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E3A" w:rsidRDefault="00553E3A">
      <w:pPr>
        <w:tabs>
          <w:tab w:val="right" w:pos="9639"/>
        </w:tabs>
        <w:rPr>
          <w:rFonts w:cs="Arial"/>
          <w:b/>
          <w:sz w:val="24"/>
          <w:szCs w:val="24"/>
        </w:rPr>
      </w:pPr>
      <w:r>
        <w:rPr>
          <w:rFonts w:cs="Arial"/>
          <w:b/>
          <w:sz w:val="24"/>
          <w:szCs w:val="24"/>
        </w:rPr>
        <w:t>3GPP TSG SA Meeting #74</w:t>
      </w:r>
      <w:r>
        <w:rPr>
          <w:rFonts w:cs="Arial"/>
          <w:b/>
          <w:sz w:val="24"/>
          <w:szCs w:val="24"/>
        </w:rPr>
        <w:tab/>
        <w:t>SP-160748</w:t>
      </w:r>
    </w:p>
    <w:p w:rsidR="00553E3A" w:rsidRDefault="00553E3A">
      <w:pPr>
        <w:pBdr>
          <w:bottom w:val="single" w:sz="4" w:space="1" w:color="auto"/>
        </w:pBdr>
        <w:tabs>
          <w:tab w:val="right" w:pos="9639"/>
        </w:tabs>
        <w:rPr>
          <w:rFonts w:cs="Arial"/>
          <w:b/>
          <w:sz w:val="24"/>
          <w:szCs w:val="24"/>
        </w:rPr>
      </w:pPr>
      <w:r>
        <w:rPr>
          <w:rFonts w:cs="Arial"/>
          <w:b/>
          <w:sz w:val="24"/>
          <w:szCs w:val="24"/>
        </w:rPr>
        <w:t>7 - 9 December 2016, Vienna, Austria</w:t>
      </w: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B57BEE">
        <w:rPr>
          <w:b/>
          <w:sz w:val="24"/>
          <w:szCs w:val="24"/>
        </w:rPr>
        <w:t>3</w:t>
      </w:r>
      <w:r w:rsidRPr="00BA731A">
        <w:rPr>
          <w:b/>
          <w:sz w:val="24"/>
          <w:szCs w:val="24"/>
        </w:rPr>
        <w:tab/>
      </w:r>
      <w:r w:rsidRPr="00BA731A">
        <w:rPr>
          <w:rFonts w:cs="Arial"/>
          <w:b/>
          <w:sz w:val="24"/>
          <w:szCs w:val="24"/>
        </w:rPr>
        <w:t>DRAFT REPORT</w:t>
      </w:r>
    </w:p>
    <w:p w:rsidR="00795A0D" w:rsidRPr="00152B60" w:rsidRDefault="00B57BEE" w:rsidP="00795A0D">
      <w:pPr>
        <w:pBdr>
          <w:bottom w:val="single" w:sz="4" w:space="1" w:color="auto"/>
        </w:pBdr>
        <w:tabs>
          <w:tab w:val="right" w:pos="9639"/>
        </w:tabs>
        <w:rPr>
          <w:rFonts w:cs="Arial"/>
          <w:b/>
          <w:sz w:val="24"/>
          <w:szCs w:val="24"/>
          <w:lang w:val="en-US"/>
        </w:rPr>
      </w:pPr>
      <w:r>
        <w:rPr>
          <w:rFonts w:cs="Arial"/>
          <w:b/>
          <w:sz w:val="24"/>
          <w:szCs w:val="24"/>
        </w:rPr>
        <w:t>21 - 23 September 2016, New Orleans, USA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23161A">
        <w:rPr>
          <w:b/>
          <w:sz w:val="24"/>
        </w:rPr>
        <w:t>7</w:t>
      </w:r>
      <w:r w:rsidR="00B57BEE">
        <w:rPr>
          <w:b/>
          <w:sz w:val="24"/>
        </w:rPr>
        <w:t>3</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842972">
        <w:rPr>
          <w:b/>
          <w:color w:val="0000FF"/>
          <w:sz w:val="24"/>
        </w:rPr>
        <w:t>Comment</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64233B">
        <w:rPr>
          <w:b/>
          <w:sz w:val="24"/>
        </w:rPr>
        <w:t>6</w:t>
      </w:r>
      <w:r w:rsidR="00404977">
        <w:rPr>
          <w:b/>
          <w:sz w:val="24"/>
        </w:rPr>
        <w:t>rm</w:t>
      </w:r>
      <w:r w:rsidRPr="00BA731A">
        <w:rPr>
          <w:b/>
          <w:sz w:val="24"/>
        </w:rPr>
        <w:t xml:space="preserve"> - </w:t>
      </w:r>
      <w:r w:rsidR="00842972">
        <w:rPr>
          <w:b/>
          <w:sz w:val="24"/>
        </w:rPr>
        <w:t>D</w:t>
      </w:r>
      <w:r w:rsidR="00082EF0">
        <w:rPr>
          <w:b/>
          <w:sz w:val="24"/>
        </w:rPr>
        <w:t>raft</w:t>
      </w:r>
      <w:r w:rsidR="00842972">
        <w:rPr>
          <w:b/>
          <w:sz w:val="24"/>
        </w:rPr>
        <w:t xml:space="preserve"> </w:t>
      </w:r>
      <w:r w:rsidR="00404977">
        <w:rPr>
          <w:b/>
          <w:sz w:val="24"/>
        </w:rPr>
        <w:t>with revision-marked</w:t>
      </w:r>
      <w:r w:rsidR="00842972">
        <w:rPr>
          <w:b/>
          <w:sz w:val="24"/>
        </w:rPr>
        <w:t xml:space="preserve"> comment</w:t>
      </w:r>
      <w:r w:rsidR="00404977">
        <w:rPr>
          <w:b/>
          <w:sz w:val="24"/>
        </w:rPr>
        <w:t>s</w:t>
      </w:r>
    </w:p>
    <w:p w:rsidR="00795A0D" w:rsidRPr="00BA731A" w:rsidRDefault="00795A0D" w:rsidP="00795A0D">
      <w:pPr>
        <w:keepLines/>
        <w:jc w:val="center"/>
        <w:rPr>
          <w:b/>
          <w:sz w:val="28"/>
          <w:szCs w:val="28"/>
        </w:rPr>
      </w:pPr>
      <w:r w:rsidRPr="00BA731A">
        <w:rPr>
          <w:b/>
          <w:sz w:val="28"/>
          <w:szCs w:val="28"/>
        </w:rPr>
        <w:t>Draft Report</w:t>
      </w:r>
    </w:p>
    <w:p w:rsidR="00795A0D" w:rsidRPr="00BA731A" w:rsidRDefault="00795A0D" w:rsidP="00795A0D">
      <w:pPr>
        <w:keepLines/>
        <w:spacing w:after="0"/>
        <w:jc w:val="center"/>
        <w:rPr>
          <w:b/>
          <w:sz w:val="28"/>
        </w:rPr>
      </w:pPr>
      <w:r w:rsidRPr="00BA731A">
        <w:rPr>
          <w:b/>
          <w:sz w:val="28"/>
        </w:rPr>
        <w:t>Contents</w:t>
      </w:r>
    </w:p>
    <w:p w:rsidR="00842972" w:rsidRDefault="00C54031">
      <w:pPr>
        <w:pStyle w:val="TOC1"/>
        <w:rPr>
          <w:rFonts w:asciiTheme="minorHAnsi" w:eastAsiaTheme="minorEastAsia" w:hAnsiTheme="minorHAnsi" w:cstheme="minorBidi"/>
          <w:szCs w:val="22"/>
          <w:lang w:eastAsia="en-GB"/>
        </w:rPr>
      </w:pPr>
      <w:r>
        <w:rPr>
          <w:b/>
        </w:rPr>
        <w:fldChar w:fldCharType="begin" w:fldLock="1"/>
      </w:r>
      <w:r w:rsidR="00842972">
        <w:rPr>
          <w:b/>
        </w:rPr>
        <w:instrText xml:space="preserve"> TOC \o "1-9" </w:instrText>
      </w:r>
      <w:r>
        <w:rPr>
          <w:b/>
        </w:rPr>
        <w:fldChar w:fldCharType="separate"/>
      </w:r>
      <w:r w:rsidR="00842972">
        <w:t>0</w:t>
      </w:r>
      <w:r w:rsidR="00842972">
        <w:rPr>
          <w:rFonts w:asciiTheme="minorHAnsi" w:eastAsiaTheme="minorEastAsia" w:hAnsiTheme="minorHAnsi" w:cstheme="minorBidi"/>
          <w:szCs w:val="22"/>
          <w:lang w:eastAsia="en-GB"/>
        </w:rPr>
        <w:tab/>
      </w:r>
      <w:r w:rsidR="00842972">
        <w:t>Definitions</w:t>
      </w:r>
      <w:r w:rsidR="00842972">
        <w:tab/>
      </w:r>
      <w:r>
        <w:fldChar w:fldCharType="begin" w:fldLock="1"/>
      </w:r>
      <w:r w:rsidR="00842972">
        <w:instrText xml:space="preserve"> PAGEREF _Toc462731120 \h </w:instrText>
      </w:r>
      <w:r>
        <w:fldChar w:fldCharType="separate"/>
      </w:r>
      <w:r w:rsidR="00842972">
        <w:t>6</w:t>
      </w:r>
      <w:r>
        <w:fldChar w:fldCharType="end"/>
      </w:r>
    </w:p>
    <w:p w:rsidR="00842972" w:rsidRDefault="0084297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rsidR="00C54031">
        <w:fldChar w:fldCharType="begin" w:fldLock="1"/>
      </w:r>
      <w:r>
        <w:instrText xml:space="preserve"> PAGEREF _Toc462731121 \h </w:instrText>
      </w:r>
      <w:r w:rsidR="00C54031">
        <w:fldChar w:fldCharType="separate"/>
      </w:r>
      <w:r>
        <w:t>6</w:t>
      </w:r>
      <w:r w:rsidR="00C54031">
        <w:fldChar w:fldCharType="end"/>
      </w:r>
    </w:p>
    <w:p w:rsidR="00842972" w:rsidRDefault="0084297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rsidR="00C54031">
        <w:fldChar w:fldCharType="begin" w:fldLock="1"/>
      </w:r>
      <w:r>
        <w:instrText xml:space="preserve"> PAGEREF _Toc462731122 \h </w:instrText>
      </w:r>
      <w:r w:rsidR="00C54031">
        <w:fldChar w:fldCharType="separate"/>
      </w:r>
      <w:r>
        <w:t>6</w:t>
      </w:r>
      <w:r w:rsidR="00C54031">
        <w:fldChar w:fldCharType="end"/>
      </w:r>
    </w:p>
    <w:p w:rsidR="00842972" w:rsidRDefault="0084297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rsidR="00C54031">
        <w:fldChar w:fldCharType="begin" w:fldLock="1"/>
      </w:r>
      <w:r>
        <w:instrText xml:space="preserve"> PAGEREF _Toc462731123 \h </w:instrText>
      </w:r>
      <w:r w:rsidR="00C54031">
        <w:fldChar w:fldCharType="separate"/>
      </w:r>
      <w:r>
        <w:t>6</w:t>
      </w:r>
      <w:r w:rsidR="00C54031">
        <w:fldChar w:fldCharType="end"/>
      </w:r>
    </w:p>
    <w:p w:rsidR="00842972" w:rsidRDefault="0084297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rsidR="00C54031">
        <w:fldChar w:fldCharType="begin" w:fldLock="1"/>
      </w:r>
      <w:r>
        <w:instrText xml:space="preserve"> PAGEREF _Toc462731124 \h </w:instrText>
      </w:r>
      <w:r w:rsidR="00C54031">
        <w:fldChar w:fldCharType="separate"/>
      </w:r>
      <w:r>
        <w:t>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SA#72</w:t>
      </w:r>
      <w:r>
        <w:tab/>
      </w:r>
      <w:r w:rsidR="00C54031">
        <w:fldChar w:fldCharType="begin" w:fldLock="1"/>
      </w:r>
      <w:r>
        <w:instrText xml:space="preserve"> PAGEREF _Toc462731125 \h </w:instrText>
      </w:r>
      <w:r w:rsidR="00C54031">
        <w:fldChar w:fldCharType="separate"/>
      </w:r>
      <w:r>
        <w:t>7</w:t>
      </w:r>
      <w:r w:rsidR="00C54031">
        <w:fldChar w:fldCharType="end"/>
      </w:r>
    </w:p>
    <w:p w:rsidR="00842972" w:rsidRDefault="0084297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rsidR="00C54031">
        <w:fldChar w:fldCharType="begin" w:fldLock="1"/>
      </w:r>
      <w:r>
        <w:instrText xml:space="preserve"> PAGEREF _Toc462731126 \h </w:instrText>
      </w:r>
      <w:r w:rsidR="00C54031">
        <w:fldChar w:fldCharType="separate"/>
      </w:r>
      <w:r>
        <w:t>7</w:t>
      </w:r>
      <w:r w:rsidR="00C54031">
        <w:fldChar w:fldCharType="end"/>
      </w:r>
    </w:p>
    <w:p w:rsidR="00842972" w:rsidRDefault="0084297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the chairman in advance)</w:t>
      </w:r>
      <w:r>
        <w:tab/>
      </w:r>
      <w:r w:rsidR="00C54031">
        <w:fldChar w:fldCharType="begin" w:fldLock="1"/>
      </w:r>
      <w:r>
        <w:instrText xml:space="preserve"> PAGEREF _Toc462731127 \h </w:instrText>
      </w:r>
      <w:r w:rsidR="00C54031">
        <w:fldChar w:fldCharType="separate"/>
      </w:r>
      <w:r>
        <w:t>7</w:t>
      </w:r>
      <w:r w:rsidR="00C54031">
        <w:fldChar w:fldCharType="end"/>
      </w:r>
    </w:p>
    <w:p w:rsidR="00842972" w:rsidRDefault="0084297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rsidR="00C54031">
        <w:fldChar w:fldCharType="begin" w:fldLock="1"/>
      </w:r>
      <w:r>
        <w:instrText xml:space="preserve"> PAGEREF _Toc462731128 \h </w:instrText>
      </w:r>
      <w:r w:rsidR="00C54031">
        <w:fldChar w:fldCharType="separate"/>
      </w:r>
      <w:r>
        <w:t>7</w:t>
      </w:r>
      <w:r w:rsidR="00C54031">
        <w:fldChar w:fldCharType="end"/>
      </w:r>
    </w:p>
    <w:p w:rsidR="00842972" w:rsidRDefault="0084297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w:t>
      </w:r>
      <w:r>
        <w:tab/>
      </w:r>
      <w:r w:rsidR="00C54031">
        <w:fldChar w:fldCharType="begin" w:fldLock="1"/>
      </w:r>
      <w:r>
        <w:instrText xml:space="preserve"> PAGEREF _Toc462731129 \h </w:instrText>
      </w:r>
      <w:r w:rsidR="00C54031">
        <w:fldChar w:fldCharType="separate"/>
      </w:r>
      <w:r>
        <w:t>7</w:t>
      </w:r>
      <w:r w:rsidR="00C54031">
        <w:fldChar w:fldCharType="end"/>
      </w:r>
    </w:p>
    <w:p w:rsidR="00842972" w:rsidRDefault="0084297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TSG SA Working Groups and other TSGs</w:t>
      </w:r>
      <w:r>
        <w:tab/>
      </w:r>
      <w:r w:rsidR="00C54031">
        <w:fldChar w:fldCharType="begin" w:fldLock="1"/>
      </w:r>
      <w:r>
        <w:instrText xml:space="preserve"> PAGEREF _Toc462731130 \h </w:instrText>
      </w:r>
      <w:r w:rsidR="00C54031">
        <w:fldChar w:fldCharType="separate"/>
      </w:r>
      <w:r>
        <w:t>14</w:t>
      </w:r>
      <w:r w:rsidR="00C54031">
        <w:fldChar w:fldCharType="end"/>
      </w:r>
    </w:p>
    <w:p w:rsidR="00842972" w:rsidRDefault="0084297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rsidR="00C54031">
        <w:fldChar w:fldCharType="begin" w:fldLock="1"/>
      </w:r>
      <w:r>
        <w:instrText xml:space="preserve"> PAGEREF _Toc462731131 \h </w:instrText>
      </w:r>
      <w:r w:rsidR="00C54031">
        <w:fldChar w:fldCharType="separate"/>
      </w:r>
      <w:r>
        <w:t>14</w:t>
      </w:r>
      <w:r w:rsidR="00C54031">
        <w:fldChar w:fldCharType="end"/>
      </w:r>
    </w:p>
    <w:p w:rsidR="00842972" w:rsidRDefault="0084297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rsidR="00C54031">
        <w:fldChar w:fldCharType="begin" w:fldLock="1"/>
      </w:r>
      <w:r>
        <w:instrText xml:space="preserve"> PAGEREF _Toc462731132 \h </w:instrText>
      </w:r>
      <w:r w:rsidR="00C54031">
        <w:fldChar w:fldCharType="separate"/>
      </w:r>
      <w:r>
        <w:t>17</w:t>
      </w:r>
      <w:r w:rsidR="00C54031">
        <w:fldChar w:fldCharType="end"/>
      </w:r>
    </w:p>
    <w:p w:rsidR="00842972" w:rsidRDefault="0084297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rsidR="00C54031">
        <w:fldChar w:fldCharType="begin" w:fldLock="1"/>
      </w:r>
      <w:r>
        <w:instrText xml:space="preserve"> PAGEREF _Toc462731133 \h </w:instrText>
      </w:r>
      <w:r w:rsidR="00C54031">
        <w:fldChar w:fldCharType="separate"/>
      </w:r>
      <w:r>
        <w:t>20</w:t>
      </w:r>
      <w:r w:rsidR="00C54031">
        <w:fldChar w:fldCharType="end"/>
      </w:r>
    </w:p>
    <w:p w:rsidR="00842972" w:rsidRDefault="0084297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rsidR="00C54031">
        <w:fldChar w:fldCharType="begin" w:fldLock="1"/>
      </w:r>
      <w:r>
        <w:instrText xml:space="preserve"> PAGEREF _Toc462731134 \h </w:instrText>
      </w:r>
      <w:r w:rsidR="00C54031">
        <w:fldChar w:fldCharType="separate"/>
      </w:r>
      <w:r>
        <w:t>23</w:t>
      </w:r>
      <w:r w:rsidR="00C54031">
        <w:fldChar w:fldCharType="end"/>
      </w:r>
    </w:p>
    <w:p w:rsidR="00842972" w:rsidRDefault="0084297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rsidR="00C54031">
        <w:fldChar w:fldCharType="begin" w:fldLock="1"/>
      </w:r>
      <w:r>
        <w:instrText xml:space="preserve"> PAGEREF _Toc462731135 \h </w:instrText>
      </w:r>
      <w:r w:rsidR="00C54031">
        <w:fldChar w:fldCharType="separate"/>
      </w:r>
      <w:r>
        <w:t>27</w:t>
      </w:r>
      <w:r w:rsidR="00C54031">
        <w:fldChar w:fldCharType="end"/>
      </w:r>
    </w:p>
    <w:p w:rsidR="00842972" w:rsidRDefault="0084297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rsidR="00C54031">
        <w:fldChar w:fldCharType="begin" w:fldLock="1"/>
      </w:r>
      <w:r>
        <w:instrText xml:space="preserve"> PAGEREF _Toc462731136 \h </w:instrText>
      </w:r>
      <w:r w:rsidR="00C54031">
        <w:fldChar w:fldCharType="separate"/>
      </w:r>
      <w:r>
        <w:t>28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rsidR="00C54031">
        <w:fldChar w:fldCharType="begin" w:fldLock="1"/>
      </w:r>
      <w:r>
        <w:instrText xml:space="preserve"> PAGEREF _Toc462731137 \h </w:instrText>
      </w:r>
      <w:r w:rsidR="00C54031">
        <w:fldChar w:fldCharType="separate"/>
      </w:r>
      <w:r>
        <w:t>31</w:t>
      </w:r>
      <w:r w:rsidR="00C54031">
        <w:fldChar w:fldCharType="end"/>
      </w:r>
    </w:p>
    <w:p w:rsidR="00842972" w:rsidRDefault="0084297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rsidR="00C54031">
        <w:fldChar w:fldCharType="begin" w:fldLock="1"/>
      </w:r>
      <w:r>
        <w:instrText xml:space="preserve"> PAGEREF _Toc462731138 \h </w:instrText>
      </w:r>
      <w:r w:rsidR="00C54031">
        <w:fldChar w:fldCharType="separate"/>
      </w:r>
      <w:r>
        <w:t>34</w:t>
      </w:r>
      <w:r w:rsidR="00C54031">
        <w:fldChar w:fldCharType="end"/>
      </w:r>
    </w:p>
    <w:p w:rsidR="00842972" w:rsidRDefault="0084297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TSG GERAN report and Questions for Advice</w:t>
      </w:r>
      <w:r>
        <w:tab/>
      </w:r>
      <w:r w:rsidR="00C54031">
        <w:fldChar w:fldCharType="begin" w:fldLock="1"/>
      </w:r>
      <w:r>
        <w:instrText xml:space="preserve"> PAGEREF _Toc462731139 \h </w:instrText>
      </w:r>
      <w:r w:rsidR="00C54031">
        <w:fldChar w:fldCharType="separate"/>
      </w:r>
      <w:r>
        <w:t>38</w:t>
      </w:r>
      <w:r w:rsidR="00C54031">
        <w:fldChar w:fldCharType="end"/>
      </w:r>
    </w:p>
    <w:p w:rsidR="00842972" w:rsidRDefault="00842972">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Rel</w:t>
      </w:r>
      <w:r>
        <w:noBreakHyphen/>
        <w:t>8 CRs (Need to be very well justified!)</w:t>
      </w:r>
      <w:r>
        <w:tab/>
      </w:r>
      <w:r w:rsidR="00C54031">
        <w:fldChar w:fldCharType="begin" w:fldLock="1"/>
      </w:r>
      <w:r>
        <w:instrText xml:space="preserve"> PAGEREF _Toc462731140 \h </w:instrText>
      </w:r>
      <w:r w:rsidR="00C54031">
        <w:fldChar w:fldCharType="separate"/>
      </w:r>
      <w:r>
        <w:t>38</w:t>
      </w:r>
      <w:r w:rsidR="00C54031">
        <w:fldChar w:fldCharType="end"/>
      </w:r>
    </w:p>
    <w:p w:rsidR="00842972" w:rsidRDefault="0084297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rsidR="00C54031">
        <w:fldChar w:fldCharType="begin" w:fldLock="1"/>
      </w:r>
      <w:r>
        <w:instrText xml:space="preserve"> PAGEREF _Toc462731141 \h </w:instrText>
      </w:r>
      <w:r w:rsidR="00C54031">
        <w:fldChar w:fldCharType="separate"/>
      </w:r>
      <w:r>
        <w:t>38</w:t>
      </w:r>
      <w:r w:rsidR="00C54031">
        <w:fldChar w:fldCharType="end"/>
      </w:r>
    </w:p>
    <w:p w:rsidR="00842972" w:rsidRDefault="0084297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rsidR="00C54031">
        <w:fldChar w:fldCharType="begin" w:fldLock="1"/>
      </w:r>
      <w:r>
        <w:instrText xml:space="preserve"> PAGEREF _Toc462731142 \h </w:instrText>
      </w:r>
      <w:r w:rsidR="00C54031">
        <w:fldChar w:fldCharType="separate"/>
      </w:r>
      <w:r>
        <w:t>38</w:t>
      </w:r>
      <w:r w:rsidR="00C54031">
        <w:fldChar w:fldCharType="end"/>
      </w:r>
    </w:p>
    <w:p w:rsidR="00842972" w:rsidRDefault="0084297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 (Need to be very well justified!)</w:t>
      </w:r>
      <w:r>
        <w:tab/>
      </w:r>
      <w:r w:rsidR="00C54031">
        <w:fldChar w:fldCharType="begin" w:fldLock="1"/>
      </w:r>
      <w:r>
        <w:instrText xml:space="preserve"> PAGEREF _Toc462731143 \h </w:instrText>
      </w:r>
      <w:r w:rsidR="00C54031">
        <w:fldChar w:fldCharType="separate"/>
      </w:r>
      <w:r>
        <w:t>39</w:t>
      </w:r>
      <w:r w:rsidR="00C54031">
        <w:fldChar w:fldCharType="end"/>
      </w:r>
    </w:p>
    <w:p w:rsidR="00842972" w:rsidRDefault="0084297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w:t>
      </w:r>
      <w:r>
        <w:noBreakHyphen/>
        <w:t>12 CRs (Need to be very well justified!)</w:t>
      </w:r>
      <w:r>
        <w:tab/>
      </w:r>
      <w:r w:rsidR="00C54031">
        <w:fldChar w:fldCharType="begin" w:fldLock="1"/>
      </w:r>
      <w:r>
        <w:instrText xml:space="preserve"> PAGEREF _Toc462731144 \h </w:instrText>
      </w:r>
      <w:r w:rsidR="00C54031">
        <w:fldChar w:fldCharType="separate"/>
      </w:r>
      <w:r>
        <w:t>39</w:t>
      </w:r>
      <w:r w:rsidR="00C54031">
        <w:fldChar w:fldCharType="end"/>
      </w:r>
    </w:p>
    <w:p w:rsidR="00842972" w:rsidRDefault="0084297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w:t>
      </w:r>
      <w:r>
        <w:noBreakHyphen/>
        <w:t>13 CRs</w:t>
      </w:r>
      <w:r>
        <w:tab/>
      </w:r>
      <w:r w:rsidR="00C54031">
        <w:fldChar w:fldCharType="begin" w:fldLock="1"/>
      </w:r>
      <w:r>
        <w:instrText xml:space="preserve"> PAGEREF _Toc462731145 \h </w:instrText>
      </w:r>
      <w:r w:rsidR="00C54031">
        <w:fldChar w:fldCharType="separate"/>
      </w:r>
      <w:r>
        <w:t>39</w:t>
      </w:r>
      <w:r w:rsidR="00C54031">
        <w:fldChar w:fldCharType="end"/>
      </w:r>
    </w:p>
    <w:p w:rsidR="00842972" w:rsidRDefault="00842972">
      <w:pPr>
        <w:pStyle w:val="TOC1"/>
        <w:rPr>
          <w:rFonts w:asciiTheme="minorHAnsi" w:eastAsiaTheme="minorEastAsia" w:hAnsiTheme="minorHAnsi" w:cstheme="minorBidi"/>
          <w:szCs w:val="22"/>
          <w:lang w:eastAsia="en-GB"/>
        </w:rPr>
      </w:pPr>
      <w:r>
        <w:t>13A</w:t>
      </w:r>
      <w:r>
        <w:rPr>
          <w:rFonts w:asciiTheme="minorHAnsi" w:eastAsiaTheme="minorEastAsia" w:hAnsiTheme="minorHAnsi" w:cstheme="minorBidi"/>
          <w:szCs w:val="22"/>
          <w:lang w:eastAsia="en-GB"/>
        </w:rPr>
        <w:tab/>
      </w:r>
      <w:r>
        <w:t>SA WG1-related Work Items</w:t>
      </w:r>
      <w:r>
        <w:tab/>
      </w:r>
      <w:r w:rsidR="00C54031">
        <w:fldChar w:fldCharType="begin" w:fldLock="1"/>
      </w:r>
      <w:r>
        <w:instrText xml:space="preserve"> PAGEREF _Toc462731146 \h </w:instrText>
      </w:r>
      <w:r w:rsidR="00C54031">
        <w:fldChar w:fldCharType="separate"/>
      </w:r>
      <w:r>
        <w:t>39</w:t>
      </w:r>
      <w:r w:rsidR="00C54031">
        <w:fldChar w:fldCharType="end"/>
      </w:r>
    </w:p>
    <w:p w:rsidR="00842972" w:rsidRDefault="00842972">
      <w:pPr>
        <w:pStyle w:val="TOC1"/>
        <w:rPr>
          <w:rFonts w:asciiTheme="minorHAnsi" w:eastAsiaTheme="minorEastAsia" w:hAnsiTheme="minorHAnsi" w:cstheme="minorBidi"/>
          <w:szCs w:val="22"/>
          <w:lang w:eastAsia="en-GB"/>
        </w:rPr>
      </w:pPr>
      <w:r>
        <w:t>13B</w:t>
      </w:r>
      <w:r>
        <w:rPr>
          <w:rFonts w:asciiTheme="minorHAnsi" w:eastAsiaTheme="minorEastAsia" w:hAnsiTheme="minorHAnsi" w:cstheme="minorBidi"/>
          <w:szCs w:val="22"/>
          <w:lang w:eastAsia="en-GB"/>
        </w:rPr>
        <w:tab/>
      </w:r>
      <w:r>
        <w:t>SA WG2-related Work Items</w:t>
      </w:r>
      <w:r>
        <w:tab/>
      </w:r>
      <w:r w:rsidR="00C54031">
        <w:fldChar w:fldCharType="begin" w:fldLock="1"/>
      </w:r>
      <w:r>
        <w:instrText xml:space="preserve"> PAGEREF _Toc462731147 \h </w:instrText>
      </w:r>
      <w:r w:rsidR="00C54031">
        <w:fldChar w:fldCharType="separate"/>
      </w:r>
      <w:r>
        <w:t>39</w:t>
      </w:r>
      <w:r w:rsidR="00C54031">
        <w:fldChar w:fldCharType="end"/>
      </w:r>
    </w:p>
    <w:p w:rsidR="00842972" w:rsidRDefault="00842972">
      <w:pPr>
        <w:pStyle w:val="TOC1"/>
        <w:rPr>
          <w:rFonts w:asciiTheme="minorHAnsi" w:eastAsiaTheme="minorEastAsia" w:hAnsiTheme="minorHAnsi" w:cstheme="minorBidi"/>
          <w:szCs w:val="22"/>
          <w:lang w:eastAsia="en-GB"/>
        </w:rPr>
      </w:pPr>
      <w:r>
        <w:t>13C</w:t>
      </w:r>
      <w:r>
        <w:rPr>
          <w:rFonts w:asciiTheme="minorHAnsi" w:eastAsiaTheme="minorEastAsia" w:hAnsiTheme="minorHAnsi" w:cstheme="minorBidi"/>
          <w:szCs w:val="22"/>
          <w:lang w:eastAsia="en-GB"/>
        </w:rPr>
        <w:tab/>
      </w:r>
      <w:r>
        <w:t>SA WG3-related Work Items</w:t>
      </w:r>
      <w:r>
        <w:tab/>
      </w:r>
      <w:r w:rsidR="00C54031">
        <w:fldChar w:fldCharType="begin" w:fldLock="1"/>
      </w:r>
      <w:r>
        <w:instrText xml:space="preserve"> PAGEREF _Toc462731148 \h </w:instrText>
      </w:r>
      <w:r w:rsidR="00C54031">
        <w:fldChar w:fldCharType="separate"/>
      </w:r>
      <w:r>
        <w:t>41</w:t>
      </w:r>
      <w:r w:rsidR="00C54031">
        <w:fldChar w:fldCharType="end"/>
      </w:r>
    </w:p>
    <w:p w:rsidR="00842972" w:rsidRDefault="00842972">
      <w:pPr>
        <w:pStyle w:val="TOC1"/>
        <w:rPr>
          <w:rFonts w:asciiTheme="minorHAnsi" w:eastAsiaTheme="minorEastAsia" w:hAnsiTheme="minorHAnsi" w:cstheme="minorBidi"/>
          <w:szCs w:val="22"/>
          <w:lang w:eastAsia="en-GB"/>
        </w:rPr>
      </w:pPr>
      <w:r>
        <w:t>13D</w:t>
      </w:r>
      <w:r>
        <w:rPr>
          <w:rFonts w:asciiTheme="minorHAnsi" w:eastAsiaTheme="minorEastAsia" w:hAnsiTheme="minorHAnsi" w:cstheme="minorBidi"/>
          <w:szCs w:val="22"/>
          <w:lang w:eastAsia="en-GB"/>
        </w:rPr>
        <w:tab/>
      </w:r>
      <w:r>
        <w:t>SA WG4-related Work Items</w:t>
      </w:r>
      <w:r>
        <w:tab/>
      </w:r>
      <w:r w:rsidR="00C54031">
        <w:fldChar w:fldCharType="begin" w:fldLock="1"/>
      </w:r>
      <w:r>
        <w:instrText xml:space="preserve"> PAGEREF _Toc462731149 \h </w:instrText>
      </w:r>
      <w:r w:rsidR="00C54031">
        <w:fldChar w:fldCharType="separate"/>
      </w:r>
      <w:r>
        <w:t>44</w:t>
      </w:r>
      <w:r w:rsidR="00C54031">
        <w:fldChar w:fldCharType="end"/>
      </w:r>
    </w:p>
    <w:p w:rsidR="00842972" w:rsidRDefault="00842972">
      <w:pPr>
        <w:pStyle w:val="TOC1"/>
        <w:rPr>
          <w:rFonts w:asciiTheme="minorHAnsi" w:eastAsiaTheme="minorEastAsia" w:hAnsiTheme="minorHAnsi" w:cstheme="minorBidi"/>
          <w:szCs w:val="22"/>
          <w:lang w:eastAsia="en-GB"/>
        </w:rPr>
      </w:pPr>
      <w:r>
        <w:t>13E</w:t>
      </w:r>
      <w:r>
        <w:rPr>
          <w:rFonts w:asciiTheme="minorHAnsi" w:eastAsiaTheme="minorEastAsia" w:hAnsiTheme="minorHAnsi" w:cstheme="minorBidi"/>
          <w:szCs w:val="22"/>
          <w:lang w:eastAsia="en-GB"/>
        </w:rPr>
        <w:tab/>
      </w:r>
      <w:r>
        <w:t>SA WG5-related Work Items</w:t>
      </w:r>
      <w:r>
        <w:tab/>
      </w:r>
      <w:r w:rsidR="00C54031">
        <w:fldChar w:fldCharType="begin" w:fldLock="1"/>
      </w:r>
      <w:r>
        <w:instrText xml:space="preserve"> PAGEREF _Toc462731150 \h </w:instrText>
      </w:r>
      <w:r w:rsidR="00C54031">
        <w:fldChar w:fldCharType="separate"/>
      </w:r>
      <w:r>
        <w:t>44</w:t>
      </w:r>
      <w:r w:rsidR="00C54031">
        <w:fldChar w:fldCharType="end"/>
      </w:r>
    </w:p>
    <w:p w:rsidR="00842972" w:rsidRDefault="00842972">
      <w:pPr>
        <w:pStyle w:val="TOC1"/>
        <w:rPr>
          <w:rFonts w:asciiTheme="minorHAnsi" w:eastAsiaTheme="minorEastAsia" w:hAnsiTheme="minorHAnsi" w:cstheme="minorBidi"/>
          <w:szCs w:val="22"/>
          <w:lang w:eastAsia="en-GB"/>
        </w:rPr>
      </w:pPr>
      <w:r>
        <w:t>13F</w:t>
      </w:r>
      <w:r>
        <w:rPr>
          <w:rFonts w:asciiTheme="minorHAnsi" w:eastAsiaTheme="minorEastAsia" w:hAnsiTheme="minorHAnsi" w:cstheme="minorBidi"/>
          <w:szCs w:val="22"/>
          <w:lang w:eastAsia="en-GB"/>
        </w:rPr>
        <w:tab/>
      </w:r>
      <w:r>
        <w:t>SA WG6-related Work Items</w:t>
      </w:r>
      <w:r>
        <w:tab/>
      </w:r>
      <w:r w:rsidR="00C54031">
        <w:fldChar w:fldCharType="begin" w:fldLock="1"/>
      </w:r>
      <w:r>
        <w:instrText xml:space="preserve"> PAGEREF _Toc462731151 \h </w:instrText>
      </w:r>
      <w:r w:rsidR="00C54031">
        <w:fldChar w:fldCharType="separate"/>
      </w:r>
      <w:r>
        <w:t>45</w:t>
      </w:r>
      <w:r w:rsidR="00C54031">
        <w:fldChar w:fldCharType="end"/>
      </w:r>
    </w:p>
    <w:p w:rsidR="00842972" w:rsidRDefault="00842972">
      <w:pPr>
        <w:pStyle w:val="TOC1"/>
        <w:rPr>
          <w:rFonts w:asciiTheme="minorHAnsi" w:eastAsiaTheme="minorEastAsia" w:hAnsiTheme="minorHAnsi" w:cstheme="minorBidi"/>
          <w:szCs w:val="22"/>
          <w:lang w:eastAsia="en-GB"/>
        </w:rPr>
      </w:pPr>
      <w:r>
        <w:t>13G</w:t>
      </w:r>
      <w:r>
        <w:rPr>
          <w:rFonts w:asciiTheme="minorHAnsi" w:eastAsiaTheme="minorEastAsia" w:hAnsiTheme="minorHAnsi" w:cstheme="minorBidi"/>
          <w:szCs w:val="22"/>
          <w:lang w:eastAsia="en-GB"/>
        </w:rPr>
        <w:tab/>
      </w:r>
      <w:r>
        <w:t>Other Work Items and Documents</w:t>
      </w:r>
      <w:r>
        <w:tab/>
      </w:r>
      <w:r w:rsidR="00C54031">
        <w:fldChar w:fldCharType="begin" w:fldLock="1"/>
      </w:r>
      <w:r>
        <w:instrText xml:space="preserve"> PAGEREF _Toc462731152 \h </w:instrText>
      </w:r>
      <w:r w:rsidR="00C54031">
        <w:fldChar w:fldCharType="separate"/>
      </w:r>
      <w:r>
        <w:t>45</w:t>
      </w:r>
      <w:r w:rsidR="00C54031">
        <w:fldChar w:fldCharType="end"/>
      </w:r>
    </w:p>
    <w:p w:rsidR="00842972" w:rsidRDefault="00842972">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rsidR="00C54031">
        <w:fldChar w:fldCharType="begin" w:fldLock="1"/>
      </w:r>
      <w:r>
        <w:instrText xml:space="preserve"> PAGEREF _Toc462731153 \h </w:instrText>
      </w:r>
      <w:r w:rsidR="00C54031">
        <w:fldChar w:fldCharType="separate"/>
      </w:r>
      <w:r>
        <w:t>46</w:t>
      </w:r>
      <w:r w:rsidR="00C54031">
        <w:fldChar w:fldCharType="end"/>
      </w:r>
    </w:p>
    <w:p w:rsidR="00842972" w:rsidRDefault="00842972">
      <w:pPr>
        <w:pStyle w:val="TOC1"/>
        <w:rPr>
          <w:rFonts w:asciiTheme="minorHAnsi" w:eastAsiaTheme="minorEastAsia" w:hAnsiTheme="minorHAnsi" w:cstheme="minorBidi"/>
          <w:szCs w:val="22"/>
          <w:lang w:eastAsia="en-GB"/>
        </w:rPr>
      </w:pPr>
      <w:r>
        <w:t>14A</w:t>
      </w:r>
      <w:r>
        <w:rPr>
          <w:rFonts w:asciiTheme="minorHAnsi" w:eastAsiaTheme="minorEastAsia" w:hAnsiTheme="minorHAnsi" w:cstheme="minorBidi"/>
          <w:szCs w:val="22"/>
          <w:lang w:eastAsia="en-GB"/>
        </w:rPr>
        <w:tab/>
      </w:r>
      <w:r>
        <w:t>SA WG1-related Work Items</w:t>
      </w:r>
      <w:r>
        <w:tab/>
      </w:r>
      <w:r w:rsidR="00C54031">
        <w:fldChar w:fldCharType="begin" w:fldLock="1"/>
      </w:r>
      <w:r>
        <w:instrText xml:space="preserve"> PAGEREF _Toc462731154 \h </w:instrText>
      </w:r>
      <w:r w:rsidR="00C54031">
        <w:fldChar w:fldCharType="separate"/>
      </w:r>
      <w:r>
        <w:t>46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14A.1</w:t>
      </w:r>
      <w:r>
        <w:rPr>
          <w:rFonts w:asciiTheme="minorHAnsi" w:eastAsiaTheme="minorEastAsia" w:hAnsiTheme="minorHAnsi" w:cstheme="minorBidi"/>
          <w:sz w:val="22"/>
          <w:szCs w:val="22"/>
          <w:lang w:eastAsia="en-GB"/>
        </w:rPr>
        <w:tab/>
      </w:r>
      <w:r>
        <w:t>(PWDIMS) Password based service activation for IMS Multimedia Telephony service</w:t>
      </w:r>
      <w:r>
        <w:tab/>
      </w:r>
      <w:r w:rsidR="00C54031">
        <w:fldChar w:fldCharType="begin" w:fldLock="1"/>
      </w:r>
      <w:r>
        <w:instrText xml:space="preserve"> PAGEREF _Toc462731155 \h </w:instrText>
      </w:r>
      <w:r w:rsidR="00C54031">
        <w:fldChar w:fldCharType="separate"/>
      </w:r>
      <w:r>
        <w:t>46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14A.2</w:t>
      </w:r>
      <w:r>
        <w:rPr>
          <w:rFonts w:asciiTheme="minorHAnsi" w:eastAsiaTheme="minorEastAsia" w:hAnsiTheme="minorHAnsi" w:cstheme="minorBidi"/>
          <w:sz w:val="22"/>
          <w:szCs w:val="22"/>
          <w:lang w:eastAsia="en-GB"/>
        </w:rPr>
        <w:tab/>
      </w:r>
      <w:r>
        <w:t>(MPS_Mods) Multimedia Priority Service Modifications</w:t>
      </w:r>
      <w:r>
        <w:tab/>
      </w:r>
      <w:r w:rsidR="00C54031">
        <w:fldChar w:fldCharType="begin" w:fldLock="1"/>
      </w:r>
      <w:r>
        <w:instrText xml:space="preserve"> PAGEREF _Toc462731156 \h </w:instrText>
      </w:r>
      <w:r w:rsidR="00C54031">
        <w:fldChar w:fldCharType="separate"/>
      </w:r>
      <w:r>
        <w:t>46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rsidR="00C54031">
        <w:fldChar w:fldCharType="begin" w:fldLock="1"/>
      </w:r>
      <w:r>
        <w:instrText xml:space="preserve"> PAGEREF _Toc462731157 \h </w:instrText>
      </w:r>
      <w:r w:rsidR="00C54031">
        <w:fldChar w:fldCharType="separate"/>
      </w:r>
      <w:r>
        <w:t>46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14A.4</w:t>
      </w:r>
      <w:r>
        <w:rPr>
          <w:rFonts w:asciiTheme="minorHAnsi" w:eastAsiaTheme="minorEastAsia" w:hAnsiTheme="minorHAnsi" w:cstheme="minorBidi"/>
          <w:sz w:val="22"/>
          <w:szCs w:val="22"/>
          <w:lang w:eastAsia="en-GB"/>
        </w:rPr>
        <w:tab/>
      </w:r>
      <w:r>
        <w:t>(V2XLTE) - LTE support for V2X services</w:t>
      </w:r>
      <w:r>
        <w:tab/>
      </w:r>
      <w:r w:rsidR="00C54031">
        <w:fldChar w:fldCharType="begin" w:fldLock="1"/>
      </w:r>
      <w:r>
        <w:instrText xml:space="preserve"> PAGEREF _Toc462731158 \h </w:instrText>
      </w:r>
      <w:r w:rsidR="00C54031">
        <w:fldChar w:fldCharType="separate"/>
      </w:r>
      <w:r>
        <w:t>46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14A.5</w:t>
      </w:r>
      <w:r>
        <w:rPr>
          <w:rFonts w:asciiTheme="minorHAnsi" w:eastAsiaTheme="minorEastAsia" w:hAnsiTheme="minorHAnsi" w:cstheme="minorBidi"/>
          <w:sz w:val="22"/>
          <w:szCs w:val="22"/>
          <w:lang w:eastAsia="en-GB"/>
        </w:rPr>
        <w:tab/>
      </w:r>
      <w:r>
        <w:t>(eDSVCC) - Enhancements to Domain Selection between VoLTE and CDMA CS</w:t>
      </w:r>
      <w:r>
        <w:tab/>
      </w:r>
      <w:r w:rsidR="00C54031">
        <w:fldChar w:fldCharType="begin" w:fldLock="1"/>
      </w:r>
      <w:r>
        <w:instrText xml:space="preserve"> PAGEREF _Toc462731159 \h </w:instrText>
      </w:r>
      <w:r w:rsidR="00C54031">
        <w:fldChar w:fldCharType="separate"/>
      </w:r>
      <w:r>
        <w:t>46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14A.6</w:t>
      </w:r>
      <w:r>
        <w:rPr>
          <w:rFonts w:asciiTheme="minorHAnsi" w:eastAsiaTheme="minorEastAsia" w:hAnsiTheme="minorHAnsi" w:cstheme="minorBidi"/>
          <w:sz w:val="22"/>
          <w:szCs w:val="22"/>
          <w:lang w:eastAsia="en-GB"/>
        </w:rPr>
        <w:tab/>
      </w:r>
      <w:r>
        <w:t>(eULRS) - Enhancements to User Location Reporting Support</w:t>
      </w:r>
      <w:r>
        <w:tab/>
      </w:r>
      <w:r w:rsidR="00C54031">
        <w:fldChar w:fldCharType="begin" w:fldLock="1"/>
      </w:r>
      <w:r>
        <w:instrText xml:space="preserve"> PAGEREF _Toc462731160 \h </w:instrText>
      </w:r>
      <w:r w:rsidR="00C54031">
        <w:fldChar w:fldCharType="separate"/>
      </w:r>
      <w:r>
        <w:t>46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14A.7</w:t>
      </w:r>
      <w:r>
        <w:rPr>
          <w:rFonts w:asciiTheme="minorHAnsi" w:eastAsiaTheme="minorEastAsia" w:hAnsiTheme="minorHAnsi" w:cstheme="minorBidi"/>
          <w:sz w:val="22"/>
          <w:szCs w:val="22"/>
          <w:lang w:eastAsia="en-GB"/>
        </w:rPr>
        <w:tab/>
      </w:r>
      <w:r>
        <w:t>(CATS) - Control of Applications when Third party Servers encounter difficulties</w:t>
      </w:r>
      <w:r>
        <w:tab/>
      </w:r>
      <w:r w:rsidR="00C54031">
        <w:fldChar w:fldCharType="begin" w:fldLock="1"/>
      </w:r>
      <w:r>
        <w:instrText xml:space="preserve"> PAGEREF _Toc462731161 \h </w:instrText>
      </w:r>
      <w:r w:rsidR="00C54031">
        <w:fldChar w:fldCharType="separate"/>
      </w:r>
      <w:r>
        <w:t>46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14A.8</w:t>
      </w:r>
      <w:r>
        <w:rPr>
          <w:rFonts w:asciiTheme="minorHAnsi" w:eastAsiaTheme="minorEastAsia" w:hAnsiTheme="minorHAnsi" w:cstheme="minorBidi"/>
          <w:sz w:val="22"/>
          <w:szCs w:val="22"/>
          <w:lang w:eastAsia="en-GB"/>
        </w:rPr>
        <w:tab/>
      </w:r>
      <w:r>
        <w:t>(EIEI) - Evolution to and Interworking with eCall in IMS</w:t>
      </w:r>
      <w:r>
        <w:tab/>
      </w:r>
      <w:r w:rsidR="00C54031">
        <w:fldChar w:fldCharType="begin" w:fldLock="1"/>
      </w:r>
      <w:r>
        <w:instrText xml:space="preserve"> PAGEREF _Toc462731162 \h </w:instrText>
      </w:r>
      <w:r w:rsidR="00C54031">
        <w:fldChar w:fldCharType="separate"/>
      </w:r>
      <w:r>
        <w:t>47</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14A.9</w:t>
      </w:r>
      <w:r>
        <w:rPr>
          <w:rFonts w:asciiTheme="minorHAnsi" w:eastAsiaTheme="minorEastAsia" w:hAnsiTheme="minorHAnsi" w:cstheme="minorBidi"/>
          <w:sz w:val="22"/>
          <w:szCs w:val="22"/>
          <w:lang w:eastAsia="en-GB"/>
        </w:rPr>
        <w:tab/>
      </w:r>
      <w:r>
        <w:t>(MCImp) - Mission Critical Improvements (includes MCPTT Realignment, Services Common Requirements, Video over LTE, Data over LTE)</w:t>
      </w:r>
      <w:r>
        <w:tab/>
      </w:r>
      <w:r w:rsidR="00C54031">
        <w:fldChar w:fldCharType="begin" w:fldLock="1"/>
      </w:r>
      <w:r>
        <w:instrText xml:space="preserve"> PAGEREF _Toc462731163 \h </w:instrText>
      </w:r>
      <w:r w:rsidR="00C54031">
        <w:fldChar w:fldCharType="separate"/>
      </w:r>
      <w:r>
        <w:t>47</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14A.10</w:t>
      </w:r>
      <w:r>
        <w:rPr>
          <w:rFonts w:asciiTheme="minorHAnsi" w:eastAsiaTheme="minorEastAsia" w:hAnsiTheme="minorHAnsi" w:cstheme="minorBidi"/>
          <w:sz w:val="22"/>
          <w:szCs w:val="22"/>
          <w:lang w:eastAsia="en-GB"/>
        </w:rPr>
        <w:tab/>
      </w:r>
      <w:r>
        <w:t>(EnTV) - Enhancements for TV Service</w:t>
      </w:r>
      <w:r>
        <w:tab/>
      </w:r>
      <w:r w:rsidR="00C54031">
        <w:fldChar w:fldCharType="begin" w:fldLock="1"/>
      </w:r>
      <w:r>
        <w:instrText xml:space="preserve"> PAGEREF _Toc462731164 \h </w:instrText>
      </w:r>
      <w:r w:rsidR="00C54031">
        <w:fldChar w:fldCharType="separate"/>
      </w:r>
      <w:r>
        <w:t>47</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14A.11</w:t>
      </w:r>
      <w:r>
        <w:rPr>
          <w:rFonts w:asciiTheme="minorHAnsi" w:eastAsiaTheme="minorEastAsia" w:hAnsiTheme="minorHAnsi" w:cstheme="minorBidi"/>
          <w:sz w:val="22"/>
          <w:szCs w:val="22"/>
          <w:lang w:eastAsia="en-GB"/>
        </w:rPr>
        <w:tab/>
      </w:r>
      <w:r>
        <w:t>(PS_Data_Off) - PS Data Off Services</w:t>
      </w:r>
      <w:r>
        <w:tab/>
      </w:r>
      <w:r w:rsidR="00C54031">
        <w:fldChar w:fldCharType="begin" w:fldLock="1"/>
      </w:r>
      <w:r>
        <w:instrText xml:space="preserve"> PAGEREF _Toc462731165 \h </w:instrText>
      </w:r>
      <w:r w:rsidR="00C54031">
        <w:fldChar w:fldCharType="separate"/>
      </w:r>
      <w:r>
        <w:t>47</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14A.12</w:t>
      </w:r>
      <w:r>
        <w:rPr>
          <w:rFonts w:asciiTheme="minorHAnsi" w:eastAsiaTheme="minorEastAsia" w:hAnsiTheme="minorHAnsi" w:cstheme="minorBidi"/>
          <w:sz w:val="22"/>
          <w:szCs w:val="22"/>
          <w:lang w:eastAsia="en-GB"/>
        </w:rPr>
        <w:tab/>
      </w:r>
      <w:r>
        <w:t>(PPEPO_LTE) - Paging Policy Enhancements and Procedure Optimizations in LTE</w:t>
      </w:r>
      <w:r>
        <w:tab/>
      </w:r>
      <w:r w:rsidR="00C54031">
        <w:fldChar w:fldCharType="begin" w:fldLock="1"/>
      </w:r>
      <w:r>
        <w:instrText xml:space="preserve"> PAGEREF _Toc462731166 \h </w:instrText>
      </w:r>
      <w:r w:rsidR="00C54031">
        <w:fldChar w:fldCharType="separate"/>
      </w:r>
      <w:r>
        <w:t>47</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14A.13</w:t>
      </w:r>
      <w:r>
        <w:rPr>
          <w:rFonts w:asciiTheme="minorHAnsi" w:eastAsiaTheme="minorEastAsia" w:hAnsiTheme="minorHAnsi" w:cstheme="minorBidi"/>
          <w:sz w:val="22"/>
          <w:szCs w:val="22"/>
          <w:lang w:eastAsia="en-GB"/>
        </w:rPr>
        <w:tab/>
      </w:r>
      <w:r>
        <w:t>(eFMSS) - Enhancement to FMSS for Rel</w:t>
      </w:r>
      <w:r>
        <w:noBreakHyphen/>
        <w:t>14</w:t>
      </w:r>
      <w:r>
        <w:tab/>
      </w:r>
      <w:r w:rsidR="00C54031">
        <w:fldChar w:fldCharType="begin" w:fldLock="1"/>
      </w:r>
      <w:r>
        <w:instrText xml:space="preserve"> PAGEREF _Toc462731167 \h </w:instrText>
      </w:r>
      <w:r w:rsidR="00C54031">
        <w:fldChar w:fldCharType="separate"/>
      </w:r>
      <w:r>
        <w:t>47</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14A.14</w:t>
      </w:r>
      <w:r>
        <w:rPr>
          <w:rFonts w:asciiTheme="minorHAnsi" w:eastAsiaTheme="minorEastAsia" w:hAnsiTheme="minorHAnsi" w:cstheme="minorBidi"/>
          <w:sz w:val="22"/>
          <w:szCs w:val="22"/>
          <w:lang w:eastAsia="en-GB"/>
        </w:rPr>
        <w:tab/>
      </w:r>
      <w:r>
        <w:t>(USOS) - Unlicensed Spectrum Offloading System enhancements</w:t>
      </w:r>
      <w:r>
        <w:tab/>
      </w:r>
      <w:r w:rsidR="00C54031">
        <w:fldChar w:fldCharType="begin" w:fldLock="1"/>
      </w:r>
      <w:r>
        <w:instrText xml:space="preserve"> PAGEREF _Toc462731168 \h </w:instrText>
      </w:r>
      <w:r w:rsidR="00C54031">
        <w:fldChar w:fldCharType="separate"/>
      </w:r>
      <w:r>
        <w:t>47</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14A.15</w:t>
      </w:r>
      <w:r>
        <w:rPr>
          <w:rFonts w:asciiTheme="minorHAnsi" w:eastAsiaTheme="minorEastAsia" w:hAnsiTheme="minorHAnsi" w:cstheme="minorBidi"/>
          <w:sz w:val="22"/>
          <w:szCs w:val="22"/>
          <w:lang w:eastAsia="en-GB"/>
        </w:rPr>
        <w:tab/>
      </w:r>
      <w:r>
        <w:t>(REAR) - Remote UE access via relay UE</w:t>
      </w:r>
      <w:r>
        <w:tab/>
      </w:r>
      <w:r w:rsidR="00C54031">
        <w:fldChar w:fldCharType="begin" w:fldLock="1"/>
      </w:r>
      <w:r>
        <w:instrText xml:space="preserve"> PAGEREF _Toc462731169 \h </w:instrText>
      </w:r>
      <w:r w:rsidR="00C54031">
        <w:fldChar w:fldCharType="separate"/>
      </w:r>
      <w:r>
        <w:t>47</w:t>
      </w:r>
      <w:r w:rsidR="00C54031">
        <w:fldChar w:fldCharType="end"/>
      </w:r>
    </w:p>
    <w:p w:rsidR="00842972" w:rsidRDefault="00842972">
      <w:pPr>
        <w:pStyle w:val="TOC1"/>
        <w:rPr>
          <w:rFonts w:asciiTheme="minorHAnsi" w:eastAsiaTheme="minorEastAsia" w:hAnsiTheme="minorHAnsi" w:cstheme="minorBidi"/>
          <w:szCs w:val="22"/>
          <w:lang w:eastAsia="en-GB"/>
        </w:rPr>
      </w:pPr>
      <w:r>
        <w:t>14B</w:t>
      </w:r>
      <w:r>
        <w:rPr>
          <w:rFonts w:asciiTheme="minorHAnsi" w:eastAsiaTheme="minorEastAsia" w:hAnsiTheme="minorHAnsi" w:cstheme="minorBidi"/>
          <w:szCs w:val="22"/>
          <w:lang w:eastAsia="en-GB"/>
        </w:rPr>
        <w:tab/>
      </w:r>
      <w:r>
        <w:t>SA WG2-related Work Items</w:t>
      </w:r>
      <w:r>
        <w:tab/>
      </w:r>
      <w:r w:rsidR="00C54031">
        <w:fldChar w:fldCharType="begin" w:fldLock="1"/>
      </w:r>
      <w:r>
        <w:instrText xml:space="preserve"> PAGEREF _Toc462731170 \h </w:instrText>
      </w:r>
      <w:r w:rsidR="00C54031">
        <w:fldChar w:fldCharType="separate"/>
      </w:r>
      <w:r>
        <w:t>48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14B.1</w:t>
      </w:r>
      <w:r>
        <w:rPr>
          <w:rFonts w:asciiTheme="minorHAnsi" w:eastAsiaTheme="minorEastAsia" w:hAnsiTheme="minorHAnsi" w:cstheme="minorBidi"/>
          <w:sz w:val="22"/>
          <w:szCs w:val="22"/>
          <w:lang w:eastAsia="en-GB"/>
        </w:rPr>
        <w:tab/>
      </w:r>
      <w:r>
        <w:t>(V2XARC) - Architecture enhancements for LTE support of V2X services</w:t>
      </w:r>
      <w:r>
        <w:tab/>
      </w:r>
      <w:r w:rsidR="00C54031">
        <w:fldChar w:fldCharType="begin" w:fldLock="1"/>
      </w:r>
      <w:r>
        <w:instrText xml:space="preserve"> PAGEREF _Toc462731171 \h </w:instrText>
      </w:r>
      <w:r w:rsidR="00C54031">
        <w:fldChar w:fldCharType="separate"/>
      </w:r>
      <w:r>
        <w:t>48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14B.2</w:t>
      </w:r>
      <w:r>
        <w:rPr>
          <w:rFonts w:asciiTheme="minorHAnsi" w:eastAsiaTheme="minorEastAsia" w:hAnsiTheme="minorHAnsi" w:cstheme="minorBidi"/>
          <w:sz w:val="22"/>
          <w:szCs w:val="22"/>
          <w:lang w:eastAsia="en-GB"/>
        </w:rPr>
        <w:tab/>
      </w:r>
      <w:r>
        <w:t>(EIEI) - Stage 2 of Evolution to and Interworking with eCall in IMS</w:t>
      </w:r>
      <w:r>
        <w:tab/>
      </w:r>
      <w:r w:rsidR="00C54031">
        <w:fldChar w:fldCharType="begin" w:fldLock="1"/>
      </w:r>
      <w:r>
        <w:instrText xml:space="preserve"> PAGEREF _Toc462731172 \h </w:instrText>
      </w:r>
      <w:r w:rsidR="00C54031">
        <w:fldChar w:fldCharType="separate"/>
      </w:r>
      <w:r>
        <w:t>48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14B.3</w:t>
      </w:r>
      <w:r>
        <w:rPr>
          <w:rFonts w:asciiTheme="minorHAnsi" w:eastAsiaTheme="minorEastAsia" w:hAnsiTheme="minorHAnsi" w:cstheme="minorBidi"/>
          <w:sz w:val="22"/>
          <w:szCs w:val="22"/>
          <w:lang w:eastAsia="en-GB"/>
        </w:rPr>
        <w:tab/>
      </w:r>
      <w:r>
        <w:t>(NonIP_GPRS) - Non-IP for Cellular IoT for EC-EGPRS</w:t>
      </w:r>
      <w:r>
        <w:tab/>
      </w:r>
      <w:r w:rsidR="00C54031">
        <w:fldChar w:fldCharType="begin" w:fldLock="1"/>
      </w:r>
      <w:r>
        <w:instrText xml:space="preserve"> PAGEREF _Toc462731173 \h </w:instrText>
      </w:r>
      <w:r w:rsidR="00C54031">
        <w:fldChar w:fldCharType="separate"/>
      </w:r>
      <w:r>
        <w:t>48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14B.4</w:t>
      </w:r>
      <w:r>
        <w:rPr>
          <w:rFonts w:asciiTheme="minorHAnsi" w:eastAsiaTheme="minorEastAsia" w:hAnsiTheme="minorHAnsi" w:cstheme="minorBidi"/>
          <w:sz w:val="22"/>
          <w:szCs w:val="22"/>
          <w:lang w:eastAsia="en-GB"/>
        </w:rPr>
        <w:tab/>
      </w:r>
      <w:r>
        <w:t>(EWE) - EIR check for WLAN access to EPC</w:t>
      </w:r>
      <w:r>
        <w:tab/>
      </w:r>
      <w:r w:rsidR="00C54031">
        <w:fldChar w:fldCharType="begin" w:fldLock="1"/>
      </w:r>
      <w:r>
        <w:instrText xml:space="preserve"> PAGEREF _Toc462731174 \h </w:instrText>
      </w:r>
      <w:r w:rsidR="00C54031">
        <w:fldChar w:fldCharType="separate"/>
      </w:r>
      <w:r>
        <w:t>48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14B.5</w:t>
      </w:r>
      <w:r>
        <w:rPr>
          <w:rFonts w:asciiTheme="minorHAnsi" w:eastAsiaTheme="minorEastAsia" w:hAnsiTheme="minorHAnsi" w:cstheme="minorBidi"/>
          <w:sz w:val="22"/>
          <w:szCs w:val="22"/>
          <w:lang w:eastAsia="en-GB"/>
        </w:rPr>
        <w:tab/>
      </w:r>
      <w:r>
        <w:t>(eDecor) - Enhancements of Dedicated Core Networks selection mechanism</w:t>
      </w:r>
      <w:r>
        <w:tab/>
      </w:r>
      <w:r w:rsidR="00C54031">
        <w:fldChar w:fldCharType="begin" w:fldLock="1"/>
      </w:r>
      <w:r>
        <w:instrText xml:space="preserve"> PAGEREF _Toc462731175 \h </w:instrText>
      </w:r>
      <w:r w:rsidR="00C54031">
        <w:fldChar w:fldCharType="separate"/>
      </w:r>
      <w:r>
        <w:t>49</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14B.6</w:t>
      </w:r>
      <w:r>
        <w:rPr>
          <w:rFonts w:asciiTheme="minorHAnsi" w:eastAsiaTheme="minorEastAsia" w:hAnsiTheme="minorHAnsi" w:cstheme="minorBidi"/>
          <w:sz w:val="22"/>
          <w:szCs w:val="22"/>
          <w:lang w:eastAsia="en-GB"/>
        </w:rPr>
        <w:tab/>
      </w:r>
      <w:r>
        <w:t>(CUPS) - Control and User Plane Separation of EPC nodes</w:t>
      </w:r>
      <w:r>
        <w:tab/>
      </w:r>
      <w:r w:rsidR="00C54031">
        <w:fldChar w:fldCharType="begin" w:fldLock="1"/>
      </w:r>
      <w:r>
        <w:instrText xml:space="preserve"> PAGEREF _Toc462731176 \h </w:instrText>
      </w:r>
      <w:r w:rsidR="00C54031">
        <w:fldChar w:fldCharType="separate"/>
      </w:r>
      <w:r>
        <w:t>49</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14B.7</w:t>
      </w:r>
      <w:r>
        <w:rPr>
          <w:rFonts w:asciiTheme="minorHAnsi" w:eastAsiaTheme="minorEastAsia" w:hAnsiTheme="minorHAnsi" w:cstheme="minorBidi"/>
          <w:sz w:val="22"/>
          <w:szCs w:val="22"/>
          <w:lang w:eastAsia="en-GB"/>
        </w:rPr>
        <w:tab/>
      </w:r>
      <w:r>
        <w:t>(V8) - S8 Home Routing Architecture for VoLTE</w:t>
      </w:r>
      <w:r>
        <w:tab/>
      </w:r>
      <w:r w:rsidR="00C54031">
        <w:fldChar w:fldCharType="begin" w:fldLock="1"/>
      </w:r>
      <w:r>
        <w:instrText xml:space="preserve"> PAGEREF _Toc462731177 \h </w:instrText>
      </w:r>
      <w:r w:rsidR="00C54031">
        <w:fldChar w:fldCharType="separate"/>
      </w:r>
      <w:r>
        <w:t>50</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14B.8</w:t>
      </w:r>
      <w:r>
        <w:rPr>
          <w:rFonts w:asciiTheme="minorHAnsi" w:eastAsiaTheme="minorEastAsia" w:hAnsiTheme="minorHAnsi" w:cstheme="minorBidi"/>
          <w:sz w:val="22"/>
          <w:szCs w:val="22"/>
          <w:lang w:eastAsia="en-GB"/>
        </w:rPr>
        <w:tab/>
      </w:r>
      <w:r>
        <w:t>(SEW2) - Support of Emergency services over WLAN - phase 2</w:t>
      </w:r>
      <w:r>
        <w:tab/>
      </w:r>
      <w:r w:rsidR="00C54031">
        <w:fldChar w:fldCharType="begin" w:fldLock="1"/>
      </w:r>
      <w:r>
        <w:instrText xml:space="preserve"> PAGEREF _Toc462731178 \h </w:instrText>
      </w:r>
      <w:r w:rsidR="00C54031">
        <w:fldChar w:fldCharType="separate"/>
      </w:r>
      <w:r>
        <w:t>50</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14B.9</w:t>
      </w:r>
      <w:r>
        <w:rPr>
          <w:rFonts w:asciiTheme="minorHAnsi" w:eastAsiaTheme="minorEastAsia" w:hAnsiTheme="minorHAnsi" w:cstheme="minorBidi"/>
          <w:sz w:val="22"/>
          <w:szCs w:val="22"/>
          <w:lang w:eastAsia="en-GB"/>
        </w:rPr>
        <w:tab/>
      </w:r>
      <w:r>
        <w:t>(AULC) - Improvements of awareness of user location change</w:t>
      </w:r>
      <w:r>
        <w:tab/>
      </w:r>
      <w:r w:rsidR="00C54031">
        <w:fldChar w:fldCharType="begin" w:fldLock="1"/>
      </w:r>
      <w:r>
        <w:instrText xml:space="preserve"> PAGEREF _Toc462731179 \h </w:instrText>
      </w:r>
      <w:r w:rsidR="00C54031">
        <w:fldChar w:fldCharType="separate"/>
      </w:r>
      <w:r>
        <w:t>50</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14B.10</w:t>
      </w:r>
      <w:r>
        <w:rPr>
          <w:rFonts w:asciiTheme="minorHAnsi" w:eastAsiaTheme="minorEastAsia" w:hAnsiTheme="minorHAnsi" w:cstheme="minorBidi"/>
          <w:sz w:val="22"/>
          <w:szCs w:val="22"/>
          <w:lang w:eastAsia="en-GB"/>
        </w:rPr>
        <w:tab/>
      </w:r>
      <w:r>
        <w:t>(SeDoC) - Service Domain Centralization</w:t>
      </w:r>
      <w:r>
        <w:tab/>
      </w:r>
      <w:r w:rsidR="00C54031">
        <w:fldChar w:fldCharType="begin" w:fldLock="1"/>
      </w:r>
      <w:r>
        <w:instrText xml:space="preserve"> PAGEREF _Toc462731180 \h </w:instrText>
      </w:r>
      <w:r w:rsidR="00C54031">
        <w:fldChar w:fldCharType="separate"/>
      </w:r>
      <w:r>
        <w:t>50</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14B.11</w:t>
      </w:r>
      <w:r>
        <w:rPr>
          <w:rFonts w:asciiTheme="minorHAnsi" w:eastAsiaTheme="minorEastAsia" w:hAnsiTheme="minorHAnsi" w:cstheme="minorBidi"/>
          <w:sz w:val="22"/>
          <w:szCs w:val="22"/>
          <w:lang w:eastAsia="en-GB"/>
        </w:rPr>
        <w:tab/>
      </w:r>
      <w:r>
        <w:t>(SDCI) - Sponsored data connectivity improvements</w:t>
      </w:r>
      <w:r>
        <w:tab/>
      </w:r>
      <w:r w:rsidR="00C54031">
        <w:fldChar w:fldCharType="begin" w:fldLock="1"/>
      </w:r>
      <w:r>
        <w:instrText xml:space="preserve"> PAGEREF _Toc462731181 \h </w:instrText>
      </w:r>
      <w:r w:rsidR="00C54031">
        <w:fldChar w:fldCharType="separate"/>
      </w:r>
      <w:r>
        <w:t>50</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14B.12</w:t>
      </w:r>
      <w:r>
        <w:rPr>
          <w:rFonts w:asciiTheme="minorHAnsi" w:eastAsiaTheme="minorEastAsia" w:hAnsiTheme="minorHAnsi" w:cstheme="minorBidi"/>
          <w:sz w:val="22"/>
          <w:szCs w:val="22"/>
          <w:lang w:eastAsia="en-GB"/>
        </w:rPr>
        <w:tab/>
      </w:r>
      <w:r>
        <w:t>(AE_enTV) - Sponsored data connectivity improvements</w:t>
      </w:r>
      <w:r>
        <w:tab/>
      </w:r>
      <w:r w:rsidR="00C54031">
        <w:fldChar w:fldCharType="begin" w:fldLock="1"/>
      </w:r>
      <w:r>
        <w:instrText xml:space="preserve"> PAGEREF _Toc462731182 \h </w:instrText>
      </w:r>
      <w:r w:rsidR="00C54031">
        <w:fldChar w:fldCharType="separate"/>
      </w:r>
      <w:r>
        <w:t>51</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14B.13</w:t>
      </w:r>
      <w:r>
        <w:rPr>
          <w:rFonts w:asciiTheme="minorHAnsi" w:eastAsiaTheme="minorEastAsia" w:hAnsiTheme="minorHAnsi" w:cstheme="minorBidi"/>
          <w:sz w:val="22"/>
          <w:szCs w:val="22"/>
          <w:lang w:eastAsia="en-GB"/>
        </w:rPr>
        <w:tab/>
      </w:r>
      <w:r>
        <w:t>(GENCEF) - Group based enhancements in the network capability exposure functions</w:t>
      </w:r>
      <w:r>
        <w:tab/>
      </w:r>
      <w:r w:rsidR="00C54031">
        <w:fldChar w:fldCharType="begin" w:fldLock="1"/>
      </w:r>
      <w:r>
        <w:instrText xml:space="preserve"> PAGEREF _Toc462731183 \h </w:instrText>
      </w:r>
      <w:r w:rsidR="00C54031">
        <w:fldChar w:fldCharType="separate"/>
      </w:r>
      <w:r>
        <w:t>51</w:t>
      </w:r>
      <w:r w:rsidR="00C54031">
        <w:fldChar w:fldCharType="end"/>
      </w:r>
    </w:p>
    <w:p w:rsidR="00842972" w:rsidRDefault="00842972">
      <w:pPr>
        <w:pStyle w:val="TOC1"/>
        <w:rPr>
          <w:rFonts w:asciiTheme="minorHAnsi" w:eastAsiaTheme="minorEastAsia" w:hAnsiTheme="minorHAnsi" w:cstheme="minorBidi"/>
          <w:szCs w:val="22"/>
          <w:lang w:eastAsia="en-GB"/>
        </w:rPr>
      </w:pPr>
      <w:r>
        <w:t>14C</w:t>
      </w:r>
      <w:r>
        <w:rPr>
          <w:rFonts w:asciiTheme="minorHAnsi" w:eastAsiaTheme="minorEastAsia" w:hAnsiTheme="minorHAnsi" w:cstheme="minorBidi"/>
          <w:szCs w:val="22"/>
          <w:lang w:eastAsia="en-GB"/>
        </w:rPr>
        <w:tab/>
      </w:r>
      <w:r>
        <w:t>SA WG3- and SA WG3 LI-related Work Items</w:t>
      </w:r>
      <w:r>
        <w:tab/>
      </w:r>
      <w:r w:rsidR="00C54031">
        <w:fldChar w:fldCharType="begin" w:fldLock="1"/>
      </w:r>
      <w:r>
        <w:instrText xml:space="preserve"> PAGEREF _Toc462731184 \h </w:instrText>
      </w:r>
      <w:r w:rsidR="00C54031">
        <w:fldChar w:fldCharType="separate"/>
      </w:r>
      <w:r>
        <w:t>51</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14C.1</w:t>
      </w:r>
      <w:r>
        <w:rPr>
          <w:rFonts w:asciiTheme="minorHAnsi" w:eastAsiaTheme="minorEastAsia" w:hAnsiTheme="minorHAnsi" w:cstheme="minorBidi"/>
          <w:sz w:val="22"/>
          <w:szCs w:val="22"/>
          <w:lang w:eastAsia="en-GB"/>
        </w:rPr>
        <w:tab/>
      </w:r>
      <w:r>
        <w:t>(EASE_ALGOs_SA3) - New GPRS algorithms for EASE</w:t>
      </w:r>
      <w:r>
        <w:tab/>
      </w:r>
      <w:r w:rsidR="00C54031">
        <w:fldChar w:fldCharType="begin" w:fldLock="1"/>
      </w:r>
      <w:r>
        <w:instrText xml:space="preserve"> PAGEREF _Toc462731185 \h </w:instrText>
      </w:r>
      <w:r w:rsidR="00C54031">
        <w:fldChar w:fldCharType="separate"/>
      </w:r>
      <w:r>
        <w:t>51</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14C.2</w:t>
      </w:r>
      <w:r>
        <w:rPr>
          <w:rFonts w:asciiTheme="minorHAnsi" w:eastAsiaTheme="minorEastAsia" w:hAnsiTheme="minorHAnsi" w:cstheme="minorBidi"/>
          <w:sz w:val="22"/>
          <w:szCs w:val="22"/>
          <w:lang w:eastAsia="en-GB"/>
        </w:rPr>
        <w:tab/>
      </w:r>
      <w:r>
        <w:t>(V8) - S8 Home Routing Architecture for VoLTE</w:t>
      </w:r>
      <w:r>
        <w:tab/>
      </w:r>
      <w:r w:rsidR="00C54031">
        <w:fldChar w:fldCharType="begin" w:fldLock="1"/>
      </w:r>
      <w:r>
        <w:instrText xml:space="preserve"> PAGEREF _Toc462731186 \h </w:instrText>
      </w:r>
      <w:r w:rsidR="00C54031">
        <w:fldChar w:fldCharType="separate"/>
      </w:r>
      <w:r>
        <w:t>51</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14C.3</w:t>
      </w:r>
      <w:r>
        <w:rPr>
          <w:rFonts w:asciiTheme="minorHAnsi" w:eastAsiaTheme="minorEastAsia" w:hAnsiTheme="minorHAnsi" w:cstheme="minorBidi"/>
          <w:sz w:val="22"/>
          <w:szCs w:val="22"/>
          <w:lang w:eastAsia="en-GB"/>
        </w:rPr>
        <w:tab/>
      </w:r>
      <w:r>
        <w:t>(SEC14) - Security Enhancements and Improvements for Rel</w:t>
      </w:r>
      <w:r>
        <w:noBreakHyphen/>
        <w:t>14</w:t>
      </w:r>
      <w:r>
        <w:tab/>
      </w:r>
      <w:r w:rsidR="00C54031">
        <w:fldChar w:fldCharType="begin" w:fldLock="1"/>
      </w:r>
      <w:r>
        <w:instrText xml:space="preserve"> PAGEREF _Toc462731187 \h </w:instrText>
      </w:r>
      <w:r w:rsidR="00C54031">
        <w:fldChar w:fldCharType="separate"/>
      </w:r>
      <w:r>
        <w:t>51</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14C.4</w:t>
      </w:r>
      <w:r>
        <w:rPr>
          <w:rFonts w:asciiTheme="minorHAnsi" w:eastAsiaTheme="minorEastAsia" w:hAnsiTheme="minorHAnsi" w:cstheme="minorBidi"/>
          <w:sz w:val="22"/>
          <w:szCs w:val="22"/>
          <w:lang w:eastAsia="en-GB"/>
        </w:rPr>
        <w:tab/>
      </w:r>
      <w:r>
        <w:t>(LI14) - Lawful Interception in the 3GPP Rel</w:t>
      </w:r>
      <w:r>
        <w:noBreakHyphen/>
        <w:t>14</w:t>
      </w:r>
      <w:r>
        <w:tab/>
      </w:r>
      <w:r w:rsidR="00C54031">
        <w:fldChar w:fldCharType="begin" w:fldLock="1"/>
      </w:r>
      <w:r>
        <w:instrText xml:space="preserve"> PAGEREF _Toc462731188 \h </w:instrText>
      </w:r>
      <w:r w:rsidR="00C54031">
        <w:fldChar w:fldCharType="separate"/>
      </w:r>
      <w:r>
        <w:t>51</w:t>
      </w:r>
      <w:r w:rsidR="00C54031">
        <w:fldChar w:fldCharType="end"/>
      </w:r>
    </w:p>
    <w:p w:rsidR="00842972" w:rsidRDefault="00842972">
      <w:pPr>
        <w:pStyle w:val="TOC1"/>
        <w:rPr>
          <w:rFonts w:asciiTheme="minorHAnsi" w:eastAsiaTheme="minorEastAsia" w:hAnsiTheme="minorHAnsi" w:cstheme="minorBidi"/>
          <w:szCs w:val="22"/>
          <w:lang w:eastAsia="en-GB"/>
        </w:rPr>
      </w:pPr>
      <w:r>
        <w:t>14D</w:t>
      </w:r>
      <w:r>
        <w:rPr>
          <w:rFonts w:asciiTheme="minorHAnsi" w:eastAsiaTheme="minorEastAsia" w:hAnsiTheme="minorHAnsi" w:cstheme="minorBidi"/>
          <w:szCs w:val="22"/>
          <w:lang w:eastAsia="en-GB"/>
        </w:rPr>
        <w:tab/>
      </w:r>
      <w:r>
        <w:t>SA WG4-related Work Items</w:t>
      </w:r>
      <w:r>
        <w:tab/>
      </w:r>
      <w:r w:rsidR="00C54031">
        <w:fldChar w:fldCharType="begin" w:fldLock="1"/>
      </w:r>
      <w:r>
        <w:instrText xml:space="preserve"> PAGEREF _Toc462731189 \h </w:instrText>
      </w:r>
      <w:r w:rsidR="00C54031">
        <w:fldChar w:fldCharType="separate"/>
      </w:r>
      <w:r>
        <w:t>51</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14D.1</w:t>
      </w:r>
      <w:r>
        <w:rPr>
          <w:rFonts w:asciiTheme="minorHAnsi" w:eastAsiaTheme="minorEastAsia" w:hAnsiTheme="minorHAnsi" w:cstheme="minorBidi"/>
          <w:sz w:val="22"/>
          <w:szCs w:val="22"/>
          <w:lang w:eastAsia="en-GB"/>
        </w:rPr>
        <w:tab/>
      </w:r>
      <w:r>
        <w:t>(TRAPI) - MBMS Transport Protocol and APIs</w:t>
      </w:r>
      <w:r>
        <w:tab/>
      </w:r>
      <w:r w:rsidR="00C54031">
        <w:fldChar w:fldCharType="begin" w:fldLock="1"/>
      </w:r>
      <w:r>
        <w:instrText xml:space="preserve"> PAGEREF _Toc462731190 \h </w:instrText>
      </w:r>
      <w:r w:rsidR="00C54031">
        <w:fldChar w:fldCharType="separate"/>
      </w:r>
      <w:r>
        <w:t>51</w:t>
      </w:r>
      <w:r w:rsidR="00C54031">
        <w:fldChar w:fldCharType="end"/>
      </w:r>
    </w:p>
    <w:p w:rsidR="00842972" w:rsidRDefault="00842972">
      <w:pPr>
        <w:pStyle w:val="TOC2"/>
        <w:rPr>
          <w:rFonts w:asciiTheme="minorHAnsi" w:eastAsiaTheme="minorEastAsia" w:hAnsiTheme="minorHAnsi" w:cstheme="minorBidi"/>
          <w:sz w:val="22"/>
          <w:szCs w:val="22"/>
          <w:lang w:eastAsia="en-GB"/>
        </w:rPr>
      </w:pPr>
      <w:r>
        <w:lastRenderedPageBreak/>
        <w:t>14D.2</w:t>
      </w:r>
      <w:r>
        <w:rPr>
          <w:rFonts w:asciiTheme="minorHAnsi" w:eastAsiaTheme="minorEastAsia" w:hAnsiTheme="minorHAnsi" w:cstheme="minorBidi"/>
          <w:sz w:val="22"/>
          <w:szCs w:val="22"/>
          <w:lang w:eastAsia="en-GB"/>
        </w:rPr>
        <w:tab/>
      </w:r>
      <w:r>
        <w:t>(MMCMH_Enh) - Overall aspects of MMCMH_Enh</w:t>
      </w:r>
      <w:r>
        <w:tab/>
      </w:r>
      <w:r w:rsidR="00C54031">
        <w:fldChar w:fldCharType="begin" w:fldLock="1"/>
      </w:r>
      <w:r>
        <w:instrText xml:space="preserve"> PAGEREF _Toc462731191 \h </w:instrText>
      </w:r>
      <w:r w:rsidR="00C54031">
        <w:fldChar w:fldCharType="separate"/>
      </w:r>
      <w:r>
        <w:t>52</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14D.3</w:t>
      </w:r>
      <w:r>
        <w:rPr>
          <w:rFonts w:asciiTheme="minorHAnsi" w:eastAsiaTheme="minorEastAsia" w:hAnsiTheme="minorHAnsi" w:cstheme="minorBidi"/>
          <w:sz w:val="22"/>
          <w:szCs w:val="22"/>
          <w:lang w:eastAsia="en-GB"/>
        </w:rPr>
        <w:tab/>
      </w:r>
      <w:r>
        <w:t>(DESUDAPS) - Development of super-wideband and fullband P.835</w:t>
      </w:r>
      <w:r>
        <w:tab/>
      </w:r>
      <w:r w:rsidR="00C54031">
        <w:fldChar w:fldCharType="begin" w:fldLock="1"/>
      </w:r>
      <w:r>
        <w:instrText xml:space="preserve"> PAGEREF _Toc462731192 \h </w:instrText>
      </w:r>
      <w:r w:rsidR="00C54031">
        <w:fldChar w:fldCharType="separate"/>
      </w:r>
      <w:r>
        <w:t>52</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14D.4</w:t>
      </w:r>
      <w:r>
        <w:rPr>
          <w:rFonts w:asciiTheme="minorHAnsi" w:eastAsiaTheme="minorEastAsia" w:hAnsiTheme="minorHAnsi" w:cstheme="minorBidi"/>
          <w:sz w:val="22"/>
          <w:szCs w:val="22"/>
          <w:lang w:eastAsia="en-GB"/>
        </w:rPr>
        <w:tab/>
      </w:r>
      <w:r>
        <w:t>(IMS_TELEP_EXT) - Media Handling Extensions of IMS-based</w:t>
      </w:r>
      <w:r>
        <w:tab/>
      </w:r>
      <w:r w:rsidR="00C54031">
        <w:fldChar w:fldCharType="begin" w:fldLock="1"/>
      </w:r>
      <w:r>
        <w:instrText xml:space="preserve"> PAGEREF _Toc462731193 \h </w:instrText>
      </w:r>
      <w:r w:rsidR="00C54031">
        <w:fldChar w:fldCharType="separate"/>
      </w:r>
      <w:r>
        <w:t>52</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14D.5</w:t>
      </w:r>
      <w:r>
        <w:rPr>
          <w:rFonts w:asciiTheme="minorHAnsi" w:eastAsiaTheme="minorEastAsia" w:hAnsiTheme="minorHAnsi" w:cstheme="minorBidi"/>
          <w:sz w:val="22"/>
          <w:szCs w:val="22"/>
          <w:lang w:eastAsia="en-GB"/>
        </w:rPr>
        <w:tab/>
      </w:r>
      <w:r>
        <w:t>(IQoE) - Improved Streaming QoE Reporting in 3GPP</w:t>
      </w:r>
      <w:r>
        <w:tab/>
      </w:r>
      <w:r w:rsidR="00C54031">
        <w:fldChar w:fldCharType="begin" w:fldLock="1"/>
      </w:r>
      <w:r>
        <w:instrText xml:space="preserve"> PAGEREF _Toc462731194 \h </w:instrText>
      </w:r>
      <w:r w:rsidR="00C54031">
        <w:fldChar w:fldCharType="separate"/>
      </w:r>
      <w:r>
        <w:t>52</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14D.6</w:t>
      </w:r>
      <w:r>
        <w:rPr>
          <w:rFonts w:asciiTheme="minorHAnsi" w:eastAsiaTheme="minorEastAsia" w:hAnsiTheme="minorHAnsi" w:cstheme="minorBidi"/>
          <w:sz w:val="22"/>
          <w:szCs w:val="22"/>
          <w:lang w:eastAsia="en-GB"/>
        </w:rPr>
        <w:tab/>
      </w:r>
      <w:r>
        <w:t>(EXT_UED) - Extension of UE Delay test methods and requirements</w:t>
      </w:r>
      <w:r>
        <w:tab/>
      </w:r>
      <w:r w:rsidR="00C54031">
        <w:fldChar w:fldCharType="begin" w:fldLock="1"/>
      </w:r>
      <w:r>
        <w:instrText xml:space="preserve"> PAGEREF _Toc462731195 \h </w:instrText>
      </w:r>
      <w:r w:rsidR="00C54031">
        <w:fldChar w:fldCharType="separate"/>
      </w:r>
      <w:r>
        <w:t>53</w:t>
      </w:r>
      <w:r w:rsidR="00C54031">
        <w:fldChar w:fldCharType="end"/>
      </w:r>
    </w:p>
    <w:p w:rsidR="00842972" w:rsidRDefault="00842972">
      <w:pPr>
        <w:pStyle w:val="TOC1"/>
        <w:rPr>
          <w:rFonts w:asciiTheme="minorHAnsi" w:eastAsiaTheme="minorEastAsia" w:hAnsiTheme="minorHAnsi" w:cstheme="minorBidi"/>
          <w:szCs w:val="22"/>
          <w:lang w:eastAsia="en-GB"/>
        </w:rPr>
      </w:pPr>
      <w:r>
        <w:t>14E</w:t>
      </w:r>
      <w:r>
        <w:rPr>
          <w:rFonts w:asciiTheme="minorHAnsi" w:eastAsiaTheme="minorEastAsia" w:hAnsiTheme="minorHAnsi" w:cstheme="minorBidi"/>
          <w:szCs w:val="22"/>
          <w:lang w:eastAsia="en-GB"/>
        </w:rPr>
        <w:tab/>
      </w:r>
      <w:r>
        <w:t>SA WG5-related Work Items</w:t>
      </w:r>
      <w:r>
        <w:tab/>
      </w:r>
      <w:r w:rsidR="00C54031">
        <w:fldChar w:fldCharType="begin" w:fldLock="1"/>
      </w:r>
      <w:r>
        <w:instrText xml:space="preserve"> PAGEREF _Toc462731196 \h </w:instrText>
      </w:r>
      <w:r w:rsidR="00C54031">
        <w:fldChar w:fldCharType="separate"/>
      </w:r>
      <w:r>
        <w:t>53</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14E.1</w:t>
      </w:r>
      <w:r>
        <w:rPr>
          <w:rFonts w:asciiTheme="minorHAnsi" w:eastAsiaTheme="minorEastAsia" w:hAnsiTheme="minorHAnsi" w:cstheme="minorBidi"/>
          <w:sz w:val="22"/>
          <w:szCs w:val="22"/>
          <w:lang w:eastAsia="en-GB"/>
        </w:rPr>
        <w:tab/>
      </w:r>
      <w:r>
        <w:t>(OAM14) - OAM&amp;P Rel</w:t>
      </w:r>
      <w:r>
        <w:noBreakHyphen/>
        <w:t>14 (including all building blocks and work tasks)</w:t>
      </w:r>
      <w:r>
        <w:tab/>
      </w:r>
      <w:r w:rsidR="00C54031">
        <w:fldChar w:fldCharType="begin" w:fldLock="1"/>
      </w:r>
      <w:r>
        <w:instrText xml:space="preserve"> PAGEREF _Toc462731197 \h </w:instrText>
      </w:r>
      <w:r w:rsidR="00C54031">
        <w:fldChar w:fldCharType="separate"/>
      </w:r>
      <w:r>
        <w:t>53</w:t>
      </w:r>
      <w:r w:rsidR="00C54031">
        <w:fldChar w:fldCharType="end"/>
      </w:r>
    </w:p>
    <w:p w:rsidR="00842972" w:rsidRDefault="00842972">
      <w:pPr>
        <w:pStyle w:val="TOC3"/>
        <w:rPr>
          <w:rFonts w:asciiTheme="minorHAnsi" w:eastAsiaTheme="minorEastAsia" w:hAnsiTheme="minorHAnsi" w:cstheme="minorBidi"/>
          <w:sz w:val="22"/>
          <w:szCs w:val="22"/>
          <w:lang w:eastAsia="en-GB"/>
        </w:rPr>
      </w:pPr>
      <w:r>
        <w:t>14E.1.1</w:t>
      </w:r>
      <w:r>
        <w:rPr>
          <w:rFonts w:asciiTheme="minorHAnsi" w:eastAsiaTheme="minorEastAsia" w:hAnsiTheme="minorHAnsi" w:cstheme="minorBidi"/>
          <w:sz w:val="22"/>
          <w:szCs w:val="22"/>
          <w:lang w:eastAsia="en-GB"/>
        </w:rPr>
        <w:tab/>
      </w:r>
      <w:r>
        <w:t>(OAM14-MAMO_VNF-MCAR) - Management concept, architecture and requirements for mobile networks that include virtualized network functions</w:t>
      </w:r>
      <w:r>
        <w:tab/>
      </w:r>
      <w:r w:rsidR="00C54031">
        <w:fldChar w:fldCharType="begin" w:fldLock="1"/>
      </w:r>
      <w:r>
        <w:instrText xml:space="preserve"> PAGEREF _Toc462731198 \h </w:instrText>
      </w:r>
      <w:r w:rsidR="00C54031">
        <w:fldChar w:fldCharType="separate"/>
      </w:r>
      <w:r>
        <w:t>53</w:t>
      </w:r>
      <w:r w:rsidR="00C54031">
        <w:fldChar w:fldCharType="end"/>
      </w:r>
    </w:p>
    <w:p w:rsidR="00842972" w:rsidRDefault="00842972">
      <w:pPr>
        <w:pStyle w:val="TOC3"/>
        <w:rPr>
          <w:rFonts w:asciiTheme="minorHAnsi" w:eastAsiaTheme="minorEastAsia" w:hAnsiTheme="minorHAnsi" w:cstheme="minorBidi"/>
          <w:sz w:val="22"/>
          <w:szCs w:val="22"/>
          <w:lang w:eastAsia="en-GB"/>
        </w:rPr>
      </w:pPr>
      <w:r>
        <w:t>14E.1.2</w:t>
      </w:r>
      <w:r>
        <w:rPr>
          <w:rFonts w:asciiTheme="minorHAnsi" w:eastAsiaTheme="minorEastAsia" w:hAnsiTheme="minorHAnsi" w:cstheme="minorBidi"/>
          <w:sz w:val="22"/>
          <w:szCs w:val="22"/>
          <w:lang w:eastAsia="en-GB"/>
        </w:rPr>
        <w:tab/>
      </w:r>
      <w:r>
        <w:t>(OAM14-MAMO_VNF-CM) - Configuration Management for mobile networks that include virtualized network functions</w:t>
      </w:r>
      <w:r>
        <w:tab/>
      </w:r>
      <w:r w:rsidR="00C54031">
        <w:fldChar w:fldCharType="begin" w:fldLock="1"/>
      </w:r>
      <w:r>
        <w:instrText xml:space="preserve"> PAGEREF _Toc462731199 \h </w:instrText>
      </w:r>
      <w:r w:rsidR="00C54031">
        <w:fldChar w:fldCharType="separate"/>
      </w:r>
      <w:r>
        <w:t>54</w:t>
      </w:r>
      <w:r w:rsidR="00C54031">
        <w:fldChar w:fldCharType="end"/>
      </w:r>
    </w:p>
    <w:p w:rsidR="00842972" w:rsidRDefault="00842972">
      <w:pPr>
        <w:pStyle w:val="TOC3"/>
        <w:rPr>
          <w:rFonts w:asciiTheme="minorHAnsi" w:eastAsiaTheme="minorEastAsia" w:hAnsiTheme="minorHAnsi" w:cstheme="minorBidi"/>
          <w:sz w:val="22"/>
          <w:szCs w:val="22"/>
          <w:lang w:eastAsia="en-GB"/>
        </w:rPr>
      </w:pPr>
      <w:r>
        <w:t>14E.1.3</w:t>
      </w:r>
      <w:r>
        <w:rPr>
          <w:rFonts w:asciiTheme="minorHAnsi" w:eastAsiaTheme="minorEastAsia" w:hAnsiTheme="minorHAnsi" w:cstheme="minorBidi"/>
          <w:sz w:val="22"/>
          <w:szCs w:val="22"/>
          <w:lang w:eastAsia="en-GB"/>
        </w:rPr>
        <w:tab/>
      </w:r>
      <w:r>
        <w:t>(OAM14-MAMO_VNF-FM) - Fault Management for mobile networks that include virtualized network functions</w:t>
      </w:r>
      <w:r>
        <w:tab/>
      </w:r>
      <w:r w:rsidR="00C54031">
        <w:fldChar w:fldCharType="begin" w:fldLock="1"/>
      </w:r>
      <w:r>
        <w:instrText xml:space="preserve"> PAGEREF _Toc462731200 \h </w:instrText>
      </w:r>
      <w:r w:rsidR="00C54031">
        <w:fldChar w:fldCharType="separate"/>
      </w:r>
      <w:r>
        <w:t>54</w:t>
      </w:r>
      <w:r w:rsidR="00C54031">
        <w:fldChar w:fldCharType="end"/>
      </w:r>
    </w:p>
    <w:p w:rsidR="00842972" w:rsidRDefault="00842972">
      <w:pPr>
        <w:pStyle w:val="TOC3"/>
        <w:rPr>
          <w:rFonts w:asciiTheme="minorHAnsi" w:eastAsiaTheme="minorEastAsia" w:hAnsiTheme="minorHAnsi" w:cstheme="minorBidi"/>
          <w:sz w:val="22"/>
          <w:szCs w:val="22"/>
          <w:lang w:eastAsia="en-GB"/>
        </w:rPr>
      </w:pPr>
      <w:r>
        <w:t>14E.1.4</w:t>
      </w:r>
      <w:r>
        <w:rPr>
          <w:rFonts w:asciiTheme="minorHAnsi" w:eastAsiaTheme="minorEastAsia" w:hAnsiTheme="minorHAnsi" w:cstheme="minorBidi"/>
          <w:sz w:val="22"/>
          <w:szCs w:val="22"/>
          <w:lang w:eastAsia="en-GB"/>
        </w:rPr>
        <w:tab/>
      </w:r>
      <w:r>
        <w:t>(OAM14-MAMO_VNF-PM) - Performance management for mobile networks that include virtualized network functions</w:t>
      </w:r>
      <w:r>
        <w:tab/>
      </w:r>
      <w:r w:rsidR="00C54031">
        <w:fldChar w:fldCharType="begin" w:fldLock="1"/>
      </w:r>
      <w:r>
        <w:instrText xml:space="preserve"> PAGEREF _Toc462731201 \h </w:instrText>
      </w:r>
      <w:r w:rsidR="00C54031">
        <w:fldChar w:fldCharType="separate"/>
      </w:r>
      <w:r>
        <w:t>55</w:t>
      </w:r>
      <w:r w:rsidR="00C54031">
        <w:fldChar w:fldCharType="end"/>
      </w:r>
    </w:p>
    <w:p w:rsidR="00842972" w:rsidRDefault="00842972">
      <w:pPr>
        <w:pStyle w:val="TOC3"/>
        <w:rPr>
          <w:rFonts w:asciiTheme="minorHAnsi" w:eastAsiaTheme="minorEastAsia" w:hAnsiTheme="minorHAnsi" w:cstheme="minorBidi"/>
          <w:sz w:val="22"/>
          <w:szCs w:val="22"/>
          <w:lang w:eastAsia="en-GB"/>
        </w:rPr>
      </w:pPr>
      <w:r>
        <w:t>14E.1.5</w:t>
      </w:r>
      <w:r>
        <w:rPr>
          <w:rFonts w:asciiTheme="minorHAnsi" w:eastAsiaTheme="minorEastAsia" w:hAnsiTheme="minorHAnsi" w:cstheme="minorBidi"/>
          <w:sz w:val="22"/>
          <w:szCs w:val="22"/>
          <w:lang w:eastAsia="en-GB"/>
        </w:rPr>
        <w:tab/>
      </w:r>
      <w:r>
        <w:t>(OAM14-MAMO_VNF-LCM) - Lifecycle management for mobile networks that include virtualized network functions</w:t>
      </w:r>
      <w:r>
        <w:tab/>
      </w:r>
      <w:r w:rsidR="00C54031">
        <w:fldChar w:fldCharType="begin" w:fldLock="1"/>
      </w:r>
      <w:r>
        <w:instrText xml:space="preserve"> PAGEREF _Toc462731202 \h </w:instrText>
      </w:r>
      <w:r w:rsidR="00C54031">
        <w:fldChar w:fldCharType="separate"/>
      </w:r>
      <w:r>
        <w:t>55</w:t>
      </w:r>
      <w:r w:rsidR="00C54031">
        <w:fldChar w:fldCharType="end"/>
      </w:r>
    </w:p>
    <w:p w:rsidR="00842972" w:rsidRDefault="00842972">
      <w:pPr>
        <w:pStyle w:val="TOC3"/>
        <w:rPr>
          <w:rFonts w:asciiTheme="minorHAnsi" w:eastAsiaTheme="minorEastAsia" w:hAnsiTheme="minorHAnsi" w:cstheme="minorBidi"/>
          <w:sz w:val="22"/>
          <w:szCs w:val="22"/>
          <w:lang w:eastAsia="en-GB"/>
        </w:rPr>
      </w:pPr>
      <w:r>
        <w:t>14E.1.6</w:t>
      </w:r>
      <w:r>
        <w:rPr>
          <w:rFonts w:asciiTheme="minorHAnsi" w:eastAsiaTheme="minorEastAsia" w:hAnsiTheme="minorHAnsi" w:cstheme="minorBidi"/>
          <w:sz w:val="22"/>
          <w:szCs w:val="22"/>
          <w:lang w:eastAsia="en-GB"/>
        </w:rPr>
        <w:tab/>
      </w:r>
      <w:r>
        <w:t>(OAM14-FILMEAS) - Filtering of PM measurements and data volume</w:t>
      </w:r>
      <w:r>
        <w:tab/>
      </w:r>
      <w:r w:rsidR="00C54031">
        <w:fldChar w:fldCharType="begin" w:fldLock="1"/>
      </w:r>
      <w:r>
        <w:instrText xml:space="preserve"> PAGEREF _Toc462731203 \h </w:instrText>
      </w:r>
      <w:r w:rsidR="00C54031">
        <w:fldChar w:fldCharType="separate"/>
      </w:r>
      <w:r>
        <w:t>55</w:t>
      </w:r>
      <w:r w:rsidR="00C54031">
        <w:fldChar w:fldCharType="end"/>
      </w:r>
    </w:p>
    <w:p w:rsidR="00842972" w:rsidRDefault="00842972">
      <w:pPr>
        <w:pStyle w:val="TOC3"/>
        <w:rPr>
          <w:rFonts w:asciiTheme="minorHAnsi" w:eastAsiaTheme="minorEastAsia" w:hAnsiTheme="minorHAnsi" w:cstheme="minorBidi"/>
          <w:sz w:val="22"/>
          <w:szCs w:val="22"/>
          <w:lang w:eastAsia="en-GB"/>
        </w:rPr>
      </w:pPr>
      <w:r>
        <w:t>14E.1.7</w:t>
      </w:r>
      <w:r>
        <w:rPr>
          <w:rFonts w:asciiTheme="minorHAnsi" w:eastAsiaTheme="minorEastAsia" w:hAnsiTheme="minorHAnsi" w:cstheme="minorBidi"/>
          <w:sz w:val="22"/>
          <w:szCs w:val="22"/>
          <w:lang w:eastAsia="en-GB"/>
        </w:rPr>
        <w:tab/>
      </w:r>
      <w:r>
        <w:t>(OAM14-LSA) - OAM support for Licensed Shared Access (LSA)</w:t>
      </w:r>
      <w:r>
        <w:tab/>
      </w:r>
      <w:r w:rsidR="00C54031">
        <w:fldChar w:fldCharType="begin" w:fldLock="1"/>
      </w:r>
      <w:r>
        <w:instrText xml:space="preserve"> PAGEREF _Toc462731204 \h </w:instrText>
      </w:r>
      <w:r w:rsidR="00C54031">
        <w:fldChar w:fldCharType="separate"/>
      </w:r>
      <w:r>
        <w:t>56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14E.2</w:t>
      </w:r>
      <w:r>
        <w:rPr>
          <w:rFonts w:asciiTheme="minorHAnsi" w:eastAsiaTheme="minorEastAsia" w:hAnsiTheme="minorHAnsi" w:cstheme="minorBidi"/>
          <w:sz w:val="22"/>
          <w:szCs w:val="22"/>
          <w:lang w:eastAsia="en-GB"/>
        </w:rPr>
        <w:tab/>
      </w:r>
      <w:r>
        <w:t>(CH14) - Rel</w:t>
      </w:r>
      <w:r>
        <w:noBreakHyphen/>
        <w:t>14 Charging (including all building blocks and work tasks)</w:t>
      </w:r>
      <w:r>
        <w:tab/>
      </w:r>
      <w:r w:rsidR="00C54031">
        <w:fldChar w:fldCharType="begin" w:fldLock="1"/>
      </w:r>
      <w:r>
        <w:instrText xml:space="preserve"> PAGEREF _Toc462731205 \h </w:instrText>
      </w:r>
      <w:r w:rsidR="00C54031">
        <w:fldChar w:fldCharType="separate"/>
      </w:r>
      <w:r>
        <w:t>56</w:t>
      </w:r>
      <w:r w:rsidR="00C54031">
        <w:fldChar w:fldCharType="end"/>
      </w:r>
    </w:p>
    <w:p w:rsidR="00842972" w:rsidRDefault="00842972">
      <w:pPr>
        <w:pStyle w:val="TOC3"/>
        <w:rPr>
          <w:rFonts w:asciiTheme="minorHAnsi" w:eastAsiaTheme="minorEastAsia" w:hAnsiTheme="minorHAnsi" w:cstheme="minorBidi"/>
          <w:sz w:val="22"/>
          <w:szCs w:val="22"/>
          <w:lang w:eastAsia="en-GB"/>
        </w:rPr>
      </w:pPr>
      <w:r>
        <w:t>14E.2.1</w:t>
      </w:r>
      <w:r>
        <w:rPr>
          <w:rFonts w:asciiTheme="minorHAnsi" w:eastAsiaTheme="minorEastAsia" w:hAnsiTheme="minorHAnsi" w:cstheme="minorBidi"/>
          <w:sz w:val="22"/>
          <w:szCs w:val="22"/>
          <w:lang w:eastAsia="en-GB"/>
        </w:rPr>
        <w:tab/>
      </w:r>
      <w:r>
        <w:t>(CH14-ROPOCH) - Resource Optimization for PS Domain Online</w:t>
      </w:r>
      <w:r>
        <w:tab/>
      </w:r>
      <w:r w:rsidR="00C54031">
        <w:fldChar w:fldCharType="begin" w:fldLock="1"/>
      </w:r>
      <w:r>
        <w:instrText xml:space="preserve"> PAGEREF _Toc462731206 \h </w:instrText>
      </w:r>
      <w:r w:rsidR="00C54031">
        <w:fldChar w:fldCharType="separate"/>
      </w:r>
      <w:r>
        <w:t>56</w:t>
      </w:r>
      <w:r w:rsidR="00C54031">
        <w:fldChar w:fldCharType="end"/>
      </w:r>
    </w:p>
    <w:p w:rsidR="00842972" w:rsidRDefault="00842972">
      <w:pPr>
        <w:pStyle w:val="TOC3"/>
        <w:rPr>
          <w:rFonts w:asciiTheme="minorHAnsi" w:eastAsiaTheme="minorEastAsia" w:hAnsiTheme="minorHAnsi" w:cstheme="minorBidi"/>
          <w:sz w:val="22"/>
          <w:szCs w:val="22"/>
          <w:lang w:eastAsia="en-GB"/>
        </w:rPr>
      </w:pPr>
      <w:r>
        <w:t>14E.2.2</w:t>
      </w:r>
      <w:r>
        <w:rPr>
          <w:rFonts w:asciiTheme="minorHAnsi" w:eastAsiaTheme="minorEastAsia" w:hAnsiTheme="minorHAnsi" w:cstheme="minorBidi"/>
          <w:sz w:val="22"/>
          <w:szCs w:val="22"/>
          <w:lang w:eastAsia="en-GB"/>
        </w:rPr>
        <w:tab/>
      </w:r>
      <w:r>
        <w:t>(CH14-DCCII) - Determination of Completeness of Charging Information in IMS</w:t>
      </w:r>
      <w:r>
        <w:tab/>
      </w:r>
      <w:r w:rsidR="00C54031">
        <w:fldChar w:fldCharType="begin" w:fldLock="1"/>
      </w:r>
      <w:r>
        <w:instrText xml:space="preserve"> PAGEREF _Toc462731207 \h </w:instrText>
      </w:r>
      <w:r w:rsidR="00C54031">
        <w:fldChar w:fldCharType="separate"/>
      </w:r>
      <w:r>
        <w:t>56</w:t>
      </w:r>
      <w:r w:rsidR="00C54031">
        <w:fldChar w:fldCharType="end"/>
      </w:r>
    </w:p>
    <w:p w:rsidR="00842972" w:rsidRDefault="00842972">
      <w:pPr>
        <w:pStyle w:val="TOC3"/>
        <w:rPr>
          <w:rFonts w:asciiTheme="minorHAnsi" w:eastAsiaTheme="minorEastAsia" w:hAnsiTheme="minorHAnsi" w:cstheme="minorBidi"/>
          <w:sz w:val="22"/>
          <w:szCs w:val="22"/>
          <w:lang w:eastAsia="en-GB"/>
        </w:rPr>
      </w:pPr>
      <w:r>
        <w:t>14E.2.3</w:t>
      </w:r>
      <w:r>
        <w:rPr>
          <w:rFonts w:asciiTheme="minorHAnsi" w:eastAsiaTheme="minorEastAsia" w:hAnsiTheme="minorHAnsi" w:cstheme="minorBidi"/>
          <w:sz w:val="22"/>
          <w:szCs w:val="22"/>
          <w:lang w:eastAsia="en-GB"/>
        </w:rPr>
        <w:tab/>
      </w:r>
      <w:r>
        <w:t>(CH14-ProSe) - Charging Aspects of Enhanced Proximity-based Services</w:t>
      </w:r>
      <w:r>
        <w:tab/>
      </w:r>
      <w:r w:rsidR="00C54031">
        <w:fldChar w:fldCharType="begin" w:fldLock="1"/>
      </w:r>
      <w:r>
        <w:instrText xml:space="preserve"> PAGEREF _Toc462731208 \h </w:instrText>
      </w:r>
      <w:r w:rsidR="00C54031">
        <w:fldChar w:fldCharType="separate"/>
      </w:r>
      <w:r>
        <w:t>56</w:t>
      </w:r>
      <w:r w:rsidR="00C54031">
        <w:fldChar w:fldCharType="end"/>
      </w:r>
    </w:p>
    <w:p w:rsidR="00842972" w:rsidRDefault="00842972">
      <w:pPr>
        <w:pStyle w:val="TOC3"/>
        <w:rPr>
          <w:rFonts w:asciiTheme="minorHAnsi" w:eastAsiaTheme="minorEastAsia" w:hAnsiTheme="minorHAnsi" w:cstheme="minorBidi"/>
          <w:sz w:val="22"/>
          <w:szCs w:val="22"/>
          <w:lang w:eastAsia="en-GB"/>
        </w:rPr>
      </w:pPr>
      <w:r>
        <w:t>14E.2.4</w:t>
      </w:r>
      <w:r>
        <w:rPr>
          <w:rFonts w:asciiTheme="minorHAnsi" w:eastAsiaTheme="minorEastAsia" w:hAnsiTheme="minorHAnsi" w:cstheme="minorBidi"/>
          <w:sz w:val="22"/>
          <w:szCs w:val="22"/>
          <w:lang w:eastAsia="en-GB"/>
        </w:rPr>
        <w:tab/>
      </w:r>
      <w:r>
        <w:t>(CH14-V8) - Charging Aspects of S8 Home Routing Architecture for VoLTE</w:t>
      </w:r>
      <w:r>
        <w:tab/>
      </w:r>
      <w:r w:rsidR="00C54031">
        <w:fldChar w:fldCharType="begin" w:fldLock="1"/>
      </w:r>
      <w:r>
        <w:instrText xml:space="preserve"> PAGEREF _Toc462731209 \h </w:instrText>
      </w:r>
      <w:r w:rsidR="00C54031">
        <w:fldChar w:fldCharType="separate"/>
      </w:r>
      <w:r>
        <w:t>56</w:t>
      </w:r>
      <w:r w:rsidR="00C54031">
        <w:fldChar w:fldCharType="end"/>
      </w:r>
    </w:p>
    <w:p w:rsidR="00842972" w:rsidRDefault="00842972">
      <w:pPr>
        <w:pStyle w:val="TOC1"/>
        <w:rPr>
          <w:rFonts w:asciiTheme="minorHAnsi" w:eastAsiaTheme="minorEastAsia" w:hAnsiTheme="minorHAnsi" w:cstheme="minorBidi"/>
          <w:szCs w:val="22"/>
          <w:lang w:eastAsia="en-GB"/>
        </w:rPr>
      </w:pPr>
      <w:r>
        <w:t>14F</w:t>
      </w:r>
      <w:r>
        <w:rPr>
          <w:rFonts w:asciiTheme="minorHAnsi" w:eastAsiaTheme="minorEastAsia" w:hAnsiTheme="minorHAnsi" w:cstheme="minorBidi"/>
          <w:szCs w:val="22"/>
          <w:lang w:eastAsia="en-GB"/>
        </w:rPr>
        <w:tab/>
      </w:r>
      <w:r>
        <w:t>SA WG6-related Work Items</w:t>
      </w:r>
      <w:r>
        <w:tab/>
      </w:r>
      <w:r w:rsidR="00C54031">
        <w:fldChar w:fldCharType="begin" w:fldLock="1"/>
      </w:r>
      <w:r>
        <w:instrText xml:space="preserve"> PAGEREF _Toc462731210 \h </w:instrText>
      </w:r>
      <w:r w:rsidR="00C54031">
        <w:fldChar w:fldCharType="separate"/>
      </w:r>
      <w:r>
        <w:t>56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14F.1</w:t>
      </w:r>
      <w:r>
        <w:rPr>
          <w:rFonts w:asciiTheme="minorHAnsi" w:eastAsiaTheme="minorEastAsia" w:hAnsiTheme="minorHAnsi" w:cstheme="minorBidi"/>
          <w:sz w:val="22"/>
          <w:szCs w:val="22"/>
          <w:lang w:eastAsia="en-GB"/>
        </w:rPr>
        <w:tab/>
      </w:r>
      <w:r>
        <w:t>(MCImp-eMCPTT) - Enhancements for Mission Critical Push To Talk</w:t>
      </w:r>
      <w:r>
        <w:tab/>
      </w:r>
      <w:r w:rsidR="00C54031">
        <w:fldChar w:fldCharType="begin" w:fldLock="1"/>
      </w:r>
      <w:r>
        <w:instrText xml:space="preserve"> PAGEREF _Toc462731211 \h </w:instrText>
      </w:r>
      <w:r w:rsidR="00C54031">
        <w:fldChar w:fldCharType="separate"/>
      </w:r>
      <w:r>
        <w:t>56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14F.2</w:t>
      </w:r>
      <w:r>
        <w:rPr>
          <w:rFonts w:asciiTheme="minorHAnsi" w:eastAsiaTheme="minorEastAsia" w:hAnsiTheme="minorHAnsi" w:cstheme="minorBidi"/>
          <w:sz w:val="22"/>
          <w:szCs w:val="22"/>
          <w:lang w:eastAsia="en-GB"/>
        </w:rPr>
        <w:tab/>
      </w:r>
      <w:r>
        <w:t>(MCImp-MC_ARCH) - Common functional architecture to support mission critical services</w:t>
      </w:r>
      <w:r>
        <w:tab/>
      </w:r>
      <w:r w:rsidR="00C54031">
        <w:fldChar w:fldCharType="begin" w:fldLock="1"/>
      </w:r>
      <w:r>
        <w:instrText xml:space="preserve"> PAGEREF _Toc462731212 \h </w:instrText>
      </w:r>
      <w:r w:rsidR="00C54031">
        <w:fldChar w:fldCharType="separate"/>
      </w:r>
      <w:r>
        <w:t>56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14F.3</w:t>
      </w:r>
      <w:r>
        <w:rPr>
          <w:rFonts w:asciiTheme="minorHAnsi" w:eastAsiaTheme="minorEastAsia" w:hAnsiTheme="minorHAnsi" w:cstheme="minorBidi"/>
          <w:sz w:val="22"/>
          <w:szCs w:val="22"/>
          <w:lang w:eastAsia="en-GB"/>
        </w:rPr>
        <w:tab/>
      </w:r>
      <w:r>
        <w:t>(MCImp-MCVideo) - Stage 2 for MCVideo</w:t>
      </w:r>
      <w:r>
        <w:tab/>
      </w:r>
      <w:r w:rsidR="00C54031">
        <w:fldChar w:fldCharType="begin" w:fldLock="1"/>
      </w:r>
      <w:r>
        <w:instrText xml:space="preserve"> PAGEREF _Toc462731213 \h </w:instrText>
      </w:r>
      <w:r w:rsidR="00C54031">
        <w:fldChar w:fldCharType="separate"/>
      </w:r>
      <w:r>
        <w:t>56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14F.4</w:t>
      </w:r>
      <w:r>
        <w:rPr>
          <w:rFonts w:asciiTheme="minorHAnsi" w:eastAsiaTheme="minorEastAsia" w:hAnsiTheme="minorHAnsi" w:cstheme="minorBidi"/>
          <w:sz w:val="22"/>
          <w:szCs w:val="22"/>
          <w:lang w:eastAsia="en-GB"/>
        </w:rPr>
        <w:tab/>
      </w:r>
      <w:r>
        <w:t>(MCImp-MCData) - Stage 2 for MCData</w:t>
      </w:r>
      <w:r>
        <w:tab/>
      </w:r>
      <w:r w:rsidR="00C54031">
        <w:fldChar w:fldCharType="begin" w:fldLock="1"/>
      </w:r>
      <w:r>
        <w:instrText xml:space="preserve"> PAGEREF _Toc462731214 \h </w:instrText>
      </w:r>
      <w:r w:rsidR="00C54031">
        <w:fldChar w:fldCharType="separate"/>
      </w:r>
      <w:r>
        <w:t>56</w:t>
      </w:r>
      <w:r w:rsidR="00C54031">
        <w:fldChar w:fldCharType="end"/>
      </w:r>
    </w:p>
    <w:p w:rsidR="00842972" w:rsidRDefault="00842972">
      <w:pPr>
        <w:pStyle w:val="TOC1"/>
        <w:rPr>
          <w:rFonts w:asciiTheme="minorHAnsi" w:eastAsiaTheme="minorEastAsia" w:hAnsiTheme="minorHAnsi" w:cstheme="minorBidi"/>
          <w:szCs w:val="22"/>
          <w:lang w:eastAsia="en-GB"/>
        </w:rPr>
      </w:pPr>
      <w:r>
        <w:t>14G</w:t>
      </w:r>
      <w:r>
        <w:rPr>
          <w:rFonts w:asciiTheme="minorHAnsi" w:eastAsiaTheme="minorEastAsia" w:hAnsiTheme="minorHAnsi" w:cstheme="minorBidi"/>
          <w:szCs w:val="22"/>
          <w:lang w:eastAsia="en-GB"/>
        </w:rPr>
        <w:tab/>
      </w:r>
      <w:r>
        <w:t>Other Work Items and Documents</w:t>
      </w:r>
      <w:r>
        <w:tab/>
      </w:r>
      <w:r w:rsidR="00C54031">
        <w:fldChar w:fldCharType="begin" w:fldLock="1"/>
      </w:r>
      <w:r>
        <w:instrText xml:space="preserve"> PAGEREF _Toc462731215 \h </w:instrText>
      </w:r>
      <w:r w:rsidR="00C54031">
        <w:fldChar w:fldCharType="separate"/>
      </w:r>
      <w:r>
        <w:t>57</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14G.1</w:t>
      </w:r>
      <w:r>
        <w:rPr>
          <w:rFonts w:asciiTheme="minorHAnsi" w:eastAsiaTheme="minorEastAsia" w:hAnsiTheme="minorHAnsi" w:cstheme="minorBidi"/>
          <w:sz w:val="22"/>
          <w:szCs w:val="22"/>
          <w:lang w:eastAsia="en-GB"/>
        </w:rPr>
        <w:tab/>
      </w:r>
      <w:r>
        <w:t>(TEI14) - TEI Rel</w:t>
      </w:r>
      <w:r>
        <w:noBreakHyphen/>
        <w:t>14</w:t>
      </w:r>
      <w:r>
        <w:tab/>
      </w:r>
      <w:r w:rsidR="00C54031">
        <w:fldChar w:fldCharType="begin" w:fldLock="1"/>
      </w:r>
      <w:r>
        <w:instrText xml:space="preserve"> PAGEREF _Toc462731216 \h </w:instrText>
      </w:r>
      <w:r w:rsidR="00C54031">
        <w:fldChar w:fldCharType="separate"/>
      </w:r>
      <w:r>
        <w:t>57</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14G.2</w:t>
      </w:r>
      <w:r>
        <w:rPr>
          <w:rFonts w:asciiTheme="minorHAnsi" w:eastAsiaTheme="minorEastAsia" w:hAnsiTheme="minorHAnsi" w:cstheme="minorBidi"/>
          <w:sz w:val="22"/>
          <w:szCs w:val="22"/>
          <w:lang w:eastAsia="en-GB"/>
        </w:rPr>
        <w:tab/>
      </w:r>
      <w:r>
        <w:t>Any other Rel</w:t>
      </w:r>
      <w:r>
        <w:noBreakHyphen/>
        <w:t>14 Documents</w:t>
      </w:r>
      <w:r>
        <w:tab/>
      </w:r>
      <w:r w:rsidR="00C54031">
        <w:fldChar w:fldCharType="begin" w:fldLock="1"/>
      </w:r>
      <w:r>
        <w:instrText xml:space="preserve"> PAGEREF _Toc462731217 \h </w:instrText>
      </w:r>
      <w:r w:rsidR="00C54031">
        <w:fldChar w:fldCharType="separate"/>
      </w:r>
      <w:r>
        <w:t>57</w:t>
      </w:r>
      <w:r w:rsidR="00C54031">
        <w:fldChar w:fldCharType="end"/>
      </w:r>
    </w:p>
    <w:p w:rsidR="00842972" w:rsidRDefault="00842972">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Release 15 Features</w:t>
      </w:r>
      <w:r>
        <w:tab/>
      </w:r>
      <w:r w:rsidR="00C54031">
        <w:fldChar w:fldCharType="begin" w:fldLock="1"/>
      </w:r>
      <w:r>
        <w:instrText xml:space="preserve"> PAGEREF _Toc462731218 \h </w:instrText>
      </w:r>
      <w:r w:rsidR="00C54031">
        <w:fldChar w:fldCharType="separate"/>
      </w:r>
      <w:r>
        <w:t>58</w:t>
      </w:r>
      <w:r w:rsidR="00C54031">
        <w:fldChar w:fldCharType="end"/>
      </w:r>
    </w:p>
    <w:p w:rsidR="00842972" w:rsidRDefault="00842972">
      <w:pPr>
        <w:pStyle w:val="TOC1"/>
        <w:rPr>
          <w:rFonts w:asciiTheme="minorHAnsi" w:eastAsiaTheme="minorEastAsia" w:hAnsiTheme="minorHAnsi" w:cstheme="minorBidi"/>
          <w:szCs w:val="22"/>
          <w:lang w:eastAsia="en-GB"/>
        </w:rPr>
      </w:pPr>
      <w:r>
        <w:t>15A</w:t>
      </w:r>
      <w:r>
        <w:rPr>
          <w:rFonts w:asciiTheme="minorHAnsi" w:eastAsiaTheme="minorEastAsia" w:hAnsiTheme="minorHAnsi" w:cstheme="minorBidi"/>
          <w:szCs w:val="22"/>
          <w:lang w:eastAsia="en-GB"/>
        </w:rPr>
        <w:tab/>
      </w:r>
      <w:r>
        <w:t>SA WG1-related Work Items</w:t>
      </w:r>
      <w:r>
        <w:tab/>
      </w:r>
      <w:r w:rsidR="00C54031">
        <w:fldChar w:fldCharType="begin" w:fldLock="1"/>
      </w:r>
      <w:r>
        <w:instrText xml:space="preserve"> PAGEREF _Toc462731219 \h </w:instrText>
      </w:r>
      <w:r w:rsidR="00C54031">
        <w:fldChar w:fldCharType="separate"/>
      </w:r>
      <w:r>
        <w:t>58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15A.1</w:t>
      </w:r>
      <w:r>
        <w:rPr>
          <w:rFonts w:asciiTheme="minorHAnsi" w:eastAsiaTheme="minorEastAsia" w:hAnsiTheme="minorHAnsi" w:cstheme="minorBidi"/>
          <w:sz w:val="22"/>
          <w:szCs w:val="22"/>
          <w:lang w:eastAsia="en-GB"/>
        </w:rPr>
        <w:tab/>
      </w:r>
      <w:r>
        <w:t>(SMARTER) - New Services and Markets Technology Enablers</w:t>
      </w:r>
      <w:r>
        <w:tab/>
      </w:r>
      <w:r w:rsidR="00C54031">
        <w:fldChar w:fldCharType="begin" w:fldLock="1"/>
      </w:r>
      <w:r>
        <w:instrText xml:space="preserve"> PAGEREF _Toc462731220 \h </w:instrText>
      </w:r>
      <w:r w:rsidR="00C54031">
        <w:fldChar w:fldCharType="separate"/>
      </w:r>
      <w:r>
        <w:t>58</w:t>
      </w:r>
      <w:r w:rsidR="00C54031">
        <w:fldChar w:fldCharType="end"/>
      </w:r>
    </w:p>
    <w:p w:rsidR="00842972" w:rsidRDefault="00842972">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Documents related to Study Items</w:t>
      </w:r>
      <w:r>
        <w:tab/>
      </w:r>
      <w:r w:rsidR="00C54031">
        <w:fldChar w:fldCharType="begin" w:fldLock="1"/>
      </w:r>
      <w:r>
        <w:instrText xml:space="preserve"> PAGEREF _Toc462731221 \h </w:instrText>
      </w:r>
      <w:r w:rsidR="00C54031">
        <w:fldChar w:fldCharType="separate"/>
      </w:r>
      <w:r>
        <w:t>58</w:t>
      </w:r>
      <w:r w:rsidR="00C54031">
        <w:fldChar w:fldCharType="end"/>
      </w:r>
    </w:p>
    <w:p w:rsidR="00842972" w:rsidRDefault="00842972">
      <w:pPr>
        <w:pStyle w:val="TOC1"/>
        <w:rPr>
          <w:rFonts w:asciiTheme="minorHAnsi" w:eastAsiaTheme="minorEastAsia" w:hAnsiTheme="minorHAnsi" w:cstheme="minorBidi"/>
          <w:szCs w:val="22"/>
          <w:lang w:eastAsia="en-GB"/>
        </w:rPr>
      </w:pPr>
      <w:r>
        <w:t>16P</w:t>
      </w:r>
      <w:r>
        <w:rPr>
          <w:rFonts w:asciiTheme="minorHAnsi" w:eastAsiaTheme="minorEastAsia" w:hAnsiTheme="minorHAnsi" w:cstheme="minorBidi"/>
          <w:szCs w:val="22"/>
          <w:lang w:eastAsia="en-GB"/>
        </w:rPr>
        <w:tab/>
      </w:r>
      <w:r>
        <w:t>SA Studies</w:t>
      </w:r>
      <w:r>
        <w:tab/>
      </w:r>
      <w:r w:rsidR="00C54031">
        <w:fldChar w:fldCharType="begin" w:fldLock="1"/>
      </w:r>
      <w:r>
        <w:instrText xml:space="preserve"> PAGEREF _Toc462731222 \h </w:instrText>
      </w:r>
      <w:r w:rsidR="00C54031">
        <w:fldChar w:fldCharType="separate"/>
      </w:r>
      <w:r>
        <w:t>59</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16P.1</w:t>
      </w:r>
      <w:r>
        <w:rPr>
          <w:rFonts w:asciiTheme="minorHAnsi" w:eastAsiaTheme="minorEastAsia" w:hAnsiTheme="minorHAnsi" w:cstheme="minorBidi"/>
          <w:sz w:val="22"/>
          <w:szCs w:val="22"/>
          <w:lang w:eastAsia="en-GB"/>
        </w:rPr>
        <w:tab/>
      </w:r>
      <w:r>
        <w:t>(FS_ENEFF) - Energy Efficiency Aspects of 3GPP Standards</w:t>
      </w:r>
      <w:r>
        <w:tab/>
      </w:r>
      <w:r w:rsidR="00C54031">
        <w:fldChar w:fldCharType="begin" w:fldLock="1"/>
      </w:r>
      <w:r>
        <w:instrText xml:space="preserve"> PAGEREF _Toc462731223 \h </w:instrText>
      </w:r>
      <w:r w:rsidR="00C54031">
        <w:fldChar w:fldCharType="separate"/>
      </w:r>
      <w:r>
        <w:t>59</w:t>
      </w:r>
      <w:r w:rsidR="00C54031">
        <w:fldChar w:fldCharType="end"/>
      </w:r>
    </w:p>
    <w:p w:rsidR="00842972" w:rsidRDefault="00842972">
      <w:pPr>
        <w:pStyle w:val="TOC1"/>
        <w:rPr>
          <w:rFonts w:asciiTheme="minorHAnsi" w:eastAsiaTheme="minorEastAsia" w:hAnsiTheme="minorHAnsi" w:cstheme="minorBidi"/>
          <w:szCs w:val="22"/>
          <w:lang w:eastAsia="en-GB"/>
        </w:rPr>
      </w:pPr>
      <w:r>
        <w:t>16A</w:t>
      </w:r>
      <w:r>
        <w:rPr>
          <w:rFonts w:asciiTheme="minorHAnsi" w:eastAsiaTheme="minorEastAsia" w:hAnsiTheme="minorHAnsi" w:cstheme="minorBidi"/>
          <w:szCs w:val="22"/>
          <w:lang w:eastAsia="en-GB"/>
        </w:rPr>
        <w:tab/>
      </w:r>
      <w:r>
        <w:t>SA WG1 Studies</w:t>
      </w:r>
      <w:r>
        <w:tab/>
      </w:r>
      <w:r w:rsidR="00C54031">
        <w:fldChar w:fldCharType="begin" w:fldLock="1"/>
      </w:r>
      <w:r>
        <w:instrText xml:space="preserve"> PAGEREF _Toc462731224 \h </w:instrText>
      </w:r>
      <w:r w:rsidR="00C54031">
        <w:fldChar w:fldCharType="separate"/>
      </w:r>
      <w:r>
        <w:t>61</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16A.1</w:t>
      </w:r>
      <w:r>
        <w:rPr>
          <w:rFonts w:asciiTheme="minorHAnsi" w:eastAsiaTheme="minorEastAsia" w:hAnsiTheme="minorHAnsi" w:cstheme="minorBidi"/>
          <w:sz w:val="22"/>
          <w:szCs w:val="22"/>
          <w:lang w:eastAsia="en-GB"/>
        </w:rPr>
        <w:tab/>
      </w:r>
      <w:r>
        <w:t>(FS_SMARTER) - General aspects of FS_SMARTER_SA1</w:t>
      </w:r>
      <w:r>
        <w:tab/>
      </w:r>
      <w:r w:rsidR="00C54031">
        <w:fldChar w:fldCharType="begin" w:fldLock="1"/>
      </w:r>
      <w:r>
        <w:instrText xml:space="preserve"> PAGEREF _Toc462731225 \h </w:instrText>
      </w:r>
      <w:r w:rsidR="00C54031">
        <w:fldChar w:fldCharType="separate"/>
      </w:r>
      <w:r>
        <w:t>61</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16A.2</w:t>
      </w:r>
      <w:r>
        <w:rPr>
          <w:rFonts w:asciiTheme="minorHAnsi" w:eastAsiaTheme="minorEastAsia" w:hAnsiTheme="minorHAnsi" w:cstheme="minorBidi"/>
          <w:sz w:val="22"/>
          <w:szCs w:val="22"/>
          <w:lang w:eastAsia="en-GB"/>
        </w:rPr>
        <w:tab/>
      </w:r>
      <w:r>
        <w:t>(FS_SMARTER-CRIC) - FS_SMARTER - Critical Communications</w:t>
      </w:r>
      <w:r>
        <w:tab/>
      </w:r>
      <w:r w:rsidR="00C54031">
        <w:fldChar w:fldCharType="begin" w:fldLock="1"/>
      </w:r>
      <w:r>
        <w:instrText xml:space="preserve"> PAGEREF _Toc462731226 \h </w:instrText>
      </w:r>
      <w:r w:rsidR="00C54031">
        <w:fldChar w:fldCharType="separate"/>
      </w:r>
      <w:r>
        <w:t>62</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16A.3</w:t>
      </w:r>
      <w:r>
        <w:rPr>
          <w:rFonts w:asciiTheme="minorHAnsi" w:eastAsiaTheme="minorEastAsia" w:hAnsiTheme="minorHAnsi" w:cstheme="minorBidi"/>
          <w:sz w:val="22"/>
          <w:szCs w:val="22"/>
          <w:lang w:eastAsia="en-GB"/>
        </w:rPr>
        <w:tab/>
      </w:r>
      <w:r>
        <w:t>(FS_SMARTER-NEO) - FS_SMARTER - Network Operation</w:t>
      </w:r>
      <w:r>
        <w:tab/>
      </w:r>
      <w:r w:rsidR="00C54031">
        <w:fldChar w:fldCharType="begin" w:fldLock="1"/>
      </w:r>
      <w:r>
        <w:instrText xml:space="preserve"> PAGEREF _Toc462731227 \h </w:instrText>
      </w:r>
      <w:r w:rsidR="00C54031">
        <w:fldChar w:fldCharType="separate"/>
      </w:r>
      <w:r>
        <w:t>62</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16A.4</w:t>
      </w:r>
      <w:r>
        <w:rPr>
          <w:rFonts w:asciiTheme="minorHAnsi" w:eastAsiaTheme="minorEastAsia" w:hAnsiTheme="minorHAnsi" w:cstheme="minorBidi"/>
          <w:sz w:val="22"/>
          <w:szCs w:val="22"/>
          <w:lang w:eastAsia="en-GB"/>
        </w:rPr>
        <w:tab/>
      </w:r>
      <w:r>
        <w:t>(FS_eV2X) - Study on Enhancement of 3GPP support for V2X services</w:t>
      </w:r>
      <w:r>
        <w:tab/>
      </w:r>
      <w:r w:rsidR="00C54031">
        <w:fldChar w:fldCharType="begin" w:fldLock="1"/>
      </w:r>
      <w:r>
        <w:instrText xml:space="preserve"> PAGEREF _Toc462731228 \h </w:instrText>
      </w:r>
      <w:r w:rsidR="00C54031">
        <w:fldChar w:fldCharType="separate"/>
      </w:r>
      <w:r>
        <w:t>63</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16A.5</w:t>
      </w:r>
      <w:r>
        <w:rPr>
          <w:rFonts w:asciiTheme="minorHAnsi" w:eastAsiaTheme="minorEastAsia" w:hAnsiTheme="minorHAnsi" w:cstheme="minorBidi"/>
          <w:sz w:val="22"/>
          <w:szCs w:val="22"/>
          <w:lang w:eastAsia="en-GB"/>
        </w:rPr>
        <w:tab/>
      </w:r>
      <w:r>
        <w:t>(FS_FRMCS) - Study on Future Railway Mobile Communication System</w:t>
      </w:r>
      <w:r>
        <w:tab/>
      </w:r>
      <w:r w:rsidR="00C54031">
        <w:fldChar w:fldCharType="begin" w:fldLock="1"/>
      </w:r>
      <w:r>
        <w:instrText xml:space="preserve"> PAGEREF _Toc462731229 \h </w:instrText>
      </w:r>
      <w:r w:rsidR="00C54031">
        <w:fldChar w:fldCharType="separate"/>
      </w:r>
      <w:r>
        <w:t>63</w:t>
      </w:r>
      <w:r w:rsidR="00C54031">
        <w:fldChar w:fldCharType="end"/>
      </w:r>
    </w:p>
    <w:p w:rsidR="00842972" w:rsidRDefault="00842972">
      <w:pPr>
        <w:pStyle w:val="TOC1"/>
        <w:rPr>
          <w:rFonts w:asciiTheme="minorHAnsi" w:eastAsiaTheme="minorEastAsia" w:hAnsiTheme="minorHAnsi" w:cstheme="minorBidi"/>
          <w:szCs w:val="22"/>
          <w:lang w:eastAsia="en-GB"/>
        </w:rPr>
      </w:pPr>
      <w:r>
        <w:t>16B</w:t>
      </w:r>
      <w:r>
        <w:rPr>
          <w:rFonts w:asciiTheme="minorHAnsi" w:eastAsiaTheme="minorEastAsia" w:hAnsiTheme="minorHAnsi" w:cstheme="minorBidi"/>
          <w:szCs w:val="22"/>
          <w:lang w:eastAsia="en-GB"/>
        </w:rPr>
        <w:tab/>
      </w:r>
      <w:r>
        <w:t>SA WG2 Studies</w:t>
      </w:r>
      <w:r>
        <w:tab/>
      </w:r>
      <w:r w:rsidR="00C54031">
        <w:fldChar w:fldCharType="begin" w:fldLock="1"/>
      </w:r>
      <w:r>
        <w:instrText xml:space="preserve"> PAGEREF _Toc462731230 \h </w:instrText>
      </w:r>
      <w:r w:rsidR="00C54031">
        <w:fldChar w:fldCharType="separate"/>
      </w:r>
      <w:r>
        <w:t>63</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16B.1</w:t>
      </w:r>
      <w:r>
        <w:rPr>
          <w:rFonts w:asciiTheme="minorHAnsi" w:eastAsiaTheme="minorEastAsia" w:hAnsiTheme="minorHAnsi" w:cstheme="minorBidi"/>
          <w:sz w:val="22"/>
          <w:szCs w:val="22"/>
          <w:lang w:eastAsia="en-GB"/>
        </w:rPr>
        <w:tab/>
      </w:r>
      <w:r>
        <w:t>(FS_eDecor) - Study on Enhancements of Dedicated Core Networks selection mechanism</w:t>
      </w:r>
      <w:r>
        <w:tab/>
      </w:r>
      <w:r w:rsidR="00C54031">
        <w:fldChar w:fldCharType="begin" w:fldLock="1"/>
      </w:r>
      <w:r>
        <w:instrText xml:space="preserve"> PAGEREF _Toc462731231 \h </w:instrText>
      </w:r>
      <w:r w:rsidR="00C54031">
        <w:fldChar w:fldCharType="separate"/>
      </w:r>
      <w:r>
        <w:t>63</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16B.2</w:t>
      </w:r>
      <w:r>
        <w:rPr>
          <w:rFonts w:asciiTheme="minorHAnsi" w:eastAsiaTheme="minorEastAsia" w:hAnsiTheme="minorHAnsi" w:cstheme="minorBidi"/>
          <w:sz w:val="22"/>
          <w:szCs w:val="22"/>
          <w:lang w:eastAsia="en-GB"/>
        </w:rPr>
        <w:tab/>
      </w:r>
      <w:r>
        <w:t>(FS_SeDOC) - Study on Service Domain Centralization</w:t>
      </w:r>
      <w:r>
        <w:tab/>
      </w:r>
      <w:r w:rsidR="00C54031">
        <w:fldChar w:fldCharType="begin" w:fldLock="1"/>
      </w:r>
      <w:r>
        <w:instrText xml:space="preserve"> PAGEREF _Toc462731232 \h </w:instrText>
      </w:r>
      <w:r w:rsidR="00C54031">
        <w:fldChar w:fldCharType="separate"/>
      </w:r>
      <w:r>
        <w:t>63</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16B.3</w:t>
      </w:r>
      <w:r>
        <w:rPr>
          <w:rFonts w:asciiTheme="minorHAnsi" w:eastAsiaTheme="minorEastAsia" w:hAnsiTheme="minorHAnsi" w:cstheme="minorBidi"/>
          <w:sz w:val="22"/>
          <w:szCs w:val="22"/>
          <w:lang w:eastAsia="en-GB"/>
        </w:rPr>
        <w:tab/>
      </w:r>
      <w:r>
        <w:t>(FS_NextGen) - Study on Architecture for next Generation System</w:t>
      </w:r>
      <w:r>
        <w:tab/>
      </w:r>
      <w:r w:rsidR="00C54031">
        <w:fldChar w:fldCharType="begin" w:fldLock="1"/>
      </w:r>
      <w:r>
        <w:instrText xml:space="preserve"> PAGEREF _Toc462731233 \h </w:instrText>
      </w:r>
      <w:r w:rsidR="00C54031">
        <w:fldChar w:fldCharType="separate"/>
      </w:r>
      <w:r>
        <w:t>64</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16B.4</w:t>
      </w:r>
      <w:r>
        <w:rPr>
          <w:rFonts w:asciiTheme="minorHAnsi" w:eastAsiaTheme="minorEastAsia" w:hAnsiTheme="minorHAnsi" w:cstheme="minorBidi"/>
          <w:sz w:val="22"/>
          <w:szCs w:val="22"/>
          <w:lang w:eastAsia="en-GB"/>
        </w:rPr>
        <w:tab/>
      </w:r>
      <w:r>
        <w:t>(FS_V2XARC) - Study on Stage 2of LTE support for V2X services</w:t>
      </w:r>
      <w:r>
        <w:tab/>
      </w:r>
      <w:r w:rsidR="00C54031">
        <w:fldChar w:fldCharType="begin" w:fldLock="1"/>
      </w:r>
      <w:r>
        <w:instrText xml:space="preserve"> PAGEREF _Toc462731234 \h </w:instrText>
      </w:r>
      <w:r w:rsidR="00C54031">
        <w:fldChar w:fldCharType="separate"/>
      </w:r>
      <w:r>
        <w:t>65</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16B.5</w:t>
      </w:r>
      <w:r>
        <w:rPr>
          <w:rFonts w:asciiTheme="minorHAnsi" w:eastAsiaTheme="minorEastAsia" w:hAnsiTheme="minorHAnsi" w:cstheme="minorBidi"/>
          <w:sz w:val="22"/>
          <w:szCs w:val="22"/>
          <w:lang w:eastAsia="en-GB"/>
        </w:rPr>
        <w:tab/>
      </w:r>
      <w:r>
        <w:t>(FS_AE_enTV) - Study on System Architecture Enhancements to eMBMS for TV Video Service</w:t>
      </w:r>
      <w:r>
        <w:tab/>
      </w:r>
      <w:r w:rsidR="00C54031">
        <w:fldChar w:fldCharType="begin" w:fldLock="1"/>
      </w:r>
      <w:r>
        <w:instrText xml:space="preserve"> PAGEREF _Toc462731235 \h </w:instrText>
      </w:r>
      <w:r w:rsidR="00C54031">
        <w:fldChar w:fldCharType="separate"/>
      </w:r>
      <w:r>
        <w:t>66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16B.6</w:t>
      </w:r>
      <w:r>
        <w:rPr>
          <w:rFonts w:asciiTheme="minorHAnsi" w:eastAsiaTheme="minorEastAsia" w:hAnsiTheme="minorHAnsi" w:cstheme="minorBidi"/>
          <w:sz w:val="22"/>
          <w:szCs w:val="22"/>
          <w:lang w:eastAsia="en-GB"/>
        </w:rPr>
        <w:tab/>
      </w:r>
      <w:r>
        <w:t>(FS_IOPS_LB) - Study on Enhanced Isolated E-UTRAN Operation for Public Safety</w:t>
      </w:r>
      <w:r>
        <w:tab/>
      </w:r>
      <w:r w:rsidR="00C54031">
        <w:fldChar w:fldCharType="begin" w:fldLock="1"/>
      </w:r>
      <w:r>
        <w:instrText xml:space="preserve"> PAGEREF _Toc462731236 \h </w:instrText>
      </w:r>
      <w:r w:rsidR="00C54031">
        <w:fldChar w:fldCharType="separate"/>
      </w:r>
      <w:r>
        <w:t>66</w:t>
      </w:r>
      <w:r w:rsidR="00C54031">
        <w:fldChar w:fldCharType="end"/>
      </w:r>
    </w:p>
    <w:p w:rsidR="00842972" w:rsidRDefault="00842972">
      <w:pPr>
        <w:pStyle w:val="TOC1"/>
        <w:rPr>
          <w:rFonts w:asciiTheme="minorHAnsi" w:eastAsiaTheme="minorEastAsia" w:hAnsiTheme="minorHAnsi" w:cstheme="minorBidi"/>
          <w:szCs w:val="22"/>
          <w:lang w:eastAsia="en-GB"/>
        </w:rPr>
      </w:pPr>
      <w:r>
        <w:t>16C</w:t>
      </w:r>
      <w:r>
        <w:rPr>
          <w:rFonts w:asciiTheme="minorHAnsi" w:eastAsiaTheme="minorEastAsia" w:hAnsiTheme="minorHAnsi" w:cstheme="minorBidi"/>
          <w:szCs w:val="22"/>
          <w:lang w:eastAsia="en-GB"/>
        </w:rPr>
        <w:tab/>
      </w:r>
      <w:r>
        <w:t>SA WG3 and SA WG3 LI Studies</w:t>
      </w:r>
      <w:r>
        <w:tab/>
      </w:r>
      <w:r w:rsidR="00C54031">
        <w:fldChar w:fldCharType="begin" w:fldLock="1"/>
      </w:r>
      <w:r>
        <w:instrText xml:space="preserve"> PAGEREF _Toc462731237 \h </w:instrText>
      </w:r>
      <w:r w:rsidR="00C54031">
        <w:fldChar w:fldCharType="separate"/>
      </w:r>
      <w:r>
        <w:t>66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16C.1</w:t>
      </w:r>
      <w:r>
        <w:rPr>
          <w:rFonts w:asciiTheme="minorHAnsi" w:eastAsiaTheme="minorEastAsia" w:hAnsiTheme="minorHAnsi" w:cstheme="minorBidi"/>
          <w:sz w:val="22"/>
          <w:szCs w:val="22"/>
          <w:lang w:eastAsia="en-GB"/>
        </w:rPr>
        <w:tab/>
      </w:r>
      <w:r>
        <w:t>(FS_ESCAPADES) - Study on IMS enhanced spoofed call prevention and detection</w:t>
      </w:r>
      <w:r>
        <w:tab/>
      </w:r>
      <w:r w:rsidR="00C54031">
        <w:fldChar w:fldCharType="begin" w:fldLock="1"/>
      </w:r>
      <w:r>
        <w:instrText xml:space="preserve"> PAGEREF _Toc462731238 \h </w:instrText>
      </w:r>
      <w:r w:rsidR="00C54031">
        <w:fldChar w:fldCharType="separate"/>
      </w:r>
      <w:r>
        <w:t>66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16C.2</w:t>
      </w:r>
      <w:r>
        <w:rPr>
          <w:rFonts w:asciiTheme="minorHAnsi" w:eastAsiaTheme="minorEastAsia" w:hAnsiTheme="minorHAnsi" w:cstheme="minorBidi"/>
          <w:sz w:val="22"/>
          <w:szCs w:val="22"/>
          <w:lang w:eastAsia="en-GB"/>
        </w:rPr>
        <w:tab/>
      </w:r>
      <w:r>
        <w:t>(FS_V2XLTE) - Study on security aspects</w:t>
      </w:r>
      <w:r>
        <w:tab/>
      </w:r>
      <w:r w:rsidR="00C54031">
        <w:fldChar w:fldCharType="begin" w:fldLock="1"/>
      </w:r>
      <w:r>
        <w:instrText xml:space="preserve"> PAGEREF _Toc462731239 \h </w:instrText>
      </w:r>
      <w:r w:rsidR="00C54031">
        <w:fldChar w:fldCharType="separate"/>
      </w:r>
      <w:r>
        <w:t>66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16C.3</w:t>
      </w:r>
      <w:r>
        <w:rPr>
          <w:rFonts w:asciiTheme="minorHAnsi" w:eastAsiaTheme="minorEastAsia" w:hAnsiTheme="minorHAnsi" w:cstheme="minorBidi"/>
          <w:sz w:val="22"/>
          <w:szCs w:val="22"/>
          <w:lang w:eastAsia="en-GB"/>
        </w:rPr>
        <w:tab/>
      </w:r>
      <w:r>
        <w:t>(FS_NSA) - Study on Architecture and Security for Next Generation System</w:t>
      </w:r>
      <w:r>
        <w:tab/>
      </w:r>
      <w:r w:rsidR="00C54031">
        <w:fldChar w:fldCharType="begin" w:fldLock="1"/>
      </w:r>
      <w:r>
        <w:instrText xml:space="preserve"> PAGEREF _Toc462731240 \h </w:instrText>
      </w:r>
      <w:r w:rsidR="00C54031">
        <w:fldChar w:fldCharType="separate"/>
      </w:r>
      <w:r>
        <w:t>66</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16C.4</w:t>
      </w:r>
      <w:r>
        <w:rPr>
          <w:rFonts w:asciiTheme="minorHAnsi" w:eastAsiaTheme="minorEastAsia" w:hAnsiTheme="minorHAnsi" w:cstheme="minorBidi"/>
          <w:sz w:val="22"/>
          <w:szCs w:val="22"/>
          <w:lang w:eastAsia="en-GB"/>
        </w:rPr>
        <w:tab/>
      </w:r>
      <w:r>
        <w:t>(FS_ProSe_Sec) - Study on Security for Proximity-based Services</w:t>
      </w:r>
      <w:r>
        <w:tab/>
      </w:r>
      <w:r w:rsidR="00C54031">
        <w:fldChar w:fldCharType="begin" w:fldLock="1"/>
      </w:r>
      <w:r>
        <w:instrText xml:space="preserve"> PAGEREF _Toc462731241 \h </w:instrText>
      </w:r>
      <w:r w:rsidR="00C54031">
        <w:fldChar w:fldCharType="separate"/>
      </w:r>
      <w:r>
        <w:t>67</w:t>
      </w:r>
      <w:r w:rsidR="00C54031">
        <w:fldChar w:fldCharType="end"/>
      </w:r>
    </w:p>
    <w:p w:rsidR="00842972" w:rsidRDefault="00842972">
      <w:pPr>
        <w:pStyle w:val="TOC2"/>
        <w:rPr>
          <w:rFonts w:asciiTheme="minorHAnsi" w:eastAsiaTheme="minorEastAsia" w:hAnsiTheme="minorHAnsi" w:cstheme="minorBidi"/>
          <w:sz w:val="22"/>
          <w:szCs w:val="22"/>
          <w:lang w:eastAsia="en-GB"/>
        </w:rPr>
      </w:pPr>
      <w:r>
        <w:lastRenderedPageBreak/>
        <w:t>16C.5</w:t>
      </w:r>
      <w:r>
        <w:rPr>
          <w:rFonts w:asciiTheme="minorHAnsi" w:eastAsiaTheme="minorEastAsia" w:hAnsiTheme="minorHAnsi" w:cstheme="minorBidi"/>
          <w:sz w:val="22"/>
          <w:szCs w:val="22"/>
          <w:lang w:eastAsia="en-GB"/>
        </w:rPr>
        <w:tab/>
      </w:r>
      <w:r>
        <w:t>(FS_BEST_MTC_Sec) - Study on Battery Efficient Security for very low Throughput Machine Type Communication Devices</w:t>
      </w:r>
      <w:r>
        <w:tab/>
      </w:r>
      <w:r w:rsidR="00C54031">
        <w:fldChar w:fldCharType="begin" w:fldLock="1"/>
      </w:r>
      <w:r>
        <w:instrText xml:space="preserve"> PAGEREF _Toc462731242 \h </w:instrText>
      </w:r>
      <w:r w:rsidR="00C54031">
        <w:fldChar w:fldCharType="separate"/>
      </w:r>
      <w:r>
        <w:t>67</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16C.6</w:t>
      </w:r>
      <w:r>
        <w:rPr>
          <w:rFonts w:asciiTheme="minorHAnsi" w:eastAsiaTheme="minorEastAsia" w:hAnsiTheme="minorHAnsi" w:cstheme="minorBidi"/>
          <w:sz w:val="22"/>
          <w:szCs w:val="22"/>
          <w:lang w:eastAsia="en-GB"/>
        </w:rPr>
        <w:tab/>
      </w:r>
      <w:r>
        <w:t>(SCAS-SA3TR) - TR on Security Assurance scheme for 3GPP network products</w:t>
      </w:r>
      <w:r>
        <w:tab/>
      </w:r>
      <w:r w:rsidR="00C54031">
        <w:fldChar w:fldCharType="begin" w:fldLock="1"/>
      </w:r>
      <w:r>
        <w:instrText xml:space="preserve"> PAGEREF _Toc462731243 \h </w:instrText>
      </w:r>
      <w:r w:rsidR="00C54031">
        <w:fldChar w:fldCharType="separate"/>
      </w:r>
      <w:r>
        <w:t>68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16C.7</w:t>
      </w:r>
      <w:r>
        <w:rPr>
          <w:rFonts w:asciiTheme="minorHAnsi" w:eastAsiaTheme="minorEastAsia" w:hAnsiTheme="minorHAnsi" w:cstheme="minorBidi"/>
          <w:sz w:val="22"/>
          <w:szCs w:val="22"/>
          <w:lang w:eastAsia="en-GB"/>
        </w:rPr>
        <w:tab/>
      </w:r>
      <w:r>
        <w:t>(FS_LISE) - Study on Lawful Interception Service Evolution</w:t>
      </w:r>
      <w:r>
        <w:tab/>
      </w:r>
      <w:r w:rsidR="00C54031">
        <w:fldChar w:fldCharType="begin" w:fldLock="1"/>
      </w:r>
      <w:r>
        <w:instrText xml:space="preserve"> PAGEREF _Toc462731244 \h </w:instrText>
      </w:r>
      <w:r w:rsidR="00C54031">
        <w:fldChar w:fldCharType="separate"/>
      </w:r>
      <w:r>
        <w:t>68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16C.8</w:t>
      </w:r>
      <w:r>
        <w:rPr>
          <w:rFonts w:asciiTheme="minorHAnsi" w:eastAsiaTheme="minorEastAsia" w:hAnsiTheme="minorHAnsi" w:cstheme="minorBidi"/>
          <w:sz w:val="22"/>
          <w:szCs w:val="22"/>
          <w:lang w:eastAsia="en-GB"/>
        </w:rPr>
        <w:tab/>
      </w:r>
      <w:r>
        <w:t>(FS_LIV8) Study on LI in S8 Home Routing Architecture for VoLTE</w:t>
      </w:r>
      <w:r>
        <w:tab/>
      </w:r>
      <w:r w:rsidR="00C54031">
        <w:fldChar w:fldCharType="begin" w:fldLock="1"/>
      </w:r>
      <w:r>
        <w:instrText xml:space="preserve"> PAGEREF _Toc462731245 \h </w:instrText>
      </w:r>
      <w:r w:rsidR="00C54031">
        <w:fldChar w:fldCharType="separate"/>
      </w:r>
      <w:r>
        <w:t>68</w:t>
      </w:r>
      <w:r w:rsidR="00C54031">
        <w:fldChar w:fldCharType="end"/>
      </w:r>
    </w:p>
    <w:p w:rsidR="00842972" w:rsidRDefault="00842972">
      <w:pPr>
        <w:pStyle w:val="TOC1"/>
        <w:rPr>
          <w:rFonts w:asciiTheme="minorHAnsi" w:eastAsiaTheme="minorEastAsia" w:hAnsiTheme="minorHAnsi" w:cstheme="minorBidi"/>
          <w:szCs w:val="22"/>
          <w:lang w:eastAsia="en-GB"/>
        </w:rPr>
      </w:pPr>
      <w:r>
        <w:t>16D</w:t>
      </w:r>
      <w:r>
        <w:rPr>
          <w:rFonts w:asciiTheme="minorHAnsi" w:eastAsiaTheme="minorEastAsia" w:hAnsiTheme="minorHAnsi" w:cstheme="minorBidi"/>
          <w:szCs w:val="22"/>
          <w:lang w:eastAsia="en-GB"/>
        </w:rPr>
        <w:tab/>
      </w:r>
      <w:r>
        <w:t>SA WG4 Studies</w:t>
      </w:r>
      <w:r>
        <w:tab/>
      </w:r>
      <w:r w:rsidR="00C54031">
        <w:fldChar w:fldCharType="begin" w:fldLock="1"/>
      </w:r>
      <w:r>
        <w:instrText xml:space="preserve"> PAGEREF _Toc462731246 \h </w:instrText>
      </w:r>
      <w:r w:rsidR="00C54031">
        <w:fldChar w:fldCharType="separate"/>
      </w:r>
      <w:r>
        <w:t>68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16D.1</w:t>
      </w:r>
      <w:r>
        <w:rPr>
          <w:rFonts w:asciiTheme="minorHAnsi" w:eastAsiaTheme="minorEastAsia" w:hAnsiTheme="minorHAnsi" w:cstheme="minorBidi"/>
          <w:sz w:val="22"/>
          <w:szCs w:val="22"/>
          <w:lang w:eastAsia="en-GB"/>
        </w:rPr>
        <w:tab/>
      </w:r>
      <w:r>
        <w:t>(FS_SAND) - Study on Server and Network Assisted DASH for 3GPP</w:t>
      </w:r>
      <w:r>
        <w:tab/>
      </w:r>
      <w:r w:rsidR="00C54031">
        <w:fldChar w:fldCharType="begin" w:fldLock="1"/>
      </w:r>
      <w:r>
        <w:instrText xml:space="preserve"> PAGEREF _Toc462731247 \h </w:instrText>
      </w:r>
      <w:r w:rsidR="00C54031">
        <w:fldChar w:fldCharType="separate"/>
      </w:r>
      <w:r>
        <w:t>68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16D.2</w:t>
      </w:r>
      <w:r>
        <w:rPr>
          <w:rFonts w:asciiTheme="minorHAnsi" w:eastAsiaTheme="minorEastAsia" w:hAnsiTheme="minorHAnsi" w:cstheme="minorBidi"/>
          <w:sz w:val="22"/>
          <w:szCs w:val="22"/>
          <w:lang w:eastAsia="en-GB"/>
        </w:rPr>
        <w:tab/>
      </w:r>
      <w:r>
        <w:t>(FS_VR) - Study on Virtual Reality</w:t>
      </w:r>
      <w:r>
        <w:tab/>
      </w:r>
      <w:r w:rsidR="00C54031">
        <w:fldChar w:fldCharType="begin" w:fldLock="1"/>
      </w:r>
      <w:r>
        <w:instrText xml:space="preserve"> PAGEREF _Toc462731248 \h </w:instrText>
      </w:r>
      <w:r w:rsidR="00C54031">
        <w:fldChar w:fldCharType="separate"/>
      </w:r>
      <w:r>
        <w:t>68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16D.3</w:t>
      </w:r>
      <w:r>
        <w:rPr>
          <w:rFonts w:asciiTheme="minorHAnsi" w:eastAsiaTheme="minorEastAsia" w:hAnsiTheme="minorHAnsi" w:cstheme="minorBidi"/>
          <w:sz w:val="22"/>
          <w:szCs w:val="22"/>
          <w:lang w:eastAsia="en-GB"/>
        </w:rPr>
        <w:tab/>
      </w:r>
      <w:r>
        <w:t>(FS_UE_VTPerf) - Study on UE characteristics and performance for Video Telephony</w:t>
      </w:r>
      <w:r>
        <w:tab/>
      </w:r>
      <w:r w:rsidR="00C54031">
        <w:fldChar w:fldCharType="begin" w:fldLock="1"/>
      </w:r>
      <w:r>
        <w:instrText xml:space="preserve"> PAGEREF _Toc462731249 \h </w:instrText>
      </w:r>
      <w:r w:rsidR="00C54031">
        <w:fldChar w:fldCharType="separate"/>
      </w:r>
      <w:r>
        <w:t>68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16D.4</w:t>
      </w:r>
      <w:r>
        <w:rPr>
          <w:rFonts w:asciiTheme="minorHAnsi" w:eastAsiaTheme="minorEastAsia" w:hAnsiTheme="minorHAnsi" w:cstheme="minorBidi"/>
          <w:sz w:val="22"/>
          <w:szCs w:val="22"/>
          <w:lang w:eastAsia="en-GB"/>
        </w:rPr>
        <w:tab/>
      </w:r>
      <w:r>
        <w:t>(FS_IS3) - Study on Interactivity Support for 3GPP-based Streaming and Download Services</w:t>
      </w:r>
      <w:r>
        <w:tab/>
      </w:r>
      <w:r w:rsidR="00C54031">
        <w:fldChar w:fldCharType="begin" w:fldLock="1"/>
      </w:r>
      <w:r>
        <w:instrText xml:space="preserve"> PAGEREF _Toc462731250 \h </w:instrText>
      </w:r>
      <w:r w:rsidR="00C54031">
        <w:fldChar w:fldCharType="separate"/>
      </w:r>
      <w:r>
        <w:t>69</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16D.5</w:t>
      </w:r>
      <w:r>
        <w:rPr>
          <w:rFonts w:asciiTheme="minorHAnsi" w:eastAsiaTheme="minorEastAsia" w:hAnsiTheme="minorHAnsi" w:cstheme="minorBidi"/>
          <w:sz w:val="22"/>
          <w:szCs w:val="22"/>
          <w:lang w:eastAsia="en-GB"/>
        </w:rPr>
        <w:tab/>
      </w:r>
      <w:r>
        <w:t>(FS_SEATS) - Study on Enhanced Acoustic Test Specifications</w:t>
      </w:r>
      <w:r>
        <w:tab/>
      </w:r>
      <w:r w:rsidR="00C54031">
        <w:fldChar w:fldCharType="begin" w:fldLock="1"/>
      </w:r>
      <w:r>
        <w:instrText xml:space="preserve"> PAGEREF _Toc462731251 \h </w:instrText>
      </w:r>
      <w:r w:rsidR="00C54031">
        <w:fldChar w:fldCharType="separate"/>
      </w:r>
      <w:r>
        <w:t>69</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16D.6</w:t>
      </w:r>
      <w:r>
        <w:rPr>
          <w:rFonts w:asciiTheme="minorHAnsi" w:eastAsiaTheme="minorEastAsia" w:hAnsiTheme="minorHAnsi" w:cstheme="minorBidi"/>
          <w:sz w:val="22"/>
          <w:szCs w:val="22"/>
          <w:lang w:eastAsia="en-GB"/>
        </w:rPr>
        <w:tab/>
      </w:r>
      <w:r>
        <w:t>(FS_USE_3GPP_4_TV) - Study on User Services Enhancements in 3GPP for TV Services</w:t>
      </w:r>
      <w:r>
        <w:tab/>
      </w:r>
      <w:r w:rsidR="00C54031">
        <w:fldChar w:fldCharType="begin" w:fldLock="1"/>
      </w:r>
      <w:r>
        <w:instrText xml:space="preserve"> PAGEREF _Toc462731252 \h </w:instrText>
      </w:r>
      <w:r w:rsidR="00C54031">
        <w:fldChar w:fldCharType="separate"/>
      </w:r>
      <w:r>
        <w:t>69</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16D.7</w:t>
      </w:r>
      <w:r>
        <w:rPr>
          <w:rFonts w:asciiTheme="minorHAnsi" w:eastAsiaTheme="minorEastAsia" w:hAnsiTheme="minorHAnsi" w:cstheme="minorBidi"/>
          <w:sz w:val="22"/>
          <w:szCs w:val="22"/>
          <w:lang w:eastAsia="en-GB"/>
        </w:rPr>
        <w:tab/>
      </w:r>
      <w:r>
        <w:t>(FS_MCP_V) - Study on MBMS usage and codecs for MCPTT call and MC Video Service</w:t>
      </w:r>
      <w:r>
        <w:tab/>
      </w:r>
      <w:r w:rsidR="00C54031">
        <w:fldChar w:fldCharType="begin" w:fldLock="1"/>
      </w:r>
      <w:r>
        <w:instrText xml:space="preserve"> PAGEREF _Toc462731253 \h </w:instrText>
      </w:r>
      <w:r w:rsidR="00C54031">
        <w:fldChar w:fldCharType="separate"/>
      </w:r>
      <w:r>
        <w:t>69</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16D.8</w:t>
      </w:r>
      <w:r>
        <w:rPr>
          <w:rFonts w:asciiTheme="minorHAnsi" w:eastAsiaTheme="minorEastAsia" w:hAnsiTheme="minorHAnsi" w:cstheme="minorBidi"/>
          <w:sz w:val="22"/>
          <w:szCs w:val="22"/>
          <w:lang w:eastAsia="en-GB"/>
        </w:rPr>
        <w:tab/>
      </w:r>
      <w:r>
        <w:t>(FS_xMBMS) - Study on MBMS Extensions for Provisioning and Content Ingestion</w:t>
      </w:r>
      <w:r>
        <w:tab/>
      </w:r>
      <w:r w:rsidR="00C54031">
        <w:fldChar w:fldCharType="begin" w:fldLock="1"/>
      </w:r>
      <w:r>
        <w:instrText xml:space="preserve"> PAGEREF _Toc462731254 \h </w:instrText>
      </w:r>
      <w:r w:rsidR="00C54031">
        <w:fldChar w:fldCharType="separate"/>
      </w:r>
      <w:r>
        <w:t>69</w:t>
      </w:r>
      <w:r w:rsidR="00C54031">
        <w:fldChar w:fldCharType="end"/>
      </w:r>
    </w:p>
    <w:p w:rsidR="00842972" w:rsidRDefault="00842972">
      <w:pPr>
        <w:pStyle w:val="TOC1"/>
        <w:rPr>
          <w:rFonts w:asciiTheme="minorHAnsi" w:eastAsiaTheme="minorEastAsia" w:hAnsiTheme="minorHAnsi" w:cstheme="minorBidi"/>
          <w:szCs w:val="22"/>
          <w:lang w:eastAsia="en-GB"/>
        </w:rPr>
      </w:pPr>
      <w:r>
        <w:t>16E</w:t>
      </w:r>
      <w:r>
        <w:rPr>
          <w:rFonts w:asciiTheme="minorHAnsi" w:eastAsiaTheme="minorEastAsia" w:hAnsiTheme="minorHAnsi" w:cstheme="minorBidi"/>
          <w:szCs w:val="22"/>
          <w:lang w:eastAsia="en-GB"/>
        </w:rPr>
        <w:tab/>
      </w:r>
      <w:r>
        <w:t>SA WG5 Studies</w:t>
      </w:r>
      <w:r>
        <w:tab/>
      </w:r>
      <w:r w:rsidR="00C54031">
        <w:fldChar w:fldCharType="begin" w:fldLock="1"/>
      </w:r>
      <w:r>
        <w:instrText xml:space="preserve"> PAGEREF _Toc462731255 \h </w:instrText>
      </w:r>
      <w:r w:rsidR="00C54031">
        <w:fldChar w:fldCharType="separate"/>
      </w:r>
      <w:r>
        <w:t>69</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16E.1</w:t>
      </w:r>
      <w:r>
        <w:rPr>
          <w:rFonts w:asciiTheme="minorHAnsi" w:eastAsiaTheme="minorEastAsia" w:hAnsiTheme="minorHAnsi" w:cstheme="minorBidi"/>
          <w:sz w:val="22"/>
          <w:szCs w:val="22"/>
          <w:lang w:eastAsia="en-GB"/>
        </w:rPr>
        <w:tab/>
      </w:r>
      <w:r>
        <w:t>(FS_DOCME_CH) Study on Overload Control for Diameter Charging Applications</w:t>
      </w:r>
      <w:r>
        <w:tab/>
      </w:r>
      <w:r w:rsidR="00C54031">
        <w:fldChar w:fldCharType="begin" w:fldLock="1"/>
      </w:r>
      <w:r>
        <w:instrText xml:space="preserve"> PAGEREF _Toc462731256 \h </w:instrText>
      </w:r>
      <w:r w:rsidR="00C54031">
        <w:fldChar w:fldCharType="separate"/>
      </w:r>
      <w:r>
        <w:t>69</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16E.2</w:t>
      </w:r>
      <w:r>
        <w:rPr>
          <w:rFonts w:asciiTheme="minorHAnsi" w:eastAsiaTheme="minorEastAsia" w:hAnsiTheme="minorHAnsi" w:cstheme="minorBidi"/>
          <w:sz w:val="22"/>
          <w:szCs w:val="22"/>
          <w:lang w:eastAsia="en-GB"/>
        </w:rPr>
        <w:tab/>
      </w:r>
      <w:r>
        <w:t>(FS_OAM_EE) - Study on OAM support for assessment of energy efficiency in mobile access networks</w:t>
      </w:r>
      <w:r>
        <w:tab/>
      </w:r>
      <w:r w:rsidR="00C54031">
        <w:fldChar w:fldCharType="begin" w:fldLock="1"/>
      </w:r>
      <w:r>
        <w:instrText xml:space="preserve"> PAGEREF _Toc462731257 \h </w:instrText>
      </w:r>
      <w:r w:rsidR="00C54031">
        <w:fldChar w:fldCharType="separate"/>
      </w:r>
      <w:r>
        <w:t>69</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16E.3</w:t>
      </w:r>
      <w:r>
        <w:rPr>
          <w:rFonts w:asciiTheme="minorHAnsi" w:eastAsiaTheme="minorEastAsia" w:hAnsiTheme="minorHAnsi" w:cstheme="minorBidi"/>
          <w:sz w:val="22"/>
          <w:szCs w:val="22"/>
          <w:lang w:eastAsia="en-GB"/>
        </w:rPr>
        <w:tab/>
      </w:r>
      <w:r>
        <w:t>(FS_OAM_SON_AAS) - Study on OAM support for SON for AAS-based deployments</w:t>
      </w:r>
      <w:r>
        <w:tab/>
      </w:r>
      <w:r w:rsidR="00C54031">
        <w:fldChar w:fldCharType="begin" w:fldLock="1"/>
      </w:r>
      <w:r>
        <w:instrText xml:space="preserve"> PAGEREF _Toc462731258 \h </w:instrText>
      </w:r>
      <w:r w:rsidR="00C54031">
        <w:fldChar w:fldCharType="separate"/>
      </w:r>
      <w:r>
        <w:t>69</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16E.4</w:t>
      </w:r>
      <w:r>
        <w:rPr>
          <w:rFonts w:asciiTheme="minorHAnsi" w:eastAsiaTheme="minorEastAsia" w:hAnsiTheme="minorHAnsi" w:cstheme="minorBidi"/>
          <w:sz w:val="22"/>
          <w:szCs w:val="22"/>
          <w:lang w:eastAsia="en-GB"/>
        </w:rPr>
        <w:tab/>
      </w:r>
      <w:r>
        <w:t>(FS_IMP_ITFN) - Study on Implementation for the Partitioning of Itf-N</w:t>
      </w:r>
      <w:r>
        <w:tab/>
      </w:r>
      <w:r w:rsidR="00C54031">
        <w:fldChar w:fldCharType="begin" w:fldLock="1"/>
      </w:r>
      <w:r>
        <w:instrText xml:space="preserve"> PAGEREF _Toc462731259 \h </w:instrText>
      </w:r>
      <w:r w:rsidR="00C54031">
        <w:fldChar w:fldCharType="separate"/>
      </w:r>
      <w:r>
        <w:t>69</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16E.5</w:t>
      </w:r>
      <w:r>
        <w:rPr>
          <w:rFonts w:asciiTheme="minorHAnsi" w:eastAsiaTheme="minorEastAsia" w:hAnsiTheme="minorHAnsi" w:cstheme="minorBidi"/>
          <w:sz w:val="22"/>
          <w:szCs w:val="22"/>
          <w:lang w:eastAsia="en-GB"/>
        </w:rPr>
        <w:tab/>
      </w:r>
      <w:r>
        <w:t>(FS_OAM_LSA) - Study on OAM support for Licensed Shared Access (LSA)</w:t>
      </w:r>
      <w:r>
        <w:tab/>
      </w:r>
      <w:r w:rsidR="00C54031">
        <w:fldChar w:fldCharType="begin" w:fldLock="1"/>
      </w:r>
      <w:r>
        <w:instrText xml:space="preserve"> PAGEREF _Toc462731260 \h </w:instrText>
      </w:r>
      <w:r w:rsidR="00C54031">
        <w:fldChar w:fldCharType="separate"/>
      </w:r>
      <w:r>
        <w:t>69</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16E.6</w:t>
      </w:r>
      <w:r>
        <w:rPr>
          <w:rFonts w:asciiTheme="minorHAnsi" w:eastAsiaTheme="minorEastAsia" w:hAnsiTheme="minorHAnsi" w:cstheme="minorBidi"/>
          <w:sz w:val="22"/>
          <w:szCs w:val="22"/>
          <w:lang w:eastAsia="en-GB"/>
        </w:rPr>
        <w:tab/>
      </w:r>
      <w:r>
        <w:t>(FS_MAN_NGNAF) - Study on Management Aspects of Next Generation Network architecture and features</w:t>
      </w:r>
      <w:r>
        <w:tab/>
      </w:r>
      <w:r w:rsidR="00C54031">
        <w:fldChar w:fldCharType="begin" w:fldLock="1"/>
      </w:r>
      <w:r>
        <w:instrText xml:space="preserve"> PAGEREF _Toc462731261 \h </w:instrText>
      </w:r>
      <w:r w:rsidR="00C54031">
        <w:fldChar w:fldCharType="separate"/>
      </w:r>
      <w:r>
        <w:t>69</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16E.7</w:t>
      </w:r>
      <w:r>
        <w:rPr>
          <w:rFonts w:asciiTheme="minorHAnsi" w:eastAsiaTheme="minorEastAsia" w:hAnsiTheme="minorHAnsi" w:cstheme="minorBidi"/>
          <w:sz w:val="22"/>
          <w:szCs w:val="22"/>
          <w:lang w:eastAsia="en-GB"/>
        </w:rPr>
        <w:tab/>
      </w:r>
      <w:r>
        <w:t>(FS_NGNS_MOA) - Study on Management and Orchestration Architecture of Next Generation Network and Service</w:t>
      </w:r>
      <w:r>
        <w:tab/>
      </w:r>
      <w:r w:rsidR="00C54031">
        <w:fldChar w:fldCharType="begin" w:fldLock="1"/>
      </w:r>
      <w:r>
        <w:instrText xml:space="preserve"> PAGEREF _Toc462731262 \h </w:instrText>
      </w:r>
      <w:r w:rsidR="00C54031">
        <w:fldChar w:fldCharType="separate"/>
      </w:r>
      <w:r>
        <w:t>70</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16E.8</w:t>
      </w:r>
      <w:r>
        <w:rPr>
          <w:rFonts w:asciiTheme="minorHAnsi" w:eastAsiaTheme="minorEastAsia" w:hAnsiTheme="minorHAnsi" w:cstheme="minorBidi"/>
          <w:sz w:val="22"/>
          <w:szCs w:val="22"/>
          <w:lang w:eastAsia="en-GB"/>
        </w:rPr>
        <w:tab/>
      </w:r>
      <w:r>
        <w:t>(FS_MONETS) - Study on management and orchestration of network slicing for next generation network</w:t>
      </w:r>
      <w:r>
        <w:tab/>
      </w:r>
      <w:r w:rsidR="00C54031">
        <w:fldChar w:fldCharType="begin" w:fldLock="1"/>
      </w:r>
      <w:r>
        <w:instrText xml:space="preserve"> PAGEREF _Toc462731263 \h </w:instrText>
      </w:r>
      <w:r w:rsidR="00C54031">
        <w:fldChar w:fldCharType="separate"/>
      </w:r>
      <w:r>
        <w:t>70</w:t>
      </w:r>
      <w:r w:rsidR="00C54031">
        <w:fldChar w:fldCharType="end"/>
      </w:r>
    </w:p>
    <w:p w:rsidR="00842972" w:rsidRDefault="00842972">
      <w:pPr>
        <w:pStyle w:val="TOC1"/>
        <w:rPr>
          <w:rFonts w:asciiTheme="minorHAnsi" w:eastAsiaTheme="minorEastAsia" w:hAnsiTheme="minorHAnsi" w:cstheme="minorBidi"/>
          <w:szCs w:val="22"/>
          <w:lang w:eastAsia="en-GB"/>
        </w:rPr>
      </w:pPr>
      <w:r>
        <w:t>16F</w:t>
      </w:r>
      <w:r>
        <w:rPr>
          <w:rFonts w:asciiTheme="minorHAnsi" w:eastAsiaTheme="minorEastAsia" w:hAnsiTheme="minorHAnsi" w:cstheme="minorBidi"/>
          <w:szCs w:val="22"/>
          <w:lang w:eastAsia="en-GB"/>
        </w:rPr>
        <w:tab/>
      </w:r>
      <w:r>
        <w:t>SA WG6 Studies</w:t>
      </w:r>
      <w:r>
        <w:tab/>
      </w:r>
      <w:r w:rsidR="00C54031">
        <w:fldChar w:fldCharType="begin" w:fldLock="1"/>
      </w:r>
      <w:r>
        <w:instrText xml:space="preserve"> PAGEREF _Toc462731264 \h </w:instrText>
      </w:r>
      <w:r w:rsidR="00C54031">
        <w:fldChar w:fldCharType="separate"/>
      </w:r>
      <w:r>
        <w:t>70</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16F.1</w:t>
      </w:r>
      <w:r>
        <w:rPr>
          <w:rFonts w:asciiTheme="minorHAnsi" w:eastAsiaTheme="minorEastAsia" w:hAnsiTheme="minorHAnsi" w:cstheme="minorBidi"/>
          <w:sz w:val="22"/>
          <w:szCs w:val="22"/>
          <w:lang w:eastAsia="en-GB"/>
        </w:rPr>
        <w:tab/>
      </w:r>
      <w:r>
        <w:t>(FS_MCSMI) - Study on mission critical system migration and interconnect between MCPTT systems</w:t>
      </w:r>
      <w:r>
        <w:tab/>
      </w:r>
      <w:r w:rsidR="00C54031">
        <w:fldChar w:fldCharType="begin" w:fldLock="1"/>
      </w:r>
      <w:r>
        <w:instrText xml:space="preserve"> PAGEREF _Toc462731265 \h </w:instrText>
      </w:r>
      <w:r w:rsidR="00C54031">
        <w:fldChar w:fldCharType="separate"/>
      </w:r>
      <w:r>
        <w:t>70</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16F.2</w:t>
      </w:r>
      <w:r>
        <w:rPr>
          <w:rFonts w:asciiTheme="minorHAnsi" w:eastAsiaTheme="minorEastAsia" w:hAnsiTheme="minorHAnsi" w:cstheme="minorBidi"/>
          <w:sz w:val="22"/>
          <w:szCs w:val="22"/>
          <w:lang w:eastAsia="en-GB"/>
        </w:rPr>
        <w:tab/>
      </w:r>
      <w:r>
        <w:t>(FS_MCCI) - Study on Mission Critical Communication Interworking between LTE and non-LTE Systems</w:t>
      </w:r>
      <w:r>
        <w:tab/>
      </w:r>
      <w:r w:rsidR="00C54031">
        <w:fldChar w:fldCharType="begin" w:fldLock="1"/>
      </w:r>
      <w:r>
        <w:instrText xml:space="preserve"> PAGEREF _Toc462731266 \h </w:instrText>
      </w:r>
      <w:r w:rsidR="00C54031">
        <w:fldChar w:fldCharType="separate"/>
      </w:r>
      <w:r>
        <w:t>70</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16F.3</w:t>
      </w:r>
      <w:r>
        <w:rPr>
          <w:rFonts w:asciiTheme="minorHAnsi" w:eastAsiaTheme="minorEastAsia" w:hAnsiTheme="minorHAnsi" w:cstheme="minorBidi"/>
          <w:sz w:val="22"/>
          <w:szCs w:val="22"/>
          <w:lang w:eastAsia="en-GB"/>
        </w:rPr>
        <w:tab/>
      </w:r>
      <w:r>
        <w:t>(FS_MBMS_MCservices) - Study on MBMS usage for mission critical communication services</w:t>
      </w:r>
      <w:r>
        <w:tab/>
      </w:r>
      <w:r w:rsidR="00C54031">
        <w:fldChar w:fldCharType="begin" w:fldLock="1"/>
      </w:r>
      <w:r>
        <w:instrText xml:space="preserve"> PAGEREF _Toc462731267 \h </w:instrText>
      </w:r>
      <w:r w:rsidR="00C54031">
        <w:fldChar w:fldCharType="separate"/>
      </w:r>
      <w:r>
        <w:t>70</w:t>
      </w:r>
      <w:r w:rsidR="00C54031">
        <w:fldChar w:fldCharType="end"/>
      </w:r>
    </w:p>
    <w:p w:rsidR="00842972" w:rsidRDefault="00842972">
      <w:pPr>
        <w:pStyle w:val="TOC1"/>
        <w:rPr>
          <w:rFonts w:asciiTheme="minorHAnsi" w:eastAsiaTheme="minorEastAsia" w:hAnsiTheme="minorHAnsi" w:cstheme="minorBidi"/>
          <w:szCs w:val="22"/>
          <w:lang w:eastAsia="en-GB"/>
        </w:rPr>
      </w:pPr>
      <w:r>
        <w:t>16G</w:t>
      </w:r>
      <w:r>
        <w:rPr>
          <w:rFonts w:asciiTheme="minorHAnsi" w:eastAsiaTheme="minorEastAsia" w:hAnsiTheme="minorHAnsi" w:cstheme="minorBidi"/>
          <w:szCs w:val="22"/>
          <w:lang w:eastAsia="en-GB"/>
        </w:rPr>
        <w:tab/>
      </w:r>
      <w:r>
        <w:t>Other Studies</w:t>
      </w:r>
      <w:r>
        <w:tab/>
      </w:r>
      <w:r w:rsidR="00C54031">
        <w:fldChar w:fldCharType="begin" w:fldLock="1"/>
      </w:r>
      <w:r>
        <w:instrText xml:space="preserve"> PAGEREF _Toc462731268 \h </w:instrText>
      </w:r>
      <w:r w:rsidR="00C54031">
        <w:fldChar w:fldCharType="separate"/>
      </w:r>
      <w:r>
        <w:t>71</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16G.1</w:t>
      </w:r>
      <w:r>
        <w:rPr>
          <w:rFonts w:asciiTheme="minorHAnsi" w:eastAsiaTheme="minorEastAsia" w:hAnsiTheme="minorHAnsi" w:cstheme="minorBidi"/>
          <w:sz w:val="22"/>
          <w:szCs w:val="22"/>
          <w:lang w:eastAsia="en-GB"/>
        </w:rPr>
        <w:tab/>
      </w:r>
      <w:r>
        <w:t>Other Ongoing Study Items</w:t>
      </w:r>
      <w:r>
        <w:tab/>
      </w:r>
      <w:r w:rsidR="00C54031">
        <w:fldChar w:fldCharType="begin" w:fldLock="1"/>
      </w:r>
      <w:r>
        <w:instrText xml:space="preserve"> PAGEREF _Toc462731269 \h </w:instrText>
      </w:r>
      <w:r w:rsidR="00C54031">
        <w:fldChar w:fldCharType="separate"/>
      </w:r>
      <w:r>
        <w:t>71</w:t>
      </w:r>
      <w:r w:rsidR="00C54031">
        <w:fldChar w:fldCharType="end"/>
      </w:r>
    </w:p>
    <w:p w:rsidR="00842972" w:rsidRDefault="00842972">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Proposed New WIDs (not part of an existing feature)</w:t>
      </w:r>
      <w:r>
        <w:tab/>
      </w:r>
      <w:r w:rsidR="00C54031">
        <w:fldChar w:fldCharType="begin" w:fldLock="1"/>
      </w:r>
      <w:r>
        <w:instrText xml:space="preserve"> PAGEREF _Toc462731270 \h </w:instrText>
      </w:r>
      <w:r w:rsidR="00C54031">
        <w:fldChar w:fldCharType="separate"/>
      </w:r>
      <w:r>
        <w:t>72</w:t>
      </w:r>
      <w:r w:rsidR="00C54031">
        <w:fldChar w:fldCharType="end"/>
      </w:r>
    </w:p>
    <w:p w:rsidR="00842972" w:rsidRDefault="00842972">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Proposed New Study Items (SI WIDs)</w:t>
      </w:r>
      <w:r>
        <w:tab/>
      </w:r>
      <w:r w:rsidR="00C54031">
        <w:fldChar w:fldCharType="begin" w:fldLock="1"/>
      </w:r>
      <w:r>
        <w:instrText xml:space="preserve"> PAGEREF _Toc462731271 \h </w:instrText>
      </w:r>
      <w:r w:rsidR="00C54031">
        <w:fldChar w:fldCharType="separate"/>
      </w:r>
      <w:r>
        <w:t>76</w:t>
      </w:r>
      <w:r w:rsidR="00C54031">
        <w:fldChar w:fldCharType="end"/>
      </w:r>
    </w:p>
    <w:p w:rsidR="00842972" w:rsidRDefault="00842972">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Management</w:t>
      </w:r>
      <w:r>
        <w:tab/>
      </w:r>
      <w:r w:rsidR="00C54031">
        <w:fldChar w:fldCharType="begin" w:fldLock="1"/>
      </w:r>
      <w:r>
        <w:instrText xml:space="preserve"> PAGEREF _Toc462731272 \h </w:instrText>
      </w:r>
      <w:r w:rsidR="00C54031">
        <w:fldChar w:fldCharType="separate"/>
      </w:r>
      <w:r>
        <w:t>78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Review of the work plan</w:t>
      </w:r>
      <w:r>
        <w:tab/>
      </w:r>
      <w:r w:rsidR="00C54031">
        <w:fldChar w:fldCharType="begin" w:fldLock="1"/>
      </w:r>
      <w:r>
        <w:instrText xml:space="preserve"> PAGEREF _Toc462731273 \h </w:instrText>
      </w:r>
      <w:r w:rsidR="00C54031">
        <w:fldChar w:fldCharType="separate"/>
      </w:r>
      <w:r>
        <w:t>78</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Release contents and planning discussions</w:t>
      </w:r>
      <w:r>
        <w:tab/>
      </w:r>
      <w:r w:rsidR="00C54031">
        <w:fldChar w:fldCharType="begin" w:fldLock="1"/>
      </w:r>
      <w:r>
        <w:instrText xml:space="preserve"> PAGEREF _Toc462731274 \h </w:instrText>
      </w:r>
      <w:r w:rsidR="00C54031">
        <w:fldChar w:fldCharType="separate"/>
      </w:r>
      <w:r>
        <w:t>80</w:t>
      </w:r>
      <w:r w:rsidR="00C54031">
        <w:fldChar w:fldCharType="end"/>
      </w:r>
    </w:p>
    <w:p w:rsidR="00842972" w:rsidRDefault="00842972">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Specification Status</w:t>
      </w:r>
      <w:r>
        <w:tab/>
      </w:r>
      <w:r w:rsidR="00C54031">
        <w:fldChar w:fldCharType="begin" w:fldLock="1"/>
      </w:r>
      <w:r>
        <w:instrText xml:space="preserve"> PAGEREF _Toc462731275 \h </w:instrText>
      </w:r>
      <w:r w:rsidR="00C54031">
        <w:fldChar w:fldCharType="separate"/>
      </w:r>
      <w:r>
        <w:t>80</w:t>
      </w:r>
      <w:r w:rsidR="00C54031">
        <w:fldChar w:fldCharType="end"/>
      </w:r>
    </w:p>
    <w:p w:rsidR="00842972" w:rsidRDefault="00842972">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Project Support</w:t>
      </w:r>
      <w:r>
        <w:tab/>
      </w:r>
      <w:r w:rsidR="00C54031">
        <w:fldChar w:fldCharType="begin" w:fldLock="1"/>
      </w:r>
      <w:r>
        <w:instrText xml:space="preserve"> PAGEREF _Toc462731276 \h </w:instrText>
      </w:r>
      <w:r w:rsidR="00C54031">
        <w:fldChar w:fldCharType="separate"/>
      </w:r>
      <w:r>
        <w:t>80</w:t>
      </w:r>
      <w:r w:rsidR="00C54031">
        <w:fldChar w:fldCharType="end"/>
      </w:r>
    </w:p>
    <w:p w:rsidR="00842972" w:rsidRDefault="00842972">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Improvements to working methods</w:t>
      </w:r>
      <w:r>
        <w:tab/>
      </w:r>
      <w:r w:rsidR="00C54031">
        <w:fldChar w:fldCharType="begin" w:fldLock="1"/>
      </w:r>
      <w:r>
        <w:instrText xml:space="preserve"> PAGEREF _Toc462731277 \h </w:instrText>
      </w:r>
      <w:r w:rsidR="00C54031">
        <w:fldChar w:fldCharType="separate"/>
      </w:r>
      <w:r>
        <w:t>81</w:t>
      </w:r>
      <w:r w:rsidR="00C54031">
        <w:fldChar w:fldCharType="end"/>
      </w:r>
    </w:p>
    <w:p w:rsidR="00842972" w:rsidRDefault="00842972">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MCC Status Report</w:t>
      </w:r>
      <w:r>
        <w:tab/>
      </w:r>
      <w:r w:rsidR="00C54031">
        <w:fldChar w:fldCharType="begin" w:fldLock="1"/>
      </w:r>
      <w:r>
        <w:instrText xml:space="preserve"> PAGEREF _Toc462731278 \h </w:instrText>
      </w:r>
      <w:r w:rsidR="00C54031">
        <w:fldChar w:fldCharType="separate"/>
      </w:r>
      <w:r>
        <w:t>82</w:t>
      </w:r>
      <w:r w:rsidR="00C54031">
        <w:fldChar w:fldCharType="end"/>
      </w:r>
    </w:p>
    <w:p w:rsidR="00842972" w:rsidRDefault="00842972">
      <w:pPr>
        <w:pStyle w:val="TOC1"/>
        <w:rPr>
          <w:rFonts w:asciiTheme="minorHAnsi" w:eastAsiaTheme="minorEastAsia" w:hAnsiTheme="minorHAnsi" w:cstheme="minorBidi"/>
          <w:szCs w:val="22"/>
          <w:lang w:eastAsia="en-GB"/>
        </w:rPr>
      </w:pPr>
      <w:r>
        <w:lastRenderedPageBreak/>
        <w:t>21</w:t>
      </w:r>
      <w:r>
        <w:rPr>
          <w:rFonts w:asciiTheme="minorHAnsi" w:eastAsiaTheme="minorEastAsia" w:hAnsiTheme="minorHAnsi" w:cstheme="minorBidi"/>
          <w:szCs w:val="22"/>
          <w:lang w:eastAsia="en-GB"/>
        </w:rPr>
        <w:tab/>
      </w:r>
      <w:r>
        <w:t>Future meeting schedule</w:t>
      </w:r>
      <w:r>
        <w:tab/>
      </w:r>
      <w:r w:rsidR="00C54031">
        <w:fldChar w:fldCharType="begin" w:fldLock="1"/>
      </w:r>
      <w:r>
        <w:instrText xml:space="preserve"> PAGEREF _Toc462731279 \h </w:instrText>
      </w:r>
      <w:r w:rsidR="00C54031">
        <w:fldChar w:fldCharType="separate"/>
      </w:r>
      <w:r>
        <w:t>84</w:t>
      </w:r>
      <w:r w:rsidR="00C54031">
        <w:fldChar w:fldCharType="end"/>
      </w:r>
    </w:p>
    <w:p w:rsidR="00842972" w:rsidRDefault="00842972">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Any Other Business</w:t>
      </w:r>
      <w:r>
        <w:tab/>
      </w:r>
      <w:r w:rsidR="00C54031">
        <w:fldChar w:fldCharType="begin" w:fldLock="1"/>
      </w:r>
      <w:r>
        <w:instrText xml:space="preserve"> PAGEREF _Toc462731280 \h </w:instrText>
      </w:r>
      <w:r w:rsidR="00C54031">
        <w:fldChar w:fldCharType="separate"/>
      </w:r>
      <w:r>
        <w:t>84</w:t>
      </w:r>
      <w:r w:rsidR="00C54031">
        <w:fldChar w:fldCharType="end"/>
      </w:r>
    </w:p>
    <w:p w:rsidR="00842972" w:rsidRDefault="00842972">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Close of Meeting</w:t>
      </w:r>
      <w:r>
        <w:tab/>
      </w:r>
      <w:r w:rsidR="00C54031">
        <w:fldChar w:fldCharType="begin" w:fldLock="1"/>
      </w:r>
      <w:r>
        <w:instrText xml:space="preserve"> PAGEREF _Toc462731281 \h </w:instrText>
      </w:r>
      <w:r w:rsidR="00C54031">
        <w:fldChar w:fldCharType="separate"/>
      </w:r>
      <w:r>
        <w:t>84</w:t>
      </w:r>
      <w:r w:rsidR="00C54031">
        <w:fldChar w:fldCharType="end"/>
      </w:r>
    </w:p>
    <w:p w:rsidR="00842972" w:rsidRDefault="00842972">
      <w:pPr>
        <w:pStyle w:val="TOC1"/>
        <w:rPr>
          <w:rFonts w:asciiTheme="minorHAnsi" w:eastAsiaTheme="minorEastAsia" w:hAnsiTheme="minorHAnsi" w:cstheme="minorBidi"/>
          <w:szCs w:val="22"/>
          <w:lang w:eastAsia="en-GB"/>
        </w:rPr>
      </w:pPr>
      <w:r>
        <w:t>Action points at TSG SA meeting #73:</w:t>
      </w:r>
      <w:r>
        <w:tab/>
      </w:r>
      <w:r w:rsidR="00C54031">
        <w:fldChar w:fldCharType="begin" w:fldLock="1"/>
      </w:r>
      <w:r>
        <w:instrText xml:space="preserve"> PAGEREF _Toc462731282 \h </w:instrText>
      </w:r>
      <w:r w:rsidR="00C54031">
        <w:fldChar w:fldCharType="separate"/>
      </w:r>
      <w:r>
        <w:t>84</w:t>
      </w:r>
      <w:r w:rsidR="00C54031">
        <w:fldChar w:fldCharType="end"/>
      </w:r>
    </w:p>
    <w:p w:rsidR="00842972" w:rsidRDefault="00842972">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rsidR="00C54031">
        <w:fldChar w:fldCharType="begin" w:fldLock="1"/>
      </w:r>
      <w:r>
        <w:instrText xml:space="preserve"> PAGEREF _Toc462731283 \h </w:instrText>
      </w:r>
      <w:r w:rsidR="00C54031">
        <w:fldChar w:fldCharType="separate"/>
      </w:r>
      <w:r>
        <w:t>85</w:t>
      </w:r>
      <w:r w:rsidR="00C54031">
        <w:fldChar w:fldCharType="end"/>
      </w:r>
    </w:p>
    <w:p w:rsidR="00842972" w:rsidRDefault="0084297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rsidR="00C54031">
        <w:fldChar w:fldCharType="begin" w:fldLock="1"/>
      </w:r>
      <w:r>
        <w:instrText xml:space="preserve"> PAGEREF _Toc462731284 \h </w:instrText>
      </w:r>
      <w:r w:rsidR="00C54031">
        <w:fldChar w:fldCharType="separate"/>
      </w:r>
      <w:r>
        <w:t>85</w:t>
      </w:r>
      <w:r w:rsidR="00C54031">
        <w:fldChar w:fldCharType="end"/>
      </w:r>
    </w:p>
    <w:p w:rsidR="00842972" w:rsidRDefault="0084297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rsidR="00C54031">
        <w:fldChar w:fldCharType="begin" w:fldLock="1"/>
      </w:r>
      <w:r>
        <w:instrText xml:space="preserve"> PAGEREF _Toc462731285 \h </w:instrText>
      </w:r>
      <w:r w:rsidR="00C54031">
        <w:fldChar w:fldCharType="separate"/>
      </w:r>
      <w:r>
        <w:t>86</w:t>
      </w:r>
      <w:r w:rsidR="00C54031">
        <w:fldChar w:fldCharType="end"/>
      </w:r>
    </w:p>
    <w:p w:rsidR="00842972" w:rsidRDefault="0084297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rsidR="00C54031">
        <w:fldChar w:fldCharType="begin" w:fldLock="1"/>
      </w:r>
      <w:r>
        <w:instrText xml:space="preserve"> PAGEREF _Toc462731286 \h </w:instrText>
      </w:r>
      <w:r w:rsidR="00C54031">
        <w:fldChar w:fldCharType="separate"/>
      </w:r>
      <w:r>
        <w:t>87</w:t>
      </w:r>
      <w:r w:rsidR="00C54031">
        <w:fldChar w:fldCharType="end"/>
      </w:r>
    </w:p>
    <w:p w:rsidR="00842972" w:rsidRDefault="00842972">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 of documents</w:t>
      </w:r>
      <w:r>
        <w:tab/>
      </w:r>
      <w:r w:rsidR="00C54031">
        <w:fldChar w:fldCharType="begin" w:fldLock="1"/>
      </w:r>
      <w:r>
        <w:instrText xml:space="preserve"> PAGEREF _Toc462731287 \h </w:instrText>
      </w:r>
      <w:r w:rsidR="00C54031">
        <w:fldChar w:fldCharType="separate"/>
      </w:r>
      <w:r>
        <w:t>88</w:t>
      </w:r>
      <w:r w:rsidR="00C54031">
        <w:fldChar w:fldCharType="end"/>
      </w:r>
    </w:p>
    <w:p w:rsidR="00842972" w:rsidRDefault="00842972">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 and TSG SA Voting List</w:t>
      </w:r>
      <w:r>
        <w:tab/>
      </w:r>
      <w:r w:rsidR="00C54031">
        <w:fldChar w:fldCharType="begin" w:fldLock="1"/>
      </w:r>
      <w:r>
        <w:instrText xml:space="preserve"> PAGEREF _Toc462731288 \h </w:instrText>
      </w:r>
      <w:r w:rsidR="00C54031">
        <w:fldChar w:fldCharType="separate"/>
      </w:r>
      <w:r>
        <w:t>115</w:t>
      </w:r>
      <w:r w:rsidR="00C54031">
        <w:fldChar w:fldCharType="end"/>
      </w:r>
    </w:p>
    <w:p w:rsidR="00842972" w:rsidRDefault="0084297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List of Attendees</w:t>
      </w:r>
      <w:r>
        <w:tab/>
      </w:r>
      <w:r w:rsidR="00C54031">
        <w:fldChar w:fldCharType="begin" w:fldLock="1"/>
      </w:r>
      <w:r>
        <w:instrText xml:space="preserve"> PAGEREF _Toc462731289 \h </w:instrText>
      </w:r>
      <w:r w:rsidR="00C54031">
        <w:fldChar w:fldCharType="separate"/>
      </w:r>
      <w:r>
        <w:t>115</w:t>
      </w:r>
      <w:r w:rsidR="00C54031">
        <w:fldChar w:fldCharType="end"/>
      </w:r>
    </w:p>
    <w:p w:rsidR="00842972" w:rsidRDefault="0084297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List of eligible Voting members after TSG SA#73</w:t>
      </w:r>
      <w:r>
        <w:tab/>
      </w:r>
      <w:r w:rsidR="00C54031">
        <w:fldChar w:fldCharType="begin" w:fldLock="1"/>
      </w:r>
      <w:r>
        <w:instrText xml:space="preserve"> PAGEREF _Toc462731290 \h </w:instrText>
      </w:r>
      <w:r w:rsidR="00C54031">
        <w:fldChar w:fldCharType="separate"/>
      </w:r>
      <w:r>
        <w:t>119</w:t>
      </w:r>
      <w:r w:rsidR="00C54031">
        <w:fldChar w:fldCharType="end"/>
      </w:r>
    </w:p>
    <w:p w:rsidR="00842972" w:rsidRDefault="00842972">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Specifications and CR Lists</w:t>
      </w:r>
      <w:r>
        <w:tab/>
      </w:r>
      <w:r w:rsidR="00C54031">
        <w:fldChar w:fldCharType="begin" w:fldLock="1"/>
      </w:r>
      <w:r>
        <w:instrText xml:space="preserve"> PAGEREF _Toc462731291 \h </w:instrText>
      </w:r>
      <w:r w:rsidR="00C54031">
        <w:fldChar w:fldCharType="separate"/>
      </w:r>
      <w:r>
        <w:t>123</w:t>
      </w:r>
      <w:r w:rsidR="00C54031">
        <w:fldChar w:fldCharType="end"/>
      </w:r>
    </w:p>
    <w:p w:rsidR="00795A0D" w:rsidRPr="00BA731A" w:rsidRDefault="00C54031"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0" w:name="_Toc462731120"/>
      <w:r w:rsidRPr="00BA731A">
        <w:lastRenderedPageBreak/>
        <w:t>0</w:t>
      </w:r>
      <w:r w:rsidRPr="00BA731A">
        <w:tab/>
        <w:t>Definitions</w:t>
      </w:r>
      <w:bookmarkEnd w:id="0"/>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1" w:name="_Toc462731121"/>
      <w:r w:rsidRPr="00BA731A">
        <w:t>1</w:t>
      </w:r>
      <w:r w:rsidRPr="00BA731A">
        <w:tab/>
        <w:t>Opening of the meeting</w:t>
      </w:r>
      <w:bookmarkEnd w:id="1"/>
    </w:p>
    <w:p w:rsidR="00795A0D" w:rsidRPr="00BA731A"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B57BEE">
        <w:rPr>
          <w:b/>
        </w:rPr>
        <w:t>The North American Friends of 3GPP (NAF)</w:t>
      </w:r>
      <w:r w:rsidRPr="00BA731A">
        <w:t>, for inviting TSG SA to</w:t>
      </w:r>
      <w:r w:rsidR="00742B79">
        <w:t xml:space="preserve"> </w:t>
      </w:r>
      <w:r w:rsidR="00B57BEE">
        <w:rPr>
          <w:noProof/>
        </w:rPr>
        <w:t>New Orleans, USA</w:t>
      </w:r>
      <w:r w:rsidRPr="00BA731A">
        <w:rPr>
          <w:noProof/>
        </w:rPr>
        <w:t xml:space="preserve">. </w:t>
      </w:r>
      <w:r w:rsidR="00A0301B">
        <w:rPr>
          <w:b/>
          <w:noProof/>
        </w:rPr>
        <w:t xml:space="preserve">Mr. G. Schumacher </w:t>
      </w:r>
      <w:r w:rsidRPr="00BA731A">
        <w:rPr>
          <w:b/>
          <w:noProof/>
        </w:rPr>
        <w:t>(</w:t>
      </w:r>
      <w:r w:rsidR="00A0301B">
        <w:rPr>
          <w:b/>
          <w:noProof/>
        </w:rPr>
        <w:t>SPRINT Corporation</w:t>
      </w:r>
      <w:r w:rsidRPr="00BA731A">
        <w:rPr>
          <w:b/>
          <w:noProof/>
        </w:rPr>
        <w:t>)</w:t>
      </w:r>
      <w:r w:rsidRPr="00BA731A">
        <w:t xml:space="preserve"> welcomed delegates </w:t>
      </w:r>
      <w:r w:rsidR="004C1C63">
        <w:t>to the meeting</w:t>
      </w:r>
      <w:r w:rsidRPr="00BA731A">
        <w:t>, and provided</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He wished TSG SA a successful meeting.</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w:t>
      </w:r>
      <w:r w:rsidRPr="00742B79">
        <w:rPr>
          <w:noProof/>
        </w:rPr>
        <w:t>Soft</w:t>
      </w:r>
      <w:r w:rsidR="00742B79" w:rsidRPr="00742B79">
        <w:rPr>
          <w:noProof/>
        </w:rPr>
        <w:t>B</w:t>
      </w:r>
      <w:r w:rsidRPr="00742B79">
        <w:rPr>
          <w:noProof/>
        </w:rPr>
        <w:t>ank</w:t>
      </w:r>
      <w:r w:rsidRPr="00BA731A">
        <w:t xml:space="preserve"> 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2" w:name="_Toc462731122"/>
      <w:r w:rsidRPr="00BA731A">
        <w:t>2</w:t>
      </w:r>
      <w:r w:rsidRPr="00BA731A">
        <w:tab/>
        <w:t>Approval of Agenda</w:t>
      </w:r>
      <w:bookmarkEnd w:id="2"/>
    </w:p>
    <w:p w:rsidR="00B57BEE" w:rsidRDefault="00B57BEE" w:rsidP="00B57BEE">
      <w:pPr>
        <w:keepNext/>
        <w:keepLines/>
      </w:pPr>
      <w:r>
        <w:rPr>
          <w:color w:val="0000FF"/>
        </w:rPr>
        <w:t>TD SP</w:t>
      </w:r>
      <w:r>
        <w:rPr>
          <w:color w:val="0000FF"/>
        </w:rPr>
        <w:noBreakHyphen/>
        <w:t>160512</w:t>
      </w:r>
      <w:r w:rsidRPr="00D44412">
        <w:t xml:space="preserve"> </w:t>
      </w:r>
      <w:r>
        <w:t>(AGENDA) Draft agenda for TSG SA meeting #73. (Source: TSG SA Chairman).</w:t>
      </w:r>
      <w:r>
        <w:br/>
      </w:r>
      <w:r w:rsidRPr="00D44412">
        <w:rPr>
          <w:b/>
        </w:rPr>
        <w:t>Abstract:</w:t>
      </w:r>
      <w:r w:rsidRPr="00D44412">
        <w:t xml:space="preserve"> </w:t>
      </w:r>
      <w:r>
        <w:t>Draft agenda for TSG SA meeting #73.</w:t>
      </w:r>
    </w:p>
    <w:p w:rsidR="00B57BEE" w:rsidRPr="00D44412" w:rsidRDefault="00B57BEE" w:rsidP="00B57BEE">
      <w:pPr>
        <w:keepNext/>
        <w:keepLines/>
      </w:pPr>
      <w:r>
        <w:rPr>
          <w:b/>
        </w:rPr>
        <w:t>Discussion and conclusion:</w:t>
      </w:r>
    </w:p>
    <w:p w:rsidR="00B57BEE" w:rsidRPr="00A0301B" w:rsidRDefault="00A0301B" w:rsidP="00B57BEE">
      <w:pPr>
        <w:keepLines/>
      </w:pPr>
      <w:r>
        <w:t xml:space="preserve">The agenda was reviewed and </w:t>
      </w:r>
      <w:r>
        <w:rPr>
          <w:color w:val="FF0000"/>
        </w:rPr>
        <w:t>approved</w:t>
      </w:r>
      <w:r>
        <w:t>.</w:t>
      </w:r>
    </w:p>
    <w:p w:rsidR="00795A0D" w:rsidRPr="00BA731A" w:rsidRDefault="00795A0D" w:rsidP="00795A0D">
      <w:pPr>
        <w:pStyle w:val="Heading1"/>
      </w:pPr>
      <w:bookmarkStart w:id="3" w:name="_Toc462731123"/>
      <w:r w:rsidRPr="00BA731A">
        <w:t>3</w:t>
      </w:r>
      <w:r w:rsidRPr="00BA731A">
        <w:tab/>
        <w:t>IPR and Antitrust policy reminder</w:t>
      </w:r>
      <w:bookmarkEnd w:id="3"/>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B57BEE" w:rsidRDefault="00B57BEE" w:rsidP="00B57BEE">
      <w:pPr>
        <w:pStyle w:val="Heading1"/>
      </w:pPr>
      <w:bookmarkStart w:id="4" w:name="_Toc462731124"/>
      <w:r>
        <w:t>4</w:t>
      </w:r>
      <w:r>
        <w:tab/>
        <w:t>Reports from Previous Meetings</w:t>
      </w:r>
      <w:bookmarkEnd w:id="4"/>
    </w:p>
    <w:p w:rsidR="00B57BEE" w:rsidRDefault="00B57BEE" w:rsidP="00B57BEE">
      <w:pPr>
        <w:keepNext/>
        <w:keepLines/>
      </w:pPr>
      <w:r>
        <w:rPr>
          <w:color w:val="0000FF"/>
        </w:rPr>
        <w:t>TD SP</w:t>
      </w:r>
      <w:r>
        <w:rPr>
          <w:color w:val="0000FF"/>
        </w:rPr>
        <w:noBreakHyphen/>
        <w:t>160678</w:t>
      </w:r>
      <w:r w:rsidRPr="00D44412">
        <w:t xml:space="preserve"> </w:t>
      </w:r>
      <w:r>
        <w:t>(REPORT) TSG SA Report to TSG RAN. (Source: TSG SA Chairman (Samsung)).</w:t>
      </w:r>
      <w:r>
        <w:br/>
      </w:r>
      <w:r w:rsidRPr="00D44412">
        <w:rPr>
          <w:b/>
        </w:rPr>
        <w:t>Abstract:</w:t>
      </w:r>
      <w:r w:rsidRPr="00D44412">
        <w:t xml:space="preserve"> </w:t>
      </w:r>
      <w:r>
        <w:t>The TSG SA chairman's report to TSG RAN#73.</w:t>
      </w:r>
    </w:p>
    <w:p w:rsidR="00B57BEE" w:rsidRPr="00D44412" w:rsidRDefault="00B57BEE" w:rsidP="00B57BEE">
      <w:pPr>
        <w:keepNext/>
        <w:keepLines/>
      </w:pPr>
      <w:r>
        <w:rPr>
          <w:b/>
        </w:rPr>
        <w:t>Discussion and conclusion:</w:t>
      </w:r>
    </w:p>
    <w:p w:rsidR="00B57BEE" w:rsidRPr="00A0301B" w:rsidRDefault="00A0301B" w:rsidP="00B57BEE">
      <w:pPr>
        <w:keepLines/>
      </w:pPr>
      <w:r>
        <w:t xml:space="preserve">This had been presented to TSG RAN and was provided for information to TSG SA and was </w:t>
      </w:r>
      <w:r>
        <w:rPr>
          <w:color w:val="0000FF"/>
        </w:rPr>
        <w:t>noted</w:t>
      </w:r>
      <w:r>
        <w:t>.</w:t>
      </w:r>
    </w:p>
    <w:p w:rsidR="00B57BEE" w:rsidRDefault="00B57BEE" w:rsidP="00B57BEE">
      <w:pPr>
        <w:pStyle w:val="Heading2"/>
      </w:pPr>
      <w:bookmarkStart w:id="5" w:name="_Toc462731125"/>
      <w:r>
        <w:lastRenderedPageBreak/>
        <w:t>4.1</w:t>
      </w:r>
      <w:r>
        <w:tab/>
        <w:t>Report from TSG SA#72</w:t>
      </w:r>
      <w:bookmarkEnd w:id="5"/>
    </w:p>
    <w:p w:rsidR="00B57BEE" w:rsidRDefault="00B57BEE" w:rsidP="00B57BEE">
      <w:pPr>
        <w:keepNext/>
        <w:keepLines/>
      </w:pPr>
      <w:r>
        <w:rPr>
          <w:color w:val="0000FF"/>
        </w:rPr>
        <w:t>TD SP</w:t>
      </w:r>
      <w:r>
        <w:rPr>
          <w:color w:val="0000FF"/>
        </w:rPr>
        <w:noBreakHyphen/>
        <w:t>160513</w:t>
      </w:r>
      <w:r w:rsidRPr="00D44412">
        <w:t xml:space="preserve"> </w:t>
      </w:r>
      <w:r>
        <w:t>(REPORT) Draft Report of TSG SA meeting #72. (Source: TSG SA Secretary).</w:t>
      </w:r>
      <w:r>
        <w:br/>
      </w:r>
      <w:r w:rsidRPr="00D44412">
        <w:rPr>
          <w:b/>
        </w:rPr>
        <w:t>Abstract:</w:t>
      </w:r>
      <w:r w:rsidRPr="00D44412">
        <w:t xml:space="preserve"> </w:t>
      </w:r>
      <w:r>
        <w:t>Draft Report of TSG SA meeting #72.</w:t>
      </w:r>
    </w:p>
    <w:p w:rsidR="00B57BEE" w:rsidRPr="00D44412" w:rsidRDefault="00B57BEE" w:rsidP="00B57BEE">
      <w:pPr>
        <w:keepNext/>
        <w:keepLines/>
      </w:pPr>
      <w:r>
        <w:rPr>
          <w:b/>
        </w:rPr>
        <w:t>Discussion and conclusion:</w:t>
      </w:r>
    </w:p>
    <w:p w:rsidR="00B57BEE" w:rsidRPr="00A0301B" w:rsidRDefault="00A0301B" w:rsidP="00B57BEE">
      <w:pPr>
        <w:keepLines/>
      </w:pPr>
      <w:r>
        <w:t xml:space="preserve">The report was reviewed and </w:t>
      </w:r>
      <w:r>
        <w:rPr>
          <w:color w:val="FF0000"/>
        </w:rPr>
        <w:t>approved</w:t>
      </w:r>
      <w:r>
        <w:t>. This will be updated to accept revision marks and placed on the FTP server as version 1.0.0.</w:t>
      </w:r>
    </w:p>
    <w:p w:rsidR="00B57BEE" w:rsidRDefault="00B57BEE" w:rsidP="00B57BEE">
      <w:pPr>
        <w:pStyle w:val="Heading2"/>
      </w:pPr>
      <w:bookmarkStart w:id="6" w:name="_Toc462731126"/>
      <w:r>
        <w:t>4.2</w:t>
      </w:r>
      <w:r>
        <w:tab/>
        <w:t>Reports from TSG SA ad-hoc meetings and workshops (Reports related to features will be covered under the feature related agenda item)</w:t>
      </w:r>
      <w:bookmarkEnd w:id="6"/>
    </w:p>
    <w:p w:rsidR="00B57BEE" w:rsidRDefault="00B57BEE" w:rsidP="00B57BEE">
      <w:r>
        <w:t>There were no contributions under this agenda item.</w:t>
      </w:r>
    </w:p>
    <w:p w:rsidR="00B57BEE" w:rsidRDefault="00B57BEE" w:rsidP="00B57BEE">
      <w:pPr>
        <w:pStyle w:val="Heading1"/>
      </w:pPr>
      <w:bookmarkStart w:id="7" w:name="_Toc462731127"/>
      <w:r>
        <w:t>5</w:t>
      </w:r>
      <w:r>
        <w:tab/>
        <w:t>Items for early consideration (Please contact the chairman in advance)</w:t>
      </w:r>
      <w:bookmarkEnd w:id="7"/>
    </w:p>
    <w:p w:rsidR="00B57BEE" w:rsidRDefault="00B57BEE" w:rsidP="00B57BEE">
      <w:pPr>
        <w:pStyle w:val="Heading2"/>
      </w:pPr>
      <w:bookmarkStart w:id="8" w:name="_Toc462731128"/>
      <w:r>
        <w:t>5.1</w:t>
      </w:r>
      <w:r>
        <w:tab/>
        <w:t>Challenges to working agreements (Must have been previously requested)</w:t>
      </w:r>
      <w:bookmarkEnd w:id="8"/>
    </w:p>
    <w:p w:rsidR="00B57BEE" w:rsidRDefault="00B57BEE" w:rsidP="00B57BEE">
      <w:r>
        <w:t>There were no contributions under this agenda item.</w:t>
      </w:r>
    </w:p>
    <w:p w:rsidR="00B57BEE" w:rsidRDefault="00B57BEE" w:rsidP="00B57BEE">
      <w:pPr>
        <w:pStyle w:val="Heading1"/>
      </w:pPr>
      <w:bookmarkStart w:id="9" w:name="_Toc462731129"/>
      <w:r>
        <w:t>6</w:t>
      </w:r>
      <w:r>
        <w:tab/>
        <w:t>General Incoming Liaisons</w:t>
      </w:r>
      <w:bookmarkEnd w:id="9"/>
    </w:p>
    <w:p w:rsidR="00B57BEE" w:rsidRDefault="00B57BEE" w:rsidP="00B57BEE">
      <w:pPr>
        <w:pBdr>
          <w:top w:val="single" w:sz="8" w:space="1" w:color="auto"/>
          <w:left w:val="single" w:sz="8" w:space="4" w:color="auto"/>
          <w:bottom w:val="single" w:sz="8" w:space="1" w:color="auto"/>
          <w:right w:val="single" w:sz="8" w:space="4" w:color="auto"/>
        </w:pBdr>
      </w:pPr>
      <w:r>
        <w:t>(Liaisons related to specific features will be covered under the feature related agenda item).</w:t>
      </w:r>
    </w:p>
    <w:p w:rsidR="00B57BEE" w:rsidRDefault="00B57BEE" w:rsidP="00B57BEE">
      <w:pPr>
        <w:pStyle w:val="NormTop"/>
      </w:pPr>
      <w:r>
        <w:rPr>
          <w:color w:val="0000FF"/>
        </w:rPr>
        <w:t>TD SP</w:t>
      </w:r>
      <w:r>
        <w:rPr>
          <w:color w:val="0000FF"/>
        </w:rPr>
        <w:noBreakHyphen/>
        <w:t>160514</w:t>
      </w:r>
      <w:r w:rsidRPr="00D44412">
        <w:t xml:space="preserve"> </w:t>
      </w:r>
      <w:r>
        <w:t>LS from NGMN Alliance: Key capabilities and issues to be addressed for 5G. (NGMN Alliance)</w:t>
      </w:r>
      <w:r>
        <w:br/>
      </w:r>
      <w:r w:rsidRPr="00D44412">
        <w:rPr>
          <w:b/>
        </w:rPr>
        <w:t>Abstract:</w:t>
      </w:r>
      <w:r w:rsidRPr="00D44412">
        <w:t xml:space="preserve"> </w:t>
      </w:r>
      <w:r w:rsidR="00A0301B">
        <w:br/>
      </w:r>
      <w:r w:rsidRPr="00A0301B">
        <w:rPr>
          <w:b/>
        </w:rPr>
        <w:t>1. About the NGMN Alliance:</w:t>
      </w:r>
      <w:r>
        <w:t xml:space="preserve"> The NGMN Alliance is an industry organization of leading world-wide Telecom Operators, Vendors and Research Institutes (see www.ngmn.org)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and successful co-operations with other industry organisations. </w:t>
      </w:r>
      <w:r w:rsidR="00A0301B">
        <w:br/>
      </w:r>
      <w:r w:rsidRPr="00A0301B">
        <w:rPr>
          <w:b/>
        </w:rPr>
        <w:t>2. Key capabilities and issues for 5G:</w:t>
      </w:r>
      <w:r>
        <w:t xml:space="preserve"> While many technology concepts are proposed for 5G, each one has a business implication and an associated investment. Conversely, changes in the business environment have implications on what technology should deliver. As such the NGMN Business Principles Group (BPG) has been looking into the mutual implications of technology and business drivers, and has summarized its views on the key capabilities and issues that need to be addressed to realise the 5G vision, into a document entitled '5G Prospects - Key Capabilities to Unlock Digital Opportunities'. In this paper NGMN insights are presented for the three major service categories, enhanced mobile broadband (EMBB), massive machine type communications (MMTC), and ultra-reliable and low latency communications (URLLC). </w:t>
      </w:r>
      <w:r w:rsidR="00A0301B">
        <w:br/>
      </w:r>
      <w:r w:rsidRPr="00A0301B">
        <w:rPr>
          <w:b/>
        </w:rPr>
        <w:t>3. Intention of the LS and required Actions:</w:t>
      </w:r>
      <w:r>
        <w:t xml:space="preserve"> To ensure that the capabilities delivered by 5G are meaningful and timely, NGMN BPG invites 3GPP to consider the perspectives mentioned in the attached paper in defining the requirements and technology for 5G.</w:t>
      </w:r>
    </w:p>
    <w:p w:rsidR="00B57BEE" w:rsidRPr="00D44412" w:rsidRDefault="00B57BEE" w:rsidP="00B57BEE">
      <w:pPr>
        <w:keepNext/>
        <w:keepLines/>
      </w:pPr>
      <w:r>
        <w:rPr>
          <w:b/>
        </w:rPr>
        <w:t>Discussion and conclusion:</w:t>
      </w:r>
    </w:p>
    <w:p w:rsidR="00B57BEE" w:rsidRPr="00A0301B" w:rsidRDefault="00A0301B" w:rsidP="00B57BEE">
      <w:pPr>
        <w:keepLines/>
      </w:pPr>
      <w:r>
        <w:t xml:space="preserve">This LS was reviewed and </w:t>
      </w:r>
      <w:r>
        <w:rPr>
          <w:color w:val="0000FF"/>
        </w:rPr>
        <w:t>noted</w:t>
      </w:r>
      <w:r>
        <w:t>.</w:t>
      </w:r>
    </w:p>
    <w:p w:rsidR="00B57BEE" w:rsidRDefault="00B57BEE" w:rsidP="00B57BEE">
      <w:pPr>
        <w:pStyle w:val="NormTop"/>
      </w:pPr>
      <w:r>
        <w:rPr>
          <w:color w:val="0000FF"/>
        </w:rPr>
        <w:lastRenderedPageBreak/>
        <w:t>TD SP</w:t>
      </w:r>
      <w:r>
        <w:rPr>
          <w:color w:val="0000FF"/>
        </w:rPr>
        <w:noBreakHyphen/>
        <w:t>160515</w:t>
      </w:r>
      <w:r w:rsidRPr="00D44412">
        <w:t xml:space="preserve"> </w:t>
      </w:r>
      <w:r>
        <w:t>LS from ITU</w:t>
      </w:r>
      <w:r>
        <w:noBreakHyphen/>
        <w:t>R WP5D: LIAISON STATEMENT TO GCS PROPONENTS AND TRANSPOSING ORGANIZATIONS ON THE PROVISION OF TRANSPOSITION REFERENCES AND CERTIFICATION C FOR DRAFT REVISION 13 OF RECOMMENDATION ITU</w:t>
      </w:r>
      <w:r>
        <w:noBreakHyphen/>
        <w:t>R M.1457. (ITU-R WP5D)</w:t>
      </w:r>
      <w:r>
        <w:br/>
      </w:r>
      <w:r w:rsidRPr="00D44412">
        <w:rPr>
          <w:b/>
        </w:rPr>
        <w:t>Abstract:</w:t>
      </w:r>
      <w:r w:rsidRPr="00D44412">
        <w:t xml:space="preserve"> </w:t>
      </w:r>
      <w:r>
        <w:t>Introduction: Working Party 5D thanks the relevant GCS Proponents for their successful work in regards to completion of the milestone identified by Item 8 of Table 1 for the draft Revision 13 update of Recommendation ITU-R M.1457 'Detailed specifications of the terrestrial radio interfaces of International Mobile Telecommunications-2000 (IMT-2000)' following the process in Document IMT-2000/6 (Rev.1), 'Schedule for the Revision 13 Update of Recommendation ITU-R M.1457'. WP 5D wishes to inform the GCS Proponents and the Transposing Organizations that during i</w:t>
      </w:r>
      <w:r w:rsidR="00A0301B">
        <w:t xml:space="preserve">ts </w:t>
      </w:r>
      <w:r>
        <w:t>24th meeting (14-22 June 2016 in Geneva, Switzerland) the specific technology updates for the draft Revision 13 of Recommendation ITU R M.1457 (not including the full set of final detailed transposition references) were finalized and agreed. Next Steps The next step in the procedure to complete the draft revision requires the attention of the Transposing Organizations and is identified in Table 1 Item 9 of Document IMT-2000/6(Rev.1).</w:t>
      </w:r>
      <w:r w:rsidR="00A0301B">
        <w:br/>
      </w:r>
      <w:r>
        <w:t xml:space="preserve">[...] </w:t>
      </w:r>
      <w:r w:rsidR="00A0301B">
        <w:br/>
      </w:r>
      <w:r>
        <w:t>At i</w:t>
      </w:r>
      <w:r w:rsidR="00A0301B">
        <w:t xml:space="preserve">ts </w:t>
      </w:r>
      <w:r>
        <w:t xml:space="preserve">25th meeting (5-13 October 2016, Geneva) WP 5D intends to review and seek final agreement of the full consolidated draft Revision 13 of Recommendation ITU-R M.1457 including the transposition references. It will then be forwarded to ITU-R Study Group 5 for consideration at its November 2016 meeting in accordance with the ITU-R approval process in Resolution ITU-R 1, especially §10.2.2 and §10.4. </w:t>
      </w:r>
      <w:r w:rsidR="00A0301B">
        <w:br/>
      </w:r>
      <w:r>
        <w:t>WP 5D looks forward to the continued cooperation with the Transposing Organizations in these final steps on concluding this update of the IMT-2000 terrestrial radio interfaces.</w:t>
      </w:r>
    </w:p>
    <w:p w:rsidR="00B57BEE" w:rsidRPr="00D44412" w:rsidRDefault="00B57BEE" w:rsidP="00B57BEE">
      <w:pPr>
        <w:keepNext/>
        <w:keepLines/>
      </w:pPr>
      <w:r>
        <w:rPr>
          <w:b/>
        </w:rPr>
        <w:t>Discussion and conclusion:</w:t>
      </w:r>
    </w:p>
    <w:p w:rsidR="00A0301B" w:rsidRPr="00A0301B" w:rsidRDefault="00A0301B" w:rsidP="00A0301B">
      <w:pPr>
        <w:keepLines/>
      </w:pPr>
      <w:r>
        <w:t xml:space="preserve">This LS was reviewed and </w:t>
      </w:r>
      <w:r>
        <w:rPr>
          <w:color w:val="0000FF"/>
        </w:rPr>
        <w:t>noted</w:t>
      </w:r>
      <w:r>
        <w:t>.</w:t>
      </w:r>
    </w:p>
    <w:p w:rsidR="00B57BEE" w:rsidRDefault="00B57BEE" w:rsidP="00B57BEE">
      <w:pPr>
        <w:pStyle w:val="NormTop"/>
      </w:pPr>
      <w:r>
        <w:rPr>
          <w:color w:val="0000FF"/>
        </w:rPr>
        <w:t>TD SP</w:t>
      </w:r>
      <w:r>
        <w:rPr>
          <w:color w:val="0000FF"/>
        </w:rPr>
        <w:noBreakHyphen/>
        <w:t>160516</w:t>
      </w:r>
      <w:r w:rsidRPr="00D44412">
        <w:t xml:space="preserve"> </w:t>
      </w:r>
      <w:r>
        <w:t>LS from ITU</w:t>
      </w:r>
      <w:r>
        <w:noBreakHyphen/>
        <w:t>R WP5D: Invitation for submission of proposals for candidate radio interface technologies for the terrestrial components of the radio interface(s) for IMT</w:t>
      </w:r>
      <w:r>
        <w:noBreakHyphen/>
        <w:t>2020 and invitation to participate in their subsequent evaluation. (ITU-R WP5D)</w:t>
      </w:r>
      <w:r>
        <w:br/>
      </w:r>
      <w:r w:rsidRPr="00D44412">
        <w:rPr>
          <w:b/>
        </w:rPr>
        <w:t>Abstract:</w:t>
      </w:r>
      <w:r w:rsidRPr="00D44412">
        <w:t xml:space="preserve"> </w:t>
      </w:r>
      <w:r>
        <w:t xml:space="preserve">ITU-R has commenced the process of developing ITU-R Recommendations for the terrestrial components of the IMT-2020 radio interface(s). ITU-R WP 5D is responsible for the overall radio system aspects of the terrestrial component of International Mobile Telecommunications (IMT) systems, comprised of IMT-2000, IMT-Advanced and IMT-2020. </w:t>
      </w:r>
      <w:r w:rsidR="00A0301B">
        <w:br/>
      </w:r>
      <w:r>
        <w:t xml:space="preserve">The invitation for submission of proposals for candidate radio interface technologies for the terrestrial components of IMT-2020 was issued with Circular Letter 5/LCCE/59 by ITU-R on 22 March, 2016. </w:t>
      </w:r>
      <w:r w:rsidR="00A0301B">
        <w:br/>
      </w:r>
      <w:r>
        <w:t>Addendum 1 to this Circular Letter was also developed by WP 5D during i</w:t>
      </w:r>
      <w:r w:rsidR="00A0301B">
        <w:t xml:space="preserve">ts </w:t>
      </w:r>
      <w:r>
        <w:t xml:space="preserve">24th meeting in 14-22 June. </w:t>
      </w:r>
      <w:r w:rsidR="00A0301B">
        <w:br/>
      </w:r>
      <w:r>
        <w:t xml:space="preserve">The Circular Letter and its Addendum are enclosed. WP 5D kindly invites the interested organizations for submission of proposals for candidate radio interface technologies for the terrestrial components of the radio interface technologies for IMT 2020 and to participate in the subsequent evaluation. </w:t>
      </w:r>
      <w:r w:rsidR="00A0301B">
        <w:br/>
      </w:r>
      <w:r>
        <w:t>WP 5D looks forward to fruitful collaboration with external organizations on this matter and will provide information on future Addendums to this Circular Letter.</w:t>
      </w:r>
    </w:p>
    <w:p w:rsidR="00B57BEE" w:rsidRPr="00D44412" w:rsidRDefault="00B57BEE" w:rsidP="00B57BEE">
      <w:pPr>
        <w:keepNext/>
        <w:keepLines/>
      </w:pPr>
      <w:r>
        <w:rPr>
          <w:b/>
        </w:rPr>
        <w:t>Discussion and conclusion:</w:t>
      </w:r>
    </w:p>
    <w:p w:rsidR="00B57BEE" w:rsidRPr="00D44412" w:rsidRDefault="00A0301B" w:rsidP="00B57BEE">
      <w:pPr>
        <w:keepLines/>
      </w:pPr>
      <w:r>
        <w:t xml:space="preserve">NEC commented that this was treated in the TSG RAN meeting and it was considered that this was an issue for the 3GPP Organizational Partners to handle, rather than 3GPP. The TSG RAN Chairman added that activity on this will be expected in the RAN ITU-R ad-hoc and encouraged interested Members to subscribe to the ITU-R ad-hoc e-mail reflector to help coordinate this work. This LS was then </w:t>
      </w:r>
      <w:r>
        <w:rPr>
          <w:color w:val="0000FF"/>
        </w:rPr>
        <w:t>noted</w:t>
      </w:r>
      <w:r>
        <w:t>.</w:t>
      </w:r>
    </w:p>
    <w:p w:rsidR="00A0301B" w:rsidRDefault="00B57BEE" w:rsidP="00B57BEE">
      <w:pPr>
        <w:pStyle w:val="NormTop"/>
      </w:pPr>
      <w:r>
        <w:rPr>
          <w:color w:val="0000FF"/>
        </w:rPr>
        <w:lastRenderedPageBreak/>
        <w:t>TD SP</w:t>
      </w:r>
      <w:r>
        <w:rPr>
          <w:color w:val="0000FF"/>
        </w:rPr>
        <w:noBreakHyphen/>
        <w:t>160517</w:t>
      </w:r>
      <w:r w:rsidRPr="00D44412">
        <w:t xml:space="preserve"> </w:t>
      </w:r>
      <w:r>
        <w:t>LS from GSMA: Liaison Statement on 5G Capabilities and Requirements. (GSMA)</w:t>
      </w:r>
      <w:r>
        <w:br/>
      </w:r>
      <w:r w:rsidRPr="00D44412">
        <w:rPr>
          <w:b/>
        </w:rPr>
        <w:t>Abstract:</w:t>
      </w:r>
      <w:r w:rsidRPr="00D44412">
        <w:t xml:space="preserve"> </w:t>
      </w:r>
      <w:r w:rsidR="00A0301B">
        <w:br/>
      </w:r>
      <w:r w:rsidRPr="00A0301B">
        <w:rPr>
          <w:b/>
        </w:rPr>
        <w:t>Introduction:</w:t>
      </w:r>
      <w:r>
        <w:t xml:space="preserve"> The GSMA's Network 2020 4G Evolution to 5G Execution Team, formed of 23 Operator members, is driven by commercial requirements to further develop the mobile network business model whilst ensuring that technical interoperability is sustained and that public policy and regulatory aspects are supported. </w:t>
      </w:r>
      <w:r w:rsidR="00A0301B">
        <w:br/>
      </w:r>
      <w:r>
        <w:t xml:space="preserve">Network 2020 would like to inform 3GPP about this ongoing work to help mobile operators understand how network capabilities that are used for providing mobile services might evolve in the 5G era. Network 2020 understands that several use cases and service requirements have been defined in 3GPP (e.g. 3GPP TR 22.891, 22.861-864). </w:t>
      </w:r>
    </w:p>
    <w:p w:rsidR="00B57BEE" w:rsidRDefault="00B57BEE" w:rsidP="00B57BEE">
      <w:pPr>
        <w:pStyle w:val="NormTop"/>
      </w:pPr>
      <w:r>
        <w:t>Network 2020 has focussed on the evolution of the capabilities that mobile network operators (MNOs) need in order to facilitate new opportunities</w:t>
      </w:r>
      <w:r w:rsidR="00A0301B">
        <w:br/>
        <w:t>-</w:t>
      </w:r>
      <w:r w:rsidR="00A0301B">
        <w:tab/>
      </w:r>
      <w:r>
        <w:t>including offering business continuity</w:t>
      </w:r>
      <w:r w:rsidR="00A0301B">
        <w:br/>
        <w:t>-</w:t>
      </w:r>
      <w:r w:rsidR="00A0301B">
        <w:tab/>
      </w:r>
      <w:r>
        <w:t>in the transition from legacy systems to the 5G era. Specific areas of focus are:</w:t>
      </w:r>
      <w:r w:rsidR="00A0301B">
        <w:br/>
        <w:t>-</w:t>
      </w:r>
      <w:r w:rsidR="00A0301B">
        <w:tab/>
      </w:r>
      <w:r>
        <w:t>Communication Services</w:t>
      </w:r>
      <w:r w:rsidR="00A0301B">
        <w:br/>
        <w:t>-</w:t>
      </w:r>
      <w:r w:rsidR="00A0301B">
        <w:tab/>
      </w:r>
      <w:r>
        <w:t>Identities, Numbering and Addressing</w:t>
      </w:r>
      <w:r w:rsidR="00A0301B">
        <w:br/>
        <w:t>-</w:t>
      </w:r>
      <w:r w:rsidR="00A0301B">
        <w:tab/>
      </w:r>
      <w:r>
        <w:t>Roaming</w:t>
      </w:r>
      <w:r w:rsidR="00A0301B">
        <w:br/>
        <w:t>-</w:t>
      </w:r>
      <w:r w:rsidR="00A0301B">
        <w:tab/>
      </w:r>
      <w:r>
        <w:t>Interconnection</w:t>
      </w:r>
      <w:r w:rsidR="00A0301B">
        <w:br/>
        <w:t>-</w:t>
      </w:r>
      <w:r w:rsidR="00A0301B">
        <w:tab/>
      </w:r>
      <w:r>
        <w:t>Security</w:t>
      </w:r>
      <w:r w:rsidR="00A0301B">
        <w:br/>
        <w:t>-</w:t>
      </w:r>
      <w:r w:rsidR="00A0301B">
        <w:tab/>
      </w:r>
      <w:r>
        <w:t xml:space="preserve">Network Orchestration </w:t>
      </w:r>
      <w:r w:rsidR="00A0301B">
        <w:br/>
      </w:r>
      <w:r>
        <w:t>In some instances the requirements for the evolution of the capability may already be covered by the existing 3GPP study items, while in other cases the requirements are new. GSMA Network 2020 respectfully reques</w:t>
      </w:r>
      <w:r w:rsidR="00A0301B">
        <w:t xml:space="preserve">ts </w:t>
      </w:r>
      <w:r>
        <w:t xml:space="preserve">3GPP to take these requirements into account while developing the 5G specifications. </w:t>
      </w:r>
      <w:r w:rsidR="00A0301B">
        <w:br/>
      </w:r>
      <w:r>
        <w:t>This is work in progress and GSMA Network 2020 may offer further requirements</w:t>
      </w:r>
      <w:r w:rsidR="00A0301B">
        <w:t xml:space="preserve"> - </w:t>
      </w:r>
      <w:r>
        <w:t>or refinements to existing requirements</w:t>
      </w:r>
      <w:r w:rsidR="00A0301B">
        <w:t xml:space="preserve"> - </w:t>
      </w:r>
      <w:r>
        <w:t xml:space="preserve">in future. </w:t>
      </w:r>
      <w:r w:rsidR="00A0301B">
        <w:br/>
      </w:r>
      <w:r w:rsidRPr="00A0301B">
        <w:rPr>
          <w:b/>
        </w:rPr>
        <w:t>Actions:</w:t>
      </w:r>
      <w:r>
        <w:t xml:space="preserve"> The GSMA Network 2020 4G Evolution to 5G Commercialisation members (listed below) request that 3GPP take into consideration the 5G capabilities requirements presented in this document. </w:t>
      </w:r>
      <w:r w:rsidR="00A0301B">
        <w:br/>
      </w:r>
      <w:r>
        <w:t xml:space="preserve">This is felt to be of vital importance. </w:t>
      </w:r>
      <w:r w:rsidR="00A0301B">
        <w:br/>
      </w:r>
      <w:r>
        <w:t xml:space="preserve">Network 2020 will continue to work on commercial and strategic aspects of the possible evolution of each capability with the goal of shaping the system design towards maximising the emerging business opportunities that 5G will offer. </w:t>
      </w:r>
      <w:r w:rsidR="00A0301B">
        <w:br/>
      </w:r>
      <w:r>
        <w:t>Network 2020 will continue to update 3GPP in the future.</w:t>
      </w:r>
    </w:p>
    <w:p w:rsidR="00B57BEE" w:rsidRPr="00D44412" w:rsidRDefault="00B57BEE" w:rsidP="00B57BEE">
      <w:pPr>
        <w:keepNext/>
        <w:keepLines/>
      </w:pPr>
      <w:r>
        <w:rPr>
          <w:b/>
        </w:rPr>
        <w:t>Discussion and conclusion:</w:t>
      </w:r>
    </w:p>
    <w:p w:rsidR="00B57BEE" w:rsidRPr="00A0301B" w:rsidRDefault="00A0301B" w:rsidP="00B57BEE">
      <w:pPr>
        <w:keepLines/>
      </w:pPr>
      <w:r>
        <w:t xml:space="preserve">The TSG CT Chairman asked whether any requirements coming from this work will be seen in 3GPP (e.g. SA WG1) or whether the requirements will be submitted directly by the GSMA. It was clarified that there is the intention to keep all WGs informed of the work and the action needs to be taken by GSMA Members present also in the WGs. This was then </w:t>
      </w:r>
      <w:r>
        <w:rPr>
          <w:color w:val="0000FF"/>
        </w:rPr>
        <w:t>noted</w:t>
      </w:r>
      <w:r>
        <w:t>.</w:t>
      </w:r>
    </w:p>
    <w:p w:rsidR="00B57BEE" w:rsidRDefault="00B57BEE" w:rsidP="00B57BEE">
      <w:pPr>
        <w:pStyle w:val="NormTop"/>
      </w:pPr>
      <w:r>
        <w:rPr>
          <w:color w:val="0000FF"/>
        </w:rPr>
        <w:t>TD SP</w:t>
      </w:r>
      <w:r>
        <w:rPr>
          <w:color w:val="0000FF"/>
        </w:rPr>
        <w:noBreakHyphen/>
        <w:t>160531</w:t>
      </w:r>
      <w:r w:rsidRPr="00D44412">
        <w:t xml:space="preserve"> </w:t>
      </w:r>
      <w:r>
        <w:t>LS from ITU</w:t>
      </w:r>
      <w:r>
        <w:noBreakHyphen/>
        <w:t>T SG20: LS/r on new ITU</w:t>
      </w:r>
      <w:r>
        <w:noBreakHyphen/>
        <w:t xml:space="preserve">T Study Group 20 (reply to 3GPP </w:t>
      </w:r>
      <w:r>
        <w:noBreakHyphen/>
        <w:t xml:space="preserve"> SP</w:t>
      </w:r>
      <w:r>
        <w:noBreakHyphen/>
        <w:t xml:space="preserve">160218 </w:t>
      </w:r>
      <w:r>
        <w:noBreakHyphen/>
        <w:t>E). (ITU-T SG20)</w:t>
      </w:r>
      <w:r>
        <w:br/>
      </w:r>
      <w:r w:rsidRPr="00D44412">
        <w:rPr>
          <w:b/>
        </w:rPr>
        <w:t>Abstract:</w:t>
      </w:r>
      <w:r w:rsidRPr="00D44412">
        <w:t xml:space="preserve"> </w:t>
      </w:r>
      <w:r>
        <w:t>ITU-T SG20 would like to thank 3GPP for its reply liaison statement (3GPP - SP-160218 -E) and the updates on activities related to Internet of Things (</w:t>
      </w:r>
      <w:r w:rsidRPr="00A0301B">
        <w:rPr>
          <w:noProof/>
        </w:rPr>
        <w:t>IoT</w:t>
      </w:r>
      <w:r>
        <w:t xml:space="preserve">). Under the purview of ITU-T SG20 as the responsible ITU-T group for </w:t>
      </w:r>
      <w:r w:rsidRPr="00A0301B">
        <w:rPr>
          <w:noProof/>
        </w:rPr>
        <w:t>IoT</w:t>
      </w:r>
      <w:r>
        <w:t xml:space="preserve"> and its applications including smart cities and communities (SC&amp;C), there are ongoing work items that can be of interest to 3GPP. ITU-T SG20 would like to bring to 3GPP attention that ITU-T Q2/20 addresses 'Requirements and use cases for </w:t>
      </w:r>
      <w:r w:rsidRPr="00A0301B">
        <w:rPr>
          <w:noProof/>
        </w:rPr>
        <w:t>IoT</w:t>
      </w:r>
      <w:r>
        <w:t xml:space="preserve">, while ITU-T Q3/20 discusses </w:t>
      </w:r>
      <w:r w:rsidRPr="00A0301B">
        <w:rPr>
          <w:noProof/>
        </w:rPr>
        <w:t>IoT</w:t>
      </w:r>
      <w:r>
        <w:t xml:space="preserve"> functional architecture including signalling requirements and protocols. Some of the work items under discussion in ITU-T Q2/20 and ITU-T Q3/20 include: - </w:t>
      </w:r>
      <w:r w:rsidRPr="00A0301B">
        <w:rPr>
          <w:noProof/>
        </w:rPr>
        <w:t>Y.NGNe-IoT-arch,</w:t>
      </w:r>
      <w:r>
        <w:t xml:space="preserve"> 'Architecture of the Internet of Things based on </w:t>
      </w:r>
      <w:r w:rsidRPr="00A0301B">
        <w:rPr>
          <w:noProof/>
        </w:rPr>
        <w:t>NGNe'. - Y.IoT</w:t>
      </w:r>
      <w:r>
        <w:t xml:space="preserve">-DE-RA, 'Reference architecture for </w:t>
      </w:r>
      <w:r w:rsidRPr="00A0301B">
        <w:rPr>
          <w:noProof/>
        </w:rPr>
        <w:t>IoT</w:t>
      </w:r>
      <w:r>
        <w:t xml:space="preserve"> device capabilities exposure' ITU-T SG20 would like to inform 3GPP that Draft Recommendation Y.4451 </w:t>
      </w:r>
      <w:r w:rsidRPr="00A0301B">
        <w:rPr>
          <w:noProof/>
        </w:rPr>
        <w:t>(Y.IoT-cdn</w:t>
      </w:r>
      <w:r>
        <w:t xml:space="preserve">) 'Framework of constrained device networking in the </w:t>
      </w:r>
      <w:r w:rsidRPr="00A0301B">
        <w:rPr>
          <w:noProof/>
        </w:rPr>
        <w:t>IoT</w:t>
      </w:r>
      <w:r>
        <w:t xml:space="preserve"> environments', has been consented on 5 August 2016. ITU-T SG20 would like to inform 3GPP that </w:t>
      </w:r>
      <w:r w:rsidRPr="00A0301B">
        <w:rPr>
          <w:noProof/>
        </w:rPr>
        <w:t xml:space="preserve">Mr Abdulhadi AbouAlmal </w:t>
      </w:r>
      <w:r>
        <w:t xml:space="preserve">has been appointed as Liaison Rapporteur for future correspondence. ITU-T SG20 looks forward for continuing collaboration with 3GPP on relevant issues and looking for further updates on the ongoing development of 3GPP based technologies to meet the </w:t>
      </w:r>
      <w:r w:rsidRPr="00A0301B">
        <w:rPr>
          <w:noProof/>
        </w:rPr>
        <w:t>IoT</w:t>
      </w:r>
      <w:r>
        <w:t xml:space="preserve"> requirements.</w:t>
      </w:r>
    </w:p>
    <w:p w:rsidR="00B57BEE" w:rsidRPr="00D44412" w:rsidRDefault="00B57BEE" w:rsidP="00B57BEE">
      <w:pPr>
        <w:keepNext/>
        <w:keepLines/>
      </w:pPr>
      <w:r>
        <w:rPr>
          <w:b/>
        </w:rPr>
        <w:t>Discussion and conclusion:</w:t>
      </w:r>
    </w:p>
    <w:p w:rsidR="00A0301B" w:rsidRPr="00A0301B" w:rsidRDefault="00A0301B" w:rsidP="00A0301B">
      <w:pPr>
        <w:keepLines/>
      </w:pPr>
      <w:r>
        <w:t xml:space="preserve">This LS was reviewed and </w:t>
      </w:r>
      <w:r>
        <w:rPr>
          <w:color w:val="0000FF"/>
        </w:rPr>
        <w:t>noted</w:t>
      </w:r>
      <w:r>
        <w:t>.</w:t>
      </w:r>
    </w:p>
    <w:p w:rsidR="00B57BEE" w:rsidRDefault="00B57BEE" w:rsidP="00B57BEE">
      <w:pPr>
        <w:pStyle w:val="NormTop"/>
      </w:pPr>
      <w:r>
        <w:rPr>
          <w:color w:val="0000FF"/>
        </w:rPr>
        <w:lastRenderedPageBreak/>
        <w:t>TD SP</w:t>
      </w:r>
      <w:r>
        <w:rPr>
          <w:color w:val="0000FF"/>
        </w:rPr>
        <w:noBreakHyphen/>
        <w:t>160689</w:t>
      </w:r>
      <w:r w:rsidRPr="00D44412">
        <w:t xml:space="preserve"> </w:t>
      </w:r>
      <w:r>
        <w:t>LS from SA WG2: Reply LS on Cooperation on NGS FMC. (SA WG2)</w:t>
      </w:r>
      <w:r>
        <w:br/>
      </w:r>
      <w:r w:rsidRPr="00D44412">
        <w:rPr>
          <w:b/>
        </w:rPr>
        <w:t>Abstract:</w:t>
      </w:r>
      <w:r w:rsidRPr="00D44412">
        <w:t xml:space="preserve"> </w:t>
      </w:r>
      <w:r>
        <w:t xml:space="preserve">SA WG2 thanks the BBF for the LS on Cooperation on 5G FMC. SA WG2 welcomes the initiative from BBF for establishing an inter-SDO cooperation between 3GPP and BBF dedicated to driving FMC for the Next Gen System (NGS), and the proposal to work jointly on NGS FMC specifications. </w:t>
      </w:r>
      <w:r w:rsidR="00A0301B">
        <w:br/>
      </w:r>
      <w:r>
        <w:t xml:space="preserve">SA WG2 believes this would be beneficial to avoid duplication of work and specifications as well as to progress work on key items already identified by SA WG2 and by BBF. </w:t>
      </w:r>
      <w:r w:rsidR="00A0301B">
        <w:br/>
      </w:r>
      <w:r>
        <w:t xml:space="preserve">As a first step, SA WG2 would like to propose a conference call between interested members of both BBF and SA WG2 in order to prepare the NGS FMC expert workshop proposed by BBF in their liaison letter, i.e. defining the scope and agenda of the workshop, and to align on any critical issues for NG FMC. </w:t>
      </w:r>
      <w:r w:rsidR="00A0301B">
        <w:br/>
      </w:r>
      <w:r>
        <w:t xml:space="preserve">This call should preferably be held a couple of weeks prior to the second next SA WG2 meeting, e.g. in the timeframe of </w:t>
      </w:r>
      <w:r w:rsidRPr="00A0301B">
        <w:t>5th</w:t>
      </w:r>
      <w:r w:rsidR="00A0301B" w:rsidRPr="00A0301B">
        <w:t xml:space="preserve"> - </w:t>
      </w:r>
      <w:r>
        <w:t>31st October but NOT during the week 17th -</w:t>
      </w:r>
      <w:r w:rsidR="00A0301B">
        <w:t xml:space="preserve"> </w:t>
      </w:r>
      <w:r>
        <w:t xml:space="preserve">2st October, to be able to take its results into account in SA WG2's ongoing Study on a Next Generation System Architecture, which is due to be finalized by the end of this year. </w:t>
      </w:r>
      <w:r w:rsidR="00A0301B">
        <w:br/>
      </w:r>
      <w:r>
        <w:t xml:space="preserve">As a second step, the expert workshop could be organised later. In this workshop, BBF and SA WG2 experts could elaborate a concrete proposal for cooperation between 3GPP and BBF on NGS FMC specifications. The workshop's conclusion could then serve as a proposal to TSG SA and BBF to discuss and decide on future formal cooperation. Interested member companies in SA WG2 commented that, based on SA WG2's and SA meeting schedule, a possibly better suitable timeframe for the expert workshop would be Q1 2017. </w:t>
      </w:r>
      <w:r w:rsidR="00A0301B">
        <w:br/>
      </w:r>
      <w:r>
        <w:t xml:space="preserve">We understand both the proposed conference call as well as the expert workshop to be an informal activity, and hence it will be up to individual member companies to plan their involvement and participation. Interested SA WG2 members would kindly like to ask the interested BBF members to make the necessary hosting arrangements and announce the logistics to SA WG2 at their earliest convenience. The formal establishment of the cooperation between 3GPP and BBF will be in responsibility of TSG SA. </w:t>
      </w:r>
      <w:r w:rsidR="00A0301B">
        <w:br/>
      </w:r>
      <w:r>
        <w:t>From SA WG2 perspective, a potential roadmap could be as follows:</w:t>
      </w:r>
      <w:r w:rsidR="00A0301B">
        <w:br/>
        <w:t>-</w:t>
      </w:r>
      <w:r w:rsidR="00A0301B">
        <w:tab/>
      </w:r>
      <w:r>
        <w:t>September 2016: SA plenary #73</w:t>
      </w:r>
      <w:r w:rsidR="00A0301B">
        <w:t xml:space="preserve"> - </w:t>
      </w:r>
      <w:r>
        <w:t>review of BBF cooperation proposal, endorsement of the initiative</w:t>
      </w:r>
      <w:r w:rsidR="00A0301B">
        <w:br/>
        <w:t>-</w:t>
      </w:r>
      <w:r w:rsidR="00A0301B">
        <w:tab/>
      </w:r>
      <w:r>
        <w:t>October 2016: SA WG2-BBF conference call to prepare the workshop</w:t>
      </w:r>
      <w:r w:rsidR="00A0301B">
        <w:br/>
        <w:t>-</w:t>
      </w:r>
      <w:r w:rsidR="00A0301B">
        <w:tab/>
      </w:r>
      <w:r>
        <w:t>Q1 2017: SA WG2-BBF expert workshop</w:t>
      </w:r>
      <w:r w:rsidR="00A0301B">
        <w:t xml:space="preserve"> - </w:t>
      </w:r>
      <w:r>
        <w:t xml:space="preserve">discussion and identification of items to be in scope for </w:t>
      </w:r>
      <w:r w:rsidR="00A0301B">
        <w:br/>
      </w:r>
      <w:r w:rsidR="00A0301B">
        <w:tab/>
      </w:r>
      <w:r>
        <w:t xml:space="preserve">the cooperation, conclusion to serve as proposal to TSG SA and BBF. </w:t>
      </w:r>
      <w:r w:rsidR="00A0301B">
        <w:br/>
      </w:r>
      <w:r w:rsidRPr="00A0301B">
        <w:rPr>
          <w:b/>
        </w:rPr>
        <w:t>Action:</w:t>
      </w:r>
      <w:r>
        <w:t xml:space="preserve"> SA WG2 kindly asks TSG SA to take the above information into account.</w:t>
      </w:r>
    </w:p>
    <w:p w:rsidR="00B57BEE" w:rsidRPr="00D44412" w:rsidRDefault="00B57BEE" w:rsidP="00B57BEE">
      <w:pPr>
        <w:keepNext/>
        <w:keepLines/>
      </w:pPr>
      <w:r>
        <w:rPr>
          <w:b/>
        </w:rPr>
        <w:t>Discussion and conclusion:</w:t>
      </w:r>
    </w:p>
    <w:p w:rsidR="00B57BEE" w:rsidRDefault="00A0301B" w:rsidP="00B57BEE">
      <w:pPr>
        <w:keepLines/>
        <w:rPr>
          <w:szCs w:val="16"/>
          <w:lang w:eastAsia="en-US"/>
        </w:rPr>
      </w:pPr>
      <w:r>
        <w:t xml:space="preserve">Deutsche Telekom commented that a cooperation agreement is requested which goes beyond the sending of LSs and a formal agreement on which group does work to avoid diverging architectures emerging. The TSG SA Chairman suggested that this is discussed off-line and a reply drafted to BBF on the way forward, scope and objectives of this. There was some discussion on the ongoing work and it was suggested that any ongoing work should continue in the absence of an agreed cooperation agreement. A reply LS was drafted in </w:t>
      </w:r>
      <w:r>
        <w:rPr>
          <w:color w:val="0000FF"/>
          <w:lang w:val="en-US" w:eastAsia="en-US"/>
        </w:rPr>
        <w:t>TD SP</w:t>
      </w:r>
      <w:r>
        <w:rPr>
          <w:color w:val="0000FF"/>
          <w:lang w:val="en-US" w:eastAsia="en-US"/>
        </w:rPr>
        <w:noBreakHyphen/>
        <w:t>160705</w:t>
      </w:r>
      <w:r w:rsidR="00621023">
        <w:t>. Final response in</w:t>
      </w:r>
      <w:r>
        <w:rPr>
          <w:lang w:eastAsia="en-US"/>
        </w:rPr>
        <w:t xml:space="preserve"> </w:t>
      </w:r>
      <w:r w:rsidR="00621023">
        <w:rPr>
          <w:color w:val="0000FF"/>
          <w:lang w:val="en-US" w:eastAsia="en-US"/>
        </w:rPr>
        <w:t>TD SP</w:t>
      </w:r>
      <w:r w:rsidR="00621023">
        <w:rPr>
          <w:color w:val="0000FF"/>
          <w:lang w:val="en-US" w:eastAsia="en-US"/>
        </w:rPr>
        <w:noBreakHyphen/>
        <w:t>160743</w:t>
      </w:r>
      <w:r w:rsidR="00621023">
        <w:t>.</w:t>
      </w:r>
    </w:p>
    <w:p w:rsidR="00A0301B" w:rsidRDefault="00A0301B" w:rsidP="00A0301B">
      <w:pPr>
        <w:keepNext/>
        <w:keepLines/>
        <w:pBdr>
          <w:top w:val="single" w:sz="4" w:space="1" w:color="auto"/>
        </w:pBdr>
        <w:rPr>
          <w:szCs w:val="16"/>
          <w:lang w:eastAsia="en-US"/>
        </w:rPr>
      </w:pPr>
      <w:r w:rsidRPr="00A0301B">
        <w:rPr>
          <w:color w:val="0000FF"/>
          <w:szCs w:val="16"/>
          <w:lang w:val="en-US" w:eastAsia="en-US"/>
        </w:rPr>
        <w:t>TD SP</w:t>
      </w:r>
      <w:r w:rsidRPr="00A0301B">
        <w:rPr>
          <w:color w:val="0000FF"/>
          <w:szCs w:val="16"/>
          <w:lang w:val="en-US" w:eastAsia="en-US"/>
        </w:rPr>
        <w:noBreakHyphen/>
        <w:t>16</w:t>
      </w:r>
      <w:r>
        <w:rPr>
          <w:color w:val="0000FF"/>
          <w:szCs w:val="16"/>
          <w:lang w:val="en-US" w:eastAsia="en-US"/>
        </w:rPr>
        <w:t>0705</w:t>
      </w:r>
      <w:r w:rsidRPr="00A0301B">
        <w:rPr>
          <w:szCs w:val="16"/>
          <w:lang w:eastAsia="en-US"/>
        </w:rPr>
        <w:t xml:space="preserve"> </w:t>
      </w:r>
      <w:r>
        <w:rPr>
          <w:szCs w:val="16"/>
          <w:lang w:eastAsia="en-US"/>
        </w:rPr>
        <w:t>(LS OUT)</w:t>
      </w:r>
      <w:r w:rsidR="00621023">
        <w:rPr>
          <w:szCs w:val="16"/>
          <w:lang w:eastAsia="en-US"/>
        </w:rPr>
        <w:t xml:space="preserve"> Reply LS on Cooperation on NGS FMC</w:t>
      </w:r>
      <w:r>
        <w:rPr>
          <w:szCs w:val="16"/>
          <w:lang w:eastAsia="en-US"/>
        </w:rPr>
        <w:t>.</w:t>
      </w:r>
      <w:r w:rsidR="00621023">
        <w:rPr>
          <w:szCs w:val="16"/>
          <w:lang w:eastAsia="en-US"/>
        </w:rPr>
        <w:t xml:space="preserve"> </w:t>
      </w:r>
      <w:r w:rsidR="00621023">
        <w:rPr>
          <w:szCs w:val="16"/>
          <w:lang w:eastAsia="en-US"/>
        </w:rPr>
        <w:br/>
        <w:t>To: Broadband Forum. CC: SA WG2</w:t>
      </w:r>
      <w:r>
        <w:rPr>
          <w:szCs w:val="16"/>
          <w:lang w:eastAsia="en-US"/>
        </w:rPr>
        <w:t>.</w:t>
      </w:r>
    </w:p>
    <w:p w:rsidR="00A0301B" w:rsidRDefault="00A0301B" w:rsidP="00A0301B">
      <w:pPr>
        <w:keepNext/>
        <w:keepLines/>
        <w:rPr>
          <w:b/>
          <w:szCs w:val="16"/>
          <w:lang w:eastAsia="en-US"/>
        </w:rPr>
      </w:pPr>
      <w:r w:rsidRPr="00A0301B">
        <w:rPr>
          <w:b/>
          <w:szCs w:val="16"/>
          <w:lang w:eastAsia="en-US"/>
        </w:rPr>
        <w:t>Discussion and conclusion:</w:t>
      </w:r>
    </w:p>
    <w:p w:rsidR="00A0301B" w:rsidRPr="00621023" w:rsidRDefault="00621023" w:rsidP="00A0301B">
      <w:pPr>
        <w:keepLines/>
      </w:pPr>
      <w:r>
        <w:t>The next meetings information should be updated to TSG SA. The SA WG2 Chairman commented that TR 23.799 may not be approved at TSG SA#74, depending on progress made in SA WG2. The LS should be sent to BBF and SA WG2 and copied to SA WG1, SA WG3, SA WG5, CT WG1, CT WG3, CT WG4. It was clarified that the SA WG2 informal conference call with BBF should go ahead independently of the organisation of a workshop. Clarification</w:t>
      </w:r>
      <w:r w:rsidRPr="00621023">
        <w:t xml:space="preserve"> </w:t>
      </w:r>
      <w:r>
        <w:t xml:space="preserve">should be added that the conference call should identify the potential areas of collaboration at the system architecture level for the discussions at the workshop. The TSG CT Chairman commented that CT WGs should be given the opportunity to participate in the Workshop and the date discussions should take this into account. The TSG SA chairman clarified that the agenda should be set up between the TSG SA Chairman and BBF leadership. Further clarifications were made and this LS was revised in </w:t>
      </w:r>
      <w:r>
        <w:rPr>
          <w:color w:val="0000FF"/>
          <w:lang w:val="en-US" w:eastAsia="en-US"/>
        </w:rPr>
        <w:t>TD SP</w:t>
      </w:r>
      <w:r>
        <w:rPr>
          <w:color w:val="0000FF"/>
          <w:lang w:val="en-US" w:eastAsia="en-US"/>
        </w:rPr>
        <w:noBreakHyphen/>
        <w:t>160743</w:t>
      </w:r>
      <w:r w:rsidRPr="00637C48">
        <w:t xml:space="preserve"> </w:t>
      </w:r>
      <w:r>
        <w:t xml:space="preserve">which was </w:t>
      </w:r>
      <w:r>
        <w:rPr>
          <w:color w:val="FF0000"/>
        </w:rPr>
        <w:t>approved</w:t>
      </w:r>
      <w:r>
        <w:t>.</w:t>
      </w:r>
    </w:p>
    <w:p w:rsidR="00B57BEE" w:rsidRDefault="00B57BEE" w:rsidP="00B57BEE">
      <w:pPr>
        <w:pStyle w:val="NormTop"/>
      </w:pPr>
      <w:r>
        <w:rPr>
          <w:color w:val="0000FF"/>
        </w:rPr>
        <w:lastRenderedPageBreak/>
        <w:t>TD SP</w:t>
      </w:r>
      <w:r>
        <w:rPr>
          <w:color w:val="0000FF"/>
        </w:rPr>
        <w:noBreakHyphen/>
        <w:t>160690</w:t>
      </w:r>
      <w:r w:rsidRPr="00D44412">
        <w:t xml:space="preserve"> </w:t>
      </w:r>
      <w:r>
        <w:t>LS from TCCA: Coordination on 3GPP SA study/work items for critical communications. (TCCA)</w:t>
      </w:r>
      <w:r>
        <w:br/>
      </w:r>
      <w:r w:rsidRPr="00D44412">
        <w:rPr>
          <w:b/>
        </w:rPr>
        <w:t>Abstract:</w:t>
      </w:r>
      <w:r w:rsidRPr="00D44412">
        <w:t xml:space="preserve"> </w:t>
      </w:r>
      <w:r>
        <w:t>Summary of liaison As a 3GPP Market Representation Partner (MRP), TCCA through its Critical Communications Broadband Group (CCBG) and other relevant working groups (e.g. Transport) has been and continues to actively support and drive standardisation of critical communications features for LTE-A Pro and beyond in 3GPP, particularly SA groups. This liaison statement is intended to confirm TCCA's support to and engagement with collaboration and coordination between TCCA and ETSI TC-RT NG2R for the progression and conclusion of current and future study and / or work items in 3GPP relevant to standardisation of features for critical railway communications. Henceforth all such study and / or work item proposals will be shared, discussed and agreed between NG2R and TCCA prior to submission to 3GPP. Conclusion Addressees are kindly requested to note and take account of this liaison statement in future work on standardisation of critical communications features for LTE-A Pro and beyond.</w:t>
      </w:r>
    </w:p>
    <w:p w:rsidR="00B57BEE" w:rsidRPr="00D44412" w:rsidRDefault="00B57BEE" w:rsidP="00B57BEE">
      <w:pPr>
        <w:keepNext/>
        <w:keepLines/>
      </w:pPr>
      <w:r>
        <w:rPr>
          <w:b/>
        </w:rPr>
        <w:t>Discussion and conclusion:</w:t>
      </w:r>
    </w:p>
    <w:p w:rsidR="00A0301B" w:rsidRPr="00A0301B" w:rsidRDefault="00A0301B" w:rsidP="00A0301B">
      <w:pPr>
        <w:keepLines/>
      </w:pPr>
      <w:r>
        <w:t xml:space="preserve">This LS was reviewed and </w:t>
      </w:r>
      <w:r>
        <w:rPr>
          <w:color w:val="0000FF"/>
        </w:rPr>
        <w:t>noted</w:t>
      </w:r>
      <w:r>
        <w:t>.</w:t>
      </w:r>
    </w:p>
    <w:p w:rsidR="00B57BEE" w:rsidRDefault="00B57BEE" w:rsidP="00B57BEE">
      <w:pPr>
        <w:pStyle w:val="NormTop"/>
      </w:pPr>
      <w:r>
        <w:rPr>
          <w:color w:val="0000FF"/>
        </w:rPr>
        <w:t>TD SP</w:t>
      </w:r>
      <w:r>
        <w:rPr>
          <w:color w:val="0000FF"/>
        </w:rPr>
        <w:noBreakHyphen/>
        <w:t>160691</w:t>
      </w:r>
      <w:r w:rsidRPr="00D44412">
        <w:t xml:space="preserve"> </w:t>
      </w:r>
      <w:r>
        <w:t>IEEE 802.11 Working Group Liaison on the role of WLAN in IMT</w:t>
      </w:r>
      <w:r>
        <w:noBreakHyphen/>
        <w:t>2020. (IEEE 802.11)</w:t>
      </w:r>
      <w:r>
        <w:br/>
      </w:r>
      <w:r w:rsidRPr="00D44412">
        <w:rPr>
          <w:b/>
        </w:rPr>
        <w:t>Abstract:</w:t>
      </w:r>
      <w:r w:rsidRPr="00D44412">
        <w:t xml:space="preserve"> </w:t>
      </w:r>
      <w:r>
        <w:t xml:space="preserve">The IEEE 802.11 Working Group (WG) invites TSG RAN TSG and TSG SA TSG to consider that WLAN (802.11) in unlicensed spectrum provides a practical complimentary low cost means of meeting the performance requirements for some IMT-2020 use cases. </w:t>
      </w:r>
      <w:r w:rsidR="00A0301B">
        <w:br/>
      </w:r>
      <w:r>
        <w:t>IMT-2020 use cases</w:t>
      </w:r>
      <w:r w:rsidR="00A0301B">
        <w:t xml:space="preserve"> </w:t>
      </w:r>
      <w:r>
        <w:t xml:space="preserve">[1] that may benefit from the use of WLAN are Enhanced Mobile Broadband (high data rate hotspots use case for areas with high user density where very high traffic capacity is needed) and some aspects of Ultra-Reliable and Low Latency Communication (e.g. low latency uplink transmission) and Massive Machine Type Communications (e.g. high device density with low-volume traffic). </w:t>
      </w:r>
      <w:r w:rsidR="00A0301B">
        <w:br/>
      </w:r>
      <w:r>
        <w:t xml:space="preserve">WLAN currently provides 3GPP users with high data rate offload capability in many existing 3GPP networks. </w:t>
      </w:r>
      <w:r w:rsidR="00A0301B">
        <w:br/>
      </w:r>
      <w:r>
        <w:t xml:space="preserve">Recently completed TSG RAN WIs on LWA and LWIP and the currently active WI on </w:t>
      </w:r>
      <w:r w:rsidRPr="00A0301B">
        <w:rPr>
          <w:noProof/>
        </w:rPr>
        <w:t>eLWA</w:t>
      </w:r>
      <w:r>
        <w:t xml:space="preserve"> will provide improvements in the way WLAN resources can be aggregated with the 3GPP radio interface resources in the 3GPP network. </w:t>
      </w:r>
      <w:r w:rsidR="00A0301B">
        <w:br/>
      </w:r>
      <w:r>
        <w:t xml:space="preserve">IEEE 802.11 believes that it is possible to further improve on the way WLAN and 3GPP LTE and NR can be aggregated to meet the performance goals of IMT-2020 and that improving the aggregation of WLAN will be mutually beneficial to both 3GPP and IEEE 802.11. </w:t>
      </w:r>
      <w:r w:rsidR="00A0301B">
        <w:br/>
      </w:r>
      <w:r>
        <w:t xml:space="preserve">In addition to considering improvements in WLAN aggregation anchored in the TSG RAN, IEEE 802.11 would also like to explore the possibility of improvements in standalone WLAN integration in the Evolved Packet System (EPS) and the future </w:t>
      </w:r>
      <w:r w:rsidRPr="00A0301B">
        <w:rPr>
          <w:noProof/>
        </w:rPr>
        <w:t>NextGen</w:t>
      </w:r>
      <w:r>
        <w:t xml:space="preserve"> System. </w:t>
      </w:r>
      <w:r w:rsidR="00A0301B">
        <w:br/>
      </w:r>
      <w:r>
        <w:t xml:space="preserve">The recently completed TSG SA WI on NBIFOM will provide improvements in the way WLAN integrates with the EPC core network. IEEE 802.11 believes that it is possible to further improve on the way standalone WLAN is integrated into the 3GPP EPC and the </w:t>
      </w:r>
      <w:r w:rsidRPr="00A0301B">
        <w:rPr>
          <w:noProof/>
        </w:rPr>
        <w:t>NextGen</w:t>
      </w:r>
      <w:r>
        <w:t xml:space="preserve"> System. </w:t>
      </w:r>
      <w:r w:rsidR="00A0301B">
        <w:br/>
      </w:r>
      <w:r>
        <w:t xml:space="preserve">We also believe that improving the way standalone WLAN integrates with the </w:t>
      </w:r>
      <w:r w:rsidRPr="00A0301B">
        <w:rPr>
          <w:noProof/>
        </w:rPr>
        <w:t>NextGen</w:t>
      </w:r>
      <w:r>
        <w:t xml:space="preserve"> System will be mutually beneficial to both 3GPP and IEEE 802.11. </w:t>
      </w:r>
      <w:r w:rsidR="00A0301B">
        <w:br/>
      </w:r>
      <w:r>
        <w:t xml:space="preserve">Some areas of possible improvement include: metrics for discovery and selection of WLAN, data flow management, </w:t>
      </w:r>
      <w:r w:rsidRPr="00A0301B">
        <w:rPr>
          <w:noProof/>
        </w:rPr>
        <w:t>QoS</w:t>
      </w:r>
      <w:r>
        <w:t xml:space="preserve">, and security, leading towards improved aggregation and integration of WLAN in the 3GPP network. </w:t>
      </w:r>
      <w:r w:rsidR="00A0301B">
        <w:br/>
      </w:r>
      <w:r>
        <w:t xml:space="preserve">The IEEE 802.11 WG would like to investigate ways that the TSG RAN, TSG SA, and IEEE 802.11 WG can work together towards the goal to further enable WLAN in unlicensed spectrum to support some of the IMT-2020 use cases, potentially leading towards inclusion in an IMT-2020 submission. </w:t>
      </w:r>
      <w:r w:rsidR="00A0301B">
        <w:br/>
      </w:r>
      <w:r>
        <w:t xml:space="preserve">The IEEE 802.11 WG invites TSG RAN and TSG SA to provide their suggestions on how TSG RAN, TSG SA, and the 802.11 WG can work together to accomplish these proposed goals. </w:t>
      </w:r>
      <w:r w:rsidR="00A0301B">
        <w:br/>
      </w:r>
      <w:r w:rsidRPr="00A0301B">
        <w:rPr>
          <w:b/>
        </w:rPr>
        <w:t>Action:</w:t>
      </w:r>
      <w:r>
        <w:t xml:space="preserve"> The IEEE 802.11 WG respectfully asks TSG SA TSG to: </w:t>
      </w:r>
      <w:r w:rsidR="00A0301B">
        <w:br/>
      </w:r>
      <w:r>
        <w:t>-</w:t>
      </w:r>
      <w:r w:rsidR="00A0301B">
        <w:tab/>
      </w:r>
      <w:r>
        <w:t xml:space="preserve">Provide TSG SA TSG's opinion on the desirability of improving WLAN integration in the EPS and </w:t>
      </w:r>
      <w:r w:rsidR="00A0301B">
        <w:br/>
      </w:r>
      <w:r w:rsidR="00A0301B">
        <w:tab/>
      </w:r>
      <w:r w:rsidRPr="00A0301B">
        <w:rPr>
          <w:noProof/>
        </w:rPr>
        <w:t>NextGen</w:t>
      </w:r>
      <w:r>
        <w:t xml:space="preserve"> System to assist 3GPP in providing complimentary ways of meeting some IMT-2020 use </w:t>
      </w:r>
      <w:r w:rsidR="00A0301B">
        <w:br/>
      </w:r>
      <w:r w:rsidR="00A0301B">
        <w:tab/>
      </w:r>
      <w:r>
        <w:t xml:space="preserve">case requirements, potentially leading towards inclusion in an IMT-2020 submission. </w:t>
      </w:r>
      <w:r w:rsidR="00A0301B">
        <w:br/>
      </w:r>
      <w:r>
        <w:t>-</w:t>
      </w:r>
      <w:r w:rsidR="00A0301B">
        <w:tab/>
      </w:r>
      <w:r>
        <w:t xml:space="preserve">Provide suggestions on how TSG SA TSG and the IEEE 802.11 WG can work together to improve </w:t>
      </w:r>
      <w:r w:rsidR="00A0301B">
        <w:br/>
      </w:r>
      <w:r w:rsidR="00A0301B">
        <w:tab/>
      </w:r>
      <w:r>
        <w:t>WLAN integration and overall network performance.</w:t>
      </w:r>
    </w:p>
    <w:p w:rsidR="00B57BEE" w:rsidRPr="00D44412" w:rsidRDefault="00B57BEE" w:rsidP="00B57BEE">
      <w:pPr>
        <w:keepNext/>
        <w:keepLines/>
      </w:pPr>
      <w:r>
        <w:rPr>
          <w:b/>
        </w:rPr>
        <w:t>Discussion and conclusion:</w:t>
      </w:r>
    </w:p>
    <w:p w:rsidR="00B57BEE" w:rsidRDefault="00A0301B" w:rsidP="00B57BEE">
      <w:pPr>
        <w:keepLines/>
      </w:pPr>
      <w:r>
        <w:t xml:space="preserve">The TSG RAN Chairman summarised the results of the discussions on this in TSG RAN using slides from the Report to TSG SA, provided in </w:t>
      </w:r>
      <w:r>
        <w:rPr>
          <w:color w:val="0000FF"/>
          <w:lang w:val="en-US" w:eastAsia="en-US"/>
        </w:rPr>
        <w:t>TD SP</w:t>
      </w:r>
      <w:r>
        <w:rPr>
          <w:color w:val="0000FF"/>
          <w:lang w:val="en-US" w:eastAsia="en-US"/>
        </w:rPr>
        <w:noBreakHyphen/>
        <w:t>160704</w:t>
      </w:r>
      <w:r>
        <w:t xml:space="preserve">. Vodafone asked whether the intention is to make a joint submission or a separate IMT 2020 submission. The TSG SA Chairman clarified that submission is done by the 3GPP Organisational Partners / SDOs, not by 3GPP itself. The TSG SA Chairman agreed to collect opinions off-line and produce a presentation slide to provide information to the PCG, which was provided in </w:t>
      </w:r>
      <w:r>
        <w:rPr>
          <w:color w:val="0000FF"/>
          <w:lang w:val="en-US" w:eastAsia="en-US"/>
        </w:rPr>
        <w:t>TD SP</w:t>
      </w:r>
      <w:r>
        <w:rPr>
          <w:color w:val="0000FF"/>
          <w:lang w:val="en-US" w:eastAsia="en-US"/>
        </w:rPr>
        <w:noBreakHyphen/>
        <w:t>160706</w:t>
      </w:r>
      <w:r>
        <w:t>.</w:t>
      </w:r>
      <w:r w:rsidR="00621023">
        <w:t xml:space="preserve"> This LS was then </w:t>
      </w:r>
      <w:r w:rsidR="00621023" w:rsidRPr="00621023">
        <w:rPr>
          <w:color w:val="FF0000"/>
        </w:rPr>
        <w:t>postponed</w:t>
      </w:r>
      <w:r w:rsidR="00621023">
        <w:t xml:space="preserve"> to TSG SA meeting #74.</w:t>
      </w:r>
    </w:p>
    <w:p w:rsidR="00A0301B" w:rsidRDefault="00A0301B" w:rsidP="00621023">
      <w:pPr>
        <w:keepNext/>
        <w:keepLines/>
        <w:pBdr>
          <w:top w:val="single" w:sz="4" w:space="1" w:color="auto"/>
        </w:pBdr>
      </w:pPr>
      <w:r>
        <w:rPr>
          <w:color w:val="0000FF"/>
          <w:lang w:val="en-US" w:eastAsia="en-US"/>
        </w:rPr>
        <w:lastRenderedPageBreak/>
        <w:t>TD SP</w:t>
      </w:r>
      <w:r>
        <w:rPr>
          <w:color w:val="0000FF"/>
          <w:lang w:val="en-US" w:eastAsia="en-US"/>
        </w:rPr>
        <w:noBreakHyphen/>
        <w:t>160706</w:t>
      </w:r>
      <w:r w:rsidRPr="00637C48">
        <w:t xml:space="preserve"> </w:t>
      </w:r>
      <w:r>
        <w:t>(Other) Presentation slide on  role of WLAN in IMT-2020. (TSG SA Chairman).</w:t>
      </w:r>
      <w:r>
        <w:br/>
      </w:r>
      <w:r w:rsidRPr="00A0301B">
        <w:rPr>
          <w:b/>
        </w:rPr>
        <w:t>Abstract:</w:t>
      </w:r>
      <w:r w:rsidRPr="00A0301B">
        <w:t xml:space="preserve"> Presentation slide to provide information to the PCG</w:t>
      </w:r>
      <w:r>
        <w:t>.</w:t>
      </w:r>
    </w:p>
    <w:p w:rsidR="00A0301B" w:rsidRDefault="00A0301B" w:rsidP="00A0301B">
      <w:pPr>
        <w:keepNext/>
        <w:keepLines/>
        <w:rPr>
          <w:b/>
        </w:rPr>
      </w:pPr>
      <w:r w:rsidRPr="00A0301B">
        <w:rPr>
          <w:b/>
        </w:rPr>
        <w:t>Discussion and conclusion:</w:t>
      </w:r>
    </w:p>
    <w:p w:rsidR="00A0301B" w:rsidRPr="00621023" w:rsidRDefault="00621023" w:rsidP="00A0301B">
      <w:pPr>
        <w:keepLines/>
      </w:pPr>
      <w:r>
        <w:t>Some clarifications of the text were suggested to read '</w:t>
      </w:r>
      <w:r w:rsidRPr="00621023">
        <w:rPr>
          <w:i/>
        </w:rPr>
        <w:t xml:space="preserve">WLAN integration in the 3GPP </w:t>
      </w:r>
      <w:r w:rsidRPr="00621023">
        <w:rPr>
          <w:i/>
          <w:noProof/>
        </w:rPr>
        <w:t>NextGen</w:t>
      </w:r>
      <w:r w:rsidRPr="00621023">
        <w:rPr>
          <w:i/>
        </w:rPr>
        <w:t xml:space="preserve"> system</w:t>
      </w:r>
      <w:r>
        <w:t xml:space="preserve">' and to include Rel-6 to Rel-13. The SA WG1 Chairman commented that requirements for the FS_SMARTER-NEO work should be mentioned. It was decided to include 'in ongoing stage 1 and stage 2 work'. This was revised accordingly in </w:t>
      </w:r>
      <w:r>
        <w:rPr>
          <w:color w:val="0000FF"/>
          <w:lang w:val="en-US" w:eastAsia="en-US"/>
        </w:rPr>
        <w:t>TD SP</w:t>
      </w:r>
      <w:r>
        <w:rPr>
          <w:color w:val="0000FF"/>
          <w:lang w:val="en-US" w:eastAsia="en-US"/>
        </w:rPr>
        <w:noBreakHyphen/>
        <w:t>160737</w:t>
      </w:r>
      <w:r w:rsidRPr="00637C48">
        <w:t xml:space="preserve"> </w:t>
      </w:r>
      <w:r>
        <w:t xml:space="preserve">which was </w:t>
      </w:r>
      <w:r w:rsidRPr="00621023">
        <w:rPr>
          <w:color w:val="FF0000"/>
        </w:rPr>
        <w:t>endorsed</w:t>
      </w:r>
      <w:r>
        <w:t>.</w:t>
      </w:r>
    </w:p>
    <w:p w:rsidR="00B57BEE" w:rsidRDefault="00B57BEE" w:rsidP="00B57BEE">
      <w:pPr>
        <w:pStyle w:val="NormTop"/>
      </w:pPr>
      <w:r>
        <w:rPr>
          <w:color w:val="0000FF"/>
        </w:rPr>
        <w:t>TD SP</w:t>
      </w:r>
      <w:r>
        <w:rPr>
          <w:color w:val="0000FF"/>
        </w:rPr>
        <w:noBreakHyphen/>
        <w:t>160536</w:t>
      </w:r>
      <w:r w:rsidRPr="00D44412">
        <w:t xml:space="preserve"> </w:t>
      </w:r>
      <w:r>
        <w:t>DRAFT Letter to ITU</w:t>
      </w:r>
      <w:r>
        <w:noBreakHyphen/>
        <w:t xml:space="preserve">R WP5D on Update submission for </w:t>
      </w:r>
      <w:r w:rsidRPr="00A0301B">
        <w:rPr>
          <w:noProof/>
        </w:rPr>
        <w:t>LTE</w:t>
      </w:r>
      <w:r w:rsidRPr="00A0301B">
        <w:rPr>
          <w:noProof/>
        </w:rPr>
        <w:noBreakHyphen/>
        <w:t>Advanced</w:t>
      </w:r>
      <w:r>
        <w:t xml:space="preserve"> toward Rev. 3 of Rec. ITU</w:t>
      </w:r>
      <w:r>
        <w:noBreakHyphen/>
        <w:t>R M.2012. (TSG SA)</w:t>
      </w:r>
      <w:r>
        <w:br/>
      </w:r>
      <w:r w:rsidRPr="00D44412">
        <w:rPr>
          <w:b/>
        </w:rPr>
        <w:t>Abstract:</w:t>
      </w:r>
      <w:r w:rsidRPr="00D44412">
        <w:t xml:space="preserve"> </w:t>
      </w:r>
      <w:r>
        <w:t>For 3GPP review: in: TSG SA feedback LS before: September 16, 2016 to: 3GPP PCG.</w:t>
      </w:r>
    </w:p>
    <w:p w:rsidR="00B57BEE" w:rsidRDefault="00B57BEE" w:rsidP="00B57BEE">
      <w:pPr>
        <w:pStyle w:val="Disc"/>
      </w:pPr>
      <w:r>
        <w:t>Discussion:</w:t>
      </w:r>
    </w:p>
    <w:p w:rsidR="00B57BEE" w:rsidRDefault="00B57BEE" w:rsidP="00B57BEE">
      <w:r>
        <w:t xml:space="preserve">For e-mail endorsement and forwarding to PCG. Endorsed and forwarded to PCG. </w:t>
      </w:r>
    </w:p>
    <w:p w:rsidR="00B57BEE" w:rsidRDefault="00B57BEE" w:rsidP="00B57BEE">
      <w:pPr>
        <w:pStyle w:val="Disc"/>
      </w:pPr>
      <w:r>
        <w:t>Decision:</w:t>
      </w:r>
    </w:p>
    <w:p w:rsidR="00B57BEE" w:rsidRPr="00D44412" w:rsidRDefault="00B57BEE" w:rsidP="00B57BEE">
      <w:r>
        <w:t xml:space="preserve">The document </w:t>
      </w:r>
      <w:r w:rsidR="00A0301B">
        <w:t xml:space="preserve">was </w:t>
      </w:r>
      <w:r w:rsidR="00A0301B" w:rsidRPr="00A0301B">
        <w:rPr>
          <w:color w:val="FF0000"/>
        </w:rPr>
        <w:t>endorsed</w:t>
      </w:r>
      <w:r w:rsidR="00A0301B">
        <w:t xml:space="preserve"> by e-mail before the meeting and forwarded to the PCG.</w:t>
      </w:r>
    </w:p>
    <w:p w:rsidR="00B57BEE" w:rsidRDefault="00B57BEE" w:rsidP="00B57BEE">
      <w:pPr>
        <w:pStyle w:val="NormTop"/>
      </w:pPr>
      <w:r>
        <w:rPr>
          <w:color w:val="0000FF"/>
        </w:rPr>
        <w:t>TD SP</w:t>
      </w:r>
      <w:r>
        <w:rPr>
          <w:color w:val="0000FF"/>
        </w:rPr>
        <w:noBreakHyphen/>
        <w:t>160537</w:t>
      </w:r>
      <w:r w:rsidRPr="00D44412">
        <w:t xml:space="preserve"> </w:t>
      </w:r>
      <w:r>
        <w:t>DRAFT LTI on Work towards revision 1 of Recommendations ITU</w:t>
      </w:r>
      <w:r>
        <w:noBreakHyphen/>
        <w:t xml:space="preserve">R M.2070 and M.2071 </w:t>
      </w:r>
      <w:r>
        <w:noBreakHyphen/>
        <w:t xml:space="preserve"> Questions for clarification within 3GPP specifications. (TSG SA)</w:t>
      </w:r>
      <w:r>
        <w:br/>
      </w:r>
      <w:r w:rsidRPr="00D44412">
        <w:rPr>
          <w:b/>
        </w:rPr>
        <w:t>Abstract:</w:t>
      </w:r>
      <w:r w:rsidRPr="00D44412">
        <w:t xml:space="preserve"> </w:t>
      </w:r>
      <w:r>
        <w:t>For 3GPP review: in: TSG SA feedback LS before: 16 September, 2016 to: 3GPP PCG Formerly distributed versions of this LTI document: R4-167131.</w:t>
      </w:r>
    </w:p>
    <w:p w:rsidR="00B57BEE" w:rsidRDefault="00B57BEE" w:rsidP="00B57BEE">
      <w:pPr>
        <w:pStyle w:val="Disc"/>
      </w:pPr>
      <w:r>
        <w:t>Discussion:</w:t>
      </w:r>
    </w:p>
    <w:p w:rsidR="00B57BEE" w:rsidRDefault="00B57BEE" w:rsidP="00B57BEE">
      <w:r>
        <w:t>For TSG SA endorsement and forwarding to PCG. Endorsed and forwarded to PCG. Endorsed and forwarded to PCG.</w:t>
      </w:r>
    </w:p>
    <w:p w:rsidR="00B57BEE" w:rsidRDefault="00B57BEE" w:rsidP="00B57BEE">
      <w:pPr>
        <w:pStyle w:val="Disc"/>
      </w:pPr>
      <w:r>
        <w:t>Decision:</w:t>
      </w:r>
    </w:p>
    <w:p w:rsidR="00B57BEE" w:rsidRPr="00D44412" w:rsidRDefault="00A0301B" w:rsidP="00B57BEE">
      <w:r>
        <w:t xml:space="preserve">The document was </w:t>
      </w:r>
      <w:r w:rsidRPr="00A0301B">
        <w:rPr>
          <w:color w:val="FF0000"/>
        </w:rPr>
        <w:t>endorsed</w:t>
      </w:r>
      <w:r>
        <w:t xml:space="preserve"> by e-mail before the meeting and forwarded to the PCG.</w:t>
      </w:r>
    </w:p>
    <w:p w:rsidR="00B57BEE" w:rsidRDefault="00B57BEE" w:rsidP="00B57BEE">
      <w:pPr>
        <w:pStyle w:val="NormTop"/>
      </w:pPr>
      <w:r>
        <w:rPr>
          <w:color w:val="0000FF"/>
        </w:rPr>
        <w:t>TD SP</w:t>
      </w:r>
      <w:r>
        <w:rPr>
          <w:color w:val="0000FF"/>
        </w:rPr>
        <w:noBreakHyphen/>
        <w:t>160698</w:t>
      </w:r>
      <w:r w:rsidRPr="00D44412">
        <w:t xml:space="preserve"> </w:t>
      </w:r>
      <w:r>
        <w:t xml:space="preserve">LS from </w:t>
      </w:r>
      <w:proofErr w:type="spellStart"/>
      <w:r>
        <w:t>MulteFire</w:t>
      </w:r>
      <w:proofErr w:type="spellEnd"/>
      <w:r>
        <w:t xml:space="preserve"> Alliance: Relationship between 3GPP and the </w:t>
      </w:r>
      <w:proofErr w:type="spellStart"/>
      <w:r>
        <w:t>MulteFire</w:t>
      </w:r>
      <w:proofErr w:type="spellEnd"/>
      <w:r>
        <w:t xml:space="preserve"> Alliance. (</w:t>
      </w:r>
      <w:proofErr w:type="spellStart"/>
      <w:r>
        <w:t>MulteFire</w:t>
      </w:r>
      <w:proofErr w:type="spellEnd"/>
      <w:r>
        <w:t xml:space="preserve"> Alliance)</w:t>
      </w:r>
      <w:r>
        <w:br/>
      </w:r>
      <w:r w:rsidRPr="00D44412">
        <w:rPr>
          <w:b/>
        </w:rPr>
        <w:t>Abstract:</w:t>
      </w:r>
      <w:r w:rsidRPr="00D44412">
        <w:t xml:space="preserve"> </w:t>
      </w:r>
      <w:r>
        <w:t>Request for a cooperative agreement.</w:t>
      </w:r>
    </w:p>
    <w:p w:rsidR="00B57BEE" w:rsidRPr="00D44412" w:rsidRDefault="00B57BEE" w:rsidP="00B57BEE">
      <w:pPr>
        <w:keepNext/>
        <w:keepLines/>
      </w:pPr>
      <w:r>
        <w:rPr>
          <w:b/>
        </w:rPr>
        <w:t>Discussion and conclusion:</w:t>
      </w:r>
    </w:p>
    <w:p w:rsidR="00B57BEE" w:rsidRPr="00A0301B" w:rsidRDefault="00A0301B" w:rsidP="00B57BEE">
      <w:pPr>
        <w:keepLines/>
      </w:pPr>
      <w:r>
        <w:t xml:space="preserve">It was commented that there can be no </w:t>
      </w:r>
      <w:r w:rsidRPr="00A0301B">
        <w:rPr>
          <w:noProof/>
        </w:rPr>
        <w:t>MoU</w:t>
      </w:r>
      <w:r>
        <w:t xml:space="preserve"> set up as 3GPP is not a legal entity and it was agreed that cooperation can be done only by exchange of Liaison Statements between the bodies and participation of common Members in the two bodies' meetings. This was then </w:t>
      </w:r>
      <w:r>
        <w:rPr>
          <w:color w:val="0000FF"/>
        </w:rPr>
        <w:t>noted</w:t>
      </w:r>
      <w:r>
        <w:t>.</w:t>
      </w:r>
    </w:p>
    <w:p w:rsidR="00D87BEE" w:rsidRDefault="00D87BEE" w:rsidP="00D87BEE">
      <w:pPr>
        <w:keepNext/>
        <w:keepLines/>
        <w:pBdr>
          <w:top w:val="single" w:sz="8" w:space="1" w:color="auto"/>
        </w:pBdr>
      </w:pPr>
      <w:r>
        <w:rPr>
          <w:color w:val="0000FF"/>
        </w:rPr>
        <w:lastRenderedPageBreak/>
        <w:t>TD SP</w:t>
      </w:r>
      <w:r>
        <w:rPr>
          <w:color w:val="0000FF"/>
        </w:rPr>
        <w:noBreakHyphen/>
        <w:t>160700</w:t>
      </w:r>
      <w:r w:rsidRPr="00D87BEE">
        <w:t xml:space="preserve"> </w:t>
      </w:r>
      <w:r>
        <w:t xml:space="preserve">(LS In) Letter from Federal Communications Commission on </w:t>
      </w:r>
      <w:proofErr w:type="spellStart"/>
      <w:r>
        <w:t>cybersecurity</w:t>
      </w:r>
      <w:proofErr w:type="spellEnd"/>
      <w:r>
        <w:t xml:space="preserve"> in networks and devices.</w:t>
      </w:r>
      <w:r>
        <w:br/>
      </w:r>
      <w:r w:rsidRPr="00D44412">
        <w:rPr>
          <w:b/>
        </w:rPr>
        <w:t>Abstract:</w:t>
      </w:r>
      <w:r w:rsidRPr="00D44412">
        <w:t xml:space="preserve"> </w:t>
      </w:r>
      <w:r>
        <w:t xml:space="preserve">Dear Chairman Prasad: The Federal Communications Commission (Commission) is determined to ensure that 5G systems and services in the U.S. marketplace have </w:t>
      </w:r>
      <w:proofErr w:type="spellStart"/>
      <w:r>
        <w:t>cybersecurity</w:t>
      </w:r>
      <w:proofErr w:type="spellEnd"/>
      <w:r>
        <w:t xml:space="preserve"> engineered into networks and devices. On July 14th of this year, the Federal Communications Commission (Commission) adopted a Report and Order and Further Notice of Proposed Rulemaking making spectrum bands above 24 GHz in the U.S. available for flexible use wireless services, including for next generation (i.e., 5G) networks and technologies </w:t>
      </w:r>
      <w:r w:rsidRPr="00D87BEE">
        <w:rPr>
          <w:b/>
          <w:color w:val="0000FF"/>
        </w:rPr>
        <w:t>(1)</w:t>
      </w:r>
      <w:r>
        <w:t xml:space="preserve">. </w:t>
      </w:r>
      <w:r>
        <w:br/>
        <w:t xml:space="preserve">In establishing the framework for these spectrum bands, the FCC rules promote security by design within the new networks and technologies that will utilize the spectrum without creating a significant regulatory burden. These rules require licensees to file a statement before deployment that includes, at a high level, certain security-related information, such as a description of participation in standards body security work, its intended approach to security, and the implications their security by design will have for other parts of the 5G ecosystem. It is our intent to ensure that other spectrum bands used for 5G not specifically cited in GN Docket No.14-177 effectively address </w:t>
      </w:r>
      <w:proofErr w:type="spellStart"/>
      <w:r>
        <w:t>cybersecurity</w:t>
      </w:r>
      <w:proofErr w:type="spellEnd"/>
      <w:r>
        <w:t xml:space="preserve"> in a transparent manner ensuring that all parts of the ecosystem plan to leverage their engineering efforts and contribute to an objective security architecture. </w:t>
      </w:r>
      <w:r>
        <w:br/>
        <w:t xml:space="preserve">The Commission commends the 3rd Generation Partnership Program (3GPP) Services Systems Aspect Working Group 3 (SA WG3) on Security on the work-in-progress Study on Architecture and Security for Next Generation Systems. The Commission appreciates the opportunity to monitor the discussions and developments of the Committee concerning technical and policy ideas. We strongly encourage the Committee's timely resolution of existing protocol exploits and its efforts to address issues during the protocol specification phase instead of the latter phases of implementation and deployment. </w:t>
      </w:r>
      <w:r>
        <w:br/>
        <w:t>The Commission would also like to bring to the attention of SA Working Group 3 the current work-in-progress from Working Group 5 (</w:t>
      </w:r>
      <w:proofErr w:type="spellStart"/>
      <w:r>
        <w:t>Cybersecurity</w:t>
      </w:r>
      <w:proofErr w:type="spellEnd"/>
      <w:r>
        <w:t xml:space="preserve"> Information Sharing) of the Communications Security, Reliability, and Interoperability Council (CSRIC) and the Technical Advisory Council (TAC) </w:t>
      </w:r>
      <w:proofErr w:type="spellStart"/>
      <w:r>
        <w:t>cybersecurity</w:t>
      </w:r>
      <w:proofErr w:type="spellEnd"/>
      <w:r>
        <w:t xml:space="preserve"> working group, which are councils set up under the U.S. Federal Advisory Committee Act (FACA). Working Group 5 of the CSRIC shall provide recommendations to the FCC concerning strategy, procedures, and steps necessary to help incorporate the concept of 'security by design' into the fabric of 5G, its design specifications, and consequently 5G's complex multi-product line ecosystem. These recommendations are due to the FCC in December 2016 and shall be made available to general public. </w:t>
      </w:r>
      <w:r>
        <w:br/>
        <w:t xml:space="preserve">Finally, the Commission intends to periodically document high level and on-going activity concerning </w:t>
      </w:r>
      <w:proofErr w:type="spellStart"/>
      <w:r>
        <w:t>cybersecurity</w:t>
      </w:r>
      <w:proofErr w:type="spellEnd"/>
      <w:r>
        <w:t xml:space="preserve"> for 5G. This activity includes efforts from stakeholders that may or may not be a part of the 3GPP standards development organization. The Commission believes that this will complement the ongoing efforts of SA WG3 and advance our mutual goals of promoting cost effective, advanced consumer functionality with security by design. </w:t>
      </w:r>
      <w:r>
        <w:br/>
        <w:t xml:space="preserve">We look forward to the outcome of the next plenary, the ad-hoc meeting on </w:t>
      </w:r>
      <w:proofErr w:type="spellStart"/>
      <w:r>
        <w:t>NextGen</w:t>
      </w:r>
      <w:proofErr w:type="spellEnd"/>
      <w:r>
        <w:t xml:space="preserve">, and future meetings of SA WG3. </w:t>
      </w:r>
      <w:r>
        <w:br/>
        <w:t>Sincerely, David G. Simpson, Rear Admiral (Ret.), USN Chief, Public Safety and Homeland Security Bureau.</w:t>
      </w:r>
      <w:r>
        <w:br/>
      </w:r>
      <w:r w:rsidRPr="00D87BEE">
        <w:rPr>
          <w:b/>
          <w:color w:val="0000FF"/>
        </w:rPr>
        <w:t>(1)</w:t>
      </w:r>
      <w:r>
        <w:t xml:space="preserve"> In the matter of the Use of Spectrum Bands Above 24 GHz For Mobile Radio Services, GN Docket No.14-177,</w:t>
      </w:r>
      <w:r w:rsidRPr="00D87BEE">
        <w:t xml:space="preserve"> </w:t>
      </w:r>
      <w:r>
        <w:t>available at: http://transition.fcc.gov/Daily_Releases/Daily_Business/20 1 6/db0728/FCC- 1 6-89A1.pdf</w:t>
      </w:r>
    </w:p>
    <w:p w:rsidR="00D87BEE" w:rsidRDefault="00D87BEE" w:rsidP="00D87BEE">
      <w:pPr>
        <w:keepNext/>
        <w:keepLines/>
        <w:rPr>
          <w:b/>
        </w:rPr>
      </w:pPr>
      <w:r w:rsidRPr="00D87BEE">
        <w:rPr>
          <w:b/>
        </w:rPr>
        <w:t>Discussion and conclusion:</w:t>
      </w:r>
    </w:p>
    <w:p w:rsidR="00D87BEE" w:rsidRPr="00A0301B" w:rsidRDefault="00A0301B" w:rsidP="00D87BEE">
      <w:pPr>
        <w:keepLines/>
      </w:pPr>
      <w:r>
        <w:t xml:space="preserve">The SA WG3 Chairman reported that this had not yet been seen in SA WG3 and is likely to be reviewed at their upcoming ad-hoc meeting. This was then </w:t>
      </w:r>
      <w:r>
        <w:rPr>
          <w:color w:val="0000FF"/>
        </w:rPr>
        <w:t>noted</w:t>
      </w:r>
      <w:r>
        <w:t>.</w:t>
      </w:r>
    </w:p>
    <w:p w:rsidR="00B57BEE" w:rsidRDefault="00B57BEE" w:rsidP="00B57BEE">
      <w:pPr>
        <w:pStyle w:val="Heading1"/>
      </w:pPr>
      <w:bookmarkStart w:id="10" w:name="_Toc462731130"/>
      <w:r>
        <w:lastRenderedPageBreak/>
        <w:t>7</w:t>
      </w:r>
      <w:r>
        <w:tab/>
        <w:t>Reports from TSG SA Working Groups and other TSGs</w:t>
      </w:r>
      <w:bookmarkEnd w:id="10"/>
    </w:p>
    <w:p w:rsidR="00B57BEE" w:rsidRDefault="00B57BEE" w:rsidP="00B57BEE">
      <w:pPr>
        <w:pStyle w:val="Heading2"/>
      </w:pPr>
      <w:bookmarkStart w:id="11" w:name="_Toc462731131"/>
      <w:r>
        <w:t>7.1</w:t>
      </w:r>
      <w:r>
        <w:tab/>
        <w:t>SA WG1 Report and Questions for Advice</w:t>
      </w:r>
      <w:bookmarkEnd w:id="11"/>
    </w:p>
    <w:p w:rsidR="00B57BEE" w:rsidRDefault="00B57BEE" w:rsidP="00A0301B">
      <w:pPr>
        <w:pStyle w:val="FP"/>
        <w:keepNext/>
        <w:keepLines/>
      </w:pPr>
      <w:r>
        <w:rPr>
          <w:color w:val="0000FF"/>
        </w:rPr>
        <w:t>TD SP</w:t>
      </w:r>
      <w:r>
        <w:rPr>
          <w:color w:val="0000FF"/>
        </w:rPr>
        <w:noBreakHyphen/>
        <w:t>160538</w:t>
      </w:r>
      <w:r w:rsidRPr="00D44412">
        <w:t xml:space="preserve"> </w:t>
      </w:r>
      <w:r>
        <w:t>(REPORT) SA1 Report to TSG SA#73. (Source: SA WG1 Chairman).</w:t>
      </w:r>
      <w:r>
        <w:br/>
      </w:r>
      <w:r w:rsidRPr="00D44412">
        <w:rPr>
          <w:b/>
        </w:rPr>
        <w:t>Abstract:</w:t>
      </w:r>
      <w:r w:rsidRPr="00D44412">
        <w:t xml:space="preserve"> </w:t>
      </w:r>
      <w:r>
        <w:t>Report to of SA WG1 activities.</w:t>
      </w:r>
    </w:p>
    <w:p w:rsidR="00A0301B" w:rsidRPr="00A0301B" w:rsidRDefault="00A0301B" w:rsidP="00A0301B">
      <w:pPr>
        <w:pStyle w:val="FP"/>
        <w:keepNext/>
        <w:keepLines/>
        <w:rPr>
          <w:b/>
        </w:rPr>
      </w:pPr>
      <w:r w:rsidRPr="00A0301B">
        <w:rPr>
          <w:b/>
        </w:rPr>
        <w:t>Work Summary</w:t>
      </w:r>
    </w:p>
    <w:p w:rsidR="00A0301B" w:rsidRDefault="00A0301B" w:rsidP="00A0301B">
      <w:pPr>
        <w:pStyle w:val="FP"/>
        <w:keepNext/>
        <w:keepLines/>
        <w:rPr>
          <w:b/>
        </w:rPr>
      </w:pPr>
      <w:r w:rsidRPr="00A0301B">
        <w:rPr>
          <w:b/>
        </w:rPr>
        <w:t>Rel</w:t>
      </w:r>
      <w:r w:rsidRPr="00A0301B">
        <w:rPr>
          <w:b/>
        </w:rPr>
        <w:noBreakHyphen/>
        <w:t>13 and earlier corrections</w:t>
      </w:r>
    </w:p>
    <w:p w:rsidR="00A0301B" w:rsidRPr="00A0301B" w:rsidRDefault="00A0301B" w:rsidP="00A0301B">
      <w:pPr>
        <w:pStyle w:val="FP"/>
        <w:keepNext/>
        <w:keepLines/>
        <w:rPr>
          <w:b/>
        </w:rPr>
      </w:pPr>
      <w:r>
        <w:rPr>
          <w:b/>
        </w:rPr>
        <w:t>TEI13: Agenda item 13G Agreed CRs:</w:t>
      </w:r>
    </w:p>
    <w:tbl>
      <w:tblPr>
        <w:tblStyle w:val="TableGrid"/>
        <w:tblW w:w="10947" w:type="dxa"/>
        <w:tblLook w:val="04A0"/>
      </w:tblPr>
      <w:tblGrid>
        <w:gridCol w:w="1384"/>
        <w:gridCol w:w="1418"/>
        <w:gridCol w:w="4394"/>
        <w:gridCol w:w="1276"/>
        <w:gridCol w:w="1275"/>
        <w:gridCol w:w="1200"/>
      </w:tblGrid>
      <w:tr w:rsidR="00A0301B" w:rsidTr="00A0301B">
        <w:tc>
          <w:tcPr>
            <w:tcW w:w="1384" w:type="dxa"/>
            <w:tcBorders>
              <w:bottom w:val="nil"/>
            </w:tcBorders>
          </w:tcPr>
          <w:p w:rsidR="00A0301B" w:rsidRDefault="00A0301B" w:rsidP="00A0301B">
            <w:pPr>
              <w:pStyle w:val="FP"/>
              <w:keepNext/>
              <w:keepLines/>
            </w:pPr>
            <w:r w:rsidRPr="00634833">
              <w:t>SP-160539</w:t>
            </w:r>
          </w:p>
        </w:tc>
        <w:tc>
          <w:tcPr>
            <w:tcW w:w="1418" w:type="dxa"/>
          </w:tcPr>
          <w:p w:rsidR="00A0301B" w:rsidRPr="00634833" w:rsidRDefault="00A0301B" w:rsidP="00A23D49">
            <w:pPr>
              <w:pStyle w:val="TAL"/>
            </w:pPr>
            <w:r w:rsidRPr="00634833">
              <w:t xml:space="preserve">S1-162536 </w:t>
            </w:r>
          </w:p>
        </w:tc>
        <w:tc>
          <w:tcPr>
            <w:tcW w:w="4394" w:type="dxa"/>
          </w:tcPr>
          <w:p w:rsidR="00A0301B" w:rsidRPr="00634833" w:rsidRDefault="00A0301B" w:rsidP="00A23D49">
            <w:pPr>
              <w:pStyle w:val="TAL"/>
            </w:pPr>
            <w:r w:rsidRPr="00634833">
              <w:t xml:space="preserve">Creating stub version of TS 22.234 </w:t>
            </w:r>
          </w:p>
        </w:tc>
        <w:tc>
          <w:tcPr>
            <w:tcW w:w="1276" w:type="dxa"/>
          </w:tcPr>
          <w:p w:rsidR="00A0301B" w:rsidRPr="00634833" w:rsidRDefault="00A0301B" w:rsidP="00A23D49">
            <w:pPr>
              <w:pStyle w:val="TAL"/>
            </w:pPr>
            <w:r w:rsidRPr="00634833">
              <w:t xml:space="preserve">22.234 </w:t>
            </w:r>
          </w:p>
        </w:tc>
        <w:tc>
          <w:tcPr>
            <w:tcW w:w="1275" w:type="dxa"/>
          </w:tcPr>
          <w:p w:rsidR="00A0301B" w:rsidRPr="00634833" w:rsidRDefault="00A0301B" w:rsidP="00A23D49">
            <w:pPr>
              <w:pStyle w:val="TAL"/>
            </w:pPr>
            <w:r w:rsidRPr="00634833">
              <w:t xml:space="preserve">0033r2 </w:t>
            </w:r>
          </w:p>
        </w:tc>
        <w:tc>
          <w:tcPr>
            <w:tcW w:w="1200" w:type="dxa"/>
          </w:tcPr>
          <w:p w:rsidR="00A0301B" w:rsidRPr="00634833" w:rsidRDefault="00A0301B" w:rsidP="00A23D49">
            <w:pPr>
              <w:pStyle w:val="TAL"/>
            </w:pPr>
            <w:r w:rsidRPr="00634833">
              <w:t xml:space="preserve">Rel-13 </w:t>
            </w:r>
          </w:p>
        </w:tc>
      </w:tr>
      <w:tr w:rsidR="00A0301B" w:rsidTr="00A0301B">
        <w:tc>
          <w:tcPr>
            <w:tcW w:w="1384" w:type="dxa"/>
            <w:tcBorders>
              <w:top w:val="nil"/>
              <w:bottom w:val="nil"/>
            </w:tcBorders>
          </w:tcPr>
          <w:p w:rsidR="00A0301B" w:rsidRDefault="00A0301B" w:rsidP="00A0301B">
            <w:pPr>
              <w:pStyle w:val="FP"/>
              <w:keepNext/>
              <w:keepLines/>
            </w:pPr>
          </w:p>
        </w:tc>
        <w:tc>
          <w:tcPr>
            <w:tcW w:w="1418" w:type="dxa"/>
          </w:tcPr>
          <w:p w:rsidR="00A0301B" w:rsidRPr="00634833" w:rsidRDefault="00A0301B" w:rsidP="00A23D49">
            <w:pPr>
              <w:pStyle w:val="TAL"/>
            </w:pPr>
            <w:r w:rsidRPr="00634833">
              <w:t xml:space="preserve">S1-162279 </w:t>
            </w:r>
          </w:p>
        </w:tc>
        <w:tc>
          <w:tcPr>
            <w:tcW w:w="4394" w:type="dxa"/>
          </w:tcPr>
          <w:p w:rsidR="00A0301B" w:rsidRPr="00634833" w:rsidRDefault="00A0301B" w:rsidP="00A23D49">
            <w:pPr>
              <w:pStyle w:val="TAL"/>
            </w:pPr>
            <w:r w:rsidRPr="00634833">
              <w:t xml:space="preserve">Removal of incorrect reference in scope </w:t>
            </w:r>
          </w:p>
        </w:tc>
        <w:tc>
          <w:tcPr>
            <w:tcW w:w="1276" w:type="dxa"/>
          </w:tcPr>
          <w:p w:rsidR="00A0301B" w:rsidRPr="00634833" w:rsidRDefault="00A0301B" w:rsidP="00A23D49">
            <w:pPr>
              <w:pStyle w:val="TAL"/>
            </w:pPr>
            <w:r w:rsidRPr="00634833">
              <w:t xml:space="preserve">22.278 </w:t>
            </w:r>
          </w:p>
        </w:tc>
        <w:tc>
          <w:tcPr>
            <w:tcW w:w="1275" w:type="dxa"/>
          </w:tcPr>
          <w:p w:rsidR="00A0301B" w:rsidRPr="00634833" w:rsidRDefault="00A0301B" w:rsidP="00A23D49">
            <w:pPr>
              <w:pStyle w:val="TAL"/>
            </w:pPr>
            <w:r w:rsidRPr="00634833">
              <w:t xml:space="preserve">0229r1 </w:t>
            </w:r>
          </w:p>
        </w:tc>
        <w:tc>
          <w:tcPr>
            <w:tcW w:w="1200" w:type="dxa"/>
          </w:tcPr>
          <w:p w:rsidR="00A0301B" w:rsidRPr="00634833" w:rsidRDefault="00A0301B" w:rsidP="00A23D49">
            <w:pPr>
              <w:pStyle w:val="TAL"/>
            </w:pPr>
            <w:r w:rsidRPr="00634833">
              <w:t xml:space="preserve">Rel-13 </w:t>
            </w:r>
          </w:p>
        </w:tc>
      </w:tr>
      <w:tr w:rsidR="00A0301B" w:rsidTr="00A0301B">
        <w:tc>
          <w:tcPr>
            <w:tcW w:w="1384" w:type="dxa"/>
            <w:tcBorders>
              <w:top w:val="nil"/>
              <w:bottom w:val="nil"/>
            </w:tcBorders>
          </w:tcPr>
          <w:p w:rsidR="00A0301B" w:rsidRDefault="00A0301B" w:rsidP="00E67664">
            <w:pPr>
              <w:pStyle w:val="FP"/>
              <w:keepNext/>
              <w:keepLines/>
            </w:pPr>
          </w:p>
        </w:tc>
        <w:tc>
          <w:tcPr>
            <w:tcW w:w="1418" w:type="dxa"/>
          </w:tcPr>
          <w:p w:rsidR="00A0301B" w:rsidRPr="00634833" w:rsidRDefault="00A0301B" w:rsidP="00A23D49">
            <w:pPr>
              <w:pStyle w:val="TAL"/>
            </w:pPr>
            <w:r w:rsidRPr="00634833">
              <w:t xml:space="preserve">S1-162058 </w:t>
            </w:r>
          </w:p>
        </w:tc>
        <w:tc>
          <w:tcPr>
            <w:tcW w:w="4394" w:type="dxa"/>
          </w:tcPr>
          <w:p w:rsidR="00A0301B" w:rsidRPr="00634833" w:rsidRDefault="00A0301B" w:rsidP="00A23D49">
            <w:pPr>
              <w:pStyle w:val="TAL"/>
            </w:pPr>
            <w:r w:rsidRPr="00634833">
              <w:t xml:space="preserve">Removal of incorrect reference in scope </w:t>
            </w:r>
          </w:p>
        </w:tc>
        <w:tc>
          <w:tcPr>
            <w:tcW w:w="1276" w:type="dxa"/>
          </w:tcPr>
          <w:p w:rsidR="00A0301B" w:rsidRPr="00634833" w:rsidRDefault="00A0301B" w:rsidP="00A23D49">
            <w:pPr>
              <w:pStyle w:val="TAL"/>
            </w:pPr>
            <w:r w:rsidRPr="00634833">
              <w:t xml:space="preserve">22.278 </w:t>
            </w:r>
          </w:p>
        </w:tc>
        <w:tc>
          <w:tcPr>
            <w:tcW w:w="1275" w:type="dxa"/>
          </w:tcPr>
          <w:p w:rsidR="00A0301B" w:rsidRPr="00634833" w:rsidRDefault="00A0301B" w:rsidP="00A23D49">
            <w:pPr>
              <w:pStyle w:val="TAL"/>
            </w:pPr>
            <w:r w:rsidRPr="00634833">
              <w:t xml:space="preserve">0230r- </w:t>
            </w:r>
          </w:p>
        </w:tc>
        <w:tc>
          <w:tcPr>
            <w:tcW w:w="1200" w:type="dxa"/>
          </w:tcPr>
          <w:p w:rsidR="00A0301B" w:rsidRPr="00634833" w:rsidRDefault="00A0301B" w:rsidP="00A23D49">
            <w:pPr>
              <w:pStyle w:val="TAL"/>
            </w:pPr>
            <w:r w:rsidRPr="00634833">
              <w:t xml:space="preserve">Rel-14 </w:t>
            </w:r>
          </w:p>
        </w:tc>
      </w:tr>
      <w:tr w:rsidR="00A0301B" w:rsidTr="00A0301B">
        <w:tc>
          <w:tcPr>
            <w:tcW w:w="1384" w:type="dxa"/>
            <w:tcBorders>
              <w:top w:val="nil"/>
            </w:tcBorders>
          </w:tcPr>
          <w:p w:rsidR="00A0301B" w:rsidRDefault="00A0301B" w:rsidP="00E67664">
            <w:pPr>
              <w:pStyle w:val="FP"/>
              <w:keepNext/>
              <w:keepLines/>
            </w:pPr>
          </w:p>
        </w:tc>
        <w:tc>
          <w:tcPr>
            <w:tcW w:w="9563" w:type="dxa"/>
            <w:gridSpan w:val="5"/>
          </w:tcPr>
          <w:p w:rsidR="00A0301B" w:rsidRPr="00634833" w:rsidRDefault="00A0301B" w:rsidP="00A0301B">
            <w:pPr>
              <w:pStyle w:val="TAL"/>
            </w:pPr>
            <w:r w:rsidRPr="00634833">
              <w:t>Remarks:</w:t>
            </w:r>
          </w:p>
          <w:p w:rsidR="00A0301B" w:rsidRPr="00634833" w:rsidRDefault="00A0301B" w:rsidP="00A0301B">
            <w:pPr>
              <w:pStyle w:val="TAL"/>
            </w:pPr>
            <w:r w:rsidRPr="00634833">
              <w:t>22.234CR0033r2 implements decisions at SA#72 on implementation of discontinuation of I-WLAN</w:t>
            </w:r>
          </w:p>
          <w:p w:rsidR="00A0301B" w:rsidRPr="00634833" w:rsidRDefault="00A0301B" w:rsidP="00A0301B">
            <w:pPr>
              <w:pStyle w:val="TAL"/>
            </w:pPr>
            <w:r w:rsidRPr="00634833">
              <w:t>22.278CR0229r1 and mirror contain an editorial correction left from a CR approved at SA#72 (Annex was removed, but a reference to that Annex was left)</w:t>
            </w:r>
          </w:p>
        </w:tc>
      </w:tr>
    </w:tbl>
    <w:p w:rsidR="00A0301B" w:rsidRDefault="00A0301B" w:rsidP="00A0301B">
      <w:pPr>
        <w:pStyle w:val="FP"/>
        <w:keepNext/>
        <w:keepLines/>
      </w:pPr>
    </w:p>
    <w:p w:rsidR="00A0301B" w:rsidRPr="00A0301B" w:rsidRDefault="00A0301B" w:rsidP="00A0301B">
      <w:pPr>
        <w:pStyle w:val="FP"/>
        <w:keepNext/>
        <w:keepLines/>
        <w:rPr>
          <w:b/>
        </w:rPr>
      </w:pPr>
      <w:r w:rsidRPr="00A0301B">
        <w:rPr>
          <w:b/>
        </w:rPr>
        <w:t>Rel</w:t>
      </w:r>
      <w:r w:rsidRPr="00A0301B">
        <w:rPr>
          <w:b/>
        </w:rPr>
        <w:noBreakHyphen/>
        <w:t>14 corrections:</w:t>
      </w:r>
    </w:p>
    <w:p w:rsidR="00A0301B" w:rsidRPr="00A0301B" w:rsidRDefault="00A0301B" w:rsidP="00A0301B">
      <w:pPr>
        <w:pStyle w:val="FP"/>
        <w:keepNext/>
        <w:keepLines/>
        <w:rPr>
          <w:b/>
        </w:rPr>
      </w:pPr>
      <w:r w:rsidRPr="00A0301B">
        <w:rPr>
          <w:b/>
        </w:rPr>
        <w:t>V2XLTE: Agenda item 14A.4 Agreed CRs:</w:t>
      </w:r>
    </w:p>
    <w:tbl>
      <w:tblPr>
        <w:tblStyle w:val="TableGrid"/>
        <w:tblW w:w="10947" w:type="dxa"/>
        <w:tblLook w:val="04A0"/>
      </w:tblPr>
      <w:tblGrid>
        <w:gridCol w:w="1384"/>
        <w:gridCol w:w="1418"/>
        <w:gridCol w:w="4394"/>
        <w:gridCol w:w="1276"/>
        <w:gridCol w:w="1275"/>
        <w:gridCol w:w="1200"/>
      </w:tblGrid>
      <w:tr w:rsidR="00A0301B" w:rsidTr="00B33A87">
        <w:tc>
          <w:tcPr>
            <w:tcW w:w="1384" w:type="dxa"/>
            <w:tcBorders>
              <w:bottom w:val="nil"/>
            </w:tcBorders>
          </w:tcPr>
          <w:p w:rsidR="00A0301B" w:rsidRPr="00634833" w:rsidRDefault="00A0301B" w:rsidP="003B5BAE">
            <w:pPr>
              <w:pStyle w:val="TAL"/>
            </w:pPr>
            <w:r w:rsidRPr="00634833">
              <w:t xml:space="preserve">SP-160540 </w:t>
            </w:r>
          </w:p>
        </w:tc>
        <w:tc>
          <w:tcPr>
            <w:tcW w:w="1418" w:type="dxa"/>
          </w:tcPr>
          <w:p w:rsidR="00A0301B" w:rsidRPr="00634833" w:rsidRDefault="00A0301B" w:rsidP="003B5BAE">
            <w:pPr>
              <w:pStyle w:val="TAL"/>
            </w:pPr>
            <w:r w:rsidRPr="00634833">
              <w:t xml:space="preserve">S1-162507 </w:t>
            </w:r>
          </w:p>
        </w:tc>
        <w:tc>
          <w:tcPr>
            <w:tcW w:w="4394" w:type="dxa"/>
          </w:tcPr>
          <w:p w:rsidR="00A0301B" w:rsidRPr="00634833" w:rsidRDefault="00A0301B" w:rsidP="003B5BAE">
            <w:pPr>
              <w:pStyle w:val="TAL"/>
            </w:pPr>
            <w:r w:rsidRPr="00634833">
              <w:t xml:space="preserve">Correction on V2X Privacy </w:t>
            </w:r>
          </w:p>
        </w:tc>
        <w:tc>
          <w:tcPr>
            <w:tcW w:w="1276" w:type="dxa"/>
          </w:tcPr>
          <w:p w:rsidR="00A0301B" w:rsidRPr="00634833" w:rsidRDefault="00A0301B" w:rsidP="003B5BAE">
            <w:pPr>
              <w:pStyle w:val="TAL"/>
            </w:pPr>
            <w:r w:rsidRPr="00634833">
              <w:t xml:space="preserve">22.185 </w:t>
            </w:r>
          </w:p>
        </w:tc>
        <w:tc>
          <w:tcPr>
            <w:tcW w:w="1275" w:type="dxa"/>
          </w:tcPr>
          <w:p w:rsidR="00A0301B" w:rsidRPr="00634833" w:rsidRDefault="00A0301B" w:rsidP="003B5BAE">
            <w:pPr>
              <w:pStyle w:val="TAL"/>
            </w:pPr>
            <w:r w:rsidRPr="00634833">
              <w:t xml:space="preserve">0002r7 </w:t>
            </w:r>
          </w:p>
        </w:tc>
        <w:tc>
          <w:tcPr>
            <w:tcW w:w="1200" w:type="dxa"/>
          </w:tcPr>
          <w:p w:rsidR="00A0301B" w:rsidRPr="00634833" w:rsidRDefault="00A0301B" w:rsidP="003B5BAE">
            <w:pPr>
              <w:pStyle w:val="TAL"/>
            </w:pPr>
            <w:r w:rsidRPr="00634833">
              <w:t xml:space="preserve">Rel-14 </w:t>
            </w:r>
          </w:p>
        </w:tc>
      </w:tr>
      <w:tr w:rsidR="00A0301B" w:rsidTr="00B33A87">
        <w:tc>
          <w:tcPr>
            <w:tcW w:w="1384" w:type="dxa"/>
            <w:tcBorders>
              <w:top w:val="nil"/>
              <w:bottom w:val="nil"/>
            </w:tcBorders>
          </w:tcPr>
          <w:p w:rsidR="00A0301B" w:rsidRDefault="00A0301B" w:rsidP="00B33A87">
            <w:pPr>
              <w:pStyle w:val="FP"/>
              <w:keepNext/>
              <w:keepLines/>
            </w:pPr>
          </w:p>
        </w:tc>
        <w:tc>
          <w:tcPr>
            <w:tcW w:w="1418" w:type="dxa"/>
          </w:tcPr>
          <w:p w:rsidR="00A0301B" w:rsidRPr="00634833" w:rsidRDefault="00A0301B" w:rsidP="00B83CEB">
            <w:pPr>
              <w:pStyle w:val="TAL"/>
            </w:pPr>
            <w:r w:rsidRPr="00634833">
              <w:t xml:space="preserve">S1-162504 </w:t>
            </w:r>
          </w:p>
        </w:tc>
        <w:tc>
          <w:tcPr>
            <w:tcW w:w="4394" w:type="dxa"/>
          </w:tcPr>
          <w:p w:rsidR="00A0301B" w:rsidRPr="00634833" w:rsidRDefault="00A0301B" w:rsidP="00B83CEB">
            <w:pPr>
              <w:pStyle w:val="TAL"/>
            </w:pPr>
            <w:r w:rsidRPr="00634833">
              <w:t xml:space="preserve">Distribution of V2X messages to locally relevant V2X application servers </w:t>
            </w:r>
          </w:p>
        </w:tc>
        <w:tc>
          <w:tcPr>
            <w:tcW w:w="1276" w:type="dxa"/>
          </w:tcPr>
          <w:p w:rsidR="00A0301B" w:rsidRPr="00634833" w:rsidRDefault="00A0301B" w:rsidP="00B83CEB">
            <w:pPr>
              <w:pStyle w:val="TAL"/>
            </w:pPr>
            <w:r w:rsidRPr="00634833">
              <w:t xml:space="preserve">22.185 </w:t>
            </w:r>
          </w:p>
        </w:tc>
        <w:tc>
          <w:tcPr>
            <w:tcW w:w="1275" w:type="dxa"/>
          </w:tcPr>
          <w:p w:rsidR="00A0301B" w:rsidRPr="00634833" w:rsidRDefault="00A0301B" w:rsidP="00B83CEB">
            <w:pPr>
              <w:pStyle w:val="TAL"/>
            </w:pPr>
            <w:r w:rsidRPr="00634833">
              <w:t xml:space="preserve">0009r2 </w:t>
            </w:r>
          </w:p>
        </w:tc>
        <w:tc>
          <w:tcPr>
            <w:tcW w:w="1200" w:type="dxa"/>
          </w:tcPr>
          <w:p w:rsidR="00A0301B" w:rsidRPr="00634833" w:rsidRDefault="00A0301B" w:rsidP="00B83CEB">
            <w:pPr>
              <w:pStyle w:val="TAL"/>
            </w:pPr>
            <w:r w:rsidRPr="00634833">
              <w:t xml:space="preserve">Rel-14 </w:t>
            </w:r>
          </w:p>
        </w:tc>
      </w:tr>
      <w:tr w:rsidR="00A0301B" w:rsidTr="00B33A87">
        <w:tc>
          <w:tcPr>
            <w:tcW w:w="1384" w:type="dxa"/>
            <w:tcBorders>
              <w:top w:val="nil"/>
              <w:bottom w:val="nil"/>
            </w:tcBorders>
          </w:tcPr>
          <w:p w:rsidR="00A0301B" w:rsidRDefault="00A0301B" w:rsidP="00B33A87">
            <w:pPr>
              <w:pStyle w:val="FP"/>
              <w:keepNext/>
              <w:keepLines/>
            </w:pPr>
          </w:p>
        </w:tc>
        <w:tc>
          <w:tcPr>
            <w:tcW w:w="1418" w:type="dxa"/>
          </w:tcPr>
          <w:p w:rsidR="00A0301B" w:rsidRPr="00634833" w:rsidRDefault="00A0301B" w:rsidP="00B83CEB">
            <w:pPr>
              <w:pStyle w:val="TAL"/>
            </w:pPr>
            <w:r w:rsidRPr="00634833">
              <w:t xml:space="preserve">S1-162503 </w:t>
            </w:r>
          </w:p>
        </w:tc>
        <w:tc>
          <w:tcPr>
            <w:tcW w:w="4394" w:type="dxa"/>
          </w:tcPr>
          <w:p w:rsidR="00A0301B" w:rsidRPr="00634833" w:rsidRDefault="00A0301B" w:rsidP="00B83CEB">
            <w:pPr>
              <w:pStyle w:val="TAL"/>
            </w:pPr>
            <w:r w:rsidRPr="00634833">
              <w:t xml:space="preserve">Correction of speed parameter values </w:t>
            </w:r>
          </w:p>
        </w:tc>
        <w:tc>
          <w:tcPr>
            <w:tcW w:w="1276" w:type="dxa"/>
          </w:tcPr>
          <w:p w:rsidR="00A0301B" w:rsidRPr="00634833" w:rsidRDefault="00A0301B" w:rsidP="00B83CEB">
            <w:pPr>
              <w:pStyle w:val="TAL"/>
            </w:pPr>
            <w:r w:rsidRPr="00634833">
              <w:t xml:space="preserve">22.185 </w:t>
            </w:r>
          </w:p>
        </w:tc>
        <w:tc>
          <w:tcPr>
            <w:tcW w:w="1275" w:type="dxa"/>
          </w:tcPr>
          <w:p w:rsidR="00A0301B" w:rsidRPr="00634833" w:rsidRDefault="00A0301B" w:rsidP="00B83CEB">
            <w:pPr>
              <w:pStyle w:val="TAL"/>
            </w:pPr>
            <w:r w:rsidRPr="00634833">
              <w:t xml:space="preserve">0010r2 </w:t>
            </w:r>
          </w:p>
        </w:tc>
        <w:tc>
          <w:tcPr>
            <w:tcW w:w="1200" w:type="dxa"/>
          </w:tcPr>
          <w:p w:rsidR="00A0301B" w:rsidRPr="00634833" w:rsidRDefault="00A0301B" w:rsidP="00B83CEB">
            <w:pPr>
              <w:pStyle w:val="TAL"/>
            </w:pPr>
            <w:r w:rsidRPr="00634833">
              <w:t xml:space="preserve">Rel-14 </w:t>
            </w:r>
          </w:p>
        </w:tc>
      </w:tr>
      <w:tr w:rsidR="00A0301B" w:rsidTr="00B33A87">
        <w:tc>
          <w:tcPr>
            <w:tcW w:w="1384" w:type="dxa"/>
            <w:tcBorders>
              <w:top w:val="nil"/>
            </w:tcBorders>
          </w:tcPr>
          <w:p w:rsidR="00A0301B" w:rsidRDefault="00A0301B" w:rsidP="00B33A87">
            <w:pPr>
              <w:pStyle w:val="FP"/>
              <w:keepNext/>
              <w:keepLines/>
            </w:pPr>
          </w:p>
        </w:tc>
        <w:tc>
          <w:tcPr>
            <w:tcW w:w="9563" w:type="dxa"/>
            <w:gridSpan w:val="5"/>
          </w:tcPr>
          <w:p w:rsidR="00A0301B" w:rsidRPr="00634833" w:rsidRDefault="00A0301B" w:rsidP="00095C05">
            <w:pPr>
              <w:pStyle w:val="TAL"/>
            </w:pPr>
            <w:r w:rsidRPr="00634833">
              <w:t>Remarks:</w:t>
            </w:r>
          </w:p>
          <w:p w:rsidR="00A0301B" w:rsidRPr="00634833" w:rsidRDefault="00A0301B" w:rsidP="00095C05">
            <w:pPr>
              <w:pStyle w:val="TAL"/>
            </w:pPr>
            <w:r w:rsidRPr="00634833">
              <w:t xml:space="preserve">CR0002r7 relates to incoming LS from SA3 on V2X privacy answered in S1-162531 </w:t>
            </w:r>
          </w:p>
        </w:tc>
      </w:tr>
    </w:tbl>
    <w:p w:rsidR="00A0301B" w:rsidRPr="00A0301B" w:rsidRDefault="00A0301B" w:rsidP="00A0301B">
      <w:pPr>
        <w:pStyle w:val="FP"/>
        <w:keepNext/>
        <w:keepLines/>
        <w:rPr>
          <w:b/>
        </w:rPr>
      </w:pPr>
      <w:r w:rsidRPr="00A0301B">
        <w:rPr>
          <w:b/>
        </w:rPr>
        <w:t>EIEI: Agenda item 14A.8 Agreed CRs:</w:t>
      </w:r>
    </w:p>
    <w:tbl>
      <w:tblPr>
        <w:tblStyle w:val="TableGrid"/>
        <w:tblW w:w="10947" w:type="dxa"/>
        <w:tblLook w:val="04A0"/>
      </w:tblPr>
      <w:tblGrid>
        <w:gridCol w:w="1384"/>
        <w:gridCol w:w="1418"/>
        <w:gridCol w:w="4394"/>
        <w:gridCol w:w="1276"/>
        <w:gridCol w:w="1275"/>
        <w:gridCol w:w="1200"/>
      </w:tblGrid>
      <w:tr w:rsidR="00A0301B" w:rsidTr="006B690A">
        <w:tc>
          <w:tcPr>
            <w:tcW w:w="1384" w:type="dxa"/>
            <w:tcBorders>
              <w:bottom w:val="nil"/>
            </w:tcBorders>
          </w:tcPr>
          <w:p w:rsidR="00A0301B" w:rsidRPr="00634833" w:rsidRDefault="00A0301B" w:rsidP="00D70B34">
            <w:pPr>
              <w:pStyle w:val="TAL"/>
            </w:pPr>
            <w:r w:rsidRPr="00634833">
              <w:t>SP-160541</w:t>
            </w:r>
          </w:p>
        </w:tc>
        <w:tc>
          <w:tcPr>
            <w:tcW w:w="1418" w:type="dxa"/>
          </w:tcPr>
          <w:p w:rsidR="00A0301B" w:rsidRPr="00634833" w:rsidRDefault="00A0301B" w:rsidP="00D70B34">
            <w:pPr>
              <w:pStyle w:val="TAL"/>
            </w:pPr>
            <w:r w:rsidRPr="00634833">
              <w:t xml:space="preserve">S1-162532 </w:t>
            </w:r>
          </w:p>
        </w:tc>
        <w:tc>
          <w:tcPr>
            <w:tcW w:w="4394" w:type="dxa"/>
          </w:tcPr>
          <w:p w:rsidR="00A0301B" w:rsidRPr="00634833" w:rsidRDefault="00A0301B" w:rsidP="00D70B34">
            <w:pPr>
              <w:pStyle w:val="TAL"/>
            </w:pPr>
            <w:r w:rsidRPr="00634833">
              <w:t xml:space="preserve">Clarification of mobility management procedures for UEs in </w:t>
            </w:r>
            <w:proofErr w:type="spellStart"/>
            <w:r w:rsidRPr="00634833">
              <w:t>eCall</w:t>
            </w:r>
            <w:proofErr w:type="spellEnd"/>
            <w:r w:rsidRPr="00634833">
              <w:t xml:space="preserve"> mode </w:t>
            </w:r>
          </w:p>
        </w:tc>
        <w:tc>
          <w:tcPr>
            <w:tcW w:w="1276" w:type="dxa"/>
          </w:tcPr>
          <w:p w:rsidR="00A0301B" w:rsidRPr="00634833" w:rsidRDefault="00A0301B" w:rsidP="00D70B34">
            <w:pPr>
              <w:pStyle w:val="TAL"/>
            </w:pPr>
            <w:r w:rsidRPr="00634833">
              <w:t xml:space="preserve">22.101 </w:t>
            </w:r>
          </w:p>
        </w:tc>
        <w:tc>
          <w:tcPr>
            <w:tcW w:w="1275" w:type="dxa"/>
          </w:tcPr>
          <w:p w:rsidR="00A0301B" w:rsidRPr="00634833" w:rsidRDefault="00A0301B" w:rsidP="00D70B34">
            <w:pPr>
              <w:pStyle w:val="TAL"/>
            </w:pPr>
            <w:r w:rsidRPr="00634833">
              <w:t xml:space="preserve">0519r1 </w:t>
            </w:r>
          </w:p>
        </w:tc>
        <w:tc>
          <w:tcPr>
            <w:tcW w:w="1200" w:type="dxa"/>
          </w:tcPr>
          <w:p w:rsidR="00A0301B" w:rsidRPr="00634833" w:rsidRDefault="00A0301B" w:rsidP="00D70B34">
            <w:pPr>
              <w:pStyle w:val="TAL"/>
            </w:pPr>
            <w:r w:rsidRPr="00634833">
              <w:t xml:space="preserve">Rel-14 </w:t>
            </w:r>
          </w:p>
        </w:tc>
      </w:tr>
      <w:tr w:rsidR="00A0301B" w:rsidTr="006B690A">
        <w:tc>
          <w:tcPr>
            <w:tcW w:w="1384" w:type="dxa"/>
            <w:tcBorders>
              <w:top w:val="nil"/>
            </w:tcBorders>
          </w:tcPr>
          <w:p w:rsidR="00A0301B" w:rsidRDefault="00A0301B" w:rsidP="006B690A">
            <w:pPr>
              <w:pStyle w:val="FP"/>
              <w:keepNext/>
              <w:keepLines/>
            </w:pPr>
          </w:p>
        </w:tc>
        <w:tc>
          <w:tcPr>
            <w:tcW w:w="9563" w:type="dxa"/>
            <w:gridSpan w:val="5"/>
          </w:tcPr>
          <w:p w:rsidR="00A0301B" w:rsidRPr="00634833" w:rsidRDefault="00A0301B" w:rsidP="0063026C">
            <w:pPr>
              <w:pStyle w:val="TAL"/>
            </w:pPr>
            <w:r w:rsidRPr="00634833">
              <w:t>Remarks:</w:t>
            </w:r>
          </w:p>
          <w:p w:rsidR="00A0301B" w:rsidRPr="00634833" w:rsidRDefault="00A0301B" w:rsidP="0063026C">
            <w:pPr>
              <w:pStyle w:val="TAL"/>
            </w:pPr>
            <w:r w:rsidRPr="00634833">
              <w:t xml:space="preserve">CR0519r1 relates to incoming LS from CT1 on normal emergency calls for UEs in </w:t>
            </w:r>
            <w:proofErr w:type="spellStart"/>
            <w:r w:rsidRPr="00634833">
              <w:t>eCall</w:t>
            </w:r>
            <w:proofErr w:type="spellEnd"/>
            <w:r w:rsidRPr="00634833">
              <w:t xml:space="preserve">-only mode answered in S1-162533 </w:t>
            </w:r>
          </w:p>
        </w:tc>
      </w:tr>
    </w:tbl>
    <w:p w:rsidR="00A0301B" w:rsidRPr="00A0301B" w:rsidRDefault="00A0301B" w:rsidP="00A0301B">
      <w:pPr>
        <w:pStyle w:val="FP"/>
        <w:keepNext/>
        <w:keepLines/>
        <w:rPr>
          <w:b/>
        </w:rPr>
      </w:pPr>
      <w:proofErr w:type="spellStart"/>
      <w:r w:rsidRPr="00A0301B">
        <w:rPr>
          <w:b/>
        </w:rPr>
        <w:t>MCImp</w:t>
      </w:r>
      <w:proofErr w:type="spellEnd"/>
      <w:r w:rsidRPr="00A0301B">
        <w:rPr>
          <w:b/>
        </w:rPr>
        <w:t>-MCPTTR: Agenda item 14A.9 Agreed CRs:</w:t>
      </w:r>
    </w:p>
    <w:tbl>
      <w:tblPr>
        <w:tblStyle w:val="TableGrid"/>
        <w:tblW w:w="10947" w:type="dxa"/>
        <w:tblLook w:val="04A0"/>
      </w:tblPr>
      <w:tblGrid>
        <w:gridCol w:w="1384"/>
        <w:gridCol w:w="1418"/>
        <w:gridCol w:w="4394"/>
        <w:gridCol w:w="1276"/>
        <w:gridCol w:w="1275"/>
        <w:gridCol w:w="1200"/>
      </w:tblGrid>
      <w:tr w:rsidR="00A0301B" w:rsidTr="00163C45">
        <w:tc>
          <w:tcPr>
            <w:tcW w:w="1384" w:type="dxa"/>
            <w:tcBorders>
              <w:bottom w:val="nil"/>
            </w:tcBorders>
          </w:tcPr>
          <w:p w:rsidR="00A0301B" w:rsidRPr="00634833" w:rsidRDefault="00A0301B" w:rsidP="0006218A">
            <w:pPr>
              <w:pStyle w:val="TAL"/>
            </w:pPr>
            <w:r w:rsidRPr="00634833">
              <w:t xml:space="preserve">SP-160542 </w:t>
            </w:r>
          </w:p>
        </w:tc>
        <w:tc>
          <w:tcPr>
            <w:tcW w:w="1418" w:type="dxa"/>
          </w:tcPr>
          <w:p w:rsidR="00A0301B" w:rsidRPr="00634833" w:rsidRDefault="00A0301B" w:rsidP="0006218A">
            <w:pPr>
              <w:pStyle w:val="TAL"/>
            </w:pPr>
            <w:r w:rsidRPr="00634833">
              <w:t xml:space="preserve">S1-162400 </w:t>
            </w:r>
          </w:p>
        </w:tc>
        <w:tc>
          <w:tcPr>
            <w:tcW w:w="4394" w:type="dxa"/>
          </w:tcPr>
          <w:p w:rsidR="00A0301B" w:rsidRPr="00634833" w:rsidRDefault="00A0301B" w:rsidP="0006218A">
            <w:pPr>
              <w:pStyle w:val="TAL"/>
            </w:pPr>
            <w:r w:rsidRPr="00634833">
              <w:t xml:space="preserve">Clarifications and corrections to audio cut-in </w:t>
            </w:r>
          </w:p>
        </w:tc>
        <w:tc>
          <w:tcPr>
            <w:tcW w:w="1276" w:type="dxa"/>
          </w:tcPr>
          <w:p w:rsidR="00A0301B" w:rsidRPr="00634833" w:rsidRDefault="00A0301B" w:rsidP="0006218A">
            <w:pPr>
              <w:pStyle w:val="TAL"/>
            </w:pPr>
            <w:r w:rsidRPr="00634833">
              <w:t xml:space="preserve">22.179 </w:t>
            </w:r>
          </w:p>
        </w:tc>
        <w:tc>
          <w:tcPr>
            <w:tcW w:w="1275" w:type="dxa"/>
          </w:tcPr>
          <w:p w:rsidR="00A0301B" w:rsidRPr="00634833" w:rsidRDefault="00A0301B" w:rsidP="0006218A">
            <w:pPr>
              <w:pStyle w:val="TAL"/>
            </w:pPr>
            <w:r w:rsidRPr="00634833">
              <w:t xml:space="preserve">0046r1 </w:t>
            </w:r>
          </w:p>
        </w:tc>
        <w:tc>
          <w:tcPr>
            <w:tcW w:w="1200" w:type="dxa"/>
          </w:tcPr>
          <w:p w:rsidR="00A0301B" w:rsidRPr="00634833" w:rsidRDefault="00A0301B" w:rsidP="0006218A">
            <w:pPr>
              <w:pStyle w:val="TAL"/>
            </w:pPr>
            <w:r w:rsidRPr="00634833">
              <w:t xml:space="preserve">Rel-14 </w:t>
            </w:r>
          </w:p>
        </w:tc>
      </w:tr>
      <w:tr w:rsidR="00A0301B" w:rsidTr="00163C45">
        <w:tc>
          <w:tcPr>
            <w:tcW w:w="1384" w:type="dxa"/>
            <w:tcBorders>
              <w:top w:val="nil"/>
              <w:bottom w:val="nil"/>
            </w:tcBorders>
          </w:tcPr>
          <w:p w:rsidR="00A0301B" w:rsidRDefault="00A0301B" w:rsidP="00163C45">
            <w:pPr>
              <w:pStyle w:val="FP"/>
              <w:keepNext/>
              <w:keepLines/>
            </w:pPr>
          </w:p>
        </w:tc>
        <w:tc>
          <w:tcPr>
            <w:tcW w:w="1418" w:type="dxa"/>
          </w:tcPr>
          <w:p w:rsidR="00A0301B" w:rsidRPr="00634833" w:rsidRDefault="00A0301B" w:rsidP="00A555EB">
            <w:pPr>
              <w:pStyle w:val="TAL"/>
            </w:pPr>
            <w:r w:rsidRPr="00634833">
              <w:t xml:space="preserve">S1-162402 </w:t>
            </w:r>
          </w:p>
        </w:tc>
        <w:tc>
          <w:tcPr>
            <w:tcW w:w="4394" w:type="dxa"/>
          </w:tcPr>
          <w:p w:rsidR="00A0301B" w:rsidRPr="00634833" w:rsidRDefault="00A0301B" w:rsidP="00A555EB">
            <w:pPr>
              <w:pStyle w:val="TAL"/>
            </w:pPr>
            <w:r w:rsidRPr="00634833">
              <w:t xml:space="preserve">Remove definitions for participant and participant type in MCPTT TS 22.179 that are being added to </w:t>
            </w:r>
            <w:proofErr w:type="spellStart"/>
            <w:r w:rsidRPr="00634833">
              <w:t>MCCoRe</w:t>
            </w:r>
            <w:proofErr w:type="spellEnd"/>
            <w:r w:rsidRPr="00634833">
              <w:t xml:space="preserve"> TS 22.280 </w:t>
            </w:r>
          </w:p>
        </w:tc>
        <w:tc>
          <w:tcPr>
            <w:tcW w:w="1276" w:type="dxa"/>
          </w:tcPr>
          <w:p w:rsidR="00A0301B" w:rsidRPr="00634833" w:rsidRDefault="00A0301B" w:rsidP="00A555EB">
            <w:pPr>
              <w:pStyle w:val="TAL"/>
            </w:pPr>
            <w:r w:rsidRPr="00634833">
              <w:t xml:space="preserve">22.179 </w:t>
            </w:r>
          </w:p>
        </w:tc>
        <w:tc>
          <w:tcPr>
            <w:tcW w:w="1275" w:type="dxa"/>
          </w:tcPr>
          <w:p w:rsidR="00A0301B" w:rsidRPr="00634833" w:rsidRDefault="00A0301B" w:rsidP="00A555EB">
            <w:pPr>
              <w:pStyle w:val="TAL"/>
            </w:pPr>
            <w:r w:rsidRPr="00634833">
              <w:t xml:space="preserve">0043r1 </w:t>
            </w:r>
          </w:p>
        </w:tc>
        <w:tc>
          <w:tcPr>
            <w:tcW w:w="1200" w:type="dxa"/>
          </w:tcPr>
          <w:p w:rsidR="00A0301B" w:rsidRPr="00634833" w:rsidRDefault="00A0301B" w:rsidP="00A555EB">
            <w:pPr>
              <w:pStyle w:val="TAL"/>
            </w:pPr>
            <w:r w:rsidRPr="00634833">
              <w:t xml:space="preserve">Rel-14 </w:t>
            </w:r>
          </w:p>
        </w:tc>
      </w:tr>
      <w:tr w:rsidR="00A0301B" w:rsidTr="00E82D25">
        <w:tc>
          <w:tcPr>
            <w:tcW w:w="1384" w:type="dxa"/>
            <w:tcBorders>
              <w:top w:val="nil"/>
              <w:bottom w:val="nil"/>
            </w:tcBorders>
          </w:tcPr>
          <w:p w:rsidR="00A0301B" w:rsidRDefault="00A0301B" w:rsidP="00E82D25">
            <w:pPr>
              <w:pStyle w:val="FP"/>
              <w:keepNext/>
              <w:keepLines/>
            </w:pPr>
          </w:p>
        </w:tc>
        <w:tc>
          <w:tcPr>
            <w:tcW w:w="1418" w:type="dxa"/>
          </w:tcPr>
          <w:p w:rsidR="00A0301B" w:rsidRPr="00634833" w:rsidRDefault="00A0301B" w:rsidP="00A555EB">
            <w:pPr>
              <w:pStyle w:val="TAL"/>
            </w:pPr>
            <w:r w:rsidRPr="00634833">
              <w:t xml:space="preserve">S1-162404 </w:t>
            </w:r>
          </w:p>
        </w:tc>
        <w:tc>
          <w:tcPr>
            <w:tcW w:w="4394" w:type="dxa"/>
          </w:tcPr>
          <w:p w:rsidR="00A0301B" w:rsidRPr="00634833" w:rsidRDefault="00A0301B" w:rsidP="00A555EB">
            <w:pPr>
              <w:pStyle w:val="TAL"/>
            </w:pPr>
            <w:r w:rsidRPr="00634833">
              <w:t xml:space="preserve">In MCPTT TS 22.179 Provide editorial changes to sub-clause 6.6.2.2. </w:t>
            </w:r>
          </w:p>
        </w:tc>
        <w:tc>
          <w:tcPr>
            <w:tcW w:w="1276" w:type="dxa"/>
          </w:tcPr>
          <w:p w:rsidR="00A0301B" w:rsidRPr="00634833" w:rsidRDefault="00A0301B" w:rsidP="00A555EB">
            <w:pPr>
              <w:pStyle w:val="TAL"/>
            </w:pPr>
            <w:r w:rsidRPr="00634833">
              <w:t xml:space="preserve">22.179 </w:t>
            </w:r>
          </w:p>
        </w:tc>
        <w:tc>
          <w:tcPr>
            <w:tcW w:w="1275" w:type="dxa"/>
          </w:tcPr>
          <w:p w:rsidR="00A0301B" w:rsidRPr="00634833" w:rsidRDefault="00A0301B" w:rsidP="00A555EB">
            <w:pPr>
              <w:pStyle w:val="TAL"/>
            </w:pPr>
            <w:r w:rsidRPr="00634833">
              <w:t xml:space="preserve">0044r1 </w:t>
            </w:r>
          </w:p>
        </w:tc>
        <w:tc>
          <w:tcPr>
            <w:tcW w:w="1200" w:type="dxa"/>
          </w:tcPr>
          <w:p w:rsidR="00A0301B" w:rsidRPr="00634833" w:rsidRDefault="00A0301B" w:rsidP="00A555EB">
            <w:pPr>
              <w:pStyle w:val="TAL"/>
            </w:pPr>
            <w:r w:rsidRPr="00634833">
              <w:t xml:space="preserve">Rel-14 </w:t>
            </w:r>
          </w:p>
        </w:tc>
      </w:tr>
      <w:tr w:rsidR="00A0301B" w:rsidTr="00163C45">
        <w:tc>
          <w:tcPr>
            <w:tcW w:w="1384" w:type="dxa"/>
            <w:tcBorders>
              <w:top w:val="nil"/>
              <w:bottom w:val="nil"/>
            </w:tcBorders>
          </w:tcPr>
          <w:p w:rsidR="00A0301B" w:rsidRDefault="00A0301B" w:rsidP="00163C45">
            <w:pPr>
              <w:pStyle w:val="FP"/>
              <w:keepNext/>
              <w:keepLines/>
            </w:pPr>
          </w:p>
        </w:tc>
        <w:tc>
          <w:tcPr>
            <w:tcW w:w="1418" w:type="dxa"/>
          </w:tcPr>
          <w:p w:rsidR="00A0301B" w:rsidRPr="00634833" w:rsidRDefault="00A0301B" w:rsidP="00A555EB">
            <w:pPr>
              <w:pStyle w:val="TAL"/>
            </w:pPr>
            <w:r w:rsidRPr="00634833">
              <w:t xml:space="preserve">S1-162405 </w:t>
            </w:r>
          </w:p>
        </w:tc>
        <w:tc>
          <w:tcPr>
            <w:tcW w:w="4394" w:type="dxa"/>
          </w:tcPr>
          <w:p w:rsidR="00A0301B" w:rsidRPr="00634833" w:rsidRDefault="00A0301B" w:rsidP="00A555EB">
            <w:pPr>
              <w:pStyle w:val="TAL"/>
            </w:pPr>
            <w:r w:rsidRPr="00634833">
              <w:t xml:space="preserve">Remove definition for Mission Critical Organization in MCPTT TS 22.179 that was  added to </w:t>
            </w:r>
            <w:proofErr w:type="spellStart"/>
            <w:r w:rsidRPr="00634833">
              <w:t>MCCoRe</w:t>
            </w:r>
            <w:proofErr w:type="spellEnd"/>
            <w:r w:rsidRPr="00634833">
              <w:t xml:space="preserve"> TS 22.280 as a common definition. </w:t>
            </w:r>
          </w:p>
        </w:tc>
        <w:tc>
          <w:tcPr>
            <w:tcW w:w="1276" w:type="dxa"/>
          </w:tcPr>
          <w:p w:rsidR="00A0301B" w:rsidRPr="00634833" w:rsidRDefault="00A0301B" w:rsidP="00A555EB">
            <w:pPr>
              <w:pStyle w:val="TAL"/>
            </w:pPr>
            <w:r w:rsidRPr="00634833">
              <w:t xml:space="preserve">22.179 </w:t>
            </w:r>
          </w:p>
        </w:tc>
        <w:tc>
          <w:tcPr>
            <w:tcW w:w="1275" w:type="dxa"/>
          </w:tcPr>
          <w:p w:rsidR="00A0301B" w:rsidRPr="00634833" w:rsidRDefault="00A0301B" w:rsidP="00A555EB">
            <w:pPr>
              <w:pStyle w:val="TAL"/>
            </w:pPr>
            <w:r w:rsidRPr="00634833">
              <w:t xml:space="preserve">0045r1 </w:t>
            </w:r>
          </w:p>
        </w:tc>
        <w:tc>
          <w:tcPr>
            <w:tcW w:w="1200" w:type="dxa"/>
          </w:tcPr>
          <w:p w:rsidR="00A0301B" w:rsidRPr="00634833" w:rsidRDefault="00A0301B" w:rsidP="00A555EB">
            <w:pPr>
              <w:pStyle w:val="TAL"/>
            </w:pPr>
            <w:r w:rsidRPr="00634833">
              <w:t xml:space="preserve">Rel-14 </w:t>
            </w:r>
          </w:p>
        </w:tc>
      </w:tr>
      <w:tr w:rsidR="00A0301B" w:rsidTr="00163C45">
        <w:tc>
          <w:tcPr>
            <w:tcW w:w="1384" w:type="dxa"/>
            <w:tcBorders>
              <w:top w:val="nil"/>
            </w:tcBorders>
          </w:tcPr>
          <w:p w:rsidR="00A0301B" w:rsidRDefault="00A0301B" w:rsidP="00163C45">
            <w:pPr>
              <w:pStyle w:val="FP"/>
              <w:keepNext/>
              <w:keepLines/>
            </w:pPr>
          </w:p>
        </w:tc>
        <w:tc>
          <w:tcPr>
            <w:tcW w:w="9563" w:type="dxa"/>
            <w:gridSpan w:val="5"/>
          </w:tcPr>
          <w:p w:rsidR="00A0301B" w:rsidRPr="00634833" w:rsidRDefault="00A0301B" w:rsidP="00950C5A">
            <w:pPr>
              <w:pStyle w:val="TAL"/>
            </w:pPr>
            <w:r w:rsidRPr="00634833">
              <w:t>Remarks:</w:t>
            </w:r>
          </w:p>
          <w:p w:rsidR="00A0301B" w:rsidRPr="00634833" w:rsidRDefault="00A0301B" w:rsidP="00950C5A">
            <w:pPr>
              <w:pStyle w:val="TAL"/>
            </w:pPr>
            <w:r w:rsidRPr="00634833">
              <w:t>These CRs are part of an extensive set of corrections and editorial clean up of the Mission Critical Technical Specifications</w:t>
            </w:r>
          </w:p>
        </w:tc>
      </w:tr>
    </w:tbl>
    <w:p w:rsidR="00A0301B" w:rsidRPr="00A0301B" w:rsidRDefault="00A0301B" w:rsidP="00A0301B">
      <w:pPr>
        <w:pStyle w:val="FP"/>
        <w:keepNext/>
        <w:keepLines/>
        <w:rPr>
          <w:b/>
        </w:rPr>
      </w:pPr>
      <w:proofErr w:type="spellStart"/>
      <w:r w:rsidRPr="00A0301B">
        <w:rPr>
          <w:b/>
        </w:rPr>
        <w:t>MCImp-MCCoRe</w:t>
      </w:r>
      <w:proofErr w:type="spellEnd"/>
      <w:r w:rsidRPr="00A0301B">
        <w:rPr>
          <w:b/>
        </w:rPr>
        <w:t>: Agenda item 14A.9 Agreed CRs:</w:t>
      </w:r>
    </w:p>
    <w:tbl>
      <w:tblPr>
        <w:tblStyle w:val="TableGrid"/>
        <w:tblW w:w="10947" w:type="dxa"/>
        <w:tblLook w:val="04A0"/>
      </w:tblPr>
      <w:tblGrid>
        <w:gridCol w:w="1384"/>
        <w:gridCol w:w="1418"/>
        <w:gridCol w:w="4394"/>
        <w:gridCol w:w="1276"/>
        <w:gridCol w:w="1275"/>
        <w:gridCol w:w="1200"/>
      </w:tblGrid>
      <w:tr w:rsidR="00A0301B" w:rsidTr="00272008">
        <w:tc>
          <w:tcPr>
            <w:tcW w:w="1384" w:type="dxa"/>
            <w:tcBorders>
              <w:bottom w:val="nil"/>
            </w:tcBorders>
          </w:tcPr>
          <w:p w:rsidR="00A0301B" w:rsidRPr="00634833" w:rsidRDefault="00A0301B" w:rsidP="008F5F20">
            <w:pPr>
              <w:pStyle w:val="TAL"/>
            </w:pPr>
            <w:r w:rsidRPr="00634833">
              <w:t>SP-160543</w:t>
            </w:r>
          </w:p>
        </w:tc>
        <w:tc>
          <w:tcPr>
            <w:tcW w:w="1418" w:type="dxa"/>
          </w:tcPr>
          <w:p w:rsidR="00A0301B" w:rsidRPr="00634833" w:rsidRDefault="00A0301B" w:rsidP="008F5F20">
            <w:pPr>
              <w:pStyle w:val="TAL"/>
            </w:pPr>
            <w:r w:rsidRPr="00634833">
              <w:t xml:space="preserve">S1-162401 </w:t>
            </w:r>
          </w:p>
        </w:tc>
        <w:tc>
          <w:tcPr>
            <w:tcW w:w="4394" w:type="dxa"/>
          </w:tcPr>
          <w:p w:rsidR="00A0301B" w:rsidRPr="00634833" w:rsidRDefault="00A0301B" w:rsidP="008F5F20">
            <w:pPr>
              <w:pStyle w:val="TAL"/>
            </w:pPr>
            <w:r w:rsidRPr="00634833">
              <w:t xml:space="preserve">Corrections to  Group Regroup triggered by the need to support of Audio Cut-in capability </w:t>
            </w:r>
          </w:p>
        </w:tc>
        <w:tc>
          <w:tcPr>
            <w:tcW w:w="1276" w:type="dxa"/>
          </w:tcPr>
          <w:p w:rsidR="00A0301B" w:rsidRPr="00634833" w:rsidRDefault="00A0301B" w:rsidP="008F5F20">
            <w:pPr>
              <w:pStyle w:val="TAL"/>
            </w:pPr>
            <w:r w:rsidRPr="00634833">
              <w:t xml:space="preserve">22.280 </w:t>
            </w:r>
          </w:p>
        </w:tc>
        <w:tc>
          <w:tcPr>
            <w:tcW w:w="1275" w:type="dxa"/>
          </w:tcPr>
          <w:p w:rsidR="00A0301B" w:rsidRPr="00634833" w:rsidRDefault="00A0301B" w:rsidP="008F5F20">
            <w:pPr>
              <w:pStyle w:val="TAL"/>
            </w:pPr>
            <w:r w:rsidRPr="00634833">
              <w:t xml:space="preserve">0023r1 </w:t>
            </w:r>
          </w:p>
        </w:tc>
        <w:tc>
          <w:tcPr>
            <w:tcW w:w="1200" w:type="dxa"/>
          </w:tcPr>
          <w:p w:rsidR="00A0301B" w:rsidRPr="00634833" w:rsidRDefault="00A0301B" w:rsidP="008F5F20">
            <w:pPr>
              <w:pStyle w:val="TAL"/>
            </w:pPr>
            <w:r w:rsidRPr="00634833">
              <w:t xml:space="preserve">Rel-14 </w:t>
            </w:r>
          </w:p>
        </w:tc>
      </w:tr>
      <w:tr w:rsidR="00A0301B" w:rsidTr="00272008">
        <w:tc>
          <w:tcPr>
            <w:tcW w:w="1384" w:type="dxa"/>
            <w:tcBorders>
              <w:top w:val="nil"/>
              <w:bottom w:val="nil"/>
            </w:tcBorders>
          </w:tcPr>
          <w:p w:rsidR="00A0301B" w:rsidRDefault="00A0301B" w:rsidP="00272008">
            <w:pPr>
              <w:pStyle w:val="FP"/>
              <w:keepNext/>
              <w:keepLines/>
            </w:pPr>
          </w:p>
        </w:tc>
        <w:tc>
          <w:tcPr>
            <w:tcW w:w="1418" w:type="dxa"/>
          </w:tcPr>
          <w:p w:rsidR="00A0301B" w:rsidRPr="00634833" w:rsidRDefault="00A0301B" w:rsidP="00A04F7E">
            <w:pPr>
              <w:pStyle w:val="TAL"/>
            </w:pPr>
            <w:r w:rsidRPr="00634833">
              <w:t xml:space="preserve">S1-162406 </w:t>
            </w:r>
          </w:p>
        </w:tc>
        <w:tc>
          <w:tcPr>
            <w:tcW w:w="4394" w:type="dxa"/>
          </w:tcPr>
          <w:p w:rsidR="00A0301B" w:rsidRPr="00634833" w:rsidRDefault="00A0301B" w:rsidP="00A04F7E">
            <w:pPr>
              <w:pStyle w:val="TAL"/>
            </w:pPr>
            <w:r w:rsidRPr="00634833">
              <w:t xml:space="preserve">Corrections to referenced sub-clauses in Annex B and Annex C </w:t>
            </w:r>
          </w:p>
        </w:tc>
        <w:tc>
          <w:tcPr>
            <w:tcW w:w="1276" w:type="dxa"/>
          </w:tcPr>
          <w:p w:rsidR="00A0301B" w:rsidRPr="00634833" w:rsidRDefault="00A0301B" w:rsidP="00A04F7E">
            <w:pPr>
              <w:pStyle w:val="TAL"/>
            </w:pPr>
            <w:r w:rsidRPr="00634833">
              <w:t xml:space="preserve">22.280 </w:t>
            </w:r>
          </w:p>
        </w:tc>
        <w:tc>
          <w:tcPr>
            <w:tcW w:w="1275" w:type="dxa"/>
          </w:tcPr>
          <w:p w:rsidR="00A0301B" w:rsidRPr="00634833" w:rsidRDefault="00A0301B" w:rsidP="00A04F7E">
            <w:pPr>
              <w:pStyle w:val="TAL"/>
            </w:pPr>
            <w:r w:rsidRPr="00634833">
              <w:t xml:space="preserve">0001r1 </w:t>
            </w:r>
          </w:p>
        </w:tc>
        <w:tc>
          <w:tcPr>
            <w:tcW w:w="1200" w:type="dxa"/>
          </w:tcPr>
          <w:p w:rsidR="00A0301B" w:rsidRPr="00634833" w:rsidRDefault="00A0301B" w:rsidP="00A04F7E">
            <w:pPr>
              <w:pStyle w:val="TAL"/>
            </w:pPr>
            <w:r w:rsidRPr="00634833">
              <w:t xml:space="preserve">Rel-14 </w:t>
            </w:r>
          </w:p>
        </w:tc>
      </w:tr>
      <w:tr w:rsidR="00A0301B" w:rsidTr="00272008">
        <w:tc>
          <w:tcPr>
            <w:tcW w:w="1384" w:type="dxa"/>
            <w:tcBorders>
              <w:top w:val="nil"/>
              <w:bottom w:val="nil"/>
            </w:tcBorders>
          </w:tcPr>
          <w:p w:rsidR="00A0301B" w:rsidRDefault="00A0301B" w:rsidP="00272008">
            <w:pPr>
              <w:pStyle w:val="FP"/>
              <w:keepNext/>
              <w:keepLines/>
            </w:pPr>
          </w:p>
        </w:tc>
        <w:tc>
          <w:tcPr>
            <w:tcW w:w="1418" w:type="dxa"/>
          </w:tcPr>
          <w:p w:rsidR="00A0301B" w:rsidRPr="00634833" w:rsidRDefault="00A0301B" w:rsidP="00A04F7E">
            <w:pPr>
              <w:pStyle w:val="TAL"/>
            </w:pPr>
            <w:r w:rsidRPr="00634833">
              <w:t xml:space="preserve">S1-162407 </w:t>
            </w:r>
          </w:p>
        </w:tc>
        <w:tc>
          <w:tcPr>
            <w:tcW w:w="4394" w:type="dxa"/>
          </w:tcPr>
          <w:p w:rsidR="00A0301B" w:rsidRPr="00634833" w:rsidRDefault="00A0301B" w:rsidP="00A04F7E">
            <w:pPr>
              <w:pStyle w:val="TAL"/>
            </w:pPr>
            <w:r w:rsidRPr="00634833">
              <w:t xml:space="preserve">Add an Informative Annex table with a List of Variables used </w:t>
            </w:r>
          </w:p>
        </w:tc>
        <w:tc>
          <w:tcPr>
            <w:tcW w:w="1276" w:type="dxa"/>
          </w:tcPr>
          <w:p w:rsidR="00A0301B" w:rsidRPr="00634833" w:rsidRDefault="00A0301B" w:rsidP="00A04F7E">
            <w:pPr>
              <w:pStyle w:val="TAL"/>
            </w:pPr>
            <w:r w:rsidRPr="00634833">
              <w:t xml:space="preserve">22.280 </w:t>
            </w:r>
          </w:p>
        </w:tc>
        <w:tc>
          <w:tcPr>
            <w:tcW w:w="1275" w:type="dxa"/>
          </w:tcPr>
          <w:p w:rsidR="00A0301B" w:rsidRPr="00634833" w:rsidRDefault="00A0301B" w:rsidP="00A04F7E">
            <w:pPr>
              <w:pStyle w:val="TAL"/>
            </w:pPr>
            <w:r w:rsidRPr="00634833">
              <w:t xml:space="preserve">0003r1 </w:t>
            </w:r>
          </w:p>
        </w:tc>
        <w:tc>
          <w:tcPr>
            <w:tcW w:w="1200" w:type="dxa"/>
          </w:tcPr>
          <w:p w:rsidR="00A0301B" w:rsidRPr="00634833" w:rsidRDefault="00A0301B" w:rsidP="00A04F7E">
            <w:pPr>
              <w:pStyle w:val="TAL"/>
            </w:pPr>
            <w:r w:rsidRPr="00634833">
              <w:t xml:space="preserve">Rel-14 </w:t>
            </w:r>
          </w:p>
        </w:tc>
      </w:tr>
      <w:tr w:rsidR="00A0301B" w:rsidTr="00272008">
        <w:tc>
          <w:tcPr>
            <w:tcW w:w="1384" w:type="dxa"/>
            <w:tcBorders>
              <w:top w:val="nil"/>
              <w:bottom w:val="nil"/>
            </w:tcBorders>
          </w:tcPr>
          <w:p w:rsidR="00A0301B" w:rsidRDefault="00A0301B" w:rsidP="00272008">
            <w:pPr>
              <w:pStyle w:val="FP"/>
              <w:keepNext/>
              <w:keepLines/>
            </w:pPr>
          </w:p>
        </w:tc>
        <w:tc>
          <w:tcPr>
            <w:tcW w:w="1418" w:type="dxa"/>
          </w:tcPr>
          <w:p w:rsidR="00A0301B" w:rsidRPr="00634833" w:rsidRDefault="00A0301B" w:rsidP="00A04F7E">
            <w:pPr>
              <w:pStyle w:val="TAL"/>
            </w:pPr>
            <w:r w:rsidRPr="00634833">
              <w:t>S1-162403</w:t>
            </w:r>
          </w:p>
        </w:tc>
        <w:tc>
          <w:tcPr>
            <w:tcW w:w="4394" w:type="dxa"/>
          </w:tcPr>
          <w:p w:rsidR="00A0301B" w:rsidRPr="00634833" w:rsidRDefault="00A0301B" w:rsidP="00A04F7E">
            <w:pPr>
              <w:pStyle w:val="TAL"/>
            </w:pPr>
            <w:r w:rsidRPr="00634833">
              <w:t xml:space="preserve">Add definitions for participant and participant type to sub-clause 3.1. </w:t>
            </w:r>
          </w:p>
        </w:tc>
        <w:tc>
          <w:tcPr>
            <w:tcW w:w="1276" w:type="dxa"/>
          </w:tcPr>
          <w:p w:rsidR="00A0301B" w:rsidRPr="00634833" w:rsidRDefault="00A0301B" w:rsidP="00A04F7E">
            <w:pPr>
              <w:pStyle w:val="TAL"/>
            </w:pPr>
            <w:r w:rsidRPr="00634833">
              <w:t xml:space="preserve">22.280 </w:t>
            </w:r>
          </w:p>
        </w:tc>
        <w:tc>
          <w:tcPr>
            <w:tcW w:w="1275" w:type="dxa"/>
          </w:tcPr>
          <w:p w:rsidR="00A0301B" w:rsidRPr="00634833" w:rsidRDefault="00A0301B" w:rsidP="00A04F7E">
            <w:pPr>
              <w:pStyle w:val="TAL"/>
            </w:pPr>
            <w:r w:rsidRPr="00634833">
              <w:t xml:space="preserve">0004r1 </w:t>
            </w:r>
          </w:p>
        </w:tc>
        <w:tc>
          <w:tcPr>
            <w:tcW w:w="1200" w:type="dxa"/>
          </w:tcPr>
          <w:p w:rsidR="00A0301B" w:rsidRPr="00634833" w:rsidRDefault="00A0301B" w:rsidP="00A04F7E">
            <w:pPr>
              <w:pStyle w:val="TAL"/>
            </w:pPr>
            <w:r w:rsidRPr="00634833">
              <w:t xml:space="preserve">Rel-14 </w:t>
            </w:r>
          </w:p>
        </w:tc>
      </w:tr>
      <w:tr w:rsidR="00A0301B" w:rsidTr="00E33B0E">
        <w:tc>
          <w:tcPr>
            <w:tcW w:w="1384" w:type="dxa"/>
            <w:tcBorders>
              <w:top w:val="nil"/>
              <w:bottom w:val="nil"/>
            </w:tcBorders>
          </w:tcPr>
          <w:p w:rsidR="00A0301B" w:rsidRDefault="00A0301B" w:rsidP="00E33B0E">
            <w:pPr>
              <w:pStyle w:val="FP"/>
              <w:keepNext/>
              <w:keepLines/>
            </w:pPr>
          </w:p>
        </w:tc>
        <w:tc>
          <w:tcPr>
            <w:tcW w:w="1418" w:type="dxa"/>
          </w:tcPr>
          <w:p w:rsidR="00A0301B" w:rsidRPr="00634833" w:rsidRDefault="00A0301B" w:rsidP="00A04F7E">
            <w:pPr>
              <w:pStyle w:val="TAL"/>
            </w:pPr>
            <w:r w:rsidRPr="00634833">
              <w:t xml:space="preserve">S1-162019 </w:t>
            </w:r>
          </w:p>
        </w:tc>
        <w:tc>
          <w:tcPr>
            <w:tcW w:w="4394" w:type="dxa"/>
          </w:tcPr>
          <w:p w:rsidR="00A0301B" w:rsidRPr="00634833" w:rsidRDefault="00A0301B" w:rsidP="00A04F7E">
            <w:pPr>
              <w:pStyle w:val="TAL"/>
            </w:pPr>
            <w:r w:rsidRPr="00634833">
              <w:t xml:space="preserve">Editorial changes to Informative Annex D sub-clause D.1 </w:t>
            </w:r>
          </w:p>
        </w:tc>
        <w:tc>
          <w:tcPr>
            <w:tcW w:w="1276" w:type="dxa"/>
          </w:tcPr>
          <w:p w:rsidR="00A0301B" w:rsidRPr="00634833" w:rsidRDefault="00A0301B" w:rsidP="00A04F7E">
            <w:pPr>
              <w:pStyle w:val="TAL"/>
            </w:pPr>
            <w:r w:rsidRPr="00634833">
              <w:t xml:space="preserve">22.280 </w:t>
            </w:r>
          </w:p>
        </w:tc>
        <w:tc>
          <w:tcPr>
            <w:tcW w:w="1275" w:type="dxa"/>
          </w:tcPr>
          <w:p w:rsidR="00A0301B" w:rsidRPr="00634833" w:rsidRDefault="00A0301B" w:rsidP="00A04F7E">
            <w:pPr>
              <w:pStyle w:val="TAL"/>
            </w:pPr>
            <w:r w:rsidRPr="00634833">
              <w:t xml:space="preserve">0005r- </w:t>
            </w:r>
          </w:p>
        </w:tc>
        <w:tc>
          <w:tcPr>
            <w:tcW w:w="1200" w:type="dxa"/>
          </w:tcPr>
          <w:p w:rsidR="00A0301B" w:rsidRPr="00634833" w:rsidRDefault="00A0301B" w:rsidP="00A04F7E">
            <w:pPr>
              <w:pStyle w:val="TAL"/>
            </w:pPr>
            <w:r w:rsidRPr="00634833">
              <w:t xml:space="preserve">Rel-14 </w:t>
            </w:r>
          </w:p>
        </w:tc>
      </w:tr>
      <w:tr w:rsidR="00A0301B" w:rsidTr="00466A43">
        <w:tc>
          <w:tcPr>
            <w:tcW w:w="1384" w:type="dxa"/>
            <w:tcBorders>
              <w:top w:val="nil"/>
              <w:bottom w:val="nil"/>
            </w:tcBorders>
          </w:tcPr>
          <w:p w:rsidR="00A0301B" w:rsidRDefault="00A0301B" w:rsidP="00466A43">
            <w:pPr>
              <w:pStyle w:val="FP"/>
              <w:keepNext/>
              <w:keepLines/>
            </w:pPr>
          </w:p>
        </w:tc>
        <w:tc>
          <w:tcPr>
            <w:tcW w:w="1418" w:type="dxa"/>
          </w:tcPr>
          <w:p w:rsidR="00A0301B" w:rsidRPr="00634833" w:rsidRDefault="00A0301B" w:rsidP="00A04F7E">
            <w:pPr>
              <w:pStyle w:val="TAL"/>
            </w:pPr>
            <w:r w:rsidRPr="00634833">
              <w:t xml:space="preserve">S1-162020 </w:t>
            </w:r>
          </w:p>
        </w:tc>
        <w:tc>
          <w:tcPr>
            <w:tcW w:w="4394" w:type="dxa"/>
          </w:tcPr>
          <w:p w:rsidR="00A0301B" w:rsidRPr="00634833" w:rsidRDefault="00A0301B" w:rsidP="00A04F7E">
            <w:pPr>
              <w:pStyle w:val="TAL"/>
            </w:pPr>
            <w:r w:rsidRPr="00634833">
              <w:t xml:space="preserve">Provide changes to References 1, 2, and 3 in clause 2. </w:t>
            </w:r>
          </w:p>
        </w:tc>
        <w:tc>
          <w:tcPr>
            <w:tcW w:w="1276" w:type="dxa"/>
          </w:tcPr>
          <w:p w:rsidR="00A0301B" w:rsidRPr="00634833" w:rsidRDefault="00A0301B" w:rsidP="00A04F7E">
            <w:pPr>
              <w:pStyle w:val="TAL"/>
            </w:pPr>
            <w:r w:rsidRPr="00634833">
              <w:t xml:space="preserve">22.280 </w:t>
            </w:r>
          </w:p>
        </w:tc>
        <w:tc>
          <w:tcPr>
            <w:tcW w:w="1275" w:type="dxa"/>
          </w:tcPr>
          <w:p w:rsidR="00A0301B" w:rsidRPr="00634833" w:rsidRDefault="00A0301B" w:rsidP="00A04F7E">
            <w:pPr>
              <w:pStyle w:val="TAL"/>
            </w:pPr>
            <w:r w:rsidRPr="00634833">
              <w:t xml:space="preserve">0006r- </w:t>
            </w:r>
          </w:p>
        </w:tc>
        <w:tc>
          <w:tcPr>
            <w:tcW w:w="1200" w:type="dxa"/>
          </w:tcPr>
          <w:p w:rsidR="00A0301B" w:rsidRPr="00634833" w:rsidRDefault="00A0301B" w:rsidP="00A04F7E">
            <w:pPr>
              <w:pStyle w:val="TAL"/>
            </w:pPr>
            <w:r w:rsidRPr="00634833">
              <w:t xml:space="preserve">Rel-14 </w:t>
            </w:r>
          </w:p>
        </w:tc>
      </w:tr>
      <w:tr w:rsidR="00A0301B" w:rsidTr="00A0301B">
        <w:tc>
          <w:tcPr>
            <w:tcW w:w="1384" w:type="dxa"/>
            <w:tcBorders>
              <w:top w:val="nil"/>
              <w:bottom w:val="nil"/>
            </w:tcBorders>
          </w:tcPr>
          <w:p w:rsidR="00A0301B" w:rsidRDefault="00A0301B" w:rsidP="00E33B0E">
            <w:pPr>
              <w:pStyle w:val="FP"/>
              <w:keepNext/>
              <w:keepLines/>
            </w:pPr>
          </w:p>
        </w:tc>
        <w:tc>
          <w:tcPr>
            <w:tcW w:w="1418" w:type="dxa"/>
          </w:tcPr>
          <w:p w:rsidR="00A0301B" w:rsidRPr="00634833" w:rsidRDefault="00A0301B" w:rsidP="00A04F7E">
            <w:pPr>
              <w:pStyle w:val="TAL"/>
            </w:pPr>
            <w:r w:rsidRPr="00634833">
              <w:t xml:space="preserve">S1-162408 </w:t>
            </w:r>
          </w:p>
        </w:tc>
        <w:tc>
          <w:tcPr>
            <w:tcW w:w="4394" w:type="dxa"/>
          </w:tcPr>
          <w:p w:rsidR="00A0301B" w:rsidRPr="00634833" w:rsidRDefault="00A0301B" w:rsidP="00A04F7E">
            <w:pPr>
              <w:pStyle w:val="TAL"/>
            </w:pPr>
            <w:r w:rsidRPr="00634833">
              <w:t xml:space="preserve">Provide editorial changes to several for consistency and to improve understanding and readability. </w:t>
            </w:r>
          </w:p>
        </w:tc>
        <w:tc>
          <w:tcPr>
            <w:tcW w:w="1276" w:type="dxa"/>
          </w:tcPr>
          <w:p w:rsidR="00A0301B" w:rsidRPr="00634833" w:rsidRDefault="00A0301B" w:rsidP="00A04F7E">
            <w:pPr>
              <w:pStyle w:val="TAL"/>
            </w:pPr>
            <w:r w:rsidRPr="00634833">
              <w:t xml:space="preserve">22.280 </w:t>
            </w:r>
          </w:p>
        </w:tc>
        <w:tc>
          <w:tcPr>
            <w:tcW w:w="1275" w:type="dxa"/>
          </w:tcPr>
          <w:p w:rsidR="00A0301B" w:rsidRPr="00634833" w:rsidRDefault="00A0301B" w:rsidP="00A04F7E">
            <w:pPr>
              <w:pStyle w:val="TAL"/>
            </w:pPr>
            <w:r w:rsidRPr="00634833">
              <w:t xml:space="preserve">0007r1 </w:t>
            </w:r>
          </w:p>
        </w:tc>
        <w:tc>
          <w:tcPr>
            <w:tcW w:w="1200" w:type="dxa"/>
          </w:tcPr>
          <w:p w:rsidR="00A0301B" w:rsidRPr="00634833" w:rsidRDefault="00A0301B" w:rsidP="00A04F7E">
            <w:pPr>
              <w:pStyle w:val="TAL"/>
            </w:pPr>
            <w:r w:rsidRPr="00634833">
              <w:t xml:space="preserve">Rel-14 </w:t>
            </w:r>
          </w:p>
        </w:tc>
      </w:tr>
      <w:tr w:rsidR="00A0301B" w:rsidTr="00A0301B">
        <w:tc>
          <w:tcPr>
            <w:tcW w:w="1384" w:type="dxa"/>
            <w:tcBorders>
              <w:top w:val="nil"/>
              <w:bottom w:val="nil"/>
            </w:tcBorders>
          </w:tcPr>
          <w:p w:rsidR="00A0301B" w:rsidRDefault="00A0301B" w:rsidP="00E33B0E">
            <w:pPr>
              <w:pStyle w:val="FP"/>
              <w:keepNext/>
              <w:keepLines/>
            </w:pPr>
          </w:p>
        </w:tc>
        <w:tc>
          <w:tcPr>
            <w:tcW w:w="1418" w:type="dxa"/>
          </w:tcPr>
          <w:p w:rsidR="00A0301B" w:rsidRPr="00634833" w:rsidRDefault="00A0301B" w:rsidP="00A04F7E">
            <w:pPr>
              <w:pStyle w:val="TAL"/>
            </w:pPr>
            <w:r w:rsidRPr="00634833">
              <w:t xml:space="preserve">S1-162497 </w:t>
            </w:r>
          </w:p>
        </w:tc>
        <w:tc>
          <w:tcPr>
            <w:tcW w:w="4394" w:type="dxa"/>
          </w:tcPr>
          <w:p w:rsidR="00A0301B" w:rsidRPr="00634833" w:rsidRDefault="00A0301B" w:rsidP="00A04F7E">
            <w:pPr>
              <w:pStyle w:val="TAL"/>
            </w:pPr>
            <w:r w:rsidRPr="00634833">
              <w:t xml:space="preserve">Provide editorial changes to the service description in sub-clause 6.19.1 Call rejection and queuing. </w:t>
            </w:r>
          </w:p>
        </w:tc>
        <w:tc>
          <w:tcPr>
            <w:tcW w:w="1276" w:type="dxa"/>
          </w:tcPr>
          <w:p w:rsidR="00A0301B" w:rsidRPr="00634833" w:rsidRDefault="00A0301B" w:rsidP="00A04F7E">
            <w:pPr>
              <w:pStyle w:val="TAL"/>
            </w:pPr>
            <w:r w:rsidRPr="00634833">
              <w:t xml:space="preserve">22.280 </w:t>
            </w:r>
          </w:p>
        </w:tc>
        <w:tc>
          <w:tcPr>
            <w:tcW w:w="1275" w:type="dxa"/>
          </w:tcPr>
          <w:p w:rsidR="00A0301B" w:rsidRPr="00634833" w:rsidRDefault="00A0301B" w:rsidP="00A04F7E">
            <w:pPr>
              <w:pStyle w:val="TAL"/>
            </w:pPr>
            <w:r w:rsidRPr="00634833">
              <w:t xml:space="preserve">0008r2 </w:t>
            </w:r>
          </w:p>
        </w:tc>
        <w:tc>
          <w:tcPr>
            <w:tcW w:w="1200" w:type="dxa"/>
          </w:tcPr>
          <w:p w:rsidR="00A0301B" w:rsidRPr="00634833" w:rsidRDefault="00A0301B" w:rsidP="00A04F7E">
            <w:pPr>
              <w:pStyle w:val="TAL"/>
            </w:pPr>
            <w:r w:rsidRPr="00634833">
              <w:t xml:space="preserve">Rel-14 </w:t>
            </w:r>
          </w:p>
        </w:tc>
      </w:tr>
      <w:tr w:rsidR="00A0301B" w:rsidTr="00A0301B">
        <w:tc>
          <w:tcPr>
            <w:tcW w:w="1384" w:type="dxa"/>
            <w:tcBorders>
              <w:top w:val="nil"/>
              <w:bottom w:val="nil"/>
            </w:tcBorders>
          </w:tcPr>
          <w:p w:rsidR="00A0301B" w:rsidRPr="00634833" w:rsidRDefault="00A0301B" w:rsidP="005D00BD">
            <w:pPr>
              <w:pStyle w:val="TAL"/>
            </w:pPr>
          </w:p>
        </w:tc>
        <w:tc>
          <w:tcPr>
            <w:tcW w:w="1418" w:type="dxa"/>
          </w:tcPr>
          <w:p w:rsidR="00A0301B" w:rsidRPr="00634833" w:rsidRDefault="00A0301B" w:rsidP="005D00BD">
            <w:pPr>
              <w:pStyle w:val="TAL"/>
            </w:pPr>
            <w:r w:rsidRPr="00634833">
              <w:t xml:space="preserve">S1-162036 </w:t>
            </w:r>
          </w:p>
        </w:tc>
        <w:tc>
          <w:tcPr>
            <w:tcW w:w="4394" w:type="dxa"/>
          </w:tcPr>
          <w:p w:rsidR="00A0301B" w:rsidRPr="00634833" w:rsidRDefault="00A0301B" w:rsidP="005D00BD">
            <w:pPr>
              <w:pStyle w:val="TAL"/>
            </w:pPr>
            <w:r w:rsidRPr="00634833">
              <w:t xml:space="preserve">Add a requirement in sub-clause 8.4.2 Requirements for a single group with multiple MCX Services. </w:t>
            </w:r>
          </w:p>
        </w:tc>
        <w:tc>
          <w:tcPr>
            <w:tcW w:w="1276" w:type="dxa"/>
          </w:tcPr>
          <w:p w:rsidR="00A0301B" w:rsidRPr="00634833" w:rsidRDefault="00A0301B" w:rsidP="005D00BD">
            <w:pPr>
              <w:pStyle w:val="TAL"/>
            </w:pPr>
            <w:r w:rsidRPr="00634833">
              <w:t xml:space="preserve">22.280 </w:t>
            </w:r>
          </w:p>
        </w:tc>
        <w:tc>
          <w:tcPr>
            <w:tcW w:w="1275" w:type="dxa"/>
          </w:tcPr>
          <w:p w:rsidR="00A0301B" w:rsidRPr="00634833" w:rsidRDefault="00A0301B" w:rsidP="005D00BD">
            <w:pPr>
              <w:pStyle w:val="TAL"/>
            </w:pPr>
            <w:r w:rsidRPr="00634833">
              <w:t xml:space="preserve">0009r- </w:t>
            </w:r>
          </w:p>
        </w:tc>
        <w:tc>
          <w:tcPr>
            <w:tcW w:w="1200" w:type="dxa"/>
          </w:tcPr>
          <w:p w:rsidR="00A0301B" w:rsidRPr="00634833" w:rsidRDefault="00A0301B" w:rsidP="005D00BD">
            <w:pPr>
              <w:pStyle w:val="TAL"/>
            </w:pPr>
            <w:r w:rsidRPr="00634833">
              <w:t xml:space="preserve">Rel-14 </w:t>
            </w:r>
          </w:p>
        </w:tc>
      </w:tr>
      <w:tr w:rsidR="00A0301B" w:rsidTr="00361634">
        <w:tc>
          <w:tcPr>
            <w:tcW w:w="1384" w:type="dxa"/>
            <w:tcBorders>
              <w:top w:val="nil"/>
              <w:bottom w:val="nil"/>
            </w:tcBorders>
          </w:tcPr>
          <w:p w:rsidR="00A0301B" w:rsidRDefault="00A0301B" w:rsidP="00361634">
            <w:pPr>
              <w:pStyle w:val="FP"/>
              <w:keepNext/>
              <w:keepLines/>
            </w:pPr>
          </w:p>
        </w:tc>
        <w:tc>
          <w:tcPr>
            <w:tcW w:w="1418" w:type="dxa"/>
          </w:tcPr>
          <w:p w:rsidR="00A0301B" w:rsidRPr="00634833" w:rsidRDefault="00A0301B" w:rsidP="00D31FF2">
            <w:pPr>
              <w:pStyle w:val="TAL"/>
            </w:pPr>
            <w:r w:rsidRPr="00634833">
              <w:t xml:space="preserve">S1-162266 </w:t>
            </w:r>
          </w:p>
        </w:tc>
        <w:tc>
          <w:tcPr>
            <w:tcW w:w="4394" w:type="dxa"/>
          </w:tcPr>
          <w:p w:rsidR="00A0301B" w:rsidRPr="00634833" w:rsidRDefault="00A0301B" w:rsidP="00D31FF2">
            <w:pPr>
              <w:pStyle w:val="TAL"/>
            </w:pPr>
            <w:r w:rsidRPr="00634833">
              <w:t xml:space="preserve">Add sub-clause 7.4 requirements to normative Annex C </w:t>
            </w:r>
            <w:proofErr w:type="spellStart"/>
            <w:r w:rsidRPr="00634833">
              <w:t>MCCoRe</w:t>
            </w:r>
            <w:proofErr w:type="spellEnd"/>
            <w:r w:rsidRPr="00634833">
              <w:t xml:space="preserve"> Requirements for </w:t>
            </w:r>
            <w:proofErr w:type="spellStart"/>
            <w:r w:rsidRPr="00634833">
              <w:t>MCData</w:t>
            </w:r>
            <w:proofErr w:type="spellEnd"/>
            <w:r w:rsidRPr="00634833">
              <w:t xml:space="preserve">. </w:t>
            </w:r>
          </w:p>
        </w:tc>
        <w:tc>
          <w:tcPr>
            <w:tcW w:w="1276" w:type="dxa"/>
          </w:tcPr>
          <w:p w:rsidR="00A0301B" w:rsidRPr="00634833" w:rsidRDefault="00A0301B" w:rsidP="00D31FF2">
            <w:pPr>
              <w:pStyle w:val="TAL"/>
            </w:pPr>
            <w:r w:rsidRPr="00634833">
              <w:t xml:space="preserve">22.280 </w:t>
            </w:r>
          </w:p>
        </w:tc>
        <w:tc>
          <w:tcPr>
            <w:tcW w:w="1275" w:type="dxa"/>
          </w:tcPr>
          <w:p w:rsidR="00A0301B" w:rsidRPr="00634833" w:rsidRDefault="00A0301B" w:rsidP="00D31FF2">
            <w:pPr>
              <w:pStyle w:val="TAL"/>
            </w:pPr>
            <w:r w:rsidRPr="00634833">
              <w:t xml:space="preserve">0010r1 </w:t>
            </w:r>
          </w:p>
        </w:tc>
        <w:tc>
          <w:tcPr>
            <w:tcW w:w="1200" w:type="dxa"/>
          </w:tcPr>
          <w:p w:rsidR="00A0301B" w:rsidRPr="00634833" w:rsidRDefault="00A0301B" w:rsidP="00D31FF2">
            <w:pPr>
              <w:pStyle w:val="TAL"/>
            </w:pPr>
            <w:r w:rsidRPr="00634833">
              <w:t xml:space="preserve">Rel-14 </w:t>
            </w:r>
          </w:p>
        </w:tc>
      </w:tr>
      <w:tr w:rsidR="00A0301B" w:rsidTr="00361634">
        <w:tc>
          <w:tcPr>
            <w:tcW w:w="1384" w:type="dxa"/>
            <w:tcBorders>
              <w:top w:val="nil"/>
              <w:bottom w:val="nil"/>
            </w:tcBorders>
          </w:tcPr>
          <w:p w:rsidR="00A0301B" w:rsidRDefault="00A0301B" w:rsidP="00361634">
            <w:pPr>
              <w:pStyle w:val="FP"/>
              <w:keepNext/>
              <w:keepLines/>
            </w:pPr>
          </w:p>
        </w:tc>
        <w:tc>
          <w:tcPr>
            <w:tcW w:w="1418" w:type="dxa"/>
          </w:tcPr>
          <w:p w:rsidR="00A0301B" w:rsidRPr="00634833" w:rsidRDefault="00A0301B" w:rsidP="00D31FF2">
            <w:pPr>
              <w:pStyle w:val="TAL"/>
            </w:pPr>
            <w:r w:rsidRPr="00634833">
              <w:t xml:space="preserve">S1-162410 </w:t>
            </w:r>
          </w:p>
        </w:tc>
        <w:tc>
          <w:tcPr>
            <w:tcW w:w="4394" w:type="dxa"/>
          </w:tcPr>
          <w:p w:rsidR="00A0301B" w:rsidRPr="00634833" w:rsidRDefault="00A0301B" w:rsidP="00D31FF2">
            <w:pPr>
              <w:pStyle w:val="TAL"/>
            </w:pPr>
            <w:r w:rsidRPr="00634833">
              <w:t xml:space="preserve">Insertion of new clause 5.5.2 with requirement [R-5.1.8-002] from clause 5.1.8 </w:t>
            </w:r>
          </w:p>
        </w:tc>
        <w:tc>
          <w:tcPr>
            <w:tcW w:w="1276" w:type="dxa"/>
          </w:tcPr>
          <w:p w:rsidR="00A0301B" w:rsidRPr="00634833" w:rsidRDefault="00A0301B" w:rsidP="00D31FF2">
            <w:pPr>
              <w:pStyle w:val="TAL"/>
            </w:pPr>
            <w:r w:rsidRPr="00634833">
              <w:t xml:space="preserve">22.280 </w:t>
            </w:r>
          </w:p>
        </w:tc>
        <w:tc>
          <w:tcPr>
            <w:tcW w:w="1275" w:type="dxa"/>
          </w:tcPr>
          <w:p w:rsidR="00A0301B" w:rsidRPr="00634833" w:rsidRDefault="00A0301B" w:rsidP="00D31FF2">
            <w:pPr>
              <w:pStyle w:val="TAL"/>
            </w:pPr>
            <w:r w:rsidRPr="00634833">
              <w:t xml:space="preserve">0012r1 </w:t>
            </w:r>
          </w:p>
        </w:tc>
        <w:tc>
          <w:tcPr>
            <w:tcW w:w="1200" w:type="dxa"/>
          </w:tcPr>
          <w:p w:rsidR="00A0301B" w:rsidRPr="00634833" w:rsidRDefault="00A0301B" w:rsidP="00D31FF2">
            <w:pPr>
              <w:pStyle w:val="TAL"/>
            </w:pPr>
            <w:r w:rsidRPr="00634833">
              <w:t xml:space="preserve">Rel-14 </w:t>
            </w:r>
          </w:p>
        </w:tc>
      </w:tr>
      <w:tr w:rsidR="00A0301B" w:rsidTr="00361634">
        <w:tc>
          <w:tcPr>
            <w:tcW w:w="1384" w:type="dxa"/>
            <w:tcBorders>
              <w:top w:val="nil"/>
              <w:bottom w:val="nil"/>
            </w:tcBorders>
          </w:tcPr>
          <w:p w:rsidR="00A0301B" w:rsidRDefault="00A0301B" w:rsidP="00361634">
            <w:pPr>
              <w:pStyle w:val="FP"/>
              <w:keepNext/>
              <w:keepLines/>
            </w:pPr>
          </w:p>
        </w:tc>
        <w:tc>
          <w:tcPr>
            <w:tcW w:w="1418" w:type="dxa"/>
          </w:tcPr>
          <w:p w:rsidR="00A0301B" w:rsidRPr="00634833" w:rsidRDefault="00A0301B" w:rsidP="00D31FF2">
            <w:pPr>
              <w:pStyle w:val="TAL"/>
            </w:pPr>
            <w:r w:rsidRPr="00634833">
              <w:t>S1-162411</w:t>
            </w:r>
          </w:p>
        </w:tc>
        <w:tc>
          <w:tcPr>
            <w:tcW w:w="4394" w:type="dxa"/>
          </w:tcPr>
          <w:p w:rsidR="00A0301B" w:rsidRPr="00634833" w:rsidRDefault="00A0301B" w:rsidP="00D31FF2">
            <w:pPr>
              <w:pStyle w:val="TAL"/>
            </w:pPr>
            <w:r w:rsidRPr="00634833">
              <w:t xml:space="preserve">Corrections to Clause 4.2 </w:t>
            </w:r>
          </w:p>
        </w:tc>
        <w:tc>
          <w:tcPr>
            <w:tcW w:w="1276" w:type="dxa"/>
          </w:tcPr>
          <w:p w:rsidR="00A0301B" w:rsidRPr="00634833" w:rsidRDefault="00A0301B" w:rsidP="00D31FF2">
            <w:pPr>
              <w:pStyle w:val="TAL"/>
            </w:pPr>
            <w:r w:rsidRPr="00634833">
              <w:t xml:space="preserve">22.280 </w:t>
            </w:r>
          </w:p>
        </w:tc>
        <w:tc>
          <w:tcPr>
            <w:tcW w:w="1275" w:type="dxa"/>
          </w:tcPr>
          <w:p w:rsidR="00A0301B" w:rsidRPr="00634833" w:rsidRDefault="00A0301B" w:rsidP="00D31FF2">
            <w:pPr>
              <w:pStyle w:val="TAL"/>
            </w:pPr>
            <w:r w:rsidRPr="00634833">
              <w:t xml:space="preserve">0013r1 </w:t>
            </w:r>
          </w:p>
        </w:tc>
        <w:tc>
          <w:tcPr>
            <w:tcW w:w="1200" w:type="dxa"/>
          </w:tcPr>
          <w:p w:rsidR="00A0301B" w:rsidRPr="00634833" w:rsidRDefault="00A0301B" w:rsidP="00D31FF2">
            <w:pPr>
              <w:pStyle w:val="TAL"/>
            </w:pPr>
            <w:r w:rsidRPr="00634833">
              <w:t xml:space="preserve">Rel-14 </w:t>
            </w:r>
          </w:p>
        </w:tc>
      </w:tr>
      <w:tr w:rsidR="00A0301B" w:rsidTr="00361634">
        <w:tc>
          <w:tcPr>
            <w:tcW w:w="1384" w:type="dxa"/>
            <w:tcBorders>
              <w:top w:val="nil"/>
              <w:bottom w:val="nil"/>
            </w:tcBorders>
          </w:tcPr>
          <w:p w:rsidR="00A0301B" w:rsidRDefault="00A0301B" w:rsidP="00361634">
            <w:pPr>
              <w:pStyle w:val="FP"/>
              <w:keepNext/>
              <w:keepLines/>
            </w:pPr>
          </w:p>
        </w:tc>
        <w:tc>
          <w:tcPr>
            <w:tcW w:w="1418" w:type="dxa"/>
          </w:tcPr>
          <w:p w:rsidR="00A0301B" w:rsidRPr="00634833" w:rsidRDefault="00A0301B" w:rsidP="00D31FF2">
            <w:pPr>
              <w:pStyle w:val="TAL"/>
            </w:pPr>
            <w:r w:rsidRPr="00634833">
              <w:t xml:space="preserve">S1-162124 </w:t>
            </w:r>
          </w:p>
        </w:tc>
        <w:tc>
          <w:tcPr>
            <w:tcW w:w="4394" w:type="dxa"/>
          </w:tcPr>
          <w:p w:rsidR="00A0301B" w:rsidRPr="00634833" w:rsidRDefault="00A0301B" w:rsidP="00D31FF2">
            <w:pPr>
              <w:pStyle w:val="TAL"/>
            </w:pPr>
            <w:r w:rsidRPr="00634833">
              <w:t xml:space="preserve">Correction of inconsistency between header 6.7 and overview text 6.7.1 </w:t>
            </w:r>
          </w:p>
        </w:tc>
        <w:tc>
          <w:tcPr>
            <w:tcW w:w="1276" w:type="dxa"/>
          </w:tcPr>
          <w:p w:rsidR="00A0301B" w:rsidRPr="00634833" w:rsidRDefault="00A0301B" w:rsidP="00D31FF2">
            <w:pPr>
              <w:pStyle w:val="TAL"/>
            </w:pPr>
            <w:r w:rsidRPr="00634833">
              <w:t xml:space="preserve">22.280 </w:t>
            </w:r>
          </w:p>
        </w:tc>
        <w:tc>
          <w:tcPr>
            <w:tcW w:w="1275" w:type="dxa"/>
          </w:tcPr>
          <w:p w:rsidR="00A0301B" w:rsidRPr="00634833" w:rsidRDefault="00A0301B" w:rsidP="00D31FF2">
            <w:pPr>
              <w:pStyle w:val="TAL"/>
            </w:pPr>
            <w:r w:rsidRPr="00634833">
              <w:t xml:space="preserve">0014r- </w:t>
            </w:r>
          </w:p>
        </w:tc>
        <w:tc>
          <w:tcPr>
            <w:tcW w:w="1200" w:type="dxa"/>
          </w:tcPr>
          <w:p w:rsidR="00A0301B" w:rsidRPr="00634833" w:rsidRDefault="00A0301B" w:rsidP="00D31FF2">
            <w:pPr>
              <w:pStyle w:val="TAL"/>
            </w:pPr>
            <w:r w:rsidRPr="00634833">
              <w:t xml:space="preserve">Rel-14 </w:t>
            </w:r>
          </w:p>
        </w:tc>
      </w:tr>
      <w:tr w:rsidR="00A0301B" w:rsidTr="00361634">
        <w:tc>
          <w:tcPr>
            <w:tcW w:w="1384" w:type="dxa"/>
            <w:tcBorders>
              <w:top w:val="nil"/>
              <w:bottom w:val="nil"/>
            </w:tcBorders>
          </w:tcPr>
          <w:p w:rsidR="00A0301B" w:rsidRDefault="00A0301B" w:rsidP="00361634">
            <w:pPr>
              <w:pStyle w:val="FP"/>
              <w:keepNext/>
              <w:keepLines/>
            </w:pPr>
          </w:p>
        </w:tc>
        <w:tc>
          <w:tcPr>
            <w:tcW w:w="1418" w:type="dxa"/>
          </w:tcPr>
          <w:p w:rsidR="00A0301B" w:rsidRPr="00634833" w:rsidRDefault="00A0301B" w:rsidP="00D31FF2">
            <w:pPr>
              <w:pStyle w:val="TAL"/>
            </w:pPr>
            <w:r w:rsidRPr="00634833">
              <w:t xml:space="preserve">S1-162125 </w:t>
            </w:r>
          </w:p>
        </w:tc>
        <w:tc>
          <w:tcPr>
            <w:tcW w:w="4394" w:type="dxa"/>
          </w:tcPr>
          <w:p w:rsidR="00A0301B" w:rsidRPr="00634833" w:rsidRDefault="00A0301B" w:rsidP="00D31FF2">
            <w:pPr>
              <w:pStyle w:val="TAL"/>
            </w:pPr>
            <w:r w:rsidRPr="00634833">
              <w:t xml:space="preserve">Correction to clause 5.1.1 requirement [R-5.1.1-005] </w:t>
            </w:r>
          </w:p>
        </w:tc>
        <w:tc>
          <w:tcPr>
            <w:tcW w:w="1276" w:type="dxa"/>
          </w:tcPr>
          <w:p w:rsidR="00A0301B" w:rsidRPr="00634833" w:rsidRDefault="00A0301B" w:rsidP="00D31FF2">
            <w:pPr>
              <w:pStyle w:val="TAL"/>
            </w:pPr>
            <w:r w:rsidRPr="00634833">
              <w:t xml:space="preserve">22.280 </w:t>
            </w:r>
          </w:p>
        </w:tc>
        <w:tc>
          <w:tcPr>
            <w:tcW w:w="1275" w:type="dxa"/>
          </w:tcPr>
          <w:p w:rsidR="00A0301B" w:rsidRPr="00634833" w:rsidRDefault="00A0301B" w:rsidP="00D31FF2">
            <w:pPr>
              <w:pStyle w:val="TAL"/>
            </w:pPr>
            <w:r w:rsidRPr="00634833">
              <w:t xml:space="preserve">0015r- </w:t>
            </w:r>
          </w:p>
        </w:tc>
        <w:tc>
          <w:tcPr>
            <w:tcW w:w="1200" w:type="dxa"/>
          </w:tcPr>
          <w:p w:rsidR="00A0301B" w:rsidRPr="00634833" w:rsidRDefault="00A0301B" w:rsidP="00D31FF2">
            <w:pPr>
              <w:pStyle w:val="TAL"/>
            </w:pPr>
            <w:r w:rsidRPr="00634833">
              <w:t xml:space="preserve">Rel-14 </w:t>
            </w:r>
          </w:p>
        </w:tc>
      </w:tr>
      <w:tr w:rsidR="00A0301B" w:rsidTr="00361634">
        <w:tc>
          <w:tcPr>
            <w:tcW w:w="1384" w:type="dxa"/>
            <w:tcBorders>
              <w:top w:val="nil"/>
              <w:bottom w:val="nil"/>
            </w:tcBorders>
          </w:tcPr>
          <w:p w:rsidR="00A0301B" w:rsidRDefault="00A0301B" w:rsidP="00361634">
            <w:pPr>
              <w:pStyle w:val="FP"/>
              <w:keepNext/>
              <w:keepLines/>
            </w:pPr>
          </w:p>
        </w:tc>
        <w:tc>
          <w:tcPr>
            <w:tcW w:w="1418" w:type="dxa"/>
          </w:tcPr>
          <w:p w:rsidR="00A0301B" w:rsidRPr="00634833" w:rsidRDefault="00A0301B" w:rsidP="00D31FF2">
            <w:pPr>
              <w:pStyle w:val="TAL"/>
            </w:pPr>
            <w:r w:rsidRPr="00634833">
              <w:t xml:space="preserve">S1-162412 </w:t>
            </w:r>
          </w:p>
        </w:tc>
        <w:tc>
          <w:tcPr>
            <w:tcW w:w="4394" w:type="dxa"/>
          </w:tcPr>
          <w:p w:rsidR="00A0301B" w:rsidRPr="00634833" w:rsidRDefault="00A0301B" w:rsidP="00D31FF2">
            <w:pPr>
              <w:pStyle w:val="TAL"/>
            </w:pPr>
            <w:r w:rsidRPr="00634833">
              <w:t xml:space="preserve">Clarification of text in clause 5.4.1 </w:t>
            </w:r>
          </w:p>
        </w:tc>
        <w:tc>
          <w:tcPr>
            <w:tcW w:w="1276" w:type="dxa"/>
          </w:tcPr>
          <w:p w:rsidR="00A0301B" w:rsidRPr="00634833" w:rsidRDefault="00A0301B" w:rsidP="00D31FF2">
            <w:pPr>
              <w:pStyle w:val="TAL"/>
            </w:pPr>
            <w:r w:rsidRPr="00634833">
              <w:t xml:space="preserve">22.280 </w:t>
            </w:r>
          </w:p>
        </w:tc>
        <w:tc>
          <w:tcPr>
            <w:tcW w:w="1275" w:type="dxa"/>
          </w:tcPr>
          <w:p w:rsidR="00A0301B" w:rsidRPr="00634833" w:rsidRDefault="00A0301B" w:rsidP="00D31FF2">
            <w:pPr>
              <w:pStyle w:val="TAL"/>
            </w:pPr>
            <w:r w:rsidRPr="00634833">
              <w:t xml:space="preserve">0016r1 </w:t>
            </w:r>
          </w:p>
        </w:tc>
        <w:tc>
          <w:tcPr>
            <w:tcW w:w="1200" w:type="dxa"/>
          </w:tcPr>
          <w:p w:rsidR="00A0301B" w:rsidRPr="00634833" w:rsidRDefault="00A0301B" w:rsidP="00D31FF2">
            <w:pPr>
              <w:pStyle w:val="TAL"/>
            </w:pPr>
            <w:r w:rsidRPr="00634833">
              <w:t xml:space="preserve">Rel-14 </w:t>
            </w:r>
          </w:p>
        </w:tc>
      </w:tr>
      <w:tr w:rsidR="00A0301B" w:rsidTr="00A0301B">
        <w:tc>
          <w:tcPr>
            <w:tcW w:w="1384" w:type="dxa"/>
            <w:tcBorders>
              <w:top w:val="nil"/>
              <w:bottom w:val="nil"/>
            </w:tcBorders>
          </w:tcPr>
          <w:p w:rsidR="00A0301B" w:rsidRDefault="00A0301B" w:rsidP="00361634">
            <w:pPr>
              <w:pStyle w:val="FP"/>
              <w:keepNext/>
              <w:keepLines/>
            </w:pPr>
          </w:p>
        </w:tc>
        <w:tc>
          <w:tcPr>
            <w:tcW w:w="1418" w:type="dxa"/>
          </w:tcPr>
          <w:p w:rsidR="00A0301B" w:rsidRPr="00634833" w:rsidRDefault="00A0301B" w:rsidP="00D31FF2">
            <w:pPr>
              <w:pStyle w:val="TAL"/>
            </w:pPr>
            <w:r w:rsidRPr="00634833">
              <w:t xml:space="preserve">S1-162127 </w:t>
            </w:r>
          </w:p>
        </w:tc>
        <w:tc>
          <w:tcPr>
            <w:tcW w:w="4394" w:type="dxa"/>
          </w:tcPr>
          <w:p w:rsidR="00A0301B" w:rsidRPr="00634833" w:rsidRDefault="00A0301B" w:rsidP="00D31FF2">
            <w:pPr>
              <w:pStyle w:val="TAL"/>
            </w:pPr>
            <w:r w:rsidRPr="00634833">
              <w:t xml:space="preserve">Clarification of text in clause 5.6.1 </w:t>
            </w:r>
          </w:p>
        </w:tc>
        <w:tc>
          <w:tcPr>
            <w:tcW w:w="1276" w:type="dxa"/>
          </w:tcPr>
          <w:p w:rsidR="00A0301B" w:rsidRPr="00634833" w:rsidRDefault="00A0301B" w:rsidP="00D31FF2">
            <w:pPr>
              <w:pStyle w:val="TAL"/>
            </w:pPr>
            <w:r w:rsidRPr="00634833">
              <w:t xml:space="preserve">22.280 </w:t>
            </w:r>
          </w:p>
        </w:tc>
        <w:tc>
          <w:tcPr>
            <w:tcW w:w="1275" w:type="dxa"/>
          </w:tcPr>
          <w:p w:rsidR="00A0301B" w:rsidRPr="00634833" w:rsidRDefault="00A0301B" w:rsidP="00D31FF2">
            <w:pPr>
              <w:pStyle w:val="TAL"/>
            </w:pPr>
            <w:r w:rsidRPr="00634833">
              <w:t xml:space="preserve">0017r- </w:t>
            </w:r>
          </w:p>
        </w:tc>
        <w:tc>
          <w:tcPr>
            <w:tcW w:w="1200" w:type="dxa"/>
          </w:tcPr>
          <w:p w:rsidR="00A0301B" w:rsidRPr="00634833" w:rsidRDefault="00A0301B" w:rsidP="00D31FF2">
            <w:pPr>
              <w:pStyle w:val="TAL"/>
            </w:pPr>
            <w:r w:rsidRPr="00634833">
              <w:t xml:space="preserve">Rel-14 </w:t>
            </w:r>
          </w:p>
        </w:tc>
      </w:tr>
      <w:tr w:rsidR="00A0301B" w:rsidTr="00A0301B">
        <w:tc>
          <w:tcPr>
            <w:tcW w:w="1384" w:type="dxa"/>
            <w:tcBorders>
              <w:top w:val="nil"/>
              <w:bottom w:val="nil"/>
            </w:tcBorders>
          </w:tcPr>
          <w:p w:rsidR="00A0301B" w:rsidRPr="00634833" w:rsidRDefault="00A0301B" w:rsidP="00B4733C">
            <w:pPr>
              <w:pStyle w:val="TAL"/>
            </w:pPr>
          </w:p>
        </w:tc>
        <w:tc>
          <w:tcPr>
            <w:tcW w:w="1418" w:type="dxa"/>
          </w:tcPr>
          <w:p w:rsidR="00A0301B" w:rsidRPr="00634833" w:rsidRDefault="00A0301B" w:rsidP="00B4733C">
            <w:pPr>
              <w:pStyle w:val="TAL"/>
            </w:pPr>
            <w:r w:rsidRPr="00634833">
              <w:t xml:space="preserve">S1-162413 </w:t>
            </w:r>
          </w:p>
        </w:tc>
        <w:tc>
          <w:tcPr>
            <w:tcW w:w="4394" w:type="dxa"/>
          </w:tcPr>
          <w:p w:rsidR="00A0301B" w:rsidRPr="00634833" w:rsidRDefault="00A0301B" w:rsidP="00B4733C">
            <w:pPr>
              <w:pStyle w:val="TAL"/>
            </w:pPr>
            <w:r w:rsidRPr="00634833">
              <w:t xml:space="preserve">Moving of informative text within requirements to NOTEs </w:t>
            </w:r>
          </w:p>
        </w:tc>
        <w:tc>
          <w:tcPr>
            <w:tcW w:w="1276" w:type="dxa"/>
          </w:tcPr>
          <w:p w:rsidR="00A0301B" w:rsidRPr="00634833" w:rsidRDefault="00A0301B" w:rsidP="00B4733C">
            <w:pPr>
              <w:pStyle w:val="TAL"/>
            </w:pPr>
            <w:r w:rsidRPr="00634833">
              <w:t xml:space="preserve">22.280 </w:t>
            </w:r>
          </w:p>
        </w:tc>
        <w:tc>
          <w:tcPr>
            <w:tcW w:w="1275" w:type="dxa"/>
          </w:tcPr>
          <w:p w:rsidR="00A0301B" w:rsidRPr="00634833" w:rsidRDefault="00A0301B" w:rsidP="00B4733C">
            <w:pPr>
              <w:pStyle w:val="TAL"/>
            </w:pPr>
            <w:r w:rsidRPr="00634833">
              <w:t xml:space="preserve">0018r1 </w:t>
            </w:r>
          </w:p>
        </w:tc>
        <w:tc>
          <w:tcPr>
            <w:tcW w:w="1200" w:type="dxa"/>
          </w:tcPr>
          <w:p w:rsidR="00A0301B" w:rsidRPr="00634833" w:rsidRDefault="00A0301B" w:rsidP="00B4733C">
            <w:pPr>
              <w:pStyle w:val="TAL"/>
            </w:pPr>
            <w:r w:rsidRPr="00634833">
              <w:t xml:space="preserve">Rel-14 </w:t>
            </w:r>
          </w:p>
        </w:tc>
      </w:tr>
      <w:tr w:rsidR="00A0301B" w:rsidTr="00563F43">
        <w:tc>
          <w:tcPr>
            <w:tcW w:w="1384" w:type="dxa"/>
            <w:tcBorders>
              <w:top w:val="nil"/>
              <w:bottom w:val="nil"/>
            </w:tcBorders>
          </w:tcPr>
          <w:p w:rsidR="00A0301B" w:rsidRDefault="00A0301B" w:rsidP="00563F43">
            <w:pPr>
              <w:pStyle w:val="FP"/>
              <w:keepNext/>
              <w:keepLines/>
            </w:pPr>
          </w:p>
        </w:tc>
        <w:tc>
          <w:tcPr>
            <w:tcW w:w="1418" w:type="dxa"/>
          </w:tcPr>
          <w:p w:rsidR="00A0301B" w:rsidRPr="00634833" w:rsidRDefault="00A0301B" w:rsidP="00B35915">
            <w:pPr>
              <w:pStyle w:val="TAL"/>
            </w:pPr>
            <w:r w:rsidRPr="00634833">
              <w:t xml:space="preserve">S1-162414 </w:t>
            </w:r>
          </w:p>
        </w:tc>
        <w:tc>
          <w:tcPr>
            <w:tcW w:w="4394" w:type="dxa"/>
          </w:tcPr>
          <w:p w:rsidR="00A0301B" w:rsidRPr="00634833" w:rsidRDefault="00A0301B" w:rsidP="00B35915">
            <w:pPr>
              <w:pStyle w:val="TAL"/>
            </w:pPr>
            <w:r w:rsidRPr="00634833">
              <w:t xml:space="preserve">Correction [R-7.12.3-003] </w:t>
            </w:r>
          </w:p>
        </w:tc>
        <w:tc>
          <w:tcPr>
            <w:tcW w:w="1276" w:type="dxa"/>
          </w:tcPr>
          <w:p w:rsidR="00A0301B" w:rsidRPr="00634833" w:rsidRDefault="00A0301B" w:rsidP="00B35915">
            <w:pPr>
              <w:pStyle w:val="TAL"/>
            </w:pPr>
            <w:r w:rsidRPr="00634833">
              <w:t xml:space="preserve">22.280 </w:t>
            </w:r>
          </w:p>
        </w:tc>
        <w:tc>
          <w:tcPr>
            <w:tcW w:w="1275" w:type="dxa"/>
          </w:tcPr>
          <w:p w:rsidR="00A0301B" w:rsidRPr="00634833" w:rsidRDefault="00A0301B" w:rsidP="00B35915">
            <w:pPr>
              <w:pStyle w:val="TAL"/>
            </w:pPr>
            <w:r w:rsidRPr="00634833">
              <w:t xml:space="preserve">0019r1 </w:t>
            </w:r>
          </w:p>
        </w:tc>
        <w:tc>
          <w:tcPr>
            <w:tcW w:w="1200" w:type="dxa"/>
          </w:tcPr>
          <w:p w:rsidR="00A0301B" w:rsidRPr="00634833" w:rsidRDefault="00A0301B" w:rsidP="00B35915">
            <w:pPr>
              <w:pStyle w:val="TAL"/>
            </w:pPr>
            <w:r w:rsidRPr="00634833">
              <w:t xml:space="preserve">Rel-14 </w:t>
            </w:r>
          </w:p>
        </w:tc>
      </w:tr>
      <w:tr w:rsidR="00A0301B" w:rsidTr="00563F43">
        <w:tc>
          <w:tcPr>
            <w:tcW w:w="1384" w:type="dxa"/>
            <w:tcBorders>
              <w:top w:val="nil"/>
              <w:bottom w:val="nil"/>
            </w:tcBorders>
          </w:tcPr>
          <w:p w:rsidR="00A0301B" w:rsidRDefault="00A0301B" w:rsidP="00563F43">
            <w:pPr>
              <w:pStyle w:val="FP"/>
              <w:keepNext/>
              <w:keepLines/>
            </w:pPr>
          </w:p>
        </w:tc>
        <w:tc>
          <w:tcPr>
            <w:tcW w:w="1418" w:type="dxa"/>
          </w:tcPr>
          <w:p w:rsidR="00A0301B" w:rsidRPr="00634833" w:rsidRDefault="00A0301B" w:rsidP="00B35915">
            <w:pPr>
              <w:pStyle w:val="TAL"/>
            </w:pPr>
            <w:r w:rsidRPr="00634833">
              <w:t xml:space="preserve">S1-162415 </w:t>
            </w:r>
          </w:p>
        </w:tc>
        <w:tc>
          <w:tcPr>
            <w:tcW w:w="4394" w:type="dxa"/>
          </w:tcPr>
          <w:p w:rsidR="00A0301B" w:rsidRPr="00634833" w:rsidRDefault="00A0301B" w:rsidP="00B35915">
            <w:pPr>
              <w:pStyle w:val="TAL"/>
            </w:pPr>
            <w:r w:rsidRPr="00634833">
              <w:t xml:space="preserve">Correction of the entity that affiliates </w:t>
            </w:r>
          </w:p>
        </w:tc>
        <w:tc>
          <w:tcPr>
            <w:tcW w:w="1276" w:type="dxa"/>
          </w:tcPr>
          <w:p w:rsidR="00A0301B" w:rsidRPr="00634833" w:rsidRDefault="00A0301B" w:rsidP="00B35915">
            <w:pPr>
              <w:pStyle w:val="TAL"/>
            </w:pPr>
            <w:r w:rsidRPr="00634833">
              <w:t xml:space="preserve">22.280 </w:t>
            </w:r>
          </w:p>
        </w:tc>
        <w:tc>
          <w:tcPr>
            <w:tcW w:w="1275" w:type="dxa"/>
          </w:tcPr>
          <w:p w:rsidR="00A0301B" w:rsidRPr="00634833" w:rsidRDefault="00A0301B" w:rsidP="00B35915">
            <w:pPr>
              <w:pStyle w:val="TAL"/>
            </w:pPr>
            <w:r w:rsidRPr="00634833">
              <w:t xml:space="preserve">0020r1 </w:t>
            </w:r>
          </w:p>
        </w:tc>
        <w:tc>
          <w:tcPr>
            <w:tcW w:w="1200" w:type="dxa"/>
          </w:tcPr>
          <w:p w:rsidR="00A0301B" w:rsidRPr="00634833" w:rsidRDefault="00A0301B" w:rsidP="00B35915">
            <w:pPr>
              <w:pStyle w:val="TAL"/>
            </w:pPr>
            <w:r w:rsidRPr="00634833">
              <w:t xml:space="preserve">Rel-14 </w:t>
            </w:r>
          </w:p>
        </w:tc>
      </w:tr>
      <w:tr w:rsidR="00A0301B" w:rsidTr="00563F43">
        <w:tc>
          <w:tcPr>
            <w:tcW w:w="1384" w:type="dxa"/>
            <w:tcBorders>
              <w:top w:val="nil"/>
              <w:bottom w:val="nil"/>
            </w:tcBorders>
          </w:tcPr>
          <w:p w:rsidR="00A0301B" w:rsidRDefault="00A0301B" w:rsidP="00563F43">
            <w:pPr>
              <w:pStyle w:val="FP"/>
              <w:keepNext/>
              <w:keepLines/>
            </w:pPr>
          </w:p>
        </w:tc>
        <w:tc>
          <w:tcPr>
            <w:tcW w:w="1418" w:type="dxa"/>
          </w:tcPr>
          <w:p w:rsidR="00A0301B" w:rsidRPr="00634833" w:rsidRDefault="00A0301B" w:rsidP="00B35915">
            <w:pPr>
              <w:pStyle w:val="TAL"/>
            </w:pPr>
            <w:r w:rsidRPr="00634833">
              <w:t xml:space="preserve">S1-162416 </w:t>
            </w:r>
          </w:p>
        </w:tc>
        <w:tc>
          <w:tcPr>
            <w:tcW w:w="4394" w:type="dxa"/>
          </w:tcPr>
          <w:p w:rsidR="00A0301B" w:rsidRPr="00634833" w:rsidRDefault="00A0301B" w:rsidP="00B35915">
            <w:pPr>
              <w:pStyle w:val="TAL"/>
            </w:pPr>
            <w:r w:rsidRPr="00634833">
              <w:t xml:space="preserve">Single requirement label [R-5.6.2.4.1-004] with two requirements </w:t>
            </w:r>
          </w:p>
        </w:tc>
        <w:tc>
          <w:tcPr>
            <w:tcW w:w="1276" w:type="dxa"/>
          </w:tcPr>
          <w:p w:rsidR="00A0301B" w:rsidRPr="00634833" w:rsidRDefault="00A0301B" w:rsidP="00B35915">
            <w:pPr>
              <w:pStyle w:val="TAL"/>
            </w:pPr>
            <w:r w:rsidRPr="00634833">
              <w:t xml:space="preserve">22.280 </w:t>
            </w:r>
          </w:p>
        </w:tc>
        <w:tc>
          <w:tcPr>
            <w:tcW w:w="1275" w:type="dxa"/>
          </w:tcPr>
          <w:p w:rsidR="00A0301B" w:rsidRPr="00634833" w:rsidRDefault="00A0301B" w:rsidP="00B35915">
            <w:pPr>
              <w:pStyle w:val="TAL"/>
            </w:pPr>
            <w:r w:rsidRPr="00634833">
              <w:t xml:space="preserve">0021r1 </w:t>
            </w:r>
          </w:p>
        </w:tc>
        <w:tc>
          <w:tcPr>
            <w:tcW w:w="1200" w:type="dxa"/>
          </w:tcPr>
          <w:p w:rsidR="00A0301B" w:rsidRPr="00634833" w:rsidRDefault="00A0301B" w:rsidP="00B35915">
            <w:pPr>
              <w:pStyle w:val="TAL"/>
            </w:pPr>
            <w:r w:rsidRPr="00634833">
              <w:t xml:space="preserve">Rel-14 </w:t>
            </w:r>
          </w:p>
        </w:tc>
      </w:tr>
      <w:tr w:rsidR="00A0301B" w:rsidTr="00563F43">
        <w:tc>
          <w:tcPr>
            <w:tcW w:w="1384" w:type="dxa"/>
            <w:tcBorders>
              <w:top w:val="nil"/>
              <w:bottom w:val="nil"/>
            </w:tcBorders>
          </w:tcPr>
          <w:p w:rsidR="00A0301B" w:rsidRDefault="00A0301B" w:rsidP="00563F43">
            <w:pPr>
              <w:pStyle w:val="FP"/>
              <w:keepNext/>
              <w:keepLines/>
            </w:pPr>
          </w:p>
        </w:tc>
        <w:tc>
          <w:tcPr>
            <w:tcW w:w="1418" w:type="dxa"/>
          </w:tcPr>
          <w:p w:rsidR="00A0301B" w:rsidRPr="00634833" w:rsidRDefault="00A0301B" w:rsidP="00B35915">
            <w:pPr>
              <w:pStyle w:val="TAL"/>
            </w:pPr>
            <w:r w:rsidRPr="00634833">
              <w:t xml:space="preserve">S1-162132 </w:t>
            </w:r>
          </w:p>
        </w:tc>
        <w:tc>
          <w:tcPr>
            <w:tcW w:w="4394" w:type="dxa"/>
          </w:tcPr>
          <w:p w:rsidR="00A0301B" w:rsidRPr="00634833" w:rsidRDefault="00A0301B" w:rsidP="00B35915">
            <w:pPr>
              <w:pStyle w:val="TAL"/>
            </w:pPr>
            <w:r w:rsidRPr="00634833">
              <w:t>Corrections to definitions</w:t>
            </w:r>
          </w:p>
        </w:tc>
        <w:tc>
          <w:tcPr>
            <w:tcW w:w="1276" w:type="dxa"/>
          </w:tcPr>
          <w:p w:rsidR="00A0301B" w:rsidRPr="00634833" w:rsidRDefault="00A0301B" w:rsidP="00B35915">
            <w:pPr>
              <w:pStyle w:val="TAL"/>
            </w:pPr>
            <w:r w:rsidRPr="00634833">
              <w:t xml:space="preserve">22.280 </w:t>
            </w:r>
          </w:p>
        </w:tc>
        <w:tc>
          <w:tcPr>
            <w:tcW w:w="1275" w:type="dxa"/>
          </w:tcPr>
          <w:p w:rsidR="00A0301B" w:rsidRPr="00634833" w:rsidRDefault="00A0301B" w:rsidP="00B35915">
            <w:pPr>
              <w:pStyle w:val="TAL"/>
            </w:pPr>
            <w:r w:rsidRPr="00634833">
              <w:t xml:space="preserve">0022r- </w:t>
            </w:r>
          </w:p>
        </w:tc>
        <w:tc>
          <w:tcPr>
            <w:tcW w:w="1200" w:type="dxa"/>
          </w:tcPr>
          <w:p w:rsidR="00A0301B" w:rsidRPr="00634833" w:rsidRDefault="00A0301B" w:rsidP="00B35915">
            <w:pPr>
              <w:pStyle w:val="TAL"/>
            </w:pPr>
            <w:r w:rsidRPr="00634833">
              <w:t>Rel-14</w:t>
            </w:r>
          </w:p>
        </w:tc>
      </w:tr>
      <w:tr w:rsidR="00A0301B" w:rsidTr="00563F43">
        <w:tc>
          <w:tcPr>
            <w:tcW w:w="1384" w:type="dxa"/>
            <w:tcBorders>
              <w:top w:val="nil"/>
              <w:bottom w:val="nil"/>
            </w:tcBorders>
          </w:tcPr>
          <w:p w:rsidR="00A0301B" w:rsidRDefault="00A0301B" w:rsidP="00563F43">
            <w:pPr>
              <w:pStyle w:val="FP"/>
              <w:keepNext/>
              <w:keepLines/>
            </w:pPr>
          </w:p>
        </w:tc>
        <w:tc>
          <w:tcPr>
            <w:tcW w:w="1418" w:type="dxa"/>
          </w:tcPr>
          <w:p w:rsidR="00A0301B" w:rsidRPr="00634833" w:rsidRDefault="00A0301B" w:rsidP="00563F43">
            <w:pPr>
              <w:pStyle w:val="TAL"/>
            </w:pPr>
          </w:p>
        </w:tc>
        <w:tc>
          <w:tcPr>
            <w:tcW w:w="4394" w:type="dxa"/>
          </w:tcPr>
          <w:p w:rsidR="00A0301B" w:rsidRPr="00634833" w:rsidRDefault="00A0301B" w:rsidP="00563F43">
            <w:pPr>
              <w:pStyle w:val="TAL"/>
            </w:pPr>
          </w:p>
        </w:tc>
        <w:tc>
          <w:tcPr>
            <w:tcW w:w="1276" w:type="dxa"/>
          </w:tcPr>
          <w:p w:rsidR="00A0301B" w:rsidRPr="00634833" w:rsidRDefault="00A0301B" w:rsidP="00563F43">
            <w:pPr>
              <w:pStyle w:val="TAL"/>
            </w:pPr>
          </w:p>
        </w:tc>
        <w:tc>
          <w:tcPr>
            <w:tcW w:w="1275" w:type="dxa"/>
          </w:tcPr>
          <w:p w:rsidR="00A0301B" w:rsidRPr="00634833" w:rsidRDefault="00A0301B" w:rsidP="00563F43">
            <w:pPr>
              <w:pStyle w:val="TAL"/>
            </w:pPr>
          </w:p>
        </w:tc>
        <w:tc>
          <w:tcPr>
            <w:tcW w:w="1200" w:type="dxa"/>
          </w:tcPr>
          <w:p w:rsidR="00A0301B" w:rsidRPr="00634833" w:rsidRDefault="00A0301B" w:rsidP="00563F43">
            <w:pPr>
              <w:pStyle w:val="TAL"/>
            </w:pPr>
          </w:p>
        </w:tc>
      </w:tr>
      <w:tr w:rsidR="00A0301B" w:rsidTr="00563F43">
        <w:tc>
          <w:tcPr>
            <w:tcW w:w="1384" w:type="dxa"/>
            <w:tcBorders>
              <w:top w:val="nil"/>
              <w:bottom w:val="nil"/>
            </w:tcBorders>
          </w:tcPr>
          <w:p w:rsidR="00A0301B" w:rsidRDefault="00A0301B" w:rsidP="00563F43">
            <w:pPr>
              <w:pStyle w:val="FP"/>
              <w:keepNext/>
              <w:keepLines/>
            </w:pPr>
          </w:p>
        </w:tc>
        <w:tc>
          <w:tcPr>
            <w:tcW w:w="1418" w:type="dxa"/>
          </w:tcPr>
          <w:p w:rsidR="00A0301B" w:rsidRPr="00634833" w:rsidRDefault="00A0301B" w:rsidP="00563F43">
            <w:pPr>
              <w:pStyle w:val="TAL"/>
            </w:pPr>
          </w:p>
        </w:tc>
        <w:tc>
          <w:tcPr>
            <w:tcW w:w="4394" w:type="dxa"/>
          </w:tcPr>
          <w:p w:rsidR="00A0301B" w:rsidRPr="00634833" w:rsidRDefault="00A0301B" w:rsidP="00563F43">
            <w:pPr>
              <w:pStyle w:val="TAL"/>
            </w:pPr>
          </w:p>
        </w:tc>
        <w:tc>
          <w:tcPr>
            <w:tcW w:w="1276" w:type="dxa"/>
          </w:tcPr>
          <w:p w:rsidR="00A0301B" w:rsidRPr="00634833" w:rsidRDefault="00A0301B" w:rsidP="00563F43">
            <w:pPr>
              <w:pStyle w:val="TAL"/>
            </w:pPr>
          </w:p>
        </w:tc>
        <w:tc>
          <w:tcPr>
            <w:tcW w:w="1275" w:type="dxa"/>
          </w:tcPr>
          <w:p w:rsidR="00A0301B" w:rsidRPr="00634833" w:rsidRDefault="00A0301B" w:rsidP="00563F43">
            <w:pPr>
              <w:pStyle w:val="TAL"/>
            </w:pPr>
          </w:p>
        </w:tc>
        <w:tc>
          <w:tcPr>
            <w:tcW w:w="1200" w:type="dxa"/>
          </w:tcPr>
          <w:p w:rsidR="00A0301B" w:rsidRPr="00634833" w:rsidRDefault="00A0301B" w:rsidP="00563F43">
            <w:pPr>
              <w:pStyle w:val="TAL"/>
            </w:pPr>
          </w:p>
        </w:tc>
      </w:tr>
      <w:tr w:rsidR="00A0301B" w:rsidTr="0033236F">
        <w:tc>
          <w:tcPr>
            <w:tcW w:w="1384" w:type="dxa"/>
            <w:tcBorders>
              <w:top w:val="nil"/>
            </w:tcBorders>
          </w:tcPr>
          <w:p w:rsidR="00A0301B" w:rsidRDefault="00A0301B" w:rsidP="0033236F">
            <w:pPr>
              <w:pStyle w:val="FP"/>
              <w:keepNext/>
              <w:keepLines/>
            </w:pPr>
          </w:p>
        </w:tc>
        <w:tc>
          <w:tcPr>
            <w:tcW w:w="9563" w:type="dxa"/>
            <w:gridSpan w:val="5"/>
          </w:tcPr>
          <w:p w:rsidR="00A0301B" w:rsidRPr="00634833" w:rsidRDefault="00A0301B" w:rsidP="00E95570">
            <w:pPr>
              <w:pStyle w:val="TAL"/>
            </w:pPr>
            <w:r w:rsidRPr="00634833">
              <w:t>Remarks:</w:t>
            </w:r>
          </w:p>
          <w:p w:rsidR="00A0301B" w:rsidRPr="00634833" w:rsidRDefault="00A0301B" w:rsidP="00E95570">
            <w:pPr>
              <w:pStyle w:val="TAL"/>
            </w:pPr>
            <w:r w:rsidRPr="00634833">
              <w:t>These CRs are part of an extensive set of corrections and editorial clean up of the Mission Critical Technical Specifications</w:t>
            </w:r>
          </w:p>
        </w:tc>
      </w:tr>
    </w:tbl>
    <w:p w:rsidR="00A0301B" w:rsidRPr="00A0301B" w:rsidRDefault="00A0301B" w:rsidP="00A0301B">
      <w:pPr>
        <w:pStyle w:val="FP"/>
        <w:keepNext/>
        <w:keepLines/>
        <w:rPr>
          <w:b/>
        </w:rPr>
      </w:pPr>
      <w:proofErr w:type="spellStart"/>
      <w:r w:rsidRPr="00A0301B">
        <w:rPr>
          <w:b/>
        </w:rPr>
        <w:t>MCImp-MCVideo</w:t>
      </w:r>
      <w:proofErr w:type="spellEnd"/>
      <w:r w:rsidRPr="00A0301B">
        <w:rPr>
          <w:b/>
        </w:rPr>
        <w:t>: Agenda item 14A.9 Agreed CRs:</w:t>
      </w:r>
    </w:p>
    <w:tbl>
      <w:tblPr>
        <w:tblStyle w:val="TableGrid"/>
        <w:tblW w:w="10947" w:type="dxa"/>
        <w:tblLook w:val="04A0"/>
      </w:tblPr>
      <w:tblGrid>
        <w:gridCol w:w="1384"/>
        <w:gridCol w:w="1418"/>
        <w:gridCol w:w="4394"/>
        <w:gridCol w:w="1276"/>
        <w:gridCol w:w="1275"/>
        <w:gridCol w:w="1200"/>
      </w:tblGrid>
      <w:tr w:rsidR="00A0301B" w:rsidTr="006D179F">
        <w:tc>
          <w:tcPr>
            <w:tcW w:w="1384" w:type="dxa"/>
            <w:tcBorders>
              <w:bottom w:val="nil"/>
            </w:tcBorders>
          </w:tcPr>
          <w:p w:rsidR="00A0301B" w:rsidRPr="00634833" w:rsidRDefault="00A0301B" w:rsidP="005C3077">
            <w:pPr>
              <w:pStyle w:val="TAL"/>
            </w:pPr>
            <w:r w:rsidRPr="00634833">
              <w:t xml:space="preserve">SP-160544 </w:t>
            </w:r>
          </w:p>
        </w:tc>
        <w:tc>
          <w:tcPr>
            <w:tcW w:w="1418" w:type="dxa"/>
          </w:tcPr>
          <w:p w:rsidR="00A0301B" w:rsidRPr="00634833" w:rsidRDefault="00A0301B" w:rsidP="005C3077">
            <w:pPr>
              <w:pStyle w:val="TAL"/>
            </w:pPr>
            <w:r w:rsidRPr="00634833">
              <w:t xml:space="preserve">S1-162430 </w:t>
            </w:r>
          </w:p>
        </w:tc>
        <w:tc>
          <w:tcPr>
            <w:tcW w:w="4394" w:type="dxa"/>
          </w:tcPr>
          <w:p w:rsidR="00A0301B" w:rsidRPr="00634833" w:rsidRDefault="00A0301B" w:rsidP="005C3077">
            <w:pPr>
              <w:pStyle w:val="TAL"/>
            </w:pPr>
            <w:r w:rsidRPr="00634833">
              <w:t xml:space="preserve">Video requirements clarifications </w:t>
            </w:r>
          </w:p>
        </w:tc>
        <w:tc>
          <w:tcPr>
            <w:tcW w:w="1276" w:type="dxa"/>
          </w:tcPr>
          <w:p w:rsidR="00A0301B" w:rsidRPr="00634833" w:rsidRDefault="00A0301B" w:rsidP="005C3077">
            <w:pPr>
              <w:pStyle w:val="TAL"/>
            </w:pPr>
            <w:r w:rsidRPr="00634833">
              <w:t xml:space="preserve">22.281 </w:t>
            </w:r>
          </w:p>
        </w:tc>
        <w:tc>
          <w:tcPr>
            <w:tcW w:w="1275" w:type="dxa"/>
          </w:tcPr>
          <w:p w:rsidR="00A0301B" w:rsidRPr="00634833" w:rsidRDefault="00A0301B" w:rsidP="005C3077">
            <w:pPr>
              <w:pStyle w:val="TAL"/>
            </w:pPr>
            <w:r w:rsidRPr="00634833">
              <w:t xml:space="preserve">0001r2 </w:t>
            </w:r>
          </w:p>
        </w:tc>
        <w:tc>
          <w:tcPr>
            <w:tcW w:w="1200" w:type="dxa"/>
          </w:tcPr>
          <w:p w:rsidR="00A0301B" w:rsidRPr="00634833" w:rsidRDefault="00A0301B" w:rsidP="005C3077">
            <w:pPr>
              <w:pStyle w:val="TAL"/>
            </w:pPr>
            <w:r w:rsidRPr="00634833">
              <w:t xml:space="preserve">Rel-14 </w:t>
            </w:r>
          </w:p>
        </w:tc>
      </w:tr>
      <w:tr w:rsidR="00A0301B" w:rsidTr="006D179F">
        <w:tc>
          <w:tcPr>
            <w:tcW w:w="1384" w:type="dxa"/>
            <w:tcBorders>
              <w:top w:val="nil"/>
              <w:bottom w:val="nil"/>
            </w:tcBorders>
          </w:tcPr>
          <w:p w:rsidR="00A0301B" w:rsidRDefault="00A0301B" w:rsidP="006D179F">
            <w:pPr>
              <w:pStyle w:val="FP"/>
              <w:keepNext/>
              <w:keepLines/>
            </w:pPr>
          </w:p>
        </w:tc>
        <w:tc>
          <w:tcPr>
            <w:tcW w:w="1418" w:type="dxa"/>
          </w:tcPr>
          <w:p w:rsidR="00A0301B" w:rsidRPr="00634833" w:rsidRDefault="00A0301B" w:rsidP="00E91EB4">
            <w:pPr>
              <w:pStyle w:val="TAL"/>
            </w:pPr>
            <w:r w:rsidRPr="00634833">
              <w:t xml:space="preserve">S1-162494 </w:t>
            </w:r>
          </w:p>
        </w:tc>
        <w:tc>
          <w:tcPr>
            <w:tcW w:w="4394" w:type="dxa"/>
          </w:tcPr>
          <w:p w:rsidR="00A0301B" w:rsidRPr="00634833" w:rsidRDefault="00A0301B" w:rsidP="00E91EB4">
            <w:pPr>
              <w:pStyle w:val="TAL"/>
            </w:pPr>
            <w:r w:rsidRPr="00634833">
              <w:t xml:space="preserve">Add Service description in sub-clause 5.4.1.1 for </w:t>
            </w:r>
            <w:proofErr w:type="spellStart"/>
            <w:r w:rsidRPr="00634833">
              <w:t>MCVideo</w:t>
            </w:r>
            <w:proofErr w:type="spellEnd"/>
            <w:r w:rsidRPr="00634833">
              <w:t xml:space="preserve"> Device and Camera moving at high speed. </w:t>
            </w:r>
          </w:p>
        </w:tc>
        <w:tc>
          <w:tcPr>
            <w:tcW w:w="1276" w:type="dxa"/>
          </w:tcPr>
          <w:p w:rsidR="00A0301B" w:rsidRPr="00634833" w:rsidRDefault="00A0301B" w:rsidP="00E91EB4">
            <w:pPr>
              <w:pStyle w:val="TAL"/>
            </w:pPr>
            <w:r w:rsidRPr="00634833">
              <w:t xml:space="preserve">22.281 </w:t>
            </w:r>
          </w:p>
        </w:tc>
        <w:tc>
          <w:tcPr>
            <w:tcW w:w="1275" w:type="dxa"/>
          </w:tcPr>
          <w:p w:rsidR="00A0301B" w:rsidRPr="00634833" w:rsidRDefault="00A0301B" w:rsidP="00E91EB4">
            <w:pPr>
              <w:pStyle w:val="TAL"/>
            </w:pPr>
            <w:r w:rsidRPr="00634833">
              <w:t xml:space="preserve">0002r2 </w:t>
            </w:r>
          </w:p>
        </w:tc>
        <w:tc>
          <w:tcPr>
            <w:tcW w:w="1200" w:type="dxa"/>
          </w:tcPr>
          <w:p w:rsidR="00A0301B" w:rsidRPr="00634833" w:rsidRDefault="00A0301B" w:rsidP="00E91EB4">
            <w:pPr>
              <w:pStyle w:val="TAL"/>
            </w:pPr>
            <w:r w:rsidRPr="00634833">
              <w:t xml:space="preserve">Rel-13 </w:t>
            </w:r>
          </w:p>
        </w:tc>
      </w:tr>
      <w:tr w:rsidR="00A0301B" w:rsidTr="006D179F">
        <w:tc>
          <w:tcPr>
            <w:tcW w:w="1384" w:type="dxa"/>
            <w:tcBorders>
              <w:top w:val="nil"/>
              <w:bottom w:val="nil"/>
            </w:tcBorders>
          </w:tcPr>
          <w:p w:rsidR="00A0301B" w:rsidRDefault="00A0301B" w:rsidP="006D179F">
            <w:pPr>
              <w:pStyle w:val="FP"/>
              <w:keepNext/>
              <w:keepLines/>
            </w:pPr>
          </w:p>
        </w:tc>
        <w:tc>
          <w:tcPr>
            <w:tcW w:w="1418" w:type="dxa"/>
          </w:tcPr>
          <w:p w:rsidR="00A0301B" w:rsidRPr="00634833" w:rsidRDefault="00A0301B" w:rsidP="00E91EB4">
            <w:pPr>
              <w:pStyle w:val="TAL"/>
            </w:pPr>
            <w:r w:rsidRPr="00634833">
              <w:t xml:space="preserve">S1-162017 </w:t>
            </w:r>
          </w:p>
        </w:tc>
        <w:tc>
          <w:tcPr>
            <w:tcW w:w="4394" w:type="dxa"/>
          </w:tcPr>
          <w:p w:rsidR="00A0301B" w:rsidRPr="00634833" w:rsidRDefault="00A0301B" w:rsidP="00E91EB4">
            <w:pPr>
              <w:pStyle w:val="TAL"/>
            </w:pPr>
            <w:proofErr w:type="spellStart"/>
            <w:r w:rsidRPr="00634833">
              <w:t>Editoral</w:t>
            </w:r>
            <w:proofErr w:type="spellEnd"/>
            <w:r w:rsidRPr="00634833">
              <w:t xml:space="preserve"> changes to several sub-clauses for consistency and to improve understanding and readability. </w:t>
            </w:r>
          </w:p>
        </w:tc>
        <w:tc>
          <w:tcPr>
            <w:tcW w:w="1276" w:type="dxa"/>
          </w:tcPr>
          <w:p w:rsidR="00A0301B" w:rsidRPr="00634833" w:rsidRDefault="00A0301B" w:rsidP="00E91EB4">
            <w:pPr>
              <w:pStyle w:val="TAL"/>
            </w:pPr>
            <w:r w:rsidRPr="00634833">
              <w:t xml:space="preserve">22.281 </w:t>
            </w:r>
          </w:p>
        </w:tc>
        <w:tc>
          <w:tcPr>
            <w:tcW w:w="1275" w:type="dxa"/>
          </w:tcPr>
          <w:p w:rsidR="00A0301B" w:rsidRPr="00634833" w:rsidRDefault="00A0301B" w:rsidP="00E91EB4">
            <w:pPr>
              <w:pStyle w:val="TAL"/>
            </w:pPr>
            <w:r w:rsidRPr="00634833">
              <w:t xml:space="preserve">0003r- </w:t>
            </w:r>
          </w:p>
        </w:tc>
        <w:tc>
          <w:tcPr>
            <w:tcW w:w="1200" w:type="dxa"/>
          </w:tcPr>
          <w:p w:rsidR="00A0301B" w:rsidRPr="00634833" w:rsidRDefault="00A0301B" w:rsidP="00E91EB4">
            <w:pPr>
              <w:pStyle w:val="TAL"/>
            </w:pPr>
            <w:r w:rsidRPr="00634833">
              <w:t xml:space="preserve">Rel-14 </w:t>
            </w:r>
          </w:p>
        </w:tc>
      </w:tr>
      <w:tr w:rsidR="00A0301B" w:rsidTr="006D179F">
        <w:tc>
          <w:tcPr>
            <w:tcW w:w="1384" w:type="dxa"/>
            <w:tcBorders>
              <w:top w:val="nil"/>
              <w:bottom w:val="nil"/>
            </w:tcBorders>
          </w:tcPr>
          <w:p w:rsidR="00A0301B" w:rsidRDefault="00A0301B" w:rsidP="006D179F">
            <w:pPr>
              <w:pStyle w:val="FP"/>
              <w:keepNext/>
              <w:keepLines/>
            </w:pPr>
          </w:p>
        </w:tc>
        <w:tc>
          <w:tcPr>
            <w:tcW w:w="1418" w:type="dxa"/>
          </w:tcPr>
          <w:p w:rsidR="00A0301B" w:rsidRPr="00634833" w:rsidRDefault="00A0301B" w:rsidP="00E91EB4">
            <w:pPr>
              <w:pStyle w:val="TAL"/>
            </w:pPr>
            <w:r w:rsidRPr="00634833">
              <w:t xml:space="preserve">S1-162419 </w:t>
            </w:r>
          </w:p>
        </w:tc>
        <w:tc>
          <w:tcPr>
            <w:tcW w:w="4394" w:type="dxa"/>
          </w:tcPr>
          <w:p w:rsidR="00A0301B" w:rsidRPr="00634833" w:rsidRDefault="00A0301B" w:rsidP="00E91EB4">
            <w:pPr>
              <w:pStyle w:val="TAL"/>
            </w:pPr>
            <w:r w:rsidRPr="00634833">
              <w:t xml:space="preserve">Add References to clause 2 and Abbreviations to sub-clause 3.2 </w:t>
            </w:r>
          </w:p>
        </w:tc>
        <w:tc>
          <w:tcPr>
            <w:tcW w:w="1276" w:type="dxa"/>
          </w:tcPr>
          <w:p w:rsidR="00A0301B" w:rsidRPr="00634833" w:rsidRDefault="00A0301B" w:rsidP="00E91EB4">
            <w:pPr>
              <w:pStyle w:val="TAL"/>
            </w:pPr>
            <w:r w:rsidRPr="00634833">
              <w:t xml:space="preserve">22.281 </w:t>
            </w:r>
          </w:p>
        </w:tc>
        <w:tc>
          <w:tcPr>
            <w:tcW w:w="1275" w:type="dxa"/>
          </w:tcPr>
          <w:p w:rsidR="00A0301B" w:rsidRPr="00634833" w:rsidRDefault="00A0301B" w:rsidP="00E91EB4">
            <w:pPr>
              <w:pStyle w:val="TAL"/>
            </w:pPr>
            <w:r w:rsidRPr="00634833">
              <w:t xml:space="preserve">0004r1 </w:t>
            </w:r>
          </w:p>
        </w:tc>
        <w:tc>
          <w:tcPr>
            <w:tcW w:w="1200" w:type="dxa"/>
          </w:tcPr>
          <w:p w:rsidR="00A0301B" w:rsidRPr="00634833" w:rsidRDefault="00A0301B" w:rsidP="00E91EB4">
            <w:pPr>
              <w:pStyle w:val="TAL"/>
            </w:pPr>
            <w:r w:rsidRPr="00634833">
              <w:t xml:space="preserve">Rel-14 </w:t>
            </w:r>
          </w:p>
        </w:tc>
      </w:tr>
      <w:tr w:rsidR="00A0301B" w:rsidTr="006D179F">
        <w:tc>
          <w:tcPr>
            <w:tcW w:w="1384" w:type="dxa"/>
            <w:tcBorders>
              <w:top w:val="nil"/>
              <w:bottom w:val="nil"/>
            </w:tcBorders>
          </w:tcPr>
          <w:p w:rsidR="00A0301B" w:rsidRDefault="00A0301B" w:rsidP="006D179F">
            <w:pPr>
              <w:pStyle w:val="FP"/>
              <w:keepNext/>
              <w:keepLines/>
            </w:pPr>
          </w:p>
        </w:tc>
        <w:tc>
          <w:tcPr>
            <w:tcW w:w="1418" w:type="dxa"/>
          </w:tcPr>
          <w:p w:rsidR="00A0301B" w:rsidRPr="00634833" w:rsidRDefault="00A0301B" w:rsidP="00E91EB4">
            <w:pPr>
              <w:pStyle w:val="TAL"/>
            </w:pPr>
            <w:r w:rsidRPr="00634833">
              <w:t xml:space="preserve">S1-162021 </w:t>
            </w:r>
          </w:p>
        </w:tc>
        <w:tc>
          <w:tcPr>
            <w:tcW w:w="4394" w:type="dxa"/>
          </w:tcPr>
          <w:p w:rsidR="00A0301B" w:rsidRPr="00634833" w:rsidRDefault="00A0301B" w:rsidP="00E91EB4">
            <w:pPr>
              <w:pStyle w:val="TAL"/>
            </w:pPr>
            <w:r w:rsidRPr="00634833">
              <w:t xml:space="preserve">Add “remotely” to the requirements in sub-clause 5.1.3.3.2 to provide clarification. </w:t>
            </w:r>
          </w:p>
        </w:tc>
        <w:tc>
          <w:tcPr>
            <w:tcW w:w="1276" w:type="dxa"/>
          </w:tcPr>
          <w:p w:rsidR="00A0301B" w:rsidRPr="00634833" w:rsidRDefault="00A0301B" w:rsidP="00E91EB4">
            <w:pPr>
              <w:pStyle w:val="TAL"/>
            </w:pPr>
            <w:r w:rsidRPr="00634833">
              <w:t xml:space="preserve">22.281 </w:t>
            </w:r>
          </w:p>
        </w:tc>
        <w:tc>
          <w:tcPr>
            <w:tcW w:w="1275" w:type="dxa"/>
          </w:tcPr>
          <w:p w:rsidR="00A0301B" w:rsidRPr="00634833" w:rsidRDefault="00A0301B" w:rsidP="00E91EB4">
            <w:pPr>
              <w:pStyle w:val="TAL"/>
            </w:pPr>
            <w:r w:rsidRPr="00634833">
              <w:t xml:space="preserve">0005r- </w:t>
            </w:r>
          </w:p>
        </w:tc>
        <w:tc>
          <w:tcPr>
            <w:tcW w:w="1200" w:type="dxa"/>
          </w:tcPr>
          <w:p w:rsidR="00A0301B" w:rsidRPr="00634833" w:rsidRDefault="00A0301B" w:rsidP="00E91EB4">
            <w:pPr>
              <w:pStyle w:val="TAL"/>
            </w:pPr>
            <w:r w:rsidRPr="00634833">
              <w:t xml:space="preserve">Rel-14 </w:t>
            </w:r>
          </w:p>
        </w:tc>
      </w:tr>
      <w:tr w:rsidR="00A0301B" w:rsidTr="00D66427">
        <w:tc>
          <w:tcPr>
            <w:tcW w:w="1384" w:type="dxa"/>
            <w:tcBorders>
              <w:top w:val="nil"/>
              <w:bottom w:val="nil"/>
            </w:tcBorders>
          </w:tcPr>
          <w:p w:rsidR="00A0301B" w:rsidRDefault="00A0301B" w:rsidP="00D66427">
            <w:pPr>
              <w:pStyle w:val="FP"/>
              <w:keepNext/>
              <w:keepLines/>
            </w:pPr>
          </w:p>
        </w:tc>
        <w:tc>
          <w:tcPr>
            <w:tcW w:w="1418" w:type="dxa"/>
          </w:tcPr>
          <w:p w:rsidR="00A0301B" w:rsidRPr="00634833" w:rsidRDefault="00A0301B" w:rsidP="004C0F58">
            <w:pPr>
              <w:pStyle w:val="TAL"/>
            </w:pPr>
            <w:r w:rsidRPr="00634833">
              <w:t xml:space="preserve">S1-162498 </w:t>
            </w:r>
          </w:p>
        </w:tc>
        <w:tc>
          <w:tcPr>
            <w:tcW w:w="4394" w:type="dxa"/>
          </w:tcPr>
          <w:p w:rsidR="00A0301B" w:rsidRPr="00634833" w:rsidRDefault="00A0301B" w:rsidP="004C0F58">
            <w:pPr>
              <w:pStyle w:val="TAL"/>
            </w:pPr>
            <w:r w:rsidRPr="00634833">
              <w:t xml:space="preserve">Add a definition for robot in sub-clause 3.1 and provide changes to sub-clause 5.1.5 Robots video remote control to improve understanding and readability. </w:t>
            </w:r>
          </w:p>
        </w:tc>
        <w:tc>
          <w:tcPr>
            <w:tcW w:w="1276" w:type="dxa"/>
          </w:tcPr>
          <w:p w:rsidR="00A0301B" w:rsidRPr="00634833" w:rsidRDefault="00A0301B" w:rsidP="004C0F58">
            <w:pPr>
              <w:pStyle w:val="TAL"/>
            </w:pPr>
            <w:r w:rsidRPr="00634833">
              <w:t xml:space="preserve">22.281 </w:t>
            </w:r>
          </w:p>
        </w:tc>
        <w:tc>
          <w:tcPr>
            <w:tcW w:w="1275" w:type="dxa"/>
          </w:tcPr>
          <w:p w:rsidR="00A0301B" w:rsidRPr="00634833" w:rsidRDefault="00A0301B" w:rsidP="004C0F58">
            <w:pPr>
              <w:pStyle w:val="TAL"/>
            </w:pPr>
            <w:r w:rsidRPr="00634833">
              <w:t xml:space="preserve">0006r2 </w:t>
            </w:r>
          </w:p>
        </w:tc>
        <w:tc>
          <w:tcPr>
            <w:tcW w:w="1200" w:type="dxa"/>
          </w:tcPr>
          <w:p w:rsidR="00A0301B" w:rsidRPr="00634833" w:rsidRDefault="00A0301B" w:rsidP="004C0F58">
            <w:pPr>
              <w:pStyle w:val="TAL"/>
            </w:pPr>
            <w:r w:rsidRPr="00634833">
              <w:t xml:space="preserve">Rel-14 </w:t>
            </w:r>
          </w:p>
        </w:tc>
      </w:tr>
      <w:tr w:rsidR="00A0301B" w:rsidTr="00D66427">
        <w:tc>
          <w:tcPr>
            <w:tcW w:w="1384" w:type="dxa"/>
            <w:tcBorders>
              <w:top w:val="nil"/>
              <w:bottom w:val="nil"/>
            </w:tcBorders>
          </w:tcPr>
          <w:p w:rsidR="00A0301B" w:rsidRDefault="00A0301B" w:rsidP="00D66427">
            <w:pPr>
              <w:pStyle w:val="FP"/>
              <w:keepNext/>
              <w:keepLines/>
            </w:pPr>
          </w:p>
        </w:tc>
        <w:tc>
          <w:tcPr>
            <w:tcW w:w="1418" w:type="dxa"/>
          </w:tcPr>
          <w:p w:rsidR="00A0301B" w:rsidRPr="00634833" w:rsidRDefault="00A0301B" w:rsidP="004E009A">
            <w:pPr>
              <w:pStyle w:val="TAL"/>
            </w:pPr>
            <w:r w:rsidRPr="00634833">
              <w:t>S1-162034</w:t>
            </w:r>
          </w:p>
        </w:tc>
        <w:tc>
          <w:tcPr>
            <w:tcW w:w="4394" w:type="dxa"/>
          </w:tcPr>
          <w:p w:rsidR="00A0301B" w:rsidRPr="00634833" w:rsidRDefault="00A0301B" w:rsidP="004E009A">
            <w:pPr>
              <w:pStyle w:val="TAL"/>
            </w:pPr>
            <w:r w:rsidRPr="00634833">
              <w:t xml:space="preserve">Modify sub-clause 5.3.2.2 requirement 3 and remove variable N9. </w:t>
            </w:r>
          </w:p>
        </w:tc>
        <w:tc>
          <w:tcPr>
            <w:tcW w:w="1276" w:type="dxa"/>
          </w:tcPr>
          <w:p w:rsidR="00A0301B" w:rsidRPr="00634833" w:rsidRDefault="00A0301B" w:rsidP="004E009A">
            <w:pPr>
              <w:pStyle w:val="TAL"/>
            </w:pPr>
            <w:r w:rsidRPr="00634833">
              <w:t xml:space="preserve">22.281 </w:t>
            </w:r>
          </w:p>
        </w:tc>
        <w:tc>
          <w:tcPr>
            <w:tcW w:w="1275" w:type="dxa"/>
          </w:tcPr>
          <w:p w:rsidR="00A0301B" w:rsidRPr="00634833" w:rsidRDefault="00A0301B" w:rsidP="004E009A">
            <w:pPr>
              <w:pStyle w:val="TAL"/>
            </w:pPr>
            <w:r w:rsidRPr="00634833">
              <w:t xml:space="preserve">0007r- </w:t>
            </w:r>
          </w:p>
        </w:tc>
        <w:tc>
          <w:tcPr>
            <w:tcW w:w="1200" w:type="dxa"/>
          </w:tcPr>
          <w:p w:rsidR="00A0301B" w:rsidRPr="00634833" w:rsidRDefault="00A0301B" w:rsidP="004E009A">
            <w:pPr>
              <w:pStyle w:val="TAL"/>
            </w:pPr>
            <w:r w:rsidRPr="00634833">
              <w:t xml:space="preserve">Rel-14 </w:t>
            </w:r>
          </w:p>
        </w:tc>
      </w:tr>
      <w:tr w:rsidR="00A0301B" w:rsidTr="00D66427">
        <w:tc>
          <w:tcPr>
            <w:tcW w:w="1384" w:type="dxa"/>
            <w:tcBorders>
              <w:top w:val="nil"/>
              <w:bottom w:val="nil"/>
            </w:tcBorders>
          </w:tcPr>
          <w:p w:rsidR="00A0301B" w:rsidRDefault="00A0301B" w:rsidP="00D66427">
            <w:pPr>
              <w:pStyle w:val="FP"/>
              <w:keepNext/>
              <w:keepLines/>
            </w:pPr>
          </w:p>
        </w:tc>
        <w:tc>
          <w:tcPr>
            <w:tcW w:w="1418" w:type="dxa"/>
          </w:tcPr>
          <w:p w:rsidR="00A0301B" w:rsidRPr="00634833" w:rsidRDefault="00A0301B" w:rsidP="004E009A">
            <w:pPr>
              <w:pStyle w:val="TAL"/>
            </w:pPr>
            <w:r w:rsidRPr="00634833">
              <w:t>S1-162495</w:t>
            </w:r>
          </w:p>
        </w:tc>
        <w:tc>
          <w:tcPr>
            <w:tcW w:w="4394" w:type="dxa"/>
          </w:tcPr>
          <w:p w:rsidR="00A0301B" w:rsidRPr="00634833" w:rsidRDefault="00A0301B" w:rsidP="004E009A">
            <w:pPr>
              <w:pStyle w:val="TAL"/>
            </w:pPr>
            <w:r w:rsidRPr="00634833">
              <w:t xml:space="preserve">Modify title of sub-clause 5.4 to indicate that the performance and quality requirements are for on-network and off-network. </w:t>
            </w:r>
          </w:p>
        </w:tc>
        <w:tc>
          <w:tcPr>
            <w:tcW w:w="1276" w:type="dxa"/>
          </w:tcPr>
          <w:p w:rsidR="00A0301B" w:rsidRPr="00634833" w:rsidRDefault="00A0301B" w:rsidP="004E009A">
            <w:pPr>
              <w:pStyle w:val="TAL"/>
            </w:pPr>
            <w:r w:rsidRPr="00634833">
              <w:t xml:space="preserve">22.281 </w:t>
            </w:r>
          </w:p>
        </w:tc>
        <w:tc>
          <w:tcPr>
            <w:tcW w:w="1275" w:type="dxa"/>
          </w:tcPr>
          <w:p w:rsidR="00A0301B" w:rsidRPr="00634833" w:rsidRDefault="00A0301B" w:rsidP="004E009A">
            <w:pPr>
              <w:pStyle w:val="TAL"/>
            </w:pPr>
            <w:r w:rsidRPr="00634833">
              <w:t xml:space="preserve">0009r2 </w:t>
            </w:r>
          </w:p>
        </w:tc>
        <w:tc>
          <w:tcPr>
            <w:tcW w:w="1200" w:type="dxa"/>
          </w:tcPr>
          <w:p w:rsidR="00A0301B" w:rsidRPr="00634833" w:rsidRDefault="00A0301B" w:rsidP="004E009A">
            <w:pPr>
              <w:pStyle w:val="TAL"/>
            </w:pPr>
            <w:r w:rsidRPr="00634833">
              <w:t xml:space="preserve">Rel-14 </w:t>
            </w:r>
          </w:p>
        </w:tc>
      </w:tr>
      <w:tr w:rsidR="00A0301B" w:rsidTr="00D66427">
        <w:tc>
          <w:tcPr>
            <w:tcW w:w="1384" w:type="dxa"/>
            <w:tcBorders>
              <w:top w:val="nil"/>
              <w:bottom w:val="nil"/>
            </w:tcBorders>
          </w:tcPr>
          <w:p w:rsidR="00A0301B" w:rsidRDefault="00A0301B" w:rsidP="00D66427">
            <w:pPr>
              <w:pStyle w:val="FP"/>
              <w:keepNext/>
              <w:keepLines/>
            </w:pPr>
          </w:p>
        </w:tc>
        <w:tc>
          <w:tcPr>
            <w:tcW w:w="1418" w:type="dxa"/>
          </w:tcPr>
          <w:p w:rsidR="00A0301B" w:rsidRPr="00634833" w:rsidRDefault="00A0301B" w:rsidP="004E009A">
            <w:pPr>
              <w:pStyle w:val="TAL"/>
            </w:pPr>
            <w:r w:rsidRPr="00634833">
              <w:t xml:space="preserve">S1-162499 </w:t>
            </w:r>
          </w:p>
        </w:tc>
        <w:tc>
          <w:tcPr>
            <w:tcW w:w="4394" w:type="dxa"/>
          </w:tcPr>
          <w:p w:rsidR="00A0301B" w:rsidRPr="00634833" w:rsidRDefault="00A0301B" w:rsidP="004E009A">
            <w:pPr>
              <w:pStyle w:val="TAL"/>
            </w:pPr>
            <w:r w:rsidRPr="00634833">
              <w:t xml:space="preserve">Corrections to 22.281 </w:t>
            </w:r>
          </w:p>
        </w:tc>
        <w:tc>
          <w:tcPr>
            <w:tcW w:w="1276" w:type="dxa"/>
          </w:tcPr>
          <w:p w:rsidR="00A0301B" w:rsidRPr="00634833" w:rsidRDefault="00A0301B" w:rsidP="004E009A">
            <w:pPr>
              <w:pStyle w:val="TAL"/>
            </w:pPr>
            <w:r w:rsidRPr="00634833">
              <w:t xml:space="preserve">22.281 </w:t>
            </w:r>
          </w:p>
        </w:tc>
        <w:tc>
          <w:tcPr>
            <w:tcW w:w="1275" w:type="dxa"/>
          </w:tcPr>
          <w:p w:rsidR="00A0301B" w:rsidRPr="00634833" w:rsidRDefault="00A0301B" w:rsidP="004E009A">
            <w:pPr>
              <w:pStyle w:val="TAL"/>
            </w:pPr>
            <w:r w:rsidRPr="00634833">
              <w:t xml:space="preserve">0010r2 </w:t>
            </w:r>
          </w:p>
        </w:tc>
        <w:tc>
          <w:tcPr>
            <w:tcW w:w="1200" w:type="dxa"/>
          </w:tcPr>
          <w:p w:rsidR="00A0301B" w:rsidRPr="00634833" w:rsidRDefault="00A0301B" w:rsidP="004E009A">
            <w:pPr>
              <w:pStyle w:val="TAL"/>
            </w:pPr>
            <w:r w:rsidRPr="00634833">
              <w:t xml:space="preserve">Rel-14 </w:t>
            </w:r>
          </w:p>
        </w:tc>
      </w:tr>
      <w:tr w:rsidR="00A0301B" w:rsidTr="00D66427">
        <w:tc>
          <w:tcPr>
            <w:tcW w:w="1384" w:type="dxa"/>
            <w:tcBorders>
              <w:top w:val="nil"/>
            </w:tcBorders>
          </w:tcPr>
          <w:p w:rsidR="00A0301B" w:rsidRDefault="00A0301B" w:rsidP="00D66427">
            <w:pPr>
              <w:pStyle w:val="FP"/>
              <w:keepNext/>
              <w:keepLines/>
            </w:pPr>
          </w:p>
        </w:tc>
        <w:tc>
          <w:tcPr>
            <w:tcW w:w="9563" w:type="dxa"/>
            <w:gridSpan w:val="5"/>
          </w:tcPr>
          <w:p w:rsidR="00A0301B" w:rsidRPr="00634833" w:rsidRDefault="00A0301B" w:rsidP="00F64B0E">
            <w:pPr>
              <w:pStyle w:val="TAL"/>
            </w:pPr>
            <w:r w:rsidRPr="00634833">
              <w:t>Remarks:</w:t>
            </w:r>
          </w:p>
          <w:p w:rsidR="00A0301B" w:rsidRPr="00634833" w:rsidRDefault="00A0301B" w:rsidP="00F64B0E">
            <w:pPr>
              <w:pStyle w:val="TAL"/>
            </w:pPr>
            <w:r w:rsidRPr="00634833">
              <w:t>These CRs are part of an extensive set of corrections and editorial clean up of the Mission Critical Technical Specifications</w:t>
            </w:r>
          </w:p>
        </w:tc>
      </w:tr>
    </w:tbl>
    <w:p w:rsidR="00A0301B" w:rsidRPr="00A0301B" w:rsidRDefault="00A0301B" w:rsidP="00A0301B">
      <w:pPr>
        <w:pStyle w:val="FP"/>
        <w:keepNext/>
        <w:keepLines/>
        <w:rPr>
          <w:b/>
        </w:rPr>
      </w:pPr>
      <w:proofErr w:type="spellStart"/>
      <w:r w:rsidRPr="00A0301B">
        <w:rPr>
          <w:b/>
        </w:rPr>
        <w:t>MCImp-MCData</w:t>
      </w:r>
      <w:proofErr w:type="spellEnd"/>
      <w:r w:rsidRPr="00A0301B">
        <w:rPr>
          <w:b/>
        </w:rPr>
        <w:t>: Agenda item 14A.9 Agreed CRs:</w:t>
      </w:r>
    </w:p>
    <w:tbl>
      <w:tblPr>
        <w:tblStyle w:val="TableGrid"/>
        <w:tblW w:w="10947" w:type="dxa"/>
        <w:tblLook w:val="04A0"/>
      </w:tblPr>
      <w:tblGrid>
        <w:gridCol w:w="1384"/>
        <w:gridCol w:w="1418"/>
        <w:gridCol w:w="4394"/>
        <w:gridCol w:w="1276"/>
        <w:gridCol w:w="1275"/>
        <w:gridCol w:w="1200"/>
      </w:tblGrid>
      <w:tr w:rsidR="00A0301B" w:rsidTr="00065D3E">
        <w:tc>
          <w:tcPr>
            <w:tcW w:w="1384" w:type="dxa"/>
            <w:tcBorders>
              <w:bottom w:val="nil"/>
            </w:tcBorders>
          </w:tcPr>
          <w:p w:rsidR="00A0301B" w:rsidRPr="00634833" w:rsidRDefault="00A0301B" w:rsidP="00DD27CF">
            <w:pPr>
              <w:pStyle w:val="TAL"/>
            </w:pPr>
            <w:r w:rsidRPr="00634833">
              <w:t xml:space="preserve">SP-160545 </w:t>
            </w:r>
          </w:p>
        </w:tc>
        <w:tc>
          <w:tcPr>
            <w:tcW w:w="1418" w:type="dxa"/>
          </w:tcPr>
          <w:p w:rsidR="00A0301B" w:rsidRPr="00634833" w:rsidRDefault="00A0301B" w:rsidP="00DD27CF">
            <w:pPr>
              <w:pStyle w:val="TAL"/>
            </w:pPr>
            <w:r w:rsidRPr="00634833">
              <w:t xml:space="preserve">S1-162015 </w:t>
            </w:r>
          </w:p>
        </w:tc>
        <w:tc>
          <w:tcPr>
            <w:tcW w:w="4394" w:type="dxa"/>
          </w:tcPr>
          <w:p w:rsidR="00A0301B" w:rsidRPr="00634833" w:rsidRDefault="00A0301B" w:rsidP="00DD27CF">
            <w:pPr>
              <w:pStyle w:val="TAL"/>
            </w:pPr>
            <w:r w:rsidRPr="00634833">
              <w:t xml:space="preserve">Remove requirement in </w:t>
            </w:r>
            <w:proofErr w:type="spellStart"/>
            <w:r w:rsidRPr="00634833">
              <w:t>MCData</w:t>
            </w:r>
            <w:proofErr w:type="spellEnd"/>
            <w:r w:rsidRPr="00634833">
              <w:t xml:space="preserve"> TS 22.282 that has been added to </w:t>
            </w:r>
            <w:proofErr w:type="spellStart"/>
            <w:r w:rsidRPr="00634833">
              <w:t>MCCoRe</w:t>
            </w:r>
            <w:proofErr w:type="spellEnd"/>
            <w:r w:rsidRPr="00634833">
              <w:t xml:space="preserve"> TS 22.280. </w:t>
            </w:r>
          </w:p>
        </w:tc>
        <w:tc>
          <w:tcPr>
            <w:tcW w:w="1276" w:type="dxa"/>
          </w:tcPr>
          <w:p w:rsidR="00A0301B" w:rsidRPr="00634833" w:rsidRDefault="00A0301B" w:rsidP="00DD27CF">
            <w:pPr>
              <w:pStyle w:val="TAL"/>
            </w:pPr>
            <w:r w:rsidRPr="00634833">
              <w:t xml:space="preserve">22.282 </w:t>
            </w:r>
          </w:p>
        </w:tc>
        <w:tc>
          <w:tcPr>
            <w:tcW w:w="1275" w:type="dxa"/>
          </w:tcPr>
          <w:p w:rsidR="00A0301B" w:rsidRPr="00634833" w:rsidRDefault="00A0301B" w:rsidP="00DD27CF">
            <w:pPr>
              <w:pStyle w:val="TAL"/>
            </w:pPr>
            <w:r w:rsidRPr="00634833">
              <w:t xml:space="preserve">0001r- </w:t>
            </w:r>
          </w:p>
        </w:tc>
        <w:tc>
          <w:tcPr>
            <w:tcW w:w="1200" w:type="dxa"/>
          </w:tcPr>
          <w:p w:rsidR="00A0301B" w:rsidRPr="00634833" w:rsidRDefault="00A0301B" w:rsidP="00DD27CF">
            <w:pPr>
              <w:pStyle w:val="TAL"/>
            </w:pPr>
            <w:r w:rsidRPr="00634833">
              <w:t xml:space="preserve">Rel-14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1E04E7">
            <w:pPr>
              <w:pStyle w:val="TAL"/>
            </w:pPr>
            <w:r w:rsidRPr="00634833">
              <w:t xml:space="preserve">S1-162424 </w:t>
            </w:r>
          </w:p>
        </w:tc>
        <w:tc>
          <w:tcPr>
            <w:tcW w:w="4394" w:type="dxa"/>
          </w:tcPr>
          <w:p w:rsidR="00A0301B" w:rsidRPr="00634833" w:rsidRDefault="00A0301B" w:rsidP="001E04E7">
            <w:pPr>
              <w:pStyle w:val="TAL"/>
            </w:pPr>
            <w:proofErr w:type="spellStart"/>
            <w:r w:rsidRPr="00634833">
              <w:t>Editoral</w:t>
            </w:r>
            <w:proofErr w:type="spellEnd"/>
            <w:r w:rsidRPr="00634833">
              <w:t xml:space="preserve"> changes to several clauses and sub-clauses for consistency and to improve understanding and readability. </w:t>
            </w:r>
          </w:p>
        </w:tc>
        <w:tc>
          <w:tcPr>
            <w:tcW w:w="1276" w:type="dxa"/>
          </w:tcPr>
          <w:p w:rsidR="00A0301B" w:rsidRPr="00634833" w:rsidRDefault="00A0301B" w:rsidP="001E04E7">
            <w:pPr>
              <w:pStyle w:val="TAL"/>
            </w:pPr>
            <w:r w:rsidRPr="00634833">
              <w:t xml:space="preserve">22.282 </w:t>
            </w:r>
          </w:p>
        </w:tc>
        <w:tc>
          <w:tcPr>
            <w:tcW w:w="1275" w:type="dxa"/>
          </w:tcPr>
          <w:p w:rsidR="00A0301B" w:rsidRPr="00634833" w:rsidRDefault="00A0301B" w:rsidP="001E04E7">
            <w:pPr>
              <w:pStyle w:val="TAL"/>
            </w:pPr>
            <w:r w:rsidRPr="00634833">
              <w:t xml:space="preserve">0002r1 </w:t>
            </w:r>
          </w:p>
        </w:tc>
        <w:tc>
          <w:tcPr>
            <w:tcW w:w="1200" w:type="dxa"/>
          </w:tcPr>
          <w:p w:rsidR="00A0301B" w:rsidRPr="00634833" w:rsidRDefault="00A0301B" w:rsidP="001E04E7">
            <w:pPr>
              <w:pStyle w:val="TAL"/>
            </w:pPr>
            <w:r w:rsidRPr="00634833">
              <w:t xml:space="preserve">Rel-13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1E04E7">
            <w:pPr>
              <w:pStyle w:val="TAL"/>
            </w:pPr>
            <w:r w:rsidRPr="00634833">
              <w:t xml:space="preserve">S1-162500 </w:t>
            </w:r>
          </w:p>
        </w:tc>
        <w:tc>
          <w:tcPr>
            <w:tcW w:w="4394" w:type="dxa"/>
          </w:tcPr>
          <w:p w:rsidR="00A0301B" w:rsidRPr="00634833" w:rsidRDefault="00A0301B" w:rsidP="001E04E7">
            <w:pPr>
              <w:pStyle w:val="TAL"/>
            </w:pPr>
            <w:r w:rsidRPr="00634833">
              <w:t xml:space="preserve">Add requirements to empty sub-clause 6.3 </w:t>
            </w:r>
            <w:proofErr w:type="spellStart"/>
            <w:r w:rsidRPr="00634833">
              <w:t>MCData</w:t>
            </w:r>
            <w:proofErr w:type="spellEnd"/>
            <w:r w:rsidRPr="00634833">
              <w:t xml:space="preserve"> Services requirements specific to off-network use. </w:t>
            </w:r>
          </w:p>
        </w:tc>
        <w:tc>
          <w:tcPr>
            <w:tcW w:w="1276" w:type="dxa"/>
          </w:tcPr>
          <w:p w:rsidR="00A0301B" w:rsidRPr="00634833" w:rsidRDefault="00A0301B" w:rsidP="001E04E7">
            <w:pPr>
              <w:pStyle w:val="TAL"/>
            </w:pPr>
            <w:r w:rsidRPr="00634833">
              <w:t xml:space="preserve">22.282 </w:t>
            </w:r>
          </w:p>
        </w:tc>
        <w:tc>
          <w:tcPr>
            <w:tcW w:w="1275" w:type="dxa"/>
          </w:tcPr>
          <w:p w:rsidR="00A0301B" w:rsidRPr="00634833" w:rsidRDefault="00A0301B" w:rsidP="001E04E7">
            <w:pPr>
              <w:pStyle w:val="TAL"/>
            </w:pPr>
            <w:r w:rsidRPr="00634833">
              <w:t xml:space="preserve">0003r2 </w:t>
            </w:r>
          </w:p>
        </w:tc>
        <w:tc>
          <w:tcPr>
            <w:tcW w:w="1200" w:type="dxa"/>
          </w:tcPr>
          <w:p w:rsidR="00A0301B" w:rsidRPr="00634833" w:rsidRDefault="00A0301B" w:rsidP="001E04E7">
            <w:pPr>
              <w:pStyle w:val="TAL"/>
            </w:pPr>
            <w:r w:rsidRPr="00634833">
              <w:t xml:space="preserve">Rel-14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1E04E7">
            <w:pPr>
              <w:pStyle w:val="TAL"/>
            </w:pPr>
            <w:r w:rsidRPr="00634833">
              <w:t xml:space="preserve">S1-162426 </w:t>
            </w:r>
          </w:p>
        </w:tc>
        <w:tc>
          <w:tcPr>
            <w:tcW w:w="4394" w:type="dxa"/>
          </w:tcPr>
          <w:p w:rsidR="00A0301B" w:rsidRPr="00634833" w:rsidRDefault="00A0301B" w:rsidP="001E04E7">
            <w:pPr>
              <w:pStyle w:val="TAL"/>
            </w:pPr>
            <w:r w:rsidRPr="00634833">
              <w:t xml:space="preserve">Provide changes to sub-clause 6.1.2 Robots, to improve understanding and readability. </w:t>
            </w:r>
          </w:p>
        </w:tc>
        <w:tc>
          <w:tcPr>
            <w:tcW w:w="1276" w:type="dxa"/>
          </w:tcPr>
          <w:p w:rsidR="00A0301B" w:rsidRPr="00634833" w:rsidRDefault="00A0301B" w:rsidP="001E04E7">
            <w:pPr>
              <w:pStyle w:val="TAL"/>
            </w:pPr>
            <w:r w:rsidRPr="00634833">
              <w:t xml:space="preserve">22.282 </w:t>
            </w:r>
          </w:p>
        </w:tc>
        <w:tc>
          <w:tcPr>
            <w:tcW w:w="1275" w:type="dxa"/>
          </w:tcPr>
          <w:p w:rsidR="00A0301B" w:rsidRPr="00634833" w:rsidRDefault="00A0301B" w:rsidP="001E04E7">
            <w:pPr>
              <w:pStyle w:val="TAL"/>
            </w:pPr>
            <w:r w:rsidRPr="00634833">
              <w:t xml:space="preserve">0004r1 </w:t>
            </w:r>
          </w:p>
        </w:tc>
        <w:tc>
          <w:tcPr>
            <w:tcW w:w="1200" w:type="dxa"/>
          </w:tcPr>
          <w:p w:rsidR="00A0301B" w:rsidRPr="00634833" w:rsidRDefault="00A0301B" w:rsidP="001E04E7">
            <w:pPr>
              <w:pStyle w:val="TAL"/>
            </w:pPr>
            <w:r w:rsidRPr="00634833">
              <w:t xml:space="preserve">Rel-14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1E04E7">
            <w:pPr>
              <w:pStyle w:val="TAL"/>
            </w:pPr>
            <w:r w:rsidRPr="00634833">
              <w:t xml:space="preserve">S1-162026 </w:t>
            </w:r>
          </w:p>
        </w:tc>
        <w:tc>
          <w:tcPr>
            <w:tcW w:w="4394" w:type="dxa"/>
          </w:tcPr>
          <w:p w:rsidR="00A0301B" w:rsidRPr="00634833" w:rsidRDefault="00A0301B" w:rsidP="001E04E7">
            <w:pPr>
              <w:pStyle w:val="TAL"/>
            </w:pPr>
            <w:r w:rsidRPr="00634833">
              <w:t xml:space="preserve">Modify the title of clause 5 </w:t>
            </w:r>
            <w:proofErr w:type="spellStart"/>
            <w:r w:rsidRPr="00634833">
              <w:t>MCData</w:t>
            </w:r>
            <w:proofErr w:type="spellEnd"/>
            <w:r w:rsidRPr="00634833">
              <w:t xml:space="preserve"> generic capability requirements and add a sentence to the introduction sub-clause 5.1 </w:t>
            </w:r>
          </w:p>
        </w:tc>
        <w:tc>
          <w:tcPr>
            <w:tcW w:w="1276" w:type="dxa"/>
          </w:tcPr>
          <w:p w:rsidR="00A0301B" w:rsidRPr="00634833" w:rsidRDefault="00A0301B" w:rsidP="001E04E7">
            <w:pPr>
              <w:pStyle w:val="TAL"/>
            </w:pPr>
            <w:r w:rsidRPr="00634833">
              <w:t xml:space="preserve">22.282 </w:t>
            </w:r>
          </w:p>
        </w:tc>
        <w:tc>
          <w:tcPr>
            <w:tcW w:w="1275" w:type="dxa"/>
          </w:tcPr>
          <w:p w:rsidR="00A0301B" w:rsidRPr="00634833" w:rsidRDefault="00A0301B" w:rsidP="001E04E7">
            <w:pPr>
              <w:pStyle w:val="TAL"/>
            </w:pPr>
            <w:r w:rsidRPr="00634833">
              <w:t xml:space="preserve">0005r- </w:t>
            </w:r>
          </w:p>
        </w:tc>
        <w:tc>
          <w:tcPr>
            <w:tcW w:w="1200" w:type="dxa"/>
          </w:tcPr>
          <w:p w:rsidR="00A0301B" w:rsidRPr="00634833" w:rsidRDefault="00A0301B" w:rsidP="001E04E7">
            <w:pPr>
              <w:pStyle w:val="TAL"/>
            </w:pPr>
            <w:r w:rsidRPr="00634833">
              <w:t xml:space="preserve">Rel-14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1E04E7">
            <w:pPr>
              <w:pStyle w:val="TAL"/>
            </w:pPr>
            <w:r w:rsidRPr="00634833">
              <w:t xml:space="preserve">S1-162496 </w:t>
            </w:r>
          </w:p>
        </w:tc>
        <w:tc>
          <w:tcPr>
            <w:tcW w:w="4394" w:type="dxa"/>
          </w:tcPr>
          <w:p w:rsidR="00A0301B" w:rsidRPr="00634833" w:rsidRDefault="00A0301B" w:rsidP="001E04E7">
            <w:pPr>
              <w:pStyle w:val="TAL"/>
            </w:pPr>
            <w:r w:rsidRPr="00634833">
              <w:t xml:space="preserve">Remove data streaming from sub-clause 6.1.1.1 Service description 1st paragraph, 3rd sentence. </w:t>
            </w:r>
          </w:p>
        </w:tc>
        <w:tc>
          <w:tcPr>
            <w:tcW w:w="1276" w:type="dxa"/>
          </w:tcPr>
          <w:p w:rsidR="00A0301B" w:rsidRPr="00634833" w:rsidRDefault="00A0301B" w:rsidP="001E04E7">
            <w:pPr>
              <w:pStyle w:val="TAL"/>
            </w:pPr>
            <w:r w:rsidRPr="00634833">
              <w:t xml:space="preserve">22.282 </w:t>
            </w:r>
          </w:p>
        </w:tc>
        <w:tc>
          <w:tcPr>
            <w:tcW w:w="1275" w:type="dxa"/>
          </w:tcPr>
          <w:p w:rsidR="00A0301B" w:rsidRPr="00634833" w:rsidRDefault="00A0301B" w:rsidP="001E04E7">
            <w:pPr>
              <w:pStyle w:val="TAL"/>
            </w:pPr>
            <w:r w:rsidRPr="00634833">
              <w:t xml:space="preserve">0006r2 </w:t>
            </w:r>
          </w:p>
        </w:tc>
        <w:tc>
          <w:tcPr>
            <w:tcW w:w="1200" w:type="dxa"/>
          </w:tcPr>
          <w:p w:rsidR="00A0301B" w:rsidRPr="00634833" w:rsidRDefault="00A0301B" w:rsidP="001E04E7">
            <w:pPr>
              <w:pStyle w:val="TAL"/>
            </w:pPr>
            <w:r w:rsidRPr="00634833">
              <w:t xml:space="preserve">Rel-14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4B02FC">
            <w:pPr>
              <w:pStyle w:val="TAL"/>
            </w:pPr>
            <w:r w:rsidRPr="00634833">
              <w:t xml:space="preserve">S1-162030 </w:t>
            </w:r>
          </w:p>
        </w:tc>
        <w:tc>
          <w:tcPr>
            <w:tcW w:w="4394" w:type="dxa"/>
          </w:tcPr>
          <w:p w:rsidR="00A0301B" w:rsidRPr="00634833" w:rsidRDefault="00A0301B" w:rsidP="004B02FC">
            <w:pPr>
              <w:pStyle w:val="TAL"/>
            </w:pPr>
            <w:r w:rsidRPr="00634833">
              <w:t xml:space="preserve">Change group to users in sub-clause 5.2.2 requirement 3. </w:t>
            </w:r>
          </w:p>
        </w:tc>
        <w:tc>
          <w:tcPr>
            <w:tcW w:w="1276" w:type="dxa"/>
          </w:tcPr>
          <w:p w:rsidR="00A0301B" w:rsidRPr="00634833" w:rsidRDefault="00A0301B" w:rsidP="004B02FC">
            <w:pPr>
              <w:pStyle w:val="TAL"/>
            </w:pPr>
            <w:r w:rsidRPr="00634833">
              <w:t xml:space="preserve">22.282 </w:t>
            </w:r>
          </w:p>
        </w:tc>
        <w:tc>
          <w:tcPr>
            <w:tcW w:w="1275" w:type="dxa"/>
          </w:tcPr>
          <w:p w:rsidR="00A0301B" w:rsidRPr="00634833" w:rsidRDefault="00A0301B" w:rsidP="004B02FC">
            <w:pPr>
              <w:pStyle w:val="TAL"/>
            </w:pPr>
            <w:r w:rsidRPr="00634833">
              <w:t xml:space="preserve">0007r- </w:t>
            </w:r>
          </w:p>
        </w:tc>
        <w:tc>
          <w:tcPr>
            <w:tcW w:w="1200" w:type="dxa"/>
          </w:tcPr>
          <w:p w:rsidR="00A0301B" w:rsidRPr="00634833" w:rsidRDefault="00A0301B" w:rsidP="004B02FC">
            <w:pPr>
              <w:pStyle w:val="TAL"/>
            </w:pPr>
            <w:r w:rsidRPr="00634833">
              <w:t xml:space="preserve">Rel-14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4B02FC">
            <w:pPr>
              <w:pStyle w:val="TAL"/>
            </w:pPr>
            <w:r w:rsidRPr="00634833">
              <w:t xml:space="preserve">S1-162428 </w:t>
            </w:r>
          </w:p>
        </w:tc>
        <w:tc>
          <w:tcPr>
            <w:tcW w:w="4394" w:type="dxa"/>
          </w:tcPr>
          <w:p w:rsidR="00A0301B" w:rsidRPr="00634833" w:rsidRDefault="00A0301B" w:rsidP="004B02FC">
            <w:pPr>
              <w:pStyle w:val="TAL"/>
            </w:pPr>
            <w:r w:rsidRPr="00634833">
              <w:t xml:space="preserve">Change may to shall in sub-clause 6.2.3 requirement 10. </w:t>
            </w:r>
          </w:p>
        </w:tc>
        <w:tc>
          <w:tcPr>
            <w:tcW w:w="1276" w:type="dxa"/>
          </w:tcPr>
          <w:p w:rsidR="00A0301B" w:rsidRPr="00634833" w:rsidRDefault="00A0301B" w:rsidP="004B02FC">
            <w:pPr>
              <w:pStyle w:val="TAL"/>
            </w:pPr>
            <w:r w:rsidRPr="00634833">
              <w:t xml:space="preserve">22.282 </w:t>
            </w:r>
          </w:p>
        </w:tc>
        <w:tc>
          <w:tcPr>
            <w:tcW w:w="1275" w:type="dxa"/>
          </w:tcPr>
          <w:p w:rsidR="00A0301B" w:rsidRPr="00634833" w:rsidRDefault="00A0301B" w:rsidP="004B02FC">
            <w:pPr>
              <w:pStyle w:val="TAL"/>
            </w:pPr>
            <w:r w:rsidRPr="00634833">
              <w:t xml:space="preserve">0008r1 </w:t>
            </w:r>
          </w:p>
        </w:tc>
        <w:tc>
          <w:tcPr>
            <w:tcW w:w="1200" w:type="dxa"/>
          </w:tcPr>
          <w:p w:rsidR="00A0301B" w:rsidRPr="00634833" w:rsidRDefault="00A0301B" w:rsidP="004B02FC">
            <w:pPr>
              <w:pStyle w:val="TAL"/>
            </w:pPr>
            <w:r w:rsidRPr="00634833">
              <w:t xml:space="preserve">Rel-14 </w:t>
            </w:r>
          </w:p>
        </w:tc>
      </w:tr>
      <w:tr w:rsidR="00A0301B" w:rsidTr="00065D3E">
        <w:tc>
          <w:tcPr>
            <w:tcW w:w="1384" w:type="dxa"/>
            <w:tcBorders>
              <w:top w:val="nil"/>
              <w:bottom w:val="nil"/>
            </w:tcBorders>
          </w:tcPr>
          <w:p w:rsidR="00A0301B" w:rsidRDefault="00A0301B" w:rsidP="00065D3E">
            <w:pPr>
              <w:pStyle w:val="FP"/>
              <w:keepNext/>
              <w:keepLines/>
            </w:pPr>
          </w:p>
        </w:tc>
        <w:tc>
          <w:tcPr>
            <w:tcW w:w="1418" w:type="dxa"/>
          </w:tcPr>
          <w:p w:rsidR="00A0301B" w:rsidRPr="00634833" w:rsidRDefault="00A0301B" w:rsidP="004B02FC">
            <w:pPr>
              <w:pStyle w:val="TAL"/>
            </w:pPr>
            <w:r w:rsidRPr="00634833">
              <w:t xml:space="preserve">S1-162429 </w:t>
            </w:r>
          </w:p>
        </w:tc>
        <w:tc>
          <w:tcPr>
            <w:tcW w:w="4394" w:type="dxa"/>
          </w:tcPr>
          <w:p w:rsidR="00A0301B" w:rsidRPr="00634833" w:rsidRDefault="00A0301B" w:rsidP="004B02FC">
            <w:pPr>
              <w:pStyle w:val="TAL"/>
            </w:pPr>
            <w:r w:rsidRPr="00634833">
              <w:t xml:space="preserve">Corrections to 22.282 </w:t>
            </w:r>
          </w:p>
        </w:tc>
        <w:tc>
          <w:tcPr>
            <w:tcW w:w="1276" w:type="dxa"/>
          </w:tcPr>
          <w:p w:rsidR="00A0301B" w:rsidRPr="00634833" w:rsidRDefault="00A0301B" w:rsidP="004B02FC">
            <w:pPr>
              <w:pStyle w:val="TAL"/>
            </w:pPr>
            <w:r w:rsidRPr="00634833">
              <w:t xml:space="preserve">22.282 </w:t>
            </w:r>
          </w:p>
        </w:tc>
        <w:tc>
          <w:tcPr>
            <w:tcW w:w="1275" w:type="dxa"/>
          </w:tcPr>
          <w:p w:rsidR="00A0301B" w:rsidRPr="00634833" w:rsidRDefault="00A0301B" w:rsidP="004B02FC">
            <w:pPr>
              <w:pStyle w:val="TAL"/>
            </w:pPr>
            <w:r w:rsidRPr="00634833">
              <w:t xml:space="preserve">0009r1 </w:t>
            </w:r>
          </w:p>
        </w:tc>
        <w:tc>
          <w:tcPr>
            <w:tcW w:w="1200" w:type="dxa"/>
          </w:tcPr>
          <w:p w:rsidR="00A0301B" w:rsidRPr="00634833" w:rsidRDefault="00A0301B" w:rsidP="004B02FC">
            <w:pPr>
              <w:pStyle w:val="TAL"/>
            </w:pPr>
            <w:r w:rsidRPr="00634833">
              <w:t xml:space="preserve">Rel-14 </w:t>
            </w:r>
          </w:p>
        </w:tc>
      </w:tr>
      <w:tr w:rsidR="00A0301B" w:rsidTr="00065D3E">
        <w:tc>
          <w:tcPr>
            <w:tcW w:w="1384" w:type="dxa"/>
            <w:tcBorders>
              <w:top w:val="nil"/>
            </w:tcBorders>
          </w:tcPr>
          <w:p w:rsidR="00A0301B" w:rsidRDefault="00A0301B" w:rsidP="00065D3E">
            <w:pPr>
              <w:pStyle w:val="FP"/>
              <w:keepNext/>
              <w:keepLines/>
            </w:pPr>
          </w:p>
        </w:tc>
        <w:tc>
          <w:tcPr>
            <w:tcW w:w="9563" w:type="dxa"/>
            <w:gridSpan w:val="5"/>
          </w:tcPr>
          <w:p w:rsidR="00A0301B" w:rsidRPr="00634833" w:rsidRDefault="00A0301B" w:rsidP="00AD1D09">
            <w:pPr>
              <w:pStyle w:val="TAL"/>
            </w:pPr>
            <w:r w:rsidRPr="00634833">
              <w:t>Remarks:</w:t>
            </w:r>
          </w:p>
          <w:p w:rsidR="00A0301B" w:rsidRPr="00634833" w:rsidRDefault="00A0301B" w:rsidP="00AD1D09">
            <w:pPr>
              <w:pStyle w:val="TAL"/>
            </w:pPr>
            <w:r w:rsidRPr="00634833">
              <w:lastRenderedPageBreak/>
              <w:t>These CRs are part of an extensive set of corrections and editorial clean up of the Mission Critical Technical Specifications</w:t>
            </w:r>
          </w:p>
        </w:tc>
      </w:tr>
    </w:tbl>
    <w:p w:rsidR="00A0301B" w:rsidRDefault="00A0301B" w:rsidP="00A0301B">
      <w:pPr>
        <w:pStyle w:val="FP"/>
        <w:keepNext/>
        <w:keepLines/>
      </w:pPr>
    </w:p>
    <w:p w:rsidR="00A0301B" w:rsidRPr="00A0301B" w:rsidRDefault="00A0301B" w:rsidP="00A0301B">
      <w:pPr>
        <w:pStyle w:val="FP"/>
        <w:keepNext/>
        <w:keepLines/>
        <w:rPr>
          <w:b/>
        </w:rPr>
      </w:pPr>
      <w:r w:rsidRPr="00A0301B">
        <w:rPr>
          <w:b/>
        </w:rPr>
        <w:t>Stage 1 Rel</w:t>
      </w:r>
      <w:r w:rsidRPr="00A0301B">
        <w:rPr>
          <w:b/>
        </w:rPr>
        <w:noBreakHyphen/>
        <w:t>14 Work Items:</w:t>
      </w:r>
    </w:p>
    <w:tbl>
      <w:tblPr>
        <w:tblStyle w:val="TableGrid"/>
        <w:tblW w:w="10947" w:type="dxa"/>
        <w:tblLook w:val="04A0"/>
      </w:tblPr>
      <w:tblGrid>
        <w:gridCol w:w="5353"/>
        <w:gridCol w:w="1418"/>
        <w:gridCol w:w="1134"/>
        <w:gridCol w:w="992"/>
        <w:gridCol w:w="2050"/>
      </w:tblGrid>
      <w:tr w:rsidR="00A0301B" w:rsidRPr="00634833" w:rsidTr="00E67C7E">
        <w:tc>
          <w:tcPr>
            <w:tcW w:w="5353" w:type="dxa"/>
            <w:vAlign w:val="center"/>
          </w:tcPr>
          <w:p w:rsidR="00A0301B" w:rsidRPr="00634833" w:rsidRDefault="00A0301B" w:rsidP="00E77546">
            <w:pPr>
              <w:pStyle w:val="TAH"/>
            </w:pPr>
            <w:r w:rsidRPr="00634833">
              <w:t>Work Item</w:t>
            </w:r>
            <w:r w:rsidRPr="00634833">
              <w:rPr>
                <w:rFonts w:eastAsia="MS Mincho"/>
              </w:rPr>
              <w:t xml:space="preserve"> </w:t>
            </w:r>
          </w:p>
        </w:tc>
        <w:tc>
          <w:tcPr>
            <w:tcW w:w="1418" w:type="dxa"/>
            <w:vAlign w:val="center"/>
          </w:tcPr>
          <w:p w:rsidR="00A0301B" w:rsidRPr="00634833" w:rsidRDefault="00A0301B" w:rsidP="00E77546">
            <w:pPr>
              <w:pStyle w:val="TAH"/>
            </w:pPr>
            <w:r w:rsidRPr="00634833">
              <w:t>WI Code</w:t>
            </w:r>
            <w:r w:rsidRPr="00634833">
              <w:rPr>
                <w:rFonts w:eastAsia="MS Mincho"/>
              </w:rPr>
              <w:t xml:space="preserve"> </w:t>
            </w:r>
          </w:p>
        </w:tc>
        <w:tc>
          <w:tcPr>
            <w:tcW w:w="1134" w:type="dxa"/>
            <w:vAlign w:val="center"/>
          </w:tcPr>
          <w:p w:rsidR="00A0301B" w:rsidRPr="00634833" w:rsidRDefault="00A0301B" w:rsidP="00E77546">
            <w:pPr>
              <w:pStyle w:val="TAH"/>
            </w:pPr>
            <w:r w:rsidRPr="00634833">
              <w:t xml:space="preserve">09/2016 </w:t>
            </w:r>
          </w:p>
        </w:tc>
        <w:tc>
          <w:tcPr>
            <w:tcW w:w="992" w:type="dxa"/>
            <w:vAlign w:val="center"/>
          </w:tcPr>
          <w:p w:rsidR="00A0301B" w:rsidRPr="00634833" w:rsidRDefault="00A0301B" w:rsidP="00E77546">
            <w:pPr>
              <w:pStyle w:val="TAH"/>
            </w:pPr>
            <w:r w:rsidRPr="00634833">
              <w:t xml:space="preserve">06/2016 </w:t>
            </w:r>
          </w:p>
        </w:tc>
        <w:tc>
          <w:tcPr>
            <w:tcW w:w="2050" w:type="dxa"/>
            <w:vAlign w:val="center"/>
          </w:tcPr>
          <w:p w:rsidR="00A0301B" w:rsidRPr="00634833" w:rsidRDefault="00A0301B" w:rsidP="00E77546">
            <w:pPr>
              <w:pStyle w:val="TAH"/>
            </w:pPr>
            <w:r w:rsidRPr="00634833">
              <w:t>SA1 Status</w:t>
            </w:r>
            <w:r w:rsidRPr="00634833">
              <w:rPr>
                <w:rFonts w:eastAsia="MS Mincho"/>
              </w:rPr>
              <w:t xml:space="preserve"> </w:t>
            </w:r>
          </w:p>
        </w:tc>
      </w:tr>
      <w:tr w:rsidR="00A0301B" w:rsidRPr="00634833" w:rsidTr="004B0EAF">
        <w:tc>
          <w:tcPr>
            <w:tcW w:w="5353" w:type="dxa"/>
            <w:vAlign w:val="center"/>
          </w:tcPr>
          <w:p w:rsidR="00A0301B" w:rsidRPr="00634833" w:rsidRDefault="00A0301B" w:rsidP="000E3878">
            <w:pPr>
              <w:pStyle w:val="TAL"/>
            </w:pPr>
            <w:r w:rsidRPr="00634833">
              <w:t xml:space="preserve">Password based service activation for IMS Multimedia Telephony service </w:t>
            </w:r>
          </w:p>
        </w:tc>
        <w:tc>
          <w:tcPr>
            <w:tcW w:w="1418" w:type="dxa"/>
            <w:vAlign w:val="center"/>
          </w:tcPr>
          <w:p w:rsidR="00A0301B" w:rsidRPr="00634833" w:rsidRDefault="00A0301B" w:rsidP="000E3878">
            <w:pPr>
              <w:pStyle w:val="TAL"/>
            </w:pPr>
            <w:r w:rsidRPr="00634833">
              <w:t xml:space="preserve">PWDIMS </w:t>
            </w:r>
          </w:p>
        </w:tc>
        <w:tc>
          <w:tcPr>
            <w:tcW w:w="1134" w:type="dxa"/>
            <w:vAlign w:val="center"/>
          </w:tcPr>
          <w:p w:rsidR="00A0301B" w:rsidRPr="00634833" w:rsidRDefault="00A0301B" w:rsidP="000E3878">
            <w:pPr>
              <w:pStyle w:val="TAL"/>
            </w:pPr>
            <w:r w:rsidRPr="00634833">
              <w:t xml:space="preserve">100% </w:t>
            </w:r>
          </w:p>
        </w:tc>
        <w:tc>
          <w:tcPr>
            <w:tcW w:w="992" w:type="dxa"/>
            <w:vAlign w:val="center"/>
          </w:tcPr>
          <w:p w:rsidR="00A0301B" w:rsidRPr="00634833" w:rsidRDefault="00A0301B" w:rsidP="000E3878">
            <w:pPr>
              <w:pStyle w:val="TAL"/>
            </w:pPr>
            <w:r w:rsidRPr="00634833">
              <w:t xml:space="preserve">100% </w:t>
            </w:r>
          </w:p>
        </w:tc>
        <w:tc>
          <w:tcPr>
            <w:tcW w:w="2050" w:type="dxa"/>
            <w:vAlign w:val="center"/>
          </w:tcPr>
          <w:p w:rsidR="00A0301B" w:rsidRPr="00634833" w:rsidRDefault="00A0301B" w:rsidP="000E3878">
            <w:pPr>
              <w:pStyle w:val="TAL"/>
            </w:pPr>
            <w:r w:rsidRPr="00634833">
              <w:t>WID approved 03/2015 Completed 03/2015</w:t>
            </w:r>
          </w:p>
        </w:tc>
      </w:tr>
      <w:tr w:rsidR="00A0301B" w:rsidRPr="00634833" w:rsidTr="004B0EAF">
        <w:tc>
          <w:tcPr>
            <w:tcW w:w="5353" w:type="dxa"/>
            <w:vAlign w:val="center"/>
          </w:tcPr>
          <w:p w:rsidR="00A0301B" w:rsidRPr="00634833" w:rsidRDefault="00A0301B" w:rsidP="000E3878">
            <w:pPr>
              <w:pStyle w:val="TAL"/>
            </w:pPr>
            <w:r w:rsidRPr="00634833">
              <w:t xml:space="preserve">Multimedia Priority Service (MPS) Modifications </w:t>
            </w:r>
          </w:p>
        </w:tc>
        <w:tc>
          <w:tcPr>
            <w:tcW w:w="1418" w:type="dxa"/>
            <w:vAlign w:val="center"/>
          </w:tcPr>
          <w:p w:rsidR="00A0301B" w:rsidRPr="00634833" w:rsidRDefault="00A0301B" w:rsidP="000E3878">
            <w:pPr>
              <w:pStyle w:val="TAL"/>
            </w:pPr>
            <w:proofErr w:type="spellStart"/>
            <w:r w:rsidRPr="00634833">
              <w:t>MPS_Mods</w:t>
            </w:r>
            <w:proofErr w:type="spellEnd"/>
            <w:r w:rsidRPr="00634833">
              <w:t xml:space="preserve"> </w:t>
            </w:r>
          </w:p>
        </w:tc>
        <w:tc>
          <w:tcPr>
            <w:tcW w:w="1134" w:type="dxa"/>
            <w:vAlign w:val="center"/>
          </w:tcPr>
          <w:p w:rsidR="00A0301B" w:rsidRPr="00634833" w:rsidRDefault="00A0301B" w:rsidP="000E3878">
            <w:pPr>
              <w:pStyle w:val="TAL"/>
            </w:pPr>
            <w:r w:rsidRPr="00634833">
              <w:t>100%</w:t>
            </w:r>
          </w:p>
        </w:tc>
        <w:tc>
          <w:tcPr>
            <w:tcW w:w="992" w:type="dxa"/>
            <w:vAlign w:val="center"/>
          </w:tcPr>
          <w:p w:rsidR="00A0301B" w:rsidRPr="00634833" w:rsidRDefault="00A0301B" w:rsidP="000E3878">
            <w:pPr>
              <w:pStyle w:val="TAL"/>
            </w:pPr>
            <w:r w:rsidRPr="00634833">
              <w:t xml:space="preserve">100% </w:t>
            </w:r>
          </w:p>
        </w:tc>
        <w:tc>
          <w:tcPr>
            <w:tcW w:w="2050" w:type="dxa"/>
            <w:vAlign w:val="center"/>
          </w:tcPr>
          <w:p w:rsidR="00A0301B" w:rsidRPr="00634833" w:rsidRDefault="00A0301B" w:rsidP="000E3878">
            <w:pPr>
              <w:pStyle w:val="TAL"/>
            </w:pPr>
            <w:r w:rsidRPr="00634833">
              <w:t>WID approved 03/2015 Completed 06/2016</w:t>
            </w:r>
          </w:p>
        </w:tc>
      </w:tr>
      <w:tr w:rsidR="00A0301B" w:rsidRPr="00634833" w:rsidTr="004B0EAF">
        <w:tc>
          <w:tcPr>
            <w:tcW w:w="5353" w:type="dxa"/>
            <w:vAlign w:val="center"/>
          </w:tcPr>
          <w:p w:rsidR="00A0301B" w:rsidRPr="00634833" w:rsidRDefault="00A0301B" w:rsidP="000E3878">
            <w:pPr>
              <w:pStyle w:val="TAL"/>
            </w:pPr>
            <w:r w:rsidRPr="00634833">
              <w:t xml:space="preserve">Enhancing Location Capabilities for Indoor and Outdoor Emergency Communications </w:t>
            </w:r>
          </w:p>
        </w:tc>
        <w:tc>
          <w:tcPr>
            <w:tcW w:w="1418" w:type="dxa"/>
            <w:vAlign w:val="center"/>
          </w:tcPr>
          <w:p w:rsidR="00A0301B" w:rsidRPr="00634833" w:rsidRDefault="00A0301B" w:rsidP="000E3878">
            <w:pPr>
              <w:pStyle w:val="TAL"/>
            </w:pPr>
            <w:r w:rsidRPr="00634833">
              <w:t xml:space="preserve">ELIOT </w:t>
            </w:r>
          </w:p>
        </w:tc>
        <w:tc>
          <w:tcPr>
            <w:tcW w:w="1134" w:type="dxa"/>
            <w:vAlign w:val="center"/>
          </w:tcPr>
          <w:p w:rsidR="00A0301B" w:rsidRPr="00634833" w:rsidRDefault="00A0301B" w:rsidP="000E3878">
            <w:pPr>
              <w:pStyle w:val="TAL"/>
            </w:pPr>
            <w:r w:rsidRPr="00634833">
              <w:t>100%</w:t>
            </w:r>
          </w:p>
        </w:tc>
        <w:tc>
          <w:tcPr>
            <w:tcW w:w="992" w:type="dxa"/>
            <w:vAlign w:val="center"/>
          </w:tcPr>
          <w:p w:rsidR="00A0301B" w:rsidRPr="00634833" w:rsidRDefault="00A0301B" w:rsidP="000E3878">
            <w:pPr>
              <w:pStyle w:val="TAL"/>
            </w:pPr>
            <w:r w:rsidRPr="00634833">
              <w:t xml:space="preserve">100% </w:t>
            </w:r>
          </w:p>
        </w:tc>
        <w:tc>
          <w:tcPr>
            <w:tcW w:w="2050" w:type="dxa"/>
            <w:vAlign w:val="center"/>
          </w:tcPr>
          <w:p w:rsidR="00A0301B" w:rsidRPr="00634833" w:rsidRDefault="00A0301B" w:rsidP="000E3878">
            <w:pPr>
              <w:pStyle w:val="TAL"/>
            </w:pPr>
            <w:r w:rsidRPr="00634833">
              <w:t>WID approved 03/2015 Completed 03/2016</w:t>
            </w:r>
          </w:p>
        </w:tc>
      </w:tr>
      <w:tr w:rsidR="00A0301B" w:rsidRPr="00634833" w:rsidTr="004B0EAF">
        <w:tc>
          <w:tcPr>
            <w:tcW w:w="5353" w:type="dxa"/>
            <w:vAlign w:val="center"/>
          </w:tcPr>
          <w:p w:rsidR="00A0301B" w:rsidRPr="00634833" w:rsidRDefault="00A0301B" w:rsidP="000E3878">
            <w:pPr>
              <w:pStyle w:val="TAL"/>
            </w:pPr>
            <w:r w:rsidRPr="00634833">
              <w:t xml:space="preserve">LTE support for V2X services </w:t>
            </w:r>
          </w:p>
        </w:tc>
        <w:tc>
          <w:tcPr>
            <w:tcW w:w="1418" w:type="dxa"/>
            <w:vAlign w:val="center"/>
          </w:tcPr>
          <w:p w:rsidR="00A0301B" w:rsidRPr="00634833" w:rsidRDefault="00A0301B" w:rsidP="000E3878">
            <w:pPr>
              <w:pStyle w:val="TAL"/>
            </w:pPr>
            <w:r w:rsidRPr="00634833">
              <w:t xml:space="preserve">V2XLTE </w:t>
            </w:r>
          </w:p>
        </w:tc>
        <w:tc>
          <w:tcPr>
            <w:tcW w:w="1134" w:type="dxa"/>
            <w:vAlign w:val="center"/>
          </w:tcPr>
          <w:p w:rsidR="00A0301B" w:rsidRPr="00634833" w:rsidRDefault="00A0301B" w:rsidP="000E3878">
            <w:pPr>
              <w:pStyle w:val="TAL"/>
            </w:pPr>
            <w:r w:rsidRPr="00634833">
              <w:t>100%</w:t>
            </w:r>
          </w:p>
        </w:tc>
        <w:tc>
          <w:tcPr>
            <w:tcW w:w="992" w:type="dxa"/>
            <w:vAlign w:val="center"/>
          </w:tcPr>
          <w:p w:rsidR="00A0301B" w:rsidRPr="00634833" w:rsidRDefault="00A0301B" w:rsidP="000E3878">
            <w:pPr>
              <w:pStyle w:val="TAL"/>
            </w:pPr>
            <w:r w:rsidRPr="00634833">
              <w:t xml:space="preserve">100 % </w:t>
            </w:r>
          </w:p>
        </w:tc>
        <w:tc>
          <w:tcPr>
            <w:tcW w:w="2050" w:type="dxa"/>
            <w:vAlign w:val="center"/>
          </w:tcPr>
          <w:p w:rsidR="00A0301B" w:rsidRPr="00634833" w:rsidRDefault="00A0301B" w:rsidP="000E3878">
            <w:pPr>
              <w:pStyle w:val="TAL"/>
            </w:pPr>
            <w:r w:rsidRPr="00634833">
              <w:t>WID approved 09/2015 Completed 06/2016</w:t>
            </w:r>
          </w:p>
        </w:tc>
      </w:tr>
      <w:tr w:rsidR="00A0301B" w:rsidRPr="00634833" w:rsidTr="004B0EAF">
        <w:tc>
          <w:tcPr>
            <w:tcW w:w="5353" w:type="dxa"/>
            <w:vAlign w:val="center"/>
          </w:tcPr>
          <w:p w:rsidR="00A0301B" w:rsidRPr="00634833" w:rsidRDefault="00A0301B" w:rsidP="000E3878">
            <w:pPr>
              <w:pStyle w:val="TAL"/>
            </w:pPr>
            <w:r w:rsidRPr="00634833">
              <w:t xml:space="preserve">Enhancements to Domain Selection between </w:t>
            </w:r>
            <w:proofErr w:type="spellStart"/>
            <w:r w:rsidRPr="00634833">
              <w:t>VoLTE</w:t>
            </w:r>
            <w:proofErr w:type="spellEnd"/>
            <w:r w:rsidRPr="00634833">
              <w:t xml:space="preserve"> and CDMA CS </w:t>
            </w:r>
          </w:p>
        </w:tc>
        <w:tc>
          <w:tcPr>
            <w:tcW w:w="1418" w:type="dxa"/>
            <w:vAlign w:val="center"/>
          </w:tcPr>
          <w:p w:rsidR="00A0301B" w:rsidRPr="00634833" w:rsidRDefault="00A0301B" w:rsidP="000E3878">
            <w:pPr>
              <w:pStyle w:val="TAL"/>
            </w:pPr>
            <w:proofErr w:type="spellStart"/>
            <w:r w:rsidRPr="00634833">
              <w:t>eDSVCC</w:t>
            </w:r>
            <w:proofErr w:type="spellEnd"/>
            <w:r w:rsidRPr="00634833">
              <w:t xml:space="preserve"> </w:t>
            </w:r>
          </w:p>
        </w:tc>
        <w:tc>
          <w:tcPr>
            <w:tcW w:w="1134" w:type="dxa"/>
            <w:vAlign w:val="center"/>
          </w:tcPr>
          <w:p w:rsidR="00A0301B" w:rsidRPr="00634833" w:rsidRDefault="00A0301B" w:rsidP="000E3878">
            <w:pPr>
              <w:pStyle w:val="TAL"/>
            </w:pPr>
            <w:r w:rsidRPr="00634833">
              <w:t>100%</w:t>
            </w:r>
          </w:p>
        </w:tc>
        <w:tc>
          <w:tcPr>
            <w:tcW w:w="992" w:type="dxa"/>
            <w:vAlign w:val="center"/>
          </w:tcPr>
          <w:p w:rsidR="00A0301B" w:rsidRPr="00634833" w:rsidRDefault="00A0301B" w:rsidP="000E3878">
            <w:pPr>
              <w:pStyle w:val="TAL"/>
            </w:pPr>
            <w:r w:rsidRPr="00634833">
              <w:t xml:space="preserve">100% </w:t>
            </w:r>
          </w:p>
        </w:tc>
        <w:tc>
          <w:tcPr>
            <w:tcW w:w="2050" w:type="dxa"/>
            <w:vAlign w:val="center"/>
          </w:tcPr>
          <w:p w:rsidR="00A0301B" w:rsidRPr="00634833" w:rsidRDefault="00A0301B" w:rsidP="000E3878">
            <w:pPr>
              <w:pStyle w:val="TAL"/>
            </w:pPr>
            <w:r w:rsidRPr="00634833">
              <w:t>WID approved 03/2015 Completed 06/2015</w:t>
            </w:r>
          </w:p>
        </w:tc>
      </w:tr>
      <w:tr w:rsidR="00A0301B" w:rsidRPr="00634833" w:rsidTr="004B0EAF">
        <w:tc>
          <w:tcPr>
            <w:tcW w:w="5353" w:type="dxa"/>
            <w:vAlign w:val="center"/>
          </w:tcPr>
          <w:p w:rsidR="00A0301B" w:rsidRPr="00634833" w:rsidRDefault="00A0301B" w:rsidP="000E3878">
            <w:pPr>
              <w:pStyle w:val="TAL"/>
            </w:pPr>
            <w:r w:rsidRPr="00634833">
              <w:t xml:space="preserve">Enhancements to User Location Reporting Support </w:t>
            </w:r>
          </w:p>
        </w:tc>
        <w:tc>
          <w:tcPr>
            <w:tcW w:w="1418" w:type="dxa"/>
            <w:vAlign w:val="center"/>
          </w:tcPr>
          <w:p w:rsidR="00A0301B" w:rsidRPr="00634833" w:rsidRDefault="00A0301B" w:rsidP="000E3878">
            <w:pPr>
              <w:pStyle w:val="TAL"/>
            </w:pPr>
            <w:proofErr w:type="spellStart"/>
            <w:r w:rsidRPr="00634833">
              <w:t>eULRS</w:t>
            </w:r>
            <w:proofErr w:type="spellEnd"/>
            <w:r w:rsidRPr="00634833">
              <w:t xml:space="preserve"> </w:t>
            </w:r>
          </w:p>
        </w:tc>
        <w:tc>
          <w:tcPr>
            <w:tcW w:w="1134" w:type="dxa"/>
            <w:vAlign w:val="center"/>
          </w:tcPr>
          <w:p w:rsidR="00A0301B" w:rsidRPr="00634833" w:rsidRDefault="00A0301B" w:rsidP="000E3878">
            <w:pPr>
              <w:pStyle w:val="TAL"/>
            </w:pPr>
            <w:r w:rsidRPr="00634833">
              <w:t xml:space="preserve">100% </w:t>
            </w:r>
          </w:p>
        </w:tc>
        <w:tc>
          <w:tcPr>
            <w:tcW w:w="992" w:type="dxa"/>
            <w:vAlign w:val="center"/>
          </w:tcPr>
          <w:p w:rsidR="00A0301B" w:rsidRPr="00634833" w:rsidRDefault="00A0301B" w:rsidP="000E3878">
            <w:pPr>
              <w:pStyle w:val="TAL"/>
            </w:pPr>
            <w:r w:rsidRPr="00634833">
              <w:t xml:space="preserve">100 % </w:t>
            </w:r>
          </w:p>
        </w:tc>
        <w:tc>
          <w:tcPr>
            <w:tcW w:w="2050" w:type="dxa"/>
            <w:vAlign w:val="center"/>
          </w:tcPr>
          <w:p w:rsidR="00A0301B" w:rsidRPr="00634833" w:rsidRDefault="00A0301B" w:rsidP="000E3878">
            <w:pPr>
              <w:pStyle w:val="TAL"/>
            </w:pPr>
            <w:r w:rsidRPr="00634833">
              <w:t xml:space="preserve">WID approved 09/2015 Completed 03/2016 </w:t>
            </w:r>
          </w:p>
        </w:tc>
      </w:tr>
      <w:tr w:rsidR="00A0301B" w:rsidRPr="00634833" w:rsidTr="004B0EAF">
        <w:tc>
          <w:tcPr>
            <w:tcW w:w="5353" w:type="dxa"/>
            <w:vAlign w:val="center"/>
          </w:tcPr>
          <w:p w:rsidR="00A0301B" w:rsidRPr="00634833" w:rsidRDefault="00A0301B" w:rsidP="000E3878">
            <w:pPr>
              <w:pStyle w:val="TAL"/>
            </w:pPr>
            <w:r w:rsidRPr="00634833">
              <w:t xml:space="preserve">Control of Applications when Third party Servicers encounter difficulties </w:t>
            </w:r>
          </w:p>
        </w:tc>
        <w:tc>
          <w:tcPr>
            <w:tcW w:w="1418" w:type="dxa"/>
            <w:vAlign w:val="center"/>
          </w:tcPr>
          <w:p w:rsidR="00A0301B" w:rsidRPr="00634833" w:rsidRDefault="00A0301B" w:rsidP="000E3878">
            <w:pPr>
              <w:pStyle w:val="TAL"/>
            </w:pPr>
            <w:r w:rsidRPr="00634833">
              <w:t xml:space="preserve">CATS </w:t>
            </w:r>
          </w:p>
        </w:tc>
        <w:tc>
          <w:tcPr>
            <w:tcW w:w="1134" w:type="dxa"/>
            <w:vAlign w:val="center"/>
          </w:tcPr>
          <w:p w:rsidR="00A0301B" w:rsidRPr="00634833" w:rsidRDefault="00A0301B" w:rsidP="000E3878">
            <w:pPr>
              <w:pStyle w:val="TAL"/>
            </w:pPr>
            <w:r w:rsidRPr="00634833">
              <w:t xml:space="preserve">100% </w:t>
            </w:r>
          </w:p>
        </w:tc>
        <w:tc>
          <w:tcPr>
            <w:tcW w:w="992" w:type="dxa"/>
            <w:vAlign w:val="center"/>
          </w:tcPr>
          <w:p w:rsidR="00A0301B" w:rsidRPr="00634833" w:rsidRDefault="00A0301B" w:rsidP="000E3878">
            <w:pPr>
              <w:pStyle w:val="TAL"/>
            </w:pPr>
            <w:r w:rsidRPr="00634833">
              <w:t xml:space="preserve">100 % </w:t>
            </w:r>
          </w:p>
        </w:tc>
        <w:tc>
          <w:tcPr>
            <w:tcW w:w="2050" w:type="dxa"/>
            <w:vAlign w:val="center"/>
          </w:tcPr>
          <w:p w:rsidR="00A0301B" w:rsidRPr="00634833" w:rsidRDefault="00A0301B" w:rsidP="000E3878">
            <w:pPr>
              <w:pStyle w:val="TAL"/>
            </w:pPr>
            <w:r w:rsidRPr="00634833">
              <w:t xml:space="preserve">WID approved 06/2015 Completed 09/2015 </w:t>
            </w:r>
          </w:p>
        </w:tc>
      </w:tr>
      <w:tr w:rsidR="00A0301B" w:rsidRPr="00634833" w:rsidTr="004B0EAF">
        <w:tc>
          <w:tcPr>
            <w:tcW w:w="5353" w:type="dxa"/>
            <w:vAlign w:val="center"/>
          </w:tcPr>
          <w:p w:rsidR="00A0301B" w:rsidRPr="00634833" w:rsidRDefault="00A0301B" w:rsidP="000E3878">
            <w:pPr>
              <w:pStyle w:val="TAL"/>
            </w:pPr>
            <w:r w:rsidRPr="00634833">
              <w:t xml:space="preserve">Evolution to and Interworking with </w:t>
            </w:r>
            <w:proofErr w:type="spellStart"/>
            <w:r w:rsidRPr="00634833">
              <w:t>eCall</w:t>
            </w:r>
            <w:proofErr w:type="spellEnd"/>
            <w:r w:rsidRPr="00634833">
              <w:t xml:space="preserve"> in IMS </w:t>
            </w:r>
          </w:p>
        </w:tc>
        <w:tc>
          <w:tcPr>
            <w:tcW w:w="1418" w:type="dxa"/>
            <w:vAlign w:val="center"/>
          </w:tcPr>
          <w:p w:rsidR="00A0301B" w:rsidRPr="00634833" w:rsidRDefault="00A0301B" w:rsidP="000E3878">
            <w:pPr>
              <w:pStyle w:val="TAL"/>
            </w:pPr>
            <w:r w:rsidRPr="00634833">
              <w:t xml:space="preserve">EIEI </w:t>
            </w:r>
          </w:p>
        </w:tc>
        <w:tc>
          <w:tcPr>
            <w:tcW w:w="1134" w:type="dxa"/>
            <w:vAlign w:val="center"/>
          </w:tcPr>
          <w:p w:rsidR="00A0301B" w:rsidRPr="00634833" w:rsidRDefault="00A0301B" w:rsidP="000E3878">
            <w:pPr>
              <w:pStyle w:val="TAL"/>
            </w:pPr>
            <w:r w:rsidRPr="00634833">
              <w:t xml:space="preserve">100% </w:t>
            </w:r>
          </w:p>
        </w:tc>
        <w:tc>
          <w:tcPr>
            <w:tcW w:w="992" w:type="dxa"/>
            <w:vAlign w:val="center"/>
          </w:tcPr>
          <w:p w:rsidR="00A0301B" w:rsidRPr="00634833" w:rsidRDefault="00A0301B" w:rsidP="000E3878">
            <w:pPr>
              <w:pStyle w:val="TAL"/>
            </w:pPr>
            <w:r w:rsidRPr="00634833">
              <w:t xml:space="preserve">100% </w:t>
            </w:r>
          </w:p>
        </w:tc>
        <w:tc>
          <w:tcPr>
            <w:tcW w:w="2050" w:type="dxa"/>
            <w:vAlign w:val="center"/>
          </w:tcPr>
          <w:p w:rsidR="00A0301B" w:rsidRPr="00634833" w:rsidRDefault="00A0301B" w:rsidP="000E3878">
            <w:pPr>
              <w:pStyle w:val="TAL"/>
            </w:pPr>
            <w:r w:rsidRPr="00634833">
              <w:t xml:space="preserve">WID approved 06/2015 Completed 06/2015 </w:t>
            </w:r>
          </w:p>
        </w:tc>
      </w:tr>
      <w:tr w:rsidR="00A0301B" w:rsidRPr="00634833" w:rsidTr="004B0EAF">
        <w:tc>
          <w:tcPr>
            <w:tcW w:w="5353" w:type="dxa"/>
            <w:vAlign w:val="center"/>
          </w:tcPr>
          <w:p w:rsidR="00A0301B" w:rsidRPr="00634833" w:rsidRDefault="00A0301B" w:rsidP="00570D21">
            <w:pPr>
              <w:pStyle w:val="TAL"/>
            </w:pPr>
            <w:r w:rsidRPr="00634833">
              <w:t xml:space="preserve">Mission Critical Improvements - Mission Critical Services Common Requirements </w:t>
            </w:r>
          </w:p>
        </w:tc>
        <w:tc>
          <w:tcPr>
            <w:tcW w:w="1418" w:type="dxa"/>
            <w:vAlign w:val="center"/>
          </w:tcPr>
          <w:p w:rsidR="00A0301B" w:rsidRPr="00634833" w:rsidRDefault="00A0301B" w:rsidP="00570D21">
            <w:pPr>
              <w:pStyle w:val="TAL"/>
            </w:pPr>
            <w:proofErr w:type="spellStart"/>
            <w:r w:rsidRPr="00634833">
              <w:t>MCImp</w:t>
            </w:r>
            <w:proofErr w:type="spellEnd"/>
            <w:r w:rsidRPr="00634833">
              <w:t xml:space="preserve"> -</w:t>
            </w:r>
            <w:proofErr w:type="spellStart"/>
            <w:r w:rsidRPr="00634833">
              <w:t>MCCoRe</w:t>
            </w:r>
            <w:proofErr w:type="spellEnd"/>
            <w:r w:rsidRPr="00634833">
              <w:t xml:space="preserve"> </w:t>
            </w:r>
          </w:p>
        </w:tc>
        <w:tc>
          <w:tcPr>
            <w:tcW w:w="1134" w:type="dxa"/>
            <w:vAlign w:val="center"/>
          </w:tcPr>
          <w:p w:rsidR="00A0301B" w:rsidRPr="00634833" w:rsidRDefault="00A0301B" w:rsidP="00570D21">
            <w:pPr>
              <w:pStyle w:val="TAL"/>
            </w:pPr>
            <w:r w:rsidRPr="00634833">
              <w:t xml:space="preserve">100% </w:t>
            </w:r>
          </w:p>
        </w:tc>
        <w:tc>
          <w:tcPr>
            <w:tcW w:w="992" w:type="dxa"/>
            <w:vAlign w:val="center"/>
          </w:tcPr>
          <w:p w:rsidR="00A0301B" w:rsidRPr="00634833" w:rsidRDefault="00A0301B" w:rsidP="00570D21">
            <w:pPr>
              <w:pStyle w:val="TAL"/>
            </w:pPr>
            <w:r w:rsidRPr="00634833">
              <w:t xml:space="preserve">100% </w:t>
            </w:r>
          </w:p>
        </w:tc>
        <w:tc>
          <w:tcPr>
            <w:tcW w:w="2050" w:type="dxa"/>
            <w:vAlign w:val="center"/>
          </w:tcPr>
          <w:p w:rsidR="00A0301B" w:rsidRPr="00634833" w:rsidRDefault="00A0301B" w:rsidP="00570D21">
            <w:pPr>
              <w:pStyle w:val="TAL"/>
            </w:pPr>
            <w:r w:rsidRPr="00634833">
              <w:t>WID approved 12/2015 Completed 06/2016</w:t>
            </w:r>
          </w:p>
        </w:tc>
      </w:tr>
      <w:tr w:rsidR="00A0301B" w:rsidRPr="00634833" w:rsidTr="004B0EAF">
        <w:tc>
          <w:tcPr>
            <w:tcW w:w="5353" w:type="dxa"/>
            <w:vAlign w:val="center"/>
          </w:tcPr>
          <w:p w:rsidR="00A0301B" w:rsidRPr="00634833" w:rsidRDefault="00A0301B" w:rsidP="00570D21">
            <w:pPr>
              <w:pStyle w:val="TAL"/>
            </w:pPr>
            <w:r w:rsidRPr="00634833">
              <w:t xml:space="preserve">Mission Critical Improvements - Mission Critical Push to Talk over LTE Realignment </w:t>
            </w:r>
          </w:p>
        </w:tc>
        <w:tc>
          <w:tcPr>
            <w:tcW w:w="1418" w:type="dxa"/>
            <w:vAlign w:val="center"/>
          </w:tcPr>
          <w:p w:rsidR="00A0301B" w:rsidRPr="00634833" w:rsidRDefault="00A0301B" w:rsidP="00570D21">
            <w:pPr>
              <w:pStyle w:val="TAL"/>
            </w:pPr>
            <w:proofErr w:type="spellStart"/>
            <w:r w:rsidRPr="00634833">
              <w:t>MCImp</w:t>
            </w:r>
            <w:proofErr w:type="spellEnd"/>
            <w:r w:rsidRPr="00634833">
              <w:t xml:space="preserve"> -MCPTT-R </w:t>
            </w:r>
          </w:p>
        </w:tc>
        <w:tc>
          <w:tcPr>
            <w:tcW w:w="1134" w:type="dxa"/>
            <w:vAlign w:val="center"/>
          </w:tcPr>
          <w:p w:rsidR="00A0301B" w:rsidRPr="00634833" w:rsidRDefault="00A0301B" w:rsidP="00570D21">
            <w:pPr>
              <w:pStyle w:val="TAL"/>
            </w:pPr>
            <w:r w:rsidRPr="00634833">
              <w:t xml:space="preserve">100% </w:t>
            </w:r>
          </w:p>
        </w:tc>
        <w:tc>
          <w:tcPr>
            <w:tcW w:w="992" w:type="dxa"/>
            <w:vAlign w:val="center"/>
          </w:tcPr>
          <w:p w:rsidR="00A0301B" w:rsidRPr="00634833" w:rsidRDefault="00A0301B" w:rsidP="00570D21">
            <w:pPr>
              <w:pStyle w:val="TAL"/>
            </w:pPr>
            <w:r w:rsidRPr="00634833">
              <w:t xml:space="preserve">100% </w:t>
            </w:r>
          </w:p>
        </w:tc>
        <w:tc>
          <w:tcPr>
            <w:tcW w:w="2050" w:type="dxa"/>
            <w:vAlign w:val="center"/>
          </w:tcPr>
          <w:p w:rsidR="00A0301B" w:rsidRPr="00634833" w:rsidRDefault="00A0301B" w:rsidP="00570D21">
            <w:pPr>
              <w:pStyle w:val="TAL"/>
            </w:pPr>
            <w:r w:rsidRPr="00634833">
              <w:t>WID approved 12/2015 Completed 06/2016</w:t>
            </w:r>
          </w:p>
        </w:tc>
      </w:tr>
      <w:tr w:rsidR="00A0301B" w:rsidRPr="00634833" w:rsidTr="004B0EAF">
        <w:tc>
          <w:tcPr>
            <w:tcW w:w="5353" w:type="dxa"/>
            <w:vAlign w:val="center"/>
          </w:tcPr>
          <w:p w:rsidR="00A0301B" w:rsidRPr="00634833" w:rsidRDefault="00A0301B" w:rsidP="00570D21">
            <w:pPr>
              <w:pStyle w:val="TAL"/>
            </w:pPr>
            <w:r w:rsidRPr="00634833">
              <w:t xml:space="preserve">Mission Critical Improvements - Mission Critical Video over LTE </w:t>
            </w:r>
          </w:p>
        </w:tc>
        <w:tc>
          <w:tcPr>
            <w:tcW w:w="1418" w:type="dxa"/>
            <w:vAlign w:val="center"/>
          </w:tcPr>
          <w:p w:rsidR="00A0301B" w:rsidRPr="00634833" w:rsidRDefault="00A0301B" w:rsidP="00570D21">
            <w:pPr>
              <w:pStyle w:val="TAL"/>
            </w:pPr>
            <w:proofErr w:type="spellStart"/>
            <w:r w:rsidRPr="00634833">
              <w:t>MCImp</w:t>
            </w:r>
            <w:proofErr w:type="spellEnd"/>
            <w:r w:rsidRPr="00634833">
              <w:t xml:space="preserve"> -</w:t>
            </w:r>
            <w:proofErr w:type="spellStart"/>
            <w:r w:rsidRPr="00634833">
              <w:t>MCVideo</w:t>
            </w:r>
            <w:proofErr w:type="spellEnd"/>
            <w:r w:rsidRPr="00634833">
              <w:t xml:space="preserve"> </w:t>
            </w:r>
          </w:p>
        </w:tc>
        <w:tc>
          <w:tcPr>
            <w:tcW w:w="1134" w:type="dxa"/>
            <w:vAlign w:val="center"/>
          </w:tcPr>
          <w:p w:rsidR="00A0301B" w:rsidRPr="00634833" w:rsidRDefault="00A0301B" w:rsidP="00570D21">
            <w:pPr>
              <w:pStyle w:val="TAL"/>
            </w:pPr>
            <w:r w:rsidRPr="00634833">
              <w:t xml:space="preserve">100% </w:t>
            </w:r>
          </w:p>
        </w:tc>
        <w:tc>
          <w:tcPr>
            <w:tcW w:w="992" w:type="dxa"/>
            <w:vAlign w:val="center"/>
          </w:tcPr>
          <w:p w:rsidR="00A0301B" w:rsidRPr="00634833" w:rsidRDefault="00A0301B" w:rsidP="00570D21">
            <w:pPr>
              <w:pStyle w:val="TAL"/>
            </w:pPr>
            <w:r w:rsidRPr="00634833">
              <w:t xml:space="preserve">100% </w:t>
            </w:r>
          </w:p>
        </w:tc>
        <w:tc>
          <w:tcPr>
            <w:tcW w:w="2050" w:type="dxa"/>
            <w:vAlign w:val="center"/>
          </w:tcPr>
          <w:p w:rsidR="00A0301B" w:rsidRPr="00634833" w:rsidRDefault="00A0301B" w:rsidP="00570D21">
            <w:pPr>
              <w:pStyle w:val="TAL"/>
            </w:pPr>
            <w:r w:rsidRPr="00634833">
              <w:t>WID approved 12/2015 Completed 06/2016</w:t>
            </w:r>
          </w:p>
        </w:tc>
      </w:tr>
      <w:tr w:rsidR="00A0301B" w:rsidRPr="00634833" w:rsidTr="004B0EAF">
        <w:tc>
          <w:tcPr>
            <w:tcW w:w="5353" w:type="dxa"/>
            <w:vAlign w:val="center"/>
          </w:tcPr>
          <w:p w:rsidR="00A0301B" w:rsidRPr="00634833" w:rsidRDefault="00A0301B" w:rsidP="00570D21">
            <w:pPr>
              <w:pStyle w:val="TAL"/>
            </w:pPr>
            <w:r w:rsidRPr="00634833">
              <w:t xml:space="preserve">Mission Critical Improvements - Mission Critical Data over LTE </w:t>
            </w:r>
          </w:p>
        </w:tc>
        <w:tc>
          <w:tcPr>
            <w:tcW w:w="1418" w:type="dxa"/>
            <w:vAlign w:val="center"/>
          </w:tcPr>
          <w:p w:rsidR="00A0301B" w:rsidRPr="00634833" w:rsidRDefault="00A0301B" w:rsidP="00570D21">
            <w:pPr>
              <w:pStyle w:val="TAL"/>
            </w:pPr>
            <w:proofErr w:type="spellStart"/>
            <w:r w:rsidRPr="00634833">
              <w:t>MCImp</w:t>
            </w:r>
            <w:proofErr w:type="spellEnd"/>
            <w:r w:rsidRPr="00634833">
              <w:t xml:space="preserve"> -</w:t>
            </w:r>
            <w:proofErr w:type="spellStart"/>
            <w:r w:rsidRPr="00634833">
              <w:t>MCData</w:t>
            </w:r>
            <w:proofErr w:type="spellEnd"/>
            <w:r w:rsidRPr="00634833">
              <w:t xml:space="preserve"> </w:t>
            </w:r>
          </w:p>
        </w:tc>
        <w:tc>
          <w:tcPr>
            <w:tcW w:w="1134" w:type="dxa"/>
            <w:vAlign w:val="center"/>
          </w:tcPr>
          <w:p w:rsidR="00A0301B" w:rsidRPr="00634833" w:rsidRDefault="00A0301B" w:rsidP="00570D21">
            <w:pPr>
              <w:pStyle w:val="TAL"/>
            </w:pPr>
            <w:r w:rsidRPr="00634833">
              <w:t xml:space="preserve">100% </w:t>
            </w:r>
          </w:p>
        </w:tc>
        <w:tc>
          <w:tcPr>
            <w:tcW w:w="992" w:type="dxa"/>
            <w:vAlign w:val="center"/>
          </w:tcPr>
          <w:p w:rsidR="00A0301B" w:rsidRPr="00634833" w:rsidRDefault="00A0301B" w:rsidP="00570D21">
            <w:pPr>
              <w:pStyle w:val="TAL"/>
            </w:pPr>
            <w:r w:rsidRPr="00634833">
              <w:t xml:space="preserve">100% </w:t>
            </w:r>
          </w:p>
        </w:tc>
        <w:tc>
          <w:tcPr>
            <w:tcW w:w="2050" w:type="dxa"/>
            <w:vAlign w:val="center"/>
          </w:tcPr>
          <w:p w:rsidR="00A0301B" w:rsidRPr="00634833" w:rsidRDefault="00A0301B" w:rsidP="00570D21">
            <w:pPr>
              <w:pStyle w:val="TAL"/>
            </w:pPr>
            <w:r w:rsidRPr="00634833">
              <w:t>WID approved 12/2015 Completed 06/2016</w:t>
            </w:r>
          </w:p>
        </w:tc>
      </w:tr>
      <w:tr w:rsidR="00A0301B" w:rsidRPr="00634833" w:rsidTr="004B0EAF">
        <w:tc>
          <w:tcPr>
            <w:tcW w:w="5353" w:type="dxa"/>
            <w:vAlign w:val="center"/>
          </w:tcPr>
          <w:p w:rsidR="00A0301B" w:rsidRPr="00634833" w:rsidRDefault="00A0301B" w:rsidP="007167D6">
            <w:pPr>
              <w:pStyle w:val="TAL"/>
            </w:pPr>
            <w:r w:rsidRPr="00634833">
              <w:t xml:space="preserve">3GPP Enhancement for TV service </w:t>
            </w:r>
          </w:p>
        </w:tc>
        <w:tc>
          <w:tcPr>
            <w:tcW w:w="1418" w:type="dxa"/>
            <w:vAlign w:val="center"/>
          </w:tcPr>
          <w:p w:rsidR="00A0301B" w:rsidRPr="00634833" w:rsidRDefault="00A0301B" w:rsidP="007167D6">
            <w:pPr>
              <w:pStyle w:val="TAL"/>
            </w:pPr>
            <w:proofErr w:type="spellStart"/>
            <w:r w:rsidRPr="00634833">
              <w:t>EnTV</w:t>
            </w:r>
            <w:proofErr w:type="spellEnd"/>
            <w:r w:rsidRPr="00634833">
              <w:t xml:space="preserve"> </w:t>
            </w:r>
          </w:p>
        </w:tc>
        <w:tc>
          <w:tcPr>
            <w:tcW w:w="1134" w:type="dxa"/>
            <w:vAlign w:val="center"/>
          </w:tcPr>
          <w:p w:rsidR="00A0301B" w:rsidRPr="00634833" w:rsidRDefault="00A0301B" w:rsidP="007167D6">
            <w:pPr>
              <w:pStyle w:val="TAL"/>
            </w:pPr>
            <w:r w:rsidRPr="00634833">
              <w:t xml:space="preserve">100% </w:t>
            </w:r>
          </w:p>
        </w:tc>
        <w:tc>
          <w:tcPr>
            <w:tcW w:w="992" w:type="dxa"/>
            <w:vAlign w:val="center"/>
          </w:tcPr>
          <w:p w:rsidR="00A0301B" w:rsidRPr="00634833" w:rsidRDefault="00A0301B" w:rsidP="007167D6">
            <w:pPr>
              <w:pStyle w:val="TAL"/>
            </w:pPr>
            <w:r w:rsidRPr="00634833">
              <w:t xml:space="preserve">100% </w:t>
            </w:r>
          </w:p>
        </w:tc>
        <w:tc>
          <w:tcPr>
            <w:tcW w:w="2050" w:type="dxa"/>
            <w:vAlign w:val="center"/>
          </w:tcPr>
          <w:p w:rsidR="00A0301B" w:rsidRPr="00634833" w:rsidRDefault="00A0301B" w:rsidP="007167D6">
            <w:pPr>
              <w:pStyle w:val="TAL"/>
            </w:pPr>
            <w:r w:rsidRPr="00634833">
              <w:t xml:space="preserve">WID approved 12/2015 Completed 03/2016 </w:t>
            </w:r>
          </w:p>
        </w:tc>
      </w:tr>
      <w:tr w:rsidR="00A0301B" w:rsidRPr="00634833" w:rsidTr="004B0EAF">
        <w:tc>
          <w:tcPr>
            <w:tcW w:w="5353" w:type="dxa"/>
            <w:vAlign w:val="center"/>
          </w:tcPr>
          <w:p w:rsidR="00A0301B" w:rsidRPr="00634833" w:rsidRDefault="00A0301B" w:rsidP="007167D6">
            <w:pPr>
              <w:pStyle w:val="TAL"/>
            </w:pPr>
            <w:r w:rsidRPr="00634833">
              <w:t xml:space="preserve">3GPP PS Data Off Services </w:t>
            </w:r>
          </w:p>
        </w:tc>
        <w:tc>
          <w:tcPr>
            <w:tcW w:w="1418" w:type="dxa"/>
            <w:vAlign w:val="center"/>
          </w:tcPr>
          <w:p w:rsidR="00A0301B" w:rsidRPr="00634833" w:rsidRDefault="00A0301B" w:rsidP="007167D6">
            <w:pPr>
              <w:pStyle w:val="TAL"/>
            </w:pPr>
            <w:proofErr w:type="spellStart"/>
            <w:r w:rsidRPr="00634833">
              <w:t>PS_Data_Off</w:t>
            </w:r>
            <w:proofErr w:type="spellEnd"/>
            <w:r w:rsidRPr="00634833">
              <w:t xml:space="preserve"> </w:t>
            </w:r>
          </w:p>
        </w:tc>
        <w:tc>
          <w:tcPr>
            <w:tcW w:w="1134" w:type="dxa"/>
            <w:vAlign w:val="center"/>
          </w:tcPr>
          <w:p w:rsidR="00A0301B" w:rsidRPr="00634833" w:rsidRDefault="00A0301B" w:rsidP="007167D6">
            <w:pPr>
              <w:pStyle w:val="TAL"/>
            </w:pPr>
            <w:r w:rsidRPr="00634833">
              <w:t xml:space="preserve">100% </w:t>
            </w:r>
          </w:p>
        </w:tc>
        <w:tc>
          <w:tcPr>
            <w:tcW w:w="992" w:type="dxa"/>
            <w:vAlign w:val="center"/>
          </w:tcPr>
          <w:p w:rsidR="00A0301B" w:rsidRPr="00634833" w:rsidRDefault="00A0301B" w:rsidP="007167D6">
            <w:pPr>
              <w:pStyle w:val="TAL"/>
            </w:pPr>
            <w:r w:rsidRPr="00634833">
              <w:t xml:space="preserve">100% </w:t>
            </w:r>
          </w:p>
        </w:tc>
        <w:tc>
          <w:tcPr>
            <w:tcW w:w="2050" w:type="dxa"/>
            <w:vAlign w:val="center"/>
          </w:tcPr>
          <w:p w:rsidR="00A0301B" w:rsidRPr="00634833" w:rsidRDefault="00A0301B" w:rsidP="007167D6">
            <w:pPr>
              <w:pStyle w:val="TAL"/>
            </w:pPr>
            <w:r w:rsidRPr="00634833">
              <w:t>WID approved 12/2015</w:t>
            </w:r>
          </w:p>
          <w:p w:rsidR="00A0301B" w:rsidRPr="00634833" w:rsidRDefault="00A0301B" w:rsidP="007167D6">
            <w:pPr>
              <w:pStyle w:val="TAL"/>
            </w:pPr>
            <w:r w:rsidRPr="00634833">
              <w:t xml:space="preserve">Completed 03/2016 </w:t>
            </w:r>
          </w:p>
        </w:tc>
      </w:tr>
      <w:tr w:rsidR="00A0301B" w:rsidRPr="00634833" w:rsidTr="004B0EAF">
        <w:tc>
          <w:tcPr>
            <w:tcW w:w="5353" w:type="dxa"/>
            <w:vAlign w:val="center"/>
          </w:tcPr>
          <w:p w:rsidR="00A0301B" w:rsidRPr="00634833" w:rsidRDefault="00A0301B" w:rsidP="007167D6">
            <w:pPr>
              <w:pStyle w:val="TAL"/>
            </w:pPr>
            <w:r w:rsidRPr="00634833">
              <w:t>Paging Policy Enhancements and Procedure Optimizations in LTE</w:t>
            </w:r>
          </w:p>
        </w:tc>
        <w:tc>
          <w:tcPr>
            <w:tcW w:w="1418" w:type="dxa"/>
            <w:vAlign w:val="center"/>
          </w:tcPr>
          <w:p w:rsidR="00A0301B" w:rsidRPr="00634833" w:rsidRDefault="00A0301B" w:rsidP="007167D6">
            <w:pPr>
              <w:pStyle w:val="TAL"/>
            </w:pPr>
            <w:r w:rsidRPr="00634833">
              <w:t xml:space="preserve">PPEPO_LTE </w:t>
            </w:r>
          </w:p>
        </w:tc>
        <w:tc>
          <w:tcPr>
            <w:tcW w:w="1134" w:type="dxa"/>
            <w:vAlign w:val="center"/>
          </w:tcPr>
          <w:p w:rsidR="00A0301B" w:rsidRPr="00634833" w:rsidRDefault="00A0301B" w:rsidP="007167D6">
            <w:pPr>
              <w:pStyle w:val="TAL"/>
            </w:pPr>
            <w:r w:rsidRPr="00634833">
              <w:t>100%</w:t>
            </w:r>
          </w:p>
        </w:tc>
        <w:tc>
          <w:tcPr>
            <w:tcW w:w="992" w:type="dxa"/>
            <w:vAlign w:val="center"/>
          </w:tcPr>
          <w:p w:rsidR="00A0301B" w:rsidRPr="00634833" w:rsidRDefault="00A0301B" w:rsidP="007167D6">
            <w:pPr>
              <w:pStyle w:val="TAL"/>
            </w:pPr>
            <w:r w:rsidRPr="00634833">
              <w:t>100%</w:t>
            </w:r>
          </w:p>
        </w:tc>
        <w:tc>
          <w:tcPr>
            <w:tcW w:w="2050" w:type="dxa"/>
            <w:vAlign w:val="center"/>
          </w:tcPr>
          <w:p w:rsidR="00A0301B" w:rsidRPr="00634833" w:rsidRDefault="00A0301B" w:rsidP="007167D6">
            <w:pPr>
              <w:pStyle w:val="TAL"/>
            </w:pPr>
            <w:r w:rsidRPr="00634833">
              <w:t xml:space="preserve">WID approved 03/2016 Completed 03/2016 </w:t>
            </w:r>
          </w:p>
        </w:tc>
      </w:tr>
      <w:tr w:rsidR="00A0301B" w:rsidRPr="00634833" w:rsidTr="004B0EAF">
        <w:tc>
          <w:tcPr>
            <w:tcW w:w="5353" w:type="dxa"/>
            <w:vAlign w:val="center"/>
          </w:tcPr>
          <w:p w:rsidR="00A0301B" w:rsidRPr="00634833" w:rsidRDefault="00A0301B" w:rsidP="007167D6">
            <w:pPr>
              <w:pStyle w:val="TAL"/>
            </w:pPr>
            <w:r w:rsidRPr="00634833">
              <w:t xml:space="preserve">Enhancement to FMSS for Rel-14 </w:t>
            </w:r>
          </w:p>
        </w:tc>
        <w:tc>
          <w:tcPr>
            <w:tcW w:w="1418" w:type="dxa"/>
            <w:vAlign w:val="center"/>
          </w:tcPr>
          <w:p w:rsidR="00A0301B" w:rsidRPr="00634833" w:rsidRDefault="00A0301B" w:rsidP="007167D6">
            <w:pPr>
              <w:pStyle w:val="TAL"/>
            </w:pPr>
            <w:proofErr w:type="spellStart"/>
            <w:r w:rsidRPr="00634833">
              <w:t>eFMSS</w:t>
            </w:r>
            <w:proofErr w:type="spellEnd"/>
            <w:r w:rsidRPr="00634833">
              <w:t xml:space="preserve"> </w:t>
            </w:r>
          </w:p>
        </w:tc>
        <w:tc>
          <w:tcPr>
            <w:tcW w:w="1134" w:type="dxa"/>
            <w:vAlign w:val="center"/>
          </w:tcPr>
          <w:p w:rsidR="00A0301B" w:rsidRPr="00634833" w:rsidRDefault="00A0301B" w:rsidP="007167D6">
            <w:pPr>
              <w:pStyle w:val="TAL"/>
            </w:pPr>
            <w:r w:rsidRPr="00634833">
              <w:t>100%</w:t>
            </w:r>
          </w:p>
        </w:tc>
        <w:tc>
          <w:tcPr>
            <w:tcW w:w="992" w:type="dxa"/>
            <w:vAlign w:val="center"/>
          </w:tcPr>
          <w:p w:rsidR="00A0301B" w:rsidRPr="00634833" w:rsidRDefault="00A0301B" w:rsidP="007167D6">
            <w:pPr>
              <w:pStyle w:val="TAL"/>
            </w:pPr>
            <w:r w:rsidRPr="00634833">
              <w:t>100%</w:t>
            </w:r>
          </w:p>
        </w:tc>
        <w:tc>
          <w:tcPr>
            <w:tcW w:w="2050" w:type="dxa"/>
            <w:vAlign w:val="center"/>
          </w:tcPr>
          <w:p w:rsidR="00A0301B" w:rsidRPr="00634833" w:rsidRDefault="00A0301B" w:rsidP="007167D6">
            <w:pPr>
              <w:pStyle w:val="TAL"/>
            </w:pPr>
            <w:r w:rsidRPr="00634833">
              <w:t xml:space="preserve">WID approved 03/2016 Completed 03/2016 </w:t>
            </w:r>
          </w:p>
        </w:tc>
      </w:tr>
      <w:tr w:rsidR="00A0301B" w:rsidRPr="00634833" w:rsidTr="004B0EAF">
        <w:tc>
          <w:tcPr>
            <w:tcW w:w="5353" w:type="dxa"/>
            <w:vAlign w:val="center"/>
          </w:tcPr>
          <w:p w:rsidR="00A0301B" w:rsidRPr="00634833" w:rsidRDefault="00A0301B" w:rsidP="007167D6">
            <w:pPr>
              <w:pStyle w:val="TAL"/>
            </w:pPr>
            <w:r w:rsidRPr="00634833">
              <w:t>Unlicensed Spectrum Offloading System enhancements</w:t>
            </w:r>
          </w:p>
        </w:tc>
        <w:tc>
          <w:tcPr>
            <w:tcW w:w="1418" w:type="dxa"/>
            <w:vAlign w:val="center"/>
          </w:tcPr>
          <w:p w:rsidR="00A0301B" w:rsidRPr="00634833" w:rsidRDefault="00A0301B" w:rsidP="007167D6">
            <w:pPr>
              <w:pStyle w:val="TAL"/>
            </w:pPr>
            <w:r w:rsidRPr="00634833">
              <w:t xml:space="preserve">USOS </w:t>
            </w:r>
          </w:p>
        </w:tc>
        <w:tc>
          <w:tcPr>
            <w:tcW w:w="1134" w:type="dxa"/>
            <w:vAlign w:val="center"/>
          </w:tcPr>
          <w:p w:rsidR="00A0301B" w:rsidRPr="00634833" w:rsidRDefault="00A0301B" w:rsidP="007167D6">
            <w:pPr>
              <w:pStyle w:val="TAL"/>
            </w:pPr>
            <w:r w:rsidRPr="00634833">
              <w:t>100%</w:t>
            </w:r>
          </w:p>
        </w:tc>
        <w:tc>
          <w:tcPr>
            <w:tcW w:w="992" w:type="dxa"/>
            <w:vAlign w:val="center"/>
          </w:tcPr>
          <w:p w:rsidR="00A0301B" w:rsidRPr="00634833" w:rsidRDefault="00A0301B" w:rsidP="007167D6">
            <w:pPr>
              <w:pStyle w:val="TAL"/>
            </w:pPr>
            <w:r w:rsidRPr="00634833">
              <w:t>100%</w:t>
            </w:r>
          </w:p>
        </w:tc>
        <w:tc>
          <w:tcPr>
            <w:tcW w:w="2050" w:type="dxa"/>
            <w:vAlign w:val="center"/>
          </w:tcPr>
          <w:p w:rsidR="00A0301B" w:rsidRPr="00634833" w:rsidRDefault="00A0301B" w:rsidP="007167D6">
            <w:pPr>
              <w:pStyle w:val="TAL"/>
            </w:pPr>
            <w:r w:rsidRPr="00634833">
              <w:t xml:space="preserve">WID approved 03/2016 Completed 03/2016 </w:t>
            </w:r>
          </w:p>
        </w:tc>
      </w:tr>
      <w:tr w:rsidR="00A0301B" w:rsidRPr="00634833" w:rsidTr="004B0EAF">
        <w:tc>
          <w:tcPr>
            <w:tcW w:w="5353" w:type="dxa"/>
            <w:vAlign w:val="center"/>
          </w:tcPr>
          <w:p w:rsidR="00A0301B" w:rsidRPr="00634833" w:rsidRDefault="00A0301B" w:rsidP="007167D6">
            <w:pPr>
              <w:pStyle w:val="TAL"/>
            </w:pPr>
            <w:r w:rsidRPr="00634833">
              <w:t xml:space="preserve">Remote UE access via relay UE </w:t>
            </w:r>
          </w:p>
        </w:tc>
        <w:tc>
          <w:tcPr>
            <w:tcW w:w="1418" w:type="dxa"/>
            <w:vAlign w:val="center"/>
          </w:tcPr>
          <w:p w:rsidR="00A0301B" w:rsidRPr="00634833" w:rsidRDefault="00A0301B" w:rsidP="007167D6">
            <w:pPr>
              <w:pStyle w:val="TAL"/>
            </w:pPr>
            <w:r w:rsidRPr="00634833">
              <w:t xml:space="preserve">REAR </w:t>
            </w:r>
          </w:p>
        </w:tc>
        <w:tc>
          <w:tcPr>
            <w:tcW w:w="1134" w:type="dxa"/>
            <w:vAlign w:val="center"/>
          </w:tcPr>
          <w:p w:rsidR="00A0301B" w:rsidRPr="00634833" w:rsidRDefault="00A0301B" w:rsidP="007167D6">
            <w:pPr>
              <w:pStyle w:val="TAL"/>
            </w:pPr>
            <w:r w:rsidRPr="00634833">
              <w:t>100%</w:t>
            </w:r>
          </w:p>
        </w:tc>
        <w:tc>
          <w:tcPr>
            <w:tcW w:w="992" w:type="dxa"/>
            <w:vAlign w:val="center"/>
          </w:tcPr>
          <w:p w:rsidR="00A0301B" w:rsidRPr="00634833" w:rsidRDefault="00A0301B" w:rsidP="007167D6">
            <w:pPr>
              <w:pStyle w:val="TAL"/>
            </w:pPr>
            <w:r w:rsidRPr="00634833">
              <w:t>95%</w:t>
            </w:r>
          </w:p>
        </w:tc>
        <w:tc>
          <w:tcPr>
            <w:tcW w:w="2050" w:type="dxa"/>
            <w:vAlign w:val="center"/>
          </w:tcPr>
          <w:p w:rsidR="00A0301B" w:rsidRPr="00634833" w:rsidRDefault="00A0301B" w:rsidP="007167D6">
            <w:pPr>
              <w:pStyle w:val="TAL"/>
            </w:pPr>
            <w:r w:rsidRPr="00634833">
              <w:t>WID approved 03/2016 Completed 06/2016</w:t>
            </w:r>
          </w:p>
        </w:tc>
      </w:tr>
    </w:tbl>
    <w:p w:rsidR="00A0301B" w:rsidRDefault="00A0301B" w:rsidP="00A0301B">
      <w:pPr>
        <w:pStyle w:val="FP"/>
        <w:keepNext/>
        <w:keepLines/>
      </w:pPr>
    </w:p>
    <w:p w:rsidR="00A0301B" w:rsidRPr="00A0301B" w:rsidRDefault="00A0301B" w:rsidP="00A0301B">
      <w:pPr>
        <w:pStyle w:val="FP"/>
        <w:keepNext/>
        <w:keepLines/>
        <w:rPr>
          <w:b/>
        </w:rPr>
      </w:pPr>
      <w:r w:rsidRPr="00A0301B">
        <w:rPr>
          <w:b/>
        </w:rPr>
        <w:t>Stage 1 Rel</w:t>
      </w:r>
      <w:r w:rsidRPr="00A0301B">
        <w:rPr>
          <w:b/>
        </w:rPr>
        <w:noBreakHyphen/>
        <w:t>15 Work Items:</w:t>
      </w:r>
    </w:p>
    <w:tbl>
      <w:tblPr>
        <w:tblStyle w:val="TableGrid"/>
        <w:tblW w:w="10947" w:type="dxa"/>
        <w:tblLook w:val="04A0"/>
      </w:tblPr>
      <w:tblGrid>
        <w:gridCol w:w="5353"/>
        <w:gridCol w:w="1418"/>
        <w:gridCol w:w="1134"/>
        <w:gridCol w:w="992"/>
        <w:gridCol w:w="2050"/>
      </w:tblGrid>
      <w:tr w:rsidR="00A0301B" w:rsidRPr="00634833" w:rsidTr="00852FE6">
        <w:tc>
          <w:tcPr>
            <w:tcW w:w="5353" w:type="dxa"/>
            <w:vAlign w:val="center"/>
          </w:tcPr>
          <w:p w:rsidR="00A0301B" w:rsidRPr="00634833" w:rsidRDefault="00A0301B" w:rsidP="002B49B6">
            <w:pPr>
              <w:pStyle w:val="TAH"/>
            </w:pPr>
            <w:r w:rsidRPr="00634833">
              <w:t>Work Item</w:t>
            </w:r>
            <w:r w:rsidRPr="00634833">
              <w:rPr>
                <w:rFonts w:eastAsia="MS Mincho"/>
              </w:rPr>
              <w:t xml:space="preserve"> </w:t>
            </w:r>
          </w:p>
        </w:tc>
        <w:tc>
          <w:tcPr>
            <w:tcW w:w="1418" w:type="dxa"/>
            <w:vAlign w:val="center"/>
          </w:tcPr>
          <w:p w:rsidR="00A0301B" w:rsidRPr="00634833" w:rsidRDefault="00A0301B" w:rsidP="002B49B6">
            <w:pPr>
              <w:pStyle w:val="TAH"/>
            </w:pPr>
            <w:r w:rsidRPr="00634833">
              <w:t>WI Code</w:t>
            </w:r>
            <w:r w:rsidRPr="00634833">
              <w:rPr>
                <w:rFonts w:eastAsia="MS Mincho"/>
              </w:rPr>
              <w:t xml:space="preserve"> </w:t>
            </w:r>
          </w:p>
        </w:tc>
        <w:tc>
          <w:tcPr>
            <w:tcW w:w="1134" w:type="dxa"/>
            <w:vAlign w:val="center"/>
          </w:tcPr>
          <w:p w:rsidR="00A0301B" w:rsidRPr="00634833" w:rsidRDefault="00A0301B" w:rsidP="002B49B6">
            <w:pPr>
              <w:pStyle w:val="TAH"/>
            </w:pPr>
            <w:r w:rsidRPr="00634833">
              <w:t xml:space="preserve">09/2016 </w:t>
            </w:r>
          </w:p>
        </w:tc>
        <w:tc>
          <w:tcPr>
            <w:tcW w:w="992" w:type="dxa"/>
            <w:vAlign w:val="center"/>
          </w:tcPr>
          <w:p w:rsidR="00A0301B" w:rsidRPr="00634833" w:rsidRDefault="00A0301B" w:rsidP="002B49B6">
            <w:pPr>
              <w:pStyle w:val="TAH"/>
            </w:pPr>
            <w:r w:rsidRPr="00634833">
              <w:t xml:space="preserve">06/2016 </w:t>
            </w:r>
          </w:p>
        </w:tc>
        <w:tc>
          <w:tcPr>
            <w:tcW w:w="2050" w:type="dxa"/>
            <w:vAlign w:val="center"/>
          </w:tcPr>
          <w:p w:rsidR="00A0301B" w:rsidRPr="00634833" w:rsidRDefault="00A0301B" w:rsidP="002B49B6">
            <w:pPr>
              <w:pStyle w:val="TAH"/>
            </w:pPr>
            <w:r w:rsidRPr="00634833">
              <w:t>SA1 Status</w:t>
            </w:r>
            <w:r w:rsidRPr="00634833">
              <w:rPr>
                <w:rFonts w:eastAsia="MS Mincho"/>
              </w:rPr>
              <w:t xml:space="preserve"> </w:t>
            </w:r>
          </w:p>
        </w:tc>
      </w:tr>
      <w:tr w:rsidR="00A0301B" w:rsidRPr="00634833" w:rsidTr="00852FE6">
        <w:tc>
          <w:tcPr>
            <w:tcW w:w="5353" w:type="dxa"/>
            <w:vAlign w:val="center"/>
          </w:tcPr>
          <w:p w:rsidR="00A0301B" w:rsidRPr="00634833" w:rsidRDefault="00A0301B" w:rsidP="00E73572">
            <w:pPr>
              <w:pStyle w:val="TAL"/>
            </w:pPr>
            <w:r w:rsidRPr="00634833">
              <w:t>New Services and Markets Technology Enablers</w:t>
            </w:r>
          </w:p>
        </w:tc>
        <w:tc>
          <w:tcPr>
            <w:tcW w:w="1418" w:type="dxa"/>
            <w:vAlign w:val="center"/>
          </w:tcPr>
          <w:p w:rsidR="00A0301B" w:rsidRPr="00634833" w:rsidRDefault="00A0301B" w:rsidP="00E73572">
            <w:pPr>
              <w:pStyle w:val="TAL"/>
            </w:pPr>
            <w:r w:rsidRPr="00634833">
              <w:t xml:space="preserve">SMARTER </w:t>
            </w:r>
          </w:p>
        </w:tc>
        <w:tc>
          <w:tcPr>
            <w:tcW w:w="1134" w:type="dxa"/>
            <w:vAlign w:val="center"/>
          </w:tcPr>
          <w:p w:rsidR="00A0301B" w:rsidRPr="00634833" w:rsidRDefault="00A0301B" w:rsidP="00E73572">
            <w:pPr>
              <w:pStyle w:val="TAL"/>
            </w:pPr>
            <w:r w:rsidRPr="00634833">
              <w:t xml:space="preserve">55% </w:t>
            </w:r>
          </w:p>
        </w:tc>
        <w:tc>
          <w:tcPr>
            <w:tcW w:w="992" w:type="dxa"/>
            <w:vAlign w:val="center"/>
          </w:tcPr>
          <w:p w:rsidR="00A0301B" w:rsidRPr="00634833" w:rsidRDefault="00A0301B" w:rsidP="00E73572">
            <w:pPr>
              <w:pStyle w:val="TAL"/>
            </w:pPr>
            <w:r w:rsidRPr="00634833">
              <w:t xml:space="preserve">0% </w:t>
            </w:r>
          </w:p>
        </w:tc>
        <w:tc>
          <w:tcPr>
            <w:tcW w:w="2050" w:type="dxa"/>
            <w:vAlign w:val="center"/>
          </w:tcPr>
          <w:p w:rsidR="00A0301B" w:rsidRPr="00634833" w:rsidRDefault="00A0301B" w:rsidP="00E73572">
            <w:pPr>
              <w:pStyle w:val="TAL"/>
            </w:pPr>
            <w:r w:rsidRPr="00634833">
              <w:t>WID approved 6/2016</w:t>
            </w:r>
          </w:p>
          <w:p w:rsidR="00A0301B" w:rsidRPr="00634833" w:rsidRDefault="00A0301B" w:rsidP="00E73572">
            <w:pPr>
              <w:pStyle w:val="TAL"/>
            </w:pPr>
            <w:r w:rsidRPr="00634833">
              <w:t xml:space="preserve">Work in progress </w:t>
            </w:r>
          </w:p>
        </w:tc>
      </w:tr>
      <w:tr w:rsidR="00A0301B" w:rsidRPr="00634833" w:rsidTr="00852FE6">
        <w:tc>
          <w:tcPr>
            <w:tcW w:w="5353" w:type="dxa"/>
            <w:vAlign w:val="center"/>
          </w:tcPr>
          <w:p w:rsidR="00A0301B" w:rsidRPr="00634833" w:rsidRDefault="00A0301B" w:rsidP="00E73572">
            <w:pPr>
              <w:pStyle w:val="TAL"/>
            </w:pPr>
            <w:r w:rsidRPr="00634833">
              <w:t xml:space="preserve">User Controlled Spoofed Call Treatment </w:t>
            </w:r>
          </w:p>
        </w:tc>
        <w:tc>
          <w:tcPr>
            <w:tcW w:w="1418" w:type="dxa"/>
            <w:vAlign w:val="center"/>
          </w:tcPr>
          <w:p w:rsidR="00A0301B" w:rsidRPr="00634833" w:rsidRDefault="00A0301B" w:rsidP="00E73572">
            <w:pPr>
              <w:pStyle w:val="TAL"/>
            </w:pPr>
            <w:r w:rsidRPr="00634833">
              <w:t xml:space="preserve">SPECTRE </w:t>
            </w:r>
          </w:p>
        </w:tc>
        <w:tc>
          <w:tcPr>
            <w:tcW w:w="1134" w:type="dxa"/>
            <w:vAlign w:val="center"/>
          </w:tcPr>
          <w:p w:rsidR="00A0301B" w:rsidRPr="00634833" w:rsidRDefault="00A0301B" w:rsidP="00E73572">
            <w:pPr>
              <w:pStyle w:val="TAL"/>
            </w:pPr>
            <w:r w:rsidRPr="00634833">
              <w:t xml:space="preserve">100% </w:t>
            </w:r>
          </w:p>
        </w:tc>
        <w:tc>
          <w:tcPr>
            <w:tcW w:w="992" w:type="dxa"/>
            <w:vAlign w:val="center"/>
          </w:tcPr>
          <w:p w:rsidR="00A0301B" w:rsidRPr="00634833" w:rsidRDefault="00A0301B" w:rsidP="00E73572">
            <w:pPr>
              <w:pStyle w:val="TAL"/>
            </w:pPr>
            <w:r w:rsidRPr="00634833">
              <w:t xml:space="preserve">- </w:t>
            </w:r>
          </w:p>
        </w:tc>
        <w:tc>
          <w:tcPr>
            <w:tcW w:w="2050" w:type="dxa"/>
            <w:vAlign w:val="center"/>
          </w:tcPr>
          <w:p w:rsidR="00A0301B" w:rsidRPr="00634833" w:rsidRDefault="00A0301B" w:rsidP="00E73572">
            <w:pPr>
              <w:pStyle w:val="TAL"/>
            </w:pPr>
            <w:r w:rsidRPr="00634833">
              <w:t xml:space="preserve">New WID </w:t>
            </w:r>
          </w:p>
        </w:tc>
      </w:tr>
      <w:tr w:rsidR="00A0301B" w:rsidRPr="00634833" w:rsidTr="00852FE6">
        <w:tc>
          <w:tcPr>
            <w:tcW w:w="5353" w:type="dxa"/>
            <w:vAlign w:val="center"/>
          </w:tcPr>
          <w:p w:rsidR="00A0301B" w:rsidRPr="00634833" w:rsidRDefault="00A0301B" w:rsidP="00E73572">
            <w:pPr>
              <w:pStyle w:val="TAL"/>
            </w:pPr>
            <w:r w:rsidRPr="00634833">
              <w:t>Enhanced Calling Name Service</w:t>
            </w:r>
          </w:p>
        </w:tc>
        <w:tc>
          <w:tcPr>
            <w:tcW w:w="1418" w:type="dxa"/>
            <w:vAlign w:val="center"/>
          </w:tcPr>
          <w:p w:rsidR="00A0301B" w:rsidRPr="00634833" w:rsidRDefault="00A0301B" w:rsidP="00E73572">
            <w:pPr>
              <w:pStyle w:val="TAL"/>
            </w:pPr>
            <w:proofErr w:type="spellStart"/>
            <w:r w:rsidRPr="00634833">
              <w:t>eCNAM</w:t>
            </w:r>
            <w:proofErr w:type="spellEnd"/>
            <w:r w:rsidRPr="00634833">
              <w:t xml:space="preserve"> </w:t>
            </w:r>
          </w:p>
        </w:tc>
        <w:tc>
          <w:tcPr>
            <w:tcW w:w="1134" w:type="dxa"/>
            <w:vAlign w:val="center"/>
          </w:tcPr>
          <w:p w:rsidR="00A0301B" w:rsidRPr="00634833" w:rsidRDefault="00A0301B" w:rsidP="00E73572">
            <w:pPr>
              <w:pStyle w:val="TAL"/>
            </w:pPr>
            <w:r w:rsidRPr="00634833">
              <w:t>0%</w:t>
            </w:r>
          </w:p>
        </w:tc>
        <w:tc>
          <w:tcPr>
            <w:tcW w:w="992" w:type="dxa"/>
            <w:vAlign w:val="center"/>
          </w:tcPr>
          <w:p w:rsidR="00A0301B" w:rsidRPr="00634833" w:rsidRDefault="00A0301B" w:rsidP="00E73572">
            <w:pPr>
              <w:pStyle w:val="TAL"/>
            </w:pPr>
            <w:r w:rsidRPr="00634833">
              <w:t>-</w:t>
            </w:r>
          </w:p>
        </w:tc>
        <w:tc>
          <w:tcPr>
            <w:tcW w:w="2050" w:type="dxa"/>
            <w:vAlign w:val="center"/>
          </w:tcPr>
          <w:p w:rsidR="00A0301B" w:rsidRPr="00634833" w:rsidRDefault="00A0301B" w:rsidP="00E73572">
            <w:pPr>
              <w:pStyle w:val="TAL"/>
            </w:pPr>
            <w:r w:rsidRPr="00634833">
              <w:t>New WID</w:t>
            </w:r>
          </w:p>
        </w:tc>
      </w:tr>
    </w:tbl>
    <w:p w:rsidR="00A0301B" w:rsidRDefault="00A0301B" w:rsidP="00A0301B">
      <w:pPr>
        <w:pStyle w:val="FP"/>
        <w:keepNext/>
        <w:keepLines/>
      </w:pPr>
    </w:p>
    <w:p w:rsidR="00A0301B" w:rsidRPr="00A0301B" w:rsidRDefault="00A0301B" w:rsidP="00A0301B">
      <w:pPr>
        <w:pStyle w:val="FP"/>
        <w:keepNext/>
        <w:keepLines/>
        <w:rPr>
          <w:b/>
        </w:rPr>
      </w:pPr>
      <w:r w:rsidRPr="00A0301B">
        <w:rPr>
          <w:b/>
        </w:rPr>
        <w:t>Study Items:</w:t>
      </w:r>
    </w:p>
    <w:tbl>
      <w:tblPr>
        <w:tblStyle w:val="TableGrid"/>
        <w:tblW w:w="10947" w:type="dxa"/>
        <w:tblLook w:val="04A0"/>
      </w:tblPr>
      <w:tblGrid>
        <w:gridCol w:w="5303"/>
        <w:gridCol w:w="1487"/>
        <w:gridCol w:w="1130"/>
        <w:gridCol w:w="990"/>
        <w:gridCol w:w="2037"/>
      </w:tblGrid>
      <w:tr w:rsidR="00A0301B" w:rsidRPr="00634833" w:rsidTr="0052302E">
        <w:tc>
          <w:tcPr>
            <w:tcW w:w="5353" w:type="dxa"/>
            <w:vAlign w:val="center"/>
          </w:tcPr>
          <w:p w:rsidR="00A0301B" w:rsidRPr="00634833" w:rsidRDefault="00A0301B" w:rsidP="00F17CE5">
            <w:pPr>
              <w:pStyle w:val="TAH"/>
            </w:pPr>
            <w:r w:rsidRPr="00634833">
              <w:rPr>
                <w:rFonts w:eastAsia="MS PGothic"/>
              </w:rPr>
              <w:lastRenderedPageBreak/>
              <w:t>Study Item</w:t>
            </w:r>
            <w:r w:rsidRPr="00634833">
              <w:rPr>
                <w:rFonts w:eastAsia="MS Mincho"/>
              </w:rPr>
              <w:t xml:space="preserve"> </w:t>
            </w:r>
          </w:p>
        </w:tc>
        <w:tc>
          <w:tcPr>
            <w:tcW w:w="1418" w:type="dxa"/>
            <w:vAlign w:val="center"/>
          </w:tcPr>
          <w:p w:rsidR="00A0301B" w:rsidRPr="00634833" w:rsidRDefault="00A0301B" w:rsidP="00F17CE5">
            <w:pPr>
              <w:pStyle w:val="TAH"/>
            </w:pPr>
            <w:r w:rsidRPr="00634833">
              <w:rPr>
                <w:rFonts w:eastAsia="MS PGothic"/>
              </w:rPr>
              <w:t>WI Code</w:t>
            </w:r>
            <w:r w:rsidRPr="00634833">
              <w:rPr>
                <w:rFonts w:eastAsia="MS Mincho"/>
              </w:rPr>
              <w:t xml:space="preserve"> </w:t>
            </w:r>
          </w:p>
        </w:tc>
        <w:tc>
          <w:tcPr>
            <w:tcW w:w="1134" w:type="dxa"/>
            <w:vAlign w:val="center"/>
          </w:tcPr>
          <w:p w:rsidR="00A0301B" w:rsidRPr="00634833" w:rsidRDefault="00A0301B" w:rsidP="00F17CE5">
            <w:pPr>
              <w:pStyle w:val="TAH"/>
            </w:pPr>
            <w:r w:rsidRPr="00634833">
              <w:rPr>
                <w:rFonts w:eastAsia="MS PGothic"/>
              </w:rPr>
              <w:t xml:space="preserve">09/2016 </w:t>
            </w:r>
          </w:p>
        </w:tc>
        <w:tc>
          <w:tcPr>
            <w:tcW w:w="992" w:type="dxa"/>
            <w:vAlign w:val="center"/>
          </w:tcPr>
          <w:p w:rsidR="00A0301B" w:rsidRPr="00634833" w:rsidRDefault="00A0301B" w:rsidP="00F17CE5">
            <w:pPr>
              <w:pStyle w:val="TAH"/>
            </w:pPr>
            <w:r w:rsidRPr="00634833">
              <w:rPr>
                <w:rFonts w:eastAsia="MS PGothic"/>
              </w:rPr>
              <w:t xml:space="preserve">06/2016 </w:t>
            </w:r>
          </w:p>
        </w:tc>
        <w:tc>
          <w:tcPr>
            <w:tcW w:w="2050" w:type="dxa"/>
            <w:vAlign w:val="center"/>
          </w:tcPr>
          <w:p w:rsidR="00A0301B" w:rsidRPr="00634833" w:rsidRDefault="00A0301B" w:rsidP="00F17CE5">
            <w:pPr>
              <w:pStyle w:val="TAH"/>
            </w:pPr>
            <w:r w:rsidRPr="00634833">
              <w:rPr>
                <w:rFonts w:eastAsia="MS PGothic"/>
              </w:rPr>
              <w:t>SA1 Status</w:t>
            </w:r>
            <w:r w:rsidRPr="00634833">
              <w:rPr>
                <w:rFonts w:eastAsia="MS Mincho"/>
              </w:rPr>
              <w:t xml:space="preserve"> </w:t>
            </w:r>
          </w:p>
        </w:tc>
      </w:tr>
      <w:tr w:rsidR="00A0301B" w:rsidRPr="00634833" w:rsidTr="0052302E">
        <w:tc>
          <w:tcPr>
            <w:tcW w:w="5353" w:type="dxa"/>
            <w:vAlign w:val="center"/>
          </w:tcPr>
          <w:p w:rsidR="00A0301B" w:rsidRPr="00634833" w:rsidRDefault="00A0301B" w:rsidP="00710716">
            <w:pPr>
              <w:pStyle w:val="TAL"/>
            </w:pPr>
            <w:r w:rsidRPr="00634833">
              <w:rPr>
                <w:rFonts w:eastAsia="MS PGothic"/>
              </w:rPr>
              <w:t xml:space="preserve">Study on New Services and Markets Technology Enablers – Network Operation </w:t>
            </w:r>
          </w:p>
        </w:tc>
        <w:tc>
          <w:tcPr>
            <w:tcW w:w="1418" w:type="dxa"/>
            <w:vAlign w:val="center"/>
          </w:tcPr>
          <w:p w:rsidR="00A0301B" w:rsidRPr="00634833" w:rsidRDefault="00A0301B" w:rsidP="00710716">
            <w:pPr>
              <w:pStyle w:val="TAL"/>
            </w:pPr>
            <w:r w:rsidRPr="00634833">
              <w:rPr>
                <w:rFonts w:eastAsia="MS PGothic"/>
              </w:rPr>
              <w:t xml:space="preserve">FS_SMARTER-NEO </w:t>
            </w:r>
          </w:p>
        </w:tc>
        <w:tc>
          <w:tcPr>
            <w:tcW w:w="1134" w:type="dxa"/>
            <w:vAlign w:val="center"/>
          </w:tcPr>
          <w:p w:rsidR="00A0301B" w:rsidRPr="00634833" w:rsidRDefault="00A0301B" w:rsidP="00710716">
            <w:pPr>
              <w:pStyle w:val="TAL"/>
            </w:pPr>
            <w:r w:rsidRPr="00634833">
              <w:rPr>
                <w:rFonts w:eastAsia="MS PGothic"/>
              </w:rPr>
              <w:t xml:space="preserve">100% </w:t>
            </w:r>
          </w:p>
        </w:tc>
        <w:tc>
          <w:tcPr>
            <w:tcW w:w="992" w:type="dxa"/>
            <w:vAlign w:val="center"/>
          </w:tcPr>
          <w:p w:rsidR="00A0301B" w:rsidRPr="00634833" w:rsidRDefault="00A0301B" w:rsidP="00710716">
            <w:pPr>
              <w:pStyle w:val="TAL"/>
            </w:pPr>
            <w:r w:rsidRPr="00634833">
              <w:rPr>
                <w:rFonts w:eastAsia="MS PGothic"/>
              </w:rPr>
              <w:t xml:space="preserve">95% </w:t>
            </w:r>
          </w:p>
        </w:tc>
        <w:tc>
          <w:tcPr>
            <w:tcW w:w="2050" w:type="dxa"/>
            <w:vAlign w:val="center"/>
          </w:tcPr>
          <w:p w:rsidR="00A0301B" w:rsidRPr="00634833" w:rsidRDefault="00A0301B" w:rsidP="00710716">
            <w:pPr>
              <w:pStyle w:val="TAL"/>
            </w:pPr>
            <w:r w:rsidRPr="00634833">
              <w:rPr>
                <w:rFonts w:eastAsia="MS PGothic"/>
              </w:rPr>
              <w:t>WID approved 12/2015 Completed 06/2016</w:t>
            </w:r>
          </w:p>
        </w:tc>
      </w:tr>
      <w:tr w:rsidR="00A0301B" w:rsidRPr="00634833" w:rsidTr="0052302E">
        <w:tc>
          <w:tcPr>
            <w:tcW w:w="5353" w:type="dxa"/>
            <w:vAlign w:val="center"/>
          </w:tcPr>
          <w:p w:rsidR="00A0301B" w:rsidRPr="00634833" w:rsidRDefault="00A0301B" w:rsidP="00710716">
            <w:pPr>
              <w:pStyle w:val="TAL"/>
            </w:pPr>
            <w:r w:rsidRPr="00634833">
              <w:rPr>
                <w:rFonts w:eastAsia="MS PGothic"/>
              </w:rPr>
              <w:t>Study on Enhancement of 3GPP support for V2X service</w:t>
            </w:r>
          </w:p>
        </w:tc>
        <w:tc>
          <w:tcPr>
            <w:tcW w:w="1418" w:type="dxa"/>
            <w:vAlign w:val="center"/>
          </w:tcPr>
          <w:p w:rsidR="00A0301B" w:rsidRPr="00634833" w:rsidRDefault="00A0301B" w:rsidP="00710716">
            <w:pPr>
              <w:pStyle w:val="TAL"/>
            </w:pPr>
            <w:r w:rsidRPr="00634833">
              <w:rPr>
                <w:rFonts w:eastAsia="MS PGothic"/>
              </w:rPr>
              <w:t>FS_eV2X</w:t>
            </w:r>
          </w:p>
        </w:tc>
        <w:tc>
          <w:tcPr>
            <w:tcW w:w="1134" w:type="dxa"/>
            <w:vAlign w:val="center"/>
          </w:tcPr>
          <w:p w:rsidR="00A0301B" w:rsidRPr="00634833" w:rsidRDefault="00A0301B" w:rsidP="00710716">
            <w:pPr>
              <w:pStyle w:val="TAL"/>
            </w:pPr>
            <w:r w:rsidRPr="00634833">
              <w:rPr>
                <w:rFonts w:eastAsia="MS PGothic"/>
              </w:rPr>
              <w:t>70%</w:t>
            </w:r>
          </w:p>
        </w:tc>
        <w:tc>
          <w:tcPr>
            <w:tcW w:w="992" w:type="dxa"/>
            <w:vAlign w:val="center"/>
          </w:tcPr>
          <w:p w:rsidR="00A0301B" w:rsidRPr="00634833" w:rsidRDefault="00A0301B" w:rsidP="00710716">
            <w:pPr>
              <w:pStyle w:val="TAL"/>
            </w:pPr>
            <w:r w:rsidRPr="00634833">
              <w:rPr>
                <w:rFonts w:eastAsia="MS PGothic"/>
              </w:rPr>
              <w:t>30%</w:t>
            </w:r>
          </w:p>
        </w:tc>
        <w:tc>
          <w:tcPr>
            <w:tcW w:w="2050" w:type="dxa"/>
            <w:vAlign w:val="center"/>
          </w:tcPr>
          <w:p w:rsidR="00A0301B" w:rsidRPr="00634833" w:rsidRDefault="00A0301B" w:rsidP="00710716">
            <w:pPr>
              <w:pStyle w:val="TAL"/>
            </w:pPr>
            <w:r w:rsidRPr="00634833">
              <w:rPr>
                <w:rFonts w:eastAsia="MS PGothic"/>
              </w:rPr>
              <w:t xml:space="preserve">WID approved 6/2016 </w:t>
            </w:r>
          </w:p>
          <w:p w:rsidR="00A0301B" w:rsidRPr="00634833" w:rsidRDefault="00A0301B" w:rsidP="00710716">
            <w:pPr>
              <w:pStyle w:val="TAL"/>
            </w:pPr>
            <w:r w:rsidRPr="00634833">
              <w:rPr>
                <w:rFonts w:eastAsia="MS PGothic"/>
              </w:rPr>
              <w:t xml:space="preserve">Work in progress </w:t>
            </w:r>
          </w:p>
        </w:tc>
      </w:tr>
      <w:tr w:rsidR="00A0301B" w:rsidRPr="00634833" w:rsidTr="0052302E">
        <w:tc>
          <w:tcPr>
            <w:tcW w:w="5353" w:type="dxa"/>
            <w:vAlign w:val="center"/>
          </w:tcPr>
          <w:p w:rsidR="00A0301B" w:rsidRPr="00634833" w:rsidRDefault="00A0301B" w:rsidP="00710716">
            <w:pPr>
              <w:pStyle w:val="TAL"/>
            </w:pPr>
            <w:r w:rsidRPr="00634833">
              <w:rPr>
                <w:rFonts w:eastAsia="MS PGothic"/>
              </w:rPr>
              <w:t>Study on Future Railway Mobile Communication System</w:t>
            </w:r>
          </w:p>
        </w:tc>
        <w:tc>
          <w:tcPr>
            <w:tcW w:w="1418" w:type="dxa"/>
            <w:vAlign w:val="center"/>
          </w:tcPr>
          <w:p w:rsidR="00A0301B" w:rsidRPr="00634833" w:rsidRDefault="00A0301B" w:rsidP="00710716">
            <w:pPr>
              <w:pStyle w:val="TAL"/>
            </w:pPr>
            <w:r w:rsidRPr="00634833">
              <w:rPr>
                <w:rFonts w:eastAsia="MS PGothic"/>
              </w:rPr>
              <w:t>FS_FRMCS</w:t>
            </w:r>
          </w:p>
        </w:tc>
        <w:tc>
          <w:tcPr>
            <w:tcW w:w="1134" w:type="dxa"/>
            <w:vAlign w:val="center"/>
          </w:tcPr>
          <w:p w:rsidR="00A0301B" w:rsidRPr="00634833" w:rsidRDefault="00A0301B" w:rsidP="00710716">
            <w:pPr>
              <w:pStyle w:val="TAL"/>
            </w:pPr>
            <w:r w:rsidRPr="00634833">
              <w:rPr>
                <w:rFonts w:eastAsia="MS PGothic"/>
              </w:rPr>
              <w:t>25%</w:t>
            </w:r>
          </w:p>
        </w:tc>
        <w:tc>
          <w:tcPr>
            <w:tcW w:w="992" w:type="dxa"/>
            <w:vAlign w:val="center"/>
          </w:tcPr>
          <w:p w:rsidR="00A0301B" w:rsidRPr="00634833" w:rsidRDefault="00A0301B" w:rsidP="00710716">
            <w:pPr>
              <w:pStyle w:val="TAL"/>
            </w:pPr>
            <w:r w:rsidRPr="00634833">
              <w:rPr>
                <w:rFonts w:eastAsia="MS PGothic"/>
              </w:rPr>
              <w:t>0%</w:t>
            </w:r>
          </w:p>
        </w:tc>
        <w:tc>
          <w:tcPr>
            <w:tcW w:w="2050" w:type="dxa"/>
            <w:vAlign w:val="center"/>
          </w:tcPr>
          <w:p w:rsidR="00A0301B" w:rsidRPr="00634833" w:rsidRDefault="00A0301B" w:rsidP="00710716">
            <w:pPr>
              <w:pStyle w:val="TAL"/>
            </w:pPr>
            <w:r w:rsidRPr="00634833">
              <w:rPr>
                <w:rFonts w:eastAsia="MS PGothic"/>
              </w:rPr>
              <w:t xml:space="preserve">WID approved 6/2016 </w:t>
            </w:r>
          </w:p>
          <w:p w:rsidR="00A0301B" w:rsidRPr="00634833" w:rsidRDefault="00A0301B" w:rsidP="00710716">
            <w:pPr>
              <w:pStyle w:val="TAL"/>
            </w:pPr>
            <w:r w:rsidRPr="00634833">
              <w:rPr>
                <w:rFonts w:eastAsia="MS PGothic"/>
              </w:rPr>
              <w:t xml:space="preserve">Work in progress </w:t>
            </w:r>
          </w:p>
        </w:tc>
      </w:tr>
      <w:tr w:rsidR="00A0301B" w:rsidRPr="00634833" w:rsidTr="0052302E">
        <w:tc>
          <w:tcPr>
            <w:tcW w:w="5353" w:type="dxa"/>
            <w:vAlign w:val="center"/>
          </w:tcPr>
          <w:p w:rsidR="00A0301B" w:rsidRPr="00634833" w:rsidRDefault="00A0301B" w:rsidP="00710716">
            <w:pPr>
              <w:pStyle w:val="TAL"/>
            </w:pPr>
            <w:r w:rsidRPr="00634833">
              <w:rPr>
                <w:rFonts w:eastAsia="MS PGothic"/>
              </w:rPr>
              <w:t xml:space="preserve">Study on enhancements of Public Warning System </w:t>
            </w:r>
          </w:p>
        </w:tc>
        <w:tc>
          <w:tcPr>
            <w:tcW w:w="1418" w:type="dxa"/>
            <w:vAlign w:val="center"/>
          </w:tcPr>
          <w:p w:rsidR="00A0301B" w:rsidRPr="00634833" w:rsidRDefault="00A0301B" w:rsidP="00710716">
            <w:pPr>
              <w:pStyle w:val="TAL"/>
            </w:pPr>
            <w:proofErr w:type="spellStart"/>
            <w:r w:rsidRPr="00634833">
              <w:rPr>
                <w:rFonts w:eastAsia="MS PGothic"/>
              </w:rPr>
              <w:t>FS_ePWS</w:t>
            </w:r>
            <w:proofErr w:type="spellEnd"/>
            <w:r w:rsidRPr="00634833">
              <w:rPr>
                <w:rFonts w:eastAsia="MS PGothic"/>
              </w:rPr>
              <w:t xml:space="preserve"> </w:t>
            </w:r>
          </w:p>
        </w:tc>
        <w:tc>
          <w:tcPr>
            <w:tcW w:w="1134" w:type="dxa"/>
            <w:vAlign w:val="center"/>
          </w:tcPr>
          <w:p w:rsidR="00A0301B" w:rsidRPr="00634833" w:rsidRDefault="00A0301B" w:rsidP="00710716">
            <w:pPr>
              <w:pStyle w:val="TAL"/>
            </w:pPr>
            <w:r w:rsidRPr="00634833">
              <w:rPr>
                <w:rFonts w:eastAsia="MS PGothic"/>
              </w:rPr>
              <w:t>0%</w:t>
            </w:r>
          </w:p>
        </w:tc>
        <w:tc>
          <w:tcPr>
            <w:tcW w:w="992" w:type="dxa"/>
            <w:vAlign w:val="center"/>
          </w:tcPr>
          <w:p w:rsidR="00A0301B" w:rsidRPr="00634833" w:rsidRDefault="00A0301B" w:rsidP="00710716">
            <w:pPr>
              <w:pStyle w:val="TAL"/>
            </w:pPr>
            <w:r w:rsidRPr="00634833">
              <w:rPr>
                <w:rFonts w:eastAsia="MS PGothic"/>
              </w:rPr>
              <w:t>-</w:t>
            </w:r>
          </w:p>
        </w:tc>
        <w:tc>
          <w:tcPr>
            <w:tcW w:w="2050" w:type="dxa"/>
            <w:vAlign w:val="center"/>
          </w:tcPr>
          <w:p w:rsidR="00A0301B" w:rsidRPr="00634833" w:rsidRDefault="00A0301B" w:rsidP="00710716">
            <w:pPr>
              <w:pStyle w:val="TAL"/>
            </w:pPr>
            <w:r w:rsidRPr="00634833">
              <w:rPr>
                <w:rFonts w:eastAsia="MS PGothic"/>
              </w:rPr>
              <w:t>New SID</w:t>
            </w:r>
          </w:p>
        </w:tc>
      </w:tr>
      <w:tr w:rsidR="00A0301B" w:rsidRPr="00634833" w:rsidTr="0052302E">
        <w:tc>
          <w:tcPr>
            <w:tcW w:w="5353" w:type="dxa"/>
            <w:vAlign w:val="center"/>
          </w:tcPr>
          <w:p w:rsidR="00A0301B" w:rsidRPr="00634833" w:rsidRDefault="00A0301B" w:rsidP="00710716">
            <w:pPr>
              <w:pStyle w:val="TAL"/>
            </w:pPr>
            <w:r w:rsidRPr="00634833">
              <w:rPr>
                <w:rFonts w:eastAsia="MS PGothic"/>
              </w:rPr>
              <w:t xml:space="preserve">Study on Maritime Communication Services over 3GPP system </w:t>
            </w:r>
          </w:p>
        </w:tc>
        <w:tc>
          <w:tcPr>
            <w:tcW w:w="1418" w:type="dxa"/>
            <w:vAlign w:val="center"/>
          </w:tcPr>
          <w:p w:rsidR="00A0301B" w:rsidRPr="00634833" w:rsidRDefault="00A0301B" w:rsidP="00710716">
            <w:pPr>
              <w:pStyle w:val="TAL"/>
            </w:pPr>
            <w:r w:rsidRPr="00634833">
              <w:rPr>
                <w:rFonts w:eastAsia="MS PGothic"/>
              </w:rPr>
              <w:t>FS_MARCOM</w:t>
            </w:r>
          </w:p>
        </w:tc>
        <w:tc>
          <w:tcPr>
            <w:tcW w:w="1134" w:type="dxa"/>
            <w:vAlign w:val="center"/>
          </w:tcPr>
          <w:p w:rsidR="00A0301B" w:rsidRPr="00634833" w:rsidRDefault="00A0301B" w:rsidP="00710716">
            <w:pPr>
              <w:pStyle w:val="TAL"/>
            </w:pPr>
            <w:r w:rsidRPr="00634833">
              <w:rPr>
                <w:rFonts w:eastAsia="MS PGothic"/>
              </w:rPr>
              <w:t>0%</w:t>
            </w:r>
          </w:p>
        </w:tc>
        <w:tc>
          <w:tcPr>
            <w:tcW w:w="992" w:type="dxa"/>
            <w:vAlign w:val="center"/>
          </w:tcPr>
          <w:p w:rsidR="00A0301B" w:rsidRPr="00634833" w:rsidRDefault="00A0301B" w:rsidP="00710716">
            <w:pPr>
              <w:pStyle w:val="TAL"/>
            </w:pPr>
            <w:r w:rsidRPr="00634833">
              <w:rPr>
                <w:rFonts w:eastAsia="MS PGothic"/>
              </w:rPr>
              <w:t>-</w:t>
            </w:r>
          </w:p>
        </w:tc>
        <w:tc>
          <w:tcPr>
            <w:tcW w:w="2050" w:type="dxa"/>
            <w:vAlign w:val="center"/>
          </w:tcPr>
          <w:p w:rsidR="00A0301B" w:rsidRPr="00634833" w:rsidRDefault="00A0301B" w:rsidP="00710716">
            <w:pPr>
              <w:pStyle w:val="TAL"/>
            </w:pPr>
            <w:r w:rsidRPr="00634833">
              <w:rPr>
                <w:rFonts w:eastAsia="MS PGothic"/>
              </w:rPr>
              <w:t>New SID</w:t>
            </w:r>
          </w:p>
        </w:tc>
      </w:tr>
    </w:tbl>
    <w:p w:rsidR="00A0301B" w:rsidRDefault="00A0301B" w:rsidP="00A0301B">
      <w:pPr>
        <w:pStyle w:val="FP"/>
        <w:keepNext/>
        <w:keepLines/>
      </w:pPr>
    </w:p>
    <w:p w:rsidR="00B57BEE" w:rsidRPr="00D44412" w:rsidRDefault="00A0301B" w:rsidP="00B57BEE">
      <w:pPr>
        <w:keepNext/>
        <w:keepLines/>
      </w:pPr>
      <w:r>
        <w:rPr>
          <w:b/>
        </w:rPr>
        <w:t>Questions and comments:</w:t>
      </w:r>
    </w:p>
    <w:p w:rsidR="00B57BEE" w:rsidRPr="00A0301B" w:rsidRDefault="00A0301B" w:rsidP="00B57BEE">
      <w:pPr>
        <w:keepLines/>
      </w:pPr>
      <w:r>
        <w:t xml:space="preserve">There were no questions or comments. The SA WG1 Chairman was thanked for this report, which was then </w:t>
      </w:r>
      <w:r>
        <w:rPr>
          <w:color w:val="0000FF"/>
        </w:rPr>
        <w:t>noted</w:t>
      </w:r>
      <w:r>
        <w:t>.</w:t>
      </w:r>
    </w:p>
    <w:p w:rsidR="00B57BEE" w:rsidRDefault="00B57BEE" w:rsidP="00B57BEE">
      <w:pPr>
        <w:pStyle w:val="Heading2"/>
      </w:pPr>
      <w:bookmarkStart w:id="12" w:name="_Toc462731132"/>
      <w:r>
        <w:t>7.2</w:t>
      </w:r>
      <w:r>
        <w:tab/>
        <w:t>SA WG2 Report and Questions for Advice</w:t>
      </w:r>
      <w:bookmarkEnd w:id="12"/>
    </w:p>
    <w:p w:rsidR="00B57BEE" w:rsidRDefault="00B57BEE" w:rsidP="00A0301B">
      <w:pPr>
        <w:pStyle w:val="FP"/>
        <w:keepNext/>
        <w:keepLines/>
      </w:pPr>
      <w:r>
        <w:rPr>
          <w:color w:val="0000FF"/>
        </w:rPr>
        <w:t>TD SP</w:t>
      </w:r>
      <w:r>
        <w:rPr>
          <w:color w:val="0000FF"/>
        </w:rPr>
        <w:noBreakHyphen/>
        <w:t>160680</w:t>
      </w:r>
      <w:r w:rsidRPr="00D44412">
        <w:t xml:space="preserve"> </w:t>
      </w:r>
      <w:r>
        <w:t>(REPORT) SA WG2 report to TSG SA#73. (Source: SA WG2 Chairman).</w:t>
      </w:r>
      <w:r>
        <w:br/>
      </w:r>
      <w:r w:rsidRPr="00D44412">
        <w:rPr>
          <w:b/>
        </w:rPr>
        <w:t>Abstract:</w:t>
      </w:r>
      <w:r w:rsidRPr="00D44412">
        <w:t xml:space="preserve"> </w:t>
      </w:r>
      <w:r>
        <w:t>SA WG2 WG2 report and question for advice.</w:t>
      </w:r>
    </w:p>
    <w:p w:rsidR="00B57BEE" w:rsidRPr="00A0301B" w:rsidRDefault="00A0301B" w:rsidP="00A0301B">
      <w:pPr>
        <w:pStyle w:val="FP"/>
        <w:keepNext/>
        <w:keepLines/>
        <w:rPr>
          <w:b/>
        </w:rPr>
      </w:pPr>
      <w:r w:rsidRPr="00A0301B">
        <w:rPr>
          <w:b/>
        </w:rPr>
        <w:t>Work Report:</w:t>
      </w:r>
    </w:p>
    <w:p w:rsidR="00A0301B" w:rsidRDefault="00A0301B" w:rsidP="00A0301B">
      <w:pPr>
        <w:pStyle w:val="FP"/>
        <w:keepNext/>
        <w:keepLines/>
      </w:pPr>
      <w:r>
        <w:t>Rel</w:t>
      </w:r>
      <w:r>
        <w:noBreakHyphen/>
        <w:t>12 and before Maintenance:</w:t>
      </w:r>
    </w:p>
    <w:p w:rsidR="00A0301B" w:rsidRDefault="00A0301B" w:rsidP="00A0301B">
      <w:pPr>
        <w:pStyle w:val="B1"/>
      </w:pPr>
      <w:r>
        <w:t>-</w:t>
      </w:r>
      <w:r>
        <w:tab/>
        <w:t>Work Progress on Corrections</w:t>
      </w:r>
    </w:p>
    <w:p w:rsidR="00A0301B" w:rsidRDefault="00A0301B" w:rsidP="00A0301B">
      <w:pPr>
        <w:pStyle w:val="B1"/>
      </w:pPr>
      <w:r>
        <w:t>-</w:t>
      </w:r>
      <w:r>
        <w:tab/>
        <w:t>TEI extensively used to maintain past stable releases</w:t>
      </w:r>
    </w:p>
    <w:p w:rsidR="00A0301B" w:rsidRPr="00A0301B" w:rsidRDefault="00A0301B" w:rsidP="00A0301B">
      <w:pPr>
        <w:pStyle w:val="FP"/>
        <w:keepNext/>
        <w:keepLines/>
        <w:rPr>
          <w:b/>
        </w:rPr>
      </w:pPr>
      <w:r w:rsidRPr="00A0301B">
        <w:rPr>
          <w:b/>
        </w:rPr>
        <w:t>Rel</w:t>
      </w:r>
      <w:r w:rsidRPr="00A0301B">
        <w:rPr>
          <w:b/>
        </w:rPr>
        <w:noBreakHyphen/>
        <w:t>13 Work and Maintenance:</w:t>
      </w:r>
    </w:p>
    <w:p w:rsidR="00A0301B" w:rsidRDefault="00A0301B" w:rsidP="00A0301B">
      <w:pPr>
        <w:pStyle w:val="B1"/>
      </w:pPr>
      <w:r>
        <w:t>-</w:t>
      </w:r>
      <w:r>
        <w:tab/>
        <w:t>Work Progress on Corrections</w:t>
      </w:r>
    </w:p>
    <w:tbl>
      <w:tblPr>
        <w:tblStyle w:val="TableGrid"/>
        <w:tblW w:w="9747" w:type="dxa"/>
        <w:tblLook w:val="04A0"/>
      </w:tblPr>
      <w:tblGrid>
        <w:gridCol w:w="2093"/>
        <w:gridCol w:w="5386"/>
        <w:gridCol w:w="993"/>
        <w:gridCol w:w="1275"/>
      </w:tblGrid>
      <w:tr w:rsidR="00A0301B" w:rsidRPr="00634833" w:rsidTr="00A0301B">
        <w:tc>
          <w:tcPr>
            <w:tcW w:w="2093" w:type="dxa"/>
          </w:tcPr>
          <w:p w:rsidR="00A0301B" w:rsidRPr="00634833" w:rsidRDefault="00A0301B" w:rsidP="00A0301B">
            <w:pPr>
              <w:pStyle w:val="TAH"/>
            </w:pPr>
            <w:r w:rsidRPr="00634833">
              <w:t>WI</w:t>
            </w:r>
          </w:p>
        </w:tc>
        <w:tc>
          <w:tcPr>
            <w:tcW w:w="5386" w:type="dxa"/>
          </w:tcPr>
          <w:p w:rsidR="00A0301B" w:rsidRPr="00634833" w:rsidRDefault="00A0301B" w:rsidP="00A0301B">
            <w:pPr>
              <w:pStyle w:val="TAH"/>
            </w:pPr>
            <w:r w:rsidRPr="00634833">
              <w:t>Work Item</w:t>
            </w:r>
          </w:p>
        </w:tc>
        <w:tc>
          <w:tcPr>
            <w:tcW w:w="993" w:type="dxa"/>
          </w:tcPr>
          <w:p w:rsidR="00A0301B" w:rsidRPr="00634833" w:rsidRDefault="00A0301B" w:rsidP="00A0301B">
            <w:pPr>
              <w:pStyle w:val="TAH"/>
            </w:pPr>
            <w:r w:rsidRPr="00634833">
              <w:t>WP</w:t>
            </w:r>
          </w:p>
        </w:tc>
        <w:tc>
          <w:tcPr>
            <w:tcW w:w="1275" w:type="dxa"/>
          </w:tcPr>
          <w:p w:rsidR="00A0301B" w:rsidRPr="00634833" w:rsidRDefault="00A0301B" w:rsidP="00A0301B">
            <w:pPr>
              <w:pStyle w:val="TAH"/>
            </w:pPr>
            <w:r w:rsidRPr="00634833">
              <w:t>CRs approved</w:t>
            </w:r>
          </w:p>
        </w:tc>
      </w:tr>
      <w:tr w:rsidR="00A0301B" w:rsidRPr="00634833" w:rsidTr="00A0301B">
        <w:tc>
          <w:tcPr>
            <w:tcW w:w="2093" w:type="dxa"/>
          </w:tcPr>
          <w:p w:rsidR="00A0301B" w:rsidRPr="00634833" w:rsidRDefault="00A0301B" w:rsidP="00422AA0">
            <w:pPr>
              <w:pStyle w:val="TAL"/>
            </w:pPr>
            <w:r w:rsidRPr="00634833">
              <w:t xml:space="preserve">MCPTT </w:t>
            </w:r>
          </w:p>
        </w:tc>
        <w:tc>
          <w:tcPr>
            <w:tcW w:w="5386" w:type="dxa"/>
          </w:tcPr>
          <w:p w:rsidR="00A0301B" w:rsidRPr="00634833" w:rsidRDefault="00A0301B" w:rsidP="00422AA0">
            <w:pPr>
              <w:pStyle w:val="TAL"/>
            </w:pPr>
            <w:r w:rsidRPr="00634833">
              <w:t>Mission Critical Push to Talk over LTE</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r w:rsidRPr="00634833">
              <w:t>1</w:t>
            </w:r>
          </w:p>
        </w:tc>
      </w:tr>
      <w:tr w:rsidR="00A0301B" w:rsidRPr="00634833" w:rsidTr="00A0301B">
        <w:tc>
          <w:tcPr>
            <w:tcW w:w="2093" w:type="dxa"/>
          </w:tcPr>
          <w:p w:rsidR="00A0301B" w:rsidRPr="00634833" w:rsidRDefault="00A0301B" w:rsidP="00422AA0">
            <w:pPr>
              <w:pStyle w:val="TAL"/>
            </w:pPr>
            <w:r w:rsidRPr="00634833">
              <w:t xml:space="preserve">DECOR </w:t>
            </w:r>
          </w:p>
        </w:tc>
        <w:tc>
          <w:tcPr>
            <w:tcW w:w="5386" w:type="dxa"/>
          </w:tcPr>
          <w:p w:rsidR="00A0301B" w:rsidRPr="00634833" w:rsidRDefault="00A0301B" w:rsidP="00422AA0">
            <w:pPr>
              <w:pStyle w:val="TAL"/>
            </w:pPr>
            <w:r w:rsidRPr="00634833">
              <w:t xml:space="preserve">Dedicated Core Networks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r w:rsidRPr="00634833">
              <w:t>2</w:t>
            </w:r>
          </w:p>
        </w:tc>
      </w:tr>
      <w:tr w:rsidR="00A0301B" w:rsidRPr="00634833" w:rsidTr="00A0301B">
        <w:tc>
          <w:tcPr>
            <w:tcW w:w="2093" w:type="dxa"/>
          </w:tcPr>
          <w:p w:rsidR="00A0301B" w:rsidRPr="00634833" w:rsidRDefault="00A0301B" w:rsidP="00422AA0">
            <w:pPr>
              <w:pStyle w:val="TAL"/>
            </w:pPr>
            <w:r w:rsidRPr="00634833">
              <w:t xml:space="preserve">NBIFOM </w:t>
            </w:r>
          </w:p>
        </w:tc>
        <w:tc>
          <w:tcPr>
            <w:tcW w:w="5386" w:type="dxa"/>
          </w:tcPr>
          <w:p w:rsidR="00A0301B" w:rsidRPr="00634833" w:rsidRDefault="00A0301B" w:rsidP="00422AA0">
            <w:pPr>
              <w:pStyle w:val="TAL"/>
            </w:pPr>
            <w:r w:rsidRPr="00634833">
              <w:t xml:space="preserve">IP Flow Mobility support for S2a and S2b interfaces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r w:rsidRPr="00634833">
              <w:t>5</w:t>
            </w:r>
          </w:p>
        </w:tc>
      </w:tr>
      <w:tr w:rsidR="00A0301B" w:rsidRPr="00634833" w:rsidTr="00A0301B">
        <w:tc>
          <w:tcPr>
            <w:tcW w:w="2093" w:type="dxa"/>
          </w:tcPr>
          <w:p w:rsidR="00A0301B" w:rsidRPr="00634833" w:rsidRDefault="00A0301B" w:rsidP="00422AA0">
            <w:pPr>
              <w:pStyle w:val="TAL"/>
            </w:pPr>
            <w:r w:rsidRPr="00634833">
              <w:t xml:space="preserve">AESE </w:t>
            </w:r>
          </w:p>
        </w:tc>
        <w:tc>
          <w:tcPr>
            <w:tcW w:w="5386" w:type="dxa"/>
          </w:tcPr>
          <w:p w:rsidR="00A0301B" w:rsidRPr="00634833" w:rsidRDefault="00A0301B" w:rsidP="00422AA0">
            <w:pPr>
              <w:pStyle w:val="TAL"/>
            </w:pPr>
            <w:r w:rsidRPr="00634833">
              <w:t xml:space="preserve">Architecture Enhancements for Service Exposure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r w:rsidRPr="00634833">
              <w:t>1</w:t>
            </w:r>
          </w:p>
        </w:tc>
      </w:tr>
      <w:tr w:rsidR="00A0301B" w:rsidRPr="00634833" w:rsidTr="00A0301B">
        <w:tc>
          <w:tcPr>
            <w:tcW w:w="2093" w:type="dxa"/>
          </w:tcPr>
          <w:p w:rsidR="00A0301B" w:rsidRPr="00634833" w:rsidRDefault="00A0301B" w:rsidP="00422AA0">
            <w:pPr>
              <w:pStyle w:val="TAL"/>
            </w:pPr>
            <w:r w:rsidRPr="00634833">
              <w:t xml:space="preserve">MONTE </w:t>
            </w:r>
          </w:p>
        </w:tc>
        <w:tc>
          <w:tcPr>
            <w:tcW w:w="5386" w:type="dxa"/>
          </w:tcPr>
          <w:p w:rsidR="00A0301B" w:rsidRPr="00634833" w:rsidRDefault="00A0301B" w:rsidP="00422AA0">
            <w:pPr>
              <w:pStyle w:val="TAL"/>
            </w:pPr>
            <w:r w:rsidRPr="00634833">
              <w:t xml:space="preserve">Monitoring Enhancements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r w:rsidRPr="00634833">
              <w:t>4</w:t>
            </w:r>
          </w:p>
        </w:tc>
      </w:tr>
      <w:tr w:rsidR="00A0301B" w:rsidRPr="00634833" w:rsidTr="00A0301B">
        <w:tc>
          <w:tcPr>
            <w:tcW w:w="2093" w:type="dxa"/>
          </w:tcPr>
          <w:p w:rsidR="00A0301B" w:rsidRPr="00634833" w:rsidRDefault="00A0301B" w:rsidP="00422AA0">
            <w:pPr>
              <w:pStyle w:val="TAL"/>
            </w:pPr>
            <w:r w:rsidRPr="00634833">
              <w:t xml:space="preserve">GROUPE </w:t>
            </w:r>
          </w:p>
        </w:tc>
        <w:tc>
          <w:tcPr>
            <w:tcW w:w="5386" w:type="dxa"/>
          </w:tcPr>
          <w:p w:rsidR="00A0301B" w:rsidRPr="00634833" w:rsidRDefault="00A0301B" w:rsidP="00422AA0">
            <w:pPr>
              <w:pStyle w:val="TAL"/>
            </w:pPr>
            <w:r w:rsidRPr="00634833">
              <w:t xml:space="preserve">Group based Enhancements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p>
        </w:tc>
      </w:tr>
      <w:tr w:rsidR="00A0301B" w:rsidRPr="00634833" w:rsidTr="00A0301B">
        <w:tc>
          <w:tcPr>
            <w:tcW w:w="2093" w:type="dxa"/>
          </w:tcPr>
          <w:p w:rsidR="00A0301B" w:rsidRPr="00634833" w:rsidRDefault="00A0301B" w:rsidP="00422AA0">
            <w:pPr>
              <w:pStyle w:val="TAL"/>
            </w:pPr>
            <w:proofErr w:type="spellStart"/>
            <w:r w:rsidRPr="00634833">
              <w:t>eWebRTCi</w:t>
            </w:r>
            <w:proofErr w:type="spellEnd"/>
            <w:r w:rsidRPr="00634833">
              <w:t xml:space="preserve"> </w:t>
            </w:r>
          </w:p>
        </w:tc>
        <w:tc>
          <w:tcPr>
            <w:tcW w:w="5386" w:type="dxa"/>
          </w:tcPr>
          <w:p w:rsidR="00A0301B" w:rsidRPr="00634833" w:rsidRDefault="00A0301B" w:rsidP="00422AA0">
            <w:pPr>
              <w:pStyle w:val="TAL"/>
            </w:pPr>
            <w:r w:rsidRPr="00634833">
              <w:t xml:space="preserve">Enhancements to WEBRTC interoperability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p>
        </w:tc>
      </w:tr>
      <w:tr w:rsidR="00A0301B" w:rsidRPr="00634833" w:rsidTr="00A0301B">
        <w:tc>
          <w:tcPr>
            <w:tcW w:w="2093" w:type="dxa"/>
          </w:tcPr>
          <w:p w:rsidR="00A0301B" w:rsidRPr="00634833" w:rsidRDefault="00A0301B" w:rsidP="00422AA0">
            <w:pPr>
              <w:pStyle w:val="TAL"/>
            </w:pPr>
            <w:r w:rsidRPr="00634833">
              <w:t xml:space="preserve">eProSe-Ex-SA2 </w:t>
            </w:r>
          </w:p>
        </w:tc>
        <w:tc>
          <w:tcPr>
            <w:tcW w:w="5386" w:type="dxa"/>
          </w:tcPr>
          <w:p w:rsidR="00A0301B" w:rsidRPr="00634833" w:rsidRDefault="00A0301B" w:rsidP="00422AA0">
            <w:pPr>
              <w:pStyle w:val="TAL"/>
            </w:pPr>
            <w:r w:rsidRPr="00634833">
              <w:t xml:space="preserve">Enhancements to Proximity-based Services - Extensions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r w:rsidRPr="00634833">
              <w:t>1</w:t>
            </w:r>
          </w:p>
        </w:tc>
      </w:tr>
      <w:tr w:rsidR="00A0301B" w:rsidRPr="00634833" w:rsidTr="00A0301B">
        <w:tc>
          <w:tcPr>
            <w:tcW w:w="2093" w:type="dxa"/>
          </w:tcPr>
          <w:p w:rsidR="00A0301B" w:rsidRPr="00634833" w:rsidRDefault="00A0301B" w:rsidP="00422AA0">
            <w:pPr>
              <w:pStyle w:val="TAL"/>
            </w:pPr>
            <w:r w:rsidRPr="00634833">
              <w:t xml:space="preserve">FMSS </w:t>
            </w:r>
          </w:p>
        </w:tc>
        <w:tc>
          <w:tcPr>
            <w:tcW w:w="5386" w:type="dxa"/>
          </w:tcPr>
          <w:p w:rsidR="00A0301B" w:rsidRPr="00634833" w:rsidRDefault="00A0301B" w:rsidP="00422AA0">
            <w:pPr>
              <w:pStyle w:val="TAL"/>
            </w:pPr>
            <w:r w:rsidRPr="00634833">
              <w:t xml:space="preserve">Flexible Mobile Service Steering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r w:rsidRPr="00634833">
              <w:t>2</w:t>
            </w:r>
          </w:p>
        </w:tc>
      </w:tr>
      <w:tr w:rsidR="00A0301B" w:rsidRPr="00634833" w:rsidTr="00A0301B">
        <w:tc>
          <w:tcPr>
            <w:tcW w:w="2093" w:type="dxa"/>
          </w:tcPr>
          <w:p w:rsidR="00A0301B" w:rsidRPr="00634833" w:rsidRDefault="00A0301B" w:rsidP="00422AA0">
            <w:pPr>
              <w:pStyle w:val="TAL"/>
            </w:pPr>
            <w:proofErr w:type="spellStart"/>
            <w:r w:rsidRPr="00634833">
              <w:t>HLCom</w:t>
            </w:r>
            <w:proofErr w:type="spellEnd"/>
            <w:r w:rsidRPr="00634833">
              <w:t xml:space="preserve"> </w:t>
            </w:r>
          </w:p>
        </w:tc>
        <w:tc>
          <w:tcPr>
            <w:tcW w:w="5386" w:type="dxa"/>
          </w:tcPr>
          <w:p w:rsidR="00A0301B" w:rsidRPr="00634833" w:rsidRDefault="00A0301B" w:rsidP="00422AA0">
            <w:pPr>
              <w:pStyle w:val="TAL"/>
            </w:pPr>
            <w:r w:rsidRPr="00634833">
              <w:t xml:space="preserve">Optimizations to Support High Latency Communications </w:t>
            </w:r>
          </w:p>
        </w:tc>
        <w:tc>
          <w:tcPr>
            <w:tcW w:w="993" w:type="dxa"/>
          </w:tcPr>
          <w:p w:rsidR="00A0301B" w:rsidRPr="00634833" w:rsidRDefault="00A0301B" w:rsidP="00422AA0">
            <w:pPr>
              <w:pStyle w:val="TAL"/>
            </w:pPr>
            <w:r w:rsidRPr="00634833">
              <w:t>100%</w:t>
            </w:r>
          </w:p>
        </w:tc>
        <w:tc>
          <w:tcPr>
            <w:tcW w:w="1275" w:type="dxa"/>
          </w:tcPr>
          <w:p w:rsidR="00A0301B" w:rsidRPr="00634833" w:rsidRDefault="00A0301B" w:rsidP="00422AA0">
            <w:pPr>
              <w:pStyle w:val="TAL"/>
            </w:pPr>
          </w:p>
        </w:tc>
      </w:tr>
      <w:tr w:rsidR="00A0301B" w:rsidRPr="00634833" w:rsidTr="00A0301B">
        <w:tc>
          <w:tcPr>
            <w:tcW w:w="2093" w:type="dxa"/>
          </w:tcPr>
          <w:p w:rsidR="00A0301B" w:rsidRPr="00634833" w:rsidRDefault="00A0301B" w:rsidP="00F55B50">
            <w:pPr>
              <w:pStyle w:val="TAL"/>
            </w:pPr>
            <w:r w:rsidRPr="00634833">
              <w:t xml:space="preserve">IOPS_St2 </w:t>
            </w:r>
          </w:p>
        </w:tc>
        <w:tc>
          <w:tcPr>
            <w:tcW w:w="5386" w:type="dxa"/>
          </w:tcPr>
          <w:p w:rsidR="00A0301B" w:rsidRPr="00634833" w:rsidRDefault="00A0301B" w:rsidP="00F55B50">
            <w:pPr>
              <w:pStyle w:val="TAL"/>
            </w:pPr>
            <w:r w:rsidRPr="00634833">
              <w:t xml:space="preserve">Isolated E-UTRAN Operation for Public Safety </w:t>
            </w:r>
          </w:p>
        </w:tc>
        <w:tc>
          <w:tcPr>
            <w:tcW w:w="993" w:type="dxa"/>
          </w:tcPr>
          <w:p w:rsidR="00A0301B" w:rsidRPr="00634833" w:rsidRDefault="00A0301B" w:rsidP="00F55B50">
            <w:pPr>
              <w:pStyle w:val="TAL"/>
            </w:pPr>
            <w:r w:rsidRPr="00634833">
              <w:t>100%</w:t>
            </w:r>
          </w:p>
        </w:tc>
        <w:tc>
          <w:tcPr>
            <w:tcW w:w="1275" w:type="dxa"/>
          </w:tcPr>
          <w:p w:rsidR="00A0301B" w:rsidRPr="00634833" w:rsidRDefault="00A0301B" w:rsidP="00F55B50">
            <w:pPr>
              <w:pStyle w:val="TAL"/>
            </w:pPr>
          </w:p>
        </w:tc>
      </w:tr>
      <w:tr w:rsidR="00A0301B" w:rsidRPr="00634833" w:rsidTr="00A0301B">
        <w:tc>
          <w:tcPr>
            <w:tcW w:w="2093" w:type="dxa"/>
          </w:tcPr>
          <w:p w:rsidR="00A0301B" w:rsidRPr="00634833" w:rsidRDefault="00A0301B" w:rsidP="00F55B50">
            <w:pPr>
              <w:pStyle w:val="TAL"/>
            </w:pPr>
            <w:r w:rsidRPr="00634833">
              <w:t xml:space="preserve">eDRX </w:t>
            </w:r>
          </w:p>
        </w:tc>
        <w:tc>
          <w:tcPr>
            <w:tcW w:w="5386" w:type="dxa"/>
          </w:tcPr>
          <w:p w:rsidR="00A0301B" w:rsidRPr="00634833" w:rsidRDefault="00A0301B" w:rsidP="00F55B50">
            <w:pPr>
              <w:pStyle w:val="TAL"/>
            </w:pPr>
            <w:r w:rsidRPr="00634833">
              <w:t xml:space="preserve">Extended DRX </w:t>
            </w:r>
          </w:p>
        </w:tc>
        <w:tc>
          <w:tcPr>
            <w:tcW w:w="993" w:type="dxa"/>
          </w:tcPr>
          <w:p w:rsidR="00A0301B" w:rsidRPr="00634833" w:rsidRDefault="00A0301B" w:rsidP="00F55B50">
            <w:pPr>
              <w:pStyle w:val="TAL"/>
            </w:pPr>
            <w:r w:rsidRPr="00634833">
              <w:t>100%</w:t>
            </w:r>
          </w:p>
        </w:tc>
        <w:tc>
          <w:tcPr>
            <w:tcW w:w="1275" w:type="dxa"/>
          </w:tcPr>
          <w:p w:rsidR="00A0301B" w:rsidRPr="00634833" w:rsidRDefault="00A0301B" w:rsidP="00F55B50">
            <w:pPr>
              <w:pStyle w:val="TAL"/>
            </w:pPr>
            <w:r w:rsidRPr="00634833">
              <w:t>3</w:t>
            </w:r>
          </w:p>
        </w:tc>
      </w:tr>
      <w:tr w:rsidR="00A0301B" w:rsidRPr="00634833" w:rsidTr="00A0301B">
        <w:tc>
          <w:tcPr>
            <w:tcW w:w="2093" w:type="dxa"/>
          </w:tcPr>
          <w:p w:rsidR="00A0301B" w:rsidRPr="00634833" w:rsidRDefault="00A0301B" w:rsidP="00F55B50">
            <w:pPr>
              <w:pStyle w:val="TAL"/>
            </w:pPr>
            <w:r w:rsidRPr="00634833">
              <w:t xml:space="preserve">MBMS_enh_St2 </w:t>
            </w:r>
          </w:p>
        </w:tc>
        <w:tc>
          <w:tcPr>
            <w:tcW w:w="5386" w:type="dxa"/>
          </w:tcPr>
          <w:p w:rsidR="00A0301B" w:rsidRPr="00634833" w:rsidRDefault="00A0301B" w:rsidP="00F55B50">
            <w:pPr>
              <w:pStyle w:val="TAL"/>
            </w:pPr>
            <w:r w:rsidRPr="00634833">
              <w:t>MBMS Enhancements</w:t>
            </w:r>
          </w:p>
        </w:tc>
        <w:tc>
          <w:tcPr>
            <w:tcW w:w="993" w:type="dxa"/>
          </w:tcPr>
          <w:p w:rsidR="00A0301B" w:rsidRPr="00634833" w:rsidRDefault="00A0301B" w:rsidP="00F55B50">
            <w:pPr>
              <w:pStyle w:val="TAL"/>
            </w:pPr>
            <w:r w:rsidRPr="00634833">
              <w:t>100%</w:t>
            </w:r>
          </w:p>
        </w:tc>
        <w:tc>
          <w:tcPr>
            <w:tcW w:w="1275" w:type="dxa"/>
          </w:tcPr>
          <w:p w:rsidR="00A0301B" w:rsidRPr="00634833" w:rsidRDefault="00A0301B" w:rsidP="00F55B50">
            <w:pPr>
              <w:pStyle w:val="TAL"/>
            </w:pPr>
          </w:p>
        </w:tc>
      </w:tr>
      <w:tr w:rsidR="00A0301B" w:rsidRPr="00634833" w:rsidTr="00A0301B">
        <w:tc>
          <w:tcPr>
            <w:tcW w:w="2093" w:type="dxa"/>
          </w:tcPr>
          <w:p w:rsidR="00A0301B" w:rsidRPr="00634833" w:rsidRDefault="00A0301B" w:rsidP="00F55B50">
            <w:pPr>
              <w:pStyle w:val="TAL"/>
            </w:pPr>
            <w:r w:rsidRPr="00634833">
              <w:t xml:space="preserve">SEW1 </w:t>
            </w:r>
          </w:p>
        </w:tc>
        <w:tc>
          <w:tcPr>
            <w:tcW w:w="5386" w:type="dxa"/>
          </w:tcPr>
          <w:p w:rsidR="00A0301B" w:rsidRPr="00634833" w:rsidRDefault="00A0301B" w:rsidP="00F55B50">
            <w:pPr>
              <w:pStyle w:val="TAL"/>
            </w:pPr>
            <w:r w:rsidRPr="00634833">
              <w:t>Support of Emergency services over WLAN  - Phase 1</w:t>
            </w:r>
          </w:p>
        </w:tc>
        <w:tc>
          <w:tcPr>
            <w:tcW w:w="993" w:type="dxa"/>
          </w:tcPr>
          <w:p w:rsidR="00A0301B" w:rsidRPr="00634833" w:rsidRDefault="00A0301B" w:rsidP="00F55B50">
            <w:pPr>
              <w:pStyle w:val="TAL"/>
            </w:pPr>
            <w:r w:rsidRPr="00634833">
              <w:t>100%</w:t>
            </w:r>
          </w:p>
        </w:tc>
        <w:tc>
          <w:tcPr>
            <w:tcW w:w="1275" w:type="dxa"/>
          </w:tcPr>
          <w:p w:rsidR="00A0301B" w:rsidRPr="00634833" w:rsidRDefault="00A0301B" w:rsidP="00F55B50">
            <w:pPr>
              <w:pStyle w:val="TAL"/>
            </w:pPr>
            <w:r w:rsidRPr="00634833">
              <w:t>3</w:t>
            </w:r>
          </w:p>
        </w:tc>
      </w:tr>
      <w:tr w:rsidR="00A0301B" w:rsidRPr="00634833" w:rsidTr="00A0301B">
        <w:tc>
          <w:tcPr>
            <w:tcW w:w="2093" w:type="dxa"/>
          </w:tcPr>
          <w:p w:rsidR="00A0301B" w:rsidRPr="00634833" w:rsidRDefault="00A0301B" w:rsidP="00F55B50">
            <w:pPr>
              <w:pStyle w:val="TAL"/>
            </w:pPr>
            <w:r w:rsidRPr="00634833">
              <w:t xml:space="preserve">CIoT </w:t>
            </w:r>
          </w:p>
        </w:tc>
        <w:tc>
          <w:tcPr>
            <w:tcW w:w="5386" w:type="dxa"/>
          </w:tcPr>
          <w:p w:rsidR="00A0301B" w:rsidRPr="00634833" w:rsidRDefault="00A0301B" w:rsidP="00F55B50">
            <w:pPr>
              <w:pStyle w:val="TAL"/>
            </w:pPr>
            <w:r w:rsidRPr="00634833">
              <w:t>Cellular Internet of Things</w:t>
            </w:r>
          </w:p>
        </w:tc>
        <w:tc>
          <w:tcPr>
            <w:tcW w:w="993" w:type="dxa"/>
          </w:tcPr>
          <w:p w:rsidR="00A0301B" w:rsidRPr="00634833" w:rsidRDefault="00A0301B" w:rsidP="00F55B50">
            <w:pPr>
              <w:pStyle w:val="TAL"/>
            </w:pPr>
            <w:r w:rsidRPr="00634833">
              <w:t>100%</w:t>
            </w:r>
          </w:p>
        </w:tc>
        <w:tc>
          <w:tcPr>
            <w:tcW w:w="1275" w:type="dxa"/>
          </w:tcPr>
          <w:p w:rsidR="00A0301B" w:rsidRPr="00634833" w:rsidRDefault="00A0301B" w:rsidP="00F55B50">
            <w:pPr>
              <w:pStyle w:val="TAL"/>
            </w:pPr>
            <w:r w:rsidRPr="00634833">
              <w:t>25</w:t>
            </w:r>
          </w:p>
        </w:tc>
      </w:tr>
      <w:tr w:rsidR="00A0301B" w:rsidRPr="00634833" w:rsidTr="00A0301B">
        <w:tc>
          <w:tcPr>
            <w:tcW w:w="2093" w:type="dxa"/>
          </w:tcPr>
          <w:p w:rsidR="00A0301B" w:rsidRPr="00634833" w:rsidRDefault="00A0301B" w:rsidP="00F55B50">
            <w:pPr>
              <w:pStyle w:val="TAL"/>
            </w:pPr>
            <w:r w:rsidRPr="00634833">
              <w:t xml:space="preserve">TEI13 </w:t>
            </w:r>
          </w:p>
        </w:tc>
        <w:tc>
          <w:tcPr>
            <w:tcW w:w="5386" w:type="dxa"/>
          </w:tcPr>
          <w:p w:rsidR="00A0301B" w:rsidRPr="00634833" w:rsidRDefault="00A0301B" w:rsidP="00F55B50">
            <w:pPr>
              <w:pStyle w:val="TAL"/>
            </w:pPr>
            <w:r w:rsidRPr="00634833">
              <w:t xml:space="preserve">Maintenance for pre-Rel-13 features </w:t>
            </w:r>
          </w:p>
        </w:tc>
        <w:tc>
          <w:tcPr>
            <w:tcW w:w="993" w:type="dxa"/>
          </w:tcPr>
          <w:p w:rsidR="00A0301B" w:rsidRPr="00634833" w:rsidRDefault="00A0301B" w:rsidP="00F55B50">
            <w:pPr>
              <w:pStyle w:val="TAL"/>
            </w:pPr>
          </w:p>
        </w:tc>
        <w:tc>
          <w:tcPr>
            <w:tcW w:w="1275" w:type="dxa"/>
          </w:tcPr>
          <w:p w:rsidR="00A0301B" w:rsidRPr="00634833" w:rsidRDefault="00A0301B" w:rsidP="00F55B50">
            <w:pPr>
              <w:pStyle w:val="TAL"/>
            </w:pPr>
            <w:r w:rsidRPr="00634833">
              <w:t>10</w:t>
            </w:r>
          </w:p>
        </w:tc>
      </w:tr>
    </w:tbl>
    <w:p w:rsidR="00A0301B" w:rsidRDefault="00A0301B" w:rsidP="00A0301B">
      <w:pPr>
        <w:pStyle w:val="FP"/>
        <w:keepNext/>
        <w:keepLines/>
      </w:pPr>
    </w:p>
    <w:p w:rsidR="00A0301B" w:rsidRPr="00A0301B" w:rsidRDefault="00A0301B" w:rsidP="00A0301B">
      <w:pPr>
        <w:pStyle w:val="FP"/>
        <w:keepNext/>
        <w:keepLines/>
        <w:rPr>
          <w:b/>
        </w:rPr>
      </w:pPr>
      <w:r w:rsidRPr="00A0301B">
        <w:rPr>
          <w:b/>
        </w:rPr>
        <w:t>Rel</w:t>
      </w:r>
      <w:r w:rsidRPr="00A0301B">
        <w:rPr>
          <w:b/>
        </w:rPr>
        <w:noBreakHyphen/>
        <w:t>14 Work and Maintenance:</w:t>
      </w:r>
    </w:p>
    <w:tbl>
      <w:tblPr>
        <w:tblStyle w:val="TableGrid"/>
        <w:tblW w:w="9747" w:type="dxa"/>
        <w:tblLook w:val="04A0"/>
      </w:tblPr>
      <w:tblGrid>
        <w:gridCol w:w="2093"/>
        <w:gridCol w:w="6379"/>
        <w:gridCol w:w="1275"/>
      </w:tblGrid>
      <w:tr w:rsidR="00A0301B" w:rsidRPr="00634833" w:rsidTr="00A0301B">
        <w:tc>
          <w:tcPr>
            <w:tcW w:w="2093" w:type="dxa"/>
          </w:tcPr>
          <w:p w:rsidR="00A0301B" w:rsidRPr="00634833" w:rsidRDefault="00A0301B" w:rsidP="00D54BB3">
            <w:pPr>
              <w:pStyle w:val="TAH"/>
            </w:pPr>
            <w:r w:rsidRPr="00634833">
              <w:t>WI</w:t>
            </w:r>
          </w:p>
        </w:tc>
        <w:tc>
          <w:tcPr>
            <w:tcW w:w="6379" w:type="dxa"/>
          </w:tcPr>
          <w:p w:rsidR="00A0301B" w:rsidRPr="00634833" w:rsidRDefault="00A0301B" w:rsidP="00D54BB3">
            <w:pPr>
              <w:pStyle w:val="TAH"/>
            </w:pPr>
            <w:r w:rsidRPr="00634833">
              <w:t>Work Item</w:t>
            </w:r>
          </w:p>
        </w:tc>
        <w:tc>
          <w:tcPr>
            <w:tcW w:w="1275" w:type="dxa"/>
          </w:tcPr>
          <w:p w:rsidR="00A0301B" w:rsidRPr="00634833" w:rsidRDefault="00A0301B" w:rsidP="00D54BB3">
            <w:pPr>
              <w:pStyle w:val="TAH"/>
            </w:pPr>
            <w:r w:rsidRPr="00634833">
              <w:t>WP</w:t>
            </w:r>
          </w:p>
        </w:tc>
      </w:tr>
      <w:tr w:rsidR="00A0301B" w:rsidRPr="00634833" w:rsidTr="00A0301B">
        <w:tc>
          <w:tcPr>
            <w:tcW w:w="2093" w:type="dxa"/>
          </w:tcPr>
          <w:p w:rsidR="00A0301B" w:rsidRPr="00634833" w:rsidRDefault="00A0301B" w:rsidP="00E838DA">
            <w:pPr>
              <w:pStyle w:val="TAL"/>
            </w:pPr>
            <w:r w:rsidRPr="00634833">
              <w:t xml:space="preserve">FS_SEW2 </w:t>
            </w:r>
          </w:p>
        </w:tc>
        <w:tc>
          <w:tcPr>
            <w:tcW w:w="6379" w:type="dxa"/>
          </w:tcPr>
          <w:p w:rsidR="00A0301B" w:rsidRPr="00634833" w:rsidRDefault="00A0301B" w:rsidP="00E838DA">
            <w:pPr>
              <w:pStyle w:val="TAL"/>
            </w:pPr>
            <w:r w:rsidRPr="00634833">
              <w:t xml:space="preserve">Study on Support of Emergency services over WLAN </w:t>
            </w:r>
          </w:p>
        </w:tc>
        <w:tc>
          <w:tcPr>
            <w:tcW w:w="1275" w:type="dxa"/>
          </w:tcPr>
          <w:p w:rsidR="00A0301B" w:rsidRPr="00634833" w:rsidRDefault="00A0301B" w:rsidP="00E838DA">
            <w:pPr>
              <w:pStyle w:val="TAL"/>
            </w:pPr>
            <w:r w:rsidRPr="00634833">
              <w:t>100%</w:t>
            </w:r>
          </w:p>
        </w:tc>
      </w:tr>
      <w:tr w:rsidR="00A0301B" w:rsidRPr="00634833" w:rsidTr="00A0301B">
        <w:tc>
          <w:tcPr>
            <w:tcW w:w="2093" w:type="dxa"/>
          </w:tcPr>
          <w:p w:rsidR="00A0301B" w:rsidRPr="00634833" w:rsidRDefault="00A0301B" w:rsidP="00E838DA">
            <w:pPr>
              <w:pStyle w:val="TAL"/>
            </w:pPr>
            <w:r w:rsidRPr="00634833">
              <w:t xml:space="preserve">SEW2 </w:t>
            </w:r>
          </w:p>
        </w:tc>
        <w:tc>
          <w:tcPr>
            <w:tcW w:w="6379" w:type="dxa"/>
          </w:tcPr>
          <w:p w:rsidR="00A0301B" w:rsidRPr="00634833" w:rsidRDefault="00A0301B" w:rsidP="00E838DA">
            <w:pPr>
              <w:pStyle w:val="TAL"/>
            </w:pPr>
            <w:r w:rsidRPr="00634833">
              <w:t xml:space="preserve">Support of Emergency services over WLAN </w:t>
            </w:r>
          </w:p>
        </w:tc>
        <w:tc>
          <w:tcPr>
            <w:tcW w:w="1275" w:type="dxa"/>
          </w:tcPr>
          <w:p w:rsidR="00A0301B" w:rsidRPr="00634833" w:rsidRDefault="00A0301B" w:rsidP="00E838DA">
            <w:pPr>
              <w:pStyle w:val="TAL"/>
            </w:pPr>
            <w:r w:rsidRPr="00634833">
              <w:t>45 &gt; 100%</w:t>
            </w:r>
          </w:p>
        </w:tc>
      </w:tr>
    </w:tbl>
    <w:p w:rsidR="00A0301B" w:rsidRDefault="00A0301B" w:rsidP="00A0301B">
      <w:pPr>
        <w:pStyle w:val="B1"/>
      </w:pPr>
      <w:r>
        <w:t>-</w:t>
      </w:r>
      <w:r>
        <w:tab/>
        <w:t>Progress since SA#72</w:t>
      </w:r>
    </w:p>
    <w:p w:rsidR="00A0301B" w:rsidRDefault="00A0301B" w:rsidP="00A0301B">
      <w:pPr>
        <w:pStyle w:val="B2"/>
      </w:pPr>
      <w:r>
        <w:t>-</w:t>
      </w:r>
      <w:r>
        <w:tab/>
        <w:t>Normative work finalized. 9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CA4D28">
        <w:tc>
          <w:tcPr>
            <w:tcW w:w="2093" w:type="dxa"/>
          </w:tcPr>
          <w:p w:rsidR="00A0301B" w:rsidRPr="00634833" w:rsidRDefault="00A0301B" w:rsidP="00CA4D28">
            <w:pPr>
              <w:pStyle w:val="TAH"/>
            </w:pPr>
            <w:r w:rsidRPr="00634833">
              <w:t>WI</w:t>
            </w:r>
          </w:p>
        </w:tc>
        <w:tc>
          <w:tcPr>
            <w:tcW w:w="6379" w:type="dxa"/>
          </w:tcPr>
          <w:p w:rsidR="00A0301B" w:rsidRPr="00634833" w:rsidRDefault="00A0301B" w:rsidP="00CA4D28">
            <w:pPr>
              <w:pStyle w:val="TAH"/>
            </w:pPr>
            <w:r w:rsidRPr="00634833">
              <w:t>Work Item</w:t>
            </w:r>
          </w:p>
        </w:tc>
        <w:tc>
          <w:tcPr>
            <w:tcW w:w="1275" w:type="dxa"/>
          </w:tcPr>
          <w:p w:rsidR="00A0301B" w:rsidRPr="00634833" w:rsidRDefault="00A0301B" w:rsidP="00CA4D28">
            <w:pPr>
              <w:pStyle w:val="TAH"/>
            </w:pPr>
            <w:r w:rsidRPr="00634833">
              <w:t>WP</w:t>
            </w:r>
          </w:p>
        </w:tc>
      </w:tr>
      <w:tr w:rsidR="00A0301B" w:rsidRPr="00634833" w:rsidTr="00CA4D28">
        <w:tc>
          <w:tcPr>
            <w:tcW w:w="2093" w:type="dxa"/>
          </w:tcPr>
          <w:p w:rsidR="00A0301B" w:rsidRPr="00634833" w:rsidRDefault="00A0301B" w:rsidP="00887AB9">
            <w:pPr>
              <w:pStyle w:val="TAL"/>
            </w:pPr>
            <w:r w:rsidRPr="00634833">
              <w:t xml:space="preserve">FS_V8 </w:t>
            </w:r>
          </w:p>
        </w:tc>
        <w:tc>
          <w:tcPr>
            <w:tcW w:w="6379" w:type="dxa"/>
          </w:tcPr>
          <w:p w:rsidR="00A0301B" w:rsidRPr="00634833" w:rsidRDefault="00A0301B" w:rsidP="00887AB9">
            <w:pPr>
              <w:pStyle w:val="TAL"/>
            </w:pPr>
            <w:r w:rsidRPr="00634833">
              <w:t xml:space="preserve">Study on S8 Home Routing Architecture for </w:t>
            </w:r>
            <w:proofErr w:type="spellStart"/>
            <w:r w:rsidRPr="00634833">
              <w:t>VoLTE</w:t>
            </w:r>
            <w:proofErr w:type="spellEnd"/>
            <w:r w:rsidRPr="00634833">
              <w:t xml:space="preserve"> </w:t>
            </w:r>
          </w:p>
        </w:tc>
        <w:tc>
          <w:tcPr>
            <w:tcW w:w="1275" w:type="dxa"/>
          </w:tcPr>
          <w:p w:rsidR="00A0301B" w:rsidRPr="00634833" w:rsidRDefault="00A0301B" w:rsidP="00887AB9">
            <w:pPr>
              <w:pStyle w:val="TAL"/>
            </w:pPr>
            <w:r w:rsidRPr="00634833">
              <w:t>100%</w:t>
            </w:r>
          </w:p>
        </w:tc>
      </w:tr>
      <w:tr w:rsidR="00A0301B" w:rsidRPr="00634833" w:rsidTr="00CA4D28">
        <w:tc>
          <w:tcPr>
            <w:tcW w:w="2093" w:type="dxa"/>
          </w:tcPr>
          <w:p w:rsidR="00A0301B" w:rsidRPr="00634833" w:rsidRDefault="00A0301B" w:rsidP="00887AB9">
            <w:pPr>
              <w:pStyle w:val="TAL"/>
            </w:pPr>
            <w:r w:rsidRPr="00634833">
              <w:t xml:space="preserve">V8 </w:t>
            </w:r>
          </w:p>
        </w:tc>
        <w:tc>
          <w:tcPr>
            <w:tcW w:w="6379" w:type="dxa"/>
          </w:tcPr>
          <w:p w:rsidR="00A0301B" w:rsidRPr="00634833" w:rsidRDefault="00A0301B" w:rsidP="00887AB9">
            <w:pPr>
              <w:pStyle w:val="TAL"/>
            </w:pPr>
            <w:r w:rsidRPr="00634833">
              <w:t xml:space="preserve">S8 Home Routing Architecture for </w:t>
            </w:r>
            <w:proofErr w:type="spellStart"/>
            <w:r w:rsidRPr="00634833">
              <w:t>VoLTE</w:t>
            </w:r>
            <w:proofErr w:type="spellEnd"/>
            <w:r w:rsidRPr="00634833">
              <w:t xml:space="preserve"> </w:t>
            </w:r>
          </w:p>
        </w:tc>
        <w:tc>
          <w:tcPr>
            <w:tcW w:w="1275" w:type="dxa"/>
          </w:tcPr>
          <w:p w:rsidR="00A0301B" w:rsidRPr="00634833" w:rsidRDefault="00A0301B" w:rsidP="00887AB9">
            <w:pPr>
              <w:pStyle w:val="TAL"/>
            </w:pPr>
            <w:r w:rsidRPr="00634833">
              <w:t>60 &gt; 95%</w:t>
            </w:r>
          </w:p>
        </w:tc>
      </w:tr>
    </w:tbl>
    <w:p w:rsidR="00A0301B" w:rsidRDefault="00A0301B" w:rsidP="00A0301B">
      <w:pPr>
        <w:pStyle w:val="B1"/>
      </w:pPr>
      <w:r>
        <w:t>-</w:t>
      </w:r>
      <w:r>
        <w:tab/>
        <w:t>Progress since SA#72</w:t>
      </w:r>
    </w:p>
    <w:p w:rsidR="00A0301B" w:rsidRDefault="00A0301B" w:rsidP="00A0301B">
      <w:pPr>
        <w:pStyle w:val="B2"/>
      </w:pPr>
      <w:r>
        <w:t>-</w:t>
      </w:r>
      <w:r>
        <w:tab/>
        <w:t>Normative work basically finalized. 6 CRs agreed.</w:t>
      </w:r>
    </w:p>
    <w:p w:rsidR="00A0301B" w:rsidRDefault="00A0301B" w:rsidP="00A0301B">
      <w:pPr>
        <w:pStyle w:val="B1"/>
      </w:pPr>
      <w:r>
        <w:t>-</w:t>
      </w:r>
      <w:r>
        <w:tab/>
        <w:t>Next steps:</w:t>
      </w:r>
    </w:p>
    <w:p w:rsidR="00A0301B" w:rsidRDefault="00A0301B" w:rsidP="00A0301B">
      <w:pPr>
        <w:pStyle w:val="B2"/>
      </w:pPr>
      <w:r>
        <w:t>-</w:t>
      </w:r>
      <w:r>
        <w:tab/>
        <w:t>Adjust emergency call support according to GSMA feedback.</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8A57EF">
        <w:tc>
          <w:tcPr>
            <w:tcW w:w="2093" w:type="dxa"/>
          </w:tcPr>
          <w:p w:rsidR="00A0301B" w:rsidRPr="00634833" w:rsidRDefault="00A0301B" w:rsidP="008A57EF">
            <w:pPr>
              <w:pStyle w:val="TAH"/>
            </w:pPr>
            <w:r w:rsidRPr="00634833">
              <w:t>WI</w:t>
            </w:r>
          </w:p>
        </w:tc>
        <w:tc>
          <w:tcPr>
            <w:tcW w:w="6379" w:type="dxa"/>
          </w:tcPr>
          <w:p w:rsidR="00A0301B" w:rsidRPr="00634833" w:rsidRDefault="00A0301B" w:rsidP="008A57EF">
            <w:pPr>
              <w:pStyle w:val="TAH"/>
            </w:pPr>
            <w:r w:rsidRPr="00634833">
              <w:t>Work Item</w:t>
            </w:r>
          </w:p>
        </w:tc>
        <w:tc>
          <w:tcPr>
            <w:tcW w:w="1275" w:type="dxa"/>
          </w:tcPr>
          <w:p w:rsidR="00A0301B" w:rsidRPr="00634833" w:rsidRDefault="00A0301B" w:rsidP="008A57EF">
            <w:pPr>
              <w:pStyle w:val="TAH"/>
            </w:pPr>
            <w:r w:rsidRPr="00634833">
              <w:t>WP</w:t>
            </w:r>
          </w:p>
        </w:tc>
      </w:tr>
      <w:tr w:rsidR="00A0301B" w:rsidRPr="00634833" w:rsidTr="008A57EF">
        <w:tc>
          <w:tcPr>
            <w:tcW w:w="2093" w:type="dxa"/>
          </w:tcPr>
          <w:p w:rsidR="00A0301B" w:rsidRPr="00634833" w:rsidRDefault="00A0301B" w:rsidP="00A17C80">
            <w:pPr>
              <w:pStyle w:val="TAL"/>
            </w:pPr>
            <w:proofErr w:type="spellStart"/>
            <w:r w:rsidRPr="00634833">
              <w:t>FS_eDECOR</w:t>
            </w:r>
            <w:proofErr w:type="spellEnd"/>
            <w:r w:rsidRPr="00634833">
              <w:t xml:space="preserve"> </w:t>
            </w:r>
          </w:p>
        </w:tc>
        <w:tc>
          <w:tcPr>
            <w:tcW w:w="6379" w:type="dxa"/>
          </w:tcPr>
          <w:p w:rsidR="00A0301B" w:rsidRPr="00634833" w:rsidRDefault="00A0301B" w:rsidP="00A17C80">
            <w:pPr>
              <w:pStyle w:val="TAL"/>
            </w:pPr>
            <w:r w:rsidRPr="00634833">
              <w:t>FS on Enhancements of Dedicated Core Networks selection mechanism</w:t>
            </w:r>
          </w:p>
        </w:tc>
        <w:tc>
          <w:tcPr>
            <w:tcW w:w="1275" w:type="dxa"/>
          </w:tcPr>
          <w:p w:rsidR="00A0301B" w:rsidRPr="00634833" w:rsidRDefault="00A0301B" w:rsidP="00A17C80">
            <w:pPr>
              <w:pStyle w:val="TAL"/>
            </w:pPr>
            <w:r w:rsidRPr="00634833">
              <w:t>95 &gt; 100%</w:t>
            </w:r>
          </w:p>
        </w:tc>
      </w:tr>
      <w:tr w:rsidR="00A0301B" w:rsidRPr="00634833" w:rsidTr="008A57EF">
        <w:tc>
          <w:tcPr>
            <w:tcW w:w="2093" w:type="dxa"/>
          </w:tcPr>
          <w:p w:rsidR="00A0301B" w:rsidRPr="00634833" w:rsidRDefault="00A0301B" w:rsidP="00A17C80">
            <w:pPr>
              <w:pStyle w:val="TAL"/>
            </w:pPr>
            <w:r w:rsidRPr="00634833">
              <w:t xml:space="preserve">eDECOR </w:t>
            </w:r>
          </w:p>
        </w:tc>
        <w:tc>
          <w:tcPr>
            <w:tcW w:w="6379" w:type="dxa"/>
          </w:tcPr>
          <w:p w:rsidR="00A0301B" w:rsidRPr="00634833" w:rsidRDefault="00A0301B" w:rsidP="00A17C80">
            <w:pPr>
              <w:pStyle w:val="TAL"/>
            </w:pPr>
            <w:r w:rsidRPr="00634833">
              <w:t>Enhancements of Dedicated Core Networks selection mechanism</w:t>
            </w:r>
          </w:p>
        </w:tc>
        <w:tc>
          <w:tcPr>
            <w:tcW w:w="1275" w:type="dxa"/>
          </w:tcPr>
          <w:p w:rsidR="00A0301B" w:rsidRPr="00634833" w:rsidRDefault="00A0301B" w:rsidP="00A17C80">
            <w:pPr>
              <w:pStyle w:val="TAL"/>
            </w:pPr>
            <w:r w:rsidRPr="00634833">
              <w:t>70 &gt; 100%</w:t>
            </w:r>
          </w:p>
        </w:tc>
      </w:tr>
    </w:tbl>
    <w:p w:rsidR="00A0301B" w:rsidRDefault="00A0301B" w:rsidP="00A0301B">
      <w:pPr>
        <w:pStyle w:val="B1"/>
      </w:pPr>
      <w:r>
        <w:t>-</w:t>
      </w:r>
      <w:r>
        <w:tab/>
        <w:t>Progress since SA#72</w:t>
      </w:r>
    </w:p>
    <w:p w:rsidR="00A0301B" w:rsidRDefault="00A0301B" w:rsidP="00A0301B">
      <w:pPr>
        <w:pStyle w:val="B2"/>
      </w:pPr>
      <w:r>
        <w:lastRenderedPageBreak/>
        <w:t>-</w:t>
      </w:r>
      <w:r>
        <w:tab/>
        <w:t>Remaining aspects of the study concluded.</w:t>
      </w:r>
    </w:p>
    <w:p w:rsidR="00A0301B" w:rsidRDefault="00A0301B" w:rsidP="00A0301B">
      <w:pPr>
        <w:pStyle w:val="B2"/>
      </w:pPr>
      <w:r>
        <w:t>-</w:t>
      </w:r>
      <w:r>
        <w:tab/>
        <w:t>Normative work finalized. 8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1210FB">
        <w:tc>
          <w:tcPr>
            <w:tcW w:w="2093" w:type="dxa"/>
          </w:tcPr>
          <w:p w:rsidR="00A0301B" w:rsidRPr="00634833" w:rsidRDefault="00A0301B" w:rsidP="001210FB">
            <w:pPr>
              <w:pStyle w:val="TAH"/>
            </w:pPr>
            <w:r w:rsidRPr="00634833">
              <w:t>WI</w:t>
            </w:r>
          </w:p>
        </w:tc>
        <w:tc>
          <w:tcPr>
            <w:tcW w:w="6379" w:type="dxa"/>
          </w:tcPr>
          <w:p w:rsidR="00A0301B" w:rsidRPr="00634833" w:rsidRDefault="00A0301B" w:rsidP="001210FB">
            <w:pPr>
              <w:pStyle w:val="TAH"/>
            </w:pPr>
            <w:r w:rsidRPr="00634833">
              <w:t>Work Item</w:t>
            </w:r>
          </w:p>
        </w:tc>
        <w:tc>
          <w:tcPr>
            <w:tcW w:w="1275" w:type="dxa"/>
          </w:tcPr>
          <w:p w:rsidR="00A0301B" w:rsidRPr="00634833" w:rsidRDefault="00A0301B" w:rsidP="001210FB">
            <w:pPr>
              <w:pStyle w:val="TAH"/>
            </w:pPr>
            <w:r w:rsidRPr="00634833">
              <w:t>WP</w:t>
            </w:r>
          </w:p>
        </w:tc>
      </w:tr>
      <w:tr w:rsidR="00A0301B" w:rsidRPr="00634833" w:rsidTr="001210FB">
        <w:tc>
          <w:tcPr>
            <w:tcW w:w="2093" w:type="dxa"/>
          </w:tcPr>
          <w:p w:rsidR="00A0301B" w:rsidRPr="00634833" w:rsidRDefault="00A0301B" w:rsidP="00E74E4A">
            <w:pPr>
              <w:pStyle w:val="TAL"/>
            </w:pPr>
            <w:r w:rsidRPr="00634833">
              <w:t xml:space="preserve">FS_CUPS </w:t>
            </w:r>
          </w:p>
        </w:tc>
        <w:tc>
          <w:tcPr>
            <w:tcW w:w="6379" w:type="dxa"/>
          </w:tcPr>
          <w:p w:rsidR="00A0301B" w:rsidRPr="00634833" w:rsidRDefault="00A0301B" w:rsidP="00E74E4A">
            <w:pPr>
              <w:pStyle w:val="TAL"/>
            </w:pPr>
            <w:r w:rsidRPr="00634833">
              <w:t>Feasibility Study on Control and User Plane Separation of EPC nodes</w:t>
            </w:r>
          </w:p>
        </w:tc>
        <w:tc>
          <w:tcPr>
            <w:tcW w:w="1275" w:type="dxa"/>
          </w:tcPr>
          <w:p w:rsidR="00A0301B" w:rsidRPr="00634833" w:rsidRDefault="00A0301B" w:rsidP="00E74E4A">
            <w:pPr>
              <w:pStyle w:val="TAL"/>
            </w:pPr>
            <w:r w:rsidRPr="00634833">
              <w:t>100%</w:t>
            </w:r>
          </w:p>
        </w:tc>
      </w:tr>
      <w:tr w:rsidR="00A0301B" w:rsidRPr="00634833" w:rsidTr="001210FB">
        <w:tc>
          <w:tcPr>
            <w:tcW w:w="2093" w:type="dxa"/>
          </w:tcPr>
          <w:p w:rsidR="00A0301B" w:rsidRPr="00634833" w:rsidRDefault="00A0301B" w:rsidP="00E74E4A">
            <w:pPr>
              <w:pStyle w:val="TAL"/>
            </w:pPr>
            <w:r w:rsidRPr="00634833">
              <w:t xml:space="preserve">CUPS </w:t>
            </w:r>
          </w:p>
        </w:tc>
        <w:tc>
          <w:tcPr>
            <w:tcW w:w="6379" w:type="dxa"/>
          </w:tcPr>
          <w:p w:rsidR="00A0301B" w:rsidRPr="00634833" w:rsidRDefault="00A0301B" w:rsidP="00E74E4A">
            <w:pPr>
              <w:pStyle w:val="TAL"/>
            </w:pPr>
            <w:r w:rsidRPr="00634833">
              <w:t>Control and User Plane Separation of EPC nodes</w:t>
            </w:r>
          </w:p>
        </w:tc>
        <w:tc>
          <w:tcPr>
            <w:tcW w:w="1275" w:type="dxa"/>
          </w:tcPr>
          <w:p w:rsidR="00A0301B" w:rsidRPr="00634833" w:rsidRDefault="00A0301B" w:rsidP="00E74E4A">
            <w:pPr>
              <w:pStyle w:val="TAL"/>
            </w:pPr>
            <w:r w:rsidRPr="00634833">
              <w:t>0 &gt; 80%</w:t>
            </w:r>
          </w:p>
        </w:tc>
      </w:tr>
    </w:tbl>
    <w:p w:rsidR="00A0301B" w:rsidRDefault="00A0301B" w:rsidP="00A0301B">
      <w:pPr>
        <w:pStyle w:val="B1"/>
      </w:pPr>
      <w:r>
        <w:t>-</w:t>
      </w:r>
      <w:r>
        <w:tab/>
        <w:t>Progress since SA#72</w:t>
      </w:r>
    </w:p>
    <w:p w:rsidR="00A0301B" w:rsidRDefault="00A0301B" w:rsidP="00A0301B">
      <w:pPr>
        <w:pStyle w:val="B2"/>
      </w:pPr>
      <w:r>
        <w:t>-</w:t>
      </w:r>
      <w:r>
        <w:tab/>
        <w:t>Most of the normative work done. 36 P-CRs agreed, which form the new TS. And 1 CR agreed.</w:t>
      </w:r>
    </w:p>
    <w:p w:rsidR="00A0301B" w:rsidRDefault="00A0301B" w:rsidP="00A0301B">
      <w:pPr>
        <w:pStyle w:val="B1"/>
      </w:pPr>
      <w:r>
        <w:t>-</w:t>
      </w:r>
      <w:r>
        <w:tab/>
        <w:t>Next steps:</w:t>
      </w:r>
    </w:p>
    <w:p w:rsidR="00A0301B" w:rsidRDefault="00A0301B" w:rsidP="00A0301B">
      <w:pPr>
        <w:pStyle w:val="B2"/>
      </w:pPr>
      <w:r>
        <w:t>-</w:t>
      </w:r>
      <w:r>
        <w:tab/>
        <w:t>Finalise the feature, when the exception gets approved.</w:t>
      </w:r>
    </w:p>
    <w:tbl>
      <w:tblPr>
        <w:tblStyle w:val="TableGrid"/>
        <w:tblW w:w="9747" w:type="dxa"/>
        <w:tblLook w:val="04A0"/>
      </w:tblPr>
      <w:tblGrid>
        <w:gridCol w:w="2093"/>
        <w:gridCol w:w="6379"/>
        <w:gridCol w:w="1275"/>
      </w:tblGrid>
      <w:tr w:rsidR="00A0301B" w:rsidRPr="00634833" w:rsidTr="00A26117">
        <w:tc>
          <w:tcPr>
            <w:tcW w:w="2093" w:type="dxa"/>
          </w:tcPr>
          <w:p w:rsidR="00A0301B" w:rsidRPr="00634833" w:rsidRDefault="00A0301B" w:rsidP="00A26117">
            <w:pPr>
              <w:pStyle w:val="TAH"/>
            </w:pPr>
            <w:r w:rsidRPr="00634833">
              <w:t>WI</w:t>
            </w:r>
          </w:p>
        </w:tc>
        <w:tc>
          <w:tcPr>
            <w:tcW w:w="6379" w:type="dxa"/>
          </w:tcPr>
          <w:p w:rsidR="00A0301B" w:rsidRPr="00634833" w:rsidRDefault="00A0301B" w:rsidP="00A26117">
            <w:pPr>
              <w:pStyle w:val="TAH"/>
            </w:pPr>
            <w:r w:rsidRPr="00634833">
              <w:t>Work Item</w:t>
            </w:r>
          </w:p>
        </w:tc>
        <w:tc>
          <w:tcPr>
            <w:tcW w:w="1275" w:type="dxa"/>
          </w:tcPr>
          <w:p w:rsidR="00A0301B" w:rsidRPr="00634833" w:rsidRDefault="00A0301B" w:rsidP="00A26117">
            <w:pPr>
              <w:pStyle w:val="TAH"/>
            </w:pPr>
            <w:r w:rsidRPr="00634833">
              <w:t>WP</w:t>
            </w:r>
          </w:p>
        </w:tc>
      </w:tr>
      <w:tr w:rsidR="00A0301B" w:rsidRPr="00634833" w:rsidTr="00A26117">
        <w:tc>
          <w:tcPr>
            <w:tcW w:w="2093" w:type="dxa"/>
          </w:tcPr>
          <w:p w:rsidR="00A0301B" w:rsidRPr="00634833" w:rsidRDefault="00A0301B" w:rsidP="008C02EB">
            <w:pPr>
              <w:pStyle w:val="TAL"/>
            </w:pPr>
            <w:r w:rsidRPr="00634833">
              <w:t xml:space="preserve">FS_AULC </w:t>
            </w:r>
          </w:p>
        </w:tc>
        <w:tc>
          <w:tcPr>
            <w:tcW w:w="6379" w:type="dxa"/>
          </w:tcPr>
          <w:p w:rsidR="00A0301B" w:rsidRPr="00634833" w:rsidRDefault="00A0301B" w:rsidP="008C02EB">
            <w:pPr>
              <w:pStyle w:val="TAL"/>
            </w:pPr>
            <w:r w:rsidRPr="00634833">
              <w:t>Study on improvement of awareness of user location change</w:t>
            </w:r>
          </w:p>
        </w:tc>
        <w:tc>
          <w:tcPr>
            <w:tcW w:w="1275" w:type="dxa"/>
          </w:tcPr>
          <w:p w:rsidR="00A0301B" w:rsidRPr="00634833" w:rsidRDefault="00A0301B" w:rsidP="008C02EB">
            <w:pPr>
              <w:pStyle w:val="TAL"/>
            </w:pPr>
            <w:r w:rsidRPr="00634833">
              <w:t>100%</w:t>
            </w:r>
          </w:p>
        </w:tc>
      </w:tr>
      <w:tr w:rsidR="00A0301B" w:rsidRPr="00634833" w:rsidTr="00A26117">
        <w:tc>
          <w:tcPr>
            <w:tcW w:w="2093" w:type="dxa"/>
          </w:tcPr>
          <w:p w:rsidR="00A0301B" w:rsidRPr="00634833" w:rsidRDefault="00A0301B" w:rsidP="008C02EB">
            <w:pPr>
              <w:pStyle w:val="TAL"/>
            </w:pPr>
            <w:r w:rsidRPr="00634833">
              <w:t xml:space="preserve">AULC </w:t>
            </w:r>
          </w:p>
        </w:tc>
        <w:tc>
          <w:tcPr>
            <w:tcW w:w="6379" w:type="dxa"/>
          </w:tcPr>
          <w:p w:rsidR="00A0301B" w:rsidRPr="00634833" w:rsidRDefault="00A0301B" w:rsidP="008C02EB">
            <w:pPr>
              <w:pStyle w:val="TAL"/>
            </w:pPr>
            <w:r w:rsidRPr="00634833">
              <w:t xml:space="preserve">Improvement of awareness of user location change </w:t>
            </w:r>
          </w:p>
        </w:tc>
        <w:tc>
          <w:tcPr>
            <w:tcW w:w="1275" w:type="dxa"/>
          </w:tcPr>
          <w:p w:rsidR="00A0301B" w:rsidRPr="00634833" w:rsidRDefault="00A0301B" w:rsidP="008C02EB">
            <w:pPr>
              <w:pStyle w:val="TAL"/>
            </w:pPr>
            <w:r w:rsidRPr="00634833">
              <w:t>10 &gt; 100%</w:t>
            </w:r>
          </w:p>
        </w:tc>
      </w:tr>
    </w:tbl>
    <w:p w:rsidR="00A0301B" w:rsidRDefault="00A0301B" w:rsidP="00A0301B">
      <w:pPr>
        <w:pStyle w:val="B1"/>
      </w:pPr>
      <w:r>
        <w:t>-</w:t>
      </w:r>
      <w:r>
        <w:tab/>
        <w:t>Progress since SA#72</w:t>
      </w:r>
    </w:p>
    <w:p w:rsidR="00A0301B" w:rsidRDefault="00A0301B" w:rsidP="00A0301B">
      <w:pPr>
        <w:pStyle w:val="B2"/>
      </w:pPr>
      <w:r>
        <w:t>-</w:t>
      </w:r>
      <w:r>
        <w:tab/>
        <w:t>Normative work finalized. 4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847F45">
        <w:tc>
          <w:tcPr>
            <w:tcW w:w="2093" w:type="dxa"/>
          </w:tcPr>
          <w:p w:rsidR="00A0301B" w:rsidRPr="00634833" w:rsidRDefault="00A0301B" w:rsidP="00847F45">
            <w:pPr>
              <w:pStyle w:val="TAH"/>
            </w:pPr>
            <w:r w:rsidRPr="00634833">
              <w:t>WI</w:t>
            </w:r>
          </w:p>
        </w:tc>
        <w:tc>
          <w:tcPr>
            <w:tcW w:w="6379" w:type="dxa"/>
          </w:tcPr>
          <w:p w:rsidR="00A0301B" w:rsidRPr="00634833" w:rsidRDefault="00A0301B" w:rsidP="00847F45">
            <w:pPr>
              <w:pStyle w:val="TAH"/>
            </w:pPr>
            <w:r w:rsidRPr="00634833">
              <w:t>Work Item</w:t>
            </w:r>
          </w:p>
        </w:tc>
        <w:tc>
          <w:tcPr>
            <w:tcW w:w="1275" w:type="dxa"/>
          </w:tcPr>
          <w:p w:rsidR="00A0301B" w:rsidRPr="00634833" w:rsidRDefault="00A0301B" w:rsidP="00847F45">
            <w:pPr>
              <w:pStyle w:val="TAH"/>
            </w:pPr>
            <w:r w:rsidRPr="00634833">
              <w:t>WP</w:t>
            </w:r>
          </w:p>
        </w:tc>
      </w:tr>
      <w:tr w:rsidR="00A0301B" w:rsidRPr="00634833" w:rsidTr="00847F45">
        <w:tc>
          <w:tcPr>
            <w:tcW w:w="2093" w:type="dxa"/>
          </w:tcPr>
          <w:p w:rsidR="00A0301B" w:rsidRPr="00634833" w:rsidRDefault="00A0301B" w:rsidP="0033237C">
            <w:pPr>
              <w:pStyle w:val="TAL"/>
            </w:pPr>
            <w:proofErr w:type="spellStart"/>
            <w:r w:rsidRPr="00634833">
              <w:t>FS_NexGen</w:t>
            </w:r>
            <w:proofErr w:type="spellEnd"/>
            <w:r w:rsidRPr="00634833">
              <w:t xml:space="preserve"> </w:t>
            </w:r>
          </w:p>
        </w:tc>
        <w:tc>
          <w:tcPr>
            <w:tcW w:w="6379" w:type="dxa"/>
          </w:tcPr>
          <w:p w:rsidR="00A0301B" w:rsidRPr="00634833" w:rsidRDefault="00A0301B" w:rsidP="0033237C">
            <w:pPr>
              <w:pStyle w:val="TAL"/>
            </w:pPr>
            <w:r w:rsidRPr="00634833">
              <w:t xml:space="preserve">Study on Architecture for Next Generation System </w:t>
            </w:r>
          </w:p>
        </w:tc>
        <w:tc>
          <w:tcPr>
            <w:tcW w:w="1275" w:type="dxa"/>
          </w:tcPr>
          <w:p w:rsidR="00A0301B" w:rsidRPr="00634833" w:rsidRDefault="00A0301B" w:rsidP="0033237C">
            <w:pPr>
              <w:pStyle w:val="TAL"/>
            </w:pPr>
            <w:r w:rsidRPr="00634833">
              <w:t>35 &gt; 64%</w:t>
            </w:r>
          </w:p>
        </w:tc>
      </w:tr>
    </w:tbl>
    <w:p w:rsidR="00A0301B" w:rsidRDefault="00A0301B" w:rsidP="00A0301B">
      <w:pPr>
        <w:pStyle w:val="B1"/>
      </w:pPr>
      <w:r>
        <w:t>-</w:t>
      </w:r>
      <w:r>
        <w:tab/>
        <w:t>Progress since SA#72</w:t>
      </w:r>
    </w:p>
    <w:p w:rsidR="00A0301B" w:rsidRDefault="00A0301B" w:rsidP="00A0301B">
      <w:pPr>
        <w:pStyle w:val="B2"/>
      </w:pPr>
      <w:r>
        <w:t>-</w:t>
      </w:r>
      <w:r>
        <w:tab/>
        <w:t xml:space="preserve">About 200 </w:t>
      </w:r>
      <w:proofErr w:type="spellStart"/>
      <w:r>
        <w:t>tdocs</w:t>
      </w:r>
      <w:proofErr w:type="spellEnd"/>
      <w:r>
        <w:t xml:space="preserve"> agreed for the TR with new or updated key issues, assumptions, solutions, consolidated architecture options and interim agreements.</w:t>
      </w:r>
    </w:p>
    <w:p w:rsidR="00A0301B" w:rsidRDefault="00A0301B" w:rsidP="00A0301B">
      <w:pPr>
        <w:pStyle w:val="B2"/>
      </w:pPr>
      <w:r>
        <w:t>-</w:t>
      </w:r>
      <w:r>
        <w:tab/>
        <w:t>Re-evaluation of what key issues are relevant for the first release (a complete and operational initial system) and focusing the study on those. Other items are deferred to later study and release.</w:t>
      </w:r>
    </w:p>
    <w:p w:rsidR="00A0301B" w:rsidRDefault="00A0301B" w:rsidP="00A0301B">
      <w:pPr>
        <w:pStyle w:val="B2"/>
      </w:pPr>
      <w:r>
        <w:t>-</w:t>
      </w:r>
      <w:r>
        <w:tab/>
        <w:t xml:space="preserve">Most items from first release progress reasonably. A few interim agreements are reached on aspects such as Network Slicing, </w:t>
      </w:r>
      <w:proofErr w:type="spellStart"/>
      <w:r>
        <w:t>QoS</w:t>
      </w:r>
      <w:proofErr w:type="spellEnd"/>
      <w:r>
        <w:t>, MM, SM, function split, function interconnect.</w:t>
      </w:r>
    </w:p>
    <w:p w:rsidR="00A0301B" w:rsidRDefault="00A0301B" w:rsidP="00A0301B">
      <w:pPr>
        <w:pStyle w:val="B2"/>
      </w:pPr>
      <w:r>
        <w:t>-</w:t>
      </w:r>
      <w:r>
        <w:tab/>
        <w:t>The two Q3 SA2 meetings had a continuous stream of NG sessions; basically NG the whole week.</w:t>
      </w:r>
    </w:p>
    <w:p w:rsidR="00A0301B" w:rsidRDefault="00A0301B" w:rsidP="00A0301B">
      <w:pPr>
        <w:pStyle w:val="B2"/>
      </w:pPr>
      <w:r>
        <w:t>-</w:t>
      </w:r>
      <w:r>
        <w:tab/>
        <w:t>Strenuous effort on handling all submitted input, specifically all proposed solutions so that adding new solutions may be restricted to those with strong support only. Two key issues with no or only few solutions.</w:t>
      </w:r>
    </w:p>
    <w:p w:rsidR="00A0301B" w:rsidRDefault="00A0301B" w:rsidP="00A0301B">
      <w:pPr>
        <w:pStyle w:val="B2"/>
      </w:pPr>
      <w:r>
        <w:t>-</w:t>
      </w:r>
      <w:r>
        <w:tab/>
        <w:t>The TR is provided for information. For some more detailed status see backup slide 1/2.</w:t>
      </w:r>
    </w:p>
    <w:p w:rsidR="00A0301B" w:rsidRDefault="00A0301B" w:rsidP="00A0301B">
      <w:pPr>
        <w:pStyle w:val="B1"/>
      </w:pPr>
      <w:r>
        <w:t>-</w:t>
      </w:r>
      <w:r>
        <w:tab/>
        <w:t>Next steps:</w:t>
      </w:r>
    </w:p>
    <w:p w:rsidR="00A0301B" w:rsidRDefault="00A0301B" w:rsidP="00A0301B">
      <w:pPr>
        <w:pStyle w:val="B2"/>
      </w:pPr>
      <w:r>
        <w:t>-</w:t>
      </w:r>
      <w:r>
        <w:tab/>
        <w:t>Consolidate solutions. Consider solutions for the key issues where solutions were not yet handled. Achieve agreement on the overall architecture and conclusions on initial release key issues.</w:t>
      </w:r>
    </w:p>
    <w:tbl>
      <w:tblPr>
        <w:tblStyle w:val="TableGrid"/>
        <w:tblW w:w="9747" w:type="dxa"/>
        <w:tblLook w:val="04A0"/>
      </w:tblPr>
      <w:tblGrid>
        <w:gridCol w:w="2093"/>
        <w:gridCol w:w="6379"/>
        <w:gridCol w:w="1275"/>
      </w:tblGrid>
      <w:tr w:rsidR="00A0301B" w:rsidRPr="00634833" w:rsidTr="009F76D3">
        <w:tc>
          <w:tcPr>
            <w:tcW w:w="2093" w:type="dxa"/>
          </w:tcPr>
          <w:p w:rsidR="00A0301B" w:rsidRPr="00634833" w:rsidRDefault="00A0301B" w:rsidP="009F76D3">
            <w:pPr>
              <w:pStyle w:val="TAH"/>
            </w:pPr>
            <w:r w:rsidRPr="00634833">
              <w:t>WI</w:t>
            </w:r>
          </w:p>
        </w:tc>
        <w:tc>
          <w:tcPr>
            <w:tcW w:w="6379" w:type="dxa"/>
          </w:tcPr>
          <w:p w:rsidR="00A0301B" w:rsidRPr="00634833" w:rsidRDefault="00A0301B" w:rsidP="009F76D3">
            <w:pPr>
              <w:pStyle w:val="TAH"/>
            </w:pPr>
            <w:r w:rsidRPr="00634833">
              <w:t>Work Item</w:t>
            </w:r>
          </w:p>
        </w:tc>
        <w:tc>
          <w:tcPr>
            <w:tcW w:w="1275" w:type="dxa"/>
          </w:tcPr>
          <w:p w:rsidR="00A0301B" w:rsidRPr="00634833" w:rsidRDefault="00A0301B" w:rsidP="009F76D3">
            <w:pPr>
              <w:pStyle w:val="TAH"/>
            </w:pPr>
            <w:r w:rsidRPr="00634833">
              <w:t>WP</w:t>
            </w:r>
          </w:p>
        </w:tc>
      </w:tr>
      <w:tr w:rsidR="00A0301B" w:rsidRPr="00634833" w:rsidTr="009F76D3">
        <w:tc>
          <w:tcPr>
            <w:tcW w:w="2093" w:type="dxa"/>
          </w:tcPr>
          <w:p w:rsidR="00A0301B" w:rsidRPr="00634833" w:rsidRDefault="00A0301B" w:rsidP="00B54800">
            <w:pPr>
              <w:pStyle w:val="TAL"/>
            </w:pPr>
            <w:proofErr w:type="spellStart"/>
            <w:r w:rsidRPr="00634833">
              <w:t>FS_SeDoC</w:t>
            </w:r>
            <w:proofErr w:type="spellEnd"/>
            <w:r w:rsidRPr="00634833">
              <w:t xml:space="preserve"> </w:t>
            </w:r>
          </w:p>
        </w:tc>
        <w:tc>
          <w:tcPr>
            <w:tcW w:w="6379" w:type="dxa"/>
          </w:tcPr>
          <w:p w:rsidR="00A0301B" w:rsidRPr="00634833" w:rsidRDefault="00A0301B" w:rsidP="00B54800">
            <w:pPr>
              <w:pStyle w:val="TAL"/>
            </w:pPr>
            <w:r w:rsidRPr="00634833">
              <w:t>Study on Service Domain Centralization</w:t>
            </w:r>
          </w:p>
        </w:tc>
        <w:tc>
          <w:tcPr>
            <w:tcW w:w="1275" w:type="dxa"/>
          </w:tcPr>
          <w:p w:rsidR="00A0301B" w:rsidRPr="00634833" w:rsidRDefault="00A0301B" w:rsidP="00B54800">
            <w:pPr>
              <w:pStyle w:val="TAL"/>
            </w:pPr>
            <w:r w:rsidRPr="00634833">
              <w:t>70 &gt; 100%</w:t>
            </w:r>
          </w:p>
        </w:tc>
      </w:tr>
      <w:tr w:rsidR="00A0301B" w:rsidRPr="00634833" w:rsidTr="009F76D3">
        <w:tc>
          <w:tcPr>
            <w:tcW w:w="2093" w:type="dxa"/>
          </w:tcPr>
          <w:p w:rsidR="00A0301B" w:rsidRPr="00634833" w:rsidRDefault="00A0301B" w:rsidP="00B54800">
            <w:pPr>
              <w:pStyle w:val="TAL"/>
            </w:pPr>
            <w:proofErr w:type="spellStart"/>
            <w:r w:rsidRPr="00634833">
              <w:t>SeDoC</w:t>
            </w:r>
            <w:proofErr w:type="spellEnd"/>
            <w:r w:rsidRPr="00634833">
              <w:t xml:space="preserve"> </w:t>
            </w:r>
          </w:p>
        </w:tc>
        <w:tc>
          <w:tcPr>
            <w:tcW w:w="6379" w:type="dxa"/>
          </w:tcPr>
          <w:p w:rsidR="00A0301B" w:rsidRPr="00634833" w:rsidRDefault="00A0301B" w:rsidP="00B54800">
            <w:pPr>
              <w:pStyle w:val="TAL"/>
            </w:pPr>
            <w:r w:rsidRPr="00634833">
              <w:t>Service Domain Centralization</w:t>
            </w:r>
          </w:p>
        </w:tc>
        <w:tc>
          <w:tcPr>
            <w:tcW w:w="1275" w:type="dxa"/>
          </w:tcPr>
          <w:p w:rsidR="00A0301B" w:rsidRPr="00634833" w:rsidRDefault="00A0301B" w:rsidP="00B54800">
            <w:pPr>
              <w:pStyle w:val="TAL"/>
            </w:pPr>
            <w:r w:rsidRPr="00634833">
              <w:t>0 &gt; 100%</w:t>
            </w:r>
          </w:p>
        </w:tc>
      </w:tr>
    </w:tbl>
    <w:p w:rsidR="00A0301B" w:rsidRDefault="00A0301B" w:rsidP="00A0301B">
      <w:pPr>
        <w:pStyle w:val="B1"/>
      </w:pPr>
      <w:r>
        <w:t>-</w:t>
      </w:r>
      <w:r>
        <w:tab/>
        <w:t>Progress since SA#72</w:t>
      </w:r>
    </w:p>
    <w:p w:rsidR="00A0301B" w:rsidRDefault="00A0301B" w:rsidP="00A0301B">
      <w:pPr>
        <w:pStyle w:val="B2"/>
      </w:pPr>
      <w:r>
        <w:t>-</w:t>
      </w:r>
      <w:r>
        <w:tab/>
        <w:t>The study and the normative work finalised. 5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565FEC">
        <w:tc>
          <w:tcPr>
            <w:tcW w:w="2093" w:type="dxa"/>
          </w:tcPr>
          <w:p w:rsidR="00A0301B" w:rsidRPr="00634833" w:rsidRDefault="00A0301B" w:rsidP="00565FEC">
            <w:pPr>
              <w:pStyle w:val="TAH"/>
            </w:pPr>
            <w:r w:rsidRPr="00634833">
              <w:t>WI</w:t>
            </w:r>
          </w:p>
        </w:tc>
        <w:tc>
          <w:tcPr>
            <w:tcW w:w="6379" w:type="dxa"/>
          </w:tcPr>
          <w:p w:rsidR="00A0301B" w:rsidRPr="00634833" w:rsidRDefault="00A0301B" w:rsidP="00565FEC">
            <w:pPr>
              <w:pStyle w:val="TAH"/>
            </w:pPr>
            <w:r w:rsidRPr="00634833">
              <w:t>Work Item</w:t>
            </w:r>
          </w:p>
        </w:tc>
        <w:tc>
          <w:tcPr>
            <w:tcW w:w="1275" w:type="dxa"/>
          </w:tcPr>
          <w:p w:rsidR="00A0301B" w:rsidRPr="00634833" w:rsidRDefault="00A0301B" w:rsidP="00565FEC">
            <w:pPr>
              <w:pStyle w:val="TAH"/>
            </w:pPr>
            <w:r w:rsidRPr="00634833">
              <w:t>WP</w:t>
            </w:r>
          </w:p>
        </w:tc>
      </w:tr>
      <w:tr w:rsidR="00A0301B" w:rsidRPr="00634833" w:rsidTr="00565FEC">
        <w:tc>
          <w:tcPr>
            <w:tcW w:w="2093" w:type="dxa"/>
          </w:tcPr>
          <w:p w:rsidR="00A0301B" w:rsidRPr="00634833" w:rsidRDefault="00A0301B" w:rsidP="00390677">
            <w:pPr>
              <w:pStyle w:val="TAL"/>
            </w:pPr>
            <w:r w:rsidRPr="00634833">
              <w:t xml:space="preserve">FS_SDCI </w:t>
            </w:r>
          </w:p>
        </w:tc>
        <w:tc>
          <w:tcPr>
            <w:tcW w:w="6379" w:type="dxa"/>
          </w:tcPr>
          <w:p w:rsidR="00A0301B" w:rsidRPr="00634833" w:rsidRDefault="00A0301B" w:rsidP="00390677">
            <w:pPr>
              <w:pStyle w:val="TAL"/>
            </w:pPr>
            <w:r w:rsidRPr="00634833">
              <w:t>Study on sponsored data connectivity improvements</w:t>
            </w:r>
          </w:p>
        </w:tc>
        <w:tc>
          <w:tcPr>
            <w:tcW w:w="1275" w:type="dxa"/>
          </w:tcPr>
          <w:p w:rsidR="00A0301B" w:rsidRPr="00634833" w:rsidRDefault="00A0301B" w:rsidP="00390677">
            <w:pPr>
              <w:pStyle w:val="TAL"/>
            </w:pPr>
            <w:r w:rsidRPr="00634833">
              <w:t>100%</w:t>
            </w:r>
          </w:p>
        </w:tc>
      </w:tr>
      <w:tr w:rsidR="00A0301B" w:rsidRPr="00634833" w:rsidTr="00565FEC">
        <w:tc>
          <w:tcPr>
            <w:tcW w:w="2093" w:type="dxa"/>
          </w:tcPr>
          <w:p w:rsidR="00A0301B" w:rsidRPr="00634833" w:rsidRDefault="00A0301B" w:rsidP="00390677">
            <w:pPr>
              <w:pStyle w:val="TAL"/>
            </w:pPr>
            <w:r w:rsidRPr="00634833">
              <w:t xml:space="preserve">SDCI </w:t>
            </w:r>
          </w:p>
        </w:tc>
        <w:tc>
          <w:tcPr>
            <w:tcW w:w="6379" w:type="dxa"/>
          </w:tcPr>
          <w:p w:rsidR="00A0301B" w:rsidRPr="00634833" w:rsidRDefault="00A0301B" w:rsidP="00390677">
            <w:pPr>
              <w:pStyle w:val="TAL"/>
            </w:pPr>
            <w:r w:rsidRPr="00634833">
              <w:t>Sponsored data connectivity improvements</w:t>
            </w:r>
          </w:p>
        </w:tc>
        <w:tc>
          <w:tcPr>
            <w:tcW w:w="1275" w:type="dxa"/>
          </w:tcPr>
          <w:p w:rsidR="00A0301B" w:rsidRPr="00634833" w:rsidRDefault="00A0301B" w:rsidP="00390677">
            <w:pPr>
              <w:pStyle w:val="TAL"/>
            </w:pPr>
            <w:r w:rsidRPr="00634833">
              <w:t>0 &gt; 100%</w:t>
            </w:r>
          </w:p>
        </w:tc>
      </w:tr>
    </w:tbl>
    <w:p w:rsidR="00A0301B" w:rsidRDefault="00A0301B" w:rsidP="00A0301B">
      <w:pPr>
        <w:pStyle w:val="B1"/>
      </w:pPr>
      <w:r>
        <w:t>-</w:t>
      </w:r>
      <w:r>
        <w:tab/>
        <w:t>Progress since SA#72</w:t>
      </w:r>
    </w:p>
    <w:p w:rsidR="00A0301B" w:rsidRDefault="00A0301B" w:rsidP="00A0301B">
      <w:pPr>
        <w:pStyle w:val="B2"/>
      </w:pPr>
      <w:r>
        <w:t>-</w:t>
      </w:r>
      <w:r>
        <w:tab/>
        <w:t>The normative work finalised. 12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C81FBE">
        <w:tc>
          <w:tcPr>
            <w:tcW w:w="2093" w:type="dxa"/>
          </w:tcPr>
          <w:p w:rsidR="00A0301B" w:rsidRPr="00634833" w:rsidRDefault="00A0301B" w:rsidP="00C81FBE">
            <w:pPr>
              <w:pStyle w:val="TAH"/>
            </w:pPr>
            <w:r w:rsidRPr="00634833">
              <w:t>WI</w:t>
            </w:r>
          </w:p>
        </w:tc>
        <w:tc>
          <w:tcPr>
            <w:tcW w:w="6379" w:type="dxa"/>
          </w:tcPr>
          <w:p w:rsidR="00A0301B" w:rsidRPr="00634833" w:rsidRDefault="00A0301B" w:rsidP="00C81FBE">
            <w:pPr>
              <w:pStyle w:val="TAH"/>
            </w:pPr>
            <w:r w:rsidRPr="00634833">
              <w:t>Work Item</w:t>
            </w:r>
          </w:p>
        </w:tc>
        <w:tc>
          <w:tcPr>
            <w:tcW w:w="1275" w:type="dxa"/>
          </w:tcPr>
          <w:p w:rsidR="00A0301B" w:rsidRPr="00634833" w:rsidRDefault="00A0301B" w:rsidP="00C81FBE">
            <w:pPr>
              <w:pStyle w:val="TAH"/>
            </w:pPr>
            <w:r w:rsidRPr="00634833">
              <w:t>WP</w:t>
            </w:r>
          </w:p>
        </w:tc>
      </w:tr>
      <w:tr w:rsidR="00A0301B" w:rsidRPr="00634833" w:rsidTr="00C81FBE">
        <w:tc>
          <w:tcPr>
            <w:tcW w:w="2093" w:type="dxa"/>
          </w:tcPr>
          <w:p w:rsidR="00A0301B" w:rsidRPr="00634833" w:rsidRDefault="00A0301B" w:rsidP="00A46718">
            <w:pPr>
              <w:pStyle w:val="TAL"/>
            </w:pPr>
            <w:r w:rsidRPr="00634833">
              <w:t xml:space="preserve">FS_V2XARC </w:t>
            </w:r>
          </w:p>
        </w:tc>
        <w:tc>
          <w:tcPr>
            <w:tcW w:w="6379" w:type="dxa"/>
          </w:tcPr>
          <w:p w:rsidR="00A0301B" w:rsidRPr="00634833" w:rsidRDefault="00A0301B" w:rsidP="00A46718">
            <w:pPr>
              <w:pStyle w:val="TAL"/>
            </w:pPr>
            <w:r w:rsidRPr="00634833">
              <w:t xml:space="preserve">Study on architecture enhancements for LTE support of V2X services </w:t>
            </w:r>
          </w:p>
        </w:tc>
        <w:tc>
          <w:tcPr>
            <w:tcW w:w="1275" w:type="dxa"/>
          </w:tcPr>
          <w:p w:rsidR="00A0301B" w:rsidRPr="00634833" w:rsidRDefault="00A0301B" w:rsidP="00A46718">
            <w:pPr>
              <w:pStyle w:val="TAL"/>
            </w:pPr>
            <w:r w:rsidRPr="00634833">
              <w:t>80 &gt; 100%</w:t>
            </w:r>
          </w:p>
        </w:tc>
      </w:tr>
      <w:tr w:rsidR="00A0301B" w:rsidRPr="00634833" w:rsidTr="00C81FBE">
        <w:tc>
          <w:tcPr>
            <w:tcW w:w="2093" w:type="dxa"/>
          </w:tcPr>
          <w:p w:rsidR="00A0301B" w:rsidRPr="00634833" w:rsidRDefault="00A0301B" w:rsidP="00A46718">
            <w:pPr>
              <w:pStyle w:val="TAL"/>
            </w:pPr>
            <w:r w:rsidRPr="00634833">
              <w:t xml:space="preserve">V2XARC </w:t>
            </w:r>
          </w:p>
        </w:tc>
        <w:tc>
          <w:tcPr>
            <w:tcW w:w="6379" w:type="dxa"/>
          </w:tcPr>
          <w:p w:rsidR="00A0301B" w:rsidRPr="00634833" w:rsidRDefault="00A0301B" w:rsidP="00A46718">
            <w:pPr>
              <w:pStyle w:val="TAL"/>
            </w:pPr>
            <w:r w:rsidRPr="00634833">
              <w:t xml:space="preserve">Architecture enhancements for LTE support of V2X services </w:t>
            </w:r>
          </w:p>
        </w:tc>
        <w:tc>
          <w:tcPr>
            <w:tcW w:w="1275" w:type="dxa"/>
          </w:tcPr>
          <w:p w:rsidR="00A0301B" w:rsidRPr="00634833" w:rsidRDefault="00A0301B" w:rsidP="00A46718">
            <w:pPr>
              <w:pStyle w:val="TAL"/>
            </w:pPr>
            <w:r w:rsidRPr="00634833">
              <w:t>0 &gt; 85%</w:t>
            </w:r>
          </w:p>
        </w:tc>
      </w:tr>
    </w:tbl>
    <w:p w:rsidR="00A0301B" w:rsidRDefault="00A0301B" w:rsidP="00A0301B">
      <w:pPr>
        <w:pStyle w:val="B1"/>
      </w:pPr>
      <w:r>
        <w:t>-</w:t>
      </w:r>
      <w:r>
        <w:tab/>
        <w:t>Progress since SA#72</w:t>
      </w:r>
    </w:p>
    <w:p w:rsidR="00A0301B" w:rsidRDefault="00A0301B" w:rsidP="00A0301B">
      <w:pPr>
        <w:pStyle w:val="B2"/>
      </w:pPr>
      <w:r>
        <w:t>-</w:t>
      </w:r>
      <w:r>
        <w:tab/>
        <w:t>The study concluded and the TR is sent for approval.</w:t>
      </w:r>
    </w:p>
    <w:p w:rsidR="00A0301B" w:rsidRDefault="00A0301B" w:rsidP="00A0301B">
      <w:pPr>
        <w:pStyle w:val="B2"/>
      </w:pPr>
      <w:r>
        <w:t>-</w:t>
      </w:r>
      <w:r>
        <w:tab/>
        <w:t>Most normative work done. Exception requested for finalising the feature.</w:t>
      </w:r>
    </w:p>
    <w:p w:rsidR="00A0301B" w:rsidRDefault="00A0301B" w:rsidP="00A0301B">
      <w:pPr>
        <w:pStyle w:val="B2"/>
      </w:pPr>
      <w:r>
        <w:t>-</w:t>
      </w:r>
      <w:r>
        <w:tab/>
        <w:t>24 P-CRs agreed that form the new TS and 2 agreed CRs.</w:t>
      </w:r>
    </w:p>
    <w:p w:rsidR="00A0301B" w:rsidRDefault="00A0301B" w:rsidP="00A0301B">
      <w:pPr>
        <w:pStyle w:val="B1"/>
      </w:pPr>
      <w:r>
        <w:t>-</w:t>
      </w:r>
      <w:r>
        <w:tab/>
        <w:t>Next steps:</w:t>
      </w:r>
    </w:p>
    <w:p w:rsidR="00A0301B" w:rsidRDefault="00A0301B" w:rsidP="00A0301B">
      <w:pPr>
        <w:pStyle w:val="B2"/>
      </w:pPr>
      <w:r>
        <w:t>-</w:t>
      </w:r>
      <w:r>
        <w:tab/>
        <w:t>Finalise the feature, when the exception gets approved.</w:t>
      </w:r>
    </w:p>
    <w:tbl>
      <w:tblPr>
        <w:tblStyle w:val="TableGrid"/>
        <w:tblW w:w="9747" w:type="dxa"/>
        <w:tblLook w:val="04A0"/>
      </w:tblPr>
      <w:tblGrid>
        <w:gridCol w:w="2093"/>
        <w:gridCol w:w="6379"/>
        <w:gridCol w:w="1275"/>
      </w:tblGrid>
      <w:tr w:rsidR="00A0301B" w:rsidRPr="00634833" w:rsidTr="009B2623">
        <w:tc>
          <w:tcPr>
            <w:tcW w:w="2093" w:type="dxa"/>
          </w:tcPr>
          <w:p w:rsidR="00A0301B" w:rsidRPr="00634833" w:rsidRDefault="00A0301B" w:rsidP="009B2623">
            <w:pPr>
              <w:pStyle w:val="TAH"/>
            </w:pPr>
            <w:r w:rsidRPr="00634833">
              <w:lastRenderedPageBreak/>
              <w:t>WI</w:t>
            </w:r>
          </w:p>
        </w:tc>
        <w:tc>
          <w:tcPr>
            <w:tcW w:w="6379" w:type="dxa"/>
          </w:tcPr>
          <w:p w:rsidR="00A0301B" w:rsidRPr="00634833" w:rsidRDefault="00A0301B" w:rsidP="009B2623">
            <w:pPr>
              <w:pStyle w:val="TAH"/>
            </w:pPr>
            <w:r w:rsidRPr="00634833">
              <w:t>Work Item</w:t>
            </w:r>
          </w:p>
        </w:tc>
        <w:tc>
          <w:tcPr>
            <w:tcW w:w="1275" w:type="dxa"/>
          </w:tcPr>
          <w:p w:rsidR="00A0301B" w:rsidRPr="00634833" w:rsidRDefault="00A0301B" w:rsidP="009B2623">
            <w:pPr>
              <w:pStyle w:val="TAH"/>
            </w:pPr>
            <w:r w:rsidRPr="00634833">
              <w:t>WP</w:t>
            </w:r>
          </w:p>
        </w:tc>
      </w:tr>
      <w:tr w:rsidR="00A0301B" w:rsidRPr="00634833" w:rsidTr="009B2623">
        <w:tc>
          <w:tcPr>
            <w:tcW w:w="2093" w:type="dxa"/>
          </w:tcPr>
          <w:p w:rsidR="00A0301B" w:rsidRPr="00634833" w:rsidRDefault="00A0301B" w:rsidP="00C54E41">
            <w:pPr>
              <w:pStyle w:val="TAL"/>
            </w:pPr>
            <w:proofErr w:type="spellStart"/>
            <w:r w:rsidRPr="00634833">
              <w:t>nonIP_GPRS</w:t>
            </w:r>
            <w:proofErr w:type="spellEnd"/>
            <w:r w:rsidRPr="00634833">
              <w:t xml:space="preserve"> </w:t>
            </w:r>
          </w:p>
        </w:tc>
        <w:tc>
          <w:tcPr>
            <w:tcW w:w="6379" w:type="dxa"/>
          </w:tcPr>
          <w:p w:rsidR="00A0301B" w:rsidRPr="00634833" w:rsidRDefault="00A0301B" w:rsidP="00C54E41">
            <w:pPr>
              <w:pStyle w:val="TAL"/>
            </w:pPr>
            <w:r w:rsidRPr="00634833">
              <w:t xml:space="preserve">Non-IP for Cellular </w:t>
            </w:r>
            <w:proofErr w:type="spellStart"/>
            <w:r w:rsidRPr="00634833">
              <w:t>IoT</w:t>
            </w:r>
            <w:proofErr w:type="spellEnd"/>
            <w:r w:rsidRPr="00634833">
              <w:t xml:space="preserve"> for EC-EGPRS </w:t>
            </w:r>
          </w:p>
        </w:tc>
        <w:tc>
          <w:tcPr>
            <w:tcW w:w="1275" w:type="dxa"/>
          </w:tcPr>
          <w:p w:rsidR="00A0301B" w:rsidRPr="00634833" w:rsidRDefault="00A0301B" w:rsidP="00C54E41">
            <w:pPr>
              <w:pStyle w:val="TAL"/>
            </w:pPr>
            <w:r w:rsidRPr="00634833">
              <w:t>50 &gt; 100%</w:t>
            </w:r>
          </w:p>
        </w:tc>
      </w:tr>
    </w:tbl>
    <w:p w:rsidR="00A0301B" w:rsidRDefault="00A0301B" w:rsidP="00A0301B">
      <w:pPr>
        <w:pStyle w:val="B1"/>
      </w:pPr>
      <w:r>
        <w:t>-</w:t>
      </w:r>
      <w:r>
        <w:tab/>
        <w:t>Progress since SA#72</w:t>
      </w:r>
    </w:p>
    <w:p w:rsidR="00A0301B" w:rsidRDefault="00A0301B" w:rsidP="00A0301B">
      <w:pPr>
        <w:pStyle w:val="B2"/>
      </w:pPr>
      <w:r>
        <w:t>-</w:t>
      </w:r>
      <w:r>
        <w:tab/>
        <w:t>Normative work finalised. 3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A6519A">
        <w:tc>
          <w:tcPr>
            <w:tcW w:w="2093" w:type="dxa"/>
          </w:tcPr>
          <w:p w:rsidR="00A0301B" w:rsidRPr="00634833" w:rsidRDefault="00A0301B" w:rsidP="00A6519A">
            <w:pPr>
              <w:pStyle w:val="TAH"/>
            </w:pPr>
            <w:r w:rsidRPr="00634833">
              <w:t>WI</w:t>
            </w:r>
          </w:p>
        </w:tc>
        <w:tc>
          <w:tcPr>
            <w:tcW w:w="6379" w:type="dxa"/>
          </w:tcPr>
          <w:p w:rsidR="00A0301B" w:rsidRPr="00634833" w:rsidRDefault="00A0301B" w:rsidP="00A6519A">
            <w:pPr>
              <w:pStyle w:val="TAH"/>
            </w:pPr>
            <w:r w:rsidRPr="00634833">
              <w:t>Work Item</w:t>
            </w:r>
          </w:p>
        </w:tc>
        <w:tc>
          <w:tcPr>
            <w:tcW w:w="1275" w:type="dxa"/>
          </w:tcPr>
          <w:p w:rsidR="00A0301B" w:rsidRPr="00634833" w:rsidRDefault="00A0301B" w:rsidP="00A6519A">
            <w:pPr>
              <w:pStyle w:val="TAH"/>
            </w:pPr>
            <w:r w:rsidRPr="00634833">
              <w:t>WP</w:t>
            </w:r>
          </w:p>
        </w:tc>
      </w:tr>
      <w:tr w:rsidR="00A0301B" w:rsidRPr="00634833" w:rsidTr="00A6519A">
        <w:tc>
          <w:tcPr>
            <w:tcW w:w="2093" w:type="dxa"/>
          </w:tcPr>
          <w:p w:rsidR="00A0301B" w:rsidRPr="00634833" w:rsidRDefault="00A0301B" w:rsidP="0050459A">
            <w:pPr>
              <w:pStyle w:val="TAL"/>
            </w:pPr>
            <w:proofErr w:type="spellStart"/>
            <w:r w:rsidRPr="00634833">
              <w:t>eFMSS</w:t>
            </w:r>
            <w:proofErr w:type="spellEnd"/>
            <w:r w:rsidRPr="00634833">
              <w:t xml:space="preserve"> </w:t>
            </w:r>
          </w:p>
        </w:tc>
        <w:tc>
          <w:tcPr>
            <w:tcW w:w="6379" w:type="dxa"/>
          </w:tcPr>
          <w:p w:rsidR="00A0301B" w:rsidRPr="00634833" w:rsidRDefault="00A0301B" w:rsidP="0050459A">
            <w:pPr>
              <w:pStyle w:val="TAL"/>
            </w:pPr>
            <w:r w:rsidRPr="00634833">
              <w:t xml:space="preserve">Enhancement to FMSS </w:t>
            </w:r>
          </w:p>
        </w:tc>
        <w:tc>
          <w:tcPr>
            <w:tcW w:w="1275" w:type="dxa"/>
          </w:tcPr>
          <w:p w:rsidR="00A0301B" w:rsidRPr="00634833" w:rsidRDefault="00A0301B" w:rsidP="0050459A">
            <w:pPr>
              <w:pStyle w:val="TAL"/>
            </w:pPr>
            <w:r w:rsidRPr="00634833">
              <w:t>0 &gt; 100%</w:t>
            </w:r>
          </w:p>
        </w:tc>
      </w:tr>
    </w:tbl>
    <w:p w:rsidR="00A0301B" w:rsidRDefault="00A0301B" w:rsidP="00A0301B">
      <w:pPr>
        <w:pStyle w:val="B1"/>
      </w:pPr>
      <w:r>
        <w:t>-</w:t>
      </w:r>
      <w:r>
        <w:tab/>
        <w:t>Progress since SA#72</w:t>
      </w:r>
    </w:p>
    <w:p w:rsidR="00A0301B" w:rsidRDefault="00A0301B" w:rsidP="00A0301B">
      <w:pPr>
        <w:pStyle w:val="B2"/>
      </w:pPr>
      <w:r>
        <w:t>-</w:t>
      </w:r>
      <w:r>
        <w:tab/>
        <w:t>Normative work finalised. 1 CR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D56338">
        <w:tc>
          <w:tcPr>
            <w:tcW w:w="2093" w:type="dxa"/>
          </w:tcPr>
          <w:p w:rsidR="00A0301B" w:rsidRPr="00634833" w:rsidRDefault="00A0301B" w:rsidP="00D56338">
            <w:pPr>
              <w:pStyle w:val="TAH"/>
            </w:pPr>
            <w:r w:rsidRPr="00634833">
              <w:t>WI</w:t>
            </w:r>
          </w:p>
        </w:tc>
        <w:tc>
          <w:tcPr>
            <w:tcW w:w="6379" w:type="dxa"/>
          </w:tcPr>
          <w:p w:rsidR="00A0301B" w:rsidRPr="00634833" w:rsidRDefault="00A0301B" w:rsidP="00D56338">
            <w:pPr>
              <w:pStyle w:val="TAH"/>
            </w:pPr>
            <w:r w:rsidRPr="00634833">
              <w:t>Work Item</w:t>
            </w:r>
          </w:p>
        </w:tc>
        <w:tc>
          <w:tcPr>
            <w:tcW w:w="1275" w:type="dxa"/>
          </w:tcPr>
          <w:p w:rsidR="00A0301B" w:rsidRPr="00634833" w:rsidRDefault="00A0301B" w:rsidP="00D56338">
            <w:pPr>
              <w:pStyle w:val="TAH"/>
            </w:pPr>
            <w:r w:rsidRPr="00634833">
              <w:t>WP</w:t>
            </w:r>
          </w:p>
        </w:tc>
      </w:tr>
      <w:tr w:rsidR="00A0301B" w:rsidRPr="00634833" w:rsidTr="00D56338">
        <w:tc>
          <w:tcPr>
            <w:tcW w:w="2093" w:type="dxa"/>
          </w:tcPr>
          <w:p w:rsidR="00A0301B" w:rsidRPr="00634833" w:rsidRDefault="00A0301B" w:rsidP="00B977C0">
            <w:pPr>
              <w:pStyle w:val="TAL"/>
            </w:pPr>
            <w:proofErr w:type="spellStart"/>
            <w:r w:rsidRPr="00634833">
              <w:t>eT</w:t>
            </w:r>
            <w:proofErr w:type="spellEnd"/>
            <w:r w:rsidRPr="00634833">
              <w:t xml:space="preserve">-ADS </w:t>
            </w:r>
          </w:p>
        </w:tc>
        <w:tc>
          <w:tcPr>
            <w:tcW w:w="6379" w:type="dxa"/>
          </w:tcPr>
          <w:p w:rsidR="00A0301B" w:rsidRPr="00634833" w:rsidRDefault="00A0301B" w:rsidP="00B977C0">
            <w:pPr>
              <w:pStyle w:val="TAL"/>
            </w:pPr>
            <w:r w:rsidRPr="00634833">
              <w:t xml:space="preserve">T-ADS supporting WLAN Access </w:t>
            </w:r>
          </w:p>
        </w:tc>
        <w:tc>
          <w:tcPr>
            <w:tcW w:w="1275" w:type="dxa"/>
          </w:tcPr>
          <w:p w:rsidR="00A0301B" w:rsidRPr="00634833" w:rsidRDefault="00A0301B" w:rsidP="00B977C0">
            <w:pPr>
              <w:pStyle w:val="TAL"/>
            </w:pPr>
            <w:r w:rsidRPr="00634833">
              <w:t>0 &gt; 100%</w:t>
            </w:r>
          </w:p>
        </w:tc>
      </w:tr>
    </w:tbl>
    <w:p w:rsidR="00A0301B" w:rsidRDefault="00A0301B" w:rsidP="00A0301B">
      <w:pPr>
        <w:pStyle w:val="B1"/>
      </w:pPr>
      <w:r>
        <w:t>-</w:t>
      </w:r>
      <w:r>
        <w:tab/>
        <w:t>Progress since SA#72</w:t>
      </w:r>
    </w:p>
    <w:p w:rsidR="00A0301B" w:rsidRDefault="00A0301B" w:rsidP="00A0301B">
      <w:pPr>
        <w:pStyle w:val="B2"/>
      </w:pPr>
      <w:r>
        <w:t>-</w:t>
      </w:r>
      <w:r>
        <w:tab/>
        <w:t>Normative work finalized. 2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C62FE5">
        <w:tc>
          <w:tcPr>
            <w:tcW w:w="2093" w:type="dxa"/>
          </w:tcPr>
          <w:p w:rsidR="00A0301B" w:rsidRPr="00634833" w:rsidRDefault="00A0301B" w:rsidP="00C62FE5">
            <w:pPr>
              <w:pStyle w:val="TAH"/>
            </w:pPr>
            <w:r w:rsidRPr="00634833">
              <w:t>WI</w:t>
            </w:r>
          </w:p>
        </w:tc>
        <w:tc>
          <w:tcPr>
            <w:tcW w:w="6379" w:type="dxa"/>
          </w:tcPr>
          <w:p w:rsidR="00A0301B" w:rsidRPr="00634833" w:rsidRDefault="00A0301B" w:rsidP="00C62FE5">
            <w:pPr>
              <w:pStyle w:val="TAH"/>
            </w:pPr>
            <w:r w:rsidRPr="00634833">
              <w:t>Work Item</w:t>
            </w:r>
          </w:p>
        </w:tc>
        <w:tc>
          <w:tcPr>
            <w:tcW w:w="1275" w:type="dxa"/>
          </w:tcPr>
          <w:p w:rsidR="00A0301B" w:rsidRPr="00634833" w:rsidRDefault="00A0301B" w:rsidP="00C62FE5">
            <w:pPr>
              <w:pStyle w:val="TAH"/>
            </w:pPr>
            <w:r w:rsidRPr="00634833">
              <w:t>WP</w:t>
            </w:r>
          </w:p>
        </w:tc>
      </w:tr>
      <w:tr w:rsidR="00A0301B" w:rsidRPr="00634833" w:rsidTr="00C62FE5">
        <w:tc>
          <w:tcPr>
            <w:tcW w:w="2093" w:type="dxa"/>
          </w:tcPr>
          <w:p w:rsidR="00A0301B" w:rsidRPr="00634833" w:rsidRDefault="00A0301B" w:rsidP="00FA2A33">
            <w:pPr>
              <w:pStyle w:val="TAL"/>
            </w:pPr>
            <w:proofErr w:type="spellStart"/>
            <w:r w:rsidRPr="00634833">
              <w:t>FS_VoWLAN</w:t>
            </w:r>
            <w:proofErr w:type="spellEnd"/>
            <w:r w:rsidRPr="00634833">
              <w:t xml:space="preserve"> </w:t>
            </w:r>
          </w:p>
        </w:tc>
        <w:tc>
          <w:tcPr>
            <w:tcW w:w="6379" w:type="dxa"/>
          </w:tcPr>
          <w:p w:rsidR="00A0301B" w:rsidRPr="00634833" w:rsidRDefault="00A0301B" w:rsidP="00FA2A33">
            <w:pPr>
              <w:pStyle w:val="TAL"/>
            </w:pPr>
            <w:r w:rsidRPr="00634833">
              <w:t xml:space="preserve">Study on Complementary Features for Voice services over WLAN </w:t>
            </w:r>
          </w:p>
        </w:tc>
        <w:tc>
          <w:tcPr>
            <w:tcW w:w="1275" w:type="dxa"/>
          </w:tcPr>
          <w:p w:rsidR="00A0301B" w:rsidRPr="00634833" w:rsidRDefault="00A0301B" w:rsidP="00FA2A33">
            <w:pPr>
              <w:pStyle w:val="TAL"/>
            </w:pPr>
            <w:r w:rsidRPr="00634833">
              <w:t>0 &gt; 0%</w:t>
            </w:r>
          </w:p>
        </w:tc>
      </w:tr>
    </w:tbl>
    <w:p w:rsidR="00A0301B" w:rsidRDefault="00A0301B" w:rsidP="00A0301B">
      <w:pPr>
        <w:pStyle w:val="B1"/>
      </w:pPr>
      <w:r>
        <w:t>-</w:t>
      </w:r>
      <w:r>
        <w:tab/>
        <w:t>Progress since SA#72</w:t>
      </w:r>
    </w:p>
    <w:p w:rsidR="00A0301B" w:rsidRDefault="00A0301B" w:rsidP="00A0301B">
      <w:pPr>
        <w:pStyle w:val="B2"/>
      </w:pPr>
      <w:r>
        <w:t>-</w:t>
      </w:r>
      <w:r>
        <w:tab/>
        <w:t>No work conducted as it was agreed to wait until after stage 2 freeze date.</w:t>
      </w:r>
    </w:p>
    <w:p w:rsidR="00A0301B" w:rsidRDefault="00A0301B" w:rsidP="00A0301B">
      <w:pPr>
        <w:pStyle w:val="B1"/>
      </w:pPr>
      <w:r>
        <w:t>-</w:t>
      </w:r>
      <w:r>
        <w:tab/>
        <w:t>Next steps:</w:t>
      </w:r>
    </w:p>
    <w:p w:rsidR="00A0301B" w:rsidRDefault="00A0301B" w:rsidP="00A0301B">
      <w:pPr>
        <w:pStyle w:val="B2"/>
      </w:pPr>
      <w:r>
        <w:t>-</w:t>
      </w:r>
      <w:r>
        <w:tab/>
        <w:t>Starting the study work.</w:t>
      </w:r>
    </w:p>
    <w:tbl>
      <w:tblPr>
        <w:tblStyle w:val="TableGrid"/>
        <w:tblW w:w="9747" w:type="dxa"/>
        <w:tblLook w:val="04A0"/>
      </w:tblPr>
      <w:tblGrid>
        <w:gridCol w:w="2093"/>
        <w:gridCol w:w="6379"/>
        <w:gridCol w:w="1275"/>
      </w:tblGrid>
      <w:tr w:rsidR="00A0301B" w:rsidRPr="00634833" w:rsidTr="00221B56">
        <w:tc>
          <w:tcPr>
            <w:tcW w:w="2093" w:type="dxa"/>
          </w:tcPr>
          <w:p w:rsidR="00A0301B" w:rsidRPr="00634833" w:rsidRDefault="00A0301B" w:rsidP="00221B56">
            <w:pPr>
              <w:pStyle w:val="TAH"/>
            </w:pPr>
            <w:r w:rsidRPr="00634833">
              <w:t>WI</w:t>
            </w:r>
          </w:p>
        </w:tc>
        <w:tc>
          <w:tcPr>
            <w:tcW w:w="6379" w:type="dxa"/>
          </w:tcPr>
          <w:p w:rsidR="00A0301B" w:rsidRPr="00634833" w:rsidRDefault="00A0301B" w:rsidP="00221B56">
            <w:pPr>
              <w:pStyle w:val="TAH"/>
            </w:pPr>
            <w:r w:rsidRPr="00634833">
              <w:t>Work Item</w:t>
            </w:r>
          </w:p>
        </w:tc>
        <w:tc>
          <w:tcPr>
            <w:tcW w:w="1275" w:type="dxa"/>
          </w:tcPr>
          <w:p w:rsidR="00A0301B" w:rsidRPr="00634833" w:rsidRDefault="00A0301B" w:rsidP="00221B56">
            <w:pPr>
              <w:pStyle w:val="TAH"/>
            </w:pPr>
            <w:r w:rsidRPr="00634833">
              <w:t>WP</w:t>
            </w:r>
          </w:p>
        </w:tc>
      </w:tr>
      <w:tr w:rsidR="00A0301B" w:rsidRPr="00634833" w:rsidTr="00221B56">
        <w:tc>
          <w:tcPr>
            <w:tcW w:w="2093" w:type="dxa"/>
          </w:tcPr>
          <w:p w:rsidR="00A0301B" w:rsidRPr="00634833" w:rsidRDefault="00A0301B" w:rsidP="00261A08">
            <w:pPr>
              <w:pStyle w:val="TAL"/>
            </w:pPr>
            <w:r w:rsidRPr="00634833">
              <w:t xml:space="preserve">FS_GENCEF </w:t>
            </w:r>
          </w:p>
        </w:tc>
        <w:tc>
          <w:tcPr>
            <w:tcW w:w="6379" w:type="dxa"/>
          </w:tcPr>
          <w:p w:rsidR="00A0301B" w:rsidRPr="00634833" w:rsidRDefault="00A0301B" w:rsidP="00261A08">
            <w:pPr>
              <w:pStyle w:val="TAL"/>
            </w:pPr>
            <w:r w:rsidRPr="00634833">
              <w:t xml:space="preserve">Study on enhancements in the network capability exposure of group-based services </w:t>
            </w:r>
          </w:p>
        </w:tc>
        <w:tc>
          <w:tcPr>
            <w:tcW w:w="1275" w:type="dxa"/>
          </w:tcPr>
          <w:p w:rsidR="00A0301B" w:rsidRPr="00634833" w:rsidRDefault="00A0301B" w:rsidP="00261A08">
            <w:pPr>
              <w:pStyle w:val="TAL"/>
            </w:pPr>
            <w:r w:rsidRPr="00634833">
              <w:t>100%</w:t>
            </w:r>
          </w:p>
        </w:tc>
      </w:tr>
      <w:tr w:rsidR="00A0301B" w:rsidRPr="00634833" w:rsidTr="00221B56">
        <w:tc>
          <w:tcPr>
            <w:tcW w:w="2093" w:type="dxa"/>
          </w:tcPr>
          <w:p w:rsidR="00A0301B" w:rsidRPr="00634833" w:rsidRDefault="00A0301B" w:rsidP="00261A08">
            <w:pPr>
              <w:pStyle w:val="TAL"/>
            </w:pPr>
            <w:r w:rsidRPr="00634833">
              <w:t xml:space="preserve">GENCEF </w:t>
            </w:r>
          </w:p>
        </w:tc>
        <w:tc>
          <w:tcPr>
            <w:tcW w:w="6379" w:type="dxa"/>
          </w:tcPr>
          <w:p w:rsidR="00A0301B" w:rsidRPr="00634833" w:rsidRDefault="00A0301B" w:rsidP="00261A08">
            <w:pPr>
              <w:pStyle w:val="TAL"/>
            </w:pPr>
            <w:r w:rsidRPr="00634833">
              <w:t xml:space="preserve">Enhancements in the network capability exposure of group-based services </w:t>
            </w:r>
          </w:p>
        </w:tc>
        <w:tc>
          <w:tcPr>
            <w:tcW w:w="1275" w:type="dxa"/>
          </w:tcPr>
          <w:p w:rsidR="00A0301B" w:rsidRPr="00634833" w:rsidRDefault="00A0301B" w:rsidP="00261A08">
            <w:pPr>
              <w:pStyle w:val="TAL"/>
            </w:pPr>
            <w:r w:rsidRPr="00634833">
              <w:t>0 &gt; 90%</w:t>
            </w:r>
          </w:p>
        </w:tc>
      </w:tr>
    </w:tbl>
    <w:p w:rsidR="00A0301B" w:rsidRDefault="00A0301B" w:rsidP="00A0301B">
      <w:pPr>
        <w:pStyle w:val="B1"/>
      </w:pPr>
      <w:r>
        <w:t>-</w:t>
      </w:r>
      <w:r>
        <w:tab/>
        <w:t>Progress since SA#72</w:t>
      </w:r>
    </w:p>
    <w:p w:rsidR="00A0301B" w:rsidRDefault="00A0301B" w:rsidP="00A0301B">
      <w:pPr>
        <w:pStyle w:val="B2"/>
      </w:pPr>
      <w:r>
        <w:t>-</w:t>
      </w:r>
      <w:r>
        <w:tab/>
        <w:t>Most normative work done. 4 CRs agreed.</w:t>
      </w:r>
    </w:p>
    <w:p w:rsidR="00A0301B" w:rsidRDefault="00A0301B" w:rsidP="00A0301B">
      <w:pPr>
        <w:pStyle w:val="B2"/>
      </w:pPr>
      <w:r>
        <w:t>-</w:t>
      </w:r>
      <w:r>
        <w:tab/>
        <w:t>Exception requested for finalising the feature.</w:t>
      </w:r>
    </w:p>
    <w:p w:rsidR="00A0301B" w:rsidRDefault="00A0301B" w:rsidP="00A0301B">
      <w:pPr>
        <w:pStyle w:val="B1"/>
      </w:pPr>
      <w:r>
        <w:t>-</w:t>
      </w:r>
      <w:r>
        <w:tab/>
        <w:t>Next steps:</w:t>
      </w:r>
    </w:p>
    <w:p w:rsidR="00A0301B" w:rsidRDefault="00A0301B" w:rsidP="00A0301B">
      <w:pPr>
        <w:pStyle w:val="B2"/>
      </w:pPr>
      <w:r>
        <w:t>-</w:t>
      </w:r>
      <w:r>
        <w:tab/>
        <w:t>Finalise the feature, when the exception gets approved.</w:t>
      </w:r>
    </w:p>
    <w:tbl>
      <w:tblPr>
        <w:tblStyle w:val="TableGrid"/>
        <w:tblW w:w="9747" w:type="dxa"/>
        <w:tblLook w:val="04A0"/>
      </w:tblPr>
      <w:tblGrid>
        <w:gridCol w:w="2093"/>
        <w:gridCol w:w="6379"/>
        <w:gridCol w:w="1275"/>
      </w:tblGrid>
      <w:tr w:rsidR="00A0301B" w:rsidRPr="00634833" w:rsidTr="00642B6C">
        <w:tc>
          <w:tcPr>
            <w:tcW w:w="2093" w:type="dxa"/>
          </w:tcPr>
          <w:p w:rsidR="00A0301B" w:rsidRPr="00634833" w:rsidRDefault="00A0301B" w:rsidP="00642B6C">
            <w:pPr>
              <w:pStyle w:val="TAH"/>
            </w:pPr>
            <w:r w:rsidRPr="00634833">
              <w:t>WI</w:t>
            </w:r>
          </w:p>
        </w:tc>
        <w:tc>
          <w:tcPr>
            <w:tcW w:w="6379" w:type="dxa"/>
          </w:tcPr>
          <w:p w:rsidR="00A0301B" w:rsidRPr="00634833" w:rsidRDefault="00A0301B" w:rsidP="00642B6C">
            <w:pPr>
              <w:pStyle w:val="TAH"/>
            </w:pPr>
            <w:r w:rsidRPr="00634833">
              <w:t>Work Item</w:t>
            </w:r>
          </w:p>
        </w:tc>
        <w:tc>
          <w:tcPr>
            <w:tcW w:w="1275" w:type="dxa"/>
          </w:tcPr>
          <w:p w:rsidR="00A0301B" w:rsidRPr="00634833" w:rsidRDefault="00A0301B" w:rsidP="00642B6C">
            <w:pPr>
              <w:pStyle w:val="TAH"/>
            </w:pPr>
            <w:r w:rsidRPr="00634833">
              <w:t>WP</w:t>
            </w:r>
          </w:p>
        </w:tc>
      </w:tr>
      <w:tr w:rsidR="00A0301B" w:rsidRPr="00634833" w:rsidTr="00642B6C">
        <w:tc>
          <w:tcPr>
            <w:tcW w:w="2093" w:type="dxa"/>
          </w:tcPr>
          <w:p w:rsidR="00A0301B" w:rsidRPr="00634833" w:rsidRDefault="00A0301B" w:rsidP="004C478F">
            <w:pPr>
              <w:pStyle w:val="TAL"/>
            </w:pPr>
            <w:proofErr w:type="spellStart"/>
            <w:r w:rsidRPr="00634833">
              <w:t>FS_robVoLTE</w:t>
            </w:r>
            <w:proofErr w:type="spellEnd"/>
            <w:r w:rsidRPr="00634833">
              <w:t xml:space="preserve"> </w:t>
            </w:r>
          </w:p>
        </w:tc>
        <w:tc>
          <w:tcPr>
            <w:tcW w:w="6379" w:type="dxa"/>
          </w:tcPr>
          <w:p w:rsidR="00A0301B" w:rsidRPr="00634833" w:rsidRDefault="00A0301B" w:rsidP="004C478F">
            <w:pPr>
              <w:pStyle w:val="TAL"/>
            </w:pPr>
            <w:r w:rsidRPr="00634833">
              <w:t xml:space="preserve">Study on Robust call setup for </w:t>
            </w:r>
            <w:proofErr w:type="spellStart"/>
            <w:r w:rsidRPr="00634833">
              <w:t>VoLTE</w:t>
            </w:r>
            <w:proofErr w:type="spellEnd"/>
            <w:r w:rsidRPr="00634833">
              <w:t xml:space="preserve"> subscriber in LTE </w:t>
            </w:r>
          </w:p>
        </w:tc>
        <w:tc>
          <w:tcPr>
            <w:tcW w:w="1275" w:type="dxa"/>
          </w:tcPr>
          <w:p w:rsidR="00A0301B" w:rsidRPr="00634833" w:rsidRDefault="00A0301B" w:rsidP="004C478F">
            <w:pPr>
              <w:pStyle w:val="TAL"/>
            </w:pPr>
            <w:r w:rsidRPr="00634833">
              <w:t>100%</w:t>
            </w:r>
          </w:p>
        </w:tc>
      </w:tr>
      <w:tr w:rsidR="00A0301B" w:rsidRPr="00634833" w:rsidTr="00642B6C">
        <w:tc>
          <w:tcPr>
            <w:tcW w:w="2093" w:type="dxa"/>
          </w:tcPr>
          <w:p w:rsidR="00A0301B" w:rsidRPr="00634833" w:rsidRDefault="00A0301B" w:rsidP="004C478F">
            <w:pPr>
              <w:pStyle w:val="TAL"/>
            </w:pPr>
            <w:proofErr w:type="spellStart"/>
            <w:r w:rsidRPr="00634833">
              <w:t>robVoLTE</w:t>
            </w:r>
            <w:proofErr w:type="spellEnd"/>
            <w:r w:rsidRPr="00634833">
              <w:t xml:space="preserve"> </w:t>
            </w:r>
          </w:p>
        </w:tc>
        <w:tc>
          <w:tcPr>
            <w:tcW w:w="6379" w:type="dxa"/>
          </w:tcPr>
          <w:p w:rsidR="00A0301B" w:rsidRPr="00634833" w:rsidRDefault="00A0301B" w:rsidP="004C478F">
            <w:pPr>
              <w:pStyle w:val="TAL"/>
            </w:pPr>
            <w:r w:rsidRPr="00634833">
              <w:t xml:space="preserve">Robust call setup for </w:t>
            </w:r>
            <w:proofErr w:type="spellStart"/>
            <w:r w:rsidRPr="00634833">
              <w:t>VoLTE</w:t>
            </w:r>
            <w:proofErr w:type="spellEnd"/>
            <w:r w:rsidRPr="00634833">
              <w:t xml:space="preserve"> subscriber in LTE </w:t>
            </w:r>
          </w:p>
        </w:tc>
        <w:tc>
          <w:tcPr>
            <w:tcW w:w="1275" w:type="dxa"/>
          </w:tcPr>
          <w:p w:rsidR="00A0301B" w:rsidRPr="00634833" w:rsidRDefault="00A0301B" w:rsidP="004C478F">
            <w:pPr>
              <w:pStyle w:val="TAL"/>
            </w:pPr>
            <w:r w:rsidRPr="00634833">
              <w:t>0 &gt; 100%</w:t>
            </w:r>
          </w:p>
        </w:tc>
      </w:tr>
    </w:tbl>
    <w:p w:rsidR="00A0301B" w:rsidRDefault="00A0301B" w:rsidP="00A0301B">
      <w:pPr>
        <w:pStyle w:val="B1"/>
      </w:pPr>
      <w:r>
        <w:t>-</w:t>
      </w:r>
      <w:r>
        <w:tab/>
        <w:t>Progress since SA#72</w:t>
      </w:r>
    </w:p>
    <w:p w:rsidR="00A0301B" w:rsidRDefault="00A0301B" w:rsidP="00A0301B">
      <w:pPr>
        <w:pStyle w:val="B2"/>
      </w:pPr>
      <w:r>
        <w:t>-</w:t>
      </w:r>
      <w:r>
        <w:tab/>
        <w:t>Normative work finalised. 3 CRs agreed.</w:t>
      </w:r>
    </w:p>
    <w:p w:rsidR="00A0301B" w:rsidRDefault="00A0301B" w:rsidP="00A0301B">
      <w:pPr>
        <w:pStyle w:val="B1"/>
      </w:pPr>
      <w:r>
        <w:t>-</w:t>
      </w:r>
      <w:r>
        <w:tab/>
        <w:t>Next steps:</w:t>
      </w:r>
    </w:p>
    <w:p w:rsidR="00A0301B" w:rsidRDefault="00A0301B" w:rsidP="00A0301B">
      <w:pPr>
        <w:pStyle w:val="B2"/>
      </w:pPr>
      <w:r>
        <w:t>-</w:t>
      </w:r>
      <w:r>
        <w:tab/>
        <w:t>Changes to maintenance.</w:t>
      </w:r>
    </w:p>
    <w:tbl>
      <w:tblPr>
        <w:tblStyle w:val="TableGrid"/>
        <w:tblW w:w="9747" w:type="dxa"/>
        <w:tblLook w:val="04A0"/>
      </w:tblPr>
      <w:tblGrid>
        <w:gridCol w:w="2093"/>
        <w:gridCol w:w="6379"/>
        <w:gridCol w:w="1275"/>
      </w:tblGrid>
      <w:tr w:rsidR="00A0301B" w:rsidRPr="00634833" w:rsidTr="00055651">
        <w:tc>
          <w:tcPr>
            <w:tcW w:w="2093" w:type="dxa"/>
          </w:tcPr>
          <w:p w:rsidR="00A0301B" w:rsidRPr="00634833" w:rsidRDefault="00A0301B" w:rsidP="00055651">
            <w:pPr>
              <w:pStyle w:val="TAH"/>
            </w:pPr>
            <w:r w:rsidRPr="00634833">
              <w:t>WI</w:t>
            </w:r>
          </w:p>
        </w:tc>
        <w:tc>
          <w:tcPr>
            <w:tcW w:w="6379" w:type="dxa"/>
          </w:tcPr>
          <w:p w:rsidR="00A0301B" w:rsidRPr="00634833" w:rsidRDefault="00A0301B" w:rsidP="00055651">
            <w:pPr>
              <w:pStyle w:val="TAH"/>
            </w:pPr>
            <w:r w:rsidRPr="00634833">
              <w:t>Work Item</w:t>
            </w:r>
          </w:p>
        </w:tc>
        <w:tc>
          <w:tcPr>
            <w:tcW w:w="1275" w:type="dxa"/>
          </w:tcPr>
          <w:p w:rsidR="00A0301B" w:rsidRPr="00634833" w:rsidRDefault="00A0301B" w:rsidP="00055651">
            <w:pPr>
              <w:pStyle w:val="TAH"/>
            </w:pPr>
            <w:r w:rsidRPr="00634833">
              <w:t>WP</w:t>
            </w:r>
          </w:p>
        </w:tc>
      </w:tr>
      <w:tr w:rsidR="00A0301B" w:rsidRPr="00634833" w:rsidTr="00055651">
        <w:tc>
          <w:tcPr>
            <w:tcW w:w="2093" w:type="dxa"/>
          </w:tcPr>
          <w:p w:rsidR="00A0301B" w:rsidRPr="00634833" w:rsidRDefault="00A0301B" w:rsidP="00D4761C">
            <w:pPr>
              <w:pStyle w:val="TAL"/>
            </w:pPr>
            <w:proofErr w:type="spellStart"/>
            <w:r w:rsidRPr="00634833">
              <w:t>FS_AE_enTV</w:t>
            </w:r>
            <w:proofErr w:type="spellEnd"/>
            <w:r w:rsidRPr="00634833">
              <w:t xml:space="preserve"> </w:t>
            </w:r>
          </w:p>
        </w:tc>
        <w:tc>
          <w:tcPr>
            <w:tcW w:w="6379" w:type="dxa"/>
          </w:tcPr>
          <w:p w:rsidR="00A0301B" w:rsidRPr="00634833" w:rsidRDefault="00A0301B" w:rsidP="00D4761C">
            <w:pPr>
              <w:pStyle w:val="TAL"/>
            </w:pPr>
            <w:r w:rsidRPr="00634833">
              <w:t xml:space="preserve">Study on System Architecture Enhancements to </w:t>
            </w:r>
            <w:proofErr w:type="spellStart"/>
            <w:r w:rsidRPr="00634833">
              <w:t>eMBMS</w:t>
            </w:r>
            <w:proofErr w:type="spellEnd"/>
            <w:r w:rsidRPr="00634833">
              <w:t xml:space="preserve"> for TV Video Service </w:t>
            </w:r>
          </w:p>
        </w:tc>
        <w:tc>
          <w:tcPr>
            <w:tcW w:w="1275" w:type="dxa"/>
          </w:tcPr>
          <w:p w:rsidR="00A0301B" w:rsidRPr="00634833" w:rsidRDefault="00A0301B" w:rsidP="00D4761C">
            <w:pPr>
              <w:pStyle w:val="TAL"/>
            </w:pPr>
            <w:r w:rsidRPr="00634833">
              <w:t>70 &gt; 100%</w:t>
            </w:r>
          </w:p>
        </w:tc>
      </w:tr>
      <w:tr w:rsidR="00A0301B" w:rsidRPr="00634833" w:rsidTr="00055651">
        <w:tc>
          <w:tcPr>
            <w:tcW w:w="2093" w:type="dxa"/>
          </w:tcPr>
          <w:p w:rsidR="00A0301B" w:rsidRPr="00634833" w:rsidRDefault="00A0301B" w:rsidP="00D4761C">
            <w:pPr>
              <w:pStyle w:val="TAL"/>
            </w:pPr>
            <w:proofErr w:type="spellStart"/>
            <w:r w:rsidRPr="00634833">
              <w:t>AE_enTV</w:t>
            </w:r>
            <w:proofErr w:type="spellEnd"/>
            <w:r w:rsidRPr="00634833">
              <w:t xml:space="preserve"> </w:t>
            </w:r>
          </w:p>
        </w:tc>
        <w:tc>
          <w:tcPr>
            <w:tcW w:w="6379" w:type="dxa"/>
          </w:tcPr>
          <w:p w:rsidR="00A0301B" w:rsidRPr="00634833" w:rsidRDefault="00A0301B" w:rsidP="00D4761C">
            <w:pPr>
              <w:pStyle w:val="TAL"/>
            </w:pPr>
            <w:r w:rsidRPr="00634833">
              <w:t xml:space="preserve">System Architecture Enhancements to </w:t>
            </w:r>
            <w:proofErr w:type="spellStart"/>
            <w:r w:rsidRPr="00634833">
              <w:t>eMBMS</w:t>
            </w:r>
            <w:proofErr w:type="spellEnd"/>
            <w:r w:rsidRPr="00634833">
              <w:t xml:space="preserve"> for TV Video Service </w:t>
            </w:r>
          </w:p>
        </w:tc>
        <w:tc>
          <w:tcPr>
            <w:tcW w:w="1275" w:type="dxa"/>
          </w:tcPr>
          <w:p w:rsidR="00A0301B" w:rsidRPr="00634833" w:rsidRDefault="00A0301B" w:rsidP="00D4761C">
            <w:pPr>
              <w:pStyle w:val="TAL"/>
            </w:pPr>
            <w:r w:rsidRPr="00634833">
              <w:t>0 &gt; 85%</w:t>
            </w:r>
          </w:p>
        </w:tc>
      </w:tr>
    </w:tbl>
    <w:p w:rsidR="00A0301B" w:rsidRDefault="00A0301B" w:rsidP="00A0301B">
      <w:pPr>
        <w:pStyle w:val="B1"/>
      </w:pPr>
      <w:r>
        <w:t>-</w:t>
      </w:r>
      <w:r>
        <w:tab/>
        <w:t>Progress since SA#72</w:t>
      </w:r>
    </w:p>
    <w:p w:rsidR="00A0301B" w:rsidRDefault="00A0301B" w:rsidP="00A0301B">
      <w:pPr>
        <w:pStyle w:val="B2"/>
      </w:pPr>
      <w:r>
        <w:t>-</w:t>
      </w:r>
      <w:r>
        <w:tab/>
        <w:t>The study concluded and the TR is sent for approval.</w:t>
      </w:r>
    </w:p>
    <w:p w:rsidR="00A0301B" w:rsidRDefault="00A0301B" w:rsidP="00A0301B">
      <w:pPr>
        <w:pStyle w:val="B2"/>
      </w:pPr>
      <w:r>
        <w:t>-</w:t>
      </w:r>
      <w:r>
        <w:tab/>
        <w:t>Most normative work done. 2 CRs agreed.</w:t>
      </w:r>
    </w:p>
    <w:p w:rsidR="00A0301B" w:rsidRDefault="00A0301B" w:rsidP="00A0301B">
      <w:pPr>
        <w:pStyle w:val="B2"/>
      </w:pPr>
      <w:r>
        <w:t>-</w:t>
      </w:r>
      <w:r>
        <w:tab/>
        <w:t>Exception requested for finalising the feature.</w:t>
      </w:r>
    </w:p>
    <w:p w:rsidR="00A0301B" w:rsidRDefault="00A0301B" w:rsidP="00A0301B">
      <w:pPr>
        <w:pStyle w:val="B1"/>
      </w:pPr>
      <w:r>
        <w:t>-</w:t>
      </w:r>
      <w:r>
        <w:tab/>
        <w:t>Next steps:</w:t>
      </w:r>
    </w:p>
    <w:p w:rsidR="00A0301B" w:rsidRDefault="00A0301B" w:rsidP="00A0301B">
      <w:pPr>
        <w:pStyle w:val="B2"/>
      </w:pPr>
      <w:r>
        <w:t>-</w:t>
      </w:r>
      <w:r>
        <w:tab/>
        <w:t>Finalise the feature, when the exception gets approved.</w:t>
      </w:r>
    </w:p>
    <w:tbl>
      <w:tblPr>
        <w:tblStyle w:val="TableGrid"/>
        <w:tblW w:w="9747" w:type="dxa"/>
        <w:tblLook w:val="04A0"/>
      </w:tblPr>
      <w:tblGrid>
        <w:gridCol w:w="2093"/>
        <w:gridCol w:w="6379"/>
        <w:gridCol w:w="1275"/>
      </w:tblGrid>
      <w:tr w:rsidR="00A0301B" w:rsidRPr="00634833" w:rsidTr="00003F9A">
        <w:tc>
          <w:tcPr>
            <w:tcW w:w="2093" w:type="dxa"/>
          </w:tcPr>
          <w:p w:rsidR="00A0301B" w:rsidRPr="00634833" w:rsidRDefault="00A0301B" w:rsidP="00003F9A">
            <w:pPr>
              <w:pStyle w:val="TAH"/>
            </w:pPr>
            <w:r w:rsidRPr="00634833">
              <w:t>WI</w:t>
            </w:r>
          </w:p>
        </w:tc>
        <w:tc>
          <w:tcPr>
            <w:tcW w:w="6379" w:type="dxa"/>
          </w:tcPr>
          <w:p w:rsidR="00A0301B" w:rsidRPr="00634833" w:rsidRDefault="00A0301B" w:rsidP="00003F9A">
            <w:pPr>
              <w:pStyle w:val="TAH"/>
            </w:pPr>
            <w:r w:rsidRPr="00634833">
              <w:t>Work Item</w:t>
            </w:r>
          </w:p>
        </w:tc>
        <w:tc>
          <w:tcPr>
            <w:tcW w:w="1275" w:type="dxa"/>
          </w:tcPr>
          <w:p w:rsidR="00A0301B" w:rsidRPr="00634833" w:rsidRDefault="00A0301B" w:rsidP="00003F9A">
            <w:pPr>
              <w:pStyle w:val="TAH"/>
            </w:pPr>
            <w:r w:rsidRPr="00634833">
              <w:t>WP</w:t>
            </w:r>
          </w:p>
        </w:tc>
      </w:tr>
      <w:tr w:rsidR="00A0301B" w:rsidRPr="00634833" w:rsidTr="00003F9A">
        <w:tc>
          <w:tcPr>
            <w:tcW w:w="2093" w:type="dxa"/>
          </w:tcPr>
          <w:p w:rsidR="00A0301B" w:rsidRPr="00634833" w:rsidRDefault="00A0301B" w:rsidP="00407BA4">
            <w:pPr>
              <w:pStyle w:val="TAL"/>
            </w:pPr>
            <w:proofErr w:type="spellStart"/>
            <w:r w:rsidRPr="00634833">
              <w:t>FS_CIoT_Ext</w:t>
            </w:r>
            <w:proofErr w:type="spellEnd"/>
            <w:r w:rsidRPr="00634833">
              <w:t xml:space="preserve"> </w:t>
            </w:r>
          </w:p>
        </w:tc>
        <w:tc>
          <w:tcPr>
            <w:tcW w:w="6379" w:type="dxa"/>
          </w:tcPr>
          <w:p w:rsidR="00A0301B" w:rsidRPr="00634833" w:rsidRDefault="00A0301B" w:rsidP="00407BA4">
            <w:pPr>
              <w:pStyle w:val="TAL"/>
            </w:pPr>
            <w:r w:rsidRPr="00634833">
              <w:t xml:space="preserve">Study on extended architecture support for Cellular Internet of Things </w:t>
            </w:r>
          </w:p>
        </w:tc>
        <w:tc>
          <w:tcPr>
            <w:tcW w:w="1275" w:type="dxa"/>
          </w:tcPr>
          <w:p w:rsidR="00A0301B" w:rsidRPr="00634833" w:rsidRDefault="00A0301B" w:rsidP="00407BA4">
            <w:pPr>
              <w:pStyle w:val="TAL"/>
            </w:pPr>
            <w:r w:rsidRPr="00634833">
              <w:t>0 &gt; 70%</w:t>
            </w:r>
          </w:p>
        </w:tc>
      </w:tr>
    </w:tbl>
    <w:p w:rsidR="00A0301B" w:rsidRDefault="00A0301B" w:rsidP="00A0301B">
      <w:pPr>
        <w:pStyle w:val="B1"/>
      </w:pPr>
      <w:r>
        <w:t>-</w:t>
      </w:r>
      <w:r>
        <w:tab/>
        <w:t>Progress since SA#72</w:t>
      </w:r>
    </w:p>
    <w:p w:rsidR="00A0301B" w:rsidRDefault="00A0301B" w:rsidP="00A0301B">
      <w:pPr>
        <w:pStyle w:val="B2"/>
      </w:pPr>
      <w:r>
        <w:t>-</w:t>
      </w:r>
      <w:r>
        <w:tab/>
        <w:t>The study concluded on a number of aspects.</w:t>
      </w:r>
    </w:p>
    <w:p w:rsidR="00A0301B" w:rsidRDefault="00A0301B" w:rsidP="00A0301B">
      <w:pPr>
        <w:pStyle w:val="B2"/>
      </w:pPr>
      <w:r>
        <w:t>-</w:t>
      </w:r>
      <w:r>
        <w:tab/>
        <w:t>A WID is submitted and an exception requested for specifying those aspects within Rel</w:t>
      </w:r>
      <w:r>
        <w:noBreakHyphen/>
        <w:t>14.</w:t>
      </w:r>
    </w:p>
    <w:p w:rsidR="00A0301B" w:rsidRDefault="00A0301B" w:rsidP="00A0301B">
      <w:pPr>
        <w:pStyle w:val="B1"/>
      </w:pPr>
      <w:r>
        <w:t>-</w:t>
      </w:r>
      <w:r>
        <w:tab/>
        <w:t>Next steps:</w:t>
      </w:r>
    </w:p>
    <w:p w:rsidR="00A0301B" w:rsidRDefault="00A0301B" w:rsidP="00A0301B">
      <w:pPr>
        <w:pStyle w:val="B2"/>
      </w:pPr>
      <w:r>
        <w:t>-</w:t>
      </w:r>
      <w:r>
        <w:tab/>
        <w:t>Doing the normative work, when the WID and the exception get approved.</w:t>
      </w:r>
    </w:p>
    <w:p w:rsidR="00A0301B" w:rsidRDefault="00A0301B" w:rsidP="00A0301B">
      <w:pPr>
        <w:pStyle w:val="B2"/>
      </w:pPr>
      <w:r>
        <w:t>-</w:t>
      </w:r>
      <w:r>
        <w:tab/>
        <w:t>Finalise the study.</w:t>
      </w:r>
    </w:p>
    <w:tbl>
      <w:tblPr>
        <w:tblStyle w:val="TableGrid"/>
        <w:tblW w:w="9747" w:type="dxa"/>
        <w:tblLook w:val="04A0"/>
      </w:tblPr>
      <w:tblGrid>
        <w:gridCol w:w="2093"/>
        <w:gridCol w:w="6379"/>
        <w:gridCol w:w="1275"/>
      </w:tblGrid>
      <w:tr w:rsidR="00A0301B" w:rsidRPr="00634833" w:rsidTr="006F1F6D">
        <w:tc>
          <w:tcPr>
            <w:tcW w:w="2093" w:type="dxa"/>
          </w:tcPr>
          <w:p w:rsidR="00A0301B" w:rsidRPr="00634833" w:rsidRDefault="00A0301B" w:rsidP="006F1F6D">
            <w:pPr>
              <w:pStyle w:val="TAH"/>
            </w:pPr>
            <w:r w:rsidRPr="00634833">
              <w:t>WI</w:t>
            </w:r>
          </w:p>
        </w:tc>
        <w:tc>
          <w:tcPr>
            <w:tcW w:w="6379" w:type="dxa"/>
          </w:tcPr>
          <w:p w:rsidR="00A0301B" w:rsidRPr="00634833" w:rsidRDefault="00A0301B" w:rsidP="006F1F6D">
            <w:pPr>
              <w:pStyle w:val="TAH"/>
            </w:pPr>
            <w:r w:rsidRPr="00634833">
              <w:t>Work Item</w:t>
            </w:r>
          </w:p>
        </w:tc>
        <w:tc>
          <w:tcPr>
            <w:tcW w:w="1275" w:type="dxa"/>
          </w:tcPr>
          <w:p w:rsidR="00A0301B" w:rsidRPr="00634833" w:rsidRDefault="00A0301B" w:rsidP="006F1F6D">
            <w:pPr>
              <w:pStyle w:val="TAH"/>
            </w:pPr>
            <w:r w:rsidRPr="00634833">
              <w:t>WP</w:t>
            </w:r>
          </w:p>
        </w:tc>
      </w:tr>
      <w:tr w:rsidR="00A0301B" w:rsidRPr="00634833" w:rsidTr="006F1F6D">
        <w:tc>
          <w:tcPr>
            <w:tcW w:w="2093" w:type="dxa"/>
          </w:tcPr>
          <w:p w:rsidR="00A0301B" w:rsidRPr="00634833" w:rsidRDefault="00A0301B" w:rsidP="006A2588">
            <w:pPr>
              <w:pStyle w:val="TAL"/>
            </w:pPr>
            <w:r w:rsidRPr="00634833">
              <w:t xml:space="preserve">FS_PS_DATA_OFF </w:t>
            </w:r>
          </w:p>
        </w:tc>
        <w:tc>
          <w:tcPr>
            <w:tcW w:w="6379" w:type="dxa"/>
          </w:tcPr>
          <w:p w:rsidR="00A0301B" w:rsidRPr="00634833" w:rsidRDefault="00A0301B" w:rsidP="006A2588">
            <w:pPr>
              <w:pStyle w:val="TAL"/>
            </w:pPr>
            <w:r w:rsidRPr="00634833">
              <w:t xml:space="preserve">Study on PS Data off function </w:t>
            </w:r>
          </w:p>
        </w:tc>
        <w:tc>
          <w:tcPr>
            <w:tcW w:w="1275" w:type="dxa"/>
          </w:tcPr>
          <w:p w:rsidR="00A0301B" w:rsidRPr="00634833" w:rsidRDefault="00A0301B" w:rsidP="006A2588">
            <w:pPr>
              <w:pStyle w:val="TAL"/>
            </w:pPr>
            <w:r w:rsidRPr="00634833">
              <w:t>0 &gt; 60%</w:t>
            </w:r>
          </w:p>
        </w:tc>
      </w:tr>
    </w:tbl>
    <w:p w:rsidR="00A0301B" w:rsidRDefault="00A0301B" w:rsidP="00A0301B">
      <w:pPr>
        <w:pStyle w:val="B1"/>
      </w:pPr>
      <w:r>
        <w:t>-</w:t>
      </w:r>
      <w:r>
        <w:tab/>
        <w:t>Progress since SA#72</w:t>
      </w:r>
    </w:p>
    <w:p w:rsidR="00A0301B" w:rsidRDefault="00A0301B" w:rsidP="00A0301B">
      <w:pPr>
        <w:pStyle w:val="B2"/>
      </w:pPr>
      <w:r>
        <w:t>-</w:t>
      </w:r>
      <w:r>
        <w:tab/>
        <w:t>The study work started and progressed.</w:t>
      </w:r>
    </w:p>
    <w:p w:rsidR="00A0301B" w:rsidRDefault="00A0301B" w:rsidP="00A0301B">
      <w:pPr>
        <w:pStyle w:val="B2"/>
      </w:pPr>
      <w:r>
        <w:t>-</w:t>
      </w:r>
      <w:r>
        <w:tab/>
        <w:t>Conclusions are not yet reached.</w:t>
      </w:r>
    </w:p>
    <w:p w:rsidR="00A0301B" w:rsidRDefault="00A0301B" w:rsidP="00A0301B">
      <w:pPr>
        <w:pStyle w:val="B2"/>
      </w:pPr>
      <w:r>
        <w:lastRenderedPageBreak/>
        <w:t>-</w:t>
      </w:r>
      <w:r>
        <w:tab/>
        <w:t>A draft WID was submitted in SA2#116bis but not agreed due to lack of study conclusions. Some companies indicated that they may consider to submit a WID directly to TSG SA#73.</w:t>
      </w:r>
    </w:p>
    <w:p w:rsidR="00A0301B" w:rsidRDefault="00A0301B" w:rsidP="00A0301B">
      <w:pPr>
        <w:pStyle w:val="B1"/>
      </w:pPr>
      <w:r>
        <w:t>-</w:t>
      </w:r>
      <w:r>
        <w:tab/>
        <w:t>Next steps:</w:t>
      </w:r>
    </w:p>
    <w:p w:rsidR="00A0301B" w:rsidRDefault="00A0301B" w:rsidP="00A0301B">
      <w:pPr>
        <w:pStyle w:val="B2"/>
      </w:pPr>
      <w:r>
        <w:t>-</w:t>
      </w:r>
      <w:r>
        <w:tab/>
        <w:t>Continue the study.</w:t>
      </w:r>
    </w:p>
    <w:tbl>
      <w:tblPr>
        <w:tblStyle w:val="TableGrid"/>
        <w:tblW w:w="9747" w:type="dxa"/>
        <w:tblLook w:val="04A0"/>
      </w:tblPr>
      <w:tblGrid>
        <w:gridCol w:w="2093"/>
        <w:gridCol w:w="6379"/>
        <w:gridCol w:w="1275"/>
      </w:tblGrid>
      <w:tr w:rsidR="00A0301B" w:rsidRPr="00634833" w:rsidTr="00B012E1">
        <w:tc>
          <w:tcPr>
            <w:tcW w:w="2093" w:type="dxa"/>
          </w:tcPr>
          <w:p w:rsidR="00A0301B" w:rsidRPr="00634833" w:rsidRDefault="00A0301B" w:rsidP="00B012E1">
            <w:pPr>
              <w:pStyle w:val="TAH"/>
            </w:pPr>
            <w:r w:rsidRPr="00634833">
              <w:t>WI</w:t>
            </w:r>
          </w:p>
        </w:tc>
        <w:tc>
          <w:tcPr>
            <w:tcW w:w="6379" w:type="dxa"/>
          </w:tcPr>
          <w:p w:rsidR="00A0301B" w:rsidRPr="00634833" w:rsidRDefault="00A0301B" w:rsidP="00B012E1">
            <w:pPr>
              <w:pStyle w:val="TAH"/>
            </w:pPr>
            <w:r w:rsidRPr="00634833">
              <w:t>Work Item</w:t>
            </w:r>
          </w:p>
        </w:tc>
        <w:tc>
          <w:tcPr>
            <w:tcW w:w="1275" w:type="dxa"/>
          </w:tcPr>
          <w:p w:rsidR="00A0301B" w:rsidRPr="00634833" w:rsidRDefault="00A0301B" w:rsidP="00B012E1">
            <w:pPr>
              <w:pStyle w:val="TAH"/>
            </w:pPr>
            <w:r w:rsidRPr="00634833">
              <w:t>WP</w:t>
            </w:r>
          </w:p>
        </w:tc>
      </w:tr>
      <w:tr w:rsidR="00A0301B" w:rsidRPr="00634833" w:rsidTr="00B012E1">
        <w:tc>
          <w:tcPr>
            <w:tcW w:w="2093" w:type="dxa"/>
          </w:tcPr>
          <w:p w:rsidR="00A0301B" w:rsidRPr="00634833" w:rsidRDefault="00A0301B" w:rsidP="004A08C9">
            <w:pPr>
              <w:pStyle w:val="TAL"/>
            </w:pPr>
            <w:r w:rsidRPr="00634833">
              <w:t xml:space="preserve">FS_IOPS_LB </w:t>
            </w:r>
          </w:p>
        </w:tc>
        <w:tc>
          <w:tcPr>
            <w:tcW w:w="6379" w:type="dxa"/>
          </w:tcPr>
          <w:p w:rsidR="00A0301B" w:rsidRPr="00634833" w:rsidRDefault="00A0301B" w:rsidP="004A08C9">
            <w:pPr>
              <w:pStyle w:val="TAL"/>
            </w:pPr>
            <w:r w:rsidRPr="00634833">
              <w:t xml:space="preserve">Study on Enhanced Isolated E-UTRAN Operation for Public Safety </w:t>
            </w:r>
          </w:p>
        </w:tc>
        <w:tc>
          <w:tcPr>
            <w:tcW w:w="1275" w:type="dxa"/>
          </w:tcPr>
          <w:p w:rsidR="00A0301B" w:rsidRPr="00634833" w:rsidRDefault="00A0301B" w:rsidP="004A08C9">
            <w:pPr>
              <w:pStyle w:val="TAL"/>
            </w:pPr>
            <w:r w:rsidRPr="00634833">
              <w:t>6 &gt; 6%</w:t>
            </w:r>
          </w:p>
        </w:tc>
      </w:tr>
    </w:tbl>
    <w:p w:rsidR="00A0301B" w:rsidRDefault="00A0301B" w:rsidP="00A0301B">
      <w:pPr>
        <w:pStyle w:val="B1"/>
      </w:pPr>
      <w:r>
        <w:t>-</w:t>
      </w:r>
      <w:r>
        <w:tab/>
        <w:t>Progress since SA#72</w:t>
      </w:r>
    </w:p>
    <w:p w:rsidR="00A0301B" w:rsidRDefault="00A0301B" w:rsidP="00A0301B">
      <w:pPr>
        <w:pStyle w:val="B2"/>
      </w:pPr>
      <w:r>
        <w:t>-</w:t>
      </w:r>
      <w:r>
        <w:tab/>
        <w:t>No work conducted as it was agreed to wait until after stage 2 freeze date.</w:t>
      </w:r>
    </w:p>
    <w:p w:rsidR="00A0301B" w:rsidRDefault="00A0301B" w:rsidP="00A0301B">
      <w:pPr>
        <w:pStyle w:val="B1"/>
      </w:pPr>
      <w:r>
        <w:t>-</w:t>
      </w:r>
      <w:r>
        <w:tab/>
        <w:t>Next steps:</w:t>
      </w:r>
    </w:p>
    <w:p w:rsidR="00A0301B" w:rsidRDefault="00A0301B" w:rsidP="00A0301B">
      <w:pPr>
        <w:pStyle w:val="B2"/>
      </w:pPr>
      <w:r>
        <w:t>-</w:t>
      </w:r>
      <w:r>
        <w:tab/>
        <w:t>Continue the study work.</w:t>
      </w:r>
    </w:p>
    <w:tbl>
      <w:tblPr>
        <w:tblStyle w:val="TableGrid"/>
        <w:tblW w:w="9747" w:type="dxa"/>
        <w:tblLook w:val="04A0"/>
      </w:tblPr>
      <w:tblGrid>
        <w:gridCol w:w="2093"/>
        <w:gridCol w:w="6379"/>
        <w:gridCol w:w="1275"/>
      </w:tblGrid>
      <w:tr w:rsidR="00A0301B" w:rsidRPr="00634833" w:rsidTr="004A48F8">
        <w:tc>
          <w:tcPr>
            <w:tcW w:w="2093" w:type="dxa"/>
          </w:tcPr>
          <w:p w:rsidR="00A0301B" w:rsidRPr="00634833" w:rsidRDefault="00A0301B" w:rsidP="004A48F8">
            <w:pPr>
              <w:pStyle w:val="TAH"/>
            </w:pPr>
            <w:r w:rsidRPr="00634833">
              <w:t>WI</w:t>
            </w:r>
          </w:p>
        </w:tc>
        <w:tc>
          <w:tcPr>
            <w:tcW w:w="6379" w:type="dxa"/>
          </w:tcPr>
          <w:p w:rsidR="00A0301B" w:rsidRPr="00634833" w:rsidRDefault="00A0301B" w:rsidP="004A48F8">
            <w:pPr>
              <w:pStyle w:val="TAH"/>
            </w:pPr>
            <w:r w:rsidRPr="00634833">
              <w:t>Work Item</w:t>
            </w:r>
          </w:p>
        </w:tc>
        <w:tc>
          <w:tcPr>
            <w:tcW w:w="1275" w:type="dxa"/>
          </w:tcPr>
          <w:p w:rsidR="00A0301B" w:rsidRPr="00634833" w:rsidRDefault="00A0301B" w:rsidP="004A48F8">
            <w:pPr>
              <w:pStyle w:val="TAH"/>
            </w:pPr>
            <w:r w:rsidRPr="00634833">
              <w:t>WP</w:t>
            </w:r>
          </w:p>
        </w:tc>
      </w:tr>
      <w:tr w:rsidR="00A0301B" w:rsidRPr="00634833" w:rsidTr="004A48F8">
        <w:tc>
          <w:tcPr>
            <w:tcW w:w="2093" w:type="dxa"/>
          </w:tcPr>
          <w:p w:rsidR="00A0301B" w:rsidRPr="00634833" w:rsidRDefault="00A0301B" w:rsidP="00A05EC6">
            <w:pPr>
              <w:pStyle w:val="TAL"/>
            </w:pPr>
            <w:r w:rsidRPr="00634833">
              <w:t xml:space="preserve">TEI14 Cat B/C </w:t>
            </w:r>
          </w:p>
        </w:tc>
        <w:tc>
          <w:tcPr>
            <w:tcW w:w="6379" w:type="dxa"/>
          </w:tcPr>
          <w:p w:rsidR="00A0301B" w:rsidRPr="00634833" w:rsidRDefault="00A0301B" w:rsidP="00A05EC6">
            <w:pPr>
              <w:pStyle w:val="TAL"/>
            </w:pPr>
            <w:r w:rsidRPr="00634833">
              <w:t>None: Enhancement and Improvement CRs for 3GPP Packet Access, PCC/</w:t>
            </w:r>
            <w:proofErr w:type="spellStart"/>
            <w:r w:rsidRPr="00634833">
              <w:t>QoS</w:t>
            </w:r>
            <w:proofErr w:type="spellEnd"/>
            <w:r w:rsidRPr="00634833">
              <w:t xml:space="preserve">, Non-3GPP access or IMS-Related/IMS features. </w:t>
            </w:r>
          </w:p>
        </w:tc>
        <w:tc>
          <w:tcPr>
            <w:tcW w:w="1275" w:type="dxa"/>
          </w:tcPr>
          <w:p w:rsidR="00A0301B" w:rsidRPr="00634833" w:rsidRDefault="00A0301B" w:rsidP="00A05EC6">
            <w:pPr>
              <w:pStyle w:val="TAL"/>
            </w:pPr>
            <w:r w:rsidRPr="00634833">
              <w:t>N/A</w:t>
            </w:r>
          </w:p>
        </w:tc>
      </w:tr>
    </w:tbl>
    <w:p w:rsidR="00A0301B" w:rsidRDefault="00A0301B" w:rsidP="00A0301B">
      <w:pPr>
        <w:pStyle w:val="B1"/>
      </w:pPr>
      <w:r>
        <w:t>-</w:t>
      </w:r>
      <w:r>
        <w:tab/>
        <w:t>Progress since SA#72. TEI14 enhancements:</w:t>
      </w:r>
    </w:p>
    <w:p w:rsidR="00A0301B" w:rsidRDefault="00A0301B" w:rsidP="00A0301B">
      <w:pPr>
        <w:pStyle w:val="B2"/>
      </w:pPr>
      <w:r>
        <w:t>-</w:t>
      </w:r>
      <w:r>
        <w:tab/>
        <w:t>MO SMS over T4</w:t>
      </w:r>
    </w:p>
    <w:p w:rsidR="00A0301B" w:rsidRDefault="00A0301B" w:rsidP="00A0301B">
      <w:pPr>
        <w:pStyle w:val="B2"/>
      </w:pPr>
      <w:r>
        <w:t>-</w:t>
      </w:r>
      <w:r>
        <w:tab/>
        <w:t xml:space="preserve">Adding ENODEB_CHANGE event trigger, Adding </w:t>
      </w:r>
      <w:proofErr w:type="spellStart"/>
      <w:r>
        <w:t>eNodeB</w:t>
      </w:r>
      <w:proofErr w:type="spellEnd"/>
      <w:r>
        <w:t xml:space="preserve"> change reporting in Location Change Reporting Procedure</w:t>
      </w:r>
    </w:p>
    <w:p w:rsidR="00A0301B" w:rsidRDefault="00A0301B" w:rsidP="00A0301B">
      <w:pPr>
        <w:pStyle w:val="B2"/>
      </w:pPr>
      <w:r>
        <w:t>-</w:t>
      </w:r>
      <w:r>
        <w:tab/>
        <w:t>Predictable pre-emption of media flows</w:t>
      </w:r>
    </w:p>
    <w:p w:rsidR="00A0301B" w:rsidRDefault="00A0301B" w:rsidP="00A0301B">
      <w:pPr>
        <w:pStyle w:val="B2"/>
      </w:pPr>
      <w:r>
        <w:t>-</w:t>
      </w:r>
      <w:r>
        <w:tab/>
        <w:t>Providing subscriber ID in case of anonymous emergency calls</w:t>
      </w:r>
    </w:p>
    <w:p w:rsidR="00A0301B" w:rsidRDefault="00A0301B" w:rsidP="00A0301B">
      <w:pPr>
        <w:pStyle w:val="B2"/>
      </w:pPr>
      <w:r>
        <w:t>-</w:t>
      </w:r>
      <w:r>
        <w:tab/>
        <w:t>Reference point clarification between IMS entities for IMS session and dialog</w:t>
      </w:r>
    </w:p>
    <w:p w:rsidR="00A0301B" w:rsidRDefault="00A0301B" w:rsidP="00A0301B">
      <w:pPr>
        <w:pStyle w:val="B2"/>
      </w:pPr>
      <w:r>
        <w:t>-</w:t>
      </w:r>
      <w:r>
        <w:tab/>
        <w:t>TCP transport for data channels towards the WIC</w:t>
      </w:r>
    </w:p>
    <w:p w:rsidR="00A0301B" w:rsidRDefault="00A0301B" w:rsidP="00A0301B">
      <w:pPr>
        <w:pStyle w:val="B2"/>
      </w:pPr>
      <w:r>
        <w:t>-</w:t>
      </w:r>
      <w:r>
        <w:tab/>
      </w:r>
      <w:proofErr w:type="spellStart"/>
      <w:r>
        <w:t>WebRTC</w:t>
      </w:r>
      <w:proofErr w:type="spellEnd"/>
      <w:r>
        <w:t xml:space="preserve"> Media plane optimization with DTLS termination</w:t>
      </w:r>
    </w:p>
    <w:p w:rsidR="00A0301B" w:rsidRDefault="00A0301B" w:rsidP="00A0301B">
      <w:pPr>
        <w:pStyle w:val="B2"/>
      </w:pPr>
      <w:r>
        <w:t>-</w:t>
      </w:r>
      <w:r>
        <w:tab/>
        <w:t>Indication for support of anonymous IMS emergency sessions</w:t>
      </w:r>
    </w:p>
    <w:p w:rsidR="00A0301B" w:rsidRDefault="00A0301B" w:rsidP="00A0301B">
      <w:pPr>
        <w:pStyle w:val="B2"/>
      </w:pPr>
      <w:r>
        <w:t>-</w:t>
      </w:r>
      <w:r>
        <w:tab/>
        <w:t xml:space="preserve">Support of RTP/RTCP multiplexing for </w:t>
      </w:r>
      <w:proofErr w:type="spellStart"/>
      <w:r>
        <w:t>WebRTC</w:t>
      </w:r>
      <w:proofErr w:type="spellEnd"/>
    </w:p>
    <w:p w:rsidR="00A0301B" w:rsidRDefault="00A0301B" w:rsidP="00A0301B">
      <w:pPr>
        <w:pStyle w:val="B2"/>
      </w:pPr>
      <w:r>
        <w:t>-</w:t>
      </w:r>
      <w:r>
        <w:tab/>
        <w:t>Control parameter for predictable pre-emption of media flows</w:t>
      </w:r>
    </w:p>
    <w:p w:rsidR="00A0301B" w:rsidRDefault="00A0301B" w:rsidP="00A0301B">
      <w:pPr>
        <w:pStyle w:val="B2"/>
      </w:pPr>
      <w:r>
        <w:t>-</w:t>
      </w:r>
      <w:r>
        <w:tab/>
        <w:t xml:space="preserve">SRVCC </w:t>
      </w:r>
      <w:proofErr w:type="spellStart"/>
      <w:r>
        <w:t>transcoding</w:t>
      </w:r>
      <w:proofErr w:type="spellEnd"/>
      <w:r>
        <w:t xml:space="preserve"> minimization</w:t>
      </w:r>
    </w:p>
    <w:tbl>
      <w:tblPr>
        <w:tblStyle w:val="TableGrid"/>
        <w:tblW w:w="9747" w:type="dxa"/>
        <w:tblLook w:val="04A0"/>
      </w:tblPr>
      <w:tblGrid>
        <w:gridCol w:w="2093"/>
        <w:gridCol w:w="5386"/>
        <w:gridCol w:w="993"/>
        <w:gridCol w:w="1275"/>
      </w:tblGrid>
      <w:tr w:rsidR="00A0301B" w:rsidRPr="00634833" w:rsidTr="00A0301B">
        <w:tc>
          <w:tcPr>
            <w:tcW w:w="2093" w:type="dxa"/>
          </w:tcPr>
          <w:p w:rsidR="00A0301B" w:rsidRPr="00634833" w:rsidRDefault="00A0301B" w:rsidP="00F31D1C">
            <w:pPr>
              <w:pStyle w:val="TAH"/>
            </w:pPr>
            <w:r w:rsidRPr="00634833">
              <w:t>WI</w:t>
            </w:r>
          </w:p>
        </w:tc>
        <w:tc>
          <w:tcPr>
            <w:tcW w:w="5386" w:type="dxa"/>
          </w:tcPr>
          <w:p w:rsidR="00A0301B" w:rsidRPr="00634833" w:rsidRDefault="00A0301B" w:rsidP="00F31D1C">
            <w:pPr>
              <w:pStyle w:val="TAH"/>
            </w:pPr>
            <w:r w:rsidRPr="00634833">
              <w:t>Work Item</w:t>
            </w:r>
          </w:p>
        </w:tc>
        <w:tc>
          <w:tcPr>
            <w:tcW w:w="993" w:type="dxa"/>
          </w:tcPr>
          <w:p w:rsidR="00A0301B" w:rsidRPr="00634833" w:rsidRDefault="00A0301B" w:rsidP="00F31D1C">
            <w:pPr>
              <w:pStyle w:val="TAH"/>
            </w:pPr>
            <w:r w:rsidRPr="00634833">
              <w:t>WP</w:t>
            </w:r>
          </w:p>
        </w:tc>
        <w:tc>
          <w:tcPr>
            <w:tcW w:w="1275" w:type="dxa"/>
          </w:tcPr>
          <w:p w:rsidR="00A0301B" w:rsidRPr="00634833" w:rsidRDefault="00A0301B" w:rsidP="00F31D1C">
            <w:pPr>
              <w:pStyle w:val="TAH"/>
            </w:pPr>
            <w:r w:rsidRPr="00634833">
              <w:t>CRs approved</w:t>
            </w:r>
          </w:p>
        </w:tc>
      </w:tr>
      <w:tr w:rsidR="00A0301B" w:rsidRPr="00634833" w:rsidTr="00A0301B">
        <w:tc>
          <w:tcPr>
            <w:tcW w:w="2093" w:type="dxa"/>
          </w:tcPr>
          <w:p w:rsidR="00A0301B" w:rsidRPr="00634833" w:rsidRDefault="00A0301B" w:rsidP="00B5532A">
            <w:pPr>
              <w:pStyle w:val="TAL"/>
            </w:pPr>
            <w:r w:rsidRPr="00634833">
              <w:t xml:space="preserve">EIEI </w:t>
            </w:r>
          </w:p>
        </w:tc>
        <w:tc>
          <w:tcPr>
            <w:tcW w:w="5386" w:type="dxa"/>
          </w:tcPr>
          <w:p w:rsidR="00A0301B" w:rsidRPr="00634833" w:rsidRDefault="00A0301B" w:rsidP="00B5532A">
            <w:pPr>
              <w:pStyle w:val="TAL"/>
            </w:pPr>
            <w:r w:rsidRPr="00634833">
              <w:t xml:space="preserve">Evolution to and interworking with </w:t>
            </w:r>
            <w:proofErr w:type="spellStart"/>
            <w:r w:rsidRPr="00634833">
              <w:t>eCall</w:t>
            </w:r>
            <w:proofErr w:type="spellEnd"/>
            <w:r w:rsidRPr="00634833">
              <w:t xml:space="preserve"> in IMS</w:t>
            </w:r>
          </w:p>
        </w:tc>
        <w:tc>
          <w:tcPr>
            <w:tcW w:w="993" w:type="dxa"/>
          </w:tcPr>
          <w:p w:rsidR="00A0301B" w:rsidRPr="00634833" w:rsidRDefault="00A0301B" w:rsidP="00B5532A">
            <w:pPr>
              <w:pStyle w:val="TAL"/>
            </w:pPr>
            <w:r w:rsidRPr="00634833">
              <w:t>100%</w:t>
            </w:r>
          </w:p>
        </w:tc>
        <w:tc>
          <w:tcPr>
            <w:tcW w:w="1275" w:type="dxa"/>
          </w:tcPr>
          <w:p w:rsidR="00A0301B" w:rsidRPr="00634833" w:rsidRDefault="00A0301B" w:rsidP="00B5532A">
            <w:pPr>
              <w:pStyle w:val="TAL"/>
            </w:pPr>
            <w:r w:rsidRPr="00634833">
              <w:t>6</w:t>
            </w:r>
          </w:p>
        </w:tc>
      </w:tr>
      <w:tr w:rsidR="00A0301B" w:rsidRPr="00634833" w:rsidTr="00A0301B">
        <w:tc>
          <w:tcPr>
            <w:tcW w:w="2093" w:type="dxa"/>
          </w:tcPr>
          <w:p w:rsidR="00A0301B" w:rsidRPr="00634833" w:rsidRDefault="00A0301B" w:rsidP="00B5532A">
            <w:pPr>
              <w:pStyle w:val="TAL"/>
            </w:pPr>
            <w:r w:rsidRPr="00634833">
              <w:t xml:space="preserve">EWE </w:t>
            </w:r>
          </w:p>
        </w:tc>
        <w:tc>
          <w:tcPr>
            <w:tcW w:w="5386" w:type="dxa"/>
          </w:tcPr>
          <w:p w:rsidR="00A0301B" w:rsidRPr="00634833" w:rsidRDefault="00A0301B" w:rsidP="00B5532A">
            <w:pPr>
              <w:pStyle w:val="TAL"/>
            </w:pPr>
            <w:r w:rsidRPr="00634833">
              <w:t xml:space="preserve">EIR check for WLAN access to EPC </w:t>
            </w:r>
          </w:p>
        </w:tc>
        <w:tc>
          <w:tcPr>
            <w:tcW w:w="993" w:type="dxa"/>
          </w:tcPr>
          <w:p w:rsidR="00A0301B" w:rsidRPr="00634833" w:rsidRDefault="00A0301B" w:rsidP="00B5532A">
            <w:pPr>
              <w:pStyle w:val="TAL"/>
            </w:pPr>
            <w:r w:rsidRPr="00634833">
              <w:t>100%</w:t>
            </w:r>
          </w:p>
        </w:tc>
        <w:tc>
          <w:tcPr>
            <w:tcW w:w="1275" w:type="dxa"/>
          </w:tcPr>
          <w:p w:rsidR="00A0301B" w:rsidRPr="00634833" w:rsidRDefault="00A0301B" w:rsidP="00B5532A">
            <w:pPr>
              <w:pStyle w:val="TAL"/>
            </w:pPr>
          </w:p>
        </w:tc>
      </w:tr>
      <w:tr w:rsidR="00A0301B" w:rsidRPr="00634833" w:rsidTr="00A0301B">
        <w:tc>
          <w:tcPr>
            <w:tcW w:w="2093" w:type="dxa"/>
          </w:tcPr>
          <w:p w:rsidR="00A0301B" w:rsidRPr="00634833" w:rsidRDefault="00A0301B" w:rsidP="00B5532A">
            <w:pPr>
              <w:pStyle w:val="TAL"/>
            </w:pPr>
            <w:r w:rsidRPr="00634833">
              <w:t xml:space="preserve">TEI14 </w:t>
            </w:r>
          </w:p>
        </w:tc>
        <w:tc>
          <w:tcPr>
            <w:tcW w:w="5386" w:type="dxa"/>
          </w:tcPr>
          <w:p w:rsidR="00A0301B" w:rsidRPr="00634833" w:rsidRDefault="00A0301B" w:rsidP="00B5532A">
            <w:pPr>
              <w:pStyle w:val="TAL"/>
            </w:pPr>
            <w:r w:rsidRPr="00634833">
              <w:t xml:space="preserve">Maintenance for pre-Rel-14 features </w:t>
            </w:r>
          </w:p>
        </w:tc>
        <w:tc>
          <w:tcPr>
            <w:tcW w:w="993" w:type="dxa"/>
          </w:tcPr>
          <w:p w:rsidR="00A0301B" w:rsidRPr="00634833" w:rsidRDefault="00A0301B" w:rsidP="00B5532A">
            <w:pPr>
              <w:pStyle w:val="TAL"/>
            </w:pPr>
          </w:p>
        </w:tc>
        <w:tc>
          <w:tcPr>
            <w:tcW w:w="1275" w:type="dxa"/>
          </w:tcPr>
          <w:p w:rsidR="00A0301B" w:rsidRPr="00634833" w:rsidRDefault="00A0301B" w:rsidP="00B5532A">
            <w:pPr>
              <w:pStyle w:val="TAL"/>
            </w:pPr>
            <w:r w:rsidRPr="00634833">
              <w:t>3</w:t>
            </w:r>
          </w:p>
        </w:tc>
      </w:tr>
    </w:tbl>
    <w:p w:rsidR="00A0301B" w:rsidRPr="00A0301B" w:rsidRDefault="00A0301B" w:rsidP="00A0301B">
      <w:pPr>
        <w:pStyle w:val="FP"/>
        <w:keepNext/>
        <w:keepLines/>
      </w:pPr>
    </w:p>
    <w:p w:rsidR="00A0301B" w:rsidRPr="00D44412" w:rsidRDefault="00A0301B" w:rsidP="00A0301B">
      <w:pPr>
        <w:keepNext/>
        <w:keepLines/>
      </w:pPr>
      <w:r>
        <w:rPr>
          <w:b/>
        </w:rPr>
        <w:t>Questions and comments:</w:t>
      </w:r>
    </w:p>
    <w:p w:rsidR="00A0301B" w:rsidRDefault="00A0301B" w:rsidP="00A0301B">
      <w:pPr>
        <w:keepLines/>
        <w:tabs>
          <w:tab w:val="clear" w:pos="567"/>
          <w:tab w:val="clear" w:pos="851"/>
          <w:tab w:val="clear" w:pos="1134"/>
          <w:tab w:val="clear" w:pos="1418"/>
          <w:tab w:val="clear" w:pos="1701"/>
        </w:tabs>
        <w:ind w:left="1276" w:hanging="1276"/>
      </w:pPr>
      <w:r>
        <w:t>Slide 51:</w:t>
      </w:r>
      <w:r>
        <w:tab/>
        <w:t>BT commented that the abbreviations list was not up to date and could be updated or deleted for future reports.</w:t>
      </w:r>
    </w:p>
    <w:p w:rsidR="00A0301B" w:rsidRPr="00A0301B" w:rsidRDefault="00A0301B" w:rsidP="00A0301B">
      <w:pPr>
        <w:keepLines/>
        <w:tabs>
          <w:tab w:val="clear" w:pos="567"/>
          <w:tab w:val="clear" w:pos="851"/>
          <w:tab w:val="clear" w:pos="1134"/>
          <w:tab w:val="clear" w:pos="1418"/>
          <w:tab w:val="clear" w:pos="1701"/>
        </w:tabs>
        <w:ind w:left="1276" w:hanging="1276"/>
      </w:pPr>
      <w:r>
        <w:t xml:space="preserve">The SA WG2 Chairman was thanked for this report, which was then </w:t>
      </w:r>
      <w:r>
        <w:rPr>
          <w:color w:val="0000FF"/>
        </w:rPr>
        <w:t>noted</w:t>
      </w:r>
      <w:r>
        <w:t>.</w:t>
      </w:r>
    </w:p>
    <w:p w:rsidR="00B57BEE" w:rsidRDefault="00B57BEE" w:rsidP="00B57BEE">
      <w:pPr>
        <w:pStyle w:val="Heading2"/>
      </w:pPr>
      <w:bookmarkStart w:id="13" w:name="_Toc462731133"/>
      <w:r>
        <w:t>7.3</w:t>
      </w:r>
      <w:r>
        <w:tab/>
        <w:t>SA WG3 Report and Questions for Advice</w:t>
      </w:r>
      <w:bookmarkEnd w:id="13"/>
    </w:p>
    <w:p w:rsidR="00B57BEE" w:rsidRDefault="00B57BEE" w:rsidP="00A0301B">
      <w:pPr>
        <w:pStyle w:val="FP"/>
        <w:keepNext/>
        <w:keepLines/>
      </w:pPr>
      <w:r>
        <w:rPr>
          <w:color w:val="0000FF"/>
        </w:rPr>
        <w:t>TD SP</w:t>
      </w:r>
      <w:r>
        <w:rPr>
          <w:color w:val="0000FF"/>
        </w:rPr>
        <w:noBreakHyphen/>
        <w:t>160565</w:t>
      </w:r>
      <w:r w:rsidRPr="00D44412">
        <w:t xml:space="preserve"> </w:t>
      </w:r>
      <w:r>
        <w:t>(REPORT) SA WG3 Status Report. (Source: SA WG3 Chairman).</w:t>
      </w:r>
      <w:r>
        <w:br/>
      </w:r>
      <w:r w:rsidRPr="00D44412">
        <w:rPr>
          <w:b/>
        </w:rPr>
        <w:t>Abstract:</w:t>
      </w:r>
      <w:r w:rsidRPr="00D44412">
        <w:t xml:space="preserve"> </w:t>
      </w:r>
      <w:r>
        <w:t>Report to of SA WG3 activities.</w:t>
      </w:r>
    </w:p>
    <w:p w:rsidR="00A0301B" w:rsidRPr="00A0301B" w:rsidRDefault="00A0301B" w:rsidP="00A0301B">
      <w:pPr>
        <w:pStyle w:val="FP"/>
        <w:keepNext/>
        <w:keepLines/>
        <w:rPr>
          <w:b/>
        </w:rPr>
      </w:pPr>
      <w:r w:rsidRPr="00A0301B">
        <w:rPr>
          <w:b/>
        </w:rPr>
        <w:t>Status Report on Work Items:</w:t>
      </w:r>
    </w:p>
    <w:p w:rsidR="00A0301B" w:rsidRPr="00A0301B" w:rsidRDefault="00A0301B" w:rsidP="00A0301B">
      <w:pPr>
        <w:pStyle w:val="FP"/>
        <w:keepNext/>
        <w:keepLines/>
        <w:rPr>
          <w:b/>
        </w:rPr>
      </w:pPr>
      <w:r w:rsidRPr="00A0301B">
        <w:rPr>
          <w:b/>
        </w:rPr>
        <w:t>Lawful Interception (LI) - SA3 Approved CRs SA3LI#62:</w:t>
      </w:r>
    </w:p>
    <w:p w:rsidR="00A0301B" w:rsidRDefault="00A0301B" w:rsidP="00A0301B">
      <w:pPr>
        <w:pStyle w:val="B1"/>
      </w:pPr>
      <w:r>
        <w:t>-</w:t>
      </w:r>
      <w:r>
        <w:tab/>
        <w:t>Rel. 14 CRs to TS 33.106 for approval (SP-160564):</w:t>
      </w:r>
    </w:p>
    <w:p w:rsidR="00A0301B" w:rsidRDefault="00A0301B" w:rsidP="00A0301B">
      <w:pPr>
        <w:pStyle w:val="B2"/>
      </w:pPr>
      <w:r>
        <w:t>-</w:t>
      </w:r>
      <w:r>
        <w:tab/>
        <w:t>No CRs received during SA3LI#62.</w:t>
      </w:r>
    </w:p>
    <w:p w:rsidR="00A0301B" w:rsidRDefault="00A0301B" w:rsidP="00A0301B">
      <w:pPr>
        <w:pStyle w:val="B1"/>
      </w:pPr>
      <w:r>
        <w:t>-</w:t>
      </w:r>
      <w:r>
        <w:tab/>
        <w:t>Rel. 13 CRs to TS 33.107 for approval (SP-160564):</w:t>
      </w:r>
    </w:p>
    <w:p w:rsidR="00A0301B" w:rsidRDefault="00A0301B" w:rsidP="00A0301B">
      <w:pPr>
        <w:pStyle w:val="B2"/>
      </w:pPr>
      <w:r>
        <w:t>-</w:t>
      </w:r>
      <w:r>
        <w:tab/>
        <w:t>Lawful Access Location Services - Stage 2</w:t>
      </w:r>
    </w:p>
    <w:p w:rsidR="00A0301B" w:rsidRDefault="00A0301B" w:rsidP="00A0301B">
      <w:pPr>
        <w:pStyle w:val="B2"/>
      </w:pPr>
      <w:r>
        <w:t>-</w:t>
      </w:r>
      <w:r>
        <w:tab/>
        <w:t>Correcting the editorial errors</w:t>
      </w:r>
    </w:p>
    <w:p w:rsidR="00A0301B" w:rsidRDefault="00A0301B" w:rsidP="00A0301B">
      <w:pPr>
        <w:pStyle w:val="B2"/>
      </w:pPr>
      <w:r>
        <w:t>-</w:t>
      </w:r>
      <w:r>
        <w:tab/>
        <w:t>Acting on an Editor's Note in clause 7A.2.1</w:t>
      </w:r>
    </w:p>
    <w:p w:rsidR="00A0301B" w:rsidRDefault="00A0301B" w:rsidP="00A0301B">
      <w:pPr>
        <w:pStyle w:val="B2"/>
      </w:pPr>
      <w:r>
        <w:t>-</w:t>
      </w:r>
      <w:r>
        <w:tab/>
        <w:t>Informative Stage 2 Call Flows to illustrate the IMS Conferencing Steps</w:t>
      </w:r>
    </w:p>
    <w:p w:rsidR="00A0301B" w:rsidRDefault="00A0301B" w:rsidP="00A0301B">
      <w:pPr>
        <w:pStyle w:val="B2"/>
      </w:pPr>
      <w:r>
        <w:t>-</w:t>
      </w:r>
      <w:r>
        <w:tab/>
        <w:t>Informative Annex on the interception of Target with Non-Local ID</w:t>
      </w:r>
    </w:p>
    <w:p w:rsidR="00A0301B" w:rsidRDefault="00A0301B" w:rsidP="00A0301B">
      <w:pPr>
        <w:pStyle w:val="B2"/>
      </w:pPr>
      <w:r>
        <w:t>-</w:t>
      </w:r>
      <w:r>
        <w:tab/>
        <w:t>Non Local ID interception CS domain</w:t>
      </w:r>
    </w:p>
    <w:p w:rsidR="00A0301B" w:rsidRDefault="00A0301B" w:rsidP="00A0301B">
      <w:pPr>
        <w:pStyle w:val="B2"/>
      </w:pPr>
      <w:r>
        <w:t>-</w:t>
      </w:r>
      <w:r>
        <w:tab/>
        <w:t>Non Local ID interception with VoIP/IMS services and cleaning up of the security clause</w:t>
      </w:r>
    </w:p>
    <w:p w:rsidR="00A0301B" w:rsidRDefault="00A0301B" w:rsidP="00A0301B">
      <w:pPr>
        <w:pStyle w:val="B2"/>
      </w:pPr>
      <w:r>
        <w:t>-</w:t>
      </w:r>
      <w:r>
        <w:tab/>
        <w:t>Non Local ID interception with VoIP/IMS services (complement on specific fields with IBCF)</w:t>
      </w:r>
    </w:p>
    <w:p w:rsidR="00A0301B" w:rsidRDefault="00A0301B" w:rsidP="00A0301B">
      <w:pPr>
        <w:pStyle w:val="B2"/>
      </w:pPr>
      <w:r>
        <w:t>-</w:t>
      </w:r>
      <w:r>
        <w:tab/>
        <w:t>Separate Delivery of Messaging Services</w:t>
      </w:r>
    </w:p>
    <w:p w:rsidR="00A0301B" w:rsidRDefault="00A0301B" w:rsidP="00A0301B">
      <w:pPr>
        <w:pStyle w:val="B2"/>
      </w:pPr>
      <w:r>
        <w:t>-</w:t>
      </w:r>
      <w:r>
        <w:tab/>
        <w:t>Toggle for Roaming</w:t>
      </w:r>
    </w:p>
    <w:p w:rsidR="00A0301B" w:rsidRDefault="00A0301B" w:rsidP="00A0301B">
      <w:pPr>
        <w:pStyle w:val="B2"/>
      </w:pPr>
      <w:r>
        <w:t>-</w:t>
      </w:r>
      <w:r>
        <w:tab/>
        <w:t>LI for ProSe UE-to-NW Relay</w:t>
      </w:r>
    </w:p>
    <w:p w:rsidR="00A0301B" w:rsidRDefault="00A0301B" w:rsidP="00A0301B">
      <w:pPr>
        <w:pStyle w:val="B1"/>
      </w:pPr>
      <w:r>
        <w:t>-</w:t>
      </w:r>
      <w:r>
        <w:tab/>
        <w:t>Stage 2 R13 LI now complete.</w:t>
      </w:r>
    </w:p>
    <w:p w:rsidR="00A0301B" w:rsidRPr="00A0301B" w:rsidRDefault="00A0301B" w:rsidP="00A0301B">
      <w:pPr>
        <w:pStyle w:val="FP"/>
        <w:keepNext/>
        <w:keepLines/>
        <w:rPr>
          <w:b/>
        </w:rPr>
      </w:pPr>
      <w:r w:rsidRPr="00A0301B">
        <w:rPr>
          <w:b/>
        </w:rPr>
        <w:t>Lawful Interception (LI) - SA3 Approved CRs:</w:t>
      </w:r>
    </w:p>
    <w:p w:rsidR="00A0301B" w:rsidRDefault="00A0301B" w:rsidP="00A0301B">
      <w:pPr>
        <w:pStyle w:val="B1"/>
      </w:pPr>
      <w:r>
        <w:t>-</w:t>
      </w:r>
      <w:r>
        <w:tab/>
        <w:t>Rel. 13 CRs to TS 33.108 for approval (SP-160564):</w:t>
      </w:r>
    </w:p>
    <w:p w:rsidR="00A0301B" w:rsidRDefault="00A0301B" w:rsidP="00A0301B">
      <w:pPr>
        <w:pStyle w:val="B2"/>
      </w:pPr>
      <w:r>
        <w:t>-</w:t>
      </w:r>
      <w:r>
        <w:tab/>
        <w:t>Editorial Correction to ASN.1 module in B.3</w:t>
      </w:r>
    </w:p>
    <w:p w:rsidR="00A0301B" w:rsidRDefault="00A0301B" w:rsidP="00A0301B">
      <w:pPr>
        <w:pStyle w:val="B2"/>
      </w:pPr>
      <w:r>
        <w:t>-</w:t>
      </w:r>
      <w:r>
        <w:tab/>
        <w:t>Editorial correction to ASN.1 module of B6 (HI3 CS)</w:t>
      </w:r>
    </w:p>
    <w:p w:rsidR="00A0301B" w:rsidRDefault="00A0301B" w:rsidP="00A0301B">
      <w:pPr>
        <w:pStyle w:val="B2"/>
      </w:pPr>
      <w:r>
        <w:lastRenderedPageBreak/>
        <w:t>-</w:t>
      </w:r>
      <w:r>
        <w:tab/>
        <w:t>Editorial correction to ASN.1 module of M2 (LI Mod notification)</w:t>
      </w:r>
    </w:p>
    <w:p w:rsidR="00A0301B" w:rsidRDefault="00A0301B" w:rsidP="00A0301B">
      <w:pPr>
        <w:pStyle w:val="B2"/>
      </w:pPr>
      <w:r>
        <w:t>-</w:t>
      </w:r>
      <w:r>
        <w:tab/>
        <w:t>Editorial correction to ASN.1 module of B9 (HI2 EPS)</w:t>
      </w:r>
    </w:p>
    <w:p w:rsidR="00A0301B" w:rsidRDefault="00A0301B" w:rsidP="00A0301B">
      <w:pPr>
        <w:pStyle w:val="B2"/>
      </w:pPr>
      <w:r>
        <w:t>-</w:t>
      </w:r>
      <w:r>
        <w:tab/>
        <w:t>Informative Annex on IMS-VoIP-Correlation</w:t>
      </w:r>
    </w:p>
    <w:p w:rsidR="00A0301B" w:rsidRDefault="00A0301B" w:rsidP="00A0301B">
      <w:pPr>
        <w:pStyle w:val="B2"/>
      </w:pPr>
      <w:r>
        <w:t>-</w:t>
      </w:r>
      <w:r>
        <w:tab/>
        <w:t>CR-IMS based VoIP HI3 autonomous decoding</w:t>
      </w:r>
    </w:p>
    <w:p w:rsidR="00A0301B" w:rsidRDefault="00A0301B" w:rsidP="00A0301B">
      <w:pPr>
        <w:pStyle w:val="FP"/>
        <w:keepNext/>
        <w:keepLines/>
        <w:rPr>
          <w:b/>
        </w:rPr>
      </w:pPr>
      <w:r w:rsidRPr="00A0301B">
        <w:rPr>
          <w:b/>
        </w:rPr>
        <w:t>S8HR Study:</w:t>
      </w:r>
    </w:p>
    <w:p w:rsidR="00A0301B" w:rsidRPr="00A0301B" w:rsidRDefault="00A0301B" w:rsidP="00A0301B">
      <w:pPr>
        <w:pStyle w:val="B2"/>
        <w:rPr>
          <w:color w:val="0000FF"/>
        </w:rPr>
      </w:pPr>
      <w:r>
        <w:tab/>
      </w:r>
      <w:r w:rsidRPr="00A0301B">
        <w:rPr>
          <w:color w:val="0000FF"/>
        </w:rPr>
        <w:t>HEALTH WARNING: THIS SLIDE WAS SUBMITTED TO SA PLENARY BEFORE SA3-LI TR EMAIL APPROVAL WAS COMPLETED. THEREFORE THIS SLIDE IS SUBJECT TO POSITIVE OR NEGATIVE CONFIRMATION DURING SA#72 AND SHOULD BE CROSS CHECKED WITH FINAL SA PLENARY MINUTES.</w:t>
      </w:r>
    </w:p>
    <w:p w:rsidR="00A0301B" w:rsidRDefault="00A0301B" w:rsidP="00A0301B">
      <w:pPr>
        <w:pStyle w:val="B1"/>
      </w:pPr>
      <w:r>
        <w:t>-</w:t>
      </w:r>
      <w:r>
        <w:tab/>
        <w:t>TR 33.827 S8HR Study has been completed and is submitted to SA plenary for approval.</w:t>
      </w:r>
    </w:p>
    <w:p w:rsidR="00A0301B" w:rsidRDefault="00A0301B" w:rsidP="00A0301B">
      <w:pPr>
        <w:pStyle w:val="B2"/>
      </w:pPr>
      <w:r>
        <w:t>-</w:t>
      </w:r>
      <w:r>
        <w:tab/>
        <w:t>Note email approval of TR completed 16/09/16.</w:t>
      </w:r>
    </w:p>
    <w:p w:rsidR="00A0301B" w:rsidRDefault="00A0301B" w:rsidP="00A0301B">
      <w:pPr>
        <w:pStyle w:val="B2"/>
      </w:pPr>
      <w:r>
        <w:t>-</w:t>
      </w:r>
      <w:r>
        <w:tab/>
        <w:t>Details of approval process were provided via SA plenary email list.</w:t>
      </w:r>
    </w:p>
    <w:p w:rsidR="00A0301B" w:rsidRDefault="00A0301B" w:rsidP="00A0301B">
      <w:pPr>
        <w:pStyle w:val="B1"/>
      </w:pPr>
      <w:r>
        <w:t>-</w:t>
      </w:r>
      <w:r>
        <w:tab/>
        <w:t>Study broadly concludes that it is possible to make S8HR VPLMN LI compliant with the addition of new functionality.</w:t>
      </w:r>
    </w:p>
    <w:p w:rsidR="00A0301B" w:rsidRDefault="00A0301B" w:rsidP="00A0301B">
      <w:pPr>
        <w:pStyle w:val="B1"/>
      </w:pPr>
      <w:r>
        <w:t>-</w:t>
      </w:r>
      <w:r>
        <w:tab/>
        <w:t>SA plenary asked to notify GSMA of completion.</w:t>
      </w:r>
    </w:p>
    <w:p w:rsidR="00A0301B" w:rsidRDefault="00A0301B" w:rsidP="00A0301B">
      <w:pPr>
        <w:pStyle w:val="B2"/>
      </w:pPr>
      <w:r>
        <w:t>-</w:t>
      </w:r>
      <w:r>
        <w:tab/>
        <w:t>Study conclusions are dependant on GSMA actions.</w:t>
      </w:r>
    </w:p>
    <w:p w:rsidR="00A0301B" w:rsidRDefault="00A0301B" w:rsidP="00A0301B">
      <w:pPr>
        <w:pStyle w:val="B1"/>
      </w:pPr>
      <w:r>
        <w:t>-</w:t>
      </w:r>
      <w:r>
        <w:tab/>
        <w:t>Normative standardisation required in 33.107/108.</w:t>
      </w:r>
    </w:p>
    <w:p w:rsidR="00A0301B" w:rsidRDefault="00A0301B" w:rsidP="00A0301B">
      <w:pPr>
        <w:pStyle w:val="B1"/>
      </w:pPr>
      <w:r>
        <w:t>-</w:t>
      </w:r>
      <w:r>
        <w:tab/>
        <w:t>Additional standardisation required in SA2 and CT groups unless S-GW and P-CSCF implementation restrictions are used (See TR33.827).</w:t>
      </w:r>
    </w:p>
    <w:p w:rsidR="00A0301B" w:rsidRPr="00A0301B" w:rsidRDefault="00A0301B" w:rsidP="00A0301B">
      <w:pPr>
        <w:pStyle w:val="FP"/>
        <w:keepNext/>
        <w:keepLines/>
        <w:rPr>
          <w:b/>
        </w:rPr>
      </w:pPr>
      <w:r w:rsidRPr="00A0301B">
        <w:rPr>
          <w:b/>
        </w:rPr>
        <w:t>Lawful Interception (LI) - Other Issues:</w:t>
      </w:r>
    </w:p>
    <w:p w:rsidR="00A0301B" w:rsidRDefault="00A0301B" w:rsidP="00A0301B">
      <w:pPr>
        <w:pStyle w:val="B1"/>
      </w:pPr>
      <w:r>
        <w:t>-</w:t>
      </w:r>
      <w:r>
        <w:tab/>
        <w:t>General Work Status.</w:t>
      </w:r>
    </w:p>
    <w:p w:rsidR="00A0301B" w:rsidRDefault="00A0301B" w:rsidP="00A0301B">
      <w:pPr>
        <w:pStyle w:val="B2"/>
      </w:pPr>
      <w:r>
        <w:t>-</w:t>
      </w:r>
      <w:r>
        <w:tab/>
        <w:t>S8HR CRs 33.107 targeted for SA#73.</w:t>
      </w:r>
    </w:p>
    <w:p w:rsidR="00A0301B" w:rsidRDefault="00A0301B" w:rsidP="00A0301B">
      <w:pPr>
        <w:pStyle w:val="B2"/>
      </w:pPr>
      <w:r>
        <w:t>-</w:t>
      </w:r>
      <w:r>
        <w:tab/>
        <w:t>S8HR CRs 33.108 targeted for SA#74.</w:t>
      </w:r>
    </w:p>
    <w:p w:rsidR="00A0301B" w:rsidRDefault="00A0301B" w:rsidP="00A0301B">
      <w:pPr>
        <w:pStyle w:val="B2"/>
      </w:pPr>
      <w:r>
        <w:t>-</w:t>
      </w:r>
      <w:r>
        <w:tab/>
        <w:t>R13 stage 3 freeze SA#73.</w:t>
      </w:r>
    </w:p>
    <w:p w:rsidR="00A0301B" w:rsidRDefault="00A0301B" w:rsidP="00A0301B">
      <w:pPr>
        <w:pStyle w:val="B1"/>
      </w:pPr>
      <w:r>
        <w:t>-</w:t>
      </w:r>
      <w:r>
        <w:tab/>
        <w:t>MCC support working well.</w:t>
      </w:r>
    </w:p>
    <w:p w:rsidR="00A0301B" w:rsidRDefault="00A0301B" w:rsidP="00A0301B">
      <w:pPr>
        <w:pStyle w:val="B2"/>
      </w:pPr>
      <w:r>
        <w:t>-</w:t>
      </w:r>
      <w:r>
        <w:tab/>
        <w:t>CR quality and procedure conformance improved markedly.</w:t>
      </w:r>
    </w:p>
    <w:p w:rsidR="00A0301B" w:rsidRPr="00A0301B" w:rsidRDefault="00A0301B" w:rsidP="00A0301B">
      <w:pPr>
        <w:pStyle w:val="FP"/>
        <w:keepNext/>
        <w:keepLines/>
        <w:rPr>
          <w:b/>
        </w:rPr>
      </w:pPr>
      <w:r w:rsidRPr="00A0301B">
        <w:rPr>
          <w:b/>
        </w:rPr>
        <w:t xml:space="preserve">Security Aspects of Proximity-based Services (eProSe-Ext-SA3, </w:t>
      </w:r>
      <w:r w:rsidRPr="00102635">
        <w:rPr>
          <w:b/>
          <w:noProof/>
        </w:rPr>
        <w:t>FS_ProSe_Sec</w:t>
      </w:r>
      <w:r w:rsidRPr="00A0301B">
        <w:rPr>
          <w:b/>
        </w:rPr>
        <w:t>):</w:t>
      </w:r>
    </w:p>
    <w:p w:rsidR="00A0301B" w:rsidRDefault="00A0301B" w:rsidP="00A0301B">
      <w:pPr>
        <w:pStyle w:val="B1"/>
      </w:pPr>
      <w:r>
        <w:t>-</w:t>
      </w:r>
      <w:r>
        <w:tab/>
        <w:t>Completion rate:</w:t>
      </w:r>
    </w:p>
    <w:p w:rsidR="00A0301B" w:rsidRDefault="00A0301B" w:rsidP="00A0301B">
      <w:pPr>
        <w:pStyle w:val="B2"/>
        <w:tabs>
          <w:tab w:val="right" w:pos="9639"/>
        </w:tabs>
      </w:pPr>
      <w:r>
        <w:t>-</w:t>
      </w:r>
      <w:r>
        <w:tab/>
      </w:r>
      <w:r w:rsidRPr="00102635">
        <w:rPr>
          <w:noProof/>
        </w:rPr>
        <w:t xml:space="preserve">FS_ProSe_Sec, </w:t>
      </w:r>
      <w:r>
        <w:t>TR 33.833 "Study on Security for Proximity-based Services"</w:t>
      </w:r>
      <w:r>
        <w:tab/>
        <w:t>98%</w:t>
      </w:r>
    </w:p>
    <w:p w:rsidR="00A0301B" w:rsidRPr="00A0301B" w:rsidRDefault="00A0301B" w:rsidP="00A0301B">
      <w:pPr>
        <w:pStyle w:val="FP"/>
        <w:keepNext/>
        <w:keepLines/>
        <w:rPr>
          <w:b/>
        </w:rPr>
      </w:pPr>
      <w:r w:rsidRPr="00A0301B">
        <w:rPr>
          <w:b/>
        </w:rPr>
        <w:t>SA3 aspects for Mission Critical Push To Talk over LTE (MCPTT):</w:t>
      </w:r>
    </w:p>
    <w:p w:rsidR="00A0301B" w:rsidRDefault="00A0301B" w:rsidP="00A0301B">
      <w:pPr>
        <w:pStyle w:val="B1"/>
      </w:pPr>
      <w:r>
        <w:t>-</w:t>
      </w:r>
      <w:r>
        <w:tab/>
        <w:t>Completion rate:</w:t>
      </w:r>
    </w:p>
    <w:p w:rsidR="00A0301B" w:rsidRDefault="00A0301B" w:rsidP="00A0301B">
      <w:pPr>
        <w:pStyle w:val="B2"/>
        <w:tabs>
          <w:tab w:val="right" w:pos="9639"/>
        </w:tabs>
      </w:pPr>
      <w:r>
        <w:t>-</w:t>
      </w:r>
      <w:r>
        <w:tab/>
        <w:t>TR 33.879 "Study on Security Enhancements for Mission Critical Push To Talk (MCPTT) over LTE"</w:t>
      </w:r>
      <w:r>
        <w:tab/>
        <w:t>97%</w:t>
      </w:r>
    </w:p>
    <w:p w:rsidR="00A0301B" w:rsidRDefault="00A0301B" w:rsidP="00A0301B">
      <w:pPr>
        <w:pStyle w:val="B2"/>
        <w:tabs>
          <w:tab w:val="right" w:pos="9639"/>
        </w:tabs>
      </w:pPr>
      <w:r>
        <w:t>-</w:t>
      </w:r>
      <w:r>
        <w:tab/>
        <w:t>TS 33.179 "Security of Mission Critical Push-To-Talk (MCPTT)"</w:t>
      </w:r>
      <w:r>
        <w:tab/>
        <w:t>97%</w:t>
      </w:r>
    </w:p>
    <w:p w:rsidR="00A0301B" w:rsidRDefault="00A0301B" w:rsidP="00A0301B">
      <w:pPr>
        <w:pStyle w:val="B1"/>
      </w:pPr>
      <w:r>
        <w:t>-</w:t>
      </w:r>
      <w:r>
        <w:tab/>
        <w:t>New SID/WID for approval:</w:t>
      </w:r>
    </w:p>
    <w:p w:rsidR="00A0301B" w:rsidRDefault="00A0301B" w:rsidP="00A0301B">
      <w:pPr>
        <w:pStyle w:val="B2"/>
      </w:pPr>
      <w:r>
        <w:t>-</w:t>
      </w:r>
      <w:r>
        <w:tab/>
        <w:t>Revised SID Mission Critical Security Enhancements (SP-160567)</w:t>
      </w:r>
    </w:p>
    <w:p w:rsidR="00A0301B" w:rsidRDefault="00A0301B" w:rsidP="00A0301B">
      <w:pPr>
        <w:pStyle w:val="B2"/>
      </w:pPr>
      <w:r>
        <w:t>-</w:t>
      </w:r>
      <w:r>
        <w:tab/>
        <w:t>New WID Security of the Mission Critical Service (SP-160566)</w:t>
      </w:r>
    </w:p>
    <w:p w:rsidR="00A0301B" w:rsidRDefault="00A0301B" w:rsidP="00A0301B">
      <w:pPr>
        <w:pStyle w:val="B1"/>
      </w:pPr>
      <w:r>
        <w:t>-</w:t>
      </w:r>
      <w:r>
        <w:tab/>
        <w:t>Misunderstanding of SA3 LS led to development of a security related CR "Protection of XML attributes" in CT. Way ahead is to approve the CR with the condition that it might be modified based on SA3 review.</w:t>
      </w:r>
    </w:p>
    <w:p w:rsidR="00A0301B" w:rsidRDefault="00A0301B" w:rsidP="00A0301B">
      <w:pPr>
        <w:pStyle w:val="B1"/>
      </w:pPr>
      <w:r>
        <w:t>-</w:t>
      </w:r>
      <w:r>
        <w:tab/>
        <w:t>MCPTT (Rel. 13) CRs to TS 33.179 submitted for approval (SP-160576):</w:t>
      </w:r>
    </w:p>
    <w:p w:rsidR="00A0301B" w:rsidRDefault="00A0301B" w:rsidP="00A0301B">
      <w:pPr>
        <w:pStyle w:val="B2"/>
      </w:pPr>
      <w:r>
        <w:t>-</w:t>
      </w:r>
      <w:r>
        <w:tab/>
        <w:t>Fix Identity Management interface</w:t>
      </w:r>
    </w:p>
    <w:p w:rsidR="00A0301B" w:rsidRDefault="00A0301B" w:rsidP="00A0301B">
      <w:pPr>
        <w:pStyle w:val="B2"/>
      </w:pPr>
      <w:r>
        <w:t>-</w:t>
      </w:r>
      <w:r>
        <w:tab/>
        <w:t>Clarification on floor control signalling protection</w:t>
      </w:r>
    </w:p>
    <w:p w:rsidR="00A0301B" w:rsidRDefault="00A0301B" w:rsidP="00A0301B">
      <w:pPr>
        <w:pStyle w:val="B2"/>
      </w:pPr>
      <w:r>
        <w:t>-</w:t>
      </w:r>
      <w:r>
        <w:tab/>
        <w:t>Corrections to 33.179</w:t>
      </w:r>
    </w:p>
    <w:p w:rsidR="00A0301B" w:rsidRDefault="00A0301B" w:rsidP="00A0301B">
      <w:pPr>
        <w:pStyle w:val="B2"/>
      </w:pPr>
      <w:r>
        <w:t>-</w:t>
      </w:r>
      <w:r>
        <w:tab/>
        <w:t>Signing of Access Tokens</w:t>
      </w:r>
    </w:p>
    <w:p w:rsidR="00A0301B" w:rsidRDefault="00A0301B" w:rsidP="00A0301B">
      <w:pPr>
        <w:pStyle w:val="B2"/>
      </w:pPr>
      <w:r>
        <w:t>-</w:t>
      </w:r>
      <w:r>
        <w:tab/>
        <w:t>Clarifications to 33.179</w:t>
      </w:r>
    </w:p>
    <w:p w:rsidR="00A0301B" w:rsidRDefault="00A0301B" w:rsidP="00A0301B">
      <w:pPr>
        <w:pStyle w:val="B2"/>
      </w:pPr>
      <w:r>
        <w:t>-</w:t>
      </w:r>
      <w:r>
        <w:tab/>
        <w:t xml:space="preserve">Correcting GMK </w:t>
      </w:r>
      <w:r w:rsidRPr="00102635">
        <w:rPr>
          <w:noProof/>
        </w:rPr>
        <w:t>revokation</w:t>
      </w:r>
      <w:r>
        <w:t xml:space="preserve"> in TS 33.179</w:t>
      </w:r>
    </w:p>
    <w:p w:rsidR="00A0301B" w:rsidRDefault="00A0301B" w:rsidP="00A0301B">
      <w:pPr>
        <w:pStyle w:val="B2"/>
      </w:pPr>
      <w:r>
        <w:t>-</w:t>
      </w:r>
      <w:r>
        <w:tab/>
        <w:t>Correction of some implementation errors</w:t>
      </w:r>
    </w:p>
    <w:p w:rsidR="00A0301B" w:rsidRDefault="00A0301B" w:rsidP="00A0301B">
      <w:pPr>
        <w:pStyle w:val="B1"/>
      </w:pPr>
      <w:r>
        <w:t>-</w:t>
      </w:r>
      <w:r>
        <w:tab/>
        <w:t>SEC13 (Rel. 13) CR to TS 33.179 submitted for approval (SP-160578)</w:t>
      </w:r>
    </w:p>
    <w:p w:rsidR="00A0301B" w:rsidRDefault="00A0301B" w:rsidP="00A0301B">
      <w:pPr>
        <w:pStyle w:val="B2"/>
      </w:pPr>
      <w:r>
        <w:t>-</w:t>
      </w:r>
      <w:r>
        <w:tab/>
        <w:t>Correction of some implementation errors</w:t>
      </w:r>
    </w:p>
    <w:p w:rsidR="00A0301B" w:rsidRPr="00A0301B" w:rsidRDefault="00A0301B" w:rsidP="00A0301B">
      <w:pPr>
        <w:pStyle w:val="FP"/>
        <w:keepNext/>
        <w:keepLines/>
        <w:rPr>
          <w:b/>
        </w:rPr>
      </w:pPr>
      <w:r w:rsidRPr="00A0301B">
        <w:rPr>
          <w:b/>
        </w:rPr>
        <w:t>Security Aspects of Narrowband IOT (</w:t>
      </w:r>
      <w:r w:rsidRPr="00102635">
        <w:rPr>
          <w:b/>
          <w:noProof/>
        </w:rPr>
        <w:t>CIoT</w:t>
      </w:r>
      <w:r w:rsidRPr="00A0301B">
        <w:rPr>
          <w:b/>
        </w:rPr>
        <w:t>):</w:t>
      </w:r>
    </w:p>
    <w:p w:rsidR="00A0301B" w:rsidRDefault="00A0301B" w:rsidP="00A0301B">
      <w:pPr>
        <w:pStyle w:val="B1"/>
        <w:tabs>
          <w:tab w:val="right" w:pos="9639"/>
        </w:tabs>
      </w:pPr>
      <w:r>
        <w:t>-</w:t>
      </w:r>
      <w:r>
        <w:tab/>
        <w:t>Completion rate:</w:t>
      </w:r>
      <w:r>
        <w:tab/>
        <w:t>100%</w:t>
      </w:r>
    </w:p>
    <w:p w:rsidR="00A0301B" w:rsidRDefault="00A0301B" w:rsidP="00A0301B">
      <w:pPr>
        <w:pStyle w:val="B1"/>
      </w:pPr>
      <w:r>
        <w:t>-</w:t>
      </w:r>
      <w:r>
        <w:tab/>
      </w:r>
      <w:r w:rsidRPr="00102635">
        <w:rPr>
          <w:noProof/>
        </w:rPr>
        <w:t>CIoT</w:t>
      </w:r>
      <w:r>
        <w:t xml:space="preserve"> (Rel. 13) CRs to TS 33.401 for approval (SP-160579)</w:t>
      </w:r>
    </w:p>
    <w:p w:rsidR="00A0301B" w:rsidRDefault="00A0301B" w:rsidP="00A0301B">
      <w:pPr>
        <w:pStyle w:val="B2"/>
      </w:pPr>
      <w:r>
        <w:t>-</w:t>
      </w:r>
      <w:r>
        <w:tab/>
      </w:r>
      <w:r w:rsidRPr="00102635">
        <w:rPr>
          <w:noProof/>
        </w:rPr>
        <w:t>NBIoT</w:t>
      </w:r>
      <w:r>
        <w:t xml:space="preserve"> UP Solution CR</w:t>
      </w:r>
    </w:p>
    <w:p w:rsidR="00A0301B" w:rsidRPr="00A0301B" w:rsidRDefault="00A0301B" w:rsidP="00A0301B">
      <w:pPr>
        <w:pStyle w:val="FP"/>
        <w:keepNext/>
        <w:keepLines/>
        <w:rPr>
          <w:b/>
        </w:rPr>
      </w:pPr>
      <w:r w:rsidRPr="00A0301B">
        <w:rPr>
          <w:b/>
        </w:rPr>
        <w:t>Security Assurance Specification for 3GPP Network Products (SCAS-SA3, SCAS-SA3TR, SCAS, SCAS_PGW):</w:t>
      </w:r>
    </w:p>
    <w:p w:rsidR="00A0301B" w:rsidRDefault="00A0301B" w:rsidP="00A0301B">
      <w:pPr>
        <w:pStyle w:val="B1"/>
      </w:pPr>
      <w:r>
        <w:t>-</w:t>
      </w:r>
      <w:r>
        <w:tab/>
        <w:t>Completion rate:</w:t>
      </w:r>
    </w:p>
    <w:p w:rsidR="00A0301B" w:rsidRDefault="00A0301B" w:rsidP="00A0301B">
      <w:pPr>
        <w:pStyle w:val="B2"/>
      </w:pPr>
      <w:r>
        <w:t>-</w:t>
      </w:r>
      <w:r>
        <w:tab/>
        <w:t>SCAS-SA3:</w:t>
      </w:r>
      <w:r>
        <w:tab/>
      </w:r>
      <w:r>
        <w:tab/>
      </w:r>
      <w:r>
        <w:tab/>
      </w:r>
      <w:r>
        <w:tab/>
      </w:r>
      <w:r>
        <w:tab/>
      </w:r>
      <w:r>
        <w:tab/>
        <w:t>90%</w:t>
      </w:r>
    </w:p>
    <w:p w:rsidR="00A0301B" w:rsidRDefault="00A0301B" w:rsidP="00A0301B">
      <w:pPr>
        <w:pStyle w:val="B3"/>
      </w:pPr>
      <w:r>
        <w:t>-</w:t>
      </w:r>
      <w:r>
        <w:tab/>
        <w:t>TS 33.116 "Security Assurance Specification for 3GPP network product classes"</w:t>
      </w:r>
    </w:p>
    <w:p w:rsidR="00A0301B" w:rsidRDefault="00A0301B" w:rsidP="00A0301B">
      <w:pPr>
        <w:pStyle w:val="B3"/>
      </w:pPr>
      <w:r>
        <w:t>-</w:t>
      </w:r>
      <w:r>
        <w:tab/>
        <w:t>TS 33.117 "Catalogue of General Security Assurance Requirements"</w:t>
      </w:r>
    </w:p>
    <w:p w:rsidR="00A0301B" w:rsidRDefault="00A0301B" w:rsidP="00A0301B">
      <w:pPr>
        <w:pStyle w:val="B2"/>
      </w:pPr>
      <w:r>
        <w:t>-</w:t>
      </w:r>
      <w:r>
        <w:tab/>
        <w:t>SCAS-SA3TR:</w:t>
      </w:r>
      <w:r>
        <w:tab/>
      </w:r>
      <w:r>
        <w:tab/>
      </w:r>
      <w:r>
        <w:tab/>
      </w:r>
      <w:r>
        <w:tab/>
      </w:r>
      <w:r>
        <w:tab/>
      </w:r>
      <w:r>
        <w:tab/>
        <w:t>98%</w:t>
      </w:r>
    </w:p>
    <w:p w:rsidR="00A0301B" w:rsidRDefault="00A0301B" w:rsidP="00A0301B">
      <w:pPr>
        <w:pStyle w:val="B3"/>
      </w:pPr>
      <w:r>
        <w:t>-</w:t>
      </w:r>
      <w:r>
        <w:tab/>
        <w:t>TR 33.916 "TR on Security Assurance scheme for 3GPP network products"</w:t>
      </w:r>
    </w:p>
    <w:p w:rsidR="00A0301B" w:rsidRDefault="00A0301B" w:rsidP="00A0301B">
      <w:pPr>
        <w:pStyle w:val="B2"/>
      </w:pPr>
      <w:r>
        <w:t>-</w:t>
      </w:r>
      <w:r>
        <w:tab/>
        <w:t>SCAS_PGW:</w:t>
      </w:r>
      <w:r>
        <w:tab/>
      </w:r>
      <w:r>
        <w:tab/>
      </w:r>
      <w:r>
        <w:tab/>
      </w:r>
      <w:r>
        <w:tab/>
      </w:r>
      <w:r>
        <w:tab/>
      </w:r>
      <w:r>
        <w:tab/>
        <w:t>10%</w:t>
      </w:r>
    </w:p>
    <w:p w:rsidR="00A0301B" w:rsidRDefault="00A0301B" w:rsidP="00A0301B">
      <w:pPr>
        <w:pStyle w:val="B3"/>
      </w:pPr>
      <w:r>
        <w:lastRenderedPageBreak/>
        <w:t>-</w:t>
      </w:r>
      <w:r>
        <w:tab/>
        <w:t>TR 33. "Security Assurance Specification for PGW network product class"</w:t>
      </w:r>
    </w:p>
    <w:p w:rsidR="00A0301B" w:rsidRDefault="00A0301B" w:rsidP="00A0301B">
      <w:pPr>
        <w:pStyle w:val="B1"/>
      </w:pPr>
      <w:r>
        <w:t>-</w:t>
      </w:r>
      <w:r>
        <w:tab/>
        <w:t>TR/TS sent for approval:</w:t>
      </w:r>
    </w:p>
    <w:p w:rsidR="00A0301B" w:rsidRDefault="00A0301B" w:rsidP="00A0301B">
      <w:pPr>
        <w:pStyle w:val="B2"/>
      </w:pPr>
      <w:r>
        <w:t>-</w:t>
      </w:r>
      <w:r>
        <w:tab/>
        <w:t>TR 33.916 Security assurance scheme for 3GPP network products for 3GPP network product classes (SP-160574)</w:t>
      </w:r>
    </w:p>
    <w:p w:rsidR="00A0301B" w:rsidRDefault="00A0301B" w:rsidP="00A0301B">
      <w:pPr>
        <w:pStyle w:val="B2"/>
      </w:pPr>
      <w:r>
        <w:t>-</w:t>
      </w:r>
      <w:r>
        <w:tab/>
        <w:t>TS 33.117 Catalogue of general security assurance requirements (SP-160573)</w:t>
      </w:r>
    </w:p>
    <w:p w:rsidR="00A0301B" w:rsidRDefault="00A0301B" w:rsidP="00A0301B">
      <w:pPr>
        <w:pStyle w:val="B2"/>
      </w:pPr>
      <w:r>
        <w:t>-</w:t>
      </w:r>
      <w:r>
        <w:tab/>
        <w:t>TS 33.116 Security Assurance Specification (SCAS) for the MME network product class (SP-160572)</w:t>
      </w:r>
    </w:p>
    <w:p w:rsidR="00A0301B" w:rsidRPr="00A0301B" w:rsidRDefault="00A0301B" w:rsidP="00A0301B">
      <w:pPr>
        <w:pStyle w:val="FP"/>
        <w:keepNext/>
        <w:keepLines/>
        <w:rPr>
          <w:b/>
        </w:rPr>
      </w:pPr>
      <w:r w:rsidRPr="00A0301B">
        <w:rPr>
          <w:b/>
        </w:rPr>
        <w:t>Security Assurance Specification for 3GPP Network Products (SCAS-SA3, SCAS-SA3TR, SCAS):</w:t>
      </w:r>
    </w:p>
    <w:p w:rsidR="00A0301B" w:rsidRDefault="00A0301B" w:rsidP="00A0301B">
      <w:pPr>
        <w:pStyle w:val="B1"/>
      </w:pPr>
      <w:r>
        <w:t>-</w:t>
      </w:r>
      <w:r>
        <w:tab/>
        <w:t xml:space="preserve">WID on Security Assurance Specification for </w:t>
      </w:r>
      <w:r w:rsidRPr="00102635">
        <w:rPr>
          <w:noProof/>
        </w:rPr>
        <w:t>eNB</w:t>
      </w:r>
      <w:r>
        <w:t xml:space="preserve"> network product class (SP-160570)</w:t>
      </w:r>
    </w:p>
    <w:p w:rsidR="00A0301B" w:rsidRDefault="00A0301B" w:rsidP="00A0301B">
      <w:pPr>
        <w:pStyle w:val="B1"/>
      </w:pPr>
      <w:r>
        <w:t>-</w:t>
      </w:r>
      <w:r>
        <w:tab/>
        <w:t>SCAS (Rel</w:t>
      </w:r>
      <w:r>
        <w:noBreakHyphen/>
        <w:t>13) CR to 33.926 submitted for approval:</w:t>
      </w:r>
    </w:p>
    <w:p w:rsidR="00A0301B" w:rsidRDefault="00A0301B" w:rsidP="00A0301B">
      <w:pPr>
        <w:pStyle w:val="B1"/>
      </w:pPr>
      <w:r>
        <w:t>-</w:t>
      </w:r>
      <w:r>
        <w:tab/>
        <w:t>Remove "shall" from the TR</w:t>
      </w:r>
    </w:p>
    <w:p w:rsidR="00A0301B" w:rsidRPr="00A0301B" w:rsidRDefault="00A0301B" w:rsidP="00A0301B">
      <w:pPr>
        <w:pStyle w:val="FP"/>
        <w:keepNext/>
        <w:keepLines/>
        <w:rPr>
          <w:b/>
        </w:rPr>
      </w:pPr>
      <w:r w:rsidRPr="00A0301B">
        <w:rPr>
          <w:b/>
        </w:rPr>
        <w:t>Security enhancements of EGPRS based cellular systems with support for ultra low complexity and low throughput Internet of Things (EASE_EC_GSM):</w:t>
      </w:r>
    </w:p>
    <w:p w:rsidR="00A0301B" w:rsidRDefault="00A0301B" w:rsidP="00A0301B">
      <w:pPr>
        <w:pStyle w:val="B1"/>
        <w:tabs>
          <w:tab w:val="right" w:pos="9639"/>
        </w:tabs>
      </w:pPr>
      <w:r>
        <w:t>-</w:t>
      </w:r>
      <w:r>
        <w:tab/>
        <w:t>Completion rate:</w:t>
      </w:r>
      <w:r>
        <w:tab/>
        <w:t>99%</w:t>
      </w:r>
    </w:p>
    <w:p w:rsidR="00A0301B" w:rsidRDefault="00A0301B" w:rsidP="00A0301B">
      <w:pPr>
        <w:pStyle w:val="B1"/>
      </w:pPr>
      <w:r>
        <w:t>-</w:t>
      </w:r>
      <w:r>
        <w:tab/>
        <w:t>EASE_EC_GSM (Rel. 13) CRs to 43.020 submitted for approval (SP-160581):</w:t>
      </w:r>
    </w:p>
    <w:p w:rsidR="00A0301B" w:rsidRDefault="00A0301B" w:rsidP="00A0301B">
      <w:pPr>
        <w:pStyle w:val="B2"/>
      </w:pPr>
      <w:r>
        <w:t>-</w:t>
      </w:r>
      <w:r>
        <w:tab/>
        <w:t>Secure delivery of IOV-values to the MS in enhanced GPRS</w:t>
      </w:r>
    </w:p>
    <w:p w:rsidR="00A0301B" w:rsidRDefault="00A0301B" w:rsidP="00A0301B">
      <w:pPr>
        <w:pStyle w:val="B2"/>
      </w:pPr>
      <w:r>
        <w:t>-</w:t>
      </w:r>
      <w:r>
        <w:tab/>
        <w:t>Corrections to EASE</w:t>
      </w:r>
    </w:p>
    <w:p w:rsidR="00A0301B" w:rsidRPr="00A0301B" w:rsidRDefault="00A0301B" w:rsidP="00A0301B">
      <w:pPr>
        <w:pStyle w:val="FP"/>
        <w:keepNext/>
        <w:keepLines/>
        <w:rPr>
          <w:b/>
        </w:rPr>
      </w:pPr>
      <w:r w:rsidRPr="00A0301B">
        <w:rPr>
          <w:b/>
        </w:rPr>
        <w:t>LTE - WLAN Aggregation, i.e. LWA &amp; LWIP (</w:t>
      </w:r>
      <w:r w:rsidRPr="00102635">
        <w:rPr>
          <w:b/>
          <w:noProof/>
        </w:rPr>
        <w:t>LTE_WLAN_Radio-Core</w:t>
      </w:r>
      <w:r w:rsidRPr="00A0301B">
        <w:rPr>
          <w:b/>
        </w:rPr>
        <w:t>):</w:t>
      </w:r>
    </w:p>
    <w:p w:rsidR="00A0301B" w:rsidRDefault="00A0301B" w:rsidP="00A0301B">
      <w:pPr>
        <w:pStyle w:val="B1"/>
      </w:pPr>
      <w:r>
        <w:t>-</w:t>
      </w:r>
      <w:r>
        <w:tab/>
      </w:r>
      <w:r w:rsidRPr="00102635">
        <w:rPr>
          <w:noProof/>
        </w:rPr>
        <w:t>LTE_WLAN_Radio-Core</w:t>
      </w:r>
      <w:r>
        <w:t xml:space="preserve"> (Rel. 13) CRs to TS 33.401 submitted for approval (SP-160582)</w:t>
      </w:r>
    </w:p>
    <w:p w:rsidR="00A0301B" w:rsidRDefault="00A0301B" w:rsidP="00A0301B">
      <w:pPr>
        <w:pStyle w:val="B2"/>
      </w:pPr>
      <w:r>
        <w:t>-</w:t>
      </w:r>
      <w:r>
        <w:tab/>
        <w:t>LWIP - Correction of the UEs IP address</w:t>
      </w:r>
    </w:p>
    <w:p w:rsidR="00A0301B" w:rsidRDefault="00A0301B" w:rsidP="00A0301B">
      <w:pPr>
        <w:pStyle w:val="B2"/>
      </w:pPr>
      <w:r>
        <w:t>-</w:t>
      </w:r>
      <w:r>
        <w:tab/>
        <w:t>LWA editorial corrections</w:t>
      </w:r>
    </w:p>
    <w:p w:rsidR="00A0301B" w:rsidRPr="00A0301B" w:rsidRDefault="00A0301B" w:rsidP="00A0301B">
      <w:pPr>
        <w:pStyle w:val="FP"/>
        <w:keepNext/>
        <w:keepLines/>
        <w:rPr>
          <w:b/>
        </w:rPr>
      </w:pPr>
      <w:r w:rsidRPr="00A0301B">
        <w:rPr>
          <w:b/>
        </w:rPr>
        <w:t>New GPRS algorithms for EASE (EASE_ALGOs_SA3):</w:t>
      </w:r>
    </w:p>
    <w:p w:rsidR="00A0301B" w:rsidRDefault="00A0301B" w:rsidP="00A0301B">
      <w:pPr>
        <w:pStyle w:val="B1"/>
        <w:tabs>
          <w:tab w:val="right" w:pos="9639"/>
        </w:tabs>
      </w:pPr>
      <w:r>
        <w:t>-</w:t>
      </w:r>
      <w:r>
        <w:tab/>
        <w:t>Completion rate:</w:t>
      </w:r>
      <w:r>
        <w:tab/>
        <w:t>60%</w:t>
      </w:r>
    </w:p>
    <w:p w:rsidR="00A0301B" w:rsidRDefault="00A0301B" w:rsidP="00A0301B">
      <w:pPr>
        <w:pStyle w:val="B1"/>
      </w:pPr>
      <w:r>
        <w:t>-</w:t>
      </w:r>
      <w:r>
        <w:tab/>
        <w:t>Exception sheet submitted for approval:</w:t>
      </w:r>
    </w:p>
    <w:p w:rsidR="00A0301B" w:rsidRDefault="00A0301B" w:rsidP="00A0301B">
      <w:pPr>
        <w:pStyle w:val="B2"/>
      </w:pPr>
      <w:r>
        <w:t>-</w:t>
      </w:r>
      <w:r>
        <w:tab/>
        <w:t>Exception sheet for New GPRS algorithms for EASE (SP-160571)</w:t>
      </w:r>
    </w:p>
    <w:p w:rsidR="00A0301B" w:rsidRPr="00A0301B" w:rsidRDefault="00A0301B" w:rsidP="00A0301B">
      <w:pPr>
        <w:pStyle w:val="FP"/>
        <w:keepNext/>
        <w:keepLines/>
        <w:rPr>
          <w:b/>
        </w:rPr>
      </w:pPr>
      <w:r w:rsidRPr="00A0301B">
        <w:rPr>
          <w:b/>
        </w:rPr>
        <w:t>Other:</w:t>
      </w:r>
    </w:p>
    <w:p w:rsidR="00A0301B" w:rsidRDefault="00A0301B" w:rsidP="00A0301B">
      <w:pPr>
        <w:pStyle w:val="B1"/>
      </w:pPr>
      <w:r>
        <w:t>-</w:t>
      </w:r>
      <w:r>
        <w:tab/>
        <w:t>TEI14 (Rel. 14) CRs submitted for approval (SP-16058)</w:t>
      </w:r>
    </w:p>
    <w:p w:rsidR="00A0301B" w:rsidRDefault="00A0301B" w:rsidP="00A0301B">
      <w:pPr>
        <w:pStyle w:val="B2"/>
      </w:pPr>
      <w:r>
        <w:t>-</w:t>
      </w:r>
      <w:r>
        <w:tab/>
        <w:t>TS 33.401</w:t>
      </w:r>
    </w:p>
    <w:p w:rsidR="00A0301B" w:rsidRDefault="00A0301B" w:rsidP="00A0301B">
      <w:pPr>
        <w:pStyle w:val="B2"/>
      </w:pPr>
      <w:r>
        <w:tab/>
        <w:t>Protecting against the modification of Attach/TAU Request attacks</w:t>
      </w:r>
    </w:p>
    <w:p w:rsidR="00A0301B" w:rsidRDefault="00A0301B" w:rsidP="00A0301B">
      <w:pPr>
        <w:pStyle w:val="B2"/>
      </w:pPr>
      <w:r>
        <w:t>-</w:t>
      </w:r>
      <w:r>
        <w:tab/>
        <w:t>TS 33.401</w:t>
      </w:r>
    </w:p>
    <w:p w:rsidR="00A0301B" w:rsidRDefault="00A0301B" w:rsidP="00A0301B">
      <w:pPr>
        <w:pStyle w:val="B2"/>
      </w:pPr>
      <w:r>
        <w:tab/>
        <w:t>Installing PMK at the WLAN AP using EAP</w:t>
      </w:r>
    </w:p>
    <w:p w:rsidR="00A0301B" w:rsidRDefault="00A0301B" w:rsidP="00A0301B">
      <w:pPr>
        <w:pStyle w:val="B2"/>
      </w:pPr>
      <w:r>
        <w:t>-</w:t>
      </w:r>
      <w:r>
        <w:tab/>
        <w:t>TS 43.020</w:t>
      </w:r>
    </w:p>
    <w:p w:rsidR="00A0301B" w:rsidRDefault="00A0301B" w:rsidP="00A0301B">
      <w:pPr>
        <w:pStyle w:val="B2"/>
      </w:pPr>
      <w:r>
        <w:tab/>
        <w:t>2G Security improvements</w:t>
      </w:r>
    </w:p>
    <w:p w:rsidR="00A0301B" w:rsidRDefault="00A0301B" w:rsidP="00A0301B">
      <w:pPr>
        <w:pStyle w:val="B2"/>
      </w:pPr>
      <w:r>
        <w:t>-</w:t>
      </w:r>
      <w:r>
        <w:tab/>
        <w:t>TS 33.102</w:t>
      </w:r>
    </w:p>
    <w:p w:rsidR="00A0301B" w:rsidRDefault="00A0301B" w:rsidP="00A0301B">
      <w:pPr>
        <w:pStyle w:val="B2"/>
      </w:pPr>
      <w:r>
        <w:tab/>
        <w:t>Enforce mutual authentication</w:t>
      </w:r>
    </w:p>
    <w:p w:rsidR="00A0301B" w:rsidRPr="00A0301B" w:rsidRDefault="00A0301B" w:rsidP="00A0301B">
      <w:pPr>
        <w:pStyle w:val="FP"/>
        <w:keepNext/>
        <w:keepLines/>
        <w:rPr>
          <w:b/>
        </w:rPr>
      </w:pPr>
      <w:r w:rsidRPr="00A0301B">
        <w:rPr>
          <w:b/>
        </w:rPr>
        <w:t>Status Report on Study Items:</w:t>
      </w:r>
    </w:p>
    <w:p w:rsidR="00A0301B" w:rsidRPr="00A0301B" w:rsidRDefault="00A0301B" w:rsidP="00A0301B">
      <w:pPr>
        <w:pStyle w:val="FP"/>
        <w:keepNext/>
        <w:keepLines/>
        <w:rPr>
          <w:b/>
        </w:rPr>
      </w:pPr>
      <w:r w:rsidRPr="00A0301B">
        <w:rPr>
          <w:b/>
        </w:rPr>
        <w:t>IMS call spoofing detection and prevention (FS_ESCAPADES):</w:t>
      </w:r>
    </w:p>
    <w:p w:rsidR="00A0301B" w:rsidRDefault="00A0301B" w:rsidP="00A0301B">
      <w:pPr>
        <w:pStyle w:val="B1"/>
      </w:pPr>
      <w:r>
        <w:t>-</w:t>
      </w:r>
      <w:r>
        <w:tab/>
        <w:t>Completion rate:</w:t>
      </w:r>
    </w:p>
    <w:p w:rsidR="00A0301B" w:rsidRDefault="00A0301B" w:rsidP="00A0301B">
      <w:pPr>
        <w:pStyle w:val="B2"/>
        <w:tabs>
          <w:tab w:val="right" w:pos="9639"/>
        </w:tabs>
      </w:pPr>
      <w:r>
        <w:t>-</w:t>
      </w:r>
      <w:r>
        <w:tab/>
        <w:t>TR 33.832 "Study on IMS Enhanced Spoofed Call Prevention and Detection"</w:t>
      </w:r>
      <w:r>
        <w:tab/>
        <w:t>30%</w:t>
      </w:r>
    </w:p>
    <w:p w:rsidR="00A0301B" w:rsidRPr="00A0301B" w:rsidRDefault="00A0301B" w:rsidP="00A0301B">
      <w:pPr>
        <w:pStyle w:val="FP"/>
        <w:keepNext/>
        <w:keepLines/>
        <w:rPr>
          <w:b/>
        </w:rPr>
      </w:pPr>
      <w:r w:rsidRPr="00A0301B">
        <w:rPr>
          <w:b/>
        </w:rPr>
        <w:t xml:space="preserve">Study on Battery Efficient Security for very low Throughput Machine Type Communication Devices </w:t>
      </w:r>
      <w:r w:rsidRPr="00102635">
        <w:rPr>
          <w:b/>
          <w:noProof/>
        </w:rPr>
        <w:t>(FS_BEST_MTC_Sec)</w:t>
      </w:r>
      <w:r w:rsidRPr="00A0301B">
        <w:rPr>
          <w:b/>
        </w:rPr>
        <w:t>:</w:t>
      </w:r>
    </w:p>
    <w:p w:rsidR="00A0301B" w:rsidRDefault="00A0301B" w:rsidP="00A0301B">
      <w:pPr>
        <w:pStyle w:val="B1"/>
      </w:pPr>
      <w:r>
        <w:t>-</w:t>
      </w:r>
      <w:r>
        <w:tab/>
        <w:t>Completion rate</w:t>
      </w:r>
    </w:p>
    <w:p w:rsidR="00A0301B" w:rsidRDefault="00A0301B" w:rsidP="00A0301B">
      <w:pPr>
        <w:pStyle w:val="B2"/>
        <w:tabs>
          <w:tab w:val="right" w:pos="9639"/>
        </w:tabs>
      </w:pPr>
      <w:r>
        <w:t>-</w:t>
      </w:r>
      <w:r>
        <w:tab/>
        <w:t>TR 33.863 "Study on battery efficient security for very low throughput Machine Type Communication Devices"</w:t>
      </w:r>
      <w:r>
        <w:tab/>
        <w:t>98%</w:t>
      </w:r>
    </w:p>
    <w:p w:rsidR="00A0301B" w:rsidRDefault="00A0301B" w:rsidP="00A0301B">
      <w:pPr>
        <w:pStyle w:val="B1"/>
      </w:pPr>
      <w:r>
        <w:t>-</w:t>
      </w:r>
      <w:r>
        <w:tab/>
        <w:t>Specs sent for approval:</w:t>
      </w:r>
    </w:p>
    <w:p w:rsidR="00A0301B" w:rsidRDefault="00A0301B" w:rsidP="00A0301B">
      <w:pPr>
        <w:pStyle w:val="B2"/>
      </w:pPr>
      <w:r>
        <w:t>-</w:t>
      </w:r>
      <w:r>
        <w:tab/>
        <w:t>TR 33.863 Study on battery efficient security for very low throughput Machine Type Communication Devices (SP-160575)</w:t>
      </w:r>
    </w:p>
    <w:p w:rsidR="00A0301B" w:rsidRPr="00A0301B" w:rsidRDefault="00A0301B" w:rsidP="00A0301B">
      <w:pPr>
        <w:pStyle w:val="FP"/>
        <w:keepNext/>
        <w:keepLines/>
        <w:rPr>
          <w:b/>
        </w:rPr>
      </w:pPr>
      <w:r w:rsidRPr="00A0301B">
        <w:rPr>
          <w:b/>
        </w:rPr>
        <w:t>Study on architecture enhancements for LTE support of V2X services (V2X-LTE):</w:t>
      </w:r>
    </w:p>
    <w:p w:rsidR="00A0301B" w:rsidRDefault="00A0301B" w:rsidP="00A0301B">
      <w:pPr>
        <w:pStyle w:val="B1"/>
      </w:pPr>
      <w:r>
        <w:t>-</w:t>
      </w:r>
      <w:r>
        <w:tab/>
        <w:t>Completion rate</w:t>
      </w:r>
    </w:p>
    <w:p w:rsidR="00A0301B" w:rsidRDefault="00A0301B" w:rsidP="00A0301B">
      <w:pPr>
        <w:pStyle w:val="B2"/>
        <w:tabs>
          <w:tab w:val="right" w:pos="9639"/>
        </w:tabs>
      </w:pPr>
      <w:r>
        <w:t>-</w:t>
      </w:r>
      <w:r>
        <w:tab/>
        <w:t>TR 33.885 "Study on Security Aspect for LTE support of V2X Services "</w:t>
      </w:r>
      <w:r>
        <w:tab/>
        <w:t>65%</w:t>
      </w:r>
    </w:p>
    <w:p w:rsidR="00A0301B" w:rsidRDefault="00A0301B" w:rsidP="00A0301B">
      <w:pPr>
        <w:pStyle w:val="B1"/>
      </w:pPr>
      <w:r>
        <w:t>-</w:t>
      </w:r>
      <w:r>
        <w:tab/>
        <w:t>New key issues and solutions added</w:t>
      </w:r>
    </w:p>
    <w:p w:rsidR="00A0301B" w:rsidRPr="00A0301B" w:rsidRDefault="00A0301B" w:rsidP="00A0301B">
      <w:pPr>
        <w:pStyle w:val="FP"/>
        <w:keepNext/>
        <w:keepLines/>
        <w:rPr>
          <w:b/>
        </w:rPr>
      </w:pPr>
      <w:r w:rsidRPr="00A0301B">
        <w:rPr>
          <w:b/>
        </w:rPr>
        <w:t>Study on Architecture and Security for Next Generation System (FS_NSA):</w:t>
      </w:r>
    </w:p>
    <w:p w:rsidR="00A0301B" w:rsidRDefault="00A0301B" w:rsidP="00A0301B">
      <w:pPr>
        <w:pStyle w:val="B1"/>
      </w:pPr>
      <w:r>
        <w:t>-</w:t>
      </w:r>
      <w:r>
        <w:tab/>
        <w:t>Completion rate</w:t>
      </w:r>
    </w:p>
    <w:p w:rsidR="00A0301B" w:rsidRDefault="00A0301B" w:rsidP="00A0301B">
      <w:pPr>
        <w:pStyle w:val="B2"/>
        <w:tabs>
          <w:tab w:val="right" w:pos="9639"/>
        </w:tabs>
      </w:pPr>
      <w:r>
        <w:t>-</w:t>
      </w:r>
      <w:r>
        <w:tab/>
        <w:t>TR 33.899 "Study on the security aspects of the next generation system"</w:t>
      </w:r>
      <w:r>
        <w:tab/>
        <w:t>25%</w:t>
      </w:r>
    </w:p>
    <w:p w:rsidR="00A0301B" w:rsidRDefault="00A0301B" w:rsidP="00A0301B">
      <w:pPr>
        <w:pStyle w:val="B1"/>
      </w:pPr>
      <w:r>
        <w:t>-</w:t>
      </w:r>
      <w:r>
        <w:tab/>
        <w:t>Large number of documents submitted</w:t>
      </w:r>
    </w:p>
    <w:p w:rsidR="00A0301B" w:rsidRDefault="00A0301B" w:rsidP="00A0301B">
      <w:pPr>
        <w:pStyle w:val="B1"/>
      </w:pPr>
      <w:r>
        <w:t>-</w:t>
      </w:r>
      <w:r>
        <w:tab/>
        <w:t>Good progress</w:t>
      </w:r>
    </w:p>
    <w:p w:rsidR="00A0301B" w:rsidRDefault="00A0301B" w:rsidP="00A0301B">
      <w:pPr>
        <w:pStyle w:val="B1"/>
      </w:pPr>
      <w:r>
        <w:t>-</w:t>
      </w:r>
      <w:r>
        <w:tab/>
        <w:t>Ad-hoc meeting on FS_NSA, San Diego, 27-29 September</w:t>
      </w:r>
    </w:p>
    <w:p w:rsidR="00A0301B" w:rsidRPr="00A0301B" w:rsidRDefault="00A0301B" w:rsidP="00A0301B">
      <w:pPr>
        <w:pStyle w:val="FP"/>
        <w:keepNext/>
        <w:keepLines/>
        <w:rPr>
          <w:b/>
        </w:rPr>
      </w:pPr>
      <w:r w:rsidRPr="00A0301B">
        <w:rPr>
          <w:b/>
        </w:rPr>
        <w:t>Study on Mission Critical Security Enhancements (</w:t>
      </w:r>
      <w:r w:rsidRPr="00102635">
        <w:rPr>
          <w:b/>
          <w:noProof/>
        </w:rPr>
        <w:t>FS_MC_Sec</w:t>
      </w:r>
      <w:r w:rsidRPr="00A0301B">
        <w:rPr>
          <w:b/>
        </w:rPr>
        <w:t>):</w:t>
      </w:r>
    </w:p>
    <w:p w:rsidR="00A0301B" w:rsidRDefault="00A0301B" w:rsidP="00A0301B">
      <w:pPr>
        <w:pStyle w:val="B1"/>
      </w:pPr>
      <w:r>
        <w:t>-</w:t>
      </w:r>
      <w:r>
        <w:tab/>
        <w:t>Completion rate</w:t>
      </w:r>
    </w:p>
    <w:p w:rsidR="00A0301B" w:rsidRDefault="00A0301B" w:rsidP="00A0301B">
      <w:pPr>
        <w:pStyle w:val="B2"/>
        <w:tabs>
          <w:tab w:val="right" w:pos="9639"/>
        </w:tabs>
      </w:pPr>
      <w:r>
        <w:t>-</w:t>
      </w:r>
      <w:r>
        <w:tab/>
        <w:t>TR 33.880 "Study on Mission Critical Security Enhancements"</w:t>
      </w:r>
      <w:r>
        <w:tab/>
        <w:t>25%</w:t>
      </w:r>
    </w:p>
    <w:p w:rsidR="00A0301B" w:rsidRPr="00A0301B" w:rsidRDefault="00A0301B" w:rsidP="00A0301B">
      <w:pPr>
        <w:pStyle w:val="FP"/>
        <w:keepNext/>
        <w:keepLines/>
      </w:pPr>
    </w:p>
    <w:p w:rsidR="00A0301B" w:rsidRPr="00D44412" w:rsidRDefault="00A0301B" w:rsidP="00A0301B">
      <w:pPr>
        <w:keepNext/>
        <w:keepLines/>
      </w:pPr>
      <w:r>
        <w:rPr>
          <w:b/>
        </w:rPr>
        <w:t>Questions and comments:</w:t>
      </w:r>
    </w:p>
    <w:p w:rsidR="00A0301B" w:rsidRDefault="00A0301B" w:rsidP="00A0301B">
      <w:pPr>
        <w:keepLines/>
        <w:tabs>
          <w:tab w:val="clear" w:pos="567"/>
          <w:tab w:val="clear" w:pos="851"/>
          <w:tab w:val="clear" w:pos="1134"/>
          <w:tab w:val="clear" w:pos="1418"/>
          <w:tab w:val="clear" w:pos="1701"/>
        </w:tabs>
        <w:ind w:left="1276" w:hanging="1276"/>
      </w:pPr>
      <w:r>
        <w:t>Slide 2:</w:t>
      </w:r>
      <w:r>
        <w:tab/>
        <w:t>Orange commented that the algorithms have now been received and SA WG3 can continue with this work. The MCC Director commented that there are still issues with world-wide export licensing for the algorithms and therefore cannot yet be made available. This should be presented for approval at the next TSG SA meeting.</w:t>
      </w:r>
    </w:p>
    <w:p w:rsidR="00A0301B" w:rsidRDefault="00A0301B" w:rsidP="00A0301B">
      <w:pPr>
        <w:keepLines/>
        <w:tabs>
          <w:tab w:val="clear" w:pos="567"/>
          <w:tab w:val="clear" w:pos="851"/>
          <w:tab w:val="clear" w:pos="1134"/>
          <w:tab w:val="clear" w:pos="1418"/>
          <w:tab w:val="clear" w:pos="1701"/>
        </w:tabs>
        <w:ind w:left="1276" w:hanging="1276"/>
      </w:pPr>
      <w:r>
        <w:t>Slide 17:</w:t>
      </w:r>
      <w:r>
        <w:tab/>
        <w:t>The TSG CT Chairman clarified that the CT-related MCPTT CRs have been approved and if there are any necessary changes needed from SA WG3 then this will be handled by alignment CRs.</w:t>
      </w:r>
    </w:p>
    <w:p w:rsidR="00102635" w:rsidRPr="00102635" w:rsidRDefault="00102635" w:rsidP="00A0301B">
      <w:pPr>
        <w:keepLines/>
        <w:tabs>
          <w:tab w:val="clear" w:pos="567"/>
          <w:tab w:val="clear" w:pos="851"/>
          <w:tab w:val="clear" w:pos="1134"/>
          <w:tab w:val="clear" w:pos="1418"/>
          <w:tab w:val="clear" w:pos="1701"/>
        </w:tabs>
        <w:ind w:left="1276" w:hanging="1276"/>
      </w:pPr>
      <w:r>
        <w:t>Slide 14:</w:t>
      </w:r>
      <w:r>
        <w:tab/>
        <w:t xml:space="preserve">Blackberry commented that the expected close for LI aspects of S8HR of March 2017 is very close to the Stage 3 freeze date and also questioned whether references to 800-series internal TRs are appropriate. Intel asked why the moving of the LI point from the S-GW is an issue when it was not for SRVCC. The SA WG3-LI Chairman clarified that in this case there are no SIP nodes to control this. Intel considered this a deployment issue. The TSG CT Chairman commented that referencing of the 800-series TR is not helpful for the Stage 3 work and added that this delay will make the completion late and asked that this be avoided in future. The SA WG3-LI Chairman reported that either deployment needs to e restricted or the specifications enhanced, both options would work for LI. It was suggested that the restricted deployment is used for Rel-14 and enhancements considered for Rel-15. It was suggested to ask GSMA for their opinion on this. LSs were drafted to GSMA to review the TR and provide feedback, in </w:t>
      </w:r>
      <w:r>
        <w:rPr>
          <w:color w:val="0000FF"/>
          <w:lang w:val="en-US" w:eastAsia="en-US"/>
        </w:rPr>
        <w:t>TD SP</w:t>
      </w:r>
      <w:r>
        <w:rPr>
          <w:color w:val="0000FF"/>
          <w:lang w:val="en-US" w:eastAsia="en-US"/>
        </w:rPr>
        <w:noBreakHyphen/>
        <w:t>160714</w:t>
      </w:r>
      <w:r w:rsidRPr="00637C48">
        <w:t xml:space="preserve"> </w:t>
      </w:r>
      <w:r>
        <w:t xml:space="preserve">and an LS to SA WG2 and CT WGs identifying the proposed approach from the SA WG3-LI Chairman, in </w:t>
      </w:r>
      <w:r>
        <w:rPr>
          <w:color w:val="0000FF"/>
          <w:lang w:val="en-US" w:eastAsia="en-US"/>
        </w:rPr>
        <w:t>TD SP</w:t>
      </w:r>
      <w:r>
        <w:rPr>
          <w:color w:val="0000FF"/>
          <w:lang w:val="en-US" w:eastAsia="en-US"/>
        </w:rPr>
        <w:noBreakHyphen/>
        <w:t>160715</w:t>
      </w:r>
      <w:r>
        <w:t>.</w:t>
      </w:r>
    </w:p>
    <w:p w:rsidR="00A0301B" w:rsidRDefault="00A0301B" w:rsidP="00621023">
      <w:pPr>
        <w:keepLines/>
      </w:pPr>
      <w:r>
        <w:t>The SA WG3 Chairman</w:t>
      </w:r>
      <w:r w:rsidR="00102635">
        <w:t xml:space="preserve"> and SA WG3-LI Chairman</w:t>
      </w:r>
      <w:r>
        <w:t xml:space="preserve"> w</w:t>
      </w:r>
      <w:r w:rsidR="00102635">
        <w:t>ere</w:t>
      </w:r>
      <w:r>
        <w:t xml:space="preserve"> thanked for this report, which was then </w:t>
      </w:r>
      <w:r>
        <w:rPr>
          <w:color w:val="0000FF"/>
        </w:rPr>
        <w:t>noted</w:t>
      </w:r>
      <w:r>
        <w:t>.</w:t>
      </w:r>
    </w:p>
    <w:p w:rsidR="00102635" w:rsidRDefault="00102635" w:rsidP="00621023">
      <w:pPr>
        <w:pBdr>
          <w:top w:val="single" w:sz="4" w:space="1" w:color="auto"/>
        </w:pBdr>
      </w:pPr>
      <w:r>
        <w:rPr>
          <w:color w:val="0000FF"/>
          <w:lang w:val="en-US" w:eastAsia="en-US"/>
        </w:rPr>
        <w:t>TD SP</w:t>
      </w:r>
      <w:r>
        <w:rPr>
          <w:color w:val="0000FF"/>
          <w:lang w:val="en-US" w:eastAsia="en-US"/>
        </w:rPr>
        <w:noBreakHyphen/>
        <w:t>160714</w:t>
      </w:r>
      <w:r w:rsidRPr="00102635">
        <w:t xml:space="preserve"> </w:t>
      </w:r>
      <w:r>
        <w:t>(LS OUT)</w:t>
      </w:r>
      <w:r w:rsidR="00621023">
        <w:t xml:space="preserve"> [DRAFT] Completion of SA3-LI Study TR 33.827 on S8HR.</w:t>
      </w:r>
      <w:r>
        <w:t xml:space="preserve"> </w:t>
      </w:r>
      <w:r w:rsidR="00621023">
        <w:br/>
      </w:r>
      <w:r>
        <w:t>To:</w:t>
      </w:r>
      <w:r w:rsidR="00621023">
        <w:t xml:space="preserve"> GSMA NG, GSMA WAS, GSMA PSMC CC: SA WG3-LI, SA WG2, CT WG1, TSG CT</w:t>
      </w:r>
      <w:r>
        <w:t>.</w:t>
      </w:r>
      <w:r w:rsidR="00621023">
        <w:t xml:space="preserve"> Attachment: </w:t>
      </w:r>
      <w:r w:rsidR="00621023" w:rsidRPr="00621023">
        <w:rPr>
          <w:color w:val="0000FF"/>
        </w:rPr>
        <w:t>TD SP</w:t>
      </w:r>
      <w:r w:rsidR="00621023" w:rsidRPr="00621023">
        <w:rPr>
          <w:color w:val="0000FF"/>
        </w:rPr>
        <w:noBreakHyphen/>
        <w:t>160606</w:t>
      </w:r>
      <w:r w:rsidR="00621023">
        <w:t xml:space="preserve"> (S8HR TR 33.827 v1.0.0)</w:t>
      </w:r>
    </w:p>
    <w:p w:rsidR="00102635" w:rsidRDefault="00102635" w:rsidP="00102635">
      <w:pPr>
        <w:keepNext/>
        <w:keepLines/>
        <w:tabs>
          <w:tab w:val="clear" w:pos="567"/>
          <w:tab w:val="clear" w:pos="851"/>
          <w:tab w:val="clear" w:pos="1134"/>
          <w:tab w:val="clear" w:pos="1418"/>
          <w:tab w:val="clear" w:pos="1701"/>
        </w:tabs>
        <w:ind w:left="1276" w:hanging="1276"/>
        <w:rPr>
          <w:b/>
        </w:rPr>
      </w:pPr>
      <w:r w:rsidRPr="00102635">
        <w:rPr>
          <w:b/>
        </w:rPr>
        <w:t>Discussion and conclusion:</w:t>
      </w:r>
    </w:p>
    <w:p w:rsidR="00102635" w:rsidRPr="00621023" w:rsidRDefault="00621023" w:rsidP="00621023">
      <w:r w:rsidRPr="00621023">
        <w:rPr>
          <w:i/>
        </w:rPr>
        <w:t>'Implementation</w:t>
      </w:r>
      <w:r>
        <w:t>' should be replaced with '</w:t>
      </w:r>
      <w:r w:rsidRPr="00621023">
        <w:rPr>
          <w:i/>
        </w:rPr>
        <w:t>Deployment restrictions</w:t>
      </w:r>
      <w:r>
        <w:t xml:space="preserve">' and this was revised accordingly, also removing 'draft' and to add CT WG4 to the CC list, in </w:t>
      </w:r>
      <w:r>
        <w:rPr>
          <w:color w:val="0000FF"/>
          <w:lang w:val="en-US" w:eastAsia="en-US"/>
        </w:rPr>
        <w:t>TD SP</w:t>
      </w:r>
      <w:r>
        <w:rPr>
          <w:color w:val="0000FF"/>
          <w:lang w:val="en-US" w:eastAsia="en-US"/>
        </w:rPr>
        <w:noBreakHyphen/>
        <w:t>160744</w:t>
      </w:r>
      <w:r w:rsidRPr="00621023">
        <w:t xml:space="preserve"> </w:t>
      </w:r>
      <w:r>
        <w:t xml:space="preserve">which was </w:t>
      </w:r>
      <w:r>
        <w:rPr>
          <w:color w:val="FF0000"/>
        </w:rPr>
        <w:t>approved</w:t>
      </w:r>
      <w:r>
        <w:t>.</w:t>
      </w:r>
    </w:p>
    <w:p w:rsidR="00102635" w:rsidRDefault="00102635" w:rsidP="00621023">
      <w:pPr>
        <w:pBdr>
          <w:top w:val="single" w:sz="4" w:space="1" w:color="auto"/>
        </w:pBdr>
      </w:pPr>
      <w:r>
        <w:rPr>
          <w:color w:val="0000FF"/>
          <w:lang w:val="en-US" w:eastAsia="en-US"/>
        </w:rPr>
        <w:t>TD SP</w:t>
      </w:r>
      <w:r>
        <w:rPr>
          <w:color w:val="0000FF"/>
          <w:lang w:val="en-US" w:eastAsia="en-US"/>
        </w:rPr>
        <w:noBreakHyphen/>
        <w:t>160715</w:t>
      </w:r>
      <w:r w:rsidRPr="00102635">
        <w:t xml:space="preserve"> </w:t>
      </w:r>
      <w:r>
        <w:t>(LS OUT)</w:t>
      </w:r>
      <w:r w:rsidR="00621023">
        <w:t xml:space="preserve"> [DRAFT] Enhancements to support S8HR VPLMN LI in R14. To: SA WG2, CT WG1, SA WG3-LI. CC: TSG CT, CT WG3, CT WG4.</w:t>
      </w:r>
    </w:p>
    <w:p w:rsidR="00102635" w:rsidRDefault="00102635" w:rsidP="00102635">
      <w:pPr>
        <w:keepNext/>
        <w:keepLines/>
        <w:tabs>
          <w:tab w:val="clear" w:pos="567"/>
          <w:tab w:val="clear" w:pos="851"/>
          <w:tab w:val="clear" w:pos="1134"/>
          <w:tab w:val="clear" w:pos="1418"/>
          <w:tab w:val="clear" w:pos="1701"/>
        </w:tabs>
        <w:ind w:left="1276" w:hanging="1276"/>
        <w:rPr>
          <w:b/>
        </w:rPr>
      </w:pPr>
      <w:r w:rsidRPr="00102635">
        <w:rPr>
          <w:b/>
        </w:rPr>
        <w:t>Discussion and conclusion:</w:t>
      </w:r>
    </w:p>
    <w:p w:rsidR="00102635" w:rsidRPr="00621023" w:rsidRDefault="00621023" w:rsidP="00621023">
      <w:r>
        <w:t xml:space="preserve">The TSG CT Chairman commented that it would be better to include both CT WG1 and CT WG4 and to rephrase the request to provide input on this topic. It was decided instead to include CT WG4 in the LS in </w:t>
      </w:r>
      <w:r>
        <w:rPr>
          <w:color w:val="0000FF"/>
          <w:lang w:val="en-US" w:eastAsia="en-US"/>
        </w:rPr>
        <w:t>TD SP</w:t>
      </w:r>
      <w:r>
        <w:rPr>
          <w:color w:val="0000FF"/>
          <w:lang w:val="en-US" w:eastAsia="en-US"/>
        </w:rPr>
        <w:noBreakHyphen/>
        <w:t>160744</w:t>
      </w:r>
      <w:r>
        <w:t xml:space="preserve"> and this was </w:t>
      </w:r>
      <w:r>
        <w:rPr>
          <w:color w:val="0000FF"/>
        </w:rPr>
        <w:t>noted</w:t>
      </w:r>
      <w:r>
        <w:t>.</w:t>
      </w:r>
    </w:p>
    <w:p w:rsidR="00B57BEE" w:rsidRDefault="00B57BEE" w:rsidP="00B57BEE">
      <w:pPr>
        <w:pStyle w:val="Heading2"/>
      </w:pPr>
      <w:bookmarkStart w:id="14" w:name="_Toc462731134"/>
      <w:r>
        <w:t>7.4</w:t>
      </w:r>
      <w:r>
        <w:tab/>
        <w:t>SA WG4 Report and Questions for Advice</w:t>
      </w:r>
      <w:bookmarkEnd w:id="14"/>
    </w:p>
    <w:p w:rsidR="00B57BEE" w:rsidRDefault="00B57BEE" w:rsidP="00A0301B">
      <w:pPr>
        <w:pStyle w:val="FP"/>
        <w:keepNext/>
        <w:keepLines/>
      </w:pPr>
      <w:r>
        <w:rPr>
          <w:color w:val="0000FF"/>
        </w:rPr>
        <w:t>TD SP</w:t>
      </w:r>
      <w:r>
        <w:rPr>
          <w:color w:val="0000FF"/>
        </w:rPr>
        <w:noBreakHyphen/>
        <w:t>160583</w:t>
      </w:r>
      <w:r w:rsidRPr="00D44412">
        <w:t xml:space="preserve"> </w:t>
      </w:r>
      <w:r>
        <w:t>(REPORT) SA WG4 Status Report at TSG SA#73. (Source: SA WG4 Chairman).</w:t>
      </w:r>
      <w:r>
        <w:br/>
      </w:r>
      <w:r w:rsidRPr="00D44412">
        <w:rPr>
          <w:b/>
        </w:rPr>
        <w:t>Abstract:</w:t>
      </w:r>
      <w:r w:rsidRPr="00D44412">
        <w:t xml:space="preserve"> </w:t>
      </w:r>
      <w:r>
        <w:t>Report to of SA WG4 activities.</w:t>
      </w:r>
    </w:p>
    <w:p w:rsidR="00A0301B" w:rsidRPr="00A0301B" w:rsidRDefault="00A0301B" w:rsidP="00A0301B">
      <w:pPr>
        <w:pStyle w:val="FP"/>
        <w:keepNext/>
        <w:keepLines/>
        <w:rPr>
          <w:b/>
        </w:rPr>
      </w:pPr>
      <w:r w:rsidRPr="00A0301B">
        <w:rPr>
          <w:b/>
        </w:rPr>
        <w:t>SA4 progress highlights:</w:t>
      </w:r>
    </w:p>
    <w:p w:rsidR="00A0301B" w:rsidRDefault="00A0301B" w:rsidP="00A0301B">
      <w:pPr>
        <w:pStyle w:val="B1"/>
      </w:pPr>
      <w:r>
        <w:t>-</w:t>
      </w:r>
      <w:r>
        <w:tab/>
        <w:t>Rel</w:t>
      </w:r>
      <w:r>
        <w:noBreakHyphen/>
        <w:t>14 Work Items</w:t>
      </w:r>
    </w:p>
    <w:p w:rsidR="00A0301B" w:rsidRDefault="00A0301B" w:rsidP="00A0301B">
      <w:pPr>
        <w:pStyle w:val="B2"/>
      </w:pPr>
      <w:r>
        <w:t>-</w:t>
      </w:r>
      <w:r>
        <w:tab/>
        <w:t>6 WIs ongoing</w:t>
      </w:r>
    </w:p>
    <w:p w:rsidR="00A0301B" w:rsidRPr="00F60967" w:rsidRDefault="00A0301B" w:rsidP="00A0301B">
      <w:pPr>
        <w:pStyle w:val="B2"/>
        <w:rPr>
          <w:noProof/>
        </w:rPr>
      </w:pPr>
      <w:r w:rsidRPr="00F60967">
        <w:rPr>
          <w:noProof/>
        </w:rPr>
        <w:t>-</w:t>
      </w:r>
      <w:r w:rsidRPr="00F60967">
        <w:rPr>
          <w:noProof/>
        </w:rPr>
        <w:tab/>
        <w:t>CRs for approval (on TRAPI, MMCMH_Enh, IMS_TELEP_EXT, IQoE, EXT_UED and TEI14)</w:t>
      </w:r>
    </w:p>
    <w:p w:rsidR="00A0301B" w:rsidRPr="00F60967" w:rsidRDefault="00A0301B" w:rsidP="00A0301B">
      <w:pPr>
        <w:pStyle w:val="B2"/>
        <w:rPr>
          <w:noProof/>
        </w:rPr>
      </w:pPr>
      <w:r w:rsidRPr="00F60967">
        <w:rPr>
          <w:noProof/>
        </w:rPr>
        <w:t>-</w:t>
      </w:r>
      <w:r w:rsidRPr="00F60967">
        <w:rPr>
          <w:noProof/>
        </w:rPr>
        <w:tab/>
        <w:t>2 revised WIDs for approval (MMCMH_Enh and EXT_UED)</w:t>
      </w:r>
    </w:p>
    <w:p w:rsidR="00A0301B" w:rsidRDefault="00A0301B" w:rsidP="00A0301B">
      <w:pPr>
        <w:pStyle w:val="B1"/>
      </w:pPr>
      <w:r>
        <w:t>-</w:t>
      </w:r>
      <w:r>
        <w:tab/>
        <w:t>Rel</w:t>
      </w:r>
      <w:r>
        <w:noBreakHyphen/>
        <w:t>14 Study Items</w:t>
      </w:r>
    </w:p>
    <w:p w:rsidR="00A0301B" w:rsidRDefault="00A0301B" w:rsidP="00A0301B">
      <w:pPr>
        <w:pStyle w:val="B2"/>
      </w:pPr>
      <w:r>
        <w:t>-</w:t>
      </w:r>
      <w:r>
        <w:tab/>
        <w:t>8 SIs ongoing</w:t>
      </w:r>
    </w:p>
    <w:p w:rsidR="00A0301B" w:rsidRDefault="00A0301B" w:rsidP="00A0301B">
      <w:pPr>
        <w:pStyle w:val="B2"/>
      </w:pPr>
      <w:r>
        <w:t>-</w:t>
      </w:r>
      <w:r>
        <w:tab/>
        <w:t>2 new TRs for information (on FS_SAND and FS_IS3)</w:t>
      </w:r>
    </w:p>
    <w:p w:rsidR="00A0301B" w:rsidRDefault="00A0301B" w:rsidP="00A0301B">
      <w:pPr>
        <w:pStyle w:val="B2"/>
      </w:pPr>
      <w:r>
        <w:t>-</w:t>
      </w:r>
      <w:r>
        <w:tab/>
        <w:t>1 CR for approval (on FS_SETA_S4)</w:t>
      </w:r>
    </w:p>
    <w:p w:rsidR="00A0301B" w:rsidRDefault="00A0301B" w:rsidP="00A0301B">
      <w:pPr>
        <w:pStyle w:val="B1"/>
      </w:pPr>
      <w:r>
        <w:t>-</w:t>
      </w:r>
      <w:r>
        <w:tab/>
        <w:t>Documents at SA#73</w:t>
      </w:r>
    </w:p>
    <w:p w:rsidR="00A0301B" w:rsidRDefault="00A0301B" w:rsidP="00A0301B">
      <w:pPr>
        <w:pStyle w:val="B2"/>
      </w:pPr>
      <w:r>
        <w:t>-</w:t>
      </w:r>
      <w:r>
        <w:tab/>
        <w:t>Total number of CRs: 72</w:t>
      </w:r>
    </w:p>
    <w:p w:rsidR="00A0301B" w:rsidRDefault="00A0301B" w:rsidP="00A0301B">
      <w:pPr>
        <w:pStyle w:val="B3"/>
      </w:pPr>
      <w:r>
        <w:t>-</w:t>
      </w:r>
      <w:r>
        <w:tab/>
        <w:t>Rel</w:t>
      </w:r>
      <w:r>
        <w:noBreakHyphen/>
        <w:t>8: 1 CR</w:t>
      </w:r>
    </w:p>
    <w:p w:rsidR="00A0301B" w:rsidRDefault="00A0301B" w:rsidP="00A0301B">
      <w:pPr>
        <w:pStyle w:val="B3"/>
      </w:pPr>
      <w:r>
        <w:t>-</w:t>
      </w:r>
      <w:r>
        <w:tab/>
        <w:t>Rel</w:t>
      </w:r>
      <w:r>
        <w:noBreakHyphen/>
        <w:t>9: 1 CR</w:t>
      </w:r>
    </w:p>
    <w:p w:rsidR="00A0301B" w:rsidRDefault="00A0301B" w:rsidP="00A0301B">
      <w:pPr>
        <w:pStyle w:val="B3"/>
      </w:pPr>
      <w:r>
        <w:t>-</w:t>
      </w:r>
      <w:r>
        <w:tab/>
        <w:t>Rel</w:t>
      </w:r>
      <w:r>
        <w:noBreakHyphen/>
        <w:t>10: 1 CR</w:t>
      </w:r>
    </w:p>
    <w:p w:rsidR="00A0301B" w:rsidRDefault="00A0301B" w:rsidP="00A0301B">
      <w:pPr>
        <w:pStyle w:val="B3"/>
      </w:pPr>
      <w:r>
        <w:t>-</w:t>
      </w:r>
      <w:r>
        <w:tab/>
        <w:t>Rel</w:t>
      </w:r>
      <w:r>
        <w:noBreakHyphen/>
        <w:t>11: 2 CRs</w:t>
      </w:r>
    </w:p>
    <w:p w:rsidR="00A0301B" w:rsidRDefault="00A0301B" w:rsidP="00A0301B">
      <w:pPr>
        <w:pStyle w:val="B3"/>
      </w:pPr>
      <w:r>
        <w:t>-</w:t>
      </w:r>
      <w:r>
        <w:tab/>
        <w:t>Rel</w:t>
      </w:r>
      <w:r>
        <w:noBreakHyphen/>
        <w:t>12: 19 CRs</w:t>
      </w:r>
    </w:p>
    <w:p w:rsidR="00A0301B" w:rsidRDefault="00A0301B" w:rsidP="00A0301B">
      <w:pPr>
        <w:pStyle w:val="B3"/>
      </w:pPr>
      <w:r>
        <w:t>-</w:t>
      </w:r>
      <w:r>
        <w:tab/>
        <w:t>Rel</w:t>
      </w:r>
      <w:r>
        <w:noBreakHyphen/>
        <w:t>13: 32 CRs</w:t>
      </w:r>
    </w:p>
    <w:p w:rsidR="00A0301B" w:rsidRDefault="00A0301B" w:rsidP="00A0301B">
      <w:pPr>
        <w:pStyle w:val="B3"/>
      </w:pPr>
      <w:r>
        <w:lastRenderedPageBreak/>
        <w:t>-</w:t>
      </w:r>
      <w:r>
        <w:tab/>
        <w:t>Rel</w:t>
      </w:r>
      <w:r>
        <w:noBreakHyphen/>
        <w:t>14: 16 CRs</w:t>
      </w:r>
    </w:p>
    <w:p w:rsidR="00A0301B" w:rsidRDefault="00A0301B" w:rsidP="00A0301B">
      <w:pPr>
        <w:pStyle w:val="B2"/>
      </w:pPr>
      <w:r>
        <w:t>-</w:t>
      </w:r>
      <w:r>
        <w:tab/>
        <w:t>2 new TRs for information</w:t>
      </w:r>
    </w:p>
    <w:p w:rsidR="00A0301B" w:rsidRDefault="00A0301B" w:rsidP="00A0301B">
      <w:pPr>
        <w:pStyle w:val="B2"/>
      </w:pPr>
      <w:r>
        <w:t>-</w:t>
      </w:r>
      <w:r>
        <w:tab/>
        <w:t>2 revised WIDs</w:t>
      </w:r>
    </w:p>
    <w:p w:rsidR="00A0301B" w:rsidRDefault="00A0301B" w:rsidP="00A0301B">
      <w:pPr>
        <w:pStyle w:val="B2"/>
      </w:pPr>
      <w:r>
        <w:t>-</w:t>
      </w:r>
      <w:r>
        <w:tab/>
        <w:t>1 new WID</w:t>
      </w:r>
    </w:p>
    <w:p w:rsidR="00A0301B" w:rsidRPr="00A0301B" w:rsidRDefault="00A0301B" w:rsidP="00A0301B">
      <w:pPr>
        <w:pStyle w:val="FP"/>
        <w:keepNext/>
        <w:keepLines/>
        <w:rPr>
          <w:b/>
        </w:rPr>
      </w:pPr>
      <w:r w:rsidRPr="00A0301B">
        <w:rPr>
          <w:b/>
        </w:rPr>
        <w:t>CRs to Features in Rel</w:t>
      </w:r>
      <w:r w:rsidRPr="00A0301B">
        <w:rPr>
          <w:b/>
        </w:rPr>
        <w:noBreakHyphen/>
        <w:t>13 and earlier:</w:t>
      </w:r>
    </w:p>
    <w:p w:rsidR="00A0301B" w:rsidRDefault="00A0301B" w:rsidP="00A0301B">
      <w:pPr>
        <w:pStyle w:val="B1"/>
      </w:pPr>
      <w:r>
        <w:t>-</w:t>
      </w:r>
      <w:r>
        <w:tab/>
        <w:t>56 CRs</w:t>
      </w:r>
    </w:p>
    <w:p w:rsidR="00A0301B" w:rsidRDefault="00A0301B" w:rsidP="00A0301B">
      <w:pPr>
        <w:pStyle w:val="B2"/>
      </w:pPr>
      <w:r>
        <w:t>-</w:t>
      </w:r>
      <w:r>
        <w:tab/>
        <w:t>Rel</w:t>
      </w:r>
      <w:r>
        <w:noBreakHyphen/>
        <w:t>8: 1 CR</w:t>
      </w:r>
    </w:p>
    <w:p w:rsidR="00A0301B" w:rsidRDefault="00A0301B" w:rsidP="00A0301B">
      <w:pPr>
        <w:pStyle w:val="B2"/>
      </w:pPr>
      <w:r>
        <w:t>-</w:t>
      </w:r>
      <w:r>
        <w:tab/>
        <w:t>Rel</w:t>
      </w:r>
      <w:r>
        <w:noBreakHyphen/>
        <w:t>9: 1 CR</w:t>
      </w:r>
    </w:p>
    <w:p w:rsidR="00A0301B" w:rsidRDefault="00A0301B" w:rsidP="00A0301B">
      <w:pPr>
        <w:pStyle w:val="B2"/>
      </w:pPr>
      <w:r>
        <w:t>-</w:t>
      </w:r>
      <w:r>
        <w:tab/>
        <w:t>Rel</w:t>
      </w:r>
      <w:r>
        <w:noBreakHyphen/>
        <w:t>10: 1 CR</w:t>
      </w:r>
    </w:p>
    <w:p w:rsidR="00A0301B" w:rsidRDefault="00A0301B" w:rsidP="00A0301B">
      <w:pPr>
        <w:pStyle w:val="B2"/>
      </w:pPr>
      <w:r>
        <w:t>-</w:t>
      </w:r>
      <w:r>
        <w:tab/>
        <w:t>Rel</w:t>
      </w:r>
      <w:r>
        <w:noBreakHyphen/>
        <w:t>11: 2 CRs</w:t>
      </w:r>
    </w:p>
    <w:p w:rsidR="00A0301B" w:rsidRDefault="00A0301B" w:rsidP="00A0301B">
      <w:pPr>
        <w:pStyle w:val="B2"/>
      </w:pPr>
      <w:r>
        <w:t>-</w:t>
      </w:r>
      <w:r>
        <w:tab/>
        <w:t>Rel</w:t>
      </w:r>
      <w:r>
        <w:noBreakHyphen/>
        <w:t>12: 19 CRs</w:t>
      </w:r>
    </w:p>
    <w:p w:rsidR="00A0301B" w:rsidRDefault="00A0301B" w:rsidP="00A0301B">
      <w:pPr>
        <w:pStyle w:val="B2"/>
      </w:pPr>
      <w:r>
        <w:t>-</w:t>
      </w:r>
      <w:r>
        <w:tab/>
        <w:t>Rel</w:t>
      </w:r>
      <w:r>
        <w:noBreakHyphen/>
        <w:t>13: 32 CRs</w:t>
      </w:r>
    </w:p>
    <w:p w:rsidR="00A0301B" w:rsidRDefault="00A0301B" w:rsidP="00A0301B">
      <w:pPr>
        <w:pStyle w:val="B1"/>
      </w:pPr>
      <w:r>
        <w:t>-</w:t>
      </w:r>
      <w:r>
        <w:tab/>
        <w:t>SA4 agreed to withdraw obsolete (old) C code versions of the EVS codec as described in SP-160584.</w:t>
      </w:r>
    </w:p>
    <w:p w:rsidR="00A0301B" w:rsidRPr="00A0301B" w:rsidRDefault="00A0301B" w:rsidP="00A0301B">
      <w:pPr>
        <w:pStyle w:val="FP"/>
        <w:keepNext/>
        <w:keepLines/>
        <w:rPr>
          <w:b/>
        </w:rPr>
      </w:pPr>
      <w:r w:rsidRPr="00A0301B">
        <w:rPr>
          <w:b/>
        </w:rPr>
        <w:t>Work progress: Rel</w:t>
      </w:r>
      <w:r w:rsidRPr="00A0301B">
        <w:rPr>
          <w:b/>
        </w:rPr>
        <w:noBreakHyphen/>
        <w:t>14 Work Items:</w:t>
      </w:r>
    </w:p>
    <w:p w:rsidR="00A0301B" w:rsidRPr="00F60967" w:rsidRDefault="00A0301B" w:rsidP="00A0301B">
      <w:pPr>
        <w:pStyle w:val="B1"/>
        <w:rPr>
          <w:noProof/>
        </w:rPr>
      </w:pPr>
      <w:r w:rsidRPr="00F60967">
        <w:rPr>
          <w:noProof/>
        </w:rPr>
        <w:t>1)</w:t>
      </w:r>
      <w:r w:rsidRPr="00F60967">
        <w:rPr>
          <w:noProof/>
        </w:rPr>
        <w:tab/>
        <w:t>Development of super-wideband and fullband P.835 test framework, databases, and performance specification (DESUDAPS)</w:t>
      </w:r>
    </w:p>
    <w:p w:rsidR="00A0301B" w:rsidRPr="00F60967" w:rsidRDefault="00A0301B" w:rsidP="00A0301B">
      <w:pPr>
        <w:pStyle w:val="B1"/>
        <w:rPr>
          <w:noProof/>
        </w:rPr>
      </w:pPr>
      <w:r w:rsidRPr="00F60967">
        <w:rPr>
          <w:noProof/>
        </w:rPr>
        <w:t>2)</w:t>
      </w:r>
      <w:r w:rsidRPr="00F60967">
        <w:rPr>
          <w:noProof/>
        </w:rPr>
        <w:tab/>
        <w:t>Extension of UE Delay test methods and requirements (EXT_UED)</w:t>
      </w:r>
    </w:p>
    <w:p w:rsidR="00A0301B" w:rsidRPr="00F60967" w:rsidRDefault="00A0301B" w:rsidP="00A0301B">
      <w:pPr>
        <w:pStyle w:val="B1"/>
        <w:rPr>
          <w:noProof/>
        </w:rPr>
      </w:pPr>
      <w:r w:rsidRPr="00F60967">
        <w:rPr>
          <w:noProof/>
        </w:rPr>
        <w:t>3)</w:t>
      </w:r>
      <w:r w:rsidRPr="00F60967">
        <w:rPr>
          <w:noProof/>
        </w:rPr>
        <w:tab/>
        <w:t>MBMS Transport Protocol and APIs (TRAPI)</w:t>
      </w:r>
    </w:p>
    <w:p w:rsidR="00A0301B" w:rsidRPr="00F60967" w:rsidRDefault="00A0301B" w:rsidP="00A0301B">
      <w:pPr>
        <w:pStyle w:val="B1"/>
        <w:rPr>
          <w:noProof/>
        </w:rPr>
      </w:pPr>
      <w:r w:rsidRPr="00F60967">
        <w:rPr>
          <w:noProof/>
        </w:rPr>
        <w:t>4)</w:t>
      </w:r>
      <w:r w:rsidRPr="00F60967">
        <w:rPr>
          <w:noProof/>
        </w:rPr>
        <w:tab/>
        <w:t>Improved Streaming QoE Reporting in 3GPP Services and Networks (IQoE)</w:t>
      </w:r>
    </w:p>
    <w:p w:rsidR="00A0301B" w:rsidRPr="00F60967" w:rsidRDefault="00A0301B" w:rsidP="00A0301B">
      <w:pPr>
        <w:pStyle w:val="B1"/>
        <w:rPr>
          <w:noProof/>
        </w:rPr>
      </w:pPr>
      <w:r w:rsidRPr="00F60967">
        <w:rPr>
          <w:noProof/>
        </w:rPr>
        <w:t>5)</w:t>
      </w:r>
      <w:r w:rsidRPr="00F60967">
        <w:rPr>
          <w:noProof/>
        </w:rPr>
        <w:tab/>
        <w:t>Media Handling Extensions of IMS-based Telepresence (IMS_TELEP_EXT)</w:t>
      </w:r>
    </w:p>
    <w:p w:rsidR="00A0301B" w:rsidRPr="00F60967" w:rsidRDefault="00A0301B" w:rsidP="00A0301B">
      <w:pPr>
        <w:pStyle w:val="B1"/>
        <w:rPr>
          <w:noProof/>
        </w:rPr>
      </w:pPr>
      <w:r w:rsidRPr="00F60967">
        <w:rPr>
          <w:noProof/>
        </w:rPr>
        <w:t>6)</w:t>
      </w:r>
      <w:r w:rsidRPr="00F60967">
        <w:rPr>
          <w:noProof/>
        </w:rPr>
        <w:tab/>
        <w:t>Enhancements to Multi-stream Multiparty Conferencing Media Handling (MMCMH_Enh)</w:t>
      </w:r>
    </w:p>
    <w:p w:rsidR="00A0301B" w:rsidRPr="00A0301B" w:rsidRDefault="00A0301B" w:rsidP="00A0301B">
      <w:pPr>
        <w:pStyle w:val="FP"/>
        <w:keepNext/>
        <w:keepLines/>
        <w:rPr>
          <w:b/>
        </w:rPr>
      </w:pPr>
      <w:r w:rsidRPr="00A0301B">
        <w:rPr>
          <w:b/>
        </w:rPr>
        <w:t>Work progress: Rel</w:t>
      </w:r>
      <w:r w:rsidRPr="00A0301B">
        <w:rPr>
          <w:b/>
        </w:rPr>
        <w:noBreakHyphen/>
        <w:t>14 Study Items:</w:t>
      </w:r>
    </w:p>
    <w:p w:rsidR="00A0301B" w:rsidRDefault="00A0301B" w:rsidP="00A0301B">
      <w:pPr>
        <w:pStyle w:val="B1"/>
      </w:pPr>
      <w:r>
        <w:t>1)</w:t>
      </w:r>
      <w:r>
        <w:tab/>
        <w:t>Enhanced Acoustic Test Specifications (FS_SEATS)</w:t>
      </w:r>
    </w:p>
    <w:p w:rsidR="00A0301B" w:rsidRDefault="00A0301B" w:rsidP="00A0301B">
      <w:pPr>
        <w:pStyle w:val="B1"/>
      </w:pPr>
      <w:r>
        <w:t>2)</w:t>
      </w:r>
      <w:r>
        <w:tab/>
        <w:t>Interactivity Support for 3GPP-based Streaming and Download Services (FS_IS3)</w:t>
      </w:r>
    </w:p>
    <w:p w:rsidR="00A0301B" w:rsidRDefault="00A0301B" w:rsidP="00A0301B">
      <w:pPr>
        <w:pStyle w:val="B1"/>
      </w:pPr>
      <w:r>
        <w:t>3)</w:t>
      </w:r>
      <w:r>
        <w:tab/>
        <w:t>Server and Network Assisted DASH for 3GPP Multimedia Services (FS_SAND)</w:t>
      </w:r>
    </w:p>
    <w:p w:rsidR="00A0301B" w:rsidRDefault="00A0301B" w:rsidP="00A0301B">
      <w:pPr>
        <w:pStyle w:val="B1"/>
      </w:pPr>
      <w:r>
        <w:t>4)</w:t>
      </w:r>
      <w:r>
        <w:tab/>
        <w:t>User Services Enhancements in 3GPP for TV Services (FS_USE_3GPP_4_TV)</w:t>
      </w:r>
    </w:p>
    <w:p w:rsidR="00A0301B" w:rsidRDefault="00A0301B" w:rsidP="00A0301B">
      <w:pPr>
        <w:pStyle w:val="B1"/>
      </w:pPr>
      <w:r>
        <w:t>5)</w:t>
      </w:r>
      <w:r>
        <w:tab/>
        <w:t>MBMS user plane support for Mission Critical Services (FS_MCP_V)</w:t>
      </w:r>
    </w:p>
    <w:p w:rsidR="00A0301B" w:rsidRPr="00F60967" w:rsidRDefault="00A0301B" w:rsidP="00A0301B">
      <w:pPr>
        <w:pStyle w:val="B1"/>
        <w:rPr>
          <w:noProof/>
        </w:rPr>
      </w:pPr>
      <w:r w:rsidRPr="00F60967">
        <w:rPr>
          <w:noProof/>
        </w:rPr>
        <w:t>6)</w:t>
      </w:r>
      <w:r w:rsidRPr="00F60967">
        <w:rPr>
          <w:noProof/>
        </w:rPr>
        <w:tab/>
        <w:t>MBMS Extensions for Provisioning and Content Ingestion (FS_xMBMS)</w:t>
      </w:r>
    </w:p>
    <w:p w:rsidR="00A0301B" w:rsidRPr="00F60967" w:rsidRDefault="00A0301B" w:rsidP="00A0301B">
      <w:pPr>
        <w:pStyle w:val="B1"/>
        <w:rPr>
          <w:noProof/>
        </w:rPr>
      </w:pPr>
      <w:r w:rsidRPr="00F60967">
        <w:rPr>
          <w:noProof/>
        </w:rPr>
        <w:t>7)</w:t>
      </w:r>
      <w:r w:rsidRPr="00F60967">
        <w:rPr>
          <w:noProof/>
        </w:rPr>
        <w:tab/>
        <w:t>UE characteristics and performance for Video Telephony (FS_UE_VTPerf)</w:t>
      </w:r>
    </w:p>
    <w:p w:rsidR="00A0301B" w:rsidRDefault="00A0301B" w:rsidP="00A0301B">
      <w:pPr>
        <w:pStyle w:val="B1"/>
      </w:pPr>
      <w:r>
        <w:t>8)</w:t>
      </w:r>
      <w:r>
        <w:tab/>
        <w:t>Virtual Reality (FS_VR)</w:t>
      </w:r>
    </w:p>
    <w:p w:rsidR="00A0301B" w:rsidRPr="00A0301B" w:rsidRDefault="00A0301B" w:rsidP="00A0301B">
      <w:pPr>
        <w:pStyle w:val="FP"/>
        <w:keepNext/>
        <w:keepLines/>
        <w:rPr>
          <w:b/>
        </w:rPr>
      </w:pPr>
      <w:r w:rsidRPr="00A0301B">
        <w:rPr>
          <w:b/>
        </w:rPr>
        <w:t>Other Rel</w:t>
      </w:r>
      <w:r w:rsidRPr="00A0301B">
        <w:rPr>
          <w:b/>
        </w:rPr>
        <w:noBreakHyphen/>
        <w:t>14 issues: TEI14, FS_SETA_S4:</w:t>
      </w:r>
    </w:p>
    <w:p w:rsidR="00A0301B" w:rsidRDefault="00A0301B" w:rsidP="00A0301B">
      <w:pPr>
        <w:pStyle w:val="B1"/>
      </w:pPr>
      <w:r>
        <w:t>-</w:t>
      </w:r>
      <w:r>
        <w:tab/>
        <w:t>TEI14</w:t>
      </w:r>
    </w:p>
    <w:p w:rsidR="00A0301B" w:rsidRDefault="00A0301B" w:rsidP="00A0301B">
      <w:pPr>
        <w:pStyle w:val="B1"/>
      </w:pPr>
      <w:r>
        <w:t>-</w:t>
      </w:r>
      <w:r>
        <w:tab/>
        <w:t>FS_SETA_S4</w:t>
      </w:r>
    </w:p>
    <w:p w:rsidR="00A0301B" w:rsidRPr="00A0301B" w:rsidRDefault="00A0301B" w:rsidP="00A0301B">
      <w:pPr>
        <w:pStyle w:val="FP"/>
        <w:keepNext/>
        <w:keepLines/>
        <w:rPr>
          <w:b/>
        </w:rPr>
      </w:pPr>
      <w:r w:rsidRPr="00A0301B">
        <w:rPr>
          <w:b/>
        </w:rPr>
        <w:lastRenderedPageBreak/>
        <w:t>Overview of work progress:</w:t>
      </w:r>
    </w:p>
    <w:tbl>
      <w:tblPr>
        <w:tblStyle w:val="TableGrid"/>
        <w:tblW w:w="9747" w:type="dxa"/>
        <w:tblLook w:val="04A0"/>
      </w:tblPr>
      <w:tblGrid>
        <w:gridCol w:w="5188"/>
        <w:gridCol w:w="2027"/>
        <w:gridCol w:w="1266"/>
        <w:gridCol w:w="1266"/>
      </w:tblGrid>
      <w:tr w:rsidR="00A0301B" w:rsidRPr="00634833" w:rsidTr="00A0301B">
        <w:tc>
          <w:tcPr>
            <w:tcW w:w="5353" w:type="dxa"/>
            <w:vAlign w:val="center"/>
          </w:tcPr>
          <w:p w:rsidR="00A0301B" w:rsidRPr="00634833" w:rsidRDefault="00A0301B" w:rsidP="00196E21">
            <w:pPr>
              <w:pStyle w:val="TAH"/>
            </w:pPr>
            <w:r w:rsidRPr="00634833">
              <w:t xml:space="preserve">WI title </w:t>
            </w:r>
          </w:p>
        </w:tc>
        <w:tc>
          <w:tcPr>
            <w:tcW w:w="1858" w:type="dxa"/>
            <w:vAlign w:val="center"/>
          </w:tcPr>
          <w:p w:rsidR="00A0301B" w:rsidRPr="00634833" w:rsidRDefault="00A0301B" w:rsidP="00196E21">
            <w:pPr>
              <w:pStyle w:val="TAH"/>
            </w:pPr>
            <w:r w:rsidRPr="00634833">
              <w:t>WI code</w:t>
            </w:r>
            <w:r w:rsidRPr="00634833">
              <w:rPr>
                <w:rFonts w:eastAsia="SimSun"/>
              </w:rPr>
              <w:t xml:space="preserve"> </w:t>
            </w:r>
          </w:p>
        </w:tc>
        <w:tc>
          <w:tcPr>
            <w:tcW w:w="1266" w:type="dxa"/>
            <w:vAlign w:val="center"/>
          </w:tcPr>
          <w:p w:rsidR="00A0301B" w:rsidRPr="00634833" w:rsidRDefault="00A0301B" w:rsidP="00196E21">
            <w:pPr>
              <w:pStyle w:val="TAH"/>
            </w:pPr>
            <w:r w:rsidRPr="00634833">
              <w:t>Completion-%</w:t>
            </w:r>
            <w:r w:rsidRPr="00634833">
              <w:rPr>
                <w:rFonts w:eastAsia="SimSun"/>
              </w:rPr>
              <w:t xml:space="preserve"> </w:t>
            </w:r>
          </w:p>
        </w:tc>
        <w:tc>
          <w:tcPr>
            <w:tcW w:w="1270" w:type="dxa"/>
            <w:vAlign w:val="center"/>
          </w:tcPr>
          <w:p w:rsidR="00A0301B" w:rsidRPr="00634833" w:rsidRDefault="00A0301B" w:rsidP="00196E21">
            <w:pPr>
              <w:pStyle w:val="TAH"/>
            </w:pPr>
            <w:r w:rsidRPr="00634833">
              <w:t>Target completion</w:t>
            </w:r>
            <w:r w:rsidRPr="00634833">
              <w:rPr>
                <w:rFonts w:eastAsia="SimSun"/>
              </w:rPr>
              <w:t xml:space="preserve"> </w:t>
            </w:r>
          </w:p>
        </w:tc>
      </w:tr>
      <w:tr w:rsidR="00A0301B" w:rsidRPr="00634833" w:rsidTr="00E75010">
        <w:tc>
          <w:tcPr>
            <w:tcW w:w="5353" w:type="dxa"/>
            <w:vAlign w:val="center"/>
          </w:tcPr>
          <w:p w:rsidR="00A0301B" w:rsidRPr="00634833" w:rsidRDefault="00A0301B" w:rsidP="00397803">
            <w:pPr>
              <w:pStyle w:val="TAL"/>
            </w:pPr>
            <w:r w:rsidRPr="00634833">
              <w:t xml:space="preserve">Development of super-wideband and </w:t>
            </w:r>
            <w:proofErr w:type="spellStart"/>
            <w:r w:rsidRPr="00634833">
              <w:t>fullband</w:t>
            </w:r>
            <w:proofErr w:type="spellEnd"/>
            <w:r w:rsidRPr="00634833">
              <w:t xml:space="preserve"> P.835 test framework, databases, and performance specification </w:t>
            </w:r>
          </w:p>
        </w:tc>
        <w:tc>
          <w:tcPr>
            <w:tcW w:w="1858" w:type="dxa"/>
            <w:vAlign w:val="center"/>
          </w:tcPr>
          <w:p w:rsidR="00A0301B" w:rsidRPr="00634833" w:rsidRDefault="00A0301B" w:rsidP="00397803">
            <w:pPr>
              <w:pStyle w:val="TAL"/>
            </w:pPr>
            <w:r w:rsidRPr="00634833">
              <w:t xml:space="preserve">DESUDAPS (UID_680050) </w:t>
            </w:r>
          </w:p>
        </w:tc>
        <w:tc>
          <w:tcPr>
            <w:tcW w:w="1266" w:type="dxa"/>
            <w:vAlign w:val="center"/>
          </w:tcPr>
          <w:p w:rsidR="00A0301B" w:rsidRPr="00634833" w:rsidRDefault="00A0301B" w:rsidP="00397803">
            <w:pPr>
              <w:pStyle w:val="TAL"/>
            </w:pPr>
            <w:r w:rsidRPr="00634833">
              <w:t>60% -&gt; 70%</w:t>
            </w:r>
          </w:p>
        </w:tc>
        <w:tc>
          <w:tcPr>
            <w:tcW w:w="1270" w:type="dxa"/>
            <w:vAlign w:val="center"/>
          </w:tcPr>
          <w:p w:rsidR="00A0301B" w:rsidRPr="00634833" w:rsidRDefault="00A0301B" w:rsidP="00397803">
            <w:pPr>
              <w:pStyle w:val="TAL"/>
            </w:pPr>
            <w:r w:rsidRPr="00634833">
              <w:t>SA#75 -&gt; SA#76</w:t>
            </w:r>
          </w:p>
        </w:tc>
      </w:tr>
      <w:tr w:rsidR="00A0301B" w:rsidRPr="00634833" w:rsidTr="00E75010">
        <w:tc>
          <w:tcPr>
            <w:tcW w:w="5353" w:type="dxa"/>
            <w:vAlign w:val="center"/>
          </w:tcPr>
          <w:p w:rsidR="00A0301B" w:rsidRPr="00634833" w:rsidRDefault="00A0301B" w:rsidP="00397803">
            <w:pPr>
              <w:pStyle w:val="TAL"/>
            </w:pPr>
            <w:r w:rsidRPr="00634833">
              <w:t xml:space="preserve">Extension of UE Delay test methods and requirements </w:t>
            </w:r>
          </w:p>
        </w:tc>
        <w:tc>
          <w:tcPr>
            <w:tcW w:w="1858" w:type="dxa"/>
            <w:vAlign w:val="center"/>
          </w:tcPr>
          <w:p w:rsidR="00A0301B" w:rsidRPr="00634833" w:rsidRDefault="00A0301B" w:rsidP="00397803">
            <w:pPr>
              <w:pStyle w:val="TAL"/>
            </w:pPr>
            <w:r w:rsidRPr="00634833">
              <w:t>EXT_UED)</w:t>
            </w:r>
          </w:p>
          <w:p w:rsidR="00A0301B" w:rsidRPr="00634833" w:rsidRDefault="00A0301B" w:rsidP="00397803">
            <w:pPr>
              <w:pStyle w:val="TAL"/>
            </w:pPr>
            <w:r w:rsidRPr="00634833">
              <w:t>(UID_720028)</w:t>
            </w:r>
          </w:p>
        </w:tc>
        <w:tc>
          <w:tcPr>
            <w:tcW w:w="1266" w:type="dxa"/>
            <w:vAlign w:val="center"/>
          </w:tcPr>
          <w:p w:rsidR="00A0301B" w:rsidRPr="00634833" w:rsidRDefault="00A0301B" w:rsidP="00397803">
            <w:pPr>
              <w:pStyle w:val="TAL"/>
            </w:pPr>
            <w:r w:rsidRPr="00634833">
              <w:t>0% -&gt; 20%</w:t>
            </w:r>
          </w:p>
        </w:tc>
        <w:tc>
          <w:tcPr>
            <w:tcW w:w="1270" w:type="dxa"/>
            <w:vAlign w:val="center"/>
          </w:tcPr>
          <w:p w:rsidR="00A0301B" w:rsidRPr="00634833" w:rsidRDefault="00A0301B" w:rsidP="00397803">
            <w:pPr>
              <w:pStyle w:val="TAL"/>
            </w:pPr>
            <w:r w:rsidRPr="00634833">
              <w:t>SA#75</w:t>
            </w:r>
          </w:p>
        </w:tc>
      </w:tr>
      <w:tr w:rsidR="00A0301B" w:rsidRPr="00634833" w:rsidTr="00E75010">
        <w:tc>
          <w:tcPr>
            <w:tcW w:w="5353" w:type="dxa"/>
            <w:vAlign w:val="center"/>
          </w:tcPr>
          <w:p w:rsidR="00A0301B" w:rsidRPr="00634833" w:rsidRDefault="00A0301B" w:rsidP="00397803">
            <w:pPr>
              <w:pStyle w:val="TAL"/>
            </w:pPr>
            <w:r w:rsidRPr="00634833">
              <w:t xml:space="preserve">MBMS Transport Protocol and APIs </w:t>
            </w:r>
          </w:p>
        </w:tc>
        <w:tc>
          <w:tcPr>
            <w:tcW w:w="1858" w:type="dxa"/>
            <w:vAlign w:val="center"/>
          </w:tcPr>
          <w:p w:rsidR="00A0301B" w:rsidRPr="00634833" w:rsidRDefault="00A0301B" w:rsidP="00397803">
            <w:pPr>
              <w:pStyle w:val="TAL"/>
            </w:pPr>
            <w:r w:rsidRPr="00634833">
              <w:t xml:space="preserve">TRAPI </w:t>
            </w:r>
          </w:p>
          <w:p w:rsidR="00A0301B" w:rsidRPr="00634833" w:rsidRDefault="00A0301B" w:rsidP="00397803">
            <w:pPr>
              <w:pStyle w:val="TAL"/>
            </w:pPr>
            <w:r w:rsidRPr="00634833">
              <w:t xml:space="preserve">(UID_700054) </w:t>
            </w:r>
          </w:p>
        </w:tc>
        <w:tc>
          <w:tcPr>
            <w:tcW w:w="1266" w:type="dxa"/>
            <w:vAlign w:val="center"/>
          </w:tcPr>
          <w:p w:rsidR="00A0301B" w:rsidRPr="00634833" w:rsidRDefault="00A0301B" w:rsidP="00397803">
            <w:pPr>
              <w:pStyle w:val="TAL"/>
            </w:pPr>
            <w:r w:rsidRPr="00634833">
              <w:t>35% -&gt; 60%</w:t>
            </w:r>
          </w:p>
        </w:tc>
        <w:tc>
          <w:tcPr>
            <w:tcW w:w="1270" w:type="dxa"/>
            <w:vAlign w:val="center"/>
          </w:tcPr>
          <w:p w:rsidR="00A0301B" w:rsidRPr="00634833" w:rsidRDefault="00A0301B" w:rsidP="00397803">
            <w:pPr>
              <w:pStyle w:val="TAL"/>
            </w:pPr>
            <w:r w:rsidRPr="00634833">
              <w:t>SA#73 -&gt; SA#75</w:t>
            </w:r>
          </w:p>
        </w:tc>
      </w:tr>
      <w:tr w:rsidR="00A0301B" w:rsidRPr="00634833" w:rsidTr="00E75010">
        <w:tc>
          <w:tcPr>
            <w:tcW w:w="5353" w:type="dxa"/>
            <w:vAlign w:val="center"/>
          </w:tcPr>
          <w:p w:rsidR="00A0301B" w:rsidRPr="00634833" w:rsidRDefault="00A0301B" w:rsidP="00397803">
            <w:pPr>
              <w:pStyle w:val="TAL"/>
            </w:pPr>
            <w:r w:rsidRPr="00634833">
              <w:t xml:space="preserve">Improved Streaming </w:t>
            </w:r>
            <w:proofErr w:type="spellStart"/>
            <w:r w:rsidRPr="00634833">
              <w:t>QoE</w:t>
            </w:r>
            <w:proofErr w:type="spellEnd"/>
            <w:r w:rsidRPr="00634833">
              <w:t xml:space="preserve"> Reporting in 3GPP Services and Networks </w:t>
            </w:r>
          </w:p>
        </w:tc>
        <w:tc>
          <w:tcPr>
            <w:tcW w:w="1858" w:type="dxa"/>
            <w:vAlign w:val="center"/>
          </w:tcPr>
          <w:p w:rsidR="00A0301B" w:rsidRPr="00F60967" w:rsidRDefault="00A0301B" w:rsidP="00397803">
            <w:pPr>
              <w:pStyle w:val="TAL"/>
              <w:rPr>
                <w:noProof/>
              </w:rPr>
            </w:pPr>
            <w:r w:rsidRPr="00F60967">
              <w:rPr>
                <w:noProof/>
              </w:rPr>
              <w:t>IQoE</w:t>
            </w:r>
          </w:p>
          <w:p w:rsidR="00A0301B" w:rsidRPr="00F60967" w:rsidRDefault="00A0301B" w:rsidP="00397803">
            <w:pPr>
              <w:pStyle w:val="TAL"/>
              <w:rPr>
                <w:noProof/>
              </w:rPr>
            </w:pPr>
            <w:r w:rsidRPr="00F60967">
              <w:rPr>
                <w:noProof/>
              </w:rPr>
              <w:t xml:space="preserve">(UID_710011) </w:t>
            </w:r>
          </w:p>
        </w:tc>
        <w:tc>
          <w:tcPr>
            <w:tcW w:w="1266" w:type="dxa"/>
            <w:vAlign w:val="center"/>
          </w:tcPr>
          <w:p w:rsidR="00A0301B" w:rsidRPr="00634833" w:rsidRDefault="00A0301B" w:rsidP="00397803">
            <w:pPr>
              <w:pStyle w:val="TAL"/>
            </w:pPr>
            <w:r w:rsidRPr="00634833">
              <w:t>10% -&gt; 55%</w:t>
            </w:r>
          </w:p>
        </w:tc>
        <w:tc>
          <w:tcPr>
            <w:tcW w:w="1270" w:type="dxa"/>
            <w:vAlign w:val="center"/>
          </w:tcPr>
          <w:p w:rsidR="00A0301B" w:rsidRPr="00634833" w:rsidRDefault="00A0301B" w:rsidP="00397803">
            <w:pPr>
              <w:pStyle w:val="TAL"/>
            </w:pPr>
            <w:r w:rsidRPr="00634833">
              <w:t>SA#74 -&gt; SA#75</w:t>
            </w:r>
          </w:p>
        </w:tc>
      </w:tr>
      <w:tr w:rsidR="00A0301B" w:rsidRPr="00634833" w:rsidTr="00E75010">
        <w:tc>
          <w:tcPr>
            <w:tcW w:w="5353" w:type="dxa"/>
            <w:vAlign w:val="center"/>
          </w:tcPr>
          <w:p w:rsidR="00A0301B" w:rsidRPr="00634833" w:rsidRDefault="00A0301B" w:rsidP="00397803">
            <w:pPr>
              <w:pStyle w:val="TAL"/>
            </w:pPr>
            <w:r w:rsidRPr="00634833">
              <w:t xml:space="preserve">Media Handling Extensions of IMS-based </w:t>
            </w:r>
            <w:r w:rsidRPr="00F60967">
              <w:rPr>
                <w:noProof/>
              </w:rPr>
              <w:t>Telepresence</w:t>
            </w:r>
            <w:r w:rsidRPr="00634833">
              <w:t xml:space="preserve"> </w:t>
            </w:r>
          </w:p>
        </w:tc>
        <w:tc>
          <w:tcPr>
            <w:tcW w:w="1858" w:type="dxa"/>
            <w:vAlign w:val="center"/>
          </w:tcPr>
          <w:p w:rsidR="00A0301B" w:rsidRPr="00634833" w:rsidRDefault="00A0301B" w:rsidP="00397803">
            <w:pPr>
              <w:pStyle w:val="TAL"/>
            </w:pPr>
            <w:r w:rsidRPr="00634833">
              <w:t xml:space="preserve">IMS_TELEP_EXT </w:t>
            </w:r>
          </w:p>
          <w:p w:rsidR="00A0301B" w:rsidRPr="00634833" w:rsidRDefault="00A0301B" w:rsidP="00397803">
            <w:pPr>
              <w:pStyle w:val="TAL"/>
            </w:pPr>
            <w:r w:rsidRPr="00634833">
              <w:t xml:space="preserve">(UID_710010) </w:t>
            </w:r>
          </w:p>
        </w:tc>
        <w:tc>
          <w:tcPr>
            <w:tcW w:w="1266" w:type="dxa"/>
            <w:vAlign w:val="center"/>
          </w:tcPr>
          <w:p w:rsidR="00A0301B" w:rsidRPr="00634833" w:rsidRDefault="00A0301B" w:rsidP="00397803">
            <w:pPr>
              <w:pStyle w:val="TAL"/>
            </w:pPr>
            <w:r w:rsidRPr="00634833">
              <w:t>10% -&gt; 60%</w:t>
            </w:r>
          </w:p>
        </w:tc>
        <w:tc>
          <w:tcPr>
            <w:tcW w:w="1270" w:type="dxa"/>
            <w:vAlign w:val="center"/>
          </w:tcPr>
          <w:p w:rsidR="00A0301B" w:rsidRPr="00634833" w:rsidRDefault="00A0301B" w:rsidP="00397803">
            <w:pPr>
              <w:pStyle w:val="TAL"/>
            </w:pPr>
            <w:r w:rsidRPr="00634833">
              <w:t>SA#74</w:t>
            </w:r>
          </w:p>
        </w:tc>
      </w:tr>
      <w:tr w:rsidR="00A0301B" w:rsidRPr="00634833" w:rsidTr="00E75010">
        <w:tc>
          <w:tcPr>
            <w:tcW w:w="5353" w:type="dxa"/>
            <w:vAlign w:val="center"/>
          </w:tcPr>
          <w:p w:rsidR="00A0301B" w:rsidRPr="00634833" w:rsidRDefault="00A0301B" w:rsidP="00397803">
            <w:pPr>
              <w:pStyle w:val="TAL"/>
            </w:pPr>
            <w:r w:rsidRPr="00634833">
              <w:t xml:space="preserve">Enhancements to Multi-stream Multiparty Conferencing Media Handling </w:t>
            </w:r>
          </w:p>
        </w:tc>
        <w:tc>
          <w:tcPr>
            <w:tcW w:w="1858" w:type="dxa"/>
            <w:vAlign w:val="center"/>
          </w:tcPr>
          <w:p w:rsidR="00A0301B" w:rsidRPr="00F60967" w:rsidRDefault="00A0301B" w:rsidP="00397803">
            <w:pPr>
              <w:pStyle w:val="TAL"/>
              <w:rPr>
                <w:noProof/>
              </w:rPr>
            </w:pPr>
            <w:r w:rsidRPr="00F60967">
              <w:rPr>
                <w:noProof/>
              </w:rPr>
              <w:t>MMCMH_Enh</w:t>
            </w:r>
          </w:p>
          <w:p w:rsidR="00A0301B" w:rsidRPr="00F60967" w:rsidRDefault="00A0301B" w:rsidP="00397803">
            <w:pPr>
              <w:pStyle w:val="TAL"/>
              <w:rPr>
                <w:noProof/>
              </w:rPr>
            </w:pPr>
            <w:r w:rsidRPr="00F60967">
              <w:rPr>
                <w:noProof/>
              </w:rPr>
              <w:t xml:space="preserve">(UID_720060) </w:t>
            </w:r>
          </w:p>
        </w:tc>
        <w:tc>
          <w:tcPr>
            <w:tcW w:w="1266" w:type="dxa"/>
            <w:vAlign w:val="center"/>
          </w:tcPr>
          <w:p w:rsidR="00A0301B" w:rsidRPr="00634833" w:rsidRDefault="00A0301B" w:rsidP="00397803">
            <w:pPr>
              <w:pStyle w:val="TAL"/>
            </w:pPr>
            <w:r w:rsidRPr="00634833">
              <w:t>0% -&gt; 50%</w:t>
            </w:r>
          </w:p>
        </w:tc>
        <w:tc>
          <w:tcPr>
            <w:tcW w:w="1270" w:type="dxa"/>
            <w:vAlign w:val="center"/>
          </w:tcPr>
          <w:p w:rsidR="00A0301B" w:rsidRPr="00634833" w:rsidRDefault="00A0301B" w:rsidP="00397803">
            <w:pPr>
              <w:pStyle w:val="TAL"/>
            </w:pPr>
            <w:r w:rsidRPr="00634833">
              <w:t>SA#75</w:t>
            </w:r>
          </w:p>
        </w:tc>
      </w:tr>
      <w:tr w:rsidR="00A0301B" w:rsidRPr="00634833" w:rsidTr="00E75010">
        <w:tc>
          <w:tcPr>
            <w:tcW w:w="5353" w:type="dxa"/>
            <w:vAlign w:val="center"/>
          </w:tcPr>
          <w:p w:rsidR="00A0301B" w:rsidRPr="00634833" w:rsidRDefault="00A0301B" w:rsidP="004B1356">
            <w:pPr>
              <w:pStyle w:val="TAL"/>
            </w:pPr>
            <w:r w:rsidRPr="00634833">
              <w:t xml:space="preserve">Study on Enhanced Acoustic Test Specifications </w:t>
            </w:r>
          </w:p>
        </w:tc>
        <w:tc>
          <w:tcPr>
            <w:tcW w:w="1858" w:type="dxa"/>
            <w:vAlign w:val="center"/>
          </w:tcPr>
          <w:p w:rsidR="00A0301B" w:rsidRPr="00634833" w:rsidRDefault="00A0301B" w:rsidP="004B1356">
            <w:pPr>
              <w:pStyle w:val="TAL"/>
            </w:pPr>
            <w:r w:rsidRPr="00634833">
              <w:t xml:space="preserve">FS_SEATS (UID_590045) </w:t>
            </w:r>
          </w:p>
        </w:tc>
        <w:tc>
          <w:tcPr>
            <w:tcW w:w="1266" w:type="dxa"/>
            <w:vAlign w:val="center"/>
          </w:tcPr>
          <w:p w:rsidR="00A0301B" w:rsidRPr="00634833" w:rsidRDefault="00A0301B" w:rsidP="004B1356">
            <w:pPr>
              <w:pStyle w:val="TAL"/>
            </w:pPr>
            <w:r w:rsidRPr="00634833">
              <w:t>70% -&gt; 80%</w:t>
            </w:r>
          </w:p>
        </w:tc>
        <w:tc>
          <w:tcPr>
            <w:tcW w:w="1270" w:type="dxa"/>
            <w:vAlign w:val="center"/>
          </w:tcPr>
          <w:p w:rsidR="00A0301B" w:rsidRPr="00634833" w:rsidRDefault="00A0301B" w:rsidP="004B1356">
            <w:pPr>
              <w:pStyle w:val="TAL"/>
            </w:pPr>
            <w:r w:rsidRPr="00634833">
              <w:t>SA#74 -&gt; SA#75</w:t>
            </w:r>
          </w:p>
        </w:tc>
      </w:tr>
      <w:tr w:rsidR="00A0301B" w:rsidRPr="00634833" w:rsidTr="00E75010">
        <w:tc>
          <w:tcPr>
            <w:tcW w:w="5353" w:type="dxa"/>
            <w:vAlign w:val="center"/>
          </w:tcPr>
          <w:p w:rsidR="00A0301B" w:rsidRPr="00634833" w:rsidRDefault="00A0301B" w:rsidP="004B1356">
            <w:pPr>
              <w:pStyle w:val="TAL"/>
            </w:pPr>
            <w:r w:rsidRPr="00634833">
              <w:t xml:space="preserve">Study on Interactivity Support for 3GPP-based Streaming and Download Services </w:t>
            </w:r>
          </w:p>
        </w:tc>
        <w:tc>
          <w:tcPr>
            <w:tcW w:w="1858" w:type="dxa"/>
            <w:vAlign w:val="center"/>
          </w:tcPr>
          <w:p w:rsidR="00A0301B" w:rsidRPr="00634833" w:rsidRDefault="00A0301B" w:rsidP="004B1356">
            <w:pPr>
              <w:pStyle w:val="TAL"/>
            </w:pPr>
            <w:r w:rsidRPr="00634833">
              <w:t>FS_IS3</w:t>
            </w:r>
          </w:p>
          <w:p w:rsidR="00A0301B" w:rsidRPr="00634833" w:rsidRDefault="00A0301B" w:rsidP="004B1356">
            <w:pPr>
              <w:pStyle w:val="TAL"/>
            </w:pPr>
            <w:r w:rsidRPr="00634833">
              <w:t xml:space="preserve">(UID_660058) </w:t>
            </w:r>
          </w:p>
        </w:tc>
        <w:tc>
          <w:tcPr>
            <w:tcW w:w="1266" w:type="dxa"/>
            <w:vAlign w:val="center"/>
          </w:tcPr>
          <w:p w:rsidR="00A0301B" w:rsidRPr="00634833" w:rsidRDefault="00A0301B" w:rsidP="004B1356">
            <w:pPr>
              <w:pStyle w:val="TAL"/>
            </w:pPr>
            <w:r w:rsidRPr="00634833">
              <w:t>50% -&gt; 70%</w:t>
            </w:r>
          </w:p>
        </w:tc>
        <w:tc>
          <w:tcPr>
            <w:tcW w:w="1270" w:type="dxa"/>
            <w:vAlign w:val="center"/>
          </w:tcPr>
          <w:p w:rsidR="00A0301B" w:rsidRPr="00634833" w:rsidRDefault="00A0301B" w:rsidP="004B1356">
            <w:pPr>
              <w:pStyle w:val="TAL"/>
            </w:pPr>
            <w:r w:rsidRPr="00634833">
              <w:t>SA#73 -&gt; SA#74</w:t>
            </w:r>
          </w:p>
        </w:tc>
      </w:tr>
      <w:tr w:rsidR="00A0301B" w:rsidRPr="00634833" w:rsidTr="00E75010">
        <w:tc>
          <w:tcPr>
            <w:tcW w:w="5353" w:type="dxa"/>
            <w:vAlign w:val="center"/>
          </w:tcPr>
          <w:p w:rsidR="00A0301B" w:rsidRPr="00634833" w:rsidRDefault="00A0301B" w:rsidP="004B1356">
            <w:pPr>
              <w:pStyle w:val="TAL"/>
            </w:pPr>
            <w:r w:rsidRPr="00634833">
              <w:t xml:space="preserve">Study on Server and Network Assisted DASH for 3GPP Multimedia Services </w:t>
            </w:r>
          </w:p>
        </w:tc>
        <w:tc>
          <w:tcPr>
            <w:tcW w:w="1858" w:type="dxa"/>
            <w:vAlign w:val="center"/>
          </w:tcPr>
          <w:p w:rsidR="00A0301B" w:rsidRPr="00634833" w:rsidRDefault="00A0301B" w:rsidP="004B1356">
            <w:pPr>
              <w:pStyle w:val="TAL"/>
            </w:pPr>
            <w:r w:rsidRPr="00634833">
              <w:t>FS_SAND</w:t>
            </w:r>
          </w:p>
          <w:p w:rsidR="00A0301B" w:rsidRPr="00634833" w:rsidRDefault="00A0301B" w:rsidP="004B1356">
            <w:pPr>
              <w:pStyle w:val="TAL"/>
            </w:pPr>
            <w:r w:rsidRPr="00634833">
              <w:t xml:space="preserve">(UID_710013) </w:t>
            </w:r>
          </w:p>
        </w:tc>
        <w:tc>
          <w:tcPr>
            <w:tcW w:w="1266" w:type="dxa"/>
            <w:vAlign w:val="center"/>
          </w:tcPr>
          <w:p w:rsidR="00A0301B" w:rsidRPr="00634833" w:rsidRDefault="00A0301B" w:rsidP="004B1356">
            <w:pPr>
              <w:pStyle w:val="TAL"/>
            </w:pPr>
            <w:r w:rsidRPr="00634833">
              <w:t>10% -&gt; 60%</w:t>
            </w:r>
          </w:p>
        </w:tc>
        <w:tc>
          <w:tcPr>
            <w:tcW w:w="1270" w:type="dxa"/>
            <w:vAlign w:val="center"/>
          </w:tcPr>
          <w:p w:rsidR="00A0301B" w:rsidRPr="00634833" w:rsidRDefault="00A0301B" w:rsidP="004B1356">
            <w:pPr>
              <w:pStyle w:val="TAL"/>
            </w:pPr>
            <w:r w:rsidRPr="00634833">
              <w:t xml:space="preserve">SA#74 </w:t>
            </w:r>
          </w:p>
        </w:tc>
      </w:tr>
      <w:tr w:rsidR="00A0301B" w:rsidRPr="00634833" w:rsidTr="00E75010">
        <w:tc>
          <w:tcPr>
            <w:tcW w:w="5353" w:type="dxa"/>
            <w:vAlign w:val="center"/>
          </w:tcPr>
          <w:p w:rsidR="00A0301B" w:rsidRPr="00634833" w:rsidRDefault="00A0301B" w:rsidP="004B1356">
            <w:pPr>
              <w:pStyle w:val="TAL"/>
            </w:pPr>
            <w:r w:rsidRPr="00634833">
              <w:t xml:space="preserve">Study on User Services Enhancements in 3GPP for TV Services </w:t>
            </w:r>
          </w:p>
        </w:tc>
        <w:tc>
          <w:tcPr>
            <w:tcW w:w="1858" w:type="dxa"/>
            <w:vAlign w:val="center"/>
          </w:tcPr>
          <w:p w:rsidR="00A0301B" w:rsidRPr="00634833" w:rsidRDefault="00A0301B" w:rsidP="004B1356">
            <w:pPr>
              <w:pStyle w:val="TAL"/>
            </w:pPr>
            <w:r w:rsidRPr="00634833">
              <w:t>FS_USE_3GPP_4_TV</w:t>
            </w:r>
          </w:p>
          <w:p w:rsidR="00A0301B" w:rsidRPr="00634833" w:rsidRDefault="00A0301B" w:rsidP="004B1356">
            <w:pPr>
              <w:pStyle w:val="TAL"/>
            </w:pPr>
            <w:r w:rsidRPr="00634833">
              <w:t xml:space="preserve">(UID_720025) </w:t>
            </w:r>
          </w:p>
        </w:tc>
        <w:tc>
          <w:tcPr>
            <w:tcW w:w="1266" w:type="dxa"/>
            <w:vAlign w:val="center"/>
          </w:tcPr>
          <w:p w:rsidR="00A0301B" w:rsidRPr="00634833" w:rsidRDefault="00A0301B" w:rsidP="004B1356">
            <w:pPr>
              <w:pStyle w:val="TAL"/>
            </w:pPr>
            <w:r w:rsidRPr="00634833">
              <w:t>0% -&gt; 30%</w:t>
            </w:r>
          </w:p>
        </w:tc>
        <w:tc>
          <w:tcPr>
            <w:tcW w:w="1270" w:type="dxa"/>
            <w:vAlign w:val="center"/>
          </w:tcPr>
          <w:p w:rsidR="00A0301B" w:rsidRPr="00634833" w:rsidRDefault="00A0301B" w:rsidP="004B1356">
            <w:pPr>
              <w:pStyle w:val="TAL"/>
            </w:pPr>
            <w:r w:rsidRPr="00634833">
              <w:t xml:space="preserve">SA#74 </w:t>
            </w:r>
          </w:p>
        </w:tc>
      </w:tr>
      <w:tr w:rsidR="00A0301B" w:rsidRPr="00634833" w:rsidTr="00E75010">
        <w:tc>
          <w:tcPr>
            <w:tcW w:w="5353" w:type="dxa"/>
            <w:vAlign w:val="center"/>
          </w:tcPr>
          <w:p w:rsidR="00A0301B" w:rsidRPr="00634833" w:rsidRDefault="00A0301B" w:rsidP="004B1356">
            <w:pPr>
              <w:pStyle w:val="TAL"/>
            </w:pPr>
            <w:r w:rsidRPr="00634833">
              <w:t xml:space="preserve">Study on MBMS user plane support for Mission Critical Services </w:t>
            </w:r>
          </w:p>
        </w:tc>
        <w:tc>
          <w:tcPr>
            <w:tcW w:w="1858" w:type="dxa"/>
            <w:vAlign w:val="center"/>
          </w:tcPr>
          <w:p w:rsidR="00A0301B" w:rsidRPr="00634833" w:rsidRDefault="00A0301B" w:rsidP="004B1356">
            <w:pPr>
              <w:pStyle w:val="TAL"/>
            </w:pPr>
            <w:r w:rsidRPr="00634833">
              <w:t>FS_MCP_V</w:t>
            </w:r>
          </w:p>
          <w:p w:rsidR="00A0301B" w:rsidRPr="00634833" w:rsidRDefault="00A0301B" w:rsidP="004B1356">
            <w:pPr>
              <w:pStyle w:val="TAL"/>
            </w:pPr>
            <w:r w:rsidRPr="00634833">
              <w:t xml:space="preserve">(UID_720026) </w:t>
            </w:r>
          </w:p>
        </w:tc>
        <w:tc>
          <w:tcPr>
            <w:tcW w:w="1266" w:type="dxa"/>
            <w:vAlign w:val="center"/>
          </w:tcPr>
          <w:p w:rsidR="00A0301B" w:rsidRPr="00634833" w:rsidRDefault="00A0301B" w:rsidP="004B1356">
            <w:pPr>
              <w:pStyle w:val="TAL"/>
            </w:pPr>
            <w:r w:rsidRPr="00634833">
              <w:t>0% -&gt; 30%</w:t>
            </w:r>
          </w:p>
        </w:tc>
        <w:tc>
          <w:tcPr>
            <w:tcW w:w="1270" w:type="dxa"/>
            <w:vAlign w:val="center"/>
          </w:tcPr>
          <w:p w:rsidR="00A0301B" w:rsidRPr="00634833" w:rsidRDefault="00A0301B" w:rsidP="004B1356">
            <w:pPr>
              <w:pStyle w:val="TAL"/>
            </w:pPr>
            <w:r w:rsidRPr="00634833">
              <w:t>SA#74 -&gt; SA#75</w:t>
            </w:r>
          </w:p>
        </w:tc>
      </w:tr>
      <w:tr w:rsidR="00A0301B" w:rsidRPr="00634833" w:rsidTr="00E75010">
        <w:tc>
          <w:tcPr>
            <w:tcW w:w="5353" w:type="dxa"/>
            <w:vAlign w:val="center"/>
          </w:tcPr>
          <w:p w:rsidR="00A0301B" w:rsidRPr="00634833" w:rsidRDefault="00A0301B" w:rsidP="004B1356">
            <w:pPr>
              <w:pStyle w:val="TAL"/>
            </w:pPr>
            <w:r w:rsidRPr="00634833">
              <w:t xml:space="preserve">Study on MBMS Extensions for Provisioning and Content Ingestion </w:t>
            </w:r>
          </w:p>
        </w:tc>
        <w:tc>
          <w:tcPr>
            <w:tcW w:w="1858" w:type="dxa"/>
            <w:vAlign w:val="center"/>
          </w:tcPr>
          <w:p w:rsidR="00A0301B" w:rsidRPr="00F60967" w:rsidRDefault="00A0301B" w:rsidP="004B1356">
            <w:pPr>
              <w:pStyle w:val="TAL"/>
              <w:rPr>
                <w:noProof/>
              </w:rPr>
            </w:pPr>
            <w:r w:rsidRPr="00F60967">
              <w:rPr>
                <w:noProof/>
              </w:rPr>
              <w:t>FS_xMBMS</w:t>
            </w:r>
          </w:p>
          <w:p w:rsidR="00A0301B" w:rsidRPr="00F60967" w:rsidRDefault="00A0301B" w:rsidP="004B1356">
            <w:pPr>
              <w:pStyle w:val="TAL"/>
              <w:rPr>
                <w:noProof/>
              </w:rPr>
            </w:pPr>
            <w:r w:rsidRPr="00F60967">
              <w:rPr>
                <w:noProof/>
              </w:rPr>
              <w:t xml:space="preserve">(UID_720027) </w:t>
            </w:r>
          </w:p>
        </w:tc>
        <w:tc>
          <w:tcPr>
            <w:tcW w:w="1266" w:type="dxa"/>
            <w:vAlign w:val="center"/>
          </w:tcPr>
          <w:p w:rsidR="00A0301B" w:rsidRPr="00634833" w:rsidRDefault="00A0301B" w:rsidP="004B1356">
            <w:pPr>
              <w:pStyle w:val="TAL"/>
            </w:pPr>
            <w:r w:rsidRPr="00634833">
              <w:t>0% -&gt; 30%</w:t>
            </w:r>
          </w:p>
        </w:tc>
        <w:tc>
          <w:tcPr>
            <w:tcW w:w="1270" w:type="dxa"/>
            <w:vAlign w:val="center"/>
          </w:tcPr>
          <w:p w:rsidR="00A0301B" w:rsidRPr="00634833" w:rsidRDefault="00A0301B" w:rsidP="004B1356">
            <w:pPr>
              <w:pStyle w:val="TAL"/>
            </w:pPr>
            <w:r w:rsidRPr="00634833">
              <w:t xml:space="preserve">SA#74 </w:t>
            </w:r>
          </w:p>
        </w:tc>
      </w:tr>
      <w:tr w:rsidR="00A0301B" w:rsidRPr="00634833" w:rsidTr="00E75010">
        <w:tc>
          <w:tcPr>
            <w:tcW w:w="5353" w:type="dxa"/>
            <w:vAlign w:val="center"/>
          </w:tcPr>
          <w:p w:rsidR="00A0301B" w:rsidRPr="00634833" w:rsidRDefault="00A0301B" w:rsidP="004B1356">
            <w:pPr>
              <w:pStyle w:val="TAL"/>
            </w:pPr>
            <w:r w:rsidRPr="00634833">
              <w:t xml:space="preserve">Study on UE characteristics and performance for Video Telephony </w:t>
            </w:r>
          </w:p>
        </w:tc>
        <w:tc>
          <w:tcPr>
            <w:tcW w:w="1858" w:type="dxa"/>
            <w:vAlign w:val="center"/>
          </w:tcPr>
          <w:p w:rsidR="00A0301B" w:rsidRPr="00F60967" w:rsidRDefault="00A0301B" w:rsidP="004B1356">
            <w:pPr>
              <w:pStyle w:val="TAL"/>
              <w:rPr>
                <w:noProof/>
              </w:rPr>
            </w:pPr>
            <w:r w:rsidRPr="00F60967">
              <w:rPr>
                <w:noProof/>
              </w:rPr>
              <w:t>FS_UE_VTPerf</w:t>
            </w:r>
          </w:p>
          <w:p w:rsidR="00A0301B" w:rsidRPr="00F60967" w:rsidRDefault="00A0301B" w:rsidP="004B1356">
            <w:pPr>
              <w:pStyle w:val="TAL"/>
              <w:rPr>
                <w:noProof/>
              </w:rPr>
            </w:pPr>
            <w:r w:rsidRPr="00F60967">
              <w:rPr>
                <w:noProof/>
              </w:rPr>
              <w:t xml:space="preserve">(UID_710015) </w:t>
            </w:r>
          </w:p>
        </w:tc>
        <w:tc>
          <w:tcPr>
            <w:tcW w:w="1266" w:type="dxa"/>
            <w:vAlign w:val="center"/>
          </w:tcPr>
          <w:p w:rsidR="00A0301B" w:rsidRPr="00634833" w:rsidRDefault="00A0301B" w:rsidP="004B1356">
            <w:pPr>
              <w:pStyle w:val="TAL"/>
            </w:pPr>
            <w:r w:rsidRPr="00634833">
              <w:t>10% -&gt; 30%</w:t>
            </w:r>
          </w:p>
        </w:tc>
        <w:tc>
          <w:tcPr>
            <w:tcW w:w="1270" w:type="dxa"/>
            <w:vAlign w:val="center"/>
          </w:tcPr>
          <w:p w:rsidR="00A0301B" w:rsidRPr="00634833" w:rsidRDefault="00A0301B" w:rsidP="004B1356">
            <w:pPr>
              <w:pStyle w:val="TAL"/>
            </w:pPr>
            <w:r w:rsidRPr="00634833">
              <w:t>SA#74 -&gt; SA#76</w:t>
            </w:r>
          </w:p>
        </w:tc>
      </w:tr>
      <w:tr w:rsidR="00A0301B" w:rsidRPr="00634833" w:rsidTr="00E75010">
        <w:tc>
          <w:tcPr>
            <w:tcW w:w="5353" w:type="dxa"/>
            <w:vAlign w:val="center"/>
          </w:tcPr>
          <w:p w:rsidR="00A0301B" w:rsidRPr="00634833" w:rsidRDefault="00A0301B" w:rsidP="004B1356">
            <w:pPr>
              <w:pStyle w:val="TAL"/>
            </w:pPr>
            <w:r w:rsidRPr="00634833">
              <w:t xml:space="preserve">Study on Virtual Reality </w:t>
            </w:r>
          </w:p>
        </w:tc>
        <w:tc>
          <w:tcPr>
            <w:tcW w:w="1858" w:type="dxa"/>
            <w:vAlign w:val="center"/>
          </w:tcPr>
          <w:p w:rsidR="00A0301B" w:rsidRPr="00634833" w:rsidRDefault="00A0301B" w:rsidP="004B1356">
            <w:pPr>
              <w:pStyle w:val="TAL"/>
            </w:pPr>
            <w:r w:rsidRPr="00634833">
              <w:t>FS_VR</w:t>
            </w:r>
          </w:p>
          <w:p w:rsidR="00A0301B" w:rsidRPr="00634833" w:rsidRDefault="00A0301B" w:rsidP="004B1356">
            <w:pPr>
              <w:pStyle w:val="TAL"/>
            </w:pPr>
            <w:r w:rsidRPr="00634833">
              <w:t xml:space="preserve">(UID_710014) </w:t>
            </w:r>
          </w:p>
        </w:tc>
        <w:tc>
          <w:tcPr>
            <w:tcW w:w="1266" w:type="dxa"/>
            <w:vAlign w:val="center"/>
          </w:tcPr>
          <w:p w:rsidR="00A0301B" w:rsidRPr="00634833" w:rsidRDefault="00A0301B" w:rsidP="004B1356">
            <w:pPr>
              <w:pStyle w:val="TAL"/>
            </w:pPr>
            <w:r w:rsidRPr="00634833">
              <w:t>10% -&gt; 40%</w:t>
            </w:r>
          </w:p>
        </w:tc>
        <w:tc>
          <w:tcPr>
            <w:tcW w:w="1270" w:type="dxa"/>
            <w:vAlign w:val="center"/>
          </w:tcPr>
          <w:p w:rsidR="00A0301B" w:rsidRPr="00634833" w:rsidRDefault="00A0301B" w:rsidP="004B1356">
            <w:pPr>
              <w:pStyle w:val="TAL"/>
            </w:pPr>
            <w:r w:rsidRPr="00634833">
              <w:t>SA#74 -&gt; SA#75</w:t>
            </w:r>
          </w:p>
        </w:tc>
      </w:tr>
    </w:tbl>
    <w:p w:rsidR="00A0301B" w:rsidRDefault="00A0301B" w:rsidP="00A0301B">
      <w:pPr>
        <w:pStyle w:val="FP"/>
        <w:keepNext/>
        <w:keepLines/>
      </w:pPr>
    </w:p>
    <w:p w:rsidR="00A0301B" w:rsidRPr="00A0301B" w:rsidRDefault="00A0301B" w:rsidP="00A0301B">
      <w:pPr>
        <w:pStyle w:val="FP"/>
        <w:keepNext/>
        <w:keepLines/>
        <w:rPr>
          <w:b/>
        </w:rPr>
      </w:pPr>
      <w:r w:rsidRPr="00A0301B">
        <w:rPr>
          <w:b/>
        </w:rPr>
        <w:t>Proposed new WIDs/SIDs:</w:t>
      </w:r>
    </w:p>
    <w:p w:rsidR="00A0301B" w:rsidRPr="00F60967" w:rsidRDefault="00A0301B" w:rsidP="00A0301B">
      <w:pPr>
        <w:pStyle w:val="B1"/>
        <w:rPr>
          <w:noProof/>
        </w:rPr>
      </w:pPr>
      <w:r w:rsidRPr="00F60967">
        <w:rPr>
          <w:noProof/>
        </w:rPr>
        <w:t>-</w:t>
      </w:r>
      <w:r w:rsidRPr="00F60967">
        <w:rPr>
          <w:noProof/>
        </w:rPr>
        <w:tab/>
        <w:t xml:space="preserve">One new WID for approval: SA_enTV-MI_MTV (in </w:t>
      </w:r>
      <w:r w:rsidR="00F60967" w:rsidRPr="00F60967">
        <w:rPr>
          <w:noProof/>
          <w:color w:val="0000FF"/>
        </w:rPr>
        <w:t>TD SP</w:t>
      </w:r>
      <w:r w:rsidR="00F60967" w:rsidRPr="00F60967">
        <w:rPr>
          <w:noProof/>
          <w:color w:val="0000FF"/>
        </w:rPr>
        <w:noBreakHyphen/>
        <w:t>160605</w:t>
      </w:r>
      <w:r w:rsidRPr="00F60967">
        <w:rPr>
          <w:noProof/>
        </w:rPr>
        <w:t>)</w:t>
      </w:r>
    </w:p>
    <w:p w:rsidR="00A0301B" w:rsidRDefault="00A0301B" w:rsidP="00A0301B">
      <w:pPr>
        <w:pStyle w:val="B2"/>
      </w:pPr>
      <w:r>
        <w:t>-</w:t>
      </w:r>
      <w:r>
        <w:tab/>
        <w:t>SA2 asked SA4 via LS to define the details of the TMB2 interface for TV services by using SA2 conclusions in TR 23.746 as input - and to inform SA2 of the progress of the work in order for SA2 to complete its part of the work.</w:t>
      </w:r>
    </w:p>
    <w:p w:rsidR="00A0301B" w:rsidRDefault="00A0301B" w:rsidP="00A0301B">
      <w:pPr>
        <w:pStyle w:val="B2"/>
      </w:pPr>
      <w:r w:rsidRPr="00F60967">
        <w:rPr>
          <w:noProof/>
        </w:rPr>
        <w:t>-</w:t>
      </w:r>
      <w:r w:rsidRPr="00F60967">
        <w:rPr>
          <w:noProof/>
        </w:rPr>
        <w:tab/>
        <w:t>SA4 agreed a new BB WID 'SA_enTV-MI_MTV' for this to prepare in collaboration with SA2 the</w:t>
      </w:r>
      <w:r>
        <w:t xml:space="preserve"> detailed stage 2 procedures of TMB2 as requested by SA2.</w:t>
      </w:r>
    </w:p>
    <w:p w:rsidR="00A0301B" w:rsidRPr="00A0301B" w:rsidRDefault="00A0301B" w:rsidP="00A0301B">
      <w:pPr>
        <w:pStyle w:val="FP"/>
        <w:keepNext/>
        <w:keepLines/>
        <w:rPr>
          <w:b/>
        </w:rPr>
      </w:pPr>
      <w:r w:rsidRPr="00A0301B">
        <w:rPr>
          <w:b/>
        </w:rPr>
        <w:t>Dependencies on IETF drafts in SA4:</w:t>
      </w:r>
    </w:p>
    <w:p w:rsidR="00A0301B" w:rsidRDefault="00A0301B" w:rsidP="00A0301B">
      <w:pPr>
        <w:pStyle w:val="B1"/>
      </w:pPr>
      <w:r>
        <w:t>-</w:t>
      </w:r>
      <w:r>
        <w:tab/>
        <w:t>One new dependency introduced (into TS 26.114 Rel</w:t>
      </w:r>
      <w:r>
        <w:noBreakHyphen/>
        <w:t xml:space="preserve">14 via CR 0385R1 in </w:t>
      </w:r>
      <w:r w:rsidR="00F60967" w:rsidRPr="00F60967">
        <w:rPr>
          <w:color w:val="0000FF"/>
        </w:rPr>
        <w:t>TD SP</w:t>
      </w:r>
      <w:r w:rsidR="00F60967" w:rsidRPr="00F60967">
        <w:rPr>
          <w:color w:val="0000FF"/>
        </w:rPr>
        <w:noBreakHyphen/>
        <w:t>160597</w:t>
      </w:r>
      <w:r>
        <w:t>):</w:t>
      </w:r>
    </w:p>
    <w:p w:rsidR="00A0301B" w:rsidRPr="00F60967" w:rsidRDefault="00A0301B" w:rsidP="00A0301B">
      <w:pPr>
        <w:pStyle w:val="B1"/>
        <w:rPr>
          <w:noProof/>
        </w:rPr>
      </w:pPr>
      <w:r w:rsidRPr="00F60967">
        <w:rPr>
          <w:noProof/>
        </w:rPr>
        <w:t>-</w:t>
      </w:r>
      <w:r w:rsidRPr="00F60967">
        <w:rPr>
          <w:noProof/>
        </w:rPr>
        <w:tab/>
        <w:t>draft-ietf-mmusic-rid ("RTP Payload Format Constraints")</w:t>
      </w:r>
    </w:p>
    <w:p w:rsidR="00A0301B" w:rsidRDefault="00A0301B" w:rsidP="00A0301B">
      <w:pPr>
        <w:pStyle w:val="B1"/>
      </w:pPr>
      <w:r>
        <w:t>-</w:t>
      </w:r>
      <w:r>
        <w:tab/>
        <w:t>One dependency removed (from TS 26.244 Rel</w:t>
      </w:r>
      <w:r>
        <w:noBreakHyphen/>
        <w:t>12 &amp; Rel</w:t>
      </w:r>
      <w:r>
        <w:noBreakHyphen/>
        <w:t xml:space="preserve">13 via CRs 0061 and 0062 in </w:t>
      </w:r>
      <w:r w:rsidR="00F60967" w:rsidRPr="00F60967">
        <w:rPr>
          <w:color w:val="0000FF"/>
        </w:rPr>
        <w:t>TD SP</w:t>
      </w:r>
      <w:r w:rsidR="00F60967" w:rsidRPr="00F60967">
        <w:rPr>
          <w:color w:val="0000FF"/>
        </w:rPr>
        <w:noBreakHyphen/>
        <w:t>160588</w:t>
      </w:r>
      <w:r>
        <w:t>):</w:t>
      </w:r>
    </w:p>
    <w:p w:rsidR="00A0301B" w:rsidRDefault="00A0301B" w:rsidP="00A0301B">
      <w:pPr>
        <w:pStyle w:val="B1"/>
      </w:pPr>
      <w:r>
        <w:t>-</w:t>
      </w:r>
      <w:r>
        <w:tab/>
        <w:t>draft-ietf-payload-rtp-h265 updated to RFC 7798.</w:t>
      </w:r>
    </w:p>
    <w:p w:rsidR="00A0301B" w:rsidRDefault="00A0301B" w:rsidP="00A0301B">
      <w:pPr>
        <w:pStyle w:val="B1"/>
      </w:pPr>
      <w:r>
        <w:t>-</w:t>
      </w:r>
      <w:r>
        <w:tab/>
        <w:t>IETF dependencies in SA4:</w:t>
      </w:r>
    </w:p>
    <w:tbl>
      <w:tblPr>
        <w:tblStyle w:val="TableGrid"/>
        <w:tblW w:w="9923" w:type="dxa"/>
        <w:tblInd w:w="675" w:type="dxa"/>
        <w:tblLook w:val="04A0"/>
      </w:tblPr>
      <w:tblGrid>
        <w:gridCol w:w="2338"/>
        <w:gridCol w:w="983"/>
        <w:gridCol w:w="1403"/>
        <w:gridCol w:w="2673"/>
        <w:gridCol w:w="1381"/>
        <w:gridCol w:w="1145"/>
      </w:tblGrid>
      <w:tr w:rsidR="00A0301B" w:rsidRPr="00A0301B" w:rsidTr="00A0301B">
        <w:tc>
          <w:tcPr>
            <w:tcW w:w="2404" w:type="dxa"/>
            <w:vAlign w:val="center"/>
          </w:tcPr>
          <w:p w:rsidR="00A0301B" w:rsidRPr="00A0301B" w:rsidRDefault="00A0301B" w:rsidP="00D26A6B">
            <w:pPr>
              <w:pStyle w:val="TAH"/>
              <w:rPr>
                <w:sz w:val="16"/>
                <w:szCs w:val="16"/>
              </w:rPr>
            </w:pPr>
            <w:r w:rsidRPr="00A0301B">
              <w:rPr>
                <w:sz w:val="16"/>
                <w:szCs w:val="16"/>
              </w:rPr>
              <w:lastRenderedPageBreak/>
              <w:t>IETF draft name</w:t>
            </w:r>
          </w:p>
        </w:tc>
        <w:tc>
          <w:tcPr>
            <w:tcW w:w="992" w:type="dxa"/>
            <w:vAlign w:val="center"/>
          </w:tcPr>
          <w:p w:rsidR="00A0301B" w:rsidRPr="00A0301B" w:rsidRDefault="00A0301B" w:rsidP="00D26A6B">
            <w:pPr>
              <w:pStyle w:val="TAH"/>
              <w:rPr>
                <w:sz w:val="16"/>
                <w:szCs w:val="16"/>
              </w:rPr>
            </w:pPr>
            <w:r w:rsidRPr="00A0301B">
              <w:rPr>
                <w:sz w:val="16"/>
                <w:szCs w:val="16"/>
              </w:rPr>
              <w:t>3GPP spec. number</w:t>
            </w:r>
          </w:p>
        </w:tc>
        <w:tc>
          <w:tcPr>
            <w:tcW w:w="1417" w:type="dxa"/>
            <w:vAlign w:val="center"/>
          </w:tcPr>
          <w:p w:rsidR="00A0301B" w:rsidRPr="00A0301B" w:rsidRDefault="00A0301B" w:rsidP="00D26A6B">
            <w:pPr>
              <w:pStyle w:val="TAH"/>
              <w:rPr>
                <w:sz w:val="16"/>
                <w:szCs w:val="16"/>
              </w:rPr>
            </w:pPr>
            <w:r w:rsidRPr="00A0301B">
              <w:rPr>
                <w:sz w:val="16"/>
                <w:szCs w:val="16"/>
              </w:rPr>
              <w:t>CR# which introduced the dependency</w:t>
            </w:r>
          </w:p>
        </w:tc>
        <w:tc>
          <w:tcPr>
            <w:tcW w:w="2688" w:type="dxa"/>
            <w:vAlign w:val="center"/>
          </w:tcPr>
          <w:p w:rsidR="00A0301B" w:rsidRPr="00A0301B" w:rsidRDefault="00A0301B" w:rsidP="00D26A6B">
            <w:pPr>
              <w:pStyle w:val="TAH"/>
              <w:rPr>
                <w:sz w:val="16"/>
                <w:szCs w:val="16"/>
              </w:rPr>
            </w:pPr>
            <w:r w:rsidRPr="00A0301B">
              <w:rPr>
                <w:sz w:val="16"/>
                <w:szCs w:val="16"/>
              </w:rPr>
              <w:t>Responsible person (in SA4)</w:t>
            </w:r>
          </w:p>
        </w:tc>
        <w:tc>
          <w:tcPr>
            <w:tcW w:w="1275" w:type="dxa"/>
            <w:vAlign w:val="center"/>
          </w:tcPr>
          <w:p w:rsidR="00A0301B" w:rsidRPr="00A0301B" w:rsidRDefault="00A0301B" w:rsidP="00D26A6B">
            <w:pPr>
              <w:pStyle w:val="TAH"/>
              <w:rPr>
                <w:sz w:val="16"/>
                <w:szCs w:val="16"/>
              </w:rPr>
            </w:pPr>
            <w:r w:rsidRPr="00A0301B">
              <w:rPr>
                <w:sz w:val="16"/>
                <w:szCs w:val="16"/>
              </w:rPr>
              <w:t>Feature (Release)</w:t>
            </w:r>
          </w:p>
        </w:tc>
        <w:tc>
          <w:tcPr>
            <w:tcW w:w="1147" w:type="dxa"/>
            <w:vAlign w:val="center"/>
          </w:tcPr>
          <w:p w:rsidR="00A0301B" w:rsidRPr="00A0301B" w:rsidRDefault="00A0301B" w:rsidP="00D26A6B">
            <w:pPr>
              <w:pStyle w:val="TAH"/>
              <w:rPr>
                <w:sz w:val="16"/>
                <w:szCs w:val="16"/>
              </w:rPr>
            </w:pPr>
            <w:r w:rsidRPr="00A0301B">
              <w:rPr>
                <w:sz w:val="16"/>
                <w:szCs w:val="16"/>
              </w:rPr>
              <w:t>Comments</w:t>
            </w: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draft-ietf-payload-rtp-h265 </w:t>
            </w:r>
          </w:p>
        </w:tc>
        <w:tc>
          <w:tcPr>
            <w:tcW w:w="992" w:type="dxa"/>
            <w:vAlign w:val="center"/>
          </w:tcPr>
          <w:p w:rsidR="00A0301B" w:rsidRPr="00A0301B" w:rsidRDefault="00A0301B" w:rsidP="000953EE">
            <w:pPr>
              <w:pStyle w:val="TAL"/>
              <w:rPr>
                <w:sz w:val="16"/>
                <w:szCs w:val="16"/>
              </w:rPr>
            </w:pPr>
            <w:r w:rsidRPr="00A0301B">
              <w:rPr>
                <w:sz w:val="16"/>
                <w:szCs w:val="16"/>
              </w:rPr>
              <w:t>26.244</w:t>
            </w:r>
          </w:p>
        </w:tc>
        <w:tc>
          <w:tcPr>
            <w:tcW w:w="1417" w:type="dxa"/>
            <w:vAlign w:val="center"/>
          </w:tcPr>
          <w:p w:rsidR="00A0301B" w:rsidRPr="00A0301B" w:rsidRDefault="00A0301B" w:rsidP="000953EE">
            <w:pPr>
              <w:pStyle w:val="TAL"/>
              <w:rPr>
                <w:sz w:val="16"/>
                <w:szCs w:val="16"/>
              </w:rPr>
            </w:pPr>
            <w:r w:rsidRPr="00A0301B">
              <w:rPr>
                <w:sz w:val="16"/>
                <w:szCs w:val="16"/>
              </w:rPr>
              <w:t>0052R2</w:t>
            </w:r>
          </w:p>
        </w:tc>
        <w:tc>
          <w:tcPr>
            <w:tcW w:w="2688" w:type="dxa"/>
            <w:vAlign w:val="center"/>
          </w:tcPr>
          <w:p w:rsidR="00A0301B" w:rsidRPr="00F60967" w:rsidRDefault="00A0301B" w:rsidP="000953EE">
            <w:pPr>
              <w:pStyle w:val="TAL"/>
              <w:rPr>
                <w:noProof/>
                <w:sz w:val="16"/>
                <w:szCs w:val="16"/>
              </w:rPr>
            </w:pPr>
            <w:r w:rsidRPr="00F60967">
              <w:rPr>
                <w:noProof/>
                <w:sz w:val="16"/>
                <w:szCs w:val="16"/>
              </w:rPr>
              <w:t xml:space="preserve">Thomas Stockhammer (tsto@qti.qualcomm.com), Qualcomm Incorporated </w:t>
            </w:r>
          </w:p>
        </w:tc>
        <w:tc>
          <w:tcPr>
            <w:tcW w:w="1275" w:type="dxa"/>
            <w:vAlign w:val="center"/>
          </w:tcPr>
          <w:p w:rsidR="00A0301B" w:rsidRPr="00A0301B" w:rsidRDefault="00A0301B" w:rsidP="000953EE">
            <w:pPr>
              <w:pStyle w:val="TAL"/>
              <w:rPr>
                <w:sz w:val="16"/>
                <w:szCs w:val="16"/>
              </w:rPr>
            </w:pPr>
            <w:r w:rsidRPr="00A0301B">
              <w:rPr>
                <w:sz w:val="16"/>
                <w:szCs w:val="16"/>
              </w:rPr>
              <w:t>HEVC (Rel-12)</w:t>
            </w:r>
          </w:p>
        </w:tc>
        <w:tc>
          <w:tcPr>
            <w:tcW w:w="1147" w:type="dxa"/>
            <w:vAlign w:val="center"/>
          </w:tcPr>
          <w:p w:rsidR="00A0301B" w:rsidRPr="00A0301B" w:rsidRDefault="00A0301B" w:rsidP="00F60967">
            <w:pPr>
              <w:pStyle w:val="TAL"/>
              <w:rPr>
                <w:sz w:val="16"/>
                <w:szCs w:val="16"/>
              </w:rPr>
            </w:pPr>
            <w:r w:rsidRPr="00A0301B">
              <w:rPr>
                <w:sz w:val="16"/>
                <w:szCs w:val="16"/>
              </w:rPr>
              <w:t xml:space="preserve">CR 26.244-0061 (Rel-12) and CR 26.244-0062 (Rel-13) in </w:t>
            </w:r>
            <w:r w:rsidR="00F60967">
              <w:rPr>
                <w:sz w:val="16"/>
                <w:szCs w:val="16"/>
              </w:rPr>
              <w:t>TD</w:t>
            </w:r>
            <w:r w:rsidRPr="00A0301B">
              <w:rPr>
                <w:sz w:val="16"/>
                <w:szCs w:val="16"/>
              </w:rPr>
              <w:t xml:space="preserve"> SP-160588 removes the dependency </w:t>
            </w: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draft-ietf-payload-flexible-fec-scheme  </w:t>
            </w:r>
          </w:p>
        </w:tc>
        <w:tc>
          <w:tcPr>
            <w:tcW w:w="992" w:type="dxa"/>
            <w:vAlign w:val="center"/>
          </w:tcPr>
          <w:p w:rsidR="00A0301B" w:rsidRPr="00A0301B" w:rsidRDefault="00A0301B" w:rsidP="000953EE">
            <w:pPr>
              <w:pStyle w:val="TAL"/>
              <w:rPr>
                <w:sz w:val="16"/>
                <w:szCs w:val="16"/>
              </w:rPr>
            </w:pPr>
            <w:r w:rsidRPr="00A0301B">
              <w:rPr>
                <w:sz w:val="16"/>
                <w:szCs w:val="16"/>
              </w:rPr>
              <w:t>26.114</w:t>
            </w:r>
          </w:p>
        </w:tc>
        <w:tc>
          <w:tcPr>
            <w:tcW w:w="1417" w:type="dxa"/>
            <w:vAlign w:val="center"/>
          </w:tcPr>
          <w:p w:rsidR="00A0301B" w:rsidRPr="00A0301B" w:rsidRDefault="00A0301B" w:rsidP="000953EE">
            <w:pPr>
              <w:pStyle w:val="TAL"/>
              <w:rPr>
                <w:sz w:val="16"/>
                <w:szCs w:val="16"/>
              </w:rPr>
            </w:pPr>
            <w:r w:rsidRPr="00A0301B">
              <w:rPr>
                <w:sz w:val="16"/>
                <w:szCs w:val="16"/>
              </w:rPr>
              <w:t xml:space="preserve">0333R1 </w:t>
            </w:r>
          </w:p>
        </w:tc>
        <w:tc>
          <w:tcPr>
            <w:tcW w:w="2688" w:type="dxa"/>
            <w:vAlign w:val="center"/>
          </w:tcPr>
          <w:p w:rsidR="00A0301B" w:rsidRPr="00F60967" w:rsidRDefault="00A0301B" w:rsidP="000953EE">
            <w:pPr>
              <w:pStyle w:val="TAL"/>
              <w:rPr>
                <w:noProof/>
                <w:sz w:val="16"/>
                <w:szCs w:val="16"/>
              </w:rPr>
            </w:pPr>
            <w:r w:rsidRPr="00F60967">
              <w:rPr>
                <w:noProof/>
                <w:sz w:val="16"/>
                <w:szCs w:val="16"/>
              </w:rPr>
              <w:t xml:space="preserve">Muhammed Coban (mcoban@qti.qualcomm.com), Qualcomm Incorporated </w:t>
            </w:r>
          </w:p>
        </w:tc>
        <w:tc>
          <w:tcPr>
            <w:tcW w:w="1275" w:type="dxa"/>
            <w:vAlign w:val="center"/>
          </w:tcPr>
          <w:p w:rsidR="00A0301B" w:rsidRPr="00A0301B" w:rsidRDefault="00A0301B" w:rsidP="000953EE">
            <w:pPr>
              <w:pStyle w:val="TAL"/>
              <w:rPr>
                <w:sz w:val="16"/>
                <w:szCs w:val="16"/>
              </w:rPr>
            </w:pPr>
            <w:r w:rsidRPr="00A0301B">
              <w:rPr>
                <w:sz w:val="16"/>
                <w:szCs w:val="16"/>
              </w:rPr>
              <w:t>VTRI_EXT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draft-ietf-clue-framework  </w:t>
            </w:r>
          </w:p>
        </w:tc>
        <w:tc>
          <w:tcPr>
            <w:tcW w:w="992" w:type="dxa"/>
            <w:vAlign w:val="center"/>
          </w:tcPr>
          <w:p w:rsidR="00A0301B" w:rsidRPr="00A0301B" w:rsidRDefault="00A0301B" w:rsidP="000953EE">
            <w:pPr>
              <w:pStyle w:val="TAL"/>
              <w:rPr>
                <w:sz w:val="16"/>
                <w:szCs w:val="16"/>
              </w:rPr>
            </w:pPr>
            <w:r w:rsidRPr="00A0301B">
              <w:rPr>
                <w:sz w:val="16"/>
                <w:szCs w:val="16"/>
              </w:rPr>
              <w:t xml:space="preserve">26.223 </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draft-ietf-clue-datachannel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draft-ietf-clue-signalling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draft-ietf-clue-data-model-schema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draft-ietf-clue-protocol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draft-ietf-clue-rtp-mapping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draft-ietf-mmusic-sctp-sdp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draft-ietf-mmusic-data-channel-sdpneg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vAlign w:val="center"/>
          </w:tcPr>
          <w:p w:rsidR="00A0301B" w:rsidRPr="00A0301B" w:rsidRDefault="00A0301B" w:rsidP="000953EE">
            <w:pPr>
              <w:pStyle w:val="TAL"/>
              <w:rPr>
                <w:sz w:val="16"/>
                <w:szCs w:val="16"/>
              </w:rPr>
            </w:pPr>
          </w:p>
        </w:tc>
      </w:tr>
      <w:tr w:rsidR="00A0301B" w:rsidRPr="00A0301B" w:rsidTr="00D27B68">
        <w:tc>
          <w:tcPr>
            <w:tcW w:w="2404" w:type="dxa"/>
            <w:tcBorders>
              <w:bottom w:val="single" w:sz="4" w:space="0" w:color="auto"/>
            </w:tcBorders>
            <w:vAlign w:val="center"/>
          </w:tcPr>
          <w:p w:rsidR="00A0301B" w:rsidRPr="00F60967" w:rsidRDefault="00A0301B" w:rsidP="000953EE">
            <w:pPr>
              <w:pStyle w:val="TAL"/>
              <w:rPr>
                <w:noProof/>
                <w:sz w:val="16"/>
                <w:szCs w:val="16"/>
              </w:rPr>
            </w:pPr>
            <w:r w:rsidRPr="00F60967">
              <w:rPr>
                <w:noProof/>
                <w:sz w:val="16"/>
                <w:szCs w:val="16"/>
              </w:rPr>
              <w:t xml:space="preserve">draft-ietf-tsvwg-sctp-dtls-encaps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w:t>
            </w:r>
          </w:p>
        </w:tc>
        <w:tc>
          <w:tcPr>
            <w:tcW w:w="2688" w:type="dxa"/>
            <w:tcBorders>
              <w:bottom w:val="single" w:sz="4" w:space="0" w:color="auto"/>
            </w:tcBorders>
            <w:vAlign w:val="center"/>
          </w:tcPr>
          <w:p w:rsidR="00A0301B" w:rsidRPr="00F60967" w:rsidRDefault="00A0301B" w:rsidP="000953EE">
            <w:pPr>
              <w:pStyle w:val="TAL"/>
              <w:rPr>
                <w:noProof/>
                <w:sz w:val="16"/>
                <w:szCs w:val="16"/>
              </w:rPr>
            </w:pPr>
            <w:r w:rsidRPr="00F60967">
              <w:rPr>
                <w:noProof/>
                <w:sz w:val="16"/>
                <w:szCs w:val="16"/>
              </w:rPr>
              <w:t>Ozgur Oyman (ozgur.oyman@intel.com), Intel</w:t>
            </w:r>
          </w:p>
        </w:tc>
        <w:tc>
          <w:tcPr>
            <w:tcW w:w="1275" w:type="dxa"/>
            <w:vAlign w:val="center"/>
          </w:tcPr>
          <w:p w:rsidR="00A0301B" w:rsidRPr="00A0301B" w:rsidRDefault="00A0301B" w:rsidP="000953EE">
            <w:pPr>
              <w:pStyle w:val="TAL"/>
              <w:rPr>
                <w:sz w:val="16"/>
                <w:szCs w:val="16"/>
              </w:rPr>
            </w:pPr>
            <w:r w:rsidRPr="00A0301B">
              <w:rPr>
                <w:sz w:val="16"/>
                <w:szCs w:val="16"/>
              </w:rPr>
              <w:t>IMS_TELEP_S4 (Rel-13)</w:t>
            </w:r>
          </w:p>
        </w:tc>
        <w:tc>
          <w:tcPr>
            <w:tcW w:w="1147" w:type="dxa"/>
            <w:tcBorders>
              <w:bottom w:val="single" w:sz="4" w:space="0" w:color="auto"/>
            </w:tcBorders>
            <w:vAlign w:val="center"/>
          </w:tcPr>
          <w:p w:rsidR="00A0301B" w:rsidRPr="00A0301B" w:rsidRDefault="00A0301B" w:rsidP="000953EE">
            <w:pPr>
              <w:pStyle w:val="TAL"/>
              <w:rPr>
                <w:sz w:val="16"/>
                <w:szCs w:val="16"/>
              </w:rPr>
            </w:pPr>
          </w:p>
        </w:tc>
      </w:tr>
      <w:tr w:rsidR="00A0301B" w:rsidRPr="00A0301B" w:rsidTr="00D27B68">
        <w:tc>
          <w:tcPr>
            <w:tcW w:w="2404" w:type="dxa"/>
            <w:tcBorders>
              <w:bottom w:val="nil"/>
            </w:tcBorders>
            <w:vAlign w:val="center"/>
          </w:tcPr>
          <w:p w:rsidR="00A0301B" w:rsidRPr="00F60967" w:rsidRDefault="00A0301B" w:rsidP="000953EE">
            <w:pPr>
              <w:pStyle w:val="TAL"/>
              <w:rPr>
                <w:noProof/>
                <w:sz w:val="16"/>
                <w:szCs w:val="16"/>
              </w:rPr>
            </w:pPr>
            <w:r w:rsidRPr="00F60967">
              <w:rPr>
                <w:noProof/>
                <w:sz w:val="16"/>
                <w:szCs w:val="16"/>
              </w:rPr>
              <w:t xml:space="preserve">draft-ietf-mmusic-sdp-simulcast </w:t>
            </w:r>
          </w:p>
        </w:tc>
        <w:tc>
          <w:tcPr>
            <w:tcW w:w="992" w:type="dxa"/>
            <w:vAlign w:val="center"/>
          </w:tcPr>
          <w:p w:rsidR="00A0301B" w:rsidRPr="00A0301B" w:rsidRDefault="00A0301B" w:rsidP="000953EE">
            <w:pPr>
              <w:pStyle w:val="TAL"/>
              <w:rPr>
                <w:sz w:val="16"/>
                <w:szCs w:val="16"/>
              </w:rPr>
            </w:pPr>
            <w:r w:rsidRPr="00A0301B">
              <w:rPr>
                <w:sz w:val="16"/>
                <w:szCs w:val="16"/>
              </w:rPr>
              <w:t>26.223</w:t>
            </w:r>
          </w:p>
        </w:tc>
        <w:tc>
          <w:tcPr>
            <w:tcW w:w="1417" w:type="dxa"/>
            <w:vAlign w:val="center"/>
          </w:tcPr>
          <w:p w:rsidR="00A0301B" w:rsidRPr="00A0301B" w:rsidRDefault="00A0301B" w:rsidP="000953EE">
            <w:pPr>
              <w:pStyle w:val="TAL"/>
              <w:rPr>
                <w:sz w:val="16"/>
                <w:szCs w:val="16"/>
              </w:rPr>
            </w:pPr>
            <w:r w:rsidRPr="00A0301B">
              <w:rPr>
                <w:sz w:val="16"/>
                <w:szCs w:val="16"/>
              </w:rPr>
              <w:t xml:space="preserve">- </w:t>
            </w:r>
          </w:p>
        </w:tc>
        <w:tc>
          <w:tcPr>
            <w:tcW w:w="2688" w:type="dxa"/>
            <w:tcBorders>
              <w:bottom w:val="nil"/>
            </w:tcBorders>
            <w:vAlign w:val="center"/>
          </w:tcPr>
          <w:p w:rsidR="00A0301B" w:rsidRPr="00F60967" w:rsidRDefault="00A0301B" w:rsidP="00D27B68">
            <w:pPr>
              <w:pStyle w:val="TAL"/>
              <w:rPr>
                <w:noProof/>
                <w:sz w:val="16"/>
                <w:szCs w:val="16"/>
              </w:rPr>
            </w:pPr>
            <w:r w:rsidRPr="00F60967">
              <w:rPr>
                <w:noProof/>
                <w:sz w:val="16"/>
                <w:szCs w:val="16"/>
              </w:rPr>
              <w:t>Bo Burman</w:t>
            </w:r>
          </w:p>
        </w:tc>
        <w:tc>
          <w:tcPr>
            <w:tcW w:w="1275" w:type="dxa"/>
            <w:vAlign w:val="center"/>
          </w:tcPr>
          <w:p w:rsidR="00A0301B" w:rsidRPr="00A0301B" w:rsidRDefault="00A0301B" w:rsidP="000953EE">
            <w:pPr>
              <w:pStyle w:val="TAL"/>
              <w:rPr>
                <w:sz w:val="16"/>
                <w:szCs w:val="16"/>
              </w:rPr>
            </w:pPr>
            <w:r w:rsidRPr="00A0301B">
              <w:rPr>
                <w:sz w:val="16"/>
                <w:szCs w:val="16"/>
              </w:rPr>
              <w:t xml:space="preserve">IMS_TELEP_S4 (Rel-13) </w:t>
            </w:r>
          </w:p>
        </w:tc>
        <w:tc>
          <w:tcPr>
            <w:tcW w:w="1147" w:type="dxa"/>
            <w:tcBorders>
              <w:bottom w:val="nil"/>
            </w:tcBorders>
            <w:vAlign w:val="center"/>
          </w:tcPr>
          <w:p w:rsidR="00A0301B" w:rsidRPr="00A0301B" w:rsidRDefault="00A0301B" w:rsidP="000953EE">
            <w:pPr>
              <w:pStyle w:val="TAL"/>
              <w:rPr>
                <w:sz w:val="16"/>
                <w:szCs w:val="16"/>
              </w:rPr>
            </w:pPr>
            <w:r w:rsidRPr="00A0301B">
              <w:rPr>
                <w:sz w:val="16"/>
                <w:szCs w:val="16"/>
              </w:rPr>
              <w:t xml:space="preserve">Dependency introduced into TS 24.114 in SP-160597. </w:t>
            </w:r>
          </w:p>
        </w:tc>
      </w:tr>
      <w:tr w:rsidR="00A0301B" w:rsidRPr="00A0301B" w:rsidTr="00D27B68">
        <w:tc>
          <w:tcPr>
            <w:tcW w:w="2404" w:type="dxa"/>
            <w:tcBorders>
              <w:top w:val="nil"/>
            </w:tcBorders>
            <w:vAlign w:val="center"/>
          </w:tcPr>
          <w:p w:rsidR="00A0301B" w:rsidRPr="00F60967" w:rsidRDefault="00A0301B" w:rsidP="000953EE">
            <w:pPr>
              <w:pStyle w:val="TAL"/>
              <w:rPr>
                <w:noProof/>
                <w:sz w:val="16"/>
                <w:szCs w:val="16"/>
              </w:rPr>
            </w:pPr>
          </w:p>
        </w:tc>
        <w:tc>
          <w:tcPr>
            <w:tcW w:w="992" w:type="dxa"/>
            <w:vAlign w:val="center"/>
          </w:tcPr>
          <w:p w:rsidR="00A0301B" w:rsidRPr="00A0301B" w:rsidRDefault="00A0301B" w:rsidP="000953EE">
            <w:pPr>
              <w:pStyle w:val="TAL"/>
              <w:rPr>
                <w:sz w:val="16"/>
                <w:szCs w:val="16"/>
              </w:rPr>
            </w:pPr>
            <w:r w:rsidRPr="00A0301B">
              <w:rPr>
                <w:sz w:val="16"/>
                <w:szCs w:val="16"/>
              </w:rPr>
              <w:t>26.114</w:t>
            </w:r>
          </w:p>
        </w:tc>
        <w:tc>
          <w:tcPr>
            <w:tcW w:w="1417" w:type="dxa"/>
            <w:vAlign w:val="center"/>
          </w:tcPr>
          <w:p w:rsidR="00A0301B" w:rsidRPr="00A0301B" w:rsidRDefault="00A0301B" w:rsidP="000953EE">
            <w:pPr>
              <w:pStyle w:val="TAL"/>
              <w:rPr>
                <w:sz w:val="16"/>
                <w:szCs w:val="16"/>
              </w:rPr>
            </w:pPr>
            <w:r w:rsidRPr="00A0301B">
              <w:rPr>
                <w:sz w:val="16"/>
                <w:szCs w:val="16"/>
              </w:rPr>
              <w:t>0385R1</w:t>
            </w:r>
          </w:p>
        </w:tc>
        <w:tc>
          <w:tcPr>
            <w:tcW w:w="2688" w:type="dxa"/>
            <w:tcBorders>
              <w:top w:val="nil"/>
            </w:tcBorders>
            <w:vAlign w:val="center"/>
          </w:tcPr>
          <w:p w:rsidR="00A0301B" w:rsidRPr="00F60967" w:rsidRDefault="00D27B68" w:rsidP="000953EE">
            <w:pPr>
              <w:pStyle w:val="TAL"/>
              <w:rPr>
                <w:noProof/>
                <w:sz w:val="16"/>
                <w:szCs w:val="16"/>
              </w:rPr>
            </w:pPr>
            <w:r w:rsidRPr="00F60967">
              <w:rPr>
                <w:noProof/>
                <w:sz w:val="16"/>
                <w:szCs w:val="16"/>
              </w:rPr>
              <w:t>(bo.burman@ericsson.com), Ericsson LM</w:t>
            </w:r>
          </w:p>
        </w:tc>
        <w:tc>
          <w:tcPr>
            <w:tcW w:w="1275" w:type="dxa"/>
            <w:vAlign w:val="center"/>
          </w:tcPr>
          <w:p w:rsidR="00A0301B" w:rsidRPr="00F60967" w:rsidRDefault="00A0301B" w:rsidP="000953EE">
            <w:pPr>
              <w:pStyle w:val="TAL"/>
              <w:rPr>
                <w:noProof/>
                <w:sz w:val="16"/>
                <w:szCs w:val="16"/>
              </w:rPr>
            </w:pPr>
            <w:r w:rsidRPr="00F60967">
              <w:rPr>
                <w:noProof/>
                <w:sz w:val="16"/>
                <w:szCs w:val="16"/>
              </w:rPr>
              <w:t xml:space="preserve">MMCMH_Enh (Rel-14) </w:t>
            </w:r>
          </w:p>
        </w:tc>
        <w:tc>
          <w:tcPr>
            <w:tcW w:w="1147" w:type="dxa"/>
            <w:tcBorders>
              <w:top w:val="nil"/>
            </w:tcBorders>
            <w:vAlign w:val="center"/>
          </w:tcPr>
          <w:p w:rsidR="00A0301B" w:rsidRPr="00A0301B" w:rsidRDefault="00A0301B" w:rsidP="000953EE">
            <w:pPr>
              <w:pStyle w:val="TAL"/>
              <w:rPr>
                <w:sz w:val="16"/>
                <w:szCs w:val="16"/>
              </w:rPr>
            </w:pPr>
          </w:p>
        </w:tc>
      </w:tr>
      <w:tr w:rsidR="00A0301B" w:rsidRPr="00A0301B" w:rsidTr="00A0301B">
        <w:tc>
          <w:tcPr>
            <w:tcW w:w="2404" w:type="dxa"/>
            <w:vAlign w:val="center"/>
          </w:tcPr>
          <w:p w:rsidR="00A0301B" w:rsidRPr="00F60967" w:rsidRDefault="00A0301B" w:rsidP="000953EE">
            <w:pPr>
              <w:pStyle w:val="TAL"/>
              <w:rPr>
                <w:noProof/>
                <w:sz w:val="16"/>
                <w:szCs w:val="16"/>
              </w:rPr>
            </w:pPr>
            <w:r w:rsidRPr="00F60967">
              <w:rPr>
                <w:noProof/>
                <w:sz w:val="16"/>
                <w:szCs w:val="16"/>
              </w:rPr>
              <w:t xml:space="preserve">draft-ietf-mmusic-rid </w:t>
            </w:r>
          </w:p>
        </w:tc>
        <w:tc>
          <w:tcPr>
            <w:tcW w:w="992" w:type="dxa"/>
            <w:vAlign w:val="center"/>
          </w:tcPr>
          <w:p w:rsidR="00A0301B" w:rsidRPr="00A0301B" w:rsidRDefault="00A0301B" w:rsidP="000953EE">
            <w:pPr>
              <w:pStyle w:val="TAL"/>
              <w:rPr>
                <w:sz w:val="16"/>
                <w:szCs w:val="16"/>
              </w:rPr>
            </w:pPr>
            <w:r w:rsidRPr="00A0301B">
              <w:rPr>
                <w:sz w:val="16"/>
                <w:szCs w:val="16"/>
              </w:rPr>
              <w:t>26.114</w:t>
            </w:r>
          </w:p>
        </w:tc>
        <w:tc>
          <w:tcPr>
            <w:tcW w:w="1417" w:type="dxa"/>
            <w:vAlign w:val="center"/>
          </w:tcPr>
          <w:p w:rsidR="00A0301B" w:rsidRPr="00A0301B" w:rsidRDefault="00A0301B" w:rsidP="000953EE">
            <w:pPr>
              <w:pStyle w:val="TAL"/>
              <w:rPr>
                <w:sz w:val="16"/>
                <w:szCs w:val="16"/>
              </w:rPr>
            </w:pPr>
            <w:r w:rsidRPr="00A0301B">
              <w:rPr>
                <w:sz w:val="16"/>
                <w:szCs w:val="16"/>
              </w:rPr>
              <w:t>0385R1</w:t>
            </w:r>
          </w:p>
        </w:tc>
        <w:tc>
          <w:tcPr>
            <w:tcW w:w="2688" w:type="dxa"/>
            <w:vAlign w:val="center"/>
          </w:tcPr>
          <w:p w:rsidR="00A0301B" w:rsidRPr="00F60967" w:rsidRDefault="00A0301B" w:rsidP="000953EE">
            <w:pPr>
              <w:pStyle w:val="TAL"/>
              <w:rPr>
                <w:noProof/>
                <w:sz w:val="16"/>
                <w:szCs w:val="16"/>
              </w:rPr>
            </w:pPr>
            <w:r w:rsidRPr="00F60967">
              <w:rPr>
                <w:noProof/>
                <w:sz w:val="16"/>
                <w:szCs w:val="16"/>
              </w:rPr>
              <w:t>Bo Burman</w:t>
            </w:r>
          </w:p>
          <w:p w:rsidR="00A0301B" w:rsidRPr="00F60967" w:rsidRDefault="00A0301B" w:rsidP="000953EE">
            <w:pPr>
              <w:pStyle w:val="TAL"/>
              <w:rPr>
                <w:noProof/>
                <w:sz w:val="16"/>
                <w:szCs w:val="16"/>
              </w:rPr>
            </w:pPr>
            <w:r w:rsidRPr="00F60967">
              <w:rPr>
                <w:noProof/>
                <w:sz w:val="16"/>
                <w:szCs w:val="16"/>
              </w:rPr>
              <w:t>(bo.burman@ericsson.com), Ericsson LM</w:t>
            </w:r>
          </w:p>
        </w:tc>
        <w:tc>
          <w:tcPr>
            <w:tcW w:w="1275" w:type="dxa"/>
            <w:vAlign w:val="center"/>
          </w:tcPr>
          <w:p w:rsidR="00A0301B" w:rsidRPr="00F60967" w:rsidRDefault="00A0301B" w:rsidP="000953EE">
            <w:pPr>
              <w:pStyle w:val="TAL"/>
              <w:rPr>
                <w:noProof/>
                <w:sz w:val="16"/>
                <w:szCs w:val="16"/>
              </w:rPr>
            </w:pPr>
            <w:r w:rsidRPr="00F60967">
              <w:rPr>
                <w:noProof/>
                <w:sz w:val="16"/>
                <w:szCs w:val="16"/>
              </w:rPr>
              <w:t xml:space="preserve">MMCMH_Enh (Rel-14) </w:t>
            </w:r>
          </w:p>
        </w:tc>
        <w:tc>
          <w:tcPr>
            <w:tcW w:w="1147" w:type="dxa"/>
            <w:vAlign w:val="center"/>
          </w:tcPr>
          <w:p w:rsidR="00A0301B" w:rsidRPr="00A0301B" w:rsidRDefault="00A0301B" w:rsidP="000953EE">
            <w:pPr>
              <w:pStyle w:val="TAL"/>
              <w:rPr>
                <w:sz w:val="16"/>
                <w:szCs w:val="16"/>
              </w:rPr>
            </w:pPr>
            <w:r w:rsidRPr="00A0301B">
              <w:rPr>
                <w:sz w:val="16"/>
                <w:szCs w:val="16"/>
              </w:rPr>
              <w:t xml:space="preserve">New dependency introduced in SP-160597. </w:t>
            </w:r>
          </w:p>
        </w:tc>
      </w:tr>
    </w:tbl>
    <w:p w:rsidR="00A0301B" w:rsidRPr="00A0301B" w:rsidRDefault="00A0301B" w:rsidP="00A0301B">
      <w:pPr>
        <w:pStyle w:val="FP"/>
        <w:keepNext/>
        <w:keepLines/>
      </w:pPr>
    </w:p>
    <w:p w:rsidR="00A0301B" w:rsidRPr="00D44412" w:rsidRDefault="00A0301B" w:rsidP="00A0301B">
      <w:pPr>
        <w:keepNext/>
        <w:keepLines/>
      </w:pPr>
      <w:r>
        <w:rPr>
          <w:b/>
        </w:rPr>
        <w:t>Questions and comments:</w:t>
      </w:r>
    </w:p>
    <w:p w:rsidR="00D27B68" w:rsidRDefault="00D27B68" w:rsidP="00D27B68">
      <w:pPr>
        <w:keepLines/>
        <w:tabs>
          <w:tab w:val="clear" w:pos="567"/>
          <w:tab w:val="clear" w:pos="851"/>
          <w:tab w:val="clear" w:pos="1134"/>
          <w:tab w:val="clear" w:pos="1418"/>
          <w:tab w:val="clear" w:pos="1701"/>
        </w:tabs>
        <w:ind w:left="1276" w:hanging="1276"/>
      </w:pPr>
      <w:r>
        <w:t>Slide 24:</w:t>
      </w:r>
      <w:r>
        <w:tab/>
        <w:t xml:space="preserve">The SA WG4 Chairman pointed out that on Slide 24 </w:t>
      </w:r>
      <w:r w:rsidRPr="00D27B68">
        <w:rPr>
          <w:i/>
        </w:rPr>
        <w:t>"working assumptions"</w:t>
      </w:r>
      <w:r>
        <w:t xml:space="preserve"> should appear instead of </w:t>
      </w:r>
      <w:r w:rsidRPr="00D27B68">
        <w:rPr>
          <w:i/>
        </w:rPr>
        <w:t>"working agreements"</w:t>
      </w:r>
      <w:r>
        <w:t>.</w:t>
      </w:r>
    </w:p>
    <w:p w:rsidR="00A0301B" w:rsidRPr="00A0301B" w:rsidRDefault="00A0301B" w:rsidP="00A0301B">
      <w:pPr>
        <w:keepLines/>
      </w:pPr>
      <w:r>
        <w:t xml:space="preserve">The SA WG4 Chairman was thanked for this report, which was then </w:t>
      </w:r>
      <w:r>
        <w:rPr>
          <w:color w:val="0000FF"/>
        </w:rPr>
        <w:t>noted</w:t>
      </w:r>
      <w:r>
        <w:t>.</w:t>
      </w:r>
    </w:p>
    <w:p w:rsidR="00B57BEE" w:rsidRDefault="00B57BEE" w:rsidP="00B57BEE">
      <w:pPr>
        <w:pStyle w:val="NormTop"/>
      </w:pPr>
      <w:r>
        <w:rPr>
          <w:color w:val="0000FF"/>
        </w:rPr>
        <w:t>TD SP</w:t>
      </w:r>
      <w:r>
        <w:rPr>
          <w:color w:val="0000FF"/>
        </w:rPr>
        <w:noBreakHyphen/>
        <w:t>160584</w:t>
      </w:r>
      <w:r w:rsidRPr="00D44412">
        <w:t xml:space="preserve"> </w:t>
      </w:r>
      <w:r>
        <w:t>(OTHER) Proposal relating to old EVS versions of TS 26.442 (fixed</w:t>
      </w:r>
      <w:r>
        <w:noBreakHyphen/>
        <w:t>point) and TS 26.443 (floating</w:t>
      </w:r>
      <w:r>
        <w:noBreakHyphen/>
        <w:t>point) (Release 12). (Source: SA WG4).</w:t>
      </w:r>
      <w:r>
        <w:br/>
      </w:r>
      <w:r w:rsidRPr="00D44412">
        <w:rPr>
          <w:b/>
        </w:rPr>
        <w:t>Abstract:</w:t>
      </w:r>
      <w:r w:rsidRPr="00D44412">
        <w:t xml:space="preserve"> </w:t>
      </w:r>
      <w:r>
        <w:t>Introduction: EVS Codec was standardized in Rel</w:t>
      </w:r>
      <w:r>
        <w:noBreakHyphen/>
        <w:t>12 in December 2014. Specification includes both fixed-point and floating-point format in TS 26.442 and TS 26.443 respectively. In the meantime, both fixed-point and floating-point EVS specifications were updated in subsequent CRs and the corrections resulted in a stable code.</w:t>
      </w:r>
    </w:p>
    <w:p w:rsidR="00B57BEE" w:rsidRPr="00D44412" w:rsidRDefault="00B57BEE" w:rsidP="00B57BEE">
      <w:pPr>
        <w:keepNext/>
        <w:keepLines/>
      </w:pPr>
      <w:r>
        <w:rPr>
          <w:b/>
        </w:rPr>
        <w:t>Discussion and conclusion:</w:t>
      </w:r>
    </w:p>
    <w:p w:rsidR="00B57BEE" w:rsidRPr="00A0301B" w:rsidRDefault="00A0301B" w:rsidP="00B57BEE">
      <w:pPr>
        <w:keepLines/>
      </w:pPr>
      <w:r>
        <w:t xml:space="preserve">This was </w:t>
      </w:r>
      <w:r>
        <w:rPr>
          <w:color w:val="FF0000"/>
        </w:rPr>
        <w:t>approved</w:t>
      </w:r>
      <w:r>
        <w:t>.</w:t>
      </w:r>
    </w:p>
    <w:p w:rsidR="00B57BEE" w:rsidRDefault="00B57BEE" w:rsidP="00B57BEE">
      <w:pPr>
        <w:pStyle w:val="Heading2"/>
      </w:pPr>
      <w:bookmarkStart w:id="15" w:name="_Toc462731135"/>
      <w:r>
        <w:lastRenderedPageBreak/>
        <w:t>7.5</w:t>
      </w:r>
      <w:r>
        <w:tab/>
        <w:t>SA WG5 Report and Questions for Advice</w:t>
      </w:r>
      <w:bookmarkEnd w:id="15"/>
    </w:p>
    <w:p w:rsidR="00B57BEE" w:rsidRDefault="00B57BEE" w:rsidP="00A0301B">
      <w:pPr>
        <w:pStyle w:val="FP"/>
        <w:keepNext/>
        <w:keepLines/>
      </w:pPr>
      <w:r>
        <w:rPr>
          <w:color w:val="0000FF"/>
        </w:rPr>
        <w:t>TD SP</w:t>
      </w:r>
      <w:r>
        <w:rPr>
          <w:color w:val="0000FF"/>
        </w:rPr>
        <w:noBreakHyphen/>
        <w:t>160693</w:t>
      </w:r>
      <w:r w:rsidRPr="00D44412">
        <w:t xml:space="preserve"> </w:t>
      </w:r>
      <w:r>
        <w:t xml:space="preserve">(REPORT) SA WG5 status report. (Source: SA WG5 Chairman). (Revision of </w:t>
      </w:r>
      <w:r w:rsidRPr="00D44412">
        <w:rPr>
          <w:color w:val="0000FF"/>
        </w:rPr>
        <w:t>TD SP</w:t>
      </w:r>
      <w:r w:rsidRPr="00D44412">
        <w:rPr>
          <w:color w:val="0000FF"/>
        </w:rPr>
        <w:noBreakHyphen/>
        <w:t>160607</w:t>
      </w:r>
      <w:r w:rsidRPr="00D44412">
        <w:t>).</w:t>
      </w:r>
      <w:r>
        <w:br/>
      </w:r>
      <w:r w:rsidRPr="00D44412">
        <w:rPr>
          <w:b/>
        </w:rPr>
        <w:t>Abstract:</w:t>
      </w:r>
      <w:r w:rsidRPr="00D44412">
        <w:t xml:space="preserve"> </w:t>
      </w:r>
      <w:r>
        <w:t>Report to of SA WG5 activities.</w:t>
      </w:r>
    </w:p>
    <w:p w:rsidR="00A0301B" w:rsidRPr="00102635" w:rsidRDefault="00102635" w:rsidP="00A0301B">
      <w:pPr>
        <w:pStyle w:val="FP"/>
        <w:keepNext/>
        <w:keepLines/>
        <w:rPr>
          <w:b/>
        </w:rPr>
      </w:pPr>
      <w:r w:rsidRPr="00102635">
        <w:rPr>
          <w:b/>
        </w:rPr>
        <w:t>Summary of ongoing WIs/SIs:</w:t>
      </w:r>
    </w:p>
    <w:tbl>
      <w:tblPr>
        <w:tblStyle w:val="TableGrid"/>
        <w:tblW w:w="10490" w:type="dxa"/>
        <w:tblInd w:w="108" w:type="dxa"/>
        <w:tblLayout w:type="fixed"/>
        <w:tblLook w:val="04A0"/>
      </w:tblPr>
      <w:tblGrid>
        <w:gridCol w:w="1907"/>
        <w:gridCol w:w="4214"/>
        <w:gridCol w:w="1087"/>
        <w:gridCol w:w="1014"/>
        <w:gridCol w:w="1281"/>
        <w:gridCol w:w="987"/>
      </w:tblGrid>
      <w:tr w:rsidR="00102635" w:rsidRPr="00A0301B" w:rsidTr="00102635">
        <w:tc>
          <w:tcPr>
            <w:tcW w:w="1907" w:type="dxa"/>
          </w:tcPr>
          <w:p w:rsidR="00102635" w:rsidRPr="00835783" w:rsidRDefault="00102635" w:rsidP="00C40CFE">
            <w:pPr>
              <w:pStyle w:val="TAH"/>
            </w:pPr>
            <w:r w:rsidRPr="00835783">
              <w:t xml:space="preserve">WI code </w:t>
            </w:r>
          </w:p>
        </w:tc>
        <w:tc>
          <w:tcPr>
            <w:tcW w:w="4214" w:type="dxa"/>
          </w:tcPr>
          <w:p w:rsidR="00102635" w:rsidRPr="00835783" w:rsidRDefault="00102635" w:rsidP="00C40CFE">
            <w:pPr>
              <w:pStyle w:val="TAH"/>
            </w:pPr>
            <w:r w:rsidRPr="00835783">
              <w:t xml:space="preserve">WI Title </w:t>
            </w:r>
          </w:p>
        </w:tc>
        <w:tc>
          <w:tcPr>
            <w:tcW w:w="1087" w:type="dxa"/>
          </w:tcPr>
          <w:p w:rsidR="00102635" w:rsidRPr="00835783" w:rsidRDefault="00102635" w:rsidP="00C40CFE">
            <w:pPr>
              <w:pStyle w:val="TAH"/>
            </w:pPr>
            <w:r w:rsidRPr="00835783">
              <w:t>WID</w:t>
            </w:r>
          </w:p>
        </w:tc>
        <w:tc>
          <w:tcPr>
            <w:tcW w:w="1014" w:type="dxa"/>
          </w:tcPr>
          <w:p w:rsidR="00102635" w:rsidRPr="00835783" w:rsidRDefault="00102635" w:rsidP="00C40CFE">
            <w:pPr>
              <w:pStyle w:val="TAH"/>
            </w:pPr>
            <w:r w:rsidRPr="00835783">
              <w:t>Main TS/TR</w:t>
            </w:r>
          </w:p>
        </w:tc>
        <w:tc>
          <w:tcPr>
            <w:tcW w:w="1281" w:type="dxa"/>
          </w:tcPr>
          <w:p w:rsidR="00102635" w:rsidRPr="00835783" w:rsidRDefault="00102635" w:rsidP="00C40CFE">
            <w:pPr>
              <w:pStyle w:val="TAH"/>
            </w:pPr>
            <w:r w:rsidRPr="00835783">
              <w:t xml:space="preserve">Completion </w:t>
            </w:r>
          </w:p>
        </w:tc>
        <w:tc>
          <w:tcPr>
            <w:tcW w:w="987" w:type="dxa"/>
          </w:tcPr>
          <w:p w:rsidR="00102635" w:rsidRPr="00835783" w:rsidRDefault="00102635" w:rsidP="00C40CFE">
            <w:pPr>
              <w:pStyle w:val="TAH"/>
            </w:pPr>
            <w:r w:rsidRPr="00835783">
              <w:t>Target date</w:t>
            </w:r>
          </w:p>
        </w:tc>
      </w:tr>
      <w:tr w:rsidR="00102635" w:rsidRPr="00A0301B" w:rsidTr="00102635">
        <w:tc>
          <w:tcPr>
            <w:tcW w:w="1907" w:type="dxa"/>
            <w:vAlign w:val="center"/>
          </w:tcPr>
          <w:p w:rsidR="00102635" w:rsidRPr="00835783" w:rsidRDefault="00102635" w:rsidP="00B9490A">
            <w:pPr>
              <w:pStyle w:val="TAL"/>
            </w:pPr>
            <w:r w:rsidRPr="00835783">
              <w:rPr>
                <w:rFonts w:eastAsia="MS Mincho"/>
              </w:rPr>
              <w:t>CH14-ROPOCH</w:t>
            </w:r>
            <w:r w:rsidRPr="00835783">
              <w:t xml:space="preserve"> </w:t>
            </w:r>
          </w:p>
        </w:tc>
        <w:tc>
          <w:tcPr>
            <w:tcW w:w="4214" w:type="dxa"/>
            <w:vAlign w:val="center"/>
          </w:tcPr>
          <w:p w:rsidR="00102635" w:rsidRPr="00835783" w:rsidRDefault="00102635" w:rsidP="00B9490A">
            <w:pPr>
              <w:pStyle w:val="TAL"/>
            </w:pPr>
            <w:r w:rsidRPr="00835783">
              <w:rPr>
                <w:rFonts w:eastAsia="MS Mincho"/>
              </w:rPr>
              <w:t>Resource optimization for PS domain online charging sessions</w:t>
            </w:r>
            <w:r w:rsidRPr="00835783">
              <w:t xml:space="preserve"> </w:t>
            </w:r>
          </w:p>
        </w:tc>
        <w:tc>
          <w:tcPr>
            <w:tcW w:w="1087" w:type="dxa"/>
          </w:tcPr>
          <w:p w:rsidR="00102635" w:rsidRPr="00835783" w:rsidRDefault="00102635" w:rsidP="00B9490A">
            <w:pPr>
              <w:pStyle w:val="TAL"/>
            </w:pPr>
            <w:r w:rsidRPr="00835783">
              <w:rPr>
                <w:rFonts w:eastAsia="MS Mincho"/>
              </w:rPr>
              <w:t xml:space="preserve">SP-160021 </w:t>
            </w:r>
          </w:p>
        </w:tc>
        <w:tc>
          <w:tcPr>
            <w:tcW w:w="1014" w:type="dxa"/>
          </w:tcPr>
          <w:p w:rsidR="00102635" w:rsidRPr="00835783" w:rsidRDefault="00102635" w:rsidP="00B9490A">
            <w:pPr>
              <w:pStyle w:val="TAL"/>
            </w:pPr>
            <w:r w:rsidRPr="00835783">
              <w:rPr>
                <w:rFonts w:eastAsia="MS Mincho"/>
              </w:rPr>
              <w:t xml:space="preserve">32.251, 32.299 </w:t>
            </w:r>
          </w:p>
        </w:tc>
        <w:tc>
          <w:tcPr>
            <w:tcW w:w="1281" w:type="dxa"/>
          </w:tcPr>
          <w:p w:rsidR="00102635" w:rsidRPr="00835783" w:rsidRDefault="00102635" w:rsidP="00B9490A">
            <w:pPr>
              <w:pStyle w:val="TAL"/>
            </w:pPr>
            <w:r w:rsidRPr="00835783">
              <w:t xml:space="preserve">20% </w:t>
            </w:r>
          </w:p>
        </w:tc>
        <w:tc>
          <w:tcPr>
            <w:tcW w:w="987" w:type="dxa"/>
            <w:vAlign w:val="center"/>
          </w:tcPr>
          <w:p w:rsidR="00102635" w:rsidRPr="00835783" w:rsidRDefault="00102635" w:rsidP="00B9490A">
            <w:pPr>
              <w:pStyle w:val="TAL"/>
            </w:pPr>
            <w:r w:rsidRPr="00835783">
              <w:t xml:space="preserve">03/2017 </w:t>
            </w:r>
          </w:p>
        </w:tc>
      </w:tr>
      <w:tr w:rsidR="00102635" w:rsidRPr="00A0301B" w:rsidTr="00102635">
        <w:tc>
          <w:tcPr>
            <w:tcW w:w="1907" w:type="dxa"/>
            <w:vAlign w:val="center"/>
          </w:tcPr>
          <w:p w:rsidR="00102635" w:rsidRPr="00835783" w:rsidRDefault="00102635" w:rsidP="00B9490A">
            <w:pPr>
              <w:pStyle w:val="TAL"/>
            </w:pPr>
            <w:r w:rsidRPr="00835783">
              <w:rPr>
                <w:rFonts w:eastAsia="MS Mincho"/>
              </w:rPr>
              <w:t>CH14-DCCII</w:t>
            </w:r>
            <w:r w:rsidRPr="00835783">
              <w:t xml:space="preserve"> </w:t>
            </w:r>
          </w:p>
        </w:tc>
        <w:tc>
          <w:tcPr>
            <w:tcW w:w="4214" w:type="dxa"/>
            <w:vAlign w:val="center"/>
          </w:tcPr>
          <w:p w:rsidR="00102635" w:rsidRPr="00835783" w:rsidRDefault="00102635" w:rsidP="00B9490A">
            <w:pPr>
              <w:pStyle w:val="TAL"/>
            </w:pPr>
            <w:r w:rsidRPr="00835783">
              <w:rPr>
                <w:rFonts w:eastAsia="MS Mincho"/>
              </w:rPr>
              <w:t>Determination of Completeness of Charging Information in IMS</w:t>
            </w:r>
            <w:r w:rsidRPr="00835783">
              <w:t xml:space="preserve"> </w:t>
            </w:r>
          </w:p>
        </w:tc>
        <w:tc>
          <w:tcPr>
            <w:tcW w:w="1087" w:type="dxa"/>
          </w:tcPr>
          <w:p w:rsidR="00102635" w:rsidRPr="00835783" w:rsidRDefault="00102635" w:rsidP="00B9490A">
            <w:pPr>
              <w:pStyle w:val="TAL"/>
            </w:pPr>
            <w:r w:rsidRPr="00835783">
              <w:rPr>
                <w:rFonts w:eastAsia="MS Mincho"/>
              </w:rPr>
              <w:t xml:space="preserve">SP-160398 </w:t>
            </w:r>
          </w:p>
        </w:tc>
        <w:tc>
          <w:tcPr>
            <w:tcW w:w="1014" w:type="dxa"/>
          </w:tcPr>
          <w:p w:rsidR="00102635" w:rsidRPr="00835783" w:rsidRDefault="00102635" w:rsidP="00B9490A">
            <w:pPr>
              <w:pStyle w:val="TAL"/>
            </w:pPr>
            <w:r w:rsidRPr="00835783">
              <w:rPr>
                <w:rFonts w:eastAsia="MS Mincho"/>
              </w:rPr>
              <w:t xml:space="preserve">32.240, 32.260, 32.298, 32.299 </w:t>
            </w:r>
          </w:p>
        </w:tc>
        <w:tc>
          <w:tcPr>
            <w:tcW w:w="1281" w:type="dxa"/>
          </w:tcPr>
          <w:p w:rsidR="00102635" w:rsidRPr="00835783" w:rsidRDefault="00102635" w:rsidP="00B9490A">
            <w:pPr>
              <w:pStyle w:val="TAL"/>
            </w:pPr>
            <w:r w:rsidRPr="00835783">
              <w:t xml:space="preserve">10% </w:t>
            </w:r>
          </w:p>
        </w:tc>
        <w:tc>
          <w:tcPr>
            <w:tcW w:w="987" w:type="dxa"/>
            <w:vAlign w:val="center"/>
          </w:tcPr>
          <w:p w:rsidR="00102635" w:rsidRPr="00835783" w:rsidRDefault="00102635" w:rsidP="00B9490A">
            <w:pPr>
              <w:pStyle w:val="TAL"/>
            </w:pPr>
            <w:r w:rsidRPr="00835783">
              <w:t xml:space="preserve">03/2017 </w:t>
            </w:r>
          </w:p>
        </w:tc>
      </w:tr>
      <w:tr w:rsidR="00102635" w:rsidRPr="00A0301B" w:rsidTr="00102635">
        <w:tc>
          <w:tcPr>
            <w:tcW w:w="1907" w:type="dxa"/>
            <w:vAlign w:val="center"/>
          </w:tcPr>
          <w:p w:rsidR="00102635" w:rsidRPr="00835783" w:rsidRDefault="00102635" w:rsidP="00B9490A">
            <w:pPr>
              <w:pStyle w:val="TAL"/>
            </w:pPr>
            <w:r w:rsidRPr="00835783">
              <w:rPr>
                <w:rFonts w:eastAsia="MS Mincho"/>
              </w:rPr>
              <w:t>CH14-ProSe</w:t>
            </w:r>
            <w:r w:rsidRPr="00835783">
              <w:t xml:space="preserve"> </w:t>
            </w:r>
          </w:p>
        </w:tc>
        <w:tc>
          <w:tcPr>
            <w:tcW w:w="4214" w:type="dxa"/>
            <w:vAlign w:val="center"/>
          </w:tcPr>
          <w:p w:rsidR="00102635" w:rsidRPr="00835783" w:rsidRDefault="00102635" w:rsidP="00B9490A">
            <w:pPr>
              <w:pStyle w:val="TAL"/>
            </w:pPr>
            <w:r w:rsidRPr="00835783">
              <w:rPr>
                <w:rFonts w:eastAsia="MS Mincho"/>
              </w:rPr>
              <w:t>Charging Aspects of Enhanced Proximity-based Services</w:t>
            </w:r>
            <w:r w:rsidRPr="00835783">
              <w:t xml:space="preserve"> </w:t>
            </w:r>
          </w:p>
        </w:tc>
        <w:tc>
          <w:tcPr>
            <w:tcW w:w="1087" w:type="dxa"/>
          </w:tcPr>
          <w:p w:rsidR="00102635" w:rsidRPr="00835783" w:rsidRDefault="00102635" w:rsidP="00B9490A">
            <w:pPr>
              <w:pStyle w:val="TAL"/>
            </w:pPr>
            <w:r w:rsidRPr="00835783">
              <w:rPr>
                <w:rFonts w:eastAsia="MS Mincho"/>
              </w:rPr>
              <w:t xml:space="preserve">SP-160428 </w:t>
            </w:r>
          </w:p>
        </w:tc>
        <w:tc>
          <w:tcPr>
            <w:tcW w:w="1014" w:type="dxa"/>
          </w:tcPr>
          <w:p w:rsidR="00102635" w:rsidRPr="00835783" w:rsidRDefault="00102635" w:rsidP="00B9490A">
            <w:pPr>
              <w:pStyle w:val="TAL"/>
            </w:pPr>
            <w:r w:rsidRPr="00835783">
              <w:rPr>
                <w:rFonts w:eastAsia="MS Mincho"/>
              </w:rPr>
              <w:t xml:space="preserve">32.240, 32.251, 32.277, 32.298, 32.299 </w:t>
            </w:r>
          </w:p>
        </w:tc>
        <w:tc>
          <w:tcPr>
            <w:tcW w:w="1281" w:type="dxa"/>
          </w:tcPr>
          <w:p w:rsidR="00102635" w:rsidRPr="00835783" w:rsidRDefault="00102635" w:rsidP="00B9490A">
            <w:pPr>
              <w:pStyle w:val="TAL"/>
            </w:pPr>
            <w:r w:rsidRPr="00835783">
              <w:t xml:space="preserve">40% </w:t>
            </w:r>
          </w:p>
        </w:tc>
        <w:tc>
          <w:tcPr>
            <w:tcW w:w="987" w:type="dxa"/>
            <w:vAlign w:val="center"/>
          </w:tcPr>
          <w:p w:rsidR="00102635" w:rsidRPr="00835783" w:rsidRDefault="00102635" w:rsidP="00B9490A">
            <w:pPr>
              <w:pStyle w:val="TAL"/>
            </w:pPr>
            <w:r w:rsidRPr="00835783">
              <w:t xml:space="preserve">03/2017 </w:t>
            </w:r>
          </w:p>
        </w:tc>
      </w:tr>
      <w:tr w:rsidR="00102635" w:rsidRPr="00A0301B" w:rsidTr="00102635">
        <w:tc>
          <w:tcPr>
            <w:tcW w:w="1907" w:type="dxa"/>
            <w:vAlign w:val="center"/>
          </w:tcPr>
          <w:p w:rsidR="00102635" w:rsidRPr="00835783" w:rsidRDefault="00102635" w:rsidP="00B9490A">
            <w:pPr>
              <w:pStyle w:val="TAL"/>
            </w:pPr>
            <w:r w:rsidRPr="00835783">
              <w:rPr>
                <w:rFonts w:eastAsia="MS Mincho"/>
              </w:rPr>
              <w:t>CH14-V8</w:t>
            </w:r>
            <w:r w:rsidRPr="00835783">
              <w:t xml:space="preserve"> </w:t>
            </w:r>
          </w:p>
        </w:tc>
        <w:tc>
          <w:tcPr>
            <w:tcW w:w="4214" w:type="dxa"/>
            <w:vAlign w:val="center"/>
          </w:tcPr>
          <w:p w:rsidR="00102635" w:rsidRPr="00835783" w:rsidRDefault="00102635" w:rsidP="00B9490A">
            <w:pPr>
              <w:pStyle w:val="TAL"/>
            </w:pPr>
            <w:r w:rsidRPr="00835783">
              <w:rPr>
                <w:rFonts w:eastAsia="MS Mincho"/>
              </w:rPr>
              <w:t xml:space="preserve">Charging Aspects of S8 Home Routing Architecture for </w:t>
            </w:r>
            <w:proofErr w:type="spellStart"/>
            <w:r w:rsidRPr="00835783">
              <w:rPr>
                <w:rFonts w:eastAsia="MS Mincho"/>
              </w:rPr>
              <w:t>VoLTE</w:t>
            </w:r>
            <w:proofErr w:type="spellEnd"/>
            <w:r w:rsidRPr="00835783">
              <w:t xml:space="preserve"> </w:t>
            </w:r>
          </w:p>
        </w:tc>
        <w:tc>
          <w:tcPr>
            <w:tcW w:w="1087" w:type="dxa"/>
          </w:tcPr>
          <w:p w:rsidR="00102635" w:rsidRPr="00835783" w:rsidRDefault="00102635" w:rsidP="00B9490A">
            <w:pPr>
              <w:pStyle w:val="TAL"/>
            </w:pPr>
            <w:r w:rsidRPr="00835783">
              <w:rPr>
                <w:rFonts w:eastAsia="MS Mincho"/>
              </w:rPr>
              <w:t xml:space="preserve">SP-160429 </w:t>
            </w:r>
          </w:p>
        </w:tc>
        <w:tc>
          <w:tcPr>
            <w:tcW w:w="1014" w:type="dxa"/>
          </w:tcPr>
          <w:p w:rsidR="00102635" w:rsidRPr="00835783" w:rsidRDefault="00102635" w:rsidP="00B9490A">
            <w:pPr>
              <w:pStyle w:val="TAL"/>
            </w:pPr>
            <w:r w:rsidRPr="00835783">
              <w:rPr>
                <w:rFonts w:eastAsia="MS Mincho"/>
              </w:rPr>
              <w:t xml:space="preserve">32.240, 32.251, 32.260 </w:t>
            </w:r>
          </w:p>
        </w:tc>
        <w:tc>
          <w:tcPr>
            <w:tcW w:w="1281" w:type="dxa"/>
          </w:tcPr>
          <w:p w:rsidR="00102635" w:rsidRPr="00835783" w:rsidRDefault="00102635" w:rsidP="00B9490A">
            <w:pPr>
              <w:pStyle w:val="TAL"/>
            </w:pPr>
            <w:r w:rsidRPr="00835783">
              <w:t xml:space="preserve">15% </w:t>
            </w:r>
          </w:p>
        </w:tc>
        <w:tc>
          <w:tcPr>
            <w:tcW w:w="987" w:type="dxa"/>
            <w:vAlign w:val="center"/>
          </w:tcPr>
          <w:p w:rsidR="00102635" w:rsidRPr="00835783" w:rsidRDefault="00102635" w:rsidP="00B9490A">
            <w:pPr>
              <w:pStyle w:val="TAL"/>
            </w:pPr>
            <w:r w:rsidRPr="00835783">
              <w:t xml:space="preserve">12/2016 </w:t>
            </w:r>
          </w:p>
        </w:tc>
      </w:tr>
      <w:tr w:rsidR="00102635" w:rsidRPr="00A0301B" w:rsidTr="00102635">
        <w:tc>
          <w:tcPr>
            <w:tcW w:w="1907" w:type="dxa"/>
            <w:vAlign w:val="center"/>
          </w:tcPr>
          <w:p w:rsidR="00102635" w:rsidRPr="00835783" w:rsidRDefault="00102635" w:rsidP="00B9490A">
            <w:pPr>
              <w:pStyle w:val="TAL"/>
            </w:pPr>
            <w:r w:rsidRPr="00835783">
              <w:rPr>
                <w:rFonts w:eastAsia="MS Mincho"/>
              </w:rPr>
              <w:t>FS_DOCME_CH</w:t>
            </w:r>
            <w:r w:rsidRPr="00835783">
              <w:t xml:space="preserve"> </w:t>
            </w:r>
          </w:p>
        </w:tc>
        <w:tc>
          <w:tcPr>
            <w:tcW w:w="4214" w:type="dxa"/>
            <w:vAlign w:val="center"/>
          </w:tcPr>
          <w:p w:rsidR="00102635" w:rsidRPr="00835783" w:rsidRDefault="00102635" w:rsidP="00B9490A">
            <w:pPr>
              <w:pStyle w:val="TAL"/>
            </w:pPr>
            <w:r w:rsidRPr="00835783">
              <w:t xml:space="preserve">Study on Overload Control for Diameter Charging Applications </w:t>
            </w:r>
          </w:p>
        </w:tc>
        <w:tc>
          <w:tcPr>
            <w:tcW w:w="1087" w:type="dxa"/>
          </w:tcPr>
          <w:p w:rsidR="00102635" w:rsidRPr="00835783" w:rsidRDefault="00102635" w:rsidP="00B9490A">
            <w:pPr>
              <w:pStyle w:val="TAL"/>
            </w:pPr>
            <w:r w:rsidRPr="00835783">
              <w:rPr>
                <w:rFonts w:eastAsia="MS Mincho"/>
              </w:rPr>
              <w:t xml:space="preserve">SP-150310 </w:t>
            </w:r>
          </w:p>
        </w:tc>
        <w:tc>
          <w:tcPr>
            <w:tcW w:w="1014" w:type="dxa"/>
          </w:tcPr>
          <w:p w:rsidR="00102635" w:rsidRPr="00835783" w:rsidRDefault="00102635" w:rsidP="00B9490A">
            <w:pPr>
              <w:pStyle w:val="TAL"/>
            </w:pPr>
            <w:r w:rsidRPr="00835783">
              <w:rPr>
                <w:rFonts w:eastAsia="MS Mincho"/>
              </w:rPr>
              <w:t xml:space="preserve">32.xyz </w:t>
            </w:r>
          </w:p>
        </w:tc>
        <w:tc>
          <w:tcPr>
            <w:tcW w:w="1281" w:type="dxa"/>
          </w:tcPr>
          <w:p w:rsidR="00102635" w:rsidRPr="00835783" w:rsidRDefault="00102635" w:rsidP="00B9490A">
            <w:pPr>
              <w:pStyle w:val="TAL"/>
            </w:pPr>
            <w:r w:rsidRPr="00835783">
              <w:t xml:space="preserve">10% </w:t>
            </w:r>
          </w:p>
        </w:tc>
        <w:tc>
          <w:tcPr>
            <w:tcW w:w="987" w:type="dxa"/>
            <w:vAlign w:val="center"/>
          </w:tcPr>
          <w:p w:rsidR="00102635" w:rsidRPr="00835783" w:rsidRDefault="00102635" w:rsidP="00B9490A">
            <w:pPr>
              <w:pStyle w:val="TAL"/>
            </w:pPr>
            <w:r w:rsidRPr="00835783">
              <w:t xml:space="preserve">06/2017 </w:t>
            </w:r>
          </w:p>
        </w:tc>
      </w:tr>
      <w:tr w:rsidR="00102635" w:rsidRPr="00A0301B" w:rsidTr="00102635">
        <w:tc>
          <w:tcPr>
            <w:tcW w:w="1907" w:type="dxa"/>
            <w:vAlign w:val="center"/>
          </w:tcPr>
          <w:p w:rsidR="00102635" w:rsidRPr="00835783" w:rsidRDefault="00102635" w:rsidP="00B9490A">
            <w:pPr>
              <w:pStyle w:val="TAL"/>
            </w:pPr>
            <w:r w:rsidRPr="00835783">
              <w:t xml:space="preserve">OAM14-MAMO_VNF-MCAR </w:t>
            </w:r>
          </w:p>
        </w:tc>
        <w:tc>
          <w:tcPr>
            <w:tcW w:w="4214" w:type="dxa"/>
            <w:vAlign w:val="center"/>
          </w:tcPr>
          <w:p w:rsidR="00102635" w:rsidRPr="00835783" w:rsidRDefault="00102635" w:rsidP="00B9490A">
            <w:pPr>
              <w:pStyle w:val="TAL"/>
            </w:pPr>
            <w:r w:rsidRPr="00835783">
              <w:t xml:space="preserve">Management concept, architecture and requirements for mobile networks that include virtualized network functions </w:t>
            </w:r>
          </w:p>
        </w:tc>
        <w:tc>
          <w:tcPr>
            <w:tcW w:w="1087" w:type="dxa"/>
          </w:tcPr>
          <w:p w:rsidR="00102635" w:rsidRPr="00835783" w:rsidRDefault="00102635" w:rsidP="00B9490A">
            <w:pPr>
              <w:pStyle w:val="TAL"/>
            </w:pPr>
            <w:r w:rsidRPr="00835783">
              <w:rPr>
                <w:rFonts w:eastAsia="MS Mincho"/>
              </w:rPr>
              <w:t xml:space="preserve">SP-160023 </w:t>
            </w:r>
          </w:p>
        </w:tc>
        <w:tc>
          <w:tcPr>
            <w:tcW w:w="1014" w:type="dxa"/>
          </w:tcPr>
          <w:p w:rsidR="00102635" w:rsidRPr="00835783" w:rsidRDefault="00102635" w:rsidP="00B9490A">
            <w:pPr>
              <w:pStyle w:val="TAL"/>
            </w:pPr>
            <w:r w:rsidRPr="00835783">
              <w:rPr>
                <w:rFonts w:eastAsia="MS Mincho"/>
              </w:rPr>
              <w:t xml:space="preserve">28.500, 32.101, 32.102 </w:t>
            </w:r>
          </w:p>
        </w:tc>
        <w:tc>
          <w:tcPr>
            <w:tcW w:w="1281" w:type="dxa"/>
          </w:tcPr>
          <w:p w:rsidR="00102635" w:rsidRPr="00835783" w:rsidRDefault="00102635" w:rsidP="00B9490A">
            <w:pPr>
              <w:pStyle w:val="TAL"/>
            </w:pPr>
            <w:r w:rsidRPr="00835783">
              <w:t xml:space="preserve">90% </w:t>
            </w:r>
          </w:p>
        </w:tc>
        <w:tc>
          <w:tcPr>
            <w:tcW w:w="987" w:type="dxa"/>
            <w:vAlign w:val="center"/>
          </w:tcPr>
          <w:p w:rsidR="00102635" w:rsidRPr="00835783" w:rsidRDefault="00102635" w:rsidP="00B9490A">
            <w:pPr>
              <w:pStyle w:val="TAL"/>
            </w:pPr>
            <w:r w:rsidRPr="00835783">
              <w:t xml:space="preserve">12/2016 </w:t>
            </w:r>
          </w:p>
        </w:tc>
      </w:tr>
      <w:tr w:rsidR="00102635" w:rsidRPr="00A0301B" w:rsidTr="00102635">
        <w:tc>
          <w:tcPr>
            <w:tcW w:w="1907" w:type="dxa"/>
            <w:vAlign w:val="center"/>
          </w:tcPr>
          <w:p w:rsidR="00102635" w:rsidRPr="00835783" w:rsidRDefault="00102635" w:rsidP="00B9490A">
            <w:pPr>
              <w:pStyle w:val="TAL"/>
            </w:pPr>
            <w:r w:rsidRPr="00835783">
              <w:t xml:space="preserve">OAM14-MAMO_VNF-CM </w:t>
            </w:r>
          </w:p>
        </w:tc>
        <w:tc>
          <w:tcPr>
            <w:tcW w:w="4214" w:type="dxa"/>
            <w:vAlign w:val="center"/>
          </w:tcPr>
          <w:p w:rsidR="00102635" w:rsidRPr="00835783" w:rsidRDefault="00102635" w:rsidP="00B9490A">
            <w:pPr>
              <w:pStyle w:val="TAL"/>
            </w:pPr>
            <w:r w:rsidRPr="00835783">
              <w:t xml:space="preserve">Configuration management for mobile networks that include virtualized network functions </w:t>
            </w:r>
          </w:p>
        </w:tc>
        <w:tc>
          <w:tcPr>
            <w:tcW w:w="1087" w:type="dxa"/>
          </w:tcPr>
          <w:p w:rsidR="00102635" w:rsidRPr="00835783" w:rsidRDefault="00102635" w:rsidP="00B9490A">
            <w:pPr>
              <w:pStyle w:val="TAL"/>
            </w:pPr>
            <w:r w:rsidRPr="00835783">
              <w:rPr>
                <w:rFonts w:eastAsia="MS Mincho"/>
              </w:rPr>
              <w:t xml:space="preserve">SP-160401 </w:t>
            </w:r>
          </w:p>
        </w:tc>
        <w:tc>
          <w:tcPr>
            <w:tcW w:w="1014" w:type="dxa"/>
          </w:tcPr>
          <w:p w:rsidR="00102635" w:rsidRPr="00835783" w:rsidRDefault="00102635" w:rsidP="00B9490A">
            <w:pPr>
              <w:pStyle w:val="TAL"/>
            </w:pPr>
            <w:r w:rsidRPr="00835783">
              <w:rPr>
                <w:rFonts w:eastAsia="MS Mincho"/>
              </w:rPr>
              <w:t xml:space="preserve">28.510, 28.511, 28.512, 28.513 </w:t>
            </w:r>
          </w:p>
        </w:tc>
        <w:tc>
          <w:tcPr>
            <w:tcW w:w="1281" w:type="dxa"/>
          </w:tcPr>
          <w:p w:rsidR="00102635" w:rsidRPr="00835783" w:rsidRDefault="00102635" w:rsidP="00B9490A">
            <w:pPr>
              <w:pStyle w:val="TAL"/>
            </w:pPr>
            <w:r w:rsidRPr="00835783">
              <w:t xml:space="preserve">50% </w:t>
            </w:r>
          </w:p>
        </w:tc>
        <w:tc>
          <w:tcPr>
            <w:tcW w:w="987" w:type="dxa"/>
            <w:vAlign w:val="center"/>
          </w:tcPr>
          <w:p w:rsidR="00102635" w:rsidRPr="00835783" w:rsidRDefault="00102635" w:rsidP="00B9490A">
            <w:pPr>
              <w:pStyle w:val="TAL"/>
            </w:pPr>
            <w:r w:rsidRPr="00835783">
              <w:t xml:space="preserve">12/2016 </w:t>
            </w:r>
          </w:p>
        </w:tc>
      </w:tr>
      <w:tr w:rsidR="00102635" w:rsidRPr="00A0301B" w:rsidTr="00102635">
        <w:tc>
          <w:tcPr>
            <w:tcW w:w="1907" w:type="dxa"/>
            <w:vAlign w:val="center"/>
          </w:tcPr>
          <w:p w:rsidR="00102635" w:rsidRPr="00835783" w:rsidRDefault="00102635" w:rsidP="00B9490A">
            <w:pPr>
              <w:pStyle w:val="TAL"/>
            </w:pPr>
            <w:r w:rsidRPr="00835783">
              <w:t xml:space="preserve">OAM14-MAMO_VNF-FM </w:t>
            </w:r>
          </w:p>
        </w:tc>
        <w:tc>
          <w:tcPr>
            <w:tcW w:w="4214" w:type="dxa"/>
            <w:vAlign w:val="center"/>
          </w:tcPr>
          <w:p w:rsidR="00102635" w:rsidRPr="00835783" w:rsidRDefault="00102635" w:rsidP="00B9490A">
            <w:pPr>
              <w:pStyle w:val="TAL"/>
            </w:pPr>
            <w:r w:rsidRPr="00835783">
              <w:t xml:space="preserve">Fault management for mobile networks that include virtualized network functions </w:t>
            </w:r>
          </w:p>
        </w:tc>
        <w:tc>
          <w:tcPr>
            <w:tcW w:w="1087" w:type="dxa"/>
          </w:tcPr>
          <w:p w:rsidR="00102635" w:rsidRPr="00835783" w:rsidRDefault="00102635" w:rsidP="00B9490A">
            <w:pPr>
              <w:pStyle w:val="TAL"/>
            </w:pPr>
            <w:r w:rsidRPr="00835783">
              <w:rPr>
                <w:rFonts w:eastAsia="MS Mincho"/>
              </w:rPr>
              <w:t xml:space="preserve">SP-160403 </w:t>
            </w:r>
          </w:p>
        </w:tc>
        <w:tc>
          <w:tcPr>
            <w:tcW w:w="1014" w:type="dxa"/>
          </w:tcPr>
          <w:p w:rsidR="00102635" w:rsidRPr="00835783" w:rsidRDefault="00102635" w:rsidP="00B9490A">
            <w:pPr>
              <w:pStyle w:val="TAL"/>
            </w:pPr>
            <w:r w:rsidRPr="00835783">
              <w:rPr>
                <w:rFonts w:eastAsia="MS Mincho"/>
              </w:rPr>
              <w:t xml:space="preserve">28.515, 28.516, 28.517, 28.518 </w:t>
            </w:r>
          </w:p>
        </w:tc>
        <w:tc>
          <w:tcPr>
            <w:tcW w:w="1281" w:type="dxa"/>
          </w:tcPr>
          <w:p w:rsidR="00102635" w:rsidRPr="00835783" w:rsidRDefault="00102635" w:rsidP="00B9490A">
            <w:pPr>
              <w:pStyle w:val="TAL"/>
            </w:pPr>
            <w:r w:rsidRPr="00835783">
              <w:t xml:space="preserve">75% </w:t>
            </w:r>
          </w:p>
        </w:tc>
        <w:tc>
          <w:tcPr>
            <w:tcW w:w="987" w:type="dxa"/>
            <w:vAlign w:val="center"/>
          </w:tcPr>
          <w:p w:rsidR="00102635" w:rsidRPr="00835783" w:rsidRDefault="00102635" w:rsidP="00B9490A">
            <w:pPr>
              <w:pStyle w:val="TAL"/>
            </w:pPr>
            <w:r w:rsidRPr="00835783">
              <w:t xml:space="preserve">12/2016 </w:t>
            </w:r>
          </w:p>
        </w:tc>
      </w:tr>
      <w:tr w:rsidR="00102635" w:rsidRPr="00A0301B" w:rsidTr="00102635">
        <w:tc>
          <w:tcPr>
            <w:tcW w:w="1907" w:type="dxa"/>
            <w:vAlign w:val="center"/>
          </w:tcPr>
          <w:p w:rsidR="00102635" w:rsidRPr="00835783" w:rsidRDefault="00102635" w:rsidP="00B9490A">
            <w:pPr>
              <w:pStyle w:val="TAL"/>
            </w:pPr>
            <w:r w:rsidRPr="00835783">
              <w:t xml:space="preserve">OAM14-MAMO_VNF-PM </w:t>
            </w:r>
          </w:p>
        </w:tc>
        <w:tc>
          <w:tcPr>
            <w:tcW w:w="4214" w:type="dxa"/>
            <w:vAlign w:val="center"/>
          </w:tcPr>
          <w:p w:rsidR="00102635" w:rsidRPr="00835783" w:rsidRDefault="00102635" w:rsidP="00B9490A">
            <w:pPr>
              <w:pStyle w:val="TAL"/>
            </w:pPr>
            <w:r w:rsidRPr="00835783">
              <w:t xml:space="preserve">Performance management for mobile networks that include virtualized network functions </w:t>
            </w:r>
          </w:p>
        </w:tc>
        <w:tc>
          <w:tcPr>
            <w:tcW w:w="1087" w:type="dxa"/>
          </w:tcPr>
          <w:p w:rsidR="00102635" w:rsidRPr="00835783" w:rsidRDefault="00102635" w:rsidP="00B9490A">
            <w:pPr>
              <w:pStyle w:val="TAL"/>
            </w:pPr>
            <w:r w:rsidRPr="00835783">
              <w:rPr>
                <w:rFonts w:eastAsia="MS Mincho"/>
              </w:rPr>
              <w:t xml:space="preserve">SP-160402 </w:t>
            </w:r>
          </w:p>
        </w:tc>
        <w:tc>
          <w:tcPr>
            <w:tcW w:w="1014" w:type="dxa"/>
          </w:tcPr>
          <w:p w:rsidR="00102635" w:rsidRPr="00835783" w:rsidRDefault="00102635" w:rsidP="00B9490A">
            <w:pPr>
              <w:pStyle w:val="TAL"/>
            </w:pPr>
            <w:r w:rsidRPr="00835783">
              <w:rPr>
                <w:rFonts w:eastAsia="MS Mincho"/>
              </w:rPr>
              <w:t xml:space="preserve">28.520, 28.521, 28.522, 28.523 </w:t>
            </w:r>
          </w:p>
        </w:tc>
        <w:tc>
          <w:tcPr>
            <w:tcW w:w="1281" w:type="dxa"/>
          </w:tcPr>
          <w:p w:rsidR="00102635" w:rsidRPr="00835783" w:rsidRDefault="00102635" w:rsidP="00B9490A">
            <w:pPr>
              <w:pStyle w:val="TAL"/>
            </w:pPr>
            <w:r w:rsidRPr="00835783">
              <w:t xml:space="preserve">60% </w:t>
            </w:r>
          </w:p>
        </w:tc>
        <w:tc>
          <w:tcPr>
            <w:tcW w:w="987" w:type="dxa"/>
            <w:vAlign w:val="center"/>
          </w:tcPr>
          <w:p w:rsidR="00102635" w:rsidRPr="00835783" w:rsidRDefault="00102635" w:rsidP="00B9490A">
            <w:pPr>
              <w:pStyle w:val="TAL"/>
            </w:pPr>
            <w:r w:rsidRPr="00835783">
              <w:t xml:space="preserve">12/2016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OAM14-MAMO_VNF-LCM </w:t>
            </w:r>
          </w:p>
        </w:tc>
        <w:tc>
          <w:tcPr>
            <w:tcW w:w="4214" w:type="dxa"/>
            <w:vAlign w:val="center"/>
          </w:tcPr>
          <w:p w:rsidR="00102635" w:rsidRPr="00835783" w:rsidRDefault="00102635" w:rsidP="00007647">
            <w:pPr>
              <w:pStyle w:val="TAL"/>
            </w:pPr>
            <w:r w:rsidRPr="00F60967">
              <w:rPr>
                <w:rFonts w:eastAsia="MS Mincho"/>
                <w:noProof/>
              </w:rPr>
              <w:t>Lyfecycle</w:t>
            </w:r>
            <w:r w:rsidRPr="00835783">
              <w:rPr>
                <w:rFonts w:eastAsia="MS Mincho"/>
              </w:rPr>
              <w:t xml:space="preserve"> management for mobile networks that include virtualized network functions </w:t>
            </w:r>
          </w:p>
        </w:tc>
        <w:tc>
          <w:tcPr>
            <w:tcW w:w="1087" w:type="dxa"/>
          </w:tcPr>
          <w:p w:rsidR="00102635" w:rsidRPr="00835783" w:rsidRDefault="00102635" w:rsidP="00007647">
            <w:pPr>
              <w:pStyle w:val="TAL"/>
            </w:pPr>
            <w:r w:rsidRPr="00835783">
              <w:rPr>
                <w:rFonts w:eastAsia="MS Mincho"/>
              </w:rPr>
              <w:t xml:space="preserve">SP-160427 </w:t>
            </w:r>
          </w:p>
        </w:tc>
        <w:tc>
          <w:tcPr>
            <w:tcW w:w="1014" w:type="dxa"/>
          </w:tcPr>
          <w:p w:rsidR="00102635" w:rsidRPr="00835783" w:rsidRDefault="00102635" w:rsidP="00007647">
            <w:pPr>
              <w:pStyle w:val="TAL"/>
            </w:pPr>
            <w:r w:rsidRPr="00835783">
              <w:rPr>
                <w:rFonts w:eastAsia="MS Mincho"/>
              </w:rPr>
              <w:t xml:space="preserve">28.525, 28.526, 28.527, 28.528 </w:t>
            </w:r>
          </w:p>
        </w:tc>
        <w:tc>
          <w:tcPr>
            <w:tcW w:w="1281" w:type="dxa"/>
          </w:tcPr>
          <w:p w:rsidR="00102635" w:rsidRPr="00835783" w:rsidRDefault="00102635" w:rsidP="00007647">
            <w:pPr>
              <w:pStyle w:val="TAL"/>
            </w:pPr>
            <w:r w:rsidRPr="00835783">
              <w:rPr>
                <w:rFonts w:eastAsia="MS Mincho"/>
              </w:rPr>
              <w:t xml:space="preserve">40% </w:t>
            </w:r>
          </w:p>
        </w:tc>
        <w:tc>
          <w:tcPr>
            <w:tcW w:w="987" w:type="dxa"/>
            <w:vAlign w:val="center"/>
          </w:tcPr>
          <w:p w:rsidR="00102635" w:rsidRPr="00835783" w:rsidRDefault="00102635" w:rsidP="00007647">
            <w:pPr>
              <w:pStyle w:val="TAL"/>
            </w:pPr>
            <w:r w:rsidRPr="00835783">
              <w:rPr>
                <w:rFonts w:eastAsia="MS Mincho"/>
              </w:rPr>
              <w:t xml:space="preserve">SA#74 (12/2016)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OAM14-FILMEAS </w:t>
            </w:r>
          </w:p>
        </w:tc>
        <w:tc>
          <w:tcPr>
            <w:tcW w:w="4214" w:type="dxa"/>
            <w:vAlign w:val="center"/>
          </w:tcPr>
          <w:p w:rsidR="00102635" w:rsidRPr="00835783" w:rsidRDefault="00102635" w:rsidP="00007647">
            <w:pPr>
              <w:pStyle w:val="TAL"/>
            </w:pPr>
            <w:r w:rsidRPr="00835783">
              <w:rPr>
                <w:rFonts w:eastAsia="MS Mincho"/>
              </w:rPr>
              <w:t xml:space="preserve">Filtering of PM measurements and data volume measurements for shared networks </w:t>
            </w:r>
          </w:p>
        </w:tc>
        <w:tc>
          <w:tcPr>
            <w:tcW w:w="1087" w:type="dxa"/>
          </w:tcPr>
          <w:p w:rsidR="00102635" w:rsidRPr="00835783" w:rsidRDefault="00102635" w:rsidP="00007647">
            <w:pPr>
              <w:pStyle w:val="TAL"/>
            </w:pPr>
            <w:r w:rsidRPr="00835783">
              <w:rPr>
                <w:rFonts w:eastAsia="MS Mincho"/>
              </w:rPr>
              <w:t xml:space="preserve">SP-160022 </w:t>
            </w:r>
          </w:p>
          <w:p w:rsidR="00102635" w:rsidRPr="00835783" w:rsidRDefault="00102635" w:rsidP="00007647">
            <w:pPr>
              <w:pStyle w:val="TAL"/>
            </w:pPr>
            <w:r w:rsidRPr="00835783">
              <w:rPr>
                <w:rFonts w:eastAsia="MS Mincho"/>
              </w:rPr>
              <w:t xml:space="preserve">-&gt;SP-160610 </w:t>
            </w:r>
          </w:p>
        </w:tc>
        <w:tc>
          <w:tcPr>
            <w:tcW w:w="1014" w:type="dxa"/>
          </w:tcPr>
          <w:p w:rsidR="00102635" w:rsidRPr="00835783" w:rsidRDefault="00102635" w:rsidP="00007647">
            <w:pPr>
              <w:pStyle w:val="TAL"/>
            </w:pPr>
            <w:r w:rsidRPr="00835783">
              <w:rPr>
                <w:rFonts w:eastAsia="MS Mincho"/>
              </w:rPr>
              <w:t xml:space="preserve">32.817, 32.130, 32.425 </w:t>
            </w:r>
          </w:p>
        </w:tc>
        <w:tc>
          <w:tcPr>
            <w:tcW w:w="1281" w:type="dxa"/>
          </w:tcPr>
          <w:p w:rsidR="00102635" w:rsidRPr="00835783" w:rsidRDefault="00102635" w:rsidP="00007647">
            <w:pPr>
              <w:pStyle w:val="TAL"/>
            </w:pPr>
            <w:r w:rsidRPr="00835783">
              <w:rPr>
                <w:rFonts w:eastAsia="MS Mincho"/>
              </w:rPr>
              <w:t xml:space="preserve">60% </w:t>
            </w:r>
          </w:p>
        </w:tc>
        <w:tc>
          <w:tcPr>
            <w:tcW w:w="987" w:type="dxa"/>
            <w:vAlign w:val="center"/>
          </w:tcPr>
          <w:p w:rsidR="00102635" w:rsidRPr="00835783" w:rsidRDefault="00102635" w:rsidP="00007647">
            <w:pPr>
              <w:pStyle w:val="TAL"/>
            </w:pPr>
            <w:r w:rsidRPr="00835783">
              <w:rPr>
                <w:rFonts w:eastAsia="MS Mincho"/>
              </w:rPr>
              <w:t xml:space="preserve">SA#74 (12/2016)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OAM14-LSA </w:t>
            </w:r>
          </w:p>
        </w:tc>
        <w:tc>
          <w:tcPr>
            <w:tcW w:w="4214" w:type="dxa"/>
            <w:vAlign w:val="center"/>
          </w:tcPr>
          <w:p w:rsidR="00102635" w:rsidRPr="00835783" w:rsidRDefault="00102635" w:rsidP="00007647">
            <w:pPr>
              <w:pStyle w:val="TAL"/>
            </w:pPr>
            <w:r w:rsidRPr="00835783">
              <w:rPr>
                <w:rFonts w:eastAsia="MS Mincho"/>
              </w:rPr>
              <w:t xml:space="preserve">OAM support for Licensed Shared Access (LSA) </w:t>
            </w:r>
          </w:p>
        </w:tc>
        <w:tc>
          <w:tcPr>
            <w:tcW w:w="1087" w:type="dxa"/>
          </w:tcPr>
          <w:p w:rsidR="00102635" w:rsidRPr="00835783" w:rsidRDefault="00102635" w:rsidP="00007647">
            <w:pPr>
              <w:pStyle w:val="TAL"/>
            </w:pPr>
            <w:r w:rsidRPr="00835783">
              <w:rPr>
                <w:rFonts w:eastAsia="MS Mincho"/>
              </w:rPr>
              <w:t xml:space="preserve">SP-160397 </w:t>
            </w:r>
          </w:p>
        </w:tc>
        <w:tc>
          <w:tcPr>
            <w:tcW w:w="1014" w:type="dxa"/>
          </w:tcPr>
          <w:p w:rsidR="00102635" w:rsidRPr="00835783" w:rsidRDefault="00102635" w:rsidP="00007647">
            <w:pPr>
              <w:pStyle w:val="TAL"/>
            </w:pPr>
            <w:r w:rsidRPr="00835783">
              <w:rPr>
                <w:rFonts w:eastAsia="MS Mincho"/>
              </w:rPr>
              <w:t xml:space="preserve">28.301, 28.302, 28.303, 32.101 </w:t>
            </w:r>
          </w:p>
        </w:tc>
        <w:tc>
          <w:tcPr>
            <w:tcW w:w="1281" w:type="dxa"/>
          </w:tcPr>
          <w:p w:rsidR="00102635" w:rsidRPr="00835783" w:rsidRDefault="00102635" w:rsidP="00007647">
            <w:pPr>
              <w:pStyle w:val="TAL"/>
            </w:pPr>
            <w:r w:rsidRPr="00835783">
              <w:rPr>
                <w:rFonts w:eastAsia="MS Mincho"/>
              </w:rPr>
              <w:t xml:space="preserve">20% </w:t>
            </w:r>
          </w:p>
        </w:tc>
        <w:tc>
          <w:tcPr>
            <w:tcW w:w="987" w:type="dxa"/>
            <w:vAlign w:val="center"/>
          </w:tcPr>
          <w:p w:rsidR="00102635" w:rsidRPr="00835783" w:rsidRDefault="00102635" w:rsidP="00007647">
            <w:pPr>
              <w:pStyle w:val="TAL"/>
            </w:pPr>
            <w:r w:rsidRPr="00835783">
              <w:rPr>
                <w:rFonts w:eastAsia="MS Mincho"/>
              </w:rPr>
              <w:t xml:space="preserve">SA#75 (03/2017)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FS_OAM_EE </w:t>
            </w:r>
          </w:p>
        </w:tc>
        <w:tc>
          <w:tcPr>
            <w:tcW w:w="4214" w:type="dxa"/>
            <w:vAlign w:val="center"/>
          </w:tcPr>
          <w:p w:rsidR="00102635" w:rsidRPr="00835783" w:rsidRDefault="00102635" w:rsidP="00007647">
            <w:pPr>
              <w:pStyle w:val="TAL"/>
            </w:pPr>
            <w:r w:rsidRPr="00835783">
              <w:rPr>
                <w:rFonts w:eastAsia="MS Mincho"/>
              </w:rPr>
              <w:t xml:space="preserve">Study on OAM support for assessment of energy efficiency in mobile access networks </w:t>
            </w:r>
          </w:p>
        </w:tc>
        <w:tc>
          <w:tcPr>
            <w:tcW w:w="1087" w:type="dxa"/>
          </w:tcPr>
          <w:p w:rsidR="00102635" w:rsidRPr="00835783" w:rsidRDefault="00102635" w:rsidP="00007647">
            <w:pPr>
              <w:pStyle w:val="TAL"/>
            </w:pPr>
            <w:r w:rsidRPr="00835783">
              <w:rPr>
                <w:rFonts w:eastAsia="MS Mincho"/>
              </w:rPr>
              <w:t xml:space="preserve">SP-160430 </w:t>
            </w:r>
          </w:p>
        </w:tc>
        <w:tc>
          <w:tcPr>
            <w:tcW w:w="1014" w:type="dxa"/>
          </w:tcPr>
          <w:p w:rsidR="00102635" w:rsidRPr="00835783" w:rsidRDefault="00102635" w:rsidP="00007647">
            <w:pPr>
              <w:pStyle w:val="TAL"/>
            </w:pPr>
            <w:r w:rsidRPr="00835783">
              <w:rPr>
                <w:rFonts w:eastAsia="MS Mincho"/>
              </w:rPr>
              <w:t xml:space="preserve">32.856 </w:t>
            </w:r>
          </w:p>
        </w:tc>
        <w:tc>
          <w:tcPr>
            <w:tcW w:w="1281" w:type="dxa"/>
          </w:tcPr>
          <w:p w:rsidR="00102635" w:rsidRPr="00835783" w:rsidRDefault="00102635" w:rsidP="00007647">
            <w:pPr>
              <w:pStyle w:val="TAL"/>
            </w:pPr>
            <w:r w:rsidRPr="00835783">
              <w:rPr>
                <w:rFonts w:eastAsia="MS Mincho"/>
              </w:rPr>
              <w:t xml:space="preserve">55% </w:t>
            </w:r>
          </w:p>
        </w:tc>
        <w:tc>
          <w:tcPr>
            <w:tcW w:w="987" w:type="dxa"/>
            <w:vAlign w:val="center"/>
          </w:tcPr>
          <w:p w:rsidR="00102635" w:rsidRPr="00835783" w:rsidRDefault="00102635" w:rsidP="00007647">
            <w:pPr>
              <w:pStyle w:val="TAL"/>
            </w:pPr>
            <w:r w:rsidRPr="00835783">
              <w:rPr>
                <w:rFonts w:eastAsia="MS Mincho"/>
              </w:rPr>
              <w:t xml:space="preserve">SA#75 (03/2017)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FS_OAM_SON_AAS </w:t>
            </w:r>
          </w:p>
        </w:tc>
        <w:tc>
          <w:tcPr>
            <w:tcW w:w="4214" w:type="dxa"/>
            <w:vAlign w:val="center"/>
          </w:tcPr>
          <w:p w:rsidR="00102635" w:rsidRPr="00835783" w:rsidRDefault="00102635" w:rsidP="00007647">
            <w:pPr>
              <w:pStyle w:val="TAL"/>
            </w:pPr>
            <w:r w:rsidRPr="00835783">
              <w:rPr>
                <w:rFonts w:eastAsia="MS Mincho"/>
              </w:rPr>
              <w:t xml:space="preserve">Study on OAM aspects of SON for AAS-based deployments </w:t>
            </w:r>
          </w:p>
        </w:tc>
        <w:tc>
          <w:tcPr>
            <w:tcW w:w="1087" w:type="dxa"/>
          </w:tcPr>
          <w:p w:rsidR="00102635" w:rsidRPr="00835783" w:rsidRDefault="00102635" w:rsidP="00007647">
            <w:pPr>
              <w:pStyle w:val="TAL"/>
            </w:pPr>
            <w:r w:rsidRPr="00835783">
              <w:rPr>
                <w:rFonts w:eastAsia="MS Mincho"/>
              </w:rPr>
              <w:t xml:space="preserve">SP-150677 </w:t>
            </w:r>
          </w:p>
        </w:tc>
        <w:tc>
          <w:tcPr>
            <w:tcW w:w="1014" w:type="dxa"/>
          </w:tcPr>
          <w:p w:rsidR="00102635" w:rsidRPr="00835783" w:rsidRDefault="00102635" w:rsidP="00007647">
            <w:pPr>
              <w:pStyle w:val="TAL"/>
            </w:pPr>
            <w:r w:rsidRPr="00835783">
              <w:rPr>
                <w:rFonts w:eastAsia="MS Mincho"/>
              </w:rPr>
              <w:t xml:space="preserve">32.865 </w:t>
            </w:r>
          </w:p>
        </w:tc>
        <w:tc>
          <w:tcPr>
            <w:tcW w:w="1281" w:type="dxa"/>
          </w:tcPr>
          <w:p w:rsidR="00102635" w:rsidRPr="00835783" w:rsidRDefault="00102635" w:rsidP="00007647">
            <w:pPr>
              <w:pStyle w:val="TAL"/>
            </w:pPr>
            <w:r w:rsidRPr="00835783">
              <w:rPr>
                <w:rFonts w:eastAsia="MS Mincho"/>
              </w:rPr>
              <w:t xml:space="preserve">60% </w:t>
            </w:r>
          </w:p>
        </w:tc>
        <w:tc>
          <w:tcPr>
            <w:tcW w:w="987" w:type="dxa"/>
            <w:vAlign w:val="center"/>
          </w:tcPr>
          <w:p w:rsidR="00102635" w:rsidRPr="00835783" w:rsidRDefault="00102635" w:rsidP="00007647">
            <w:pPr>
              <w:pStyle w:val="TAL"/>
            </w:pPr>
            <w:r w:rsidRPr="00835783">
              <w:rPr>
                <w:rFonts w:eastAsia="MS Mincho"/>
              </w:rPr>
              <w:t xml:space="preserve">SA#73 (09/2016) </w:t>
            </w:r>
          </w:p>
          <w:p w:rsidR="00102635" w:rsidRPr="00835783" w:rsidRDefault="00102635" w:rsidP="00007647">
            <w:pPr>
              <w:pStyle w:val="TAL"/>
            </w:pPr>
            <w:r w:rsidRPr="00835783">
              <w:rPr>
                <w:rFonts w:eastAsia="MS Mincho"/>
              </w:rPr>
              <w:t xml:space="preserve">-&gt; SA#74 (12/2016)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FS_IMP_ITFN </w:t>
            </w:r>
          </w:p>
        </w:tc>
        <w:tc>
          <w:tcPr>
            <w:tcW w:w="4214" w:type="dxa"/>
            <w:vAlign w:val="center"/>
          </w:tcPr>
          <w:p w:rsidR="00102635" w:rsidRPr="00835783" w:rsidRDefault="00102635" w:rsidP="00007647">
            <w:pPr>
              <w:pStyle w:val="TAL"/>
            </w:pPr>
            <w:r w:rsidRPr="00835783">
              <w:rPr>
                <w:rFonts w:eastAsia="MS Mincho"/>
              </w:rPr>
              <w:t xml:space="preserve">Study on Implementation for the Partitioning of </w:t>
            </w:r>
            <w:proofErr w:type="spellStart"/>
            <w:r w:rsidRPr="00835783">
              <w:rPr>
                <w:rFonts w:eastAsia="MS Mincho"/>
              </w:rPr>
              <w:t>Itf</w:t>
            </w:r>
            <w:proofErr w:type="spellEnd"/>
            <w:r w:rsidRPr="00835783">
              <w:rPr>
                <w:rFonts w:eastAsia="MS Mincho"/>
              </w:rPr>
              <w:t xml:space="preserve">-N </w:t>
            </w:r>
          </w:p>
        </w:tc>
        <w:tc>
          <w:tcPr>
            <w:tcW w:w="1087" w:type="dxa"/>
          </w:tcPr>
          <w:p w:rsidR="00102635" w:rsidRPr="00835783" w:rsidRDefault="00102635" w:rsidP="00007647">
            <w:pPr>
              <w:pStyle w:val="TAL"/>
            </w:pPr>
            <w:r w:rsidRPr="00835783">
              <w:rPr>
                <w:rFonts w:eastAsia="MS Mincho"/>
              </w:rPr>
              <w:t xml:space="preserve">SP-160020 </w:t>
            </w:r>
          </w:p>
        </w:tc>
        <w:tc>
          <w:tcPr>
            <w:tcW w:w="1014" w:type="dxa"/>
          </w:tcPr>
          <w:p w:rsidR="00102635" w:rsidRPr="00835783" w:rsidRDefault="00102635" w:rsidP="00007647">
            <w:pPr>
              <w:pStyle w:val="TAL"/>
            </w:pPr>
            <w:r w:rsidRPr="00835783">
              <w:rPr>
                <w:rFonts w:eastAsia="MS Mincho"/>
              </w:rPr>
              <w:t xml:space="preserve">32.880 </w:t>
            </w:r>
          </w:p>
        </w:tc>
        <w:tc>
          <w:tcPr>
            <w:tcW w:w="1281" w:type="dxa"/>
          </w:tcPr>
          <w:p w:rsidR="00102635" w:rsidRPr="00835783" w:rsidRDefault="00102635" w:rsidP="00007647">
            <w:pPr>
              <w:pStyle w:val="TAL"/>
            </w:pPr>
            <w:r w:rsidRPr="00835783">
              <w:rPr>
                <w:rFonts w:eastAsia="MS Mincho"/>
              </w:rPr>
              <w:t xml:space="preserve">35% </w:t>
            </w:r>
          </w:p>
        </w:tc>
        <w:tc>
          <w:tcPr>
            <w:tcW w:w="987" w:type="dxa"/>
            <w:vAlign w:val="center"/>
          </w:tcPr>
          <w:p w:rsidR="00102635" w:rsidRPr="00835783" w:rsidRDefault="00102635" w:rsidP="00007647">
            <w:pPr>
              <w:pStyle w:val="TAL"/>
            </w:pPr>
            <w:r w:rsidRPr="00835783">
              <w:rPr>
                <w:rFonts w:eastAsia="MS Mincho"/>
              </w:rPr>
              <w:t xml:space="preserve">SA#75 (03/2017)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FS_NGNS_MOA </w:t>
            </w:r>
          </w:p>
        </w:tc>
        <w:tc>
          <w:tcPr>
            <w:tcW w:w="4214" w:type="dxa"/>
            <w:vAlign w:val="center"/>
          </w:tcPr>
          <w:p w:rsidR="00102635" w:rsidRPr="00835783" w:rsidRDefault="00102635" w:rsidP="00007647">
            <w:pPr>
              <w:pStyle w:val="TAL"/>
            </w:pPr>
            <w:r w:rsidRPr="00835783">
              <w:rPr>
                <w:rFonts w:eastAsia="MS Mincho"/>
              </w:rPr>
              <w:t xml:space="preserve">Study on Management and Orchestration Architecture of Next Generation Network and Service </w:t>
            </w:r>
          </w:p>
        </w:tc>
        <w:tc>
          <w:tcPr>
            <w:tcW w:w="1087" w:type="dxa"/>
          </w:tcPr>
          <w:p w:rsidR="00102635" w:rsidRPr="00835783" w:rsidRDefault="00102635" w:rsidP="00007647">
            <w:pPr>
              <w:pStyle w:val="TAL"/>
            </w:pPr>
            <w:r w:rsidRPr="00835783">
              <w:rPr>
                <w:rFonts w:eastAsia="MS Mincho"/>
              </w:rPr>
              <w:t xml:space="preserve">SP-160400 </w:t>
            </w:r>
          </w:p>
        </w:tc>
        <w:tc>
          <w:tcPr>
            <w:tcW w:w="1014" w:type="dxa"/>
          </w:tcPr>
          <w:p w:rsidR="00102635" w:rsidRPr="00835783" w:rsidRDefault="00102635" w:rsidP="00007647">
            <w:pPr>
              <w:pStyle w:val="TAL"/>
            </w:pPr>
            <w:r w:rsidRPr="00835783">
              <w:rPr>
                <w:rFonts w:eastAsia="MS Mincho"/>
              </w:rPr>
              <w:t xml:space="preserve">28.800 </w:t>
            </w:r>
          </w:p>
        </w:tc>
        <w:tc>
          <w:tcPr>
            <w:tcW w:w="1281" w:type="dxa"/>
          </w:tcPr>
          <w:p w:rsidR="00102635" w:rsidRPr="00835783" w:rsidRDefault="00102635" w:rsidP="00007647">
            <w:pPr>
              <w:pStyle w:val="TAL"/>
            </w:pPr>
            <w:r w:rsidRPr="00835783">
              <w:rPr>
                <w:rFonts w:eastAsia="MS Mincho"/>
              </w:rPr>
              <w:t xml:space="preserve">10% </w:t>
            </w:r>
          </w:p>
        </w:tc>
        <w:tc>
          <w:tcPr>
            <w:tcW w:w="987" w:type="dxa"/>
            <w:vAlign w:val="center"/>
          </w:tcPr>
          <w:p w:rsidR="00102635" w:rsidRPr="00835783" w:rsidRDefault="00102635" w:rsidP="00007647">
            <w:pPr>
              <w:pStyle w:val="TAL"/>
            </w:pPr>
            <w:r w:rsidRPr="00835783">
              <w:rPr>
                <w:rFonts w:eastAsia="MS Mincho"/>
              </w:rPr>
              <w:t xml:space="preserve">SA#75 (03/2017)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FS_MONETS </w:t>
            </w:r>
          </w:p>
        </w:tc>
        <w:tc>
          <w:tcPr>
            <w:tcW w:w="4214" w:type="dxa"/>
            <w:vAlign w:val="center"/>
          </w:tcPr>
          <w:p w:rsidR="00102635" w:rsidRPr="00835783" w:rsidRDefault="00102635" w:rsidP="00007647">
            <w:pPr>
              <w:pStyle w:val="TAL"/>
            </w:pPr>
            <w:r w:rsidRPr="00835783">
              <w:rPr>
                <w:rFonts w:eastAsia="MS Mincho"/>
              </w:rPr>
              <w:t xml:space="preserve">Study on Management and Orchestration of Network Slicing </w:t>
            </w:r>
          </w:p>
        </w:tc>
        <w:tc>
          <w:tcPr>
            <w:tcW w:w="1087" w:type="dxa"/>
          </w:tcPr>
          <w:p w:rsidR="00102635" w:rsidRPr="00835783" w:rsidRDefault="00102635" w:rsidP="00007647">
            <w:pPr>
              <w:pStyle w:val="TAL"/>
            </w:pPr>
            <w:r w:rsidRPr="00835783">
              <w:rPr>
                <w:rFonts w:eastAsia="MS Mincho"/>
              </w:rPr>
              <w:t xml:space="preserve">SP-160394 </w:t>
            </w:r>
          </w:p>
        </w:tc>
        <w:tc>
          <w:tcPr>
            <w:tcW w:w="1014" w:type="dxa"/>
          </w:tcPr>
          <w:p w:rsidR="00102635" w:rsidRPr="00835783" w:rsidRDefault="00102635" w:rsidP="00007647">
            <w:pPr>
              <w:pStyle w:val="TAL"/>
            </w:pPr>
            <w:r w:rsidRPr="00835783">
              <w:rPr>
                <w:rFonts w:eastAsia="MS Mincho"/>
              </w:rPr>
              <w:t xml:space="preserve">28.801 </w:t>
            </w:r>
          </w:p>
        </w:tc>
        <w:tc>
          <w:tcPr>
            <w:tcW w:w="1281" w:type="dxa"/>
          </w:tcPr>
          <w:p w:rsidR="00102635" w:rsidRPr="00835783" w:rsidRDefault="00102635" w:rsidP="00007647">
            <w:pPr>
              <w:pStyle w:val="TAL"/>
            </w:pPr>
            <w:r w:rsidRPr="00835783">
              <w:rPr>
                <w:rFonts w:eastAsia="MS Mincho"/>
              </w:rPr>
              <w:t xml:space="preserve">10% </w:t>
            </w:r>
          </w:p>
        </w:tc>
        <w:tc>
          <w:tcPr>
            <w:tcW w:w="987" w:type="dxa"/>
            <w:vAlign w:val="center"/>
          </w:tcPr>
          <w:p w:rsidR="00102635" w:rsidRPr="00835783" w:rsidRDefault="00102635" w:rsidP="00007647">
            <w:pPr>
              <w:pStyle w:val="TAL"/>
            </w:pPr>
            <w:r w:rsidRPr="00835783">
              <w:rPr>
                <w:rFonts w:eastAsia="MS Mincho"/>
              </w:rPr>
              <w:t xml:space="preserve">SA#75 (03/2017) </w:t>
            </w:r>
          </w:p>
        </w:tc>
      </w:tr>
      <w:tr w:rsidR="00102635" w:rsidRPr="00A0301B" w:rsidTr="00102635">
        <w:tc>
          <w:tcPr>
            <w:tcW w:w="1907" w:type="dxa"/>
            <w:vAlign w:val="center"/>
          </w:tcPr>
          <w:p w:rsidR="00102635" w:rsidRPr="00835783" w:rsidRDefault="00102635" w:rsidP="00007647">
            <w:pPr>
              <w:pStyle w:val="TAL"/>
            </w:pPr>
            <w:r w:rsidRPr="00835783">
              <w:rPr>
                <w:rFonts w:eastAsia="MS Mincho"/>
              </w:rPr>
              <w:t xml:space="preserve">FS_MAN_NGNAF </w:t>
            </w:r>
          </w:p>
        </w:tc>
        <w:tc>
          <w:tcPr>
            <w:tcW w:w="4214" w:type="dxa"/>
            <w:vAlign w:val="center"/>
          </w:tcPr>
          <w:p w:rsidR="00102635" w:rsidRPr="00835783" w:rsidRDefault="00102635" w:rsidP="00007647">
            <w:pPr>
              <w:pStyle w:val="TAL"/>
            </w:pPr>
            <w:r w:rsidRPr="00835783">
              <w:rPr>
                <w:rFonts w:eastAsia="MS Mincho"/>
              </w:rPr>
              <w:t xml:space="preserve">Study on management aspects of next generation network architecture and features </w:t>
            </w:r>
          </w:p>
        </w:tc>
        <w:tc>
          <w:tcPr>
            <w:tcW w:w="1087" w:type="dxa"/>
          </w:tcPr>
          <w:p w:rsidR="00102635" w:rsidRPr="00835783" w:rsidRDefault="00102635" w:rsidP="00007647">
            <w:pPr>
              <w:pStyle w:val="TAL"/>
            </w:pPr>
            <w:r w:rsidRPr="00835783">
              <w:rPr>
                <w:rFonts w:eastAsia="MS Mincho"/>
              </w:rPr>
              <w:t xml:space="preserve">SP-160399 </w:t>
            </w:r>
          </w:p>
        </w:tc>
        <w:tc>
          <w:tcPr>
            <w:tcW w:w="1014" w:type="dxa"/>
          </w:tcPr>
          <w:p w:rsidR="00102635" w:rsidRPr="00835783" w:rsidRDefault="00102635" w:rsidP="00007647">
            <w:pPr>
              <w:pStyle w:val="TAL"/>
            </w:pPr>
            <w:r w:rsidRPr="00835783">
              <w:rPr>
                <w:rFonts w:eastAsia="MS Mincho"/>
              </w:rPr>
              <w:t xml:space="preserve">28.802 </w:t>
            </w:r>
          </w:p>
        </w:tc>
        <w:tc>
          <w:tcPr>
            <w:tcW w:w="1281" w:type="dxa"/>
          </w:tcPr>
          <w:p w:rsidR="00102635" w:rsidRPr="00835783" w:rsidRDefault="00102635" w:rsidP="00007647">
            <w:pPr>
              <w:pStyle w:val="TAL"/>
            </w:pPr>
            <w:r w:rsidRPr="00835783">
              <w:rPr>
                <w:rFonts w:eastAsia="MS Mincho"/>
              </w:rPr>
              <w:t xml:space="preserve">5% </w:t>
            </w:r>
          </w:p>
        </w:tc>
        <w:tc>
          <w:tcPr>
            <w:tcW w:w="987" w:type="dxa"/>
            <w:vAlign w:val="center"/>
          </w:tcPr>
          <w:p w:rsidR="00102635" w:rsidRPr="00835783" w:rsidRDefault="00102635" w:rsidP="00007647">
            <w:pPr>
              <w:pStyle w:val="TAL"/>
            </w:pPr>
            <w:r w:rsidRPr="00835783">
              <w:rPr>
                <w:rFonts w:eastAsia="MS Mincho"/>
              </w:rPr>
              <w:t xml:space="preserve">SA#75 (03/2017) </w:t>
            </w:r>
          </w:p>
        </w:tc>
      </w:tr>
    </w:tbl>
    <w:p w:rsidR="00102635" w:rsidRDefault="00102635" w:rsidP="00A0301B">
      <w:pPr>
        <w:pStyle w:val="FP"/>
        <w:keepNext/>
        <w:keepLines/>
      </w:pPr>
    </w:p>
    <w:p w:rsidR="004A1136" w:rsidRPr="00102635" w:rsidRDefault="00102635" w:rsidP="00A0301B">
      <w:pPr>
        <w:pStyle w:val="FP"/>
        <w:keepNext/>
        <w:keepLines/>
        <w:rPr>
          <w:b/>
        </w:rPr>
      </w:pPr>
      <w:r w:rsidRPr="00102635">
        <w:rPr>
          <w:b/>
        </w:rPr>
        <w:lastRenderedPageBreak/>
        <w:t>Charging cooperation:</w:t>
      </w:r>
    </w:p>
    <w:p w:rsidR="00102635" w:rsidRDefault="00102635" w:rsidP="00102635">
      <w:pPr>
        <w:pStyle w:val="B1"/>
      </w:pPr>
      <w:r>
        <w:t>-</w:t>
      </w:r>
      <w:r>
        <w:tab/>
        <w:t>Co-operation with CT4/CT3 on Diameter</w:t>
      </w:r>
    </w:p>
    <w:p w:rsidR="00102635" w:rsidRDefault="00102635" w:rsidP="00102635">
      <w:pPr>
        <w:pStyle w:val="B2"/>
      </w:pPr>
      <w:r>
        <w:t>-</w:t>
      </w:r>
      <w:r>
        <w:tab/>
        <w:t>SA5 SWG CH plans to have a joint meeting with CT4/CT3 in Reno mega-meeting (SA5#110) for synchronization on Diameter-related topics.</w:t>
      </w:r>
    </w:p>
    <w:p w:rsidR="00102635" w:rsidRDefault="00102635" w:rsidP="00102635">
      <w:pPr>
        <w:pStyle w:val="B1"/>
      </w:pPr>
      <w:r>
        <w:t>-</w:t>
      </w:r>
      <w:r>
        <w:tab/>
        <w:t>Co-operation with CT1 on CH14-DCCII</w:t>
      </w:r>
    </w:p>
    <w:p w:rsidR="00102635" w:rsidRDefault="00102635" w:rsidP="00102635">
      <w:pPr>
        <w:pStyle w:val="B2"/>
      </w:pPr>
      <w:r>
        <w:t>-</w:t>
      </w:r>
      <w:r>
        <w:tab/>
        <w:t>SA5 liaised CT1 on the charging requirements for "Determination of Completeness of Charging Information in IMS" (CH14-DCCII) so the corresponding SIP signalling enablers extension can be specified by CT1 (expected CT1 WID to be created).</w:t>
      </w:r>
    </w:p>
    <w:p w:rsidR="00102635" w:rsidRDefault="00102635" w:rsidP="00102635">
      <w:pPr>
        <w:pStyle w:val="B1"/>
      </w:pPr>
      <w:r>
        <w:t>-</w:t>
      </w:r>
      <w:r>
        <w:tab/>
        <w:t>ETSI TC Interoperability Testing (INT)</w:t>
      </w:r>
    </w:p>
    <w:p w:rsidR="00102635" w:rsidRDefault="00102635" w:rsidP="00102635">
      <w:pPr>
        <w:pStyle w:val="B2"/>
      </w:pPr>
      <w:r>
        <w:t>-</w:t>
      </w:r>
      <w:r>
        <w:tab/>
        <w:t xml:space="preserve">SA5 was informed about the list of changes to TS 32.299 </w:t>
      </w:r>
      <w:proofErr w:type="spellStart"/>
      <w:r>
        <w:t>Rf</w:t>
      </w:r>
      <w:proofErr w:type="spellEnd"/>
      <w:r>
        <w:t>/Ro from Rel</w:t>
      </w:r>
      <w:r>
        <w:noBreakHyphen/>
        <w:t>10 to Rel</w:t>
      </w:r>
      <w:r>
        <w:noBreakHyphen/>
        <w:t xml:space="preserve">13 which are considered by ETSI INT in their "Conformance Test Specifications for the Diameter Protocol over the </w:t>
      </w:r>
      <w:r w:rsidRPr="00F60967">
        <w:rPr>
          <w:noProof/>
        </w:rPr>
        <w:t>Rf</w:t>
      </w:r>
      <w:r>
        <w:t xml:space="preserve"> and the Ro reference points ".</w:t>
      </w:r>
    </w:p>
    <w:p w:rsidR="00102635" w:rsidRDefault="00102635" w:rsidP="00102635">
      <w:pPr>
        <w:pStyle w:val="B1"/>
      </w:pPr>
      <w:r>
        <w:t>-</w:t>
      </w:r>
      <w:r>
        <w:tab/>
        <w:t>Open Mobile Alliance (OMA)</w:t>
      </w:r>
    </w:p>
    <w:p w:rsidR="00102635" w:rsidRDefault="00102635" w:rsidP="00102635">
      <w:pPr>
        <w:pStyle w:val="B2"/>
      </w:pPr>
      <w:r>
        <w:t>-</w:t>
      </w:r>
      <w:r>
        <w:tab/>
        <w:t>OMA ARC maintains the OMA Data Definition Specification (DDS) based on the SA5 specification for Diameter AVP code definitions (TS 32.299).</w:t>
      </w:r>
    </w:p>
    <w:p w:rsidR="00102635" w:rsidRPr="00102635" w:rsidRDefault="00102635" w:rsidP="00102635">
      <w:pPr>
        <w:pStyle w:val="FP"/>
        <w:keepNext/>
        <w:keepLines/>
        <w:rPr>
          <w:b/>
        </w:rPr>
      </w:pPr>
      <w:r w:rsidRPr="00102635">
        <w:rPr>
          <w:b/>
        </w:rPr>
        <w:t>OAM&amp;P cooperation:</w:t>
      </w:r>
    </w:p>
    <w:p w:rsidR="00102635" w:rsidRDefault="00102635" w:rsidP="00102635">
      <w:pPr>
        <w:pStyle w:val="B1"/>
      </w:pPr>
      <w:r>
        <w:t>-</w:t>
      </w:r>
      <w:r>
        <w:tab/>
        <w:t>ETSI ISG NFV IFA</w:t>
      </w:r>
    </w:p>
    <w:p w:rsidR="00102635" w:rsidRDefault="00102635" w:rsidP="00102635">
      <w:pPr>
        <w:pStyle w:val="B2"/>
      </w:pPr>
      <w:r>
        <w:t>-</w:t>
      </w:r>
      <w:r>
        <w:tab/>
        <w:t>Ongoing communication is done via LS. Calls may be set up on specific topics if needed.</w:t>
      </w:r>
    </w:p>
    <w:p w:rsidR="00102635" w:rsidRDefault="00102635" w:rsidP="00102635">
      <w:pPr>
        <w:pStyle w:val="B2"/>
      </w:pPr>
      <w:r>
        <w:t>-</w:t>
      </w:r>
      <w:r>
        <w:tab/>
        <w:t>Several LS exchanges are ongoing on various topics related to alignment of SA5 and ETSI specifications.</w:t>
      </w:r>
    </w:p>
    <w:p w:rsidR="00102635" w:rsidRDefault="00102635" w:rsidP="00102635">
      <w:pPr>
        <w:pStyle w:val="B1"/>
      </w:pPr>
      <w:r>
        <w:t>-</w:t>
      </w:r>
      <w:r>
        <w:tab/>
        <w:t>Multi-SDO on NFV information modelling</w:t>
      </w:r>
    </w:p>
    <w:p w:rsidR="00102635" w:rsidRDefault="00102635" w:rsidP="00102635">
      <w:pPr>
        <w:pStyle w:val="B2"/>
      </w:pPr>
      <w:r>
        <w:t>-</w:t>
      </w:r>
      <w:r>
        <w:tab/>
        <w:t>SA5 attended ETSI workshop on NFV Information Modelling in Jan. 2016.</w:t>
      </w:r>
    </w:p>
    <w:p w:rsidR="00102635" w:rsidRDefault="00102635" w:rsidP="00102635">
      <w:pPr>
        <w:pStyle w:val="B2"/>
      </w:pPr>
      <w:r>
        <w:t>-</w:t>
      </w:r>
      <w:r>
        <w:tab/>
        <w:t>SA5 has reported progress in March 2016 on the NFV modelling work currently ongoing in SA5. Next meeting is planned in December (F2F).</w:t>
      </w:r>
    </w:p>
    <w:p w:rsidR="00102635" w:rsidRDefault="00102635" w:rsidP="00102635">
      <w:pPr>
        <w:pStyle w:val="B1"/>
      </w:pPr>
      <w:r>
        <w:t>-</w:t>
      </w:r>
      <w:r>
        <w:tab/>
        <w:t>ATIS NRSC</w:t>
      </w:r>
    </w:p>
    <w:p w:rsidR="00102635" w:rsidRDefault="00102635" w:rsidP="00102635">
      <w:pPr>
        <w:pStyle w:val="B2"/>
      </w:pPr>
      <w:r>
        <w:t>-</w:t>
      </w:r>
      <w:r>
        <w:tab/>
        <w:t>Ongoing work on metrics to determine a drop in registered users in an IP-based network.</w:t>
      </w:r>
    </w:p>
    <w:p w:rsidR="00102635" w:rsidRDefault="00102635" w:rsidP="00102635">
      <w:pPr>
        <w:pStyle w:val="B1"/>
      </w:pPr>
      <w:r>
        <w:t>-</w:t>
      </w:r>
      <w:r>
        <w:tab/>
        <w:t>ETSI TC EE</w:t>
      </w:r>
    </w:p>
    <w:p w:rsidR="00102635" w:rsidRDefault="00102635" w:rsidP="00102635">
      <w:pPr>
        <w:pStyle w:val="B2"/>
      </w:pPr>
      <w:r>
        <w:t>-</w:t>
      </w:r>
      <w:r>
        <w:tab/>
        <w:t>Regular LS exchange on Energy Efficiency in mobile networks.</w:t>
      </w:r>
    </w:p>
    <w:p w:rsidR="00102635" w:rsidRDefault="00102635" w:rsidP="00102635">
      <w:pPr>
        <w:pStyle w:val="B1"/>
      </w:pPr>
      <w:r>
        <w:t>-</w:t>
      </w:r>
      <w:r>
        <w:tab/>
        <w:t>Multi-SDO (SA5, TM Forum, NGMN)</w:t>
      </w:r>
    </w:p>
    <w:p w:rsidR="00102635" w:rsidRDefault="00102635" w:rsidP="00102635">
      <w:pPr>
        <w:pStyle w:val="B2"/>
      </w:pPr>
      <w:r>
        <w:t>-</w:t>
      </w:r>
      <w:r>
        <w:tab/>
        <w:t>The JWG on Converged Performance Management is still active. It is likely to be replaced by traditional LS exchange.</w:t>
      </w:r>
    </w:p>
    <w:p w:rsidR="00102635" w:rsidRDefault="00102635" w:rsidP="00102635">
      <w:pPr>
        <w:pStyle w:val="B2"/>
      </w:pPr>
      <w:r>
        <w:t>-</w:t>
      </w:r>
      <w:r>
        <w:tab/>
        <w:t>Agreed to maintain the Multi-SDO steering committee until end of 2016 to estimate whether more common work is needed.</w:t>
      </w:r>
    </w:p>
    <w:p w:rsidR="00102635" w:rsidRDefault="00102635" w:rsidP="00102635">
      <w:pPr>
        <w:pStyle w:val="B1"/>
      </w:pPr>
      <w:r>
        <w:t>-</w:t>
      </w:r>
      <w:r>
        <w:tab/>
        <w:t>BBF/SCF - HNB/</w:t>
      </w:r>
      <w:proofErr w:type="spellStart"/>
      <w:r>
        <w:t>HeNB</w:t>
      </w:r>
      <w:proofErr w:type="spellEnd"/>
    </w:p>
    <w:p w:rsidR="00102635" w:rsidRDefault="00102635" w:rsidP="00102635">
      <w:pPr>
        <w:pStyle w:val="B2"/>
      </w:pPr>
      <w:r>
        <w:t>-</w:t>
      </w:r>
      <w:r>
        <w:tab/>
        <w:t xml:space="preserve">SA5 is the 3GPP focal point to BBF for HNB and </w:t>
      </w:r>
      <w:proofErr w:type="spellStart"/>
      <w:r>
        <w:t>HeNB</w:t>
      </w:r>
      <w:proofErr w:type="spellEnd"/>
      <w:r>
        <w:t xml:space="preserve"> data models.</w:t>
      </w:r>
    </w:p>
    <w:p w:rsidR="00102635" w:rsidRDefault="00102635" w:rsidP="00102635">
      <w:pPr>
        <w:pStyle w:val="B2"/>
      </w:pPr>
      <w:r>
        <w:t>-</w:t>
      </w:r>
      <w:r>
        <w:tab/>
        <w:t>BBF maintains the HNB/</w:t>
      </w:r>
      <w:proofErr w:type="spellStart"/>
      <w:r>
        <w:t>HeNB</w:t>
      </w:r>
      <w:proofErr w:type="spellEnd"/>
      <w:r>
        <w:t xml:space="preserve"> data models based on SA5 requirements.</w:t>
      </w:r>
    </w:p>
    <w:p w:rsidR="00102635" w:rsidRDefault="00102635" w:rsidP="00102635">
      <w:pPr>
        <w:pStyle w:val="B2"/>
      </w:pPr>
      <w:r>
        <w:t>-</w:t>
      </w:r>
      <w:r>
        <w:tab/>
        <w:t>SCF has requested SA5 and BBF to add more detailed cell parameters in the HNB/</w:t>
      </w:r>
      <w:proofErr w:type="spellStart"/>
      <w:r>
        <w:t>HeNB</w:t>
      </w:r>
      <w:proofErr w:type="spellEnd"/>
      <w:r>
        <w:t xml:space="preserve"> data models (BBF TR196).</w:t>
      </w:r>
    </w:p>
    <w:p w:rsidR="00102635" w:rsidRDefault="00102635" w:rsidP="00102635">
      <w:pPr>
        <w:pStyle w:val="B1"/>
      </w:pPr>
      <w:r>
        <w:t>-</w:t>
      </w:r>
      <w:r>
        <w:tab/>
        <w:t>ITU-T SG2 - Management Interface Methodology</w:t>
      </w:r>
    </w:p>
    <w:p w:rsidR="00102635" w:rsidRDefault="00102635" w:rsidP="00102635">
      <w:pPr>
        <w:pStyle w:val="B2"/>
      </w:pPr>
      <w:r>
        <w:t>-</w:t>
      </w:r>
      <w:r>
        <w:tab/>
        <w:t>Interface specification methodology and templates on Requirements and Analysis/Information Service level kept 100% aligned.</w:t>
      </w:r>
    </w:p>
    <w:p w:rsidR="00102635" w:rsidRDefault="00102635" w:rsidP="00102635">
      <w:pPr>
        <w:pStyle w:val="B2"/>
      </w:pPr>
      <w:r>
        <w:t>-</w:t>
      </w:r>
      <w:r>
        <w:tab/>
        <w:t>Regular conference calls and LS exchange with ITU-T SG2 to maintain this alignment.</w:t>
      </w:r>
    </w:p>
    <w:p w:rsidR="00A0301B" w:rsidRPr="00A0301B" w:rsidRDefault="00A0301B" w:rsidP="00A0301B">
      <w:pPr>
        <w:pStyle w:val="FP"/>
        <w:keepNext/>
        <w:keepLines/>
      </w:pPr>
    </w:p>
    <w:p w:rsidR="00A0301B" w:rsidRPr="00D44412" w:rsidRDefault="00A0301B" w:rsidP="00A0301B">
      <w:pPr>
        <w:keepNext/>
        <w:keepLines/>
      </w:pPr>
      <w:r>
        <w:rPr>
          <w:b/>
        </w:rPr>
        <w:t>Questions and comments:</w:t>
      </w:r>
    </w:p>
    <w:p w:rsidR="00A0301B" w:rsidRDefault="00A0301B" w:rsidP="00A0301B">
      <w:pPr>
        <w:keepLines/>
        <w:tabs>
          <w:tab w:val="clear" w:pos="567"/>
          <w:tab w:val="clear" w:pos="851"/>
          <w:tab w:val="clear" w:pos="1134"/>
          <w:tab w:val="clear" w:pos="1418"/>
          <w:tab w:val="clear" w:pos="1701"/>
        </w:tabs>
        <w:ind w:left="1276" w:hanging="1276"/>
      </w:pPr>
      <w:r>
        <w:t>Slide 25:</w:t>
      </w:r>
      <w:r>
        <w:tab/>
        <w:t>Huawei reported that interested parties are working on the virtualized function SID issue and hope to have a way forward during this meeting.</w:t>
      </w:r>
    </w:p>
    <w:p w:rsidR="00A0301B" w:rsidRPr="00A0301B" w:rsidRDefault="00A0301B" w:rsidP="00A0301B">
      <w:pPr>
        <w:keepLines/>
        <w:tabs>
          <w:tab w:val="clear" w:pos="567"/>
          <w:tab w:val="clear" w:pos="851"/>
          <w:tab w:val="clear" w:pos="1134"/>
          <w:tab w:val="clear" w:pos="1418"/>
          <w:tab w:val="clear" w:pos="1701"/>
        </w:tabs>
        <w:ind w:left="1276" w:hanging="1276"/>
      </w:pPr>
      <w:r>
        <w:t xml:space="preserve">The SA WG5 Chairman was thanked for this report, which was then </w:t>
      </w:r>
      <w:r>
        <w:rPr>
          <w:color w:val="0000FF"/>
        </w:rPr>
        <w:t>noted</w:t>
      </w:r>
      <w:r>
        <w:t>.</w:t>
      </w:r>
    </w:p>
    <w:p w:rsidR="00B57BEE" w:rsidRDefault="00B57BEE" w:rsidP="00B57BEE">
      <w:pPr>
        <w:pStyle w:val="Heading2"/>
      </w:pPr>
      <w:bookmarkStart w:id="16" w:name="_Toc462731136"/>
      <w:r>
        <w:t>7.6</w:t>
      </w:r>
      <w:r>
        <w:tab/>
        <w:t>SA WG6 Report and Questions for Advice</w:t>
      </w:r>
      <w:bookmarkEnd w:id="16"/>
    </w:p>
    <w:p w:rsidR="00B57BEE" w:rsidRDefault="00B57BEE" w:rsidP="00102635">
      <w:pPr>
        <w:pStyle w:val="FP"/>
        <w:keepNext/>
        <w:keepLines/>
      </w:pPr>
      <w:r>
        <w:rPr>
          <w:color w:val="0000FF"/>
        </w:rPr>
        <w:t>TD SP</w:t>
      </w:r>
      <w:r>
        <w:rPr>
          <w:color w:val="0000FF"/>
        </w:rPr>
        <w:noBreakHyphen/>
        <w:t>160522</w:t>
      </w:r>
      <w:r w:rsidRPr="00D44412">
        <w:t xml:space="preserve"> </w:t>
      </w:r>
      <w:r>
        <w:t>(REPORT) SA WG6 status report to TSG SA#73. (Source: SA6 WG6 Chairman).</w:t>
      </w:r>
      <w:r>
        <w:br/>
      </w:r>
      <w:r w:rsidRPr="00D44412">
        <w:rPr>
          <w:b/>
        </w:rPr>
        <w:t>Abstract:</w:t>
      </w:r>
      <w:r w:rsidRPr="00D44412">
        <w:t xml:space="preserve"> </w:t>
      </w:r>
      <w:r>
        <w:t>SA WG6 status based on SA WG6#12.</w:t>
      </w:r>
    </w:p>
    <w:p w:rsidR="00A0301B" w:rsidRPr="00102635" w:rsidRDefault="00102635" w:rsidP="00102635">
      <w:pPr>
        <w:pStyle w:val="FP"/>
        <w:keepNext/>
        <w:keepLines/>
        <w:rPr>
          <w:b/>
        </w:rPr>
      </w:pPr>
      <w:r w:rsidRPr="00102635">
        <w:rPr>
          <w:b/>
        </w:rPr>
        <w:t>Work summary - Rel</w:t>
      </w:r>
      <w:r w:rsidRPr="00102635">
        <w:rPr>
          <w:b/>
        </w:rPr>
        <w:noBreakHyphen/>
        <w:t>13:</w:t>
      </w:r>
    </w:p>
    <w:p w:rsidR="00102635" w:rsidRPr="00102635" w:rsidRDefault="00102635" w:rsidP="00102635">
      <w:pPr>
        <w:pStyle w:val="FP"/>
        <w:keepNext/>
        <w:keepLines/>
        <w:rPr>
          <w:b/>
        </w:rPr>
      </w:pPr>
      <w:r w:rsidRPr="00102635">
        <w:rPr>
          <w:b/>
        </w:rPr>
        <w:t>Rel</w:t>
      </w:r>
      <w:r w:rsidRPr="00102635">
        <w:rPr>
          <w:b/>
        </w:rPr>
        <w:noBreakHyphen/>
        <w:t>13 corrections for MCPTT:</w:t>
      </w:r>
    </w:p>
    <w:p w:rsidR="00102635" w:rsidRDefault="00102635" w:rsidP="00102635">
      <w:pPr>
        <w:pStyle w:val="B1"/>
      </w:pPr>
      <w:r>
        <w:t>-</w:t>
      </w:r>
      <w:r>
        <w:tab/>
        <w:t>Rel</w:t>
      </w:r>
      <w:r>
        <w:noBreakHyphen/>
        <w:t>13 activity is decreasing.</w:t>
      </w:r>
    </w:p>
    <w:p w:rsidR="00102635" w:rsidRDefault="00102635" w:rsidP="00102635">
      <w:pPr>
        <w:pStyle w:val="B1"/>
      </w:pPr>
      <w:r>
        <w:t>-</w:t>
      </w:r>
      <w:r>
        <w:tab/>
        <w:t>5 CRs were agreed for Rel</w:t>
      </w:r>
      <w:r>
        <w:noBreakHyphen/>
        <w:t>13 MCPTT on TS 23.179, available for approval in SP-160523.</w:t>
      </w:r>
    </w:p>
    <w:p w:rsidR="00102635" w:rsidRDefault="00102635" w:rsidP="00102635">
      <w:pPr>
        <w:pStyle w:val="B1"/>
      </w:pPr>
      <w:r>
        <w:t>-</w:t>
      </w:r>
      <w:r>
        <w:tab/>
        <w:t>Main areas for corrections:</w:t>
      </w:r>
    </w:p>
    <w:p w:rsidR="00102635" w:rsidRDefault="00102635" w:rsidP="00102635">
      <w:pPr>
        <w:pStyle w:val="B2"/>
      </w:pPr>
      <w:r>
        <w:t>-</w:t>
      </w:r>
      <w:r>
        <w:tab/>
        <w:t>configuration,</w:t>
      </w:r>
    </w:p>
    <w:p w:rsidR="00102635" w:rsidRDefault="00102635" w:rsidP="00102635">
      <w:pPr>
        <w:pStyle w:val="B2"/>
      </w:pPr>
      <w:r>
        <w:t>-</w:t>
      </w:r>
      <w:r>
        <w:tab/>
        <w:t>group calls,</w:t>
      </w:r>
    </w:p>
    <w:p w:rsidR="00102635" w:rsidRDefault="00102635" w:rsidP="00102635">
      <w:pPr>
        <w:pStyle w:val="B2"/>
      </w:pPr>
      <w:r>
        <w:t>-</w:t>
      </w:r>
      <w:r>
        <w:tab/>
        <w:t>service continuity,</w:t>
      </w:r>
    </w:p>
    <w:p w:rsidR="00102635" w:rsidRDefault="00102635" w:rsidP="00102635">
      <w:pPr>
        <w:pStyle w:val="B2"/>
      </w:pPr>
      <w:r>
        <w:t>-</w:t>
      </w:r>
      <w:r>
        <w:tab/>
        <w:t>removal of remaining editor's notes.</w:t>
      </w:r>
    </w:p>
    <w:p w:rsidR="00102635" w:rsidRDefault="00102635" w:rsidP="00102635">
      <w:pPr>
        <w:pStyle w:val="B1"/>
      </w:pPr>
      <w:r>
        <w:lastRenderedPageBreak/>
        <w:t>-</w:t>
      </w:r>
      <w:r>
        <w:tab/>
        <w:t>2 CRs containing alternative solutions for active MCPTT user profile selection were endorsed. A technical vote is planned for SA WG6#13. Offline discussion is ongoing to try and reach a compromise ahead of the voting.</w:t>
      </w:r>
    </w:p>
    <w:p w:rsidR="00102635" w:rsidRPr="00102635" w:rsidRDefault="00102635" w:rsidP="00102635">
      <w:pPr>
        <w:pStyle w:val="FP"/>
        <w:keepNext/>
        <w:keepLines/>
        <w:rPr>
          <w:b/>
        </w:rPr>
      </w:pPr>
      <w:r w:rsidRPr="00102635">
        <w:rPr>
          <w:b/>
        </w:rPr>
        <w:t>Work summary - Rel</w:t>
      </w:r>
      <w:r w:rsidRPr="00102635">
        <w:rPr>
          <w:b/>
        </w:rPr>
        <w:noBreakHyphen/>
        <w:t>14:</w:t>
      </w:r>
    </w:p>
    <w:p w:rsidR="00102635" w:rsidRPr="00102635" w:rsidRDefault="00102635" w:rsidP="00102635">
      <w:pPr>
        <w:pStyle w:val="FP"/>
        <w:keepNext/>
        <w:keepLines/>
        <w:rPr>
          <w:b/>
        </w:rPr>
      </w:pPr>
      <w:r w:rsidRPr="00102635">
        <w:rPr>
          <w:b/>
          <w:noProof/>
        </w:rPr>
        <w:t xml:space="preserve">FS_MBMS_Mcservices </w:t>
      </w:r>
      <w:r w:rsidRPr="00102635">
        <w:rPr>
          <w:b/>
        </w:rPr>
        <w:t>- Study on MBMS usage for mission critical communication services:</w:t>
      </w:r>
    </w:p>
    <w:p w:rsidR="00102635" w:rsidRDefault="00102635" w:rsidP="00102635">
      <w:pPr>
        <w:pStyle w:val="B1"/>
      </w:pPr>
      <w:r>
        <w:t>-</w:t>
      </w:r>
      <w:r>
        <w:tab/>
        <w:t>Study item approved at SA#71 (SP-160201).</w:t>
      </w:r>
    </w:p>
    <w:p w:rsidR="00102635" w:rsidRDefault="00102635" w:rsidP="00102635">
      <w:pPr>
        <w:pStyle w:val="B1"/>
      </w:pPr>
      <w:r>
        <w:t>-</w:t>
      </w:r>
      <w:r>
        <w:tab/>
        <w:t>Progress since last SA:</w:t>
      </w:r>
    </w:p>
    <w:p w:rsidR="00102635" w:rsidRDefault="00102635" w:rsidP="00102635">
      <w:pPr>
        <w:pStyle w:val="B2"/>
      </w:pPr>
      <w:r>
        <w:t>-</w:t>
      </w:r>
      <w:r>
        <w:tab/>
        <w:t>2 new key issues introduced in the area of location information reporting, roaming, migration and interconnection.</w:t>
      </w:r>
    </w:p>
    <w:p w:rsidR="00102635" w:rsidRDefault="00102635" w:rsidP="00102635">
      <w:pPr>
        <w:pStyle w:val="B2"/>
      </w:pPr>
      <w:r>
        <w:t>-</w:t>
      </w:r>
      <w:r>
        <w:tab/>
        <w:t>Several updates to existing solutions, and inclusion of 5 new solutions related to header compression, MBMS bearer when using multiple MC services servers, MBMS bearer activation result notification and MBMS transmission mode.</w:t>
      </w:r>
    </w:p>
    <w:p w:rsidR="00102635" w:rsidRDefault="00102635" w:rsidP="00102635">
      <w:pPr>
        <w:pStyle w:val="B1"/>
      </w:pPr>
      <w:r>
        <w:t>-</w:t>
      </w:r>
      <w:r>
        <w:tab/>
        <w:t>Study item and TR 23.780 are 60% complete. TR 23.780 is sent for information to SA#73 (SP-160524). New expected completion date for the study is December 2016, a revised SID is provided for approval in SP-160525.</w:t>
      </w:r>
    </w:p>
    <w:p w:rsidR="00102635" w:rsidRDefault="00102635" w:rsidP="00102635">
      <w:pPr>
        <w:pStyle w:val="B1"/>
      </w:pPr>
      <w:r>
        <w:t>-</w:t>
      </w:r>
      <w:r>
        <w:tab/>
        <w:t>Next steps:</w:t>
      </w:r>
    </w:p>
    <w:p w:rsidR="00102635" w:rsidRDefault="00102635" w:rsidP="00102635">
      <w:pPr>
        <w:pStyle w:val="B2"/>
      </w:pPr>
      <w:r>
        <w:t>-</w:t>
      </w:r>
      <w:r>
        <w:tab/>
        <w:t>Solutions to unsolved key issues.</w:t>
      </w:r>
    </w:p>
    <w:p w:rsidR="00102635" w:rsidRDefault="00102635" w:rsidP="00102635">
      <w:pPr>
        <w:pStyle w:val="B2"/>
      </w:pPr>
      <w:r>
        <w:t>-</w:t>
      </w:r>
      <w:r>
        <w:tab/>
        <w:t>Evaluation of solutions. Some of the potential solutions may require enhancements on the MBMS architecture and procedures, and may also have impact on RAN. Dialogue already initiated with SA2 for some of these solutions.</w:t>
      </w:r>
    </w:p>
    <w:p w:rsidR="00102635" w:rsidRDefault="00102635" w:rsidP="00102635">
      <w:pPr>
        <w:pStyle w:val="B2"/>
      </w:pPr>
      <w:r>
        <w:t>-</w:t>
      </w:r>
      <w:r>
        <w:tab/>
        <w:t>Conclusions for the study, including reviewing solutions that could be candidates for Rel</w:t>
      </w:r>
      <w:r>
        <w:noBreakHyphen/>
        <w:t>14 normative work.</w:t>
      </w:r>
    </w:p>
    <w:p w:rsidR="00102635" w:rsidRPr="00102635" w:rsidRDefault="00102635" w:rsidP="00102635">
      <w:pPr>
        <w:pStyle w:val="FP"/>
        <w:keepNext/>
        <w:keepLines/>
        <w:rPr>
          <w:b/>
        </w:rPr>
      </w:pPr>
      <w:r w:rsidRPr="00102635">
        <w:rPr>
          <w:b/>
        </w:rPr>
        <w:t>FS_MCSMI - Study into mission critical system migration and interconnect between MCPTT systems:</w:t>
      </w:r>
    </w:p>
    <w:p w:rsidR="00102635" w:rsidRDefault="00102635" w:rsidP="00102635">
      <w:pPr>
        <w:pStyle w:val="B1"/>
      </w:pPr>
      <w:r>
        <w:t>-</w:t>
      </w:r>
      <w:r>
        <w:tab/>
        <w:t>Study item approved at SA#72 (SP-160340).</w:t>
      </w:r>
    </w:p>
    <w:p w:rsidR="00102635" w:rsidRDefault="00102635" w:rsidP="00102635">
      <w:pPr>
        <w:pStyle w:val="B1"/>
      </w:pPr>
      <w:r>
        <w:t>-</w:t>
      </w:r>
      <w:r>
        <w:tab/>
        <w:t>Progress since last SA:</w:t>
      </w:r>
    </w:p>
    <w:p w:rsidR="00102635" w:rsidRDefault="00102635" w:rsidP="00102635">
      <w:pPr>
        <w:pStyle w:val="B2"/>
      </w:pPr>
      <w:r>
        <w:t>-</w:t>
      </w:r>
      <w:r>
        <w:tab/>
        <w:t xml:space="preserve">11 key issues introduced for interconnection, 11 key issues introduced for migration. Description applies to all Mission Critical services, including </w:t>
      </w:r>
      <w:proofErr w:type="spellStart"/>
      <w:r>
        <w:t>MCData</w:t>
      </w:r>
      <w:proofErr w:type="spellEnd"/>
      <w:r>
        <w:t xml:space="preserve"> and </w:t>
      </w:r>
      <w:proofErr w:type="spellStart"/>
      <w:r>
        <w:t>MCVideo</w:t>
      </w:r>
      <w:proofErr w:type="spellEnd"/>
      <w:r>
        <w:t xml:space="preserve">. Some of these key issues are already solved for MCPTT, study is needed for </w:t>
      </w:r>
      <w:proofErr w:type="spellStart"/>
      <w:r>
        <w:t>MCData</w:t>
      </w:r>
      <w:proofErr w:type="spellEnd"/>
      <w:r>
        <w:t xml:space="preserve"> and </w:t>
      </w:r>
      <w:proofErr w:type="spellStart"/>
      <w:r>
        <w:t>MCVideo</w:t>
      </w:r>
      <w:proofErr w:type="spellEnd"/>
      <w:r>
        <w:t>.</w:t>
      </w:r>
    </w:p>
    <w:p w:rsidR="00102635" w:rsidRDefault="00102635" w:rsidP="00102635">
      <w:pPr>
        <w:pStyle w:val="B2"/>
      </w:pPr>
      <w:r>
        <w:t>-</w:t>
      </w:r>
      <w:r>
        <w:tab/>
        <w:t>Some initial architectural requirements have been identified, some being common to migration and interconnection.</w:t>
      </w:r>
    </w:p>
    <w:p w:rsidR="00102635" w:rsidRDefault="00102635" w:rsidP="00102635">
      <w:pPr>
        <w:pStyle w:val="B1"/>
      </w:pPr>
      <w:r>
        <w:t>-</w:t>
      </w:r>
      <w:r>
        <w:tab/>
        <w:t>Study item and TR 23.781 are 40% complete. New expected completion date for the study is December 2016, a revised SID is provided for approval in SP-160526.</w:t>
      </w:r>
    </w:p>
    <w:p w:rsidR="00102635" w:rsidRDefault="00102635" w:rsidP="00102635">
      <w:pPr>
        <w:pStyle w:val="B1"/>
      </w:pPr>
      <w:r>
        <w:t>-</w:t>
      </w:r>
      <w:r>
        <w:tab/>
        <w:t>Next steps:</w:t>
      </w:r>
    </w:p>
    <w:p w:rsidR="00102635" w:rsidRDefault="00102635" w:rsidP="00102635">
      <w:pPr>
        <w:pStyle w:val="B2"/>
      </w:pPr>
      <w:r>
        <w:t>-</w:t>
      </w:r>
      <w:r>
        <w:tab/>
        <w:t xml:space="preserve">Add scenarios for </w:t>
      </w:r>
      <w:r w:rsidRPr="00102635">
        <w:rPr>
          <w:noProof/>
        </w:rPr>
        <w:t>MCData and MCVideo.</w:t>
      </w:r>
    </w:p>
    <w:p w:rsidR="00102635" w:rsidRDefault="00102635" w:rsidP="00102635">
      <w:pPr>
        <w:pStyle w:val="B2"/>
      </w:pPr>
      <w:r>
        <w:t>-</w:t>
      </w:r>
      <w:r>
        <w:tab/>
        <w:t>Solutions to key issues.</w:t>
      </w:r>
    </w:p>
    <w:p w:rsidR="00102635" w:rsidRPr="00102635" w:rsidRDefault="00102635" w:rsidP="00102635">
      <w:pPr>
        <w:pStyle w:val="FP"/>
        <w:keepNext/>
        <w:keepLines/>
        <w:rPr>
          <w:b/>
        </w:rPr>
      </w:pPr>
      <w:r w:rsidRPr="00102635">
        <w:rPr>
          <w:b/>
        </w:rPr>
        <w:t>FS_MCCI - Study on Mission Critical Communication Interworking between LTE and non-LTE Systems:</w:t>
      </w:r>
    </w:p>
    <w:p w:rsidR="00102635" w:rsidRDefault="00102635" w:rsidP="00102635">
      <w:pPr>
        <w:pStyle w:val="B1"/>
      </w:pPr>
      <w:r>
        <w:t>-</w:t>
      </w:r>
      <w:r>
        <w:tab/>
        <w:t>Study item approved at SA#72 (SP-160341). A revised SID is provided for approval in SP-160527 (change in supporting Individual Members list).</w:t>
      </w:r>
    </w:p>
    <w:p w:rsidR="00102635" w:rsidRDefault="00102635" w:rsidP="00102635">
      <w:pPr>
        <w:pStyle w:val="B1"/>
      </w:pPr>
      <w:r>
        <w:t>-</w:t>
      </w:r>
      <w:r>
        <w:tab/>
        <w:t>Progress since last SA:</w:t>
      </w:r>
    </w:p>
    <w:p w:rsidR="00102635" w:rsidRDefault="00102635" w:rsidP="00102635">
      <w:pPr>
        <w:pStyle w:val="B2"/>
      </w:pPr>
      <w:r>
        <w:t>-</w:t>
      </w:r>
      <w:r>
        <w:tab/>
        <w:t>TETRA/LTE interworking scenarios added for private / group calls, and group regrouping.</w:t>
      </w:r>
    </w:p>
    <w:p w:rsidR="00102635" w:rsidRDefault="00102635" w:rsidP="00102635">
      <w:pPr>
        <w:pStyle w:val="B2"/>
      </w:pPr>
      <w:r>
        <w:t>-</w:t>
      </w:r>
      <w:r>
        <w:tab/>
        <w:t>Several key issues added, in the area of affiliation, call session handling, media plane, encryption, regrouping, prioritisation and pre-emption.</w:t>
      </w:r>
    </w:p>
    <w:p w:rsidR="00102635" w:rsidRDefault="00102635" w:rsidP="00102635">
      <w:pPr>
        <w:pStyle w:val="B2"/>
      </w:pPr>
      <w:r>
        <w:t>-</w:t>
      </w:r>
      <w:r>
        <w:tab/>
        <w:t>General interworking architecture solution added.</w:t>
      </w:r>
    </w:p>
    <w:p w:rsidR="00102635" w:rsidRDefault="00102635" w:rsidP="00102635">
      <w:pPr>
        <w:pStyle w:val="B1"/>
      </w:pPr>
      <w:r>
        <w:t>-</w:t>
      </w:r>
      <w:r>
        <w:tab/>
        <w:t>The study may require involvement of other groups, within 3GPP as well as outside 3GPP (e.g. ETSI TCCE).</w:t>
      </w:r>
    </w:p>
    <w:p w:rsidR="00102635" w:rsidRDefault="00102635" w:rsidP="00102635">
      <w:pPr>
        <w:pStyle w:val="B1"/>
      </w:pPr>
      <w:r>
        <w:t>-</w:t>
      </w:r>
      <w:r>
        <w:tab/>
        <w:t>Some scenarios described in the TR may not be supported yet by stage 1.</w:t>
      </w:r>
    </w:p>
    <w:p w:rsidR="00102635" w:rsidRDefault="00102635" w:rsidP="00102635">
      <w:pPr>
        <w:pStyle w:val="B1"/>
      </w:pPr>
      <w:r>
        <w:t>-</w:t>
      </w:r>
      <w:r>
        <w:tab/>
        <w:t>Study item and TR 23.782 are 20% complete.</w:t>
      </w:r>
    </w:p>
    <w:p w:rsidR="00102635" w:rsidRDefault="00102635" w:rsidP="00102635">
      <w:pPr>
        <w:pStyle w:val="B1"/>
      </w:pPr>
      <w:r>
        <w:t>-</w:t>
      </w:r>
      <w:r>
        <w:tab/>
        <w:t>Next steps:</w:t>
      </w:r>
    </w:p>
    <w:p w:rsidR="00102635" w:rsidRDefault="00102635" w:rsidP="00102635">
      <w:pPr>
        <w:pStyle w:val="B2"/>
      </w:pPr>
      <w:r>
        <w:t>-</w:t>
      </w:r>
      <w:r>
        <w:tab/>
        <w:t>Additional key issues.</w:t>
      </w:r>
    </w:p>
    <w:p w:rsidR="00102635" w:rsidRDefault="00102635" w:rsidP="00102635">
      <w:pPr>
        <w:pStyle w:val="B2"/>
      </w:pPr>
      <w:r>
        <w:t>-</w:t>
      </w:r>
      <w:r>
        <w:tab/>
        <w:t>Solutions to key issues and evaluation of these solutions.</w:t>
      </w:r>
    </w:p>
    <w:p w:rsidR="00102635" w:rsidRPr="00102635" w:rsidRDefault="00102635" w:rsidP="00102635">
      <w:pPr>
        <w:pStyle w:val="FP"/>
        <w:keepNext/>
        <w:keepLines/>
        <w:rPr>
          <w:b/>
        </w:rPr>
      </w:pPr>
      <w:r w:rsidRPr="00F60967">
        <w:rPr>
          <w:b/>
          <w:noProof/>
        </w:rPr>
        <w:t>MCImp-MC_ARCH</w:t>
      </w:r>
      <w:r w:rsidRPr="00102635">
        <w:rPr>
          <w:b/>
        </w:rPr>
        <w:t xml:space="preserve"> - Common functional architecture to support mission critical services:</w:t>
      </w:r>
    </w:p>
    <w:p w:rsidR="00102635" w:rsidRDefault="00102635" w:rsidP="00102635">
      <w:pPr>
        <w:pStyle w:val="B1"/>
      </w:pPr>
      <w:r>
        <w:t>-</w:t>
      </w:r>
      <w:r>
        <w:tab/>
        <w:t>Work item approved at SA#72 (SP-160489).</w:t>
      </w:r>
    </w:p>
    <w:p w:rsidR="00102635" w:rsidRDefault="00102635" w:rsidP="00102635">
      <w:pPr>
        <w:pStyle w:val="B1"/>
      </w:pPr>
      <w:r>
        <w:t>-</w:t>
      </w:r>
      <w:r>
        <w:tab/>
        <w:t>Progress since last SA:</w:t>
      </w:r>
    </w:p>
    <w:p w:rsidR="00102635" w:rsidRDefault="00102635" w:rsidP="00102635">
      <w:pPr>
        <w:pStyle w:val="B2"/>
      </w:pPr>
      <w:r>
        <w:t>-</w:t>
      </w:r>
      <w:r>
        <w:tab/>
        <w:t>Agreed terminology for MC service, MC service group, MC service ID, MC service group ID, MC service UE, MC service user.</w:t>
      </w:r>
    </w:p>
    <w:p w:rsidR="00102635" w:rsidRDefault="00102635" w:rsidP="00102635">
      <w:pPr>
        <w:pStyle w:val="B2"/>
      </w:pPr>
      <w:r>
        <w:t>-</w:t>
      </w:r>
      <w:r>
        <w:tab/>
        <w:t>Agreed definition for Mission critical system, MC service group, MC service user and MC service UE.</w:t>
      </w:r>
    </w:p>
    <w:p w:rsidR="00102635" w:rsidRDefault="00102635" w:rsidP="00102635">
      <w:pPr>
        <w:pStyle w:val="B2"/>
      </w:pPr>
      <w:r>
        <w:t>-</w:t>
      </w:r>
      <w:r>
        <w:tab/>
        <w:t>Agreed architecture requirements for affiliation and de affiliation to MC service group.</w:t>
      </w:r>
    </w:p>
    <w:p w:rsidR="00102635" w:rsidRDefault="00102635" w:rsidP="00102635">
      <w:pPr>
        <w:pStyle w:val="B2"/>
      </w:pPr>
      <w:r>
        <w:t>-</w:t>
      </w:r>
      <w:r>
        <w:tab/>
        <w:t>Progress made on requirements for MC service group identity and MC service user identity.</w:t>
      </w:r>
    </w:p>
    <w:p w:rsidR="00102635" w:rsidRDefault="00102635" w:rsidP="00102635">
      <w:pPr>
        <w:pStyle w:val="B1"/>
      </w:pPr>
      <w:r>
        <w:t>-</w:t>
      </w:r>
      <w:r>
        <w:tab/>
        <w:t>Work item and TS 23.280 are 40% complete.</w:t>
      </w:r>
    </w:p>
    <w:p w:rsidR="00102635" w:rsidRPr="00102635" w:rsidRDefault="00102635" w:rsidP="00102635">
      <w:pPr>
        <w:pStyle w:val="FP"/>
        <w:keepNext/>
        <w:keepLines/>
        <w:rPr>
          <w:b/>
        </w:rPr>
      </w:pPr>
      <w:r w:rsidRPr="00102635">
        <w:rPr>
          <w:b/>
          <w:noProof/>
        </w:rPr>
        <w:t xml:space="preserve">MCImp-eMCPTT </w:t>
      </w:r>
      <w:r w:rsidRPr="00102635">
        <w:rPr>
          <w:b/>
        </w:rPr>
        <w:t>- Enhancements for Mission Critical Push To Talk:</w:t>
      </w:r>
    </w:p>
    <w:p w:rsidR="00102635" w:rsidRDefault="00102635" w:rsidP="00102635">
      <w:pPr>
        <w:pStyle w:val="B1"/>
      </w:pPr>
      <w:r>
        <w:t>-</w:t>
      </w:r>
      <w:r>
        <w:tab/>
        <w:t>Work item approved at SA#72 (SP-160490).</w:t>
      </w:r>
    </w:p>
    <w:p w:rsidR="00102635" w:rsidRDefault="00102635" w:rsidP="00102635">
      <w:pPr>
        <w:pStyle w:val="B1"/>
      </w:pPr>
      <w:r>
        <w:lastRenderedPageBreak/>
        <w:t>-</w:t>
      </w:r>
      <w:r>
        <w:tab/>
        <w:t>Progress since last SA:</w:t>
      </w:r>
    </w:p>
    <w:p w:rsidR="00102635" w:rsidRDefault="00102635" w:rsidP="00102635">
      <w:pPr>
        <w:pStyle w:val="B2"/>
      </w:pPr>
      <w:r>
        <w:t>-</w:t>
      </w:r>
      <w:r>
        <w:tab/>
        <w:t>New procedures added for ambient listening and support for multiple devices (Rel</w:t>
      </w:r>
      <w:r>
        <w:noBreakHyphen/>
        <w:t>13 leftovers).</w:t>
      </w:r>
    </w:p>
    <w:p w:rsidR="00102635" w:rsidRDefault="00102635" w:rsidP="00102635">
      <w:pPr>
        <w:pStyle w:val="B2"/>
      </w:pPr>
      <w:r>
        <w:t>-</w:t>
      </w:r>
      <w:r>
        <w:tab/>
        <w:t>New procedures added for first-to-answer commencement mode and audio cut-in (Rel</w:t>
      </w:r>
      <w:r>
        <w:noBreakHyphen/>
        <w:t>14 features).</w:t>
      </w:r>
    </w:p>
    <w:p w:rsidR="00102635" w:rsidRDefault="00102635" w:rsidP="00102635">
      <w:pPr>
        <w:pStyle w:val="B1"/>
      </w:pPr>
      <w:r>
        <w:t>-</w:t>
      </w:r>
      <w:r>
        <w:tab/>
        <w:t>Work item and TS 23.379 are 35% complete.</w:t>
      </w:r>
    </w:p>
    <w:p w:rsidR="00102635" w:rsidRPr="00102635" w:rsidRDefault="00102635" w:rsidP="00102635">
      <w:pPr>
        <w:pStyle w:val="FP"/>
        <w:keepNext/>
        <w:keepLines/>
        <w:rPr>
          <w:b/>
        </w:rPr>
      </w:pPr>
      <w:r w:rsidRPr="00102635">
        <w:rPr>
          <w:b/>
          <w:noProof/>
        </w:rPr>
        <w:t>MCImp-MCVideo</w:t>
      </w:r>
      <w:r w:rsidRPr="00102635">
        <w:rPr>
          <w:b/>
        </w:rPr>
        <w:t xml:space="preserve"> - Functional architecture and information flows for Mission Critical Video</w:t>
      </w:r>
      <w:r>
        <w:rPr>
          <w:b/>
        </w:rPr>
        <w:t>:</w:t>
      </w:r>
    </w:p>
    <w:p w:rsidR="00102635" w:rsidRDefault="00102635" w:rsidP="00102635">
      <w:pPr>
        <w:pStyle w:val="B1"/>
      </w:pPr>
      <w:r>
        <w:t>-</w:t>
      </w:r>
      <w:r>
        <w:tab/>
        <w:t>Work item approved at SA#72 (SP-160491).</w:t>
      </w:r>
    </w:p>
    <w:p w:rsidR="00102635" w:rsidRDefault="00102635" w:rsidP="00102635">
      <w:pPr>
        <w:pStyle w:val="B1"/>
      </w:pPr>
      <w:r>
        <w:t>-</w:t>
      </w:r>
      <w:r>
        <w:tab/>
        <w:t>Progress since last SA:</w:t>
      </w:r>
    </w:p>
    <w:p w:rsidR="00102635" w:rsidRDefault="00102635" w:rsidP="00102635">
      <w:pPr>
        <w:pStyle w:val="B2"/>
      </w:pPr>
      <w:r>
        <w:t>-</w:t>
      </w:r>
      <w:r>
        <w:tab/>
        <w:t>Agreed definitions.</w:t>
      </w:r>
    </w:p>
    <w:p w:rsidR="00102635" w:rsidRDefault="00102635" w:rsidP="00102635">
      <w:pPr>
        <w:pStyle w:val="B2"/>
      </w:pPr>
      <w:r>
        <w:t>-</w:t>
      </w:r>
      <w:r>
        <w:tab/>
        <w:t>Added architecture requirements for affiliation, device inventory and device discovery.</w:t>
      </w:r>
    </w:p>
    <w:p w:rsidR="00102635" w:rsidRDefault="00102635" w:rsidP="00102635">
      <w:pPr>
        <w:pStyle w:val="B2"/>
      </w:pPr>
      <w:r>
        <w:t>-</w:t>
      </w:r>
      <w:r>
        <w:tab/>
        <w:t>Added functional entities for transmission control.</w:t>
      </w:r>
    </w:p>
    <w:p w:rsidR="00102635" w:rsidRDefault="00102635" w:rsidP="00102635">
      <w:pPr>
        <w:pStyle w:val="B2"/>
      </w:pPr>
      <w:r>
        <w:t>-</w:t>
      </w:r>
      <w:r>
        <w:tab/>
        <w:t>Progressed reference points description.</w:t>
      </w:r>
    </w:p>
    <w:p w:rsidR="00102635" w:rsidRDefault="00102635" w:rsidP="00102635">
      <w:pPr>
        <w:pStyle w:val="B1"/>
      </w:pPr>
      <w:r>
        <w:t>-</w:t>
      </w:r>
      <w:r>
        <w:tab/>
        <w:t>Work item and TS 23.281 are 25% complete.</w:t>
      </w:r>
    </w:p>
    <w:p w:rsidR="00102635" w:rsidRDefault="00102635" w:rsidP="00102635">
      <w:pPr>
        <w:pStyle w:val="B1"/>
      </w:pPr>
      <w:r>
        <w:t>-</w:t>
      </w:r>
      <w:r>
        <w:tab/>
        <w:t>Next steps: continue normative work, in particular on functional model and procedures.</w:t>
      </w:r>
    </w:p>
    <w:p w:rsidR="00102635" w:rsidRPr="00102635" w:rsidRDefault="00102635" w:rsidP="00102635">
      <w:pPr>
        <w:pStyle w:val="FP"/>
        <w:keepNext/>
        <w:keepLines/>
        <w:rPr>
          <w:b/>
        </w:rPr>
      </w:pPr>
      <w:r w:rsidRPr="00102635">
        <w:rPr>
          <w:b/>
          <w:noProof/>
        </w:rPr>
        <w:t>MCImp-MCData -</w:t>
      </w:r>
      <w:r w:rsidRPr="00102635">
        <w:rPr>
          <w:b/>
        </w:rPr>
        <w:t xml:space="preserve"> Functional architecture and information flows for Mission Critical Data:</w:t>
      </w:r>
    </w:p>
    <w:p w:rsidR="00102635" w:rsidRDefault="00102635" w:rsidP="00102635">
      <w:pPr>
        <w:pStyle w:val="B1"/>
      </w:pPr>
      <w:r>
        <w:t>-</w:t>
      </w:r>
      <w:r>
        <w:tab/>
        <w:t>Work item approved at SA#72 (SP-160492).</w:t>
      </w:r>
    </w:p>
    <w:p w:rsidR="00102635" w:rsidRDefault="00102635" w:rsidP="00102635">
      <w:pPr>
        <w:pStyle w:val="B1"/>
      </w:pPr>
      <w:r>
        <w:t>-</w:t>
      </w:r>
      <w:r>
        <w:tab/>
        <w:t>Progress since last SA:</w:t>
      </w:r>
    </w:p>
    <w:p w:rsidR="00102635" w:rsidRDefault="00102635" w:rsidP="00102635">
      <w:pPr>
        <w:pStyle w:val="B2"/>
      </w:pPr>
      <w:r>
        <w:t>-</w:t>
      </w:r>
      <w:r>
        <w:tab/>
        <w:t>Skeleton and scope for draft TS 23.282 were approved.</w:t>
      </w:r>
    </w:p>
    <w:p w:rsidR="00102635" w:rsidRDefault="00102635" w:rsidP="00102635">
      <w:pPr>
        <w:pStyle w:val="B2"/>
      </w:pPr>
      <w:r>
        <w:t>-</w:t>
      </w:r>
      <w:r>
        <w:tab/>
        <w:t>Introduction part was added.</w:t>
      </w:r>
    </w:p>
    <w:p w:rsidR="00102635" w:rsidRDefault="00102635" w:rsidP="00102635">
      <w:pPr>
        <w:pStyle w:val="B2"/>
      </w:pPr>
      <w:r>
        <w:t>-</w:t>
      </w:r>
      <w:r>
        <w:tab/>
        <w:t>Architectural requirements were approved for transmission and reception control.</w:t>
      </w:r>
    </w:p>
    <w:p w:rsidR="00102635" w:rsidRDefault="00102635" w:rsidP="00102635">
      <w:pPr>
        <w:pStyle w:val="B1"/>
      </w:pPr>
      <w:r>
        <w:t>-</w:t>
      </w:r>
      <w:r>
        <w:tab/>
        <w:t xml:space="preserve">SA WG6 discussed OMA CPM v2.1 as a possible basis to support requirements for </w:t>
      </w:r>
      <w:proofErr w:type="spellStart"/>
      <w:r>
        <w:t>MCData</w:t>
      </w:r>
      <w:proofErr w:type="spellEnd"/>
      <w:r>
        <w:t xml:space="preserve"> messaging, file distribution and conversation management. No conclusion could be reached. More study is needed on the reusability and extensibility of OMA CPM, including possible copyright issues.</w:t>
      </w:r>
    </w:p>
    <w:p w:rsidR="00102635" w:rsidRDefault="00102635" w:rsidP="00102635">
      <w:pPr>
        <w:pStyle w:val="B1"/>
      </w:pPr>
      <w:r>
        <w:t>-</w:t>
      </w:r>
      <w:r>
        <w:tab/>
        <w:t>Work item and TS 23.282 are 10% complete.</w:t>
      </w:r>
    </w:p>
    <w:p w:rsidR="00102635" w:rsidRDefault="00102635" w:rsidP="00102635">
      <w:pPr>
        <w:pStyle w:val="B1"/>
      </w:pPr>
      <w:r>
        <w:t>-</w:t>
      </w:r>
      <w:r>
        <w:tab/>
        <w:t>Next steps: continue normative work, in particular on functional model and procedures.</w:t>
      </w:r>
    </w:p>
    <w:p w:rsidR="00102635" w:rsidRPr="00102635" w:rsidRDefault="00102635" w:rsidP="00102635">
      <w:pPr>
        <w:pStyle w:val="FP"/>
        <w:keepNext/>
        <w:keepLines/>
        <w:rPr>
          <w:b/>
        </w:rPr>
      </w:pPr>
      <w:r w:rsidRPr="00102635">
        <w:rPr>
          <w:b/>
        </w:rPr>
        <w:t>For TSG SA information and action:</w:t>
      </w:r>
    </w:p>
    <w:p w:rsidR="00102635" w:rsidRPr="00102635" w:rsidRDefault="00102635" w:rsidP="00102635">
      <w:pPr>
        <w:pStyle w:val="FP"/>
        <w:keepNext/>
        <w:keepLines/>
        <w:rPr>
          <w:b/>
        </w:rPr>
      </w:pPr>
      <w:r w:rsidRPr="00102635">
        <w:rPr>
          <w:b/>
        </w:rPr>
        <w:t>Information</w:t>
      </w:r>
    </w:p>
    <w:p w:rsidR="00102635" w:rsidRDefault="00102635" w:rsidP="00102635">
      <w:pPr>
        <w:pStyle w:val="B1"/>
      </w:pPr>
      <w:r>
        <w:t>-</w:t>
      </w:r>
      <w:r>
        <w:tab/>
        <w:t>Tentative technical vote on active MCPTT user profile selection during SA WG6#13.</w:t>
      </w:r>
    </w:p>
    <w:p w:rsidR="00102635" w:rsidRDefault="00102635" w:rsidP="00102635">
      <w:pPr>
        <w:pStyle w:val="B1"/>
      </w:pPr>
      <w:r>
        <w:t>-</w:t>
      </w:r>
      <w:r>
        <w:tab/>
        <w:t xml:space="preserve">Ad hoc meeting on </w:t>
      </w:r>
      <w:r w:rsidRPr="00102635">
        <w:rPr>
          <w:noProof/>
        </w:rPr>
        <w:t>MCData and MCVideo</w:t>
      </w:r>
      <w:r>
        <w:t xml:space="preserve"> added the week prior to SA WG6#13, to foster progress for Rel</w:t>
      </w:r>
      <w:r>
        <w:noBreakHyphen/>
        <w:t>14 normative work</w:t>
      </w:r>
    </w:p>
    <w:p w:rsidR="00102635" w:rsidRDefault="00102635" w:rsidP="00102635">
      <w:pPr>
        <w:pStyle w:val="B1"/>
      </w:pPr>
      <w:r>
        <w:t>-</w:t>
      </w:r>
      <w:r>
        <w:tab/>
        <w:t>Tentative ad hoc meeting in January 2017, to be confirmed in October meeting.</w:t>
      </w:r>
    </w:p>
    <w:p w:rsidR="00102635" w:rsidRDefault="00102635" w:rsidP="00102635">
      <w:pPr>
        <w:pStyle w:val="B1"/>
      </w:pPr>
      <w:r>
        <w:t>-</w:t>
      </w:r>
      <w:r>
        <w:tab/>
        <w:t xml:space="preserve">SA WG6 discussed OMA CPM v2.1 as a possible basis to support some requirements for </w:t>
      </w:r>
      <w:proofErr w:type="spellStart"/>
      <w:r>
        <w:t>MCData</w:t>
      </w:r>
      <w:proofErr w:type="spellEnd"/>
      <w:r>
        <w:t>. No conclusion could be reached. More study is needed on the reusability and extensibility of OMA CPM, including possible copyright issues.</w:t>
      </w:r>
    </w:p>
    <w:p w:rsidR="00102635" w:rsidRPr="00102635" w:rsidRDefault="00102635" w:rsidP="00102635">
      <w:pPr>
        <w:pStyle w:val="FP"/>
        <w:keepNext/>
        <w:keepLines/>
        <w:rPr>
          <w:b/>
        </w:rPr>
      </w:pPr>
      <w:r w:rsidRPr="00102635">
        <w:rPr>
          <w:b/>
        </w:rPr>
        <w:t>Actions</w:t>
      </w:r>
    </w:p>
    <w:p w:rsidR="00102635" w:rsidRDefault="00102635" w:rsidP="00102635">
      <w:pPr>
        <w:pStyle w:val="B1"/>
      </w:pPr>
      <w:r>
        <w:t>-</w:t>
      </w:r>
      <w:r>
        <w:tab/>
        <w:t>Rel</w:t>
      </w:r>
      <w:r>
        <w:noBreakHyphen/>
        <w:t xml:space="preserve">13 CRs to TS 23.179 for MCPTT for approval in    </w:t>
      </w:r>
      <w:r w:rsidRPr="00102635">
        <w:rPr>
          <w:color w:val="0000FF"/>
        </w:rPr>
        <w:t>TD SP</w:t>
      </w:r>
      <w:r w:rsidRPr="00102635">
        <w:rPr>
          <w:color w:val="0000FF"/>
        </w:rPr>
        <w:noBreakHyphen/>
        <w:t>160523</w:t>
      </w:r>
      <w:r>
        <w:t>.</w:t>
      </w:r>
    </w:p>
    <w:p w:rsidR="00102635" w:rsidRDefault="00102635" w:rsidP="00102635">
      <w:pPr>
        <w:pStyle w:val="B1"/>
      </w:pPr>
      <w:r>
        <w:t>-</w:t>
      </w:r>
      <w:r>
        <w:tab/>
        <w:t xml:space="preserve">TR 23.780 is presented for information in </w:t>
      </w:r>
      <w:r w:rsidRPr="00102635">
        <w:rPr>
          <w:color w:val="0000FF"/>
        </w:rPr>
        <w:t>TD SP</w:t>
      </w:r>
      <w:r w:rsidRPr="00102635">
        <w:rPr>
          <w:color w:val="0000FF"/>
        </w:rPr>
        <w:noBreakHyphen/>
        <w:t>160524</w:t>
      </w:r>
      <w:r>
        <w:t>.</w:t>
      </w:r>
    </w:p>
    <w:p w:rsidR="00102635" w:rsidRDefault="00102635" w:rsidP="00102635">
      <w:pPr>
        <w:pStyle w:val="B1"/>
      </w:pPr>
      <w:r>
        <w:t>-</w:t>
      </w:r>
      <w:r>
        <w:tab/>
        <w:t>3 revised SIDs for approval:</w:t>
      </w:r>
    </w:p>
    <w:p w:rsidR="00102635" w:rsidRDefault="00102635" w:rsidP="00102635">
      <w:pPr>
        <w:pStyle w:val="B1"/>
      </w:pPr>
      <w:r>
        <w:t>-</w:t>
      </w:r>
      <w:r>
        <w:tab/>
        <w:t>Study on MBMS usage for mission critical communication services   (</w:t>
      </w:r>
      <w:r w:rsidRPr="00102635">
        <w:rPr>
          <w:color w:val="0000FF"/>
        </w:rPr>
        <w:t>TD SP</w:t>
      </w:r>
      <w:r w:rsidRPr="00102635">
        <w:rPr>
          <w:color w:val="0000FF"/>
        </w:rPr>
        <w:noBreakHyphen/>
        <w:t>160525</w:t>
      </w:r>
      <w:r>
        <w:t>)</w:t>
      </w:r>
    </w:p>
    <w:p w:rsidR="00102635" w:rsidRDefault="00102635" w:rsidP="00102635">
      <w:pPr>
        <w:pStyle w:val="B1"/>
      </w:pPr>
      <w:r>
        <w:t>-</w:t>
      </w:r>
      <w:r>
        <w:tab/>
        <w:t>Study into mission critical system migration and interconnect between MCPTT systems (</w:t>
      </w:r>
      <w:r w:rsidRPr="00102635">
        <w:rPr>
          <w:color w:val="0000FF"/>
        </w:rPr>
        <w:t>TD SP</w:t>
      </w:r>
      <w:r w:rsidRPr="00102635">
        <w:rPr>
          <w:color w:val="0000FF"/>
        </w:rPr>
        <w:noBreakHyphen/>
        <w:t>160526</w:t>
      </w:r>
      <w:r>
        <w:t>)</w:t>
      </w:r>
    </w:p>
    <w:p w:rsidR="00102635" w:rsidRDefault="00102635" w:rsidP="00102635">
      <w:pPr>
        <w:pStyle w:val="B1"/>
      </w:pPr>
      <w:r>
        <w:t>-</w:t>
      </w:r>
      <w:r>
        <w:tab/>
        <w:t>Study on Mission Critical Communication Interworking between LTE and non-LTE Systems (</w:t>
      </w:r>
      <w:r w:rsidRPr="00102635">
        <w:rPr>
          <w:color w:val="0000FF"/>
        </w:rPr>
        <w:t>TD SP</w:t>
      </w:r>
      <w:r w:rsidRPr="00102635">
        <w:rPr>
          <w:color w:val="0000FF"/>
        </w:rPr>
        <w:noBreakHyphen/>
        <w:t>160527</w:t>
      </w:r>
      <w:r>
        <w:t>)</w:t>
      </w:r>
    </w:p>
    <w:p w:rsidR="00A0301B" w:rsidRPr="00A0301B" w:rsidRDefault="00A0301B" w:rsidP="00A0301B">
      <w:pPr>
        <w:pStyle w:val="FP"/>
        <w:keepNext/>
        <w:keepLines/>
      </w:pPr>
    </w:p>
    <w:p w:rsidR="00A0301B" w:rsidRPr="00D44412" w:rsidRDefault="00A0301B" w:rsidP="00A0301B">
      <w:pPr>
        <w:keepNext/>
        <w:keepLines/>
      </w:pPr>
      <w:r>
        <w:rPr>
          <w:b/>
        </w:rPr>
        <w:t>Questions and comments:</w:t>
      </w:r>
    </w:p>
    <w:p w:rsidR="00A0301B" w:rsidRDefault="00A0301B" w:rsidP="00A0301B">
      <w:pPr>
        <w:keepLines/>
        <w:tabs>
          <w:tab w:val="clear" w:pos="567"/>
          <w:tab w:val="clear" w:pos="851"/>
          <w:tab w:val="clear" w:pos="1134"/>
          <w:tab w:val="clear" w:pos="1418"/>
          <w:tab w:val="clear" w:pos="1701"/>
        </w:tabs>
        <w:ind w:left="1276" w:hanging="1276"/>
      </w:pPr>
      <w:r>
        <w:t>Slide 18:</w:t>
      </w:r>
      <w:r>
        <w:tab/>
        <w:t xml:space="preserve">SA WG6 discussed OMA CPM v2.1 as a possible basis to support some requirements for </w:t>
      </w:r>
      <w:r w:rsidRPr="00F60967">
        <w:rPr>
          <w:noProof/>
        </w:rPr>
        <w:t>MCData</w:t>
      </w:r>
      <w:r>
        <w:t>. No conclusion could be reached. More study is needed on the reusability and extensibility of OMA CPM, including possible copyright issues.</w:t>
      </w:r>
      <w:r>
        <w:br/>
        <w:t>The TSG SA Chairman undertook to work with the PCG on the issues raised with use of OMA material.</w:t>
      </w:r>
    </w:p>
    <w:p w:rsidR="00A0301B" w:rsidRDefault="00A0301B" w:rsidP="00A0301B">
      <w:pPr>
        <w:keepLines/>
        <w:tabs>
          <w:tab w:val="clear" w:pos="567"/>
          <w:tab w:val="clear" w:pos="851"/>
          <w:tab w:val="clear" w:pos="1134"/>
          <w:tab w:val="clear" w:pos="1418"/>
          <w:tab w:val="clear" w:pos="1701"/>
        </w:tabs>
        <w:ind w:left="1276" w:hanging="1276"/>
      </w:pPr>
      <w:r>
        <w:t>Slide 18:</w:t>
      </w:r>
      <w:r>
        <w:tab/>
        <w:t>The completion of Rel-14 was discussed and it was noted that there were no exception requests.</w:t>
      </w:r>
      <w:r w:rsidRPr="00A0301B">
        <w:t xml:space="preserve"> </w:t>
      </w:r>
      <w:r>
        <w:t xml:space="preserve">The SA WG6 Chairman commented that he hoped to avoid late completion of each Release, due to the knock-on effect of late completion of the previous Release and hoped to be on target for Rel-15 work. It was suggested that some prioritisation of the work is needed to enable a set of Features to be included in Rel-14. The SA WG6 Chairman commented that after the ad-hoc meeting he will ask </w:t>
      </w:r>
      <w:r w:rsidRPr="00F60967">
        <w:rPr>
          <w:noProof/>
        </w:rPr>
        <w:t>Rapporteurs</w:t>
      </w:r>
      <w:r>
        <w:t xml:space="preserve"> to provide prioritisation of the work. A guidance slide was drafted in </w:t>
      </w:r>
      <w:r>
        <w:rPr>
          <w:color w:val="0000FF"/>
          <w:lang w:val="en-US" w:eastAsia="en-US"/>
        </w:rPr>
        <w:t>TD SP</w:t>
      </w:r>
      <w:r>
        <w:rPr>
          <w:color w:val="0000FF"/>
          <w:lang w:val="en-US" w:eastAsia="en-US"/>
        </w:rPr>
        <w:noBreakHyphen/>
        <w:t>160711</w:t>
      </w:r>
      <w:r>
        <w:t>.</w:t>
      </w:r>
    </w:p>
    <w:p w:rsidR="00621023" w:rsidRDefault="00A0301B" w:rsidP="00A0301B">
      <w:pPr>
        <w:keepLines/>
        <w:tabs>
          <w:tab w:val="clear" w:pos="567"/>
          <w:tab w:val="clear" w:pos="851"/>
          <w:tab w:val="clear" w:pos="1134"/>
          <w:tab w:val="clear" w:pos="1418"/>
          <w:tab w:val="clear" w:pos="1701"/>
        </w:tabs>
        <w:ind w:left="1276" w:hanging="1276"/>
      </w:pPr>
      <w:r>
        <w:t xml:space="preserve">The SA WG6 Chairman was thanked for this report, which was then </w:t>
      </w:r>
      <w:r>
        <w:rPr>
          <w:color w:val="0000FF"/>
        </w:rPr>
        <w:t>noted</w:t>
      </w:r>
      <w:r>
        <w:t>.</w:t>
      </w:r>
    </w:p>
    <w:p w:rsidR="00621023" w:rsidRDefault="00A0301B" w:rsidP="00621023">
      <w:pPr>
        <w:pStyle w:val="FP"/>
        <w:keepNext/>
        <w:keepLines/>
        <w:pBdr>
          <w:top w:val="single" w:sz="4" w:space="1" w:color="auto"/>
        </w:pBdr>
      </w:pPr>
      <w:r>
        <w:rPr>
          <w:color w:val="0000FF"/>
          <w:lang w:val="en-US"/>
        </w:rPr>
        <w:lastRenderedPageBreak/>
        <w:t>TD SP</w:t>
      </w:r>
      <w:r>
        <w:rPr>
          <w:color w:val="0000FF"/>
          <w:lang w:val="en-US"/>
        </w:rPr>
        <w:noBreakHyphen/>
        <w:t>160711</w:t>
      </w:r>
      <w:r w:rsidRPr="00637C48">
        <w:t xml:space="preserve"> </w:t>
      </w:r>
      <w:r>
        <w:t>(Other) Guidance on prioritisation of SA WG6 Rel-14 Work Items. (SA WG6 Chairman).</w:t>
      </w:r>
    </w:p>
    <w:p w:rsidR="00621023" w:rsidRDefault="00621023" w:rsidP="00621023">
      <w:pPr>
        <w:pStyle w:val="B1"/>
      </w:pPr>
      <w:r>
        <w:t>-</w:t>
      </w:r>
      <w:r>
        <w:tab/>
        <w:t>TSG SA discussed the status for SA WG6 ongoing work as regards to Rel</w:t>
      </w:r>
      <w:r>
        <w:noBreakHyphen/>
        <w:t>14 timeline, and would like to provide some guidance.</w:t>
      </w:r>
    </w:p>
    <w:p w:rsidR="00621023" w:rsidRDefault="00621023" w:rsidP="00621023">
      <w:pPr>
        <w:pStyle w:val="B1"/>
      </w:pPr>
      <w:r>
        <w:t>-</w:t>
      </w:r>
      <w:r>
        <w:tab/>
        <w:t>All SA WG6 work items target December 2016 as completion, and stage 3 groups have March 2017 as completion date for their part of the work. In order not to delay stage 3 work, SA WG6 is encouraged to complete Rel</w:t>
      </w:r>
      <w:r>
        <w:noBreakHyphen/>
        <w:t>14 work items by December 2016.</w:t>
      </w:r>
    </w:p>
    <w:p w:rsidR="00621023" w:rsidRDefault="00621023" w:rsidP="00621023">
      <w:pPr>
        <w:pStyle w:val="B1"/>
      </w:pPr>
      <w:r>
        <w:t>-</w:t>
      </w:r>
      <w:r>
        <w:tab/>
        <w:t>For future releases, SA WG6 is encouraged to provide work items proposals that fit into stage 2 schedule, and to submit exception sheets when required.</w:t>
      </w:r>
    </w:p>
    <w:p w:rsidR="00621023" w:rsidRDefault="00621023" w:rsidP="00621023">
      <w:pPr>
        <w:pStyle w:val="B1"/>
      </w:pPr>
      <w:r>
        <w:t>-</w:t>
      </w:r>
      <w:r>
        <w:tab/>
        <w:t>Until December 2016:</w:t>
      </w:r>
    </w:p>
    <w:p w:rsidR="00621023" w:rsidRDefault="00621023" w:rsidP="00621023">
      <w:pPr>
        <w:pStyle w:val="B1"/>
      </w:pPr>
      <w:r>
        <w:t>-</w:t>
      </w:r>
      <w:r>
        <w:tab/>
        <w:t>Ongoing Study Items should have lower priority than Work Items.</w:t>
      </w:r>
    </w:p>
    <w:p w:rsidR="00621023" w:rsidRDefault="00621023" w:rsidP="00621023">
      <w:pPr>
        <w:pStyle w:val="B1"/>
      </w:pPr>
      <w:r>
        <w:t>-</w:t>
      </w:r>
      <w:r>
        <w:tab/>
        <w:t>TSG SA see no need to prioritize between work items, and believe it is important to deliver the four new TSs in Rel</w:t>
      </w:r>
      <w:r>
        <w:noBreakHyphen/>
        <w:t>14.</w:t>
      </w:r>
    </w:p>
    <w:p w:rsidR="00621023" w:rsidRDefault="00621023" w:rsidP="00621023">
      <w:pPr>
        <w:pStyle w:val="B1"/>
      </w:pPr>
      <w:r>
        <w:t>-</w:t>
      </w:r>
      <w:r>
        <w:tab/>
        <w:t>For</w:t>
      </w:r>
      <w:r w:rsidRPr="00621023">
        <w:rPr>
          <w:noProof/>
        </w:rPr>
        <w:t xml:space="preserve"> MCData and MCVideo, </w:t>
      </w:r>
      <w:r>
        <w:t>it is TSG SA understanding that these work items would benefit from some prioritization to:</w:t>
      </w:r>
    </w:p>
    <w:p w:rsidR="00621023" w:rsidRDefault="00621023" w:rsidP="00621023">
      <w:pPr>
        <w:pStyle w:val="B2"/>
      </w:pPr>
      <w:r>
        <w:t>-</w:t>
      </w:r>
      <w:r>
        <w:tab/>
        <w:t>allow SA WG6 to complete a stable foundation for Rel</w:t>
      </w:r>
      <w:r>
        <w:noBreakHyphen/>
        <w:t>14 which SA WG6 can build upon in Rel</w:t>
      </w:r>
      <w:r>
        <w:noBreakHyphen/>
        <w:t>15 to complete the features,</w:t>
      </w:r>
    </w:p>
    <w:p w:rsidR="00621023" w:rsidRDefault="00621023" w:rsidP="00621023">
      <w:pPr>
        <w:pStyle w:val="B2"/>
      </w:pPr>
      <w:r>
        <w:t>-</w:t>
      </w:r>
      <w:r>
        <w:tab/>
        <w:t>allow SA WG6 to prioritize the work in case SA WG6 run out of time for handling all related contributions.</w:t>
      </w:r>
    </w:p>
    <w:p w:rsidR="00621023" w:rsidRDefault="00621023" w:rsidP="00621023">
      <w:pPr>
        <w:pStyle w:val="B1"/>
      </w:pPr>
      <w:r>
        <w:t>-</w:t>
      </w:r>
      <w:r>
        <w:tab/>
      </w:r>
      <w:r>
        <w:tab/>
        <w:t xml:space="preserve">For that purpose, TSG SA would like to ask government organizations to provide their view on prioritization for the different features that compose </w:t>
      </w:r>
      <w:r w:rsidRPr="00621023">
        <w:rPr>
          <w:noProof/>
        </w:rPr>
        <w:t>MCData and MCVideo.</w:t>
      </w:r>
      <w:r>
        <w:t xml:space="preserve"> A list should be provided shortly by SA WG6 leadership so that these organizations can provide feedback as inputs to SA WG6#13. SA WG6 will then be able to use these information for SA WG6#14 optimal preparation and running.</w:t>
      </w:r>
    </w:p>
    <w:p w:rsidR="00621023" w:rsidRDefault="00621023" w:rsidP="00621023">
      <w:pPr>
        <w:pStyle w:val="FP"/>
        <w:keepNext/>
        <w:keepLines/>
      </w:pPr>
    </w:p>
    <w:p w:rsidR="00A0301B" w:rsidRDefault="00A0301B" w:rsidP="00A0301B">
      <w:pPr>
        <w:keepNext/>
        <w:keepLines/>
        <w:tabs>
          <w:tab w:val="clear" w:pos="567"/>
          <w:tab w:val="clear" w:pos="851"/>
          <w:tab w:val="clear" w:pos="1134"/>
          <w:tab w:val="clear" w:pos="1418"/>
          <w:tab w:val="clear" w:pos="1701"/>
        </w:tabs>
        <w:ind w:left="1276" w:hanging="1276"/>
        <w:rPr>
          <w:b/>
        </w:rPr>
      </w:pPr>
      <w:r w:rsidRPr="00A0301B">
        <w:rPr>
          <w:b/>
        </w:rPr>
        <w:t>Discussion and conclusion:</w:t>
      </w:r>
    </w:p>
    <w:p w:rsidR="00A0301B" w:rsidRDefault="00621023" w:rsidP="00621023">
      <w:pPr>
        <w:keepLines/>
        <w:rPr>
          <w:szCs w:val="16"/>
          <w:lang w:eastAsia="en-US"/>
        </w:rPr>
      </w:pPr>
      <w:r>
        <w:t xml:space="preserve">Support for this guidance was indicated from the U.S. Department of Commerce, the HOME OFFICE. This prioritisation guidance was then </w:t>
      </w:r>
      <w:r w:rsidRPr="00621023">
        <w:rPr>
          <w:color w:val="FF0000"/>
        </w:rPr>
        <w:t>endorsed</w:t>
      </w:r>
      <w:r>
        <w:t>.</w:t>
      </w:r>
    </w:p>
    <w:p w:rsidR="00A0301B" w:rsidRDefault="00A0301B" w:rsidP="00A0301B">
      <w:pPr>
        <w:keepNext/>
        <w:keepLines/>
        <w:pBdr>
          <w:top w:val="single" w:sz="4" w:space="1" w:color="auto"/>
        </w:pBdr>
        <w:tabs>
          <w:tab w:val="clear" w:pos="567"/>
          <w:tab w:val="clear" w:pos="851"/>
          <w:tab w:val="clear" w:pos="1134"/>
          <w:tab w:val="clear" w:pos="1418"/>
          <w:tab w:val="clear" w:pos="1701"/>
        </w:tabs>
        <w:ind w:left="1276" w:hanging="1276"/>
      </w:pPr>
      <w:r>
        <w:rPr>
          <w:color w:val="0000FF"/>
          <w:lang w:val="en-US" w:eastAsia="en-US"/>
        </w:rPr>
        <w:t>TD SP</w:t>
      </w:r>
      <w:r>
        <w:rPr>
          <w:color w:val="0000FF"/>
          <w:lang w:val="en-US" w:eastAsia="en-US"/>
        </w:rPr>
        <w:noBreakHyphen/>
        <w:t>160712</w:t>
      </w:r>
      <w:r>
        <w:t xml:space="preserve"> (LS OUT)</w:t>
      </w:r>
      <w:r w:rsidR="00621023">
        <w:t xml:space="preserve"> LS on Copyright issues with OMA CPM specifications</w:t>
      </w:r>
      <w:r>
        <w:t xml:space="preserve">. </w:t>
      </w:r>
      <w:r w:rsidR="00621023">
        <w:br/>
        <w:t>To: OMA Board. CC: 3GPP PCG, SA WG6.</w:t>
      </w:r>
    </w:p>
    <w:p w:rsidR="00A0301B" w:rsidRDefault="00A0301B" w:rsidP="00A0301B">
      <w:pPr>
        <w:keepNext/>
        <w:keepLines/>
        <w:tabs>
          <w:tab w:val="clear" w:pos="567"/>
          <w:tab w:val="clear" w:pos="851"/>
          <w:tab w:val="clear" w:pos="1134"/>
          <w:tab w:val="clear" w:pos="1418"/>
          <w:tab w:val="clear" w:pos="1701"/>
        </w:tabs>
        <w:ind w:left="1276" w:hanging="1276"/>
        <w:rPr>
          <w:b/>
        </w:rPr>
      </w:pPr>
      <w:r w:rsidRPr="00A0301B">
        <w:rPr>
          <w:b/>
        </w:rPr>
        <w:t>Discussion and conclusion:</w:t>
      </w:r>
    </w:p>
    <w:p w:rsidR="00A0301B" w:rsidRPr="00621023" w:rsidRDefault="00621023" w:rsidP="00A0301B">
      <w:pPr>
        <w:keepLines/>
        <w:tabs>
          <w:tab w:val="clear" w:pos="567"/>
          <w:tab w:val="clear" w:pos="851"/>
          <w:tab w:val="clear" w:pos="1134"/>
          <w:tab w:val="clear" w:pos="1418"/>
          <w:tab w:val="clear" w:pos="1701"/>
        </w:tabs>
        <w:ind w:left="1276" w:hanging="1276"/>
      </w:pPr>
      <w:r>
        <w:t xml:space="preserve">This LS was reviewed and </w:t>
      </w:r>
      <w:r>
        <w:rPr>
          <w:color w:val="FF0000"/>
        </w:rPr>
        <w:t>approved</w:t>
      </w:r>
      <w:r>
        <w:t>.</w:t>
      </w:r>
    </w:p>
    <w:p w:rsidR="00B57BEE" w:rsidRDefault="00B57BEE" w:rsidP="00B57BEE">
      <w:pPr>
        <w:pStyle w:val="Heading2"/>
      </w:pPr>
      <w:bookmarkStart w:id="17" w:name="_Toc462731137"/>
      <w:r>
        <w:t>7.7</w:t>
      </w:r>
      <w:r>
        <w:tab/>
        <w:t>TSG RAN report and Questions for Advice</w:t>
      </w:r>
      <w:bookmarkEnd w:id="17"/>
    </w:p>
    <w:p w:rsidR="00AC3B13" w:rsidRDefault="00AC3B13" w:rsidP="00A0301B">
      <w:pPr>
        <w:keepNext/>
        <w:keepLines/>
      </w:pPr>
      <w:r>
        <w:rPr>
          <w:color w:val="0000FF"/>
        </w:rPr>
        <w:t>TD SP</w:t>
      </w:r>
      <w:r>
        <w:rPr>
          <w:color w:val="0000FF"/>
        </w:rPr>
        <w:noBreakHyphen/>
        <w:t>160701</w:t>
      </w:r>
      <w:r w:rsidRPr="00D44412">
        <w:t xml:space="preserve"> </w:t>
      </w:r>
      <w:r>
        <w:t xml:space="preserve">(LS In) LS from TSG RAN: Draft LTI on Technical and operational characteristics and implementation of railway </w:t>
      </w:r>
      <w:r w:rsidRPr="00102635">
        <w:rPr>
          <w:noProof/>
        </w:rPr>
        <w:t>radiocommunication</w:t>
      </w:r>
      <w:r>
        <w:t xml:space="preserve"> systems between train and trackside associated with work on WRC-19 agenda item 1.11.</w:t>
      </w:r>
      <w:r>
        <w:br/>
      </w:r>
      <w:r w:rsidRPr="00AC3B13">
        <w:rPr>
          <w:b/>
        </w:rPr>
        <w:t xml:space="preserve">Abstract: </w:t>
      </w:r>
      <w:r>
        <w:t xml:space="preserve">Overall description: In the input LS RP-160743, ITU-R Working Party 5A (WP 5A) asks for contributions to provide technical and operational characteristics and implementation of railway </w:t>
      </w:r>
      <w:r w:rsidRPr="00102635">
        <w:rPr>
          <w:noProof/>
        </w:rPr>
        <w:t>radiocommunication</w:t>
      </w:r>
      <w:r>
        <w:t xml:space="preserve"> systems between train and trackside. This document provides an input to ITU-R with the description of LTE features to support the required applications. </w:t>
      </w:r>
      <w:r>
        <w:br/>
      </w:r>
      <w:r w:rsidRPr="00AC3B13">
        <w:rPr>
          <w:b/>
        </w:rPr>
        <w:t>Action:</w:t>
      </w:r>
      <w:r>
        <w:t xml:space="preserve"> TSG RAN asks TSG SA to review the document, and provide its feedbacks to PCG for the approval. The submission deadline for the submission of the material to ITU-R is 31 Oct 2016. 3GPP PCG is asked to review this document and provide the approved version at PCG#37.</w:t>
      </w:r>
    </w:p>
    <w:p w:rsidR="00AC3B13" w:rsidRDefault="00AC3B13" w:rsidP="00AC3B13">
      <w:pPr>
        <w:keepNext/>
        <w:keepLines/>
        <w:rPr>
          <w:b/>
        </w:rPr>
      </w:pPr>
      <w:r w:rsidRPr="00AC3B13">
        <w:rPr>
          <w:b/>
        </w:rPr>
        <w:t>Discussion and conclusion:</w:t>
      </w:r>
    </w:p>
    <w:p w:rsidR="00AC3B13" w:rsidRDefault="00A0301B" w:rsidP="00AC3B13">
      <w:pPr>
        <w:keepLines/>
      </w:pPr>
      <w:r>
        <w:t xml:space="preserve">The SA WG1 Chairman asked whether this is only the radio link or whether there could be some SA WG1 input on this. It was clarified that this is only for radio parameters. This was </w:t>
      </w:r>
      <w:r w:rsidRPr="00A0301B">
        <w:rPr>
          <w:color w:val="FF0000"/>
        </w:rPr>
        <w:t>endorsed</w:t>
      </w:r>
      <w:r>
        <w:t xml:space="preserve"> and used as a basis for an LS to the PCG in </w:t>
      </w:r>
      <w:r>
        <w:rPr>
          <w:color w:val="0000FF"/>
          <w:lang w:val="en-US" w:eastAsia="en-US"/>
        </w:rPr>
        <w:t>TD SP</w:t>
      </w:r>
      <w:r>
        <w:rPr>
          <w:color w:val="0000FF"/>
          <w:lang w:val="en-US" w:eastAsia="en-US"/>
        </w:rPr>
        <w:noBreakHyphen/>
        <w:t>160709</w:t>
      </w:r>
      <w:r>
        <w:t>.</w:t>
      </w:r>
    </w:p>
    <w:p w:rsidR="00A0301B" w:rsidRDefault="00A0301B" w:rsidP="00A0301B">
      <w:pPr>
        <w:keepNext/>
        <w:keepLines/>
        <w:pBdr>
          <w:top w:val="single" w:sz="4" w:space="1" w:color="auto"/>
        </w:pBdr>
      </w:pPr>
      <w:r>
        <w:rPr>
          <w:color w:val="0000FF"/>
          <w:lang w:val="en-US" w:eastAsia="en-US"/>
        </w:rPr>
        <w:t>TD SP</w:t>
      </w:r>
      <w:r>
        <w:rPr>
          <w:color w:val="0000FF"/>
          <w:lang w:val="en-US" w:eastAsia="en-US"/>
        </w:rPr>
        <w:noBreakHyphen/>
        <w:t>160709</w:t>
      </w:r>
      <w:r>
        <w:t xml:space="preserve"> (LS OUT) LS to PCG: Draft LTI on Technical and operational characteristics and implementation of railway </w:t>
      </w:r>
      <w:r w:rsidRPr="00F60967">
        <w:rPr>
          <w:noProof/>
        </w:rPr>
        <w:t>radiocommunication</w:t>
      </w:r>
      <w:r>
        <w:t xml:space="preserve"> systems between train and trackside associated with work on WRC-19 agenda item 1.11.  To: PCG.</w:t>
      </w:r>
    </w:p>
    <w:p w:rsidR="00A0301B" w:rsidRDefault="00A0301B" w:rsidP="00A0301B">
      <w:pPr>
        <w:keepNext/>
        <w:keepLines/>
        <w:rPr>
          <w:b/>
        </w:rPr>
      </w:pPr>
      <w:r w:rsidRPr="00AC3B13">
        <w:rPr>
          <w:b/>
        </w:rPr>
        <w:t>Discussion and conclusion:</w:t>
      </w:r>
    </w:p>
    <w:p w:rsidR="00A0301B" w:rsidRPr="00A0301B" w:rsidRDefault="00A0301B" w:rsidP="00AC3B13">
      <w:pPr>
        <w:keepLines/>
      </w:pPr>
      <w:r>
        <w:t xml:space="preserve">This LS was </w:t>
      </w:r>
      <w:r>
        <w:rPr>
          <w:color w:val="FF0000"/>
        </w:rPr>
        <w:t>approved</w:t>
      </w:r>
      <w:r>
        <w:t xml:space="preserve"> for forwarding to the PCG.</w:t>
      </w:r>
    </w:p>
    <w:p w:rsidR="00AC3B13" w:rsidRDefault="00AC3B13" w:rsidP="00AC3B13">
      <w:pPr>
        <w:keepNext/>
        <w:keepLines/>
        <w:pBdr>
          <w:top w:val="single" w:sz="4" w:space="1" w:color="auto"/>
        </w:pBdr>
      </w:pPr>
      <w:r>
        <w:rPr>
          <w:color w:val="0000FF"/>
        </w:rPr>
        <w:lastRenderedPageBreak/>
        <w:t>TD SP</w:t>
      </w:r>
      <w:r>
        <w:rPr>
          <w:color w:val="0000FF"/>
        </w:rPr>
        <w:noBreakHyphen/>
        <w:t>160702</w:t>
      </w:r>
      <w:r w:rsidRPr="00D44412">
        <w:t xml:space="preserve"> </w:t>
      </w:r>
      <w:r>
        <w:t>(LS In) LS from TSG RAN: Draft LTI on Technical and operational characteristics of digital land mobile communication systems for specific applications.</w:t>
      </w:r>
      <w:r>
        <w:br/>
      </w:r>
      <w:r w:rsidRPr="00AC3B13">
        <w:rPr>
          <w:b/>
        </w:rPr>
        <w:t xml:space="preserve">Abstract: </w:t>
      </w:r>
      <w:r>
        <w:t>Overall description: In the input LS RP-160723, ITU-R Working Party 5A (WP 5A) informs 3GPP that the group has started development of a new Report under Question ITU R 37-6/5 to deal with the technical and operational characteristics of digital systems that may provide capabilities required by specific user groups/applications, such as private mobile radio, public access mobile radio, utilities, e-Health, etc., including those dealing with specialized vertical markets such as governmental, mining, health, hospitality, manufacturing, etc. This contribution provides an answer to WP5A stating that</w:t>
      </w:r>
      <w:r>
        <w:br/>
        <w:t>-</w:t>
      </w:r>
      <w:r>
        <w:tab/>
        <w:t>3GPP specified a number of features able to provide support to vertical markets (e.g. ProSe)</w:t>
      </w:r>
      <w:r>
        <w:br/>
        <w:t>-</w:t>
      </w:r>
      <w:r>
        <w:tab/>
        <w:t xml:space="preserve">3GPP Release 14 (with expected completion date March 2018) will provide other important features </w:t>
      </w:r>
      <w:r>
        <w:br/>
      </w:r>
      <w:r>
        <w:tab/>
        <w:t>for the vertical markets (e.g. V2X, reduced latency)</w:t>
      </w:r>
      <w:r>
        <w:br/>
        <w:t>-</w:t>
      </w:r>
      <w:r>
        <w:tab/>
        <w:t xml:space="preserve">3GPP is studying a New Radio which will be able to address the requirements of IMT2020 and </w:t>
      </w:r>
      <w:r>
        <w:br/>
      </w:r>
      <w:r>
        <w:tab/>
        <w:t xml:space="preserve">therefore vertical markets </w:t>
      </w:r>
      <w:r>
        <w:br/>
        <w:t xml:space="preserve">Moreover, the document provides a high level description of the main feature specified in LTE (and a reference to M.2012, the technical description of IMT-Advanced). </w:t>
      </w:r>
      <w:r>
        <w:br/>
      </w:r>
      <w:r w:rsidRPr="00AC3B13">
        <w:rPr>
          <w:b/>
        </w:rPr>
        <w:t>Action:</w:t>
      </w:r>
      <w:r>
        <w:t xml:space="preserve"> TSG RAN asks TSG SA to review the document, and provide its feedbacks to PCG for the approval. The submission deadline for the submission of the material to ITU-R is 31 Oct 2016. 3GPP PCG is asked to review this document and provide the approved version at PCG#37.</w:t>
      </w:r>
    </w:p>
    <w:p w:rsidR="00AC3B13" w:rsidRDefault="00AC3B13" w:rsidP="00AC3B13">
      <w:pPr>
        <w:keepNext/>
        <w:keepLines/>
        <w:rPr>
          <w:b/>
        </w:rPr>
      </w:pPr>
      <w:r w:rsidRPr="00AC3B13">
        <w:rPr>
          <w:b/>
        </w:rPr>
        <w:t>Discussion and conclusion:</w:t>
      </w:r>
    </w:p>
    <w:p w:rsidR="00B57BEE" w:rsidRDefault="00A0301B" w:rsidP="00AC3B13">
      <w:pPr>
        <w:keepLines/>
      </w:pPr>
      <w:r>
        <w:t xml:space="preserve">This was </w:t>
      </w:r>
      <w:r w:rsidRPr="00A0301B">
        <w:rPr>
          <w:color w:val="FF0000"/>
        </w:rPr>
        <w:t>endorsed</w:t>
      </w:r>
      <w:r>
        <w:t xml:space="preserve"> and used as a basis for an LS to the PCG in </w:t>
      </w:r>
      <w:r>
        <w:rPr>
          <w:color w:val="0000FF"/>
          <w:lang w:val="en-US" w:eastAsia="en-US"/>
        </w:rPr>
        <w:t>TD SP</w:t>
      </w:r>
      <w:r>
        <w:rPr>
          <w:color w:val="0000FF"/>
          <w:lang w:val="en-US" w:eastAsia="en-US"/>
        </w:rPr>
        <w:noBreakHyphen/>
        <w:t>160710</w:t>
      </w:r>
      <w:r>
        <w:t>.</w:t>
      </w:r>
    </w:p>
    <w:p w:rsidR="00A0301B" w:rsidRDefault="00A0301B" w:rsidP="00A0301B">
      <w:pPr>
        <w:keepNext/>
        <w:keepLines/>
        <w:pBdr>
          <w:top w:val="single" w:sz="4" w:space="1" w:color="auto"/>
        </w:pBdr>
      </w:pPr>
      <w:r>
        <w:rPr>
          <w:color w:val="0000FF"/>
          <w:lang w:val="en-US" w:eastAsia="en-US"/>
        </w:rPr>
        <w:t>TD SP</w:t>
      </w:r>
      <w:r>
        <w:rPr>
          <w:color w:val="0000FF"/>
          <w:lang w:val="en-US" w:eastAsia="en-US"/>
        </w:rPr>
        <w:noBreakHyphen/>
        <w:t>160710</w:t>
      </w:r>
      <w:r w:rsidRPr="00A0301B">
        <w:t xml:space="preserve"> </w:t>
      </w:r>
      <w:r>
        <w:t>(LS OUT) LS to PCG: Draft LTI on Technical and operational characteristics of digital land mobile communication systems for specific applications. To: PCG.</w:t>
      </w:r>
    </w:p>
    <w:p w:rsidR="00A0301B" w:rsidRDefault="00A0301B" w:rsidP="00A0301B">
      <w:pPr>
        <w:keepNext/>
        <w:keepLines/>
        <w:rPr>
          <w:b/>
        </w:rPr>
      </w:pPr>
      <w:r w:rsidRPr="00A0301B">
        <w:rPr>
          <w:b/>
        </w:rPr>
        <w:t>Discussion and conclusion:</w:t>
      </w:r>
    </w:p>
    <w:p w:rsidR="00A0301B" w:rsidRPr="00A0301B" w:rsidRDefault="00621023" w:rsidP="00A0301B">
      <w:pPr>
        <w:keepLines/>
      </w:pPr>
      <w:r>
        <w:rPr>
          <w:lang w:eastAsia="en-US"/>
        </w:rPr>
        <w:t xml:space="preserve">Highlighting and revision marks should be removed. LG Electronics indicated a correction from March 2017 to March 2018. This was revised accordingly in </w:t>
      </w:r>
      <w:r w:rsidRPr="00621023">
        <w:rPr>
          <w:rFonts w:cs="Arial"/>
          <w:color w:val="0000FF"/>
          <w:szCs w:val="16"/>
          <w:lang w:eastAsia="en-US"/>
        </w:rPr>
        <w:t>TD S2</w:t>
      </w:r>
      <w:r w:rsidRPr="00621023">
        <w:rPr>
          <w:rFonts w:cs="Arial"/>
          <w:color w:val="0000FF"/>
          <w:szCs w:val="16"/>
          <w:lang w:eastAsia="en-US"/>
        </w:rPr>
        <w:noBreakHyphen/>
        <w:t>16</w:t>
      </w:r>
      <w:r>
        <w:rPr>
          <w:rFonts w:cs="Arial"/>
          <w:color w:val="0000FF"/>
          <w:szCs w:val="16"/>
          <w:lang w:eastAsia="en-US"/>
        </w:rPr>
        <w:t>0738</w:t>
      </w:r>
      <w:r w:rsidRPr="00916E52">
        <w:rPr>
          <w:lang w:eastAsia="en-US"/>
        </w:rPr>
        <w:t xml:space="preserve"> </w:t>
      </w:r>
      <w:r>
        <w:rPr>
          <w:lang w:eastAsia="en-US"/>
        </w:rPr>
        <w:t xml:space="preserve">which was </w:t>
      </w:r>
      <w:r w:rsidRPr="00621023">
        <w:rPr>
          <w:color w:val="FF0000"/>
          <w:lang w:eastAsia="en-US"/>
        </w:rPr>
        <w:t>approved</w:t>
      </w:r>
      <w:r>
        <w:t>.</w:t>
      </w:r>
    </w:p>
    <w:p w:rsidR="00A0301B" w:rsidRDefault="00A0301B" w:rsidP="00621023">
      <w:pPr>
        <w:pStyle w:val="FP"/>
        <w:keepNext/>
        <w:keepLines/>
        <w:pBdr>
          <w:top w:val="single" w:sz="4" w:space="1" w:color="auto"/>
        </w:pBdr>
      </w:pPr>
      <w:r>
        <w:rPr>
          <w:color w:val="0000FF"/>
          <w:lang w:val="en-US" w:eastAsia="en-US"/>
        </w:rPr>
        <w:t>TD SP</w:t>
      </w:r>
      <w:r>
        <w:rPr>
          <w:color w:val="0000FF"/>
          <w:lang w:val="en-US" w:eastAsia="en-US"/>
        </w:rPr>
        <w:noBreakHyphen/>
        <w:t>1607</w:t>
      </w:r>
      <w:r w:rsidR="00621023">
        <w:rPr>
          <w:color w:val="0000FF"/>
          <w:lang w:val="en-US" w:eastAsia="en-US"/>
        </w:rPr>
        <w:t>42</w:t>
      </w:r>
      <w:r w:rsidRPr="00637C48">
        <w:t xml:space="preserve"> </w:t>
      </w:r>
      <w:r>
        <w:t>(REPORT) TSG</w:t>
      </w:r>
      <w:r w:rsidR="00621023">
        <w:t> </w:t>
      </w:r>
      <w:r>
        <w:t>RAN report to TSG</w:t>
      </w:r>
      <w:r w:rsidR="00621023">
        <w:t> </w:t>
      </w:r>
      <w:r>
        <w:t>SA#73 (focus on issue with relevance to TSG</w:t>
      </w:r>
      <w:r w:rsidR="00621023">
        <w:t> </w:t>
      </w:r>
      <w:r>
        <w:t>SA)</w:t>
      </w:r>
      <w:r w:rsidR="00621023">
        <w:t xml:space="preserve"> </w:t>
      </w:r>
      <w:r w:rsidR="00621023">
        <w:rPr>
          <w:rFonts w:cs="Arial"/>
          <w:lang w:eastAsia="en-US"/>
        </w:rPr>
        <w:t xml:space="preserve">(revision of </w:t>
      </w:r>
      <w:r w:rsidR="00621023">
        <w:rPr>
          <w:color w:val="0000FF"/>
          <w:lang w:val="en-US" w:eastAsia="en-US"/>
        </w:rPr>
        <w:t>TD SP</w:t>
      </w:r>
      <w:r w:rsidR="00621023">
        <w:rPr>
          <w:color w:val="0000FF"/>
          <w:lang w:val="en-US" w:eastAsia="en-US"/>
        </w:rPr>
        <w:noBreakHyphen/>
        <w:t>160704</w:t>
      </w:r>
      <w:r w:rsidR="00621023">
        <w:rPr>
          <w:rFonts w:cs="Arial"/>
          <w:lang w:eastAsia="en-US"/>
        </w:rPr>
        <w:t>)</w:t>
      </w:r>
      <w:r>
        <w:t>. (TSG</w:t>
      </w:r>
      <w:r w:rsidR="00621023">
        <w:t> </w:t>
      </w:r>
      <w:r>
        <w:t>RAN Chairman).</w:t>
      </w:r>
      <w:r>
        <w:br/>
      </w:r>
      <w:r w:rsidRPr="00A0301B">
        <w:rPr>
          <w:b/>
        </w:rPr>
        <w:t>Abstract:</w:t>
      </w:r>
      <w:r w:rsidRPr="00A0301B">
        <w:t xml:space="preserve"> Summary report of TSG</w:t>
      </w:r>
      <w:r w:rsidR="00621023">
        <w:t> </w:t>
      </w:r>
      <w:r w:rsidRPr="00A0301B">
        <w:t>RAN#73 activities</w:t>
      </w:r>
      <w:r>
        <w:t>.</w:t>
      </w:r>
    </w:p>
    <w:p w:rsidR="00621023" w:rsidRPr="00621023" w:rsidRDefault="00621023" w:rsidP="00621023">
      <w:pPr>
        <w:pStyle w:val="FP"/>
        <w:keepNext/>
        <w:keepLines/>
        <w:rPr>
          <w:b/>
        </w:rPr>
      </w:pPr>
      <w:r w:rsidRPr="00621023">
        <w:rPr>
          <w:b/>
        </w:rPr>
        <w:t>UE capabilities:</w:t>
      </w:r>
    </w:p>
    <w:p w:rsidR="00621023" w:rsidRDefault="00621023" w:rsidP="00621023">
      <w:pPr>
        <w:pStyle w:val="B1"/>
      </w:pPr>
      <w:r>
        <w:t>-</w:t>
      </w:r>
      <w:r>
        <w:tab/>
        <w:t>LTE Rel</w:t>
      </w:r>
      <w:r>
        <w:noBreakHyphen/>
        <w:t>13</w:t>
      </w:r>
    </w:p>
    <w:p w:rsidR="00621023" w:rsidRDefault="00621023" w:rsidP="00621023">
      <w:pPr>
        <w:pStyle w:val="B2"/>
      </w:pPr>
      <w:r>
        <w:t>-</w:t>
      </w:r>
      <w:r>
        <w:tab/>
        <w:t>Introduced 1.2Gbps and 1.6Gbps downlink UE categories</w:t>
      </w:r>
    </w:p>
    <w:p w:rsidR="00621023" w:rsidRDefault="00621023" w:rsidP="00621023">
      <w:pPr>
        <w:pStyle w:val="B2"/>
      </w:pPr>
      <w:r>
        <w:t>-</w:t>
      </w:r>
      <w:r>
        <w:tab/>
        <w:t>Introduced 225Mbps uplink UE category</w:t>
      </w:r>
    </w:p>
    <w:p w:rsidR="00621023" w:rsidRDefault="00621023" w:rsidP="00621023">
      <w:pPr>
        <w:pStyle w:val="B3"/>
      </w:pPr>
      <w:r>
        <w:t>-</w:t>
      </w:r>
      <w:r>
        <w:tab/>
        <w:t>RAN WGs tasked to agree the pairing for the new UL category with DL categories</w:t>
      </w:r>
    </w:p>
    <w:p w:rsidR="00621023" w:rsidRPr="00621023" w:rsidRDefault="00621023" w:rsidP="00621023">
      <w:pPr>
        <w:pStyle w:val="FP"/>
        <w:keepNext/>
        <w:keepLines/>
        <w:rPr>
          <w:b/>
        </w:rPr>
      </w:pPr>
      <w:r w:rsidRPr="00621023">
        <w:rPr>
          <w:b/>
        </w:rPr>
        <w:t>Rel</w:t>
      </w:r>
      <w:r w:rsidRPr="00621023">
        <w:rPr>
          <w:b/>
        </w:rPr>
        <w:noBreakHyphen/>
        <w:t>14: V2X:</w:t>
      </w:r>
    </w:p>
    <w:p w:rsidR="00621023" w:rsidRDefault="00621023" w:rsidP="00621023">
      <w:pPr>
        <w:pStyle w:val="B1"/>
      </w:pPr>
      <w:r>
        <w:t>-</w:t>
      </w:r>
      <w:r>
        <w:tab/>
        <w:t>Completed V2V WI</w:t>
      </w:r>
    </w:p>
    <w:p w:rsidR="00621023" w:rsidRDefault="00621023" w:rsidP="00621023">
      <w:pPr>
        <w:pStyle w:val="B2"/>
      </w:pPr>
      <w:r>
        <w:t>-</w:t>
      </w:r>
      <w:r>
        <w:tab/>
        <w:t>Communicated the finalization of the initial LTE V2V standard to the relevant organizations, RP-161919</w:t>
      </w:r>
    </w:p>
    <w:p w:rsidR="00621023" w:rsidRDefault="00621023" w:rsidP="00621023">
      <w:pPr>
        <w:pStyle w:val="B3"/>
      </w:pPr>
      <w:r>
        <w:t>-</w:t>
      </w:r>
      <w:r>
        <w:tab/>
        <w:t>Includes description of the standardized functionalities, RP-161788</w:t>
      </w:r>
    </w:p>
    <w:p w:rsidR="00621023" w:rsidRDefault="00621023" w:rsidP="00621023">
      <w:pPr>
        <w:pStyle w:val="B2"/>
      </w:pPr>
      <w:r>
        <w:t>-</w:t>
      </w:r>
      <w:r>
        <w:tab/>
        <w:t>Further enhancements to support additional operation scenarios to be completed in the ongoing V2X WI</w:t>
      </w:r>
    </w:p>
    <w:p w:rsidR="00621023" w:rsidRDefault="00621023" w:rsidP="00621023">
      <w:pPr>
        <w:pStyle w:val="B3"/>
      </w:pPr>
      <w:r>
        <w:t>-</w:t>
      </w:r>
      <w:r>
        <w:tab/>
        <w:t>Revised WID in RP-161894; target completion in March 2017</w:t>
      </w:r>
    </w:p>
    <w:p w:rsidR="00621023" w:rsidRDefault="00621023" w:rsidP="00621023">
      <w:pPr>
        <w:pStyle w:val="B2"/>
      </w:pPr>
      <w:r>
        <w:t>-</w:t>
      </w:r>
      <w:r>
        <w:tab/>
        <w:t>Clarified relation with the V2X work that will be done for 5G (RP-161886):</w:t>
      </w:r>
    </w:p>
    <w:p w:rsidR="00621023" w:rsidRDefault="00621023" w:rsidP="00621023">
      <w:pPr>
        <w:pStyle w:val="B3"/>
      </w:pPr>
      <w:r>
        <w:t>-</w:t>
      </w:r>
      <w:r>
        <w:tab/>
        <w:t>It is not intended for NR V2X to replace the services offered by LTE V2X. Instead, the NR V2X shall complement LTE V2X for advanced V2X services and support interworking with LTE V2X</w:t>
      </w:r>
    </w:p>
    <w:p w:rsidR="00621023" w:rsidRPr="00621023" w:rsidRDefault="00621023" w:rsidP="00621023">
      <w:pPr>
        <w:pStyle w:val="FP"/>
        <w:keepNext/>
        <w:keepLines/>
        <w:rPr>
          <w:b/>
        </w:rPr>
      </w:pPr>
      <w:r w:rsidRPr="00621023">
        <w:rPr>
          <w:b/>
        </w:rPr>
        <w:t>Rel</w:t>
      </w:r>
      <w:r w:rsidRPr="00621023">
        <w:rPr>
          <w:b/>
        </w:rPr>
        <w:noBreakHyphen/>
        <w:t>14: NB-IOT enhancements:</w:t>
      </w:r>
    </w:p>
    <w:p w:rsidR="00621023" w:rsidRDefault="00621023" w:rsidP="00621023">
      <w:pPr>
        <w:pStyle w:val="B1"/>
      </w:pPr>
      <w:r>
        <w:t>-</w:t>
      </w:r>
      <w:r>
        <w:tab/>
        <w:t>Agreement on NB-IOT positioning (RP-161872):</w:t>
      </w:r>
    </w:p>
    <w:p w:rsidR="00621023" w:rsidRDefault="00621023" w:rsidP="00621023">
      <w:pPr>
        <w:pStyle w:val="B2"/>
      </w:pPr>
      <w:r>
        <w:t>-</w:t>
      </w:r>
      <w:r>
        <w:tab/>
        <w:t>OTDOA is supported</w:t>
      </w:r>
    </w:p>
    <w:p w:rsidR="00621023" w:rsidRDefault="00621023" w:rsidP="00621023">
      <w:pPr>
        <w:pStyle w:val="B3"/>
      </w:pPr>
      <w:r>
        <w:t>-</w:t>
      </w:r>
      <w:r>
        <w:tab/>
        <w:t>Baseline signal(s) are: NB-</w:t>
      </w:r>
      <w:proofErr w:type="spellStart"/>
      <w:r>
        <w:t>IoT</w:t>
      </w:r>
      <w:proofErr w:type="spellEnd"/>
      <w:r>
        <w:t xml:space="preserve"> Rel</w:t>
      </w:r>
      <w:r>
        <w:noBreakHyphen/>
        <w:t>13 signals, LTE CRS/PRS in 1 PRB</w:t>
      </w:r>
    </w:p>
    <w:p w:rsidR="00621023" w:rsidRDefault="00621023" w:rsidP="00621023">
      <w:pPr>
        <w:pStyle w:val="B3"/>
      </w:pPr>
      <w:r>
        <w:t>-</w:t>
      </w:r>
      <w:r>
        <w:tab/>
        <w:t>To use a new signal other than above, RAN1 should find substantial performance/UE complexity benefit over using a signal in the above list, without significant UE complexity or power consumption impact</w:t>
      </w:r>
    </w:p>
    <w:p w:rsidR="00621023" w:rsidRDefault="00621023" w:rsidP="00621023">
      <w:pPr>
        <w:pStyle w:val="B2"/>
      </w:pPr>
      <w:r>
        <w:t>-</w:t>
      </w:r>
      <w:r>
        <w:tab/>
        <w:t>UTDOA positioning is supported under the following conditions:</w:t>
      </w:r>
    </w:p>
    <w:p w:rsidR="00621023" w:rsidRDefault="00621023" w:rsidP="00621023">
      <w:pPr>
        <w:pStyle w:val="B3"/>
      </w:pPr>
      <w:r>
        <w:t>-</w:t>
      </w:r>
      <w:r>
        <w:tab/>
        <w:t>It uses an existing NB-</w:t>
      </w:r>
      <w:proofErr w:type="spellStart"/>
      <w:r>
        <w:t>IoT</w:t>
      </w:r>
      <w:proofErr w:type="spellEnd"/>
      <w:r>
        <w:t xml:space="preserve"> transmission</w:t>
      </w:r>
    </w:p>
    <w:p w:rsidR="00621023" w:rsidRDefault="00621023" w:rsidP="00621023">
      <w:pPr>
        <w:pStyle w:val="B3"/>
      </w:pPr>
      <w:r>
        <w:t>-</w:t>
      </w:r>
      <w:r>
        <w:tab/>
        <w:t>It can be used by Rel</w:t>
      </w:r>
      <w:r>
        <w:noBreakHyphen/>
        <w:t>13 UEs</w:t>
      </w:r>
    </w:p>
    <w:p w:rsidR="00621023" w:rsidRDefault="00621023" w:rsidP="00621023">
      <w:pPr>
        <w:pStyle w:val="B2"/>
      </w:pPr>
      <w:r>
        <w:t>-</w:t>
      </w:r>
      <w:r>
        <w:tab/>
        <w:t>Any signal used for positioning needs to have its accuracy, complexity, UE power consumption performance confirmed in RAN1</w:t>
      </w:r>
    </w:p>
    <w:p w:rsidR="00621023" w:rsidRDefault="00621023" w:rsidP="00621023">
      <w:pPr>
        <w:pStyle w:val="B3"/>
      </w:pPr>
      <w:r>
        <w:t>-</w:t>
      </w:r>
      <w:r>
        <w:tab/>
        <w:t>Final approval of RAN3, RAN4 CRs relating to a particular method (OTDOA/UTDOA) are conditional on this RAN1 verification</w:t>
      </w:r>
    </w:p>
    <w:p w:rsidR="00621023" w:rsidRDefault="00621023" w:rsidP="00621023">
      <w:pPr>
        <w:pStyle w:val="B1"/>
      </w:pPr>
      <w:r>
        <w:lastRenderedPageBreak/>
        <w:t>-</w:t>
      </w:r>
      <w:r>
        <w:tab/>
        <w:t>Added the following objectives into the WID:</w:t>
      </w:r>
    </w:p>
    <w:p w:rsidR="00621023" w:rsidRDefault="00621023" w:rsidP="00621023">
      <w:pPr>
        <w:pStyle w:val="B2"/>
      </w:pPr>
      <w:r>
        <w:t>-</w:t>
      </w:r>
      <w:r>
        <w:tab/>
        <w:t>Power consumption and latency reduction</w:t>
      </w:r>
    </w:p>
    <w:p w:rsidR="00621023" w:rsidRDefault="00621023" w:rsidP="00621023">
      <w:pPr>
        <w:pStyle w:val="B3"/>
      </w:pPr>
      <w:r>
        <w:t>-</w:t>
      </w:r>
      <w:r>
        <w:tab/>
        <w:t>Support in DL and UL for 2 HARQ processes and larger maximum TBS [RAN1, RAN2, RAN4].</w:t>
      </w:r>
    </w:p>
    <w:p w:rsidR="00621023" w:rsidRDefault="00621023" w:rsidP="00621023">
      <w:pPr>
        <w:pStyle w:val="B1"/>
      </w:pPr>
      <w:r>
        <w:t>-</w:t>
      </w:r>
      <w:r>
        <w:tab/>
        <w:t>Revised WID in RP-161901</w:t>
      </w:r>
    </w:p>
    <w:p w:rsidR="00621023" w:rsidRPr="00621023" w:rsidRDefault="00621023" w:rsidP="00621023">
      <w:pPr>
        <w:pStyle w:val="FP"/>
        <w:keepNext/>
        <w:keepLines/>
        <w:rPr>
          <w:b/>
        </w:rPr>
      </w:pPr>
      <w:r w:rsidRPr="00621023">
        <w:rPr>
          <w:b/>
        </w:rPr>
        <w:t>Rel</w:t>
      </w:r>
      <w:r w:rsidRPr="00621023">
        <w:rPr>
          <w:b/>
        </w:rPr>
        <w:noBreakHyphen/>
        <w:t>14: Low Latency LTE:</w:t>
      </w:r>
    </w:p>
    <w:p w:rsidR="00621023" w:rsidRDefault="00621023" w:rsidP="00621023">
      <w:pPr>
        <w:pStyle w:val="B1"/>
      </w:pPr>
      <w:r>
        <w:t>-</w:t>
      </w:r>
      <w:r>
        <w:tab/>
        <w:t>Agreement on scope &amp; timeline of shortened TTI and processing time (RP-161920)</w:t>
      </w:r>
    </w:p>
    <w:p w:rsidR="00621023" w:rsidRDefault="00621023" w:rsidP="00621023">
      <w:pPr>
        <w:pStyle w:val="B2"/>
      </w:pPr>
      <w:r>
        <w:t>-</w:t>
      </w:r>
      <w:r>
        <w:tab/>
        <w:t>Complete the following objectives (including striving to complete the corresponding ASN.1) by RAN#76, with further discussions on which release to include the following objectives in future RAN meetings</w:t>
      </w:r>
    </w:p>
    <w:p w:rsidR="00621023" w:rsidRDefault="00621023" w:rsidP="00621023">
      <w:pPr>
        <w:pStyle w:val="B3"/>
      </w:pPr>
      <w:r>
        <w:t>-</w:t>
      </w:r>
      <w:r>
        <w:tab/>
        <w:t>Processing time reduction for legacy 1ms TTI, for FS1/2/3</w:t>
      </w:r>
    </w:p>
    <w:p w:rsidR="00621023" w:rsidRDefault="00621023" w:rsidP="00621023">
      <w:pPr>
        <w:pStyle w:val="B3"/>
      </w:pPr>
      <w:r>
        <w:t>-</w:t>
      </w:r>
      <w:r>
        <w:tab/>
        <w:t xml:space="preserve">For FS1, </w:t>
      </w:r>
      <w:proofErr w:type="spellStart"/>
      <w:r>
        <w:t>sPDCCH</w:t>
      </w:r>
      <w:proofErr w:type="spellEnd"/>
      <w:r>
        <w:t>/</w:t>
      </w:r>
      <w:proofErr w:type="spellStart"/>
      <w:r>
        <w:t>sPDSCH</w:t>
      </w:r>
      <w:proofErr w:type="spellEnd"/>
      <w:r>
        <w:t>/</w:t>
      </w:r>
      <w:proofErr w:type="spellStart"/>
      <w:r>
        <w:t>sPUSCH</w:t>
      </w:r>
      <w:proofErr w:type="spellEnd"/>
      <w:r>
        <w:t>/</w:t>
      </w:r>
      <w:proofErr w:type="spellStart"/>
      <w:r>
        <w:t>sPUCCH</w:t>
      </w:r>
      <w:proofErr w:type="spellEnd"/>
      <w:r>
        <w:t xml:space="preserve"> design based on</w:t>
      </w:r>
    </w:p>
    <w:p w:rsidR="00621023" w:rsidRDefault="00621023" w:rsidP="00621023">
      <w:pPr>
        <w:pStyle w:val="B4"/>
      </w:pPr>
      <w:r>
        <w:t>-</w:t>
      </w:r>
      <w:r>
        <w:tab/>
        <w:t xml:space="preserve">2-symbol for </w:t>
      </w:r>
      <w:proofErr w:type="spellStart"/>
      <w:r>
        <w:t>sPDCCH</w:t>
      </w:r>
      <w:proofErr w:type="spellEnd"/>
      <w:r>
        <w:t>/</w:t>
      </w:r>
      <w:proofErr w:type="spellStart"/>
      <w:r>
        <w:t>sPDSCH</w:t>
      </w:r>
      <w:proofErr w:type="spellEnd"/>
    </w:p>
    <w:p w:rsidR="00621023" w:rsidRDefault="00621023" w:rsidP="00621023">
      <w:pPr>
        <w:pStyle w:val="B4"/>
      </w:pPr>
      <w:r>
        <w:t>-</w:t>
      </w:r>
      <w:r>
        <w:tab/>
        <w:t xml:space="preserve">2-symbol for </w:t>
      </w:r>
      <w:proofErr w:type="spellStart"/>
      <w:r>
        <w:t>sPUSCH</w:t>
      </w:r>
      <w:proofErr w:type="spellEnd"/>
      <w:r>
        <w:t>/</w:t>
      </w:r>
      <w:proofErr w:type="spellStart"/>
      <w:r>
        <w:t>sPUCCH</w:t>
      </w:r>
      <w:proofErr w:type="spellEnd"/>
    </w:p>
    <w:p w:rsidR="00621023" w:rsidRDefault="00621023" w:rsidP="00621023">
      <w:pPr>
        <w:pStyle w:val="B3"/>
      </w:pPr>
      <w:r>
        <w:t>-</w:t>
      </w:r>
      <w:r>
        <w:tab/>
        <w:t xml:space="preserve">CRS based and DMRS based </w:t>
      </w:r>
      <w:proofErr w:type="spellStart"/>
      <w:r>
        <w:t>sPDCCH</w:t>
      </w:r>
      <w:proofErr w:type="spellEnd"/>
      <w:r>
        <w:t>/</w:t>
      </w:r>
      <w:proofErr w:type="spellStart"/>
      <w:r>
        <w:t>sPDSCH</w:t>
      </w:r>
      <w:proofErr w:type="spellEnd"/>
      <w:r>
        <w:t xml:space="preserve"> for FS1</w:t>
      </w:r>
    </w:p>
    <w:p w:rsidR="00621023" w:rsidRDefault="00621023" w:rsidP="00621023">
      <w:pPr>
        <w:pStyle w:val="B3"/>
      </w:pPr>
      <w:r>
        <w:t>-</w:t>
      </w:r>
      <w:r>
        <w:tab/>
        <w:t>DL CA and UL non-CA for FS1</w:t>
      </w:r>
    </w:p>
    <w:p w:rsidR="00621023" w:rsidRDefault="00621023" w:rsidP="00621023">
      <w:pPr>
        <w:pStyle w:val="B2"/>
      </w:pPr>
      <w:r>
        <w:t>-</w:t>
      </w:r>
      <w:r>
        <w:tab/>
        <w:t>The other objectives will be completed by RAN#77 as currently planned, and will be discussed in WG meetings before RAN#76</w:t>
      </w:r>
    </w:p>
    <w:p w:rsidR="00621023" w:rsidRPr="00621023" w:rsidRDefault="00621023" w:rsidP="00621023">
      <w:pPr>
        <w:pStyle w:val="FP"/>
        <w:keepNext/>
        <w:keepLines/>
        <w:rPr>
          <w:b/>
        </w:rPr>
      </w:pPr>
      <w:r w:rsidRPr="00621023">
        <w:rPr>
          <w:b/>
        </w:rPr>
        <w:t>Approved new items:</w:t>
      </w:r>
    </w:p>
    <w:p w:rsidR="00621023" w:rsidRDefault="00621023" w:rsidP="00621023">
      <w:pPr>
        <w:pStyle w:val="B1"/>
      </w:pPr>
      <w:r>
        <w:t>-</w:t>
      </w:r>
      <w:r>
        <w:tab/>
        <w:t>LTE</w:t>
      </w:r>
    </w:p>
    <w:p w:rsidR="00621023" w:rsidRDefault="00621023" w:rsidP="00621023">
      <w:pPr>
        <w:pStyle w:val="B2"/>
        <w:rPr>
          <w:rFonts w:cs="Arial"/>
        </w:rPr>
      </w:pPr>
      <w:r>
        <w:t>-</w:t>
      </w:r>
      <w:r>
        <w:tab/>
        <w:t>RP</w:t>
      </w:r>
      <w:r>
        <w:rPr>
          <w:rFonts w:ascii="MS Gothic" w:eastAsia="MS Gothic" w:hAnsi="MS Gothic" w:cs="MS Gothic" w:hint="eastAsia"/>
        </w:rPr>
        <w:t>‑</w:t>
      </w:r>
      <w:r>
        <w:rPr>
          <w:rFonts w:cs="Arial"/>
        </w:rPr>
        <w:t>161856, Voice and Video enhancement for LTE WI (RAN2-led)</w:t>
      </w:r>
    </w:p>
    <w:p w:rsidR="00621023" w:rsidRDefault="00621023" w:rsidP="00621023">
      <w:pPr>
        <w:pStyle w:val="B2"/>
        <w:rPr>
          <w:rFonts w:cs="Arial"/>
        </w:rPr>
      </w:pPr>
      <w:r>
        <w:t>-</w:t>
      </w:r>
      <w:r>
        <w:tab/>
        <w:t>RP</w:t>
      </w:r>
      <w:r>
        <w:rPr>
          <w:rFonts w:ascii="MS Gothic" w:eastAsia="MS Gothic" w:hAnsi="MS Gothic" w:cs="MS Gothic" w:hint="eastAsia"/>
        </w:rPr>
        <w:t>‑</w:t>
      </w:r>
      <w:r>
        <w:rPr>
          <w:rFonts w:cs="Arial"/>
        </w:rPr>
        <w:t xml:space="preserve">161848, Enhanced LTE WLAN Radio Level Integration with </w:t>
      </w:r>
      <w:proofErr w:type="spellStart"/>
      <w:r>
        <w:rPr>
          <w:rFonts w:cs="Arial"/>
        </w:rPr>
        <w:t>IPsec</w:t>
      </w:r>
      <w:proofErr w:type="spellEnd"/>
      <w:r>
        <w:rPr>
          <w:rFonts w:cs="Arial"/>
        </w:rPr>
        <w:t xml:space="preserve"> Tunnel (LWIP) WI (RAN3)</w:t>
      </w:r>
    </w:p>
    <w:p w:rsidR="00621023" w:rsidRDefault="00621023" w:rsidP="00621023">
      <w:pPr>
        <w:pStyle w:val="B2"/>
      </w:pPr>
      <w:r>
        <w:t>-</w:t>
      </w:r>
      <w:r>
        <w:tab/>
        <w:t>RP</w:t>
      </w:r>
      <w:r>
        <w:rPr>
          <w:rFonts w:ascii="MS Gothic" w:eastAsia="MS Gothic" w:hAnsi="MS Gothic" w:cs="MS Gothic" w:hint="eastAsia"/>
        </w:rPr>
        <w:t>‑</w:t>
      </w:r>
      <w:r>
        <w:rPr>
          <w:rFonts w:cs="Arial"/>
        </w:rPr>
        <w:t xml:space="preserve">161896, Flexible </w:t>
      </w:r>
      <w:proofErr w:type="spellStart"/>
      <w:r>
        <w:rPr>
          <w:rFonts w:cs="Arial"/>
        </w:rPr>
        <w:t>eNB</w:t>
      </w:r>
      <w:proofErr w:type="spellEnd"/>
      <w:r>
        <w:rPr>
          <w:rFonts w:cs="Arial"/>
        </w:rPr>
        <w:t>-ID and Cell-ID</w:t>
      </w:r>
      <w:r>
        <w:t xml:space="preserve"> in E-UTRAN WI (RAN3)</w:t>
      </w:r>
    </w:p>
    <w:p w:rsidR="00621023" w:rsidRDefault="00621023" w:rsidP="00621023">
      <w:pPr>
        <w:pStyle w:val="B2"/>
      </w:pPr>
      <w:r>
        <w:t>-</w:t>
      </w:r>
      <w:r>
        <w:tab/>
        <w:t>RP</w:t>
      </w:r>
      <w:r>
        <w:rPr>
          <w:rFonts w:ascii="MS Gothic" w:eastAsia="MS Gothic" w:hAnsi="MS Gothic" w:cs="MS Gothic" w:hint="eastAsia"/>
        </w:rPr>
        <w:t>‑</w:t>
      </w:r>
      <w:r>
        <w:rPr>
          <w:rFonts w:cs="Arial"/>
        </w:rPr>
        <w:t>161897, 4 Rx antenna ports with Carrier Aggregation for LTE DL WI (RAN4)</w:t>
      </w:r>
    </w:p>
    <w:p w:rsidR="00621023" w:rsidRDefault="00621023" w:rsidP="00621023">
      <w:pPr>
        <w:pStyle w:val="B2"/>
      </w:pPr>
      <w:r>
        <w:t>-</w:t>
      </w:r>
      <w:r>
        <w:tab/>
        <w:t>RP</w:t>
      </w:r>
      <w:r>
        <w:rPr>
          <w:rFonts w:ascii="MS Gothic" w:eastAsia="MS Gothic" w:hAnsi="MS Gothic" w:cs="MS Gothic" w:hint="eastAsia"/>
        </w:rPr>
        <w:t>‑</w:t>
      </w:r>
      <w:r>
        <w:rPr>
          <w:rFonts w:cs="Arial"/>
        </w:rPr>
        <w:t>161485, Interference cancellation receiver for LTE BS SI (RAN4)</w:t>
      </w:r>
    </w:p>
    <w:p w:rsidR="00621023" w:rsidRDefault="00621023" w:rsidP="00621023">
      <w:pPr>
        <w:pStyle w:val="B2"/>
      </w:pPr>
      <w:r>
        <w:t>-</w:t>
      </w:r>
      <w:r>
        <w:tab/>
        <w:t>RP</w:t>
      </w:r>
      <w:r>
        <w:rPr>
          <w:rFonts w:ascii="MS Gothic" w:eastAsia="MS Gothic" w:hAnsi="MS Gothic" w:cs="MS Gothic" w:hint="eastAsia"/>
        </w:rPr>
        <w:t>‑</w:t>
      </w:r>
      <w:r>
        <w:rPr>
          <w:rFonts w:cs="Arial"/>
        </w:rPr>
        <w:t>161877, Enhanced CRS and SU-MIMO Interference Mitigation Performance Requirements for LT</w:t>
      </w:r>
      <w:r>
        <w:t>E (RAN4)</w:t>
      </w:r>
    </w:p>
    <w:p w:rsidR="00621023" w:rsidRDefault="00621023" w:rsidP="00621023">
      <w:pPr>
        <w:pStyle w:val="B2"/>
      </w:pPr>
      <w:r>
        <w:t>-</w:t>
      </w:r>
      <w:r>
        <w:tab/>
        <w:t>RP</w:t>
      </w:r>
      <w:r>
        <w:rPr>
          <w:rFonts w:ascii="MS Gothic" w:eastAsia="MS Gothic" w:hAnsi="MS Gothic" w:cs="MS Gothic" w:hint="eastAsia"/>
        </w:rPr>
        <w:t>‑</w:t>
      </w:r>
      <w:r>
        <w:rPr>
          <w:rFonts w:cs="Arial"/>
        </w:rPr>
        <w:t>161871, Add power class 1 UE to B3/B20/B28 for LTE (RAN4)</w:t>
      </w:r>
    </w:p>
    <w:p w:rsidR="00621023" w:rsidRDefault="00621023" w:rsidP="00621023">
      <w:pPr>
        <w:pStyle w:val="B2"/>
      </w:pPr>
      <w:r>
        <w:t>-</w:t>
      </w:r>
      <w:r>
        <w:tab/>
        <w:t>RP</w:t>
      </w:r>
      <w:r>
        <w:rPr>
          <w:rFonts w:ascii="MS Gothic" w:eastAsia="MS Gothic" w:hAnsi="MS Gothic" w:cs="MS Gothic" w:hint="eastAsia"/>
        </w:rPr>
        <w:t>‑</w:t>
      </w:r>
      <w:r>
        <w:rPr>
          <w:rFonts w:cs="Arial"/>
        </w:rPr>
        <w:t>161898, Requirements for a new UE category with single receiver based on Category 1 for LTE</w:t>
      </w:r>
    </w:p>
    <w:p w:rsidR="00621023" w:rsidRDefault="00621023" w:rsidP="00621023">
      <w:pPr>
        <w:pStyle w:val="B1"/>
      </w:pPr>
      <w:r>
        <w:t>-</w:t>
      </w:r>
      <w:r>
        <w:tab/>
        <w:t>UMTS</w:t>
      </w:r>
    </w:p>
    <w:p w:rsidR="00621023" w:rsidRDefault="00621023" w:rsidP="00621023">
      <w:pPr>
        <w:pStyle w:val="B2"/>
      </w:pPr>
      <w:r>
        <w:t>-</w:t>
      </w:r>
      <w:r>
        <w:tab/>
        <w:t>RP</w:t>
      </w:r>
      <w:r>
        <w:rPr>
          <w:rFonts w:ascii="MS Gothic" w:eastAsia="MS Gothic" w:hAnsi="MS Gothic" w:cs="MS Gothic" w:hint="eastAsia"/>
        </w:rPr>
        <w:t>‑</w:t>
      </w:r>
      <w:r>
        <w:rPr>
          <w:rFonts w:cs="Arial"/>
        </w:rPr>
        <w:t>161917, Quality of Experience (</w:t>
      </w:r>
      <w:proofErr w:type="spellStart"/>
      <w:r>
        <w:rPr>
          <w:rFonts w:cs="Arial"/>
        </w:rPr>
        <w:t>QoE</w:t>
      </w:r>
      <w:proofErr w:type="spellEnd"/>
      <w:r>
        <w:rPr>
          <w:rFonts w:cs="Arial"/>
        </w:rPr>
        <w:t xml:space="preserve">) Measurement Collection for streaming services </w:t>
      </w:r>
      <w:r>
        <w:t>in UTRAN WI (RAN2)</w:t>
      </w:r>
    </w:p>
    <w:p w:rsidR="00621023" w:rsidRDefault="00621023" w:rsidP="00621023">
      <w:pPr>
        <w:pStyle w:val="B1"/>
      </w:pPr>
      <w:r>
        <w:t>-</w:t>
      </w:r>
      <w:r>
        <w:tab/>
        <w:t>GSM</w:t>
      </w:r>
    </w:p>
    <w:p w:rsidR="00621023" w:rsidRDefault="00621023" w:rsidP="00621023">
      <w:pPr>
        <w:pStyle w:val="B2"/>
      </w:pPr>
      <w:r>
        <w:t>-</w:t>
      </w:r>
      <w:r>
        <w:tab/>
        <w:t>RP</w:t>
      </w:r>
      <w:r>
        <w:rPr>
          <w:rFonts w:ascii="MS Gothic" w:eastAsia="MS Gothic" w:hAnsi="MS Gothic" w:cs="MS Gothic" w:hint="eastAsia"/>
        </w:rPr>
        <w:t>‑</w:t>
      </w:r>
      <w:r>
        <w:rPr>
          <w:rFonts w:cs="Arial"/>
        </w:rPr>
        <w:t>161806, Radio interface enhancements for EC-GSM-</w:t>
      </w:r>
      <w:proofErr w:type="spellStart"/>
      <w:r>
        <w:rPr>
          <w:rFonts w:cs="Arial"/>
        </w:rPr>
        <w:t>IoT</w:t>
      </w:r>
      <w:proofErr w:type="spellEnd"/>
      <w:r>
        <w:rPr>
          <w:rFonts w:cs="Arial"/>
        </w:rPr>
        <w:t xml:space="preserve"> (R</w:t>
      </w:r>
      <w:r>
        <w:t>AN6)</w:t>
      </w:r>
    </w:p>
    <w:p w:rsidR="00621023" w:rsidRDefault="00621023" w:rsidP="00621023">
      <w:pPr>
        <w:pStyle w:val="B1"/>
        <w:rPr>
          <w:rFonts w:cs="Arial"/>
        </w:rPr>
      </w:pPr>
      <w:r>
        <w:t>-</w:t>
      </w:r>
      <w:r>
        <w:tab/>
        <w:t>New bands support for Rel</w:t>
      </w:r>
      <w:r>
        <w:noBreakHyphen/>
        <w:t>14 NB-IOT, RP</w:t>
      </w:r>
      <w:r>
        <w:rPr>
          <w:rFonts w:ascii="MS Gothic" w:eastAsia="MS Gothic" w:hAnsi="MS Gothic" w:cs="MS Gothic" w:hint="eastAsia"/>
        </w:rPr>
        <w:t>‑</w:t>
      </w:r>
      <w:r>
        <w:rPr>
          <w:rFonts w:cs="Arial"/>
        </w:rPr>
        <w:t>161890</w:t>
      </w:r>
    </w:p>
    <w:p w:rsidR="00621023" w:rsidRDefault="00621023" w:rsidP="00621023">
      <w:pPr>
        <w:pStyle w:val="B1"/>
      </w:pPr>
      <w:r>
        <w:t>-</w:t>
      </w:r>
      <w:r>
        <w:tab/>
        <w:t>Multiple new LTE CA band combinations and UE conformance tests WIs</w:t>
      </w:r>
    </w:p>
    <w:p w:rsidR="00621023" w:rsidRPr="00621023" w:rsidRDefault="00621023" w:rsidP="00621023">
      <w:pPr>
        <w:pStyle w:val="FP"/>
        <w:keepNext/>
        <w:keepLines/>
        <w:rPr>
          <w:b/>
        </w:rPr>
      </w:pPr>
      <w:r w:rsidRPr="00621023">
        <w:rPr>
          <w:b/>
        </w:rPr>
        <w:t>NR: requirements &amp; scenarios:</w:t>
      </w:r>
    </w:p>
    <w:p w:rsidR="00621023" w:rsidRDefault="00621023" w:rsidP="00621023">
      <w:pPr>
        <w:pStyle w:val="B1"/>
      </w:pPr>
      <w:r>
        <w:t>-</w:t>
      </w:r>
      <w:r>
        <w:tab/>
        <w:t>Closed SI on requirements &amp; deployment scenarios</w:t>
      </w:r>
    </w:p>
    <w:p w:rsidR="00621023" w:rsidRDefault="00621023" w:rsidP="00621023">
      <w:pPr>
        <w:pStyle w:val="B1"/>
      </w:pPr>
      <w:r>
        <w:t>-</w:t>
      </w:r>
      <w:r>
        <w:tab/>
        <w:t>Approved TR will be available in RP-16xxxx</w:t>
      </w:r>
    </w:p>
    <w:p w:rsidR="00621023" w:rsidRDefault="00621023" w:rsidP="00621023">
      <w:pPr>
        <w:pStyle w:val="B2"/>
      </w:pPr>
      <w:r>
        <w:t>-</w:t>
      </w:r>
      <w:r>
        <w:tab/>
        <w:t>Under email approval until Sep 30</w:t>
      </w:r>
    </w:p>
    <w:p w:rsidR="00621023" w:rsidRDefault="00621023" w:rsidP="00621023">
      <w:pPr>
        <w:pStyle w:val="B1"/>
      </w:pPr>
      <w:r>
        <w:t>-</w:t>
      </w:r>
      <w:r>
        <w:tab/>
        <w:t>TR will be sent to ITU-R WP5D in RAN#74</w:t>
      </w:r>
    </w:p>
    <w:p w:rsidR="00621023" w:rsidRPr="00621023" w:rsidRDefault="00621023" w:rsidP="00621023">
      <w:pPr>
        <w:pStyle w:val="FP"/>
        <w:keepNext/>
        <w:keepLines/>
        <w:rPr>
          <w:b/>
        </w:rPr>
      </w:pPr>
      <w:r w:rsidRPr="00621023">
        <w:rPr>
          <w:b/>
        </w:rPr>
        <w:t>NR: timeline:</w:t>
      </w:r>
    </w:p>
    <w:p w:rsidR="00621023" w:rsidRDefault="00621023" w:rsidP="00621023">
      <w:pPr>
        <w:pStyle w:val="B1"/>
        <w:rPr>
          <w:rFonts w:cs="Arial"/>
        </w:rPr>
      </w:pPr>
      <w:r>
        <w:t>-</w:t>
      </w:r>
      <w:r>
        <w:tab/>
        <w:t>The following was endorsed (RP</w:t>
      </w:r>
      <w:r>
        <w:rPr>
          <w:rFonts w:ascii="MS Gothic" w:eastAsia="MS Gothic" w:hAnsi="MS Gothic" w:cs="MS Gothic" w:hint="eastAsia"/>
        </w:rPr>
        <w:t>‑</w:t>
      </w:r>
      <w:r>
        <w:rPr>
          <w:rFonts w:cs="Arial"/>
        </w:rPr>
        <w:t>161915):</w:t>
      </w:r>
    </w:p>
    <w:p w:rsidR="00621023" w:rsidRDefault="00621023" w:rsidP="00621023">
      <w:pPr>
        <w:pStyle w:val="B2"/>
      </w:pPr>
      <w:r>
        <w:t>-</w:t>
      </w:r>
      <w:r>
        <w:tab/>
        <w:t>It is affirmed that there is strong industry interest in completing the NSA version of the NR specifications on the basis of architecture Option 3/3a by TBD (between Dec 2017 and March 2018)</w:t>
      </w:r>
    </w:p>
    <w:p w:rsidR="00621023" w:rsidRDefault="00621023" w:rsidP="00621023">
      <w:pPr>
        <w:pStyle w:val="B3"/>
      </w:pPr>
      <w:r>
        <w:t>-</w:t>
      </w:r>
      <w:r>
        <w:tab/>
        <w:t>The stage 3 freeze for Non-Standalone (NSA) higher layers will include support for Architecture Option 3/3a</w:t>
      </w:r>
    </w:p>
    <w:p w:rsidR="00621023" w:rsidRDefault="00621023" w:rsidP="00621023">
      <w:pPr>
        <w:pStyle w:val="B2"/>
      </w:pPr>
      <w:r>
        <w:t>-</w:t>
      </w:r>
      <w:r>
        <w:tab/>
        <w:t>It is also affirmed that there is a strong industry interest in completing the Standalone (SA) option 2 and option 4/4a/5/7/7a by the agreed deadline of June 2018</w:t>
      </w:r>
    </w:p>
    <w:p w:rsidR="00621023" w:rsidRDefault="00621023" w:rsidP="00621023">
      <w:pPr>
        <w:pStyle w:val="B3"/>
      </w:pPr>
      <w:r>
        <w:t>-</w:t>
      </w:r>
      <w:r>
        <w:tab/>
        <w:t>Work on the NSA version shall not delay completion of the SA version</w:t>
      </w:r>
    </w:p>
    <w:p w:rsidR="00621023" w:rsidRPr="00621023" w:rsidRDefault="00621023" w:rsidP="00621023">
      <w:pPr>
        <w:pStyle w:val="FP"/>
        <w:keepNext/>
        <w:keepLines/>
        <w:rPr>
          <w:b/>
        </w:rPr>
      </w:pPr>
      <w:r w:rsidRPr="00621023">
        <w:rPr>
          <w:b/>
        </w:rPr>
        <w:t>NR: scope/prioritization:</w:t>
      </w:r>
    </w:p>
    <w:p w:rsidR="00621023" w:rsidRDefault="00621023" w:rsidP="00621023">
      <w:pPr>
        <w:pStyle w:val="B1"/>
      </w:pPr>
      <w:r>
        <w:t>-</w:t>
      </w:r>
      <w:r>
        <w:tab/>
        <w:t xml:space="preserve">Agreement to </w:t>
      </w:r>
      <w:proofErr w:type="spellStart"/>
      <w:r>
        <w:t>deprioritize</w:t>
      </w:r>
      <w:proofErr w:type="spellEnd"/>
      <w:r>
        <w:t xml:space="preserve"> some items in this first study phase, RP-161914.</w:t>
      </w:r>
    </w:p>
    <w:p w:rsidR="00621023" w:rsidRDefault="00621023" w:rsidP="00621023">
      <w:pPr>
        <w:pStyle w:val="B1"/>
      </w:pPr>
      <w:r>
        <w:t>-</w:t>
      </w:r>
      <w:r>
        <w:tab/>
        <w:t>Items put on hold until March 2017 (except for forward compatibility considerations):</w:t>
      </w:r>
    </w:p>
    <w:p w:rsidR="00621023" w:rsidRDefault="00621023" w:rsidP="00621023">
      <w:pPr>
        <w:pStyle w:val="B2"/>
      </w:pPr>
      <w:r>
        <w:t>-</w:t>
      </w:r>
      <w:r>
        <w:tab/>
        <w:t>Waveforms above 40GHz</w:t>
      </w:r>
    </w:p>
    <w:p w:rsidR="00621023" w:rsidRDefault="00621023" w:rsidP="00621023">
      <w:pPr>
        <w:pStyle w:val="B2"/>
      </w:pPr>
      <w:r>
        <w:t>-</w:t>
      </w:r>
      <w:r>
        <w:tab/>
      </w:r>
      <w:proofErr w:type="spellStart"/>
      <w:r>
        <w:t>mMTC</w:t>
      </w:r>
      <w:proofErr w:type="spellEnd"/>
    </w:p>
    <w:p w:rsidR="00621023" w:rsidRDefault="00621023" w:rsidP="00621023">
      <w:pPr>
        <w:pStyle w:val="B2"/>
      </w:pPr>
      <w:r>
        <w:t>-</w:t>
      </w:r>
      <w:r>
        <w:tab/>
        <w:t>[Flexible duplex of paired spectrum]</w:t>
      </w:r>
    </w:p>
    <w:p w:rsidR="00621023" w:rsidRDefault="00621023" w:rsidP="00621023">
      <w:pPr>
        <w:pStyle w:val="B2"/>
      </w:pPr>
      <w:r>
        <w:t>-</w:t>
      </w:r>
      <w:r>
        <w:tab/>
        <w:t>Interworking with non-3GPP systems</w:t>
      </w:r>
    </w:p>
    <w:p w:rsidR="00621023" w:rsidRDefault="00621023" w:rsidP="00621023">
      <w:pPr>
        <w:pStyle w:val="B2"/>
      </w:pPr>
      <w:r>
        <w:t>-</w:t>
      </w:r>
      <w:r>
        <w:tab/>
        <w:t>Wireless relay</w:t>
      </w:r>
    </w:p>
    <w:p w:rsidR="00621023" w:rsidRDefault="00621023" w:rsidP="00621023">
      <w:pPr>
        <w:pStyle w:val="B2"/>
      </w:pPr>
      <w:r>
        <w:lastRenderedPageBreak/>
        <w:t>-</w:t>
      </w:r>
      <w:r>
        <w:tab/>
        <w:t>Satellite communication</w:t>
      </w:r>
    </w:p>
    <w:p w:rsidR="00621023" w:rsidRDefault="00621023" w:rsidP="00621023">
      <w:pPr>
        <w:pStyle w:val="B2"/>
      </w:pPr>
      <w:r>
        <w:t>-</w:t>
      </w:r>
      <w:r>
        <w:tab/>
        <w:t>Air-to-ground and light air craft communications</w:t>
      </w:r>
    </w:p>
    <w:p w:rsidR="00621023" w:rsidRDefault="00621023" w:rsidP="00621023">
      <w:pPr>
        <w:pStyle w:val="B2"/>
      </w:pPr>
      <w:r>
        <w:t>-</w:t>
      </w:r>
      <w:r>
        <w:tab/>
        <w:t>Extreme long distance coverage</w:t>
      </w:r>
    </w:p>
    <w:p w:rsidR="00621023" w:rsidRDefault="00621023" w:rsidP="00621023">
      <w:pPr>
        <w:pStyle w:val="B2"/>
      </w:pPr>
      <w:r>
        <w:t>-</w:t>
      </w:r>
      <w:r>
        <w:tab/>
      </w:r>
      <w:proofErr w:type="spellStart"/>
      <w:r>
        <w:t>Sidelink</w:t>
      </w:r>
      <w:proofErr w:type="spellEnd"/>
    </w:p>
    <w:p w:rsidR="00621023" w:rsidRDefault="00621023" w:rsidP="00621023">
      <w:pPr>
        <w:pStyle w:val="B2"/>
      </w:pPr>
      <w:r>
        <w:t>-</w:t>
      </w:r>
      <w:r>
        <w:tab/>
        <w:t>V2V and V2X</w:t>
      </w:r>
    </w:p>
    <w:p w:rsidR="00621023" w:rsidRDefault="00621023" w:rsidP="00621023">
      <w:pPr>
        <w:pStyle w:val="B2"/>
      </w:pPr>
      <w:r>
        <w:t>-</w:t>
      </w:r>
      <w:r>
        <w:tab/>
        <w:t>Multimedia Broadcast/Multicast Service</w:t>
      </w:r>
    </w:p>
    <w:p w:rsidR="00621023" w:rsidRDefault="00621023" w:rsidP="00621023">
      <w:pPr>
        <w:pStyle w:val="B2"/>
      </w:pPr>
      <w:r>
        <w:t>-</w:t>
      </w:r>
      <w:r>
        <w:tab/>
        <w:t>Shared spectrum and unlicensed spectrum</w:t>
      </w:r>
    </w:p>
    <w:p w:rsidR="00621023" w:rsidRDefault="00621023" w:rsidP="00621023">
      <w:pPr>
        <w:pStyle w:val="B2"/>
      </w:pPr>
      <w:r>
        <w:t>-</w:t>
      </w:r>
      <w:r>
        <w:tab/>
        <w:t>[Location/positioning functionality]</w:t>
      </w:r>
    </w:p>
    <w:p w:rsidR="00621023" w:rsidRDefault="00621023" w:rsidP="00621023">
      <w:pPr>
        <w:pStyle w:val="B2"/>
      </w:pPr>
      <w:r>
        <w:t>-</w:t>
      </w:r>
      <w:r>
        <w:tab/>
        <w:t>Public warning/emergency alert</w:t>
      </w:r>
    </w:p>
    <w:p w:rsidR="00621023" w:rsidRDefault="00621023" w:rsidP="00621023">
      <w:pPr>
        <w:pStyle w:val="B2"/>
      </w:pPr>
      <w:r>
        <w:t>-</w:t>
      </w:r>
      <w:r>
        <w:tab/>
        <w:t>New SON functionality</w:t>
      </w:r>
    </w:p>
    <w:p w:rsidR="00621023" w:rsidRPr="00621023" w:rsidRDefault="00621023" w:rsidP="00621023">
      <w:pPr>
        <w:pStyle w:val="FP"/>
        <w:keepNext/>
        <w:keepLines/>
        <w:rPr>
          <w:b/>
        </w:rPr>
      </w:pPr>
      <w:r w:rsidRPr="00621023">
        <w:rPr>
          <w:b/>
        </w:rPr>
        <w:t>NR: LS from IEEE:</w:t>
      </w:r>
    </w:p>
    <w:p w:rsidR="00621023" w:rsidRDefault="00621023" w:rsidP="00621023">
      <w:pPr>
        <w:pStyle w:val="B1"/>
      </w:pPr>
      <w:r>
        <w:t>-</w:t>
      </w:r>
      <w:r>
        <w:tab/>
        <w:t>Received LS from IEEE 802.11 on the role of WLAN in IMT 2020, RP-161804</w:t>
      </w:r>
    </w:p>
    <w:p w:rsidR="00621023" w:rsidRDefault="00621023" w:rsidP="00621023">
      <w:pPr>
        <w:pStyle w:val="B1"/>
      </w:pPr>
      <w:r>
        <w:t>-</w:t>
      </w:r>
      <w:r>
        <w:tab/>
        <w:t>Technology-wise, from RAN point of view it is desirable to discuss radio-level integration between NR and 802.11 system</w:t>
      </w:r>
    </w:p>
    <w:p w:rsidR="00621023" w:rsidRDefault="00621023" w:rsidP="00621023">
      <w:pPr>
        <w:pStyle w:val="B1"/>
      </w:pPr>
      <w:r>
        <w:t>-</w:t>
      </w:r>
      <w:r>
        <w:tab/>
        <w:t>RAN defers to PCG further discussions on how the two groups can cooperate</w:t>
      </w:r>
    </w:p>
    <w:p w:rsidR="00621023" w:rsidRPr="00621023" w:rsidRDefault="00621023" w:rsidP="00621023">
      <w:pPr>
        <w:pStyle w:val="FP"/>
        <w:keepNext/>
        <w:keepLines/>
        <w:rPr>
          <w:b/>
        </w:rPr>
      </w:pPr>
      <w:r w:rsidRPr="00621023">
        <w:rPr>
          <w:b/>
        </w:rPr>
        <w:t>NR: others:</w:t>
      </w:r>
    </w:p>
    <w:p w:rsidR="00621023" w:rsidRDefault="00621023" w:rsidP="00621023">
      <w:pPr>
        <w:pStyle w:val="B1"/>
      </w:pPr>
      <w:r>
        <w:t>-</w:t>
      </w:r>
      <w:r>
        <w:tab/>
        <w:t>Email discussions to take place on the RAN reflector:</w:t>
      </w:r>
    </w:p>
    <w:p w:rsidR="00621023" w:rsidRDefault="00621023" w:rsidP="00621023">
      <w:pPr>
        <w:pStyle w:val="B2"/>
      </w:pPr>
      <w:r>
        <w:t>-</w:t>
      </w:r>
      <w:r>
        <w:tab/>
        <w:t>Agree terminology for NR components (air interface, RAN nodes etc.)</w:t>
      </w:r>
    </w:p>
    <w:p w:rsidR="00621023" w:rsidRDefault="00621023" w:rsidP="00621023">
      <w:pPr>
        <w:pStyle w:val="B3"/>
      </w:pPr>
      <w:r>
        <w:t>-</w:t>
      </w:r>
      <w:r>
        <w:tab/>
        <w:t>Target completion: Dec. 2016</w:t>
      </w:r>
    </w:p>
    <w:p w:rsidR="00621023" w:rsidRDefault="00621023" w:rsidP="00621023">
      <w:pPr>
        <w:pStyle w:val="B3"/>
      </w:pPr>
      <w:r>
        <w:t>-</w:t>
      </w:r>
      <w:r>
        <w:tab/>
        <w:t>SA2/SA delegates are invited to follow and contribute</w:t>
      </w:r>
    </w:p>
    <w:p w:rsidR="00621023" w:rsidRDefault="00621023" w:rsidP="00621023">
      <w:pPr>
        <w:pStyle w:val="B2"/>
      </w:pPr>
      <w:r>
        <w:t>-</w:t>
      </w:r>
      <w:r>
        <w:tab/>
        <w:t>Clarify the regulatory landscape for 60GHz</w:t>
      </w:r>
    </w:p>
    <w:p w:rsidR="00621023" w:rsidRDefault="00621023" w:rsidP="00621023">
      <w:pPr>
        <w:pStyle w:val="B3"/>
      </w:pPr>
      <w:r>
        <w:t>-</w:t>
      </w:r>
      <w:r>
        <w:tab/>
        <w:t>Target completion: Mar. 2017</w:t>
      </w:r>
    </w:p>
    <w:p w:rsidR="00621023" w:rsidRPr="00621023" w:rsidRDefault="00621023" w:rsidP="00621023">
      <w:pPr>
        <w:pStyle w:val="FP"/>
        <w:keepNext/>
        <w:keepLines/>
        <w:rPr>
          <w:b/>
        </w:rPr>
      </w:pPr>
      <w:r w:rsidRPr="00621023">
        <w:rPr>
          <w:b/>
        </w:rPr>
        <w:t>WI Summary:</w:t>
      </w:r>
    </w:p>
    <w:p w:rsidR="00621023" w:rsidRDefault="00621023" w:rsidP="00621023">
      <w:pPr>
        <w:pStyle w:val="B1"/>
      </w:pPr>
      <w:r>
        <w:t>-</w:t>
      </w:r>
      <w:r>
        <w:tab/>
        <w:t xml:space="preserve">Starting from RAN#74, </w:t>
      </w:r>
      <w:proofErr w:type="spellStart"/>
      <w:r>
        <w:t>rapporteurs</w:t>
      </w:r>
      <w:proofErr w:type="spellEnd"/>
      <w:r>
        <w:t xml:space="preserve"> should submit a WI Summary upon WI completion</w:t>
      </w:r>
    </w:p>
    <w:p w:rsidR="00621023" w:rsidRDefault="00621023" w:rsidP="00621023">
      <w:pPr>
        <w:pStyle w:val="B2"/>
      </w:pPr>
      <w:r>
        <w:t>-</w:t>
      </w:r>
      <w:r>
        <w:tab/>
        <w:t>The expected format is one-pager descriptive summary of the features standardized in the WI (figures welcomed)</w:t>
      </w:r>
    </w:p>
    <w:p w:rsidR="00621023" w:rsidRDefault="00621023" w:rsidP="00621023">
      <w:pPr>
        <w:pStyle w:val="B2"/>
      </w:pPr>
      <w:r>
        <w:t>-</w:t>
      </w:r>
      <w:r>
        <w:tab/>
        <w:t>A good initial example is Sec 2 in the doc attached to the LS on V2V WI, RP-161919</w:t>
      </w:r>
    </w:p>
    <w:p w:rsidR="00621023" w:rsidRDefault="00621023" w:rsidP="00621023">
      <w:pPr>
        <w:pStyle w:val="B1"/>
      </w:pPr>
      <w:r>
        <w:t>-</w:t>
      </w:r>
      <w:r>
        <w:tab/>
        <w:t>WI Summaries shall be submitted in advance and be sufficiently discussed so that they correctly describe the functionalities standardized in the WIs</w:t>
      </w:r>
    </w:p>
    <w:p w:rsidR="00621023" w:rsidRDefault="00621023" w:rsidP="00621023">
      <w:pPr>
        <w:pStyle w:val="B2"/>
      </w:pPr>
      <w:r>
        <w:t>-</w:t>
      </w:r>
      <w:r>
        <w:tab/>
        <w:t>WI Summary discussions should not impact the WI completion</w:t>
      </w:r>
    </w:p>
    <w:p w:rsidR="00621023" w:rsidRDefault="00621023" w:rsidP="00621023">
      <w:pPr>
        <w:pStyle w:val="B2"/>
      </w:pPr>
      <w:r>
        <w:t>-</w:t>
      </w:r>
      <w:r>
        <w:tab/>
        <w:t>WI Summaries will finally be 'noted' like SRs</w:t>
      </w:r>
    </w:p>
    <w:p w:rsidR="00621023" w:rsidRDefault="00621023" w:rsidP="00621023">
      <w:pPr>
        <w:pStyle w:val="B1"/>
      </w:pPr>
      <w:r>
        <w:t>-</w:t>
      </w:r>
      <w:r>
        <w:tab/>
        <w:t>Initial target for RAN WIs will be on non-spectrum related core WIs</w:t>
      </w:r>
    </w:p>
    <w:p w:rsidR="00621023" w:rsidRDefault="00621023" w:rsidP="00621023">
      <w:pPr>
        <w:pStyle w:val="B1"/>
      </w:pPr>
      <w:r>
        <w:t>-</w:t>
      </w:r>
      <w:r>
        <w:tab/>
        <w:t>The program can be expanded / improved in the future as needed</w:t>
      </w:r>
    </w:p>
    <w:p w:rsidR="00621023" w:rsidRPr="00621023" w:rsidRDefault="00621023" w:rsidP="00621023">
      <w:pPr>
        <w:pStyle w:val="FP"/>
        <w:keepNext/>
        <w:keepLines/>
        <w:rPr>
          <w:b/>
        </w:rPr>
      </w:pPr>
      <w:r w:rsidRPr="00621023">
        <w:rPr>
          <w:b/>
        </w:rPr>
        <w:t>ITU-R related activities</w:t>
      </w:r>
    </w:p>
    <w:p w:rsidR="00621023" w:rsidRDefault="00621023" w:rsidP="00621023">
      <w:pPr>
        <w:pStyle w:val="FP"/>
        <w:keepNext/>
        <w:keepLines/>
      </w:pPr>
      <w:r>
        <w:t>-</w:t>
      </w:r>
      <w:r>
        <w:tab/>
        <w:t>See slides.</w:t>
      </w:r>
    </w:p>
    <w:p w:rsidR="00621023" w:rsidRDefault="00621023" w:rsidP="00621023">
      <w:pPr>
        <w:pStyle w:val="FP"/>
        <w:keepNext/>
        <w:keepLines/>
      </w:pPr>
    </w:p>
    <w:p w:rsidR="00A0301B" w:rsidRPr="00D44412" w:rsidRDefault="00A0301B" w:rsidP="00A0301B">
      <w:pPr>
        <w:keepNext/>
        <w:keepLines/>
      </w:pPr>
      <w:r>
        <w:rPr>
          <w:b/>
        </w:rPr>
        <w:t>Questions and comments:</w:t>
      </w:r>
    </w:p>
    <w:p w:rsidR="00A0301B" w:rsidRDefault="00A0301B" w:rsidP="00A0301B">
      <w:pPr>
        <w:keepLines/>
        <w:tabs>
          <w:tab w:val="clear" w:pos="567"/>
          <w:tab w:val="clear" w:pos="851"/>
          <w:tab w:val="clear" w:pos="1134"/>
          <w:tab w:val="clear" w:pos="1418"/>
          <w:tab w:val="clear" w:pos="1701"/>
        </w:tabs>
        <w:ind w:left="1276" w:hanging="1276"/>
      </w:pPr>
      <w:r>
        <w:t xml:space="preserve">Slide </w:t>
      </w:r>
      <w:r w:rsidR="00621023">
        <w:t>10</w:t>
      </w:r>
      <w:r>
        <w:t>:</w:t>
      </w:r>
      <w:r>
        <w:tab/>
      </w:r>
      <w:r w:rsidR="00621023">
        <w:t xml:space="preserve">NR timeline: There were some clarifications on the work for Non-Standalone Higher layers to include support for Architecture Option 3/3a. The TSG RAN Chairman clarified that the plan and timescale remains unchanged. Nokia asked whether this was a firm decision which would allow SA WG2 to bypass studying the feasibility of the options. </w:t>
      </w:r>
    </w:p>
    <w:p w:rsidR="00A0301B" w:rsidRPr="00621023" w:rsidRDefault="00A0301B" w:rsidP="00A0301B">
      <w:pPr>
        <w:keepLines/>
        <w:tabs>
          <w:tab w:val="clear" w:pos="567"/>
          <w:tab w:val="clear" w:pos="851"/>
          <w:tab w:val="clear" w:pos="1134"/>
          <w:tab w:val="clear" w:pos="1418"/>
          <w:tab w:val="clear" w:pos="1701"/>
        </w:tabs>
        <w:ind w:left="1276" w:hanging="1276"/>
      </w:pPr>
      <w:r w:rsidRPr="00621023">
        <w:t>The TSG</w:t>
      </w:r>
      <w:r w:rsidR="00621023">
        <w:t> </w:t>
      </w:r>
      <w:r w:rsidRPr="00621023">
        <w:t xml:space="preserve">RAN Chairman was thanked for this report, which was then </w:t>
      </w:r>
      <w:r w:rsidRPr="00621023">
        <w:rPr>
          <w:color w:val="0000FF"/>
        </w:rPr>
        <w:t>noted</w:t>
      </w:r>
      <w:r w:rsidRPr="00621023">
        <w:t>.</w:t>
      </w:r>
    </w:p>
    <w:p w:rsidR="00B57BEE" w:rsidRDefault="00B57BEE" w:rsidP="00B57BEE">
      <w:pPr>
        <w:pStyle w:val="Heading2"/>
      </w:pPr>
      <w:bookmarkStart w:id="18" w:name="_Toc462731138"/>
      <w:r>
        <w:t>7.8</w:t>
      </w:r>
      <w:r>
        <w:tab/>
        <w:t>TSG CT report and Questions for Advice</w:t>
      </w:r>
      <w:bookmarkEnd w:id="18"/>
    </w:p>
    <w:p w:rsidR="00B57BEE" w:rsidRDefault="00B57BEE" w:rsidP="00102635">
      <w:pPr>
        <w:pStyle w:val="FP"/>
        <w:keepNext/>
        <w:keepLines/>
      </w:pPr>
      <w:r>
        <w:rPr>
          <w:color w:val="0000FF"/>
        </w:rPr>
        <w:t>TD SP</w:t>
      </w:r>
      <w:r>
        <w:rPr>
          <w:color w:val="0000FF"/>
        </w:rPr>
        <w:noBreakHyphen/>
        <w:t>160694</w:t>
      </w:r>
      <w:r w:rsidRPr="00D44412">
        <w:t xml:space="preserve"> </w:t>
      </w:r>
      <w:r>
        <w:t>(REPORT) Status report of TSG CT#73. (Source: TSG</w:t>
      </w:r>
      <w:r w:rsidR="00A0301B">
        <w:t> </w:t>
      </w:r>
      <w:r>
        <w:t>CT Chairman).</w:t>
      </w:r>
      <w:r>
        <w:br/>
      </w:r>
      <w:r w:rsidRPr="00D44412">
        <w:rPr>
          <w:b/>
        </w:rPr>
        <w:t>Abstract:</w:t>
      </w:r>
      <w:r w:rsidRPr="00D44412">
        <w:t xml:space="preserve"> </w:t>
      </w:r>
      <w:r>
        <w:t>3GPP TSG CT Status Report to TSG SA#73.</w:t>
      </w:r>
    </w:p>
    <w:p w:rsidR="00102635" w:rsidRPr="00102635" w:rsidRDefault="00102635" w:rsidP="00102635">
      <w:pPr>
        <w:pStyle w:val="FP"/>
        <w:keepNext/>
        <w:keepLines/>
        <w:rPr>
          <w:b/>
        </w:rPr>
      </w:pPr>
      <w:r w:rsidRPr="00102635">
        <w:rPr>
          <w:b/>
        </w:rPr>
        <w:t>Rel</w:t>
      </w:r>
      <w:r w:rsidRPr="00102635">
        <w:rPr>
          <w:b/>
        </w:rPr>
        <w:noBreakHyphen/>
        <w:t>8 to Rel</w:t>
      </w:r>
      <w:r w:rsidRPr="00102635">
        <w:rPr>
          <w:b/>
        </w:rPr>
        <w:noBreakHyphen/>
        <w:t>10 overview:</w:t>
      </w:r>
    </w:p>
    <w:p w:rsidR="00102635" w:rsidRDefault="00102635" w:rsidP="00102635">
      <w:pPr>
        <w:pStyle w:val="B1"/>
      </w:pPr>
      <w:r>
        <w:t>-</w:t>
      </w:r>
      <w:r>
        <w:tab/>
        <w:t>Rel</w:t>
      </w:r>
      <w:r>
        <w:noBreakHyphen/>
        <w:t>8 CRs (Category F) are fewer than in last plenary</w:t>
      </w:r>
    </w:p>
    <w:p w:rsidR="00102635" w:rsidRDefault="00102635" w:rsidP="00102635">
      <w:pPr>
        <w:pStyle w:val="B2"/>
      </w:pPr>
      <w:r>
        <w:t>-</w:t>
      </w:r>
      <w:r>
        <w:tab/>
        <w:t>3 (2) - IMSPROTOC, TEI8</w:t>
      </w:r>
    </w:p>
    <w:p w:rsidR="00102635" w:rsidRDefault="00102635" w:rsidP="00102635">
      <w:pPr>
        <w:pStyle w:val="B1"/>
      </w:pPr>
      <w:r>
        <w:t>-</w:t>
      </w:r>
      <w:r>
        <w:tab/>
        <w:t>Rel</w:t>
      </w:r>
      <w:r>
        <w:noBreakHyphen/>
        <w:t>9 CRs (Category F) no CRs</w:t>
      </w:r>
    </w:p>
    <w:p w:rsidR="00102635" w:rsidRDefault="00102635" w:rsidP="00102635">
      <w:pPr>
        <w:pStyle w:val="B2"/>
      </w:pPr>
      <w:r>
        <w:t>-</w:t>
      </w:r>
      <w:r>
        <w:tab/>
        <w:t>0 (1) -</w:t>
      </w:r>
    </w:p>
    <w:p w:rsidR="00102635" w:rsidRDefault="00102635" w:rsidP="00102635">
      <w:pPr>
        <w:pStyle w:val="B1"/>
      </w:pPr>
      <w:r>
        <w:t>-</w:t>
      </w:r>
      <w:r>
        <w:tab/>
        <w:t>Rel</w:t>
      </w:r>
      <w:r>
        <w:noBreakHyphen/>
        <w:t>10 CRs (Category F) are same than in last plenary</w:t>
      </w:r>
    </w:p>
    <w:p w:rsidR="00102635" w:rsidRDefault="00102635" w:rsidP="00102635">
      <w:pPr>
        <w:pStyle w:val="B2"/>
      </w:pPr>
      <w:r>
        <w:t>-</w:t>
      </w:r>
      <w:r>
        <w:tab/>
        <w:t xml:space="preserve">1 (2) - </w:t>
      </w:r>
      <w:r w:rsidRPr="00F60967">
        <w:rPr>
          <w:noProof/>
        </w:rPr>
        <w:t>eMPS_CN</w:t>
      </w:r>
    </w:p>
    <w:p w:rsidR="00102635" w:rsidRPr="00102635" w:rsidRDefault="00102635" w:rsidP="00102635">
      <w:pPr>
        <w:pStyle w:val="FP"/>
        <w:keepNext/>
        <w:keepLines/>
        <w:rPr>
          <w:b/>
        </w:rPr>
      </w:pPr>
      <w:r w:rsidRPr="00102635">
        <w:rPr>
          <w:b/>
        </w:rPr>
        <w:t>Rel</w:t>
      </w:r>
      <w:r w:rsidRPr="00102635">
        <w:rPr>
          <w:b/>
        </w:rPr>
        <w:noBreakHyphen/>
        <w:t>11 overview:</w:t>
      </w:r>
    </w:p>
    <w:p w:rsidR="00102635" w:rsidRDefault="00102635" w:rsidP="00102635">
      <w:pPr>
        <w:pStyle w:val="B1"/>
      </w:pPr>
      <w:r>
        <w:t>-</w:t>
      </w:r>
      <w:r>
        <w:tab/>
        <w:t>Rel</w:t>
      </w:r>
      <w:r>
        <w:noBreakHyphen/>
        <w:t>11 CRs (Category F) are more than in last plenary</w:t>
      </w:r>
    </w:p>
    <w:p w:rsidR="00102635" w:rsidRDefault="00102635" w:rsidP="00102635">
      <w:pPr>
        <w:pStyle w:val="B2"/>
      </w:pPr>
      <w:r>
        <w:t>-</w:t>
      </w:r>
      <w:r>
        <w:tab/>
        <w:t>7 (12) SIMTC-Reach, TEI11, USSI</w:t>
      </w:r>
    </w:p>
    <w:p w:rsidR="00102635" w:rsidRPr="00102635" w:rsidRDefault="00102635" w:rsidP="00102635">
      <w:pPr>
        <w:pStyle w:val="FP"/>
        <w:keepNext/>
        <w:keepLines/>
        <w:rPr>
          <w:b/>
        </w:rPr>
      </w:pPr>
      <w:r w:rsidRPr="00102635">
        <w:rPr>
          <w:b/>
        </w:rPr>
        <w:t>Rel</w:t>
      </w:r>
      <w:r w:rsidRPr="00102635">
        <w:rPr>
          <w:b/>
        </w:rPr>
        <w:noBreakHyphen/>
        <w:t>12 overview:</w:t>
      </w:r>
    </w:p>
    <w:p w:rsidR="00102635" w:rsidRDefault="00102635" w:rsidP="00102635">
      <w:pPr>
        <w:pStyle w:val="B1"/>
      </w:pPr>
      <w:r>
        <w:t>-</w:t>
      </w:r>
      <w:r>
        <w:tab/>
        <w:t>Rel</w:t>
      </w:r>
      <w:r>
        <w:noBreakHyphen/>
        <w:t>12 CRs (Category F) are more than in last plenary</w:t>
      </w:r>
    </w:p>
    <w:p w:rsidR="00102635" w:rsidRDefault="00102635" w:rsidP="00102635">
      <w:pPr>
        <w:pStyle w:val="B2"/>
      </w:pPr>
      <w:r>
        <w:t>-</w:t>
      </w:r>
      <w:r>
        <w:tab/>
        <w:t>1 (20) TEI12</w:t>
      </w:r>
    </w:p>
    <w:p w:rsidR="00102635" w:rsidRPr="00102635" w:rsidRDefault="00102635" w:rsidP="00102635">
      <w:pPr>
        <w:pStyle w:val="FP"/>
        <w:keepNext/>
        <w:keepLines/>
        <w:rPr>
          <w:b/>
        </w:rPr>
      </w:pPr>
      <w:r w:rsidRPr="00102635">
        <w:rPr>
          <w:b/>
        </w:rPr>
        <w:t>Rel</w:t>
      </w:r>
      <w:r w:rsidRPr="00102635">
        <w:rPr>
          <w:b/>
        </w:rPr>
        <w:noBreakHyphen/>
        <w:t>13 overview:</w:t>
      </w:r>
    </w:p>
    <w:p w:rsidR="00102635" w:rsidRDefault="00102635" w:rsidP="00102635">
      <w:pPr>
        <w:pStyle w:val="B1"/>
      </w:pPr>
      <w:r>
        <w:t>-</w:t>
      </w:r>
      <w:r>
        <w:tab/>
        <w:t>Rel</w:t>
      </w:r>
      <w:r>
        <w:noBreakHyphen/>
        <w:t>13 CRs (Category B, C, D &amp; F) are fewer than in last plenary</w:t>
      </w:r>
    </w:p>
    <w:p w:rsidR="00102635" w:rsidRDefault="00102635" w:rsidP="00102635">
      <w:pPr>
        <w:pStyle w:val="B2"/>
      </w:pPr>
      <w:r>
        <w:lastRenderedPageBreak/>
        <w:t>-</w:t>
      </w:r>
      <w:r>
        <w:tab/>
        <w:t>248 (547)</w:t>
      </w:r>
    </w:p>
    <w:p w:rsidR="00102635" w:rsidRPr="00102635" w:rsidRDefault="00102635" w:rsidP="00102635">
      <w:pPr>
        <w:pStyle w:val="FP"/>
        <w:keepNext/>
        <w:keepLines/>
        <w:rPr>
          <w:b/>
        </w:rPr>
      </w:pPr>
      <w:r w:rsidRPr="00102635">
        <w:rPr>
          <w:b/>
        </w:rPr>
        <w:t>Rel</w:t>
      </w:r>
      <w:r w:rsidRPr="00102635">
        <w:rPr>
          <w:b/>
        </w:rPr>
        <w:noBreakHyphen/>
        <w:t>14 overview:</w:t>
      </w:r>
    </w:p>
    <w:p w:rsidR="00102635" w:rsidRDefault="00102635" w:rsidP="00102635">
      <w:pPr>
        <w:pStyle w:val="B1"/>
      </w:pPr>
      <w:r>
        <w:t>-</w:t>
      </w:r>
      <w:r>
        <w:tab/>
        <w:t>Rel</w:t>
      </w:r>
      <w:r>
        <w:noBreakHyphen/>
        <w:t>14 CRs (Category B, C &amp; F) are more than in last plenary</w:t>
      </w:r>
    </w:p>
    <w:p w:rsidR="00102635" w:rsidRDefault="00102635" w:rsidP="00102635">
      <w:pPr>
        <w:pStyle w:val="B2"/>
      </w:pPr>
      <w:r>
        <w:t>-</w:t>
      </w:r>
      <w:r>
        <w:tab/>
        <w:t>88 (62)</w:t>
      </w:r>
    </w:p>
    <w:p w:rsidR="00102635" w:rsidRDefault="00102635" w:rsidP="00102635">
      <w:pPr>
        <w:pStyle w:val="B2"/>
      </w:pPr>
      <w:r>
        <w:t>-</w:t>
      </w:r>
      <w:r>
        <w:tab/>
        <w:t>13 New Work items / Study items approved</w:t>
      </w:r>
    </w:p>
    <w:p w:rsidR="00102635" w:rsidRPr="00102635" w:rsidRDefault="00102635" w:rsidP="00102635">
      <w:pPr>
        <w:pStyle w:val="FP"/>
        <w:keepNext/>
        <w:keepLines/>
        <w:rPr>
          <w:b/>
        </w:rPr>
      </w:pPr>
      <w:r w:rsidRPr="00102635">
        <w:rPr>
          <w:b/>
        </w:rPr>
        <w:lastRenderedPageBreak/>
        <w:t>Approved new Rel</w:t>
      </w:r>
      <w:r w:rsidRPr="00102635">
        <w:rPr>
          <w:b/>
        </w:rPr>
        <w:noBreakHyphen/>
        <w:t>14 WIs / SIs:</w:t>
      </w:r>
    </w:p>
    <w:tbl>
      <w:tblPr>
        <w:tblStyle w:val="TableGrid"/>
        <w:tblW w:w="9781" w:type="dxa"/>
        <w:tblInd w:w="108" w:type="dxa"/>
        <w:tblLook w:val="04A0"/>
      </w:tblPr>
      <w:tblGrid>
        <w:gridCol w:w="1418"/>
        <w:gridCol w:w="5528"/>
        <w:gridCol w:w="992"/>
        <w:gridCol w:w="1843"/>
      </w:tblGrid>
      <w:tr w:rsidR="00102635" w:rsidRPr="00A0301B" w:rsidTr="00661619">
        <w:tc>
          <w:tcPr>
            <w:tcW w:w="1418" w:type="dxa"/>
          </w:tcPr>
          <w:p w:rsidR="00102635" w:rsidRPr="00835783" w:rsidRDefault="00102635" w:rsidP="00D06758">
            <w:pPr>
              <w:pStyle w:val="TAH"/>
            </w:pPr>
            <w:r w:rsidRPr="00835783">
              <w:t>CP-number</w:t>
            </w:r>
            <w:r w:rsidRPr="00835783">
              <w:rPr>
                <w:rFonts w:eastAsia="Calibri"/>
              </w:rPr>
              <w:t xml:space="preserve"> </w:t>
            </w:r>
          </w:p>
        </w:tc>
        <w:tc>
          <w:tcPr>
            <w:tcW w:w="5528" w:type="dxa"/>
          </w:tcPr>
          <w:p w:rsidR="00102635" w:rsidRPr="00835783" w:rsidRDefault="00102635" w:rsidP="00D06758">
            <w:pPr>
              <w:pStyle w:val="TAH"/>
            </w:pPr>
            <w:r w:rsidRPr="00835783">
              <w:t>Title</w:t>
            </w:r>
            <w:r w:rsidRPr="00835783">
              <w:rPr>
                <w:rFonts w:eastAsia="Calibri"/>
              </w:rPr>
              <w:t xml:space="preserve"> </w:t>
            </w:r>
          </w:p>
        </w:tc>
        <w:tc>
          <w:tcPr>
            <w:tcW w:w="992" w:type="dxa"/>
          </w:tcPr>
          <w:p w:rsidR="00102635" w:rsidRPr="00835783" w:rsidRDefault="00102635" w:rsidP="00D06758">
            <w:pPr>
              <w:pStyle w:val="TAH"/>
            </w:pPr>
            <w:r w:rsidRPr="00835783">
              <w:t>WG</w:t>
            </w:r>
            <w:r w:rsidRPr="00835783">
              <w:rPr>
                <w:rFonts w:eastAsia="Calibri"/>
              </w:rPr>
              <w:t xml:space="preserve"> </w:t>
            </w:r>
          </w:p>
        </w:tc>
        <w:tc>
          <w:tcPr>
            <w:tcW w:w="1843" w:type="dxa"/>
          </w:tcPr>
          <w:p w:rsidR="00102635" w:rsidRPr="00835783" w:rsidRDefault="00102635" w:rsidP="00D06758">
            <w:pPr>
              <w:pStyle w:val="TAH"/>
            </w:pPr>
            <w:r w:rsidRPr="00835783">
              <w:t>New TS/TR number needed</w:t>
            </w:r>
            <w:r w:rsidRPr="00835783">
              <w:rPr>
                <w:rFonts w:eastAsia="Calibri"/>
              </w:rPr>
              <w:t xml:space="preserve"> </w:t>
            </w:r>
          </w:p>
        </w:tc>
      </w:tr>
      <w:tr w:rsidR="00102635" w:rsidRPr="00A0301B" w:rsidTr="00407025">
        <w:tc>
          <w:tcPr>
            <w:tcW w:w="1418" w:type="dxa"/>
            <w:tcBorders>
              <w:bottom w:val="single" w:sz="4" w:space="0" w:color="auto"/>
            </w:tcBorders>
          </w:tcPr>
          <w:p w:rsidR="00102635" w:rsidRPr="00835783" w:rsidRDefault="00102635" w:rsidP="00341C34">
            <w:pPr>
              <w:pStyle w:val="TAL"/>
            </w:pPr>
            <w:r w:rsidRPr="00835783">
              <w:t xml:space="preserve">CP-160579 </w:t>
            </w:r>
          </w:p>
        </w:tc>
        <w:tc>
          <w:tcPr>
            <w:tcW w:w="5528" w:type="dxa"/>
          </w:tcPr>
          <w:p w:rsidR="00102635" w:rsidRPr="00835783" w:rsidRDefault="00102635" w:rsidP="00341C34">
            <w:pPr>
              <w:pStyle w:val="TAL"/>
            </w:pPr>
            <w:r w:rsidRPr="00835783">
              <w:t>CT aspects of Control and User Plane Separation of EPC nodes</w:t>
            </w:r>
            <w:r w:rsidRPr="00835783">
              <w:rPr>
                <w:rFonts w:eastAsia="Calibri"/>
              </w:rPr>
              <w:t xml:space="preserve"> </w:t>
            </w:r>
          </w:p>
        </w:tc>
        <w:tc>
          <w:tcPr>
            <w:tcW w:w="992" w:type="dxa"/>
          </w:tcPr>
          <w:p w:rsidR="00102635" w:rsidRPr="00835783" w:rsidRDefault="00102635" w:rsidP="00341C34">
            <w:pPr>
              <w:pStyle w:val="TAL"/>
            </w:pPr>
            <w:r w:rsidRPr="00835783">
              <w:t>CT4</w:t>
            </w:r>
            <w:r w:rsidRPr="00835783">
              <w:rPr>
                <w:rFonts w:eastAsia="Calibri"/>
              </w:rPr>
              <w:t xml:space="preserve"> </w:t>
            </w:r>
          </w:p>
        </w:tc>
        <w:tc>
          <w:tcPr>
            <w:tcW w:w="1843" w:type="dxa"/>
          </w:tcPr>
          <w:p w:rsidR="00102635" w:rsidRPr="00835783" w:rsidRDefault="00102635" w:rsidP="00341C34">
            <w:pPr>
              <w:pStyle w:val="TAL"/>
            </w:pPr>
            <w:r w:rsidRPr="00835783">
              <w:t>29.244, 29.844</w:t>
            </w:r>
            <w:r w:rsidRPr="00835783">
              <w:rPr>
                <w:rFonts w:eastAsia="Calibri"/>
              </w:rPr>
              <w:t xml:space="preserve"> </w:t>
            </w:r>
          </w:p>
        </w:tc>
      </w:tr>
      <w:tr w:rsidR="00102635" w:rsidRPr="00A0301B" w:rsidTr="00407025">
        <w:tc>
          <w:tcPr>
            <w:tcW w:w="1418" w:type="dxa"/>
            <w:tcBorders>
              <w:bottom w:val="single" w:sz="4" w:space="0" w:color="auto"/>
            </w:tcBorders>
          </w:tcPr>
          <w:p w:rsidR="00102635" w:rsidRPr="00835783" w:rsidRDefault="00C54031" w:rsidP="00341C34">
            <w:pPr>
              <w:pStyle w:val="TAL"/>
            </w:pPr>
            <w:hyperlink r:id="rId9" w:history="1">
              <w:r w:rsidR="00102635" w:rsidRPr="00835783">
                <w:t>CP-160412</w:t>
              </w:r>
            </w:hyperlink>
            <w:r w:rsidR="00102635" w:rsidRPr="00835783">
              <w:t xml:space="preserve"> </w:t>
            </w:r>
          </w:p>
        </w:tc>
        <w:tc>
          <w:tcPr>
            <w:tcW w:w="5528" w:type="dxa"/>
          </w:tcPr>
          <w:p w:rsidR="00102635" w:rsidRPr="00835783" w:rsidRDefault="00102635" w:rsidP="00341C34">
            <w:pPr>
              <w:pStyle w:val="TAL"/>
            </w:pPr>
            <w:r w:rsidRPr="00835783">
              <w:t>Diameter Load Control Mechanisms</w:t>
            </w:r>
            <w:r w:rsidRPr="00835783">
              <w:rPr>
                <w:rFonts w:eastAsia="Calibri"/>
              </w:rPr>
              <w:t xml:space="preserve"> </w:t>
            </w:r>
          </w:p>
        </w:tc>
        <w:tc>
          <w:tcPr>
            <w:tcW w:w="992" w:type="dxa"/>
          </w:tcPr>
          <w:p w:rsidR="00102635" w:rsidRPr="00835783" w:rsidRDefault="00102635" w:rsidP="00341C34">
            <w:pPr>
              <w:pStyle w:val="TAL"/>
            </w:pPr>
            <w:r w:rsidRPr="00835783">
              <w:t>CT4</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C54031" w:rsidP="00341C34">
            <w:pPr>
              <w:pStyle w:val="TAL"/>
            </w:pPr>
            <w:hyperlink r:id="rId10" w:history="1">
              <w:r w:rsidR="00102635" w:rsidRPr="00835783">
                <w:t>CP-160413</w:t>
              </w:r>
            </w:hyperlink>
            <w:r w:rsidR="00102635" w:rsidRPr="00835783">
              <w:t xml:space="preserve"> </w:t>
            </w:r>
          </w:p>
        </w:tc>
        <w:tc>
          <w:tcPr>
            <w:tcW w:w="5528" w:type="dxa"/>
          </w:tcPr>
          <w:p w:rsidR="00102635" w:rsidRPr="00835783" w:rsidRDefault="00102635" w:rsidP="00341C34">
            <w:pPr>
              <w:pStyle w:val="TAL"/>
            </w:pPr>
            <w:r w:rsidRPr="00835783">
              <w:t>Support of EAP Re-authentication Protocol for WLAN Interworking</w:t>
            </w:r>
            <w:r w:rsidRPr="00835783">
              <w:rPr>
                <w:rFonts w:eastAsia="Calibri"/>
              </w:rPr>
              <w:t xml:space="preserve"> </w:t>
            </w:r>
          </w:p>
        </w:tc>
        <w:tc>
          <w:tcPr>
            <w:tcW w:w="992" w:type="dxa"/>
          </w:tcPr>
          <w:p w:rsidR="00102635" w:rsidRPr="00835783" w:rsidRDefault="00102635" w:rsidP="00341C34">
            <w:pPr>
              <w:pStyle w:val="TAL"/>
            </w:pPr>
            <w:r w:rsidRPr="00835783">
              <w:t>CT4</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C54031" w:rsidP="00341C34">
            <w:pPr>
              <w:pStyle w:val="TAL"/>
            </w:pPr>
            <w:hyperlink r:id="rId11" w:history="1">
              <w:r w:rsidR="00102635" w:rsidRPr="00835783">
                <w:t>CP-160466</w:t>
              </w:r>
            </w:hyperlink>
            <w:r w:rsidR="00102635" w:rsidRPr="00835783">
              <w:t xml:space="preserve"> </w:t>
            </w:r>
          </w:p>
        </w:tc>
        <w:tc>
          <w:tcPr>
            <w:tcW w:w="5528" w:type="dxa"/>
          </w:tcPr>
          <w:p w:rsidR="00102635" w:rsidRPr="00835783" w:rsidRDefault="00102635" w:rsidP="00341C34">
            <w:pPr>
              <w:pStyle w:val="TAL"/>
            </w:pPr>
            <w:r w:rsidRPr="00835783">
              <w:t>New WID on CT Aspect of Improvements of Awareness of User Location Change (AULC)</w:t>
            </w:r>
            <w:r w:rsidRPr="00835783">
              <w:rPr>
                <w:rFonts w:eastAsia="Calibri"/>
              </w:rPr>
              <w:t xml:space="preserve"> </w:t>
            </w:r>
          </w:p>
        </w:tc>
        <w:tc>
          <w:tcPr>
            <w:tcW w:w="992" w:type="dxa"/>
          </w:tcPr>
          <w:p w:rsidR="00102635" w:rsidRPr="00835783" w:rsidRDefault="00102635" w:rsidP="00341C34">
            <w:pPr>
              <w:pStyle w:val="TAL"/>
            </w:pPr>
            <w:r w:rsidRPr="00835783">
              <w:t>CT3</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102635" w:rsidP="00341C34">
            <w:pPr>
              <w:pStyle w:val="TAL"/>
            </w:pPr>
            <w:r w:rsidRPr="00835783">
              <w:t xml:space="preserve">CP-160580 </w:t>
            </w:r>
          </w:p>
        </w:tc>
        <w:tc>
          <w:tcPr>
            <w:tcW w:w="5528" w:type="dxa"/>
          </w:tcPr>
          <w:p w:rsidR="00102635" w:rsidRPr="00835783" w:rsidRDefault="00102635" w:rsidP="00341C34">
            <w:pPr>
              <w:pStyle w:val="TAL"/>
            </w:pPr>
            <w:r w:rsidRPr="00835783">
              <w:t>New WID on CT3 Aspect of Sponsored Data Connectivity Improvements (SDCI)</w:t>
            </w:r>
            <w:r w:rsidRPr="00835783">
              <w:rPr>
                <w:rFonts w:eastAsia="Calibri"/>
              </w:rPr>
              <w:t xml:space="preserve"> </w:t>
            </w:r>
          </w:p>
        </w:tc>
        <w:tc>
          <w:tcPr>
            <w:tcW w:w="992" w:type="dxa"/>
          </w:tcPr>
          <w:p w:rsidR="00102635" w:rsidRPr="00835783" w:rsidRDefault="00102635" w:rsidP="00341C34">
            <w:pPr>
              <w:pStyle w:val="TAL"/>
            </w:pPr>
            <w:r w:rsidRPr="00835783">
              <w:t>CT3</w:t>
            </w:r>
            <w:r w:rsidRPr="00835783">
              <w:rPr>
                <w:rFonts w:eastAsia="Calibri"/>
              </w:rPr>
              <w:t xml:space="preserve"> </w:t>
            </w:r>
          </w:p>
        </w:tc>
        <w:tc>
          <w:tcPr>
            <w:tcW w:w="1843" w:type="dxa"/>
          </w:tcPr>
          <w:p w:rsidR="00102635" w:rsidRPr="00835783" w:rsidRDefault="00102635" w:rsidP="00341C34">
            <w:pPr>
              <w:pStyle w:val="TAL"/>
            </w:pPr>
            <w:r w:rsidRPr="00835783">
              <w:t>29.250, 29.251</w:t>
            </w:r>
            <w:r w:rsidRPr="00835783">
              <w:rPr>
                <w:rFonts w:eastAsia="Calibri"/>
              </w:rPr>
              <w:t xml:space="preserve"> </w:t>
            </w:r>
          </w:p>
        </w:tc>
      </w:tr>
      <w:tr w:rsidR="00102635" w:rsidRPr="00A0301B" w:rsidTr="00407025">
        <w:tc>
          <w:tcPr>
            <w:tcW w:w="1418" w:type="dxa"/>
            <w:tcBorders>
              <w:bottom w:val="single" w:sz="4" w:space="0" w:color="auto"/>
            </w:tcBorders>
          </w:tcPr>
          <w:p w:rsidR="00102635" w:rsidRPr="00835783" w:rsidRDefault="00102635" w:rsidP="00341C34">
            <w:pPr>
              <w:pStyle w:val="TAL"/>
            </w:pPr>
            <w:r w:rsidRPr="00835783">
              <w:t xml:space="preserve">CP-160581 </w:t>
            </w:r>
          </w:p>
        </w:tc>
        <w:tc>
          <w:tcPr>
            <w:tcW w:w="5528" w:type="dxa"/>
          </w:tcPr>
          <w:p w:rsidR="00102635" w:rsidRPr="00835783" w:rsidRDefault="00102635" w:rsidP="00341C34">
            <w:pPr>
              <w:pStyle w:val="TAL"/>
            </w:pPr>
            <w:r w:rsidRPr="00835783">
              <w:t>New WID on Technical enhancements for Mission Critical Push To Talk over LTE protocol aspects</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C54031" w:rsidP="00341C34">
            <w:pPr>
              <w:pStyle w:val="TAL"/>
            </w:pPr>
            <w:hyperlink r:id="rId12" w:history="1">
              <w:r w:rsidR="00102635" w:rsidRPr="00835783">
                <w:t>CP-160475</w:t>
              </w:r>
            </w:hyperlink>
            <w:r w:rsidR="00102635" w:rsidRPr="00835783">
              <w:t xml:space="preserve"> </w:t>
            </w:r>
          </w:p>
        </w:tc>
        <w:tc>
          <w:tcPr>
            <w:tcW w:w="5528" w:type="dxa"/>
          </w:tcPr>
          <w:p w:rsidR="00102635" w:rsidRPr="00835783" w:rsidRDefault="00102635" w:rsidP="00341C34">
            <w:pPr>
              <w:pStyle w:val="TAL"/>
            </w:pPr>
            <w:r w:rsidRPr="00835783">
              <w:t>New WID on CT aspects of Enhancements of Dedicated Core Networks</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C54031" w:rsidP="00341C34">
            <w:pPr>
              <w:pStyle w:val="TAL"/>
            </w:pPr>
            <w:hyperlink r:id="rId13" w:history="1">
              <w:r w:rsidR="00102635" w:rsidRPr="00835783">
                <w:t>CP-160476</w:t>
              </w:r>
            </w:hyperlink>
            <w:r w:rsidR="00102635" w:rsidRPr="00835783">
              <w:t xml:space="preserve"> </w:t>
            </w:r>
          </w:p>
        </w:tc>
        <w:tc>
          <w:tcPr>
            <w:tcW w:w="5528" w:type="dxa"/>
          </w:tcPr>
          <w:p w:rsidR="00102635" w:rsidRPr="00835783" w:rsidRDefault="00102635" w:rsidP="00341C34">
            <w:pPr>
              <w:pStyle w:val="TAL"/>
            </w:pPr>
            <w:r w:rsidRPr="00835783">
              <w:t>New WID on CT aspects of Support of Emergency services over WLAN – phase 2</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C54031" w:rsidP="00341C34">
            <w:pPr>
              <w:pStyle w:val="TAL"/>
            </w:pPr>
            <w:hyperlink r:id="rId14" w:history="1">
              <w:r w:rsidR="00102635" w:rsidRPr="00835783">
                <w:t>CP-160477</w:t>
              </w:r>
            </w:hyperlink>
            <w:r w:rsidR="00102635" w:rsidRPr="00835783">
              <w:t xml:space="preserve"> </w:t>
            </w:r>
          </w:p>
        </w:tc>
        <w:tc>
          <w:tcPr>
            <w:tcW w:w="5528" w:type="dxa"/>
          </w:tcPr>
          <w:p w:rsidR="00102635" w:rsidRPr="00835783" w:rsidRDefault="00102635" w:rsidP="00341C34">
            <w:pPr>
              <w:pStyle w:val="TAL"/>
            </w:pPr>
            <w:r w:rsidRPr="00835783">
              <w:t>New WID on AT Commands for CIoT</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C54031" w:rsidP="00341C34">
            <w:pPr>
              <w:pStyle w:val="TAL"/>
            </w:pPr>
            <w:hyperlink r:id="rId15" w:history="1">
              <w:r w:rsidR="00102635" w:rsidRPr="00835783">
                <w:t>CP-160478</w:t>
              </w:r>
            </w:hyperlink>
            <w:r w:rsidR="00102635" w:rsidRPr="00835783">
              <w:t xml:space="preserve"> </w:t>
            </w:r>
          </w:p>
        </w:tc>
        <w:tc>
          <w:tcPr>
            <w:tcW w:w="5528" w:type="dxa"/>
          </w:tcPr>
          <w:p w:rsidR="00102635" w:rsidRPr="00835783" w:rsidRDefault="00102635" w:rsidP="00341C34">
            <w:pPr>
              <w:pStyle w:val="TAL"/>
            </w:pPr>
            <w:r w:rsidRPr="00835783">
              <w:t xml:space="preserve">New WID on CT Aspects of Robust Call Setup for </w:t>
            </w:r>
            <w:proofErr w:type="spellStart"/>
            <w:r w:rsidRPr="00835783">
              <w:t>VoLTE</w:t>
            </w:r>
            <w:proofErr w:type="spellEnd"/>
            <w:r w:rsidRPr="00835783">
              <w:t xml:space="preserve"> subscriber in LTE</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C54031" w:rsidP="00341C34">
            <w:pPr>
              <w:pStyle w:val="TAL"/>
            </w:pPr>
            <w:hyperlink r:id="rId16" w:history="1">
              <w:r w:rsidR="00102635" w:rsidRPr="00835783">
                <w:t>CP-160479</w:t>
              </w:r>
            </w:hyperlink>
            <w:r w:rsidR="00102635" w:rsidRPr="00835783">
              <w:t xml:space="preserve"> </w:t>
            </w:r>
          </w:p>
        </w:tc>
        <w:tc>
          <w:tcPr>
            <w:tcW w:w="5528" w:type="dxa"/>
          </w:tcPr>
          <w:p w:rsidR="00102635" w:rsidRPr="00835783" w:rsidRDefault="00102635" w:rsidP="00341C34">
            <w:pPr>
              <w:pStyle w:val="TAL"/>
            </w:pPr>
            <w:r w:rsidRPr="00835783">
              <w:t xml:space="preserve">New WID on CT Aspects of S8 Home Routing Architecture for </w:t>
            </w:r>
            <w:proofErr w:type="spellStart"/>
            <w:r w:rsidRPr="00835783">
              <w:t>VoLTE</w:t>
            </w:r>
            <w:proofErr w:type="spellEnd"/>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p>
        </w:tc>
      </w:tr>
      <w:tr w:rsidR="00102635" w:rsidRPr="00A0301B" w:rsidTr="00407025">
        <w:tc>
          <w:tcPr>
            <w:tcW w:w="1418" w:type="dxa"/>
            <w:tcBorders>
              <w:bottom w:val="single" w:sz="4" w:space="0" w:color="auto"/>
            </w:tcBorders>
          </w:tcPr>
          <w:p w:rsidR="00102635" w:rsidRPr="00835783" w:rsidRDefault="00102635" w:rsidP="00341C34">
            <w:pPr>
              <w:pStyle w:val="TAL"/>
            </w:pPr>
            <w:r w:rsidRPr="00835783">
              <w:t xml:space="preserve">CP-160584 </w:t>
            </w:r>
          </w:p>
        </w:tc>
        <w:tc>
          <w:tcPr>
            <w:tcW w:w="5528" w:type="dxa"/>
          </w:tcPr>
          <w:p w:rsidR="00102635" w:rsidRPr="00835783" w:rsidRDefault="00102635" w:rsidP="00341C34">
            <w:pPr>
              <w:pStyle w:val="TAL"/>
            </w:pPr>
            <w:r w:rsidRPr="00835783">
              <w:t>New WID on CT aspects of V2X Services</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r w:rsidRPr="00835783">
              <w:t>24.385, 24.386, 29.387, 29.388, 29.389</w:t>
            </w:r>
            <w:r w:rsidRPr="00835783">
              <w:rPr>
                <w:rFonts w:eastAsia="Calibri"/>
              </w:rPr>
              <w:t xml:space="preserve"> </w:t>
            </w:r>
          </w:p>
        </w:tc>
      </w:tr>
      <w:tr w:rsidR="00102635" w:rsidRPr="00A0301B" w:rsidTr="00407025">
        <w:tc>
          <w:tcPr>
            <w:tcW w:w="1418" w:type="dxa"/>
            <w:tcBorders>
              <w:bottom w:val="single" w:sz="4" w:space="0" w:color="auto"/>
            </w:tcBorders>
          </w:tcPr>
          <w:p w:rsidR="00102635" w:rsidRPr="00835783" w:rsidRDefault="00C54031" w:rsidP="00341C34">
            <w:pPr>
              <w:pStyle w:val="TAL"/>
            </w:pPr>
            <w:hyperlink r:id="rId17" w:history="1">
              <w:r w:rsidR="00102635" w:rsidRPr="00835783">
                <w:t>CP-160481</w:t>
              </w:r>
            </w:hyperlink>
            <w:r w:rsidR="00102635" w:rsidRPr="00835783">
              <w:t xml:space="preserve"> </w:t>
            </w:r>
          </w:p>
        </w:tc>
        <w:tc>
          <w:tcPr>
            <w:tcW w:w="5528" w:type="dxa"/>
          </w:tcPr>
          <w:p w:rsidR="00102635" w:rsidRPr="00835783" w:rsidRDefault="00102635" w:rsidP="00341C34">
            <w:pPr>
              <w:pStyle w:val="TAL"/>
            </w:pPr>
            <w:r w:rsidRPr="00835783">
              <w:t>New WID on SIP Reason header extension</w:t>
            </w:r>
            <w:r w:rsidRPr="00835783">
              <w:rPr>
                <w:rFonts w:eastAsia="Calibri"/>
              </w:rPr>
              <w:t xml:space="preserve"> </w:t>
            </w:r>
          </w:p>
        </w:tc>
        <w:tc>
          <w:tcPr>
            <w:tcW w:w="992" w:type="dxa"/>
          </w:tcPr>
          <w:p w:rsidR="00102635" w:rsidRPr="00835783" w:rsidRDefault="00102635" w:rsidP="00341C34">
            <w:pPr>
              <w:pStyle w:val="TAL"/>
            </w:pPr>
            <w:r w:rsidRPr="00835783">
              <w:t>CT1</w:t>
            </w:r>
            <w:r w:rsidRPr="00835783">
              <w:rPr>
                <w:rFonts w:eastAsia="Calibri"/>
              </w:rPr>
              <w:t xml:space="preserve"> </w:t>
            </w:r>
          </w:p>
        </w:tc>
        <w:tc>
          <w:tcPr>
            <w:tcW w:w="1843" w:type="dxa"/>
          </w:tcPr>
          <w:p w:rsidR="00102635" w:rsidRPr="00835783" w:rsidRDefault="00102635" w:rsidP="00341C34">
            <w:pPr>
              <w:pStyle w:val="TAL"/>
            </w:pPr>
          </w:p>
        </w:tc>
      </w:tr>
    </w:tbl>
    <w:p w:rsidR="00102635" w:rsidRDefault="00102635" w:rsidP="00102635">
      <w:pPr>
        <w:pStyle w:val="FP"/>
        <w:keepNext/>
        <w:keepLines/>
      </w:pPr>
    </w:p>
    <w:p w:rsidR="00102635" w:rsidRPr="00102635" w:rsidRDefault="00102635" w:rsidP="00102635">
      <w:pPr>
        <w:pStyle w:val="FP"/>
        <w:keepNext/>
        <w:keepLines/>
        <w:rPr>
          <w:b/>
        </w:rPr>
      </w:pPr>
      <w:r w:rsidRPr="00102635">
        <w:rPr>
          <w:b/>
        </w:rPr>
        <w:t>Rel</w:t>
      </w:r>
      <w:r w:rsidRPr="00102635">
        <w:rPr>
          <w:b/>
        </w:rPr>
        <w:noBreakHyphen/>
        <w:t>13 Specifications for Approval:</w:t>
      </w:r>
    </w:p>
    <w:tbl>
      <w:tblPr>
        <w:tblStyle w:val="TableGrid"/>
        <w:tblW w:w="9781" w:type="dxa"/>
        <w:tblInd w:w="108" w:type="dxa"/>
        <w:tblLook w:val="04A0"/>
      </w:tblPr>
      <w:tblGrid>
        <w:gridCol w:w="1418"/>
        <w:gridCol w:w="7141"/>
        <w:gridCol w:w="1222"/>
      </w:tblGrid>
      <w:tr w:rsidR="00102635" w:rsidRPr="00835783" w:rsidTr="00102635">
        <w:tc>
          <w:tcPr>
            <w:tcW w:w="1418" w:type="dxa"/>
            <w:tcBorders>
              <w:bottom w:val="single" w:sz="4" w:space="0" w:color="auto"/>
            </w:tcBorders>
          </w:tcPr>
          <w:p w:rsidR="00102635" w:rsidRPr="00835783" w:rsidRDefault="00102635" w:rsidP="00016AA1">
            <w:pPr>
              <w:pStyle w:val="TAH"/>
            </w:pPr>
            <w:r w:rsidRPr="00835783">
              <w:t xml:space="preserve">CP-num </w:t>
            </w:r>
          </w:p>
        </w:tc>
        <w:tc>
          <w:tcPr>
            <w:tcW w:w="7141" w:type="dxa"/>
          </w:tcPr>
          <w:p w:rsidR="00102635" w:rsidRPr="00835783" w:rsidRDefault="00102635" w:rsidP="00016AA1">
            <w:pPr>
              <w:pStyle w:val="TAH"/>
            </w:pPr>
            <w:r w:rsidRPr="00835783">
              <w:t xml:space="preserve">Title </w:t>
            </w:r>
          </w:p>
        </w:tc>
        <w:tc>
          <w:tcPr>
            <w:tcW w:w="1222" w:type="dxa"/>
          </w:tcPr>
          <w:p w:rsidR="00102635" w:rsidRPr="00835783" w:rsidRDefault="00102635" w:rsidP="00016AA1">
            <w:pPr>
              <w:pStyle w:val="TAH"/>
            </w:pPr>
            <w:r w:rsidRPr="00835783">
              <w:t xml:space="preserve">WG </w:t>
            </w:r>
          </w:p>
        </w:tc>
      </w:tr>
      <w:tr w:rsidR="00102635" w:rsidRPr="00835783" w:rsidTr="00102635">
        <w:tc>
          <w:tcPr>
            <w:tcW w:w="1418" w:type="dxa"/>
            <w:tcBorders>
              <w:bottom w:val="single" w:sz="4" w:space="0" w:color="auto"/>
            </w:tcBorders>
          </w:tcPr>
          <w:p w:rsidR="00102635" w:rsidRPr="00835783" w:rsidRDefault="00C54031" w:rsidP="00857D78">
            <w:pPr>
              <w:pStyle w:val="TAL"/>
            </w:pPr>
            <w:hyperlink r:id="rId18" w:history="1">
              <w:r w:rsidR="00102635" w:rsidRPr="00835783">
                <w:t>CP-160414</w:t>
              </w:r>
            </w:hyperlink>
            <w:r w:rsidR="00102635" w:rsidRPr="00835783">
              <w:t xml:space="preserve"> </w:t>
            </w:r>
          </w:p>
        </w:tc>
        <w:tc>
          <w:tcPr>
            <w:tcW w:w="7141" w:type="dxa"/>
          </w:tcPr>
          <w:p w:rsidR="00102635" w:rsidRPr="00835783" w:rsidRDefault="00102635" w:rsidP="00857D78">
            <w:pPr>
              <w:pStyle w:val="TAL"/>
            </w:pPr>
            <w:r w:rsidRPr="00835783">
              <w:t>3GPP TR 29.819 v2.0.0. on: Study on Impacts of the Diameter Base Protocol Specification</w:t>
            </w:r>
          </w:p>
        </w:tc>
        <w:tc>
          <w:tcPr>
            <w:tcW w:w="1222" w:type="dxa"/>
          </w:tcPr>
          <w:p w:rsidR="00102635" w:rsidRPr="00835783" w:rsidRDefault="00102635" w:rsidP="00857D78">
            <w:pPr>
              <w:pStyle w:val="TAL"/>
            </w:pPr>
            <w:r w:rsidRPr="00835783">
              <w:t>CT4</w:t>
            </w:r>
          </w:p>
        </w:tc>
      </w:tr>
    </w:tbl>
    <w:p w:rsidR="00102635" w:rsidRDefault="00102635" w:rsidP="00102635">
      <w:pPr>
        <w:pStyle w:val="FP"/>
        <w:keepNext/>
        <w:keepLines/>
      </w:pPr>
    </w:p>
    <w:p w:rsidR="00102635" w:rsidRPr="00102635" w:rsidRDefault="00102635" w:rsidP="00102635">
      <w:pPr>
        <w:pStyle w:val="FP"/>
        <w:keepNext/>
        <w:keepLines/>
        <w:rPr>
          <w:b/>
        </w:rPr>
      </w:pPr>
      <w:r w:rsidRPr="00102635">
        <w:rPr>
          <w:b/>
        </w:rPr>
        <w:t>CRs for conditional approval (CT WG1):</w:t>
      </w:r>
    </w:p>
    <w:tbl>
      <w:tblPr>
        <w:tblStyle w:val="TableGrid"/>
        <w:tblW w:w="9921" w:type="dxa"/>
        <w:tblInd w:w="216" w:type="dxa"/>
        <w:tblLook w:val="04A0"/>
      </w:tblPr>
      <w:tblGrid>
        <w:gridCol w:w="1340"/>
        <w:gridCol w:w="1334"/>
        <w:gridCol w:w="1068"/>
        <w:gridCol w:w="1029"/>
        <w:gridCol w:w="2248"/>
        <w:gridCol w:w="1287"/>
        <w:gridCol w:w="1615"/>
      </w:tblGrid>
      <w:tr w:rsidR="00102635" w:rsidRPr="00A0301B" w:rsidTr="00AE5049">
        <w:tc>
          <w:tcPr>
            <w:tcW w:w="1340" w:type="dxa"/>
            <w:tcBorders>
              <w:bottom w:val="single" w:sz="4" w:space="0" w:color="auto"/>
            </w:tcBorders>
            <w:vAlign w:val="center"/>
          </w:tcPr>
          <w:p w:rsidR="00102635" w:rsidRPr="00835783" w:rsidRDefault="00102635" w:rsidP="00EA5944">
            <w:pPr>
              <w:pStyle w:val="TAH"/>
            </w:pPr>
            <w:proofErr w:type="spellStart"/>
            <w:r w:rsidRPr="00835783">
              <w:rPr>
                <w:rFonts w:eastAsia="Batang"/>
              </w:rPr>
              <w:t>Tdoc</w:t>
            </w:r>
            <w:proofErr w:type="spellEnd"/>
            <w:r w:rsidRPr="00835783">
              <w:rPr>
                <w:rFonts w:eastAsia="Gulim"/>
              </w:rPr>
              <w:t xml:space="preserve"> </w:t>
            </w:r>
          </w:p>
        </w:tc>
        <w:tc>
          <w:tcPr>
            <w:tcW w:w="1334" w:type="dxa"/>
            <w:vAlign w:val="center"/>
          </w:tcPr>
          <w:p w:rsidR="00102635" w:rsidRPr="00835783" w:rsidRDefault="00102635" w:rsidP="00855558">
            <w:pPr>
              <w:pStyle w:val="TAH"/>
            </w:pPr>
            <w:r w:rsidRPr="00835783">
              <w:rPr>
                <w:rFonts w:eastAsia="Batang"/>
              </w:rPr>
              <w:t>Spec</w:t>
            </w:r>
            <w:r w:rsidRPr="00835783">
              <w:rPr>
                <w:rFonts w:eastAsia="Gulim"/>
              </w:rPr>
              <w:t xml:space="preserve"> </w:t>
            </w:r>
          </w:p>
        </w:tc>
        <w:tc>
          <w:tcPr>
            <w:tcW w:w="1068" w:type="dxa"/>
            <w:vAlign w:val="center"/>
          </w:tcPr>
          <w:p w:rsidR="00102635" w:rsidRPr="00835783" w:rsidRDefault="00102635" w:rsidP="00855558">
            <w:pPr>
              <w:pStyle w:val="TAH"/>
            </w:pPr>
            <w:r w:rsidRPr="00835783">
              <w:rPr>
                <w:rFonts w:eastAsia="Gulim"/>
              </w:rPr>
              <w:t>CR</w:t>
            </w:r>
          </w:p>
        </w:tc>
        <w:tc>
          <w:tcPr>
            <w:tcW w:w="1029" w:type="dxa"/>
            <w:vAlign w:val="center"/>
          </w:tcPr>
          <w:p w:rsidR="00102635" w:rsidRPr="00835783" w:rsidRDefault="00102635" w:rsidP="00855558">
            <w:pPr>
              <w:pStyle w:val="TAH"/>
            </w:pPr>
            <w:r w:rsidRPr="00835783">
              <w:rPr>
                <w:rFonts w:eastAsia="Gulim"/>
              </w:rPr>
              <w:t>Rev</w:t>
            </w:r>
          </w:p>
        </w:tc>
        <w:tc>
          <w:tcPr>
            <w:tcW w:w="2248" w:type="dxa"/>
            <w:vAlign w:val="center"/>
          </w:tcPr>
          <w:p w:rsidR="00102635" w:rsidRPr="00835783" w:rsidRDefault="00102635" w:rsidP="002B3CB7">
            <w:pPr>
              <w:pStyle w:val="TAH"/>
            </w:pPr>
            <w:r w:rsidRPr="00835783">
              <w:rPr>
                <w:rFonts w:eastAsia="Batang"/>
              </w:rPr>
              <w:t>Title</w:t>
            </w:r>
            <w:r w:rsidRPr="00835783">
              <w:rPr>
                <w:rFonts w:eastAsia="Gulim"/>
              </w:rPr>
              <w:t xml:space="preserve"> </w:t>
            </w:r>
          </w:p>
        </w:tc>
        <w:tc>
          <w:tcPr>
            <w:tcW w:w="1287" w:type="dxa"/>
            <w:vAlign w:val="center"/>
          </w:tcPr>
          <w:p w:rsidR="00102635" w:rsidRPr="00835783" w:rsidRDefault="00102635" w:rsidP="00D431A7">
            <w:pPr>
              <w:pStyle w:val="TAH"/>
            </w:pPr>
            <w:r>
              <w:rPr>
                <w:rFonts w:eastAsia="Batang"/>
              </w:rPr>
              <w:t>Cat</w:t>
            </w:r>
          </w:p>
        </w:tc>
        <w:tc>
          <w:tcPr>
            <w:tcW w:w="1615" w:type="dxa"/>
            <w:vAlign w:val="center"/>
          </w:tcPr>
          <w:p w:rsidR="00102635" w:rsidRPr="00835783" w:rsidRDefault="00102635" w:rsidP="00102635">
            <w:pPr>
              <w:pStyle w:val="TAH"/>
            </w:pPr>
            <w:r w:rsidRPr="00835783">
              <w:rPr>
                <w:rFonts w:eastAsia="Batang"/>
              </w:rPr>
              <w:t>CT/SA Dependency</w:t>
            </w:r>
            <w:r w:rsidRPr="00835783">
              <w:rPr>
                <w:rFonts w:eastAsia="Gulim"/>
              </w:rPr>
              <w:t xml:space="preserve"> </w:t>
            </w:r>
          </w:p>
        </w:tc>
      </w:tr>
      <w:tr w:rsidR="00102635" w:rsidRPr="00A0301B" w:rsidTr="00102635">
        <w:tc>
          <w:tcPr>
            <w:tcW w:w="1340" w:type="dxa"/>
            <w:tcBorders>
              <w:bottom w:val="single" w:sz="4" w:space="0" w:color="auto"/>
            </w:tcBorders>
          </w:tcPr>
          <w:p w:rsidR="00102635" w:rsidRPr="00102635" w:rsidRDefault="00102635" w:rsidP="001A1853">
            <w:pPr>
              <w:pStyle w:val="TAL"/>
              <w:tabs>
                <w:tab w:val="clear" w:pos="284"/>
                <w:tab w:val="clear" w:pos="567"/>
              </w:tabs>
            </w:pPr>
            <w:r w:rsidRPr="00102635">
              <w:t>CP-160493</w:t>
            </w:r>
          </w:p>
        </w:tc>
        <w:tc>
          <w:tcPr>
            <w:tcW w:w="1334" w:type="dxa"/>
          </w:tcPr>
          <w:p w:rsidR="00102635" w:rsidRPr="00102635" w:rsidRDefault="00102635" w:rsidP="001A1853">
            <w:pPr>
              <w:pStyle w:val="TAL"/>
              <w:tabs>
                <w:tab w:val="clear" w:pos="284"/>
                <w:tab w:val="clear" w:pos="567"/>
              </w:tabs>
            </w:pPr>
            <w:r w:rsidRPr="00102635">
              <w:t>24.334</w:t>
            </w:r>
          </w:p>
        </w:tc>
        <w:tc>
          <w:tcPr>
            <w:tcW w:w="1068" w:type="dxa"/>
          </w:tcPr>
          <w:p w:rsidR="00102635" w:rsidRPr="00102635" w:rsidRDefault="00102635" w:rsidP="001A1853">
            <w:pPr>
              <w:pStyle w:val="TAL"/>
              <w:tabs>
                <w:tab w:val="clear" w:pos="284"/>
                <w:tab w:val="clear" w:pos="567"/>
              </w:tabs>
            </w:pPr>
            <w:r w:rsidRPr="00102635">
              <w:t>290</w:t>
            </w:r>
          </w:p>
        </w:tc>
        <w:tc>
          <w:tcPr>
            <w:tcW w:w="1029" w:type="dxa"/>
          </w:tcPr>
          <w:p w:rsidR="00102635" w:rsidRPr="00102635" w:rsidRDefault="00102635" w:rsidP="001A1853">
            <w:pPr>
              <w:pStyle w:val="TAL"/>
              <w:tabs>
                <w:tab w:val="clear" w:pos="284"/>
                <w:tab w:val="clear" w:pos="567"/>
              </w:tabs>
            </w:pPr>
            <w:r w:rsidRPr="00102635">
              <w:t>1</w:t>
            </w:r>
          </w:p>
        </w:tc>
        <w:tc>
          <w:tcPr>
            <w:tcW w:w="2248" w:type="dxa"/>
          </w:tcPr>
          <w:p w:rsidR="00102635" w:rsidRPr="00102635" w:rsidRDefault="00102635" w:rsidP="001A1853">
            <w:pPr>
              <w:pStyle w:val="TAL"/>
              <w:tabs>
                <w:tab w:val="clear" w:pos="284"/>
                <w:tab w:val="clear" w:pos="567"/>
              </w:tabs>
            </w:pPr>
            <w:r w:rsidRPr="00102635">
              <w:t>Target Info coding for Group member discovery solicitation</w:t>
            </w:r>
          </w:p>
        </w:tc>
        <w:tc>
          <w:tcPr>
            <w:tcW w:w="1287" w:type="dxa"/>
          </w:tcPr>
          <w:p w:rsidR="00102635" w:rsidRPr="00102635" w:rsidRDefault="00102635" w:rsidP="001A1853">
            <w:pPr>
              <w:pStyle w:val="TAL"/>
              <w:tabs>
                <w:tab w:val="clear" w:pos="284"/>
                <w:tab w:val="clear" w:pos="567"/>
              </w:tabs>
            </w:pPr>
            <w:r w:rsidRPr="00102635">
              <w:t>F</w:t>
            </w:r>
          </w:p>
        </w:tc>
        <w:tc>
          <w:tcPr>
            <w:tcW w:w="1615" w:type="dxa"/>
          </w:tcPr>
          <w:p w:rsidR="00102635" w:rsidRPr="00102635" w:rsidRDefault="00102635" w:rsidP="001A1853">
            <w:pPr>
              <w:pStyle w:val="TAL"/>
              <w:tabs>
                <w:tab w:val="clear" w:pos="284"/>
                <w:tab w:val="clear" w:pos="567"/>
              </w:tabs>
            </w:pPr>
            <w:r w:rsidRPr="00102635">
              <w:t>TS 23.303 CR0317 (SA2)</w:t>
            </w:r>
          </w:p>
        </w:tc>
      </w:tr>
      <w:tr w:rsidR="00102635" w:rsidRPr="00A0301B" w:rsidTr="00102635">
        <w:tc>
          <w:tcPr>
            <w:tcW w:w="1340" w:type="dxa"/>
            <w:tcBorders>
              <w:bottom w:val="single" w:sz="4" w:space="0" w:color="auto"/>
            </w:tcBorders>
          </w:tcPr>
          <w:p w:rsidR="00102635" w:rsidRPr="00102635" w:rsidRDefault="00102635" w:rsidP="006D680E">
            <w:pPr>
              <w:pStyle w:val="TAL"/>
              <w:tabs>
                <w:tab w:val="clear" w:pos="284"/>
                <w:tab w:val="clear" w:pos="567"/>
              </w:tabs>
            </w:pPr>
            <w:r w:rsidRPr="00102635">
              <w:t>CP-160505</w:t>
            </w:r>
          </w:p>
        </w:tc>
        <w:tc>
          <w:tcPr>
            <w:tcW w:w="1334" w:type="dxa"/>
          </w:tcPr>
          <w:p w:rsidR="00102635" w:rsidRPr="00102635" w:rsidRDefault="00102635" w:rsidP="006D680E">
            <w:pPr>
              <w:pStyle w:val="TAL"/>
              <w:tabs>
                <w:tab w:val="clear" w:pos="284"/>
                <w:tab w:val="clear" w:pos="567"/>
              </w:tabs>
            </w:pPr>
            <w:r w:rsidRPr="00102635">
              <w:t>24.980</w:t>
            </w:r>
          </w:p>
        </w:tc>
        <w:tc>
          <w:tcPr>
            <w:tcW w:w="1068" w:type="dxa"/>
          </w:tcPr>
          <w:p w:rsidR="00102635" w:rsidRPr="00102635" w:rsidRDefault="00102635" w:rsidP="006D680E">
            <w:pPr>
              <w:pStyle w:val="TAL"/>
              <w:tabs>
                <w:tab w:val="clear" w:pos="284"/>
                <w:tab w:val="clear" w:pos="567"/>
              </w:tabs>
            </w:pPr>
            <w:r w:rsidRPr="00102635">
              <w:t>5</w:t>
            </w:r>
          </w:p>
        </w:tc>
        <w:tc>
          <w:tcPr>
            <w:tcW w:w="1029" w:type="dxa"/>
          </w:tcPr>
          <w:p w:rsidR="00102635" w:rsidRPr="00102635" w:rsidRDefault="00102635" w:rsidP="006D680E">
            <w:pPr>
              <w:pStyle w:val="TAL"/>
              <w:tabs>
                <w:tab w:val="clear" w:pos="284"/>
                <w:tab w:val="clear" w:pos="567"/>
              </w:tabs>
            </w:pPr>
            <w:r w:rsidRPr="00102635">
              <w:t>-</w:t>
            </w:r>
          </w:p>
        </w:tc>
        <w:tc>
          <w:tcPr>
            <w:tcW w:w="2248" w:type="dxa"/>
          </w:tcPr>
          <w:p w:rsidR="00102635" w:rsidRPr="00102635" w:rsidRDefault="00102635" w:rsidP="006D680E">
            <w:pPr>
              <w:pStyle w:val="TAL"/>
              <w:tabs>
                <w:tab w:val="clear" w:pos="284"/>
                <w:tab w:val="clear" w:pos="567"/>
              </w:tabs>
            </w:pPr>
            <w:r w:rsidRPr="00102635">
              <w:t>Editor's notes on applicability of TS 26.114 on MCPTT</w:t>
            </w:r>
          </w:p>
        </w:tc>
        <w:tc>
          <w:tcPr>
            <w:tcW w:w="1287" w:type="dxa"/>
          </w:tcPr>
          <w:p w:rsidR="00102635" w:rsidRPr="00102635" w:rsidRDefault="00102635" w:rsidP="006D680E">
            <w:pPr>
              <w:pStyle w:val="TAL"/>
              <w:tabs>
                <w:tab w:val="clear" w:pos="284"/>
                <w:tab w:val="clear" w:pos="567"/>
              </w:tabs>
            </w:pPr>
            <w:r w:rsidRPr="00102635">
              <w:t>F</w:t>
            </w:r>
          </w:p>
        </w:tc>
        <w:tc>
          <w:tcPr>
            <w:tcW w:w="1615" w:type="dxa"/>
          </w:tcPr>
          <w:p w:rsidR="00102635" w:rsidRPr="00102635" w:rsidRDefault="00102635" w:rsidP="006D680E">
            <w:pPr>
              <w:pStyle w:val="TAL"/>
              <w:tabs>
                <w:tab w:val="clear" w:pos="284"/>
                <w:tab w:val="clear" w:pos="567"/>
              </w:tabs>
            </w:pPr>
            <w:r w:rsidRPr="00102635">
              <w:t>TS 26.179 CR 0003 (SA4)</w:t>
            </w:r>
          </w:p>
        </w:tc>
      </w:tr>
      <w:tr w:rsidR="00102635" w:rsidRPr="00A0301B" w:rsidTr="00102635">
        <w:tc>
          <w:tcPr>
            <w:tcW w:w="1340" w:type="dxa"/>
            <w:tcBorders>
              <w:bottom w:val="single" w:sz="4" w:space="0" w:color="auto"/>
            </w:tcBorders>
          </w:tcPr>
          <w:p w:rsidR="00102635" w:rsidRPr="00102635" w:rsidRDefault="00102635" w:rsidP="006D680E">
            <w:pPr>
              <w:pStyle w:val="TAL"/>
              <w:tabs>
                <w:tab w:val="clear" w:pos="284"/>
                <w:tab w:val="clear" w:pos="567"/>
              </w:tabs>
            </w:pPr>
            <w:r w:rsidRPr="00102635">
              <w:t>CP-160509</w:t>
            </w:r>
          </w:p>
        </w:tc>
        <w:tc>
          <w:tcPr>
            <w:tcW w:w="1334" w:type="dxa"/>
          </w:tcPr>
          <w:p w:rsidR="00102635" w:rsidRPr="00102635" w:rsidRDefault="00102635" w:rsidP="006D680E">
            <w:pPr>
              <w:pStyle w:val="TAL"/>
              <w:tabs>
                <w:tab w:val="clear" w:pos="284"/>
                <w:tab w:val="clear" w:pos="567"/>
              </w:tabs>
            </w:pPr>
            <w:r w:rsidRPr="00102635">
              <w:t>24.229</w:t>
            </w:r>
          </w:p>
        </w:tc>
        <w:tc>
          <w:tcPr>
            <w:tcW w:w="1068" w:type="dxa"/>
          </w:tcPr>
          <w:p w:rsidR="00102635" w:rsidRPr="00102635" w:rsidRDefault="00102635" w:rsidP="006D680E">
            <w:pPr>
              <w:pStyle w:val="TAL"/>
              <w:tabs>
                <w:tab w:val="clear" w:pos="284"/>
                <w:tab w:val="clear" w:pos="567"/>
              </w:tabs>
            </w:pPr>
            <w:r w:rsidRPr="00102635">
              <w:t>5643</w:t>
            </w:r>
          </w:p>
        </w:tc>
        <w:tc>
          <w:tcPr>
            <w:tcW w:w="1029" w:type="dxa"/>
          </w:tcPr>
          <w:p w:rsidR="00102635" w:rsidRPr="00102635" w:rsidRDefault="00102635" w:rsidP="006D680E">
            <w:pPr>
              <w:pStyle w:val="TAL"/>
              <w:tabs>
                <w:tab w:val="clear" w:pos="284"/>
                <w:tab w:val="clear" w:pos="567"/>
              </w:tabs>
            </w:pPr>
            <w:r w:rsidRPr="00102635">
              <w:t>-</w:t>
            </w:r>
          </w:p>
        </w:tc>
        <w:tc>
          <w:tcPr>
            <w:tcW w:w="2248" w:type="dxa"/>
          </w:tcPr>
          <w:p w:rsidR="00102635" w:rsidRPr="00102635" w:rsidRDefault="00102635" w:rsidP="006D680E">
            <w:pPr>
              <w:pStyle w:val="TAL"/>
              <w:tabs>
                <w:tab w:val="clear" w:pos="284"/>
                <w:tab w:val="clear" w:pos="567"/>
              </w:tabs>
            </w:pPr>
            <w:r w:rsidRPr="00102635">
              <w:t xml:space="preserve">Missing parameters for lawful interception of calls established over </w:t>
            </w:r>
            <w:proofErr w:type="spellStart"/>
            <w:r w:rsidRPr="00102635">
              <w:t>untrusted</w:t>
            </w:r>
            <w:proofErr w:type="spellEnd"/>
            <w:r w:rsidRPr="00102635">
              <w:t xml:space="preserve"> non-3GPP access connected to EPC</w:t>
            </w:r>
          </w:p>
        </w:tc>
        <w:tc>
          <w:tcPr>
            <w:tcW w:w="1287" w:type="dxa"/>
          </w:tcPr>
          <w:p w:rsidR="00102635" w:rsidRPr="00102635" w:rsidRDefault="00102635" w:rsidP="006D680E">
            <w:pPr>
              <w:pStyle w:val="TAL"/>
              <w:tabs>
                <w:tab w:val="clear" w:pos="284"/>
                <w:tab w:val="clear" w:pos="567"/>
              </w:tabs>
            </w:pPr>
            <w:r w:rsidRPr="00102635">
              <w:t>F</w:t>
            </w:r>
          </w:p>
        </w:tc>
        <w:tc>
          <w:tcPr>
            <w:tcW w:w="1615" w:type="dxa"/>
          </w:tcPr>
          <w:p w:rsidR="00102635" w:rsidRPr="00102635" w:rsidRDefault="00102635" w:rsidP="006D680E">
            <w:pPr>
              <w:pStyle w:val="TAL"/>
              <w:tabs>
                <w:tab w:val="clear" w:pos="284"/>
                <w:tab w:val="clear" w:pos="567"/>
              </w:tabs>
            </w:pPr>
            <w:r w:rsidRPr="00102635">
              <w:t>TS 23.228 CR 1150 (SA2), TS 29.214 CR 0462 (CT3)</w:t>
            </w:r>
          </w:p>
        </w:tc>
      </w:tr>
      <w:tr w:rsidR="00102635" w:rsidRPr="00A0301B" w:rsidTr="00102635">
        <w:tc>
          <w:tcPr>
            <w:tcW w:w="1340" w:type="dxa"/>
            <w:tcBorders>
              <w:bottom w:val="single" w:sz="4" w:space="0" w:color="auto"/>
            </w:tcBorders>
          </w:tcPr>
          <w:p w:rsidR="00102635" w:rsidRPr="00102635" w:rsidRDefault="00102635" w:rsidP="006D680E">
            <w:pPr>
              <w:pStyle w:val="TAL"/>
              <w:tabs>
                <w:tab w:val="clear" w:pos="284"/>
                <w:tab w:val="clear" w:pos="567"/>
              </w:tabs>
            </w:pPr>
            <w:r w:rsidRPr="00102635">
              <w:t>CP-160509</w:t>
            </w:r>
          </w:p>
        </w:tc>
        <w:tc>
          <w:tcPr>
            <w:tcW w:w="1334" w:type="dxa"/>
          </w:tcPr>
          <w:p w:rsidR="00102635" w:rsidRPr="00102635" w:rsidRDefault="00102635" w:rsidP="006D680E">
            <w:pPr>
              <w:pStyle w:val="TAL"/>
              <w:tabs>
                <w:tab w:val="clear" w:pos="284"/>
                <w:tab w:val="clear" w:pos="567"/>
              </w:tabs>
            </w:pPr>
            <w:r w:rsidRPr="00102635">
              <w:t>24.229</w:t>
            </w:r>
          </w:p>
        </w:tc>
        <w:tc>
          <w:tcPr>
            <w:tcW w:w="1068" w:type="dxa"/>
          </w:tcPr>
          <w:p w:rsidR="00102635" w:rsidRPr="00102635" w:rsidRDefault="00102635" w:rsidP="006D680E">
            <w:pPr>
              <w:pStyle w:val="TAL"/>
              <w:tabs>
                <w:tab w:val="clear" w:pos="284"/>
                <w:tab w:val="clear" w:pos="567"/>
              </w:tabs>
            </w:pPr>
            <w:r w:rsidRPr="00102635">
              <w:t>5644</w:t>
            </w:r>
          </w:p>
        </w:tc>
        <w:tc>
          <w:tcPr>
            <w:tcW w:w="1029" w:type="dxa"/>
          </w:tcPr>
          <w:p w:rsidR="00102635" w:rsidRPr="00102635" w:rsidRDefault="00102635" w:rsidP="006D680E">
            <w:pPr>
              <w:pStyle w:val="TAL"/>
              <w:tabs>
                <w:tab w:val="clear" w:pos="284"/>
                <w:tab w:val="clear" w:pos="567"/>
              </w:tabs>
            </w:pPr>
            <w:r w:rsidRPr="00102635">
              <w:t>-</w:t>
            </w:r>
          </w:p>
        </w:tc>
        <w:tc>
          <w:tcPr>
            <w:tcW w:w="2248" w:type="dxa"/>
          </w:tcPr>
          <w:p w:rsidR="00102635" w:rsidRPr="00102635" w:rsidRDefault="00102635" w:rsidP="006D680E">
            <w:pPr>
              <w:pStyle w:val="TAL"/>
              <w:tabs>
                <w:tab w:val="clear" w:pos="284"/>
                <w:tab w:val="clear" w:pos="567"/>
              </w:tabs>
            </w:pPr>
            <w:r w:rsidRPr="00102635">
              <w:t xml:space="preserve">Missing parameters for lawful interception of calls established over </w:t>
            </w:r>
            <w:proofErr w:type="spellStart"/>
            <w:r w:rsidRPr="00102635">
              <w:t>untrusted</w:t>
            </w:r>
            <w:proofErr w:type="spellEnd"/>
            <w:r w:rsidRPr="00102635">
              <w:t xml:space="preserve"> non-3GPP access connected to EPC</w:t>
            </w:r>
          </w:p>
        </w:tc>
        <w:tc>
          <w:tcPr>
            <w:tcW w:w="1287" w:type="dxa"/>
          </w:tcPr>
          <w:p w:rsidR="00102635" w:rsidRPr="00102635" w:rsidRDefault="00102635" w:rsidP="006D680E">
            <w:pPr>
              <w:pStyle w:val="TAL"/>
              <w:tabs>
                <w:tab w:val="clear" w:pos="284"/>
                <w:tab w:val="clear" w:pos="567"/>
              </w:tabs>
            </w:pPr>
            <w:r w:rsidRPr="00102635">
              <w:t>A</w:t>
            </w:r>
          </w:p>
        </w:tc>
        <w:tc>
          <w:tcPr>
            <w:tcW w:w="1615" w:type="dxa"/>
          </w:tcPr>
          <w:p w:rsidR="00102635" w:rsidRPr="00102635" w:rsidRDefault="00102635" w:rsidP="006D680E">
            <w:pPr>
              <w:pStyle w:val="TAL"/>
              <w:tabs>
                <w:tab w:val="clear" w:pos="284"/>
                <w:tab w:val="clear" w:pos="567"/>
              </w:tabs>
            </w:pPr>
            <w:r w:rsidRPr="00102635">
              <w:t>TS 23.228 CR 1151 (SA2), TS 29.214 CR 0463 (CT3)</w:t>
            </w:r>
          </w:p>
        </w:tc>
      </w:tr>
      <w:tr w:rsidR="00102635" w:rsidRPr="00A0301B" w:rsidTr="00102635">
        <w:tc>
          <w:tcPr>
            <w:tcW w:w="1340" w:type="dxa"/>
            <w:tcBorders>
              <w:bottom w:val="single" w:sz="4" w:space="0" w:color="auto"/>
            </w:tcBorders>
          </w:tcPr>
          <w:p w:rsidR="00102635" w:rsidRPr="00102635" w:rsidRDefault="00102635" w:rsidP="006D680E">
            <w:pPr>
              <w:pStyle w:val="TAL"/>
              <w:tabs>
                <w:tab w:val="clear" w:pos="284"/>
                <w:tab w:val="clear" w:pos="567"/>
              </w:tabs>
            </w:pPr>
            <w:r w:rsidRPr="00102635">
              <w:t>CP-160512</w:t>
            </w:r>
          </w:p>
        </w:tc>
        <w:tc>
          <w:tcPr>
            <w:tcW w:w="1334" w:type="dxa"/>
          </w:tcPr>
          <w:p w:rsidR="00102635" w:rsidRPr="00102635" w:rsidRDefault="00102635" w:rsidP="006D680E">
            <w:pPr>
              <w:pStyle w:val="TAL"/>
              <w:tabs>
                <w:tab w:val="clear" w:pos="284"/>
                <w:tab w:val="clear" w:pos="567"/>
              </w:tabs>
            </w:pPr>
            <w:r w:rsidRPr="00102635">
              <w:t>24.008</w:t>
            </w:r>
          </w:p>
        </w:tc>
        <w:tc>
          <w:tcPr>
            <w:tcW w:w="1068" w:type="dxa"/>
          </w:tcPr>
          <w:p w:rsidR="00102635" w:rsidRPr="00102635" w:rsidRDefault="00102635" w:rsidP="006D680E">
            <w:pPr>
              <w:pStyle w:val="TAL"/>
              <w:tabs>
                <w:tab w:val="clear" w:pos="284"/>
                <w:tab w:val="clear" w:pos="567"/>
              </w:tabs>
            </w:pPr>
            <w:r w:rsidRPr="00102635">
              <w:t>2985</w:t>
            </w:r>
          </w:p>
        </w:tc>
        <w:tc>
          <w:tcPr>
            <w:tcW w:w="1029" w:type="dxa"/>
          </w:tcPr>
          <w:p w:rsidR="00102635" w:rsidRPr="00102635" w:rsidRDefault="00102635" w:rsidP="006D680E">
            <w:pPr>
              <w:pStyle w:val="TAL"/>
              <w:tabs>
                <w:tab w:val="clear" w:pos="284"/>
                <w:tab w:val="clear" w:pos="567"/>
              </w:tabs>
            </w:pPr>
            <w:r w:rsidRPr="00102635">
              <w:t>1</w:t>
            </w:r>
          </w:p>
        </w:tc>
        <w:tc>
          <w:tcPr>
            <w:tcW w:w="2248" w:type="dxa"/>
          </w:tcPr>
          <w:p w:rsidR="00102635" w:rsidRPr="00102635" w:rsidRDefault="00102635" w:rsidP="006D680E">
            <w:pPr>
              <w:pStyle w:val="TAL"/>
              <w:tabs>
                <w:tab w:val="clear" w:pos="284"/>
                <w:tab w:val="clear" w:pos="567"/>
              </w:tabs>
            </w:pPr>
            <w:r w:rsidRPr="00102635">
              <w:t xml:space="preserve">Support of SRVCC for </w:t>
            </w:r>
            <w:proofErr w:type="spellStart"/>
            <w:r w:rsidRPr="00102635">
              <w:t>eCall</w:t>
            </w:r>
            <w:proofErr w:type="spellEnd"/>
            <w:r w:rsidRPr="00102635">
              <w:t xml:space="preserve"> over IMS</w:t>
            </w:r>
          </w:p>
        </w:tc>
        <w:tc>
          <w:tcPr>
            <w:tcW w:w="1287" w:type="dxa"/>
          </w:tcPr>
          <w:p w:rsidR="00102635" w:rsidRPr="00102635" w:rsidRDefault="00102635" w:rsidP="006D680E">
            <w:pPr>
              <w:pStyle w:val="TAL"/>
              <w:tabs>
                <w:tab w:val="clear" w:pos="284"/>
                <w:tab w:val="clear" w:pos="567"/>
              </w:tabs>
            </w:pPr>
            <w:r w:rsidRPr="00102635">
              <w:t>B</w:t>
            </w:r>
          </w:p>
        </w:tc>
        <w:tc>
          <w:tcPr>
            <w:tcW w:w="1615" w:type="dxa"/>
          </w:tcPr>
          <w:p w:rsidR="00102635" w:rsidRPr="00102635" w:rsidRDefault="00102635" w:rsidP="006D680E">
            <w:pPr>
              <w:pStyle w:val="TAL"/>
              <w:tabs>
                <w:tab w:val="clear" w:pos="284"/>
                <w:tab w:val="clear" w:pos="567"/>
              </w:tabs>
            </w:pPr>
            <w:r w:rsidRPr="00102635">
              <w:t>TS 23.216 CR 0341 (SA2)</w:t>
            </w:r>
          </w:p>
        </w:tc>
      </w:tr>
      <w:tr w:rsidR="00102635" w:rsidRPr="00A0301B" w:rsidTr="00102635">
        <w:tc>
          <w:tcPr>
            <w:tcW w:w="1340" w:type="dxa"/>
            <w:tcBorders>
              <w:bottom w:val="single" w:sz="4" w:space="0" w:color="auto"/>
            </w:tcBorders>
          </w:tcPr>
          <w:p w:rsidR="00102635" w:rsidRPr="00102635" w:rsidRDefault="00102635" w:rsidP="006D680E">
            <w:pPr>
              <w:pStyle w:val="TAL"/>
              <w:tabs>
                <w:tab w:val="clear" w:pos="284"/>
                <w:tab w:val="clear" w:pos="567"/>
              </w:tabs>
            </w:pPr>
            <w:r w:rsidRPr="00102635">
              <w:t>CP-160542</w:t>
            </w:r>
          </w:p>
        </w:tc>
        <w:tc>
          <w:tcPr>
            <w:tcW w:w="1334" w:type="dxa"/>
          </w:tcPr>
          <w:p w:rsidR="00102635" w:rsidRPr="00102635" w:rsidRDefault="00102635" w:rsidP="006D680E">
            <w:pPr>
              <w:pStyle w:val="TAL"/>
              <w:tabs>
                <w:tab w:val="clear" w:pos="284"/>
                <w:tab w:val="clear" w:pos="567"/>
              </w:tabs>
            </w:pPr>
            <w:r w:rsidRPr="00102635">
              <w:t>24.379</w:t>
            </w:r>
          </w:p>
        </w:tc>
        <w:tc>
          <w:tcPr>
            <w:tcW w:w="1068" w:type="dxa"/>
          </w:tcPr>
          <w:p w:rsidR="00102635" w:rsidRPr="00102635" w:rsidRDefault="00102635" w:rsidP="006D680E">
            <w:pPr>
              <w:pStyle w:val="TAL"/>
              <w:tabs>
                <w:tab w:val="clear" w:pos="284"/>
                <w:tab w:val="clear" w:pos="567"/>
              </w:tabs>
            </w:pPr>
            <w:r w:rsidRPr="00102635">
              <w:t>0158</w:t>
            </w:r>
          </w:p>
        </w:tc>
        <w:tc>
          <w:tcPr>
            <w:tcW w:w="1029" w:type="dxa"/>
          </w:tcPr>
          <w:p w:rsidR="00102635" w:rsidRPr="00102635" w:rsidRDefault="00102635" w:rsidP="006D680E">
            <w:pPr>
              <w:pStyle w:val="TAL"/>
              <w:tabs>
                <w:tab w:val="clear" w:pos="284"/>
                <w:tab w:val="clear" w:pos="567"/>
              </w:tabs>
            </w:pPr>
            <w:r w:rsidRPr="00102635">
              <w:t>6</w:t>
            </w:r>
          </w:p>
        </w:tc>
        <w:tc>
          <w:tcPr>
            <w:tcW w:w="2248" w:type="dxa"/>
          </w:tcPr>
          <w:p w:rsidR="00102635" w:rsidRPr="00102635" w:rsidRDefault="00102635" w:rsidP="006D680E">
            <w:pPr>
              <w:pStyle w:val="TAL"/>
              <w:tabs>
                <w:tab w:val="clear" w:pos="284"/>
                <w:tab w:val="clear" w:pos="567"/>
              </w:tabs>
            </w:pPr>
            <w:r w:rsidRPr="00102635">
              <w:t>MCPTT Service Continuity</w:t>
            </w:r>
          </w:p>
        </w:tc>
        <w:tc>
          <w:tcPr>
            <w:tcW w:w="1287" w:type="dxa"/>
          </w:tcPr>
          <w:p w:rsidR="00102635" w:rsidRPr="00102635" w:rsidRDefault="00102635" w:rsidP="006D680E">
            <w:pPr>
              <w:pStyle w:val="TAL"/>
              <w:tabs>
                <w:tab w:val="clear" w:pos="284"/>
                <w:tab w:val="clear" w:pos="567"/>
              </w:tabs>
            </w:pPr>
            <w:r w:rsidRPr="00102635">
              <w:t>F</w:t>
            </w:r>
          </w:p>
        </w:tc>
        <w:tc>
          <w:tcPr>
            <w:tcW w:w="1615" w:type="dxa"/>
          </w:tcPr>
          <w:p w:rsidR="00102635" w:rsidRPr="00102635" w:rsidRDefault="00102635" w:rsidP="006D680E">
            <w:pPr>
              <w:pStyle w:val="TAL"/>
              <w:tabs>
                <w:tab w:val="clear" w:pos="284"/>
                <w:tab w:val="clear" w:pos="567"/>
              </w:tabs>
            </w:pPr>
            <w:r w:rsidRPr="00102635">
              <w:t>TS 23.179 CR 0117 (SA6)</w:t>
            </w:r>
          </w:p>
        </w:tc>
      </w:tr>
    </w:tbl>
    <w:p w:rsidR="00102635" w:rsidRDefault="00102635" w:rsidP="00102635">
      <w:pPr>
        <w:pStyle w:val="FP"/>
        <w:keepNext/>
        <w:keepLines/>
      </w:pPr>
    </w:p>
    <w:p w:rsidR="00102635" w:rsidRPr="00102635" w:rsidRDefault="00102635" w:rsidP="00102635">
      <w:pPr>
        <w:pStyle w:val="FP"/>
        <w:keepNext/>
        <w:keepLines/>
        <w:rPr>
          <w:b/>
        </w:rPr>
      </w:pPr>
      <w:r w:rsidRPr="00102635">
        <w:rPr>
          <w:b/>
        </w:rPr>
        <w:t>CRs for conditional approval (CT WG</w:t>
      </w:r>
      <w:r>
        <w:rPr>
          <w:b/>
        </w:rPr>
        <w:t>3</w:t>
      </w:r>
      <w:r w:rsidRPr="00102635">
        <w:rPr>
          <w:b/>
        </w:rPr>
        <w:t>):</w:t>
      </w:r>
    </w:p>
    <w:tbl>
      <w:tblPr>
        <w:tblStyle w:val="TableGrid"/>
        <w:tblW w:w="9957" w:type="dxa"/>
        <w:tblInd w:w="216" w:type="dxa"/>
        <w:tblLook w:val="04A0"/>
      </w:tblPr>
      <w:tblGrid>
        <w:gridCol w:w="1344"/>
        <w:gridCol w:w="4218"/>
        <w:gridCol w:w="1134"/>
        <w:gridCol w:w="851"/>
        <w:gridCol w:w="709"/>
        <w:gridCol w:w="1701"/>
      </w:tblGrid>
      <w:tr w:rsidR="00102635" w:rsidRPr="00A0301B" w:rsidTr="00102635">
        <w:tc>
          <w:tcPr>
            <w:tcW w:w="1344" w:type="dxa"/>
            <w:tcBorders>
              <w:bottom w:val="single" w:sz="4" w:space="0" w:color="auto"/>
            </w:tcBorders>
            <w:vAlign w:val="center"/>
          </w:tcPr>
          <w:p w:rsidR="00102635" w:rsidRPr="00835783" w:rsidRDefault="00102635" w:rsidP="00212956">
            <w:pPr>
              <w:pStyle w:val="TAH"/>
            </w:pPr>
            <w:proofErr w:type="spellStart"/>
            <w:r w:rsidRPr="00835783">
              <w:rPr>
                <w:rFonts w:eastAsia="Batang"/>
              </w:rPr>
              <w:t>Tdoc</w:t>
            </w:r>
            <w:proofErr w:type="spellEnd"/>
            <w:r w:rsidRPr="00835783">
              <w:rPr>
                <w:rFonts w:eastAsia="Gulim"/>
              </w:rPr>
              <w:t xml:space="preserve"> </w:t>
            </w:r>
          </w:p>
        </w:tc>
        <w:tc>
          <w:tcPr>
            <w:tcW w:w="4218" w:type="dxa"/>
            <w:vAlign w:val="center"/>
          </w:tcPr>
          <w:p w:rsidR="00102635" w:rsidRPr="00835783" w:rsidRDefault="00102635" w:rsidP="00212956">
            <w:pPr>
              <w:pStyle w:val="TAH"/>
            </w:pPr>
            <w:r w:rsidRPr="00835783">
              <w:rPr>
                <w:rFonts w:eastAsia="Batang"/>
              </w:rPr>
              <w:t>Title</w:t>
            </w:r>
            <w:r w:rsidRPr="00835783">
              <w:rPr>
                <w:rFonts w:eastAsia="Gulim"/>
              </w:rPr>
              <w:t xml:space="preserve"> </w:t>
            </w:r>
          </w:p>
        </w:tc>
        <w:tc>
          <w:tcPr>
            <w:tcW w:w="1134" w:type="dxa"/>
            <w:vAlign w:val="center"/>
          </w:tcPr>
          <w:p w:rsidR="00102635" w:rsidRPr="00835783" w:rsidRDefault="00102635" w:rsidP="00212956">
            <w:pPr>
              <w:pStyle w:val="TAH"/>
            </w:pPr>
            <w:r w:rsidRPr="00835783">
              <w:rPr>
                <w:rFonts w:eastAsia="Batang"/>
              </w:rPr>
              <w:t>Spec</w:t>
            </w:r>
            <w:r w:rsidRPr="00835783">
              <w:rPr>
                <w:rFonts w:eastAsia="Gulim"/>
              </w:rPr>
              <w:t xml:space="preserve"> </w:t>
            </w:r>
          </w:p>
        </w:tc>
        <w:tc>
          <w:tcPr>
            <w:tcW w:w="851" w:type="dxa"/>
            <w:vAlign w:val="center"/>
          </w:tcPr>
          <w:p w:rsidR="00102635" w:rsidRPr="00835783" w:rsidRDefault="00102635" w:rsidP="00212956">
            <w:pPr>
              <w:pStyle w:val="TAH"/>
            </w:pPr>
            <w:r w:rsidRPr="00835783">
              <w:rPr>
                <w:rFonts w:eastAsia="Gulim"/>
              </w:rPr>
              <w:t>CR</w:t>
            </w:r>
          </w:p>
        </w:tc>
        <w:tc>
          <w:tcPr>
            <w:tcW w:w="709" w:type="dxa"/>
            <w:vAlign w:val="center"/>
          </w:tcPr>
          <w:p w:rsidR="00102635" w:rsidRPr="00835783" w:rsidRDefault="00102635" w:rsidP="00212956">
            <w:pPr>
              <w:pStyle w:val="TAH"/>
            </w:pPr>
            <w:r w:rsidRPr="00835783">
              <w:rPr>
                <w:rFonts w:eastAsia="Gulim"/>
              </w:rPr>
              <w:t>Rev</w:t>
            </w:r>
          </w:p>
        </w:tc>
        <w:tc>
          <w:tcPr>
            <w:tcW w:w="1701" w:type="dxa"/>
            <w:vAlign w:val="center"/>
          </w:tcPr>
          <w:p w:rsidR="00102635" w:rsidRPr="00835783" w:rsidRDefault="00102635" w:rsidP="00212956">
            <w:pPr>
              <w:pStyle w:val="TAH"/>
            </w:pPr>
            <w:r w:rsidRPr="00835783">
              <w:rPr>
                <w:rFonts w:eastAsia="Batang"/>
              </w:rPr>
              <w:t>CT/SA Dependency (SA2)</w:t>
            </w:r>
            <w:r w:rsidRPr="00835783">
              <w:rPr>
                <w:rFonts w:eastAsia="Gulim"/>
              </w:rPr>
              <w:t xml:space="preserve"> </w:t>
            </w:r>
          </w:p>
        </w:tc>
      </w:tr>
      <w:tr w:rsidR="00102635" w:rsidRPr="00A0301B" w:rsidTr="00423548">
        <w:tc>
          <w:tcPr>
            <w:tcW w:w="1344" w:type="dxa"/>
            <w:tcBorders>
              <w:bottom w:val="single" w:sz="4" w:space="0" w:color="auto"/>
            </w:tcBorders>
            <w:vAlign w:val="bottom"/>
          </w:tcPr>
          <w:p w:rsidR="00102635" w:rsidRPr="00835783" w:rsidRDefault="00102635" w:rsidP="003B2811">
            <w:pPr>
              <w:pStyle w:val="TAL"/>
            </w:pPr>
            <w:r w:rsidRPr="00835783">
              <w:rPr>
                <w:rFonts w:eastAsia="Batang"/>
              </w:rPr>
              <w:t>CP-160459</w:t>
            </w:r>
          </w:p>
        </w:tc>
        <w:tc>
          <w:tcPr>
            <w:tcW w:w="4218" w:type="dxa"/>
            <w:vAlign w:val="bottom"/>
          </w:tcPr>
          <w:p w:rsidR="00102635" w:rsidRPr="00835783" w:rsidRDefault="00102635" w:rsidP="003B2811">
            <w:pPr>
              <w:pStyle w:val="TAL"/>
            </w:pPr>
            <w:r w:rsidRPr="00835783">
              <w:rPr>
                <w:rFonts w:eastAsia="Batang"/>
              </w:rPr>
              <w:t>APN rate control support in GPRS</w:t>
            </w:r>
          </w:p>
        </w:tc>
        <w:tc>
          <w:tcPr>
            <w:tcW w:w="1134" w:type="dxa"/>
            <w:vAlign w:val="center"/>
          </w:tcPr>
          <w:p w:rsidR="00102635" w:rsidRPr="00835783" w:rsidRDefault="00102635" w:rsidP="003B2811">
            <w:pPr>
              <w:pStyle w:val="TAL"/>
            </w:pPr>
            <w:r w:rsidRPr="00835783">
              <w:rPr>
                <w:rFonts w:eastAsia="Batang"/>
              </w:rPr>
              <w:t xml:space="preserve">29.061 </w:t>
            </w:r>
          </w:p>
        </w:tc>
        <w:tc>
          <w:tcPr>
            <w:tcW w:w="851" w:type="dxa"/>
            <w:vAlign w:val="center"/>
          </w:tcPr>
          <w:p w:rsidR="00102635" w:rsidRPr="00835783" w:rsidRDefault="00102635" w:rsidP="003B2811">
            <w:pPr>
              <w:pStyle w:val="TAL"/>
            </w:pPr>
            <w:r w:rsidRPr="00835783">
              <w:rPr>
                <w:rFonts w:eastAsia="Batang"/>
              </w:rPr>
              <w:t xml:space="preserve">0477 </w:t>
            </w:r>
          </w:p>
        </w:tc>
        <w:tc>
          <w:tcPr>
            <w:tcW w:w="709" w:type="dxa"/>
            <w:vAlign w:val="center"/>
          </w:tcPr>
          <w:p w:rsidR="00102635" w:rsidRPr="00835783" w:rsidRDefault="00102635" w:rsidP="003B2811">
            <w:pPr>
              <w:pStyle w:val="TAL"/>
            </w:pPr>
          </w:p>
        </w:tc>
        <w:tc>
          <w:tcPr>
            <w:tcW w:w="1701" w:type="dxa"/>
            <w:vAlign w:val="center"/>
          </w:tcPr>
          <w:p w:rsidR="00102635" w:rsidRPr="00835783" w:rsidRDefault="00102635" w:rsidP="003B2811">
            <w:pPr>
              <w:pStyle w:val="TAL"/>
            </w:pPr>
            <w:r w:rsidRPr="00835783">
              <w:t>TS 23.060 CR #2007</w:t>
            </w:r>
          </w:p>
        </w:tc>
      </w:tr>
      <w:tr w:rsidR="00102635" w:rsidRPr="00A0301B" w:rsidTr="00423548">
        <w:tc>
          <w:tcPr>
            <w:tcW w:w="1344" w:type="dxa"/>
            <w:tcBorders>
              <w:bottom w:val="single" w:sz="4" w:space="0" w:color="auto"/>
            </w:tcBorders>
            <w:vAlign w:val="bottom"/>
          </w:tcPr>
          <w:p w:rsidR="00102635" w:rsidRPr="00835783" w:rsidRDefault="00102635" w:rsidP="003B2811">
            <w:pPr>
              <w:pStyle w:val="TAL"/>
            </w:pPr>
            <w:r w:rsidRPr="00835783">
              <w:rPr>
                <w:rFonts w:eastAsia="Batang"/>
              </w:rPr>
              <w:t>CP-160460</w:t>
            </w:r>
          </w:p>
        </w:tc>
        <w:tc>
          <w:tcPr>
            <w:tcW w:w="4218" w:type="dxa"/>
            <w:vAlign w:val="bottom"/>
          </w:tcPr>
          <w:p w:rsidR="00102635" w:rsidRPr="00835783" w:rsidRDefault="00102635" w:rsidP="003B2811">
            <w:pPr>
              <w:pStyle w:val="TAL"/>
            </w:pPr>
            <w:r w:rsidRPr="00835783">
              <w:rPr>
                <w:rFonts w:eastAsia="Batang"/>
              </w:rPr>
              <w:t xml:space="preserve">Adding </w:t>
            </w:r>
            <w:proofErr w:type="spellStart"/>
            <w:r w:rsidRPr="00835783">
              <w:rPr>
                <w:rFonts w:eastAsia="Batang"/>
              </w:rPr>
              <w:t>eNB</w:t>
            </w:r>
            <w:proofErr w:type="spellEnd"/>
            <w:r w:rsidRPr="00835783">
              <w:rPr>
                <w:rFonts w:eastAsia="Batang"/>
              </w:rPr>
              <w:t xml:space="preserve"> ID and supported feature for </w:t>
            </w:r>
            <w:proofErr w:type="spellStart"/>
            <w:r w:rsidRPr="00835783">
              <w:rPr>
                <w:rFonts w:eastAsia="Batang"/>
              </w:rPr>
              <w:t>eNB</w:t>
            </w:r>
            <w:proofErr w:type="spellEnd"/>
            <w:r w:rsidRPr="00835783">
              <w:rPr>
                <w:rFonts w:eastAsia="Batang"/>
              </w:rPr>
              <w:t xml:space="preserve"> change reporting</w:t>
            </w:r>
          </w:p>
        </w:tc>
        <w:tc>
          <w:tcPr>
            <w:tcW w:w="1134" w:type="dxa"/>
            <w:vAlign w:val="center"/>
          </w:tcPr>
          <w:p w:rsidR="00102635" w:rsidRPr="00835783" w:rsidRDefault="00102635" w:rsidP="003B2811">
            <w:pPr>
              <w:pStyle w:val="TAL"/>
            </w:pPr>
            <w:r w:rsidRPr="00835783">
              <w:rPr>
                <w:rFonts w:eastAsia="Batang"/>
              </w:rPr>
              <w:t xml:space="preserve">29.212 </w:t>
            </w:r>
          </w:p>
        </w:tc>
        <w:tc>
          <w:tcPr>
            <w:tcW w:w="851" w:type="dxa"/>
            <w:vAlign w:val="center"/>
          </w:tcPr>
          <w:p w:rsidR="00102635" w:rsidRPr="00835783" w:rsidRDefault="00102635" w:rsidP="003B2811">
            <w:pPr>
              <w:pStyle w:val="TAL"/>
            </w:pPr>
            <w:r w:rsidRPr="00835783">
              <w:rPr>
                <w:rFonts w:eastAsia="Batang"/>
              </w:rPr>
              <w:t xml:space="preserve">1463 </w:t>
            </w:r>
          </w:p>
        </w:tc>
        <w:tc>
          <w:tcPr>
            <w:tcW w:w="709" w:type="dxa"/>
            <w:vAlign w:val="center"/>
          </w:tcPr>
          <w:p w:rsidR="00102635" w:rsidRPr="00835783" w:rsidRDefault="00102635" w:rsidP="003B2811">
            <w:pPr>
              <w:pStyle w:val="TAL"/>
            </w:pPr>
            <w:r w:rsidRPr="00835783">
              <w:rPr>
                <w:rFonts w:eastAsia="Batang"/>
              </w:rPr>
              <w:t xml:space="preserve">1 </w:t>
            </w:r>
          </w:p>
        </w:tc>
        <w:tc>
          <w:tcPr>
            <w:tcW w:w="1701" w:type="dxa"/>
            <w:vAlign w:val="center"/>
          </w:tcPr>
          <w:p w:rsidR="00102635" w:rsidRPr="00835783" w:rsidRDefault="00102635" w:rsidP="003B2811">
            <w:pPr>
              <w:pStyle w:val="TAL"/>
            </w:pPr>
            <w:r w:rsidRPr="00835783">
              <w:t>TS 23.203 CR #0999 TS 23.401 CR #2904</w:t>
            </w:r>
            <w:r w:rsidRPr="00835783">
              <w:br/>
              <w:t xml:space="preserve">TS 29.274 CR </w:t>
            </w:r>
            <w:r w:rsidRPr="00835783">
              <w:lastRenderedPageBreak/>
              <w:t>#1681</w:t>
            </w:r>
          </w:p>
        </w:tc>
      </w:tr>
      <w:tr w:rsidR="00102635" w:rsidRPr="00A0301B" w:rsidTr="00423548">
        <w:tc>
          <w:tcPr>
            <w:tcW w:w="1344" w:type="dxa"/>
            <w:tcBorders>
              <w:bottom w:val="single" w:sz="4" w:space="0" w:color="auto"/>
            </w:tcBorders>
            <w:vAlign w:val="bottom"/>
          </w:tcPr>
          <w:p w:rsidR="00102635" w:rsidRPr="00835783" w:rsidRDefault="00102635" w:rsidP="003B2811">
            <w:pPr>
              <w:pStyle w:val="TAL"/>
            </w:pPr>
            <w:r w:rsidRPr="00835783">
              <w:rPr>
                <w:rFonts w:eastAsia="Batang"/>
              </w:rPr>
              <w:lastRenderedPageBreak/>
              <w:t>CP-160461</w:t>
            </w:r>
          </w:p>
        </w:tc>
        <w:tc>
          <w:tcPr>
            <w:tcW w:w="4218" w:type="dxa"/>
            <w:vAlign w:val="center"/>
          </w:tcPr>
          <w:p w:rsidR="00102635" w:rsidRPr="00835783" w:rsidRDefault="00102635" w:rsidP="003B2811">
            <w:pPr>
              <w:pStyle w:val="TAL"/>
            </w:pPr>
            <w:r w:rsidRPr="00835783">
              <w:t xml:space="preserve">Addition of UDP/TCP port and </w:t>
            </w:r>
            <w:proofErr w:type="spellStart"/>
            <w:r w:rsidRPr="00835783">
              <w:t>ePDG</w:t>
            </w:r>
            <w:proofErr w:type="spellEnd"/>
            <w:r w:rsidRPr="00835783">
              <w:t xml:space="preserve"> address as </w:t>
            </w:r>
            <w:proofErr w:type="spellStart"/>
            <w:r w:rsidRPr="00835783">
              <w:t>untrusted</w:t>
            </w:r>
            <w:proofErr w:type="spellEnd"/>
            <w:r w:rsidRPr="00835783">
              <w:t xml:space="preserve"> WLAN location information</w:t>
            </w:r>
          </w:p>
        </w:tc>
        <w:tc>
          <w:tcPr>
            <w:tcW w:w="1134" w:type="dxa"/>
            <w:vAlign w:val="center"/>
          </w:tcPr>
          <w:p w:rsidR="00102635" w:rsidRPr="00835783" w:rsidRDefault="00102635" w:rsidP="003B2811">
            <w:pPr>
              <w:pStyle w:val="TAL"/>
            </w:pPr>
            <w:r w:rsidRPr="00835783">
              <w:t>29.214</w:t>
            </w:r>
          </w:p>
        </w:tc>
        <w:tc>
          <w:tcPr>
            <w:tcW w:w="851" w:type="dxa"/>
            <w:vAlign w:val="center"/>
          </w:tcPr>
          <w:p w:rsidR="00102635" w:rsidRPr="00835783" w:rsidRDefault="00102635" w:rsidP="003B2811">
            <w:pPr>
              <w:pStyle w:val="TAL"/>
            </w:pPr>
            <w:r w:rsidRPr="00835783">
              <w:t>0462</w:t>
            </w:r>
          </w:p>
        </w:tc>
        <w:tc>
          <w:tcPr>
            <w:tcW w:w="709" w:type="dxa"/>
            <w:vAlign w:val="center"/>
          </w:tcPr>
          <w:p w:rsidR="00102635" w:rsidRPr="00835783" w:rsidRDefault="00102635" w:rsidP="003B2811">
            <w:pPr>
              <w:pStyle w:val="TAL"/>
            </w:pPr>
            <w:r w:rsidRPr="00835783">
              <w:t>1</w:t>
            </w:r>
          </w:p>
        </w:tc>
        <w:tc>
          <w:tcPr>
            <w:tcW w:w="1701" w:type="dxa"/>
            <w:vAlign w:val="center"/>
          </w:tcPr>
          <w:p w:rsidR="00102635" w:rsidRPr="00835783" w:rsidRDefault="00102635" w:rsidP="003B2811">
            <w:pPr>
              <w:pStyle w:val="TAL"/>
            </w:pPr>
            <w:r w:rsidRPr="00835783">
              <w:t>TS 23.203 CR#1038</w:t>
            </w:r>
            <w:r w:rsidRPr="00835783">
              <w:br/>
              <w:t xml:space="preserve">TS 23.228 CR#1150 </w:t>
            </w:r>
          </w:p>
        </w:tc>
      </w:tr>
      <w:tr w:rsidR="00102635" w:rsidRPr="00A0301B" w:rsidTr="00423548">
        <w:tc>
          <w:tcPr>
            <w:tcW w:w="1344" w:type="dxa"/>
            <w:tcBorders>
              <w:bottom w:val="single" w:sz="4" w:space="0" w:color="auto"/>
            </w:tcBorders>
            <w:vAlign w:val="bottom"/>
          </w:tcPr>
          <w:p w:rsidR="00102635" w:rsidRPr="00835783" w:rsidRDefault="00102635" w:rsidP="003B2811">
            <w:pPr>
              <w:pStyle w:val="TAL"/>
            </w:pPr>
            <w:r w:rsidRPr="00835783">
              <w:rPr>
                <w:rFonts w:eastAsia="Batang"/>
              </w:rPr>
              <w:t>CP-160461</w:t>
            </w:r>
          </w:p>
        </w:tc>
        <w:tc>
          <w:tcPr>
            <w:tcW w:w="4218" w:type="dxa"/>
            <w:vAlign w:val="center"/>
          </w:tcPr>
          <w:p w:rsidR="00102635" w:rsidRPr="00835783" w:rsidRDefault="00102635" w:rsidP="003B2811">
            <w:pPr>
              <w:pStyle w:val="TAL"/>
            </w:pPr>
            <w:r w:rsidRPr="00835783">
              <w:t xml:space="preserve">Addition of UDP port and </w:t>
            </w:r>
            <w:proofErr w:type="spellStart"/>
            <w:r w:rsidRPr="00835783">
              <w:t>ePDG</w:t>
            </w:r>
            <w:proofErr w:type="spellEnd"/>
            <w:r w:rsidRPr="00835783">
              <w:t xml:space="preserve"> address as </w:t>
            </w:r>
            <w:proofErr w:type="spellStart"/>
            <w:r w:rsidRPr="00835783">
              <w:t>untrusted</w:t>
            </w:r>
            <w:proofErr w:type="spellEnd"/>
            <w:r w:rsidRPr="00835783">
              <w:t xml:space="preserve"> WLAN location information</w:t>
            </w:r>
          </w:p>
        </w:tc>
        <w:tc>
          <w:tcPr>
            <w:tcW w:w="1134" w:type="dxa"/>
            <w:vAlign w:val="center"/>
          </w:tcPr>
          <w:p w:rsidR="00102635" w:rsidRPr="00835783" w:rsidRDefault="00102635" w:rsidP="003B2811">
            <w:pPr>
              <w:pStyle w:val="TAL"/>
            </w:pPr>
            <w:r w:rsidRPr="00835783">
              <w:t>29.212</w:t>
            </w:r>
          </w:p>
        </w:tc>
        <w:tc>
          <w:tcPr>
            <w:tcW w:w="851" w:type="dxa"/>
            <w:vAlign w:val="center"/>
          </w:tcPr>
          <w:p w:rsidR="00102635" w:rsidRPr="00835783" w:rsidRDefault="00102635" w:rsidP="003B2811">
            <w:pPr>
              <w:pStyle w:val="TAL"/>
            </w:pPr>
            <w:r w:rsidRPr="00835783">
              <w:t>1461</w:t>
            </w:r>
          </w:p>
        </w:tc>
        <w:tc>
          <w:tcPr>
            <w:tcW w:w="709" w:type="dxa"/>
            <w:vAlign w:val="center"/>
          </w:tcPr>
          <w:p w:rsidR="00102635" w:rsidRPr="00835783" w:rsidRDefault="00102635" w:rsidP="003B2811">
            <w:pPr>
              <w:pStyle w:val="TAL"/>
            </w:pPr>
            <w:r w:rsidRPr="00835783">
              <w:t>1</w:t>
            </w:r>
          </w:p>
        </w:tc>
        <w:tc>
          <w:tcPr>
            <w:tcW w:w="1701" w:type="dxa"/>
            <w:vAlign w:val="center"/>
          </w:tcPr>
          <w:p w:rsidR="00102635" w:rsidRPr="00835783" w:rsidRDefault="00102635" w:rsidP="003B2811">
            <w:pPr>
              <w:pStyle w:val="TAL"/>
            </w:pPr>
            <w:r w:rsidRPr="00835783">
              <w:t>TS 23.203 CR# 1038</w:t>
            </w:r>
          </w:p>
        </w:tc>
      </w:tr>
      <w:tr w:rsidR="00102635" w:rsidRPr="00A0301B" w:rsidTr="00423548">
        <w:tc>
          <w:tcPr>
            <w:tcW w:w="1344" w:type="dxa"/>
            <w:tcBorders>
              <w:bottom w:val="single" w:sz="4" w:space="0" w:color="auto"/>
            </w:tcBorders>
            <w:vAlign w:val="bottom"/>
          </w:tcPr>
          <w:p w:rsidR="00102635" w:rsidRPr="00835783" w:rsidRDefault="00102635" w:rsidP="003B2811">
            <w:pPr>
              <w:pStyle w:val="TAL"/>
            </w:pPr>
            <w:r w:rsidRPr="00835783">
              <w:rPr>
                <w:rFonts w:eastAsia="Batang"/>
              </w:rPr>
              <w:t>CP-160461</w:t>
            </w:r>
          </w:p>
        </w:tc>
        <w:tc>
          <w:tcPr>
            <w:tcW w:w="4218" w:type="dxa"/>
            <w:vAlign w:val="center"/>
          </w:tcPr>
          <w:p w:rsidR="00102635" w:rsidRPr="00835783" w:rsidRDefault="00102635" w:rsidP="003B2811">
            <w:pPr>
              <w:pStyle w:val="TAL"/>
            </w:pPr>
            <w:r w:rsidRPr="00835783">
              <w:t xml:space="preserve">Addition of UDP port and </w:t>
            </w:r>
            <w:proofErr w:type="spellStart"/>
            <w:r w:rsidRPr="00835783">
              <w:t>ePDG</w:t>
            </w:r>
            <w:proofErr w:type="spellEnd"/>
            <w:r w:rsidRPr="00835783">
              <w:t xml:space="preserve"> address as </w:t>
            </w:r>
            <w:proofErr w:type="spellStart"/>
            <w:r w:rsidRPr="00835783">
              <w:t>untrusted</w:t>
            </w:r>
            <w:proofErr w:type="spellEnd"/>
            <w:r w:rsidRPr="00835783">
              <w:t xml:space="preserve"> WLAN location information</w:t>
            </w:r>
          </w:p>
        </w:tc>
        <w:tc>
          <w:tcPr>
            <w:tcW w:w="1134" w:type="dxa"/>
            <w:vAlign w:val="center"/>
          </w:tcPr>
          <w:p w:rsidR="00102635" w:rsidRPr="00835783" w:rsidRDefault="00102635" w:rsidP="003B2811">
            <w:pPr>
              <w:pStyle w:val="TAL"/>
            </w:pPr>
            <w:r w:rsidRPr="00835783">
              <w:t>29.212</w:t>
            </w:r>
          </w:p>
        </w:tc>
        <w:tc>
          <w:tcPr>
            <w:tcW w:w="851" w:type="dxa"/>
            <w:vAlign w:val="center"/>
          </w:tcPr>
          <w:p w:rsidR="00102635" w:rsidRPr="00835783" w:rsidRDefault="00102635" w:rsidP="003B2811">
            <w:pPr>
              <w:pStyle w:val="TAL"/>
            </w:pPr>
            <w:r w:rsidRPr="00835783">
              <w:t>1462</w:t>
            </w:r>
          </w:p>
        </w:tc>
        <w:tc>
          <w:tcPr>
            <w:tcW w:w="709" w:type="dxa"/>
            <w:vAlign w:val="center"/>
          </w:tcPr>
          <w:p w:rsidR="00102635" w:rsidRPr="00835783" w:rsidRDefault="00102635" w:rsidP="003B2811">
            <w:pPr>
              <w:pStyle w:val="TAL"/>
            </w:pPr>
            <w:r w:rsidRPr="00835783">
              <w:t>1</w:t>
            </w:r>
          </w:p>
        </w:tc>
        <w:tc>
          <w:tcPr>
            <w:tcW w:w="1701" w:type="dxa"/>
            <w:vAlign w:val="center"/>
          </w:tcPr>
          <w:p w:rsidR="00102635" w:rsidRPr="00835783" w:rsidRDefault="00102635" w:rsidP="003B2811">
            <w:pPr>
              <w:pStyle w:val="TAL"/>
            </w:pPr>
            <w:r w:rsidRPr="00835783">
              <w:t>TS 23.203 CR# 1037</w:t>
            </w:r>
          </w:p>
        </w:tc>
      </w:tr>
      <w:tr w:rsidR="00102635" w:rsidRPr="00A0301B" w:rsidTr="00423548">
        <w:tc>
          <w:tcPr>
            <w:tcW w:w="1344" w:type="dxa"/>
            <w:tcBorders>
              <w:bottom w:val="single" w:sz="4" w:space="0" w:color="auto"/>
            </w:tcBorders>
          </w:tcPr>
          <w:p w:rsidR="00102635" w:rsidRPr="00835783" w:rsidRDefault="00102635" w:rsidP="003B2811">
            <w:pPr>
              <w:pStyle w:val="TAL"/>
            </w:pPr>
            <w:r w:rsidRPr="00835783">
              <w:rPr>
                <w:rFonts w:eastAsia="Batang"/>
              </w:rPr>
              <w:t>CP-160461</w:t>
            </w:r>
          </w:p>
        </w:tc>
        <w:tc>
          <w:tcPr>
            <w:tcW w:w="4218" w:type="dxa"/>
            <w:vAlign w:val="center"/>
          </w:tcPr>
          <w:p w:rsidR="00102635" w:rsidRPr="00835783" w:rsidRDefault="00102635" w:rsidP="003B2811">
            <w:pPr>
              <w:pStyle w:val="TAL"/>
            </w:pPr>
            <w:r w:rsidRPr="00835783">
              <w:t xml:space="preserve">Addition of UDP/TCP port and </w:t>
            </w:r>
            <w:proofErr w:type="spellStart"/>
            <w:r w:rsidRPr="00835783">
              <w:t>ePDG</w:t>
            </w:r>
            <w:proofErr w:type="spellEnd"/>
            <w:r w:rsidRPr="00835783">
              <w:t xml:space="preserve"> address as </w:t>
            </w:r>
            <w:proofErr w:type="spellStart"/>
            <w:r w:rsidRPr="00835783">
              <w:t>untrusted</w:t>
            </w:r>
            <w:proofErr w:type="spellEnd"/>
            <w:r w:rsidRPr="00835783">
              <w:t xml:space="preserve"> WLAN location information</w:t>
            </w:r>
          </w:p>
        </w:tc>
        <w:tc>
          <w:tcPr>
            <w:tcW w:w="1134" w:type="dxa"/>
            <w:vAlign w:val="center"/>
          </w:tcPr>
          <w:p w:rsidR="00102635" w:rsidRPr="00835783" w:rsidRDefault="00102635" w:rsidP="003B2811">
            <w:pPr>
              <w:pStyle w:val="TAL"/>
            </w:pPr>
            <w:r w:rsidRPr="00835783">
              <w:t>29.214</w:t>
            </w:r>
          </w:p>
        </w:tc>
        <w:tc>
          <w:tcPr>
            <w:tcW w:w="851" w:type="dxa"/>
            <w:vAlign w:val="center"/>
          </w:tcPr>
          <w:p w:rsidR="00102635" w:rsidRPr="00835783" w:rsidRDefault="00102635" w:rsidP="003B2811">
            <w:pPr>
              <w:pStyle w:val="TAL"/>
            </w:pPr>
            <w:r w:rsidRPr="00835783">
              <w:t>0463</w:t>
            </w:r>
          </w:p>
        </w:tc>
        <w:tc>
          <w:tcPr>
            <w:tcW w:w="709" w:type="dxa"/>
            <w:vAlign w:val="center"/>
          </w:tcPr>
          <w:p w:rsidR="00102635" w:rsidRPr="00835783" w:rsidRDefault="00102635" w:rsidP="003B2811">
            <w:pPr>
              <w:pStyle w:val="TAL"/>
            </w:pPr>
            <w:r w:rsidRPr="00835783">
              <w:t>2</w:t>
            </w:r>
          </w:p>
        </w:tc>
        <w:tc>
          <w:tcPr>
            <w:tcW w:w="1701" w:type="dxa"/>
            <w:vAlign w:val="center"/>
          </w:tcPr>
          <w:p w:rsidR="00102635" w:rsidRPr="00835783" w:rsidRDefault="00102635" w:rsidP="003B2811">
            <w:pPr>
              <w:pStyle w:val="TAL"/>
            </w:pPr>
            <w:r w:rsidRPr="00835783">
              <w:t>TS 23.203 CR#1037</w:t>
            </w:r>
            <w:r w:rsidRPr="00835783">
              <w:br/>
              <w:t xml:space="preserve">TS 23.228 CR#1151 </w:t>
            </w:r>
          </w:p>
        </w:tc>
      </w:tr>
      <w:tr w:rsidR="00102635" w:rsidRPr="00A0301B" w:rsidTr="00423548">
        <w:tc>
          <w:tcPr>
            <w:tcW w:w="1344" w:type="dxa"/>
            <w:tcBorders>
              <w:bottom w:val="single" w:sz="4" w:space="0" w:color="auto"/>
            </w:tcBorders>
          </w:tcPr>
          <w:p w:rsidR="00102635" w:rsidRPr="00835783" w:rsidRDefault="00102635" w:rsidP="003B2811">
            <w:pPr>
              <w:pStyle w:val="TAL"/>
            </w:pPr>
            <w:r w:rsidRPr="00835783">
              <w:rPr>
                <w:rFonts w:eastAsia="Batang"/>
              </w:rPr>
              <w:t>CP-160462</w:t>
            </w:r>
          </w:p>
        </w:tc>
        <w:tc>
          <w:tcPr>
            <w:tcW w:w="4218" w:type="dxa"/>
            <w:vAlign w:val="center"/>
          </w:tcPr>
          <w:p w:rsidR="00102635" w:rsidRPr="00835783" w:rsidRDefault="00102635" w:rsidP="003B2811">
            <w:pPr>
              <w:pStyle w:val="TAL"/>
            </w:pPr>
            <w:r w:rsidRPr="00835783">
              <w:t>Clarification of creation, modification and deletion of NBIFOM routing rule</w:t>
            </w:r>
          </w:p>
        </w:tc>
        <w:tc>
          <w:tcPr>
            <w:tcW w:w="1134" w:type="dxa"/>
            <w:vAlign w:val="center"/>
          </w:tcPr>
          <w:p w:rsidR="00102635" w:rsidRPr="00835783" w:rsidRDefault="00102635" w:rsidP="003B2811">
            <w:pPr>
              <w:pStyle w:val="TAL"/>
            </w:pPr>
            <w:r w:rsidRPr="00835783">
              <w:t>29.212</w:t>
            </w:r>
          </w:p>
        </w:tc>
        <w:tc>
          <w:tcPr>
            <w:tcW w:w="851" w:type="dxa"/>
            <w:vAlign w:val="center"/>
          </w:tcPr>
          <w:p w:rsidR="00102635" w:rsidRPr="00835783" w:rsidRDefault="00102635" w:rsidP="003B2811">
            <w:pPr>
              <w:pStyle w:val="TAL"/>
            </w:pPr>
            <w:r w:rsidRPr="00835783">
              <w:t>1468</w:t>
            </w:r>
          </w:p>
        </w:tc>
        <w:tc>
          <w:tcPr>
            <w:tcW w:w="709" w:type="dxa"/>
            <w:vAlign w:val="center"/>
          </w:tcPr>
          <w:p w:rsidR="00102635" w:rsidRPr="00835783" w:rsidRDefault="00102635" w:rsidP="003B2811">
            <w:pPr>
              <w:pStyle w:val="TAL"/>
            </w:pPr>
            <w:r w:rsidRPr="00835783">
              <w:t>4</w:t>
            </w:r>
          </w:p>
        </w:tc>
        <w:tc>
          <w:tcPr>
            <w:tcW w:w="1701" w:type="dxa"/>
            <w:vAlign w:val="center"/>
          </w:tcPr>
          <w:p w:rsidR="00102635" w:rsidRPr="00835783" w:rsidRDefault="00102635" w:rsidP="003B2811">
            <w:pPr>
              <w:pStyle w:val="TAL"/>
            </w:pPr>
            <w:r w:rsidRPr="00835783">
              <w:t xml:space="preserve">TS 23.203 CR#1044 </w:t>
            </w:r>
          </w:p>
        </w:tc>
      </w:tr>
      <w:tr w:rsidR="00102635" w:rsidRPr="00A0301B" w:rsidTr="00423548">
        <w:tc>
          <w:tcPr>
            <w:tcW w:w="1344" w:type="dxa"/>
            <w:tcBorders>
              <w:bottom w:val="single" w:sz="4" w:space="0" w:color="auto"/>
            </w:tcBorders>
          </w:tcPr>
          <w:p w:rsidR="00102635" w:rsidRPr="00835783" w:rsidRDefault="00102635" w:rsidP="003B2811">
            <w:pPr>
              <w:pStyle w:val="TAL"/>
            </w:pPr>
            <w:r w:rsidRPr="00835783">
              <w:rPr>
                <w:rFonts w:eastAsia="Batang"/>
              </w:rPr>
              <w:t>CP-160462</w:t>
            </w:r>
          </w:p>
        </w:tc>
        <w:tc>
          <w:tcPr>
            <w:tcW w:w="4218" w:type="dxa"/>
            <w:vAlign w:val="center"/>
          </w:tcPr>
          <w:p w:rsidR="00102635" w:rsidRPr="00835783" w:rsidRDefault="00102635" w:rsidP="003B2811">
            <w:pPr>
              <w:pStyle w:val="TAL"/>
            </w:pPr>
            <w:r w:rsidRPr="00835783">
              <w:t>Clarification of creation, modification and deletion of NBIFOM routing rule</w:t>
            </w:r>
          </w:p>
        </w:tc>
        <w:tc>
          <w:tcPr>
            <w:tcW w:w="1134" w:type="dxa"/>
            <w:vAlign w:val="center"/>
          </w:tcPr>
          <w:p w:rsidR="00102635" w:rsidRPr="00835783" w:rsidRDefault="00102635" w:rsidP="003B2811">
            <w:pPr>
              <w:pStyle w:val="TAL"/>
            </w:pPr>
            <w:r w:rsidRPr="00835783">
              <w:t>29.212</w:t>
            </w:r>
          </w:p>
        </w:tc>
        <w:tc>
          <w:tcPr>
            <w:tcW w:w="851" w:type="dxa"/>
            <w:vAlign w:val="center"/>
          </w:tcPr>
          <w:p w:rsidR="00102635" w:rsidRPr="00835783" w:rsidRDefault="00102635" w:rsidP="003B2811">
            <w:pPr>
              <w:pStyle w:val="TAL"/>
            </w:pPr>
            <w:r w:rsidRPr="00835783">
              <w:t>1469</w:t>
            </w:r>
          </w:p>
        </w:tc>
        <w:tc>
          <w:tcPr>
            <w:tcW w:w="709" w:type="dxa"/>
            <w:vAlign w:val="center"/>
          </w:tcPr>
          <w:p w:rsidR="00102635" w:rsidRPr="00835783" w:rsidRDefault="00102635" w:rsidP="003B2811">
            <w:pPr>
              <w:pStyle w:val="TAL"/>
            </w:pPr>
            <w:r w:rsidRPr="00835783">
              <w:t>2</w:t>
            </w:r>
          </w:p>
        </w:tc>
        <w:tc>
          <w:tcPr>
            <w:tcW w:w="1701" w:type="dxa"/>
            <w:vAlign w:val="center"/>
          </w:tcPr>
          <w:p w:rsidR="00102635" w:rsidRPr="00835783" w:rsidRDefault="00102635" w:rsidP="003B2811">
            <w:pPr>
              <w:pStyle w:val="TAL"/>
            </w:pPr>
            <w:r w:rsidRPr="00835783">
              <w:t xml:space="preserve">TS 23.203 CR#1044 </w:t>
            </w:r>
          </w:p>
        </w:tc>
      </w:tr>
      <w:tr w:rsidR="00102635" w:rsidRPr="00A0301B" w:rsidTr="00423548">
        <w:tc>
          <w:tcPr>
            <w:tcW w:w="1344" w:type="dxa"/>
            <w:tcBorders>
              <w:bottom w:val="single" w:sz="4" w:space="0" w:color="auto"/>
            </w:tcBorders>
          </w:tcPr>
          <w:p w:rsidR="00102635" w:rsidRPr="00835783" w:rsidRDefault="00102635" w:rsidP="003B2811">
            <w:pPr>
              <w:pStyle w:val="TAL"/>
            </w:pPr>
            <w:r w:rsidRPr="00835783">
              <w:rPr>
                <w:rFonts w:eastAsia="Batang"/>
              </w:rPr>
              <w:t>CP-160463</w:t>
            </w:r>
          </w:p>
        </w:tc>
        <w:tc>
          <w:tcPr>
            <w:tcW w:w="4218" w:type="dxa"/>
            <w:vAlign w:val="center"/>
          </w:tcPr>
          <w:p w:rsidR="00102635" w:rsidRPr="00835783" w:rsidRDefault="00102635" w:rsidP="003B2811">
            <w:pPr>
              <w:pStyle w:val="TAL"/>
            </w:pPr>
            <w:r w:rsidRPr="00835783">
              <w:t>Support of sponsored data connectivity for TDF</w:t>
            </w:r>
          </w:p>
        </w:tc>
        <w:tc>
          <w:tcPr>
            <w:tcW w:w="1134" w:type="dxa"/>
            <w:vAlign w:val="center"/>
          </w:tcPr>
          <w:p w:rsidR="00102635" w:rsidRPr="00835783" w:rsidRDefault="00102635" w:rsidP="003B2811">
            <w:pPr>
              <w:pStyle w:val="TAL"/>
            </w:pPr>
            <w:r w:rsidRPr="00835783">
              <w:t>29.214</w:t>
            </w:r>
          </w:p>
        </w:tc>
        <w:tc>
          <w:tcPr>
            <w:tcW w:w="851" w:type="dxa"/>
            <w:vAlign w:val="center"/>
          </w:tcPr>
          <w:p w:rsidR="00102635" w:rsidRPr="00835783" w:rsidRDefault="00102635" w:rsidP="003B2811">
            <w:pPr>
              <w:pStyle w:val="TAL"/>
            </w:pPr>
            <w:r w:rsidRPr="00835783">
              <w:t>0481</w:t>
            </w:r>
          </w:p>
        </w:tc>
        <w:tc>
          <w:tcPr>
            <w:tcW w:w="709" w:type="dxa"/>
            <w:vAlign w:val="center"/>
          </w:tcPr>
          <w:p w:rsidR="00102635" w:rsidRPr="00835783" w:rsidRDefault="00102635" w:rsidP="003B2811">
            <w:pPr>
              <w:pStyle w:val="TAL"/>
            </w:pPr>
            <w:r w:rsidRPr="00835783">
              <w:t>1</w:t>
            </w:r>
          </w:p>
        </w:tc>
        <w:tc>
          <w:tcPr>
            <w:tcW w:w="1701" w:type="dxa"/>
            <w:vAlign w:val="center"/>
          </w:tcPr>
          <w:p w:rsidR="00102635" w:rsidRPr="00835783" w:rsidRDefault="00102635" w:rsidP="003B2811">
            <w:pPr>
              <w:pStyle w:val="TAL"/>
            </w:pPr>
            <w:r w:rsidRPr="00835783">
              <w:t>TS 23.203 CR #1032</w:t>
            </w:r>
          </w:p>
        </w:tc>
      </w:tr>
      <w:tr w:rsidR="00102635" w:rsidRPr="00A0301B" w:rsidTr="00423548">
        <w:tc>
          <w:tcPr>
            <w:tcW w:w="1344" w:type="dxa"/>
            <w:tcBorders>
              <w:bottom w:val="single" w:sz="4" w:space="0" w:color="auto"/>
            </w:tcBorders>
          </w:tcPr>
          <w:p w:rsidR="00102635" w:rsidRPr="00835783" w:rsidRDefault="00102635" w:rsidP="003B2811">
            <w:pPr>
              <w:pStyle w:val="TAL"/>
            </w:pPr>
            <w:r w:rsidRPr="00835783">
              <w:rPr>
                <w:rFonts w:eastAsia="Batang"/>
              </w:rPr>
              <w:t>CP-160463</w:t>
            </w:r>
          </w:p>
        </w:tc>
        <w:tc>
          <w:tcPr>
            <w:tcW w:w="4218" w:type="dxa"/>
            <w:vAlign w:val="center"/>
          </w:tcPr>
          <w:p w:rsidR="00102635" w:rsidRPr="00835783" w:rsidRDefault="00102635" w:rsidP="003B2811">
            <w:pPr>
              <w:pStyle w:val="TAL"/>
            </w:pPr>
            <w:r w:rsidRPr="00835783">
              <w:t>Support of sponsored data connectivity for TDF</w:t>
            </w:r>
          </w:p>
        </w:tc>
        <w:tc>
          <w:tcPr>
            <w:tcW w:w="1134" w:type="dxa"/>
            <w:vAlign w:val="center"/>
          </w:tcPr>
          <w:p w:rsidR="00102635" w:rsidRPr="00835783" w:rsidRDefault="00102635" w:rsidP="003B2811">
            <w:pPr>
              <w:pStyle w:val="TAL"/>
            </w:pPr>
            <w:r w:rsidRPr="00835783">
              <w:t>29.212</w:t>
            </w:r>
          </w:p>
        </w:tc>
        <w:tc>
          <w:tcPr>
            <w:tcW w:w="851" w:type="dxa"/>
            <w:vAlign w:val="center"/>
          </w:tcPr>
          <w:p w:rsidR="00102635" w:rsidRPr="00835783" w:rsidRDefault="00102635" w:rsidP="003B2811">
            <w:pPr>
              <w:pStyle w:val="TAL"/>
            </w:pPr>
            <w:r w:rsidRPr="00835783">
              <w:t>1488</w:t>
            </w:r>
          </w:p>
        </w:tc>
        <w:tc>
          <w:tcPr>
            <w:tcW w:w="709" w:type="dxa"/>
            <w:vAlign w:val="center"/>
          </w:tcPr>
          <w:p w:rsidR="00102635" w:rsidRPr="00835783" w:rsidRDefault="00102635" w:rsidP="003B2811">
            <w:pPr>
              <w:pStyle w:val="TAL"/>
            </w:pPr>
            <w:r w:rsidRPr="00835783">
              <w:t>2</w:t>
            </w:r>
          </w:p>
        </w:tc>
        <w:tc>
          <w:tcPr>
            <w:tcW w:w="1701" w:type="dxa"/>
            <w:vAlign w:val="center"/>
          </w:tcPr>
          <w:p w:rsidR="00102635" w:rsidRPr="00835783" w:rsidRDefault="00102635" w:rsidP="003B2811">
            <w:pPr>
              <w:pStyle w:val="TAL"/>
            </w:pPr>
            <w:r w:rsidRPr="00835783">
              <w:t>TS 23.203 CR #1032</w:t>
            </w:r>
          </w:p>
        </w:tc>
      </w:tr>
    </w:tbl>
    <w:p w:rsidR="00102635" w:rsidRDefault="00102635" w:rsidP="00102635">
      <w:pPr>
        <w:pStyle w:val="FP"/>
        <w:keepNext/>
        <w:keepLines/>
      </w:pPr>
    </w:p>
    <w:p w:rsidR="00102635" w:rsidRPr="00102635" w:rsidRDefault="00102635" w:rsidP="00102635">
      <w:pPr>
        <w:pStyle w:val="FP"/>
        <w:keepNext/>
        <w:keepLines/>
        <w:rPr>
          <w:b/>
        </w:rPr>
      </w:pPr>
      <w:r w:rsidRPr="00102635">
        <w:rPr>
          <w:b/>
        </w:rPr>
        <w:t>CRs for conditional approval (CT WG</w:t>
      </w:r>
      <w:r>
        <w:rPr>
          <w:b/>
        </w:rPr>
        <w:t>4</w:t>
      </w:r>
      <w:r w:rsidRPr="00102635">
        <w:rPr>
          <w:b/>
        </w:rPr>
        <w:t>):</w:t>
      </w:r>
    </w:p>
    <w:tbl>
      <w:tblPr>
        <w:tblStyle w:val="TableGrid"/>
        <w:tblW w:w="9957" w:type="dxa"/>
        <w:tblInd w:w="216" w:type="dxa"/>
        <w:tblLook w:val="04A0"/>
      </w:tblPr>
      <w:tblGrid>
        <w:gridCol w:w="1344"/>
        <w:gridCol w:w="4218"/>
        <w:gridCol w:w="1134"/>
        <w:gridCol w:w="851"/>
        <w:gridCol w:w="709"/>
        <w:gridCol w:w="1701"/>
      </w:tblGrid>
      <w:tr w:rsidR="00102635" w:rsidRPr="00A0301B" w:rsidTr="00C03484">
        <w:tc>
          <w:tcPr>
            <w:tcW w:w="1344" w:type="dxa"/>
            <w:tcBorders>
              <w:bottom w:val="single" w:sz="4" w:space="0" w:color="auto"/>
            </w:tcBorders>
            <w:vAlign w:val="center"/>
          </w:tcPr>
          <w:p w:rsidR="00102635" w:rsidRPr="00835783" w:rsidRDefault="00102635" w:rsidP="00C03484">
            <w:pPr>
              <w:pStyle w:val="TAH"/>
            </w:pPr>
            <w:proofErr w:type="spellStart"/>
            <w:r w:rsidRPr="00835783">
              <w:rPr>
                <w:rFonts w:eastAsia="Batang"/>
              </w:rPr>
              <w:t>Tdoc</w:t>
            </w:r>
            <w:proofErr w:type="spellEnd"/>
            <w:r w:rsidRPr="00835783">
              <w:rPr>
                <w:rFonts w:eastAsia="Gulim"/>
              </w:rPr>
              <w:t xml:space="preserve"> </w:t>
            </w:r>
          </w:p>
        </w:tc>
        <w:tc>
          <w:tcPr>
            <w:tcW w:w="4218" w:type="dxa"/>
            <w:vAlign w:val="center"/>
          </w:tcPr>
          <w:p w:rsidR="00102635" w:rsidRPr="00835783" w:rsidRDefault="00102635" w:rsidP="00C03484">
            <w:pPr>
              <w:pStyle w:val="TAH"/>
            </w:pPr>
            <w:r w:rsidRPr="00835783">
              <w:rPr>
                <w:rFonts w:eastAsia="Batang"/>
              </w:rPr>
              <w:t>Title</w:t>
            </w:r>
            <w:r w:rsidRPr="00835783">
              <w:rPr>
                <w:rFonts w:eastAsia="Gulim"/>
              </w:rPr>
              <w:t xml:space="preserve"> </w:t>
            </w:r>
          </w:p>
        </w:tc>
        <w:tc>
          <w:tcPr>
            <w:tcW w:w="1134" w:type="dxa"/>
            <w:vAlign w:val="center"/>
          </w:tcPr>
          <w:p w:rsidR="00102635" w:rsidRPr="00835783" w:rsidRDefault="00102635" w:rsidP="00C03484">
            <w:pPr>
              <w:pStyle w:val="TAH"/>
            </w:pPr>
            <w:r w:rsidRPr="00835783">
              <w:rPr>
                <w:rFonts w:eastAsia="Batang"/>
              </w:rPr>
              <w:t>Spec</w:t>
            </w:r>
            <w:r w:rsidRPr="00835783">
              <w:rPr>
                <w:rFonts w:eastAsia="Gulim"/>
              </w:rPr>
              <w:t xml:space="preserve"> </w:t>
            </w:r>
          </w:p>
        </w:tc>
        <w:tc>
          <w:tcPr>
            <w:tcW w:w="851" w:type="dxa"/>
            <w:vAlign w:val="center"/>
          </w:tcPr>
          <w:p w:rsidR="00102635" w:rsidRPr="00835783" w:rsidRDefault="00102635" w:rsidP="00C03484">
            <w:pPr>
              <w:pStyle w:val="TAH"/>
            </w:pPr>
            <w:r w:rsidRPr="00835783">
              <w:rPr>
                <w:rFonts w:eastAsia="Gulim"/>
              </w:rPr>
              <w:t>CR</w:t>
            </w:r>
          </w:p>
        </w:tc>
        <w:tc>
          <w:tcPr>
            <w:tcW w:w="709" w:type="dxa"/>
            <w:vAlign w:val="center"/>
          </w:tcPr>
          <w:p w:rsidR="00102635" w:rsidRPr="00835783" w:rsidRDefault="00102635" w:rsidP="00C03484">
            <w:pPr>
              <w:pStyle w:val="TAH"/>
            </w:pPr>
            <w:r w:rsidRPr="00835783">
              <w:rPr>
                <w:rFonts w:eastAsia="Gulim"/>
              </w:rPr>
              <w:t>Rev</w:t>
            </w:r>
          </w:p>
        </w:tc>
        <w:tc>
          <w:tcPr>
            <w:tcW w:w="1701" w:type="dxa"/>
            <w:vAlign w:val="center"/>
          </w:tcPr>
          <w:p w:rsidR="00102635" w:rsidRPr="00835783" w:rsidRDefault="00102635" w:rsidP="00C03484">
            <w:pPr>
              <w:pStyle w:val="TAH"/>
            </w:pPr>
            <w:r w:rsidRPr="00835783">
              <w:rPr>
                <w:rFonts w:eastAsia="Batang"/>
              </w:rPr>
              <w:t>CT/SA Dependency (SA2)</w:t>
            </w:r>
            <w:r w:rsidRPr="00835783">
              <w:rPr>
                <w:rFonts w:eastAsia="Gulim"/>
              </w:rPr>
              <w:t xml:space="preserve"> </w:t>
            </w:r>
          </w:p>
        </w:tc>
      </w:tr>
      <w:tr w:rsidR="00102635" w:rsidRPr="00A0301B" w:rsidTr="009C0D17">
        <w:tc>
          <w:tcPr>
            <w:tcW w:w="1344" w:type="dxa"/>
            <w:tcBorders>
              <w:bottom w:val="single" w:sz="4" w:space="0" w:color="auto"/>
            </w:tcBorders>
          </w:tcPr>
          <w:p w:rsidR="00102635" w:rsidRPr="00835783" w:rsidRDefault="00102635" w:rsidP="00AD6AFE">
            <w:pPr>
              <w:pStyle w:val="TAL"/>
            </w:pPr>
            <w:r w:rsidRPr="00835783">
              <w:t>CP-160420</w:t>
            </w:r>
          </w:p>
        </w:tc>
        <w:tc>
          <w:tcPr>
            <w:tcW w:w="4218" w:type="dxa"/>
          </w:tcPr>
          <w:p w:rsidR="00102635" w:rsidRPr="00835783" w:rsidRDefault="00102635" w:rsidP="00AD6AFE">
            <w:pPr>
              <w:pStyle w:val="TAL"/>
            </w:pPr>
            <w:r w:rsidRPr="00835783">
              <w:t>Inclusion of UE TCP Port</w:t>
            </w:r>
          </w:p>
        </w:tc>
        <w:tc>
          <w:tcPr>
            <w:tcW w:w="1134" w:type="dxa"/>
          </w:tcPr>
          <w:p w:rsidR="00102635" w:rsidRPr="00835783" w:rsidRDefault="00102635" w:rsidP="00AD6AFE">
            <w:pPr>
              <w:pStyle w:val="TAL"/>
            </w:pPr>
            <w:r w:rsidRPr="00835783">
              <w:t>29.274</w:t>
            </w:r>
          </w:p>
        </w:tc>
        <w:tc>
          <w:tcPr>
            <w:tcW w:w="851" w:type="dxa"/>
          </w:tcPr>
          <w:p w:rsidR="00102635" w:rsidRPr="00835783" w:rsidRDefault="00102635" w:rsidP="00AD6AFE">
            <w:pPr>
              <w:pStyle w:val="TAL"/>
            </w:pPr>
            <w:r w:rsidRPr="00835783">
              <w:t>1757</w:t>
            </w:r>
          </w:p>
        </w:tc>
        <w:tc>
          <w:tcPr>
            <w:tcW w:w="709" w:type="dxa"/>
          </w:tcPr>
          <w:p w:rsidR="00102635" w:rsidRPr="00835783" w:rsidRDefault="00102635" w:rsidP="00AD6AFE">
            <w:pPr>
              <w:pStyle w:val="TAL"/>
            </w:pPr>
            <w:r w:rsidRPr="00835783">
              <w:t>1</w:t>
            </w:r>
          </w:p>
        </w:tc>
        <w:tc>
          <w:tcPr>
            <w:tcW w:w="1701" w:type="dxa"/>
          </w:tcPr>
          <w:p w:rsidR="00102635" w:rsidRPr="00835783" w:rsidRDefault="00102635" w:rsidP="00AD6AFE">
            <w:pPr>
              <w:pStyle w:val="TAL"/>
            </w:pPr>
            <w:r w:rsidRPr="00835783">
              <w:t xml:space="preserve">23.402-2957(SA2) </w:t>
            </w:r>
          </w:p>
        </w:tc>
      </w:tr>
      <w:tr w:rsidR="00102635" w:rsidRPr="00A0301B" w:rsidTr="009C0D17">
        <w:tc>
          <w:tcPr>
            <w:tcW w:w="1344" w:type="dxa"/>
            <w:tcBorders>
              <w:bottom w:val="single" w:sz="4" w:space="0" w:color="auto"/>
            </w:tcBorders>
          </w:tcPr>
          <w:p w:rsidR="00102635" w:rsidRPr="00835783" w:rsidRDefault="00102635" w:rsidP="00AD6AFE">
            <w:pPr>
              <w:pStyle w:val="TAL"/>
            </w:pPr>
            <w:r w:rsidRPr="00835783">
              <w:t>CP-160420</w:t>
            </w:r>
          </w:p>
        </w:tc>
        <w:tc>
          <w:tcPr>
            <w:tcW w:w="4218" w:type="dxa"/>
          </w:tcPr>
          <w:p w:rsidR="00102635" w:rsidRPr="00835783" w:rsidRDefault="00102635" w:rsidP="00AD6AFE">
            <w:pPr>
              <w:pStyle w:val="TAL"/>
            </w:pPr>
            <w:r w:rsidRPr="00835783">
              <w:t>Inclusion of UE TCP Port</w:t>
            </w:r>
          </w:p>
        </w:tc>
        <w:tc>
          <w:tcPr>
            <w:tcW w:w="1134" w:type="dxa"/>
          </w:tcPr>
          <w:p w:rsidR="00102635" w:rsidRPr="00835783" w:rsidRDefault="00102635" w:rsidP="00AD6AFE">
            <w:pPr>
              <w:pStyle w:val="TAL"/>
            </w:pPr>
            <w:r w:rsidRPr="00835783">
              <w:t>29.274</w:t>
            </w:r>
          </w:p>
        </w:tc>
        <w:tc>
          <w:tcPr>
            <w:tcW w:w="851" w:type="dxa"/>
          </w:tcPr>
          <w:p w:rsidR="00102635" w:rsidRPr="00835783" w:rsidRDefault="00102635" w:rsidP="00AD6AFE">
            <w:pPr>
              <w:pStyle w:val="TAL"/>
            </w:pPr>
            <w:r w:rsidRPr="00835783">
              <w:t>1767</w:t>
            </w:r>
          </w:p>
        </w:tc>
        <w:tc>
          <w:tcPr>
            <w:tcW w:w="709" w:type="dxa"/>
          </w:tcPr>
          <w:p w:rsidR="00102635" w:rsidRPr="00835783" w:rsidRDefault="00102635" w:rsidP="00AD6AFE">
            <w:pPr>
              <w:pStyle w:val="TAL"/>
            </w:pPr>
            <w:r w:rsidRPr="00835783">
              <w:t>1</w:t>
            </w:r>
          </w:p>
        </w:tc>
        <w:tc>
          <w:tcPr>
            <w:tcW w:w="1701" w:type="dxa"/>
          </w:tcPr>
          <w:p w:rsidR="00102635" w:rsidRPr="00835783" w:rsidRDefault="00102635" w:rsidP="00AD6AFE">
            <w:pPr>
              <w:pStyle w:val="TAL"/>
            </w:pPr>
            <w:r w:rsidRPr="00835783">
              <w:t xml:space="preserve">23.402-2956(SA2) </w:t>
            </w:r>
          </w:p>
        </w:tc>
      </w:tr>
      <w:tr w:rsidR="00102635" w:rsidRPr="00A0301B" w:rsidTr="009C0D17">
        <w:tc>
          <w:tcPr>
            <w:tcW w:w="1344" w:type="dxa"/>
            <w:tcBorders>
              <w:bottom w:val="single" w:sz="4" w:space="0" w:color="auto"/>
            </w:tcBorders>
          </w:tcPr>
          <w:p w:rsidR="00102635" w:rsidRPr="00835783" w:rsidRDefault="00102635" w:rsidP="00AD6AFE">
            <w:pPr>
              <w:pStyle w:val="TAL"/>
            </w:pPr>
            <w:r w:rsidRPr="00835783">
              <w:t>CP-160422</w:t>
            </w:r>
          </w:p>
        </w:tc>
        <w:tc>
          <w:tcPr>
            <w:tcW w:w="4218" w:type="dxa"/>
          </w:tcPr>
          <w:p w:rsidR="00102635" w:rsidRPr="00835783" w:rsidRDefault="00102635" w:rsidP="00AD6AFE">
            <w:pPr>
              <w:pStyle w:val="TAL"/>
            </w:pPr>
            <w:r w:rsidRPr="00835783">
              <w:t>Failure case for NBIFOM</w:t>
            </w:r>
          </w:p>
        </w:tc>
        <w:tc>
          <w:tcPr>
            <w:tcW w:w="1134" w:type="dxa"/>
          </w:tcPr>
          <w:p w:rsidR="00102635" w:rsidRPr="00835783" w:rsidRDefault="00102635" w:rsidP="00AD6AFE">
            <w:pPr>
              <w:pStyle w:val="TAL"/>
            </w:pPr>
            <w:r w:rsidRPr="00835783">
              <w:t>23.007</w:t>
            </w:r>
          </w:p>
        </w:tc>
        <w:tc>
          <w:tcPr>
            <w:tcW w:w="851" w:type="dxa"/>
          </w:tcPr>
          <w:p w:rsidR="00102635" w:rsidRPr="00835783" w:rsidRDefault="00102635" w:rsidP="00AD6AFE">
            <w:pPr>
              <w:pStyle w:val="TAL"/>
            </w:pPr>
            <w:r w:rsidRPr="00835783">
              <w:t>0342</w:t>
            </w:r>
          </w:p>
        </w:tc>
        <w:tc>
          <w:tcPr>
            <w:tcW w:w="709" w:type="dxa"/>
          </w:tcPr>
          <w:p w:rsidR="00102635" w:rsidRPr="00835783" w:rsidRDefault="00102635" w:rsidP="00AD6AFE">
            <w:pPr>
              <w:pStyle w:val="TAL"/>
            </w:pPr>
            <w:r w:rsidRPr="00835783">
              <w:t>1</w:t>
            </w:r>
          </w:p>
        </w:tc>
        <w:tc>
          <w:tcPr>
            <w:tcW w:w="1701" w:type="dxa"/>
          </w:tcPr>
          <w:p w:rsidR="00102635" w:rsidRPr="00835783" w:rsidRDefault="00102635" w:rsidP="00AD6AFE">
            <w:pPr>
              <w:pStyle w:val="TAL"/>
            </w:pPr>
            <w:r w:rsidRPr="00835783">
              <w:t xml:space="preserve">23.161-0022(SA2) </w:t>
            </w:r>
          </w:p>
        </w:tc>
      </w:tr>
      <w:tr w:rsidR="00102635" w:rsidRPr="00A0301B" w:rsidTr="009C0D17">
        <w:tc>
          <w:tcPr>
            <w:tcW w:w="1344" w:type="dxa"/>
            <w:tcBorders>
              <w:bottom w:val="single" w:sz="4" w:space="0" w:color="auto"/>
            </w:tcBorders>
          </w:tcPr>
          <w:p w:rsidR="00102635" w:rsidRPr="00835783" w:rsidRDefault="00102635" w:rsidP="00AD6AFE">
            <w:pPr>
              <w:pStyle w:val="TAL"/>
            </w:pPr>
            <w:r w:rsidRPr="00835783">
              <w:t>CP-160422</w:t>
            </w:r>
          </w:p>
        </w:tc>
        <w:tc>
          <w:tcPr>
            <w:tcW w:w="4218" w:type="dxa"/>
          </w:tcPr>
          <w:p w:rsidR="00102635" w:rsidRPr="00835783" w:rsidRDefault="00102635" w:rsidP="00AD6AFE">
            <w:pPr>
              <w:pStyle w:val="TAL"/>
            </w:pPr>
            <w:r w:rsidRPr="00835783">
              <w:t>Failure case for NBIFOM</w:t>
            </w:r>
          </w:p>
        </w:tc>
        <w:tc>
          <w:tcPr>
            <w:tcW w:w="1134" w:type="dxa"/>
          </w:tcPr>
          <w:p w:rsidR="00102635" w:rsidRPr="00835783" w:rsidRDefault="00102635" w:rsidP="00AD6AFE">
            <w:pPr>
              <w:pStyle w:val="TAL"/>
            </w:pPr>
            <w:r w:rsidRPr="00835783">
              <w:t>23.007</w:t>
            </w:r>
          </w:p>
        </w:tc>
        <w:tc>
          <w:tcPr>
            <w:tcW w:w="851" w:type="dxa"/>
          </w:tcPr>
          <w:p w:rsidR="00102635" w:rsidRPr="00835783" w:rsidRDefault="00102635" w:rsidP="00AD6AFE">
            <w:pPr>
              <w:pStyle w:val="TAL"/>
            </w:pPr>
            <w:r w:rsidRPr="00835783">
              <w:t>0343</w:t>
            </w:r>
          </w:p>
        </w:tc>
        <w:tc>
          <w:tcPr>
            <w:tcW w:w="709" w:type="dxa"/>
          </w:tcPr>
          <w:p w:rsidR="00102635" w:rsidRPr="00835783" w:rsidRDefault="00102635" w:rsidP="00AD6AFE">
            <w:pPr>
              <w:pStyle w:val="TAL"/>
            </w:pPr>
            <w:r w:rsidRPr="00835783">
              <w:t>1</w:t>
            </w:r>
          </w:p>
        </w:tc>
        <w:tc>
          <w:tcPr>
            <w:tcW w:w="1701" w:type="dxa"/>
          </w:tcPr>
          <w:p w:rsidR="00102635" w:rsidRPr="00835783" w:rsidRDefault="00102635" w:rsidP="00AD6AFE">
            <w:pPr>
              <w:pStyle w:val="TAL"/>
            </w:pPr>
            <w:r w:rsidRPr="00835783">
              <w:t xml:space="preserve">23.161-0022(SA2) </w:t>
            </w:r>
          </w:p>
        </w:tc>
      </w:tr>
      <w:tr w:rsidR="00102635" w:rsidRPr="00A0301B" w:rsidTr="009C0D17">
        <w:tc>
          <w:tcPr>
            <w:tcW w:w="1344" w:type="dxa"/>
            <w:tcBorders>
              <w:bottom w:val="single" w:sz="4" w:space="0" w:color="auto"/>
            </w:tcBorders>
          </w:tcPr>
          <w:p w:rsidR="00102635" w:rsidRPr="00835783" w:rsidRDefault="00102635" w:rsidP="00AD6AFE">
            <w:pPr>
              <w:pStyle w:val="TAL"/>
            </w:pPr>
            <w:r w:rsidRPr="00835783">
              <w:t>CP-160434</w:t>
            </w:r>
          </w:p>
        </w:tc>
        <w:tc>
          <w:tcPr>
            <w:tcW w:w="4218" w:type="dxa"/>
          </w:tcPr>
          <w:p w:rsidR="00102635" w:rsidRPr="00835783" w:rsidRDefault="00102635" w:rsidP="00AD6AFE">
            <w:pPr>
              <w:pStyle w:val="TAL"/>
            </w:pPr>
            <w:r w:rsidRPr="00835783">
              <w:t xml:space="preserve">Adding supported feature for </w:t>
            </w:r>
            <w:proofErr w:type="spellStart"/>
            <w:r w:rsidRPr="00835783">
              <w:t>eNB</w:t>
            </w:r>
            <w:proofErr w:type="spellEnd"/>
            <w:r w:rsidRPr="00835783">
              <w:t xml:space="preserve"> change reporting</w:t>
            </w:r>
          </w:p>
        </w:tc>
        <w:tc>
          <w:tcPr>
            <w:tcW w:w="1134" w:type="dxa"/>
          </w:tcPr>
          <w:p w:rsidR="00102635" w:rsidRPr="00835783" w:rsidRDefault="00102635" w:rsidP="00AD6AFE">
            <w:pPr>
              <w:pStyle w:val="TAL"/>
            </w:pPr>
            <w:r w:rsidRPr="00835783">
              <w:t>29.274</w:t>
            </w:r>
          </w:p>
        </w:tc>
        <w:tc>
          <w:tcPr>
            <w:tcW w:w="851" w:type="dxa"/>
          </w:tcPr>
          <w:p w:rsidR="00102635" w:rsidRPr="00835783" w:rsidRDefault="00102635" w:rsidP="00AD6AFE">
            <w:pPr>
              <w:pStyle w:val="TAL"/>
            </w:pPr>
            <w:r w:rsidRPr="00835783">
              <w:t>1768</w:t>
            </w:r>
          </w:p>
        </w:tc>
        <w:tc>
          <w:tcPr>
            <w:tcW w:w="709" w:type="dxa"/>
          </w:tcPr>
          <w:p w:rsidR="00102635" w:rsidRPr="00835783" w:rsidRDefault="00102635" w:rsidP="00AD6AFE">
            <w:pPr>
              <w:pStyle w:val="TAL"/>
            </w:pPr>
            <w:r w:rsidRPr="00835783">
              <w:t>1</w:t>
            </w:r>
          </w:p>
        </w:tc>
        <w:tc>
          <w:tcPr>
            <w:tcW w:w="1701" w:type="dxa"/>
          </w:tcPr>
          <w:p w:rsidR="00102635" w:rsidRPr="00835783" w:rsidRDefault="00102635" w:rsidP="00AD6AFE">
            <w:pPr>
              <w:pStyle w:val="TAL"/>
            </w:pPr>
            <w:r w:rsidRPr="00835783">
              <w:t>23.203-0999(SA2), 23.401-2904(SA2),</w:t>
            </w:r>
            <w:r w:rsidRPr="00835783">
              <w:br/>
              <w:t>29.212-1463</w:t>
            </w:r>
          </w:p>
        </w:tc>
      </w:tr>
    </w:tbl>
    <w:p w:rsidR="00102635" w:rsidRDefault="00102635" w:rsidP="00102635">
      <w:pPr>
        <w:pStyle w:val="FP"/>
        <w:keepNext/>
        <w:keepLines/>
      </w:pPr>
    </w:p>
    <w:p w:rsidR="00102635" w:rsidRPr="00102635" w:rsidRDefault="00102635" w:rsidP="00102635">
      <w:pPr>
        <w:pStyle w:val="FP"/>
        <w:keepNext/>
        <w:keepLines/>
        <w:rPr>
          <w:b/>
        </w:rPr>
      </w:pPr>
      <w:r w:rsidRPr="00102635">
        <w:rPr>
          <w:b/>
        </w:rPr>
        <w:t>For Information to TSG SA:</w:t>
      </w:r>
    </w:p>
    <w:p w:rsidR="00102635" w:rsidRDefault="00102635" w:rsidP="00102635">
      <w:pPr>
        <w:pStyle w:val="B1"/>
      </w:pPr>
      <w:r>
        <w:t>-</w:t>
      </w:r>
      <w:r>
        <w:tab/>
        <w:t>CT approved a set of CRs which are related to MCPTT security.</w:t>
      </w:r>
      <w:r>
        <w:br/>
        <w:t>It might be that the related solutions will be further investigated by SA3.</w:t>
      </w:r>
      <w:r>
        <w:br/>
        <w:t>If SA3 agrees further related Rel</w:t>
      </w:r>
      <w:r>
        <w:noBreakHyphen/>
        <w:t>13 changes then CT WGs will change the related stage 3 specifications accordingly.</w:t>
      </w:r>
    </w:p>
    <w:p w:rsidR="00102635" w:rsidRPr="00102635" w:rsidRDefault="00102635" w:rsidP="00102635">
      <w:pPr>
        <w:pStyle w:val="FP"/>
        <w:keepNext/>
        <w:keepLines/>
        <w:rPr>
          <w:b/>
        </w:rPr>
      </w:pPr>
      <w:r w:rsidRPr="00102635">
        <w:rPr>
          <w:b/>
        </w:rPr>
        <w:t>For Information / Action to TSG SA:</w:t>
      </w:r>
    </w:p>
    <w:p w:rsidR="00102635" w:rsidRDefault="00102635" w:rsidP="00102635">
      <w:pPr>
        <w:pStyle w:val="B1"/>
      </w:pPr>
      <w:r>
        <w:t>-</w:t>
      </w:r>
      <w:r>
        <w:tab/>
      </w:r>
      <w:r>
        <w:rPr>
          <w:rFonts w:eastAsia="SimSun"/>
          <w:lang w:val="nb-NO"/>
        </w:rPr>
        <w:t>The scheduled completion date for Stage-2 in Rel-14 has been reached and the amount of Rel-14 WIs for CT1is much less than normal in this point in the release cycle.</w:t>
      </w:r>
      <w:r>
        <w:rPr>
          <w:rFonts w:eastAsia="SimSun"/>
          <w:lang w:val="nb-NO"/>
        </w:rPr>
        <w:br/>
        <w:t>Can CT WGs count on in-time completion of the Rel-14 WIDs on stage 2 level?</w:t>
      </w:r>
      <w:r>
        <w:rPr>
          <w:rFonts w:eastAsia="SimSun"/>
          <w:lang w:val="nb-NO"/>
        </w:rPr>
        <w:br/>
        <w:t xml:space="preserve">If not, which actions can be taken on SA level to gurantee the in-time completion of </w:t>
      </w:r>
      <w:r>
        <w:rPr>
          <w:rFonts w:eastAsia="SimSun"/>
          <w:lang w:val="nb-NO"/>
        </w:rPr>
        <w:br/>
        <w:t>stage 2 in future releases?</w:t>
      </w:r>
    </w:p>
    <w:p w:rsidR="00102635" w:rsidRDefault="00102635" w:rsidP="00102635">
      <w:pPr>
        <w:pStyle w:val="FP"/>
        <w:keepNext/>
        <w:keepLines/>
      </w:pPr>
    </w:p>
    <w:p w:rsidR="00102635" w:rsidRPr="00D44412" w:rsidRDefault="00102635" w:rsidP="00102635">
      <w:pPr>
        <w:keepNext/>
        <w:keepLines/>
      </w:pPr>
      <w:r>
        <w:rPr>
          <w:b/>
        </w:rPr>
        <w:t>Questions and comments:</w:t>
      </w:r>
    </w:p>
    <w:p w:rsidR="00102635" w:rsidRDefault="00102635" w:rsidP="00102635">
      <w:pPr>
        <w:keepLines/>
        <w:tabs>
          <w:tab w:val="clear" w:pos="567"/>
          <w:tab w:val="clear" w:pos="851"/>
          <w:tab w:val="clear" w:pos="1134"/>
          <w:tab w:val="clear" w:pos="1418"/>
          <w:tab w:val="clear" w:pos="1701"/>
        </w:tabs>
        <w:ind w:left="1276" w:hanging="1276"/>
      </w:pPr>
      <w:r>
        <w:t>Slide 18:</w:t>
      </w:r>
      <w:r>
        <w:tab/>
        <w:t xml:space="preserve">The SA WG2 Chairman commented that many of the SA WG2 delays in Feature completion are due to the interaction of other Features and alignment between the stages which will be difficult to avoid in future Releases. The TSG CT Chairman commented that a shift of deadline for Rel-15 is not wanted and we need to find ways to keep the deadline fixed. </w:t>
      </w:r>
    </w:p>
    <w:p w:rsidR="00102635" w:rsidRPr="00102635" w:rsidRDefault="00102635" w:rsidP="00102635">
      <w:pPr>
        <w:keepLines/>
        <w:tabs>
          <w:tab w:val="clear" w:pos="567"/>
          <w:tab w:val="clear" w:pos="851"/>
          <w:tab w:val="clear" w:pos="1134"/>
          <w:tab w:val="clear" w:pos="1418"/>
          <w:tab w:val="clear" w:pos="1701"/>
        </w:tabs>
        <w:ind w:left="1276" w:hanging="1276"/>
      </w:pPr>
      <w:r w:rsidRPr="00102635">
        <w:t>The TSG</w:t>
      </w:r>
      <w:r>
        <w:t> </w:t>
      </w:r>
      <w:r w:rsidRPr="00102635">
        <w:t xml:space="preserve">CT Chairman was thanked for this report, which was then </w:t>
      </w:r>
      <w:r w:rsidRPr="00102635">
        <w:rPr>
          <w:color w:val="0000FF"/>
        </w:rPr>
        <w:t>noted</w:t>
      </w:r>
      <w:r w:rsidRPr="00102635">
        <w:t>.</w:t>
      </w:r>
    </w:p>
    <w:p w:rsidR="00B57BEE" w:rsidRDefault="00B57BEE" w:rsidP="00B57BEE">
      <w:pPr>
        <w:pStyle w:val="NormTop"/>
      </w:pPr>
      <w:r>
        <w:rPr>
          <w:color w:val="0000FF"/>
        </w:rPr>
        <w:t>TD SP</w:t>
      </w:r>
      <w:r>
        <w:rPr>
          <w:color w:val="0000FF"/>
        </w:rPr>
        <w:noBreakHyphen/>
        <w:t>160695</w:t>
      </w:r>
      <w:r w:rsidRPr="00D44412">
        <w:t xml:space="preserve"> </w:t>
      </w:r>
      <w:r>
        <w:t>(REPORT) Draft meeting report of TSG CT#73. (Source: MCC).</w:t>
      </w:r>
      <w:r>
        <w:br/>
      </w:r>
      <w:r w:rsidRPr="00D44412">
        <w:rPr>
          <w:b/>
        </w:rPr>
        <w:t>Abstract:</w:t>
      </w:r>
      <w:r w:rsidRPr="00D44412">
        <w:t xml:space="preserve"> </w:t>
      </w:r>
      <w:r>
        <w:t>Draft report of TSG CT meeting #73.</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This was provided for information and was </w:t>
      </w:r>
      <w:r>
        <w:rPr>
          <w:color w:val="0000FF"/>
        </w:rPr>
        <w:t>noted</w:t>
      </w:r>
      <w:r>
        <w:t>.</w:t>
      </w:r>
    </w:p>
    <w:p w:rsidR="00B57BEE" w:rsidRDefault="00B57BEE" w:rsidP="00102635">
      <w:pPr>
        <w:pStyle w:val="FP"/>
        <w:keepNext/>
        <w:keepLines/>
        <w:pBdr>
          <w:top w:val="single" w:sz="4" w:space="1" w:color="auto"/>
        </w:pBdr>
      </w:pPr>
      <w:r>
        <w:rPr>
          <w:color w:val="0000FF"/>
        </w:rPr>
        <w:t>TD SP</w:t>
      </w:r>
      <w:r>
        <w:rPr>
          <w:color w:val="0000FF"/>
        </w:rPr>
        <w:noBreakHyphen/>
        <w:t>160696</w:t>
      </w:r>
      <w:r w:rsidRPr="00D44412">
        <w:t xml:space="preserve"> </w:t>
      </w:r>
      <w:r>
        <w:t>(REPORT) IETF Status report. (Source: TSG CT Chairman).</w:t>
      </w:r>
      <w:r>
        <w:br/>
      </w:r>
      <w:r w:rsidRPr="00D44412">
        <w:rPr>
          <w:b/>
        </w:rPr>
        <w:t>Abstract:</w:t>
      </w:r>
      <w:r w:rsidRPr="00D44412">
        <w:t xml:space="preserve"> </w:t>
      </w:r>
      <w:r>
        <w:t>IETF dependencies Status report.</w:t>
      </w:r>
    </w:p>
    <w:p w:rsidR="00102635" w:rsidRPr="00102635" w:rsidRDefault="00102635" w:rsidP="00102635">
      <w:pPr>
        <w:pStyle w:val="FP"/>
        <w:keepNext/>
        <w:keepLines/>
        <w:rPr>
          <w:b/>
        </w:rPr>
      </w:pPr>
      <w:r w:rsidRPr="00102635">
        <w:rPr>
          <w:b/>
        </w:rPr>
        <w:t>Overall summary:</w:t>
      </w:r>
    </w:p>
    <w:p w:rsidR="00102635" w:rsidRDefault="00102635" w:rsidP="00102635">
      <w:pPr>
        <w:pStyle w:val="B1"/>
      </w:pPr>
      <w:r>
        <w:t>-</w:t>
      </w:r>
      <w:r>
        <w:tab/>
        <w:t>IETF#96 Meeting in July 2016 in Berlin.</w:t>
      </w:r>
    </w:p>
    <w:p w:rsidR="00102635" w:rsidRDefault="00102635" w:rsidP="00102635">
      <w:pPr>
        <w:pStyle w:val="B1"/>
      </w:pPr>
      <w:r>
        <w:lastRenderedPageBreak/>
        <w:t>-</w:t>
      </w:r>
      <w:r>
        <w:tab/>
        <w:t>Progress as usual.</w:t>
      </w:r>
    </w:p>
    <w:p w:rsidR="00102635" w:rsidRDefault="00102635" w:rsidP="00102635">
      <w:pPr>
        <w:pStyle w:val="B1"/>
      </w:pPr>
      <w:r>
        <w:t>-</w:t>
      </w:r>
      <w:r>
        <w:tab/>
      </w:r>
      <w:r w:rsidRPr="00102635">
        <w:rPr>
          <w:noProof/>
        </w:rPr>
        <w:t>WebRTC</w:t>
      </w:r>
      <w:r>
        <w:t xml:space="preserve"> and CLUE are close to be completed, as most drafts have mutual dependencies they will all go into RFC Editor's Queue at once.</w:t>
      </w:r>
    </w:p>
    <w:p w:rsidR="00102635" w:rsidRDefault="00102635" w:rsidP="00102635">
      <w:pPr>
        <w:pStyle w:val="B1"/>
      </w:pPr>
      <w:r>
        <w:t>-</w:t>
      </w:r>
      <w:r>
        <w:tab/>
        <w:t>If 3GPP has 5G related issues which might impact IETF then those should be indicated early to guarantee enough time for discussion.</w:t>
      </w:r>
    </w:p>
    <w:p w:rsidR="00102635" w:rsidRPr="00102635" w:rsidRDefault="00102635" w:rsidP="00102635">
      <w:pPr>
        <w:pStyle w:val="FP"/>
        <w:keepNext/>
        <w:keepLines/>
        <w:rPr>
          <w:b/>
        </w:rPr>
      </w:pPr>
      <w:r w:rsidRPr="00102635">
        <w:rPr>
          <w:b/>
        </w:rPr>
        <w:t>Details:</w:t>
      </w:r>
    </w:p>
    <w:p w:rsidR="00102635" w:rsidRDefault="00102635" w:rsidP="00102635">
      <w:pPr>
        <w:pStyle w:val="B1"/>
      </w:pPr>
      <w:r>
        <w:t>-</w:t>
      </w:r>
      <w:r>
        <w:tab/>
        <w:t>Releases for which all drafts are completed</w:t>
      </w:r>
    </w:p>
    <w:p w:rsidR="00102635" w:rsidRDefault="00102635" w:rsidP="00102635">
      <w:pPr>
        <w:pStyle w:val="B2"/>
      </w:pPr>
      <w:r>
        <w:t>-</w:t>
      </w:r>
      <w:r>
        <w:tab/>
        <w:t>Rel</w:t>
      </w:r>
      <w:r>
        <w:noBreakHyphen/>
        <w:t>8, Rel</w:t>
      </w:r>
      <w:r>
        <w:noBreakHyphen/>
        <w:t>9, Rel</w:t>
      </w:r>
      <w:r>
        <w:noBreakHyphen/>
        <w:t>11</w:t>
      </w:r>
    </w:p>
    <w:p w:rsidR="00102635" w:rsidRDefault="00102635" w:rsidP="00102635">
      <w:pPr>
        <w:pStyle w:val="B1"/>
      </w:pPr>
      <w:r>
        <w:t>-</w:t>
      </w:r>
      <w:r>
        <w:tab/>
        <w:t>Rel</w:t>
      </w:r>
      <w:r>
        <w:noBreakHyphen/>
        <w:t>10 dependencies</w:t>
      </w:r>
    </w:p>
    <w:p w:rsidR="00102635" w:rsidRDefault="00102635" w:rsidP="00102635">
      <w:pPr>
        <w:pStyle w:val="B2"/>
      </w:pPr>
      <w:r>
        <w:t>-</w:t>
      </w:r>
      <w:r>
        <w:tab/>
        <w:t>1 draft still unfinished.</w:t>
      </w:r>
    </w:p>
    <w:p w:rsidR="00102635" w:rsidRDefault="00102635" w:rsidP="00102635">
      <w:pPr>
        <w:pStyle w:val="B1"/>
      </w:pPr>
      <w:r>
        <w:t>-</w:t>
      </w:r>
      <w:r>
        <w:tab/>
        <w:t>Rel</w:t>
      </w:r>
      <w:r>
        <w:noBreakHyphen/>
        <w:t>11 dependencies</w:t>
      </w:r>
    </w:p>
    <w:p w:rsidR="00102635" w:rsidRDefault="00102635" w:rsidP="00102635">
      <w:pPr>
        <w:pStyle w:val="B2"/>
      </w:pPr>
      <w:r>
        <w:t>-</w:t>
      </w:r>
      <w:r>
        <w:tab/>
        <w:t>1 draft still unfinished.</w:t>
      </w:r>
    </w:p>
    <w:p w:rsidR="00102635" w:rsidRDefault="00102635" w:rsidP="00102635">
      <w:pPr>
        <w:pStyle w:val="B1"/>
      </w:pPr>
      <w:r>
        <w:t>-</w:t>
      </w:r>
      <w:r>
        <w:tab/>
        <w:t>Rel</w:t>
      </w:r>
      <w:r>
        <w:noBreakHyphen/>
        <w:t>12 dependencies</w:t>
      </w:r>
    </w:p>
    <w:p w:rsidR="00102635" w:rsidRDefault="00102635" w:rsidP="00102635">
      <w:pPr>
        <w:pStyle w:val="B2"/>
      </w:pPr>
      <w:r>
        <w:t>-</w:t>
      </w:r>
      <w:r>
        <w:tab/>
        <w:t>11 drafts still unfinished.</w:t>
      </w:r>
    </w:p>
    <w:p w:rsidR="00102635" w:rsidRDefault="00102635" w:rsidP="00102635">
      <w:pPr>
        <w:pStyle w:val="B1"/>
      </w:pPr>
      <w:r>
        <w:t>-</w:t>
      </w:r>
      <w:r>
        <w:tab/>
        <w:t>Rel</w:t>
      </w:r>
      <w:r>
        <w:noBreakHyphen/>
        <w:t>13 dependencies</w:t>
      </w:r>
    </w:p>
    <w:p w:rsidR="00102635" w:rsidRDefault="00102635" w:rsidP="00102635">
      <w:pPr>
        <w:pStyle w:val="B2"/>
      </w:pPr>
      <w:r>
        <w:t>-</w:t>
      </w:r>
      <w:r>
        <w:tab/>
        <w:t>12 drafts still unfinished.</w:t>
      </w:r>
    </w:p>
    <w:p w:rsidR="00102635" w:rsidRDefault="00102635" w:rsidP="00102635">
      <w:pPr>
        <w:pStyle w:val="B1"/>
      </w:pPr>
      <w:r>
        <w:t>-</w:t>
      </w:r>
      <w:r>
        <w:tab/>
        <w:t>Rel</w:t>
      </w:r>
      <w:r>
        <w:noBreakHyphen/>
        <w:t>14 dependencies</w:t>
      </w:r>
    </w:p>
    <w:p w:rsidR="00102635" w:rsidRDefault="00102635" w:rsidP="00102635">
      <w:pPr>
        <w:pStyle w:val="B2"/>
      </w:pPr>
      <w:r>
        <w:t>-</w:t>
      </w:r>
      <w:r>
        <w:tab/>
        <w:t>8 (+4) draft reported</w:t>
      </w:r>
    </w:p>
    <w:p w:rsidR="00102635" w:rsidRPr="00102635" w:rsidRDefault="00102635" w:rsidP="00102635">
      <w:pPr>
        <w:pStyle w:val="FP"/>
        <w:keepNext/>
        <w:keepLines/>
        <w:rPr>
          <w:b/>
        </w:rPr>
      </w:pPr>
      <w:r w:rsidRPr="00102635">
        <w:rPr>
          <w:b/>
        </w:rPr>
        <w:t>Since the previous TSGs:</w:t>
      </w:r>
    </w:p>
    <w:p w:rsidR="00102635" w:rsidRDefault="00102635" w:rsidP="00102635">
      <w:pPr>
        <w:pStyle w:val="B1"/>
      </w:pPr>
      <w:r>
        <w:t>-</w:t>
      </w:r>
      <w:r>
        <w:tab/>
        <w:t>New RFCs:</w:t>
      </w:r>
    </w:p>
    <w:p w:rsidR="00102635" w:rsidRPr="00102635" w:rsidRDefault="00102635" w:rsidP="00102635">
      <w:pPr>
        <w:pStyle w:val="B2"/>
        <w:rPr>
          <w:noProof/>
        </w:rPr>
      </w:pPr>
      <w:r w:rsidRPr="00102635">
        <w:rPr>
          <w:noProof/>
        </w:rPr>
        <w:t>-</w:t>
      </w:r>
      <w:r w:rsidRPr="00102635">
        <w:rPr>
          <w:noProof/>
        </w:rPr>
        <w:tab/>
        <w:t>RFC 7944: (was: draft-ietf-dime-drmp)</w:t>
      </w:r>
    </w:p>
    <w:p w:rsidR="00102635" w:rsidRDefault="00102635" w:rsidP="00102635">
      <w:pPr>
        <w:pStyle w:val="B1"/>
      </w:pPr>
      <w:r>
        <w:t>-</w:t>
      </w:r>
      <w:r>
        <w:tab/>
        <w:t>Drafts in RFC editors queue:</w:t>
      </w:r>
    </w:p>
    <w:p w:rsidR="00102635" w:rsidRPr="00102635" w:rsidRDefault="00102635" w:rsidP="00102635">
      <w:pPr>
        <w:pStyle w:val="B2"/>
        <w:rPr>
          <w:noProof/>
        </w:rPr>
      </w:pPr>
      <w:r w:rsidRPr="00102635">
        <w:rPr>
          <w:noProof/>
        </w:rPr>
        <w:t>-</w:t>
      </w:r>
      <w:r w:rsidRPr="00102635">
        <w:rPr>
          <w:noProof/>
        </w:rPr>
        <w:tab/>
        <w:t>NEW: draft-ietf-insipid-session-id</w:t>
      </w:r>
    </w:p>
    <w:p w:rsidR="00102635" w:rsidRPr="00102635" w:rsidRDefault="00102635" w:rsidP="00102635">
      <w:pPr>
        <w:pStyle w:val="B2"/>
        <w:rPr>
          <w:noProof/>
        </w:rPr>
      </w:pPr>
      <w:r w:rsidRPr="00102635">
        <w:rPr>
          <w:noProof/>
        </w:rPr>
        <w:t>-</w:t>
      </w:r>
      <w:r w:rsidRPr="00102635">
        <w:rPr>
          <w:noProof/>
        </w:rPr>
        <w:tab/>
        <w:t>NEW: draft-ietf-clue-data-model-schema</w:t>
      </w:r>
    </w:p>
    <w:p w:rsidR="00102635" w:rsidRPr="00102635" w:rsidRDefault="00102635" w:rsidP="00102635">
      <w:pPr>
        <w:pStyle w:val="B2"/>
        <w:rPr>
          <w:noProof/>
        </w:rPr>
      </w:pPr>
      <w:r w:rsidRPr="00102635">
        <w:rPr>
          <w:noProof/>
        </w:rPr>
        <w:t>-</w:t>
      </w:r>
      <w:r w:rsidRPr="00102635">
        <w:rPr>
          <w:noProof/>
        </w:rPr>
        <w:tab/>
        <w:t>draft-ietf-clue-framework</w:t>
      </w:r>
    </w:p>
    <w:p w:rsidR="00102635" w:rsidRPr="00102635" w:rsidRDefault="00102635" w:rsidP="00102635">
      <w:pPr>
        <w:pStyle w:val="B2"/>
        <w:rPr>
          <w:noProof/>
        </w:rPr>
      </w:pPr>
      <w:r w:rsidRPr="00102635">
        <w:rPr>
          <w:noProof/>
        </w:rPr>
        <w:t>-</w:t>
      </w:r>
      <w:r w:rsidRPr="00102635">
        <w:rPr>
          <w:noProof/>
        </w:rPr>
        <w:tab/>
        <w:t>draft-ietf-rtcweb-datachannel</w:t>
      </w:r>
    </w:p>
    <w:p w:rsidR="00102635" w:rsidRPr="00102635" w:rsidRDefault="00102635" w:rsidP="00102635">
      <w:pPr>
        <w:pStyle w:val="B2"/>
        <w:rPr>
          <w:noProof/>
        </w:rPr>
      </w:pPr>
      <w:r w:rsidRPr="00102635">
        <w:rPr>
          <w:noProof/>
        </w:rPr>
        <w:t>-</w:t>
      </w:r>
      <w:r w:rsidRPr="00102635">
        <w:rPr>
          <w:noProof/>
        </w:rPr>
        <w:tab/>
        <w:t>draft-ietf-tsvwg-sctp-dtls-encaps</w:t>
      </w:r>
    </w:p>
    <w:p w:rsidR="00102635" w:rsidRDefault="00102635" w:rsidP="00102635">
      <w:pPr>
        <w:pStyle w:val="B1"/>
      </w:pPr>
      <w:r>
        <w:t>-</w:t>
      </w:r>
      <w:r>
        <w:tab/>
        <w:t>Dependency removed from our specifications:</w:t>
      </w:r>
    </w:p>
    <w:p w:rsidR="00102635" w:rsidRDefault="00102635" w:rsidP="00102635">
      <w:pPr>
        <w:pStyle w:val="B2"/>
      </w:pPr>
      <w:r>
        <w:t>-</w:t>
      </w:r>
      <w:r>
        <w:tab/>
        <w:t>none</w:t>
      </w:r>
    </w:p>
    <w:p w:rsidR="00102635" w:rsidRDefault="00102635" w:rsidP="00102635">
      <w:pPr>
        <w:pStyle w:val="B1"/>
      </w:pPr>
      <w:r>
        <w:t>-</w:t>
      </w:r>
      <w:r>
        <w:tab/>
        <w:t>New dependencies (all Rel</w:t>
      </w:r>
      <w:r>
        <w:noBreakHyphen/>
        <w:t>14):</w:t>
      </w:r>
    </w:p>
    <w:p w:rsidR="00102635" w:rsidRPr="00102635" w:rsidRDefault="00102635" w:rsidP="00102635">
      <w:pPr>
        <w:pStyle w:val="B2"/>
        <w:rPr>
          <w:noProof/>
        </w:rPr>
      </w:pPr>
      <w:r w:rsidRPr="00102635">
        <w:rPr>
          <w:noProof/>
        </w:rPr>
        <w:t>-</w:t>
      </w:r>
      <w:r w:rsidRPr="00102635">
        <w:rPr>
          <w:noProof/>
        </w:rPr>
        <w:tab/>
        <w:t>draft-schwarz-mmusic-t140-usage-data-channel</w:t>
      </w:r>
    </w:p>
    <w:p w:rsidR="00102635" w:rsidRPr="00102635" w:rsidRDefault="00102635" w:rsidP="00102635">
      <w:pPr>
        <w:pStyle w:val="B2"/>
        <w:rPr>
          <w:noProof/>
        </w:rPr>
      </w:pPr>
      <w:r w:rsidRPr="00102635">
        <w:rPr>
          <w:noProof/>
        </w:rPr>
        <w:t>-</w:t>
      </w:r>
      <w:r w:rsidRPr="00102635">
        <w:rPr>
          <w:noProof/>
        </w:rPr>
        <w:tab/>
        <w:t>draft-schwarz-mmusic-bfcp-usage-data-channel</w:t>
      </w:r>
    </w:p>
    <w:p w:rsidR="00102635" w:rsidRPr="00102635" w:rsidRDefault="00102635" w:rsidP="00102635">
      <w:pPr>
        <w:pStyle w:val="B2"/>
        <w:rPr>
          <w:noProof/>
        </w:rPr>
      </w:pPr>
      <w:r w:rsidRPr="00102635">
        <w:rPr>
          <w:noProof/>
        </w:rPr>
        <w:t>-</w:t>
      </w:r>
      <w:r w:rsidRPr="00102635">
        <w:rPr>
          <w:noProof/>
        </w:rPr>
        <w:tab/>
        <w:t>draft-ietf-avtcore-5761-update</w:t>
      </w:r>
    </w:p>
    <w:p w:rsidR="00102635" w:rsidRPr="00102635" w:rsidRDefault="00102635" w:rsidP="00102635">
      <w:pPr>
        <w:pStyle w:val="B2"/>
        <w:rPr>
          <w:noProof/>
        </w:rPr>
      </w:pPr>
      <w:r w:rsidRPr="00102635">
        <w:rPr>
          <w:noProof/>
        </w:rPr>
        <w:t>-</w:t>
      </w:r>
      <w:r w:rsidRPr="00102635">
        <w:rPr>
          <w:noProof/>
        </w:rPr>
        <w:tab/>
        <w:t>draft-ietf-mmusic-rid</w:t>
      </w:r>
    </w:p>
    <w:p w:rsidR="00102635" w:rsidRDefault="00102635" w:rsidP="00102635">
      <w:pPr>
        <w:pStyle w:val="FP"/>
        <w:keepNext/>
        <w:keepLines/>
      </w:pPr>
    </w:p>
    <w:p w:rsidR="00102635" w:rsidRPr="00D44412" w:rsidRDefault="00102635" w:rsidP="00102635">
      <w:pPr>
        <w:keepNext/>
        <w:keepLines/>
      </w:pPr>
      <w:r>
        <w:rPr>
          <w:b/>
        </w:rPr>
        <w:t>Questions and comments:</w:t>
      </w:r>
    </w:p>
    <w:p w:rsidR="00A0301B" w:rsidRPr="00A0301B" w:rsidRDefault="00102635" w:rsidP="00102635">
      <w:r>
        <w:t xml:space="preserve">There were no questions or comments. </w:t>
      </w:r>
      <w:r w:rsidR="00A0301B" w:rsidRPr="00A0301B">
        <w:t>The TSG</w:t>
      </w:r>
      <w:r w:rsidR="00A0301B">
        <w:t> </w:t>
      </w:r>
      <w:r w:rsidR="00A0301B" w:rsidRPr="00A0301B">
        <w:t xml:space="preserve">CT Chairman was thanked for this report, which was then </w:t>
      </w:r>
      <w:r w:rsidR="00A0301B" w:rsidRPr="00A0301B">
        <w:rPr>
          <w:color w:val="0000FF"/>
        </w:rPr>
        <w:t>noted</w:t>
      </w:r>
      <w:r w:rsidR="00A0301B" w:rsidRPr="00A0301B">
        <w:t>.</w:t>
      </w:r>
    </w:p>
    <w:p w:rsidR="00B57BEE" w:rsidRDefault="00B57BEE" w:rsidP="00B57BEE">
      <w:pPr>
        <w:pStyle w:val="Heading2"/>
      </w:pPr>
      <w:bookmarkStart w:id="19" w:name="_Toc462731139"/>
      <w:r>
        <w:t>7.9</w:t>
      </w:r>
      <w:r>
        <w:tab/>
        <w:t>TSG GERAN report and Questions for Advice</w:t>
      </w:r>
      <w:bookmarkEnd w:id="19"/>
    </w:p>
    <w:p w:rsidR="00B57BEE" w:rsidRDefault="00B57BEE" w:rsidP="00B57BEE">
      <w:r>
        <w:t>There were no contributions under this agenda item.</w:t>
      </w:r>
    </w:p>
    <w:p w:rsidR="00B57BEE" w:rsidRDefault="00B57BEE" w:rsidP="00B57BEE">
      <w:pPr>
        <w:pStyle w:val="Heading1"/>
      </w:pPr>
      <w:bookmarkStart w:id="20" w:name="_Toc462731140"/>
      <w:r>
        <w:t>8</w:t>
      </w:r>
      <w:r>
        <w:tab/>
        <w:t>Rel</w:t>
      </w:r>
      <w:r>
        <w:noBreakHyphen/>
        <w:t>8 CRs (Need to be very well justified!)</w:t>
      </w:r>
      <w:bookmarkEnd w:id="20"/>
    </w:p>
    <w:p w:rsidR="00B57BEE" w:rsidRDefault="00B57BEE" w:rsidP="00B57BEE">
      <w:pPr>
        <w:keepNext/>
        <w:keepLines/>
      </w:pPr>
      <w:r>
        <w:rPr>
          <w:color w:val="0000FF"/>
        </w:rPr>
        <w:t>TD SP</w:t>
      </w:r>
      <w:r>
        <w:rPr>
          <w:color w:val="0000FF"/>
        </w:rPr>
        <w:noBreakHyphen/>
        <w:t>160585</w:t>
      </w:r>
      <w:r w:rsidRPr="00D44412">
        <w:t xml:space="preserve"> </w:t>
      </w:r>
      <w:r>
        <w:t>(CR PACK) CRs to TS 26.114 on 'Corrections related to recommended mode set for AMR and AMR</w:t>
      </w:r>
      <w:r>
        <w:noBreakHyphen/>
        <w:t>WB (</w:t>
      </w:r>
      <w:r w:rsidRPr="00A0301B">
        <w:rPr>
          <w:noProof/>
        </w:rPr>
        <w:t>MTSI_eMHI</w:t>
      </w:r>
      <w:r>
        <w:t>)' (Release 8 to Release 14). (Source: SA WG4).</w:t>
      </w:r>
      <w:r>
        <w:br/>
      </w:r>
      <w:r w:rsidRPr="00D44412">
        <w:rPr>
          <w:b/>
        </w:rPr>
        <w:t>Abstract:</w:t>
      </w:r>
      <w:r w:rsidRPr="00D44412">
        <w:t xml:space="preserve"> </w:t>
      </w:r>
      <w:r>
        <w:t>26.114 CR0376R1; 26.114 CR0377R1; 26.114 CR0378R1; 26.114 CR0379R1; 26.114 CR0380R1; 26.114 CR0381R1; 26.114 CR0000R1.</w:t>
      </w:r>
    </w:p>
    <w:p w:rsidR="00B57BEE" w:rsidRPr="00D44412" w:rsidRDefault="00B57BEE" w:rsidP="00B57BEE">
      <w:pPr>
        <w:keepNext/>
        <w:keepLines/>
      </w:pPr>
      <w:r>
        <w:rPr>
          <w:b/>
        </w:rPr>
        <w:t>Discussion and conclusion:</w:t>
      </w:r>
    </w:p>
    <w:p w:rsidR="00B57BEE" w:rsidRPr="00102635" w:rsidRDefault="00082EF0" w:rsidP="00B57BEE">
      <w:pPr>
        <w:keepLines/>
      </w:pPr>
      <w:r>
        <w:rPr>
          <w:color w:val="0000FF"/>
        </w:rPr>
        <w:t>Proposed f</w:t>
      </w:r>
      <w:r w:rsidRPr="00082EF0">
        <w:rPr>
          <w:color w:val="0000FF"/>
        </w:rPr>
        <w:t>or Block approval</w:t>
      </w:r>
      <w:r>
        <w:t xml:space="preserve">. </w:t>
      </w:r>
      <w:r w:rsidR="00102635">
        <w:t xml:space="preserve">These CRs were block </w:t>
      </w:r>
      <w:r w:rsidR="00102635">
        <w:rPr>
          <w:color w:val="FF0000"/>
        </w:rPr>
        <w:t>approved</w:t>
      </w:r>
      <w:r w:rsidR="00102635">
        <w:t>.</w:t>
      </w:r>
    </w:p>
    <w:p w:rsidR="00B57BEE" w:rsidRDefault="00B57BEE" w:rsidP="00B57BEE">
      <w:pPr>
        <w:pStyle w:val="Heading1"/>
      </w:pPr>
      <w:bookmarkStart w:id="21" w:name="_Toc462731141"/>
      <w:r>
        <w:t>9</w:t>
      </w:r>
      <w:r>
        <w:tab/>
        <w:t>Rel</w:t>
      </w:r>
      <w:r>
        <w:noBreakHyphen/>
        <w:t>9 CRs (Need to be very well justified!)</w:t>
      </w:r>
      <w:bookmarkEnd w:id="21"/>
    </w:p>
    <w:p w:rsidR="00B57BEE" w:rsidRDefault="00B57BEE" w:rsidP="00B57BEE">
      <w:r>
        <w:t>There were no contributions under this agenda item.</w:t>
      </w:r>
    </w:p>
    <w:p w:rsidR="00B57BEE" w:rsidRDefault="00B57BEE" w:rsidP="00B57BEE">
      <w:pPr>
        <w:pStyle w:val="Heading1"/>
      </w:pPr>
      <w:bookmarkStart w:id="22" w:name="_Toc462731142"/>
      <w:r>
        <w:t>10</w:t>
      </w:r>
      <w:r>
        <w:tab/>
        <w:t>Rel</w:t>
      </w:r>
      <w:r>
        <w:noBreakHyphen/>
        <w:t>10 CRs (Need to be very well justified!)</w:t>
      </w:r>
      <w:bookmarkEnd w:id="22"/>
    </w:p>
    <w:p w:rsidR="00B57BEE" w:rsidRDefault="00B57BEE" w:rsidP="00B57BEE">
      <w:r>
        <w:t>There were no contributions under this agenda item.</w:t>
      </w:r>
    </w:p>
    <w:p w:rsidR="00B57BEE" w:rsidRDefault="00B57BEE" w:rsidP="00B57BEE">
      <w:pPr>
        <w:pStyle w:val="Heading1"/>
      </w:pPr>
      <w:bookmarkStart w:id="23" w:name="_Toc462731143"/>
      <w:r>
        <w:lastRenderedPageBreak/>
        <w:t>11</w:t>
      </w:r>
      <w:r>
        <w:tab/>
        <w:t>Rel</w:t>
      </w:r>
      <w:r>
        <w:noBreakHyphen/>
        <w:t>11 CRs (Need to be very well justified!)</w:t>
      </w:r>
      <w:bookmarkEnd w:id="23"/>
    </w:p>
    <w:p w:rsidR="00B57BEE" w:rsidRDefault="00B57BEE" w:rsidP="00B57BEE">
      <w:pPr>
        <w:keepNext/>
        <w:keepLines/>
      </w:pPr>
      <w:r>
        <w:rPr>
          <w:color w:val="0000FF"/>
        </w:rPr>
        <w:t>TD SP</w:t>
      </w:r>
      <w:r>
        <w:rPr>
          <w:color w:val="0000FF"/>
        </w:rPr>
        <w:noBreakHyphen/>
        <w:t>160586</w:t>
      </w:r>
      <w:r w:rsidRPr="00D44412">
        <w:t xml:space="preserve"> </w:t>
      </w:r>
      <w:r>
        <w:t xml:space="preserve">(CR PACK) CRs to TS 26.346 on 'Use of </w:t>
      </w:r>
      <w:r w:rsidRPr="00A0301B">
        <w:rPr>
          <w:noProof/>
        </w:rPr>
        <w:t>ETag</w:t>
      </w:r>
      <w:r>
        <w:t xml:space="preserve"> for </w:t>
      </w:r>
      <w:r w:rsidRPr="00A0301B">
        <w:rPr>
          <w:noProof/>
        </w:rPr>
        <w:t>Byte</w:t>
      </w:r>
      <w:r w:rsidRPr="00A0301B">
        <w:rPr>
          <w:noProof/>
        </w:rPr>
        <w:noBreakHyphen/>
        <w:t>Range</w:t>
      </w:r>
      <w:r w:rsidRPr="00A0301B">
        <w:rPr>
          <w:noProof/>
        </w:rPr>
        <w:noBreakHyphen/>
        <w:t>based</w:t>
      </w:r>
      <w:r>
        <w:t xml:space="preserve"> File Repair Request (EMM</w:t>
      </w:r>
      <w:r>
        <w:noBreakHyphen/>
        <w:t>DDE)' (Release 11 to Release 13). (Source: SA WG4).</w:t>
      </w:r>
      <w:r>
        <w:br/>
      </w:r>
      <w:r w:rsidRPr="00D44412">
        <w:rPr>
          <w:b/>
        </w:rPr>
        <w:t>Abstract:</w:t>
      </w:r>
      <w:r w:rsidRPr="00D44412">
        <w:t xml:space="preserve"> </w:t>
      </w:r>
      <w:r>
        <w:t>26.346 CR0560R2; 26.346 CR0561R2; 26.346 CR0562R2.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24" w:name="_Toc462731144"/>
      <w:r>
        <w:t>12</w:t>
      </w:r>
      <w:r>
        <w:tab/>
        <w:t>Rel</w:t>
      </w:r>
      <w:r>
        <w:noBreakHyphen/>
        <w:t>12 CRs (Need to be very well justified!)</w:t>
      </w:r>
      <w:bookmarkEnd w:id="24"/>
    </w:p>
    <w:p w:rsidR="00B57BEE" w:rsidRDefault="00B57BEE" w:rsidP="00B57BEE">
      <w:pPr>
        <w:keepNext/>
        <w:keepLines/>
      </w:pPr>
      <w:r>
        <w:rPr>
          <w:color w:val="0000FF"/>
        </w:rPr>
        <w:t>TD SP</w:t>
      </w:r>
      <w:r>
        <w:rPr>
          <w:color w:val="0000FF"/>
        </w:rPr>
        <w:noBreakHyphen/>
        <w:t>160587</w:t>
      </w:r>
      <w:r w:rsidRPr="00D44412">
        <w:t xml:space="preserve"> </w:t>
      </w:r>
      <w:r>
        <w:t>(CR PACK) CRs to TS 26.346 on 'MBMS Improvements (MI</w:t>
      </w:r>
      <w:r>
        <w:noBreakHyphen/>
        <w:t>MooD)' (Release 12 &amp; Release 13). (Source: SA WG4).</w:t>
      </w:r>
      <w:r>
        <w:br/>
      </w:r>
      <w:r w:rsidRPr="00D44412">
        <w:rPr>
          <w:b/>
        </w:rPr>
        <w:t>Abstract:</w:t>
      </w:r>
      <w:r w:rsidRPr="00D44412">
        <w:t xml:space="preserve"> </w:t>
      </w:r>
      <w:r>
        <w:t>26.346 CR0552; 26.346 CR0553; 26.346 CR0546R1; 26.346 CR0547R1; 26.346 CR0548R1; 26.346 CR0549R1; 26.346 CR0550R1; 26.346 CR0551R1; 26.346 CR0554R1; 26.346 CR0555R1.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160588</w:t>
      </w:r>
      <w:r w:rsidRPr="00D44412">
        <w:t xml:space="preserve"> </w:t>
      </w:r>
      <w:r>
        <w:t>(CR PACK) CRs to TS 26.244 on 'RFC 7798: RTP Payload Format for HEVC (HEVC</w:t>
      </w:r>
      <w:r>
        <w:noBreakHyphen/>
        <w:t>SA4IETF)' (Release 12 &amp; Release 13). (Source: SA WG4).</w:t>
      </w:r>
      <w:r>
        <w:br/>
      </w:r>
      <w:r w:rsidRPr="00D44412">
        <w:rPr>
          <w:b/>
        </w:rPr>
        <w:t>Abstract:</w:t>
      </w:r>
      <w:r w:rsidRPr="00D44412">
        <w:t xml:space="preserve"> </w:t>
      </w:r>
      <w:r>
        <w:t>26.244 CR0061; 26.244 CR0062.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160589</w:t>
      </w:r>
      <w:r w:rsidRPr="00D44412">
        <w:t xml:space="preserve"> </w:t>
      </w:r>
      <w:r>
        <w:t>(CR PACK) CRs to TS 26.114, TS 26.442, TS 26.443, TS 26.444 and TS 26.445 on 'Codec for Enhanced Voice Services (</w:t>
      </w:r>
      <w:proofErr w:type="spellStart"/>
      <w:r>
        <w:t>EVS_codec</w:t>
      </w:r>
      <w:proofErr w:type="spellEnd"/>
      <w:r>
        <w:t>)' (Release 12 to Release 14). (Source: SA WG4).</w:t>
      </w:r>
      <w:r>
        <w:br/>
      </w:r>
      <w:r w:rsidRPr="00D44412">
        <w:rPr>
          <w:b/>
        </w:rPr>
        <w:t>Abstract:</w:t>
      </w:r>
      <w:r w:rsidRPr="00D44412">
        <w:t xml:space="preserve"> </w:t>
      </w:r>
      <w:r>
        <w:t>26.442 CR0016; 26.442 CR0017; 26.443 CR0013; 26.443 CR0014; 26.445 CR0020; 26.114 CR0386; 26.114 CR0387; 26.114 CR0388; 26.444 CR0011; 26.444 CR0012; 26.442 CR0018; 26.442 CR0019; 26.443 CR0015; 26.443 CR0016; 26.445 CR0021R1; 26.445 CR0022R1; 26.445 CR0024; 26.445 CR0025R1; 26.445 CR0023R2.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160590</w:t>
      </w:r>
      <w:r w:rsidRPr="00D44412">
        <w:t xml:space="preserve"> </w:t>
      </w:r>
      <w:r>
        <w:t>(CR PACK) CRs to TS 26.346 on 'XML Schema Corrections (TEI12)' (Release 12 &amp; Release 13). (Source: SA WG4).</w:t>
      </w:r>
      <w:r>
        <w:br/>
      </w:r>
      <w:r w:rsidRPr="00D44412">
        <w:rPr>
          <w:b/>
        </w:rPr>
        <w:t>Abstract:</w:t>
      </w:r>
      <w:r w:rsidRPr="00D44412">
        <w:t xml:space="preserve"> </w:t>
      </w:r>
      <w:r>
        <w:t>26.346 CR0540R2; 26.346 CR0541R2; 26.346 CR0542R2.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25" w:name="_Toc462731145"/>
      <w:r>
        <w:t>13</w:t>
      </w:r>
      <w:r>
        <w:tab/>
        <w:t>Rel</w:t>
      </w:r>
      <w:r>
        <w:noBreakHyphen/>
        <w:t>13 CRs</w:t>
      </w:r>
      <w:bookmarkEnd w:id="25"/>
    </w:p>
    <w:p w:rsidR="00B57BEE" w:rsidRDefault="00B57BEE" w:rsidP="00B57BEE">
      <w:pPr>
        <w:pBdr>
          <w:top w:val="single" w:sz="8" w:space="1" w:color="auto"/>
          <w:left w:val="single" w:sz="8" w:space="4" w:color="auto"/>
          <w:bottom w:val="single" w:sz="8" w:space="1" w:color="auto"/>
          <w:right w:val="single" w:sz="8" w:space="4" w:color="auto"/>
        </w:pBdr>
      </w:pPr>
      <w:r>
        <w:t>NOTE: Cat-F CRs only are expected except for highlighted items below and NBIOT_CH (and NBIOT_OAM) if submitted, see Agenda Item 16).</w:t>
      </w:r>
    </w:p>
    <w:p w:rsidR="00B57BEE" w:rsidRDefault="00B57BEE" w:rsidP="00B57BEE">
      <w:pPr>
        <w:pStyle w:val="Heading1"/>
      </w:pPr>
      <w:bookmarkStart w:id="26" w:name="_Toc462731146"/>
      <w:r>
        <w:t>13A</w:t>
      </w:r>
      <w:r>
        <w:tab/>
        <w:t>SA WG1-related Work Items</w:t>
      </w:r>
      <w:bookmarkEnd w:id="26"/>
    </w:p>
    <w:p w:rsidR="00B57BEE" w:rsidRDefault="00B57BEE" w:rsidP="00B57BEE">
      <w:pPr>
        <w:pBdr>
          <w:top w:val="single" w:sz="8" w:space="1" w:color="auto"/>
          <w:left w:val="single" w:sz="8" w:space="4" w:color="auto"/>
          <w:bottom w:val="single" w:sz="8" w:space="1" w:color="auto"/>
          <w:right w:val="single" w:sz="8" w:space="4" w:color="auto"/>
        </w:pBdr>
      </w:pPr>
      <w:r>
        <w:t>- (SEES) - Service Exposure and Enablement Support - (SRMMTC) - Service Requirements Maintenance for Machine-Type Communications - (SRM_GCSE_LTE) - Service Requirements Maintenance for Group Communication System Enablers for LTE - (ACDC) - Application specific Congestion control for Data Communication (including FS phase) - (ECIP) - Enhanced Calling Information Presentation - (GUSH) - RAN Sharing Enhancements on GERAN and UTRAN (RSE) - RAN Sharing Enhancements.</w:t>
      </w:r>
    </w:p>
    <w:p w:rsidR="00B57BEE" w:rsidRDefault="00B57BEE" w:rsidP="00B57BEE">
      <w:pPr>
        <w:pStyle w:val="Heading1"/>
      </w:pPr>
      <w:bookmarkStart w:id="27" w:name="_Toc462731147"/>
      <w:r>
        <w:t>13B</w:t>
      </w:r>
      <w:r>
        <w:tab/>
        <w:t>SA WG2-related Work Items</w:t>
      </w:r>
      <w:bookmarkEnd w:id="27"/>
    </w:p>
    <w:p w:rsidR="00B57BEE" w:rsidRDefault="00B57BEE" w:rsidP="00B57BEE">
      <w:pPr>
        <w:pBdr>
          <w:top w:val="single" w:sz="8" w:space="1" w:color="auto"/>
          <w:left w:val="single" w:sz="8" w:space="4" w:color="auto"/>
          <w:bottom w:val="single" w:sz="8" w:space="1" w:color="auto"/>
          <w:right w:val="single" w:sz="8" w:space="4" w:color="auto"/>
        </w:pBdr>
      </w:pPr>
      <w:r>
        <w:t xml:space="preserve">- (FMSS) - Flexible Mobile Service Steering - (UPCON) - </w:t>
      </w:r>
      <w:r w:rsidRPr="00102635">
        <w:rPr>
          <w:noProof/>
        </w:rPr>
        <w:t>UserPlane</w:t>
      </w:r>
      <w:r>
        <w:t xml:space="preserve"> Congestion Management - (IOPS) - Isolated E-UTRAN Operation for Public Safety - (</w:t>
      </w:r>
      <w:r w:rsidRPr="00102635">
        <w:rPr>
          <w:noProof/>
        </w:rPr>
        <w:t>eWebRTCi</w:t>
      </w:r>
      <w:r>
        <w:t xml:space="preserve">) - Enhancements to </w:t>
      </w:r>
      <w:r w:rsidRPr="00102635">
        <w:rPr>
          <w:noProof/>
        </w:rPr>
        <w:t>WebRTC</w:t>
      </w:r>
      <w:r>
        <w:t xml:space="preserve"> interoperability - (</w:t>
      </w:r>
      <w:r w:rsidRPr="00102635">
        <w:rPr>
          <w:noProof/>
        </w:rPr>
        <w:t>CSPS_coord</w:t>
      </w:r>
      <w:r>
        <w:t>) - Improvements to CS/PS coordination in UTRAN/GERAN Shared Networks - (</w:t>
      </w:r>
      <w:r w:rsidRPr="00102635">
        <w:rPr>
          <w:noProof/>
        </w:rPr>
        <w:t>ePRoSe</w:t>
      </w:r>
      <w:r>
        <w:t>) - Enhancements to Proximity-based Services - (</w:t>
      </w:r>
      <w:r w:rsidRPr="00102635">
        <w:rPr>
          <w:noProof/>
        </w:rPr>
        <w:t>VoE</w:t>
      </w:r>
      <w:r>
        <w:t xml:space="preserve">-UTRAN_PPD) - Voice over E-UTRAN Paging Policy Differentiation - (DÉCOR) - Dedicated Core Networks - (NBIFOM) - IP Flow Mobility support for S2a and S2b </w:t>
      </w:r>
      <w:r>
        <w:lastRenderedPageBreak/>
        <w:t>Interfaces - (AESE) - Architecture Enhancements for Service Capability Exposure - (MONTE) - Monitoring Enhancements - (GROUPE) - Group based Enhancements - (</w:t>
      </w:r>
      <w:r w:rsidRPr="00102635">
        <w:rPr>
          <w:noProof/>
        </w:rPr>
        <w:t>DRuMS</w:t>
      </w:r>
      <w:r>
        <w:t>) - Double Resource Reuse for Multiple Media Sessions - (</w:t>
      </w:r>
      <w:r w:rsidRPr="00102635">
        <w:rPr>
          <w:noProof/>
        </w:rPr>
        <w:t>eUMONC and FS_UMONC_sas</w:t>
      </w:r>
      <w:r>
        <w:t>) - Usage Monitoring Control PCC Extension - (eDRX) - Stage 2 for Extended DRX cycle for Power Consumption - (</w:t>
      </w:r>
      <w:r w:rsidRPr="00102635">
        <w:rPr>
          <w:noProof/>
        </w:rPr>
        <w:t>HLCom</w:t>
      </w:r>
      <w:r>
        <w:t>) Optimizations to Support High Latency Communications - (SEW1) Support of Emergency services over WLAN - Phase 1 (</w:t>
      </w:r>
      <w:r w:rsidRPr="00102635">
        <w:rPr>
          <w:noProof/>
        </w:rPr>
        <w:t>CIoT</w:t>
      </w:r>
      <w:r>
        <w:t xml:space="preserve">) - Stage 2 of </w:t>
      </w:r>
      <w:r w:rsidRPr="00102635">
        <w:rPr>
          <w:noProof/>
        </w:rPr>
        <w:t>CIoT</w:t>
      </w:r>
      <w:r>
        <w:t>.</w:t>
      </w:r>
    </w:p>
    <w:p w:rsidR="00102635" w:rsidRDefault="00102635" w:rsidP="00102635">
      <w:pPr>
        <w:pStyle w:val="NormTop"/>
      </w:pPr>
      <w:r>
        <w:rPr>
          <w:color w:val="0000FF"/>
        </w:rPr>
        <w:t>TD SP</w:t>
      </w:r>
      <w:r>
        <w:rPr>
          <w:color w:val="0000FF"/>
        </w:rPr>
        <w:noBreakHyphen/>
        <w:t>160628</w:t>
      </w:r>
      <w:r w:rsidRPr="00D44412">
        <w:t xml:space="preserve"> </w:t>
      </w:r>
      <w:r>
        <w:t>(DISCUSSION) Rationale for correction of a 23.203 Rel</w:t>
      </w:r>
      <w:r>
        <w:noBreakHyphen/>
        <w:t>13 CR and its Rel</w:t>
      </w:r>
      <w:r>
        <w:noBreakHyphen/>
        <w:t>14 mirror. (Source: Motorola Solutions).</w:t>
      </w:r>
      <w:r>
        <w:br/>
      </w:r>
      <w:r w:rsidRPr="00D44412">
        <w:rPr>
          <w:b/>
        </w:rPr>
        <w:t>Abstract:</w:t>
      </w:r>
      <w:r w:rsidRPr="00D44412">
        <w:t xml:space="preserve"> </w:t>
      </w:r>
      <w:r>
        <w:t>Explains reason for the submission of Rel</w:t>
      </w:r>
      <w:r>
        <w:noBreakHyphen/>
        <w:t>13/Rel</w:t>
      </w:r>
      <w:r>
        <w:noBreakHyphen/>
        <w:t>14 company CRs to replace 23.203 cat F CR1057R1 (S2-165134) and cat A CR1059R2 (S2-165416) that are currently submitted by SA WG2 for TSG SA approval.</w:t>
      </w:r>
    </w:p>
    <w:p w:rsidR="00102635" w:rsidRPr="00D44412" w:rsidRDefault="00102635" w:rsidP="00102635">
      <w:pPr>
        <w:keepNext/>
        <w:keepLines/>
      </w:pPr>
      <w:r>
        <w:rPr>
          <w:b/>
        </w:rPr>
        <w:t>Discussion and conclusion:</w:t>
      </w:r>
    </w:p>
    <w:p w:rsidR="00102635" w:rsidRPr="00102635" w:rsidRDefault="00102635" w:rsidP="00102635">
      <w:pPr>
        <w:keepLines/>
      </w:pPr>
      <w:r>
        <w:t>Huawei commented that this was distributed recently to the SA WG2 e-mail list and considered the SA WG2 agreed CRs correct and asked whether more time for reaction from SA WG2 experts should be provided. The TSG SA Chairman asked Motorola to explain their actual technical concerns over the TSG SA mailing list to allow companies to get opinions on this and TSG</w:t>
      </w:r>
      <w:r w:rsidR="00621023">
        <w:t> </w:t>
      </w:r>
      <w:r>
        <w:t>SA will revisit this on 23 September.</w:t>
      </w:r>
      <w:r w:rsidR="00621023">
        <w:t xml:space="preserve"> Motorola Solutions reported that the result of off-line discussions were that the controversial (pre-emption related) part  of the text does need some further discussion and this part should be further discussed in SA WG2 but no agreement to remove it was reached. Huawei commented that they preferred to send the CRs back to SA WG2 to further discuss this. Ericsson agreed with Huawei that this appeared the only way that any agreement can be found for these CRs. The U.S. Department of Commerce commented that they do not have an issue with approving the non-controversial parts, as long as the controversial part is not agreed at this time. It was decided not to approve any of the CRs at this time and ask SA WG2 to revisit the issue again. This was then </w:t>
      </w:r>
      <w:r w:rsidR="00621023">
        <w:rPr>
          <w:color w:val="0000FF"/>
        </w:rPr>
        <w:t>noted</w:t>
      </w:r>
      <w:r w:rsidR="00621023">
        <w:t>.</w:t>
      </w:r>
    </w:p>
    <w:p w:rsidR="00082EF0" w:rsidRDefault="00082EF0" w:rsidP="00082EF0">
      <w:pPr>
        <w:pStyle w:val="NormTop"/>
      </w:pPr>
      <w:r>
        <w:rPr>
          <w:color w:val="0000FF"/>
        </w:rPr>
        <w:t>TD SP</w:t>
      </w:r>
      <w:r>
        <w:rPr>
          <w:color w:val="0000FF"/>
        </w:rPr>
        <w:noBreakHyphen/>
        <w:t>160629</w:t>
      </w:r>
      <w:r w:rsidRPr="00D44412">
        <w:t xml:space="preserve"> </w:t>
      </w:r>
      <w:r>
        <w:t>23.203 CR1057R2 (Rel</w:t>
      </w:r>
      <w:r>
        <w:noBreakHyphen/>
        <w:t>13, 'F'): Remove 'same media type' requirement for Priority Sharing. (Source: Motorola Solutions).</w:t>
      </w:r>
      <w:r>
        <w:br/>
      </w:r>
      <w:r w:rsidRPr="00D44412">
        <w:rPr>
          <w:b/>
        </w:rPr>
        <w:t>Abstract:</w:t>
      </w:r>
      <w:r w:rsidRPr="00D44412">
        <w:t xml:space="preserve"> </w:t>
      </w:r>
      <w:r>
        <w:t>Company contribution containing replacement CR for the 23.203 CR1057R1 (in S2-165134) currently submitted by SA WG2 for approval by SA. Rationale for the replacement in S2-160628.</w:t>
      </w:r>
    </w:p>
    <w:p w:rsidR="00082EF0" w:rsidRPr="00D44412" w:rsidRDefault="00082EF0" w:rsidP="00082EF0">
      <w:pPr>
        <w:keepNext/>
        <w:keepLines/>
      </w:pPr>
      <w:r>
        <w:rPr>
          <w:b/>
        </w:rPr>
        <w:t>Discussion and conclusion:</w:t>
      </w:r>
    </w:p>
    <w:p w:rsidR="00082EF0" w:rsidRPr="00D44412" w:rsidRDefault="00082EF0" w:rsidP="00082EF0">
      <w:pPr>
        <w:keepLines/>
      </w:pPr>
      <w:r>
        <w:t xml:space="preserve">Revision of 23.203 CR1057R1 in </w:t>
      </w:r>
      <w:r w:rsidRPr="00D44412">
        <w:rPr>
          <w:color w:val="0000FF"/>
        </w:rPr>
        <w:t>TD SP</w:t>
      </w:r>
      <w:r w:rsidRPr="00D44412">
        <w:rPr>
          <w:color w:val="0000FF"/>
        </w:rPr>
        <w:noBreakHyphen/>
        <w:t>160639</w:t>
      </w:r>
      <w:r>
        <w:t xml:space="preserve">. </w:t>
      </w:r>
      <w:r w:rsidR="00621023">
        <w:t xml:space="preserve">This CR was </w:t>
      </w:r>
      <w:r w:rsidR="00621023" w:rsidRPr="00621023">
        <w:rPr>
          <w:color w:val="FF0000"/>
        </w:rPr>
        <w:t>not pursued</w:t>
      </w:r>
      <w:r w:rsidR="00621023">
        <w:t>.</w:t>
      </w:r>
    </w:p>
    <w:p w:rsidR="00082EF0" w:rsidRDefault="00082EF0" w:rsidP="00082EF0">
      <w:pPr>
        <w:pStyle w:val="NormTop"/>
      </w:pPr>
      <w:r>
        <w:rPr>
          <w:color w:val="0000FF"/>
        </w:rPr>
        <w:t>TD SP</w:t>
      </w:r>
      <w:r>
        <w:rPr>
          <w:color w:val="0000FF"/>
        </w:rPr>
        <w:noBreakHyphen/>
        <w:t>160630</w:t>
      </w:r>
      <w:r w:rsidRPr="00D44412">
        <w:t xml:space="preserve"> </w:t>
      </w:r>
      <w:r>
        <w:t>23.203 CR1059R4 (Rel</w:t>
      </w:r>
      <w:r>
        <w:noBreakHyphen/>
        <w:t>14, 'A'): Remove 'same media type' requirement for Priority Sharing. (Source: Motorola Solutions).</w:t>
      </w:r>
      <w:r>
        <w:br/>
      </w:r>
      <w:r w:rsidRPr="00D44412">
        <w:rPr>
          <w:b/>
        </w:rPr>
        <w:t>Abstract:</w:t>
      </w:r>
      <w:r w:rsidRPr="00D44412">
        <w:t xml:space="preserve"> </w:t>
      </w:r>
      <w:r>
        <w:t>Company CR replacing Rel</w:t>
      </w:r>
      <w:r>
        <w:noBreakHyphen/>
        <w:t xml:space="preserve">14 23.203 cat A CR1059R2 (in S2-165426). currently submitted by SA WG2 for approval by SA. This CR is the mirror of the CR in </w:t>
      </w:r>
      <w:r w:rsidRPr="00D44412">
        <w:rPr>
          <w:color w:val="0000FF"/>
        </w:rPr>
        <w:t>TD SP</w:t>
      </w:r>
      <w:r w:rsidRPr="00D44412">
        <w:rPr>
          <w:color w:val="0000FF"/>
        </w:rPr>
        <w:noBreakHyphen/>
        <w:t>160629</w:t>
      </w:r>
      <w:r>
        <w:t xml:space="preserve">. Rationale for replacing in </w:t>
      </w:r>
      <w:r w:rsidRPr="00D44412">
        <w:rPr>
          <w:color w:val="0000FF"/>
        </w:rPr>
        <w:t>TD SP</w:t>
      </w:r>
      <w:r w:rsidRPr="00D44412">
        <w:rPr>
          <w:color w:val="0000FF"/>
        </w:rPr>
        <w:noBreakHyphen/>
        <w:t>160628</w:t>
      </w:r>
      <w:r>
        <w:t>.</w:t>
      </w:r>
    </w:p>
    <w:p w:rsidR="00082EF0" w:rsidRPr="00D44412" w:rsidRDefault="00082EF0" w:rsidP="00082EF0">
      <w:pPr>
        <w:keepNext/>
        <w:keepLines/>
      </w:pPr>
      <w:r>
        <w:rPr>
          <w:b/>
        </w:rPr>
        <w:t>Discussion and conclusion:</w:t>
      </w:r>
    </w:p>
    <w:p w:rsidR="00082EF0" w:rsidRPr="00D44412" w:rsidRDefault="00082EF0" w:rsidP="00082EF0">
      <w:pPr>
        <w:keepLines/>
      </w:pPr>
      <w:r>
        <w:t xml:space="preserve">Revision of 23.203 CR1059R3 in </w:t>
      </w:r>
      <w:r w:rsidRPr="00D44412">
        <w:rPr>
          <w:color w:val="0000FF"/>
        </w:rPr>
        <w:t>TD SP</w:t>
      </w:r>
      <w:r w:rsidRPr="00D44412">
        <w:rPr>
          <w:color w:val="0000FF"/>
        </w:rPr>
        <w:noBreakHyphen/>
        <w:t>160639</w:t>
      </w:r>
      <w:r>
        <w:t xml:space="preserve">. </w:t>
      </w:r>
      <w:r w:rsidR="00621023">
        <w:t xml:space="preserve">This CR was </w:t>
      </w:r>
      <w:r w:rsidR="00621023" w:rsidRPr="00621023">
        <w:rPr>
          <w:color w:val="FF0000"/>
        </w:rPr>
        <w:t>not pursued</w:t>
      </w:r>
      <w:r w:rsidR="00621023">
        <w:t>.</w:t>
      </w:r>
    </w:p>
    <w:p w:rsidR="00082EF0" w:rsidRDefault="00082EF0" w:rsidP="00082EF0">
      <w:pPr>
        <w:pStyle w:val="NormTop"/>
      </w:pPr>
      <w:r>
        <w:rPr>
          <w:color w:val="0000FF"/>
        </w:rPr>
        <w:t>TD SP</w:t>
      </w:r>
      <w:r>
        <w:rPr>
          <w:color w:val="0000FF"/>
        </w:rPr>
        <w:noBreakHyphen/>
        <w:t>160639</w:t>
      </w:r>
      <w:r w:rsidRPr="00D44412">
        <w:t xml:space="preserve"> </w:t>
      </w:r>
      <w:r>
        <w:t>(CR PACK) 2 CRs to 23.203 (MCPTT, Rel</w:t>
      </w:r>
      <w:r>
        <w:noBreakHyphen/>
        <w:t>13, Rel</w:t>
      </w:r>
      <w:r>
        <w:noBreakHyphen/>
        <w:t>14). (Source: SA WG2).</w:t>
      </w:r>
      <w:r>
        <w:br/>
      </w:r>
      <w:r w:rsidRPr="00D44412">
        <w:rPr>
          <w:b/>
        </w:rPr>
        <w:t>Abstract:</w:t>
      </w:r>
      <w:r w:rsidRPr="00D44412">
        <w:t xml:space="preserve"> </w:t>
      </w:r>
      <w:r>
        <w:t>23.203 CR1057R1; 23.203 CR1059R3.</w:t>
      </w:r>
    </w:p>
    <w:p w:rsidR="00082EF0" w:rsidRPr="00D44412" w:rsidRDefault="00082EF0" w:rsidP="00082EF0">
      <w:pPr>
        <w:keepNext/>
        <w:keepLines/>
      </w:pPr>
      <w:r>
        <w:rPr>
          <w:b/>
        </w:rPr>
        <w:t>Discussion and conclusion:</w:t>
      </w:r>
    </w:p>
    <w:p w:rsidR="00082EF0" w:rsidRPr="00D44412" w:rsidRDefault="00082EF0" w:rsidP="00082EF0">
      <w:pPr>
        <w:keepLines/>
      </w:pPr>
      <w:r>
        <w:t xml:space="preserve">Proposed revisions of these CRs in </w:t>
      </w:r>
      <w:r w:rsidRPr="00D44412">
        <w:rPr>
          <w:color w:val="0000FF"/>
        </w:rPr>
        <w:t>TD SP</w:t>
      </w:r>
      <w:r w:rsidRPr="00D44412">
        <w:rPr>
          <w:color w:val="0000FF"/>
        </w:rPr>
        <w:noBreakHyphen/>
        <w:t>160629</w:t>
      </w:r>
      <w:r>
        <w:t xml:space="preserve"> and </w:t>
      </w:r>
      <w:r w:rsidRPr="00D44412">
        <w:rPr>
          <w:color w:val="0000FF"/>
        </w:rPr>
        <w:t>TD SP</w:t>
      </w:r>
      <w:r w:rsidRPr="00D44412">
        <w:rPr>
          <w:color w:val="0000FF"/>
        </w:rPr>
        <w:noBreakHyphen/>
        <w:t>160630</w:t>
      </w:r>
      <w:r>
        <w:t xml:space="preserve">. </w:t>
      </w:r>
      <w:r w:rsidR="00621023">
        <w:t xml:space="preserve">These CRs were </w:t>
      </w:r>
      <w:r w:rsidR="00621023" w:rsidRPr="00621023">
        <w:rPr>
          <w:color w:val="FF0000"/>
        </w:rPr>
        <w:t>not pursued</w:t>
      </w:r>
      <w:r w:rsidR="00621023">
        <w:t>.</w:t>
      </w:r>
    </w:p>
    <w:p w:rsidR="00B57BEE" w:rsidRDefault="00B57BEE" w:rsidP="00B57BEE">
      <w:pPr>
        <w:pStyle w:val="NormTop"/>
      </w:pPr>
      <w:r>
        <w:rPr>
          <w:color w:val="0000FF"/>
        </w:rPr>
        <w:t>TD SP</w:t>
      </w:r>
      <w:r>
        <w:rPr>
          <w:color w:val="0000FF"/>
        </w:rPr>
        <w:noBreakHyphen/>
        <w:t>160632</w:t>
      </w:r>
      <w:r w:rsidRPr="00D44412">
        <w:t xml:space="preserve"> </w:t>
      </w:r>
      <w:r>
        <w:t>(CR PACK) 2 CRs to 23.682 (AESE, Rel</w:t>
      </w:r>
      <w:r>
        <w:noBreakHyphen/>
        <w:t>13, Rel</w:t>
      </w:r>
      <w:r>
        <w:noBreakHyphen/>
        <w:t>14). (Source: SA WG2).</w:t>
      </w:r>
      <w:r>
        <w:br/>
      </w:r>
      <w:r w:rsidRPr="00D44412">
        <w:rPr>
          <w:b/>
        </w:rPr>
        <w:t>Abstract:</w:t>
      </w:r>
      <w:r w:rsidRPr="00D44412">
        <w:t xml:space="preserve"> </w:t>
      </w:r>
      <w:r>
        <w:t>23.682 CR0216R2; 23.682 CR0217R2.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160633</w:t>
      </w:r>
      <w:r w:rsidRPr="00D44412">
        <w:t xml:space="preserve"> </w:t>
      </w:r>
      <w:r>
        <w:t>(CR PACK) 12 CRs to 23.401 (</w:t>
      </w:r>
      <w:r w:rsidRPr="00621023">
        <w:rPr>
          <w:noProof/>
        </w:rPr>
        <w:t>CIoT</w:t>
      </w:r>
      <w:r>
        <w:t>, Rel</w:t>
      </w:r>
      <w:r>
        <w:noBreakHyphen/>
        <w:t>13, Rel</w:t>
      </w:r>
      <w:r>
        <w:noBreakHyphen/>
        <w:t>14). (Source: SA WG2).</w:t>
      </w:r>
      <w:r>
        <w:br/>
      </w:r>
      <w:r w:rsidRPr="00D44412">
        <w:rPr>
          <w:b/>
        </w:rPr>
        <w:t>Abstract:</w:t>
      </w:r>
      <w:r w:rsidRPr="00D44412">
        <w:t xml:space="preserve"> </w:t>
      </w:r>
      <w:r>
        <w:t>23.401 CR3067; 23.401 CR3068; 23.401 CR3082; 23.401 CR3083; 23.401 CR3057R1; 23.401 CR3058R1; 23.401 CR3061R1; 23.401 CR3062R1; 23.401 CR3073R1; 23.401 CR3074R1; 23.401 CR3072R1; 23.401 CR3071R2.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lastRenderedPageBreak/>
        <w:t>TD SP</w:t>
      </w:r>
      <w:r>
        <w:rPr>
          <w:color w:val="0000FF"/>
        </w:rPr>
        <w:noBreakHyphen/>
        <w:t>160634</w:t>
      </w:r>
      <w:r w:rsidRPr="00D44412">
        <w:t xml:space="preserve"> </w:t>
      </w:r>
      <w:r>
        <w:t>(CR PACK) 12 CRs to 23.401 (</w:t>
      </w:r>
      <w:r w:rsidRPr="00621023">
        <w:rPr>
          <w:noProof/>
        </w:rPr>
        <w:t>CIoT</w:t>
      </w:r>
      <w:r>
        <w:t>, Rel</w:t>
      </w:r>
      <w:r>
        <w:noBreakHyphen/>
        <w:t>13, Rel</w:t>
      </w:r>
      <w:r>
        <w:noBreakHyphen/>
        <w:t>14). (Source: SA WG2).</w:t>
      </w:r>
      <w:r>
        <w:br/>
      </w:r>
      <w:r w:rsidRPr="00D44412">
        <w:rPr>
          <w:b/>
        </w:rPr>
        <w:t>Abstract:</w:t>
      </w:r>
      <w:r w:rsidRPr="00D44412">
        <w:t xml:space="preserve"> </w:t>
      </w:r>
      <w:r>
        <w:t>23.401 CR3089R1; 23.401 CR3085R1; 23.401 CR3084R2; 23.401 CR3093; 23.401 CR3094; 23.401 CR3091R2; 23.401 CR3098R1; 23.401 CR3099R1; 23.401 CR3109R1; 23.401 CR3104R2; 23.401 CR3105R2; 23.401 CR3108R2.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160635</w:t>
      </w:r>
      <w:r w:rsidRPr="00D44412">
        <w:t xml:space="preserve"> </w:t>
      </w:r>
      <w:r>
        <w:t>(CR PACK) 12 CRs to 23.401 (</w:t>
      </w:r>
      <w:r w:rsidRPr="00621023">
        <w:rPr>
          <w:noProof/>
        </w:rPr>
        <w:t>CIoT</w:t>
      </w:r>
      <w:r>
        <w:t>, Rel</w:t>
      </w:r>
      <w:r>
        <w:noBreakHyphen/>
        <w:t>13, Rel</w:t>
      </w:r>
      <w:r>
        <w:noBreakHyphen/>
        <w:t>14). (Source: SA WG2).</w:t>
      </w:r>
      <w:r>
        <w:br/>
      </w:r>
      <w:r w:rsidRPr="00D44412">
        <w:rPr>
          <w:b/>
        </w:rPr>
        <w:t>Abstract:</w:t>
      </w:r>
      <w:r w:rsidRPr="00D44412">
        <w:t xml:space="preserve"> </w:t>
      </w:r>
      <w:r>
        <w:t>23.401 CR3124R1; 23.401 CR3110R1; 23.401 CR3111R1; 23.401 CR3122R1; 23.401 CR3113R2; 23.401 CR3112R2; 23.401 CR3119R2; 23.401 CR3120R2; 23.401 CR3121R2; 23.401 CR3129R1; 23.401 CR3127R3; 23.401 CR3128R3.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160636</w:t>
      </w:r>
      <w:r w:rsidRPr="00D44412">
        <w:t xml:space="preserve"> </w:t>
      </w:r>
      <w:r>
        <w:t>(CR PACK) 12 CRs to 23.682 (</w:t>
      </w:r>
      <w:r w:rsidRPr="00621023">
        <w:rPr>
          <w:noProof/>
        </w:rPr>
        <w:t>CIoT</w:t>
      </w:r>
      <w:r>
        <w:t>, Rel</w:t>
      </w:r>
      <w:r>
        <w:noBreakHyphen/>
        <w:t>13, Rel</w:t>
      </w:r>
      <w:r>
        <w:noBreakHyphen/>
        <w:t>14). (Source: SA WG2).</w:t>
      </w:r>
      <w:r>
        <w:br/>
      </w:r>
      <w:r w:rsidRPr="00D44412">
        <w:rPr>
          <w:b/>
        </w:rPr>
        <w:t>Abstract:</w:t>
      </w:r>
      <w:r w:rsidRPr="00D44412">
        <w:t xml:space="preserve"> </w:t>
      </w:r>
      <w:r>
        <w:t>23.682 CR0204R1; 23.682 CR0210R1; 23.682 CR0197R1; 23.682 CR0198R1; 23.682 CR0203R1; 23.682 CR0208R1; 23.682 CR0188R5; 23.682 CR0209R3; 23.682 CR0223R1; 23.682 CR0224R1; 23.682 CR0199R3; 23.682 CR0200R3.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160637</w:t>
      </w:r>
      <w:r w:rsidRPr="00D44412">
        <w:t xml:space="preserve"> </w:t>
      </w:r>
      <w:r>
        <w:t>(CR PACK) 6 CRs to 23.682 (eDRX, Rel</w:t>
      </w:r>
      <w:r>
        <w:noBreakHyphen/>
        <w:t>13, Rel</w:t>
      </w:r>
      <w:r>
        <w:noBreakHyphen/>
        <w:t>14). (Source: SA WG2).</w:t>
      </w:r>
      <w:r>
        <w:br/>
      </w:r>
      <w:r w:rsidRPr="00D44412">
        <w:rPr>
          <w:b/>
        </w:rPr>
        <w:t>Abstract:</w:t>
      </w:r>
      <w:r w:rsidRPr="00D44412">
        <w:t xml:space="preserve"> </w:t>
      </w:r>
      <w:r>
        <w:t>23.682 CR0201; 23.682 CR0202; 23.682 CR0214R1; 23.682 CR0215R1; 23.682 CR0221R1; 23.682 CR0233.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160638</w:t>
      </w:r>
      <w:r w:rsidRPr="00D44412">
        <w:t xml:space="preserve"> </w:t>
      </w:r>
      <w:r>
        <w:t>(CR PACK) 4 CRs to 23.203 (FMSS, Rel</w:t>
      </w:r>
      <w:r>
        <w:noBreakHyphen/>
        <w:t>13, Rel</w:t>
      </w:r>
      <w:r>
        <w:noBreakHyphen/>
        <w:t>14). (Source: SA WG2).</w:t>
      </w:r>
      <w:r>
        <w:br/>
      </w:r>
      <w:r w:rsidRPr="00D44412">
        <w:rPr>
          <w:b/>
        </w:rPr>
        <w:t>Abstract:</w:t>
      </w:r>
      <w:r w:rsidRPr="00D44412">
        <w:t xml:space="preserve"> </w:t>
      </w:r>
      <w:r>
        <w:t>23.203 CR1066R2; 23.203 CR1065R3; 23.203 CR1049R3; 23.203 CR1050R2.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160640</w:t>
      </w:r>
      <w:r w:rsidRPr="00D44412">
        <w:t xml:space="preserve"> </w:t>
      </w:r>
      <w:r>
        <w:t>(CR PACK) 8 CRs to 23.682 (MONTE, Rel</w:t>
      </w:r>
      <w:r>
        <w:noBreakHyphen/>
        <w:t>13, Rel</w:t>
      </w:r>
      <w:r>
        <w:noBreakHyphen/>
        <w:t>14). (Source: SA WG2).</w:t>
      </w:r>
      <w:r>
        <w:br/>
      </w:r>
      <w:r w:rsidRPr="00D44412">
        <w:rPr>
          <w:b/>
        </w:rPr>
        <w:t>Abstract:</w:t>
      </w:r>
      <w:r w:rsidRPr="00D44412">
        <w:t xml:space="preserve"> </w:t>
      </w:r>
      <w:r>
        <w:t>23.682 CR0190; 23.682 CR0191; 23.682 CR0225; 23.682 CR0226; 23.682 CR0228; 23.682 CR0229; 23.682 CR0218R2; 23.682 CR0219R2.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160641</w:t>
      </w:r>
      <w:r w:rsidRPr="00D44412">
        <w:t xml:space="preserve"> </w:t>
      </w:r>
      <w:r>
        <w:t>(CR PACK) 5 CRs to 23.161, 23.203 (NBIFOM, Rel</w:t>
      </w:r>
      <w:r>
        <w:noBreakHyphen/>
        <w:t>13, Rel</w:t>
      </w:r>
      <w:r>
        <w:noBreakHyphen/>
        <w:t>14). (Source: SA WG2).</w:t>
      </w:r>
      <w:r>
        <w:br/>
      </w:r>
      <w:r w:rsidRPr="00D44412">
        <w:rPr>
          <w:b/>
        </w:rPr>
        <w:t>Abstract:</w:t>
      </w:r>
      <w:r w:rsidRPr="00D44412">
        <w:t xml:space="preserve"> </w:t>
      </w:r>
      <w:r>
        <w:t>23.203 CR1039R1; 23.203 CR1040R2; 23.161 CR0022R2; 23.203 CR1044R4; 23.203 CR1045R3.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160644</w:t>
      </w:r>
      <w:r w:rsidRPr="00D44412">
        <w:t xml:space="preserve"> </w:t>
      </w:r>
      <w:r>
        <w:t>(CR PACK) 11 CRs to 23.060, 23.161, 23.203, 23.216, 23.228, 23.303, 23.402 (TEI13, Rel</w:t>
      </w:r>
      <w:r>
        <w:noBreakHyphen/>
        <w:t>13, Rel</w:t>
      </w:r>
      <w:r>
        <w:noBreakHyphen/>
        <w:t>14). (Source: SA WG2).</w:t>
      </w:r>
      <w:r>
        <w:br/>
      </w:r>
      <w:r w:rsidRPr="00D44412">
        <w:rPr>
          <w:b/>
        </w:rPr>
        <w:t>Abstract:</w:t>
      </w:r>
      <w:r w:rsidRPr="00D44412">
        <w:t xml:space="preserve"> </w:t>
      </w:r>
      <w:r>
        <w:t>23.402 CR2956; 23.402 CR2957; 23.303 CR0317R1; 23.060 CR2012R1; 23.060 CR2013R1; 23.203 CR1038R1; 23.203 CR1037R1; 23.228 CR1150R2; 23.228 CR1151R2; 23.161 CR0023R5; 23.216 CR0343R2.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28" w:name="_Toc462731148"/>
      <w:r>
        <w:t>13C</w:t>
      </w:r>
      <w:r>
        <w:tab/>
        <w:t>SA WG3-related Work Items</w:t>
      </w:r>
      <w:bookmarkEnd w:id="28"/>
    </w:p>
    <w:p w:rsidR="00B57BEE" w:rsidRDefault="00B57BEE" w:rsidP="00B57BEE">
      <w:pPr>
        <w:pBdr>
          <w:top w:val="single" w:sz="8" w:space="1" w:color="auto"/>
          <w:left w:val="single" w:sz="8" w:space="4" w:color="auto"/>
          <w:bottom w:val="single" w:sz="8" w:space="1" w:color="auto"/>
          <w:right w:val="single" w:sz="8" w:space="4" w:color="auto"/>
        </w:pBdr>
      </w:pPr>
      <w:r>
        <w:t xml:space="preserve">- (SCAS) - Security Assurance Specification for 3GPP network products - (EASE_EC_GSM) - EGPRS Access Security Enhancements in relation to Cellular </w:t>
      </w:r>
      <w:proofErr w:type="spellStart"/>
      <w:r>
        <w:t>IoT</w:t>
      </w:r>
      <w:proofErr w:type="spellEnd"/>
      <w:r>
        <w:t xml:space="preserve"> - (LI13) - Lawful Interception in the 3GPP Rel</w:t>
      </w:r>
      <w:r>
        <w:noBreakHyphen/>
        <w:t xml:space="preserve">13 - </w:t>
      </w:r>
      <w:r>
        <w:lastRenderedPageBreak/>
        <w:t>(SEC13) - Security Enhancements and Improvements for Rel</w:t>
      </w:r>
      <w:r>
        <w:noBreakHyphen/>
        <w:t>13 - (</w:t>
      </w:r>
      <w:proofErr w:type="spellStart"/>
      <w:r>
        <w:t>eProSe</w:t>
      </w:r>
      <w:proofErr w:type="spellEnd"/>
      <w:r>
        <w:t>-Ext-SA WG3) - Security for Enhancement to Proximity-based Services - Extensions - (MCPTT) - Security of MCPTT - (CIoT) - Security Aspects of CIoT (SCAS) - Security Assurance Specification for 3GPP network products.</w:t>
      </w:r>
    </w:p>
    <w:p w:rsidR="00B57BEE" w:rsidRDefault="00B57BEE" w:rsidP="00B57BEE">
      <w:pPr>
        <w:pStyle w:val="NormTop"/>
      </w:pPr>
      <w:r>
        <w:rPr>
          <w:color w:val="0000FF"/>
        </w:rPr>
        <w:t>TD SP</w:t>
      </w:r>
      <w:r>
        <w:rPr>
          <w:color w:val="0000FF"/>
        </w:rPr>
        <w:noBreakHyphen/>
        <w:t>160699</w:t>
      </w:r>
      <w:r w:rsidRPr="00D44412">
        <w:t xml:space="preserve"> </w:t>
      </w:r>
      <w:r>
        <w:t xml:space="preserve">LS from ETSI TC LI: LI in the </w:t>
      </w:r>
      <w:r w:rsidRPr="00621023">
        <w:rPr>
          <w:noProof/>
        </w:rPr>
        <w:t>CIoT</w:t>
      </w:r>
      <w:r>
        <w:t>. (ETSI TC LI)</w:t>
      </w:r>
      <w:r>
        <w:br/>
      </w:r>
      <w:r w:rsidRPr="00D44412">
        <w:rPr>
          <w:b/>
        </w:rPr>
        <w:t>Abstract:</w:t>
      </w:r>
      <w:r w:rsidRPr="00D44412">
        <w:t xml:space="preserve"> </w:t>
      </w:r>
      <w:r>
        <w:t xml:space="preserve">ETSI TC-LI thanks SA WG3LI for taking care of LI in the 3GPP. It is TC-LI's understanding that a group in 3GPP has recently produced narrowband </w:t>
      </w:r>
      <w:r w:rsidRPr="00621023">
        <w:rPr>
          <w:noProof/>
        </w:rPr>
        <w:t>CIoT</w:t>
      </w:r>
      <w:r>
        <w:t xml:space="preserve"> documents that do not take LI into account as a standard feature. </w:t>
      </w:r>
      <w:r w:rsidR="00621023">
        <w:br/>
      </w:r>
      <w:r>
        <w:t xml:space="preserve">TC-LI advises 3GPP that, although current LI legislation is often focussed on the interception of communication of a person, communication of a device is frequently also the subject of interception. </w:t>
      </w:r>
      <w:r w:rsidR="00621023">
        <w:br/>
      </w:r>
      <w:r>
        <w:t xml:space="preserve">This can apply to a device that is not intended to handle communication of a person. Under IUR95, there continues to be a standing obligation to provide LI capability for telecommunications services. TC-LI kindly asks SA WG3LI if TC-LI's understanding is correct, that recent narrowband </w:t>
      </w:r>
      <w:r w:rsidR="00621023">
        <w:br/>
      </w:r>
      <w:r w:rsidRPr="00621023">
        <w:rPr>
          <w:noProof/>
        </w:rPr>
        <w:t>CIoT</w:t>
      </w:r>
      <w:r>
        <w:t xml:space="preserve"> documents do not support LI. If so TC-LI requests SA WG3LI to inform the appropriate groups in 3GPP that LI and RD may also apply to the </w:t>
      </w:r>
      <w:r w:rsidRPr="00102635">
        <w:rPr>
          <w:noProof/>
        </w:rPr>
        <w:t>CIoT</w:t>
      </w:r>
      <w:r>
        <w:t xml:space="preserve"> and requests SA WG3LI to raise the awareness of these requirements.</w:t>
      </w:r>
    </w:p>
    <w:p w:rsidR="00B57BEE" w:rsidRPr="00D44412" w:rsidRDefault="00B57BEE" w:rsidP="00B57BEE">
      <w:pPr>
        <w:keepNext/>
        <w:keepLines/>
      </w:pPr>
      <w:r>
        <w:rPr>
          <w:b/>
        </w:rPr>
        <w:t>Discussion and conclusion:</w:t>
      </w:r>
    </w:p>
    <w:p w:rsidR="00B57BEE" w:rsidRPr="00102635" w:rsidRDefault="00102635" w:rsidP="00B57BEE">
      <w:pPr>
        <w:keepLines/>
      </w:pPr>
      <w:r>
        <w:t xml:space="preserve">SA WG3-LI are expected to handle this. This LS was </w:t>
      </w:r>
      <w:r>
        <w:rPr>
          <w:color w:val="0000FF"/>
        </w:rPr>
        <w:t>noted</w:t>
      </w:r>
      <w:r>
        <w:t>.</w:t>
      </w:r>
    </w:p>
    <w:p w:rsidR="00B57BEE" w:rsidRDefault="00B57BEE" w:rsidP="00B57BEE">
      <w:pPr>
        <w:pStyle w:val="NormTop"/>
      </w:pPr>
      <w:r>
        <w:rPr>
          <w:color w:val="0000FF"/>
        </w:rPr>
        <w:t>TD SP</w:t>
      </w:r>
      <w:r>
        <w:rPr>
          <w:color w:val="0000FF"/>
        </w:rPr>
        <w:noBreakHyphen/>
        <w:t>160564</w:t>
      </w:r>
      <w:r w:rsidRPr="00D44412">
        <w:t xml:space="preserve"> </w:t>
      </w:r>
      <w:r>
        <w:t>(CR PACK) LI CRs agreed by SA WG3. (Source: SA WG3).</w:t>
      </w:r>
      <w:r>
        <w:br/>
      </w:r>
      <w:r w:rsidRPr="00D44412">
        <w:rPr>
          <w:b/>
        </w:rPr>
        <w:t>Abstract:</w:t>
      </w:r>
      <w:r w:rsidRPr="00D44412">
        <w:t xml:space="preserve"> </w:t>
      </w:r>
      <w:r>
        <w:t>33.107 CR0222; 33.107 CR0223; 33.108 CR0323; 33.108 CR0324; 33.108 CR0325; 33.108 CR0326; 33.107 CR0225R1; 33.107 CR0226R1; 33.107 CR0228R1; 33.108 CR0327R1; 33.107 CR0216r1R2; 33.108 CR0328R3; 33.107 CR0217R3; 33.107 CR0219R3; 33.107 CR0227R2; 33.107 CR0230R2; 33.107 CR0218R4.</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160572</w:t>
      </w:r>
      <w:r w:rsidRPr="00D44412">
        <w:t xml:space="preserve"> </w:t>
      </w:r>
      <w:r>
        <w:t>(DRAFT TS) TS 33.116 Security Assurance Specification (SCAS) for the MME network product class. (Source: SA WG3).</w:t>
      </w:r>
      <w:r>
        <w:br/>
      </w:r>
      <w:r w:rsidRPr="00D44412">
        <w:rPr>
          <w:b/>
        </w:rPr>
        <w:t>Abstract:</w:t>
      </w:r>
      <w:r w:rsidRPr="00D44412">
        <w:t xml:space="preserve"> </w:t>
      </w:r>
      <w:r>
        <w:t>Abstract of document: The TS contains network product security requirements and test cases that are specific to the MME network product class. Changes since last presentation to SA Meeting #69: Awaited feedback from testing labs and incorporated minor fixes. Outstanding Issues: Resolution of one editor's note. Contentious Issues: none.</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TS was </w:t>
      </w:r>
      <w:r w:rsidRPr="00102635">
        <w:rPr>
          <w:color w:val="FF0000"/>
          <w:lang w:eastAsia="en-US"/>
        </w:rPr>
        <w:t>approved</w:t>
      </w:r>
      <w:r>
        <w:rPr>
          <w:lang w:eastAsia="en-US"/>
        </w:rPr>
        <w:t xml:space="preserve"> and placed under TSG SA change control (Release 14).</w:t>
      </w:r>
    </w:p>
    <w:p w:rsidR="00B57BEE" w:rsidRDefault="00B57BEE" w:rsidP="00B57BEE">
      <w:pPr>
        <w:pStyle w:val="NormTop"/>
      </w:pPr>
      <w:r>
        <w:rPr>
          <w:color w:val="0000FF"/>
        </w:rPr>
        <w:t>TD SP</w:t>
      </w:r>
      <w:r>
        <w:rPr>
          <w:color w:val="0000FF"/>
        </w:rPr>
        <w:noBreakHyphen/>
        <w:t>160573</w:t>
      </w:r>
      <w:r w:rsidRPr="00D44412">
        <w:t xml:space="preserve"> </w:t>
      </w:r>
      <w:r>
        <w:t>(DRAFT TS) TS 33.117 Catalogue of general security assurance requirements. (Source: SA WG3).</w:t>
      </w:r>
      <w:r>
        <w:br/>
      </w:r>
      <w:r w:rsidRPr="00D44412">
        <w:rPr>
          <w:b/>
        </w:rPr>
        <w:t>Abstract:</w:t>
      </w:r>
      <w:r w:rsidRPr="00D44412">
        <w:t xml:space="preserve"> </w:t>
      </w:r>
      <w:r w:rsidR="00102635">
        <w:br/>
      </w:r>
      <w:r w:rsidRPr="00102635">
        <w:rPr>
          <w:b/>
        </w:rPr>
        <w:t>Abstract of document:</w:t>
      </w:r>
      <w:r>
        <w:t xml:space="preserve"> The TS contains generic network product security requirements and test cases that are not specific to any network product class. </w:t>
      </w:r>
      <w:r w:rsidR="00102635">
        <w:br/>
      </w:r>
      <w:r>
        <w:t>Changes since last presentation to SA Meeting #69: Awaited feedback from testing labs and incorporated minor fixes. Outstanding Issues: Resolution of several editor's note. Contentious Issues: none.</w:t>
      </w:r>
    </w:p>
    <w:p w:rsidR="00B57BEE" w:rsidRPr="00D44412" w:rsidRDefault="00B57BEE" w:rsidP="00B57BEE">
      <w:pPr>
        <w:keepNext/>
        <w:keepLines/>
      </w:pPr>
      <w:r>
        <w:rPr>
          <w:b/>
        </w:rPr>
        <w:t>Discussion and conclusion:</w:t>
      </w:r>
    </w:p>
    <w:p w:rsidR="00B57BEE" w:rsidRPr="00102635" w:rsidRDefault="00102635" w:rsidP="00B57BEE">
      <w:pPr>
        <w:keepLines/>
      </w:pPr>
      <w:r w:rsidRPr="00102635">
        <w:rPr>
          <w:noProof/>
        </w:rPr>
        <w:t>Morpho</w:t>
      </w:r>
      <w:r>
        <w:t xml:space="preserve"> Cards commented that there is a reference [4] to the CIS website and not to a specific document. This was left for off-line discussion and revised in </w:t>
      </w:r>
      <w:r w:rsidRPr="00916E52">
        <w:rPr>
          <w:rFonts w:cs="Arial"/>
          <w:color w:val="0000FF"/>
          <w:szCs w:val="16"/>
          <w:lang w:eastAsia="en-US"/>
        </w:rPr>
        <w:t>TD S</w:t>
      </w:r>
      <w:r w:rsidR="00A03B6C">
        <w:rPr>
          <w:rFonts w:cs="Arial"/>
          <w:color w:val="0000FF"/>
          <w:szCs w:val="16"/>
          <w:lang w:eastAsia="en-US"/>
        </w:rPr>
        <w:t>P</w:t>
      </w:r>
      <w:r w:rsidRPr="00916E52">
        <w:rPr>
          <w:rFonts w:cs="Arial"/>
          <w:color w:val="0000FF"/>
          <w:szCs w:val="16"/>
          <w:lang w:eastAsia="en-US"/>
        </w:rPr>
        <w:noBreakHyphen/>
        <w:t>16</w:t>
      </w:r>
      <w:r>
        <w:rPr>
          <w:rFonts w:cs="Arial"/>
          <w:color w:val="0000FF"/>
          <w:szCs w:val="16"/>
          <w:lang w:eastAsia="en-US"/>
        </w:rPr>
        <w:t>0716</w:t>
      </w:r>
      <w:r w:rsidR="00D27B68">
        <w:t xml:space="preserve">. This was revised off-line to correct the history box in </w:t>
      </w:r>
      <w:r w:rsidR="00D27B68" w:rsidRPr="00916E52">
        <w:rPr>
          <w:rFonts w:cs="Arial"/>
          <w:color w:val="0000FF"/>
          <w:szCs w:val="16"/>
          <w:lang w:eastAsia="en-US"/>
        </w:rPr>
        <w:t>TD S2</w:t>
      </w:r>
      <w:r w:rsidR="00D27B68" w:rsidRPr="00916E52">
        <w:rPr>
          <w:rFonts w:cs="Arial"/>
          <w:color w:val="0000FF"/>
          <w:szCs w:val="16"/>
          <w:lang w:eastAsia="en-US"/>
        </w:rPr>
        <w:noBreakHyphen/>
        <w:t>16</w:t>
      </w:r>
      <w:r w:rsidR="00D27B68">
        <w:rPr>
          <w:rFonts w:cs="Arial"/>
          <w:color w:val="0000FF"/>
          <w:szCs w:val="16"/>
          <w:lang w:eastAsia="en-US"/>
        </w:rPr>
        <w:t>0735</w:t>
      </w:r>
      <w:r w:rsidR="00621023">
        <w:t xml:space="preserve">. </w:t>
      </w:r>
      <w:r w:rsidR="00621023">
        <w:rPr>
          <w:lang w:eastAsia="en-US"/>
        </w:rPr>
        <w:t xml:space="preserve">This TS was </w:t>
      </w:r>
      <w:r w:rsidR="00621023" w:rsidRPr="00C41620">
        <w:rPr>
          <w:color w:val="FF0000"/>
          <w:lang w:eastAsia="en-US"/>
        </w:rPr>
        <w:t>approved</w:t>
      </w:r>
      <w:r w:rsidR="00621023">
        <w:rPr>
          <w:lang w:eastAsia="en-US"/>
        </w:rPr>
        <w:t xml:space="preserve"> and placed under TSG SA change control (Release 1</w:t>
      </w:r>
      <w:r w:rsidR="00621023">
        <w:t>4).</w:t>
      </w:r>
    </w:p>
    <w:p w:rsidR="00B57BEE" w:rsidRDefault="00B57BEE" w:rsidP="00B57BEE">
      <w:pPr>
        <w:pStyle w:val="NormTop"/>
      </w:pPr>
      <w:r>
        <w:rPr>
          <w:color w:val="0000FF"/>
        </w:rPr>
        <w:lastRenderedPageBreak/>
        <w:t>TD SP</w:t>
      </w:r>
      <w:r>
        <w:rPr>
          <w:color w:val="0000FF"/>
        </w:rPr>
        <w:noBreakHyphen/>
        <w:t>160574</w:t>
      </w:r>
      <w:r w:rsidRPr="00D44412">
        <w:t xml:space="preserve"> </w:t>
      </w:r>
      <w:r>
        <w:t>(DRAFT TR) TR 33.916 Security assurance scheme for 3GPP network products for 3GPP network product classes. (Source: SA WG3).</w:t>
      </w:r>
      <w:r>
        <w:br/>
      </w:r>
      <w:r w:rsidRPr="00D44412">
        <w:rPr>
          <w:b/>
        </w:rPr>
        <w:t>Abstract:</w:t>
      </w:r>
      <w:r w:rsidRPr="00D44412">
        <w:t xml:space="preserve"> </w:t>
      </w:r>
      <w:r w:rsidR="00102635">
        <w:br/>
      </w:r>
      <w:r w:rsidRPr="00102635">
        <w:rPr>
          <w:b/>
        </w:rPr>
        <w:t>Abstract of document:</w:t>
      </w:r>
      <w:r>
        <w:t xml:space="preserve"> The TR contains the methodology for writing security assurance specifications. </w:t>
      </w:r>
      <w:r w:rsidR="00102635">
        <w:br/>
      </w:r>
      <w:r w:rsidRPr="00102635">
        <w:rPr>
          <w:b/>
        </w:rPr>
        <w:t>Changes since last presentation to SA Meeting #69:</w:t>
      </w:r>
      <w:r>
        <w:t xml:space="preserve"> Incorporated feedback from GSMA. </w:t>
      </w:r>
      <w:r w:rsidR="00102635">
        <w:br/>
      </w:r>
      <w:r w:rsidRPr="00102635">
        <w:rPr>
          <w:b/>
        </w:rPr>
        <w:t>Outstanding Issues:</w:t>
      </w:r>
      <w:r>
        <w:t xml:space="preserve"> None. </w:t>
      </w:r>
      <w:r w:rsidR="00102635">
        <w:br/>
      </w:r>
      <w:r w:rsidRPr="00102635">
        <w:rPr>
          <w:b/>
        </w:rPr>
        <w:t>Contentious Issues:</w:t>
      </w:r>
      <w:r>
        <w:t xml:space="preserve"> None.</w:t>
      </w:r>
    </w:p>
    <w:p w:rsidR="00B57BEE" w:rsidRPr="00D44412" w:rsidRDefault="00B57BEE" w:rsidP="00B57BEE">
      <w:pPr>
        <w:keepNext/>
        <w:keepLines/>
      </w:pPr>
      <w:r>
        <w:rPr>
          <w:b/>
        </w:rPr>
        <w:t>Discussion and conclusion:</w:t>
      </w:r>
    </w:p>
    <w:p w:rsidR="00B57BEE" w:rsidRPr="00D44412" w:rsidRDefault="00102635" w:rsidP="00B57BEE">
      <w:pPr>
        <w:keepLines/>
      </w:pPr>
      <w:r w:rsidRPr="00102635">
        <w:rPr>
          <w:noProof/>
        </w:rPr>
        <w:t>Morpho</w:t>
      </w:r>
      <w:r>
        <w:t xml:space="preserve"> Cards commented that there are references to external documents, which should be given a specific version. BT Group commented that these are references to a framework and further update is expected. This was left for off-line discussion and revised in </w:t>
      </w:r>
      <w:r w:rsidRPr="00916E52">
        <w:rPr>
          <w:rFonts w:cs="Arial"/>
          <w:color w:val="0000FF"/>
          <w:szCs w:val="16"/>
          <w:lang w:eastAsia="en-US"/>
        </w:rPr>
        <w:t>TD S</w:t>
      </w:r>
      <w:r w:rsidR="00A03B6C">
        <w:rPr>
          <w:rFonts w:cs="Arial"/>
          <w:color w:val="0000FF"/>
          <w:szCs w:val="16"/>
          <w:lang w:eastAsia="en-US"/>
        </w:rPr>
        <w:t>P</w:t>
      </w:r>
      <w:r w:rsidRPr="00916E52">
        <w:rPr>
          <w:rFonts w:cs="Arial"/>
          <w:color w:val="0000FF"/>
          <w:szCs w:val="16"/>
          <w:lang w:eastAsia="en-US"/>
        </w:rPr>
        <w:noBreakHyphen/>
        <w:t>16</w:t>
      </w:r>
      <w:r>
        <w:rPr>
          <w:rFonts w:cs="Arial"/>
          <w:color w:val="0000FF"/>
          <w:szCs w:val="16"/>
          <w:lang w:eastAsia="en-US"/>
        </w:rPr>
        <w:t>0717</w:t>
      </w:r>
      <w:r w:rsidR="00D27B68">
        <w:t xml:space="preserve">. This was revised off-line to correct the history box in </w:t>
      </w:r>
      <w:r w:rsidR="00D27B68" w:rsidRPr="00916E52">
        <w:rPr>
          <w:rFonts w:cs="Arial"/>
          <w:color w:val="0000FF"/>
          <w:szCs w:val="16"/>
          <w:lang w:eastAsia="en-US"/>
        </w:rPr>
        <w:t>TD S2</w:t>
      </w:r>
      <w:r w:rsidR="00D27B68" w:rsidRPr="00916E52">
        <w:rPr>
          <w:rFonts w:cs="Arial"/>
          <w:color w:val="0000FF"/>
          <w:szCs w:val="16"/>
          <w:lang w:eastAsia="en-US"/>
        </w:rPr>
        <w:noBreakHyphen/>
        <w:t>16</w:t>
      </w:r>
      <w:r w:rsidR="00D27B68">
        <w:rPr>
          <w:rFonts w:cs="Arial"/>
          <w:color w:val="0000FF"/>
          <w:szCs w:val="16"/>
          <w:lang w:eastAsia="en-US"/>
        </w:rPr>
        <w:t>0736</w:t>
      </w:r>
      <w:r w:rsidR="00621023">
        <w:rPr>
          <w:lang w:eastAsia="en-US"/>
        </w:rPr>
        <w:t xml:space="preserve">. The cited GSMA documents did not exist and needed to be removed. This was revised accordingly in </w:t>
      </w:r>
      <w:r w:rsidR="00621023" w:rsidRPr="00621023">
        <w:rPr>
          <w:color w:val="0000FF"/>
          <w:lang w:val="en-US" w:eastAsia="en-US"/>
        </w:rPr>
        <w:t>TD SP</w:t>
      </w:r>
      <w:r w:rsidR="00621023" w:rsidRPr="00621023">
        <w:rPr>
          <w:color w:val="0000FF"/>
          <w:lang w:val="en-US" w:eastAsia="en-US"/>
        </w:rPr>
        <w:noBreakHyphen/>
        <w:t>16</w:t>
      </w:r>
      <w:r w:rsidR="00621023">
        <w:rPr>
          <w:color w:val="0000FF"/>
          <w:lang w:val="en-US" w:eastAsia="en-US"/>
        </w:rPr>
        <w:t>0745</w:t>
      </w:r>
      <w:r w:rsidR="00621023">
        <w:rPr>
          <w:lang w:eastAsia="en-US"/>
        </w:rPr>
        <w:t xml:space="preserve">. This TR was </w:t>
      </w:r>
      <w:r w:rsidR="00621023" w:rsidRPr="00621023">
        <w:rPr>
          <w:color w:val="FF0000"/>
          <w:lang w:eastAsia="en-US"/>
        </w:rPr>
        <w:t>approved</w:t>
      </w:r>
      <w:r w:rsidR="00621023">
        <w:rPr>
          <w:lang w:eastAsia="en-US"/>
        </w:rPr>
        <w:t xml:space="preserve"> and placed under TSG SA change control (Release 14).</w:t>
      </w:r>
    </w:p>
    <w:p w:rsidR="00B57BEE" w:rsidRDefault="00B57BEE" w:rsidP="00B57BEE">
      <w:pPr>
        <w:pStyle w:val="NormTop"/>
      </w:pPr>
      <w:r>
        <w:rPr>
          <w:color w:val="0000FF"/>
        </w:rPr>
        <w:t>TD SP</w:t>
      </w:r>
      <w:r>
        <w:rPr>
          <w:color w:val="0000FF"/>
        </w:rPr>
        <w:noBreakHyphen/>
        <w:t>160576</w:t>
      </w:r>
      <w:r w:rsidRPr="00D44412">
        <w:t xml:space="preserve"> </w:t>
      </w:r>
      <w:r>
        <w:t>(CR PACK) Rel</w:t>
      </w:r>
      <w:r>
        <w:noBreakHyphen/>
        <w:t>13 CRs on Mission Critical Push to Talk (MCPTT). (Source: SA WG3).</w:t>
      </w:r>
      <w:r>
        <w:br/>
      </w:r>
      <w:r w:rsidRPr="00D44412">
        <w:rPr>
          <w:b/>
        </w:rPr>
        <w:t>Abstract:</w:t>
      </w:r>
      <w:r w:rsidRPr="00D44412">
        <w:t xml:space="preserve"> </w:t>
      </w:r>
      <w:r>
        <w:t>33.179 CR0017; 33.179 CR0018; 33.179 CR0013R1; 33.179 CR0014R1; 33.179 CR0016R2; 33.179 CR0015R1.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160577</w:t>
      </w:r>
      <w:r w:rsidRPr="00D44412">
        <w:t xml:space="preserve"> </w:t>
      </w:r>
      <w:r>
        <w:t>(CR PACK) Rel</w:t>
      </w:r>
      <w:r>
        <w:noBreakHyphen/>
        <w:t>13 CRs on Security Assurance Specification for 3GPP network products (SCAS). (Source: SA WG3).</w:t>
      </w:r>
      <w:r>
        <w:br/>
      </w:r>
      <w:r w:rsidRPr="00D44412">
        <w:rPr>
          <w:b/>
        </w:rPr>
        <w:t>Abstract:</w:t>
      </w:r>
      <w:r w:rsidRPr="00D44412">
        <w:t xml:space="preserve"> </w:t>
      </w:r>
      <w:r>
        <w:t>33.926 CR0001R1.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160578</w:t>
      </w:r>
      <w:r w:rsidRPr="00D44412">
        <w:t xml:space="preserve"> </w:t>
      </w:r>
      <w:r>
        <w:t>(CR PACK) Rel</w:t>
      </w:r>
      <w:r>
        <w:noBreakHyphen/>
        <w:t>13 CRs on Security Enhancements and Improvements for Rel</w:t>
      </w:r>
      <w:r>
        <w:noBreakHyphen/>
        <w:t>13 (SEC13). (Source: SA WG3).</w:t>
      </w:r>
      <w:r>
        <w:br/>
      </w:r>
      <w:r w:rsidRPr="00D44412">
        <w:rPr>
          <w:b/>
        </w:rPr>
        <w:t>Abstract:</w:t>
      </w:r>
      <w:r w:rsidRPr="00D44412">
        <w:t xml:space="preserve"> </w:t>
      </w:r>
      <w:r>
        <w:t>33.179 CR0012.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160579</w:t>
      </w:r>
      <w:r w:rsidRPr="00D44412">
        <w:t xml:space="preserve"> </w:t>
      </w:r>
      <w:r>
        <w:t>(CR PACK) Rel</w:t>
      </w:r>
      <w:r>
        <w:noBreakHyphen/>
        <w:t>13 CRs on Security Aspects of CIoT (aka NB</w:t>
      </w:r>
      <w:r>
        <w:noBreakHyphen/>
      </w:r>
      <w:proofErr w:type="spellStart"/>
      <w:r>
        <w:t>IoT</w:t>
      </w:r>
      <w:proofErr w:type="spellEnd"/>
      <w:r>
        <w:t>). (Source: SA WG3).</w:t>
      </w:r>
      <w:r>
        <w:br/>
      </w:r>
      <w:r w:rsidRPr="00D44412">
        <w:rPr>
          <w:b/>
        </w:rPr>
        <w:t>Abstract:</w:t>
      </w:r>
      <w:r w:rsidRPr="00D44412">
        <w:t xml:space="preserve"> </w:t>
      </w:r>
      <w:r>
        <w:t>33.401 CR0591.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160581</w:t>
      </w:r>
      <w:r w:rsidRPr="00D44412">
        <w:t xml:space="preserve"> </w:t>
      </w:r>
      <w:r>
        <w:t>(CR PACK) Rel</w:t>
      </w:r>
      <w:r>
        <w:noBreakHyphen/>
        <w:t xml:space="preserve">13 CRs on EGPRS Access Security Enhancements in relation to Cellular </w:t>
      </w:r>
      <w:proofErr w:type="spellStart"/>
      <w:r>
        <w:t>IoT</w:t>
      </w:r>
      <w:proofErr w:type="spellEnd"/>
      <w:r>
        <w:t>(EASE_EC_GSM). (Source: SA WG3).</w:t>
      </w:r>
      <w:r>
        <w:br/>
      </w:r>
      <w:r w:rsidRPr="00D44412">
        <w:rPr>
          <w:b/>
        </w:rPr>
        <w:t>Abstract:</w:t>
      </w:r>
      <w:r w:rsidRPr="00D44412">
        <w:t xml:space="preserve"> </w:t>
      </w:r>
      <w:r>
        <w:t>43.020 CR0049R1; 43.020 CR0048R1.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lastRenderedPageBreak/>
        <w:t>TD SP</w:t>
      </w:r>
      <w:r>
        <w:rPr>
          <w:color w:val="0000FF"/>
        </w:rPr>
        <w:noBreakHyphen/>
        <w:t>160606</w:t>
      </w:r>
      <w:r w:rsidRPr="00D44412">
        <w:t xml:space="preserve"> </w:t>
      </w:r>
      <w:r>
        <w:t xml:space="preserve">(DRAFT TR) Draft TR 33.827 study on LI in S8HR architecture for </w:t>
      </w:r>
      <w:r w:rsidRPr="00102635">
        <w:rPr>
          <w:noProof/>
        </w:rPr>
        <w:t>VoLTE</w:t>
      </w:r>
      <w:r>
        <w:t>. (Source: SA WG3).</w:t>
      </w:r>
      <w:r>
        <w:br/>
      </w:r>
      <w:r w:rsidRPr="00D44412">
        <w:rPr>
          <w:b/>
        </w:rPr>
        <w:t>Abstract:</w:t>
      </w:r>
      <w:r w:rsidRPr="00D44412">
        <w:t xml:space="preserve"> </w:t>
      </w:r>
      <w:r w:rsidR="00102635">
        <w:br/>
      </w:r>
      <w:r w:rsidRPr="00102635">
        <w:rPr>
          <w:b/>
        </w:rPr>
        <w:t>Abstract of document:</w:t>
      </w:r>
      <w:r>
        <w:t xml:space="preserve"> TR 23.827 'Study on providing for LI in the S8 Home Routing architecture for </w:t>
      </w:r>
      <w:r w:rsidRPr="00621023">
        <w:rPr>
          <w:noProof/>
        </w:rPr>
        <w:t>VoLTE'</w:t>
      </w:r>
      <w:r>
        <w:t xml:space="preserve"> examines potential solutions for Lawful Interception services in the VPLMN where S8HR is deployed for any inbound roaming arrangement a VPLMN has set up. All approaches in the TR (for LI solutions, and for recommended Retained Data solutions) require that Confidentiality Protection is not enabled by HPLMN (no Confidentiality Protection of SIP messages and no Confidentiality Protection of RTP flows) for all traffic carried by the S8HR bearers at point of Interception in the VPLMN. The recommended approaches support the VPLMN's detection of Confidentiality Protection and allow the VPLMN to take action if Confidentiality Protection is detected such as preventing the service from continuing (termination). This work is based on the GSMA NG definition of S8HR as well as SA</w:t>
      </w:r>
      <w:r w:rsidR="00621023">
        <w:t> WG</w:t>
      </w:r>
      <w:r>
        <w:t xml:space="preserve">2's completed study of S8HR support in TR 23.749. The study contains recommendations for subsequent normative work in 3GPP to provide VPLMN LI capabilities when S8HR is deployed in roaming arrangements. </w:t>
      </w:r>
      <w:r w:rsidR="00102635">
        <w:br/>
      </w:r>
      <w:r w:rsidRPr="00102635">
        <w:rPr>
          <w:b/>
        </w:rPr>
        <w:t>Outstanding Issues:</w:t>
      </w:r>
      <w:r>
        <w:t xml:space="preserve"> No outstanding issues remain. </w:t>
      </w:r>
      <w:r w:rsidR="00102635">
        <w:br/>
      </w:r>
      <w:r w:rsidRPr="00102635">
        <w:rPr>
          <w:b/>
        </w:rPr>
        <w:t>Contentious Issues:</w:t>
      </w:r>
      <w:r>
        <w:t xml:space="preserve"> No contentious issues remain.</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B57BEE" w:rsidRDefault="00B57BEE" w:rsidP="00B57BEE">
      <w:pPr>
        <w:pStyle w:val="Heading1"/>
      </w:pPr>
      <w:bookmarkStart w:id="29" w:name="_Toc462731149"/>
      <w:r>
        <w:t>13D</w:t>
      </w:r>
      <w:r>
        <w:tab/>
        <w:t>SA WG4-related Work Items</w:t>
      </w:r>
      <w:bookmarkEnd w:id="29"/>
    </w:p>
    <w:p w:rsidR="00B57BEE" w:rsidRDefault="00B57BEE" w:rsidP="00B57BEE">
      <w:pPr>
        <w:pBdr>
          <w:top w:val="single" w:sz="8" w:space="1" w:color="auto"/>
          <w:left w:val="single" w:sz="8" w:space="4" w:color="auto"/>
          <w:bottom w:val="single" w:sz="8" w:space="1" w:color="auto"/>
          <w:right w:val="single" w:sz="8" w:space="4" w:color="auto"/>
        </w:pBdr>
      </w:pPr>
      <w:r>
        <w:t>- (</w:t>
      </w:r>
      <w:proofErr w:type="spellStart"/>
      <w:r>
        <w:t>ATeMPO_SPINE</w:t>
      </w:r>
      <w:proofErr w:type="spellEnd"/>
      <w:r>
        <w:t xml:space="preserve">) - Acoustic Test methods and Performance Objectives for Speakerphone Performance in Noisy Environments - (MEPRO) MBMS Extensions and Profiling - (IMS_TELEP_S4) - Media Handling Aspects of IMS-based </w:t>
      </w:r>
      <w:proofErr w:type="spellStart"/>
      <w:r>
        <w:t>Telepresence</w:t>
      </w:r>
      <w:proofErr w:type="spellEnd"/>
      <w:r>
        <w:t xml:space="preserve"> - (ROI) - Video Enhancements by Region-of-Interest Information </w:t>
      </w:r>
      <w:proofErr w:type="spellStart"/>
      <w:r>
        <w:t>Signaling</w:t>
      </w:r>
      <w:proofErr w:type="spellEnd"/>
      <w:r>
        <w:t xml:space="preserve"> - (</w:t>
      </w:r>
      <w:proofErr w:type="spellStart"/>
      <w:r>
        <w:t>TVProf</w:t>
      </w:r>
      <w:proofErr w:type="spellEnd"/>
      <w:r>
        <w:t>) - TV video profile - (E_LTE_UED) - Enhanced LTE UE delay test methods and requirements - (HTML5) - HTML5 Presentation Layer - (</w:t>
      </w:r>
      <w:proofErr w:type="spellStart"/>
      <w:r>
        <w:t>EVSoCS</w:t>
      </w:r>
      <w:proofErr w:type="spellEnd"/>
      <w:r>
        <w:t>) - Support of EVS in 3G Circuit-Switched Networks - (</w:t>
      </w:r>
      <w:proofErr w:type="spellStart"/>
      <w:r>
        <w:t>eDASH</w:t>
      </w:r>
      <w:proofErr w:type="spellEnd"/>
      <w:r>
        <w:t xml:space="preserve">) - Enhanced DASH - (QOSE2EMTSI) - </w:t>
      </w:r>
      <w:proofErr w:type="spellStart"/>
      <w:r>
        <w:t>QoS</w:t>
      </w:r>
      <w:proofErr w:type="spellEnd"/>
      <w:r>
        <w:t xml:space="preserve"> End-to-end Multimedia Telephony Service for IMS (MTSI) extensions (Stage 3) - (MMCMH) - MTSI Extension on Multi-stream Multiparty Conferencing Media Handling - (VTRI_EXT) - Video Telephony Robustness Improvements Extensions (MCPTT) - MCPTT Codecs and media handling.</w:t>
      </w:r>
    </w:p>
    <w:p w:rsidR="00B57BEE" w:rsidRDefault="00B57BEE" w:rsidP="00B57BEE">
      <w:pPr>
        <w:pStyle w:val="NormTop"/>
      </w:pPr>
      <w:r>
        <w:rPr>
          <w:color w:val="0000FF"/>
        </w:rPr>
        <w:t>TD SP</w:t>
      </w:r>
      <w:r>
        <w:rPr>
          <w:color w:val="0000FF"/>
        </w:rPr>
        <w:noBreakHyphen/>
        <w:t>160591</w:t>
      </w:r>
      <w:r w:rsidRPr="00D44412">
        <w:t xml:space="preserve"> </w:t>
      </w:r>
      <w:r>
        <w:t>(CR PACK) CR to TR 26.949 on 'Alignment with TS 26.116 (</w:t>
      </w:r>
      <w:proofErr w:type="spellStart"/>
      <w:r>
        <w:t>TVProf</w:t>
      </w:r>
      <w:proofErr w:type="spellEnd"/>
      <w:r>
        <w:t>)' (Release 13). (Source: SA WG4).</w:t>
      </w:r>
      <w:r>
        <w:br/>
      </w:r>
      <w:r w:rsidRPr="00D44412">
        <w:rPr>
          <w:b/>
        </w:rPr>
        <w:t>Abstract:</w:t>
      </w:r>
      <w:r w:rsidRPr="00D44412">
        <w:t xml:space="preserve"> </w:t>
      </w:r>
      <w:r>
        <w:t>26.949 CR0003R1.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160592</w:t>
      </w:r>
      <w:r w:rsidRPr="00D44412">
        <w:t xml:space="preserve"> </w:t>
      </w:r>
      <w:r>
        <w:t xml:space="preserve">(CR PACK) CRs to TS 26.103 and TS 26.454 on 'Support of EVS in 3G </w:t>
      </w:r>
      <w:r w:rsidRPr="00102635">
        <w:rPr>
          <w:noProof/>
        </w:rPr>
        <w:t>Circuit</w:t>
      </w:r>
      <w:r w:rsidRPr="00102635">
        <w:rPr>
          <w:noProof/>
        </w:rPr>
        <w:noBreakHyphen/>
        <w:t xml:space="preserve">Switched </w:t>
      </w:r>
      <w:r>
        <w:t>Networks (</w:t>
      </w:r>
      <w:r w:rsidRPr="00102635">
        <w:rPr>
          <w:noProof/>
        </w:rPr>
        <w:t>EVSoCS</w:t>
      </w:r>
      <w:r>
        <w:t>)' (Release 13). (Source: SA WG4).</w:t>
      </w:r>
      <w:r>
        <w:br/>
      </w:r>
      <w:r w:rsidRPr="00D44412">
        <w:rPr>
          <w:b/>
        </w:rPr>
        <w:t>Abstract:</w:t>
      </w:r>
      <w:r w:rsidRPr="00D44412">
        <w:t xml:space="preserve"> </w:t>
      </w:r>
      <w:r>
        <w:t>26.454 CR0005; 26.454 CR0009; 26.454 CR0010; 26.454 CR0011; 26.454 CR0012; 26.454 CR0007R1; 26.454 CR0008R1; 26.454 CR0014; 26.454 CR0013R1; 26.103 CR0046R1; 26.454 CR0006R1.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160593</w:t>
      </w:r>
      <w:r w:rsidRPr="00D44412">
        <w:t xml:space="preserve"> </w:t>
      </w:r>
      <w:r>
        <w:t>(CR PACK) CR to TS 26.179 on 'Addition of mandatory RTP profiles for MCPTT (MCPTT)' (Release 13). (Source: SA WG4).</w:t>
      </w:r>
      <w:r>
        <w:br/>
      </w:r>
      <w:r w:rsidRPr="00D44412">
        <w:rPr>
          <w:b/>
        </w:rPr>
        <w:t>Abstract:</w:t>
      </w:r>
      <w:r w:rsidRPr="00D44412">
        <w:t xml:space="preserve"> </w:t>
      </w:r>
      <w:r>
        <w:t>26.173 CR0003.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30" w:name="_Toc462731150"/>
      <w:r>
        <w:t>13E</w:t>
      </w:r>
      <w:r>
        <w:tab/>
        <w:t>SA WG5-related Work Items</w:t>
      </w:r>
      <w:bookmarkEnd w:id="30"/>
    </w:p>
    <w:p w:rsidR="00B57BEE" w:rsidRDefault="00B57BEE" w:rsidP="00B57BEE">
      <w:pPr>
        <w:pBdr>
          <w:top w:val="single" w:sz="8" w:space="1" w:color="auto"/>
          <w:left w:val="single" w:sz="8" w:space="4" w:color="auto"/>
          <w:bottom w:val="single" w:sz="8" w:space="1" w:color="auto"/>
          <w:right w:val="single" w:sz="8" w:space="4" w:color="auto"/>
        </w:pBdr>
      </w:pPr>
      <w:r>
        <w:t>- (OAM13) - OAM&amp;P Rel</w:t>
      </w:r>
      <w:r>
        <w:noBreakHyphen/>
        <w:t>13 (including all building blocks and work tasks) - (SON-NM-CCO) - Enhanced Network Management (NM) centralized Coverage and Capacity Optimization - (OAM-NGMN_OPE) - Compliance of SA WG5 specifications to the NGMN Top Operational Efficiency (OPE) Recommendations - (OAM-PMID) - Converged management Performance Management Interface Definitions - (WLAN-OAM) - WLAN Management - (OAM-PM_EE) - Energy Efficiency related Performance Measurements - (MBSFN_MDT) - Multi-Broadcast Single Frequency Network (MBSFN) Minimization of Drive Tests (MDT) enhancement - (CH13) - Charging Management Rel</w:t>
      </w:r>
      <w:r>
        <w:noBreakHyphen/>
        <w:t xml:space="preserve">13 (including all building blocks and work tasks) - </w:t>
      </w:r>
      <w:r>
        <w:lastRenderedPageBreak/>
        <w:t>(</w:t>
      </w:r>
      <w:proofErr w:type="spellStart"/>
      <w:r>
        <w:t>iPLMN</w:t>
      </w:r>
      <w:proofErr w:type="spellEnd"/>
      <w:r>
        <w:t xml:space="preserve">-PS-OCH) - Inter-PLMN PS domain online charging - (ULRELC-CH) - ULI and release causes for charging enhancement for </w:t>
      </w:r>
      <w:proofErr w:type="spellStart"/>
      <w:r>
        <w:t>VoLTE</w:t>
      </w:r>
      <w:proofErr w:type="spellEnd"/>
      <w:r>
        <w:t xml:space="preserve"> - (</w:t>
      </w:r>
      <w:proofErr w:type="spellStart"/>
      <w:r>
        <w:t>CHeISC</w:t>
      </w:r>
      <w:proofErr w:type="spellEnd"/>
      <w:r>
        <w:t>) Charging on e</w:t>
      </w:r>
      <w:r w:rsidR="00102635">
        <w:t>n</w:t>
      </w:r>
      <w:r>
        <w:t>hancements for IMS Service Continuity - (ANIMO) Announcements for IMS Online Charging - (eSaMOG-CH) Enhanced S2a Mobility Over Trusted WLAN access to EPC - Charging - (MONTE-CH) - Charging Aspects of MONTE - (NBIFOM-CH) - Charging Aspects of IP Flow Mobility support for S2a and S2b Interfaces (NBIFOM) (CIOT-CH) - Charging Aspects of CIoT.</w:t>
      </w:r>
    </w:p>
    <w:p w:rsidR="00B57BEE" w:rsidRDefault="00B57BEE" w:rsidP="00B57BEE">
      <w:pPr>
        <w:pStyle w:val="NormTop"/>
      </w:pPr>
      <w:r>
        <w:rPr>
          <w:color w:val="0000FF"/>
        </w:rPr>
        <w:t>TD SP</w:t>
      </w:r>
      <w:r>
        <w:rPr>
          <w:color w:val="0000FF"/>
        </w:rPr>
        <w:noBreakHyphen/>
        <w:t>160620</w:t>
      </w:r>
      <w:r w:rsidRPr="00D44412">
        <w:t xml:space="preserve"> </w:t>
      </w:r>
      <w:r>
        <w:t>(CR PACK) Rel</w:t>
      </w:r>
      <w:r>
        <w:noBreakHyphen/>
        <w:t>13 CRs on OAM Maintenance and small Enhancements (OAM13). (Source: SA WG5).</w:t>
      </w:r>
      <w:r>
        <w:br/>
      </w:r>
      <w:r w:rsidRPr="00D44412">
        <w:rPr>
          <w:b/>
        </w:rPr>
        <w:t>Abstract:</w:t>
      </w:r>
      <w:r w:rsidRPr="00D44412">
        <w:t xml:space="preserve"> </w:t>
      </w:r>
      <w:r>
        <w:t>28.663 CR0014; 28.656 CR0016.</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160621</w:t>
      </w:r>
      <w:r w:rsidRPr="00D44412">
        <w:t xml:space="preserve"> </w:t>
      </w:r>
      <w:r>
        <w:t>(CR PACK) Rel</w:t>
      </w:r>
      <w:r>
        <w:noBreakHyphen/>
        <w:t>13 CRs on Charging Aspects of Architecture enhancements for Cellular Internet of Things (CIoT</w:t>
      </w:r>
      <w:r>
        <w:noBreakHyphen/>
        <w:t>CH). (Source: SA WG5).</w:t>
      </w:r>
      <w:r>
        <w:br/>
      </w:r>
      <w:r w:rsidRPr="00D44412">
        <w:rPr>
          <w:b/>
        </w:rPr>
        <w:t>Abstract:</w:t>
      </w:r>
      <w:r w:rsidRPr="00D44412">
        <w:t xml:space="preserve"> </w:t>
      </w:r>
      <w:r>
        <w:t>32.299 CR0735R1; 32.299 CR0742R1; 32.298 CR0593R1; 32.253 CR0001R1; 32.298 CR0595R1; 32.299 CR0737R1; 32.299 CR0740R1; 32.299 CR0738R1; 32.299 CR0741R1; 32.298 CR0598; 32.253 CR0002; 32.251 CR0475R1; 32.298 CR0597R1; 32.251 CR0477R1; 32.299 CR0743R1; 32.298 CR0599R1; 32.251 CR0479R1; 32.299 CR0744R1; 32.298 CR0600R1; 32.299 CR0745; 32.299 CR0746.</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160622</w:t>
      </w:r>
      <w:r w:rsidRPr="00D44412">
        <w:t xml:space="preserve"> </w:t>
      </w:r>
      <w:r>
        <w:t>(CR PACK) Rel</w:t>
      </w:r>
      <w:r>
        <w:noBreakHyphen/>
        <w:t>13 CRs on Charging Management (CH13). (Source: SA WG5).</w:t>
      </w:r>
      <w:r>
        <w:br/>
      </w:r>
      <w:r w:rsidRPr="00D44412">
        <w:rPr>
          <w:b/>
        </w:rPr>
        <w:t>Abstract:</w:t>
      </w:r>
      <w:r w:rsidRPr="00D44412">
        <w:t xml:space="preserve"> </w:t>
      </w:r>
      <w:r>
        <w:t>32.274 CR0032R1; 32.298 CR0596; 32.251 CR0476R1.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31" w:name="_Toc462731151"/>
      <w:r>
        <w:t>13F</w:t>
      </w:r>
      <w:r>
        <w:tab/>
        <w:t>SA WG6-related Work Items</w:t>
      </w:r>
      <w:bookmarkEnd w:id="31"/>
    </w:p>
    <w:p w:rsidR="00B57BEE" w:rsidRDefault="00B57BEE" w:rsidP="00B57BEE">
      <w:pPr>
        <w:pBdr>
          <w:top w:val="single" w:sz="8" w:space="1" w:color="auto"/>
          <w:left w:val="single" w:sz="8" w:space="4" w:color="auto"/>
          <w:bottom w:val="single" w:sz="8" w:space="1" w:color="auto"/>
          <w:right w:val="single" w:sz="8" w:space="4" w:color="auto"/>
        </w:pBdr>
      </w:pPr>
      <w:r>
        <w:t>(MCPTT) - Mission Critical Push-to-Talk over LTE.</w:t>
      </w:r>
    </w:p>
    <w:p w:rsidR="00B57BEE" w:rsidRDefault="00B57BEE" w:rsidP="00B57BEE">
      <w:pPr>
        <w:pStyle w:val="NormTop"/>
      </w:pPr>
      <w:r>
        <w:rPr>
          <w:color w:val="0000FF"/>
        </w:rPr>
        <w:t>TD SP</w:t>
      </w:r>
      <w:r>
        <w:rPr>
          <w:color w:val="0000FF"/>
        </w:rPr>
        <w:noBreakHyphen/>
        <w:t>160523</w:t>
      </w:r>
      <w:r w:rsidRPr="00D44412">
        <w:t xml:space="preserve"> </w:t>
      </w:r>
      <w:r>
        <w:t>(CR PACK) Rel</w:t>
      </w:r>
      <w:r>
        <w:noBreakHyphen/>
        <w:t>13 CRs to TS 23.179 for MCPTT. (Source: SA WG6).</w:t>
      </w:r>
      <w:r>
        <w:br/>
      </w:r>
      <w:r w:rsidRPr="00D44412">
        <w:rPr>
          <w:b/>
        </w:rPr>
        <w:t>Abstract:</w:t>
      </w:r>
      <w:r w:rsidRPr="00D44412">
        <w:t xml:space="preserve"> </w:t>
      </w:r>
      <w:r>
        <w:t>23.179 CR0110; 23.179 CR0112R1; 23.179 CR0117; 23.179 CR0113R2; 23.179 CR0111R2.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32" w:name="_Toc462731152"/>
      <w:r>
        <w:t>13G</w:t>
      </w:r>
      <w:r>
        <w:tab/>
        <w:t>Other Work Items and Documents</w:t>
      </w:r>
      <w:bookmarkEnd w:id="32"/>
    </w:p>
    <w:p w:rsidR="00B57BEE" w:rsidRDefault="00B57BEE" w:rsidP="00B57BEE">
      <w:pPr>
        <w:pBdr>
          <w:top w:val="single" w:sz="8" w:space="1" w:color="auto"/>
          <w:left w:val="single" w:sz="8" w:space="4" w:color="auto"/>
          <w:bottom w:val="single" w:sz="8" w:space="1" w:color="auto"/>
          <w:right w:val="single" w:sz="8" w:space="4" w:color="auto"/>
        </w:pBdr>
      </w:pPr>
      <w:r>
        <w:t>- (TEI13) - Technical Enhancements and Improvements for Rel</w:t>
      </w:r>
      <w:r>
        <w:noBreakHyphen/>
        <w:t>13 Any other Release 13 documents.</w:t>
      </w:r>
    </w:p>
    <w:p w:rsidR="00B57BEE" w:rsidRDefault="00B57BEE" w:rsidP="00B57BEE">
      <w:pPr>
        <w:pStyle w:val="NormTop"/>
      </w:pPr>
      <w:r>
        <w:rPr>
          <w:color w:val="0000FF"/>
        </w:rPr>
        <w:t>TD SP</w:t>
      </w:r>
      <w:r>
        <w:rPr>
          <w:color w:val="0000FF"/>
        </w:rPr>
        <w:noBreakHyphen/>
        <w:t>160530</w:t>
      </w:r>
      <w:r w:rsidRPr="00D44412">
        <w:t xml:space="preserve"> </w:t>
      </w:r>
      <w:r>
        <w:t>LS from SA WG2: Reply LS on I</w:t>
      </w:r>
      <w:r>
        <w:noBreakHyphen/>
        <w:t>WLAN handling and specification withdrawal. (SA WG2)</w:t>
      </w:r>
      <w:r>
        <w:br/>
      </w:r>
      <w:r w:rsidRPr="00D44412">
        <w:rPr>
          <w:b/>
        </w:rPr>
        <w:t>Abstract:</w:t>
      </w:r>
      <w:r w:rsidRPr="00D44412">
        <w:t xml:space="preserve"> </w:t>
      </w:r>
      <w:r>
        <w:t xml:space="preserve">SA WG2 thanks TSG SA for their LS informing SA WG2 on the process to discontinue I-WLAN specifications. SA WG2 approved the attached CRs to address the guidance from TSG SA. </w:t>
      </w:r>
      <w:r w:rsidR="00102635">
        <w:br/>
      </w:r>
      <w:r w:rsidRPr="00102635">
        <w:rPr>
          <w:b/>
        </w:rPr>
        <w:t>Action:</w:t>
      </w:r>
      <w:r>
        <w:t xml:space="preserve"> SA WG2 asks TSG SA plenary to approve the attached CRs.</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The related CRs had been block approved. This LS was then </w:t>
      </w:r>
      <w:r>
        <w:rPr>
          <w:color w:val="0000FF"/>
        </w:rPr>
        <w:t>noted</w:t>
      </w:r>
      <w:r>
        <w:t>.</w:t>
      </w:r>
    </w:p>
    <w:p w:rsidR="00B57BEE" w:rsidRDefault="00B57BEE" w:rsidP="00B57BEE">
      <w:pPr>
        <w:pStyle w:val="NormTop"/>
      </w:pPr>
      <w:r>
        <w:rPr>
          <w:color w:val="0000FF"/>
        </w:rPr>
        <w:t>TD SP</w:t>
      </w:r>
      <w:r>
        <w:rPr>
          <w:color w:val="0000FF"/>
        </w:rPr>
        <w:noBreakHyphen/>
        <w:t>160539</w:t>
      </w:r>
      <w:r w:rsidRPr="00D44412">
        <w:t xml:space="preserve"> </w:t>
      </w:r>
      <w:r>
        <w:t>(CR PACK) Stage 1 CRs on TEI13. (Source: SA WG1).</w:t>
      </w:r>
      <w:r>
        <w:br/>
      </w:r>
      <w:r w:rsidRPr="00D44412">
        <w:rPr>
          <w:b/>
        </w:rPr>
        <w:t>Abstract:</w:t>
      </w:r>
      <w:r w:rsidRPr="00D44412">
        <w:t xml:space="preserve"> </w:t>
      </w:r>
      <w:r>
        <w:t>22.278 CR0230; 22.278 CR0229R1; 22.234 CR0033R2.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160582</w:t>
      </w:r>
      <w:r w:rsidRPr="00D44412">
        <w:t xml:space="preserve"> </w:t>
      </w:r>
      <w:r>
        <w:t>(CR PACK) Rel</w:t>
      </w:r>
      <w:r>
        <w:noBreakHyphen/>
        <w:t>13 CRs on Core part: LTE</w:t>
      </w:r>
      <w:r>
        <w:noBreakHyphen/>
        <w:t>WLAN Radio Level Integration and Interworking Enhancement (</w:t>
      </w:r>
      <w:proofErr w:type="spellStart"/>
      <w:r>
        <w:t>LTE_WLAN_Radio</w:t>
      </w:r>
      <w:r>
        <w:noBreakHyphen/>
        <w:t>Core</w:t>
      </w:r>
      <w:proofErr w:type="spellEnd"/>
      <w:r>
        <w:t>). (Source: SA WG3).</w:t>
      </w:r>
      <w:r>
        <w:br/>
      </w:r>
      <w:r w:rsidRPr="00D44412">
        <w:rPr>
          <w:b/>
        </w:rPr>
        <w:t>Abstract:</w:t>
      </w:r>
      <w:r w:rsidRPr="00D44412">
        <w:t xml:space="preserve"> </w:t>
      </w:r>
      <w:r>
        <w:t>33.401 CR0593; 33.401 CR0592R1.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lastRenderedPageBreak/>
        <w:t>TD SP</w:t>
      </w:r>
      <w:r>
        <w:rPr>
          <w:color w:val="0000FF"/>
        </w:rPr>
        <w:noBreakHyphen/>
        <w:t>160594</w:t>
      </w:r>
      <w:r w:rsidRPr="00D44412">
        <w:t xml:space="preserve"> </w:t>
      </w:r>
      <w:r>
        <w:t xml:space="preserve">(CR PACK) CRs to TS 26.114 on 'Clarifications on using </w:t>
      </w:r>
      <w:proofErr w:type="spellStart"/>
      <w:r>
        <w:t>imageattr</w:t>
      </w:r>
      <w:proofErr w:type="spellEnd"/>
      <w:r>
        <w:t xml:space="preserve"> (TEI13)' (Release 13 &amp; Release 14). (Source: SA WG4).</w:t>
      </w:r>
      <w:r>
        <w:br/>
      </w:r>
      <w:r w:rsidRPr="00D44412">
        <w:rPr>
          <w:b/>
        </w:rPr>
        <w:t>Abstract:</w:t>
      </w:r>
      <w:r w:rsidRPr="00D44412">
        <w:t xml:space="preserve"> </w:t>
      </w:r>
      <w:r>
        <w:t>26.114 CR0383R1; 26.114 CR0384.</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160643</w:t>
      </w:r>
      <w:r w:rsidRPr="00D44412">
        <w:t xml:space="preserve"> </w:t>
      </w:r>
      <w:r>
        <w:t>(CR PACK) 6 CRs to 23.002, 23.234, 23.292, 23.327 (TEI13, Rel</w:t>
      </w:r>
      <w:r>
        <w:noBreakHyphen/>
        <w:t>13). (Source: SA WG2).</w:t>
      </w:r>
      <w:r>
        <w:br/>
      </w:r>
      <w:r w:rsidRPr="00D44412">
        <w:rPr>
          <w:b/>
        </w:rPr>
        <w:t>Abstract:</w:t>
      </w:r>
      <w:r w:rsidRPr="00D44412">
        <w:t xml:space="preserve"> </w:t>
      </w:r>
      <w:r>
        <w:t>23.292 CR0230; 23.234 CR0175R1; 23.002 CR0297; 23.327 CR0023; 23.002 CR0295R2; 23.002 CR0296R2.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33" w:name="_Toc462731153"/>
      <w:r>
        <w:t>14</w:t>
      </w:r>
      <w:r>
        <w:tab/>
        <w:t>Documents related to Release 14 Features</w:t>
      </w:r>
      <w:bookmarkEnd w:id="33"/>
    </w:p>
    <w:p w:rsidR="00B57BEE" w:rsidRDefault="00B57BEE" w:rsidP="00B57BEE">
      <w:pPr>
        <w:pStyle w:val="Heading1"/>
      </w:pPr>
      <w:bookmarkStart w:id="34" w:name="_Toc462731154"/>
      <w:r>
        <w:t>14A</w:t>
      </w:r>
      <w:r>
        <w:tab/>
        <w:t>SA WG1-related Work Items</w:t>
      </w:r>
      <w:bookmarkEnd w:id="34"/>
    </w:p>
    <w:p w:rsidR="00B57BEE" w:rsidRDefault="00B57BEE" w:rsidP="00B57BEE">
      <w:pPr>
        <w:pStyle w:val="Heading2"/>
      </w:pPr>
      <w:bookmarkStart w:id="35" w:name="_Toc462731155"/>
      <w:r>
        <w:t>14A.1</w:t>
      </w:r>
      <w:r>
        <w:tab/>
        <w:t>(PWDIMS) Password based service activation for IMS Multimedia Telephony service</w:t>
      </w:r>
      <w:bookmarkEnd w:id="35"/>
    </w:p>
    <w:p w:rsidR="00B57BEE" w:rsidRDefault="00B57BEE" w:rsidP="00B57BEE">
      <w:r>
        <w:t>There were no contributions under this agenda item.</w:t>
      </w:r>
    </w:p>
    <w:p w:rsidR="00B57BEE" w:rsidRDefault="00B57BEE" w:rsidP="00B57BEE">
      <w:pPr>
        <w:pStyle w:val="Heading2"/>
      </w:pPr>
      <w:bookmarkStart w:id="36" w:name="_Toc462731156"/>
      <w:r>
        <w:t>14A.2</w:t>
      </w:r>
      <w:r>
        <w:tab/>
        <w:t>(</w:t>
      </w:r>
      <w:proofErr w:type="spellStart"/>
      <w:r>
        <w:t>MPS_Mods</w:t>
      </w:r>
      <w:proofErr w:type="spellEnd"/>
      <w:r>
        <w:t>) Multimedia Priority Service Modifications</w:t>
      </w:r>
      <w:bookmarkEnd w:id="36"/>
    </w:p>
    <w:p w:rsidR="00B57BEE" w:rsidRDefault="00B57BEE" w:rsidP="00B57BEE">
      <w:r>
        <w:t>There were no contributions under this agenda item.</w:t>
      </w:r>
    </w:p>
    <w:p w:rsidR="00B57BEE" w:rsidRDefault="00B57BEE" w:rsidP="00B57BEE">
      <w:pPr>
        <w:pStyle w:val="Heading2"/>
      </w:pPr>
      <w:bookmarkStart w:id="37" w:name="_Toc462731157"/>
      <w:r>
        <w:t>14A.3</w:t>
      </w:r>
      <w:r>
        <w:tab/>
        <w:t>(ELIOT) Enhancing Location Capabilities for Indoor and Outdoor Emergency Communications</w:t>
      </w:r>
      <w:bookmarkEnd w:id="37"/>
    </w:p>
    <w:p w:rsidR="00B57BEE" w:rsidRDefault="00B57BEE" w:rsidP="00B57BEE">
      <w:r>
        <w:t>There were no contributions under this agenda item.</w:t>
      </w:r>
    </w:p>
    <w:p w:rsidR="00B57BEE" w:rsidRDefault="00B57BEE" w:rsidP="00B57BEE">
      <w:pPr>
        <w:pStyle w:val="Heading2"/>
      </w:pPr>
      <w:bookmarkStart w:id="38" w:name="_Toc462731158"/>
      <w:r>
        <w:t>14A.4</w:t>
      </w:r>
      <w:r>
        <w:tab/>
        <w:t>(V2XLTE) - LTE support for V2X services</w:t>
      </w:r>
      <w:bookmarkEnd w:id="38"/>
    </w:p>
    <w:p w:rsidR="00B57BEE" w:rsidRDefault="00B57BEE" w:rsidP="00B57BEE">
      <w:pPr>
        <w:keepNext/>
        <w:keepLines/>
      </w:pPr>
      <w:r>
        <w:rPr>
          <w:color w:val="0000FF"/>
        </w:rPr>
        <w:t>TD SP</w:t>
      </w:r>
      <w:r>
        <w:rPr>
          <w:color w:val="0000FF"/>
        </w:rPr>
        <w:noBreakHyphen/>
        <w:t>160528</w:t>
      </w:r>
      <w:r w:rsidRPr="00D44412">
        <w:t xml:space="preserve"> </w:t>
      </w:r>
      <w:r>
        <w:t>LS from SA WG1: Reply LS regarding LTE support for V2X services to TTC. (SA WG1)</w:t>
      </w:r>
      <w:r>
        <w:br/>
      </w:r>
      <w:r w:rsidRPr="00D44412">
        <w:rPr>
          <w:b/>
        </w:rPr>
        <w:t>Abstract:</w:t>
      </w:r>
      <w:r w:rsidRPr="00D44412">
        <w:t xml:space="preserve"> </w:t>
      </w:r>
      <w:r>
        <w:t>SA WG1 would like to thank TTC for providing Reply LS (SP-160150/S1-162204) with detailed review comments and suggestions on LTE support for V2X services (3GPP Release 14). SA WG1 has found it very useful in its work on V2X. SA WG1 is currently working on Stage-1 V2X Study (FS_eV2X) in Release 15 and expecting its Normative Work to follow. SA WG1 would like to kindly encourage direct participations in this ongoing standardisation activity through 3GPP individual membership.</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This LS was reviewed and </w:t>
      </w:r>
      <w:r>
        <w:rPr>
          <w:color w:val="0000FF"/>
        </w:rPr>
        <w:t>noted</w:t>
      </w:r>
      <w:r>
        <w:t>.</w:t>
      </w:r>
    </w:p>
    <w:p w:rsidR="00B57BEE" w:rsidRDefault="00B57BEE" w:rsidP="00B57BEE">
      <w:pPr>
        <w:pStyle w:val="NormTop"/>
      </w:pPr>
      <w:r>
        <w:rPr>
          <w:color w:val="0000FF"/>
        </w:rPr>
        <w:t>TD SP</w:t>
      </w:r>
      <w:r>
        <w:rPr>
          <w:color w:val="0000FF"/>
        </w:rPr>
        <w:noBreakHyphen/>
        <w:t>160540</w:t>
      </w:r>
      <w:r w:rsidRPr="00D44412">
        <w:t xml:space="preserve"> </w:t>
      </w:r>
      <w:r>
        <w:t>(CR PACK) Stage 1 CRs on V2XLTE. (Source: SA WG1).</w:t>
      </w:r>
      <w:r>
        <w:br/>
      </w:r>
      <w:r w:rsidRPr="00D44412">
        <w:rPr>
          <w:b/>
        </w:rPr>
        <w:t>Abstract:</w:t>
      </w:r>
      <w:r w:rsidRPr="00D44412">
        <w:t xml:space="preserve"> </w:t>
      </w:r>
      <w:r>
        <w:t>22.185 CR0010R2; 22.185 CR0009R2; 22.185 CR0002R7.</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39" w:name="_Toc462731159"/>
      <w:r>
        <w:t>14A.5</w:t>
      </w:r>
      <w:r>
        <w:tab/>
        <w:t>(</w:t>
      </w:r>
      <w:proofErr w:type="spellStart"/>
      <w:r>
        <w:t>eDSVCC</w:t>
      </w:r>
      <w:proofErr w:type="spellEnd"/>
      <w:r>
        <w:t xml:space="preserve">) - Enhancements to Domain Selection between </w:t>
      </w:r>
      <w:proofErr w:type="spellStart"/>
      <w:r>
        <w:t>VoLTE</w:t>
      </w:r>
      <w:proofErr w:type="spellEnd"/>
      <w:r>
        <w:t xml:space="preserve"> and CDMA CS</w:t>
      </w:r>
      <w:bookmarkEnd w:id="39"/>
    </w:p>
    <w:p w:rsidR="00B57BEE" w:rsidRDefault="00B57BEE" w:rsidP="00B57BEE">
      <w:r>
        <w:t>There were no contributions under this agenda item.</w:t>
      </w:r>
    </w:p>
    <w:p w:rsidR="00B57BEE" w:rsidRDefault="00B57BEE" w:rsidP="00B57BEE">
      <w:pPr>
        <w:pStyle w:val="Heading2"/>
      </w:pPr>
      <w:bookmarkStart w:id="40" w:name="_Toc462731160"/>
      <w:r>
        <w:t>14A.6</w:t>
      </w:r>
      <w:r>
        <w:tab/>
        <w:t>(</w:t>
      </w:r>
      <w:proofErr w:type="spellStart"/>
      <w:r>
        <w:t>eULRS</w:t>
      </w:r>
      <w:proofErr w:type="spellEnd"/>
      <w:r>
        <w:t>) - Enhancements to User Location Reporting Support</w:t>
      </w:r>
      <w:bookmarkEnd w:id="40"/>
    </w:p>
    <w:p w:rsidR="00B57BEE" w:rsidRDefault="00B57BEE" w:rsidP="00B57BEE">
      <w:r>
        <w:t>There were no contributions under this agenda item.</w:t>
      </w:r>
    </w:p>
    <w:p w:rsidR="00B57BEE" w:rsidRDefault="00B57BEE" w:rsidP="00B57BEE">
      <w:pPr>
        <w:pStyle w:val="Heading2"/>
      </w:pPr>
      <w:bookmarkStart w:id="41" w:name="_Toc462731161"/>
      <w:r>
        <w:t>14A.7</w:t>
      </w:r>
      <w:r>
        <w:tab/>
        <w:t>(CATS) - Control of Applications when Third party Servers encounter difficulties</w:t>
      </w:r>
      <w:bookmarkEnd w:id="41"/>
    </w:p>
    <w:p w:rsidR="00B57BEE" w:rsidRDefault="00B57BEE" w:rsidP="00B57BEE">
      <w:r>
        <w:t>There were no contributions under this agenda item.</w:t>
      </w:r>
    </w:p>
    <w:p w:rsidR="00B57BEE" w:rsidRDefault="00B57BEE" w:rsidP="00B57BEE">
      <w:pPr>
        <w:pStyle w:val="Heading2"/>
      </w:pPr>
      <w:bookmarkStart w:id="42" w:name="_Toc462731162"/>
      <w:r>
        <w:lastRenderedPageBreak/>
        <w:t>14A.8</w:t>
      </w:r>
      <w:r>
        <w:tab/>
        <w:t xml:space="preserve">(EIEI) - Evolution to and Interworking with </w:t>
      </w:r>
      <w:proofErr w:type="spellStart"/>
      <w:r>
        <w:t>eCall</w:t>
      </w:r>
      <w:proofErr w:type="spellEnd"/>
      <w:r>
        <w:t xml:space="preserve"> in IMS</w:t>
      </w:r>
      <w:bookmarkEnd w:id="42"/>
    </w:p>
    <w:p w:rsidR="00B57BEE" w:rsidRDefault="00B57BEE" w:rsidP="00B57BEE">
      <w:pPr>
        <w:keepNext/>
        <w:keepLines/>
      </w:pPr>
      <w:r>
        <w:rPr>
          <w:color w:val="0000FF"/>
        </w:rPr>
        <w:t>TD SP</w:t>
      </w:r>
      <w:r>
        <w:rPr>
          <w:color w:val="0000FF"/>
        </w:rPr>
        <w:noBreakHyphen/>
        <w:t>160541</w:t>
      </w:r>
      <w:r w:rsidRPr="00D44412">
        <w:t xml:space="preserve"> </w:t>
      </w:r>
      <w:r>
        <w:t>(CR PACK) Stage 1 CRs on EIEI. (Source: SA WG1).</w:t>
      </w:r>
      <w:r>
        <w:br/>
      </w:r>
      <w:r w:rsidRPr="00D44412">
        <w:rPr>
          <w:b/>
        </w:rPr>
        <w:t>Abstract:</w:t>
      </w:r>
      <w:r w:rsidRPr="00D44412">
        <w:t xml:space="preserve"> </w:t>
      </w:r>
      <w:r>
        <w:t>22.101 CR0519R1.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43" w:name="_Toc462731163"/>
      <w:r>
        <w:t>14A.9</w:t>
      </w:r>
      <w:r>
        <w:tab/>
        <w:t>(</w:t>
      </w:r>
      <w:proofErr w:type="spellStart"/>
      <w:r>
        <w:t>MCImp</w:t>
      </w:r>
      <w:proofErr w:type="spellEnd"/>
      <w:r>
        <w:t>) - Mission Critical Improvements (includes MCPTT Realignment, Services Common Requirements, Video over LTE, Data over LTE)</w:t>
      </w:r>
      <w:bookmarkEnd w:id="43"/>
    </w:p>
    <w:p w:rsidR="00B57BEE" w:rsidRDefault="00B57BEE" w:rsidP="00B57BEE">
      <w:pPr>
        <w:keepNext/>
        <w:keepLines/>
      </w:pPr>
      <w:r>
        <w:rPr>
          <w:color w:val="0000FF"/>
        </w:rPr>
        <w:t>TD SP</w:t>
      </w:r>
      <w:r>
        <w:rPr>
          <w:color w:val="0000FF"/>
        </w:rPr>
        <w:noBreakHyphen/>
        <w:t>160542</w:t>
      </w:r>
      <w:r w:rsidRPr="00D44412">
        <w:t xml:space="preserve"> </w:t>
      </w:r>
      <w:r>
        <w:t xml:space="preserve">(CR PACK) Stage 1 CRs on </w:t>
      </w:r>
      <w:proofErr w:type="spellStart"/>
      <w:r>
        <w:t>MCImp</w:t>
      </w:r>
      <w:proofErr w:type="spellEnd"/>
      <w:r>
        <w:noBreakHyphen/>
        <w:t>MCPTTR. (Source: SA WG1).</w:t>
      </w:r>
      <w:r>
        <w:br/>
      </w:r>
      <w:r w:rsidRPr="00D44412">
        <w:rPr>
          <w:b/>
        </w:rPr>
        <w:t>Abstract:</w:t>
      </w:r>
      <w:r w:rsidRPr="00D44412">
        <w:t xml:space="preserve"> </w:t>
      </w:r>
      <w:r>
        <w:t>22.179 CR0046R1; 22.179 CR0043R1; 22.179 CR0044R1; 22.179 CR0045R1.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160543</w:t>
      </w:r>
      <w:r w:rsidRPr="00D44412">
        <w:t xml:space="preserve"> </w:t>
      </w:r>
      <w:r>
        <w:t xml:space="preserve">(CR PACK) Stage 1 CRs on </w:t>
      </w:r>
      <w:proofErr w:type="spellStart"/>
      <w:r>
        <w:t>MCImp</w:t>
      </w:r>
      <w:r>
        <w:noBreakHyphen/>
        <w:t>MCCoRe</w:t>
      </w:r>
      <w:proofErr w:type="spellEnd"/>
      <w:r>
        <w:t>. (Source: SA WG1).</w:t>
      </w:r>
      <w:r>
        <w:br/>
      </w:r>
      <w:r w:rsidRPr="00D44412">
        <w:rPr>
          <w:b/>
        </w:rPr>
        <w:t>Abstract:</w:t>
      </w:r>
      <w:r w:rsidRPr="00D44412">
        <w:t xml:space="preserve"> </w:t>
      </w:r>
      <w:r>
        <w:t>22.280 CR0005; 22.280 CR0006; 22.280 CR0009; 22.280 CR0014; 22.280 CR0015; 22.280 CR0017; 22.280 CR0022; 22.280 CR0010R1; 22.280 CR0023R1; 22.280 CR0004R1; 22.280 CR0001R1; 22.280 CR0003R1; 22.280 CR0007R1; 22.280 CR0012R1; 22.280 CR0013R1; 22.280 CR0016R1; 22.280 CR0018R1; 22.280 CR0019R1; 22.280 CR0020R1; 22.280 CR0021R1; 22.280 CR0008R2.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160544</w:t>
      </w:r>
      <w:r w:rsidRPr="00D44412">
        <w:t xml:space="preserve"> </w:t>
      </w:r>
      <w:r>
        <w:t xml:space="preserve">(CR PACK) Stage 1 CRs on </w:t>
      </w:r>
      <w:proofErr w:type="spellStart"/>
      <w:r>
        <w:t>MCImp</w:t>
      </w:r>
      <w:r>
        <w:noBreakHyphen/>
        <w:t>MCVideo</w:t>
      </w:r>
      <w:proofErr w:type="spellEnd"/>
      <w:r>
        <w:t>. (Source: SA WG1).</w:t>
      </w:r>
      <w:r>
        <w:br/>
      </w:r>
      <w:r w:rsidRPr="00D44412">
        <w:rPr>
          <w:b/>
        </w:rPr>
        <w:t>Abstract:</w:t>
      </w:r>
      <w:r w:rsidRPr="00D44412">
        <w:t xml:space="preserve"> </w:t>
      </w:r>
      <w:r>
        <w:t>22.281 CR0003; 22.281 CR0005; 22.281 CR0007; 22.281 CR0004R1; 22.281 CR0001R2; 22.281 CR0002R2; 22.281 CR0009R2; 22.281 CR0006R2; 22.281 CR0010R2.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160545</w:t>
      </w:r>
      <w:r w:rsidRPr="00D44412">
        <w:t xml:space="preserve"> </w:t>
      </w:r>
      <w:r>
        <w:t xml:space="preserve">(CR PACK) Stage 1 CRs on </w:t>
      </w:r>
      <w:proofErr w:type="spellStart"/>
      <w:r>
        <w:t>MCImp</w:t>
      </w:r>
      <w:r>
        <w:noBreakHyphen/>
        <w:t>MCData</w:t>
      </w:r>
      <w:proofErr w:type="spellEnd"/>
      <w:r>
        <w:t>. (Source: SA WG1).</w:t>
      </w:r>
      <w:r>
        <w:br/>
      </w:r>
      <w:r w:rsidRPr="00D44412">
        <w:rPr>
          <w:b/>
        </w:rPr>
        <w:t>Abstract:</w:t>
      </w:r>
      <w:r w:rsidRPr="00D44412">
        <w:t xml:space="preserve"> </w:t>
      </w:r>
      <w:r>
        <w:t>22.282 CR0001; 22.282 CR0005; 22.282 CR0007; 22.282 CR0002R1; 22.282 CR0004R1; 22.282 CR0008R1; 22.282 CR0009R1; 22.282 CR0006R2; 22.282 CR0003R2.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44" w:name="_Toc462731164"/>
      <w:r>
        <w:t>14A.10</w:t>
      </w:r>
      <w:r>
        <w:tab/>
        <w:t>(</w:t>
      </w:r>
      <w:proofErr w:type="spellStart"/>
      <w:r>
        <w:t>EnTV</w:t>
      </w:r>
      <w:proofErr w:type="spellEnd"/>
      <w:r>
        <w:t>) - Enhancements for TV Service</w:t>
      </w:r>
      <w:bookmarkEnd w:id="44"/>
    </w:p>
    <w:p w:rsidR="00B57BEE" w:rsidRDefault="00B57BEE" w:rsidP="00B57BEE">
      <w:r>
        <w:t>There were no contributions under this agenda item.</w:t>
      </w:r>
    </w:p>
    <w:p w:rsidR="00B57BEE" w:rsidRDefault="00B57BEE" w:rsidP="00B57BEE">
      <w:pPr>
        <w:pStyle w:val="Heading2"/>
      </w:pPr>
      <w:bookmarkStart w:id="45" w:name="_Toc462731165"/>
      <w:r>
        <w:t>14A.11</w:t>
      </w:r>
      <w:r>
        <w:tab/>
        <w:t>(</w:t>
      </w:r>
      <w:proofErr w:type="spellStart"/>
      <w:r>
        <w:t>PS_Data_Off</w:t>
      </w:r>
      <w:proofErr w:type="spellEnd"/>
      <w:r>
        <w:t>) - PS Data Off Services</w:t>
      </w:r>
      <w:bookmarkEnd w:id="45"/>
    </w:p>
    <w:p w:rsidR="00B57BEE" w:rsidRDefault="00B57BEE" w:rsidP="00B57BEE">
      <w:r>
        <w:t>There were no contributions under this agenda item.</w:t>
      </w:r>
    </w:p>
    <w:p w:rsidR="00B57BEE" w:rsidRDefault="00B57BEE" w:rsidP="00B57BEE">
      <w:pPr>
        <w:pStyle w:val="Heading2"/>
      </w:pPr>
      <w:bookmarkStart w:id="46" w:name="_Toc462731166"/>
      <w:r>
        <w:t>14A.12</w:t>
      </w:r>
      <w:r>
        <w:tab/>
        <w:t>(PPEPO_LTE) - Paging Policy Enhancements and Procedure Optimizations in LTE</w:t>
      </w:r>
      <w:bookmarkEnd w:id="46"/>
    </w:p>
    <w:p w:rsidR="00B57BEE" w:rsidRDefault="00B57BEE" w:rsidP="00B57BEE">
      <w:r>
        <w:t>There were no contributions under this agenda item.</w:t>
      </w:r>
    </w:p>
    <w:p w:rsidR="00B57BEE" w:rsidRDefault="00B57BEE" w:rsidP="00B57BEE">
      <w:pPr>
        <w:pStyle w:val="Heading2"/>
      </w:pPr>
      <w:bookmarkStart w:id="47" w:name="_Toc462731167"/>
      <w:r>
        <w:t>14A.13</w:t>
      </w:r>
      <w:r>
        <w:tab/>
        <w:t>(</w:t>
      </w:r>
      <w:proofErr w:type="spellStart"/>
      <w:r>
        <w:t>eFMSS</w:t>
      </w:r>
      <w:proofErr w:type="spellEnd"/>
      <w:r>
        <w:t>) - Enhancement to FMSS for Rel</w:t>
      </w:r>
      <w:r>
        <w:noBreakHyphen/>
        <w:t>14</w:t>
      </w:r>
      <w:bookmarkEnd w:id="47"/>
    </w:p>
    <w:p w:rsidR="00B57BEE" w:rsidRDefault="00B57BEE" w:rsidP="00B57BEE">
      <w:r>
        <w:t>There were no contributions under this agenda item.</w:t>
      </w:r>
    </w:p>
    <w:p w:rsidR="00B57BEE" w:rsidRDefault="00B57BEE" w:rsidP="00B57BEE">
      <w:pPr>
        <w:pStyle w:val="Heading2"/>
      </w:pPr>
      <w:bookmarkStart w:id="48" w:name="_Toc462731168"/>
      <w:r>
        <w:t>14A.14</w:t>
      </w:r>
      <w:r>
        <w:tab/>
        <w:t>(USOS) - Unlicensed Spectrum Offloading System enhancements</w:t>
      </w:r>
      <w:bookmarkEnd w:id="48"/>
    </w:p>
    <w:p w:rsidR="00B57BEE" w:rsidRDefault="00B57BEE" w:rsidP="00B57BEE">
      <w:r>
        <w:t>There were no contributions under this agenda item.</w:t>
      </w:r>
    </w:p>
    <w:p w:rsidR="00B57BEE" w:rsidRDefault="00B57BEE" w:rsidP="00B57BEE">
      <w:pPr>
        <w:pStyle w:val="Heading2"/>
      </w:pPr>
      <w:bookmarkStart w:id="49" w:name="_Toc462731169"/>
      <w:r>
        <w:t>14A.15</w:t>
      </w:r>
      <w:r>
        <w:tab/>
        <w:t>(REAR) - Remote UE access via relay UE</w:t>
      </w:r>
      <w:bookmarkEnd w:id="49"/>
    </w:p>
    <w:p w:rsidR="00B57BEE" w:rsidRDefault="00B57BEE" w:rsidP="00B57BEE">
      <w:r>
        <w:t>There were no contributions under this agenda item.</w:t>
      </w:r>
    </w:p>
    <w:p w:rsidR="00B57BEE" w:rsidRDefault="00B57BEE" w:rsidP="00B57BEE">
      <w:pPr>
        <w:pStyle w:val="Heading1"/>
      </w:pPr>
      <w:bookmarkStart w:id="50" w:name="_Toc462731170"/>
      <w:r>
        <w:lastRenderedPageBreak/>
        <w:t>14B</w:t>
      </w:r>
      <w:r>
        <w:tab/>
        <w:t>SA WG2-related Work Items</w:t>
      </w:r>
      <w:bookmarkEnd w:id="50"/>
    </w:p>
    <w:p w:rsidR="00B57BEE" w:rsidRDefault="00B57BEE" w:rsidP="00B57BEE">
      <w:pPr>
        <w:pStyle w:val="Heading2"/>
      </w:pPr>
      <w:bookmarkStart w:id="51" w:name="_Toc462731171"/>
      <w:r>
        <w:t>14B.1</w:t>
      </w:r>
      <w:r>
        <w:tab/>
        <w:t>(V2XARC) - Architecture enhancements for LTE support of V2X services</w:t>
      </w:r>
      <w:bookmarkEnd w:id="51"/>
    </w:p>
    <w:p w:rsidR="00B57BEE" w:rsidRDefault="00B57BEE" w:rsidP="00B57BEE">
      <w:pPr>
        <w:keepNext/>
        <w:keepLines/>
      </w:pPr>
      <w:r>
        <w:rPr>
          <w:color w:val="0000FF"/>
        </w:rPr>
        <w:t>TD SP</w:t>
      </w:r>
      <w:r>
        <w:rPr>
          <w:color w:val="0000FF"/>
        </w:rPr>
        <w:noBreakHyphen/>
        <w:t>160626</w:t>
      </w:r>
      <w:r w:rsidRPr="00D44412">
        <w:t xml:space="preserve"> </w:t>
      </w:r>
      <w:r>
        <w:t>(DRAFT TS) TS 23.285 Architecture enhancements for V2X services. (Source: LG Electronics).</w:t>
      </w:r>
      <w:r>
        <w:br/>
      </w:r>
      <w:r w:rsidRPr="00D44412">
        <w:rPr>
          <w:b/>
        </w:rPr>
        <w:t>Abstract:</w:t>
      </w:r>
      <w:r w:rsidRPr="00D44412">
        <w:t xml:space="preserve"> </w:t>
      </w:r>
      <w:r>
        <w:t>TS 23.285 for Approval.</w:t>
      </w:r>
    </w:p>
    <w:p w:rsidR="00B57BEE" w:rsidRPr="00D44412" w:rsidRDefault="00B57BEE" w:rsidP="00B57BEE">
      <w:pPr>
        <w:keepNext/>
        <w:keepLines/>
      </w:pPr>
      <w:r>
        <w:rPr>
          <w:b/>
        </w:rPr>
        <w:t>Discussion and conclusion:</w:t>
      </w:r>
    </w:p>
    <w:p w:rsidR="00B57BEE" w:rsidRPr="00102635" w:rsidRDefault="00102635" w:rsidP="00B57BEE">
      <w:pPr>
        <w:keepLines/>
      </w:pPr>
      <w:r w:rsidRPr="00102635">
        <w:rPr>
          <w:noProof/>
        </w:rPr>
        <w:t>Morpho</w:t>
      </w:r>
      <w:r>
        <w:t xml:space="preserve"> Cards asked why there are two proposals for this TS, one for Information and one for approval. It was explained that after agreeing in SA WG2 to send this for information there was off-line discussion and a company input provided for asking for approval of the TS. </w:t>
      </w: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02635" w:rsidRDefault="00102635" w:rsidP="00102635">
      <w:pPr>
        <w:pStyle w:val="NormTop"/>
      </w:pPr>
      <w:r>
        <w:rPr>
          <w:color w:val="0000FF"/>
        </w:rPr>
        <w:t>TD SP</w:t>
      </w:r>
      <w:r>
        <w:rPr>
          <w:color w:val="0000FF"/>
        </w:rPr>
        <w:noBreakHyphen/>
        <w:t>160663</w:t>
      </w:r>
      <w:r w:rsidRPr="00D44412">
        <w:t xml:space="preserve"> </w:t>
      </w:r>
      <w:r>
        <w:t>(TS OR TR COVER) TS 23.285 'Architecture enhancements for V2X services' for Information V2XARC. (Source: SA WG2).</w:t>
      </w:r>
      <w:r>
        <w:br/>
      </w:r>
      <w:r w:rsidRPr="00D44412">
        <w:rPr>
          <w:b/>
        </w:rPr>
        <w:t>Abstract:</w:t>
      </w:r>
      <w:r w:rsidRPr="00D44412">
        <w:t xml:space="preserve"> </w:t>
      </w:r>
      <w:r>
        <w:t>Alternative proposal for presentation for approval in SP-160626.</w:t>
      </w:r>
    </w:p>
    <w:p w:rsidR="00102635" w:rsidRPr="00D44412" w:rsidRDefault="00102635" w:rsidP="00102635">
      <w:pPr>
        <w:keepNext/>
        <w:keepLines/>
      </w:pPr>
      <w:r>
        <w:rPr>
          <w:b/>
        </w:rPr>
        <w:t>Discussion and conclusion:</w:t>
      </w:r>
    </w:p>
    <w:p w:rsidR="00102635" w:rsidRPr="00102635" w:rsidRDefault="00102635" w:rsidP="00102635">
      <w:pPr>
        <w:keepLines/>
      </w:pPr>
      <w:r>
        <w:t xml:space="preserve">The TS was provided for approval in </w:t>
      </w:r>
      <w:r>
        <w:rPr>
          <w:color w:val="0000FF"/>
        </w:rPr>
        <w:t>TD SP</w:t>
      </w:r>
      <w:r>
        <w:rPr>
          <w:color w:val="0000FF"/>
        </w:rPr>
        <w:noBreakHyphen/>
        <w:t>160626</w:t>
      </w:r>
      <w:r>
        <w:t xml:space="preserve"> and this was then </w:t>
      </w:r>
      <w:r>
        <w:rPr>
          <w:color w:val="0000FF"/>
        </w:rPr>
        <w:t>noted</w:t>
      </w:r>
      <w:r>
        <w:t>.</w:t>
      </w:r>
    </w:p>
    <w:p w:rsidR="00B57BEE" w:rsidRDefault="00B57BEE" w:rsidP="00B57BEE">
      <w:pPr>
        <w:pStyle w:val="NormTop"/>
      </w:pPr>
      <w:r>
        <w:rPr>
          <w:color w:val="0000FF"/>
        </w:rPr>
        <w:t>TD SP</w:t>
      </w:r>
      <w:r>
        <w:rPr>
          <w:color w:val="0000FF"/>
        </w:rPr>
        <w:noBreakHyphen/>
        <w:t>160646</w:t>
      </w:r>
      <w:r w:rsidRPr="00D44412">
        <w:t xml:space="preserve"> </w:t>
      </w:r>
      <w:r>
        <w:t>(CR PACK) 2 CRs to 23.203, 23.303 (V2XARC, Rel</w:t>
      </w:r>
      <w:r>
        <w:noBreakHyphen/>
        <w:t>14). (Source: SA WG2).</w:t>
      </w:r>
      <w:r>
        <w:br/>
      </w:r>
      <w:r w:rsidRPr="00D44412">
        <w:rPr>
          <w:b/>
        </w:rPr>
        <w:t>Abstract:</w:t>
      </w:r>
      <w:r w:rsidRPr="00D44412">
        <w:t xml:space="preserve"> </w:t>
      </w:r>
      <w:r>
        <w:t>23.203 CR1058R2; 23.303 CR0320R2.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160670</w:t>
      </w:r>
      <w:r w:rsidRPr="00D44412">
        <w:t xml:space="preserve"> </w:t>
      </w:r>
      <w:r>
        <w:t>(WI EXCEPTION REQUEST) Rel</w:t>
      </w:r>
      <w:r>
        <w:noBreakHyphen/>
        <w:t>14 Work Item Exception for V2XARC (V2XARC). (Source: SA WG2).</w:t>
      </w:r>
      <w:r>
        <w:br/>
      </w:r>
      <w:r w:rsidRPr="00D44412">
        <w:rPr>
          <w:b/>
        </w:rPr>
        <w:t>Abstract:</w:t>
      </w:r>
      <w:r w:rsidRPr="00D44412">
        <w:t xml:space="preserve"> </w:t>
      </w:r>
      <w:r w:rsidR="00102635">
        <w:br/>
      </w:r>
      <w:r w:rsidRPr="00102635">
        <w:rPr>
          <w:b/>
        </w:rPr>
        <w:t>Abstract of document:</w:t>
      </w:r>
      <w:r>
        <w:t xml:space="preserve"> SA WG2 exception sheet for the V2XARC feature. Total 2 time units (1 at SA WG2#117 and 1 at SA WG2#118) will be required. </w:t>
      </w:r>
      <w:r w:rsidR="00102635">
        <w:br/>
      </w:r>
      <w:r w:rsidRPr="00102635">
        <w:rPr>
          <w:b/>
        </w:rPr>
        <w:t>Contentious Issues:</w:t>
      </w:r>
      <w:r>
        <w:t xml:space="preserve"> None identified.</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This Release 14 WI exception was </w:t>
      </w:r>
      <w:r>
        <w:rPr>
          <w:color w:val="FF0000"/>
        </w:rPr>
        <w:t>approved</w:t>
      </w:r>
      <w:r>
        <w:t>.</w:t>
      </w:r>
    </w:p>
    <w:p w:rsidR="00B57BEE" w:rsidRDefault="00B57BEE" w:rsidP="00B57BEE">
      <w:pPr>
        <w:pStyle w:val="Heading2"/>
      </w:pPr>
      <w:bookmarkStart w:id="52" w:name="_Toc462731172"/>
      <w:r>
        <w:t>14B.2</w:t>
      </w:r>
      <w:r>
        <w:tab/>
        <w:t xml:space="preserve">(EIEI) - Stage 2 of Evolution to and Interworking with </w:t>
      </w:r>
      <w:proofErr w:type="spellStart"/>
      <w:r>
        <w:t>eCall</w:t>
      </w:r>
      <w:proofErr w:type="spellEnd"/>
      <w:r>
        <w:t xml:space="preserve"> in IMS</w:t>
      </w:r>
      <w:bookmarkEnd w:id="52"/>
    </w:p>
    <w:p w:rsidR="00B57BEE" w:rsidRDefault="00B57BEE" w:rsidP="00B57BEE">
      <w:pPr>
        <w:keepNext/>
        <w:keepLines/>
      </w:pPr>
      <w:r>
        <w:rPr>
          <w:color w:val="0000FF"/>
        </w:rPr>
        <w:t>TD SP</w:t>
      </w:r>
      <w:r>
        <w:rPr>
          <w:color w:val="0000FF"/>
        </w:rPr>
        <w:noBreakHyphen/>
        <w:t>160647</w:t>
      </w:r>
      <w:r w:rsidRPr="00D44412">
        <w:t xml:space="preserve"> </w:t>
      </w:r>
      <w:r>
        <w:t>(CR PACK) 5 CRs to 23.167, 23.216, 23.237 (EIEI, Rel</w:t>
      </w:r>
      <w:r>
        <w:noBreakHyphen/>
        <w:t>14). (Source: SA WG2).</w:t>
      </w:r>
      <w:r>
        <w:br/>
      </w:r>
      <w:r w:rsidRPr="00D44412">
        <w:rPr>
          <w:b/>
        </w:rPr>
        <w:t>Abstract:</w:t>
      </w:r>
      <w:r w:rsidRPr="00D44412">
        <w:t xml:space="preserve"> </w:t>
      </w:r>
      <w:r>
        <w:t>23.216 CR0341; 23.167 CR0297R1; 23.167 CR0302; 23.167 CR0301R2; 23.237 CR0494R2.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53" w:name="_Toc462731173"/>
      <w:r>
        <w:t>14B.3</w:t>
      </w:r>
      <w:r>
        <w:tab/>
        <w:t xml:space="preserve">(NonIP_GPRS) - Non-IP for Cellular </w:t>
      </w:r>
      <w:proofErr w:type="spellStart"/>
      <w:r>
        <w:t>IoT</w:t>
      </w:r>
      <w:proofErr w:type="spellEnd"/>
      <w:r>
        <w:t xml:space="preserve"> for EC-EGPRS</w:t>
      </w:r>
      <w:bookmarkEnd w:id="53"/>
    </w:p>
    <w:p w:rsidR="00B57BEE" w:rsidRDefault="00B57BEE" w:rsidP="00B57BEE">
      <w:pPr>
        <w:keepNext/>
        <w:keepLines/>
      </w:pPr>
      <w:r>
        <w:rPr>
          <w:color w:val="0000FF"/>
        </w:rPr>
        <w:t>TD SP</w:t>
      </w:r>
      <w:r>
        <w:rPr>
          <w:color w:val="0000FF"/>
        </w:rPr>
        <w:noBreakHyphen/>
        <w:t>160648</w:t>
      </w:r>
      <w:r w:rsidRPr="00D44412">
        <w:t xml:space="preserve"> </w:t>
      </w:r>
      <w:r>
        <w:t>(CR PACK) 3 CRs to 23.060, 23.401, 23.682 (NonIP_GPRS, Rel</w:t>
      </w:r>
      <w:r>
        <w:noBreakHyphen/>
        <w:t>14). (Source: SA WG2).</w:t>
      </w:r>
      <w:r>
        <w:br/>
      </w:r>
      <w:r w:rsidRPr="00D44412">
        <w:rPr>
          <w:b/>
        </w:rPr>
        <w:t>Abstract:</w:t>
      </w:r>
      <w:r w:rsidRPr="00D44412">
        <w:t xml:space="preserve"> </w:t>
      </w:r>
      <w:r>
        <w:t>23.401 CR3052R1; 23.682 CR0192R1; 23.060 CR2007R2.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54" w:name="_Toc462731174"/>
      <w:r>
        <w:t>14B.4</w:t>
      </w:r>
      <w:r>
        <w:tab/>
        <w:t>(EWE) - EIR check for WLAN access to EPC</w:t>
      </w:r>
      <w:bookmarkEnd w:id="54"/>
    </w:p>
    <w:p w:rsidR="00B57BEE" w:rsidRDefault="00B57BEE" w:rsidP="00B57BEE">
      <w:r>
        <w:t>There were no contributions under this agenda item.</w:t>
      </w:r>
    </w:p>
    <w:p w:rsidR="00B57BEE" w:rsidRDefault="00B57BEE" w:rsidP="00B57BEE">
      <w:pPr>
        <w:pStyle w:val="Heading2"/>
      </w:pPr>
      <w:bookmarkStart w:id="55" w:name="_Toc462731175"/>
      <w:r>
        <w:lastRenderedPageBreak/>
        <w:t>14B.5</w:t>
      </w:r>
      <w:r>
        <w:tab/>
        <w:t>(</w:t>
      </w:r>
      <w:proofErr w:type="spellStart"/>
      <w:r>
        <w:t>eDecor</w:t>
      </w:r>
      <w:proofErr w:type="spellEnd"/>
      <w:r>
        <w:t>) - Enhancements of Dedicated Core Networks selection mechanism</w:t>
      </w:r>
      <w:bookmarkEnd w:id="55"/>
    </w:p>
    <w:p w:rsidR="00B57BEE" w:rsidRDefault="00B57BEE" w:rsidP="00B57BEE">
      <w:pPr>
        <w:keepNext/>
        <w:keepLines/>
      </w:pPr>
      <w:r>
        <w:rPr>
          <w:color w:val="0000FF"/>
        </w:rPr>
        <w:t>TD SP</w:t>
      </w:r>
      <w:r>
        <w:rPr>
          <w:color w:val="0000FF"/>
        </w:rPr>
        <w:noBreakHyphen/>
        <w:t>160649</w:t>
      </w:r>
      <w:r w:rsidRPr="00D44412">
        <w:t xml:space="preserve"> </w:t>
      </w:r>
      <w:r>
        <w:t>(CR PACK) 8 CRs to 23.060, 23.401 (</w:t>
      </w:r>
      <w:proofErr w:type="spellStart"/>
      <w:r>
        <w:t>eDecor</w:t>
      </w:r>
      <w:proofErr w:type="spellEnd"/>
      <w:r>
        <w:t>, Rel</w:t>
      </w:r>
      <w:r>
        <w:noBreakHyphen/>
        <w:t>14). (Source: SA WG2).</w:t>
      </w:r>
      <w:r>
        <w:br/>
      </w:r>
      <w:r w:rsidRPr="00D44412">
        <w:rPr>
          <w:b/>
        </w:rPr>
        <w:t>Abstract:</w:t>
      </w:r>
      <w:r w:rsidRPr="00D44412">
        <w:t xml:space="preserve"> </w:t>
      </w:r>
      <w:r>
        <w:t>23.401 CR3078R1; 23.401 CR3063R1; 23.401 CR3059R1; 23.236 CR0054R1; 23.401 CR3064R2; 23.401 CR3106; 23.060 CR2014; 23.401 CR3107R1.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160664</w:t>
      </w:r>
      <w:r w:rsidRPr="00D44412">
        <w:t xml:space="preserve"> </w:t>
      </w:r>
      <w:r>
        <w:t xml:space="preserve">(DRAFT TR) TR 23.711 'Enhancements of Dedicated Core Networks selection mechanism' for Approval </w:t>
      </w:r>
      <w:proofErr w:type="spellStart"/>
      <w:r>
        <w:t>eDecor</w:t>
      </w:r>
      <w:proofErr w:type="spellEnd"/>
      <w:r>
        <w:t>. (Source: SA WG2).</w:t>
      </w:r>
      <w:r>
        <w:br/>
      </w:r>
      <w:r w:rsidRPr="00D44412">
        <w:rPr>
          <w:b/>
        </w:rPr>
        <w:t>Abstract:</w:t>
      </w:r>
      <w:r w:rsidRPr="00D44412">
        <w:t xml:space="preserve"> </w:t>
      </w:r>
      <w:r>
        <w:t>Abstract of document: TR 23.711 studies enhanced DECOR using UE assistance parameter to support the RAN to select a Dedicated Core Network (</w:t>
      </w:r>
      <w:proofErr w:type="spellStart"/>
      <w:r>
        <w:t>FS_eDECOR</w:t>
      </w:r>
      <w:proofErr w:type="spellEnd"/>
      <w:r>
        <w:t>). Changes since last presentation to SA Meeting # -: This is the second presentation. TR 23.711 is 100% complete. Solutions for Key Issue #2 'Congestion Control for DCN Types' and Key Issue #3 'Load balancing within DCN' are concluded. Outstanding Issues: None Contentious Issues: None.</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B57BEE" w:rsidRDefault="00B57BEE" w:rsidP="00B57BEE">
      <w:pPr>
        <w:pStyle w:val="Heading2"/>
      </w:pPr>
      <w:bookmarkStart w:id="56" w:name="_Toc462731176"/>
      <w:r>
        <w:t>14B.6</w:t>
      </w:r>
      <w:r>
        <w:tab/>
        <w:t>(CUPS) - Control and User Plane Separation of EPC nodes</w:t>
      </w:r>
      <w:bookmarkEnd w:id="56"/>
    </w:p>
    <w:p w:rsidR="00B57BEE" w:rsidRDefault="00B57BEE" w:rsidP="00B57BEE">
      <w:pPr>
        <w:keepNext/>
        <w:keepLines/>
      </w:pPr>
      <w:r>
        <w:rPr>
          <w:color w:val="0000FF"/>
        </w:rPr>
        <w:t>TD SP</w:t>
      </w:r>
      <w:r>
        <w:rPr>
          <w:color w:val="0000FF"/>
        </w:rPr>
        <w:noBreakHyphen/>
        <w:t>160650</w:t>
      </w:r>
      <w:r w:rsidRPr="00D44412">
        <w:t xml:space="preserve"> </w:t>
      </w:r>
      <w:r>
        <w:t>(CR PACK) 1 CR to 23.002 (CUPS, Rel</w:t>
      </w:r>
      <w:r>
        <w:noBreakHyphen/>
        <w:t>14). (Source: SA WG2).</w:t>
      </w:r>
      <w:r>
        <w:br/>
      </w:r>
      <w:r w:rsidRPr="00D44412">
        <w:rPr>
          <w:b/>
        </w:rPr>
        <w:t>Abstract:</w:t>
      </w:r>
      <w:r w:rsidRPr="00D44412">
        <w:t xml:space="preserve"> </w:t>
      </w:r>
      <w:r>
        <w:t>23.002 CR0301R1.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160665</w:t>
      </w:r>
      <w:r w:rsidRPr="00D44412">
        <w:t xml:space="preserve"> </w:t>
      </w:r>
      <w:r>
        <w:t>(DRAFT TS) TS 23.214 'Architecture enhancements for control and user plane separation of EPC nodes' for Approval CUPS. (Source: SA WG2).</w:t>
      </w:r>
      <w:r>
        <w:br/>
      </w:r>
      <w:r w:rsidRPr="00D44412">
        <w:rPr>
          <w:b/>
        </w:rPr>
        <w:t>Abstract:</w:t>
      </w:r>
      <w:r w:rsidRPr="00D44412">
        <w:t xml:space="preserve"> </w:t>
      </w:r>
      <w:r w:rsidR="00102635">
        <w:br/>
      </w:r>
      <w:r w:rsidRPr="00102635">
        <w:rPr>
          <w:b/>
        </w:rPr>
        <w:t>Abstract of document:</w:t>
      </w:r>
      <w:r>
        <w:t xml:space="preserve"> The TS 23.214 specifies the overall Stage 2 level functionality for control and user plane separation of EPC's SGW, PGW and TDF. This enables a flexible placement of the separated control plane and user plane functions for supporting diverse deployment scenarios (e.g. central or distributed user plane function) without affecting the overall functionality provided by these EPC entities. Specifically, the following aspects are covered:</w:t>
      </w:r>
      <w:r w:rsidR="00102635">
        <w:br/>
        <w:t>-</w:t>
      </w:r>
      <w:r w:rsidR="00102635">
        <w:tab/>
      </w:r>
      <w:r>
        <w:t xml:space="preserve">The architecture reference model and the description of the new network elements providing the split </w:t>
      </w:r>
      <w:r w:rsidR="00102635">
        <w:br/>
      </w:r>
      <w:r w:rsidR="00102635">
        <w:tab/>
      </w:r>
      <w:r>
        <w:t>functionality of SGW, PGW and TDF.</w:t>
      </w:r>
      <w:r w:rsidR="00102635">
        <w:br/>
        <w:t>-</w:t>
      </w:r>
      <w:r w:rsidR="00102635">
        <w:tab/>
      </w:r>
      <w:r>
        <w:t xml:space="preserve">Description of the functionality provided by the control plane function as well as user plane function </w:t>
      </w:r>
      <w:r w:rsidR="00102635">
        <w:br/>
      </w:r>
      <w:r w:rsidR="00102635">
        <w:tab/>
      </w:r>
      <w:r>
        <w:t>of SGW, PGW and TDF.</w:t>
      </w:r>
      <w:r w:rsidR="00102635">
        <w:br/>
        <w:t>-</w:t>
      </w:r>
      <w:r w:rsidR="00102635">
        <w:tab/>
      </w:r>
      <w:r>
        <w:t xml:space="preserve">Procedures for the interaction between control plane function and user plane function and how they </w:t>
      </w:r>
      <w:r w:rsidR="00102635">
        <w:br/>
      </w:r>
      <w:r w:rsidR="00102635">
        <w:tab/>
      </w:r>
      <w:r>
        <w:t>are embedded into existing procedures of TS 23.401, TS 23.402, TS 23.060 and TS 23.203.</w:t>
      </w:r>
      <w:r w:rsidR="00102635">
        <w:br/>
        <w:t>-</w:t>
      </w:r>
      <w:r w:rsidR="00102635">
        <w:tab/>
      </w:r>
      <w:r>
        <w:t xml:space="preserve">Parameters used in these interactions for controlling the user plane function as well as for reporting to </w:t>
      </w:r>
      <w:r w:rsidR="00102635">
        <w:br/>
      </w:r>
      <w:r w:rsidR="00102635">
        <w:tab/>
      </w:r>
      <w:r>
        <w:t xml:space="preserve">the control plane function. </w:t>
      </w:r>
      <w:r w:rsidR="00102635">
        <w:br/>
      </w:r>
      <w:r w:rsidRPr="00102635">
        <w:rPr>
          <w:b/>
        </w:rPr>
        <w:t xml:space="preserve">Changes since last presentation to SA: </w:t>
      </w:r>
      <w:r>
        <w:t xml:space="preserve">This is the first time TS 23.214 is presented to TSG SA. The TS is 80% complete. </w:t>
      </w:r>
      <w:r w:rsidR="00102635">
        <w:br/>
      </w:r>
      <w:r w:rsidRPr="00102635">
        <w:rPr>
          <w:b/>
        </w:rPr>
        <w:t>Outstanding Issues:</w:t>
      </w:r>
      <w:r>
        <w:t xml:space="preserve"> The following normative work is still necessary: </w:t>
      </w:r>
      <w:r w:rsidR="00102635">
        <w:br/>
      </w:r>
      <w:r>
        <w:t>1)</w:t>
      </w:r>
      <w:r w:rsidR="00102635">
        <w:tab/>
      </w:r>
      <w:r>
        <w:t xml:space="preserve">Description of functionality for support of LI (depending on feedback from SA WG3-LI). </w:t>
      </w:r>
      <w:r w:rsidR="00102635">
        <w:br/>
      </w:r>
      <w:r>
        <w:t>2)</w:t>
      </w:r>
      <w:r w:rsidR="00102635">
        <w:tab/>
      </w:r>
      <w:r>
        <w:t xml:space="preserve">High level description of functionality for </w:t>
      </w:r>
      <w:proofErr w:type="spellStart"/>
      <w:r>
        <w:t>Sx</w:t>
      </w:r>
      <w:proofErr w:type="spellEnd"/>
      <w:r>
        <w:t xml:space="preserve"> management procedures and other functionality currently </w:t>
      </w:r>
      <w:r w:rsidR="00102635">
        <w:br/>
      </w:r>
      <w:r w:rsidR="00102635">
        <w:tab/>
      </w:r>
      <w:r>
        <w:t xml:space="preserve">defined by CT WG4. </w:t>
      </w:r>
      <w:r w:rsidR="00102635">
        <w:br/>
      </w:r>
      <w:r>
        <w:t>3)</w:t>
      </w:r>
      <w:r w:rsidR="00102635">
        <w:tab/>
      </w:r>
      <w:r>
        <w:t>Small extensions for the support of other functionality added in Rel</w:t>
      </w:r>
      <w:r>
        <w:noBreakHyphen/>
        <w:t xml:space="preserve">14. </w:t>
      </w:r>
      <w:r w:rsidR="00102635">
        <w:br/>
      </w:r>
      <w:r>
        <w:t>4)</w:t>
      </w:r>
      <w:r w:rsidR="00102635">
        <w:tab/>
      </w:r>
      <w:r>
        <w:t xml:space="preserve">Alignment of description with respect to the </w:t>
      </w:r>
      <w:proofErr w:type="spellStart"/>
      <w:r>
        <w:t>Sx</w:t>
      </w:r>
      <w:proofErr w:type="spellEnd"/>
      <w:r>
        <w:t xml:space="preserve"> parameter names and structure. </w:t>
      </w:r>
      <w:r w:rsidR="00102635">
        <w:br/>
      </w:r>
      <w:r>
        <w:t>5)</w:t>
      </w:r>
      <w:r w:rsidR="00102635">
        <w:tab/>
      </w:r>
      <w:r>
        <w:t xml:space="preserve">Further discussions on mandatory or optional support of functions (incl. FTEID allocation and </w:t>
      </w:r>
      <w:r w:rsidR="00102635">
        <w:br/>
      </w:r>
      <w:r w:rsidR="00102635">
        <w:tab/>
      </w:r>
      <w:r>
        <w:t xml:space="preserve">buffering). </w:t>
      </w:r>
      <w:r w:rsidR="00102635">
        <w:br/>
      </w:r>
      <w:r w:rsidRPr="00102635">
        <w:rPr>
          <w:b/>
        </w:rPr>
        <w:t>Contentious Issues:</w:t>
      </w:r>
      <w:r>
        <w:t xml:space="preserve"> None.</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B57BEE" w:rsidRDefault="00B57BEE" w:rsidP="00B57BEE">
      <w:pPr>
        <w:pStyle w:val="NormTop"/>
      </w:pPr>
      <w:r>
        <w:rPr>
          <w:color w:val="0000FF"/>
        </w:rPr>
        <w:lastRenderedPageBreak/>
        <w:t>TD SP</w:t>
      </w:r>
      <w:r>
        <w:rPr>
          <w:color w:val="0000FF"/>
        </w:rPr>
        <w:noBreakHyphen/>
        <w:t>160673</w:t>
      </w:r>
      <w:r w:rsidRPr="00D44412">
        <w:t xml:space="preserve"> </w:t>
      </w:r>
      <w:r>
        <w:t>(WI EXCEPTION REQUEST) Exception sheet for CUPS (CUPS). (Source: SA WG2).</w:t>
      </w:r>
      <w:r>
        <w:br/>
      </w:r>
      <w:r w:rsidRPr="00D44412">
        <w:rPr>
          <w:b/>
        </w:rPr>
        <w:t>Abstract:</w:t>
      </w:r>
      <w:r w:rsidRPr="00D44412">
        <w:t xml:space="preserve"> </w:t>
      </w:r>
      <w:r>
        <w:t>Abstract of document: One SA plenary cycle is needed to complete the normative work for TS 23.214 which specifies the overall Stage 2 level functionality for control and user plane separation of EPC's SGW, PGW and TDF. In total, 4 time units (2 at SA WG2#117 and 2 at SA WG2#118) will be required. Contentious Issues: None.</w:t>
      </w:r>
    </w:p>
    <w:p w:rsidR="00B57BEE" w:rsidRPr="00D44412" w:rsidRDefault="00B57BEE" w:rsidP="00B57BEE">
      <w:pPr>
        <w:keepNext/>
        <w:keepLines/>
      </w:pPr>
      <w:r>
        <w:rPr>
          <w:b/>
        </w:rPr>
        <w:t>Discussion and conclusion:</w:t>
      </w:r>
    </w:p>
    <w:p w:rsidR="00102635" w:rsidRPr="00102635" w:rsidRDefault="00102635" w:rsidP="00102635">
      <w:pPr>
        <w:keepLines/>
      </w:pPr>
      <w:r>
        <w:t xml:space="preserve">This Release 14 WI exception was </w:t>
      </w:r>
      <w:r>
        <w:rPr>
          <w:color w:val="FF0000"/>
        </w:rPr>
        <w:t>approved</w:t>
      </w:r>
      <w:r>
        <w:t>.</w:t>
      </w:r>
    </w:p>
    <w:p w:rsidR="00B57BEE" w:rsidRDefault="00B57BEE" w:rsidP="00B57BEE">
      <w:pPr>
        <w:pStyle w:val="Heading2"/>
      </w:pPr>
      <w:bookmarkStart w:id="57" w:name="_Toc462731177"/>
      <w:r>
        <w:t>14B.7</w:t>
      </w:r>
      <w:r>
        <w:tab/>
        <w:t xml:space="preserve">(V8) - S8 Home Routing Architecture for </w:t>
      </w:r>
      <w:proofErr w:type="spellStart"/>
      <w:r>
        <w:t>VoLTE</w:t>
      </w:r>
      <w:bookmarkEnd w:id="57"/>
      <w:proofErr w:type="spellEnd"/>
    </w:p>
    <w:p w:rsidR="00B57BEE" w:rsidRDefault="00B57BEE" w:rsidP="00B57BEE">
      <w:pPr>
        <w:keepNext/>
        <w:keepLines/>
      </w:pPr>
      <w:r>
        <w:rPr>
          <w:color w:val="0000FF"/>
        </w:rPr>
        <w:t>TD SP</w:t>
      </w:r>
      <w:r>
        <w:rPr>
          <w:color w:val="0000FF"/>
        </w:rPr>
        <w:noBreakHyphen/>
        <w:t>160651</w:t>
      </w:r>
      <w:r w:rsidRPr="00D44412">
        <w:t xml:space="preserve"> </w:t>
      </w:r>
      <w:r>
        <w:t>(CR PACK) 5 CRs to 23.167, 23.203, 23.228 (V8, Rel</w:t>
      </w:r>
      <w:r>
        <w:noBreakHyphen/>
        <w:t>14). (Source: SA WG2).</w:t>
      </w:r>
      <w:r>
        <w:br/>
      </w:r>
      <w:r w:rsidRPr="00D44412">
        <w:rPr>
          <w:b/>
        </w:rPr>
        <w:t>Abstract:</w:t>
      </w:r>
      <w:r w:rsidRPr="00D44412">
        <w:t xml:space="preserve"> </w:t>
      </w:r>
      <w:r>
        <w:t>23.228 CR1155R1; 23.228 CR1152R2; 23.167 CR0300R3; 23.228 CR1157; 23.203 CR1035R3.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58" w:name="_Toc462731178"/>
      <w:r>
        <w:t>14B.8</w:t>
      </w:r>
      <w:r>
        <w:tab/>
        <w:t>(SEW2) - Support of Emergency services over WLAN - phase 2</w:t>
      </w:r>
      <w:bookmarkEnd w:id="58"/>
    </w:p>
    <w:p w:rsidR="00B57BEE" w:rsidRDefault="00B57BEE" w:rsidP="00B57BEE">
      <w:pPr>
        <w:keepNext/>
        <w:keepLines/>
      </w:pPr>
      <w:r>
        <w:rPr>
          <w:color w:val="0000FF"/>
        </w:rPr>
        <w:t>TD SP</w:t>
      </w:r>
      <w:r>
        <w:rPr>
          <w:color w:val="0000FF"/>
        </w:rPr>
        <w:noBreakHyphen/>
        <w:t>160652</w:t>
      </w:r>
      <w:r w:rsidRPr="00D44412">
        <w:t xml:space="preserve"> </w:t>
      </w:r>
      <w:r>
        <w:t>(CR PACK) 8 CRs to 23.167, 23.401, 23.402 (SEW2, Rel</w:t>
      </w:r>
      <w:r>
        <w:noBreakHyphen/>
        <w:t>14). (Source: SA WG2).</w:t>
      </w:r>
      <w:r>
        <w:br/>
      </w:r>
      <w:r w:rsidRPr="00D44412">
        <w:rPr>
          <w:b/>
        </w:rPr>
        <w:t>Abstract:</w:t>
      </w:r>
      <w:r w:rsidRPr="00D44412">
        <w:t xml:space="preserve"> </w:t>
      </w:r>
      <w:r>
        <w:t>23.401 CR3087R1; 23.167 CR0296R2; 23.402 CR2958R2; 23.402 CR2964R2; 23.402 CR2965R2; 23.402 CR2961R3; 23.401 CR3100R1; 23.402 CR2966R4.</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59" w:name="_Toc462731179"/>
      <w:r>
        <w:t>14B.9</w:t>
      </w:r>
      <w:r>
        <w:tab/>
        <w:t>(AULC) - Improvements of awareness of user location change</w:t>
      </w:r>
      <w:bookmarkEnd w:id="59"/>
    </w:p>
    <w:p w:rsidR="00B57BEE" w:rsidRDefault="00B57BEE" w:rsidP="00B57BEE">
      <w:pPr>
        <w:keepNext/>
        <w:keepLines/>
      </w:pPr>
      <w:r>
        <w:rPr>
          <w:color w:val="0000FF"/>
        </w:rPr>
        <w:t>TD SP</w:t>
      </w:r>
      <w:r>
        <w:rPr>
          <w:color w:val="0000FF"/>
        </w:rPr>
        <w:noBreakHyphen/>
        <w:t>160609</w:t>
      </w:r>
      <w:r w:rsidRPr="00D44412">
        <w:t xml:space="preserve"> </w:t>
      </w:r>
      <w:r>
        <w:t>(WID NEW) New WID Charging Aspects of Improvements of Awareness of User Location Change (AULC). (Source: SA WG5).</w:t>
      </w:r>
      <w:r>
        <w:br/>
      </w:r>
      <w:r w:rsidRPr="00D44412">
        <w:rPr>
          <w:b/>
        </w:rPr>
        <w:t>Abstract:</w:t>
      </w:r>
      <w:r w:rsidRPr="00D44412">
        <w:t xml:space="preserve"> </w:t>
      </w:r>
      <w:r>
        <w:t xml:space="preserve">Objective: The objective of this work item is to develop specifications on charging aspects for AULC(Improvements of Awareness of User Location Change), in accordance to Stage 2 requirements and specifications. </w:t>
      </w:r>
      <w:r w:rsidR="00102635">
        <w:br/>
      </w:r>
      <w:r>
        <w:t>Specifically, the following will be specified:</w:t>
      </w:r>
      <w:r w:rsidR="00102635">
        <w:br/>
        <w:t>-</w:t>
      </w:r>
      <w:r w:rsidR="00102635">
        <w:tab/>
      </w:r>
      <w:r>
        <w:t xml:space="preserve">Enhancement to support the reporting of multiple PRAs information from PGW, TDF and SGW for </w:t>
      </w:r>
      <w:r w:rsidR="00102635">
        <w:br/>
      </w:r>
      <w:r w:rsidR="00102635">
        <w:tab/>
      </w:r>
      <w:r>
        <w:t>offline and online charging,</w:t>
      </w:r>
      <w:r w:rsidR="00102635">
        <w:br/>
        <w:t>-</w:t>
      </w:r>
      <w:r w:rsidR="00102635">
        <w:tab/>
      </w:r>
      <w:r>
        <w:t>Possible enhancement to support PLMN partitioning.</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new WID was </w:t>
      </w:r>
      <w:r>
        <w:rPr>
          <w:color w:val="FF0000"/>
          <w:lang w:eastAsia="en-US"/>
        </w:rPr>
        <w:t>approved</w:t>
      </w:r>
      <w:r>
        <w:t>.</w:t>
      </w:r>
    </w:p>
    <w:p w:rsidR="00B57BEE" w:rsidRDefault="00B57BEE" w:rsidP="00B57BEE">
      <w:pPr>
        <w:pStyle w:val="NormTop"/>
      </w:pPr>
      <w:r>
        <w:rPr>
          <w:color w:val="0000FF"/>
        </w:rPr>
        <w:t>TD SP</w:t>
      </w:r>
      <w:r>
        <w:rPr>
          <w:color w:val="0000FF"/>
        </w:rPr>
        <w:noBreakHyphen/>
        <w:t>160653</w:t>
      </w:r>
      <w:r w:rsidRPr="00D44412">
        <w:t xml:space="preserve"> </w:t>
      </w:r>
      <w:r>
        <w:t>(CR PACK) 4 CRs to 23.060, 23.203, 23.401 (AULC, Rel</w:t>
      </w:r>
      <w:r>
        <w:noBreakHyphen/>
        <w:t>14). (Source: SA WG2).</w:t>
      </w:r>
      <w:r>
        <w:br/>
      </w:r>
      <w:r w:rsidRPr="00D44412">
        <w:rPr>
          <w:b/>
        </w:rPr>
        <w:t>Abstract:</w:t>
      </w:r>
      <w:r w:rsidRPr="00D44412">
        <w:t xml:space="preserve"> </w:t>
      </w:r>
      <w:r>
        <w:t>23.203 CR1025R3; 23.060 CR2006R7; 23.203 CR1031R9; 23.401 CR3050R8.</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60" w:name="_Toc462731180"/>
      <w:r>
        <w:t>14B.10</w:t>
      </w:r>
      <w:r>
        <w:tab/>
        <w:t>(</w:t>
      </w:r>
      <w:r w:rsidRPr="00082EF0">
        <w:rPr>
          <w:noProof/>
        </w:rPr>
        <w:t>SeDoC</w:t>
      </w:r>
      <w:r>
        <w:t>) - Service Domain Centralization</w:t>
      </w:r>
      <w:bookmarkEnd w:id="60"/>
    </w:p>
    <w:p w:rsidR="00082EF0" w:rsidRPr="00082EF0" w:rsidRDefault="00082EF0" w:rsidP="00082EF0">
      <w:pPr>
        <w:keepLines/>
      </w:pPr>
      <w:r>
        <w:rPr>
          <w:lang w:eastAsia="en-US"/>
        </w:rPr>
        <w:t>There were no contributions under this agenda item.</w:t>
      </w:r>
      <w:r>
        <w:t xml:space="preserve"> (SA WG2 CR Pack on new </w:t>
      </w:r>
      <w:r w:rsidRPr="00082EF0">
        <w:rPr>
          <w:noProof/>
        </w:rPr>
        <w:t>SeDoC</w:t>
      </w:r>
      <w:r>
        <w:t xml:space="preserve"> WID under Agenda Item 17).</w:t>
      </w:r>
    </w:p>
    <w:p w:rsidR="00B57BEE" w:rsidRDefault="00B57BEE" w:rsidP="00B57BEE">
      <w:pPr>
        <w:pStyle w:val="Heading2"/>
      </w:pPr>
      <w:bookmarkStart w:id="61" w:name="_Toc462731181"/>
      <w:r>
        <w:t>14B.11</w:t>
      </w:r>
      <w:r>
        <w:tab/>
        <w:t>(SDCI) - Sponsored data connectivity improvements</w:t>
      </w:r>
      <w:bookmarkEnd w:id="61"/>
    </w:p>
    <w:p w:rsidR="00B57BEE" w:rsidRDefault="00B57BEE" w:rsidP="00B57BEE">
      <w:pPr>
        <w:keepNext/>
        <w:keepLines/>
      </w:pPr>
      <w:r>
        <w:rPr>
          <w:color w:val="0000FF"/>
        </w:rPr>
        <w:t>TD SP</w:t>
      </w:r>
      <w:r>
        <w:rPr>
          <w:color w:val="0000FF"/>
        </w:rPr>
        <w:noBreakHyphen/>
        <w:t>160655</w:t>
      </w:r>
      <w:r w:rsidRPr="00D44412">
        <w:t xml:space="preserve"> </w:t>
      </w:r>
      <w:r>
        <w:t>(CR PACK) 11 CRs to 23.002, 23.203, 23.682 (SDCI, Rel</w:t>
      </w:r>
      <w:r>
        <w:noBreakHyphen/>
        <w:t>14). (Source: SA WG2).</w:t>
      </w:r>
      <w:r>
        <w:br/>
      </w:r>
      <w:r w:rsidRPr="00D44412">
        <w:rPr>
          <w:b/>
        </w:rPr>
        <w:t>Abstract:</w:t>
      </w:r>
      <w:r w:rsidRPr="00D44412">
        <w:t xml:space="preserve"> </w:t>
      </w:r>
      <w:r>
        <w:t>23.203 CR1032; 23.002 CR0294R1; 23.002 CR0293R2; 23.682 CR0194R2; 23.203 CR1041R3; 23.203 CR1036R7; 23.203 CR1043R6; 23.682 CR0189R5; 23.203 CR1033R5; 23.203 CR1051R3; 23.203 CR1053R3.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62" w:name="_Toc462731182"/>
      <w:r>
        <w:lastRenderedPageBreak/>
        <w:t>14B.12</w:t>
      </w:r>
      <w:r>
        <w:tab/>
        <w:t>(</w:t>
      </w:r>
      <w:proofErr w:type="spellStart"/>
      <w:r>
        <w:t>AE_enTV</w:t>
      </w:r>
      <w:proofErr w:type="spellEnd"/>
      <w:r>
        <w:t>) - Sponsored data connectivity improvements</w:t>
      </w:r>
      <w:bookmarkEnd w:id="62"/>
    </w:p>
    <w:p w:rsidR="00082EF0" w:rsidRPr="00082EF0" w:rsidRDefault="00082EF0" w:rsidP="00082EF0">
      <w:pPr>
        <w:keepLines/>
      </w:pPr>
      <w:r>
        <w:rPr>
          <w:lang w:eastAsia="en-US"/>
        </w:rPr>
        <w:t>There were no contributions under this agenda item.</w:t>
      </w:r>
      <w:r>
        <w:t xml:space="preserve"> (SA WG2 CR Pack on new </w:t>
      </w:r>
      <w:r>
        <w:rPr>
          <w:noProof/>
        </w:rPr>
        <w:t>AE_enTV</w:t>
      </w:r>
      <w:r>
        <w:t xml:space="preserve"> WID under Agenda Item 17).</w:t>
      </w:r>
    </w:p>
    <w:p w:rsidR="00B57BEE" w:rsidRDefault="00B57BEE" w:rsidP="00B57BEE">
      <w:pPr>
        <w:pStyle w:val="Heading2"/>
      </w:pPr>
      <w:bookmarkStart w:id="63" w:name="_Toc462731183"/>
      <w:r>
        <w:t>14B.13</w:t>
      </w:r>
      <w:r>
        <w:tab/>
        <w:t>(GENCEF) - Group based enhancements in the network capability exposure functions</w:t>
      </w:r>
      <w:bookmarkEnd w:id="63"/>
    </w:p>
    <w:p w:rsidR="00B57BEE" w:rsidRDefault="00B57BEE" w:rsidP="00B57BEE">
      <w:pPr>
        <w:keepNext/>
        <w:keepLines/>
      </w:pPr>
      <w:r>
        <w:rPr>
          <w:color w:val="0000FF"/>
        </w:rPr>
        <w:t>TD SP</w:t>
      </w:r>
      <w:r>
        <w:rPr>
          <w:color w:val="0000FF"/>
        </w:rPr>
        <w:noBreakHyphen/>
        <w:t>160657</w:t>
      </w:r>
      <w:r w:rsidRPr="00D44412">
        <w:t xml:space="preserve"> </w:t>
      </w:r>
      <w:r>
        <w:t>(CR PACK) 3 CRs to 23.682 (GENCEF, Rel</w:t>
      </w:r>
      <w:r>
        <w:noBreakHyphen/>
        <w:t>14). (Source: SA WG2).</w:t>
      </w:r>
      <w:r>
        <w:br/>
      </w:r>
      <w:r w:rsidRPr="00D44412">
        <w:rPr>
          <w:b/>
        </w:rPr>
        <w:t>Abstract:</w:t>
      </w:r>
      <w:r w:rsidRPr="00D44412">
        <w:t xml:space="preserve"> </w:t>
      </w:r>
      <w:r>
        <w:t>23.682 CR0195R1; 23.682 CR0193R2; 23.682 CR0230R2.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160674</w:t>
      </w:r>
      <w:r w:rsidRPr="00D44412">
        <w:t xml:space="preserve"> </w:t>
      </w:r>
      <w:r>
        <w:t>(WI EXCEPTION REQUEST) Exception sheet for GENCEF (GENCEF). (Source: SA WG2).</w:t>
      </w:r>
      <w:r>
        <w:br/>
      </w:r>
      <w:r w:rsidRPr="00D44412">
        <w:rPr>
          <w:b/>
        </w:rPr>
        <w:t>Abstract:</w:t>
      </w:r>
      <w:r w:rsidRPr="00D44412">
        <w:t xml:space="preserve"> </w:t>
      </w:r>
      <w:r>
        <w:t>Abstract of document: Exception sheet for Rel</w:t>
      </w:r>
      <w:r>
        <w:noBreakHyphen/>
        <w:t>14 Stage 2 normative work for GENCEF. Contentious Issues: At SA WG2#116BIS, different options to address the work tasks above were discussed (S2-164785). Option 3 received majority support but was not agreed due to TR conclusion to have no impact between the MME/SGSN and the HSS for group basis enhancement. Therefore further discussions are needed to resolve this issue. It should be noted that SA WG2 has technically endorsed CR0227 (S2-165237) which is based on option 3. If there is no other proposal that can be agreed at SA WG2#117 meeting, SA WG2 plans to agree on CR0227.</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This Release 14 WI exception was </w:t>
      </w:r>
      <w:r>
        <w:rPr>
          <w:color w:val="FF0000"/>
        </w:rPr>
        <w:t>approved</w:t>
      </w:r>
      <w:r>
        <w:t>.</w:t>
      </w:r>
    </w:p>
    <w:p w:rsidR="00B57BEE" w:rsidRDefault="00B57BEE" w:rsidP="00B57BEE">
      <w:pPr>
        <w:pStyle w:val="Heading1"/>
      </w:pPr>
      <w:bookmarkStart w:id="64" w:name="_Toc462731184"/>
      <w:r>
        <w:t>14C</w:t>
      </w:r>
      <w:r>
        <w:tab/>
        <w:t>SA WG3- and SA WG3 LI-related Work Items</w:t>
      </w:r>
      <w:bookmarkEnd w:id="64"/>
    </w:p>
    <w:p w:rsidR="00B57BEE" w:rsidRDefault="00B57BEE" w:rsidP="00B57BEE">
      <w:pPr>
        <w:pStyle w:val="Heading2"/>
      </w:pPr>
      <w:bookmarkStart w:id="65" w:name="_Toc462731185"/>
      <w:r>
        <w:t>14C.1</w:t>
      </w:r>
      <w:r>
        <w:tab/>
        <w:t>(EASE_ALGOs_SA3) - New GPRS algorithms for EASE</w:t>
      </w:r>
      <w:bookmarkEnd w:id="65"/>
    </w:p>
    <w:p w:rsidR="00B57BEE" w:rsidRDefault="00B57BEE" w:rsidP="00B57BEE">
      <w:pPr>
        <w:keepNext/>
        <w:keepLines/>
      </w:pPr>
      <w:r>
        <w:rPr>
          <w:color w:val="0000FF"/>
        </w:rPr>
        <w:t>TD SP</w:t>
      </w:r>
      <w:r>
        <w:rPr>
          <w:color w:val="0000FF"/>
        </w:rPr>
        <w:noBreakHyphen/>
        <w:t>160571</w:t>
      </w:r>
      <w:r w:rsidRPr="00D44412">
        <w:t xml:space="preserve"> </w:t>
      </w:r>
      <w:r>
        <w:t>(WI EXCEPTION REQUEST) Exception sheet for New GPRS algorithms for EASE. (Source: SA WG3).</w:t>
      </w:r>
      <w:r>
        <w:br/>
      </w:r>
      <w:r w:rsidRPr="00D44412">
        <w:rPr>
          <w:b/>
        </w:rPr>
        <w:t>Abstract:</w:t>
      </w:r>
      <w:r w:rsidRPr="00D44412">
        <w:t xml:space="preserve"> </w:t>
      </w:r>
      <w:r>
        <w:t xml:space="preserve">Exception request for new GPRS algorithms for </w:t>
      </w:r>
      <w:r w:rsidRPr="00B57BEE">
        <w:rPr>
          <w:noProof/>
        </w:rPr>
        <w:t xml:space="preserve">EC-GSM-IoT </w:t>
      </w:r>
      <w:r>
        <w:t>due to delays in getting permission to publish the EASE algorithms on the 3GPP servers for review by SA WG3.</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The issues on the export control on the algorithms were discussed and clarified. It was clarified that this is a Release 13 exception sheet. This Release 13 WI exception was </w:t>
      </w:r>
      <w:r>
        <w:rPr>
          <w:color w:val="FF0000"/>
        </w:rPr>
        <w:t>approved</w:t>
      </w:r>
      <w:r>
        <w:t>.</w:t>
      </w:r>
    </w:p>
    <w:p w:rsidR="00B57BEE" w:rsidRDefault="00B57BEE" w:rsidP="00B57BEE">
      <w:pPr>
        <w:pStyle w:val="Heading2"/>
      </w:pPr>
      <w:bookmarkStart w:id="66" w:name="_Toc462731186"/>
      <w:r>
        <w:t>14C.2</w:t>
      </w:r>
      <w:r>
        <w:tab/>
        <w:t xml:space="preserve">(V8) - S8 Home Routing Architecture for </w:t>
      </w:r>
      <w:r w:rsidRPr="00102635">
        <w:rPr>
          <w:noProof/>
        </w:rPr>
        <w:t>VoLTE</w:t>
      </w:r>
      <w:bookmarkEnd w:id="66"/>
    </w:p>
    <w:p w:rsidR="00B57BEE" w:rsidRDefault="00B57BEE" w:rsidP="00B57BEE">
      <w:r>
        <w:t>There were no contributions under this agenda item.</w:t>
      </w:r>
    </w:p>
    <w:p w:rsidR="00B57BEE" w:rsidRDefault="00B57BEE" w:rsidP="00B57BEE">
      <w:pPr>
        <w:pStyle w:val="Heading2"/>
      </w:pPr>
      <w:bookmarkStart w:id="67" w:name="_Toc462731187"/>
      <w:r>
        <w:t>14C.3</w:t>
      </w:r>
      <w:r>
        <w:tab/>
        <w:t>(SEC14) - Security Enhancements and Improvements for Rel</w:t>
      </w:r>
      <w:r>
        <w:noBreakHyphen/>
        <w:t>14</w:t>
      </w:r>
      <w:bookmarkEnd w:id="67"/>
    </w:p>
    <w:p w:rsidR="00B57BEE" w:rsidRDefault="00B57BEE" w:rsidP="00B57BEE">
      <w:r>
        <w:t>There were no contributions under this agenda item.</w:t>
      </w:r>
    </w:p>
    <w:p w:rsidR="00B57BEE" w:rsidRDefault="00B57BEE" w:rsidP="00B57BEE">
      <w:pPr>
        <w:pStyle w:val="Heading2"/>
      </w:pPr>
      <w:bookmarkStart w:id="68" w:name="_Toc462731188"/>
      <w:r>
        <w:t>14C.4</w:t>
      </w:r>
      <w:r>
        <w:tab/>
        <w:t>(LI14) - Lawful Interception in the 3GPP Rel</w:t>
      </w:r>
      <w:r>
        <w:noBreakHyphen/>
        <w:t>14</w:t>
      </w:r>
      <w:bookmarkEnd w:id="68"/>
    </w:p>
    <w:p w:rsidR="00B57BEE" w:rsidRDefault="00B57BEE" w:rsidP="00B57BEE">
      <w:r>
        <w:t>There were no contributions under this agenda item.</w:t>
      </w:r>
    </w:p>
    <w:p w:rsidR="00B57BEE" w:rsidRDefault="00B57BEE" w:rsidP="00B57BEE">
      <w:pPr>
        <w:pStyle w:val="Heading1"/>
      </w:pPr>
      <w:bookmarkStart w:id="69" w:name="_Toc462731189"/>
      <w:r>
        <w:t>14D</w:t>
      </w:r>
      <w:r>
        <w:tab/>
        <w:t>SA WG4-related Work Items</w:t>
      </w:r>
      <w:bookmarkEnd w:id="69"/>
    </w:p>
    <w:p w:rsidR="00B57BEE" w:rsidRDefault="00B57BEE" w:rsidP="00B57BEE">
      <w:pPr>
        <w:pStyle w:val="Heading2"/>
      </w:pPr>
      <w:bookmarkStart w:id="70" w:name="_Toc462731190"/>
      <w:r>
        <w:t>14D.1</w:t>
      </w:r>
      <w:r>
        <w:tab/>
        <w:t>(TRAPI) - MBMS Transport Protocol and APIs</w:t>
      </w:r>
      <w:bookmarkEnd w:id="70"/>
    </w:p>
    <w:p w:rsidR="00B57BEE" w:rsidRDefault="00B57BEE" w:rsidP="00B57BEE">
      <w:pPr>
        <w:keepNext/>
        <w:keepLines/>
      </w:pPr>
      <w:r>
        <w:rPr>
          <w:color w:val="0000FF"/>
        </w:rPr>
        <w:t>TD SP</w:t>
      </w:r>
      <w:r>
        <w:rPr>
          <w:color w:val="0000FF"/>
        </w:rPr>
        <w:noBreakHyphen/>
        <w:t>160595</w:t>
      </w:r>
      <w:r w:rsidRPr="00D44412">
        <w:t xml:space="preserve"> </w:t>
      </w:r>
      <w:r>
        <w:t xml:space="preserve">(CR PACK) CR to TR 26.852 on 'Handling of </w:t>
      </w:r>
      <w:r w:rsidRPr="00102635">
        <w:rPr>
          <w:noProof/>
        </w:rPr>
        <w:t>Parameter</w:t>
      </w:r>
      <w:r w:rsidRPr="00102635">
        <w:rPr>
          <w:noProof/>
        </w:rPr>
        <w:noBreakHyphen/>
        <w:t xml:space="preserve">less </w:t>
      </w:r>
      <w:r>
        <w:t>MBMS URL forms (TRAPI)' (Release 14). (Source: SA WG4).</w:t>
      </w:r>
      <w:r>
        <w:br/>
      </w:r>
      <w:r w:rsidRPr="00D44412">
        <w:rPr>
          <w:b/>
        </w:rPr>
        <w:t>Abstract:</w:t>
      </w:r>
      <w:r w:rsidRPr="00D44412">
        <w:t xml:space="preserve"> </w:t>
      </w:r>
      <w:r>
        <w:t>26.852 CR0003R2.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71" w:name="_Toc462731191"/>
      <w:r>
        <w:lastRenderedPageBreak/>
        <w:t>14D.2</w:t>
      </w:r>
      <w:r>
        <w:tab/>
      </w:r>
      <w:r w:rsidRPr="00B57BEE">
        <w:rPr>
          <w:noProof/>
        </w:rPr>
        <w:t>(MMCMH_Enh) - Overall aspects of MMCMH_Enh</w:t>
      </w:r>
      <w:bookmarkEnd w:id="71"/>
    </w:p>
    <w:p w:rsidR="00B57BEE" w:rsidRDefault="00B57BEE" w:rsidP="00B57BEE">
      <w:pPr>
        <w:pBdr>
          <w:top w:val="single" w:sz="8" w:space="1" w:color="auto"/>
          <w:left w:val="single" w:sz="8" w:space="4" w:color="auto"/>
          <w:bottom w:val="single" w:sz="8" w:space="1" w:color="auto"/>
          <w:right w:val="single" w:sz="8" w:space="4" w:color="auto"/>
        </w:pBdr>
      </w:pPr>
      <w:r>
        <w:t>NOTE: This agenda item may be used to maintain approved TRs or to consider related submissions, e.g. LSs related to past studies for which there is no corresponding work item.</w:t>
      </w:r>
    </w:p>
    <w:p w:rsidR="00B57BEE" w:rsidRDefault="00B57BEE" w:rsidP="00B57BEE">
      <w:pPr>
        <w:pStyle w:val="NormTop"/>
      </w:pPr>
      <w:r>
        <w:rPr>
          <w:color w:val="0000FF"/>
        </w:rPr>
        <w:t>TD SP</w:t>
      </w:r>
      <w:r>
        <w:rPr>
          <w:color w:val="0000FF"/>
        </w:rPr>
        <w:noBreakHyphen/>
        <w:t>160596</w:t>
      </w:r>
      <w:r w:rsidRPr="00D44412">
        <w:t xml:space="preserve"> </w:t>
      </w:r>
      <w:r>
        <w:t>(WID REVISED) Revised Work Item on "Enhancements to</w:t>
      </w:r>
      <w:r w:rsidRPr="00B57BEE">
        <w:rPr>
          <w:noProof/>
        </w:rPr>
        <w:t xml:space="preserve"> Multi</w:t>
      </w:r>
      <w:r w:rsidRPr="00B57BEE">
        <w:rPr>
          <w:noProof/>
        </w:rPr>
        <w:noBreakHyphen/>
        <w:t>stream</w:t>
      </w:r>
      <w:r>
        <w:t xml:space="preserve"> Multiparty Conferencing Media Handling" (</w:t>
      </w:r>
      <w:r w:rsidRPr="00B57BEE">
        <w:rPr>
          <w:noProof/>
        </w:rPr>
        <w:t>MMCMH_Enh).</w:t>
      </w:r>
      <w:r>
        <w:t xml:space="preserve"> (Source: SA WG4).</w:t>
      </w:r>
      <w:r>
        <w:br/>
      </w:r>
      <w:r w:rsidRPr="00D44412">
        <w:rPr>
          <w:b/>
        </w:rPr>
        <w:t>Abstract:</w:t>
      </w:r>
      <w:r w:rsidRPr="00D44412">
        <w:t xml:space="preserve"> </w:t>
      </w:r>
      <w:r>
        <w:t>Objective: The objective of the work item is to specify enhancements to MMCMH features as backward compatible media handling extensions of 3GPP MTSI TS 26.114. These enhancements are listed below:</w:t>
      </w:r>
      <w:r w:rsidR="00102635">
        <w:br/>
        <w:t>-</w:t>
      </w:r>
      <w:r w:rsidR="00102635">
        <w:tab/>
      </w:r>
      <w:r>
        <w:t>Optimizations to reduce the amount of SDP text needed for supporting concurrent codec capabilities</w:t>
      </w:r>
      <w:r w:rsidR="00102635">
        <w:br/>
        <w:t>-</w:t>
      </w:r>
      <w:r w:rsidR="00102635">
        <w:tab/>
      </w:r>
      <w:r>
        <w:t xml:space="preserve">Procedures for minimizing the need for </w:t>
      </w:r>
      <w:r w:rsidRPr="00B57BEE">
        <w:rPr>
          <w:noProof/>
        </w:rPr>
        <w:t>transcoding</w:t>
      </w:r>
      <w:r w:rsidR="00102635">
        <w:br/>
        <w:t>-</w:t>
      </w:r>
      <w:r w:rsidR="00102635">
        <w:tab/>
      </w:r>
      <w:r>
        <w:t xml:space="preserve">Example of recommended </w:t>
      </w:r>
      <w:r w:rsidRPr="00B57BEE">
        <w:rPr>
          <w:noProof/>
        </w:rPr>
        <w:t>QoS</w:t>
      </w:r>
      <w:r>
        <w:t xml:space="preserve"> parameters for MMCMH sessions</w:t>
      </w:r>
      <w:r w:rsidR="00102635">
        <w:br/>
        <w:t>-</w:t>
      </w:r>
      <w:r w:rsidR="00102635">
        <w:tab/>
      </w:r>
      <w:r>
        <w:t xml:space="preserve">Recommendations to RAN WG2 on use of multiple </w:t>
      </w:r>
      <w:r w:rsidRPr="00B57BEE">
        <w:rPr>
          <w:noProof/>
        </w:rPr>
        <w:t>RoHC</w:t>
      </w:r>
      <w:r>
        <w:t xml:space="preserve"> instances for MMCMH conferences</w:t>
      </w:r>
      <w:r w:rsidR="00102635">
        <w:br/>
        <w:t>-</w:t>
      </w:r>
      <w:r w:rsidR="00102635">
        <w:tab/>
      </w:r>
      <w:r>
        <w:t xml:space="preserve">The optimizations covered under the original MMCMH work item (Release 13) but removed from </w:t>
      </w:r>
      <w:r w:rsidR="00102635">
        <w:br/>
      </w:r>
      <w:r w:rsidR="00102635">
        <w:tab/>
      </w:r>
      <w:r>
        <w:t>TS 26.114 Rel</w:t>
      </w:r>
      <w:r>
        <w:noBreakHyphen/>
        <w:t xml:space="preserve">13 (as needing additional specification work in CT) will be reinserted into TS 26.114 in </w:t>
      </w:r>
      <w:r w:rsidR="00102635">
        <w:br/>
      </w:r>
      <w:r w:rsidR="00102635">
        <w:tab/>
      </w:r>
      <w:r>
        <w:t>alignment with the corresponding supportive specification work in CT. These will include:</w:t>
      </w:r>
      <w:r w:rsidR="00102635">
        <w:br/>
      </w:r>
      <w:r w:rsidR="00102635">
        <w:tab/>
        <w:t>-</w:t>
      </w:r>
      <w:r w:rsidR="00102635">
        <w:tab/>
      </w:r>
      <w:r>
        <w:t>Use of simulcast functionality in RTP and SDP</w:t>
      </w:r>
      <w:r w:rsidR="00102635">
        <w:br/>
      </w:r>
      <w:r w:rsidR="00102635">
        <w:tab/>
        <w:t>-</w:t>
      </w:r>
      <w:r w:rsidR="00102635">
        <w:tab/>
      </w:r>
      <w:r>
        <w:t xml:space="preserve">Use of RTP level pause/resume </w:t>
      </w:r>
      <w:r w:rsidR="00102635">
        <w:br/>
      </w:r>
      <w:r>
        <w:t>TR 26.980 will be updated to document motivation for specifying solutions for the above-listed enhancements. Coordination with CT WG1, CT WG3, CT WG4, RAN WG2 groups will be performed to address any CN (e.g. PCC and MRF), or RAN (e.g. ROHC) impacts of the proposed enhancements. Alignment with IETF is desirable.</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updated WID was </w:t>
      </w:r>
      <w:r>
        <w:rPr>
          <w:color w:val="FF0000"/>
          <w:lang w:eastAsia="en-US"/>
        </w:rPr>
        <w:t>approved</w:t>
      </w:r>
      <w:r>
        <w:t>.</w:t>
      </w:r>
    </w:p>
    <w:p w:rsidR="00B57BEE" w:rsidRDefault="00B57BEE" w:rsidP="00B57BEE">
      <w:pPr>
        <w:pStyle w:val="NormTop"/>
      </w:pPr>
      <w:r>
        <w:rPr>
          <w:color w:val="0000FF"/>
        </w:rPr>
        <w:t>TD SP</w:t>
      </w:r>
      <w:r>
        <w:rPr>
          <w:color w:val="0000FF"/>
        </w:rPr>
        <w:noBreakHyphen/>
        <w:t>160597</w:t>
      </w:r>
      <w:r w:rsidRPr="00D44412">
        <w:t xml:space="preserve"> </w:t>
      </w:r>
      <w:r>
        <w:t xml:space="preserve">(CR PACK) CRs to TS 26.114 and TR 26.980 on ' Enhancements to </w:t>
      </w:r>
      <w:r w:rsidRPr="00B57BEE">
        <w:rPr>
          <w:noProof/>
        </w:rPr>
        <w:t>Multi</w:t>
      </w:r>
      <w:r w:rsidRPr="00B57BEE">
        <w:rPr>
          <w:noProof/>
        </w:rPr>
        <w:noBreakHyphen/>
        <w:t>stream</w:t>
      </w:r>
      <w:r>
        <w:t xml:space="preserve"> Multiparty Conferencing Media Handling" (</w:t>
      </w:r>
      <w:r w:rsidRPr="00B57BEE">
        <w:rPr>
          <w:noProof/>
        </w:rPr>
        <w:t>MMCMH_Enh</w:t>
      </w:r>
      <w:r>
        <w:t>)' (Release 14). (Source: SA WG4).</w:t>
      </w:r>
      <w:r>
        <w:br/>
      </w:r>
      <w:r w:rsidRPr="00D44412">
        <w:rPr>
          <w:b/>
        </w:rPr>
        <w:t>Abstract:</w:t>
      </w:r>
      <w:r w:rsidRPr="00D44412">
        <w:t xml:space="preserve"> </w:t>
      </w:r>
      <w:r>
        <w:t>26.980 CR0001; 26.114 CR0385R1; 26.980 CR0003R2; 26.980 CR0002R2.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72" w:name="_Toc462731192"/>
      <w:r>
        <w:t>14D.3</w:t>
      </w:r>
      <w:r>
        <w:tab/>
        <w:t xml:space="preserve">(DESUDAPS) - Development of super-wideband and </w:t>
      </w:r>
      <w:r w:rsidRPr="00B57BEE">
        <w:rPr>
          <w:noProof/>
        </w:rPr>
        <w:t>fullband</w:t>
      </w:r>
      <w:r>
        <w:t xml:space="preserve"> P.835</w:t>
      </w:r>
      <w:bookmarkEnd w:id="72"/>
    </w:p>
    <w:p w:rsidR="00B57BEE" w:rsidRDefault="00B57BEE" w:rsidP="00B57BEE">
      <w:r>
        <w:t>There were no contributions under this agenda item.</w:t>
      </w:r>
    </w:p>
    <w:p w:rsidR="00B57BEE" w:rsidRDefault="00B57BEE" w:rsidP="00B57BEE">
      <w:pPr>
        <w:pStyle w:val="Heading2"/>
      </w:pPr>
      <w:bookmarkStart w:id="73" w:name="_Toc462731193"/>
      <w:r>
        <w:t>14D.4</w:t>
      </w:r>
      <w:r>
        <w:tab/>
        <w:t>(IMS_TELEP_EXT) - Media Handling Extensions of IMS-based</w:t>
      </w:r>
      <w:bookmarkEnd w:id="73"/>
    </w:p>
    <w:p w:rsidR="00B57BEE" w:rsidRDefault="00B57BEE" w:rsidP="00B57BEE">
      <w:pPr>
        <w:keepNext/>
        <w:keepLines/>
      </w:pPr>
      <w:r>
        <w:rPr>
          <w:color w:val="0000FF"/>
        </w:rPr>
        <w:t>TD SP</w:t>
      </w:r>
      <w:r>
        <w:rPr>
          <w:color w:val="0000FF"/>
        </w:rPr>
        <w:noBreakHyphen/>
        <w:t>160598</w:t>
      </w:r>
      <w:r w:rsidRPr="00D44412">
        <w:t xml:space="preserve"> </w:t>
      </w:r>
      <w:r>
        <w:t xml:space="preserve">(CR PACK) CRs to TS 26.223 on 'Media Handling Extensions of </w:t>
      </w:r>
      <w:r w:rsidRPr="00B57BEE">
        <w:rPr>
          <w:noProof/>
        </w:rPr>
        <w:t>IMS</w:t>
      </w:r>
      <w:r w:rsidRPr="00B57BEE">
        <w:rPr>
          <w:noProof/>
        </w:rPr>
        <w:noBreakHyphen/>
        <w:t xml:space="preserve">based </w:t>
      </w:r>
      <w:r>
        <w:t>(IMS_TELEP_EXT)' (Release 14). (Source: SA WG4).</w:t>
      </w:r>
      <w:r>
        <w:br/>
      </w:r>
      <w:r w:rsidRPr="00D44412">
        <w:rPr>
          <w:b/>
        </w:rPr>
        <w:t>Abstract:</w:t>
      </w:r>
      <w:r w:rsidRPr="00D44412">
        <w:t xml:space="preserve"> </w:t>
      </w:r>
      <w:r>
        <w:t>26.223 CR0005R1; 26.223 CR0007; 26.223 CR0006R1; 26.223 CR0008R1.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74" w:name="_Toc462731194"/>
      <w:r>
        <w:t>14D.5</w:t>
      </w:r>
      <w:r>
        <w:tab/>
        <w:t>(</w:t>
      </w:r>
      <w:proofErr w:type="spellStart"/>
      <w:r>
        <w:t>IQoE</w:t>
      </w:r>
      <w:proofErr w:type="spellEnd"/>
      <w:r>
        <w:t xml:space="preserve">) - Improved Streaming </w:t>
      </w:r>
      <w:proofErr w:type="spellStart"/>
      <w:r>
        <w:t>QoE</w:t>
      </w:r>
      <w:proofErr w:type="spellEnd"/>
      <w:r>
        <w:t xml:space="preserve"> Reporting in 3GPP</w:t>
      </w:r>
      <w:bookmarkEnd w:id="74"/>
    </w:p>
    <w:p w:rsidR="00B57BEE" w:rsidRDefault="00B57BEE" w:rsidP="00B57BEE">
      <w:pPr>
        <w:keepNext/>
        <w:keepLines/>
      </w:pPr>
      <w:r>
        <w:rPr>
          <w:color w:val="0000FF"/>
        </w:rPr>
        <w:t>TD SP</w:t>
      </w:r>
      <w:r>
        <w:rPr>
          <w:color w:val="0000FF"/>
        </w:rPr>
        <w:noBreakHyphen/>
        <w:t>160599</w:t>
      </w:r>
      <w:r w:rsidRPr="00D44412">
        <w:t xml:space="preserve"> </w:t>
      </w:r>
      <w:r>
        <w:t>(CR PACK) CR to TS 26.346 on 'Reception Reporting Periodic Reporting (</w:t>
      </w:r>
      <w:proofErr w:type="spellStart"/>
      <w:r>
        <w:t>IQoE</w:t>
      </w:r>
      <w:proofErr w:type="spellEnd"/>
      <w:r>
        <w:t>)' (Release 14). (Source: SA WG4).</w:t>
      </w:r>
      <w:r>
        <w:br/>
      </w:r>
      <w:r w:rsidRPr="00D44412">
        <w:rPr>
          <w:b/>
        </w:rPr>
        <w:t>Abstract:</w:t>
      </w:r>
      <w:r w:rsidRPr="00D44412">
        <w:t xml:space="preserve"> </w:t>
      </w:r>
      <w:r>
        <w:t>26.346 CR0556R1.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75" w:name="_Toc462731195"/>
      <w:r>
        <w:lastRenderedPageBreak/>
        <w:t>14D.6</w:t>
      </w:r>
      <w:r>
        <w:tab/>
        <w:t>(EXT_UED) - Extension of UE Delay test methods and requirements</w:t>
      </w:r>
      <w:bookmarkEnd w:id="75"/>
    </w:p>
    <w:p w:rsidR="00B57BEE" w:rsidRDefault="00B57BEE" w:rsidP="00B57BEE">
      <w:pPr>
        <w:keepNext/>
        <w:keepLines/>
      </w:pPr>
      <w:r>
        <w:rPr>
          <w:color w:val="0000FF"/>
        </w:rPr>
        <w:t>TD SP</w:t>
      </w:r>
      <w:r>
        <w:rPr>
          <w:color w:val="0000FF"/>
        </w:rPr>
        <w:noBreakHyphen/>
        <w:t>160600</w:t>
      </w:r>
      <w:r w:rsidRPr="00D44412">
        <w:t xml:space="preserve"> </w:t>
      </w:r>
      <w:r>
        <w:t>(WID REVISED) Revised Work Item on "Extension of UE delay test methods and requirements" (EXT_UED). (Source: SA WG4).</w:t>
      </w:r>
      <w:r>
        <w:br/>
      </w:r>
      <w:r w:rsidRPr="00D44412">
        <w:rPr>
          <w:b/>
        </w:rPr>
        <w:t>Abstract:</w:t>
      </w:r>
      <w:r w:rsidRPr="00D44412">
        <w:t xml:space="preserve"> </w:t>
      </w:r>
      <w:r>
        <w:t>Objective: The objective of this work item is to enhance the acoustic test cases and requirements to consider the following aspects for MTSI-based speech services:</w:t>
      </w:r>
      <w:r w:rsidR="00102635">
        <w:br/>
        <w:t>-</w:t>
      </w:r>
      <w:r w:rsidR="00102635">
        <w:tab/>
      </w:r>
      <w:r>
        <w:t xml:space="preserve">Testing of UE in actual LTE radio operating conditions (e.g. SPS, DRX, and fading) to potentially </w:t>
      </w:r>
      <w:r w:rsidR="00102635">
        <w:br/>
      </w:r>
      <w:r w:rsidR="00102635">
        <w:tab/>
      </w:r>
      <w:r>
        <w:t>improve or complement the existing delay tests</w:t>
      </w:r>
      <w:r w:rsidR="00102635">
        <w:br/>
        <w:t>-</w:t>
      </w:r>
      <w:r w:rsidR="00102635">
        <w:tab/>
      </w:r>
      <w:r>
        <w:t xml:space="preserve">Specification of clock accuracy and behaviour of UEs in presence of clock drift in MTSI-based </w:t>
      </w:r>
      <w:r w:rsidR="00102635">
        <w:br/>
      </w:r>
      <w:r w:rsidR="00102635">
        <w:tab/>
      </w:r>
      <w:r>
        <w:t>speech services</w:t>
      </w:r>
      <w:r w:rsidR="00102635">
        <w:br/>
        <w:t>-</w:t>
      </w:r>
      <w:r w:rsidR="00102635">
        <w:tab/>
      </w:r>
      <w:r>
        <w:t xml:space="preserve">Introduction of at least one jitter/loss profile condition to represent well live operation in MTSI-based </w:t>
      </w:r>
      <w:r w:rsidR="00102635">
        <w:br/>
      </w:r>
      <w:r w:rsidR="00102635">
        <w:tab/>
      </w:r>
      <w:r>
        <w:t xml:space="preserve">speech services over LTE and associated requirement in terms of delay and quality. </w:t>
      </w:r>
      <w:r w:rsidR="00102635">
        <w:br/>
      </w:r>
      <w:r w:rsidR="00102635">
        <w:tab/>
      </w:r>
      <w:r>
        <w:t xml:space="preserve">The behaviour of jitter buffer handling may also be studied with other profiles than the existing </w:t>
      </w:r>
      <w:r w:rsidR="00102635">
        <w:br/>
      </w:r>
      <w:r w:rsidR="00102635">
        <w:tab/>
      </w:r>
      <w:r>
        <w:t xml:space="preserve">profiles defined in TS 26.132; dynamic test conditions with varying profiles (e.g. switched profiles) </w:t>
      </w:r>
      <w:r w:rsidR="00102635">
        <w:br/>
      </w:r>
      <w:r w:rsidR="00102635">
        <w:tab/>
      </w:r>
      <w:r>
        <w:t>may be defined.</w:t>
      </w:r>
      <w:r w:rsidR="00102635">
        <w:br/>
        <w:t>-</w:t>
      </w:r>
      <w:r w:rsidR="00102635">
        <w:tab/>
      </w:r>
      <w:r>
        <w:t xml:space="preserve">Enhancements to the existing UE delay test cases, for instance in the area of test signals, delay </w:t>
      </w:r>
      <w:r w:rsidR="00102635">
        <w:br/>
      </w:r>
      <w:r w:rsidR="00102635">
        <w:tab/>
      </w:r>
      <w:r>
        <w:t>estimation methods, etc.</w:t>
      </w:r>
      <w:r w:rsidR="00102635">
        <w:br/>
        <w:t>-</w:t>
      </w:r>
      <w:r w:rsidR="00102635">
        <w:tab/>
      </w:r>
      <w:r>
        <w:t xml:space="preserve">Support of UE delay testing for MTSI-based speech services over </w:t>
      </w:r>
      <w:proofErr w:type="spellStart"/>
      <w:r>
        <w:t>Wifi</w:t>
      </w:r>
      <w:proofErr w:type="spellEnd"/>
      <w:r>
        <w:t xml:space="preserve"> radio access. The scope of </w:t>
      </w:r>
      <w:r w:rsidR="00102635">
        <w:br/>
      </w:r>
      <w:r w:rsidR="00102635">
        <w:tab/>
      </w:r>
      <w:r>
        <w:t xml:space="preserve">TS 26.131 and TS 26.132 will be extended to cover </w:t>
      </w:r>
      <w:proofErr w:type="spellStart"/>
      <w:r>
        <w:t>Wifi</w:t>
      </w:r>
      <w:proofErr w:type="spellEnd"/>
      <w:r>
        <w:t xml:space="preserve"> radio access (WLAN) for all test cases.</w:t>
      </w:r>
      <w:r w:rsidR="00102635">
        <w:br/>
        <w:t>-</w:t>
      </w:r>
      <w:r w:rsidR="00102635">
        <w:tab/>
      </w:r>
      <w:r>
        <w:t xml:space="preserve">Definition of test methods for UE delay and speech quality when conducted over the UE headset </w:t>
      </w:r>
      <w:r w:rsidR="00102635">
        <w:br/>
      </w:r>
      <w:r w:rsidR="00102635">
        <w:tab/>
      </w:r>
      <w:r>
        <w:t xml:space="preserve">electrical interface (both </w:t>
      </w:r>
      <w:proofErr w:type="spellStart"/>
      <w:r>
        <w:t>analog</w:t>
      </w:r>
      <w:proofErr w:type="spellEnd"/>
      <w:r>
        <w:t xml:space="preserve"> and digital). </w:t>
      </w:r>
      <w:r w:rsidR="00102635">
        <w:br/>
      </w:r>
      <w:r>
        <w:t>A new Technical Report will document a test plan with configurations and measurement scenarios for testing over the electrical interface, to serve as a reference for UE vendors and Mobile Network Operators wishing to conduct such tests.</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updated WID was </w:t>
      </w:r>
      <w:r>
        <w:rPr>
          <w:color w:val="FF0000"/>
          <w:lang w:eastAsia="en-US"/>
        </w:rPr>
        <w:t>approved</w:t>
      </w:r>
      <w:r>
        <w:t>.</w:t>
      </w:r>
    </w:p>
    <w:p w:rsidR="00B57BEE" w:rsidRDefault="00B57BEE" w:rsidP="00B57BEE">
      <w:pPr>
        <w:pStyle w:val="Heading1"/>
      </w:pPr>
      <w:bookmarkStart w:id="76" w:name="_Toc462731196"/>
      <w:r>
        <w:t>14E</w:t>
      </w:r>
      <w:r>
        <w:tab/>
        <w:t>SA WG5-related Work Items</w:t>
      </w:r>
      <w:bookmarkEnd w:id="76"/>
    </w:p>
    <w:p w:rsidR="00B57BEE" w:rsidRDefault="00B57BEE" w:rsidP="00B57BEE">
      <w:pPr>
        <w:pStyle w:val="Heading2"/>
      </w:pPr>
      <w:bookmarkStart w:id="77" w:name="_Toc462731197"/>
      <w:r>
        <w:t>14E.1</w:t>
      </w:r>
      <w:r>
        <w:tab/>
        <w:t>(OAM14) - OAM&amp;P Rel</w:t>
      </w:r>
      <w:r>
        <w:noBreakHyphen/>
        <w:t>14 (including all building blocks and work tasks)</w:t>
      </w:r>
      <w:bookmarkEnd w:id="77"/>
    </w:p>
    <w:p w:rsidR="00B57BEE" w:rsidRDefault="00B57BEE" w:rsidP="00B57BEE">
      <w:pPr>
        <w:keepNext/>
        <w:keepLines/>
      </w:pPr>
      <w:r>
        <w:rPr>
          <w:color w:val="0000FF"/>
        </w:rPr>
        <w:t>TD SP</w:t>
      </w:r>
      <w:r>
        <w:rPr>
          <w:color w:val="0000FF"/>
        </w:rPr>
        <w:noBreakHyphen/>
        <w:t>160521</w:t>
      </w:r>
      <w:r w:rsidRPr="00D44412">
        <w:t xml:space="preserve"> </w:t>
      </w:r>
      <w:r>
        <w:t>LS from SA WG5: LS on the study of the management of RAN virtualized network functions. (SA WG5)</w:t>
      </w:r>
      <w:r>
        <w:br/>
      </w:r>
      <w:r w:rsidRPr="00D44412">
        <w:rPr>
          <w:b/>
        </w:rPr>
        <w:t>Abstract:</w:t>
      </w:r>
      <w:r w:rsidRPr="00D44412">
        <w:t xml:space="preserve"> </w:t>
      </w:r>
      <w:r>
        <w:t xml:space="preserve">SA WG5 is currently working on the work items dedicated to the management of mobile networks that include virtualized network functions, targeting completion in Release 14. </w:t>
      </w:r>
      <w:r w:rsidR="00102635">
        <w:br/>
      </w:r>
      <w:r>
        <w:t xml:space="preserve">The current scope of the work items is limited to the management aspect of mobile networks that include virtualized network functions which can be part of EPC or IMS. </w:t>
      </w:r>
      <w:r w:rsidR="00102635">
        <w:br/>
      </w:r>
      <w:r>
        <w:t xml:space="preserve">SA WG5 is considering to commence a new SI to study on whether it is necessary to extend its scope of above mentioned work items to include virtualized network functions which can be part of RAN. </w:t>
      </w:r>
      <w:r w:rsidR="00102635">
        <w:br/>
      </w:r>
      <w:r>
        <w:t xml:space="preserve">SA WG5 is seeking inputs from RAN WG3 on information needed for the study, for example, which functions in clause 5 deployment scenarios of TR 38.801 can be virtualized? </w:t>
      </w:r>
      <w:r w:rsidR="00102635">
        <w:br/>
      </w:r>
      <w:r>
        <w:t>SA WG5 appreciates RAN WG3 for providing early inputs if possible.</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This was provided to TSG SA for information and was </w:t>
      </w:r>
      <w:r>
        <w:rPr>
          <w:color w:val="0000FF"/>
        </w:rPr>
        <w:t>noted</w:t>
      </w:r>
      <w:r>
        <w:t>.</w:t>
      </w:r>
    </w:p>
    <w:p w:rsidR="00B57BEE" w:rsidRDefault="00B57BEE" w:rsidP="00B57BEE">
      <w:pPr>
        <w:pStyle w:val="Heading3"/>
      </w:pPr>
      <w:bookmarkStart w:id="78" w:name="_Toc462731198"/>
      <w:r>
        <w:t>14E.1.1</w:t>
      </w:r>
      <w:r>
        <w:tab/>
        <w:t>(OAM14-MAMO_VNF-MCAR) - Management concept, architecture and requirements for mobile networks that include virtualized network functions</w:t>
      </w:r>
      <w:bookmarkEnd w:id="78"/>
    </w:p>
    <w:p w:rsidR="00B57BEE" w:rsidRDefault="00B57BEE" w:rsidP="00B57BEE">
      <w:r>
        <w:t>There were no contributions under this agenda item.</w:t>
      </w:r>
    </w:p>
    <w:p w:rsidR="00B57BEE" w:rsidRDefault="00B57BEE" w:rsidP="00B57BEE">
      <w:pPr>
        <w:pStyle w:val="Heading3"/>
      </w:pPr>
      <w:bookmarkStart w:id="79" w:name="_Toc462731199"/>
      <w:r>
        <w:lastRenderedPageBreak/>
        <w:t>14E.1.2</w:t>
      </w:r>
      <w:r>
        <w:tab/>
        <w:t>(OAM14-MAMO_VNF-CM) - Configuration Management for mobile networks that include virtualized network functions</w:t>
      </w:r>
      <w:bookmarkEnd w:id="79"/>
    </w:p>
    <w:p w:rsidR="00B57BEE" w:rsidRDefault="00B57BEE" w:rsidP="00B57BEE">
      <w:pPr>
        <w:keepNext/>
        <w:keepLines/>
      </w:pPr>
      <w:r>
        <w:rPr>
          <w:color w:val="0000FF"/>
        </w:rPr>
        <w:t>TD SP</w:t>
      </w:r>
      <w:r>
        <w:rPr>
          <w:color w:val="0000FF"/>
        </w:rPr>
        <w:noBreakHyphen/>
        <w:t>160616</w:t>
      </w:r>
      <w:r w:rsidRPr="00D44412">
        <w:t xml:space="preserve"> </w:t>
      </w:r>
      <w:r>
        <w:t>(DRAFT TS) TS 28.510 Configuration Management (CM) for mobile networks that include virtualized network functions; Requirements. (Source: SA WG5).</w:t>
      </w:r>
      <w:r>
        <w:br/>
      </w:r>
      <w:r w:rsidRPr="00D44412">
        <w:rPr>
          <w:b/>
        </w:rPr>
        <w:t>Abstract:</w:t>
      </w:r>
      <w:r w:rsidRPr="00D44412">
        <w:t xml:space="preserve"> </w:t>
      </w:r>
      <w:r>
        <w:t>Abstract of document: This document specifies the use cases and requirements applicable to Configuration Management (CM) of virtualized network functions which can be part of EPC or IMS. The following business level requirements are identified:</w:t>
      </w:r>
      <w:r w:rsidR="00A03B6C">
        <w:br/>
        <w:t>-</w:t>
      </w:r>
      <w:r w:rsidR="00A03B6C">
        <w:tab/>
      </w:r>
      <w:r>
        <w:t>Requirements about creating/configuring/deleting MOI(s) corresponding to a VNF instance.</w:t>
      </w:r>
      <w:r w:rsidR="00A03B6C">
        <w:br/>
        <w:t>-</w:t>
      </w:r>
      <w:r w:rsidR="00A03B6C">
        <w:tab/>
      </w:r>
      <w:r>
        <w:t>Requirements about VNF instance information query.</w:t>
      </w:r>
      <w:r w:rsidR="00A03B6C">
        <w:br/>
        <w:t>-</w:t>
      </w:r>
      <w:r w:rsidR="00A03B6C">
        <w:tab/>
      </w:r>
      <w:r>
        <w:t xml:space="preserve">Requirements about modifying non-application information and configuration attributes of a VNF </w:t>
      </w:r>
      <w:r w:rsidR="00A03B6C">
        <w:br/>
      </w:r>
      <w:r w:rsidR="00A03B6C">
        <w:tab/>
      </w:r>
      <w:r>
        <w:t xml:space="preserve">instance. </w:t>
      </w:r>
      <w:r w:rsidR="00A03B6C">
        <w:br/>
      </w:r>
      <w:r>
        <w:t>The following high level use cases are identified:</w:t>
      </w:r>
      <w:r w:rsidR="00A03B6C">
        <w:br/>
        <w:t>-</w:t>
      </w:r>
      <w:r w:rsidR="00A03B6C">
        <w:tab/>
      </w:r>
      <w:r>
        <w:t xml:space="preserve">Use cases about creating/configuring/deleting MOI(s) corresponding to a VNF instance. </w:t>
      </w:r>
      <w:r w:rsidR="00A03B6C">
        <w:br/>
      </w:r>
      <w:r>
        <w:t>The following specification level requirements are identified:</w:t>
      </w:r>
      <w:r w:rsidR="00A03B6C">
        <w:br/>
        <w:t>-</w:t>
      </w:r>
      <w:r w:rsidR="00A03B6C">
        <w:tab/>
      </w:r>
      <w:r>
        <w:t xml:space="preserve">Requirements for </w:t>
      </w:r>
      <w:proofErr w:type="spellStart"/>
      <w:r>
        <w:t>Itf</w:t>
      </w:r>
      <w:proofErr w:type="spellEnd"/>
      <w:r>
        <w:t>-N.</w:t>
      </w:r>
      <w:r w:rsidR="00A03B6C">
        <w:br/>
        <w:t>-</w:t>
      </w:r>
      <w:r w:rsidR="00A03B6C">
        <w:tab/>
      </w:r>
      <w:r>
        <w:t>Requirements for Os-Ma-</w:t>
      </w:r>
      <w:proofErr w:type="spellStart"/>
      <w:r>
        <w:t>nfvo</w:t>
      </w:r>
      <w:proofErr w:type="spellEnd"/>
      <w:r>
        <w:t>.</w:t>
      </w:r>
      <w:r w:rsidR="00A03B6C">
        <w:br/>
        <w:t>-</w:t>
      </w:r>
      <w:r w:rsidR="00A03B6C">
        <w:tab/>
      </w:r>
      <w:r>
        <w:t xml:space="preserve">Requirements for </w:t>
      </w:r>
      <w:proofErr w:type="spellStart"/>
      <w:r>
        <w:t>Ve-Vnfm-em</w:t>
      </w:r>
      <w:proofErr w:type="spellEnd"/>
      <w:r>
        <w:t>. The following specification level use cases are identified:</w:t>
      </w:r>
      <w:r w:rsidR="00A03B6C">
        <w:br/>
        <w:t>-</w:t>
      </w:r>
      <w:r w:rsidR="00A03B6C">
        <w:tab/>
      </w:r>
      <w:r>
        <w:t>Use cases about creating/configuring/updating/deleting MOI(s) corresponding to a VNF instance.</w:t>
      </w:r>
      <w:r w:rsidR="00A03B6C">
        <w:br/>
        <w:t>-</w:t>
      </w:r>
      <w:r w:rsidR="00A03B6C">
        <w:tab/>
      </w:r>
      <w:r>
        <w:t>Use cases about retrieving VNF instance information.</w:t>
      </w:r>
      <w:r w:rsidR="00A03B6C">
        <w:br/>
        <w:t>-</w:t>
      </w:r>
      <w:r w:rsidR="00A03B6C">
        <w:tab/>
      </w:r>
      <w:r>
        <w:t xml:space="preserve">Use cases about modifying non-application configuration attributes of a VNF instance. </w:t>
      </w:r>
      <w:r w:rsidR="00A03B6C">
        <w:br/>
      </w:r>
      <w:r w:rsidRPr="00A03B6C">
        <w:rPr>
          <w:b/>
        </w:rPr>
        <w:t>Changes since last presentation to SA Meeting:</w:t>
      </w:r>
      <w:r>
        <w:t xml:space="preserve"> This is the first presentation for information. Not applicable. </w:t>
      </w:r>
      <w:r w:rsidR="00A03B6C">
        <w:br/>
      </w:r>
      <w:r w:rsidRPr="00A03B6C">
        <w:rPr>
          <w:b/>
        </w:rPr>
        <w:t>Outstanding Issues:</w:t>
      </w:r>
      <w:r w:rsidR="00A03B6C">
        <w:br/>
        <w:t>-</w:t>
      </w:r>
      <w:r w:rsidR="00A03B6C">
        <w:tab/>
      </w:r>
      <w:r>
        <w:t xml:space="preserve">Continue to add necessary requirements and use cases. </w:t>
      </w:r>
      <w:r w:rsidR="00A03B6C">
        <w:br/>
      </w:r>
      <w:r w:rsidRPr="00A03B6C">
        <w:rPr>
          <w:b/>
        </w:rPr>
        <w:t>Contentious Issues:</w:t>
      </w:r>
      <w:r>
        <w:t xml:space="preserve"> Not applicable.</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B57BEE" w:rsidRDefault="00B57BEE" w:rsidP="00B57BEE">
      <w:pPr>
        <w:pStyle w:val="Heading3"/>
      </w:pPr>
      <w:bookmarkStart w:id="80" w:name="_Toc462731200"/>
      <w:r>
        <w:t>14E.1.3</w:t>
      </w:r>
      <w:r>
        <w:tab/>
        <w:t>(OAM14-MAMO_VNF-FM) - Fault Management for mobile networks that include virtualized network functions</w:t>
      </w:r>
      <w:bookmarkEnd w:id="80"/>
    </w:p>
    <w:p w:rsidR="00B57BEE" w:rsidRDefault="00B57BEE" w:rsidP="00B57BEE">
      <w:pPr>
        <w:keepNext/>
        <w:keepLines/>
      </w:pPr>
      <w:r>
        <w:rPr>
          <w:color w:val="0000FF"/>
        </w:rPr>
        <w:t>TD SP</w:t>
      </w:r>
      <w:r>
        <w:rPr>
          <w:color w:val="0000FF"/>
        </w:rPr>
        <w:noBreakHyphen/>
        <w:t>160614</w:t>
      </w:r>
      <w:r w:rsidRPr="00D44412">
        <w:t xml:space="preserve"> </w:t>
      </w:r>
      <w:r>
        <w:t>(DRAFT TS) TS 28.515 Fault Management (FM) for mobile networks that include virtualized network functions Requirements. (Source: SA WG5).</w:t>
      </w:r>
      <w:r>
        <w:br/>
      </w:r>
      <w:r w:rsidRPr="00D44412">
        <w:rPr>
          <w:b/>
        </w:rPr>
        <w:t>Abstract:</w:t>
      </w:r>
      <w:r w:rsidRPr="00D44412">
        <w:t xml:space="preserve"> </w:t>
      </w:r>
      <w:r w:rsidR="00A03B6C">
        <w:br/>
      </w:r>
      <w:r w:rsidRPr="00A03B6C">
        <w:rPr>
          <w:b/>
        </w:rPr>
        <w:t>Abstract of document:</w:t>
      </w:r>
      <w:r>
        <w:t xml:space="preserve"> This document specifies the requirements applicable to Fault Management (FM) of virtualized network functions which can be part of EPC or IMS. </w:t>
      </w:r>
      <w:r w:rsidR="00A03B6C">
        <w:br/>
      </w:r>
      <w:r w:rsidRPr="00A03B6C">
        <w:rPr>
          <w:b/>
        </w:rPr>
        <w:t xml:space="preserve">Changes since last presentation to </w:t>
      </w:r>
      <w:r w:rsidR="00A03B6C" w:rsidRPr="00A03B6C">
        <w:rPr>
          <w:b/>
        </w:rPr>
        <w:t>TSG </w:t>
      </w:r>
      <w:r w:rsidRPr="00A03B6C">
        <w:rPr>
          <w:b/>
        </w:rPr>
        <w:t>SA Meeting:</w:t>
      </w:r>
      <w:r>
        <w:t xml:space="preserve"> N/A (this is the first presentation) </w:t>
      </w:r>
      <w:r w:rsidR="00A03B6C">
        <w:br/>
      </w:r>
      <w:r w:rsidRPr="00A03B6C">
        <w:rPr>
          <w:b/>
        </w:rPr>
        <w:t>Outstanding Issues:</w:t>
      </w:r>
      <w:r>
        <w:t xml:space="preserve"> None </w:t>
      </w:r>
      <w:r w:rsidR="00A03B6C">
        <w:br/>
      </w:r>
      <w:r w:rsidRPr="00A03B6C">
        <w:rPr>
          <w:b/>
        </w:rPr>
        <w:t>Contentious Issues:</w:t>
      </w:r>
      <w:r>
        <w:t xml:space="preserve"> None.</w:t>
      </w:r>
    </w:p>
    <w:p w:rsidR="00B57BEE" w:rsidRPr="00D44412" w:rsidRDefault="00B57BEE" w:rsidP="00B57BEE">
      <w:pPr>
        <w:keepNext/>
        <w:keepLines/>
      </w:pPr>
      <w:r>
        <w:rPr>
          <w:b/>
        </w:rPr>
        <w:t>Discussion and conclusion:</w:t>
      </w:r>
    </w:p>
    <w:p w:rsidR="00B57BEE" w:rsidRPr="00102635" w:rsidRDefault="00102635" w:rsidP="00B57BEE">
      <w:pPr>
        <w:keepLines/>
      </w:pPr>
      <w:r w:rsidRPr="00102635">
        <w:rPr>
          <w:noProof/>
        </w:rPr>
        <w:t>Morpho</w:t>
      </w:r>
      <w:r>
        <w:t xml:space="preserve"> Cards commented that there</w:t>
      </w:r>
      <w:r w:rsidR="00A03B6C">
        <w:t xml:space="preserve"> is a reference to an ETSI TS without a version number, which is always needed for external references to non-3GPP specifications</w:t>
      </w:r>
      <w:r>
        <w:t xml:space="preserve">, </w:t>
      </w:r>
      <w:r w:rsidR="00A03B6C">
        <w:t>but as this is for information at this time, this</w:t>
      </w:r>
      <w:r>
        <w:t xml:space="preserve"> can be </w:t>
      </w:r>
      <w:r w:rsidR="00A03B6C">
        <w:t>corrected</w:t>
      </w:r>
      <w:r>
        <w:t xml:space="preserve"> before the TS is provided for approval. </w:t>
      </w: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B57BEE" w:rsidRDefault="00B57BEE" w:rsidP="00B57BEE">
      <w:pPr>
        <w:pStyle w:val="NormTop"/>
      </w:pPr>
      <w:r>
        <w:rPr>
          <w:color w:val="0000FF"/>
        </w:rPr>
        <w:t>TD SP</w:t>
      </w:r>
      <w:r>
        <w:rPr>
          <w:color w:val="0000FF"/>
        </w:rPr>
        <w:noBreakHyphen/>
        <w:t>160615</w:t>
      </w:r>
      <w:r w:rsidRPr="00D44412">
        <w:t xml:space="preserve"> </w:t>
      </w:r>
      <w:r>
        <w:t>(DRAFT TS) TS 28.516 Fault Management (FM) for mobile networks that include virtualized network functions Procedures. (Source: SA WG5).</w:t>
      </w:r>
      <w:r>
        <w:br/>
      </w:r>
      <w:r w:rsidRPr="00D44412">
        <w:rPr>
          <w:b/>
        </w:rPr>
        <w:t>Abstract:</w:t>
      </w:r>
      <w:r w:rsidRPr="00D44412">
        <w:t xml:space="preserve"> </w:t>
      </w:r>
      <w:r>
        <w:t>Abstract of document: This document specifies the Fault Management procedures for mobile networks that include virtualized network functions which can be part of EPC or IMS. Changes since last presentation to SA Meeting: N/A (this is the first presentation) Outstanding Issues: None Contentious Issues: None.</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B57BEE" w:rsidRDefault="00B57BEE" w:rsidP="00B57BEE">
      <w:pPr>
        <w:pStyle w:val="Heading3"/>
      </w:pPr>
      <w:bookmarkStart w:id="81" w:name="_Toc462731201"/>
      <w:r>
        <w:lastRenderedPageBreak/>
        <w:t>14E.1.4</w:t>
      </w:r>
      <w:r>
        <w:tab/>
        <w:t>(OAM14-MAMO_VNF-PM) - Performance management for mobile networks that include virtualized network functions</w:t>
      </w:r>
      <w:bookmarkEnd w:id="81"/>
    </w:p>
    <w:p w:rsidR="00B57BEE" w:rsidRDefault="00B57BEE" w:rsidP="00B57BEE">
      <w:pPr>
        <w:keepNext/>
        <w:keepLines/>
      </w:pPr>
      <w:r>
        <w:rPr>
          <w:color w:val="0000FF"/>
        </w:rPr>
        <w:t>TD SP</w:t>
      </w:r>
      <w:r>
        <w:rPr>
          <w:color w:val="0000FF"/>
        </w:rPr>
        <w:noBreakHyphen/>
        <w:t>160618</w:t>
      </w:r>
      <w:r w:rsidRPr="00D44412">
        <w:t xml:space="preserve"> </w:t>
      </w:r>
      <w:r>
        <w:t>(DRAFT TS) TS 28.520 Performance Management (PM) for mobile networks that include virtualized network functions Requirements. (Source: SA WG5).</w:t>
      </w:r>
      <w:r>
        <w:br/>
      </w:r>
      <w:r w:rsidRPr="00D44412">
        <w:rPr>
          <w:b/>
        </w:rPr>
        <w:t>Abstract:</w:t>
      </w:r>
      <w:r w:rsidRPr="00D44412">
        <w:t xml:space="preserve"> </w:t>
      </w:r>
      <w:r>
        <w:t>Abstract of document: This document specifies the use cases and requirements applicable to Performance Management (PM) of virtualized network functions which can be part of EPC or IMS. Changes since last presentation to SA Meeting: None (first presentation to SA). Outstanding Issues: Work is still ongoing regarding to the VNF/NF PM data related to VR. Contentious Issues: None.</w:t>
      </w:r>
    </w:p>
    <w:p w:rsidR="00B57BEE" w:rsidRPr="00D44412" w:rsidRDefault="00B57BEE" w:rsidP="00B57BEE">
      <w:pPr>
        <w:keepNext/>
        <w:keepLines/>
      </w:pPr>
      <w:r>
        <w:rPr>
          <w:b/>
        </w:rPr>
        <w:t>Discussion and conclusion:</w:t>
      </w:r>
    </w:p>
    <w:p w:rsidR="00B57BEE" w:rsidRPr="00D44412" w:rsidRDefault="00102635" w:rsidP="00B57BEE">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B57BEE" w:rsidRDefault="00B57BEE" w:rsidP="00B57BEE">
      <w:pPr>
        <w:pStyle w:val="Heading3"/>
      </w:pPr>
      <w:bookmarkStart w:id="82" w:name="_Toc462731202"/>
      <w:r>
        <w:t>14E.1.5</w:t>
      </w:r>
      <w:r>
        <w:tab/>
        <w:t>(OAM14-MAMO_VNF-LCM) - Lifecycle management for mobile networks that include virtualized network functions</w:t>
      </w:r>
      <w:bookmarkEnd w:id="82"/>
    </w:p>
    <w:p w:rsidR="00B57BEE" w:rsidRDefault="00B57BEE" w:rsidP="00B57BEE">
      <w:pPr>
        <w:keepNext/>
        <w:keepLines/>
      </w:pPr>
      <w:r>
        <w:rPr>
          <w:color w:val="0000FF"/>
        </w:rPr>
        <w:t>TD SP</w:t>
      </w:r>
      <w:r>
        <w:rPr>
          <w:color w:val="0000FF"/>
        </w:rPr>
        <w:noBreakHyphen/>
        <w:t>160617</w:t>
      </w:r>
      <w:r w:rsidRPr="00D44412">
        <w:t xml:space="preserve"> </w:t>
      </w:r>
      <w:r>
        <w:t>(DRAFT TS) TS 28.525 Lifecycle Management (LCM) for mobile networks that include virtualized network functions Requirements. (Source: SA WG5).</w:t>
      </w:r>
      <w:r>
        <w:br/>
      </w:r>
      <w:r w:rsidRPr="00D44412">
        <w:rPr>
          <w:b/>
        </w:rPr>
        <w:t>Abstract:</w:t>
      </w:r>
      <w:r w:rsidRPr="00D44412">
        <w:t xml:space="preserve"> </w:t>
      </w:r>
      <w:r w:rsidR="00102635">
        <w:br/>
      </w:r>
      <w:r w:rsidRPr="00102635">
        <w:rPr>
          <w:b/>
        </w:rPr>
        <w:t>Abstract of document:</w:t>
      </w:r>
      <w:r>
        <w:t xml:space="preserve"> This document specifies the use cases and requirements applicable to Lifecycle Management (LCM) of virtualized network functions which can be part of EPC or IMS. </w:t>
      </w:r>
      <w:r w:rsidR="00102635">
        <w:br/>
      </w:r>
      <w:r w:rsidRPr="00102635">
        <w:rPr>
          <w:b/>
        </w:rPr>
        <w:t xml:space="preserve">Changes since last presentation to SA Meeting: </w:t>
      </w:r>
      <w:r>
        <w:t xml:space="preserve">None (first presentation to SA). </w:t>
      </w:r>
      <w:r w:rsidR="00102635">
        <w:br/>
      </w:r>
      <w:r w:rsidRPr="00102635">
        <w:rPr>
          <w:b/>
        </w:rPr>
        <w:t>Outstanding Issues:</w:t>
      </w:r>
      <w:r>
        <w:t xml:space="preserve"> None. </w:t>
      </w:r>
      <w:r w:rsidR="00102635">
        <w:br/>
      </w:r>
      <w:r w:rsidRPr="00102635">
        <w:rPr>
          <w:b/>
        </w:rPr>
        <w:t>Contentious Issues:</w:t>
      </w:r>
      <w:r>
        <w:t xml:space="preserve"> None.</w:t>
      </w:r>
    </w:p>
    <w:p w:rsidR="00B57BEE" w:rsidRPr="00D44412" w:rsidRDefault="00B57BEE" w:rsidP="00B57BEE">
      <w:pPr>
        <w:keepNext/>
        <w:keepLines/>
      </w:pPr>
      <w:r>
        <w:rPr>
          <w:b/>
        </w:rPr>
        <w:t>Discussion and conclusion:</w:t>
      </w:r>
    </w:p>
    <w:p w:rsidR="00B57BEE" w:rsidRPr="00D44412" w:rsidRDefault="00102635" w:rsidP="00B57BEE">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B57BEE" w:rsidRDefault="00B57BEE" w:rsidP="00B57BEE">
      <w:pPr>
        <w:pStyle w:val="Heading3"/>
      </w:pPr>
      <w:bookmarkStart w:id="83" w:name="_Toc462731203"/>
      <w:r>
        <w:t>14E.1.6</w:t>
      </w:r>
      <w:r>
        <w:tab/>
        <w:t>(OAM14-FILMEAS) - Filtering of PM measurements and data volume</w:t>
      </w:r>
      <w:bookmarkEnd w:id="83"/>
    </w:p>
    <w:p w:rsidR="00B57BEE" w:rsidRDefault="00B57BEE" w:rsidP="00B57BEE">
      <w:pPr>
        <w:keepNext/>
        <w:keepLines/>
      </w:pPr>
      <w:r>
        <w:rPr>
          <w:color w:val="0000FF"/>
        </w:rPr>
        <w:t>TD SP</w:t>
      </w:r>
      <w:r>
        <w:rPr>
          <w:color w:val="0000FF"/>
        </w:rPr>
        <w:noBreakHyphen/>
        <w:t>160610</w:t>
      </w:r>
      <w:r w:rsidRPr="00D44412">
        <w:t xml:space="preserve"> </w:t>
      </w:r>
      <w:r>
        <w:t>(WID REVISED) Revised WID Filtering of PM measurements and data volume measurements for shared networks. (Source: SA WG5).</w:t>
      </w:r>
      <w:r>
        <w:br/>
      </w:r>
      <w:r w:rsidRPr="00D44412">
        <w:rPr>
          <w:b/>
        </w:rPr>
        <w:t>Abstract:</w:t>
      </w:r>
      <w:r w:rsidRPr="00D44412">
        <w:t xml:space="preserve"> </w:t>
      </w:r>
      <w:r>
        <w:t>Objective: The study is to investigate:</w:t>
      </w:r>
      <w:r w:rsidR="00102635">
        <w:br/>
        <w:t>-</w:t>
      </w:r>
      <w:r w:rsidR="00102635">
        <w:tab/>
      </w:r>
      <w:r>
        <w:t xml:space="preserve">Solutions for how to order filtering of measurements over </w:t>
      </w:r>
      <w:proofErr w:type="spellStart"/>
      <w:r>
        <w:t>Itf</w:t>
      </w:r>
      <w:proofErr w:type="spellEnd"/>
      <w:r>
        <w:t>-N.</w:t>
      </w:r>
      <w:r w:rsidR="00102635">
        <w:br/>
        <w:t>-</w:t>
      </w:r>
      <w:r w:rsidR="00102635">
        <w:tab/>
      </w:r>
      <w:r>
        <w:t>Solutions for how to give high reliability to different measurements.</w:t>
      </w:r>
      <w:r w:rsidR="00102635">
        <w:br/>
        <w:t>-</w:t>
      </w:r>
      <w:r w:rsidR="00102635">
        <w:tab/>
      </w:r>
      <w:r>
        <w:t xml:space="preserve">Whether the PM file format would need to be changed and possible solutions. </w:t>
      </w:r>
      <w:r w:rsidR="00102635">
        <w:br/>
      </w:r>
      <w:r>
        <w:t xml:space="preserve">The solution must be valid for these data volume measurements, but a more generically applicable solution should be considered, if feasible. </w:t>
      </w:r>
      <w:r w:rsidR="00102635">
        <w:br/>
      </w:r>
      <w:r>
        <w:t>The work task is to specify:</w:t>
      </w:r>
      <w:r w:rsidR="00102635">
        <w:br/>
        <w:t>-</w:t>
      </w:r>
      <w:r w:rsidR="00102635">
        <w:tab/>
      </w:r>
      <w:r>
        <w:t xml:space="preserve">A solution for restricting the measurements to a maximum of 200 counter types and an overall </w:t>
      </w:r>
      <w:r w:rsidR="00102635">
        <w:br/>
      </w:r>
      <w:r w:rsidR="00102635">
        <w:tab/>
      </w:r>
      <w:r>
        <w:t xml:space="preserve">maximum value of 200 counter instances to be recorded over </w:t>
      </w:r>
      <w:r w:rsidRPr="00102635">
        <w:rPr>
          <w:noProof/>
        </w:rPr>
        <w:t>Itf-N</w:t>
      </w:r>
      <w:r>
        <w:t xml:space="preserve">. </w:t>
      </w:r>
      <w:r w:rsidR="00102635">
        <w:br/>
      </w:r>
      <w:r w:rsidR="00102635">
        <w:tab/>
      </w:r>
      <w:r>
        <w:t xml:space="preserve">Possibly giving the possibility for coming measurements to also filter the number of counters to be </w:t>
      </w:r>
      <w:r w:rsidR="00102635">
        <w:br/>
      </w:r>
      <w:r w:rsidR="00102635">
        <w:tab/>
      </w:r>
      <w:r>
        <w:t>recorded.</w:t>
      </w:r>
      <w:r w:rsidR="00102635">
        <w:br/>
        <w:t>-</w:t>
      </w:r>
      <w:r w:rsidR="00102635">
        <w:tab/>
      </w:r>
      <w:r>
        <w:t>To specify how high reliability can apply for measurements.</w:t>
      </w:r>
      <w:r w:rsidR="00102635">
        <w:br/>
        <w:t>-</w:t>
      </w:r>
      <w:r w:rsidR="00102635">
        <w:tab/>
      </w:r>
      <w:r>
        <w:t>The measurements for RAN sharing.</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updated WID was </w:t>
      </w:r>
      <w:r>
        <w:rPr>
          <w:color w:val="FF0000"/>
          <w:lang w:eastAsia="en-US"/>
        </w:rPr>
        <w:t>approved</w:t>
      </w:r>
      <w:r>
        <w:t>.</w:t>
      </w:r>
    </w:p>
    <w:p w:rsidR="00B57BEE" w:rsidRDefault="00B57BEE" w:rsidP="00B57BEE">
      <w:pPr>
        <w:pStyle w:val="NormTop"/>
      </w:pPr>
      <w:r>
        <w:rPr>
          <w:color w:val="0000FF"/>
        </w:rPr>
        <w:t>TD SP</w:t>
      </w:r>
      <w:r>
        <w:rPr>
          <w:color w:val="0000FF"/>
        </w:rPr>
        <w:noBreakHyphen/>
        <w:t>160619</w:t>
      </w:r>
      <w:r w:rsidRPr="00D44412">
        <w:t xml:space="preserve"> </w:t>
      </w:r>
      <w:r>
        <w:t>(DRAFT TR) TR 32.817 Study on filtering of Performance Management (PM) measurements. (Source: SA WG5).</w:t>
      </w:r>
      <w:r>
        <w:br/>
      </w:r>
      <w:r w:rsidRPr="00D44412">
        <w:rPr>
          <w:b/>
        </w:rPr>
        <w:t>Abstract:</w:t>
      </w:r>
      <w:r w:rsidRPr="00D44412">
        <w:t xml:space="preserve"> </w:t>
      </w:r>
      <w:r>
        <w:t>Abstract of document: The TR describes how inter-operator accounting in shared networks can be performed by using performance measurements, as that solution was requested by RAN WG3. Changes since last presentation to TSG SA Meeting #&lt;N&gt;: This is the first presentation to TSG SA. Outstanding Issues: No outstanding issues exist. Contentious Issues: No contentious issues exist.</w:t>
      </w:r>
    </w:p>
    <w:p w:rsidR="00B57BEE" w:rsidRPr="00D44412" w:rsidRDefault="00B57BEE" w:rsidP="00B57BEE">
      <w:pPr>
        <w:keepNext/>
        <w:keepLines/>
      </w:pPr>
      <w:r>
        <w:rPr>
          <w:b/>
        </w:rPr>
        <w:t>Discussion and conclusion:</w:t>
      </w:r>
    </w:p>
    <w:p w:rsidR="00B57BEE" w:rsidRPr="00102635" w:rsidRDefault="00102635" w:rsidP="00B57BEE">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B57BEE" w:rsidRDefault="00B57BEE" w:rsidP="00B57BEE">
      <w:pPr>
        <w:pStyle w:val="Heading3"/>
      </w:pPr>
      <w:bookmarkStart w:id="84" w:name="_Toc462731204"/>
      <w:r>
        <w:lastRenderedPageBreak/>
        <w:t>14E.1.7</w:t>
      </w:r>
      <w:r>
        <w:tab/>
        <w:t>(OAM14-LSA) - OAM support for Licensed Shared Access (LSA)</w:t>
      </w:r>
      <w:bookmarkEnd w:id="84"/>
    </w:p>
    <w:p w:rsidR="00B57BEE" w:rsidRDefault="00B57BEE" w:rsidP="00B57BEE">
      <w:r>
        <w:t>There were no contributions under this agenda item.</w:t>
      </w:r>
    </w:p>
    <w:p w:rsidR="00B57BEE" w:rsidRDefault="00B57BEE" w:rsidP="00B57BEE">
      <w:pPr>
        <w:pStyle w:val="Heading2"/>
      </w:pPr>
      <w:bookmarkStart w:id="85" w:name="_Toc462731205"/>
      <w:r>
        <w:t>14E.2</w:t>
      </w:r>
      <w:r>
        <w:tab/>
        <w:t>(CH14) - Rel</w:t>
      </w:r>
      <w:r>
        <w:noBreakHyphen/>
        <w:t>14 Charging (including all building blocks and work tasks)</w:t>
      </w:r>
      <w:bookmarkEnd w:id="85"/>
    </w:p>
    <w:p w:rsidR="00B57BEE" w:rsidRDefault="00B57BEE" w:rsidP="00B57BEE">
      <w:pPr>
        <w:keepNext/>
        <w:keepLines/>
      </w:pPr>
      <w:r>
        <w:rPr>
          <w:color w:val="0000FF"/>
        </w:rPr>
        <w:t>TD SP</w:t>
      </w:r>
      <w:r>
        <w:rPr>
          <w:color w:val="0000FF"/>
        </w:rPr>
        <w:noBreakHyphen/>
        <w:t>160623</w:t>
      </w:r>
      <w:r w:rsidRPr="00D44412">
        <w:t xml:space="preserve"> </w:t>
      </w:r>
      <w:r>
        <w:t>(CR PACK) Rel</w:t>
      </w:r>
      <w:r>
        <w:noBreakHyphen/>
        <w:t>14 CRs on Charging Management (CH14). (Source: SA WG5).</w:t>
      </w:r>
      <w:r>
        <w:br/>
      </w:r>
      <w:r w:rsidRPr="00D44412">
        <w:rPr>
          <w:b/>
        </w:rPr>
        <w:t>Abstract:</w:t>
      </w:r>
      <w:r w:rsidRPr="00D44412">
        <w:t xml:space="preserve"> </w:t>
      </w:r>
      <w:r>
        <w:t>32.240 CR0388R1; 32.298 CR0592R1; 32.251 CR0473R1; 32.299 CR0736R1; 32.298 CR0594R1; 32.299 CR0739R1; 32.281 CR0002R2; 32.251 CR0478R1.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3"/>
      </w:pPr>
      <w:bookmarkStart w:id="86" w:name="_Toc462731206"/>
      <w:r>
        <w:t>14E.2.1</w:t>
      </w:r>
      <w:r>
        <w:tab/>
        <w:t>(CH14-ROPOCH) - Resource Optimization for PS Domain Online</w:t>
      </w:r>
      <w:bookmarkEnd w:id="86"/>
    </w:p>
    <w:p w:rsidR="00B57BEE" w:rsidRDefault="00B57BEE" w:rsidP="00B57BEE">
      <w:r>
        <w:t>There were no contributions under this agenda item.</w:t>
      </w:r>
    </w:p>
    <w:p w:rsidR="00B57BEE" w:rsidRDefault="00B57BEE" w:rsidP="00B57BEE">
      <w:pPr>
        <w:pStyle w:val="Heading3"/>
      </w:pPr>
      <w:bookmarkStart w:id="87" w:name="_Toc462731207"/>
      <w:r>
        <w:t>14E.2.2</w:t>
      </w:r>
      <w:r>
        <w:tab/>
        <w:t>(CH14-DCCII) - Determination of Completeness of Charging Information in IMS</w:t>
      </w:r>
      <w:bookmarkEnd w:id="87"/>
    </w:p>
    <w:p w:rsidR="00B57BEE" w:rsidRDefault="00B57BEE" w:rsidP="00B57BEE">
      <w:pPr>
        <w:keepNext/>
        <w:keepLines/>
      </w:pPr>
      <w:r>
        <w:rPr>
          <w:color w:val="0000FF"/>
        </w:rPr>
        <w:t>TD SP</w:t>
      </w:r>
      <w:r>
        <w:rPr>
          <w:color w:val="0000FF"/>
        </w:rPr>
        <w:noBreakHyphen/>
        <w:t>160625</w:t>
      </w:r>
      <w:r w:rsidRPr="00D44412">
        <w:t xml:space="preserve"> </w:t>
      </w:r>
      <w:r>
        <w:t>(CR PACK) Rel</w:t>
      </w:r>
      <w:r>
        <w:noBreakHyphen/>
        <w:t>14 CRs on Determination of Completeness of Charging Information in IMS (DCCII). (Source: SA WG5).</w:t>
      </w:r>
      <w:r>
        <w:br/>
      </w:r>
      <w:r w:rsidRPr="00D44412">
        <w:rPr>
          <w:b/>
        </w:rPr>
        <w:t>Abstract:</w:t>
      </w:r>
      <w:r w:rsidRPr="00D44412">
        <w:t xml:space="preserve"> </w:t>
      </w:r>
      <w:r>
        <w:t>32.240 CR0389R1.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3"/>
      </w:pPr>
      <w:bookmarkStart w:id="88" w:name="_Toc462731208"/>
      <w:r>
        <w:t>14E.2.3</w:t>
      </w:r>
      <w:r>
        <w:tab/>
        <w:t>(CH14-ProSe) - Charging Aspects of Enhanced Proximity-based Services</w:t>
      </w:r>
      <w:bookmarkEnd w:id="88"/>
    </w:p>
    <w:p w:rsidR="00B57BEE" w:rsidRDefault="00B57BEE" w:rsidP="00B57BEE">
      <w:pPr>
        <w:keepNext/>
        <w:keepLines/>
      </w:pPr>
      <w:r>
        <w:rPr>
          <w:color w:val="0000FF"/>
        </w:rPr>
        <w:t>TD SP</w:t>
      </w:r>
      <w:r>
        <w:rPr>
          <w:color w:val="0000FF"/>
        </w:rPr>
        <w:noBreakHyphen/>
        <w:t>160624</w:t>
      </w:r>
      <w:r w:rsidRPr="00D44412">
        <w:t xml:space="preserve"> </w:t>
      </w:r>
      <w:r>
        <w:t>(CR PACK) Rel</w:t>
      </w:r>
      <w:r>
        <w:noBreakHyphen/>
        <w:t xml:space="preserve">14 CRs on Charging Aspects of Enhanced </w:t>
      </w:r>
      <w:r w:rsidRPr="00B57BEE">
        <w:rPr>
          <w:noProof/>
        </w:rPr>
        <w:t>Proximity</w:t>
      </w:r>
      <w:r w:rsidRPr="00B57BEE">
        <w:rPr>
          <w:noProof/>
        </w:rPr>
        <w:noBreakHyphen/>
        <w:t xml:space="preserve">based </w:t>
      </w:r>
      <w:r>
        <w:t>Services (CH14</w:t>
      </w:r>
      <w:r>
        <w:noBreakHyphen/>
        <w:t>Prose). (Source: SA WG5).</w:t>
      </w:r>
      <w:r>
        <w:br/>
      </w:r>
      <w:r w:rsidRPr="00D44412">
        <w:rPr>
          <w:b/>
        </w:rPr>
        <w:t>Abstract:</w:t>
      </w:r>
      <w:r w:rsidRPr="00D44412">
        <w:t xml:space="preserve"> </w:t>
      </w:r>
      <w:r>
        <w:t>32.277 CR0014R1; 32.277 CR0015R1; 32.277 CR0016R1; 32.277 CR0017R1; 32.277 CR0018R1; 32.277 CR0019R1.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3"/>
      </w:pPr>
      <w:bookmarkStart w:id="89" w:name="_Toc462731209"/>
      <w:r>
        <w:t>14E.2.4</w:t>
      </w:r>
      <w:r>
        <w:tab/>
        <w:t xml:space="preserve">(CH14-V8) - Charging Aspects of S8 Home Routing Architecture for </w:t>
      </w:r>
      <w:r w:rsidRPr="00B57BEE">
        <w:rPr>
          <w:noProof/>
        </w:rPr>
        <w:t>VoLTE</w:t>
      </w:r>
      <w:bookmarkEnd w:id="89"/>
    </w:p>
    <w:p w:rsidR="00B57BEE" w:rsidRDefault="00B57BEE" w:rsidP="00B57BEE">
      <w:r>
        <w:t>There were no contributions under this agenda item.</w:t>
      </w:r>
    </w:p>
    <w:p w:rsidR="00B57BEE" w:rsidRDefault="00B57BEE" w:rsidP="00B57BEE">
      <w:pPr>
        <w:pStyle w:val="Heading1"/>
      </w:pPr>
      <w:bookmarkStart w:id="90" w:name="_Toc462731210"/>
      <w:r>
        <w:t>14F</w:t>
      </w:r>
      <w:r>
        <w:tab/>
        <w:t>SA WG6-related Work Items</w:t>
      </w:r>
      <w:bookmarkEnd w:id="90"/>
    </w:p>
    <w:p w:rsidR="00B57BEE" w:rsidRDefault="00B57BEE" w:rsidP="00B57BEE">
      <w:pPr>
        <w:pStyle w:val="Heading2"/>
      </w:pPr>
      <w:bookmarkStart w:id="91" w:name="_Toc462731211"/>
      <w:r>
        <w:t>14F.1</w:t>
      </w:r>
      <w:r>
        <w:tab/>
      </w:r>
      <w:r w:rsidRPr="00B57BEE">
        <w:rPr>
          <w:noProof/>
        </w:rPr>
        <w:t>(MCImp-eMCPTT)</w:t>
      </w:r>
      <w:r>
        <w:t xml:space="preserve"> - Enhancements for Mission Critical Push To Talk</w:t>
      </w:r>
      <w:bookmarkEnd w:id="91"/>
    </w:p>
    <w:p w:rsidR="00B57BEE" w:rsidRDefault="00B57BEE" w:rsidP="00B57BEE">
      <w:r>
        <w:t>There were no contributions under this agenda item.</w:t>
      </w:r>
    </w:p>
    <w:p w:rsidR="00B57BEE" w:rsidRDefault="00B57BEE" w:rsidP="00B57BEE">
      <w:pPr>
        <w:pStyle w:val="Heading2"/>
      </w:pPr>
      <w:bookmarkStart w:id="92" w:name="_Toc462731212"/>
      <w:r>
        <w:t>14F.2</w:t>
      </w:r>
      <w:r>
        <w:tab/>
      </w:r>
      <w:r w:rsidRPr="00B57BEE">
        <w:rPr>
          <w:noProof/>
        </w:rPr>
        <w:t xml:space="preserve">(MCImp-MC_ARCH) </w:t>
      </w:r>
      <w:r>
        <w:t>- Common functional architecture to support mission critical services</w:t>
      </w:r>
      <w:bookmarkEnd w:id="92"/>
    </w:p>
    <w:p w:rsidR="00B57BEE" w:rsidRDefault="00B57BEE" w:rsidP="00B57BEE">
      <w:pPr>
        <w:pBdr>
          <w:top w:val="single" w:sz="8" w:space="1" w:color="auto"/>
          <w:left w:val="single" w:sz="8" w:space="4" w:color="auto"/>
          <w:bottom w:val="single" w:sz="8" w:space="1" w:color="auto"/>
          <w:right w:val="single" w:sz="8" w:space="4" w:color="auto"/>
        </w:pBdr>
      </w:pPr>
      <w:r>
        <w:t>NOTE: The study items listed here are roughly those that occur during the Rel</w:t>
      </w:r>
      <w:r>
        <w:noBreakHyphen/>
        <w:t>14 time frame.</w:t>
      </w:r>
    </w:p>
    <w:p w:rsidR="00B57BEE" w:rsidRDefault="00B57BEE" w:rsidP="00B57BEE">
      <w:pPr>
        <w:pStyle w:val="Heading2"/>
      </w:pPr>
      <w:bookmarkStart w:id="93" w:name="_Toc462731213"/>
      <w:r>
        <w:t>14F.3</w:t>
      </w:r>
      <w:r>
        <w:tab/>
      </w:r>
      <w:r w:rsidRPr="00B57BEE">
        <w:rPr>
          <w:noProof/>
        </w:rPr>
        <w:t>(MCImp-MCVideo) - Stage 2 for MCVideo</w:t>
      </w:r>
      <w:bookmarkEnd w:id="93"/>
    </w:p>
    <w:p w:rsidR="00B57BEE" w:rsidRDefault="00B57BEE" w:rsidP="00B57BEE">
      <w:r>
        <w:t>There were no contributions under this agenda item.</w:t>
      </w:r>
    </w:p>
    <w:p w:rsidR="00B57BEE" w:rsidRDefault="00B57BEE" w:rsidP="00B57BEE">
      <w:pPr>
        <w:pStyle w:val="Heading2"/>
      </w:pPr>
      <w:bookmarkStart w:id="94" w:name="_Toc462731214"/>
      <w:r>
        <w:t>14F.4</w:t>
      </w:r>
      <w:r w:rsidRPr="00B57BEE">
        <w:rPr>
          <w:noProof/>
        </w:rPr>
        <w:tab/>
        <w:t>(MCImp-MCData) - Stage 2 for MCData</w:t>
      </w:r>
      <w:bookmarkEnd w:id="94"/>
    </w:p>
    <w:p w:rsidR="00B57BEE" w:rsidRDefault="00B57BEE" w:rsidP="00B57BEE">
      <w:r>
        <w:t>There were no contributions under this agenda item.</w:t>
      </w:r>
    </w:p>
    <w:p w:rsidR="00B57BEE" w:rsidRDefault="00B57BEE" w:rsidP="00B57BEE">
      <w:pPr>
        <w:pStyle w:val="Heading1"/>
      </w:pPr>
      <w:bookmarkStart w:id="95" w:name="_Toc462731215"/>
      <w:r>
        <w:lastRenderedPageBreak/>
        <w:t>14G</w:t>
      </w:r>
      <w:r>
        <w:tab/>
        <w:t>Other Work Items and Documents</w:t>
      </w:r>
      <w:bookmarkEnd w:id="95"/>
    </w:p>
    <w:p w:rsidR="00B57BEE" w:rsidRDefault="00B57BEE" w:rsidP="00B57BEE">
      <w:pPr>
        <w:pStyle w:val="Heading2"/>
      </w:pPr>
      <w:bookmarkStart w:id="96" w:name="_Toc462731216"/>
      <w:r>
        <w:t>14G.1</w:t>
      </w:r>
      <w:r>
        <w:tab/>
        <w:t>(TEI14) - TEI Rel</w:t>
      </w:r>
      <w:r>
        <w:noBreakHyphen/>
        <w:t>14</w:t>
      </w:r>
      <w:bookmarkEnd w:id="96"/>
    </w:p>
    <w:p w:rsidR="00B57BEE" w:rsidRDefault="00B57BEE" w:rsidP="00B57BEE">
      <w:pPr>
        <w:keepNext/>
        <w:keepLines/>
      </w:pPr>
      <w:r>
        <w:rPr>
          <w:color w:val="0000FF"/>
        </w:rPr>
        <w:t>TD SP</w:t>
      </w:r>
      <w:r>
        <w:rPr>
          <w:color w:val="0000FF"/>
        </w:rPr>
        <w:noBreakHyphen/>
        <w:t>160580</w:t>
      </w:r>
      <w:r w:rsidRPr="00D44412">
        <w:t xml:space="preserve"> </w:t>
      </w:r>
      <w:r>
        <w:t>(CR PACK) Rel</w:t>
      </w:r>
      <w:r>
        <w:noBreakHyphen/>
        <w:t>14 CRs on TEI (TEI14). (Source: SA WG3).</w:t>
      </w:r>
      <w:r>
        <w:br/>
      </w:r>
      <w:r w:rsidRPr="00D44412">
        <w:rPr>
          <w:b/>
        </w:rPr>
        <w:t>Abstract:</w:t>
      </w:r>
      <w:r w:rsidRPr="00D44412">
        <w:t xml:space="preserve"> </w:t>
      </w:r>
      <w:r>
        <w:t>43.020 CR0047R1; 33.102 CR0274R1; 33.401 CR0584R2; 33.401 CR0594R1.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160601</w:t>
      </w:r>
      <w:r w:rsidRPr="00D44412">
        <w:t xml:space="preserve"> </w:t>
      </w:r>
      <w:r>
        <w:t>(CR PACK) CRs to TS 26.102 and TS 26.202 on 'Clarification to avoid rate adaptation quality issues in uplink for UTRAN (TEI14)' (Release 14). (Source: SA WG4).</w:t>
      </w:r>
      <w:r>
        <w:br/>
      </w:r>
      <w:r w:rsidRPr="00D44412">
        <w:rPr>
          <w:b/>
        </w:rPr>
        <w:t>Abstract:</w:t>
      </w:r>
      <w:r w:rsidRPr="00D44412">
        <w:t xml:space="preserve"> </w:t>
      </w:r>
      <w:r>
        <w:t>26.102 CR0031R1; 26.202 CR0006R1.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160658</w:t>
      </w:r>
      <w:r w:rsidRPr="00D44412">
        <w:t xml:space="preserve"> </w:t>
      </w:r>
      <w:r>
        <w:t>(CR PACK) 13 CRs to 23.167, 23.203, 23.228, 23.237, 23.401, 23.682 (TEI14, Rel</w:t>
      </w:r>
      <w:r>
        <w:noBreakHyphen/>
        <w:t>14). (Source: SA WG2).</w:t>
      </w:r>
      <w:r>
        <w:br/>
      </w:r>
      <w:r w:rsidRPr="00D44412">
        <w:rPr>
          <w:b/>
        </w:rPr>
        <w:t>Abstract:</w:t>
      </w:r>
      <w:r w:rsidRPr="00D44412">
        <w:t xml:space="preserve"> </w:t>
      </w:r>
      <w:r>
        <w:t>23.167 CR0299R1; 23.228 CR1159R1; 23.203 CR1052R1; 23.401 CR3101R1; 23.401 CR3123R1; 23.682 CR0211R2; 23.237 CR0496R2; 23.203 CR1060R2; 23.228 CR1153R3; 23.228 CR1154R3; 23.228 CR1156R3; 23.682 CR0220R2; 23.228 CR1160R3.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160659</w:t>
      </w:r>
      <w:r w:rsidRPr="00D44412">
        <w:t xml:space="preserve"> </w:t>
      </w:r>
      <w:r>
        <w:t>(CR PACK) 5 CRs to 23.060, 23.167, 23.303, 23.401, 23.682 (TEI14, Rel</w:t>
      </w:r>
      <w:r>
        <w:noBreakHyphen/>
        <w:t>14). (Source: SA WG2).</w:t>
      </w:r>
      <w:r>
        <w:br/>
      </w:r>
      <w:r w:rsidRPr="00D44412">
        <w:rPr>
          <w:b/>
        </w:rPr>
        <w:t>Abstract:</w:t>
      </w:r>
      <w:r w:rsidRPr="00D44412">
        <w:t xml:space="preserve"> </w:t>
      </w:r>
      <w:r>
        <w:t>23.167 CR0282R4; 23.303 CR0319; 23.060 CR2011R1; 23.682 CR0205R1; 23.401 CR3088R2.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97" w:name="_Toc462731217"/>
      <w:r>
        <w:t>14G.2</w:t>
      </w:r>
      <w:r>
        <w:tab/>
        <w:t>Any other Rel</w:t>
      </w:r>
      <w:r>
        <w:noBreakHyphen/>
        <w:t>14 Documents</w:t>
      </w:r>
      <w:bookmarkEnd w:id="97"/>
    </w:p>
    <w:p w:rsidR="00B57BEE" w:rsidRDefault="00B57BEE" w:rsidP="00B57BEE">
      <w:pPr>
        <w:keepNext/>
        <w:keepLines/>
      </w:pPr>
      <w:r>
        <w:rPr>
          <w:color w:val="0000FF"/>
        </w:rPr>
        <w:t>TD SP</w:t>
      </w:r>
      <w:r>
        <w:rPr>
          <w:color w:val="0000FF"/>
        </w:rPr>
        <w:noBreakHyphen/>
        <w:t>160642</w:t>
      </w:r>
      <w:r w:rsidRPr="00D44412">
        <w:t xml:space="preserve"> </w:t>
      </w:r>
      <w:r>
        <w:t>(CR PACK) 2 CRs to 23.221, 23.292 (TADS_WLAN, Rel</w:t>
      </w:r>
      <w:r>
        <w:noBreakHyphen/>
        <w:t>13). (Source: SA WG2).</w:t>
      </w:r>
      <w:r>
        <w:br/>
      </w:r>
      <w:r w:rsidRPr="00D44412">
        <w:rPr>
          <w:b/>
        </w:rPr>
        <w:t>Abstract:</w:t>
      </w:r>
      <w:r w:rsidRPr="00D44412">
        <w:t xml:space="preserve"> </w:t>
      </w:r>
      <w:r>
        <w:t>23.292 CR0229R5; 23.221 CR0168R7.</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160645</w:t>
      </w:r>
      <w:r w:rsidRPr="00D44412">
        <w:t xml:space="preserve"> </w:t>
      </w:r>
      <w:r>
        <w:t>(CR PACK) 1 CR to 23.203 (</w:t>
      </w:r>
      <w:proofErr w:type="spellStart"/>
      <w:r>
        <w:t>eFMSS</w:t>
      </w:r>
      <w:proofErr w:type="spellEnd"/>
      <w:r>
        <w:t>, Rel</w:t>
      </w:r>
      <w:r>
        <w:noBreakHyphen/>
        <w:t>14). (Source: SA WG2).</w:t>
      </w:r>
      <w:r>
        <w:br/>
      </w:r>
      <w:r w:rsidRPr="00D44412">
        <w:rPr>
          <w:b/>
        </w:rPr>
        <w:t>Abstract:</w:t>
      </w:r>
      <w:r w:rsidRPr="00D44412">
        <w:t xml:space="preserve"> </w:t>
      </w:r>
      <w:r>
        <w:t>23.203 CR1034R4.</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160660</w:t>
      </w:r>
      <w:r w:rsidRPr="00D44412">
        <w:t xml:space="preserve"> </w:t>
      </w:r>
      <w:r>
        <w:t>(CR PACK) 3 CRs to 23.228, 23.237, 23.292 (</w:t>
      </w:r>
      <w:proofErr w:type="spellStart"/>
      <w:r>
        <w:t>RobVoLTE</w:t>
      </w:r>
      <w:proofErr w:type="spellEnd"/>
      <w:r>
        <w:t>, Rel</w:t>
      </w:r>
      <w:r>
        <w:noBreakHyphen/>
        <w:t>14). (Source: SA WG2).</w:t>
      </w:r>
      <w:r>
        <w:br/>
      </w:r>
      <w:r w:rsidRPr="00D44412">
        <w:rPr>
          <w:b/>
        </w:rPr>
        <w:t>Abstract:</w:t>
      </w:r>
      <w:r w:rsidRPr="00D44412">
        <w:t xml:space="preserve"> </w:t>
      </w:r>
      <w:r>
        <w:t>23.237 CR0489R2; 23.228 CR1148R3; 23.292 CR0232R5.</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1"/>
      </w:pPr>
      <w:bookmarkStart w:id="98" w:name="_Toc462731218"/>
      <w:r>
        <w:lastRenderedPageBreak/>
        <w:t>15</w:t>
      </w:r>
      <w:r>
        <w:tab/>
        <w:t>Documents related to Release 15 Features</w:t>
      </w:r>
      <w:bookmarkEnd w:id="98"/>
    </w:p>
    <w:p w:rsidR="00B57BEE" w:rsidRDefault="00B57BEE" w:rsidP="00B57BEE">
      <w:pPr>
        <w:pStyle w:val="Heading1"/>
      </w:pPr>
      <w:bookmarkStart w:id="99" w:name="_Toc462731219"/>
      <w:r>
        <w:t>15A</w:t>
      </w:r>
      <w:r>
        <w:tab/>
        <w:t>SA WG1-related Work Items</w:t>
      </w:r>
      <w:bookmarkEnd w:id="99"/>
    </w:p>
    <w:p w:rsidR="00B57BEE" w:rsidRDefault="00B57BEE" w:rsidP="00B57BEE">
      <w:pPr>
        <w:pStyle w:val="Heading2"/>
      </w:pPr>
      <w:bookmarkStart w:id="100" w:name="_Toc462731220"/>
      <w:r>
        <w:t>15A.1</w:t>
      </w:r>
      <w:r>
        <w:tab/>
        <w:t>(SMARTER) - New Services and Markets Technology Enablers</w:t>
      </w:r>
      <w:bookmarkEnd w:id="100"/>
    </w:p>
    <w:p w:rsidR="00B57BEE" w:rsidRDefault="00B57BEE" w:rsidP="00B57BEE">
      <w:pPr>
        <w:keepNext/>
        <w:keepLines/>
      </w:pPr>
      <w:r>
        <w:rPr>
          <w:color w:val="0000FF"/>
        </w:rPr>
        <w:t>TD SP</w:t>
      </w:r>
      <w:r>
        <w:rPr>
          <w:color w:val="0000FF"/>
        </w:rPr>
        <w:noBreakHyphen/>
        <w:t>160529</w:t>
      </w:r>
      <w:r w:rsidRPr="00D44412">
        <w:t xml:space="preserve"> </w:t>
      </w:r>
      <w:r>
        <w:t>LS from SA WG1: LS on 5G work alignment. (SA WG1)</w:t>
      </w:r>
      <w:r>
        <w:br/>
      </w:r>
      <w:r w:rsidRPr="00D44412">
        <w:rPr>
          <w:b/>
        </w:rPr>
        <w:t>Abstract:</w:t>
      </w:r>
      <w:r w:rsidRPr="00D44412">
        <w:t xml:space="preserve"> </w:t>
      </w:r>
      <w:r>
        <w:t xml:space="preserve">SA WG1 would like to inform </w:t>
      </w:r>
      <w:r w:rsidR="00102635">
        <w:t>TSG </w:t>
      </w:r>
      <w:r>
        <w:t xml:space="preserve">RAN and SA WG2 that SA WG1 has started normative work on SMARTER (targeted final approval date as SA#75 (Mar. 2017)), which aims to specify the requirements in order to enable the new services and markets. </w:t>
      </w:r>
      <w:r>
        <w:br/>
        <w:t xml:space="preserve">Please also find the agreements we have made so far in the attached draft SMARTER TS. It is widely acknowledged the importance of Stage 1 normative work to be coordinated with other WGs' 5G work based on the timeline for NR study in RAN WGs and </w:t>
      </w:r>
      <w:r w:rsidRPr="00102635">
        <w:rPr>
          <w:noProof/>
        </w:rPr>
        <w:t>NextGen</w:t>
      </w:r>
      <w:r>
        <w:t xml:space="preserve"> study in SA WGs. </w:t>
      </w:r>
      <w:r>
        <w:br/>
        <w:t xml:space="preserve">Therefore it is appreciated if </w:t>
      </w:r>
      <w:r w:rsidR="00102635">
        <w:t>TSG </w:t>
      </w:r>
      <w:r>
        <w:t>RAN and SA WG2 can update SA WG1 with the priorities and timing for your 5G work.</w:t>
      </w:r>
    </w:p>
    <w:p w:rsidR="00B57BEE" w:rsidRPr="00D44412" w:rsidRDefault="00B57BEE" w:rsidP="00B57BEE">
      <w:pPr>
        <w:keepNext/>
        <w:keepLines/>
      </w:pPr>
      <w:r>
        <w:rPr>
          <w:b/>
        </w:rPr>
        <w:t>Discussion and conclusion:</w:t>
      </w:r>
    </w:p>
    <w:p w:rsidR="00B57BEE" w:rsidRPr="00102635" w:rsidRDefault="00102635" w:rsidP="00B57BEE">
      <w:pPr>
        <w:keepLines/>
      </w:pPr>
      <w:r>
        <w:t xml:space="preserve">There was some discussion on the prioritisation exercises that may be needed in RAN WGs and SA WG2 for the NR and </w:t>
      </w:r>
      <w:r w:rsidRPr="00102635">
        <w:rPr>
          <w:noProof/>
        </w:rPr>
        <w:t>NextGen</w:t>
      </w:r>
      <w:r>
        <w:t xml:space="preserve"> work items. SA WG1 need to know where prioritisation is being done in relation to the Stage 1 requirements being worked on to be able to finalise the SMARTER TS for approval. The SA WG2 Chairman clarified that the prioritisation in SA WG2</w:t>
      </w:r>
      <w:ins w:id="101" w:author="frank.mademann@huawei.com Changes" w:date="2016-10-04T13:47:00Z">
        <w:r w:rsidR="0064233B">
          <w:t xml:space="preserve"> of the ongoing TR work</w:t>
        </w:r>
      </w:ins>
      <w:del w:id="102" w:author="frank.mademann@huawei.com Changes" w:date="2016-10-04T13:47:00Z">
        <w:r w:rsidDel="0064233B">
          <w:delText xml:space="preserve"> will</w:delText>
        </w:r>
      </w:del>
      <w:r>
        <w:t xml:space="preserve"> acknowledge</w:t>
      </w:r>
      <w:ins w:id="103" w:author="frank.mademann@huawei.com Changes" w:date="2016-10-04T13:47:00Z">
        <w:r w:rsidR="0064233B">
          <w:t>s</w:t>
        </w:r>
      </w:ins>
      <w:r>
        <w:t xml:space="preserve"> that not all can be done</w:t>
      </w:r>
      <w:ins w:id="104" w:author="frank.mademann@huawei.com Changes" w:date="2016-10-04T13:47:00Z">
        <w:r w:rsidR="0064233B">
          <w:t xml:space="preserve"> with the initial normative Release</w:t>
        </w:r>
      </w:ins>
      <w:r w:rsidR="0064233B">
        <w:t xml:space="preserve"> </w:t>
      </w:r>
      <w:r>
        <w:t>and</w:t>
      </w:r>
      <w:ins w:id="105" w:author="frank.mademann@huawei.com Changes" w:date="2016-10-04T13:48:00Z">
        <w:r w:rsidR="0064233B">
          <w:t xml:space="preserve"> that this intends</w:t>
        </w:r>
      </w:ins>
      <w:r>
        <w:t xml:space="preserve"> to include the necessary elements for a functional base system. </w:t>
      </w:r>
      <w:r w:rsidRPr="00102635">
        <w:rPr>
          <w:noProof/>
        </w:rPr>
        <w:t>MediaTek</w:t>
      </w:r>
      <w:r>
        <w:t xml:space="preserve"> asked SA WG1 to try to correct the inconsistencies between the TR and draft TS. The SA WG1 Chairman commented that if there are different values provided in the draft TS compared to the TR, then this is a result of discussions on the normative work as each parameter needs to be justified in the TS. </w:t>
      </w:r>
      <w:r w:rsidRPr="00102635">
        <w:rPr>
          <w:noProof/>
        </w:rPr>
        <w:t>MediaTek</w:t>
      </w:r>
      <w:r>
        <w:rPr>
          <w:noProof/>
        </w:rPr>
        <w:t xml:space="preserve"> clarified that</w:t>
      </w:r>
      <w:ins w:id="106" w:author="Guillaume.Sebire@mediatek.com Changes" w:date="2016-09-28T13:11:00Z">
        <w:r w:rsidR="00D252DE">
          <w:rPr>
            <w:noProof/>
          </w:rPr>
          <w:t xml:space="preserve"> consolidated potential requirements in the approved TRs (22.861 to 22.864) from SA</w:t>
        </w:r>
      </w:ins>
      <w:ins w:id="107" w:author="Guillaume.Sebire@mediatek.com Changes" w:date="2016-09-28T13:12:00Z">
        <w:r w:rsidR="00D252DE">
          <w:rPr>
            <w:noProof/>
          </w:rPr>
          <w:t> WG</w:t>
        </w:r>
      </w:ins>
      <w:ins w:id="108" w:author="Guillaume.Sebire@mediatek.com Changes" w:date="2016-09-28T13:11:00Z">
        <w:r w:rsidR="00D252DE">
          <w:rPr>
            <w:noProof/>
          </w:rPr>
          <w:t>1 (TRs approved at TSG</w:t>
        </w:r>
      </w:ins>
      <w:ins w:id="109" w:author="Guillaume.Sebire@mediatek.com Changes" w:date="2016-09-28T13:12:00Z">
        <w:r w:rsidR="00D252DE">
          <w:rPr>
            <w:noProof/>
          </w:rPr>
          <w:t> SA</w:t>
        </w:r>
      </w:ins>
      <w:ins w:id="110" w:author="Guillaume.Sebire@mediatek.com Changes" w:date="2016-09-28T13:11:00Z">
        <w:r w:rsidR="00D252DE">
          <w:rPr>
            <w:noProof/>
          </w:rPr>
          <w:t xml:space="preserve">#72) ought to take precedence over the content of the </w:t>
        </w:r>
        <w:r w:rsidR="00C54031" w:rsidRPr="00C54031">
          <w:rPr>
            <w:i/>
            <w:noProof/>
            <w:rPrChange w:id="111" w:author="Guillaume.Sebire@mediatek.com Changes" w:date="2016-09-28T13:11:00Z">
              <w:rPr>
                <w:noProof/>
              </w:rPr>
            </w:rPrChange>
          </w:rPr>
          <w:t>draft TS</w:t>
        </w:r>
        <w:r w:rsidR="00D252DE">
          <w:rPr>
            <w:noProof/>
          </w:rPr>
          <w:t xml:space="preserve"> under work by SA</w:t>
        </w:r>
      </w:ins>
      <w:ins w:id="112" w:author="Guillaume.Sebire@mediatek.com Changes" w:date="2016-09-28T13:12:00Z">
        <w:r w:rsidR="00D252DE">
          <w:rPr>
            <w:noProof/>
          </w:rPr>
          <w:t> WG</w:t>
        </w:r>
      </w:ins>
      <w:ins w:id="113" w:author="Guillaume.Sebire@mediatek.com Changes" w:date="2016-09-28T13:11:00Z">
        <w:r w:rsidR="00D252DE">
          <w:rPr>
            <w:noProof/>
          </w:rPr>
          <w:t>1 in case of conflict between the two</w:t>
        </w:r>
      </w:ins>
      <w:del w:id="114" w:author="Guillaume.Sebire@mediatek.com Changes" w:date="2016-09-28T13:11:00Z">
        <w:r w:rsidDel="00D252DE">
          <w:rPr>
            <w:noProof/>
          </w:rPr>
          <w:delText xml:space="preserve"> the TS is only at draft status and it may cause misalignment if the approved TR information is taken as a basis for the expected requirements</w:delText>
        </w:r>
      </w:del>
      <w:r>
        <w:rPr>
          <w:noProof/>
        </w:rPr>
        <w:t xml:space="preserve">. The TSG SA Chairman commented that this is a normal issue between Stage 2 and Stage 3 work where the Stage 3 work cannot start until the Stage 2 work is approved at TSG level and sugetsed that any stable work in SA WG1 could be indiacted to the relevant WGs to allow work to start on those requirements. The SA WG1 Chairman commented that the TS is intended to be sent for information in December 2016 which should indicate stability of many requirements. This LS was then </w:t>
      </w:r>
      <w:r w:rsidRPr="00102635">
        <w:rPr>
          <w:noProof/>
          <w:color w:val="0000FF"/>
        </w:rPr>
        <w:t>noted</w:t>
      </w:r>
      <w:r>
        <w:rPr>
          <w:noProof/>
        </w:rPr>
        <w:t>.</w:t>
      </w:r>
    </w:p>
    <w:p w:rsidR="00B57BEE" w:rsidRDefault="00B57BEE" w:rsidP="00B57BEE">
      <w:pPr>
        <w:pStyle w:val="Heading1"/>
      </w:pPr>
      <w:bookmarkStart w:id="115" w:name="_Toc462731221"/>
      <w:r>
        <w:t>16</w:t>
      </w:r>
      <w:r>
        <w:tab/>
        <w:t>Documents related to Study Items</w:t>
      </w:r>
      <w:bookmarkEnd w:id="115"/>
    </w:p>
    <w:p w:rsidR="00B57BEE" w:rsidRDefault="00B57BEE" w:rsidP="00B57BEE">
      <w:pPr>
        <w:pBdr>
          <w:top w:val="single" w:sz="8" w:space="1" w:color="auto"/>
          <w:left w:val="single" w:sz="8" w:space="4" w:color="auto"/>
          <w:bottom w:val="single" w:sz="8" w:space="1" w:color="auto"/>
          <w:right w:val="single" w:sz="8" w:space="4" w:color="auto"/>
        </w:pBdr>
      </w:pPr>
      <w:r>
        <w:t>NOTE: The study items listed here are those at &lt;100% complete. For contributions related to 100% completed study items, please submit to agenda item 16G.1.</w:t>
      </w:r>
    </w:p>
    <w:p w:rsidR="00B57BEE" w:rsidRDefault="00B57BEE" w:rsidP="00B57BEE">
      <w:pPr>
        <w:pStyle w:val="Heading1"/>
      </w:pPr>
      <w:bookmarkStart w:id="116" w:name="_Toc462731222"/>
      <w:r>
        <w:lastRenderedPageBreak/>
        <w:t>16P</w:t>
      </w:r>
      <w:r>
        <w:tab/>
        <w:t>SA Studies</w:t>
      </w:r>
      <w:bookmarkEnd w:id="116"/>
    </w:p>
    <w:p w:rsidR="00B57BEE" w:rsidRDefault="00B57BEE" w:rsidP="00B57BEE">
      <w:pPr>
        <w:pStyle w:val="Heading2"/>
      </w:pPr>
      <w:bookmarkStart w:id="117" w:name="_Toc462731223"/>
      <w:r>
        <w:t>16P.1</w:t>
      </w:r>
      <w:r>
        <w:tab/>
        <w:t>(FS_ENEFF) - Energy Efficiency Aspects of 3GPP Standards</w:t>
      </w:r>
      <w:bookmarkEnd w:id="117"/>
    </w:p>
    <w:p w:rsidR="00B57BEE" w:rsidRDefault="00B57BEE" w:rsidP="00B57BEE">
      <w:pPr>
        <w:keepNext/>
        <w:keepLines/>
      </w:pPr>
      <w:r>
        <w:rPr>
          <w:color w:val="0000FF"/>
        </w:rPr>
        <w:t>TD SP</w:t>
      </w:r>
      <w:r>
        <w:rPr>
          <w:color w:val="0000FF"/>
        </w:rPr>
        <w:noBreakHyphen/>
        <w:t>160532</w:t>
      </w:r>
      <w:r w:rsidRPr="00D44412">
        <w:t xml:space="preserve"> </w:t>
      </w:r>
      <w:r>
        <w:t>LS from ETSI TC</w:t>
      </w:r>
      <w:r>
        <w:noBreakHyphen/>
        <w:t>EE: Liaison to 3GPP SA on Energy Efficiency in Mobile Networks. (ETSI TC-EE)</w:t>
      </w:r>
      <w:r>
        <w:br/>
      </w:r>
      <w:r w:rsidRPr="00D44412">
        <w:rPr>
          <w:b/>
        </w:rPr>
        <w:t>Abstract:</w:t>
      </w:r>
      <w:r w:rsidRPr="00D44412">
        <w:t xml:space="preserve"> </w:t>
      </w:r>
      <w:r>
        <w:t xml:space="preserve">Dear Sirs, We have noted the initiative in 3GPP to prepare the Technical Report 21.866 on 'Study on Energy Efficiency Aspects of 3GPP Standards'. </w:t>
      </w:r>
      <w:r>
        <w:br/>
        <w:t>As in this 3GPP work item we have seen that there are Energy efficiency KPIs and Potential solutions for energy efficiency improvement, we would like to inform you on the present activities we have in ETSI TC-EE about the energy efficiency matters in Mobile networks. ETSI TC-EE is currently working on:</w:t>
      </w:r>
      <w:r>
        <w:br/>
        <w:t>-</w:t>
      </w:r>
      <w:r>
        <w:tab/>
        <w:t xml:space="preserve">RES/EE-EEPS18 (revision of ES 203 228) 'Assessment of Mobile Network Energy Efficiency, </w:t>
      </w:r>
      <w:r>
        <w:br/>
      </w:r>
      <w:r>
        <w:tab/>
        <w:t>evolution of current standard to include new technologies'.</w:t>
      </w:r>
      <w:r>
        <w:br/>
        <w:t>-</w:t>
      </w:r>
      <w:r>
        <w:tab/>
        <w:t xml:space="preserve">DTR-EE-EEPS20, Technical Report, 'Best Practice to Assess Energy performance of Future RAN </w:t>
      </w:r>
      <w:r>
        <w:br/>
      </w:r>
      <w:r>
        <w:tab/>
        <w:t xml:space="preserve">deployment', with the task to find best methods and relevant KPI's to forecast energy consumption </w:t>
      </w:r>
      <w:r>
        <w:br/>
      </w:r>
      <w:r>
        <w:tab/>
        <w:t>and efficiency of future RAN, including 2G, 3G, 4G and 5G technologies.</w:t>
      </w:r>
      <w:r>
        <w:br/>
        <w:t>-</w:t>
      </w:r>
      <w:r>
        <w:tab/>
        <w:t xml:space="preserve">RES/EE-EEPS27 (new ES 202706-1) 'Metric and Measurement Methods for Energy Efficiency of </w:t>
      </w:r>
      <w:r>
        <w:br/>
      </w:r>
      <w:r>
        <w:tab/>
        <w:t>Wireless Access Networks, static traffic test method'</w:t>
      </w:r>
      <w:r>
        <w:br/>
        <w:t>-</w:t>
      </w:r>
      <w:r>
        <w:tab/>
        <w:t xml:space="preserve">RES/EE-EEPS13 (new ES 202 706-2) 'Metric and Measurement Methods for Energy Efficiency of </w:t>
      </w:r>
      <w:r>
        <w:br/>
      </w:r>
      <w:r>
        <w:tab/>
        <w:t>Wireless Access Networks, dynamic traffic test method'</w:t>
      </w:r>
      <w:r>
        <w:br/>
        <w:t>-</w:t>
      </w:r>
      <w:r>
        <w:tab/>
        <w:t xml:space="preserve">DEN/EE-EEPS25 'Energy Efficiency measurement methodology and KPI/metrics for RAN </w:t>
      </w:r>
      <w:r>
        <w:br/>
      </w:r>
      <w:r>
        <w:tab/>
        <w:t xml:space="preserve">equipment'; this WI is under the frame of EU mandate M/462 on 'Standardisation mandate addressed </w:t>
      </w:r>
      <w:r>
        <w:br/>
      </w:r>
      <w:r>
        <w:tab/>
        <w:t xml:space="preserve">to CEN, CENELEC and ETSI in the field of ICT to enable efficient energy use in fixed and mobile </w:t>
      </w:r>
      <w:r>
        <w:br/>
      </w:r>
      <w:r>
        <w:tab/>
        <w:t xml:space="preserve">information and communication networks' </w:t>
      </w:r>
      <w:r>
        <w:br/>
        <w:t xml:space="preserve">You can find the latest version of the drafts associated to the above WIs in the ETSI portal under the TC-EE/EEPS WG Programme of work. In case you have problems to download the latest drafts, please get in touch with ETSI Technical Officer (M. Pagnozzi). </w:t>
      </w:r>
      <w:r>
        <w:br/>
        <w:t xml:space="preserve">We appreciate you may consider these works in your TR and we would like to receive your feedback on those drafts. </w:t>
      </w:r>
      <w:r>
        <w:br/>
        <w:t xml:space="preserve">Kind Regards </w:t>
      </w:r>
      <w:r w:rsidRPr="00102635">
        <w:rPr>
          <w:noProof/>
        </w:rPr>
        <w:t>Beniamino Gorini</w:t>
      </w:r>
      <w:r>
        <w:t xml:space="preserve"> (ETSI TC-EE Chairman).</w:t>
      </w:r>
    </w:p>
    <w:p w:rsidR="00B57BEE" w:rsidRPr="00D44412" w:rsidRDefault="00B57BEE" w:rsidP="00B57BEE">
      <w:pPr>
        <w:keepNext/>
        <w:keepLines/>
      </w:pPr>
      <w:r>
        <w:rPr>
          <w:b/>
        </w:rPr>
        <w:t>Discussion and conclusion:</w:t>
      </w:r>
    </w:p>
    <w:p w:rsidR="00B57BEE" w:rsidRPr="00102635" w:rsidRDefault="00102635" w:rsidP="00B57BEE">
      <w:pPr>
        <w:keepLines/>
      </w:pPr>
      <w:r>
        <w:t xml:space="preserve">Input on this should be handled by company contribution to ETSI TC EE. This LS was then </w:t>
      </w:r>
      <w:r>
        <w:rPr>
          <w:color w:val="0000FF"/>
        </w:rPr>
        <w:t>noted</w:t>
      </w:r>
      <w:r>
        <w:t>.</w:t>
      </w:r>
    </w:p>
    <w:p w:rsidR="00B57BEE" w:rsidRDefault="00B57BEE" w:rsidP="00B57BEE">
      <w:pPr>
        <w:pStyle w:val="NormTop"/>
      </w:pPr>
      <w:r>
        <w:rPr>
          <w:color w:val="0000FF"/>
        </w:rPr>
        <w:t>TD SP</w:t>
      </w:r>
      <w:r>
        <w:rPr>
          <w:color w:val="0000FF"/>
        </w:rPr>
        <w:noBreakHyphen/>
        <w:t>160557</w:t>
      </w:r>
      <w:r w:rsidRPr="00D44412">
        <w:t xml:space="preserve"> </w:t>
      </w:r>
      <w:r>
        <w:t>(P-CR) Considerations on EE KPI for CS</w:t>
      </w:r>
      <w:r w:rsidR="00102635">
        <w:t xml:space="preserve"> Domain and Services. (Source: Orange, China Mobile</w:t>
      </w:r>
      <w:r>
        <w:t>).</w:t>
      </w:r>
      <w:r>
        <w:br/>
      </w:r>
      <w:r w:rsidRPr="00D44412">
        <w:rPr>
          <w:b/>
        </w:rPr>
        <w:t>Abstract:</w:t>
      </w:r>
      <w:r w:rsidRPr="00D44412">
        <w:t xml:space="preserve"> </w:t>
      </w:r>
      <w:r>
        <w:t>This contribution propose to add the links to the ETSI EE specifications on EE KPI definitions for CS domain and services.</w:t>
      </w:r>
    </w:p>
    <w:p w:rsidR="00B57BEE" w:rsidRPr="00D44412" w:rsidRDefault="00B57BEE" w:rsidP="00B57BEE">
      <w:pPr>
        <w:keepNext/>
        <w:keepLines/>
      </w:pPr>
      <w:r>
        <w:rPr>
          <w:b/>
        </w:rPr>
        <w:t>Discussion and conclusion:</w:t>
      </w:r>
    </w:p>
    <w:p w:rsidR="00B57BEE" w:rsidRPr="00102635" w:rsidRDefault="00102635" w:rsidP="00B57BEE">
      <w:pPr>
        <w:keepLines/>
      </w:pPr>
      <w:r>
        <w:t xml:space="preserve">Blackberry commented that the added text was not shown with revision marks and asked for the pCRs to be written more clearly in future. The TSG SA Chairman asked whether the added notes should be part of the main text. It was suggested to add the definitions and refer to the source documents that they are taken from. This was left for off-line discussion and revised in </w:t>
      </w:r>
      <w:r>
        <w:rPr>
          <w:color w:val="0000FF"/>
          <w:lang w:val="en-US" w:eastAsia="en-US"/>
        </w:rPr>
        <w:t>TD SP</w:t>
      </w:r>
      <w:r>
        <w:rPr>
          <w:color w:val="0000FF"/>
          <w:lang w:val="en-US" w:eastAsia="en-US"/>
        </w:rPr>
        <w:noBreakHyphen/>
        <w:t>160718</w:t>
      </w:r>
      <w:r w:rsidRPr="00637C48">
        <w:t xml:space="preserve"> </w:t>
      </w:r>
      <w:r w:rsidR="00621023">
        <w:rPr>
          <w:lang w:eastAsia="en-US"/>
        </w:rPr>
        <w:t xml:space="preserve">which was reviewed and </w:t>
      </w:r>
      <w:r w:rsidR="00621023">
        <w:rPr>
          <w:color w:val="FF0000"/>
          <w:lang w:eastAsia="en-US"/>
        </w:rPr>
        <w:t>approved</w:t>
      </w:r>
      <w:r w:rsidR="00621023">
        <w:t>.</w:t>
      </w:r>
    </w:p>
    <w:p w:rsidR="00B57BEE" w:rsidRDefault="00B57BEE" w:rsidP="00B57BEE">
      <w:pPr>
        <w:pStyle w:val="NormTop"/>
      </w:pPr>
      <w:r>
        <w:rPr>
          <w:color w:val="0000FF"/>
        </w:rPr>
        <w:t>TD SP</w:t>
      </w:r>
      <w:r>
        <w:rPr>
          <w:color w:val="0000FF"/>
        </w:rPr>
        <w:noBreakHyphen/>
        <w:t>160558</w:t>
      </w:r>
      <w:r w:rsidRPr="00D44412">
        <w:t xml:space="preserve"> </w:t>
      </w:r>
      <w:r>
        <w:t xml:space="preserve">(P-CR) The Consideration of Deployment </w:t>
      </w:r>
      <w:r w:rsidR="00102635">
        <w:t>Scenarios for EE KPI. (Source: Orange, KPN, China Mobile</w:t>
      </w:r>
      <w:r>
        <w:t>).</w:t>
      </w:r>
      <w:r>
        <w:br/>
      </w:r>
      <w:r w:rsidRPr="00D44412">
        <w:rPr>
          <w:b/>
        </w:rPr>
        <w:t>Abstract:</w:t>
      </w:r>
      <w:r w:rsidRPr="00D44412">
        <w:t xml:space="preserve"> </w:t>
      </w:r>
      <w:r>
        <w:t>This contribution propose the deployment scenarios to be considered in calculating system-wide energy efficiency KPI.</w:t>
      </w:r>
    </w:p>
    <w:p w:rsidR="00B57BEE" w:rsidRPr="00D44412" w:rsidRDefault="00B57BEE" w:rsidP="00B57BEE">
      <w:pPr>
        <w:keepNext/>
        <w:keepLines/>
      </w:pPr>
      <w:r>
        <w:rPr>
          <w:b/>
        </w:rPr>
        <w:t>Discussion and conclusion:</w:t>
      </w:r>
    </w:p>
    <w:p w:rsidR="00B57BEE" w:rsidRPr="00102635" w:rsidRDefault="00102635" w:rsidP="00B57BEE">
      <w:pPr>
        <w:keepLines/>
      </w:pPr>
      <w:r>
        <w:t xml:space="preserve">Revision marks should be used to clarify the changes proposed. This was left for further off-line discussion to clarify the proposals and revised in </w:t>
      </w:r>
      <w:r>
        <w:rPr>
          <w:color w:val="0000FF"/>
          <w:lang w:val="en-US" w:eastAsia="en-US"/>
        </w:rPr>
        <w:t>TD SP</w:t>
      </w:r>
      <w:r>
        <w:rPr>
          <w:color w:val="0000FF"/>
          <w:lang w:val="en-US" w:eastAsia="en-US"/>
        </w:rPr>
        <w:noBreakHyphen/>
        <w:t>160719</w:t>
      </w:r>
      <w:r w:rsidRPr="00102635">
        <w:t xml:space="preserve"> </w:t>
      </w:r>
      <w:r w:rsidR="00621023">
        <w:rPr>
          <w:lang w:eastAsia="en-US"/>
        </w:rPr>
        <w:t xml:space="preserve">which was reviewed. </w:t>
      </w:r>
      <w:r w:rsidR="00621023">
        <w:t xml:space="preserve">Two clauses 5.1.3.2 were included and the Rapporteur was asked to correct this on implementation. This was then </w:t>
      </w:r>
      <w:r w:rsidR="00621023">
        <w:rPr>
          <w:color w:val="FF0000"/>
        </w:rPr>
        <w:t>approved</w:t>
      </w:r>
      <w:r w:rsidR="00621023">
        <w:t>.</w:t>
      </w:r>
    </w:p>
    <w:p w:rsidR="00B57BEE" w:rsidRDefault="00B57BEE" w:rsidP="00B57BEE">
      <w:pPr>
        <w:pStyle w:val="NormTop"/>
      </w:pPr>
      <w:r>
        <w:rPr>
          <w:color w:val="0000FF"/>
        </w:rPr>
        <w:t>TD SP</w:t>
      </w:r>
      <w:r>
        <w:rPr>
          <w:color w:val="0000FF"/>
        </w:rPr>
        <w:noBreakHyphen/>
        <w:t>160559</w:t>
      </w:r>
      <w:r w:rsidRPr="00D44412">
        <w:t xml:space="preserve"> </w:t>
      </w:r>
      <w:r>
        <w:t>(P-CR) The Key Issue of Energy Efficien</w:t>
      </w:r>
      <w:r w:rsidR="00102635">
        <w:t>cy Control Framework. (Source: Orange, KPN</w:t>
      </w:r>
      <w:r>
        <w:t>).</w:t>
      </w:r>
      <w:r>
        <w:br/>
      </w:r>
      <w:r w:rsidRPr="00D44412">
        <w:rPr>
          <w:b/>
        </w:rPr>
        <w:t>Abstract:</w:t>
      </w:r>
      <w:r w:rsidRPr="00D44412">
        <w:t xml:space="preserve"> </w:t>
      </w:r>
      <w:r>
        <w:t>This contribution propose the Energy Efficiency Control Framework as a key Issue in clause 5.x in TR 21.866.</w:t>
      </w:r>
    </w:p>
    <w:p w:rsidR="00B57BEE" w:rsidRPr="00D44412" w:rsidRDefault="00B57BEE" w:rsidP="00B57BEE">
      <w:pPr>
        <w:keepNext/>
        <w:keepLines/>
      </w:pPr>
      <w:r>
        <w:rPr>
          <w:b/>
        </w:rPr>
        <w:t>Discussion and conclusion:</w:t>
      </w:r>
    </w:p>
    <w:p w:rsidR="00102635" w:rsidRPr="00102635" w:rsidRDefault="00102635" w:rsidP="00102635">
      <w:pPr>
        <w:keepLines/>
      </w:pPr>
      <w:r>
        <w:t xml:space="preserve">Revision marks should be used to clarify the changes proposed. </w:t>
      </w:r>
      <w:r w:rsidR="00947BA5">
        <w:t xml:space="preserve">This was left for further off-line discussion and revised in </w:t>
      </w:r>
      <w:r w:rsidR="00947BA5">
        <w:rPr>
          <w:color w:val="0000FF"/>
          <w:lang w:val="en-US" w:eastAsia="en-US"/>
        </w:rPr>
        <w:t>TD SP</w:t>
      </w:r>
      <w:r w:rsidR="00947BA5">
        <w:rPr>
          <w:color w:val="0000FF"/>
          <w:lang w:val="en-US" w:eastAsia="en-US"/>
        </w:rPr>
        <w:noBreakHyphen/>
        <w:t>160720</w:t>
      </w:r>
      <w:r w:rsidR="00947BA5" w:rsidRPr="00102635">
        <w:t xml:space="preserve"> </w:t>
      </w:r>
      <w:r w:rsidR="00621023">
        <w:rPr>
          <w:lang w:eastAsia="en-US"/>
        </w:rPr>
        <w:t xml:space="preserve">which was reviewed and </w:t>
      </w:r>
      <w:r w:rsidR="00621023">
        <w:rPr>
          <w:color w:val="FF0000"/>
          <w:lang w:eastAsia="en-US"/>
        </w:rPr>
        <w:t>approved</w:t>
      </w:r>
      <w:r w:rsidR="00621023">
        <w:t>.</w:t>
      </w:r>
    </w:p>
    <w:p w:rsidR="00B57BEE" w:rsidRDefault="00B57BEE" w:rsidP="00B57BEE">
      <w:pPr>
        <w:pStyle w:val="NormTop"/>
      </w:pPr>
      <w:r>
        <w:rPr>
          <w:color w:val="0000FF"/>
        </w:rPr>
        <w:lastRenderedPageBreak/>
        <w:t>TD SP</w:t>
      </w:r>
      <w:r>
        <w:rPr>
          <w:color w:val="0000FF"/>
        </w:rPr>
        <w:noBreakHyphen/>
        <w:t>160560</w:t>
      </w:r>
      <w:r w:rsidRPr="00D44412">
        <w:t xml:space="preserve"> </w:t>
      </w:r>
      <w:r>
        <w:t>(P-CR) The Energy Efficiency Contro</w:t>
      </w:r>
      <w:r w:rsidR="00102635">
        <w:t>l Framework Solution. (Source: Orange, KPN</w:t>
      </w:r>
      <w:r>
        <w:t>).</w:t>
      </w:r>
      <w:r>
        <w:br/>
      </w:r>
      <w:r w:rsidRPr="00D44412">
        <w:rPr>
          <w:b/>
        </w:rPr>
        <w:t>Abstract:</w:t>
      </w:r>
      <w:r w:rsidRPr="00D44412">
        <w:t xml:space="preserve"> </w:t>
      </w:r>
      <w:r>
        <w:t>This contribution propose the Energy Efficiency Control Framework as a solution to the key Issues in clause 5.x in TR 21.866.</w:t>
      </w:r>
    </w:p>
    <w:p w:rsidR="00B57BEE" w:rsidRPr="00D44412" w:rsidRDefault="00B57BEE" w:rsidP="00B57BEE">
      <w:pPr>
        <w:keepNext/>
        <w:keepLines/>
      </w:pPr>
      <w:r>
        <w:rPr>
          <w:b/>
        </w:rPr>
        <w:t>Discussion and conclusion:</w:t>
      </w:r>
    </w:p>
    <w:p w:rsidR="00102635" w:rsidRPr="00102635" w:rsidRDefault="00102635" w:rsidP="00102635">
      <w:pPr>
        <w:keepLines/>
      </w:pPr>
      <w:r>
        <w:t xml:space="preserve">Revision marks should be used to clarify the changes proposed. </w:t>
      </w:r>
      <w:r w:rsidR="00F60967">
        <w:t xml:space="preserve">Ericsson asked whether the model described in Figure 6.x.2 is essential or an illustrative example. Orange replied that the idea is to try to obtain a common set of KPIs rather than the divergent KPIs that currently exist and this provides more control functions than may be needed for all functions. Nokia commented that there appears to be an aim to standardise for energy efficiency control and asked how this can be achieved within TSG SA. This was left for further off-line discussion and revised in </w:t>
      </w:r>
      <w:r w:rsidR="00F60967">
        <w:rPr>
          <w:color w:val="0000FF"/>
          <w:lang w:val="en-US" w:eastAsia="en-US"/>
        </w:rPr>
        <w:t>TD SP</w:t>
      </w:r>
      <w:r w:rsidR="00F60967">
        <w:rPr>
          <w:color w:val="0000FF"/>
          <w:lang w:val="en-US" w:eastAsia="en-US"/>
        </w:rPr>
        <w:noBreakHyphen/>
        <w:t>160721</w:t>
      </w:r>
      <w:r w:rsidR="00F60967" w:rsidRPr="00102635">
        <w:t xml:space="preserve"> </w:t>
      </w:r>
      <w:r w:rsidR="00621023">
        <w:rPr>
          <w:lang w:eastAsia="en-US"/>
        </w:rPr>
        <w:t xml:space="preserve">which was reviewed. </w:t>
      </w:r>
      <w:r w:rsidR="00621023">
        <w:t xml:space="preserve">It was noted that the references shown are additional references and should be renumbered and added to the TR. </w:t>
      </w:r>
      <w:r w:rsidR="00621023" w:rsidRPr="00621023">
        <w:rPr>
          <w:b/>
          <w:color w:val="0000FF"/>
        </w:rPr>
        <w:t>The TSG SA Chairman asked that for pCRs, revision marks are shown for all changes from existing text, including all new text and that new references, etc. are given [xx] type identifiers, to avoid misunderstandings and errors in implementation.</w:t>
      </w:r>
      <w:r w:rsidR="00621023">
        <w:t xml:space="preserve"> This was then </w:t>
      </w:r>
      <w:r w:rsidR="00621023">
        <w:rPr>
          <w:color w:val="FF0000"/>
        </w:rPr>
        <w:t>approved</w:t>
      </w:r>
      <w:r w:rsidR="00621023">
        <w:t>.</w:t>
      </w:r>
    </w:p>
    <w:p w:rsidR="00B57BEE" w:rsidRDefault="00B57BEE" w:rsidP="00B57BEE">
      <w:pPr>
        <w:pStyle w:val="NormTop"/>
      </w:pPr>
      <w:r>
        <w:rPr>
          <w:color w:val="0000FF"/>
        </w:rPr>
        <w:t>TD SP</w:t>
      </w:r>
      <w:r>
        <w:rPr>
          <w:color w:val="0000FF"/>
        </w:rPr>
        <w:noBreakHyphen/>
        <w:t>160561</w:t>
      </w:r>
      <w:r w:rsidRPr="00D44412">
        <w:t xml:space="preserve"> </w:t>
      </w:r>
      <w:r>
        <w:t>(P-CR) A Key Issue of Coordinated Energy Saving between RAN resourc</w:t>
      </w:r>
      <w:r w:rsidR="00102635">
        <w:t xml:space="preserve">es and Network Links. (Source: Orange, </w:t>
      </w:r>
      <w:r w:rsidR="00102635" w:rsidRPr="00F60967">
        <w:rPr>
          <w:noProof/>
        </w:rPr>
        <w:t>Telefonica</w:t>
      </w:r>
      <w:r w:rsidR="00102635">
        <w:t>, KPN</w:t>
      </w:r>
      <w:r>
        <w:t>).</w:t>
      </w:r>
      <w:r>
        <w:br/>
      </w:r>
      <w:r w:rsidRPr="00D44412">
        <w:rPr>
          <w:b/>
        </w:rPr>
        <w:t>Abstract:</w:t>
      </w:r>
      <w:r w:rsidRPr="00D44412">
        <w:t xml:space="preserve"> </w:t>
      </w:r>
      <w:r>
        <w:t>This contribution propose the coordinated power saving control between antenna sites and network links as a key issue to TR 21.866.</w:t>
      </w:r>
    </w:p>
    <w:p w:rsidR="00B57BEE" w:rsidRPr="00D44412" w:rsidRDefault="00B57BEE" w:rsidP="00B57BEE">
      <w:pPr>
        <w:keepNext/>
        <w:keepLines/>
      </w:pPr>
      <w:r>
        <w:rPr>
          <w:b/>
        </w:rPr>
        <w:t>Discussion and conclusion:</w:t>
      </w:r>
    </w:p>
    <w:p w:rsidR="00102635" w:rsidRPr="00621023" w:rsidRDefault="00102635" w:rsidP="00102635">
      <w:pPr>
        <w:keepLines/>
      </w:pPr>
      <w:r>
        <w:t xml:space="preserve">Revision marks should be used to clarify the changes proposed. </w:t>
      </w:r>
      <w:r w:rsidR="00F60967">
        <w:t xml:space="preserve">Ericsson commented that this proposes a new Key Issue and asked whether this was too specific and TSG SA should focus on system wide issues at this time. Nokia agreed that this was too detailed for action at TSG SA and suggested constraining the detail that is included in the TR. The TSG SA Chairman suggested re-phrasing the Key Issue title to indicate it is for the RAN and RAN subsystems efficiency. Nokia suggested this could be included as a bullet in the overall system framework key issue. </w:t>
      </w:r>
      <w:r w:rsidR="00B22C1B">
        <w:t xml:space="preserve">This was further discussed off-line and revised in </w:t>
      </w:r>
      <w:r w:rsidR="00B22C1B" w:rsidRPr="00916E52">
        <w:rPr>
          <w:rFonts w:cs="Arial"/>
          <w:color w:val="0000FF"/>
          <w:szCs w:val="16"/>
          <w:lang w:eastAsia="en-US"/>
        </w:rPr>
        <w:t>TD S</w:t>
      </w:r>
      <w:r w:rsidR="00CE25A2">
        <w:rPr>
          <w:rFonts w:cs="Arial"/>
          <w:color w:val="0000FF"/>
          <w:szCs w:val="16"/>
          <w:lang w:eastAsia="en-US"/>
        </w:rPr>
        <w:t>P</w:t>
      </w:r>
      <w:r w:rsidR="00B22C1B" w:rsidRPr="00916E52">
        <w:rPr>
          <w:rFonts w:cs="Arial"/>
          <w:color w:val="0000FF"/>
          <w:szCs w:val="16"/>
          <w:lang w:eastAsia="en-US"/>
        </w:rPr>
        <w:noBreakHyphen/>
        <w:t>16</w:t>
      </w:r>
      <w:r w:rsidR="00CE25A2">
        <w:rPr>
          <w:rFonts w:cs="Arial"/>
          <w:color w:val="0000FF"/>
          <w:szCs w:val="16"/>
          <w:lang w:eastAsia="en-US"/>
        </w:rPr>
        <w:t>0</w:t>
      </w:r>
      <w:r w:rsidR="00B22C1B">
        <w:rPr>
          <w:rFonts w:cs="Arial"/>
          <w:color w:val="0000FF"/>
          <w:szCs w:val="16"/>
          <w:lang w:eastAsia="en-US"/>
        </w:rPr>
        <w:t>72</w:t>
      </w:r>
      <w:r w:rsidR="00F60967">
        <w:rPr>
          <w:color w:val="0000FF"/>
          <w:lang w:val="en-US" w:eastAsia="en-US"/>
        </w:rPr>
        <w:t>2</w:t>
      </w:r>
      <w:r w:rsidR="00F60967">
        <w:t xml:space="preserve"> </w:t>
      </w:r>
      <w:r w:rsidR="00621023">
        <w:rPr>
          <w:lang w:eastAsia="en-US"/>
        </w:rPr>
        <w:t xml:space="preserve">which was reviewed. </w:t>
      </w:r>
      <w:r w:rsidR="00621023">
        <w:t>Ericsson asked for clarification of the key issue statement. Nokia asked whether the key issue is actionable by TSG SA and asked what equipment is included in  '</w:t>
      </w:r>
      <w:r w:rsidR="00621023" w:rsidRPr="00621023">
        <w:rPr>
          <w:i/>
        </w:rPr>
        <w:t>optical fibre links</w:t>
      </w:r>
      <w:r w:rsidR="00621023">
        <w:t xml:space="preserve">'. The key issue statement was simplified off-line and revised in </w:t>
      </w:r>
      <w:r w:rsidR="00621023">
        <w:rPr>
          <w:color w:val="0000FF"/>
          <w:lang w:val="en-US" w:eastAsia="en-US"/>
        </w:rPr>
        <w:t>TD SP</w:t>
      </w:r>
      <w:r w:rsidR="00621023">
        <w:rPr>
          <w:color w:val="0000FF"/>
          <w:lang w:val="en-US" w:eastAsia="en-US"/>
        </w:rPr>
        <w:noBreakHyphen/>
        <w:t>160740</w:t>
      </w:r>
      <w:r w:rsidR="00621023" w:rsidRPr="00637C48">
        <w:t xml:space="preserve"> </w:t>
      </w:r>
      <w:r w:rsidR="00621023">
        <w:t xml:space="preserve">which was </w:t>
      </w:r>
      <w:r w:rsidR="00621023">
        <w:rPr>
          <w:color w:val="FF0000"/>
        </w:rPr>
        <w:t>approved</w:t>
      </w:r>
      <w:r w:rsidR="00621023">
        <w:t>.</w:t>
      </w:r>
    </w:p>
    <w:p w:rsidR="00B57BEE" w:rsidRDefault="00B57BEE" w:rsidP="00B57BEE">
      <w:pPr>
        <w:pStyle w:val="NormTop"/>
      </w:pPr>
      <w:r>
        <w:rPr>
          <w:color w:val="0000FF"/>
        </w:rPr>
        <w:t>TD SP</w:t>
      </w:r>
      <w:r>
        <w:rPr>
          <w:color w:val="0000FF"/>
        </w:rPr>
        <w:noBreakHyphen/>
        <w:t>160562</w:t>
      </w:r>
      <w:r w:rsidRPr="00D44412">
        <w:t xml:space="preserve"> </w:t>
      </w:r>
      <w:r>
        <w:t>(P-CR) Solutions for Coordinated Energy Saving between RAN resources and Network Links. (Source:</w:t>
      </w:r>
      <w:r w:rsidR="00102635">
        <w:t xml:space="preserve"> Orange, KPN</w:t>
      </w:r>
      <w:r>
        <w:t>).</w:t>
      </w:r>
      <w:r>
        <w:br/>
      </w:r>
      <w:r w:rsidRPr="00D44412">
        <w:rPr>
          <w:b/>
        </w:rPr>
        <w:t>Abstract:</w:t>
      </w:r>
      <w:r w:rsidRPr="00D44412">
        <w:t xml:space="preserve"> </w:t>
      </w:r>
      <w:r>
        <w:t>This contribution propose the coordinated power saving control between antenna sites and network links as a solution to clause 6.x in TR 21.866.</w:t>
      </w:r>
    </w:p>
    <w:p w:rsidR="00B57BEE" w:rsidRPr="00D44412" w:rsidRDefault="00B57BEE" w:rsidP="00B57BEE">
      <w:pPr>
        <w:keepNext/>
        <w:keepLines/>
      </w:pPr>
      <w:r>
        <w:rPr>
          <w:b/>
        </w:rPr>
        <w:t>Discussion and conclusion:</w:t>
      </w:r>
    </w:p>
    <w:p w:rsidR="00102635" w:rsidRPr="00B22C1B" w:rsidRDefault="00102635" w:rsidP="00102635">
      <w:pPr>
        <w:keepLines/>
      </w:pPr>
      <w:r>
        <w:t xml:space="preserve">Revision marks should be used to clarify the changes proposed. </w:t>
      </w:r>
      <w:r w:rsidR="00B22C1B">
        <w:t xml:space="preserve">Telecom Italia commented that it should be possible to add the previous contribution as a Key Issue and it should not be assumed that all Key Issues will need to have a full solution for this TR, but can capture all the possible issues and potential solutions. Ericsson suggested that this could then be more generalised as coordination of energy saving procedures between 3GPP and non-3GPP systems. This was further discussed off-line and revised in </w:t>
      </w:r>
      <w:r w:rsidR="00B22C1B" w:rsidRPr="00916E52">
        <w:rPr>
          <w:rFonts w:cs="Arial"/>
          <w:color w:val="0000FF"/>
          <w:szCs w:val="16"/>
          <w:lang w:eastAsia="en-US"/>
        </w:rPr>
        <w:t>TD S</w:t>
      </w:r>
      <w:r w:rsidR="00CE25A2">
        <w:rPr>
          <w:rFonts w:cs="Arial"/>
          <w:color w:val="0000FF"/>
          <w:szCs w:val="16"/>
          <w:lang w:eastAsia="en-US"/>
        </w:rPr>
        <w:t>P</w:t>
      </w:r>
      <w:r w:rsidR="00B22C1B" w:rsidRPr="00916E52">
        <w:rPr>
          <w:rFonts w:cs="Arial"/>
          <w:color w:val="0000FF"/>
          <w:szCs w:val="16"/>
          <w:lang w:eastAsia="en-US"/>
        </w:rPr>
        <w:noBreakHyphen/>
        <w:t>16</w:t>
      </w:r>
      <w:r w:rsidR="00CE25A2">
        <w:rPr>
          <w:rFonts w:cs="Arial"/>
          <w:color w:val="0000FF"/>
          <w:szCs w:val="16"/>
          <w:lang w:eastAsia="en-US"/>
        </w:rPr>
        <w:t>0</w:t>
      </w:r>
      <w:r w:rsidR="00B22C1B">
        <w:rPr>
          <w:rFonts w:cs="Arial"/>
          <w:color w:val="0000FF"/>
          <w:szCs w:val="16"/>
          <w:lang w:eastAsia="en-US"/>
        </w:rPr>
        <w:t>723</w:t>
      </w:r>
      <w:r w:rsidR="00B22C1B" w:rsidRPr="00916E52">
        <w:rPr>
          <w:lang w:eastAsia="en-US"/>
        </w:rPr>
        <w:t xml:space="preserve"> </w:t>
      </w:r>
      <w:r w:rsidR="00621023">
        <w:rPr>
          <w:lang w:eastAsia="en-US"/>
        </w:rPr>
        <w:t xml:space="preserve">which was reviewed and </w:t>
      </w:r>
      <w:r w:rsidR="00621023" w:rsidRPr="00621023">
        <w:rPr>
          <w:color w:val="FF0000"/>
          <w:lang w:eastAsia="en-US"/>
        </w:rPr>
        <w:t>approved</w:t>
      </w:r>
      <w:r w:rsidR="00621023">
        <w:rPr>
          <w:lang w:eastAsia="en-US"/>
        </w:rPr>
        <w:t>.</w:t>
      </w:r>
    </w:p>
    <w:p w:rsidR="00B57BEE" w:rsidRDefault="00B57BEE" w:rsidP="00B57BEE">
      <w:pPr>
        <w:pStyle w:val="NormTop"/>
      </w:pPr>
      <w:r>
        <w:rPr>
          <w:color w:val="0000FF"/>
        </w:rPr>
        <w:t>TD SP</w:t>
      </w:r>
      <w:r>
        <w:rPr>
          <w:color w:val="0000FF"/>
        </w:rPr>
        <w:noBreakHyphen/>
        <w:t>160563</w:t>
      </w:r>
      <w:r w:rsidRPr="00D44412">
        <w:t xml:space="preserve"> </w:t>
      </w:r>
      <w:r>
        <w:t>(P-CR) Key issue of ener</w:t>
      </w:r>
      <w:r w:rsidR="00102635">
        <w:t xml:space="preserve">gy efficiency in SON. (Source: Orange, KPN, </w:t>
      </w:r>
      <w:r w:rsidR="00102635" w:rsidRPr="00102635">
        <w:rPr>
          <w:noProof/>
        </w:rPr>
        <w:t>Telefonica</w:t>
      </w:r>
      <w:r w:rsidR="00102635">
        <w:t>, China Mobile, Huawei</w:t>
      </w:r>
      <w:r>
        <w:t>).</w:t>
      </w:r>
      <w:r>
        <w:br/>
      </w:r>
      <w:r w:rsidRPr="00D44412">
        <w:rPr>
          <w:b/>
        </w:rPr>
        <w:t>Abstract:</w:t>
      </w:r>
      <w:r w:rsidRPr="00D44412">
        <w:t xml:space="preserve"> </w:t>
      </w:r>
      <w:r>
        <w:t>This contribution propose key issues to be added to clause 5.x in TR 21.866.</w:t>
      </w:r>
    </w:p>
    <w:p w:rsidR="00B57BEE" w:rsidRPr="00D44412" w:rsidRDefault="00B57BEE" w:rsidP="00B57BEE">
      <w:pPr>
        <w:keepNext/>
        <w:keepLines/>
      </w:pPr>
      <w:r>
        <w:rPr>
          <w:b/>
        </w:rPr>
        <w:t>Discussion and conclusion:</w:t>
      </w:r>
    </w:p>
    <w:p w:rsidR="00102635" w:rsidRPr="00102635" w:rsidRDefault="00102635" w:rsidP="00102635">
      <w:pPr>
        <w:keepLines/>
      </w:pPr>
      <w:r>
        <w:t xml:space="preserve">Revision marks should be used to clarify the changes proposed. </w:t>
      </w:r>
      <w:r w:rsidR="0018759F">
        <w:t xml:space="preserve">There were some issues with including this as a key issue. </w:t>
      </w:r>
      <w:r w:rsidR="00CE25A2">
        <w:t xml:space="preserve">It was decided to review the description of the SON solution in </w:t>
      </w:r>
      <w:r w:rsidR="00CE25A2">
        <w:rPr>
          <w:color w:val="0000FF"/>
        </w:rPr>
        <w:t>TD SP</w:t>
      </w:r>
      <w:r w:rsidR="00CE25A2">
        <w:rPr>
          <w:color w:val="0000FF"/>
        </w:rPr>
        <w:noBreakHyphen/>
        <w:t>160627</w:t>
      </w:r>
      <w:r w:rsidR="00CE25A2">
        <w:t>.</w:t>
      </w:r>
      <w:r w:rsidR="00CE25A2" w:rsidRPr="00D44412">
        <w:t xml:space="preserve"> </w:t>
      </w:r>
      <w:r w:rsidR="00CE25A2">
        <w:t xml:space="preserve">This was further discussed off-line and revised in </w:t>
      </w:r>
      <w:r w:rsidR="00CE25A2" w:rsidRPr="00916E52">
        <w:rPr>
          <w:rFonts w:cs="Arial"/>
          <w:color w:val="0000FF"/>
          <w:szCs w:val="16"/>
          <w:lang w:eastAsia="en-US"/>
        </w:rPr>
        <w:t>TD S</w:t>
      </w:r>
      <w:r w:rsidR="00CE25A2">
        <w:rPr>
          <w:rFonts w:cs="Arial"/>
          <w:color w:val="0000FF"/>
          <w:szCs w:val="16"/>
          <w:lang w:eastAsia="en-US"/>
        </w:rPr>
        <w:t>P</w:t>
      </w:r>
      <w:r w:rsidR="00CE25A2" w:rsidRPr="00916E52">
        <w:rPr>
          <w:rFonts w:cs="Arial"/>
          <w:color w:val="0000FF"/>
          <w:szCs w:val="16"/>
          <w:lang w:eastAsia="en-US"/>
        </w:rPr>
        <w:noBreakHyphen/>
        <w:t>16</w:t>
      </w:r>
      <w:r w:rsidR="00CE25A2">
        <w:rPr>
          <w:rFonts w:cs="Arial"/>
          <w:color w:val="0000FF"/>
          <w:szCs w:val="16"/>
          <w:lang w:eastAsia="en-US"/>
        </w:rPr>
        <w:t>0725</w:t>
      </w:r>
      <w:r w:rsidR="00CE25A2" w:rsidRPr="00916E52">
        <w:rPr>
          <w:lang w:eastAsia="en-US"/>
        </w:rPr>
        <w:t xml:space="preserve"> </w:t>
      </w:r>
      <w:r w:rsidR="00621023">
        <w:rPr>
          <w:lang w:eastAsia="en-US"/>
        </w:rPr>
        <w:t xml:space="preserve">which was reviewed. Ericsson commented that it was agreed that </w:t>
      </w:r>
      <w:r w:rsidR="00621023" w:rsidRPr="00621023">
        <w:rPr>
          <w:i/>
          <w:noProof/>
          <w:lang w:eastAsia="en-US"/>
        </w:rPr>
        <w:t>'e</w:t>
      </w:r>
      <w:r w:rsidR="00621023">
        <w:rPr>
          <w:i/>
          <w:noProof/>
          <w:lang w:eastAsia="en-US"/>
        </w:rPr>
        <w:t xml:space="preserve">nhanced </w:t>
      </w:r>
      <w:r w:rsidR="00621023" w:rsidRPr="00621023">
        <w:rPr>
          <w:i/>
          <w:noProof/>
          <w:lang w:eastAsia="en-US"/>
        </w:rPr>
        <w:t>SON'</w:t>
      </w:r>
      <w:r w:rsidR="00621023">
        <w:rPr>
          <w:lang w:eastAsia="en-US"/>
        </w:rPr>
        <w:t xml:space="preserve"> would be a solution to a key issue rather than a new key issue. Nokia agreed with Ericsson on this as the key issue is already covered in </w:t>
      </w:r>
      <w:r w:rsidR="00621023" w:rsidRPr="00621023">
        <w:rPr>
          <w:color w:val="0000FF"/>
          <w:lang w:val="en-US" w:eastAsia="en-US"/>
        </w:rPr>
        <w:t>TD SP</w:t>
      </w:r>
      <w:r w:rsidR="00621023" w:rsidRPr="00621023">
        <w:rPr>
          <w:color w:val="0000FF"/>
          <w:lang w:val="en-US" w:eastAsia="en-US"/>
        </w:rPr>
        <w:noBreakHyphen/>
        <w:t>16</w:t>
      </w:r>
      <w:r w:rsidR="00621023">
        <w:rPr>
          <w:color w:val="0000FF"/>
          <w:lang w:val="en-US" w:eastAsia="en-US"/>
        </w:rPr>
        <w:t>0720</w:t>
      </w:r>
      <w:r w:rsidR="00621023">
        <w:rPr>
          <w:lang w:eastAsia="en-US"/>
        </w:rPr>
        <w:t xml:space="preserve">. This was then </w:t>
      </w:r>
      <w:r w:rsidR="00621023" w:rsidRPr="00621023">
        <w:rPr>
          <w:color w:val="0000FF"/>
          <w:lang w:eastAsia="en-US"/>
        </w:rPr>
        <w:t>noted</w:t>
      </w:r>
      <w:r w:rsidR="00621023">
        <w:rPr>
          <w:lang w:eastAsia="en-US"/>
        </w:rPr>
        <w:t>.</w:t>
      </w:r>
    </w:p>
    <w:p w:rsidR="00B57BEE" w:rsidRDefault="00B57BEE" w:rsidP="00B57BEE">
      <w:pPr>
        <w:pStyle w:val="NormTop"/>
      </w:pPr>
      <w:r>
        <w:rPr>
          <w:color w:val="0000FF"/>
        </w:rPr>
        <w:lastRenderedPageBreak/>
        <w:t>TD SP</w:t>
      </w:r>
      <w:r>
        <w:rPr>
          <w:color w:val="0000FF"/>
        </w:rPr>
        <w:noBreakHyphen/>
        <w:t>160627</w:t>
      </w:r>
      <w:r w:rsidRPr="00D44412">
        <w:t xml:space="preserve"> </w:t>
      </w:r>
      <w:r>
        <w:t>(P-CR) Energy Efficiency in SON. (Source:</w:t>
      </w:r>
      <w:r w:rsidR="00102635">
        <w:t xml:space="preserve"> Huawei, Orange</w:t>
      </w:r>
      <w:r>
        <w:t>).</w:t>
      </w:r>
      <w:r>
        <w:br/>
      </w:r>
      <w:r w:rsidRPr="00D44412">
        <w:rPr>
          <w:b/>
        </w:rPr>
        <w:t>Abstract:</w:t>
      </w:r>
      <w:r w:rsidRPr="00D44412">
        <w:t xml:space="preserve"> </w:t>
      </w:r>
      <w:r>
        <w:t>This contribution proposes Energy Efficiency in SON for Energy Efficiency Aspects of 3GPP Standards.</w:t>
      </w:r>
    </w:p>
    <w:p w:rsidR="00B57BEE" w:rsidRPr="00D44412" w:rsidRDefault="00B57BEE" w:rsidP="00B57BEE">
      <w:pPr>
        <w:keepNext/>
        <w:keepLines/>
      </w:pPr>
      <w:r>
        <w:rPr>
          <w:b/>
        </w:rPr>
        <w:t>Discussion and conclusion:</w:t>
      </w:r>
    </w:p>
    <w:p w:rsidR="00102635" w:rsidRPr="00102635" w:rsidRDefault="00102635" w:rsidP="00102635">
      <w:pPr>
        <w:keepLines/>
      </w:pPr>
      <w:r>
        <w:t xml:space="preserve">Revision marks should be used to clarify the changes proposed. </w:t>
      </w:r>
      <w:r w:rsidR="0018759F">
        <w:t xml:space="preserve">Huawei clarified that this could be combined with the issues raised in </w:t>
      </w:r>
      <w:r w:rsidR="0018759F">
        <w:rPr>
          <w:color w:val="0000FF"/>
        </w:rPr>
        <w:t>TD SP</w:t>
      </w:r>
      <w:r w:rsidR="0018759F">
        <w:rPr>
          <w:color w:val="0000FF"/>
        </w:rPr>
        <w:noBreakHyphen/>
        <w:t>160563</w:t>
      </w:r>
      <w:r w:rsidR="0018759F" w:rsidRPr="00D44412">
        <w:t xml:space="preserve"> </w:t>
      </w:r>
      <w:r w:rsidR="0018759F">
        <w:t>as one solution for this would be to use of an enhancement of SON. Ericsson asked whether this proposes that SON is the solution. Huawei clarified that this is proposed as a potential solution.</w:t>
      </w:r>
      <w:r w:rsidR="00CE25A2">
        <w:t xml:space="preserve"> The TSG SA Chairman commented that when a Key Issue is included in the TR there is an expectation to conclude upon it to finalise the TR, so only Key Issues that are intended to have a solution should be proposed. This was further discussed off-line and revised in </w:t>
      </w:r>
      <w:r w:rsidR="00CE25A2" w:rsidRPr="00916E52">
        <w:rPr>
          <w:rFonts w:cs="Arial"/>
          <w:color w:val="0000FF"/>
          <w:szCs w:val="16"/>
          <w:lang w:eastAsia="en-US"/>
        </w:rPr>
        <w:t>TD S</w:t>
      </w:r>
      <w:r w:rsidR="00CE25A2">
        <w:rPr>
          <w:rFonts w:cs="Arial"/>
          <w:color w:val="0000FF"/>
          <w:szCs w:val="16"/>
          <w:lang w:eastAsia="en-US"/>
        </w:rPr>
        <w:t>P</w:t>
      </w:r>
      <w:r w:rsidR="00CE25A2" w:rsidRPr="00916E52">
        <w:rPr>
          <w:rFonts w:cs="Arial"/>
          <w:color w:val="0000FF"/>
          <w:szCs w:val="16"/>
          <w:lang w:eastAsia="en-US"/>
        </w:rPr>
        <w:noBreakHyphen/>
        <w:t>16</w:t>
      </w:r>
      <w:r w:rsidR="00CE25A2">
        <w:rPr>
          <w:rFonts w:cs="Arial"/>
          <w:color w:val="0000FF"/>
          <w:szCs w:val="16"/>
          <w:lang w:eastAsia="en-US"/>
        </w:rPr>
        <w:t>0724</w:t>
      </w:r>
      <w:r w:rsidR="00CE25A2" w:rsidRPr="00916E52">
        <w:rPr>
          <w:lang w:eastAsia="en-US"/>
        </w:rPr>
        <w:t xml:space="preserve"> </w:t>
      </w:r>
      <w:r w:rsidR="00621023">
        <w:rPr>
          <w:lang w:eastAsia="en-US"/>
        </w:rPr>
        <w:t xml:space="preserve">which was reviewed and </w:t>
      </w:r>
      <w:r w:rsidR="00621023" w:rsidRPr="00621023">
        <w:rPr>
          <w:color w:val="FF0000"/>
          <w:lang w:eastAsia="en-US"/>
        </w:rPr>
        <w:t>approved</w:t>
      </w:r>
      <w:r w:rsidR="00621023">
        <w:rPr>
          <w:lang w:eastAsia="en-US"/>
        </w:rPr>
        <w:t>.</w:t>
      </w:r>
    </w:p>
    <w:p w:rsidR="00B57BEE" w:rsidRDefault="00B57BEE" w:rsidP="00B57BEE">
      <w:pPr>
        <w:pStyle w:val="NormTop"/>
      </w:pPr>
      <w:r>
        <w:rPr>
          <w:color w:val="0000FF"/>
        </w:rPr>
        <w:t>TD SP</w:t>
      </w:r>
      <w:r>
        <w:rPr>
          <w:color w:val="0000FF"/>
        </w:rPr>
        <w:noBreakHyphen/>
        <w:t>160679</w:t>
      </w:r>
      <w:r w:rsidRPr="00D44412">
        <w:t xml:space="preserve"> </w:t>
      </w:r>
      <w:r>
        <w:t>(P-CR) Key Issue on Range of Normal Operating Conditions in Equipment Rooms. (Source: ORANGE, Telecom Italia).</w:t>
      </w:r>
      <w:r>
        <w:br/>
      </w:r>
      <w:r w:rsidRPr="00D44412">
        <w:rPr>
          <w:b/>
        </w:rPr>
        <w:t>Abstract:</w:t>
      </w:r>
      <w:r w:rsidRPr="00D44412">
        <w:t xml:space="preserve"> </w:t>
      </w:r>
      <w:r>
        <w:t>This contribution propose a key issue on range of normal operating conditions in equipment rooms to be added to clause 5.x in TR 21.866.</w:t>
      </w:r>
    </w:p>
    <w:p w:rsidR="00B57BEE" w:rsidRPr="00D44412" w:rsidRDefault="00B57BEE" w:rsidP="00B57BEE">
      <w:pPr>
        <w:keepNext/>
        <w:keepLines/>
      </w:pPr>
      <w:r>
        <w:rPr>
          <w:b/>
        </w:rPr>
        <w:t>Discussion and conclusion:</w:t>
      </w:r>
    </w:p>
    <w:p w:rsidR="00102635" w:rsidRPr="00102635" w:rsidRDefault="00102635" w:rsidP="00102635">
      <w:pPr>
        <w:keepLines/>
      </w:pPr>
      <w:r>
        <w:t xml:space="preserve">Revision marks should be used to clarify the changes proposed. </w:t>
      </w:r>
      <w:r w:rsidR="00CE25A2">
        <w:t xml:space="preserve">The TSG SA Chairman asked what the result of approving this for inclusion in the TR would be, as there does not appear to be anything that TSG SA can do about the environmental operating range of equipment. Telecom Italia commented that a potential solution is to improve the operating range of 3GPP equipment. Ericsson suggested including this under an existing key issue, such as RAN efficiency. This was further discussed off-line and revised in </w:t>
      </w:r>
      <w:r w:rsidR="00CE25A2" w:rsidRPr="00916E52">
        <w:rPr>
          <w:rFonts w:cs="Arial"/>
          <w:color w:val="0000FF"/>
          <w:szCs w:val="16"/>
          <w:lang w:eastAsia="en-US"/>
        </w:rPr>
        <w:t>TD S</w:t>
      </w:r>
      <w:r w:rsidR="00A03B6C">
        <w:rPr>
          <w:rFonts w:cs="Arial"/>
          <w:color w:val="0000FF"/>
          <w:szCs w:val="16"/>
          <w:lang w:eastAsia="en-US"/>
        </w:rPr>
        <w:t>P</w:t>
      </w:r>
      <w:r w:rsidR="00CE25A2" w:rsidRPr="00916E52">
        <w:rPr>
          <w:rFonts w:cs="Arial"/>
          <w:color w:val="0000FF"/>
          <w:szCs w:val="16"/>
          <w:lang w:eastAsia="en-US"/>
        </w:rPr>
        <w:noBreakHyphen/>
        <w:t>16</w:t>
      </w:r>
      <w:r w:rsidR="00CE25A2">
        <w:rPr>
          <w:rFonts w:cs="Arial"/>
          <w:color w:val="0000FF"/>
          <w:szCs w:val="16"/>
          <w:lang w:eastAsia="en-US"/>
        </w:rPr>
        <w:t>0726</w:t>
      </w:r>
      <w:r w:rsidR="00CE25A2">
        <w:rPr>
          <w:lang w:eastAsia="en-US"/>
        </w:rPr>
        <w:t xml:space="preserve"> </w:t>
      </w:r>
      <w:r w:rsidR="00621023">
        <w:rPr>
          <w:lang w:eastAsia="en-US"/>
        </w:rPr>
        <w:t xml:space="preserve">which was reviewed. It was suggested to clarify the title of 5.Y and this was revised accordingly in </w:t>
      </w:r>
      <w:r w:rsidR="00621023" w:rsidRPr="00621023">
        <w:rPr>
          <w:color w:val="0000FF"/>
          <w:lang w:val="en-US" w:eastAsia="en-US"/>
        </w:rPr>
        <w:t>TD SP</w:t>
      </w:r>
      <w:r w:rsidR="00621023" w:rsidRPr="00621023">
        <w:rPr>
          <w:color w:val="0000FF"/>
          <w:lang w:val="en-US" w:eastAsia="en-US"/>
        </w:rPr>
        <w:noBreakHyphen/>
        <w:t>16</w:t>
      </w:r>
      <w:r w:rsidR="00621023">
        <w:rPr>
          <w:color w:val="0000FF"/>
          <w:lang w:val="en-US" w:eastAsia="en-US"/>
        </w:rPr>
        <w:t>0741</w:t>
      </w:r>
      <w:r w:rsidR="00621023" w:rsidRPr="00637C48">
        <w:rPr>
          <w:lang w:eastAsia="en-US"/>
        </w:rPr>
        <w:t xml:space="preserve"> </w:t>
      </w:r>
      <w:r w:rsidR="00621023">
        <w:t xml:space="preserve">which was </w:t>
      </w:r>
      <w:r w:rsidR="00621023">
        <w:rPr>
          <w:color w:val="FF0000"/>
        </w:rPr>
        <w:t>approved</w:t>
      </w:r>
      <w:r w:rsidR="00621023">
        <w:t>.</w:t>
      </w:r>
    </w:p>
    <w:p w:rsidR="00CE25A2" w:rsidRDefault="00B57BEE" w:rsidP="00CE25A2">
      <w:pPr>
        <w:pStyle w:val="FP"/>
        <w:keepNext/>
        <w:pBdr>
          <w:top w:val="single" w:sz="4" w:space="1" w:color="auto"/>
        </w:pBdr>
        <w:rPr>
          <w:b/>
        </w:rPr>
      </w:pPr>
      <w:r>
        <w:rPr>
          <w:color w:val="0000FF"/>
        </w:rPr>
        <w:t>TD SP</w:t>
      </w:r>
      <w:r>
        <w:rPr>
          <w:color w:val="0000FF"/>
        </w:rPr>
        <w:noBreakHyphen/>
        <w:t>160684</w:t>
      </w:r>
      <w:r w:rsidRPr="00D44412">
        <w:t xml:space="preserve"> </w:t>
      </w:r>
      <w:r>
        <w:t>(DISCUSSION) Overview of ETSI STANDARDS FOR ENERGY EFFICIENCY and considerations on current EE work in TSG SA. (Source: NOKIA).</w:t>
      </w:r>
      <w:r>
        <w:br/>
      </w:r>
      <w:r w:rsidRPr="00D44412">
        <w:rPr>
          <w:b/>
        </w:rPr>
        <w:t>Abstract:</w:t>
      </w:r>
      <w:r w:rsidRPr="00D44412">
        <w:t xml:space="preserve"> </w:t>
      </w:r>
      <w:r>
        <w:t xml:space="preserve">Outline: </w:t>
      </w:r>
      <w:r>
        <w:br/>
        <w:t>-</w:t>
      </w:r>
      <w:r>
        <w:tab/>
        <w:t xml:space="preserve">Overview of ETSI standards for energy efficiency of mobile networks </w:t>
      </w:r>
      <w:r>
        <w:br/>
        <w:t>-</w:t>
      </w:r>
      <w:r>
        <w:tab/>
        <w:t xml:space="preserve">Considerations on current 21.866 </w:t>
      </w:r>
      <w:r>
        <w:br/>
        <w:t>-</w:t>
      </w:r>
      <w:r>
        <w:tab/>
        <w:t>Conclusions and possible way forward.</w:t>
      </w:r>
      <w:r w:rsidR="00CE25A2">
        <w:br/>
      </w:r>
      <w:r w:rsidR="00CE25A2" w:rsidRPr="00CE25A2">
        <w:rPr>
          <w:b/>
        </w:rPr>
        <w:t>Conclusions and way forward:</w:t>
      </w:r>
    </w:p>
    <w:p w:rsidR="00CE25A2" w:rsidRDefault="00CE25A2" w:rsidP="00CE25A2">
      <w:pPr>
        <w:pStyle w:val="B1"/>
      </w:pPr>
      <w:r>
        <w:t>-</w:t>
      </w:r>
      <w:r>
        <w:tab/>
        <w:t>To avoid duplication of work, take actions in 3GPP to liaise with ETSI TC-EE about KPIs for energy efficiency of mobile networks as ETSI has already done several studies in this area</w:t>
      </w:r>
    </w:p>
    <w:p w:rsidR="00CE25A2" w:rsidRDefault="00CE25A2" w:rsidP="00CE25A2">
      <w:pPr>
        <w:pStyle w:val="B2"/>
      </w:pPr>
      <w:r>
        <w:t>-</w:t>
      </w:r>
      <w:r>
        <w:tab/>
        <w:t>Identify gaps if any as we do so</w:t>
      </w:r>
    </w:p>
    <w:p w:rsidR="00CE25A2" w:rsidRDefault="00CE25A2" w:rsidP="00CE25A2">
      <w:pPr>
        <w:pStyle w:val="B1"/>
      </w:pPr>
      <w:r>
        <w:t>-</w:t>
      </w:r>
      <w:r>
        <w:tab/>
        <w:t>3GPP should also consult ETSI TC-EE about the potential solution to improve the energy efficiency of mobile networks by increasing the temperature/humidity conditions as TC-EE has already published a technical report on the thermal management (see TR 102 489, clause 5.5)</w:t>
      </w:r>
    </w:p>
    <w:p w:rsidR="00CE25A2" w:rsidRDefault="00CE25A2" w:rsidP="00CE25A2">
      <w:pPr>
        <w:pStyle w:val="B2"/>
      </w:pPr>
      <w:r>
        <w:t>-</w:t>
      </w:r>
      <w:r>
        <w:tab/>
        <w:t>We see no need to affect RAN WG4 specs from TSG SA standpoint</w:t>
      </w:r>
    </w:p>
    <w:p w:rsidR="00CE25A2" w:rsidRDefault="00CE25A2" w:rsidP="00CE25A2">
      <w:pPr>
        <w:pStyle w:val="B3"/>
      </w:pPr>
      <w:r>
        <w:t>-</w:t>
      </w:r>
      <w:r>
        <w:tab/>
        <w:t>Any action in this area seems to be not in our decision power in TSG SA as we have working groups experts in this area.</w:t>
      </w:r>
    </w:p>
    <w:p w:rsidR="00CE25A2" w:rsidRDefault="00CE25A2" w:rsidP="00CE25A2">
      <w:pPr>
        <w:pStyle w:val="B1"/>
      </w:pPr>
      <w:r>
        <w:t>-</w:t>
      </w:r>
      <w:r>
        <w:tab/>
        <w:t>For the SON approach we ought to liaise with SA WG5</w:t>
      </w:r>
    </w:p>
    <w:p w:rsidR="00CE25A2" w:rsidRDefault="00CE25A2" w:rsidP="00CE25A2">
      <w:pPr>
        <w:pStyle w:val="B1"/>
      </w:pPr>
      <w:r>
        <w:t>-</w:t>
      </w:r>
      <w:r>
        <w:tab/>
        <w:t>The requirements and principles documented in the TR could be considered by WGs in their design of current and future features, where applicable, effective and feasible.</w:t>
      </w:r>
    </w:p>
    <w:p w:rsidR="00CE25A2" w:rsidRDefault="00CE25A2" w:rsidP="00CE25A2">
      <w:pPr>
        <w:pStyle w:val="FP"/>
        <w:keepNext/>
        <w:keepLines/>
      </w:pPr>
    </w:p>
    <w:p w:rsidR="00B57BEE" w:rsidRPr="00D44412" w:rsidRDefault="00B57BEE" w:rsidP="00B57BEE">
      <w:pPr>
        <w:keepNext/>
        <w:keepLines/>
      </w:pPr>
      <w:r>
        <w:rPr>
          <w:b/>
        </w:rPr>
        <w:t>Discussion and conclusion:</w:t>
      </w:r>
    </w:p>
    <w:p w:rsidR="00B57BEE" w:rsidRPr="00CE25A2" w:rsidRDefault="00CE25A2" w:rsidP="00B57BEE">
      <w:pPr>
        <w:keepLines/>
      </w:pPr>
      <w:r>
        <w:t xml:space="preserve">There was some discussion on this and the presentation was </w:t>
      </w:r>
      <w:r>
        <w:rPr>
          <w:color w:val="0000FF"/>
        </w:rPr>
        <w:t>noted</w:t>
      </w:r>
      <w:r>
        <w:t>.</w:t>
      </w:r>
    </w:p>
    <w:p w:rsidR="00B57BEE" w:rsidRDefault="00B57BEE" w:rsidP="00B57BEE">
      <w:pPr>
        <w:pStyle w:val="Heading1"/>
      </w:pPr>
      <w:bookmarkStart w:id="118" w:name="_Toc462731224"/>
      <w:r>
        <w:t>16A</w:t>
      </w:r>
      <w:r>
        <w:tab/>
        <w:t>SA WG1 Studies</w:t>
      </w:r>
      <w:bookmarkEnd w:id="118"/>
    </w:p>
    <w:p w:rsidR="00B57BEE" w:rsidRDefault="00B57BEE" w:rsidP="00B57BEE">
      <w:pPr>
        <w:pStyle w:val="Heading2"/>
      </w:pPr>
      <w:bookmarkStart w:id="119" w:name="_Toc462731225"/>
      <w:r>
        <w:t>16A.1</w:t>
      </w:r>
      <w:r>
        <w:tab/>
        <w:t>(FS_SMARTER) - General aspects of FS_SMARTER_SA1</w:t>
      </w:r>
      <w:bookmarkEnd w:id="119"/>
    </w:p>
    <w:p w:rsidR="00B57BEE" w:rsidRDefault="00B57BEE" w:rsidP="00B57BEE">
      <w:pPr>
        <w:keepNext/>
        <w:keepLines/>
      </w:pPr>
      <w:r>
        <w:rPr>
          <w:color w:val="0000FF"/>
        </w:rPr>
        <w:t>TD SP</w:t>
      </w:r>
      <w:r>
        <w:rPr>
          <w:color w:val="0000FF"/>
        </w:rPr>
        <w:noBreakHyphen/>
        <w:t>160550</w:t>
      </w:r>
      <w:r w:rsidRPr="00D44412">
        <w:t xml:space="preserve"> </w:t>
      </w:r>
      <w:r>
        <w:t>(CR PACK) Stage 1 CRs on FS_SMARTER. (Source: SA WG1).</w:t>
      </w:r>
      <w:r>
        <w:br/>
      </w:r>
      <w:r w:rsidRPr="00D44412">
        <w:rPr>
          <w:b/>
        </w:rPr>
        <w:t>Abstract:</w:t>
      </w:r>
      <w:r w:rsidRPr="00D44412">
        <w:t xml:space="preserve"> </w:t>
      </w:r>
      <w:r>
        <w:t>22.891 CR0004.</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082EF0" w:rsidRDefault="00082EF0" w:rsidP="00082EF0">
      <w:pPr>
        <w:keepNext/>
        <w:keepLines/>
        <w:pBdr>
          <w:top w:val="single" w:sz="4" w:space="1" w:color="auto"/>
        </w:pBdr>
      </w:pPr>
      <w:r>
        <w:rPr>
          <w:color w:val="0000FF"/>
        </w:rPr>
        <w:lastRenderedPageBreak/>
        <w:t>TD SP</w:t>
      </w:r>
      <w:r>
        <w:rPr>
          <w:color w:val="0000FF"/>
        </w:rPr>
        <w:noBreakHyphen/>
        <w:t>160713</w:t>
      </w:r>
      <w:r w:rsidRPr="00D44412">
        <w:t xml:space="preserve"> </w:t>
      </w:r>
      <w:r>
        <w:t>(LS In) LS from NGMN Alliance: Perspectives on Vertical Industries and Implications for 5G. (Source: NGMN Alliance).</w:t>
      </w:r>
      <w:r>
        <w:br/>
      </w:r>
      <w:r w:rsidRPr="00082EF0">
        <w:rPr>
          <w:b/>
        </w:rPr>
        <w:t>Abstract:</w:t>
      </w:r>
      <w:r>
        <w:t xml:space="preserve"> </w:t>
      </w:r>
      <w:r>
        <w:br/>
      </w:r>
      <w:r w:rsidRPr="00082EF0">
        <w:rPr>
          <w:b/>
        </w:rPr>
        <w:t xml:space="preserve">1. About the NGMN Alliance </w:t>
      </w:r>
      <w:r>
        <w:br/>
        <w:t xml:space="preserve">The NGMN Alliance is an industry organization of leading world-wide Telecom Operators, Vendors and Research Institutes (see www.ngmn.org)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w:t>
      </w:r>
      <w:r>
        <w:br/>
        <w:t xml:space="preserve">The NGMN Alliance will drive and guide the development of all future mobile broadband technology enhancements with a focus on 5G. The targets of these activities are supported by the strong and well-established partnership of worldwide leading operators, vendors, universities, and successful co-operations with other industry organisations. </w:t>
      </w:r>
      <w:r>
        <w:br/>
      </w:r>
      <w:r w:rsidRPr="00082EF0">
        <w:rPr>
          <w:b/>
        </w:rPr>
        <w:t>2. NGMN 5G Work-Programme, Requirements Verticals</w:t>
      </w:r>
      <w:r>
        <w:t xml:space="preserve"> </w:t>
      </w:r>
      <w:r>
        <w:br/>
        <w:t xml:space="preserve">At the beginning of 2015, the NGMN Alliance published its 5G White Paper [1] providing consolidated 5G operator requirements. In the Forum and Board meetings of June 2015, NGMN has launched a 5G-focused work-programme that will build on and further evolve the White Paper guidelines with the intention to support the standardisation and subsequent availability of 5G for 2020 and beyond. </w:t>
      </w:r>
      <w:r>
        <w:br/>
        <w:t xml:space="preserve">A key activity in the work-programme is the development of 5G requirements and architecture principles. The objective here is to provide timely, well informed technical requirements and architectural principles to the relevant SDOs &amp; ITU-R. </w:t>
      </w:r>
      <w:r>
        <w:br/>
        <w:t xml:space="preserve">The work focuses on the end-to-end system and on refining and prioritising results from the NGMN 5G White Paper. Another key aspect is the interaction with vertical industry representatives in different regions to identify and validate requirements. </w:t>
      </w:r>
      <w:r>
        <w:br/>
      </w:r>
      <w:r w:rsidRPr="00082EF0">
        <w:rPr>
          <w:b/>
        </w:rPr>
        <w:t>3. Intention of the LS and required actions</w:t>
      </w:r>
      <w:r>
        <w:t xml:space="preserve"> </w:t>
      </w:r>
      <w:r>
        <w:br/>
        <w:t xml:space="preserve">The NGMN requirements and architecture team has developed a white paper capturing their initial views on the vertical industry application perspectives and implications for 5G in growing interaction with, engagement of, and input from the verticals industries. </w:t>
      </w:r>
      <w:r>
        <w:br/>
        <w:t>NGMN would like to share this white paper, as an update to the document circulated with a previous liaison statement (10</w:t>
      </w:r>
      <w:r>
        <w:noBreakHyphen/>
        <w:t>06-2016) summarizing its current views on a number of selected vertical industry use cases. NGMN would like to ask 3GPP to consider the perspectives and implications summarized in the attached document as input, when developing requirements and technology for 5G.</w:t>
      </w:r>
    </w:p>
    <w:p w:rsidR="00082EF0" w:rsidRDefault="00082EF0" w:rsidP="00082EF0">
      <w:pPr>
        <w:keepNext/>
        <w:keepLines/>
        <w:rPr>
          <w:b/>
        </w:rPr>
      </w:pPr>
      <w:r w:rsidRPr="00082EF0">
        <w:rPr>
          <w:b/>
        </w:rPr>
        <w:t>Discussion and conclusion:</w:t>
      </w:r>
    </w:p>
    <w:p w:rsidR="00082EF0" w:rsidRPr="00A03B6C" w:rsidRDefault="00A03B6C" w:rsidP="00082EF0">
      <w:pPr>
        <w:keepLines/>
      </w:pPr>
      <w:r>
        <w:t xml:space="preserve">Contribution on this should be made by interested companies directly to the NGMN Alliance. This LS was then </w:t>
      </w:r>
      <w:r>
        <w:rPr>
          <w:color w:val="0000FF"/>
        </w:rPr>
        <w:t>noted</w:t>
      </w:r>
      <w:r>
        <w:t>.</w:t>
      </w:r>
    </w:p>
    <w:p w:rsidR="00B57BEE" w:rsidRDefault="00B57BEE" w:rsidP="00B57BEE">
      <w:pPr>
        <w:pStyle w:val="Heading2"/>
      </w:pPr>
      <w:bookmarkStart w:id="120" w:name="_Toc462731226"/>
      <w:r>
        <w:t>16A.2</w:t>
      </w:r>
      <w:r>
        <w:tab/>
        <w:t>(FS_SMARTER-CRIC) - FS_SMARTER - Critical Communications</w:t>
      </w:r>
      <w:bookmarkEnd w:id="120"/>
    </w:p>
    <w:p w:rsidR="00B57BEE" w:rsidRDefault="00B57BEE" w:rsidP="00B57BEE">
      <w:pPr>
        <w:keepNext/>
        <w:keepLines/>
      </w:pPr>
      <w:r>
        <w:rPr>
          <w:color w:val="0000FF"/>
        </w:rPr>
        <w:t>TD SP</w:t>
      </w:r>
      <w:r>
        <w:rPr>
          <w:color w:val="0000FF"/>
        </w:rPr>
        <w:noBreakHyphen/>
        <w:t>160551</w:t>
      </w:r>
      <w:r w:rsidRPr="00D44412">
        <w:t xml:space="preserve"> </w:t>
      </w:r>
      <w:r>
        <w:t>(CR PACK) Stage 1 CRs on FS_SMARTER</w:t>
      </w:r>
      <w:r>
        <w:noBreakHyphen/>
        <w:t>CRIC. (Source: SA WG1).</w:t>
      </w:r>
      <w:r>
        <w:br/>
      </w:r>
      <w:r w:rsidRPr="00D44412">
        <w:rPr>
          <w:b/>
        </w:rPr>
        <w:t>Abstract:</w:t>
      </w:r>
      <w:r w:rsidRPr="00D44412">
        <w:t xml:space="preserve"> </w:t>
      </w:r>
      <w:r>
        <w:t>22.862 CR0001; 22.862 CR0002R1.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121" w:name="_Toc462731227"/>
      <w:r>
        <w:t>16A.3</w:t>
      </w:r>
      <w:r>
        <w:tab/>
        <w:t>(FS_SMARTER-NEO) - FS_SMARTER - Network Operation</w:t>
      </w:r>
      <w:bookmarkEnd w:id="121"/>
    </w:p>
    <w:p w:rsidR="00B57BEE" w:rsidRDefault="00B57BEE" w:rsidP="00B57BEE">
      <w:pPr>
        <w:keepNext/>
        <w:keepLines/>
      </w:pPr>
      <w:r>
        <w:rPr>
          <w:color w:val="0000FF"/>
        </w:rPr>
        <w:t>TD SP</w:t>
      </w:r>
      <w:r>
        <w:rPr>
          <w:color w:val="0000FF"/>
        </w:rPr>
        <w:noBreakHyphen/>
        <w:t>160549</w:t>
      </w:r>
      <w:r w:rsidRPr="00D44412">
        <w:t xml:space="preserve"> </w:t>
      </w:r>
      <w:r>
        <w:t>(CR PACK) Stage 1 CRs on FS_SMARTER</w:t>
      </w:r>
      <w:r>
        <w:noBreakHyphen/>
        <w:t>NEO. (Source: SA WG1).</w:t>
      </w:r>
      <w:r>
        <w:br/>
      </w:r>
      <w:r w:rsidRPr="00D44412">
        <w:rPr>
          <w:b/>
        </w:rPr>
        <w:t>Abstract:</w:t>
      </w:r>
      <w:r w:rsidRPr="00D44412">
        <w:t xml:space="preserve"> </w:t>
      </w:r>
      <w:r>
        <w:t>22.864 CR0001R2; 22.864 CR0006R1; 22.864 CR0008R2; 22.864 CR0005R2; 22.864 CR0002R4; 22.864 CR0007R3.</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122" w:name="_Toc462731228"/>
      <w:r>
        <w:lastRenderedPageBreak/>
        <w:t>16A.4</w:t>
      </w:r>
      <w:r>
        <w:tab/>
        <w:t>(FS_eV2X) - Study on Enhancement of 3GPP support for V2X services</w:t>
      </w:r>
      <w:bookmarkEnd w:id="122"/>
    </w:p>
    <w:p w:rsidR="00B57BEE" w:rsidRDefault="00B57BEE" w:rsidP="00B57BEE">
      <w:pPr>
        <w:keepNext/>
        <w:keepLines/>
      </w:pPr>
      <w:r>
        <w:rPr>
          <w:color w:val="0000FF"/>
        </w:rPr>
        <w:t>TD SP</w:t>
      </w:r>
      <w:r>
        <w:rPr>
          <w:color w:val="0000FF"/>
        </w:rPr>
        <w:noBreakHyphen/>
        <w:t>160554</w:t>
      </w:r>
      <w:r w:rsidRPr="00D44412">
        <w:t xml:space="preserve"> </w:t>
      </w:r>
      <w:r>
        <w:t>(DRAFT TR) TR 22.886 on Study on Enhancement of 3GPP support for V2X service. (Source: SA WG1).</w:t>
      </w:r>
      <w:r>
        <w:br/>
      </w:r>
      <w:r w:rsidRPr="00D44412">
        <w:rPr>
          <w:b/>
        </w:rPr>
        <w:t>Abstract:</w:t>
      </w:r>
      <w:r w:rsidRPr="00D44412">
        <w:t xml:space="preserve"> </w:t>
      </w:r>
      <w:r>
        <w:br/>
      </w:r>
      <w:r w:rsidRPr="00B57BEE">
        <w:rPr>
          <w:b/>
        </w:rPr>
        <w:t>Abstract of document:</w:t>
      </w:r>
      <w:r>
        <w:t xml:space="preserve"> The scope of the TR is to identify use cases and potential service requirements to enhance 3GPP support for V2X service, including support for non-safety V2X services, support for safety-related V2X services and support for V2X services in multiple RATs environments. </w:t>
      </w:r>
      <w:r>
        <w:br/>
        <w:t>The TR 22.886 is submitted for information.</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B57BEE" w:rsidRDefault="00B57BEE" w:rsidP="00B57BEE">
      <w:pPr>
        <w:pStyle w:val="Heading2"/>
      </w:pPr>
      <w:bookmarkStart w:id="123" w:name="_Toc462731229"/>
      <w:r>
        <w:t>16A.5</w:t>
      </w:r>
      <w:r>
        <w:tab/>
        <w:t>(FS_FRMCS) - Study on Future Railway Mobile Communication System</w:t>
      </w:r>
      <w:bookmarkEnd w:id="123"/>
    </w:p>
    <w:p w:rsidR="00B57BEE" w:rsidRDefault="00B57BEE" w:rsidP="00B57BEE">
      <w:r>
        <w:t>There were no contributions under this agenda item.</w:t>
      </w:r>
    </w:p>
    <w:p w:rsidR="00B57BEE" w:rsidRDefault="00B57BEE" w:rsidP="00B57BEE">
      <w:pPr>
        <w:pStyle w:val="Heading1"/>
      </w:pPr>
      <w:bookmarkStart w:id="124" w:name="_Toc462731230"/>
      <w:r>
        <w:t>16B</w:t>
      </w:r>
      <w:r>
        <w:tab/>
        <w:t>SA WG2 Studies</w:t>
      </w:r>
      <w:bookmarkEnd w:id="124"/>
    </w:p>
    <w:p w:rsidR="00B57BEE" w:rsidRDefault="00B57BEE" w:rsidP="00B57BEE">
      <w:pPr>
        <w:pStyle w:val="Heading2"/>
      </w:pPr>
      <w:bookmarkStart w:id="125" w:name="_Toc462731231"/>
      <w:r>
        <w:t>16B.1</w:t>
      </w:r>
      <w:r w:rsidRPr="00B57BEE">
        <w:rPr>
          <w:noProof/>
        </w:rPr>
        <w:tab/>
        <w:t xml:space="preserve">(FS_eDecor) - </w:t>
      </w:r>
      <w:r>
        <w:t>Study on Enhancements of Dedicated Core Networks selection mechanism</w:t>
      </w:r>
      <w:bookmarkEnd w:id="125"/>
    </w:p>
    <w:p w:rsidR="00B57BEE" w:rsidRDefault="00B57BEE" w:rsidP="00B57BEE">
      <w:r>
        <w:t>There were no contributions under this agenda item.</w:t>
      </w:r>
    </w:p>
    <w:p w:rsidR="00B57BEE" w:rsidRDefault="00B57BEE" w:rsidP="00B57BEE">
      <w:pPr>
        <w:pStyle w:val="Heading2"/>
      </w:pPr>
      <w:bookmarkStart w:id="126" w:name="_Toc462731232"/>
      <w:r>
        <w:t>16B.2</w:t>
      </w:r>
      <w:r>
        <w:tab/>
      </w:r>
      <w:r w:rsidRPr="00B57BEE">
        <w:rPr>
          <w:noProof/>
        </w:rPr>
        <w:t>(FS_SeDOC) -</w:t>
      </w:r>
      <w:r>
        <w:t xml:space="preserve"> Study on Service Domain Centralization</w:t>
      </w:r>
      <w:bookmarkEnd w:id="126"/>
    </w:p>
    <w:p w:rsidR="00B57BEE" w:rsidRDefault="00B57BEE" w:rsidP="00B57BEE">
      <w:pPr>
        <w:keepNext/>
        <w:keepLines/>
      </w:pPr>
      <w:r>
        <w:rPr>
          <w:color w:val="0000FF"/>
        </w:rPr>
        <w:t>TD SP</w:t>
      </w:r>
      <w:r>
        <w:rPr>
          <w:color w:val="0000FF"/>
        </w:rPr>
        <w:noBreakHyphen/>
        <w:t>160666</w:t>
      </w:r>
      <w:r w:rsidRPr="00D44412">
        <w:t xml:space="preserve"> </w:t>
      </w:r>
      <w:r>
        <w:t xml:space="preserve">(DRAFT TR) TR 23.719 'Feasibility Study on Service Domain Centralization' for Approval </w:t>
      </w:r>
      <w:r w:rsidRPr="00082EF0">
        <w:rPr>
          <w:noProof/>
        </w:rPr>
        <w:t>FS_SeDoC</w:t>
      </w:r>
      <w:r>
        <w:t>. (Source: SA WG2).</w:t>
      </w:r>
      <w:r>
        <w:br/>
      </w:r>
      <w:r w:rsidRPr="00D44412">
        <w:rPr>
          <w:b/>
        </w:rPr>
        <w:t>Abstract:</w:t>
      </w:r>
      <w:r w:rsidRPr="00D44412">
        <w:t xml:space="preserve"> </w:t>
      </w:r>
      <w:r>
        <w:br/>
      </w:r>
      <w:r w:rsidRPr="00B57BEE">
        <w:rPr>
          <w:b/>
        </w:rPr>
        <w:t>Abstract of document:</w:t>
      </w:r>
      <w:r>
        <w:t xml:space="preserve"> TR 23.719 is a study on utilizing the capabilities standardized for IMS centralized Services (TS 23.292) to centralize the service profile of subscribers' into the IMS domain - avoiding cumbersome duplication and synchronization of a subscriber's service profile between the CS domain and IMS domain. </w:t>
      </w:r>
      <w:r>
        <w:br/>
      </w:r>
      <w:r w:rsidRPr="00B57BEE">
        <w:rPr>
          <w:b/>
        </w:rPr>
        <w:t>Changes since last presentation to SA:</w:t>
      </w:r>
      <w:r>
        <w:t xml:space="preserve"> Conclusions agreed for all key issues. </w:t>
      </w:r>
      <w:r>
        <w:br/>
      </w:r>
      <w:r w:rsidRPr="00B57BEE">
        <w:rPr>
          <w:b/>
        </w:rPr>
        <w:t>Outstanding Issues:</w:t>
      </w:r>
      <w:r>
        <w:t xml:space="preserve"> All key issues resolved. Pending SA WG3 response on Registration/Authentication Procedure (alignment will occur during normative work) </w:t>
      </w:r>
      <w:r>
        <w:br/>
      </w:r>
      <w:r w:rsidRPr="00B57BEE">
        <w:rPr>
          <w:b/>
        </w:rPr>
        <w:t>Contentious Issues:</w:t>
      </w:r>
      <w:r>
        <w:t xml:space="preserve"> No Contentious Issues.</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B57BEE" w:rsidRDefault="00B57BEE" w:rsidP="00B57BEE">
      <w:pPr>
        <w:pStyle w:val="Heading2"/>
      </w:pPr>
      <w:bookmarkStart w:id="127" w:name="_Toc462731233"/>
      <w:r>
        <w:lastRenderedPageBreak/>
        <w:t>16B.3</w:t>
      </w:r>
      <w:r>
        <w:tab/>
        <w:t>(</w:t>
      </w:r>
      <w:r w:rsidRPr="00082EF0">
        <w:rPr>
          <w:noProof/>
        </w:rPr>
        <w:t>FS_NextGen</w:t>
      </w:r>
      <w:r>
        <w:t>) - Study on Architecture for next Generation System</w:t>
      </w:r>
      <w:bookmarkEnd w:id="127"/>
    </w:p>
    <w:p w:rsidR="00B57BEE" w:rsidRDefault="00B57BEE" w:rsidP="00B57BEE">
      <w:pPr>
        <w:keepNext/>
        <w:keepLines/>
      </w:pPr>
      <w:r>
        <w:rPr>
          <w:color w:val="0000FF"/>
        </w:rPr>
        <w:t>TD SP</w:t>
      </w:r>
      <w:r>
        <w:rPr>
          <w:color w:val="0000FF"/>
        </w:rPr>
        <w:noBreakHyphen/>
        <w:t>160667</w:t>
      </w:r>
      <w:r w:rsidRPr="00D44412">
        <w:t xml:space="preserve"> </w:t>
      </w:r>
      <w:r>
        <w:t xml:space="preserve">(DRAFT TR) TR 23.799 'Study on Architecture for Next Generation System' for Information </w:t>
      </w:r>
      <w:r w:rsidRPr="00082EF0">
        <w:rPr>
          <w:noProof/>
        </w:rPr>
        <w:t>FS_NextGen</w:t>
      </w:r>
      <w:r>
        <w:t>. (Source: SA WG2).</w:t>
      </w:r>
      <w:r>
        <w:br/>
      </w:r>
      <w:r w:rsidRPr="00D44412">
        <w:rPr>
          <w:b/>
        </w:rPr>
        <w:t>Abstract:</w:t>
      </w:r>
      <w:r w:rsidRPr="00D44412">
        <w:t xml:space="preserve"> </w:t>
      </w:r>
      <w:r>
        <w:br/>
      </w:r>
      <w:r w:rsidRPr="00B57BEE">
        <w:rPr>
          <w:b/>
        </w:rPr>
        <w:t>Abstract of document:</w:t>
      </w:r>
      <w:r>
        <w:t xml:space="preserve"> The TR 23.799 specifies the system architecture for the next generation mobile networks (5G). The new architecture shall support at least the new RAT(s), the Evolved E-UTRA, non-3GPP accesses and minimize access dependencies. The TR also considers scenarios of migration to the new architecture. The expected work will include: </w:t>
      </w:r>
      <w:r>
        <w:br/>
        <w:t>-</w:t>
      </w:r>
      <w:r>
        <w:tab/>
        <w:t xml:space="preserve">Investigation of high-level architectural requirements. </w:t>
      </w:r>
      <w:r>
        <w:br/>
        <w:t>-</w:t>
      </w:r>
      <w:r>
        <w:tab/>
        <w:t xml:space="preserve">Definition of the terminology to be used as common language for architecture discussions. </w:t>
      </w:r>
      <w:r>
        <w:br/>
        <w:t>-</w:t>
      </w:r>
      <w:r>
        <w:tab/>
        <w:t xml:space="preserve">Definition of the high-level system architecture as the collection of required capabilities, and high </w:t>
      </w:r>
      <w:r>
        <w:br/>
      </w:r>
      <w:r>
        <w:tab/>
        <w:t xml:space="preserve">level functions with their interactions between each other. </w:t>
      </w:r>
      <w:r>
        <w:br/>
      </w:r>
      <w:r w:rsidRPr="00B57BEE">
        <w:rPr>
          <w:b/>
        </w:rPr>
        <w:t>Changes since last presentation to SA:</w:t>
      </w:r>
      <w:r>
        <w:t xml:space="preserve"> This is first time TR 23.799 is presented to TSG SA. </w:t>
      </w:r>
      <w:r>
        <w:br/>
      </w:r>
      <w:r w:rsidRPr="00B57BEE">
        <w:rPr>
          <w:b/>
        </w:rPr>
        <w:t>Outstanding Issues:</w:t>
      </w:r>
      <w:r>
        <w:t xml:space="preserve"> The study aims at reaching complete or partial conclusions on System Architecture for Next Generation Mobile Networks by Nov. 2016 (SA WG2#118) which will form the basis for the normative work and/or for any further study. </w:t>
      </w:r>
      <w:r>
        <w:br/>
        <w:t>SA WG2 considers the following Key Issues are prioritized and will be covered (S2-164207) during the Rel</w:t>
      </w:r>
      <w:r>
        <w:noBreakHyphen/>
        <w:t>14 study to result in Rel</w:t>
      </w:r>
      <w:r>
        <w:noBreakHyphen/>
        <w:t xml:space="preserve">15 normative specification. They are still work in progress. Interim agreements have been captured for some Key Issues in the TR. </w:t>
      </w:r>
      <w:r>
        <w:br/>
        <w:t xml:space="preserve">NOTE: Key Issue 9 and 15 will be discussed only after base functionality and overall architecture is studied. Key Issue 11 is mainly for SA WG5 and Key Issue 17 is limited to 3GPP access. </w:t>
      </w:r>
      <w:r>
        <w:br/>
        <w:t>1)</w:t>
      </w:r>
      <w:r>
        <w:tab/>
        <w:t xml:space="preserve">Key Issue 1: Support of network slicing </w:t>
      </w:r>
      <w:r>
        <w:br/>
        <w:t>2)</w:t>
      </w:r>
      <w:r>
        <w:tab/>
        <w:t xml:space="preserve">Key Issue 2: </w:t>
      </w:r>
      <w:r w:rsidRPr="00A03B6C">
        <w:rPr>
          <w:noProof/>
        </w:rPr>
        <w:t>QoS</w:t>
      </w:r>
      <w:r>
        <w:t xml:space="preserve"> framework </w:t>
      </w:r>
      <w:r>
        <w:br/>
        <w:t>3)</w:t>
      </w:r>
      <w:r>
        <w:tab/>
        <w:t xml:space="preserve">Key Issue 3: Mobility management framework </w:t>
      </w:r>
      <w:r>
        <w:br/>
        <w:t>4)</w:t>
      </w:r>
      <w:r>
        <w:tab/>
        <w:t xml:space="preserve">Key Issue 4: Session management </w:t>
      </w:r>
      <w:r>
        <w:br/>
        <w:t>5)</w:t>
      </w:r>
      <w:r>
        <w:tab/>
        <w:t xml:space="preserve">Key Issue 6: Support for session and service continuity and efficient user plane path </w:t>
      </w:r>
      <w:r>
        <w:br/>
        <w:t>6)</w:t>
      </w:r>
      <w:r>
        <w:tab/>
        <w:t xml:space="preserve">Key Issue 7: Network function granularity and interactions between them </w:t>
      </w:r>
      <w:r>
        <w:br/>
        <w:t>7)</w:t>
      </w:r>
      <w:r>
        <w:tab/>
        <w:t xml:space="preserve">Key Issue 8: Next Generation core and access - functional division and interface </w:t>
      </w:r>
      <w:r>
        <w:br/>
        <w:t>8)</w:t>
      </w:r>
      <w:r>
        <w:tab/>
        <w:t xml:space="preserve">Key Issue 9: 3GPP architecture impacts to support network capability exposure </w:t>
      </w:r>
      <w:r>
        <w:br/>
        <w:t>9)</w:t>
      </w:r>
      <w:r>
        <w:tab/>
        <w:t xml:space="preserve">Key Issue 10: Policy framework </w:t>
      </w:r>
      <w:r>
        <w:br/>
        <w:t>10)</w:t>
      </w:r>
      <w:r>
        <w:tab/>
        <w:t xml:space="preserve">Key Issue 11: Charging </w:t>
      </w:r>
      <w:r>
        <w:br/>
        <w:t>11)</w:t>
      </w:r>
      <w:r>
        <w:tab/>
        <w:t xml:space="preserve">Key Issue 12: Security framework </w:t>
      </w:r>
      <w:r>
        <w:br/>
        <w:t>12)</w:t>
      </w:r>
      <w:r>
        <w:tab/>
        <w:t xml:space="preserve">Key Issue 15: NG Core support for IMS </w:t>
      </w:r>
      <w:r>
        <w:br/>
        <w:t>13)</w:t>
      </w:r>
      <w:r>
        <w:tab/>
        <w:t xml:space="preserve">Key Issue 17: 3GPP architecture impacts to support network discovery and selection </w:t>
      </w:r>
      <w:r>
        <w:br/>
        <w:t>14)</w:t>
      </w:r>
      <w:r>
        <w:tab/>
        <w:t xml:space="preserve">Key Issue 18: Interworking and Migration </w:t>
      </w:r>
      <w:r>
        <w:br/>
        <w:t>15)</w:t>
      </w:r>
      <w:r>
        <w:tab/>
        <w:t xml:space="preserve">Key Issue 19: Architecture impacts when using virtual environments </w:t>
      </w:r>
      <w:r>
        <w:br/>
      </w:r>
      <w:r>
        <w:tab/>
        <w:t xml:space="preserve">Section 7 documents the overall system architecture options. </w:t>
      </w:r>
      <w:r>
        <w:br/>
      </w:r>
      <w:r w:rsidRPr="00B57BEE">
        <w:rPr>
          <w:b/>
        </w:rPr>
        <w:t>Contentious Issues:</w:t>
      </w:r>
      <w:r>
        <w:t xml:space="preserve"> There are no contentious issues in TR 23.799 version 0.8.0.</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 Vodafone commented that as there only two meeting left to conclude and work on the Normative phase whether SA WG2 can try to conclude this off-line before the next meeting to avoid using meeting time for this. Nokia commented that once the conclusions are agreed the production of the normative WID should be straightforward.</w:t>
      </w:r>
    </w:p>
    <w:p w:rsidR="00B57BEE" w:rsidRDefault="00B57BEE" w:rsidP="00B57BEE">
      <w:pPr>
        <w:pStyle w:val="NormTop"/>
      </w:pPr>
      <w:r>
        <w:rPr>
          <w:color w:val="0000FF"/>
        </w:rPr>
        <w:t>TD SP</w:t>
      </w:r>
      <w:r>
        <w:rPr>
          <w:color w:val="0000FF"/>
        </w:rPr>
        <w:noBreakHyphen/>
        <w:t>160681</w:t>
      </w:r>
      <w:r w:rsidRPr="00D44412">
        <w:t xml:space="preserve"> </w:t>
      </w:r>
      <w:r>
        <w:t xml:space="preserve">(SID REVISED) Revised SID Architecture and Security for Next Generation System. (Source: Nokia Networks </w:t>
      </w:r>
      <w:r w:rsidRPr="00A03B6C">
        <w:rPr>
          <w:noProof/>
        </w:rPr>
        <w:t>Oy</w:t>
      </w:r>
      <w:r>
        <w:t>).</w:t>
      </w:r>
      <w:r>
        <w:br/>
      </w:r>
      <w:r w:rsidRPr="00D44412">
        <w:rPr>
          <w:b/>
        </w:rPr>
        <w:t>Abstract:</w:t>
      </w:r>
      <w:r w:rsidRPr="00D44412">
        <w:t xml:space="preserve"> </w:t>
      </w:r>
      <w:r>
        <w:t>Updated timeline for SA WG2 and SA WG3 parts.</w:t>
      </w:r>
    </w:p>
    <w:p w:rsidR="00B57BEE" w:rsidRPr="00D44412" w:rsidRDefault="00B57BEE" w:rsidP="00B57BEE">
      <w:pPr>
        <w:keepNext/>
        <w:keepLines/>
      </w:pPr>
      <w:r>
        <w:rPr>
          <w:b/>
        </w:rPr>
        <w:t>Discussion and conclusion:</w:t>
      </w:r>
    </w:p>
    <w:p w:rsidR="00B57BEE" w:rsidRPr="00A03B6C" w:rsidRDefault="00A03B6C" w:rsidP="00B57BEE">
      <w:pPr>
        <w:keepLines/>
      </w:pPr>
      <w:r>
        <w:t xml:space="preserve">BT Group commented that the TR completion date was incorrect. this was revised accordingly in </w:t>
      </w:r>
      <w:r>
        <w:rPr>
          <w:color w:val="0000FF"/>
          <w:lang w:val="en-US" w:eastAsia="en-US"/>
        </w:rPr>
        <w:t>TD SP</w:t>
      </w:r>
      <w:r>
        <w:rPr>
          <w:color w:val="0000FF"/>
          <w:lang w:val="en-US" w:eastAsia="en-US"/>
        </w:rPr>
        <w:noBreakHyphen/>
        <w:t>160727</w:t>
      </w:r>
      <w:r w:rsidRPr="00637C48">
        <w:t xml:space="preserve"> </w:t>
      </w:r>
      <w:r>
        <w:t xml:space="preserve">and </w:t>
      </w:r>
      <w:r>
        <w:rPr>
          <w:lang w:eastAsia="en-US"/>
        </w:rPr>
        <w:t xml:space="preserve">this updated Study WID was </w:t>
      </w:r>
      <w:r>
        <w:rPr>
          <w:color w:val="FF0000"/>
          <w:lang w:eastAsia="en-US"/>
        </w:rPr>
        <w:t>approved</w:t>
      </w:r>
      <w:r>
        <w:t>.</w:t>
      </w:r>
    </w:p>
    <w:p w:rsidR="00A03B6C" w:rsidRDefault="00B57BEE" w:rsidP="00A03B6C">
      <w:pPr>
        <w:pStyle w:val="FP"/>
        <w:keepNext/>
        <w:keepLines/>
        <w:pBdr>
          <w:top w:val="single" w:sz="4" w:space="1" w:color="auto"/>
        </w:pBdr>
      </w:pPr>
      <w:r>
        <w:rPr>
          <w:color w:val="0000FF"/>
        </w:rPr>
        <w:lastRenderedPageBreak/>
        <w:t>TD SP</w:t>
      </w:r>
      <w:r>
        <w:rPr>
          <w:color w:val="0000FF"/>
        </w:rPr>
        <w:noBreakHyphen/>
        <w:t>160683</w:t>
      </w:r>
      <w:r w:rsidRPr="00D44412">
        <w:t xml:space="preserve"> </w:t>
      </w:r>
      <w:r>
        <w:t xml:space="preserve">(DISCUSSION) Interworking Support within </w:t>
      </w:r>
      <w:r w:rsidRPr="00A03B6C">
        <w:rPr>
          <w:noProof/>
        </w:rPr>
        <w:t>NextGen</w:t>
      </w:r>
      <w:r>
        <w:t xml:space="preserve"> Study Timeline. (Source: Samsung, Intel). (Revision of </w:t>
      </w:r>
      <w:r w:rsidRPr="00D44412">
        <w:rPr>
          <w:color w:val="0000FF"/>
        </w:rPr>
        <w:t>TD SP</w:t>
      </w:r>
      <w:r w:rsidRPr="00D44412">
        <w:rPr>
          <w:color w:val="0000FF"/>
        </w:rPr>
        <w:noBreakHyphen/>
        <w:t>160682</w:t>
      </w:r>
      <w:r w:rsidRPr="00D44412">
        <w:t>).</w:t>
      </w:r>
      <w:r>
        <w:br/>
      </w:r>
      <w:r w:rsidRPr="00D44412">
        <w:rPr>
          <w:b/>
        </w:rPr>
        <w:t>Abstract:</w:t>
      </w:r>
      <w:r w:rsidRPr="00D44412">
        <w:t xml:space="preserve"> </w:t>
      </w:r>
      <w:r>
        <w:t xml:space="preserve">Proposed prioritization of EPS/NG System interworking within </w:t>
      </w:r>
      <w:r w:rsidRPr="00A03B6C">
        <w:rPr>
          <w:noProof/>
        </w:rPr>
        <w:t>NextGen</w:t>
      </w:r>
      <w:r>
        <w:t xml:space="preserve"> study timeline.</w:t>
      </w:r>
    </w:p>
    <w:p w:rsidR="00A03B6C" w:rsidRPr="00A03B6C" w:rsidRDefault="00A03B6C" w:rsidP="00A03B6C">
      <w:pPr>
        <w:pStyle w:val="FP"/>
        <w:keepNext/>
        <w:keepLines/>
        <w:rPr>
          <w:b/>
        </w:rPr>
      </w:pPr>
      <w:r w:rsidRPr="00A03B6C">
        <w:rPr>
          <w:b/>
        </w:rPr>
        <w:t>Proposal:</w:t>
      </w:r>
    </w:p>
    <w:p w:rsidR="00A03B6C" w:rsidRDefault="00A03B6C" w:rsidP="00A03B6C">
      <w:pPr>
        <w:pStyle w:val="B1"/>
        <w:keepNext/>
        <w:keepLines/>
      </w:pPr>
      <w:r>
        <w:t>-</w:t>
      </w:r>
      <w:r>
        <w:tab/>
        <w:t>SA Plenary to task SA WG2 to</w:t>
      </w:r>
    </w:p>
    <w:p w:rsidR="00A03B6C" w:rsidRDefault="00A03B6C" w:rsidP="00A03B6C">
      <w:pPr>
        <w:pStyle w:val="B2"/>
        <w:keepNext/>
        <w:keepLines/>
      </w:pPr>
      <w:r>
        <w:t>-</w:t>
      </w:r>
      <w:r>
        <w:tab/>
        <w:t xml:space="preserve">Accelerate the development of </w:t>
      </w:r>
      <w:r w:rsidRPr="00A03B6C">
        <w:rPr>
          <w:noProof/>
        </w:rPr>
        <w:t>NextGen</w:t>
      </w:r>
      <w:r>
        <w:t xml:space="preserve"> / EPS interworking solutions within </w:t>
      </w:r>
      <w:r w:rsidRPr="00A03B6C">
        <w:rPr>
          <w:noProof/>
        </w:rPr>
        <w:t>NextGen</w:t>
      </w:r>
      <w:r>
        <w:t xml:space="preserve"> SI while keeping the timeline for the standalone specification.</w:t>
      </w:r>
    </w:p>
    <w:p w:rsidR="00A03B6C" w:rsidRDefault="00A03B6C" w:rsidP="00A03B6C">
      <w:pPr>
        <w:pStyle w:val="B2"/>
        <w:keepNext/>
        <w:keepLines/>
      </w:pPr>
      <w:r>
        <w:t>-</w:t>
      </w:r>
      <w:r>
        <w:tab/>
        <w:t xml:space="preserve">Prioritize discussion on loose interworking solutions (e.g. Common IP anchor, Dual Radio/Dual Attach, etc.) to facilitate early deployment of </w:t>
      </w:r>
      <w:r w:rsidRPr="00A03B6C">
        <w:rPr>
          <w:noProof/>
        </w:rPr>
        <w:t>NextGen</w:t>
      </w:r>
      <w:r>
        <w:t xml:space="preserve"> systems, while continuing studying on more sophisticated, tight interworking solutions</w:t>
      </w:r>
    </w:p>
    <w:p w:rsidR="00A03B6C" w:rsidRDefault="00A03B6C" w:rsidP="00A03B6C">
      <w:pPr>
        <w:pStyle w:val="FP"/>
        <w:keepNext/>
        <w:keepLines/>
      </w:pPr>
    </w:p>
    <w:p w:rsidR="00B57BEE" w:rsidRPr="00D44412" w:rsidRDefault="00B57BEE" w:rsidP="00B57BEE">
      <w:pPr>
        <w:keepNext/>
        <w:keepLines/>
      </w:pPr>
      <w:r>
        <w:rPr>
          <w:b/>
        </w:rPr>
        <w:t>Discussion and conclusion:</w:t>
      </w:r>
    </w:p>
    <w:p w:rsidR="00B57BEE" w:rsidRPr="00A03B6C" w:rsidRDefault="00A03B6C" w:rsidP="00B57BEE">
      <w:pPr>
        <w:keepLines/>
      </w:pPr>
      <w:r>
        <w:t xml:space="preserve">The SA WG2 Chairman commented that the task of the chairman is to set up the agenda and this is then distributed for comments and adjustments. The SA WG2 Chairman considered that the work needs to be done based on contribution and did not think spending time on prioritisation discussions would be helpful. Qualcomm commented that it would be best to try to find the solution at the next SA WG2 meeting to include in the TR. It was not considered appropriate to set any task from TSG SA to SA WG2 on this issue and the presentation was </w:t>
      </w:r>
      <w:r>
        <w:rPr>
          <w:color w:val="0000FF"/>
        </w:rPr>
        <w:t>noted</w:t>
      </w:r>
      <w:r>
        <w:t>.</w:t>
      </w:r>
    </w:p>
    <w:p w:rsidR="00B57BEE" w:rsidRDefault="00B57BEE" w:rsidP="00B57BEE">
      <w:pPr>
        <w:pStyle w:val="Heading2"/>
      </w:pPr>
      <w:bookmarkStart w:id="128" w:name="_Toc462731234"/>
      <w:r>
        <w:t>16B.4</w:t>
      </w:r>
      <w:r>
        <w:tab/>
        <w:t>(FS_V2XARC) - Study on Stage 2of LTE support for V2X services</w:t>
      </w:r>
      <w:bookmarkEnd w:id="128"/>
    </w:p>
    <w:p w:rsidR="00B57BEE" w:rsidRDefault="00B57BEE" w:rsidP="00B57BEE">
      <w:pPr>
        <w:keepNext/>
        <w:keepLines/>
      </w:pPr>
      <w:r>
        <w:rPr>
          <w:color w:val="0000FF"/>
        </w:rPr>
        <w:t>TD SP</w:t>
      </w:r>
      <w:r>
        <w:rPr>
          <w:color w:val="0000FF"/>
        </w:rPr>
        <w:noBreakHyphen/>
        <w:t>160668</w:t>
      </w:r>
      <w:r w:rsidRPr="00D44412">
        <w:t xml:space="preserve"> </w:t>
      </w:r>
      <w:r>
        <w:t>(DRAFT TR) TR 23.785 'Study on architecture enhancements for LTE support of V2X services' for Approval FS_V2XARC. (Source: SA WG2).</w:t>
      </w:r>
      <w:r>
        <w:br/>
      </w:r>
      <w:r w:rsidRPr="00D44412">
        <w:rPr>
          <w:b/>
        </w:rPr>
        <w:t>Abstract:</w:t>
      </w:r>
      <w:r w:rsidRPr="00D44412">
        <w:t xml:space="preserve"> </w:t>
      </w:r>
      <w:r>
        <w:br/>
      </w:r>
      <w:r w:rsidRPr="00B57BEE">
        <w:rPr>
          <w:b/>
        </w:rPr>
        <w:t>Abstract of document:</w:t>
      </w:r>
      <w:r>
        <w:t xml:space="preserve"> The TR 23.785 studies and evaluates the architecture enhancements for LTE support of V2X services. The present document mainly addresses the following in order to meet the service requirements defined in Stage 1:</w:t>
      </w:r>
      <w:r>
        <w:br/>
        <w:t>-</w:t>
      </w:r>
      <w:r>
        <w:tab/>
        <w:t>architecture enhancements to support V2X Services using PC5 as transport;</w:t>
      </w:r>
      <w:r>
        <w:br/>
        <w:t>-</w:t>
      </w:r>
      <w:r>
        <w:tab/>
        <w:t>architecture enhancements to support V2X Services using LTE-</w:t>
      </w:r>
      <w:proofErr w:type="spellStart"/>
      <w:r>
        <w:t>Uu</w:t>
      </w:r>
      <w:proofErr w:type="spellEnd"/>
      <w:r>
        <w:t xml:space="preserve"> as transport. </w:t>
      </w:r>
      <w:r>
        <w:br/>
        <w:t xml:space="preserve">SA WG2 is developing TS 23.285 to include the normative impacts of V2XARC and as such TR 23.785 will not be maintained any further. </w:t>
      </w:r>
      <w:r>
        <w:br/>
      </w:r>
      <w:r w:rsidRPr="00B57BEE">
        <w:rPr>
          <w:b/>
        </w:rPr>
        <w:t>Changes since last presentation to SA:</w:t>
      </w:r>
      <w:r>
        <w:t xml:space="preserve"> This is second time TR 23.785 is presented to TSG SA. Solutions have been selected for normative work. TR 23.785 is 100% complete. </w:t>
      </w:r>
      <w:r>
        <w:br/>
      </w:r>
      <w:r w:rsidRPr="00B57BEE">
        <w:rPr>
          <w:b/>
        </w:rPr>
        <w:t>Outstanding Issues:</w:t>
      </w:r>
      <w:r>
        <w:t xml:space="preserve"> None. </w:t>
      </w:r>
      <w:r>
        <w:br/>
      </w:r>
      <w:r w:rsidRPr="00B57BEE">
        <w:rPr>
          <w:b/>
        </w:rPr>
        <w:t>Contentious Issues:</w:t>
      </w:r>
      <w:r>
        <w:t xml:space="preserve"> None.</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B57BEE" w:rsidRDefault="00B57BEE" w:rsidP="00B57BEE">
      <w:pPr>
        <w:pStyle w:val="Heading2"/>
      </w:pPr>
      <w:bookmarkStart w:id="129" w:name="_Toc462731235"/>
      <w:r>
        <w:lastRenderedPageBreak/>
        <w:t>16B.5</w:t>
      </w:r>
      <w:r>
        <w:tab/>
        <w:t>(</w:t>
      </w:r>
      <w:r w:rsidRPr="00A03B6C">
        <w:rPr>
          <w:noProof/>
        </w:rPr>
        <w:t>FS_AE_enTV</w:t>
      </w:r>
      <w:r>
        <w:t xml:space="preserve">) - Study on System Architecture Enhancements to </w:t>
      </w:r>
      <w:r w:rsidRPr="00A03B6C">
        <w:rPr>
          <w:noProof/>
        </w:rPr>
        <w:t>eMBMS</w:t>
      </w:r>
      <w:r>
        <w:t xml:space="preserve"> for TV Video Service</w:t>
      </w:r>
      <w:bookmarkEnd w:id="129"/>
    </w:p>
    <w:p w:rsidR="00B57BEE" w:rsidRDefault="00B57BEE" w:rsidP="00B57BEE">
      <w:pPr>
        <w:keepNext/>
        <w:keepLines/>
      </w:pPr>
      <w:r>
        <w:rPr>
          <w:color w:val="0000FF"/>
        </w:rPr>
        <w:t>TD SP</w:t>
      </w:r>
      <w:r>
        <w:rPr>
          <w:color w:val="0000FF"/>
        </w:rPr>
        <w:noBreakHyphen/>
        <w:t>160669</w:t>
      </w:r>
      <w:r w:rsidRPr="00D44412">
        <w:t xml:space="preserve"> </w:t>
      </w:r>
      <w:r>
        <w:t xml:space="preserve">(DRAFT TR) TR 23.746 'Study on System Architecture Enhancements to </w:t>
      </w:r>
      <w:r w:rsidRPr="00A03B6C">
        <w:rPr>
          <w:noProof/>
        </w:rPr>
        <w:t>eMBMS</w:t>
      </w:r>
      <w:r>
        <w:t xml:space="preserve"> for Television Video Service' for Approval</w:t>
      </w:r>
      <w:r w:rsidRPr="00A03B6C">
        <w:rPr>
          <w:noProof/>
        </w:rPr>
        <w:t xml:space="preserve"> FS_AE_enTV</w:t>
      </w:r>
      <w:r>
        <w:t>. (Source: SA WG2).</w:t>
      </w:r>
      <w:r>
        <w:br/>
      </w:r>
      <w:r w:rsidRPr="00D44412">
        <w:rPr>
          <w:b/>
        </w:rPr>
        <w:t>Abstract:</w:t>
      </w:r>
      <w:r w:rsidRPr="00D44412">
        <w:t xml:space="preserve"> </w:t>
      </w:r>
      <w:r>
        <w:br/>
      </w:r>
      <w:r w:rsidRPr="00B57BEE">
        <w:rPr>
          <w:b/>
        </w:rPr>
        <w:t>Abstract of document:</w:t>
      </w:r>
      <w:r>
        <w:t xml:space="preserve"> The objective of this technical report is to document Sa WG2 study and conclusions on enhancements to the 3GPP system and UE procedures that are meant to cover essential functionality to enable new TV services by a 3GPP network. The scope of the study captured in the technical report has three main components:</w:t>
      </w:r>
      <w:r>
        <w:br/>
        <w:t>-</w:t>
      </w:r>
      <w:r>
        <w:tab/>
        <w:t xml:space="preserve">A broadcast component where mechanisms to enable decoupling of content, MBMS service and </w:t>
      </w:r>
      <w:r>
        <w:br/>
      </w:r>
      <w:r>
        <w:tab/>
        <w:t xml:space="preserve">MBMS transport, allowing the system to: offer </w:t>
      </w:r>
      <w:r w:rsidRPr="00A03B6C">
        <w:rPr>
          <w:noProof/>
        </w:rPr>
        <w:t>eMBMS</w:t>
      </w:r>
      <w:r>
        <w:t xml:space="preserve"> transport only, a shared </w:t>
      </w:r>
      <w:r w:rsidRPr="00A03B6C">
        <w:rPr>
          <w:noProof/>
        </w:rPr>
        <w:t>eMBMS</w:t>
      </w:r>
      <w:r>
        <w:t xml:space="preserve"> network </w:t>
      </w:r>
      <w:r>
        <w:br/>
      </w:r>
      <w:r>
        <w:tab/>
        <w:t>between MNOs, broadcast only TV service to devices with no MNO subscription, will be studied.</w:t>
      </w:r>
      <w:r>
        <w:br/>
        <w:t>-</w:t>
      </w:r>
      <w:r>
        <w:tab/>
        <w:t xml:space="preserve">A </w:t>
      </w:r>
      <w:r w:rsidRPr="00A03B6C">
        <w:rPr>
          <w:noProof/>
        </w:rPr>
        <w:t>unicast</w:t>
      </w:r>
      <w:r>
        <w:t xml:space="preserve"> component, in which MNO subscription for TV service is required, where mechanisms for </w:t>
      </w:r>
      <w:r>
        <w:br/>
      </w:r>
      <w:r>
        <w:tab/>
      </w:r>
      <w:r w:rsidRPr="00A03B6C">
        <w:rPr>
          <w:noProof/>
        </w:rPr>
        <w:t xml:space="preserve">broadcast/unicast </w:t>
      </w:r>
      <w:r>
        <w:t xml:space="preserve">fall-back support, consumption-based switching between </w:t>
      </w:r>
      <w:r w:rsidRPr="00A03B6C">
        <w:rPr>
          <w:noProof/>
        </w:rPr>
        <w:t>unicast/broadcast,</w:t>
      </w:r>
      <w:r>
        <w:t xml:space="preserve"> and </w:t>
      </w:r>
      <w:r>
        <w:br/>
      </w:r>
      <w:r>
        <w:tab/>
        <w:t xml:space="preserve">system enhancements for providing guaranteed </w:t>
      </w:r>
      <w:r w:rsidRPr="00A03B6C">
        <w:rPr>
          <w:noProof/>
        </w:rPr>
        <w:t>QoS</w:t>
      </w:r>
      <w:r>
        <w:t xml:space="preserve"> across large geographical areas will be studied.</w:t>
      </w:r>
      <w:r>
        <w:br/>
        <w:t>-</w:t>
      </w:r>
      <w:r>
        <w:tab/>
        <w:t xml:space="preserve">An MBMS user service exposure to 3rd party server, in which mechanisms in order to enable delivery </w:t>
      </w:r>
      <w:r>
        <w:br/>
      </w:r>
      <w:r>
        <w:tab/>
        <w:t xml:space="preserve">of TV content based on the information provided by the 3rd party content/service providers, e.g. the </w:t>
      </w:r>
      <w:r>
        <w:br/>
      </w:r>
      <w:r>
        <w:tab/>
        <w:t xml:space="preserve">expected broadcast area and time will be studied. </w:t>
      </w:r>
      <w:r>
        <w:br/>
      </w:r>
      <w:r w:rsidRPr="00B57BEE">
        <w:rPr>
          <w:b/>
        </w:rPr>
        <w:t>Changes since last presentation to SA:</w:t>
      </w:r>
      <w:r>
        <w:t xml:space="preserve"> This is the first time TR 23.746 is presented to SA. The TR is 100% complete. Some of the aspects, e.g. the details of the external interface between the 3GPP network and the content provider, will be finalized during the normative phase. Conclusions to all key issues were agreed and documented in clause 8. </w:t>
      </w:r>
      <w:r>
        <w:br/>
      </w:r>
      <w:r w:rsidRPr="00B57BEE">
        <w:rPr>
          <w:b/>
        </w:rPr>
        <w:t xml:space="preserve">Outstanding Issues: </w:t>
      </w:r>
      <w:r>
        <w:t xml:space="preserve">There are no outstanding issues in TR 23.746 version 0.4.0. </w:t>
      </w:r>
      <w:r>
        <w:br/>
      </w:r>
      <w:r w:rsidRPr="00B57BEE">
        <w:rPr>
          <w:b/>
        </w:rPr>
        <w:t>Contentious Issues:</w:t>
      </w:r>
      <w:r>
        <w:t xml:space="preserve"> There are no contentious issues in TR 23.746 version 0.4.0.</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B57BEE" w:rsidRDefault="00B57BEE" w:rsidP="00B57BEE">
      <w:pPr>
        <w:pStyle w:val="Heading2"/>
      </w:pPr>
      <w:bookmarkStart w:id="130" w:name="_Toc462731236"/>
      <w:r>
        <w:t>16B.6</w:t>
      </w:r>
      <w:r>
        <w:tab/>
        <w:t>(FS_IOPS_LB) - Study on Enhanced Isolated E-UTRAN Operation for Public Safety</w:t>
      </w:r>
      <w:bookmarkEnd w:id="130"/>
    </w:p>
    <w:p w:rsidR="00B57BEE" w:rsidRDefault="00B57BEE" w:rsidP="00B57BEE">
      <w:r>
        <w:t>There were no contributions under this agenda item.</w:t>
      </w:r>
    </w:p>
    <w:p w:rsidR="00B57BEE" w:rsidRDefault="00B57BEE" w:rsidP="00B57BEE">
      <w:pPr>
        <w:pStyle w:val="Heading1"/>
      </w:pPr>
      <w:bookmarkStart w:id="131" w:name="_Toc462731237"/>
      <w:r>
        <w:t>16C</w:t>
      </w:r>
      <w:r>
        <w:tab/>
        <w:t>SA WG3 and SA WG3 LI Studies</w:t>
      </w:r>
      <w:bookmarkEnd w:id="131"/>
    </w:p>
    <w:p w:rsidR="00B57BEE" w:rsidRDefault="00B57BEE" w:rsidP="00B57BEE">
      <w:pPr>
        <w:pBdr>
          <w:top w:val="single" w:sz="8" w:space="1" w:color="auto"/>
          <w:left w:val="single" w:sz="8" w:space="4" w:color="auto"/>
          <w:bottom w:val="single" w:sz="8" w:space="1" w:color="auto"/>
          <w:right w:val="single" w:sz="8" w:space="4" w:color="auto"/>
        </w:pBdr>
      </w:pPr>
      <w:r>
        <w:t>NOTE: This study concerns Release 13 though it will proceed after this release has been frozen.</w:t>
      </w:r>
    </w:p>
    <w:p w:rsidR="00B57BEE" w:rsidRDefault="00B57BEE" w:rsidP="00B57BEE">
      <w:pPr>
        <w:pStyle w:val="Heading2"/>
      </w:pPr>
      <w:bookmarkStart w:id="132" w:name="_Toc462731238"/>
      <w:r>
        <w:t>16C.1</w:t>
      </w:r>
      <w:r>
        <w:tab/>
        <w:t>(FS_ESCAPADES) - Study on IMS enhanced spoofed call prevention and detection</w:t>
      </w:r>
      <w:bookmarkEnd w:id="132"/>
    </w:p>
    <w:p w:rsidR="00B57BEE" w:rsidRDefault="00B57BEE" w:rsidP="00B57BEE">
      <w:r>
        <w:t>There were no contributions under this agenda item.</w:t>
      </w:r>
    </w:p>
    <w:p w:rsidR="00B57BEE" w:rsidRDefault="00B57BEE" w:rsidP="00B57BEE">
      <w:pPr>
        <w:pStyle w:val="Heading2"/>
      </w:pPr>
      <w:bookmarkStart w:id="133" w:name="_Toc462731239"/>
      <w:r>
        <w:t>16C.2</w:t>
      </w:r>
      <w:r>
        <w:tab/>
        <w:t>(FS_V2XLTE) - Study on security aspects</w:t>
      </w:r>
      <w:bookmarkEnd w:id="133"/>
    </w:p>
    <w:p w:rsidR="00B57BEE" w:rsidRDefault="00B57BEE" w:rsidP="00B57BEE">
      <w:r>
        <w:t>There were no contributions under this agenda item.</w:t>
      </w:r>
    </w:p>
    <w:p w:rsidR="00B57BEE" w:rsidRDefault="00B57BEE" w:rsidP="00B57BEE">
      <w:pPr>
        <w:pStyle w:val="Heading2"/>
      </w:pPr>
      <w:bookmarkStart w:id="134" w:name="_Toc462731240"/>
      <w:r>
        <w:t>16C.3</w:t>
      </w:r>
      <w:r>
        <w:tab/>
        <w:t>(FS_NSA) - Study on Architecture and Security for Next Generation System</w:t>
      </w:r>
      <w:bookmarkEnd w:id="134"/>
    </w:p>
    <w:p w:rsidR="00B57BEE" w:rsidRDefault="00B57BEE" w:rsidP="00B57BEE">
      <w:pPr>
        <w:keepNext/>
        <w:keepLines/>
      </w:pPr>
      <w:r>
        <w:rPr>
          <w:color w:val="0000FF"/>
        </w:rPr>
        <w:t>TD SP</w:t>
      </w:r>
      <w:r>
        <w:rPr>
          <w:color w:val="0000FF"/>
        </w:rPr>
        <w:noBreakHyphen/>
        <w:t>160518</w:t>
      </w:r>
      <w:r w:rsidRPr="00D44412">
        <w:t xml:space="preserve"> </w:t>
      </w:r>
      <w:r>
        <w:t>LS from SA WG2: LS on Next Generation Security Requirements. (SA WG2)</w:t>
      </w:r>
      <w:r>
        <w:br/>
      </w:r>
      <w:r w:rsidRPr="00D44412">
        <w:rPr>
          <w:b/>
        </w:rPr>
        <w:t>Abstract:</w:t>
      </w:r>
      <w:r w:rsidRPr="00D44412">
        <w:t xml:space="preserve"> </w:t>
      </w:r>
      <w:r>
        <w:br/>
        <w:t>SA WG2 thanks SA WG3 for including SA WG2 on their LS to RAN on "Next Generation" Security Requirements for RAN.</w:t>
      </w:r>
      <w:r>
        <w:br/>
        <w:t>SA WG2 notes that SA WG3 has started working on TR 33.899 "Study on the security aspects of the next generation system", and SA WG2 understands that it is due for completion in March 2017.</w:t>
      </w:r>
      <w:r>
        <w:br/>
        <w:t>[...]</w:t>
      </w:r>
      <w:r>
        <w:br/>
        <w:t>SA WG2 would like to understand more details about the nature of the security framework required between core and RAN nodes. Also does this extend to security between core network nodes?</w:t>
      </w:r>
    </w:p>
    <w:p w:rsidR="00B57BEE" w:rsidRPr="00D44412" w:rsidRDefault="00B57BEE" w:rsidP="00B57BEE">
      <w:pPr>
        <w:keepNext/>
        <w:keepLines/>
      </w:pPr>
      <w:r>
        <w:rPr>
          <w:b/>
        </w:rPr>
        <w:t>Discussion and conclusion:</w:t>
      </w:r>
    </w:p>
    <w:p w:rsidR="00B57BEE" w:rsidRPr="00A03B6C" w:rsidRDefault="00A03B6C" w:rsidP="00B57BEE">
      <w:pPr>
        <w:keepLines/>
      </w:pPr>
      <w:r>
        <w:t xml:space="preserve">This LS was provided for information and was </w:t>
      </w:r>
      <w:r>
        <w:rPr>
          <w:color w:val="0000FF"/>
        </w:rPr>
        <w:t>noted</w:t>
      </w:r>
      <w:r>
        <w:t>.</w:t>
      </w:r>
    </w:p>
    <w:p w:rsidR="00B57BEE" w:rsidRDefault="00B57BEE" w:rsidP="00B57BEE">
      <w:pPr>
        <w:pStyle w:val="NormTop"/>
      </w:pPr>
      <w:r>
        <w:rPr>
          <w:color w:val="0000FF"/>
        </w:rPr>
        <w:lastRenderedPageBreak/>
        <w:t>TD SP</w:t>
      </w:r>
      <w:r>
        <w:rPr>
          <w:color w:val="0000FF"/>
        </w:rPr>
        <w:noBreakHyphen/>
        <w:t>160519</w:t>
      </w:r>
      <w:r w:rsidRPr="00D44412">
        <w:t xml:space="preserve"> </w:t>
      </w:r>
      <w:r>
        <w:t>LS from SA WG3: Response Liaison Statement on 5G Capabilities and Requirements. (SA WG3)</w:t>
      </w:r>
      <w:r>
        <w:br/>
      </w:r>
      <w:r w:rsidRPr="00D44412">
        <w:rPr>
          <w:b/>
        </w:rPr>
        <w:t>Abstract:</w:t>
      </w:r>
      <w:r w:rsidRPr="00D44412">
        <w:t xml:space="preserve"> </w:t>
      </w:r>
      <w:r>
        <w:t xml:space="preserve">SA WG3 would like to thank GSMA Network 2020 4G Evolution to 5G Execution Team on their 'Liaison Statement on 5G Capabilities and Requirements' (S3-161910). SA WG3 will take the 5G capabilities requirements presented in S3-161910 into account when developing 3GPP TR 33.899 (Study on the security aspects of the next generation system). </w:t>
      </w:r>
      <w:r>
        <w:br/>
        <w:t xml:space="preserve">SA WG3 would like to inform GSMA Network 2020 on the current status of TR 33.899. The latest version is available in http://www.3gpp.org/DynaReport/33899.htm. SA WG3 goal is to complete the study in November 2016. </w:t>
      </w:r>
      <w:r>
        <w:br/>
        <w:t xml:space="preserve">The TR includes key issues, potential requirements, and solution proposals related to e.g. </w:t>
      </w:r>
      <w:r w:rsidRPr="00842972">
        <w:rPr>
          <w:noProof/>
        </w:rPr>
        <w:t>NextGen</w:t>
      </w:r>
      <w:r>
        <w:t xml:space="preserve"> security architecture, authentication, security context and key management, RAN security, subscriber privacy, security for network slicing, security within the NG-UE, and interworking/migration. </w:t>
      </w:r>
      <w:r>
        <w:br/>
        <w:t>The TR is still a work in progress, and gone through only two meeting cycles. It is expected that the current content will evolve, and many new key issues and solutions will be added in the forthcoming SA WG3 meetings.</w:t>
      </w:r>
    </w:p>
    <w:p w:rsidR="00B57BEE" w:rsidRPr="00D44412" w:rsidRDefault="00B57BEE" w:rsidP="00B57BEE">
      <w:pPr>
        <w:keepNext/>
        <w:keepLines/>
      </w:pPr>
      <w:r>
        <w:rPr>
          <w:b/>
        </w:rPr>
        <w:t>Discussion and conclusion:</w:t>
      </w:r>
    </w:p>
    <w:p w:rsidR="00B57BEE" w:rsidRPr="00D44412" w:rsidRDefault="00A03B6C" w:rsidP="00B57BEE">
      <w:pPr>
        <w:keepLines/>
      </w:pPr>
      <w:r>
        <w:t xml:space="preserve">This LS was provided for information and was </w:t>
      </w:r>
      <w:r>
        <w:rPr>
          <w:color w:val="0000FF"/>
        </w:rPr>
        <w:t>noted</w:t>
      </w:r>
      <w:r>
        <w:t>.</w:t>
      </w:r>
    </w:p>
    <w:p w:rsidR="00B57BEE" w:rsidRDefault="00B57BEE" w:rsidP="00B57BEE">
      <w:pPr>
        <w:pStyle w:val="NormTop"/>
      </w:pPr>
      <w:r>
        <w:rPr>
          <w:color w:val="0000FF"/>
        </w:rPr>
        <w:t>TD SP</w:t>
      </w:r>
      <w:r>
        <w:rPr>
          <w:color w:val="0000FF"/>
        </w:rPr>
        <w:noBreakHyphen/>
        <w:t>160520</w:t>
      </w:r>
      <w:r w:rsidRPr="00D44412">
        <w:t xml:space="preserve"> </w:t>
      </w:r>
      <w:r>
        <w:t>LS from SA WG3: Reply LS on Next Generation Security Requirements. (SA WG3)</w:t>
      </w:r>
      <w:r>
        <w:br/>
      </w:r>
      <w:r w:rsidRPr="00D44412">
        <w:rPr>
          <w:b/>
        </w:rPr>
        <w:t>Abstract:</w:t>
      </w:r>
      <w:r w:rsidRPr="00D44412">
        <w:t xml:space="preserve"> </w:t>
      </w:r>
      <w:r>
        <w:t xml:space="preserve">SA WG3 thanks SA WG2 for the clarification of the timescales of the SA WG2 </w:t>
      </w:r>
      <w:r w:rsidRPr="00842972">
        <w:rPr>
          <w:noProof/>
        </w:rPr>
        <w:t>NextGen</w:t>
      </w:r>
      <w:r>
        <w:t xml:space="preserve"> TR. SA WG3 is moving rapidly to complete its next generation TR (3GPP TR 33.899) by December and expects to be able to inform SA WG2 about initial agreed architectural solutions following the SA WG3 next gen </w:t>
      </w:r>
      <w:r w:rsidRPr="00842972">
        <w:rPr>
          <w:noProof/>
        </w:rPr>
        <w:t>adhoc</w:t>
      </w:r>
      <w:r>
        <w:t xml:space="preserve"> in September. </w:t>
      </w:r>
      <w:r>
        <w:br/>
        <w:t xml:space="preserve">With particular regard to SA WG3's LS in S3-160833, and 'ensure support for integrity and confidentiality protection of radio signalling messages, including messages between RAN and Core network nodes.', SA WG3 is identifying issues and solutions in TR 33.899. </w:t>
      </w:r>
      <w:r>
        <w:br/>
        <w:t xml:space="preserve">SA WG2 is kindly asked to consider not accepting further contributions into their key issue 'Security Framework' as it seems to strongly overlap with the work on TR 33.899. SA WG3 further noticed that different contributors to SA WG3#84 interpreted the terminology used in SA WG2's 'Security Framework' in quite different ways. </w:t>
      </w:r>
      <w:r>
        <w:br/>
        <w:t xml:space="preserve">SA WG3 is therefore working on terminology clarifications for the SA WG3 ad hoc meeting in September. On the area of Network slicing SA WG3 is looking forward to a stable architecture and framework for network slice selection. </w:t>
      </w:r>
      <w:r>
        <w:br/>
        <w:t>To make progress with security solutions, SA WG3 kindly request clarification of the terms: network slice identification, UE network slice selection parameter, network slice tenant, slice type, and multi-tenancy.</w:t>
      </w:r>
    </w:p>
    <w:p w:rsidR="00B57BEE" w:rsidRPr="00D44412" w:rsidRDefault="00B57BEE" w:rsidP="00B57BEE">
      <w:pPr>
        <w:keepNext/>
        <w:keepLines/>
      </w:pPr>
      <w:r>
        <w:rPr>
          <w:b/>
        </w:rPr>
        <w:t>Discussion and conclusion:</w:t>
      </w:r>
    </w:p>
    <w:p w:rsidR="00B57BEE" w:rsidRPr="00D44412" w:rsidRDefault="00A03B6C" w:rsidP="00B57BEE">
      <w:pPr>
        <w:keepLines/>
      </w:pPr>
      <w:r>
        <w:t xml:space="preserve">This LS was provided for information and was </w:t>
      </w:r>
      <w:r>
        <w:rPr>
          <w:color w:val="0000FF"/>
        </w:rPr>
        <w:t>noted</w:t>
      </w:r>
      <w:r>
        <w:t>.</w:t>
      </w:r>
    </w:p>
    <w:p w:rsidR="00B57BEE" w:rsidRDefault="00B57BEE" w:rsidP="00B57BEE">
      <w:pPr>
        <w:pStyle w:val="Heading2"/>
      </w:pPr>
      <w:bookmarkStart w:id="135" w:name="_Toc462731241"/>
      <w:r>
        <w:t>16C.4</w:t>
      </w:r>
      <w:r>
        <w:tab/>
      </w:r>
      <w:r w:rsidRPr="00B57BEE">
        <w:rPr>
          <w:noProof/>
        </w:rPr>
        <w:t>(FS_ProSe_Sec)</w:t>
      </w:r>
      <w:r>
        <w:t xml:space="preserve"> - Study on Security for Proximity-based Services</w:t>
      </w:r>
      <w:bookmarkEnd w:id="135"/>
    </w:p>
    <w:p w:rsidR="00B57BEE" w:rsidRDefault="00B57BEE" w:rsidP="00B57BEE">
      <w:r>
        <w:t>There were no contributions under this agenda item.</w:t>
      </w:r>
    </w:p>
    <w:p w:rsidR="00B57BEE" w:rsidRDefault="00B57BEE" w:rsidP="00B57BEE">
      <w:pPr>
        <w:pStyle w:val="Heading2"/>
      </w:pPr>
      <w:bookmarkStart w:id="136" w:name="_Toc462731242"/>
      <w:r>
        <w:t>16C.5</w:t>
      </w:r>
      <w:r>
        <w:tab/>
        <w:t>(</w:t>
      </w:r>
      <w:r w:rsidRPr="00B57BEE">
        <w:rPr>
          <w:noProof/>
        </w:rPr>
        <w:t>FS_BEST_MTC_Sec</w:t>
      </w:r>
      <w:r>
        <w:t>) - Study on Battery Efficient Security for very low Throughput Machine Type Communication Devices</w:t>
      </w:r>
      <w:bookmarkEnd w:id="136"/>
    </w:p>
    <w:p w:rsidR="00B57BEE" w:rsidRDefault="00B57BEE" w:rsidP="00B57BEE">
      <w:pPr>
        <w:pBdr>
          <w:top w:val="single" w:sz="8" w:space="1" w:color="auto"/>
          <w:left w:val="single" w:sz="8" w:space="4" w:color="auto"/>
          <w:bottom w:val="single" w:sz="8" w:space="1" w:color="auto"/>
          <w:right w:val="single" w:sz="8" w:space="4" w:color="auto"/>
        </w:pBdr>
      </w:pPr>
      <w:r>
        <w:t>NOTE: The study items listed here are roughly those that occur during the Rel</w:t>
      </w:r>
      <w:r>
        <w:noBreakHyphen/>
        <w:t>14 time frame.</w:t>
      </w:r>
    </w:p>
    <w:p w:rsidR="00B57BEE" w:rsidRDefault="00B57BEE" w:rsidP="00B57BEE">
      <w:pPr>
        <w:pStyle w:val="NormTop"/>
      </w:pPr>
      <w:r>
        <w:rPr>
          <w:color w:val="0000FF"/>
        </w:rPr>
        <w:t>TD SP</w:t>
      </w:r>
      <w:r>
        <w:rPr>
          <w:color w:val="0000FF"/>
        </w:rPr>
        <w:noBreakHyphen/>
        <w:t>160575</w:t>
      </w:r>
      <w:r w:rsidRPr="00D44412">
        <w:t xml:space="preserve"> </w:t>
      </w:r>
      <w:r>
        <w:t>(DRAFT TR) TR 33.863 Study on battery efficient security for very low throughput Machine Type Communication Devices. (Source: SA WG3).</w:t>
      </w:r>
      <w:r>
        <w:br/>
      </w:r>
      <w:r w:rsidRPr="00D44412">
        <w:rPr>
          <w:b/>
        </w:rPr>
        <w:t>Abstract:</w:t>
      </w:r>
      <w:r w:rsidRPr="00D44412">
        <w:t xml:space="preserve"> </w:t>
      </w:r>
      <w:r>
        <w:br/>
      </w:r>
      <w:r w:rsidRPr="00B57BEE">
        <w:rPr>
          <w:b/>
        </w:rPr>
        <w:t>Abstract of document:</w:t>
      </w:r>
      <w:r>
        <w:t xml:space="preserve"> This document studies battery efficient security for very low throughput Machine Type Communication Devices </w:t>
      </w:r>
      <w:r>
        <w:br/>
      </w:r>
      <w:r w:rsidRPr="00B57BEE">
        <w:rPr>
          <w:b/>
        </w:rPr>
        <w:t>Changes since last presentation to TSG SA Meeting #72:</w:t>
      </w:r>
      <w:r>
        <w:t xml:space="preserve"> New solutions have been added Recommendations have been added </w:t>
      </w:r>
      <w:r>
        <w:br/>
      </w:r>
      <w:r w:rsidRPr="00B57BEE">
        <w:rPr>
          <w:b/>
        </w:rPr>
        <w:t>Outstanding Issues:</w:t>
      </w:r>
      <w:r>
        <w:t xml:space="preserve"> none </w:t>
      </w:r>
      <w:r>
        <w:br/>
      </w:r>
      <w:r w:rsidRPr="00B57BEE">
        <w:rPr>
          <w:b/>
        </w:rPr>
        <w:t>Contentious Issues:</w:t>
      </w:r>
      <w:r>
        <w:t xml:space="preserve"> none.</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B57BEE" w:rsidRDefault="00B57BEE" w:rsidP="00B57BEE">
      <w:pPr>
        <w:pStyle w:val="Heading2"/>
      </w:pPr>
      <w:bookmarkStart w:id="137" w:name="_Toc462731243"/>
      <w:r>
        <w:lastRenderedPageBreak/>
        <w:t>16C.6</w:t>
      </w:r>
      <w:r>
        <w:tab/>
        <w:t>(SCAS-SA3TR) - TR on Security Assurance scheme for 3GPP network products</w:t>
      </w:r>
      <w:bookmarkEnd w:id="137"/>
    </w:p>
    <w:p w:rsidR="00B57BEE" w:rsidRDefault="00B57BEE" w:rsidP="00B57BEE">
      <w:r>
        <w:t>There were no contributions under this agenda item.</w:t>
      </w:r>
    </w:p>
    <w:p w:rsidR="00B57BEE" w:rsidRDefault="00B57BEE" w:rsidP="00B57BEE">
      <w:pPr>
        <w:pStyle w:val="Heading2"/>
      </w:pPr>
      <w:bookmarkStart w:id="138" w:name="_Toc462731244"/>
      <w:r>
        <w:t>16C.7</w:t>
      </w:r>
      <w:r>
        <w:tab/>
        <w:t>(FS_LISE) - Study on Lawful Interception Service Evolution</w:t>
      </w:r>
      <w:bookmarkEnd w:id="138"/>
    </w:p>
    <w:p w:rsidR="00B57BEE" w:rsidRDefault="00B57BEE" w:rsidP="00B57BEE">
      <w:pPr>
        <w:pBdr>
          <w:top w:val="single" w:sz="8" w:space="1" w:color="auto"/>
          <w:left w:val="single" w:sz="8" w:space="4" w:color="auto"/>
          <w:bottom w:val="single" w:sz="8" w:space="1" w:color="auto"/>
          <w:right w:val="single" w:sz="8" w:space="4" w:color="auto"/>
        </w:pBdr>
      </w:pPr>
      <w:r>
        <w:t>NOTE: This study concerns Release 13 though it will proceed after this release has been frozen.</w:t>
      </w:r>
    </w:p>
    <w:p w:rsidR="00B57BEE" w:rsidRDefault="00B57BEE" w:rsidP="00B57BEE">
      <w:pPr>
        <w:pStyle w:val="Heading2"/>
      </w:pPr>
      <w:bookmarkStart w:id="139" w:name="_Toc462731245"/>
      <w:r>
        <w:t>16C.8</w:t>
      </w:r>
      <w:r>
        <w:tab/>
        <w:t xml:space="preserve">(FS_LIV8) Study on LI in S8 Home Routing Architecture for </w:t>
      </w:r>
      <w:proofErr w:type="spellStart"/>
      <w:r>
        <w:t>VoLTE</w:t>
      </w:r>
      <w:bookmarkEnd w:id="139"/>
      <w:proofErr w:type="spellEnd"/>
    </w:p>
    <w:p w:rsidR="00B57BEE" w:rsidRDefault="00B57BEE" w:rsidP="00B57BEE">
      <w:r>
        <w:t>There were no contributions under this agenda item.</w:t>
      </w:r>
    </w:p>
    <w:p w:rsidR="00B57BEE" w:rsidRDefault="00B57BEE" w:rsidP="00B57BEE">
      <w:pPr>
        <w:pStyle w:val="Heading1"/>
      </w:pPr>
      <w:bookmarkStart w:id="140" w:name="_Toc462731246"/>
      <w:r>
        <w:t>16D</w:t>
      </w:r>
      <w:r>
        <w:tab/>
        <w:t>SA WG4 Studies</w:t>
      </w:r>
      <w:bookmarkEnd w:id="140"/>
    </w:p>
    <w:p w:rsidR="00B57BEE" w:rsidRDefault="00B57BEE" w:rsidP="00B57BEE">
      <w:pPr>
        <w:keepNext/>
        <w:keepLines/>
      </w:pPr>
      <w:r>
        <w:rPr>
          <w:color w:val="0000FF"/>
        </w:rPr>
        <w:t>TD SP</w:t>
      </w:r>
      <w:r>
        <w:rPr>
          <w:color w:val="0000FF"/>
        </w:rPr>
        <w:noBreakHyphen/>
        <w:t>160602</w:t>
      </w:r>
      <w:r w:rsidRPr="00D44412">
        <w:t xml:space="preserve"> </w:t>
      </w:r>
      <w:r>
        <w:t xml:space="preserve">(CR PACK) CR to TS 26.916 on 'Naming Replacement for </w:t>
      </w:r>
      <w:proofErr w:type="spellStart"/>
      <w:r>
        <w:t>EVSoCS</w:t>
      </w:r>
      <w:proofErr w:type="spellEnd"/>
      <w:r>
        <w:t xml:space="preserve"> (FS_SETA_S4)' (Release 14). (Source: SA WG4).</w:t>
      </w:r>
      <w:r>
        <w:br/>
      </w:r>
      <w:r w:rsidRPr="00D44412">
        <w:rPr>
          <w:b/>
        </w:rPr>
        <w:t>Abstract:</w:t>
      </w:r>
      <w:r w:rsidRPr="00D44412">
        <w:t xml:space="preserve"> </w:t>
      </w:r>
      <w:r>
        <w:t>26.916 CR0002R1.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Heading2"/>
      </w:pPr>
      <w:bookmarkStart w:id="141" w:name="_Toc462731247"/>
      <w:r>
        <w:t>16D.1</w:t>
      </w:r>
      <w:r>
        <w:tab/>
        <w:t>(FS_SAND) - Study on Server and Network Assisted DASH for 3GPP</w:t>
      </w:r>
      <w:bookmarkEnd w:id="141"/>
    </w:p>
    <w:p w:rsidR="00B57BEE" w:rsidRDefault="00B57BEE" w:rsidP="00B57BEE">
      <w:pPr>
        <w:keepNext/>
        <w:keepLines/>
      </w:pPr>
      <w:r>
        <w:rPr>
          <w:color w:val="0000FF"/>
        </w:rPr>
        <w:t>TD SP</w:t>
      </w:r>
      <w:r>
        <w:rPr>
          <w:color w:val="0000FF"/>
        </w:rPr>
        <w:noBreakHyphen/>
        <w:t>160603</w:t>
      </w:r>
      <w:r w:rsidRPr="00D44412">
        <w:t xml:space="preserve"> </w:t>
      </w:r>
      <w:r>
        <w:t xml:space="preserve">(DRAFT TR) TR 26.957 Study on Server And </w:t>
      </w:r>
      <w:r w:rsidRPr="00842972">
        <w:rPr>
          <w:noProof/>
        </w:rPr>
        <w:t>Network</w:t>
      </w:r>
      <w:r w:rsidRPr="00842972">
        <w:rPr>
          <w:noProof/>
        </w:rPr>
        <w:noBreakHyphen/>
        <w:t xml:space="preserve">assisted </w:t>
      </w:r>
      <w:r>
        <w:t>Dynamic Adaptive Streaming over HTTP (DASH) for 3GPP multimedia services v1.0.0 (FS_SAND) (for information). (Source: SA WG4).</w:t>
      </w:r>
      <w:r>
        <w:br/>
      </w:r>
      <w:r w:rsidRPr="00D44412">
        <w:rPr>
          <w:b/>
        </w:rPr>
        <w:t>Abstract:</w:t>
      </w:r>
      <w:r w:rsidRPr="00D44412">
        <w:t xml:space="preserve"> </w:t>
      </w:r>
      <w:r>
        <w:br/>
      </w:r>
      <w:r w:rsidRPr="00B57BEE">
        <w:rPr>
          <w:b/>
        </w:rPr>
        <w:t>Abstract of document:</w:t>
      </w:r>
      <w:r>
        <w:t xml:space="preserve"> This Technical Report evaluates the MPEG DASH SAND (ISO/IEC 23009-5) specification to:</w:t>
      </w:r>
      <w:r>
        <w:br/>
        <w:t>-</w:t>
      </w:r>
      <w:r>
        <w:tab/>
        <w:t>Ensure that 3GPP and MPEG remain aligned on their respective DASH specifications;</w:t>
      </w:r>
      <w:r>
        <w:br/>
        <w:t>-</w:t>
      </w:r>
      <w:r>
        <w:tab/>
        <w:t xml:space="preserve">Identify enhancements offered by MPEG DASH SAND (ISO/IEC 23009-5) in the 3GPP environment, </w:t>
      </w:r>
      <w:r>
        <w:br/>
      </w:r>
      <w:r>
        <w:tab/>
        <w:t xml:space="preserve">and recommend necessary modifications to the 3GPP specifications including DASH to enable these </w:t>
      </w:r>
      <w:r>
        <w:br/>
      </w:r>
      <w:r>
        <w:tab/>
        <w:t xml:space="preserve">enhancements. In particular, the following functionality may be of particular 3GPP relevance and are </w:t>
      </w:r>
      <w:r>
        <w:br/>
      </w:r>
      <w:r>
        <w:tab/>
        <w:t>studied:</w:t>
      </w:r>
      <w:r>
        <w:br/>
        <w:t>-</w:t>
      </w:r>
      <w:r>
        <w:tab/>
        <w:t xml:space="preserve">Streaming enhancements via intelligent caching, processing and delivery optimizations on the server </w:t>
      </w:r>
      <w:r>
        <w:br/>
      </w:r>
      <w:r>
        <w:tab/>
        <w:t xml:space="preserve">and/or network side, based on feedback from clients on anticipated DASH Segments, accepted </w:t>
      </w:r>
      <w:r>
        <w:br/>
      </w:r>
      <w:r>
        <w:tab/>
        <w:t>alternative DASH Representations and Adaptation Sets, and requested bandwidth.</w:t>
      </w:r>
      <w:r>
        <w:br/>
        <w:t>-</w:t>
      </w:r>
      <w:r>
        <w:tab/>
        <w:t xml:space="preserve">Improved adaptation on the client side, based on network/server-side information such as cached </w:t>
      </w:r>
      <w:r>
        <w:br/>
      </w:r>
      <w:r>
        <w:tab/>
        <w:t>Segments, alternative Segment availability, and network throughput/</w:t>
      </w:r>
      <w:proofErr w:type="spellStart"/>
      <w:r>
        <w:t>QoS</w:t>
      </w:r>
      <w:proofErr w:type="spellEnd"/>
      <w:r>
        <w:t xml:space="preserve">. </w:t>
      </w:r>
      <w:r>
        <w:br/>
        <w:t xml:space="preserve">The gap analysis of the above areas and associated recommendations and conclusions for the proposed improvements are documented in this Technical Report. </w:t>
      </w:r>
      <w:r>
        <w:br/>
      </w:r>
      <w:r w:rsidRPr="00B57BEE">
        <w:rPr>
          <w:b/>
        </w:rPr>
        <w:t>Changes since last presentation to SA Meeting:</w:t>
      </w:r>
      <w:r>
        <w:t xml:space="preserve"> This is the first presentation of this TR to SA plenary. </w:t>
      </w:r>
      <w:r>
        <w:br/>
      </w:r>
      <w:r w:rsidRPr="00B57BEE">
        <w:rPr>
          <w:b/>
        </w:rPr>
        <w:t>Outstanding Issues:</w:t>
      </w:r>
      <w:r>
        <w:br/>
        <w:t>-</w:t>
      </w:r>
      <w:r>
        <w:tab/>
        <w:t>Further contributions addressing the SI objectives</w:t>
      </w:r>
      <w:r>
        <w:br/>
        <w:t>-</w:t>
      </w:r>
      <w:r>
        <w:tab/>
        <w:t xml:space="preserve">Finalize analysis of the use cases in the TR, i.e., in terms recommended requirements, gap analysis </w:t>
      </w:r>
      <w:r>
        <w:br/>
      </w:r>
      <w:r>
        <w:tab/>
        <w:t>and relevant SAND functionality</w:t>
      </w:r>
      <w:r>
        <w:br/>
        <w:t>-</w:t>
      </w:r>
      <w:r>
        <w:tab/>
        <w:t>Document and agree on TR conclusions</w:t>
      </w:r>
      <w:r>
        <w:br/>
        <w:t>-</w:t>
      </w:r>
      <w:r>
        <w:tab/>
        <w:t xml:space="preserve">Finalize TR 26.957 by SA#74 </w:t>
      </w:r>
      <w:r>
        <w:br/>
      </w:r>
      <w:r w:rsidRPr="00B57BEE">
        <w:rPr>
          <w:b/>
        </w:rPr>
        <w:t>Contentious Issues:</w:t>
      </w:r>
      <w:r>
        <w:t xml:space="preserve"> None.</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B57BEE" w:rsidRDefault="00B57BEE" w:rsidP="00B57BEE">
      <w:pPr>
        <w:pStyle w:val="Heading2"/>
      </w:pPr>
      <w:bookmarkStart w:id="142" w:name="_Toc462731248"/>
      <w:r>
        <w:t>16D.2</w:t>
      </w:r>
      <w:r>
        <w:tab/>
        <w:t>(FS_VR) - Study on Virtual Reality</w:t>
      </w:r>
      <w:bookmarkEnd w:id="142"/>
    </w:p>
    <w:p w:rsidR="00B57BEE" w:rsidRDefault="00B57BEE" w:rsidP="00B57BEE">
      <w:r>
        <w:t>There were no contributions under this agenda item.</w:t>
      </w:r>
    </w:p>
    <w:p w:rsidR="00B57BEE" w:rsidRDefault="00B57BEE" w:rsidP="00B57BEE">
      <w:pPr>
        <w:pStyle w:val="Heading2"/>
      </w:pPr>
      <w:bookmarkStart w:id="143" w:name="_Toc462731249"/>
      <w:r>
        <w:t>16D.3</w:t>
      </w:r>
      <w:r>
        <w:tab/>
        <w:t>(</w:t>
      </w:r>
      <w:r w:rsidRPr="00B57BEE">
        <w:rPr>
          <w:noProof/>
        </w:rPr>
        <w:t>FS_UE_VTPerf)</w:t>
      </w:r>
      <w:r>
        <w:t xml:space="preserve"> - Study on UE characteristics and performance for Video Telephony</w:t>
      </w:r>
      <w:bookmarkEnd w:id="143"/>
    </w:p>
    <w:p w:rsidR="00B57BEE" w:rsidRDefault="00B57BEE" w:rsidP="00B57BEE">
      <w:r>
        <w:t>There were no contributions under this agenda item.</w:t>
      </w:r>
    </w:p>
    <w:p w:rsidR="00B57BEE" w:rsidRDefault="00B57BEE" w:rsidP="00B57BEE">
      <w:pPr>
        <w:pStyle w:val="Heading2"/>
      </w:pPr>
      <w:bookmarkStart w:id="144" w:name="_Toc462731250"/>
      <w:r>
        <w:lastRenderedPageBreak/>
        <w:t>16D.4</w:t>
      </w:r>
      <w:r>
        <w:tab/>
        <w:t>(FS_IS3) - Study on Interactivity Support for 3GPP-based Streaming and Download Services</w:t>
      </w:r>
      <w:bookmarkEnd w:id="144"/>
    </w:p>
    <w:p w:rsidR="00B57BEE" w:rsidRDefault="00B57BEE" w:rsidP="00B57BEE">
      <w:pPr>
        <w:keepNext/>
        <w:keepLines/>
      </w:pPr>
      <w:r>
        <w:rPr>
          <w:color w:val="0000FF"/>
        </w:rPr>
        <w:t>TD SP</w:t>
      </w:r>
      <w:r>
        <w:rPr>
          <w:color w:val="0000FF"/>
        </w:rPr>
        <w:noBreakHyphen/>
        <w:t>160604</w:t>
      </w:r>
      <w:r w:rsidRPr="00D44412">
        <w:t xml:space="preserve"> </w:t>
      </w:r>
      <w:r>
        <w:t>(DRAFT TR) TR 26.953 Interactivity Support for 3GPP</w:t>
      </w:r>
      <w:r>
        <w:noBreakHyphen/>
        <w:t>Based Streaming and Download Services (Release 14) v1.0.0 (FS_IS3) (for information). (Source: SA WG4).</w:t>
      </w:r>
      <w:r>
        <w:br/>
      </w:r>
      <w:r w:rsidRPr="00D44412">
        <w:rPr>
          <w:b/>
        </w:rPr>
        <w:t>Abstract:</w:t>
      </w:r>
      <w:r w:rsidRPr="00D44412">
        <w:t xml:space="preserve"> </w:t>
      </w:r>
      <w:r>
        <w:br/>
      </w:r>
      <w:r w:rsidRPr="00B57BEE">
        <w:rPr>
          <w:b/>
        </w:rPr>
        <w:t>Abstract of document:</w:t>
      </w:r>
      <w:r>
        <w:t xml:space="preserve"> SA WG4 has a Rel</w:t>
      </w:r>
      <w:r>
        <w:noBreakHyphen/>
        <w:t xml:space="preserve">14 Study Item, FS_IS3, on service interactivity functionality in 3GPP streaming and download services. The study includes derivation of example use cases, recommended requirements, gap analysis, and potential solution frameworks regarding PSS and MBMS service layer specifications for interactivity support. The included document represents the current draft version of the FS_IS3 Technical Report, TR 26.953 v1.0.0, for information to SA. </w:t>
      </w:r>
      <w:r>
        <w:br/>
      </w:r>
      <w:r w:rsidRPr="00B57BEE">
        <w:rPr>
          <w:b/>
        </w:rPr>
        <w:t>Changes since last presentation to SA:</w:t>
      </w:r>
      <w:r>
        <w:t xml:space="preserve"> N/A - TR 26.953 has not yet been presented for information to TSG SA </w:t>
      </w:r>
      <w:r>
        <w:br/>
      </w:r>
      <w:r w:rsidRPr="00B57BEE">
        <w:rPr>
          <w:b/>
        </w:rPr>
        <w:t>Outstanding Issues:</w:t>
      </w:r>
      <w:r>
        <w:t xml:space="preserve"> Text is still missing in a few sections in this TR </w:t>
      </w:r>
      <w:r>
        <w:br/>
      </w:r>
      <w:r w:rsidRPr="00B57BEE">
        <w:rPr>
          <w:b/>
        </w:rPr>
        <w:t>Contentious Issues:</w:t>
      </w:r>
      <w:r>
        <w:t xml:space="preserve"> None.</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B57BEE" w:rsidRDefault="00B57BEE" w:rsidP="00B57BEE">
      <w:pPr>
        <w:pStyle w:val="Heading2"/>
      </w:pPr>
      <w:bookmarkStart w:id="145" w:name="_Toc462731251"/>
      <w:r>
        <w:t>16D.5</w:t>
      </w:r>
      <w:r>
        <w:tab/>
        <w:t>(FS_SEATS) - Study on Enhanced Acoustic Test Specifications</w:t>
      </w:r>
      <w:bookmarkEnd w:id="145"/>
    </w:p>
    <w:p w:rsidR="00B57BEE" w:rsidRDefault="00B57BEE" w:rsidP="00B57BEE">
      <w:r>
        <w:t>There were no contributions under this agenda item.</w:t>
      </w:r>
    </w:p>
    <w:p w:rsidR="00B57BEE" w:rsidRDefault="00B57BEE" w:rsidP="00B57BEE">
      <w:pPr>
        <w:pStyle w:val="Heading2"/>
      </w:pPr>
      <w:bookmarkStart w:id="146" w:name="_Toc462731252"/>
      <w:r>
        <w:t>16D.6</w:t>
      </w:r>
      <w:r>
        <w:tab/>
        <w:t>(FS_USE_3GPP_4_TV) - Study on User Services Enhancements in 3GPP for TV Services</w:t>
      </w:r>
      <w:bookmarkEnd w:id="146"/>
    </w:p>
    <w:p w:rsidR="00B57BEE" w:rsidRDefault="00B57BEE" w:rsidP="00B57BEE">
      <w:r>
        <w:t>There were no contributions under this agenda item.</w:t>
      </w:r>
    </w:p>
    <w:p w:rsidR="00B57BEE" w:rsidRDefault="00B57BEE" w:rsidP="00B57BEE">
      <w:pPr>
        <w:pStyle w:val="Heading2"/>
      </w:pPr>
      <w:bookmarkStart w:id="147" w:name="_Toc462731253"/>
      <w:r>
        <w:t>16D.7</w:t>
      </w:r>
      <w:r>
        <w:tab/>
        <w:t xml:space="preserve">(FS_MCP_V) - Study on MBMS usage and </w:t>
      </w:r>
      <w:r w:rsidRPr="00B57BEE">
        <w:rPr>
          <w:noProof/>
        </w:rPr>
        <w:t>codecs</w:t>
      </w:r>
      <w:r>
        <w:t xml:space="preserve"> for MCPTT call and MC Video Service</w:t>
      </w:r>
      <w:bookmarkEnd w:id="147"/>
    </w:p>
    <w:p w:rsidR="00B57BEE" w:rsidRDefault="00B57BEE" w:rsidP="00B57BEE">
      <w:r>
        <w:t>There were no contributions under this agenda item.</w:t>
      </w:r>
    </w:p>
    <w:p w:rsidR="00B57BEE" w:rsidRDefault="00B57BEE" w:rsidP="00B57BEE">
      <w:pPr>
        <w:pStyle w:val="Heading2"/>
      </w:pPr>
      <w:bookmarkStart w:id="148" w:name="_Toc462731254"/>
      <w:r>
        <w:t>16D.8</w:t>
      </w:r>
      <w:r>
        <w:tab/>
        <w:t>(</w:t>
      </w:r>
      <w:r w:rsidRPr="00B57BEE">
        <w:rPr>
          <w:noProof/>
        </w:rPr>
        <w:t>FS_xMBMS</w:t>
      </w:r>
      <w:r>
        <w:t>) - Study on MBMS Extensions for Provisioning and Content Ingestion</w:t>
      </w:r>
      <w:bookmarkEnd w:id="148"/>
    </w:p>
    <w:p w:rsidR="00B57BEE" w:rsidRDefault="00B57BEE" w:rsidP="00B57BEE">
      <w:r>
        <w:t>There were no contributions under this agenda item.</w:t>
      </w:r>
    </w:p>
    <w:p w:rsidR="00B57BEE" w:rsidRDefault="00B57BEE" w:rsidP="00B57BEE">
      <w:pPr>
        <w:pStyle w:val="Heading1"/>
      </w:pPr>
      <w:bookmarkStart w:id="149" w:name="_Toc462731255"/>
      <w:r>
        <w:t>16E</w:t>
      </w:r>
      <w:r>
        <w:tab/>
        <w:t>SA WG5 Studies</w:t>
      </w:r>
      <w:bookmarkEnd w:id="149"/>
    </w:p>
    <w:p w:rsidR="00B57BEE" w:rsidRDefault="00B57BEE" w:rsidP="00B57BEE">
      <w:pPr>
        <w:pStyle w:val="Heading2"/>
      </w:pPr>
      <w:bookmarkStart w:id="150" w:name="_Toc462731256"/>
      <w:r>
        <w:t>16E.1</w:t>
      </w:r>
      <w:r>
        <w:tab/>
        <w:t>(FS_DOCME_CH) Study on Overload Control for Diameter Charging Applications</w:t>
      </w:r>
      <w:bookmarkEnd w:id="150"/>
    </w:p>
    <w:p w:rsidR="00B57BEE" w:rsidRDefault="00B57BEE" w:rsidP="00B57BEE">
      <w:r>
        <w:t>There were no contributions under this agenda item.</w:t>
      </w:r>
    </w:p>
    <w:p w:rsidR="00B57BEE" w:rsidRDefault="00B57BEE" w:rsidP="00B57BEE">
      <w:pPr>
        <w:pStyle w:val="Heading2"/>
      </w:pPr>
      <w:bookmarkStart w:id="151" w:name="_Toc462731257"/>
      <w:r>
        <w:t>16E.2</w:t>
      </w:r>
      <w:r>
        <w:tab/>
        <w:t>(FS_OAM_EE) - Study on OAM support for assessment of energy efficiency in mobile access networks</w:t>
      </w:r>
      <w:bookmarkEnd w:id="151"/>
    </w:p>
    <w:p w:rsidR="00B57BEE" w:rsidRDefault="00B57BEE" w:rsidP="00B57BEE">
      <w:r>
        <w:t>There were no contributions under this agenda item.</w:t>
      </w:r>
    </w:p>
    <w:p w:rsidR="00B57BEE" w:rsidRDefault="00B57BEE" w:rsidP="00B57BEE">
      <w:pPr>
        <w:pStyle w:val="Heading2"/>
      </w:pPr>
      <w:bookmarkStart w:id="152" w:name="_Toc462731258"/>
      <w:r>
        <w:t>16E.3</w:t>
      </w:r>
      <w:r>
        <w:tab/>
        <w:t>(FS_OAM_SON_AAS) - Study on OAM support for SON for AAS-based deployments</w:t>
      </w:r>
      <w:bookmarkEnd w:id="152"/>
    </w:p>
    <w:p w:rsidR="00B57BEE" w:rsidRDefault="00B57BEE" w:rsidP="00B57BEE">
      <w:r>
        <w:t>There were no contributions under this agenda item.</w:t>
      </w:r>
    </w:p>
    <w:p w:rsidR="00B57BEE" w:rsidRDefault="00B57BEE" w:rsidP="00B57BEE">
      <w:pPr>
        <w:pStyle w:val="Heading2"/>
      </w:pPr>
      <w:bookmarkStart w:id="153" w:name="_Toc462731259"/>
      <w:r>
        <w:t>16E.4</w:t>
      </w:r>
      <w:r>
        <w:tab/>
        <w:t xml:space="preserve">(FS_IMP_ITFN) - Study on Implementation for the Partitioning of </w:t>
      </w:r>
      <w:proofErr w:type="spellStart"/>
      <w:r>
        <w:t>Itf</w:t>
      </w:r>
      <w:proofErr w:type="spellEnd"/>
      <w:r>
        <w:t>-N</w:t>
      </w:r>
      <w:bookmarkEnd w:id="153"/>
    </w:p>
    <w:p w:rsidR="00B57BEE" w:rsidRDefault="00B57BEE" w:rsidP="00B57BEE">
      <w:r>
        <w:t>There were no contributions under this agenda item.</w:t>
      </w:r>
    </w:p>
    <w:p w:rsidR="00B57BEE" w:rsidRDefault="00B57BEE" w:rsidP="00B57BEE">
      <w:pPr>
        <w:pStyle w:val="Heading2"/>
      </w:pPr>
      <w:bookmarkStart w:id="154" w:name="_Toc462731260"/>
      <w:r>
        <w:t>16E.5</w:t>
      </w:r>
      <w:r>
        <w:tab/>
        <w:t>(FS_OAM_LSA) - Study on OAM support for Licensed Shared Access (LSA)</w:t>
      </w:r>
      <w:bookmarkEnd w:id="154"/>
    </w:p>
    <w:p w:rsidR="00B57BEE" w:rsidRDefault="00B57BEE" w:rsidP="00B57BEE">
      <w:r>
        <w:t>There were no contributions under this agenda item.</w:t>
      </w:r>
    </w:p>
    <w:p w:rsidR="00B57BEE" w:rsidRDefault="00B57BEE" w:rsidP="00B57BEE">
      <w:pPr>
        <w:pStyle w:val="Heading2"/>
      </w:pPr>
      <w:bookmarkStart w:id="155" w:name="_Toc462731261"/>
      <w:r>
        <w:t>16E.6</w:t>
      </w:r>
      <w:r>
        <w:tab/>
        <w:t>(FS_MAN_NGNAF) - Study on Management Aspects of Next Generation Network architecture and features</w:t>
      </w:r>
      <w:bookmarkEnd w:id="155"/>
    </w:p>
    <w:p w:rsidR="00B57BEE" w:rsidRDefault="00B57BEE" w:rsidP="00B57BEE">
      <w:r>
        <w:t>There were no contributions under this agenda item.</w:t>
      </w:r>
    </w:p>
    <w:p w:rsidR="00B57BEE" w:rsidRDefault="00B57BEE" w:rsidP="00B57BEE">
      <w:pPr>
        <w:pStyle w:val="Heading2"/>
      </w:pPr>
      <w:bookmarkStart w:id="156" w:name="_Toc462731262"/>
      <w:r>
        <w:lastRenderedPageBreak/>
        <w:t>16E.7</w:t>
      </w:r>
      <w:r>
        <w:tab/>
        <w:t>(FS_NGNS_MOA) - Study on Management and Orchestration Architecture of Next Generation Network and Service</w:t>
      </w:r>
      <w:bookmarkEnd w:id="156"/>
    </w:p>
    <w:p w:rsidR="00B57BEE" w:rsidRDefault="00B57BEE" w:rsidP="00B57BEE">
      <w:r>
        <w:t>There were no contributions under this agenda item.</w:t>
      </w:r>
    </w:p>
    <w:p w:rsidR="00B57BEE" w:rsidRDefault="00B57BEE" w:rsidP="00B57BEE">
      <w:pPr>
        <w:pStyle w:val="Heading2"/>
      </w:pPr>
      <w:bookmarkStart w:id="157" w:name="_Toc462731263"/>
      <w:r>
        <w:t>16E.8</w:t>
      </w:r>
      <w:r>
        <w:tab/>
        <w:t>(FS_MONETS) - Study on management and orchestration of network slicing for next generation network</w:t>
      </w:r>
      <w:bookmarkEnd w:id="157"/>
    </w:p>
    <w:p w:rsidR="00B57BEE" w:rsidRDefault="00B57BEE" w:rsidP="00B57BEE">
      <w:r>
        <w:t>There were no contributions under this agenda item.</w:t>
      </w:r>
    </w:p>
    <w:p w:rsidR="00B57BEE" w:rsidRDefault="00B57BEE" w:rsidP="00B57BEE">
      <w:pPr>
        <w:pStyle w:val="Heading1"/>
      </w:pPr>
      <w:bookmarkStart w:id="158" w:name="_Toc462731264"/>
      <w:r>
        <w:t>16F</w:t>
      </w:r>
      <w:r>
        <w:tab/>
        <w:t>SA WG6 Studies</w:t>
      </w:r>
      <w:bookmarkEnd w:id="158"/>
    </w:p>
    <w:p w:rsidR="00B57BEE" w:rsidRDefault="00B57BEE" w:rsidP="00B57BEE">
      <w:pPr>
        <w:pStyle w:val="Heading2"/>
      </w:pPr>
      <w:bookmarkStart w:id="159" w:name="_Toc462731265"/>
      <w:r>
        <w:t>16F.1</w:t>
      </w:r>
      <w:r>
        <w:tab/>
        <w:t>(FS_MCSMI) - Study on mission critical system migration and interconnect between MCPTT systems</w:t>
      </w:r>
      <w:bookmarkEnd w:id="159"/>
    </w:p>
    <w:p w:rsidR="00B57BEE" w:rsidRDefault="00B57BEE" w:rsidP="00B57BEE">
      <w:pPr>
        <w:keepNext/>
        <w:keepLines/>
      </w:pPr>
      <w:r>
        <w:rPr>
          <w:color w:val="0000FF"/>
        </w:rPr>
        <w:t>TD SP</w:t>
      </w:r>
      <w:r>
        <w:rPr>
          <w:color w:val="0000FF"/>
        </w:rPr>
        <w:noBreakHyphen/>
        <w:t>160526</w:t>
      </w:r>
      <w:r w:rsidRPr="00D44412">
        <w:t xml:space="preserve"> </w:t>
      </w:r>
      <w:r>
        <w:t>(SID REVISED) Revised study item on mission critical system migration and interconnect between MCPTT systems. (Source: SA WG6).</w:t>
      </w:r>
      <w:r>
        <w:br/>
      </w:r>
      <w:r w:rsidRPr="00D44412">
        <w:rPr>
          <w:b/>
        </w:rPr>
        <w:t>Abstract:</w:t>
      </w:r>
      <w:r w:rsidRPr="00D44412">
        <w:t xml:space="preserve"> </w:t>
      </w:r>
      <w:r>
        <w:t>Revised study item on mission critical system migration and interconnect between MCPTT systems.</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updated Study WID was </w:t>
      </w:r>
      <w:r>
        <w:rPr>
          <w:color w:val="FF0000"/>
          <w:lang w:eastAsia="en-US"/>
        </w:rPr>
        <w:t>approved</w:t>
      </w:r>
      <w:r>
        <w:t>.</w:t>
      </w:r>
    </w:p>
    <w:p w:rsidR="00B57BEE" w:rsidRDefault="00B57BEE" w:rsidP="00B57BEE">
      <w:pPr>
        <w:pStyle w:val="Heading2"/>
      </w:pPr>
      <w:bookmarkStart w:id="160" w:name="_Toc462731266"/>
      <w:r>
        <w:t>16F.2</w:t>
      </w:r>
      <w:r>
        <w:tab/>
        <w:t>(FS_MCCI) - Study on Mission Critical Communication Interworking between LTE and non-LTE Systems</w:t>
      </w:r>
      <w:bookmarkEnd w:id="160"/>
    </w:p>
    <w:p w:rsidR="00B57BEE" w:rsidRDefault="00B57BEE" w:rsidP="00B57BEE">
      <w:pPr>
        <w:keepNext/>
        <w:keepLines/>
      </w:pPr>
      <w:r>
        <w:rPr>
          <w:color w:val="0000FF"/>
        </w:rPr>
        <w:t>TD SP</w:t>
      </w:r>
      <w:r>
        <w:rPr>
          <w:color w:val="0000FF"/>
        </w:rPr>
        <w:noBreakHyphen/>
        <w:t>160527</w:t>
      </w:r>
      <w:r w:rsidRPr="00D44412">
        <w:t xml:space="preserve"> </w:t>
      </w:r>
      <w:r>
        <w:t>(SID REVISED) Revised study item on Mission Critical Communication Interworking between LTE and non</w:t>
      </w:r>
      <w:r>
        <w:noBreakHyphen/>
        <w:t>LTE Systems. (Source: SA WG6).</w:t>
      </w:r>
      <w:r>
        <w:br/>
      </w:r>
      <w:r w:rsidRPr="00D44412">
        <w:rPr>
          <w:b/>
        </w:rPr>
        <w:t>Abstract:</w:t>
      </w:r>
      <w:r w:rsidRPr="00D44412">
        <w:t xml:space="preserve"> </w:t>
      </w:r>
      <w:r>
        <w:t>Revised study item on Mission Critical Communication Interworking between LTE and non-LTE Systems.</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updated Study WID was </w:t>
      </w:r>
      <w:r>
        <w:rPr>
          <w:color w:val="FF0000"/>
          <w:lang w:eastAsia="en-US"/>
        </w:rPr>
        <w:t>approved</w:t>
      </w:r>
      <w:r>
        <w:t>.</w:t>
      </w:r>
    </w:p>
    <w:p w:rsidR="00B57BEE" w:rsidRDefault="00B57BEE" w:rsidP="00B57BEE">
      <w:pPr>
        <w:pStyle w:val="Heading2"/>
      </w:pPr>
      <w:bookmarkStart w:id="161" w:name="_Toc462731267"/>
      <w:r>
        <w:t>16F.3</w:t>
      </w:r>
      <w:r>
        <w:tab/>
        <w:t>(</w:t>
      </w:r>
      <w:r w:rsidRPr="00A03B6C">
        <w:rPr>
          <w:noProof/>
        </w:rPr>
        <w:t>FS_MBMS_MCservices</w:t>
      </w:r>
      <w:r>
        <w:t>) - Study on MBMS usage for mission critical communication services</w:t>
      </w:r>
      <w:bookmarkEnd w:id="161"/>
    </w:p>
    <w:p w:rsidR="00B57BEE" w:rsidRDefault="00B57BEE" w:rsidP="00B57BEE">
      <w:pPr>
        <w:keepNext/>
        <w:keepLines/>
      </w:pPr>
      <w:r>
        <w:rPr>
          <w:color w:val="0000FF"/>
        </w:rPr>
        <w:t>TD SP</w:t>
      </w:r>
      <w:r>
        <w:rPr>
          <w:color w:val="0000FF"/>
        </w:rPr>
        <w:noBreakHyphen/>
        <w:t>160524</w:t>
      </w:r>
      <w:r w:rsidRPr="00D44412">
        <w:t xml:space="preserve"> </w:t>
      </w:r>
      <w:r>
        <w:t>(DRAFT TR) Presentation of TR 23.780 Version 1.0.0: Study on Multimedia Broadcast and Multicast Service (MBMS) usage for mission critical communication services (Release 14). (Source: SA WG6).</w:t>
      </w:r>
      <w:r>
        <w:br/>
      </w:r>
      <w:r w:rsidRPr="00D44412">
        <w:rPr>
          <w:b/>
        </w:rPr>
        <w:t>Abstract:</w:t>
      </w:r>
      <w:r w:rsidRPr="00D44412">
        <w:t xml:space="preserve"> </w:t>
      </w:r>
      <w:r>
        <w:t>Presentation of TR 23.780 Version 1.0.0: Study on Multimedia Broadcast and Multicast Service (MBMS) usage for mission critical communication services (Release 14).</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B57BEE" w:rsidRDefault="00B57BEE" w:rsidP="00B57BEE">
      <w:pPr>
        <w:pStyle w:val="NormTop"/>
      </w:pPr>
      <w:r>
        <w:rPr>
          <w:color w:val="0000FF"/>
        </w:rPr>
        <w:t>TD SP</w:t>
      </w:r>
      <w:r>
        <w:rPr>
          <w:color w:val="0000FF"/>
        </w:rPr>
        <w:noBreakHyphen/>
        <w:t>160525</w:t>
      </w:r>
      <w:r w:rsidRPr="00D44412">
        <w:t xml:space="preserve"> </w:t>
      </w:r>
      <w:r>
        <w:t>(SID REVISED) Revised study item on MBMS usage for mission critical communication services. (Source: SA WG6).</w:t>
      </w:r>
      <w:r>
        <w:br/>
      </w:r>
      <w:r w:rsidRPr="00D44412">
        <w:rPr>
          <w:b/>
        </w:rPr>
        <w:t>Abstract:</w:t>
      </w:r>
      <w:r w:rsidRPr="00D44412">
        <w:t xml:space="preserve"> </w:t>
      </w:r>
      <w:r>
        <w:t>Revised study item on MBMS usage for mission critical communication services.</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The SA WG6 Chairman reported that NEC had asked to be added as a supporting company. This was revised accordingly in </w:t>
      </w:r>
      <w:r w:rsidRPr="00A03B6C">
        <w:rPr>
          <w:color w:val="0000FF"/>
          <w:lang w:val="en-US" w:eastAsia="en-US"/>
        </w:rPr>
        <w:t>TD SP</w:t>
      </w:r>
      <w:r w:rsidRPr="00A03B6C">
        <w:rPr>
          <w:color w:val="0000FF"/>
          <w:lang w:val="en-US" w:eastAsia="en-US"/>
        </w:rPr>
        <w:noBreakHyphen/>
        <w:t>16</w:t>
      </w:r>
      <w:r>
        <w:rPr>
          <w:color w:val="0000FF"/>
          <w:lang w:val="en-US" w:eastAsia="en-US"/>
        </w:rPr>
        <w:t>0728</w:t>
      </w:r>
      <w:r>
        <w:rPr>
          <w:lang w:eastAsia="en-US"/>
        </w:rPr>
        <w:t xml:space="preserve">. This updated Study WID was </w:t>
      </w:r>
      <w:r>
        <w:rPr>
          <w:color w:val="FF0000"/>
          <w:lang w:eastAsia="en-US"/>
        </w:rPr>
        <w:t>approved</w:t>
      </w:r>
      <w:r>
        <w:t>.</w:t>
      </w:r>
    </w:p>
    <w:p w:rsidR="00B57BEE" w:rsidRDefault="00B57BEE" w:rsidP="00B57BEE">
      <w:pPr>
        <w:pStyle w:val="Heading1"/>
      </w:pPr>
      <w:bookmarkStart w:id="162" w:name="_Toc462731268"/>
      <w:r>
        <w:lastRenderedPageBreak/>
        <w:t>16G</w:t>
      </w:r>
      <w:r>
        <w:tab/>
        <w:t>Other Studies</w:t>
      </w:r>
      <w:bookmarkEnd w:id="162"/>
    </w:p>
    <w:p w:rsidR="00B57BEE" w:rsidRDefault="00B57BEE" w:rsidP="00B57BEE">
      <w:pPr>
        <w:pStyle w:val="Heading2"/>
      </w:pPr>
      <w:bookmarkStart w:id="163" w:name="_Toc462731269"/>
      <w:r>
        <w:t>16G.1</w:t>
      </w:r>
      <w:r>
        <w:tab/>
        <w:t>Other Ongoing Study Items</w:t>
      </w:r>
      <w:bookmarkEnd w:id="163"/>
    </w:p>
    <w:p w:rsidR="00B57BEE" w:rsidRDefault="00B57BEE" w:rsidP="00B57BEE">
      <w:pPr>
        <w:keepNext/>
        <w:keepLines/>
      </w:pPr>
      <w:r>
        <w:rPr>
          <w:color w:val="0000FF"/>
        </w:rPr>
        <w:t>TD SP</w:t>
      </w:r>
      <w:r>
        <w:rPr>
          <w:color w:val="0000FF"/>
        </w:rPr>
        <w:noBreakHyphen/>
        <w:t>160552</w:t>
      </w:r>
      <w:r w:rsidRPr="00D44412">
        <w:t xml:space="preserve"> </w:t>
      </w:r>
      <w:r>
        <w:t>(CR PACK) Stage 1 CRs on FS_SMARTER</w:t>
      </w:r>
      <w:r>
        <w:noBreakHyphen/>
      </w:r>
      <w:proofErr w:type="spellStart"/>
      <w:r>
        <w:t>mIoT</w:t>
      </w:r>
      <w:proofErr w:type="spellEnd"/>
      <w:r>
        <w:t>. (Source: SA WG1).</w:t>
      </w:r>
      <w:r>
        <w:br/>
      </w:r>
      <w:r w:rsidRPr="00D44412">
        <w:rPr>
          <w:b/>
        </w:rPr>
        <w:t>Abstract:</w:t>
      </w:r>
      <w:r w:rsidRPr="00D44412">
        <w:t xml:space="preserve"> </w:t>
      </w:r>
      <w:r>
        <w:t>22.861 CR0001R1.</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160553</w:t>
      </w:r>
      <w:r w:rsidRPr="00D44412">
        <w:t xml:space="preserve"> </w:t>
      </w:r>
      <w:r>
        <w:t>(CR PACK) Stage 1 CRs on FS_SMARTER</w:t>
      </w:r>
      <w:r>
        <w:noBreakHyphen/>
      </w:r>
      <w:proofErr w:type="spellStart"/>
      <w:r>
        <w:t>eMBB</w:t>
      </w:r>
      <w:proofErr w:type="spellEnd"/>
      <w:r>
        <w:t>. (Source: SA WG1).</w:t>
      </w:r>
      <w:r>
        <w:br/>
      </w:r>
      <w:r w:rsidRPr="00D44412">
        <w:rPr>
          <w:b/>
        </w:rPr>
        <w:t>Abstract:</w:t>
      </w:r>
      <w:r w:rsidRPr="00D44412">
        <w:t xml:space="preserve"> </w:t>
      </w:r>
      <w:r>
        <w:t>22.863 CR0002R1; 22.863 CR0003R2; 22.863 CR0001R2.</w:t>
      </w:r>
    </w:p>
    <w:p w:rsidR="00B57BEE" w:rsidRPr="00D44412" w:rsidRDefault="00B57BEE" w:rsidP="00B57BEE">
      <w:pPr>
        <w:keepNext/>
        <w:keepLines/>
      </w:pPr>
      <w:r>
        <w:rPr>
          <w:b/>
        </w:rPr>
        <w:t>Discussion and conclusion:</w:t>
      </w:r>
    </w:p>
    <w:p w:rsidR="00082EF0" w:rsidRPr="00082EF0" w:rsidRDefault="00102635" w:rsidP="00082EF0">
      <w:pPr>
        <w:keepLines/>
      </w:pPr>
      <w:r>
        <w:rPr>
          <w:color w:val="0000FF"/>
        </w:rPr>
        <w:t>Proposed f</w:t>
      </w:r>
      <w:r w:rsidRPr="00082EF0">
        <w:rPr>
          <w:color w:val="0000FF"/>
        </w:rPr>
        <w:t>or Block approval</w:t>
      </w:r>
      <w:r>
        <w:t xml:space="preserve">. These CRs were block </w:t>
      </w:r>
      <w:r>
        <w:rPr>
          <w:color w:val="FF0000"/>
        </w:rPr>
        <w:t>approved</w:t>
      </w:r>
      <w:r>
        <w:t>.</w:t>
      </w:r>
    </w:p>
    <w:p w:rsidR="00B57BEE" w:rsidRDefault="00B57BEE" w:rsidP="00B57BEE">
      <w:pPr>
        <w:pStyle w:val="NormTop"/>
      </w:pPr>
      <w:r>
        <w:rPr>
          <w:color w:val="0000FF"/>
        </w:rPr>
        <w:t>TD SP</w:t>
      </w:r>
      <w:r>
        <w:rPr>
          <w:color w:val="0000FF"/>
        </w:rPr>
        <w:noBreakHyphen/>
        <w:t>160567</w:t>
      </w:r>
      <w:r w:rsidRPr="00D44412">
        <w:t xml:space="preserve"> </w:t>
      </w:r>
      <w:r>
        <w:t>(SID REVISED) Revised SID Mission Critical Security Enhancements. (Source: SA WG3).</w:t>
      </w:r>
      <w:r>
        <w:br/>
      </w:r>
      <w:r w:rsidRPr="00D44412">
        <w:rPr>
          <w:b/>
        </w:rPr>
        <w:t>Abstract:</w:t>
      </w:r>
      <w:r w:rsidRPr="00D44412">
        <w:t xml:space="preserve"> </w:t>
      </w:r>
      <w:r>
        <w:t>Objective: This study item will explore the necessary security enhancements required in Release 14 for Mission Critical core services, PTT, Data and Video features and document possible security solutions that may later be added to a normative specification under other work items. The work will focus on the security of the Mission Critical features that are being considered by SA WG6. This study shall consider the security aspects of WIDs 700027: 'Mission Critical Improvements', and the security of associated Mission Critical WIDs listed in clause 2.1. The Stage 2 security architecture defined for MCPTT in Release 13 shall be reused as much as possible to maintain cohesion and integration between Mission Critical services.</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updated Study WID was </w:t>
      </w:r>
      <w:r>
        <w:rPr>
          <w:color w:val="FF0000"/>
          <w:lang w:eastAsia="en-US"/>
        </w:rPr>
        <w:t>approved</w:t>
      </w:r>
      <w:r>
        <w:t>.</w:t>
      </w:r>
    </w:p>
    <w:p w:rsidR="00B57BEE" w:rsidRDefault="00B57BEE" w:rsidP="00B57BEE">
      <w:pPr>
        <w:pStyle w:val="NormTop"/>
      </w:pPr>
      <w:r>
        <w:rPr>
          <w:color w:val="0000FF"/>
        </w:rPr>
        <w:t>TD SP</w:t>
      </w:r>
      <w:r>
        <w:rPr>
          <w:color w:val="0000FF"/>
        </w:rPr>
        <w:noBreakHyphen/>
        <w:t>160661</w:t>
      </w:r>
      <w:r w:rsidRPr="00D44412">
        <w:t xml:space="preserve"> </w:t>
      </w:r>
      <w:r>
        <w:t xml:space="preserve">(DRAFT TR) TR 23.730 'Study on extended architecture support for Cellular Internet of Things' for Information </w:t>
      </w:r>
      <w:r w:rsidRPr="00082EF0">
        <w:rPr>
          <w:noProof/>
        </w:rPr>
        <w:t>FS_CIoT_Ext.</w:t>
      </w:r>
      <w:r>
        <w:t xml:space="preserve"> (Source: SA WG2).</w:t>
      </w:r>
      <w:r>
        <w:br/>
      </w:r>
      <w:r w:rsidRPr="00D44412">
        <w:rPr>
          <w:b/>
        </w:rPr>
        <w:t>Abstract:</w:t>
      </w:r>
      <w:r w:rsidRPr="00D44412">
        <w:t xml:space="preserve"> </w:t>
      </w:r>
      <w:r>
        <w:br/>
      </w:r>
      <w:r w:rsidRPr="00B57BEE">
        <w:rPr>
          <w:b/>
        </w:rPr>
        <w:t>Abstract of document:</w:t>
      </w:r>
      <w:r>
        <w:t xml:space="preserve"> The TR 23.730 studies further enhancements/simplifications to 3GPP system to support Cellular Internet of Things (</w:t>
      </w:r>
      <w:r w:rsidRPr="00082EF0">
        <w:rPr>
          <w:noProof/>
        </w:rPr>
        <w:t>CIoT</w:t>
      </w:r>
      <w:r>
        <w:t xml:space="preserve">) in the following areas: </w:t>
      </w:r>
      <w:r>
        <w:br/>
        <w:t>1)</w:t>
      </w:r>
      <w:r>
        <w:tab/>
        <w:t xml:space="preserve">Support of authorization of use of Coverage Enhancement functionality. </w:t>
      </w:r>
      <w:r>
        <w:br/>
        <w:t>2)</w:t>
      </w:r>
      <w:r>
        <w:tab/>
        <w:t xml:space="preserve">Reliable communication service between UE and SCEF. </w:t>
      </w:r>
      <w:r>
        <w:br/>
        <w:t>3)</w:t>
      </w:r>
      <w:r>
        <w:tab/>
        <w:t xml:space="preserve">Inter-RAT idle mode mobility support for NB-IOT. </w:t>
      </w:r>
      <w:r>
        <w:br/>
        <w:t>4)</w:t>
      </w:r>
      <w:r>
        <w:tab/>
        <w:t xml:space="preserve">Review existing multicast/broadcast services architecture to ensure suitability for NB-IOT. </w:t>
      </w:r>
      <w:r>
        <w:br/>
        <w:t>5)</w:t>
      </w:r>
      <w:r>
        <w:tab/>
        <w:t xml:space="preserve">Review existing Location services architecture to ensure suitability for UEs using Control Plane </w:t>
      </w:r>
      <w:r w:rsidRPr="00082EF0">
        <w:rPr>
          <w:noProof/>
        </w:rPr>
        <w:t>CIoT</w:t>
      </w:r>
      <w:r>
        <w:t xml:space="preserve"> </w:t>
      </w:r>
      <w:r>
        <w:br/>
      </w:r>
      <w:r>
        <w:tab/>
        <w:t xml:space="preserve">EPS optimisation. </w:t>
      </w:r>
      <w:r>
        <w:br/>
        <w:t>6)</w:t>
      </w:r>
      <w:r>
        <w:tab/>
      </w:r>
      <w:r w:rsidRPr="00A03B6C">
        <w:rPr>
          <w:noProof/>
        </w:rPr>
        <w:t>QoS</w:t>
      </w:r>
      <w:r>
        <w:t xml:space="preserve"> differentiation between UEs using control plane EPS </w:t>
      </w:r>
      <w:r w:rsidRPr="00082EF0">
        <w:rPr>
          <w:noProof/>
        </w:rPr>
        <w:t>CIoT</w:t>
      </w:r>
      <w:r>
        <w:t xml:space="preserve"> optimizations. </w:t>
      </w:r>
      <w:r>
        <w:br/>
        <w:t>7)</w:t>
      </w:r>
      <w:r>
        <w:tab/>
        <w:t xml:space="preserve">CN overload protection for UE supporting control plane EPS </w:t>
      </w:r>
      <w:r w:rsidRPr="00082EF0">
        <w:rPr>
          <w:noProof/>
        </w:rPr>
        <w:t>CIoT</w:t>
      </w:r>
      <w:r>
        <w:t xml:space="preserve"> optimizations. </w:t>
      </w:r>
      <w:r>
        <w:br/>
      </w:r>
      <w:r w:rsidRPr="00B57BEE">
        <w:rPr>
          <w:b/>
        </w:rPr>
        <w:t>Changes since last presentation to SA:</w:t>
      </w:r>
      <w:r>
        <w:t xml:space="preserve"> This is first time TR 23.730 is presented to TSG SA. Conclusions to key issues #1, #2, #3, and #7 were agreed and documented in clause 8. </w:t>
      </w:r>
      <w:r>
        <w:br/>
      </w:r>
      <w:r w:rsidRPr="00B57BEE">
        <w:rPr>
          <w:b/>
        </w:rPr>
        <w:t>Outstanding Issues:</w:t>
      </w:r>
      <w:r>
        <w:t xml:space="preserve"> Conclusion on Key issue#4, #5 and #6 are remaining. </w:t>
      </w:r>
      <w:r>
        <w:br/>
      </w:r>
      <w:r w:rsidRPr="00B57BEE">
        <w:rPr>
          <w:b/>
        </w:rPr>
        <w:t>Contentious Issues:</w:t>
      </w:r>
      <w:r>
        <w:t xml:space="preserve"> None.</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B57BEE" w:rsidRDefault="00B57BEE" w:rsidP="00B57BEE">
      <w:pPr>
        <w:pStyle w:val="NormTop"/>
      </w:pPr>
      <w:r>
        <w:rPr>
          <w:color w:val="0000FF"/>
        </w:rPr>
        <w:lastRenderedPageBreak/>
        <w:t>TD SP</w:t>
      </w:r>
      <w:r>
        <w:rPr>
          <w:color w:val="0000FF"/>
        </w:rPr>
        <w:noBreakHyphen/>
        <w:t>160662</w:t>
      </w:r>
      <w:r w:rsidRPr="00D44412">
        <w:t xml:space="preserve"> </w:t>
      </w:r>
      <w:r>
        <w:t>(DRAFT TR) TR 23.702 'Study on 3GPP PS Data Off' for Information FS_PS_DATA_OFF. (Source: SA WG2).</w:t>
      </w:r>
      <w:r>
        <w:br/>
      </w:r>
      <w:r w:rsidRPr="00D44412">
        <w:rPr>
          <w:b/>
        </w:rPr>
        <w:t>Abstract:</w:t>
      </w:r>
      <w:r w:rsidRPr="00D44412">
        <w:t xml:space="preserve"> </w:t>
      </w:r>
      <w:r>
        <w:br/>
      </w:r>
      <w:r w:rsidRPr="00B57BEE">
        <w:rPr>
          <w:b/>
        </w:rPr>
        <w:t>Abstract of document:</w:t>
      </w:r>
      <w:r>
        <w:t xml:space="preserve"> The objective of this study is to investigate and evaluate architecture enhancements to introduce for the specification of the 3GPP PS Data Off feature so as to meet the requirement defined in 3GPP TS 22.011. Specifically, the following aspects are covered:</w:t>
      </w:r>
      <w:r>
        <w:br/>
        <w:t>-</w:t>
      </w:r>
      <w:r>
        <w:tab/>
        <w:t>UE informing the network about the UE's 3GPP PS Data Off status;</w:t>
      </w:r>
      <w:r>
        <w:br/>
        <w:t>-</w:t>
      </w:r>
      <w:r>
        <w:tab/>
        <w:t>Making the UE aware of 3GPP PS Data Off Exempt Services;.</w:t>
      </w:r>
      <w:r>
        <w:br/>
        <w:t>-</w:t>
      </w:r>
      <w:r>
        <w:tab/>
        <w:t xml:space="preserve">Support for controlling non-SIP based services which are not 3GPP PS Data Off Exempt Services (in </w:t>
      </w:r>
      <w:r>
        <w:br/>
      </w:r>
      <w:r>
        <w:tab/>
        <w:t>roaming and non-roaming cases);</w:t>
      </w:r>
      <w:r>
        <w:br/>
        <w:t>-</w:t>
      </w:r>
      <w:r>
        <w:tab/>
        <w:t xml:space="preserve">Support for per service control of SIP messages for SIP based services which are not 3GPP PS Data </w:t>
      </w:r>
      <w:r>
        <w:br/>
      </w:r>
      <w:r>
        <w:tab/>
        <w:t xml:space="preserve">Off Exempt Services (in roaming and non-roaming cases). </w:t>
      </w:r>
      <w:r>
        <w:br/>
      </w:r>
      <w:r w:rsidRPr="00B57BEE">
        <w:rPr>
          <w:b/>
        </w:rPr>
        <w:t>Changes since last presentation to SA:</w:t>
      </w:r>
      <w:r>
        <w:t xml:space="preserve"> This is the first time TR 23.702 is presented to TSG SA. The TR is 60% complete. Some solutions have been described for all key issues. </w:t>
      </w:r>
      <w:r>
        <w:br/>
      </w:r>
      <w:r w:rsidRPr="00B57BEE">
        <w:rPr>
          <w:b/>
        </w:rPr>
        <w:t>Outstanding Issues:</w:t>
      </w:r>
      <w:r>
        <w:t xml:space="preserve"> Evaluation of the solution and conclusion of the Study. </w:t>
      </w:r>
      <w:r>
        <w:br/>
      </w:r>
      <w:r w:rsidRPr="00B57BEE">
        <w:rPr>
          <w:b/>
        </w:rPr>
        <w:t>Contentious Issues:</w:t>
      </w:r>
      <w:r>
        <w:t xml:space="preserve"> None.</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B57BEE" w:rsidRDefault="00B57BEE" w:rsidP="00B57BEE">
      <w:pPr>
        <w:pStyle w:val="NormTop"/>
      </w:pPr>
      <w:r>
        <w:rPr>
          <w:color w:val="0000FF"/>
        </w:rPr>
        <w:t>TD SP</w:t>
      </w:r>
      <w:r>
        <w:rPr>
          <w:color w:val="0000FF"/>
        </w:rPr>
        <w:noBreakHyphen/>
        <w:t>160</w:t>
      </w:r>
      <w:r w:rsidR="00E94D17">
        <w:rPr>
          <w:color w:val="0000FF"/>
        </w:rPr>
        <w:t>708</w:t>
      </w:r>
      <w:r w:rsidRPr="00D44412">
        <w:t xml:space="preserve"> </w:t>
      </w:r>
      <w:r>
        <w:t>(DISCUSSION) Continuation of Work on PS Data Off</w:t>
      </w:r>
      <w:r w:rsidR="00E94D17">
        <w:t xml:space="preserve"> </w:t>
      </w:r>
      <w:r w:rsidR="00E94D17">
        <w:rPr>
          <w:rFonts w:cs="Arial"/>
          <w:lang w:eastAsia="en-US"/>
        </w:rPr>
        <w:t xml:space="preserve">(revision of </w:t>
      </w:r>
      <w:r w:rsidR="00E94D17">
        <w:rPr>
          <w:color w:val="0000FF"/>
        </w:rPr>
        <w:t>TD SP</w:t>
      </w:r>
      <w:r w:rsidR="00E94D17">
        <w:rPr>
          <w:color w:val="0000FF"/>
        </w:rPr>
        <w:noBreakHyphen/>
        <w:t>160697</w:t>
      </w:r>
      <w:r w:rsidR="00E94D17">
        <w:rPr>
          <w:rFonts w:cs="Arial"/>
          <w:lang w:eastAsia="en-US"/>
        </w:rPr>
        <w:t>)</w:t>
      </w:r>
      <w:r>
        <w:t>.</w:t>
      </w:r>
      <w:r w:rsidR="00E94D17">
        <w:t xml:space="preserve"> </w:t>
      </w:r>
      <w:r>
        <w:t>(Source: Deutsche Telekom).</w:t>
      </w:r>
      <w:r>
        <w:br/>
      </w:r>
      <w:r w:rsidRPr="00D44412">
        <w:rPr>
          <w:b/>
        </w:rPr>
        <w:t>Abstract:</w:t>
      </w:r>
      <w:r w:rsidRPr="00D44412">
        <w:t xml:space="preserve"> </w:t>
      </w:r>
      <w:r>
        <w:t>This document encourages to continue the work on PS_DATA OFF for the next plenary cycle and to five guidance to TSG SA WG2 to continue the feasibility study as well as progress normative work to bring conclusive documents to TSG SA#74.</w:t>
      </w:r>
    </w:p>
    <w:p w:rsidR="00B57BEE" w:rsidRPr="00D44412" w:rsidRDefault="00B57BEE" w:rsidP="00B57BEE">
      <w:pPr>
        <w:keepNext/>
        <w:keepLines/>
      </w:pPr>
      <w:r>
        <w:rPr>
          <w:b/>
        </w:rPr>
        <w:t>Discussion and conclusion:</w:t>
      </w:r>
    </w:p>
    <w:p w:rsidR="00B57BEE" w:rsidRPr="00A03B6C" w:rsidRDefault="00A03B6C" w:rsidP="00B57BEE">
      <w:pPr>
        <w:keepLines/>
      </w:pPr>
      <w:r>
        <w:t xml:space="preserve">AT&amp;T, China Mobile and KPN indicated support to have PS_DATA OFF in Rel-14. The SA WG2 Chairman clarified that the work is ongoing in SA WG2 and the issue for TSG SA to decide is whether the normative Feature is included in Rel-14 or not. </w:t>
      </w:r>
      <w:r w:rsidRPr="00A03B6C">
        <w:rPr>
          <w:b/>
          <w:color w:val="0000FF"/>
        </w:rPr>
        <w:t>TSG SA decided that if this can be completed and presented to TSG SA#74 then this can be included in Rel-14, otherwise it will need to follow the normal exception decision procedures.</w:t>
      </w:r>
      <w:r>
        <w:t xml:space="preserve"> The SA WG2 Chairman reported that there will be one time unit for the Study completion and a time unit for the normative work at the next SA WG2 meeting. This contribution was then </w:t>
      </w:r>
      <w:r>
        <w:rPr>
          <w:color w:val="0000FF"/>
        </w:rPr>
        <w:t>noted</w:t>
      </w:r>
      <w:r>
        <w:t>.</w:t>
      </w:r>
    </w:p>
    <w:p w:rsidR="00B57BEE" w:rsidRDefault="00B57BEE" w:rsidP="00B57BEE">
      <w:pPr>
        <w:pStyle w:val="Heading1"/>
      </w:pPr>
      <w:bookmarkStart w:id="164" w:name="_Toc462731270"/>
      <w:r>
        <w:t>17</w:t>
      </w:r>
      <w:r>
        <w:tab/>
        <w:t>Proposed New WIDs (not part of an existing feature)</w:t>
      </w:r>
      <w:bookmarkEnd w:id="164"/>
    </w:p>
    <w:p w:rsidR="00B57BEE" w:rsidRDefault="00B57BEE" w:rsidP="00B57BEE">
      <w:pPr>
        <w:pBdr>
          <w:top w:val="single" w:sz="8" w:space="1" w:color="auto"/>
          <w:left w:val="single" w:sz="8" w:space="4" w:color="auto"/>
          <w:bottom w:val="single" w:sz="8" w:space="1" w:color="auto"/>
          <w:right w:val="single" w:sz="8" w:space="4" w:color="auto"/>
        </w:pBdr>
      </w:pPr>
      <w:r>
        <w:t>Latest at 16.00 on Friday 17 June, 2016.</w:t>
      </w:r>
    </w:p>
    <w:p w:rsidR="00B57BEE" w:rsidRDefault="00B57BEE" w:rsidP="00B57BEE">
      <w:pPr>
        <w:pStyle w:val="NormTop"/>
      </w:pPr>
      <w:r>
        <w:rPr>
          <w:color w:val="0000FF"/>
        </w:rPr>
        <w:t>TD SP</w:t>
      </w:r>
      <w:r>
        <w:rPr>
          <w:color w:val="0000FF"/>
        </w:rPr>
        <w:noBreakHyphen/>
        <w:t>160546</w:t>
      </w:r>
      <w:r w:rsidRPr="00D44412">
        <w:t xml:space="preserve"> </w:t>
      </w:r>
      <w:r>
        <w:t>(WID NEW) New WID on User Controlled Spoofed Call Treatment (SPECTRE). (Source: SA WG1).</w:t>
      </w:r>
      <w:r>
        <w:br/>
      </w:r>
      <w:r w:rsidRPr="00D44412">
        <w:rPr>
          <w:b/>
        </w:rPr>
        <w:t>Abstract:</w:t>
      </w:r>
      <w:r w:rsidRPr="00D44412">
        <w:t xml:space="preserve"> </w:t>
      </w:r>
      <w:r>
        <w:t xml:space="preserve">Objective: The objective is to add service requirements and definitions for PLMNs to be able to: </w:t>
      </w:r>
      <w:r>
        <w:br/>
        <w:t>-</w:t>
      </w:r>
      <w:r>
        <w:tab/>
        <w:t xml:space="preserve">Present to the called user the results of any spoofed caller information verification performed by the </w:t>
      </w:r>
      <w:r>
        <w:br/>
      </w:r>
      <w:r>
        <w:tab/>
        <w:t xml:space="preserve">terminating PLMN as part of the incoming call notification or ringing, </w:t>
      </w:r>
      <w:r>
        <w:br/>
        <w:t>-</w:t>
      </w:r>
      <w:r>
        <w:tab/>
        <w:t xml:space="preserve">Provide PLMN support allowing the called user to invoke call barring or call diversion supplemental </w:t>
      </w:r>
      <w:r>
        <w:br/>
      </w:r>
      <w:r>
        <w:tab/>
        <w:t>services based on the results of any spoofed caller information verification,</w:t>
      </w:r>
    </w:p>
    <w:p w:rsidR="00B57BEE" w:rsidRPr="00D44412" w:rsidRDefault="00B57BEE" w:rsidP="00B57BEE">
      <w:pPr>
        <w:keepNext/>
        <w:keepLines/>
      </w:pPr>
      <w:r>
        <w:rPr>
          <w:b/>
        </w:rPr>
        <w:t>Discussion and conclusion:</w:t>
      </w:r>
    </w:p>
    <w:p w:rsidR="00B57BEE" w:rsidRPr="00A03B6C" w:rsidRDefault="00A03B6C" w:rsidP="00B57BEE">
      <w:pPr>
        <w:keepLines/>
      </w:pPr>
      <w:r>
        <w:t xml:space="preserve">LG Electronics commented that the affected specifications should be corrected. This was revised accordingly in </w:t>
      </w:r>
      <w:r>
        <w:rPr>
          <w:color w:val="0000FF"/>
          <w:lang w:val="en-US" w:eastAsia="en-US"/>
        </w:rPr>
        <w:t>TD SP</w:t>
      </w:r>
      <w:r>
        <w:rPr>
          <w:color w:val="0000FF"/>
          <w:lang w:val="en-US" w:eastAsia="en-US"/>
        </w:rPr>
        <w:noBreakHyphen/>
        <w:t>160729</w:t>
      </w:r>
      <w:r>
        <w:t xml:space="preserve">. </w:t>
      </w:r>
      <w:r>
        <w:rPr>
          <w:lang w:eastAsia="en-US"/>
        </w:rPr>
        <w:t xml:space="preserve">This new WID was </w:t>
      </w:r>
      <w:r>
        <w:rPr>
          <w:color w:val="FF0000"/>
          <w:lang w:eastAsia="en-US"/>
        </w:rPr>
        <w:t>approved</w:t>
      </w:r>
      <w:r>
        <w:t>.</w:t>
      </w:r>
    </w:p>
    <w:p w:rsidR="00B57BEE" w:rsidRDefault="00B57BEE" w:rsidP="00B57BEE">
      <w:pPr>
        <w:pStyle w:val="NormTop"/>
      </w:pPr>
      <w:r>
        <w:rPr>
          <w:color w:val="0000FF"/>
        </w:rPr>
        <w:t>TD SP</w:t>
      </w:r>
      <w:r>
        <w:rPr>
          <w:color w:val="0000FF"/>
        </w:rPr>
        <w:noBreakHyphen/>
        <w:t>160547</w:t>
      </w:r>
      <w:r w:rsidRPr="00D44412">
        <w:t xml:space="preserve"> </w:t>
      </w:r>
      <w:r>
        <w:t>(CR PACK) Stage 1 CRs on SPECTRE. (Source: SA WG1).</w:t>
      </w:r>
      <w:r>
        <w:br/>
      </w:r>
      <w:r w:rsidRPr="00D44412">
        <w:rPr>
          <w:b/>
        </w:rPr>
        <w:t>Abstract:</w:t>
      </w:r>
      <w:r w:rsidRPr="00D44412">
        <w:t xml:space="preserve"> </w:t>
      </w:r>
      <w:r>
        <w:t>22.228 CR0213R1; 22.173 CR0115R1.</w:t>
      </w:r>
    </w:p>
    <w:p w:rsidR="00B57BEE" w:rsidRPr="00D44412" w:rsidRDefault="00B57BEE" w:rsidP="00B57BEE">
      <w:pPr>
        <w:keepNext/>
        <w:keepLines/>
      </w:pPr>
      <w:r>
        <w:rPr>
          <w:b/>
        </w:rPr>
        <w:t>Discussion and conclusion:</w:t>
      </w:r>
    </w:p>
    <w:p w:rsidR="00B57BEE" w:rsidRPr="00A03B6C" w:rsidRDefault="00A03B6C" w:rsidP="00B57BEE">
      <w:pPr>
        <w:keepLines/>
      </w:pPr>
      <w:r>
        <w:t xml:space="preserve">These CRs were </w:t>
      </w:r>
      <w:r>
        <w:rPr>
          <w:color w:val="FF0000"/>
        </w:rPr>
        <w:t>approved</w:t>
      </w:r>
      <w:r>
        <w:t>.</w:t>
      </w:r>
    </w:p>
    <w:p w:rsidR="00B57BEE" w:rsidRDefault="00B57BEE" w:rsidP="00B57BEE">
      <w:pPr>
        <w:pStyle w:val="NormTop"/>
      </w:pPr>
      <w:r>
        <w:rPr>
          <w:color w:val="0000FF"/>
        </w:rPr>
        <w:lastRenderedPageBreak/>
        <w:t>TD SP</w:t>
      </w:r>
      <w:r>
        <w:rPr>
          <w:color w:val="0000FF"/>
        </w:rPr>
        <w:noBreakHyphen/>
        <w:t>160548</w:t>
      </w:r>
      <w:r w:rsidRPr="00D44412">
        <w:t xml:space="preserve"> </w:t>
      </w:r>
      <w:r>
        <w:t>(WID NEW) New WID on Enhanced Calling Name Service (</w:t>
      </w:r>
      <w:r w:rsidRPr="00A03B6C">
        <w:rPr>
          <w:noProof/>
        </w:rPr>
        <w:t>eCNAM</w:t>
      </w:r>
      <w:r>
        <w:t>). (Source: SA WG1).</w:t>
      </w:r>
      <w:r>
        <w:br/>
      </w:r>
      <w:r w:rsidRPr="00D44412">
        <w:rPr>
          <w:b/>
        </w:rPr>
        <w:t>Abstract:</w:t>
      </w:r>
      <w:r w:rsidRPr="00D44412">
        <w:t xml:space="preserve"> </w:t>
      </w:r>
      <w:r>
        <w:t>Objective: The objective is to standardize the Enhanced Calling Name Service, adding service requirements and definitions for PLMNs and its interworking with other IMS Supplementary services.</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This new WID was </w:t>
      </w:r>
      <w:r>
        <w:rPr>
          <w:color w:val="FF0000"/>
          <w:lang w:eastAsia="en-US"/>
        </w:rPr>
        <w:t>approved</w:t>
      </w:r>
      <w:r>
        <w:t>.</w:t>
      </w:r>
    </w:p>
    <w:p w:rsidR="00B57BEE" w:rsidRDefault="00B57BEE" w:rsidP="00B57BEE">
      <w:pPr>
        <w:pStyle w:val="NormTop"/>
      </w:pPr>
      <w:r>
        <w:rPr>
          <w:color w:val="0000FF"/>
        </w:rPr>
        <w:t>TD SP</w:t>
      </w:r>
      <w:r>
        <w:rPr>
          <w:color w:val="0000FF"/>
        </w:rPr>
        <w:noBreakHyphen/>
        <w:t>160566</w:t>
      </w:r>
      <w:r w:rsidRPr="00D44412">
        <w:t xml:space="preserve"> </w:t>
      </w:r>
      <w:r>
        <w:t>(WID NEW) New WID Security of the Mission Critical Service. (Source: SA WG3).</w:t>
      </w:r>
      <w:r>
        <w:br/>
      </w:r>
      <w:r w:rsidRPr="00D44412">
        <w:rPr>
          <w:b/>
        </w:rPr>
        <w:t>Abstract:</w:t>
      </w:r>
      <w:r w:rsidRPr="00D44412">
        <w:t xml:space="preserve"> </w:t>
      </w:r>
      <w:r>
        <w:t xml:space="preserve">Objective: This work item will normatively describe the Stage 2 security architecture that satisfies the Stage 1 security requirements for mission critical data, mission critical video, and other mission critical enhancements (Interconnect, etc). </w:t>
      </w:r>
      <w:r>
        <w:br/>
        <w:t xml:space="preserve">This work item will specify the architecture within the appropriate Release 14 Mission Critical Technical Specification(s). </w:t>
      </w:r>
      <w:r>
        <w:br/>
        <w:t xml:space="preserve">This work item will also include a normative description of the Release 14 security architecture for mission critical services based on the mission critical architecture being developed by SA WG6. </w:t>
      </w:r>
      <w:r>
        <w:br/>
        <w:t xml:space="preserve">This work item shall cover the security aspects of those Stage 2 WIDs specified in clause 2.3 (720051, 720052, 720053, 720054, 720055, 720056, and 720057). The information contained in the Release 13 Stage 2 security architecture defined for MCPTT (TS 33.179) shall be the foundational security architecture for mission critical data, video and enhancements to maintain cohesion and integration between Mission Critical services. </w:t>
      </w:r>
      <w:r>
        <w:br/>
        <w:t xml:space="preserve">The R-13 MCPTT security architecture (defined in TS 33.179) shall be reused as much as possible in the design of the R-14 MCPTT security architecture. </w:t>
      </w:r>
      <w:r>
        <w:br/>
        <w:t>As the Rel</w:t>
      </w:r>
      <w:r>
        <w:noBreakHyphen/>
        <w:t>14 specification shall cover all aspects of Mission Critical Security within Release 14, including MCPTT, TS 33.179 will not be maintained in Rel</w:t>
      </w:r>
      <w:r>
        <w:noBreakHyphen/>
        <w:t>14 and will not be upgraded to a Rel</w:t>
      </w:r>
      <w:r>
        <w:noBreakHyphen/>
        <w:t>14 specification.</w:t>
      </w:r>
    </w:p>
    <w:p w:rsidR="00B57BEE" w:rsidRPr="00D44412" w:rsidRDefault="00B57BEE" w:rsidP="00B57BEE">
      <w:pPr>
        <w:keepNext/>
        <w:keepLines/>
      </w:pPr>
      <w:r>
        <w:rPr>
          <w:b/>
        </w:rPr>
        <w:t>Discussion and conclusion:</w:t>
      </w:r>
    </w:p>
    <w:p w:rsidR="00B57BEE" w:rsidRPr="00A03B6C" w:rsidRDefault="00A03B6C" w:rsidP="00B57BEE">
      <w:pPr>
        <w:keepLines/>
      </w:pPr>
      <w:r w:rsidRPr="00A03B6C">
        <w:rPr>
          <w:b/>
          <w:color w:val="0000FF"/>
        </w:rPr>
        <w:t>It was noted that no Rel-14 version of TS 33.179 created.</w:t>
      </w:r>
      <w:r>
        <w:t xml:space="preserve"> </w:t>
      </w:r>
      <w:r>
        <w:rPr>
          <w:lang w:eastAsia="en-US"/>
        </w:rPr>
        <w:t xml:space="preserve">This new WID was </w:t>
      </w:r>
      <w:r>
        <w:rPr>
          <w:color w:val="FF0000"/>
          <w:lang w:eastAsia="en-US"/>
        </w:rPr>
        <w:t>approved</w:t>
      </w:r>
      <w:r>
        <w:t>.</w:t>
      </w:r>
    </w:p>
    <w:p w:rsidR="00B57BEE" w:rsidRDefault="00B57BEE" w:rsidP="00B57BEE">
      <w:pPr>
        <w:pStyle w:val="NormTop"/>
      </w:pPr>
      <w:r>
        <w:rPr>
          <w:color w:val="0000FF"/>
        </w:rPr>
        <w:t>TD SP</w:t>
      </w:r>
      <w:r>
        <w:rPr>
          <w:color w:val="0000FF"/>
        </w:rPr>
        <w:noBreakHyphen/>
        <w:t>160568</w:t>
      </w:r>
      <w:r w:rsidRPr="00D44412">
        <w:t xml:space="preserve"> </w:t>
      </w:r>
      <w:r>
        <w:t xml:space="preserve">(WID NEW) New WID Support of EAP </w:t>
      </w:r>
      <w:r w:rsidRPr="00A03B6C">
        <w:rPr>
          <w:noProof/>
        </w:rPr>
        <w:t>Re</w:t>
      </w:r>
      <w:r w:rsidRPr="00A03B6C">
        <w:rPr>
          <w:noProof/>
        </w:rPr>
        <w:noBreakHyphen/>
        <w:t xml:space="preserve">Authentication </w:t>
      </w:r>
      <w:r>
        <w:t>Protocol for WLAN Interworking. (Source: SA WG3).</w:t>
      </w:r>
      <w:r>
        <w:br/>
      </w:r>
      <w:r w:rsidRPr="00D44412">
        <w:rPr>
          <w:b/>
        </w:rPr>
        <w:t>Abstract:</w:t>
      </w:r>
      <w:r w:rsidRPr="00D44412">
        <w:t xml:space="preserve"> </w:t>
      </w:r>
      <w:r>
        <w:t>Objective: The objective of this WI is to introduce ERP (IETF RFC 6696) procedures, which include a new key hierarchy, in TS 33.402.</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new WID was </w:t>
      </w:r>
      <w:r>
        <w:rPr>
          <w:color w:val="FF0000"/>
          <w:lang w:eastAsia="en-US"/>
        </w:rPr>
        <w:t>approved</w:t>
      </w:r>
      <w:r>
        <w:t>.</w:t>
      </w:r>
    </w:p>
    <w:p w:rsidR="00B57BEE" w:rsidRDefault="00B57BEE" w:rsidP="00B57BEE">
      <w:pPr>
        <w:pStyle w:val="NormTop"/>
      </w:pPr>
      <w:r>
        <w:rPr>
          <w:color w:val="0000FF"/>
        </w:rPr>
        <w:t>TD SP</w:t>
      </w:r>
      <w:r>
        <w:rPr>
          <w:color w:val="0000FF"/>
        </w:rPr>
        <w:noBreakHyphen/>
        <w:t>160569</w:t>
      </w:r>
      <w:r w:rsidRPr="00D44412">
        <w:t xml:space="preserve"> </w:t>
      </w:r>
      <w:r>
        <w:t>(WID NEW) New WID Battery Efficient Security for very low Throughput Machine Type Communication Devices. (Source: SA WG3).</w:t>
      </w:r>
      <w:r>
        <w:br/>
      </w:r>
      <w:r w:rsidRPr="00D44412">
        <w:rPr>
          <w:b/>
        </w:rPr>
        <w:t>Abstract:</w:t>
      </w:r>
      <w:r w:rsidRPr="00D44412">
        <w:t xml:space="preserve"> </w:t>
      </w:r>
      <w:r>
        <w:t xml:space="preserve">Objective: The objectives are to: </w:t>
      </w:r>
      <w:r>
        <w:br/>
        <w:t>a)</w:t>
      </w:r>
      <w:r>
        <w:tab/>
        <w:t xml:space="preserve">Add the normative specifications in the relevant specifications (3GPP TS 33.401 (LTE), </w:t>
      </w:r>
      <w:r>
        <w:br/>
      </w:r>
      <w:r>
        <w:tab/>
        <w:t xml:space="preserve">3GPP TS 43.020 (GPRS) and TS 33.220 (FC value)) as detailed in the 'Recommendation for normative </w:t>
      </w:r>
      <w:r>
        <w:br/>
      </w:r>
      <w:r>
        <w:tab/>
        <w:t xml:space="preserve">work' clause of the BEST-study 3GPP TR 33.863. </w:t>
      </w:r>
      <w:r>
        <w:br/>
        <w:t>b)</w:t>
      </w:r>
      <w:r>
        <w:tab/>
        <w:t xml:space="preserve">Specify the normative changes in a modular and extensible way so that the mechanisms can be </w:t>
      </w:r>
      <w:r>
        <w:br/>
      </w:r>
      <w:r>
        <w:tab/>
        <w:t xml:space="preserve">re-used on other bearers, using other protocols and with other algorithms, such as those specified in </w:t>
      </w:r>
      <w:r>
        <w:br/>
      </w:r>
      <w:r>
        <w:tab/>
        <w:t>3GPP TS 33.210 (NDS/IP), in the future.</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new WID was </w:t>
      </w:r>
      <w:r>
        <w:rPr>
          <w:color w:val="FF0000"/>
          <w:lang w:eastAsia="en-US"/>
        </w:rPr>
        <w:t>approved</w:t>
      </w:r>
      <w:r>
        <w:t>.</w:t>
      </w:r>
    </w:p>
    <w:p w:rsidR="00B57BEE" w:rsidRDefault="00B57BEE" w:rsidP="00B57BEE">
      <w:pPr>
        <w:pStyle w:val="NormTop"/>
      </w:pPr>
      <w:r>
        <w:rPr>
          <w:color w:val="0000FF"/>
        </w:rPr>
        <w:t>TD SP</w:t>
      </w:r>
      <w:r>
        <w:rPr>
          <w:color w:val="0000FF"/>
        </w:rPr>
        <w:noBreakHyphen/>
        <w:t>160570</w:t>
      </w:r>
      <w:r w:rsidRPr="00D44412">
        <w:t xml:space="preserve"> </w:t>
      </w:r>
      <w:r>
        <w:t xml:space="preserve">(WID NEW) New WID Security Assurance Specification for </w:t>
      </w:r>
      <w:r w:rsidRPr="00A03B6C">
        <w:rPr>
          <w:noProof/>
        </w:rPr>
        <w:t>eNB</w:t>
      </w:r>
      <w:r>
        <w:t xml:space="preserve"> network product class. (Source: SA WG3).</w:t>
      </w:r>
      <w:r>
        <w:br/>
      </w:r>
      <w:r w:rsidRPr="00D44412">
        <w:rPr>
          <w:b/>
        </w:rPr>
        <w:t>Abstract:</w:t>
      </w:r>
      <w:r w:rsidRPr="00D44412">
        <w:t xml:space="preserve"> </w:t>
      </w:r>
      <w:r>
        <w:t xml:space="preserve">Objective: The objective is to develop the Security Assurance Specification(s) (SCAS) for the </w:t>
      </w:r>
      <w:r w:rsidRPr="00A03B6C">
        <w:rPr>
          <w:noProof/>
        </w:rPr>
        <w:t>eNB</w:t>
      </w:r>
      <w:r>
        <w:t xml:space="preserve"> network product classes:</w:t>
      </w:r>
      <w:r>
        <w:br/>
        <w:t>-</w:t>
      </w:r>
      <w:r>
        <w:tab/>
        <w:t xml:space="preserve">identify threats and critical assets to the </w:t>
      </w:r>
      <w:r w:rsidRPr="00A03B6C">
        <w:rPr>
          <w:noProof/>
        </w:rPr>
        <w:t>eNB</w:t>
      </w:r>
      <w:r>
        <w:t xml:space="preserve"> not already identified in TR 33.926.</w:t>
      </w:r>
      <w:r>
        <w:br/>
        <w:t>-</w:t>
      </w:r>
      <w:r>
        <w:tab/>
        <w:t xml:space="preserve">develop and/or adapt </w:t>
      </w:r>
      <w:r w:rsidRPr="00A03B6C">
        <w:rPr>
          <w:noProof/>
        </w:rPr>
        <w:t>eNB</w:t>
      </w:r>
      <w:r>
        <w:t xml:space="preserve"> specific security functional requirements and related test cases</w:t>
      </w:r>
      <w:r>
        <w:br/>
        <w:t>-</w:t>
      </w:r>
      <w:r>
        <w:tab/>
        <w:t xml:space="preserve">develop and/or adapt </w:t>
      </w:r>
      <w:r w:rsidRPr="00A03B6C">
        <w:rPr>
          <w:noProof/>
        </w:rPr>
        <w:t>eNB</w:t>
      </w:r>
      <w:r>
        <w:t xml:space="preserve"> specific hardening requirements and related test cases</w:t>
      </w:r>
      <w:r>
        <w:br/>
        <w:t>-</w:t>
      </w:r>
      <w:r>
        <w:tab/>
        <w:t xml:space="preserve">develop and/or adapt </w:t>
      </w:r>
      <w:r w:rsidRPr="00A03B6C">
        <w:rPr>
          <w:noProof/>
        </w:rPr>
        <w:t>eNB</w:t>
      </w:r>
      <w:r>
        <w:t xml:space="preserve"> specific basic vulnerability testing requirements and related test cases </w:t>
      </w:r>
      <w:r>
        <w:br/>
        <w:t xml:space="preserve">The contents and the developments of the SCAS shall be based on TS 33.117. Any additional threats and critical assets identified in the course of specifying SCAS for </w:t>
      </w:r>
      <w:r w:rsidRPr="00A03B6C">
        <w:rPr>
          <w:noProof/>
        </w:rPr>
        <w:t>eNB</w:t>
      </w:r>
      <w:r>
        <w:t xml:space="preserve"> will be captured in TR 33.926. Home </w:t>
      </w:r>
      <w:r w:rsidRPr="00A03B6C">
        <w:rPr>
          <w:noProof/>
        </w:rPr>
        <w:t>eNB</w:t>
      </w:r>
      <w:r>
        <w:t xml:space="preserve"> shall be excluded from this WID.</w:t>
      </w:r>
    </w:p>
    <w:p w:rsidR="00B57BEE" w:rsidRPr="00D44412" w:rsidRDefault="00B57BEE" w:rsidP="00B57BEE">
      <w:pPr>
        <w:keepNext/>
        <w:keepLines/>
      </w:pPr>
      <w:r>
        <w:rPr>
          <w:b/>
        </w:rPr>
        <w:t>Discussion and conclusion:</w:t>
      </w:r>
    </w:p>
    <w:p w:rsidR="00B57BEE" w:rsidRPr="00D44412" w:rsidRDefault="00A03B6C" w:rsidP="00B57BEE">
      <w:pPr>
        <w:keepLines/>
      </w:pPr>
      <w:r>
        <w:rPr>
          <w:lang w:eastAsia="en-US"/>
        </w:rPr>
        <w:t xml:space="preserve">This new WID was </w:t>
      </w:r>
      <w:r>
        <w:rPr>
          <w:color w:val="FF0000"/>
          <w:lang w:eastAsia="en-US"/>
        </w:rPr>
        <w:t>approved</w:t>
      </w:r>
      <w:r>
        <w:t>.</w:t>
      </w:r>
    </w:p>
    <w:p w:rsidR="00A03B6C" w:rsidRDefault="00A03B6C" w:rsidP="00A03B6C">
      <w:pPr>
        <w:pStyle w:val="NormTop"/>
      </w:pPr>
      <w:r>
        <w:rPr>
          <w:color w:val="0000FF"/>
        </w:rPr>
        <w:lastRenderedPageBreak/>
        <w:t>TD SP</w:t>
      </w:r>
      <w:r>
        <w:rPr>
          <w:color w:val="0000FF"/>
        </w:rPr>
        <w:noBreakHyphen/>
        <w:t>160676</w:t>
      </w:r>
      <w:r w:rsidRPr="00D44412">
        <w:t xml:space="preserve"> </w:t>
      </w:r>
      <w:r>
        <w:t>(WID NEW) New WID proposal for Architectural Enhancements for TV service. (Source: SA WG2).</w:t>
      </w:r>
      <w:r>
        <w:br/>
      </w:r>
      <w:r w:rsidRPr="00D44412">
        <w:rPr>
          <w:b/>
        </w:rPr>
        <w:t>Abstract:</w:t>
      </w:r>
      <w:r w:rsidRPr="00D44412">
        <w:t xml:space="preserve"> </w:t>
      </w:r>
      <w:r>
        <w:t xml:space="preserve">Objective: The main objective is to specify architectural enhancements to carry TV services over LTE, incl. </w:t>
      </w:r>
      <w:r w:rsidRPr="00A03B6C">
        <w:rPr>
          <w:noProof/>
        </w:rPr>
        <w:t>eMBMS</w:t>
      </w:r>
      <w:r>
        <w:t>, based on the agreements and conclusions captured in TR 23.746. More specifically:</w:t>
      </w:r>
      <w:r>
        <w:br/>
        <w:t>-</w:t>
      </w:r>
      <w:r>
        <w:tab/>
        <w:t xml:space="preserve">Define a Shared </w:t>
      </w:r>
      <w:r w:rsidRPr="00A03B6C">
        <w:rPr>
          <w:noProof/>
        </w:rPr>
        <w:t>eMBMS</w:t>
      </w:r>
      <w:r>
        <w:t xml:space="preserve"> network between multiple PLMNs.</w:t>
      </w:r>
      <w:r>
        <w:br/>
        <w:t>-</w:t>
      </w:r>
      <w:r>
        <w:tab/>
        <w:t xml:space="preserve">Define Receive Only Mode and Receive Only Mode with independent </w:t>
      </w:r>
      <w:r w:rsidRPr="00A03B6C">
        <w:rPr>
          <w:noProof/>
        </w:rPr>
        <w:t>unicast</w:t>
      </w:r>
      <w:r>
        <w:t xml:space="preserve"> service, enabled based </w:t>
      </w:r>
      <w:r>
        <w:br/>
      </w:r>
      <w:r>
        <w:tab/>
        <w:t>on MNO policy.</w:t>
      </w:r>
      <w:r>
        <w:br/>
        <w:t>-</w:t>
      </w:r>
      <w:r>
        <w:tab/>
        <w:t>Define Transport only mode and Full MBMS service mode for TV data transport.</w:t>
      </w:r>
      <w:r>
        <w:br/>
        <w:t>-</w:t>
      </w:r>
      <w:r>
        <w:tab/>
        <w:t xml:space="preserve">Define 3GPP network behaviour for </w:t>
      </w:r>
      <w:r w:rsidRPr="00A03B6C">
        <w:rPr>
          <w:noProof/>
        </w:rPr>
        <w:t xml:space="preserve">broadcast+unicast </w:t>
      </w:r>
      <w:r>
        <w:t>TV service.</w:t>
      </w:r>
      <w:r>
        <w:br/>
        <w:t>-</w:t>
      </w:r>
      <w:r>
        <w:tab/>
        <w:t>Define Free-to-Air service.</w:t>
      </w:r>
      <w:r>
        <w:br/>
        <w:t>-</w:t>
      </w:r>
      <w:r>
        <w:tab/>
        <w:t xml:space="preserve">Define a standard external interface TMB2 in joint effort with SA WG4. </w:t>
      </w:r>
      <w:r>
        <w:br/>
        <w:t>Interaction with RAN WG2/RAN WG3 may be needed for the RAN aspects.</w:t>
      </w:r>
    </w:p>
    <w:p w:rsidR="00A03B6C" w:rsidRPr="00D44412" w:rsidRDefault="00A03B6C" w:rsidP="00A03B6C">
      <w:pPr>
        <w:keepNext/>
        <w:keepLines/>
      </w:pPr>
      <w:r>
        <w:rPr>
          <w:b/>
        </w:rPr>
        <w:t>Discussion and conclusion:</w:t>
      </w:r>
    </w:p>
    <w:p w:rsidR="00A03B6C" w:rsidRDefault="00A03B6C" w:rsidP="00A03B6C">
      <w:pPr>
        <w:keepLines/>
      </w:pPr>
      <w:r>
        <w:t xml:space="preserve">The acronym should be </w:t>
      </w:r>
      <w:r w:rsidRPr="00A03B6C">
        <w:rPr>
          <w:b/>
          <w:noProof/>
        </w:rPr>
        <w:t>AE_EnTV</w:t>
      </w:r>
      <w:r w:rsidRPr="00A03B6C">
        <w:rPr>
          <w:noProof/>
        </w:rPr>
        <w:t xml:space="preserve"> </w:t>
      </w:r>
      <w:r>
        <w:t xml:space="preserve">to align with what is already in the Work Plan. The approval meeting should be corrected to SP#73. The </w:t>
      </w:r>
      <w:r w:rsidR="00D27B68">
        <w:t>A</w:t>
      </w:r>
      <w:r>
        <w:t xml:space="preserve">N impacts should also be 'Don't know'. This was revised accordingly in </w:t>
      </w:r>
      <w:r>
        <w:rPr>
          <w:color w:val="0000FF"/>
          <w:lang w:val="en-US" w:eastAsia="en-US"/>
        </w:rPr>
        <w:t>TD SP</w:t>
      </w:r>
      <w:r>
        <w:rPr>
          <w:color w:val="0000FF"/>
          <w:lang w:val="en-US" w:eastAsia="en-US"/>
        </w:rPr>
        <w:noBreakHyphen/>
        <w:t>160730</w:t>
      </w:r>
      <w:r>
        <w:t xml:space="preserve">. </w:t>
      </w:r>
      <w:r>
        <w:rPr>
          <w:lang w:eastAsia="en-US"/>
        </w:rPr>
        <w:t xml:space="preserve">This new WID was </w:t>
      </w:r>
      <w:r>
        <w:rPr>
          <w:color w:val="FF0000"/>
          <w:lang w:eastAsia="en-US"/>
        </w:rPr>
        <w:t>approved</w:t>
      </w:r>
      <w:r>
        <w:t>.</w:t>
      </w:r>
    </w:p>
    <w:p w:rsidR="00000000" w:rsidRDefault="00C54031">
      <w:pPr>
        <w:pStyle w:val="NO"/>
        <w:rPr>
          <w:color w:val="0000FF"/>
          <w:rPrChange w:id="165" w:author="MCC Changes" w:date="2016-10-12T11:13:00Z">
            <w:rPr/>
          </w:rPrChange>
        </w:rPr>
        <w:pPrChange w:id="166" w:author="MCC Changes" w:date="2016-10-12T11:11:00Z">
          <w:pPr>
            <w:keepLines/>
          </w:pPr>
        </w:pPrChange>
      </w:pPr>
      <w:ins w:id="167" w:author="MCC Changes" w:date="2016-10-12T11:11:00Z">
        <w:r w:rsidRPr="00C54031">
          <w:rPr>
            <w:color w:val="0000FF"/>
            <w:rPrChange w:id="168" w:author="MCC Changes" w:date="2016-10-12T11:13:00Z">
              <w:rPr/>
            </w:rPrChange>
          </w:rPr>
          <w:t>NOTE:</w:t>
        </w:r>
        <w:r w:rsidRPr="00C54031">
          <w:rPr>
            <w:color w:val="0000FF"/>
            <w:rPrChange w:id="169" w:author="MCC Changes" w:date="2016-10-12T11:13:00Z">
              <w:rPr/>
            </w:rPrChange>
          </w:rPr>
          <w:tab/>
          <w:t>An exception sheet for th</w:t>
        </w:r>
      </w:ins>
      <w:ins w:id="170" w:author="MCC Changes" w:date="2016-10-12T11:13:00Z">
        <w:r w:rsidR="007C5FFC">
          <w:rPr>
            <w:color w:val="0000FF"/>
          </w:rPr>
          <w:t>is</w:t>
        </w:r>
      </w:ins>
      <w:ins w:id="171" w:author="MCC Changes" w:date="2016-10-12T11:11:00Z">
        <w:r w:rsidRPr="00C54031">
          <w:rPr>
            <w:color w:val="0000FF"/>
            <w:rPrChange w:id="172" w:author="MCC Changes" w:date="2016-10-12T11:13:00Z">
              <w:rPr/>
            </w:rPrChange>
          </w:rPr>
          <w:t xml:space="preserve"> </w:t>
        </w:r>
        <w:r w:rsidRPr="00C54031">
          <w:rPr>
            <w:noProof/>
            <w:color w:val="0000FF"/>
            <w:rPrChange w:id="173" w:author="MCC Changes" w:date="2016-10-12T11:13:00Z">
              <w:rPr/>
            </w:rPrChange>
          </w:rPr>
          <w:t>AE_E</w:t>
        </w:r>
      </w:ins>
      <w:ins w:id="174" w:author="MCC Changes" w:date="2016-10-12T11:12:00Z">
        <w:r w:rsidRPr="00C54031">
          <w:rPr>
            <w:noProof/>
            <w:color w:val="0000FF"/>
            <w:rPrChange w:id="175" w:author="MCC Changes" w:date="2016-10-12T11:13:00Z">
              <w:rPr/>
            </w:rPrChange>
          </w:rPr>
          <w:t>n</w:t>
        </w:r>
      </w:ins>
      <w:ins w:id="176" w:author="MCC Changes" w:date="2016-10-12T11:11:00Z">
        <w:r w:rsidRPr="00C54031">
          <w:rPr>
            <w:noProof/>
            <w:color w:val="0000FF"/>
            <w:rPrChange w:id="177" w:author="MCC Changes" w:date="2016-10-12T11:13:00Z">
              <w:rPr/>
            </w:rPrChange>
          </w:rPr>
          <w:t>TV</w:t>
        </w:r>
      </w:ins>
      <w:ins w:id="178" w:author="MCC Changes" w:date="2016-10-12T11:12:00Z">
        <w:r w:rsidRPr="00C54031">
          <w:rPr>
            <w:color w:val="0000FF"/>
            <w:rPrChange w:id="179" w:author="MCC Changes" w:date="2016-10-12T11:13:00Z">
              <w:rPr/>
            </w:rPrChange>
          </w:rPr>
          <w:t xml:space="preserve"> work item was approved in </w:t>
        </w:r>
        <w:r w:rsidRPr="00C54031">
          <w:rPr>
            <w:color w:val="0000FF"/>
            <w:lang w:val="en-US"/>
          </w:rPr>
          <w:t>TD SP</w:t>
        </w:r>
        <w:r w:rsidRPr="00C54031">
          <w:rPr>
            <w:color w:val="0000FF"/>
            <w:lang w:val="en-US"/>
          </w:rPr>
          <w:noBreakHyphen/>
          <w:t>160672</w:t>
        </w:r>
      </w:ins>
      <w:ins w:id="180" w:author="MCC Changes" w:date="2016-10-12T11:13:00Z">
        <w:r w:rsidRPr="00C54031">
          <w:rPr>
            <w:color w:val="0000FF"/>
            <w:rPrChange w:id="181" w:author="MCC Changes" w:date="2016-10-12T11:13:00Z">
              <w:rPr/>
            </w:rPrChange>
          </w:rPr>
          <w:t>.</w:t>
        </w:r>
      </w:ins>
    </w:p>
    <w:p w:rsidR="00B57BEE" w:rsidRDefault="00B57BEE" w:rsidP="00B57BEE">
      <w:pPr>
        <w:pStyle w:val="NormTop"/>
      </w:pPr>
      <w:r>
        <w:rPr>
          <w:color w:val="0000FF"/>
        </w:rPr>
        <w:t>TD SP</w:t>
      </w:r>
      <w:r>
        <w:rPr>
          <w:color w:val="0000FF"/>
        </w:rPr>
        <w:noBreakHyphen/>
        <w:t>160605</w:t>
      </w:r>
      <w:r w:rsidRPr="00D44412">
        <w:t xml:space="preserve"> </w:t>
      </w:r>
      <w:r>
        <w:t>(WID NEW) New Work Item on "Mobile Network Interface for MBMS Delivery of Media and TV services" (</w:t>
      </w:r>
      <w:r w:rsidRPr="00A03B6C">
        <w:rPr>
          <w:noProof/>
        </w:rPr>
        <w:t>SA_enTV</w:t>
      </w:r>
      <w:r w:rsidRPr="00A03B6C">
        <w:rPr>
          <w:noProof/>
        </w:rPr>
        <w:noBreakHyphen/>
        <w:t>MI_MTV</w:t>
      </w:r>
      <w:r>
        <w:t>). (Source: SA WG4).</w:t>
      </w:r>
      <w:r>
        <w:br/>
      </w:r>
      <w:r w:rsidRPr="00D44412">
        <w:rPr>
          <w:b/>
        </w:rPr>
        <w:t>Abstract:</w:t>
      </w:r>
      <w:r w:rsidRPr="00D44412">
        <w:t xml:space="preserve"> </w:t>
      </w:r>
      <w:r>
        <w:t>Objective: The objective of the work is to define a standard external interface TMB2 in joint effort with SA WG2. The objectives are in particular to define:</w:t>
      </w:r>
      <w:r>
        <w:br/>
        <w:t>-</w:t>
      </w:r>
      <w:r>
        <w:tab/>
        <w:t>Fulfil Stage 2 definition of TMB2 interface based on TR 23.746.</w:t>
      </w:r>
      <w:r>
        <w:br/>
        <w:t>-</w:t>
      </w:r>
      <w:r>
        <w:tab/>
        <w:t xml:space="preserve">Specify control plane procedures towards the BM-SC to define and establish user plane sessions </w:t>
      </w:r>
      <w:r>
        <w:br/>
      </w:r>
      <w:r>
        <w:tab/>
        <w:t>between the BM-SC and the UE.</w:t>
      </w:r>
      <w:r>
        <w:br/>
        <w:t>-</w:t>
      </w:r>
      <w:r>
        <w:tab/>
        <w:t xml:space="preserve">Specify user-plane procedures to the BM-SC to ingest data for delivery over the established </w:t>
      </w:r>
      <w:r>
        <w:br/>
      </w:r>
      <w:r>
        <w:tab/>
        <w:t xml:space="preserve">sessions. </w:t>
      </w:r>
      <w:r>
        <w:br/>
        <w:t xml:space="preserve">Although the main focus of the work is to define TMB2, the work is expected to consider forward compatibility with the identified functionalities of the on-going </w:t>
      </w:r>
      <w:r w:rsidRPr="00A03B6C">
        <w:rPr>
          <w:noProof/>
        </w:rPr>
        <w:t>FS_xMBMS</w:t>
      </w:r>
      <w:r>
        <w:t xml:space="preserve"> study item. Interface procedures pertaining to the delivery of Group Communication application services are not in the scope of this work item. </w:t>
      </w:r>
      <w:r>
        <w:br/>
        <w:t>The work will impact TS 26.346. SA WG4 will provide input to SA WG2 on needed updates to TS 23.246.</w:t>
      </w:r>
    </w:p>
    <w:p w:rsidR="00B57BEE" w:rsidRPr="00D44412" w:rsidRDefault="00B57BEE" w:rsidP="00B57BEE">
      <w:pPr>
        <w:keepNext/>
        <w:keepLines/>
      </w:pPr>
      <w:r>
        <w:rPr>
          <w:b/>
        </w:rPr>
        <w:t>Discussion and conclusion:</w:t>
      </w:r>
    </w:p>
    <w:p w:rsidR="00B57BEE" w:rsidRPr="00A03B6C" w:rsidRDefault="00A03B6C" w:rsidP="00B57BEE">
      <w:pPr>
        <w:keepLines/>
      </w:pPr>
      <w:r>
        <w:t xml:space="preserve">The WI acronym should be aligned to </w:t>
      </w:r>
      <w:r w:rsidRPr="00A03B6C">
        <w:rPr>
          <w:b/>
          <w:noProof/>
        </w:rPr>
        <w:t>'AE_EnTV'</w:t>
      </w:r>
      <w:r>
        <w:t xml:space="preserve">, this was revised accordingly in </w:t>
      </w:r>
      <w:r>
        <w:rPr>
          <w:color w:val="0000FF"/>
          <w:lang w:val="en-US" w:eastAsia="en-US"/>
        </w:rPr>
        <w:t>TD SP</w:t>
      </w:r>
      <w:r>
        <w:rPr>
          <w:color w:val="0000FF"/>
          <w:lang w:val="en-US" w:eastAsia="en-US"/>
        </w:rPr>
        <w:noBreakHyphen/>
        <w:t>160731</w:t>
      </w:r>
      <w:r>
        <w:t xml:space="preserve">. </w:t>
      </w:r>
      <w:r>
        <w:rPr>
          <w:lang w:eastAsia="en-US"/>
        </w:rPr>
        <w:t xml:space="preserve">This new WID was </w:t>
      </w:r>
      <w:r>
        <w:rPr>
          <w:color w:val="FF0000"/>
          <w:lang w:eastAsia="en-US"/>
        </w:rPr>
        <w:t>approved</w:t>
      </w:r>
      <w:r>
        <w:t>.</w:t>
      </w:r>
    </w:p>
    <w:p w:rsidR="00082EF0" w:rsidRDefault="00082EF0" w:rsidP="00082EF0">
      <w:pPr>
        <w:pStyle w:val="NormTop"/>
      </w:pPr>
      <w:r>
        <w:rPr>
          <w:color w:val="0000FF"/>
        </w:rPr>
        <w:t>TD SP</w:t>
      </w:r>
      <w:r>
        <w:rPr>
          <w:color w:val="0000FF"/>
        </w:rPr>
        <w:noBreakHyphen/>
        <w:t>160677</w:t>
      </w:r>
      <w:r w:rsidRPr="00D44412">
        <w:t xml:space="preserve"> </w:t>
      </w:r>
      <w:r>
        <w:t>(WID NEW) New work item on extended architecture support for Cellular Internet of Things. (Source: SA WG2).</w:t>
      </w:r>
      <w:r>
        <w:br/>
      </w:r>
      <w:r w:rsidRPr="00D44412">
        <w:rPr>
          <w:b/>
        </w:rPr>
        <w:t>Abstract:</w:t>
      </w:r>
      <w:r w:rsidRPr="00D44412">
        <w:t xml:space="preserve"> </w:t>
      </w:r>
      <w:r>
        <w:t>Objective: The objective of this work item is to provide normative specification based on the conclusion from the study phase as documented in TR 23.730, clause 8. In radio related matters that are included in the scope of the work, SA WG2 will work together with the responsible RAN groups</w:t>
      </w:r>
      <w:r w:rsidRPr="00A03B6C">
        <w:rPr>
          <w:noProof/>
        </w:rPr>
        <w:t xml:space="preserve">. CIoT_Ext </w:t>
      </w:r>
      <w:r>
        <w:t xml:space="preserve">normative work includes the following: </w:t>
      </w:r>
      <w:r>
        <w:br/>
        <w:t>1)</w:t>
      </w:r>
      <w:r>
        <w:tab/>
        <w:t xml:space="preserve">Support for authorization of use of Coverage Enhancement functionality. </w:t>
      </w:r>
      <w:r>
        <w:br/>
        <w:t>2)</w:t>
      </w:r>
      <w:r>
        <w:tab/>
        <w:t xml:space="preserve">Support for reliable communication service between UE and SCEF. </w:t>
      </w:r>
      <w:r>
        <w:br/>
        <w:t>3)</w:t>
      </w:r>
      <w:r>
        <w:tab/>
        <w:t xml:space="preserve">Inter-RAT idle mode mobility support for NB-IOT. </w:t>
      </w:r>
      <w:r>
        <w:br/>
        <w:t>4)</w:t>
      </w:r>
      <w:r>
        <w:tab/>
        <w:t xml:space="preserve">Support for CN overload protection for UE supporting control plane EPS </w:t>
      </w:r>
      <w:r w:rsidRPr="00A03B6C">
        <w:rPr>
          <w:noProof/>
        </w:rPr>
        <w:t>CIoT</w:t>
      </w:r>
      <w:r>
        <w:t xml:space="preserve"> optimizations.</w:t>
      </w:r>
    </w:p>
    <w:p w:rsidR="00082EF0" w:rsidRPr="00D44412" w:rsidRDefault="00082EF0" w:rsidP="00082EF0">
      <w:pPr>
        <w:keepNext/>
        <w:keepLines/>
      </w:pPr>
      <w:r>
        <w:rPr>
          <w:b/>
        </w:rPr>
        <w:t>Discussion and conclusion:</w:t>
      </w:r>
    </w:p>
    <w:p w:rsidR="00082EF0" w:rsidRPr="00A03B6C" w:rsidRDefault="00A03B6C" w:rsidP="00082EF0">
      <w:pPr>
        <w:keepLines/>
      </w:pPr>
      <w:r>
        <w:t xml:space="preserve">The supporting companies needed to be confirmed. This was revised off-line in </w:t>
      </w:r>
      <w:r>
        <w:rPr>
          <w:color w:val="0000FF"/>
          <w:lang w:val="en-US" w:eastAsia="en-US"/>
        </w:rPr>
        <w:t>TD SP</w:t>
      </w:r>
      <w:r>
        <w:rPr>
          <w:color w:val="0000FF"/>
          <w:lang w:val="en-US" w:eastAsia="en-US"/>
        </w:rPr>
        <w:noBreakHyphen/>
        <w:t>160732</w:t>
      </w:r>
      <w:r>
        <w:t xml:space="preserve">. </w:t>
      </w:r>
      <w:r>
        <w:rPr>
          <w:lang w:eastAsia="en-US"/>
        </w:rPr>
        <w:t xml:space="preserve">This new WID was </w:t>
      </w:r>
      <w:r>
        <w:rPr>
          <w:color w:val="FF0000"/>
          <w:lang w:eastAsia="en-US"/>
        </w:rPr>
        <w:t>approved</w:t>
      </w:r>
      <w:r>
        <w:t>.</w:t>
      </w:r>
    </w:p>
    <w:p w:rsidR="00A03B6C" w:rsidRDefault="00A03B6C" w:rsidP="00A03B6C">
      <w:pPr>
        <w:pStyle w:val="NormTop"/>
      </w:pPr>
      <w:r>
        <w:rPr>
          <w:color w:val="0000FF"/>
        </w:rPr>
        <w:lastRenderedPageBreak/>
        <w:t>TD SP</w:t>
      </w:r>
      <w:r>
        <w:rPr>
          <w:color w:val="0000FF"/>
        </w:rPr>
        <w:noBreakHyphen/>
        <w:t>160671</w:t>
      </w:r>
      <w:r w:rsidRPr="00D44412">
        <w:t xml:space="preserve"> </w:t>
      </w:r>
      <w:r>
        <w:t>(WI EXCEPTION REQUEST) Exception sheet for Extended architecture support for Cellular Internet of Things (</w:t>
      </w:r>
      <w:r w:rsidRPr="00A03B6C">
        <w:rPr>
          <w:noProof/>
        </w:rPr>
        <w:t xml:space="preserve">CIoT_Ext </w:t>
      </w:r>
      <w:r>
        <w:t>(New)). (Source: SA WG2).</w:t>
      </w:r>
      <w:r>
        <w:br/>
      </w:r>
      <w:r w:rsidRPr="00D44412">
        <w:rPr>
          <w:b/>
        </w:rPr>
        <w:t>Abstract:</w:t>
      </w:r>
      <w:r w:rsidRPr="00D44412">
        <w:t xml:space="preserve"> </w:t>
      </w:r>
      <w:r>
        <w:br/>
      </w:r>
      <w:r w:rsidRPr="00B57BEE">
        <w:rPr>
          <w:b/>
        </w:rPr>
        <w:t>Abstract of document:</w:t>
      </w:r>
      <w:r>
        <w:t xml:space="preserve"> SA WG2 Study on Extended architecture support for Cellular Internet of Things has concluded in SA WG2#116BIS, and has concluded to proceed with normative work in Rel</w:t>
      </w:r>
      <w:r>
        <w:noBreakHyphen/>
        <w:t xml:space="preserve">14 timeframe. </w:t>
      </w:r>
      <w:r>
        <w:br/>
        <w:t xml:space="preserve">One SA plenary cycle is needed to produce the normative work based on the agreements in the study phase captured in TR 23.730. Total 4 time units (2 at SA WG2#117 and 2 at SA WG2#118) will be required. </w:t>
      </w:r>
      <w:r>
        <w:br/>
      </w:r>
      <w:r w:rsidRPr="00B57BEE">
        <w:rPr>
          <w:b/>
        </w:rPr>
        <w:t>Contentious Issues:</w:t>
      </w:r>
      <w:r>
        <w:t xml:space="preserve"> TR 23.730 does not have any conclusion corresponding to work tasks 4), 5) and 6) shown in the table above. </w:t>
      </w:r>
      <w:r>
        <w:br/>
        <w:t xml:space="preserve">These tasks will be further studied as part of </w:t>
      </w:r>
      <w:r w:rsidRPr="00A03B6C">
        <w:rPr>
          <w:noProof/>
        </w:rPr>
        <w:t xml:space="preserve">FS_CIOT_Ext </w:t>
      </w:r>
      <w:r>
        <w:t xml:space="preserve">study item in TR 23.730 and if conclusions are agreed then they may be included as part of the </w:t>
      </w:r>
      <w:r w:rsidRPr="00A03B6C">
        <w:rPr>
          <w:noProof/>
        </w:rPr>
        <w:t xml:space="preserve">CIoT_Ext </w:t>
      </w:r>
      <w:r>
        <w:t>Rel</w:t>
      </w:r>
      <w:r>
        <w:noBreakHyphen/>
        <w:t>14 work item (i.e. an updated WID together with corresponding CRs would be provided to SA#74).</w:t>
      </w:r>
    </w:p>
    <w:p w:rsidR="00A03B6C" w:rsidRPr="00D44412" w:rsidRDefault="00A03B6C" w:rsidP="00A03B6C">
      <w:pPr>
        <w:keepNext/>
        <w:keepLines/>
      </w:pPr>
      <w:r>
        <w:rPr>
          <w:b/>
        </w:rPr>
        <w:t>Discussion and conclusion:</w:t>
      </w:r>
    </w:p>
    <w:p w:rsidR="00A03B6C" w:rsidRPr="00A03B6C" w:rsidRDefault="00A03B6C" w:rsidP="00A03B6C">
      <w:pPr>
        <w:keepLines/>
      </w:pPr>
      <w:r>
        <w:t xml:space="preserve">This Release 14 WI exception was </w:t>
      </w:r>
      <w:r>
        <w:rPr>
          <w:color w:val="FF0000"/>
        </w:rPr>
        <w:t>approved</w:t>
      </w:r>
      <w:r>
        <w:t>.</w:t>
      </w:r>
    </w:p>
    <w:p w:rsidR="00082EF0" w:rsidRDefault="00082EF0" w:rsidP="00082EF0">
      <w:pPr>
        <w:pStyle w:val="NormTop"/>
      </w:pPr>
      <w:r>
        <w:rPr>
          <w:color w:val="0000FF"/>
        </w:rPr>
        <w:t>TD SP</w:t>
      </w:r>
      <w:r>
        <w:rPr>
          <w:color w:val="0000FF"/>
        </w:rPr>
        <w:noBreakHyphen/>
        <w:t>160675</w:t>
      </w:r>
      <w:r w:rsidRPr="00D44412">
        <w:t xml:space="preserve"> </w:t>
      </w:r>
      <w:r>
        <w:t>(WID NEW) New Work Item Description on Service Domain Centralization. (Source: SA WG2).</w:t>
      </w:r>
      <w:r>
        <w:br/>
      </w:r>
      <w:r w:rsidRPr="00D44412">
        <w:rPr>
          <w:b/>
        </w:rPr>
        <w:t>Abstract:</w:t>
      </w:r>
      <w:r w:rsidRPr="00D44412">
        <w:t xml:space="preserve"> </w:t>
      </w:r>
      <w:r>
        <w:t>Objective: The objective of this work item is to take the conclusions from the study and implement the required normative changes to IMS centralized service specifications. These changes are:</w:t>
      </w:r>
      <w:r>
        <w:br/>
        <w:t>-</w:t>
      </w:r>
      <w:r>
        <w:tab/>
        <w:t xml:space="preserve">Remove limiting text in TS 23.292 and provide necessary changes to enable emergency calls </w:t>
      </w:r>
      <w:r>
        <w:br/>
      </w:r>
      <w:r>
        <w:tab/>
        <w:t xml:space="preserve">(including </w:t>
      </w:r>
      <w:proofErr w:type="spellStart"/>
      <w:r>
        <w:t>eCall</w:t>
      </w:r>
      <w:proofErr w:type="spellEnd"/>
      <w:r>
        <w:t xml:space="preserve">) originated in 2/3G CS RAN to use the IMS Service Domain, and update 23.167 to </w:t>
      </w:r>
      <w:r>
        <w:br/>
      </w:r>
      <w:r>
        <w:tab/>
        <w:t>refer to this text.</w:t>
      </w:r>
      <w:r>
        <w:br/>
        <w:t>-</w:t>
      </w:r>
      <w:r>
        <w:tab/>
        <w:t xml:space="preserve">Add </w:t>
      </w:r>
      <w:proofErr w:type="spellStart"/>
      <w:r>
        <w:t>SeDoC</w:t>
      </w:r>
      <w:proofErr w:type="spellEnd"/>
      <w:r>
        <w:t xml:space="preserve"> overall description to TS 23.292 (informative Annex).</w:t>
      </w:r>
      <w:r>
        <w:br/>
        <w:t>-</w:t>
      </w:r>
      <w:r>
        <w:tab/>
        <w:t xml:space="preserve">Add </w:t>
      </w:r>
      <w:proofErr w:type="spellStart"/>
      <w:r>
        <w:t>SeDoC</w:t>
      </w:r>
      <w:proofErr w:type="spellEnd"/>
      <w:r>
        <w:t xml:space="preserve"> Registration/Authentication procedure to TS 23.292 (mainly normative Annex).</w:t>
      </w:r>
    </w:p>
    <w:p w:rsidR="00082EF0" w:rsidRPr="00D44412" w:rsidRDefault="00082EF0" w:rsidP="00082EF0">
      <w:pPr>
        <w:keepNext/>
        <w:keepLines/>
      </w:pPr>
      <w:r>
        <w:rPr>
          <w:b/>
        </w:rPr>
        <w:t>Discussion and conclusion:</w:t>
      </w:r>
    </w:p>
    <w:p w:rsidR="00082EF0" w:rsidRPr="00D44412" w:rsidRDefault="00A03B6C" w:rsidP="00082EF0">
      <w:pPr>
        <w:keepLines/>
      </w:pPr>
      <w:r>
        <w:rPr>
          <w:lang w:eastAsia="en-US"/>
        </w:rPr>
        <w:t xml:space="preserve">This new WID was </w:t>
      </w:r>
      <w:r>
        <w:rPr>
          <w:color w:val="FF0000"/>
          <w:lang w:eastAsia="en-US"/>
        </w:rPr>
        <w:t>approved</w:t>
      </w:r>
      <w:r>
        <w:t>.</w:t>
      </w:r>
    </w:p>
    <w:p w:rsidR="00082EF0" w:rsidRDefault="00082EF0" w:rsidP="00082EF0">
      <w:pPr>
        <w:keepNext/>
        <w:keepLines/>
        <w:pBdr>
          <w:top w:val="single" w:sz="4" w:space="1" w:color="auto"/>
        </w:pBdr>
      </w:pPr>
      <w:r>
        <w:rPr>
          <w:color w:val="0000FF"/>
        </w:rPr>
        <w:t>TD SP</w:t>
      </w:r>
      <w:r>
        <w:rPr>
          <w:color w:val="0000FF"/>
        </w:rPr>
        <w:noBreakHyphen/>
        <w:t>160654</w:t>
      </w:r>
      <w:r w:rsidRPr="00D44412">
        <w:t xml:space="preserve"> </w:t>
      </w:r>
      <w:r>
        <w:t>(CR PACK) 5 CRs to 23.167, 23.237, 23.292 (</w:t>
      </w:r>
      <w:proofErr w:type="spellStart"/>
      <w:r>
        <w:t>SeDoC</w:t>
      </w:r>
      <w:proofErr w:type="spellEnd"/>
      <w:r>
        <w:t>, Rel</w:t>
      </w:r>
      <w:r>
        <w:noBreakHyphen/>
        <w:t>14). (Source: SA WG2).</w:t>
      </w:r>
      <w:r>
        <w:br/>
      </w:r>
      <w:r w:rsidRPr="00D44412">
        <w:rPr>
          <w:b/>
        </w:rPr>
        <w:t>Abstract:</w:t>
      </w:r>
      <w:r w:rsidRPr="00D44412">
        <w:t xml:space="preserve"> </w:t>
      </w:r>
      <w:r>
        <w:t>23.237 CR0497R1; 23.292 CR0235R2; 23.167 CR0303R2; 23.292 CR0236R2; 23.292 CR0237R2.</w:t>
      </w:r>
    </w:p>
    <w:p w:rsidR="00082EF0" w:rsidRPr="00D44412" w:rsidRDefault="00082EF0" w:rsidP="00082EF0">
      <w:pPr>
        <w:keepNext/>
        <w:keepLines/>
      </w:pPr>
      <w:r>
        <w:rPr>
          <w:b/>
        </w:rPr>
        <w:t>Discussion and conclusion:</w:t>
      </w:r>
    </w:p>
    <w:p w:rsidR="00082EF0" w:rsidRPr="00A03B6C" w:rsidRDefault="00A03B6C" w:rsidP="00082EF0">
      <w:pPr>
        <w:keepLines/>
      </w:pPr>
      <w:r>
        <w:rPr>
          <w:lang w:eastAsia="en-US"/>
        </w:rPr>
        <w:t xml:space="preserve">These CRs were </w:t>
      </w:r>
      <w:r>
        <w:rPr>
          <w:color w:val="FF0000"/>
          <w:lang w:eastAsia="en-US"/>
        </w:rPr>
        <w:t>approved</w:t>
      </w:r>
      <w:r>
        <w:rPr>
          <w:lang w:eastAsia="en-US"/>
        </w:rPr>
        <w:t>.</w:t>
      </w:r>
    </w:p>
    <w:p w:rsidR="00A03B6C" w:rsidRDefault="00A03B6C" w:rsidP="00A03B6C">
      <w:pPr>
        <w:keepNext/>
        <w:keepLines/>
        <w:pBdr>
          <w:top w:val="single" w:sz="4" w:space="1" w:color="auto"/>
        </w:pBdr>
      </w:pPr>
      <w:r>
        <w:rPr>
          <w:color w:val="0000FF"/>
        </w:rPr>
        <w:t>TD SP</w:t>
      </w:r>
      <w:r>
        <w:rPr>
          <w:color w:val="0000FF"/>
        </w:rPr>
        <w:noBreakHyphen/>
        <w:t>160656</w:t>
      </w:r>
      <w:r w:rsidRPr="00D44412">
        <w:t xml:space="preserve"> </w:t>
      </w:r>
      <w:r>
        <w:t>(CR PACK) 2 CRs to 23.246 (</w:t>
      </w:r>
      <w:r w:rsidRPr="00A03B6C">
        <w:rPr>
          <w:noProof/>
        </w:rPr>
        <w:t>AE_enTV</w:t>
      </w:r>
      <w:r>
        <w:t>, Rel</w:t>
      </w:r>
      <w:r>
        <w:noBreakHyphen/>
        <w:t>14). (Source: SA WG2).</w:t>
      </w:r>
      <w:r>
        <w:br/>
      </w:r>
      <w:r w:rsidRPr="00D44412">
        <w:rPr>
          <w:b/>
        </w:rPr>
        <w:t>Abstract:</w:t>
      </w:r>
      <w:r w:rsidRPr="00D44412">
        <w:t xml:space="preserve"> </w:t>
      </w:r>
      <w:r>
        <w:t>23.246 CR0402R1; 23.246 CR0404R2.</w:t>
      </w:r>
    </w:p>
    <w:p w:rsidR="00A03B6C" w:rsidRPr="00D44412" w:rsidRDefault="00A03B6C" w:rsidP="00A03B6C">
      <w:pPr>
        <w:keepNext/>
        <w:keepLines/>
      </w:pPr>
      <w:r>
        <w:rPr>
          <w:b/>
        </w:rPr>
        <w:t>Discussion and conclusion:</w:t>
      </w:r>
    </w:p>
    <w:p w:rsidR="00A03B6C" w:rsidRPr="00A03B6C" w:rsidRDefault="00A03B6C" w:rsidP="00A03B6C">
      <w:pPr>
        <w:keepLines/>
      </w:pPr>
      <w:r>
        <w:rPr>
          <w:lang w:eastAsia="en-US"/>
        </w:rPr>
        <w:t xml:space="preserve">These CRs were </w:t>
      </w:r>
      <w:r>
        <w:rPr>
          <w:color w:val="FF0000"/>
          <w:lang w:eastAsia="en-US"/>
        </w:rPr>
        <w:t>approved</w:t>
      </w:r>
      <w:r>
        <w:rPr>
          <w:lang w:eastAsia="en-US"/>
        </w:rPr>
        <w:t>.</w:t>
      </w:r>
    </w:p>
    <w:p w:rsidR="00B57BEE" w:rsidRDefault="00B57BEE" w:rsidP="00B57BEE">
      <w:pPr>
        <w:pStyle w:val="NormTop"/>
      </w:pPr>
      <w:r>
        <w:rPr>
          <w:color w:val="0000FF"/>
        </w:rPr>
        <w:t>TD SP</w:t>
      </w:r>
      <w:r>
        <w:rPr>
          <w:color w:val="0000FF"/>
        </w:rPr>
        <w:noBreakHyphen/>
        <w:t>160672</w:t>
      </w:r>
      <w:r w:rsidRPr="00D44412">
        <w:t xml:space="preserve"> </w:t>
      </w:r>
      <w:r>
        <w:t>(WI EXCEPTION REQUEST) Rel</w:t>
      </w:r>
      <w:r>
        <w:noBreakHyphen/>
        <w:t xml:space="preserve">14 Work Item Exception for </w:t>
      </w:r>
      <w:r w:rsidRPr="00A03B6C">
        <w:rPr>
          <w:noProof/>
        </w:rPr>
        <w:t>AE_enTV (AE_enTV</w:t>
      </w:r>
      <w:r>
        <w:t xml:space="preserve"> (New)). (Source: SA WG2).</w:t>
      </w:r>
      <w:r>
        <w:br/>
      </w:r>
      <w:r w:rsidRPr="00D44412">
        <w:rPr>
          <w:b/>
        </w:rPr>
        <w:t>Abstract:</w:t>
      </w:r>
      <w:r w:rsidRPr="00D44412">
        <w:t xml:space="preserve"> </w:t>
      </w:r>
      <w:r>
        <w:br/>
      </w:r>
      <w:r w:rsidRPr="00B57BEE">
        <w:rPr>
          <w:b/>
        </w:rPr>
        <w:t>Abstract of document:</w:t>
      </w:r>
      <w:r>
        <w:t xml:space="preserve"> During the study phase on TR 23.746, a baseline solution for an external reference point at the BM-SC for enhanced TV services over 3GPP networks, denoted TMB2, was introduced and agreed to be progressed for normative work in Rel</w:t>
      </w:r>
      <w:r>
        <w:noBreakHyphen/>
        <w:t xml:space="preserve">14. </w:t>
      </w:r>
      <w:r>
        <w:br/>
        <w:t xml:space="preserve">However, there are multiple details of such interface that depend on SA WG4 feedback. SA WG4 needs to progress further TV service specific information required to be exchanged via TMB2 in order to progress normative work in SA WG2. </w:t>
      </w:r>
      <w:r>
        <w:br/>
      </w:r>
      <w:r w:rsidRPr="00B57BEE">
        <w:rPr>
          <w:b/>
        </w:rPr>
        <w:t>Contentious Issues:</w:t>
      </w:r>
      <w:r>
        <w:t xml:space="preserve"> None.</w:t>
      </w:r>
    </w:p>
    <w:p w:rsidR="00B57BEE" w:rsidRPr="00D44412" w:rsidRDefault="00B57BEE" w:rsidP="00B57BEE">
      <w:pPr>
        <w:keepNext/>
        <w:keepLines/>
      </w:pPr>
      <w:r>
        <w:rPr>
          <w:b/>
        </w:rPr>
        <w:t>Discussion and conclusion:</w:t>
      </w:r>
    </w:p>
    <w:p w:rsidR="00B57BEE" w:rsidRPr="00A03B6C" w:rsidRDefault="00A03B6C" w:rsidP="00B57BEE">
      <w:pPr>
        <w:keepLines/>
      </w:pPr>
      <w:r>
        <w:t xml:space="preserve">This Release 14 WI exception was </w:t>
      </w:r>
      <w:r>
        <w:rPr>
          <w:color w:val="FF0000"/>
        </w:rPr>
        <w:t>approved</w:t>
      </w:r>
      <w:r>
        <w:t>.</w:t>
      </w:r>
    </w:p>
    <w:p w:rsidR="00B57BEE" w:rsidRDefault="00B57BEE" w:rsidP="00B57BEE">
      <w:pPr>
        <w:pStyle w:val="Heading1"/>
      </w:pPr>
      <w:bookmarkStart w:id="182" w:name="_Toc462731271"/>
      <w:r>
        <w:lastRenderedPageBreak/>
        <w:t>18</w:t>
      </w:r>
      <w:r>
        <w:tab/>
        <w:t>Proposed New Study Items (SI WIDs)</w:t>
      </w:r>
      <w:bookmarkEnd w:id="182"/>
    </w:p>
    <w:p w:rsidR="00B57BEE" w:rsidRDefault="00B57BEE" w:rsidP="00B57BEE">
      <w:pPr>
        <w:keepNext/>
        <w:keepLines/>
      </w:pPr>
      <w:r>
        <w:rPr>
          <w:color w:val="0000FF"/>
        </w:rPr>
        <w:t>TD SP</w:t>
      </w:r>
      <w:r>
        <w:rPr>
          <w:color w:val="0000FF"/>
        </w:rPr>
        <w:noBreakHyphen/>
        <w:t>160555</w:t>
      </w:r>
      <w:r w:rsidRPr="00D44412">
        <w:t xml:space="preserve"> </w:t>
      </w:r>
      <w:r>
        <w:t>(SID NEW) New SID on Study on enhancements of Public Warning System (</w:t>
      </w:r>
      <w:r w:rsidRPr="00A03B6C">
        <w:rPr>
          <w:noProof/>
        </w:rPr>
        <w:t>FS_ePWS</w:t>
      </w:r>
      <w:r>
        <w:t>). (Source: SA WG1).</w:t>
      </w:r>
      <w:r>
        <w:br/>
      </w:r>
      <w:r w:rsidRPr="00D44412">
        <w:rPr>
          <w:b/>
        </w:rPr>
        <w:t>Abstract:</w:t>
      </w:r>
      <w:r w:rsidRPr="00D44412">
        <w:t xml:space="preserve"> </w:t>
      </w:r>
      <w:r>
        <w:t xml:space="preserve">Objective: The objectives of this study are to support the legacy regulatory policy and to provide the minimum set of requirements for devices whose user interface or display method is not suitable to show text-based PWS message </w:t>
      </w:r>
      <w:r>
        <w:br/>
        <w:t>1)</w:t>
      </w:r>
      <w:r>
        <w:tab/>
        <w:t xml:space="preserve">Identifying new service scenarios and potential requirements applicable to </w:t>
      </w:r>
      <w:r>
        <w:br/>
      </w:r>
      <w:r>
        <w:tab/>
        <w:t>a)</w:t>
      </w:r>
      <w:r>
        <w:tab/>
        <w:t xml:space="preserve">devices with diverse form-factors (e.g. devices with VR display) that are directly connecting to </w:t>
      </w:r>
      <w:r>
        <w:br/>
      </w:r>
      <w:r>
        <w:tab/>
      </w:r>
      <w:r>
        <w:tab/>
        <w:t xml:space="preserve">3GPP systems and whose user interfaces can be different from the conventional mobile phones </w:t>
      </w:r>
      <w:r>
        <w:br/>
      </w:r>
      <w:r>
        <w:tab/>
        <w:t>b)</w:t>
      </w:r>
      <w:r>
        <w:tab/>
        <w:t xml:space="preserve">devices that are defined by applying 3GPP systems to non-ICT industry businesses </w:t>
      </w:r>
      <w:r>
        <w:br/>
      </w:r>
      <w:r>
        <w:tab/>
      </w:r>
      <w:r>
        <w:tab/>
        <w:t xml:space="preserve">(e.g. automotive cars or smart home appliance) and have the UE role different from what 3GPP </w:t>
      </w:r>
      <w:r>
        <w:br/>
      </w:r>
      <w:r>
        <w:tab/>
      </w:r>
      <w:r>
        <w:tab/>
        <w:t xml:space="preserve">has traditionally assumed. </w:t>
      </w:r>
      <w:r>
        <w:br/>
        <w:t>2)</w:t>
      </w:r>
      <w:r>
        <w:tab/>
        <w:t xml:space="preserve">Identifying potential requirements to address the presentation of the warning message considering </w:t>
      </w:r>
      <w:r>
        <w:br/>
      </w:r>
      <w:r>
        <w:tab/>
        <w:t xml:space="preserve">circumstances such as language being used (e.g. international roaming scenario where the user does </w:t>
      </w:r>
      <w:r>
        <w:br/>
      </w:r>
      <w:r>
        <w:tab/>
        <w:t xml:space="preserve">not understand the local language) or users with disability (e.g. people with vision impairment). </w:t>
      </w:r>
      <w:r>
        <w:br/>
        <w:t>This study does not consider the US PWS (aka CMAS) and ETWS.</w:t>
      </w:r>
    </w:p>
    <w:p w:rsidR="00B57BEE" w:rsidRPr="00D44412" w:rsidRDefault="00B57BEE" w:rsidP="00B57BEE">
      <w:pPr>
        <w:keepNext/>
        <w:keepLines/>
      </w:pPr>
      <w:r>
        <w:rPr>
          <w:b/>
        </w:rPr>
        <w:t>Discussion and conclusion:</w:t>
      </w:r>
    </w:p>
    <w:p w:rsidR="00B57BEE" w:rsidRPr="00A03B6C" w:rsidRDefault="00A03B6C" w:rsidP="00B57BEE">
      <w:pPr>
        <w:keepLines/>
      </w:pPr>
      <w:r>
        <w:rPr>
          <w:lang w:eastAsia="en-US"/>
        </w:rPr>
        <w:t xml:space="preserve">Qualcomm commented that there had been discussion on issues raised on this over the SA WG1 e-mail list and proposed to update this with those changes. This was revised in </w:t>
      </w:r>
      <w:r w:rsidRPr="00A03B6C">
        <w:rPr>
          <w:color w:val="0000FF"/>
          <w:lang w:val="en-US" w:eastAsia="en-US"/>
        </w:rPr>
        <w:t>TD SP</w:t>
      </w:r>
      <w:r w:rsidRPr="00A03B6C">
        <w:rPr>
          <w:color w:val="0000FF"/>
          <w:lang w:val="en-US" w:eastAsia="en-US"/>
        </w:rPr>
        <w:noBreakHyphen/>
        <w:t>16</w:t>
      </w:r>
      <w:r>
        <w:rPr>
          <w:color w:val="0000FF"/>
          <w:lang w:val="en-US" w:eastAsia="en-US"/>
        </w:rPr>
        <w:t>0733</w:t>
      </w:r>
      <w:r w:rsidR="00621023">
        <w:t xml:space="preserve">. </w:t>
      </w:r>
      <w:r w:rsidR="00621023">
        <w:rPr>
          <w:lang w:eastAsia="en-US"/>
        </w:rPr>
        <w:t xml:space="preserve">This New Study WID was </w:t>
      </w:r>
      <w:r w:rsidR="00621023">
        <w:rPr>
          <w:color w:val="FF0000"/>
          <w:lang w:eastAsia="en-US"/>
        </w:rPr>
        <w:t>approved</w:t>
      </w:r>
      <w:r w:rsidR="00621023">
        <w:t>.</w:t>
      </w:r>
    </w:p>
    <w:p w:rsidR="00B57BEE" w:rsidRDefault="00B57BEE" w:rsidP="00B57BEE">
      <w:pPr>
        <w:pStyle w:val="NormTop"/>
      </w:pPr>
      <w:r>
        <w:rPr>
          <w:color w:val="0000FF"/>
        </w:rPr>
        <w:t>TD SP</w:t>
      </w:r>
      <w:r>
        <w:rPr>
          <w:color w:val="0000FF"/>
        </w:rPr>
        <w:noBreakHyphen/>
        <w:t>160556</w:t>
      </w:r>
      <w:r w:rsidRPr="00D44412">
        <w:t xml:space="preserve"> </w:t>
      </w:r>
      <w:r>
        <w:t>(SID NEW) New SID on Study on Maritime Communication Services over 3GPP system (FS_MARCOM). (Source: SA WG1).</w:t>
      </w:r>
      <w:r>
        <w:br/>
      </w:r>
      <w:r w:rsidRPr="00D44412">
        <w:rPr>
          <w:b/>
        </w:rPr>
        <w:t>Abstract:</w:t>
      </w:r>
      <w:r w:rsidRPr="00D44412">
        <w:t xml:space="preserve"> </w:t>
      </w:r>
      <w:r>
        <w:t xml:space="preserve">Objective: The objectives are </w:t>
      </w:r>
      <w:r>
        <w:br/>
        <w:t>1)</w:t>
      </w:r>
      <w:r>
        <w:tab/>
        <w:t xml:space="preserve">to develop use cases and potential requirements for services between Authorities and the public on </w:t>
      </w:r>
      <w:r>
        <w:br/>
      </w:r>
      <w:r>
        <w:tab/>
        <w:t xml:space="preserve">board in the maritime radio communication environment; </w:t>
      </w:r>
      <w:r>
        <w:br/>
        <w:t>2)</w:t>
      </w:r>
      <w:r>
        <w:tab/>
        <w:t xml:space="preserve">to analyse gap between the potential requirements identified by developed use cases and existing </w:t>
      </w:r>
      <w:r>
        <w:br/>
      </w:r>
      <w:r>
        <w:tab/>
        <w:t xml:space="preserve">3GPP functions and specifications and indicate which potential requirements are already covered by </w:t>
      </w:r>
      <w:r>
        <w:br/>
      </w:r>
      <w:r>
        <w:tab/>
        <w:t xml:space="preserve">existing functions and which potential requirements need additional work for new functions; </w:t>
      </w:r>
      <w:r>
        <w:br/>
        <w:t>3)</w:t>
      </w:r>
      <w:r>
        <w:tab/>
        <w:t xml:space="preserve">to study the harmonisation among the public safety networks on land and at sea; </w:t>
      </w:r>
      <w:r>
        <w:br/>
        <w:t>4)</w:t>
      </w:r>
      <w:r>
        <w:tab/>
        <w:t xml:space="preserve">to study the interworking between 3GPP system and the existing/future maritime radio communication </w:t>
      </w:r>
      <w:r>
        <w:br/>
      </w:r>
      <w:r>
        <w:tab/>
        <w:t xml:space="preserve">systems for the seamless service of voice communication and data exchange between users ashore </w:t>
      </w:r>
      <w:r>
        <w:br/>
      </w:r>
      <w:r>
        <w:tab/>
        <w:t>and at sea or between vessels at sea.</w:t>
      </w:r>
    </w:p>
    <w:p w:rsidR="00B57BEE" w:rsidRPr="00D44412" w:rsidRDefault="00B57BEE" w:rsidP="00B57BEE">
      <w:pPr>
        <w:keepNext/>
        <w:keepLines/>
      </w:pPr>
      <w:r>
        <w:rPr>
          <w:b/>
        </w:rPr>
        <w:t>Discussion and conclusion:</w:t>
      </w:r>
    </w:p>
    <w:p w:rsidR="00B57BEE" w:rsidRPr="00A03B6C" w:rsidRDefault="00A03B6C" w:rsidP="00B57BEE">
      <w:pPr>
        <w:keepLines/>
      </w:pPr>
      <w:r w:rsidRPr="00A03B6C">
        <w:rPr>
          <w:noProof/>
        </w:rPr>
        <w:t>MediaTek</w:t>
      </w:r>
      <w:r>
        <w:t xml:space="preserve"> asked how objective 4 (interworking between 3GPP systems and future systems) can be achieved. It was clarified that there are developments in maritime communications ongoing which are intended to be included. </w:t>
      </w:r>
      <w:r>
        <w:rPr>
          <w:lang w:eastAsia="en-US"/>
        </w:rPr>
        <w:t xml:space="preserve">This new WID was </w:t>
      </w:r>
      <w:r>
        <w:rPr>
          <w:color w:val="FF0000"/>
          <w:lang w:eastAsia="en-US"/>
        </w:rPr>
        <w:t>approved</w:t>
      </w:r>
      <w:r>
        <w:t>.</w:t>
      </w:r>
    </w:p>
    <w:p w:rsidR="00B57BEE" w:rsidRDefault="00B57BEE" w:rsidP="00B57BEE">
      <w:pPr>
        <w:pStyle w:val="NormTop"/>
      </w:pPr>
      <w:r>
        <w:rPr>
          <w:color w:val="0000FF"/>
        </w:rPr>
        <w:t>TD SP</w:t>
      </w:r>
      <w:r>
        <w:rPr>
          <w:color w:val="0000FF"/>
        </w:rPr>
        <w:noBreakHyphen/>
        <w:t>160608</w:t>
      </w:r>
      <w:r w:rsidRPr="00D44412">
        <w:t xml:space="preserve"> </w:t>
      </w:r>
      <w:r>
        <w:t>(SID NEW) New Study on forward compatibility for 3GPP Diameter Charging Applications. (Source: SA WG5).</w:t>
      </w:r>
      <w:r>
        <w:br/>
      </w:r>
      <w:r w:rsidRPr="00D44412">
        <w:rPr>
          <w:b/>
        </w:rPr>
        <w:t>Abstract:</w:t>
      </w:r>
      <w:r w:rsidRPr="00D44412">
        <w:t xml:space="preserve"> </w:t>
      </w:r>
      <w:r>
        <w:t xml:space="preserve">Objective: This study will investigate forward extensibility of </w:t>
      </w:r>
      <w:r w:rsidRPr="00621023">
        <w:rPr>
          <w:noProof/>
        </w:rPr>
        <w:t>Rf</w:t>
      </w:r>
      <w:r>
        <w:t xml:space="preserve"> and Ro in conformance with conclusion of TR 29.819. This study item will evaluate alternatives to 'M' bit set mechanism for new Mandatory AVPs to be added to 3GPP TS 32.299 Diameter Accounting application ACR/ACA for </w:t>
      </w:r>
      <w:proofErr w:type="spellStart"/>
      <w:r>
        <w:t>Rf</w:t>
      </w:r>
      <w:proofErr w:type="spellEnd"/>
      <w:r>
        <w:t xml:space="preserve"> and 3GPP TS 32.299 Diameter Credit-Control application CCR/CCA for Ro. The 'Supported-Features' mechanism specified for other 3GPP Diameter Applications will be considered in this evaluation. </w:t>
      </w:r>
      <w:r>
        <w:br/>
        <w:t>Mandatory per this objective has the same definition as the 'M' bit set: i.e. required to be understood by the receiver.</w:t>
      </w:r>
    </w:p>
    <w:p w:rsidR="00B57BEE" w:rsidRPr="00D44412" w:rsidRDefault="00B57BEE" w:rsidP="00B57BEE">
      <w:pPr>
        <w:keepNext/>
        <w:keepLines/>
      </w:pPr>
      <w:r>
        <w:rPr>
          <w:b/>
        </w:rPr>
        <w:t>Discussion and conclusion:</w:t>
      </w:r>
    </w:p>
    <w:p w:rsidR="00B57BEE" w:rsidRPr="00621023" w:rsidRDefault="00621023" w:rsidP="00B57BEE">
      <w:pPr>
        <w:keepLines/>
      </w:pPr>
      <w:r>
        <w:rPr>
          <w:lang w:eastAsia="en-US"/>
        </w:rPr>
        <w:t xml:space="preserve">This new Study WID was </w:t>
      </w:r>
      <w:r>
        <w:rPr>
          <w:color w:val="FF0000"/>
          <w:lang w:eastAsia="en-US"/>
        </w:rPr>
        <w:t>approved</w:t>
      </w:r>
      <w:r>
        <w:t>.</w:t>
      </w:r>
    </w:p>
    <w:p w:rsidR="00B57BEE" w:rsidRDefault="00B57BEE" w:rsidP="00B57BEE">
      <w:pPr>
        <w:pStyle w:val="NormTop"/>
      </w:pPr>
      <w:r>
        <w:rPr>
          <w:color w:val="0000FF"/>
        </w:rPr>
        <w:lastRenderedPageBreak/>
        <w:t>TD SP</w:t>
      </w:r>
      <w:r>
        <w:rPr>
          <w:color w:val="0000FF"/>
        </w:rPr>
        <w:noBreakHyphen/>
        <w:t>160611</w:t>
      </w:r>
      <w:r w:rsidRPr="00D44412">
        <w:t xml:space="preserve"> </w:t>
      </w:r>
      <w:r>
        <w:t xml:space="preserve">(SID NEW) New Study on Management aspects of selected </w:t>
      </w:r>
      <w:r w:rsidRPr="00A03B6C">
        <w:rPr>
          <w:noProof/>
        </w:rPr>
        <w:t>IoT</w:t>
      </w:r>
      <w:r w:rsidRPr="00A03B6C">
        <w:rPr>
          <w:noProof/>
        </w:rPr>
        <w:noBreakHyphen/>
        <w:t xml:space="preserve">related </w:t>
      </w:r>
      <w:r>
        <w:t>features. (Source: SA WG5).</w:t>
      </w:r>
      <w:r>
        <w:br/>
      </w:r>
      <w:r w:rsidRPr="00D44412">
        <w:rPr>
          <w:b/>
        </w:rPr>
        <w:t>Abstract:</w:t>
      </w:r>
      <w:r w:rsidRPr="00D44412">
        <w:t xml:space="preserve"> </w:t>
      </w:r>
      <w:r>
        <w:t xml:space="preserve">Objective: The objective of the Study is to investigate management aspects of 4G </w:t>
      </w:r>
      <w:r w:rsidRPr="00A03B6C">
        <w:rPr>
          <w:noProof/>
        </w:rPr>
        <w:t>IoT</w:t>
      </w:r>
      <w:r>
        <w:t xml:space="preserve"> related functionalities such as </w:t>
      </w:r>
      <w:r w:rsidRPr="00A03B6C">
        <w:rPr>
          <w:noProof/>
        </w:rPr>
        <w:t>eMTC</w:t>
      </w:r>
      <w:r>
        <w:t xml:space="preserve"> and </w:t>
      </w:r>
      <w:r w:rsidRPr="00A03B6C">
        <w:rPr>
          <w:noProof/>
        </w:rPr>
        <w:t xml:space="preserve">NB-IoT </w:t>
      </w:r>
      <w:r>
        <w:t xml:space="preserve">RAN Features, DÉCOR etc. and make recommendations which functionalities should be addressed in the normative phase to enhance existing SA WG5 OAM specifications. For every considered functionality the relevant aspects should be analysed, such as: </w:t>
      </w:r>
      <w:r>
        <w:br/>
        <w:t>1.</w:t>
      </w:r>
      <w:r>
        <w:tab/>
        <w:t xml:space="preserve">CM, PM and FM aspects </w:t>
      </w:r>
      <w:r>
        <w:br/>
        <w:t xml:space="preserve">2. Use cases and potential requirements for the corresponding network management functionalities. </w:t>
      </w:r>
      <w:r>
        <w:br/>
        <w:t>3.</w:t>
      </w:r>
      <w:r>
        <w:tab/>
        <w:t xml:space="preserve">Potential impact of virtualization of the corresponding network nodes. </w:t>
      </w:r>
      <w:r>
        <w:br/>
        <w:t>4.</w:t>
      </w:r>
      <w:r>
        <w:tab/>
        <w:t xml:space="preserve">Automation of the management of the selected functionalities for self-optimisation, self-healing etc. </w:t>
      </w:r>
      <w:r>
        <w:br/>
        <w:t>5.</w:t>
      </w:r>
      <w:r>
        <w:tab/>
        <w:t xml:space="preserve">Potential solutions and how it affects the specifications in the parts of IRPs, NRM, trace </w:t>
      </w:r>
      <w:r>
        <w:br/>
      </w:r>
      <w:r>
        <w:tab/>
        <w:t xml:space="preserve">specifications etc. </w:t>
      </w:r>
      <w:r>
        <w:br/>
        <w:t>6.</w:t>
      </w:r>
      <w:r>
        <w:tab/>
        <w:t xml:space="preserve">Based on the input from the SA WG5 Studies on management and orchestration for next generation </w:t>
      </w:r>
      <w:r>
        <w:br/>
      </w:r>
      <w:r>
        <w:tab/>
        <w:t xml:space="preserve">network, relation to 5G management and orchestration may be considered for the case when the </w:t>
      </w:r>
      <w:r>
        <w:br/>
      </w:r>
      <w:r>
        <w:tab/>
        <w:t xml:space="preserve">operator's network is composed of 4G and 5G components </w:t>
      </w:r>
      <w:r>
        <w:br/>
        <w:t>The Study shall take into consideration the results from SA WG1, SA WG2, RAN, and, where relevant, ongoing 5G development. The TR 32.817 on filtering of measurements for shared networks can be also considered as an input.</w:t>
      </w:r>
    </w:p>
    <w:p w:rsidR="00B57BEE" w:rsidRPr="00D44412" w:rsidRDefault="00B57BEE" w:rsidP="00B57BEE">
      <w:pPr>
        <w:keepNext/>
        <w:keepLines/>
      </w:pPr>
      <w:r>
        <w:rPr>
          <w:b/>
        </w:rPr>
        <w:t>Discussion and conclusion:</w:t>
      </w:r>
    </w:p>
    <w:p w:rsidR="00621023" w:rsidRPr="00621023" w:rsidRDefault="00621023" w:rsidP="00621023">
      <w:pPr>
        <w:keepLines/>
      </w:pPr>
      <w:r>
        <w:rPr>
          <w:lang w:eastAsia="en-US"/>
        </w:rPr>
        <w:t xml:space="preserve">This new Study WID was </w:t>
      </w:r>
      <w:r>
        <w:rPr>
          <w:color w:val="FF0000"/>
          <w:lang w:eastAsia="en-US"/>
        </w:rPr>
        <w:t>approved</w:t>
      </w:r>
      <w:r>
        <w:t>.</w:t>
      </w:r>
    </w:p>
    <w:p w:rsidR="00B57BEE" w:rsidRDefault="00B57BEE" w:rsidP="00B57BEE">
      <w:pPr>
        <w:pStyle w:val="NormTop"/>
      </w:pPr>
      <w:r>
        <w:rPr>
          <w:color w:val="0000FF"/>
        </w:rPr>
        <w:t>TD SP</w:t>
      </w:r>
      <w:r>
        <w:rPr>
          <w:color w:val="0000FF"/>
        </w:rPr>
        <w:noBreakHyphen/>
        <w:t>160612</w:t>
      </w:r>
      <w:r w:rsidRPr="00D44412">
        <w:t xml:space="preserve"> </w:t>
      </w:r>
      <w:r>
        <w:t>(SID NEW) New SID management aspects of virtualized network functions that are part of the RAN. (Source: SA WG5).</w:t>
      </w:r>
      <w:r>
        <w:br/>
      </w:r>
      <w:r w:rsidRPr="00D44412">
        <w:rPr>
          <w:b/>
        </w:rPr>
        <w:t>Abstract:</w:t>
      </w:r>
      <w:r w:rsidRPr="00D44412">
        <w:t xml:space="preserve"> </w:t>
      </w:r>
      <w:r>
        <w:t xml:space="preserve">Objective: The objectives of this study are to: </w:t>
      </w:r>
      <w:r>
        <w:br/>
        <w:t>1.</w:t>
      </w:r>
      <w:r>
        <w:tab/>
        <w:t xml:space="preserve">Study the management use cases and potential management requirements for the virtualized network </w:t>
      </w:r>
      <w:r>
        <w:br/>
      </w:r>
      <w:r>
        <w:tab/>
        <w:t xml:space="preserve">functions that are part of the RAN, and their relations with non-virtualized part of the RAN from </w:t>
      </w:r>
      <w:r>
        <w:br/>
      </w:r>
      <w:r>
        <w:tab/>
        <w:t xml:space="preserve">management perspective, based on the management solutions of mobile networks that include </w:t>
      </w:r>
      <w:r>
        <w:br/>
      </w:r>
      <w:r>
        <w:tab/>
        <w:t xml:space="preserve">virtualized core network functions (EPC or IMS). </w:t>
      </w:r>
      <w:r>
        <w:br/>
        <w:t>2.</w:t>
      </w:r>
      <w:r>
        <w:tab/>
        <w:t xml:space="preserve">Identify the use cases and potential requirements which cannot be supported by the management </w:t>
      </w:r>
      <w:r>
        <w:br/>
      </w:r>
      <w:r>
        <w:tab/>
        <w:t xml:space="preserve">solutions of mobile networks that include virtualized core network functions (EPC or IMS). </w:t>
      </w:r>
      <w:r>
        <w:br/>
        <w:t>3.</w:t>
      </w:r>
      <w:r>
        <w:tab/>
        <w:t xml:space="preserve">Study the potential solutions for the identified use cases and requirements. </w:t>
      </w:r>
      <w:r>
        <w:br/>
        <w:t>4.</w:t>
      </w:r>
      <w:r>
        <w:tab/>
        <w:t xml:space="preserve">Provide recommendations on the feasibility of extending the scope of the normative specifications </w:t>
      </w:r>
      <w:r>
        <w:br/>
      </w:r>
      <w:r>
        <w:tab/>
        <w:t xml:space="preserve">for management of mobile networks that include virtualized network functions to also cover </w:t>
      </w:r>
      <w:r>
        <w:br/>
      </w:r>
      <w:r>
        <w:tab/>
        <w:t xml:space="preserve">management of virtualized network functions that are part of the RAN. </w:t>
      </w:r>
      <w:r>
        <w:br/>
        <w:t>The SA WG5 study will address the management aspects based on the output of the study in RAN; therefore, coordination with RAN WGs are needed.</w:t>
      </w:r>
    </w:p>
    <w:p w:rsidR="00B57BEE" w:rsidRPr="00D44412" w:rsidRDefault="00B57BEE" w:rsidP="00B57BEE">
      <w:pPr>
        <w:keepNext/>
        <w:keepLines/>
      </w:pPr>
      <w:r>
        <w:rPr>
          <w:b/>
        </w:rPr>
        <w:t>Discussion and conclusion:</w:t>
      </w:r>
    </w:p>
    <w:p w:rsidR="00B57BEE" w:rsidRPr="00D44412" w:rsidRDefault="00621023" w:rsidP="00B57BEE">
      <w:pPr>
        <w:keepLines/>
      </w:pPr>
      <w:r w:rsidRPr="00621023">
        <w:rPr>
          <w:b/>
        </w:rPr>
        <w:t>This was provided by the SA WG5 Chairman and was not agreed by SA WG5.</w:t>
      </w:r>
      <w:r>
        <w:t xml:space="preserve"> </w:t>
      </w:r>
      <w:r w:rsidR="00A0301B">
        <w:t xml:space="preserve">Replacement proposal from Huawei in </w:t>
      </w:r>
      <w:r w:rsidR="00A0301B">
        <w:rPr>
          <w:color w:val="0000FF"/>
          <w:lang w:val="en-US" w:eastAsia="en-US"/>
        </w:rPr>
        <w:t>TD SP</w:t>
      </w:r>
      <w:r w:rsidR="00A0301B">
        <w:rPr>
          <w:color w:val="0000FF"/>
          <w:lang w:val="en-US" w:eastAsia="en-US"/>
        </w:rPr>
        <w:noBreakHyphen/>
        <w:t>160703</w:t>
      </w:r>
      <w:r w:rsidR="00A0301B">
        <w:t>.</w:t>
      </w:r>
      <w:r>
        <w:t xml:space="preserve"> This was presented and the alternative from Huawei in </w:t>
      </w:r>
      <w:r>
        <w:rPr>
          <w:color w:val="0000FF"/>
          <w:lang w:val="en-US" w:eastAsia="en-US"/>
        </w:rPr>
        <w:t>TD SP</w:t>
      </w:r>
      <w:r>
        <w:rPr>
          <w:color w:val="0000FF"/>
          <w:lang w:val="en-US" w:eastAsia="en-US"/>
        </w:rPr>
        <w:noBreakHyphen/>
        <w:t>160703</w:t>
      </w:r>
      <w:r w:rsidRPr="00637C48">
        <w:t xml:space="preserve"> </w:t>
      </w:r>
      <w:r>
        <w:t xml:space="preserve">was then reviewed. </w:t>
      </w:r>
      <w:del w:id="183" w:author="thomas.tovinger@ericsson.com Changes" w:date="2016-09-29T08:46:00Z">
        <w:r w:rsidDel="00FD4F91">
          <w:delText>this</w:delText>
        </w:r>
      </w:del>
      <w:ins w:id="184" w:author="thomas.tovinger@ericsson.com Changes" w:date="2016-09-29T08:46:00Z">
        <w:r w:rsidR="00FD4F91">
          <w:rPr>
            <w:color w:val="0000FF"/>
          </w:rPr>
          <w:t>TD SP</w:t>
        </w:r>
        <w:r w:rsidR="00FD4F91">
          <w:rPr>
            <w:color w:val="0000FF"/>
          </w:rPr>
          <w:noBreakHyphen/>
          <w:t>160612</w:t>
        </w:r>
      </w:ins>
      <w:r>
        <w:t xml:space="preserve"> was then </w:t>
      </w:r>
      <w:r>
        <w:rPr>
          <w:color w:val="0000FF"/>
        </w:rPr>
        <w:t>noted</w:t>
      </w:r>
      <w:r>
        <w:t>.</w:t>
      </w:r>
    </w:p>
    <w:p w:rsidR="00621023" w:rsidRDefault="00621023" w:rsidP="00621023">
      <w:pPr>
        <w:pStyle w:val="NormTop"/>
      </w:pPr>
      <w:r>
        <w:rPr>
          <w:color w:val="0000FF"/>
          <w:lang w:val="en-US" w:eastAsia="en-US"/>
        </w:rPr>
        <w:lastRenderedPageBreak/>
        <w:t>TD SP</w:t>
      </w:r>
      <w:r>
        <w:rPr>
          <w:color w:val="0000FF"/>
          <w:lang w:val="en-US" w:eastAsia="en-US"/>
        </w:rPr>
        <w:noBreakHyphen/>
        <w:t>160703</w:t>
      </w:r>
      <w:r w:rsidRPr="00637C48">
        <w:t xml:space="preserve"> </w:t>
      </w:r>
      <w:r>
        <w:t>(SID new) Proposed update to SA WG5 SID management aspects of virtualized network functions that are part of the NR. (Huawei).</w:t>
      </w:r>
      <w:r>
        <w:br/>
      </w:r>
      <w:r w:rsidRPr="00A0301B">
        <w:rPr>
          <w:b/>
        </w:rPr>
        <w:t>Abstract:</w:t>
      </w:r>
      <w:r w:rsidRPr="00A0301B">
        <w:t xml:space="preserve"> </w:t>
      </w:r>
      <w:r>
        <w:t xml:space="preserve">Objective: The objective of the Study is to investigate management aspects of 4G </w:t>
      </w:r>
      <w:proofErr w:type="spellStart"/>
      <w:r>
        <w:t>IoT</w:t>
      </w:r>
      <w:proofErr w:type="spellEnd"/>
      <w:r>
        <w:t xml:space="preserve"> related functionalities such as</w:t>
      </w:r>
      <w:r w:rsidRPr="00621023">
        <w:rPr>
          <w:noProof/>
        </w:rPr>
        <w:t xml:space="preserve"> eMTC and NB-IoT </w:t>
      </w:r>
      <w:r>
        <w:t xml:space="preserve">NR Features, DECOR etc. and make recommendations which functionalities should be addressed in the normative phase to enhance existing SA WG5 OAM specifications. For every considered functionality the relevant aspects should be analysed, such as: </w:t>
      </w:r>
      <w:r>
        <w:br/>
        <w:t>1.</w:t>
      </w:r>
      <w:r>
        <w:tab/>
        <w:t xml:space="preserve">CM, PM and FM aspects </w:t>
      </w:r>
      <w:r>
        <w:br/>
        <w:t xml:space="preserve">2. Use cases and potential requirements for the corresponding network management functionalities. </w:t>
      </w:r>
      <w:r>
        <w:br/>
        <w:t>3.</w:t>
      </w:r>
      <w:r>
        <w:tab/>
        <w:t xml:space="preserve">Potential impact of virtualization of the corresponding network nodes. </w:t>
      </w:r>
      <w:r>
        <w:br/>
        <w:t>4.</w:t>
      </w:r>
      <w:r>
        <w:tab/>
        <w:t xml:space="preserve">Automation of the management of the selected functionalities for self-optimisation, self-healing etc. </w:t>
      </w:r>
      <w:r>
        <w:br/>
        <w:t>5.</w:t>
      </w:r>
      <w:r>
        <w:tab/>
        <w:t xml:space="preserve">Potential solutions and how it affects the specifications in the parts of IRPs, NRM, trace </w:t>
      </w:r>
      <w:r>
        <w:br/>
      </w:r>
      <w:r>
        <w:tab/>
        <w:t xml:space="preserve">specifications etc. </w:t>
      </w:r>
      <w:r>
        <w:br/>
        <w:t>6.</w:t>
      </w:r>
      <w:r>
        <w:tab/>
        <w:t xml:space="preserve">Based on the input from the SA WG5 Studies on management and orchestration for next generation </w:t>
      </w:r>
      <w:r>
        <w:br/>
      </w:r>
      <w:r>
        <w:tab/>
        <w:t xml:space="preserve">network, relation to 5G management and orchestration may be considered for the case when the </w:t>
      </w:r>
      <w:r>
        <w:br/>
      </w:r>
      <w:r>
        <w:tab/>
        <w:t xml:space="preserve">operator's network is composed of 4G and 5G components </w:t>
      </w:r>
      <w:r>
        <w:br/>
      </w:r>
      <w:r w:rsidRPr="00621023">
        <w:rPr>
          <w:color w:val="0000FF"/>
        </w:rPr>
        <w:t>The Study shall take into consideration the results from SA WG1, SA WG2, NR, and, where relevant, ongoing 5G development. The TR 32.817 on filtering of measurements for shared networks can be also considered as an input.</w:t>
      </w:r>
    </w:p>
    <w:p w:rsidR="00621023" w:rsidRDefault="00621023" w:rsidP="00621023">
      <w:pPr>
        <w:keepNext/>
        <w:keepLines/>
        <w:rPr>
          <w:b/>
        </w:rPr>
      </w:pPr>
      <w:r w:rsidRPr="00A0301B">
        <w:rPr>
          <w:b/>
        </w:rPr>
        <w:t>Discussion and conclusion:</w:t>
      </w:r>
    </w:p>
    <w:p w:rsidR="00621023" w:rsidRPr="00A0301B" w:rsidRDefault="00621023" w:rsidP="00621023">
      <w:pPr>
        <w:keepLines/>
      </w:pPr>
      <w:r>
        <w:t xml:space="preserve">Proposed replacement of </w:t>
      </w:r>
      <w:r w:rsidRPr="00A0301B">
        <w:rPr>
          <w:color w:val="0000FF"/>
        </w:rPr>
        <w:t>TD SP</w:t>
      </w:r>
      <w:r w:rsidRPr="00A0301B">
        <w:rPr>
          <w:color w:val="0000FF"/>
        </w:rPr>
        <w:noBreakHyphen/>
        <w:t>160612</w:t>
      </w:r>
      <w:r>
        <w:t xml:space="preserve">. It was noted that the source of the document should show Huawei, rather than SA WG5. Vodafone asked whether all original supporting companies still supported this version and noted that Huawei were not listed there. The supporting companies were confirmed except PI Works who were not represented at this meeting. </w:t>
      </w:r>
      <w:del w:id="185" w:author="johannes.achter@t-mobile.at Changes" w:date="2016-10-06T11:55:00Z">
        <w:r w:rsidDel="007F44CF">
          <w:delText xml:space="preserve">T-Mobile </w:delText>
        </w:r>
      </w:del>
      <w:ins w:id="186" w:author="johannes.achter@t-mobile.at Changes" w:date="2016-10-06T11:55:00Z">
        <w:r w:rsidR="007F44CF">
          <w:t xml:space="preserve">Deutsche Telekom </w:t>
        </w:r>
      </w:ins>
      <w:r>
        <w:t xml:space="preserve">commented that there was still no conclusion from the RAN WG3 and they did not think it was appropriate to start the study now. The SA WG5 Chairman commented that the study can start now but a response from RAN WG3 will be needed to finalise it. Vodafone commented that all that should be expected is the skeleton TR but not to proceed further before a response is received from RAN WG3. The SA WG5 Chairman commented that SA WG5 experts can discuss the generic aspects of management and link it to the RAN once a reply has been received. </w:t>
      </w:r>
      <w:del w:id="187" w:author="johannes.achter@t-mobile.at Changes" w:date="2016-10-06T11:56:00Z">
        <w:r w:rsidDel="007F44CF">
          <w:delText xml:space="preserve">T-Mobile </w:delText>
        </w:r>
      </w:del>
      <w:ins w:id="188" w:author="johannes.achter@t-mobile.at Changes" w:date="2016-10-06T11:56:00Z">
        <w:r w:rsidR="007F44CF">
          <w:t xml:space="preserve">Deutsche Telekom </w:t>
        </w:r>
      </w:ins>
      <w:r>
        <w:t xml:space="preserve">commented that this is procedurally unusual as the objectives of the study cannot be determined at this time. Intel commented that approving the SID now would allow SA WG5 to get ahead with the work without needing to wait for another Plenary cycle. Huawei commented that they had the same concerns as </w:t>
      </w:r>
      <w:del w:id="189" w:author="johannes.achter@t-mobile.at Changes" w:date="2016-10-06T11:56:00Z">
        <w:r w:rsidDel="007F44CF">
          <w:delText xml:space="preserve">T-Mobile </w:delText>
        </w:r>
      </w:del>
      <w:ins w:id="190" w:author="johannes.achter@t-mobile.at Changes" w:date="2016-10-06T11:56:00Z">
        <w:r w:rsidR="007F44CF">
          <w:t xml:space="preserve">Deutsche Telekom </w:t>
        </w:r>
      </w:ins>
      <w:r>
        <w:t xml:space="preserve">and in this proposal add a compromise to work only on aspects that are independent of the RAN and the response from RAN WG3. It was clarified that this is intended for Rel-15. </w:t>
      </w:r>
      <w:r>
        <w:rPr>
          <w:lang w:eastAsia="en-US"/>
        </w:rPr>
        <w:t xml:space="preserve">This new Study WID was </w:t>
      </w:r>
      <w:r>
        <w:rPr>
          <w:color w:val="FF0000"/>
          <w:lang w:eastAsia="en-US"/>
        </w:rPr>
        <w:t>approved</w:t>
      </w:r>
      <w:r>
        <w:t>.</w:t>
      </w:r>
      <w:r>
        <w:br/>
      </w:r>
      <w:r w:rsidRPr="00621023">
        <w:rPr>
          <w:b/>
          <w:color w:val="0000FF"/>
        </w:rPr>
        <w:t>TSG SA agreed that SA WG5 should not proceed beyond generic management work until there is a clear input from RAN WG3</w:t>
      </w:r>
      <w:ins w:id="191" w:author="thomas.tovinger@ericsson.com Changes" w:date="2016-09-29T08:47:00Z">
        <w:r w:rsidR="00FD4F91">
          <w:rPr>
            <w:b/>
            <w:color w:val="0000FF"/>
          </w:rPr>
          <w:t xml:space="preserve"> on the scope of virtualized network functions that are part of the NR</w:t>
        </w:r>
      </w:ins>
      <w:r w:rsidRPr="00621023">
        <w:rPr>
          <w:b/>
          <w:color w:val="0000FF"/>
        </w:rPr>
        <w:t>.</w:t>
      </w:r>
    </w:p>
    <w:p w:rsidR="00B57BEE" w:rsidRDefault="00B57BEE" w:rsidP="00B57BEE">
      <w:pPr>
        <w:pStyle w:val="NormTop"/>
      </w:pPr>
      <w:r>
        <w:rPr>
          <w:color w:val="0000FF"/>
        </w:rPr>
        <w:t>TD SP</w:t>
      </w:r>
      <w:r>
        <w:rPr>
          <w:color w:val="0000FF"/>
        </w:rPr>
        <w:noBreakHyphen/>
        <w:t>160613</w:t>
      </w:r>
      <w:r w:rsidRPr="00D44412">
        <w:t xml:space="preserve"> </w:t>
      </w:r>
      <w:r>
        <w:t xml:space="preserve">(SID NEW) New Study on a </w:t>
      </w:r>
      <w:r w:rsidRPr="00621023">
        <w:rPr>
          <w:noProof/>
        </w:rPr>
        <w:t>RESTful HTTP</w:t>
      </w:r>
      <w:r w:rsidRPr="00621023">
        <w:rPr>
          <w:noProof/>
        </w:rPr>
        <w:noBreakHyphen/>
        <w:t xml:space="preserve">based </w:t>
      </w:r>
      <w:r>
        <w:t>Solution Set. (Source: SA WG5).</w:t>
      </w:r>
      <w:r>
        <w:br/>
      </w:r>
      <w:r w:rsidRPr="00D44412">
        <w:rPr>
          <w:b/>
        </w:rPr>
        <w:t>Abstract:</w:t>
      </w:r>
      <w:r w:rsidRPr="00D44412">
        <w:t xml:space="preserve"> </w:t>
      </w:r>
      <w:r>
        <w:t>Objective: The objective of this study is to</w:t>
      </w:r>
      <w:r>
        <w:br/>
        <w:t>-</w:t>
      </w:r>
      <w:r>
        <w:tab/>
        <w:t xml:space="preserve">assess advantages and disadvantages of CORBA and SOAP in the context of modern IT </w:t>
      </w:r>
      <w:r>
        <w:br/>
      </w:r>
      <w:r>
        <w:tab/>
        <w:t>technologies.</w:t>
      </w:r>
      <w:r>
        <w:br/>
        <w:t>-</w:t>
      </w:r>
      <w:r>
        <w:tab/>
        <w:t xml:space="preserve">identify potential alternatives to CORBA and SOAP with special emphasis on </w:t>
      </w:r>
      <w:r w:rsidRPr="00621023">
        <w:rPr>
          <w:noProof/>
        </w:rPr>
        <w:t>RESTful</w:t>
      </w:r>
      <w:r>
        <w:t xml:space="preserve"> HTTP based </w:t>
      </w:r>
      <w:r>
        <w:br/>
      </w:r>
      <w:r>
        <w:tab/>
        <w:t xml:space="preserve">protocols, incl. the language to describe data in the payload, and evaluate their merits compared to </w:t>
      </w:r>
      <w:r>
        <w:br/>
      </w:r>
      <w:r>
        <w:tab/>
        <w:t>existing technologies</w:t>
      </w:r>
      <w:r>
        <w:br/>
        <w:t>-</w:t>
      </w:r>
      <w:r>
        <w:tab/>
        <w:t xml:space="preserve">in case a recommendation for a new Solution Set is given, provide also some first guidelines and </w:t>
      </w:r>
      <w:r>
        <w:br/>
      </w:r>
      <w:r>
        <w:tab/>
        <w:t>best practices for its usage when specifying the new Solution Sets for the IRPs.</w:t>
      </w:r>
    </w:p>
    <w:p w:rsidR="00B57BEE" w:rsidRPr="00D44412" w:rsidRDefault="00B57BEE" w:rsidP="00B57BEE">
      <w:pPr>
        <w:keepNext/>
        <w:keepLines/>
      </w:pPr>
      <w:r>
        <w:rPr>
          <w:b/>
        </w:rPr>
        <w:t>Discussion and conclusion:</w:t>
      </w:r>
    </w:p>
    <w:p w:rsidR="00621023" w:rsidRPr="00621023" w:rsidRDefault="00621023" w:rsidP="00621023">
      <w:pPr>
        <w:keepLines/>
      </w:pPr>
      <w:r>
        <w:rPr>
          <w:lang w:eastAsia="en-US"/>
        </w:rPr>
        <w:t xml:space="preserve">This new Study WID was </w:t>
      </w:r>
      <w:r>
        <w:rPr>
          <w:color w:val="FF0000"/>
          <w:lang w:eastAsia="en-US"/>
        </w:rPr>
        <w:t>approved</w:t>
      </w:r>
      <w:r>
        <w:t>.</w:t>
      </w:r>
    </w:p>
    <w:p w:rsidR="00B57BEE" w:rsidRDefault="00B57BEE" w:rsidP="00B57BEE">
      <w:pPr>
        <w:pStyle w:val="Heading1"/>
      </w:pPr>
      <w:bookmarkStart w:id="192" w:name="_Toc462731272"/>
      <w:r>
        <w:t>19</w:t>
      </w:r>
      <w:r>
        <w:tab/>
        <w:t>Project Management</w:t>
      </w:r>
      <w:bookmarkEnd w:id="192"/>
    </w:p>
    <w:p w:rsidR="00B57BEE" w:rsidRDefault="00B57BEE" w:rsidP="00B57BEE">
      <w:pPr>
        <w:pStyle w:val="Heading2"/>
      </w:pPr>
      <w:bookmarkStart w:id="193" w:name="_Toc462731273"/>
      <w:r>
        <w:t>19.1</w:t>
      </w:r>
      <w:r>
        <w:tab/>
        <w:t>Review of the work plan</w:t>
      </w:r>
      <w:bookmarkEnd w:id="193"/>
    </w:p>
    <w:p w:rsidR="00B57BEE" w:rsidRDefault="00B57BEE" w:rsidP="00621023">
      <w:pPr>
        <w:pStyle w:val="FP"/>
        <w:keepNext/>
        <w:keepLines/>
      </w:pPr>
      <w:r>
        <w:rPr>
          <w:color w:val="0000FF"/>
        </w:rPr>
        <w:t>TD SP</w:t>
      </w:r>
      <w:r>
        <w:rPr>
          <w:color w:val="0000FF"/>
        </w:rPr>
        <w:noBreakHyphen/>
        <w:t>160688</w:t>
      </w:r>
      <w:r w:rsidRPr="00D44412">
        <w:t xml:space="preserve"> </w:t>
      </w:r>
      <w:r>
        <w:t>(WORK PLAN) Work Plan review. (Source: MCC).</w:t>
      </w:r>
      <w:r>
        <w:br/>
      </w:r>
      <w:r w:rsidRPr="00D44412">
        <w:rPr>
          <w:b/>
        </w:rPr>
        <w:t>Abstract:</w:t>
      </w:r>
      <w:r w:rsidRPr="00D44412">
        <w:t xml:space="preserve"> </w:t>
      </w:r>
      <w:r>
        <w:t>3GPP Work Plan presentation.</w:t>
      </w:r>
    </w:p>
    <w:p w:rsidR="00621023" w:rsidRPr="00621023" w:rsidRDefault="00621023" w:rsidP="00621023">
      <w:pPr>
        <w:pStyle w:val="FP"/>
        <w:keepNext/>
        <w:keepLines/>
        <w:rPr>
          <w:b/>
        </w:rPr>
      </w:pPr>
      <w:r w:rsidRPr="00621023">
        <w:rPr>
          <w:b/>
        </w:rPr>
        <w:t>Status:</w:t>
      </w:r>
    </w:p>
    <w:p w:rsidR="00621023" w:rsidRDefault="00621023" w:rsidP="00621023">
      <w:pPr>
        <w:pStyle w:val="B1"/>
      </w:pPr>
      <w:r>
        <w:t>-</w:t>
      </w:r>
      <w:r>
        <w:tab/>
        <w:t>Includes TSG CT#73 and TSG SA#73 outputs, does not include TSG RAN#73 updates</w:t>
      </w:r>
    </w:p>
    <w:p w:rsidR="00621023" w:rsidRPr="00621023" w:rsidRDefault="00621023" w:rsidP="00621023">
      <w:pPr>
        <w:pStyle w:val="FP"/>
        <w:keepNext/>
        <w:keepLines/>
        <w:rPr>
          <w:b/>
        </w:rPr>
      </w:pPr>
      <w:r w:rsidRPr="00621023">
        <w:rPr>
          <w:b/>
        </w:rPr>
        <w:t>Release 14 actual progress:</w:t>
      </w:r>
    </w:p>
    <w:p w:rsidR="00621023" w:rsidRDefault="00621023" w:rsidP="00621023">
      <w:pPr>
        <w:pStyle w:val="B1"/>
      </w:pPr>
      <w:r>
        <w:t>-</w:t>
      </w:r>
      <w:r>
        <w:tab/>
        <w:t>Actual progress:</w:t>
      </w:r>
    </w:p>
    <w:p w:rsidR="00621023" w:rsidRDefault="00621023" w:rsidP="00621023">
      <w:pPr>
        <w:pStyle w:val="B2"/>
      </w:pPr>
      <w:r>
        <w:t>-</w:t>
      </w:r>
      <w:r>
        <w:tab/>
        <w:t>Stage 1: all items 100% completed</w:t>
      </w:r>
    </w:p>
    <w:p w:rsidR="00621023" w:rsidRDefault="00621023" w:rsidP="00621023">
      <w:pPr>
        <w:pStyle w:val="B2"/>
      </w:pPr>
      <w:r>
        <w:lastRenderedPageBreak/>
        <w:t>-</w:t>
      </w:r>
      <w:r>
        <w:tab/>
        <w:t>Stage 2: the target date for completion is this meeting. The actual status of the progress is shown on the next slides.</w:t>
      </w:r>
    </w:p>
    <w:p w:rsidR="00621023" w:rsidRDefault="00621023" w:rsidP="00621023">
      <w:pPr>
        <w:pStyle w:val="B1"/>
      </w:pPr>
      <w:r>
        <w:t>-</w:t>
      </w:r>
      <w:r>
        <w:tab/>
        <w:t>Conclusion on Rel</w:t>
      </w:r>
      <w:r>
        <w:noBreakHyphen/>
        <w:t>14 Stage 2:</w:t>
      </w:r>
    </w:p>
    <w:p w:rsidR="00621023" w:rsidRDefault="00621023" w:rsidP="00621023">
      <w:pPr>
        <w:pStyle w:val="B2"/>
      </w:pPr>
      <w:r>
        <w:t>-</w:t>
      </w:r>
      <w:r>
        <w:tab/>
        <w:t>Mostly completed.</w:t>
      </w:r>
    </w:p>
    <w:p w:rsidR="00621023" w:rsidRDefault="00621023" w:rsidP="00621023">
      <w:pPr>
        <w:pStyle w:val="B2"/>
      </w:pPr>
      <w:r>
        <w:t>-</w:t>
      </w:r>
      <w:r>
        <w:tab/>
        <w:t>Work ongoing in:</w:t>
      </w:r>
    </w:p>
    <w:p w:rsidR="00621023" w:rsidRDefault="00621023" w:rsidP="00621023">
      <w:pPr>
        <w:pStyle w:val="B3"/>
      </w:pPr>
      <w:r>
        <w:t>-</w:t>
      </w:r>
      <w:r>
        <w:tab/>
        <w:t>SA2: Very few items left and covered by Exception Sheets. Progress is at 90% or more for all these items (except for "Extended architecture support for Cellular Internet of Things", just approved at SA#73, 0%)</w:t>
      </w:r>
    </w:p>
    <w:p w:rsidR="00621023" w:rsidRDefault="00621023" w:rsidP="00621023">
      <w:pPr>
        <w:pStyle w:val="B3"/>
      </w:pPr>
      <w:r>
        <w:t>-</w:t>
      </w:r>
      <w:r>
        <w:tab/>
        <w:t>SA3: Some items targeted after December 2016. This will be an issue if some Stage 3 work is needed afterwards. These are:</w:t>
      </w:r>
    </w:p>
    <w:p w:rsidR="00621023" w:rsidRDefault="00621023" w:rsidP="00621023">
      <w:pPr>
        <w:pStyle w:val="B4"/>
      </w:pPr>
      <w:r>
        <w:t>-</w:t>
      </w:r>
      <w:r>
        <w:tab/>
        <w:t>Security of the Mission Critical Service (targeted for June 2017)</w:t>
      </w:r>
    </w:p>
    <w:p w:rsidR="00621023" w:rsidRDefault="00621023" w:rsidP="00621023">
      <w:pPr>
        <w:pStyle w:val="B4"/>
      </w:pPr>
      <w:r>
        <w:t>-</w:t>
      </w:r>
      <w:r>
        <w:tab/>
        <w:t>Support of EAP Re-authentication Protocol for WLAN Interworking (targeted for March 2017)</w:t>
      </w:r>
    </w:p>
    <w:p w:rsidR="00621023" w:rsidRDefault="00621023" w:rsidP="00621023">
      <w:pPr>
        <w:pStyle w:val="B4"/>
      </w:pPr>
      <w:r>
        <w:t>-</w:t>
      </w:r>
      <w:r>
        <w:tab/>
        <w:t>Lawful Interception Rel</w:t>
      </w:r>
      <w:r>
        <w:noBreakHyphen/>
        <w:t>14 (targeted for September 2017) - after Stage 3 official deadline (which is March 2017)</w:t>
      </w:r>
    </w:p>
    <w:p w:rsidR="00621023" w:rsidRDefault="00621023" w:rsidP="00621023">
      <w:pPr>
        <w:pStyle w:val="B3"/>
      </w:pPr>
      <w:r>
        <w:t>-</w:t>
      </w:r>
      <w:r>
        <w:tab/>
        <w:t>SA6: several items below 50% completion but all of the incomplete items are still target to be completed by December (see doc SP-160711 on SA6 time line)</w:t>
      </w:r>
    </w:p>
    <w:p w:rsidR="00621023" w:rsidRPr="00621023" w:rsidRDefault="00621023" w:rsidP="00621023">
      <w:pPr>
        <w:pStyle w:val="FP"/>
        <w:keepNext/>
        <w:keepLines/>
        <w:rPr>
          <w:b/>
        </w:rPr>
      </w:pPr>
      <w:r w:rsidRPr="00621023">
        <w:rPr>
          <w:b/>
        </w:rPr>
        <w:t>Release 14 next targets:</w:t>
      </w:r>
    </w:p>
    <w:p w:rsidR="00621023" w:rsidRDefault="00621023" w:rsidP="00621023">
      <w:pPr>
        <w:pStyle w:val="B1"/>
      </w:pPr>
      <w:r>
        <w:t>-</w:t>
      </w:r>
      <w:r>
        <w:tab/>
        <w:t>Rel</w:t>
      </w:r>
      <w:r>
        <w:noBreakHyphen/>
        <w:t>14 Stage 3:</w:t>
      </w:r>
    </w:p>
    <w:p w:rsidR="00621023" w:rsidRDefault="00621023" w:rsidP="00621023">
      <w:pPr>
        <w:pStyle w:val="B2"/>
      </w:pPr>
      <w:r>
        <w:t>-</w:t>
      </w:r>
      <w:r>
        <w:tab/>
        <w:t>Stage 3 work identified -or even actually started- for most Features, such as:</w:t>
      </w:r>
    </w:p>
    <w:p w:rsidR="00621023" w:rsidRDefault="00621023" w:rsidP="00621023">
      <w:pPr>
        <w:pStyle w:val="B3"/>
      </w:pPr>
      <w:r>
        <w:t>-</w:t>
      </w:r>
      <w:r>
        <w:tab/>
        <w:t>Mission Critical Improvements, Protocol enhancements for MCPTT over LTE, LTE support for V2X services, Non-IP for Cellular Internet of Things (CIoT) for 2G/3G-GPRS(EC-EGPRS), AT Commands for CIoT, EIR check for WLAN access to EPC</w:t>
      </w:r>
    </w:p>
    <w:p w:rsidR="00621023" w:rsidRDefault="00621023" w:rsidP="00621023">
      <w:pPr>
        <w:pStyle w:val="B2"/>
      </w:pPr>
      <w:r>
        <w:t>-</w:t>
      </w:r>
      <w:r>
        <w:tab/>
        <w:t>BUT some Features have no Stage 3 identified yet. Their status should be clarified by TSG#74. E.g.:</w:t>
      </w:r>
    </w:p>
    <w:p w:rsidR="00621023" w:rsidRDefault="00621023" w:rsidP="00621023">
      <w:pPr>
        <w:pStyle w:val="B3"/>
      </w:pPr>
      <w:r>
        <w:t>-</w:t>
      </w:r>
      <w:r>
        <w:tab/>
        <w:t>Enhancement for TV service, PS Data Off Services, Enhancement to Flexible Mobile Service Steering, Group based enhancements in the network capability exposure functions</w:t>
      </w:r>
    </w:p>
    <w:p w:rsidR="00621023" w:rsidRDefault="00621023" w:rsidP="00621023">
      <w:pPr>
        <w:pStyle w:val="B2"/>
      </w:pPr>
      <w:r>
        <w:t>-</w:t>
      </w:r>
      <w:r>
        <w:tab/>
        <w:t>The target is to finish the Stage 3 work by March 2017</w:t>
      </w:r>
    </w:p>
    <w:p w:rsidR="00621023" w:rsidRDefault="00621023" w:rsidP="00621023">
      <w:pPr>
        <w:pStyle w:val="B1"/>
      </w:pPr>
      <w:r>
        <w:t>-</w:t>
      </w:r>
      <w:r>
        <w:tab/>
        <w:t>Rel</w:t>
      </w:r>
      <w:r>
        <w:noBreakHyphen/>
        <w:t>14 RAN:</w:t>
      </w:r>
    </w:p>
    <w:p w:rsidR="00621023" w:rsidRDefault="00621023" w:rsidP="00621023">
      <w:pPr>
        <w:pStyle w:val="B2"/>
      </w:pPr>
      <w:r>
        <w:t>-</w:t>
      </w:r>
      <w:r>
        <w:tab/>
        <w:t>All Core Parts targeted to be completed by March 2017</w:t>
      </w:r>
    </w:p>
    <w:p w:rsidR="00621023" w:rsidRDefault="00621023" w:rsidP="00621023">
      <w:pPr>
        <w:pStyle w:val="B2"/>
      </w:pPr>
      <w:r>
        <w:t>-</w:t>
      </w:r>
      <w:r>
        <w:tab/>
        <w:t>Several Performance Parts targeted for September 2017</w:t>
      </w:r>
    </w:p>
    <w:p w:rsidR="00621023" w:rsidRPr="00621023" w:rsidRDefault="00621023" w:rsidP="00621023">
      <w:pPr>
        <w:pStyle w:val="FP"/>
        <w:keepNext/>
        <w:keepLines/>
        <w:rPr>
          <w:b/>
        </w:rPr>
      </w:pPr>
      <w:r w:rsidRPr="00621023">
        <w:rPr>
          <w:b/>
        </w:rPr>
        <w:t>Rel</w:t>
      </w:r>
      <w:r w:rsidRPr="00621023">
        <w:rPr>
          <w:b/>
        </w:rPr>
        <w:noBreakHyphen/>
        <w:t>15 Features</w:t>
      </w:r>
      <w:r>
        <w:rPr>
          <w:b/>
        </w:rPr>
        <w:t xml:space="preserve"> and Studies</w:t>
      </w:r>
      <w:r w:rsidRPr="00621023">
        <w:rPr>
          <w:b/>
        </w:rPr>
        <w:t>:</w:t>
      </w:r>
    </w:p>
    <w:p w:rsidR="00621023" w:rsidRDefault="00621023" w:rsidP="00621023">
      <w:pPr>
        <w:pStyle w:val="B1"/>
      </w:pPr>
      <w:r>
        <w:t>-</w:t>
      </w:r>
      <w:r>
        <w:tab/>
        <w:t>See slides</w:t>
      </w:r>
    </w:p>
    <w:p w:rsidR="00621023" w:rsidRPr="00621023" w:rsidRDefault="00621023" w:rsidP="00621023">
      <w:pPr>
        <w:pStyle w:val="FP"/>
        <w:keepNext/>
        <w:keepLines/>
        <w:rPr>
          <w:b/>
        </w:rPr>
      </w:pPr>
      <w:r w:rsidRPr="00621023">
        <w:rPr>
          <w:b/>
        </w:rPr>
        <w:t>Overall Conclusion - ongoing Releases:</w:t>
      </w:r>
    </w:p>
    <w:p w:rsidR="00621023" w:rsidRDefault="00621023" w:rsidP="00621023">
      <w:pPr>
        <w:pStyle w:val="B1"/>
      </w:pPr>
      <w:r>
        <w:t>-</w:t>
      </w:r>
      <w:r>
        <w:tab/>
        <w:t>Rel</w:t>
      </w:r>
      <w:r>
        <w:noBreakHyphen/>
        <w:t>14:</w:t>
      </w:r>
    </w:p>
    <w:p w:rsidR="00621023" w:rsidRDefault="00621023" w:rsidP="00621023">
      <w:pPr>
        <w:pStyle w:val="B2"/>
      </w:pPr>
      <w:r>
        <w:t>-</w:t>
      </w:r>
      <w:r>
        <w:tab/>
        <w:t>Stage 1: Freezing date March 2016</w:t>
      </w:r>
    </w:p>
    <w:p w:rsidR="00621023" w:rsidRDefault="00621023" w:rsidP="00621023">
      <w:pPr>
        <w:pStyle w:val="B2"/>
      </w:pPr>
      <w:r>
        <w:t>-</w:t>
      </w:r>
      <w:r>
        <w:tab/>
        <w:t>Stage 2: Target date September 2016</w:t>
      </w:r>
    </w:p>
    <w:p w:rsidR="00621023" w:rsidRDefault="00621023" w:rsidP="00621023">
      <w:pPr>
        <w:pStyle w:val="B2"/>
      </w:pPr>
      <w:r>
        <w:t>-</w:t>
      </w:r>
      <w:r>
        <w:tab/>
        <w:t>Stage 3: Target date March 2017</w:t>
      </w:r>
    </w:p>
    <w:p w:rsidR="00621023" w:rsidRDefault="00621023" w:rsidP="00621023">
      <w:pPr>
        <w:pStyle w:val="B2"/>
      </w:pPr>
      <w:r>
        <w:t>-</w:t>
      </w:r>
      <w:r>
        <w:tab/>
        <w:t>ASN.1 freeze: Target date June 2017</w:t>
      </w:r>
    </w:p>
    <w:p w:rsidR="00621023" w:rsidRDefault="00621023" w:rsidP="00621023">
      <w:pPr>
        <w:pStyle w:val="B1"/>
      </w:pPr>
      <w:r>
        <w:t>-</w:t>
      </w:r>
      <w:r>
        <w:tab/>
        <w:t>Rel</w:t>
      </w:r>
      <w:r>
        <w:noBreakHyphen/>
        <w:t>15 (aka "5G phase 1"):</w:t>
      </w:r>
    </w:p>
    <w:p w:rsidR="00621023" w:rsidRDefault="00621023" w:rsidP="00621023">
      <w:pPr>
        <w:pStyle w:val="B2"/>
      </w:pPr>
      <w:r>
        <w:t>-</w:t>
      </w:r>
      <w:r>
        <w:tab/>
        <w:t>Stage 1 freeze: June 2017</w:t>
      </w:r>
    </w:p>
    <w:p w:rsidR="00621023" w:rsidRDefault="00621023" w:rsidP="00621023">
      <w:pPr>
        <w:pStyle w:val="B2"/>
      </w:pPr>
      <w:r>
        <w:t>-</w:t>
      </w:r>
      <w:r>
        <w:tab/>
        <w:t>Stage 2 freeze: December 2017</w:t>
      </w:r>
    </w:p>
    <w:p w:rsidR="00621023" w:rsidRDefault="00621023" w:rsidP="00621023">
      <w:pPr>
        <w:pStyle w:val="B2"/>
      </w:pPr>
      <w:r>
        <w:t>-</w:t>
      </w:r>
      <w:r>
        <w:tab/>
        <w:t>Stage 3 freeze: June 2018</w:t>
      </w:r>
    </w:p>
    <w:p w:rsidR="00621023" w:rsidRDefault="00621023" w:rsidP="00621023">
      <w:pPr>
        <w:pStyle w:val="B2"/>
      </w:pPr>
      <w:r>
        <w:t>-</w:t>
      </w:r>
      <w:r>
        <w:tab/>
        <w:t>ASN-1 freeze: Sept 2018</w:t>
      </w:r>
    </w:p>
    <w:p w:rsidR="00621023" w:rsidRPr="00621023" w:rsidRDefault="00621023" w:rsidP="00621023">
      <w:pPr>
        <w:pStyle w:val="FP"/>
        <w:keepNext/>
        <w:keepLines/>
        <w:rPr>
          <w:b/>
        </w:rPr>
      </w:pPr>
      <w:r w:rsidRPr="00621023">
        <w:rPr>
          <w:b/>
        </w:rPr>
        <w:t>Overall Conclusion - Future Releases:</w:t>
      </w:r>
    </w:p>
    <w:p w:rsidR="00621023" w:rsidRDefault="00621023" w:rsidP="00621023">
      <w:pPr>
        <w:pStyle w:val="B1"/>
      </w:pPr>
      <w:r>
        <w:t>-</w:t>
      </w:r>
      <w:r>
        <w:tab/>
        <w:t>Tentative dates for future Release:</w:t>
      </w:r>
    </w:p>
    <w:p w:rsidR="00621023" w:rsidRDefault="00621023" w:rsidP="00621023">
      <w:pPr>
        <w:pStyle w:val="B2"/>
      </w:pPr>
      <w:r>
        <w:t>-</w:t>
      </w:r>
      <w:r>
        <w:tab/>
        <w:t>Rel</w:t>
      </w:r>
      <w:r>
        <w:noBreakHyphen/>
        <w:t>16 (aka "5G phase 2"):</w:t>
      </w:r>
    </w:p>
    <w:p w:rsidR="00621023" w:rsidRDefault="00621023" w:rsidP="00621023">
      <w:pPr>
        <w:pStyle w:val="B2"/>
      </w:pPr>
      <w:r>
        <w:t>-</w:t>
      </w:r>
      <w:r>
        <w:tab/>
        <w:t>Stage 1 freeze: Dec 2018</w:t>
      </w:r>
    </w:p>
    <w:p w:rsidR="00621023" w:rsidRDefault="00621023" w:rsidP="00621023">
      <w:pPr>
        <w:pStyle w:val="B2"/>
      </w:pPr>
      <w:r>
        <w:t>-</w:t>
      </w:r>
      <w:r>
        <w:tab/>
        <w:t>Stage 2 freeze: June 2019</w:t>
      </w:r>
    </w:p>
    <w:p w:rsidR="00621023" w:rsidRDefault="00621023" w:rsidP="00621023">
      <w:pPr>
        <w:pStyle w:val="B2"/>
      </w:pPr>
      <w:r>
        <w:t>-</w:t>
      </w:r>
      <w:r>
        <w:tab/>
        <w:t>Stage 3 freeze: Dec 2019</w:t>
      </w:r>
    </w:p>
    <w:p w:rsidR="00621023" w:rsidRDefault="00621023" w:rsidP="00621023">
      <w:pPr>
        <w:pStyle w:val="B2"/>
      </w:pPr>
      <w:r>
        <w:t>-</w:t>
      </w:r>
      <w:r>
        <w:tab/>
        <w:t>ASN-1 freeze: Mar 2020</w:t>
      </w:r>
    </w:p>
    <w:p w:rsidR="00621023" w:rsidRPr="00621023" w:rsidRDefault="00621023" w:rsidP="00621023">
      <w:pPr>
        <w:pStyle w:val="FP"/>
        <w:keepNext/>
        <w:keepLines/>
        <w:rPr>
          <w:b/>
        </w:rPr>
      </w:pPr>
      <w:r w:rsidRPr="00621023">
        <w:rPr>
          <w:b/>
        </w:rPr>
        <w:t>Background information:</w:t>
      </w:r>
    </w:p>
    <w:p w:rsidR="00621023" w:rsidRDefault="00621023" w:rsidP="00621023">
      <w:pPr>
        <w:pStyle w:val="B1"/>
      </w:pPr>
      <w:r>
        <w:t>-</w:t>
      </w:r>
      <w:r>
        <w:tab/>
        <w:t>Dedicated e-mail list for Work Plan aspects</w:t>
      </w:r>
    </w:p>
    <w:p w:rsidR="00621023" w:rsidRDefault="00621023" w:rsidP="00621023">
      <w:pPr>
        <w:pStyle w:val="B1"/>
      </w:pPr>
      <w:r>
        <w:t>-</w:t>
      </w:r>
      <w:r>
        <w:tab/>
        <w:t>A list has been created to inform e.g. each time a new version of the Work Plan is posted: 3GPP_WORKPLAN</w:t>
      </w:r>
    </w:p>
    <w:p w:rsidR="00621023" w:rsidRDefault="00621023" w:rsidP="00621023">
      <w:pPr>
        <w:pStyle w:val="B1"/>
      </w:pPr>
      <w:r>
        <w:t>-</w:t>
      </w:r>
      <w:r>
        <w:tab/>
        <w:t>Open to everyone interested (</w:t>
      </w:r>
      <w:proofErr w:type="spellStart"/>
      <w:r>
        <w:t>rapporteurs</w:t>
      </w:r>
      <w:proofErr w:type="spellEnd"/>
      <w:r>
        <w:t>, chairs, delegates, etc.) by sending the message "Subscribe 3GPP_WORKPLAN" to the address LISTSERV@LIST.ETSI.ORG</w:t>
      </w:r>
    </w:p>
    <w:p w:rsidR="00621023" w:rsidRDefault="00621023" w:rsidP="00621023">
      <w:pPr>
        <w:pStyle w:val="B1"/>
      </w:pPr>
      <w:r>
        <w:t>-</w:t>
      </w:r>
      <w:r>
        <w:tab/>
        <w:t xml:space="preserve">3GPP Work Plan </w:t>
      </w:r>
    </w:p>
    <w:p w:rsidR="00621023" w:rsidRDefault="00621023" w:rsidP="00621023">
      <w:pPr>
        <w:pStyle w:val="B2"/>
      </w:pPr>
      <w:r>
        <w:t>-</w:t>
      </w:r>
      <w:r>
        <w:tab/>
        <w:t>http://www.3gpp.org/ftp/Information/WORK_PLAN</w:t>
      </w:r>
    </w:p>
    <w:p w:rsidR="00621023" w:rsidRDefault="00621023" w:rsidP="00621023">
      <w:pPr>
        <w:pStyle w:val="B2"/>
      </w:pPr>
      <w:r>
        <w:t>-</w:t>
      </w:r>
      <w:r>
        <w:tab/>
        <w:t>Contains Release 1999 to Release 14; Master version in MS Project; Working versions in Excel</w:t>
      </w:r>
    </w:p>
    <w:p w:rsidR="00621023" w:rsidRDefault="00621023" w:rsidP="00621023">
      <w:pPr>
        <w:pStyle w:val="B1"/>
      </w:pPr>
      <w:r>
        <w:t>-</w:t>
      </w:r>
      <w:r>
        <w:tab/>
        <w:t>3GPP Releases Descriptions - R99 to Rel</w:t>
      </w:r>
      <w:r>
        <w:noBreakHyphen/>
        <w:t>13</w:t>
      </w:r>
    </w:p>
    <w:p w:rsidR="00621023" w:rsidRDefault="00621023" w:rsidP="00621023">
      <w:pPr>
        <w:pStyle w:val="B1"/>
      </w:pPr>
      <w:r>
        <w:t>-</w:t>
      </w:r>
      <w:r>
        <w:tab/>
        <w:t>http://www.3gpp.org/ftp/Information/WORK_PLAN/Description_Releases/</w:t>
      </w:r>
    </w:p>
    <w:p w:rsidR="00621023" w:rsidRDefault="00621023" w:rsidP="00621023">
      <w:pPr>
        <w:pStyle w:val="B3"/>
      </w:pPr>
      <w:r>
        <w:lastRenderedPageBreak/>
        <w:t>-</w:t>
      </w:r>
      <w:r>
        <w:tab/>
        <w:t>Public Safety</w:t>
      </w:r>
    </w:p>
    <w:p w:rsidR="00621023" w:rsidRDefault="00621023" w:rsidP="00621023">
      <w:pPr>
        <w:pStyle w:val="B3"/>
      </w:pPr>
      <w:r>
        <w:t>-</w:t>
      </w:r>
      <w:r>
        <w:tab/>
        <w:t>MTC_M2M, 3GPP Green activities, Energy Saving</w:t>
      </w:r>
    </w:p>
    <w:p w:rsidR="00621023" w:rsidRDefault="00621023" w:rsidP="00621023">
      <w:pPr>
        <w:pStyle w:val="B3"/>
      </w:pPr>
      <w:r>
        <w:t>-</w:t>
      </w:r>
      <w:r>
        <w:tab/>
        <w:t>3GPP Emergency Services, WLAN interworking with a 3GPP system,</w:t>
      </w:r>
    </w:p>
    <w:p w:rsidR="00621023" w:rsidRDefault="00621023" w:rsidP="00621023">
      <w:pPr>
        <w:pStyle w:val="B3"/>
      </w:pPr>
      <w:r>
        <w:t>-</w:t>
      </w:r>
      <w:r>
        <w:tab/>
        <w:t>3GPP Carrier Aggregation for LTE, Small Cells.</w:t>
      </w:r>
    </w:p>
    <w:p w:rsidR="00621023" w:rsidRDefault="00621023" w:rsidP="00621023">
      <w:pPr>
        <w:pStyle w:val="B3"/>
      </w:pPr>
      <w:r>
        <w:t>-</w:t>
      </w:r>
      <w:r>
        <w:tab/>
        <w:t>Rel</w:t>
      </w:r>
      <w:r>
        <w:noBreakHyphen/>
        <w:t>99 to Rel</w:t>
      </w:r>
      <w:r>
        <w:noBreakHyphen/>
        <w:t>13 descriptions</w:t>
      </w:r>
    </w:p>
    <w:p w:rsidR="00621023" w:rsidRDefault="00621023" w:rsidP="00621023">
      <w:pPr>
        <w:pStyle w:val="NO"/>
      </w:pPr>
      <w:r>
        <w:t>NOTE:</w:t>
      </w:r>
      <w:r>
        <w:tab/>
        <w:t>These documents entitled "Releases Descriptions" are actually copy-paste of the WIDs. They are not going to be maintained. Some "real" Release Description documents will be progressively proposed by MCC.</w:t>
      </w:r>
    </w:p>
    <w:p w:rsidR="00621023" w:rsidRDefault="00621023" w:rsidP="00621023">
      <w:pPr>
        <w:pStyle w:val="FP"/>
        <w:keepNext/>
        <w:keepLines/>
      </w:pPr>
    </w:p>
    <w:p w:rsidR="00621023" w:rsidRPr="00D44412" w:rsidRDefault="00621023" w:rsidP="00621023">
      <w:pPr>
        <w:keepNext/>
        <w:keepLines/>
      </w:pPr>
      <w:r>
        <w:rPr>
          <w:b/>
        </w:rPr>
        <w:t>Questions and comments:</w:t>
      </w:r>
    </w:p>
    <w:p w:rsidR="00621023" w:rsidRDefault="00621023" w:rsidP="00621023">
      <w:pPr>
        <w:keepLines/>
        <w:tabs>
          <w:tab w:val="clear" w:pos="567"/>
          <w:tab w:val="clear" w:pos="851"/>
          <w:tab w:val="clear" w:pos="1134"/>
          <w:tab w:val="clear" w:pos="1418"/>
          <w:tab w:val="clear" w:pos="1701"/>
        </w:tabs>
        <w:ind w:left="1276" w:hanging="1276"/>
      </w:pPr>
      <w:r>
        <w:t>Slide 8:</w:t>
      </w:r>
      <w:r>
        <w:tab/>
        <w:t>Blackberry commented that SA WG3 and SA WG6 work are interdependent and asked whether extra meeting can be arranged to try to overcome this issue. This is up to the respective Chairmen to arrange.</w:t>
      </w:r>
    </w:p>
    <w:p w:rsidR="00621023" w:rsidRPr="00621023" w:rsidRDefault="00621023" w:rsidP="00621023">
      <w:pPr>
        <w:keepLines/>
        <w:tabs>
          <w:tab w:val="clear" w:pos="567"/>
          <w:tab w:val="clear" w:pos="851"/>
          <w:tab w:val="clear" w:pos="1134"/>
          <w:tab w:val="clear" w:pos="1418"/>
          <w:tab w:val="clear" w:pos="1701"/>
        </w:tabs>
        <w:ind w:left="1276" w:hanging="1276"/>
      </w:pPr>
      <w:r w:rsidRPr="00621023">
        <w:t xml:space="preserve">The MCC Work Plan Manager (A. Sultan) was thanked for this report, which was then </w:t>
      </w:r>
      <w:r w:rsidRPr="00621023">
        <w:rPr>
          <w:color w:val="0000FF"/>
        </w:rPr>
        <w:t>noted</w:t>
      </w:r>
      <w:r w:rsidRPr="00621023">
        <w:t>.</w:t>
      </w:r>
    </w:p>
    <w:p w:rsidR="00B57BEE" w:rsidRDefault="00B57BEE" w:rsidP="00B57BEE">
      <w:pPr>
        <w:pStyle w:val="Heading2"/>
      </w:pPr>
      <w:bookmarkStart w:id="194" w:name="_Toc462731274"/>
      <w:r>
        <w:t>19.2</w:t>
      </w:r>
      <w:r>
        <w:tab/>
        <w:t>Release contents and planning discussions</w:t>
      </w:r>
      <w:bookmarkEnd w:id="194"/>
    </w:p>
    <w:p w:rsidR="00B57BEE" w:rsidRDefault="00B57BEE" w:rsidP="00B57BEE">
      <w:pPr>
        <w:keepNext/>
        <w:keepLines/>
      </w:pPr>
      <w:r>
        <w:rPr>
          <w:color w:val="0000FF"/>
        </w:rPr>
        <w:t>TD SP</w:t>
      </w:r>
      <w:r>
        <w:rPr>
          <w:color w:val="0000FF"/>
        </w:rPr>
        <w:noBreakHyphen/>
        <w:t>160685</w:t>
      </w:r>
      <w:r w:rsidRPr="00D44412">
        <w:t xml:space="preserve"> </w:t>
      </w:r>
      <w:r>
        <w:t>(REPORT) Rel</w:t>
      </w:r>
      <w:r>
        <w:noBreakHyphen/>
        <w:t>13 WIDs Compilation. (Source: MCC).</w:t>
      </w:r>
      <w:r>
        <w:br/>
      </w:r>
      <w:r w:rsidRPr="00D44412">
        <w:rPr>
          <w:b/>
        </w:rPr>
        <w:t>Abstract:</w:t>
      </w:r>
      <w:r w:rsidRPr="00D44412">
        <w:t xml:space="preserve"> </w:t>
      </w:r>
      <w:r>
        <w:t xml:space="preserve">General introduction: This document compiles all the 'Justification' and 'Objective' sections of all the 3GPP Release 13 Work Item Descriptions (WIDs). </w:t>
      </w:r>
      <w:r>
        <w:br/>
        <w:t xml:space="preserve">It is based on an extract of the 3GPP Work Plan. </w:t>
      </w:r>
      <w:r>
        <w:br/>
        <w:t xml:space="preserve">The Work Plan is a living document which structures and keeps track of the progress of all the 3GPP activities. </w:t>
      </w:r>
      <w:r>
        <w:br/>
        <w:t xml:space="preserve">Its latest version can be found at: </w:t>
      </w:r>
      <w:hyperlink r:id="rId19" w:history="1">
        <w:r w:rsidRPr="005646C8">
          <w:rPr>
            <w:rStyle w:val="Hyperlink"/>
          </w:rPr>
          <w:t>ftp://ftp.3gpp.org/Information/WORK_PLAN</w:t>
        </w:r>
      </w:hyperlink>
      <w:r>
        <w:t xml:space="preserve"> </w:t>
      </w:r>
      <w:r>
        <w:br/>
        <w:t xml:space="preserve">It is assumed that the reader has some basic knowledge of the key concepts used in 3GPP, such as Release, Technical Specifications, Features, etc. </w:t>
      </w:r>
      <w:r>
        <w:br/>
        <w:t xml:space="preserve">Some summaries of these concepts are proposed in the second part of this introduction. For overall explanations on the way 3GPP work, refer e.g. to the presentations in: </w:t>
      </w:r>
      <w:hyperlink r:id="rId20" w:history="1">
        <w:r w:rsidRPr="005646C8">
          <w:rPr>
            <w:rStyle w:val="Hyperlink"/>
          </w:rPr>
          <w:t>ftp://ftp.3gpp.org/Information/presentations/Working_methods_3gpp</w:t>
        </w:r>
      </w:hyperlink>
      <w:r>
        <w:t>.</w:t>
      </w:r>
    </w:p>
    <w:p w:rsidR="00B57BEE" w:rsidRPr="00D44412" w:rsidRDefault="00B57BEE" w:rsidP="00B57BEE">
      <w:pPr>
        <w:keepNext/>
        <w:keepLines/>
      </w:pPr>
      <w:r>
        <w:rPr>
          <w:b/>
        </w:rPr>
        <w:t>Discussion and conclusion:</w:t>
      </w:r>
    </w:p>
    <w:p w:rsidR="00B57BEE" w:rsidRPr="00621023" w:rsidRDefault="00621023" w:rsidP="00B57BEE">
      <w:pPr>
        <w:keepLines/>
      </w:pPr>
      <w:r>
        <w:t xml:space="preserve">This was presented and </w:t>
      </w:r>
      <w:r>
        <w:rPr>
          <w:color w:val="0000FF"/>
        </w:rPr>
        <w:t>noted</w:t>
      </w:r>
      <w:r>
        <w:t>.</w:t>
      </w:r>
    </w:p>
    <w:p w:rsidR="00B57BEE" w:rsidRDefault="00B57BEE" w:rsidP="00B57BEE">
      <w:pPr>
        <w:pStyle w:val="NormTop"/>
      </w:pPr>
      <w:r>
        <w:rPr>
          <w:color w:val="0000FF"/>
        </w:rPr>
        <w:t>TD SP</w:t>
      </w:r>
      <w:r>
        <w:rPr>
          <w:color w:val="0000FF"/>
        </w:rPr>
        <w:noBreakHyphen/>
        <w:t>160686</w:t>
      </w:r>
      <w:r w:rsidRPr="00D44412">
        <w:t xml:space="preserve"> </w:t>
      </w:r>
      <w:r>
        <w:t xml:space="preserve">(REPORT) Compilation of all </w:t>
      </w:r>
      <w:r w:rsidRPr="00621023">
        <w:rPr>
          <w:noProof/>
        </w:rPr>
        <w:t>CIoT</w:t>
      </w:r>
      <w:r>
        <w:t xml:space="preserve"> WIDs. (Source: MCC).</w:t>
      </w:r>
      <w:r>
        <w:br/>
      </w:r>
      <w:r w:rsidRPr="00D44412">
        <w:rPr>
          <w:b/>
        </w:rPr>
        <w:t>Abstract:</w:t>
      </w:r>
      <w:r w:rsidRPr="00D44412">
        <w:t xml:space="preserve"> </w:t>
      </w:r>
      <w:r>
        <w:t>General introduction: This document compiles the 'justification' and 'objective' sections of all the 3GPP Work Items that relate to Internet of Things (</w:t>
      </w:r>
      <w:r w:rsidRPr="00621023">
        <w:rPr>
          <w:noProof/>
        </w:rPr>
        <w:t>IoT</w:t>
      </w:r>
      <w:r>
        <w:t xml:space="preserve">), also known as Machine-to-Machine (M2M), Cellular </w:t>
      </w:r>
      <w:r w:rsidRPr="00621023">
        <w:rPr>
          <w:noProof/>
        </w:rPr>
        <w:t>IoT (CIoT),</w:t>
      </w:r>
      <w:r>
        <w:t xml:space="preserve"> or Narrowband</w:t>
      </w:r>
      <w:r w:rsidRPr="00621023">
        <w:rPr>
          <w:noProof/>
        </w:rPr>
        <w:t xml:space="preserve"> IoT (NBIoT). </w:t>
      </w:r>
      <w:r>
        <w:br/>
        <w:t xml:space="preserve">It is based on an extract of the 3GPP Work Plan. The Work Plan is a living document which structures and keeps track of the progress of all the 3GPP activities. Its latest version can be found at: </w:t>
      </w:r>
      <w:hyperlink r:id="rId21" w:history="1">
        <w:r w:rsidRPr="005646C8">
          <w:rPr>
            <w:rStyle w:val="Hyperlink"/>
          </w:rPr>
          <w:t>ftp://ftp.3gpp.org/Information/WORK_PLAN</w:t>
        </w:r>
      </w:hyperlink>
      <w:r>
        <w:t xml:space="preserve"> </w:t>
      </w:r>
      <w:r>
        <w:br/>
        <w:t xml:space="preserve">It is assumed that the reader has some basic knowledge of the key concepts used in 3GPP, such as Release, Technical Specifications, Features, etc. Some summaries of these concepts are proposed in the second part of this introduction. </w:t>
      </w:r>
      <w:r>
        <w:br/>
        <w:t xml:space="preserve">For overall explanations on the way 3GPP work, refer e.g. to the presentations in: </w:t>
      </w:r>
      <w:hyperlink r:id="rId22" w:history="1">
        <w:r w:rsidRPr="005646C8">
          <w:rPr>
            <w:rStyle w:val="Hyperlink"/>
          </w:rPr>
          <w:t>ftp://ftp.3gpp.org/Information/presentations/Working_methods_3gpp</w:t>
        </w:r>
      </w:hyperlink>
      <w:r>
        <w:t>.</w:t>
      </w:r>
    </w:p>
    <w:p w:rsidR="00B57BEE" w:rsidRPr="00D44412" w:rsidRDefault="00B57BEE" w:rsidP="00B57BEE">
      <w:pPr>
        <w:keepNext/>
        <w:keepLines/>
      </w:pPr>
      <w:r>
        <w:rPr>
          <w:b/>
        </w:rPr>
        <w:t>Discussion and conclusion:</w:t>
      </w:r>
    </w:p>
    <w:p w:rsidR="00B57BEE" w:rsidRPr="00D44412" w:rsidRDefault="00621023" w:rsidP="00B57BEE">
      <w:pPr>
        <w:keepLines/>
      </w:pPr>
      <w:r>
        <w:t xml:space="preserve">This was presented and </w:t>
      </w:r>
      <w:r>
        <w:rPr>
          <w:color w:val="0000FF"/>
        </w:rPr>
        <w:t>noted</w:t>
      </w:r>
      <w:r>
        <w:t>.</w:t>
      </w:r>
    </w:p>
    <w:p w:rsidR="00B57BEE" w:rsidRDefault="00B57BEE" w:rsidP="00B57BEE">
      <w:pPr>
        <w:pStyle w:val="Heading2"/>
      </w:pPr>
      <w:bookmarkStart w:id="195" w:name="_Toc462731275"/>
      <w:r>
        <w:t>19.3</w:t>
      </w:r>
      <w:r>
        <w:tab/>
        <w:t>Specification Status</w:t>
      </w:r>
      <w:bookmarkEnd w:id="195"/>
    </w:p>
    <w:p w:rsidR="00B57BEE" w:rsidRDefault="00B57BEE" w:rsidP="00B57BEE">
      <w:r>
        <w:t>There were no contributions under this agenda item.</w:t>
      </w:r>
    </w:p>
    <w:p w:rsidR="00B57BEE" w:rsidRDefault="00B57BEE" w:rsidP="00B57BEE">
      <w:pPr>
        <w:pStyle w:val="Heading1"/>
      </w:pPr>
      <w:bookmarkStart w:id="196" w:name="_Toc462731276"/>
      <w:r>
        <w:t>20</w:t>
      </w:r>
      <w:r>
        <w:tab/>
        <w:t>Project Support</w:t>
      </w:r>
      <w:bookmarkEnd w:id="196"/>
    </w:p>
    <w:p w:rsidR="00B57BEE" w:rsidRDefault="00B57BEE" w:rsidP="00B57BEE">
      <w:r>
        <w:t>There were no contributions under this agenda item.</w:t>
      </w:r>
    </w:p>
    <w:p w:rsidR="00B57BEE" w:rsidRDefault="00B57BEE" w:rsidP="00B57BEE">
      <w:pPr>
        <w:pStyle w:val="Heading2"/>
      </w:pPr>
      <w:bookmarkStart w:id="197" w:name="_Toc462731277"/>
      <w:r>
        <w:lastRenderedPageBreak/>
        <w:t>20.1</w:t>
      </w:r>
      <w:r>
        <w:tab/>
        <w:t>Improvements to working methods</w:t>
      </w:r>
      <w:bookmarkEnd w:id="197"/>
    </w:p>
    <w:p w:rsidR="00B57BEE" w:rsidRDefault="00B57BEE" w:rsidP="00B57BEE">
      <w:pPr>
        <w:keepNext/>
        <w:keepLines/>
      </w:pPr>
      <w:r>
        <w:rPr>
          <w:color w:val="0000FF"/>
        </w:rPr>
        <w:t>TD SP</w:t>
      </w:r>
      <w:r>
        <w:rPr>
          <w:color w:val="0000FF"/>
        </w:rPr>
        <w:noBreakHyphen/>
        <w:t>160533</w:t>
      </w:r>
      <w:r w:rsidRPr="00D44412">
        <w:t xml:space="preserve"> </w:t>
      </w:r>
      <w:r>
        <w:t>(DISCUSSION) Work Item Completion Summary. (Source: TSG SA Chairman, TSG RAN Chairman).</w:t>
      </w:r>
      <w:r>
        <w:br/>
      </w:r>
      <w:r w:rsidRPr="00D44412">
        <w:rPr>
          <w:b/>
        </w:rPr>
        <w:t>Abstract:</w:t>
      </w:r>
      <w:r w:rsidRPr="00D44412">
        <w:t xml:space="preserve"> </w:t>
      </w:r>
      <w:r w:rsidR="00621023">
        <w:t>At the completion of work items, the results often differ from the objectives stated in the WID (though they should be updated where they differ). The description in the WID of the work item is often general and does not tell much about what was actually introduced in specifications. This leads to the undesirable consequence that the result is nowhere officially recorded and difficult to relate or reconstruct.</w:t>
      </w:r>
    </w:p>
    <w:p w:rsidR="00B57BEE" w:rsidRPr="00D44412" w:rsidRDefault="00B57BEE" w:rsidP="00B57BEE">
      <w:pPr>
        <w:keepNext/>
        <w:keepLines/>
      </w:pPr>
      <w:r>
        <w:rPr>
          <w:b/>
        </w:rPr>
        <w:t>Discussion and conclusion:</w:t>
      </w:r>
    </w:p>
    <w:p w:rsidR="00621023" w:rsidRDefault="00A03B6C" w:rsidP="00B57BEE">
      <w:pPr>
        <w:keepLines/>
      </w:pPr>
      <w:r>
        <w:t xml:space="preserve">There was general agreement that such a WI summary document would be useful. The TSGs should determine which WIDs that summaries should be produced for. The method for collecting and storing the summaries should be discussed and the TSG SA Chairman suggested including a summary section in the WID template and to revise the WID to include the summary when it completes. BT Group commented that the WID template contains project management information which is not useful to the target audience of this and if used, should be clearly separated from the main WID information. The TSG CT Chairman commented that generally TSG CT Members did not think this should be in the WIDs and should not consume meeting time. It was commented that the summaries should be at Feature level rather than WG level, as many Features cross many WGs. The level of agreement of summaries needs to be determined. The TSG CT Chairman suggested that for CT WGs, TSG CT should handle this, whereas TSG SA may decide the WGs can handle them. </w:t>
      </w:r>
      <w:del w:id="198" w:author="johannes.achter@t-mobile.at Changes" w:date="2016-10-06T11:56:00Z">
        <w:r w:rsidDel="007F44CF">
          <w:delText xml:space="preserve">T-Mobile </w:delText>
        </w:r>
      </w:del>
      <w:ins w:id="199" w:author="johannes.achter@t-mobile.at Changes" w:date="2016-10-06T11:56:00Z">
        <w:r w:rsidR="007F44CF">
          <w:t xml:space="preserve">Deutsche Telekom </w:t>
        </w:r>
      </w:ins>
      <w:r>
        <w:t xml:space="preserve">commented that as most </w:t>
      </w:r>
      <w:r w:rsidRPr="00A03B6C">
        <w:rPr>
          <w:noProof/>
        </w:rPr>
        <w:t>Rapporteurs</w:t>
      </w:r>
      <w:r>
        <w:t xml:space="preserve"> are not marketing experts, that a guideline of the level of description should be produced. The TSG SA Chairman replied that it is intended to produce some guidelines and examples. Blackberry commented that use of an e-mail list for this purpose where also non-technical review can be made of inputs (e.g. the 3GPP marketing manager) to ensure the summaries are understandable by an outside audience. The TSG SA Chairman agreed to summarise the discussion and way forward off-line and invited input on this. This was revised to provide a proposed way forward in </w:t>
      </w:r>
      <w:r>
        <w:rPr>
          <w:color w:val="0000FF"/>
          <w:lang w:val="en-US" w:eastAsia="en-US"/>
        </w:rPr>
        <w:t>TD SP</w:t>
      </w:r>
      <w:r>
        <w:rPr>
          <w:color w:val="0000FF"/>
          <w:lang w:val="en-US" w:eastAsia="en-US"/>
        </w:rPr>
        <w:noBreakHyphen/>
        <w:t>160734</w:t>
      </w:r>
      <w:r w:rsidR="00621023">
        <w:t>.</w:t>
      </w:r>
    </w:p>
    <w:p w:rsidR="00621023" w:rsidRDefault="00621023" w:rsidP="00621023">
      <w:pPr>
        <w:pStyle w:val="FP"/>
        <w:keepNext/>
        <w:keepLines/>
        <w:pBdr>
          <w:top w:val="single" w:sz="4" w:space="1" w:color="auto"/>
        </w:pBdr>
      </w:pPr>
      <w:r>
        <w:rPr>
          <w:color w:val="0000FF"/>
          <w:lang w:val="en-US" w:eastAsia="en-US"/>
        </w:rPr>
        <w:t>TD SP</w:t>
      </w:r>
      <w:r>
        <w:rPr>
          <w:color w:val="0000FF"/>
          <w:lang w:val="en-US" w:eastAsia="en-US"/>
        </w:rPr>
        <w:noBreakHyphen/>
        <w:t>160734</w:t>
      </w:r>
      <w:r w:rsidRPr="00637C48">
        <w:t xml:space="preserve"> </w:t>
      </w:r>
      <w:r>
        <w:t>(DISCUSSION) Work Item Completion Summary Guidance from TSG SA#73. (TSG SA Chairman).</w:t>
      </w:r>
    </w:p>
    <w:p w:rsidR="00621023" w:rsidRDefault="00621023" w:rsidP="00621023">
      <w:pPr>
        <w:pStyle w:val="FP"/>
        <w:keepNext/>
        <w:keepLines/>
      </w:pPr>
      <w:r>
        <w:t xml:space="preserve">Following discussion of </w:t>
      </w:r>
      <w:r w:rsidRPr="00621023">
        <w:rPr>
          <w:color w:val="0000FF"/>
        </w:rPr>
        <w:t>TD SP</w:t>
      </w:r>
      <w:r w:rsidRPr="00621023">
        <w:rPr>
          <w:color w:val="0000FF"/>
        </w:rPr>
        <w:noBreakHyphen/>
        <w:t>160533</w:t>
      </w:r>
      <w:r>
        <w:t xml:space="preserve">, </w:t>
      </w:r>
      <w:r w:rsidRPr="00621023">
        <w:rPr>
          <w:color w:val="00B050"/>
        </w:rPr>
        <w:t>CP-160523</w:t>
      </w:r>
      <w:r>
        <w:t xml:space="preserve">, </w:t>
      </w:r>
      <w:r w:rsidRPr="00621023">
        <w:rPr>
          <w:color w:val="00B050"/>
        </w:rPr>
        <w:t>RP-161766</w:t>
      </w:r>
    </w:p>
    <w:p w:rsidR="00621023" w:rsidRDefault="00621023" w:rsidP="00621023">
      <w:pPr>
        <w:pStyle w:val="B1"/>
      </w:pPr>
      <w:r>
        <w:t>-</w:t>
      </w:r>
      <w:r>
        <w:tab/>
        <w:t>TSGs endorse in principle that summaries are valuable to produce.</w:t>
      </w:r>
    </w:p>
    <w:p w:rsidR="00621023" w:rsidRDefault="00621023" w:rsidP="00621023">
      <w:pPr>
        <w:pStyle w:val="B1"/>
      </w:pPr>
      <w:r>
        <w:t>-</w:t>
      </w:r>
      <w:r>
        <w:tab/>
        <w:t>TSGs endorse the principle that each TSG will decide what summaries, at what granularity to produce.</w:t>
      </w:r>
    </w:p>
    <w:p w:rsidR="00621023" w:rsidRDefault="00621023" w:rsidP="00621023">
      <w:pPr>
        <w:pStyle w:val="B1"/>
      </w:pPr>
      <w:r>
        <w:t>-</w:t>
      </w:r>
      <w:r>
        <w:tab/>
        <w:t>Summaries will be submitted to TSGs to be approved. Completion of work items will not be dependent on the approval. Time in TSGs will not be taken with discussion of revisions of summaries (this will be worked on off-line, e.g. between TSG meetings).</w:t>
      </w:r>
    </w:p>
    <w:p w:rsidR="00621023" w:rsidRDefault="00621023" w:rsidP="00621023">
      <w:pPr>
        <w:pStyle w:val="FP"/>
        <w:keepNext/>
        <w:keepLines/>
      </w:pPr>
      <w:r>
        <w:t>Summaries will be gathered starting Release 14.</w:t>
      </w:r>
    </w:p>
    <w:p w:rsidR="00621023" w:rsidRDefault="00621023" w:rsidP="00621023">
      <w:pPr>
        <w:pStyle w:val="FP"/>
        <w:keepNext/>
        <w:keepLines/>
      </w:pPr>
      <w:r>
        <w:t>For TSG SA and TSG CT the granularity will be at the level of feature not per work item. The assignment of responsibility to an individual (e.g. the Rapporteur) will be made by the TSG.</w:t>
      </w:r>
    </w:p>
    <w:p w:rsidR="00621023" w:rsidRDefault="00621023" w:rsidP="00621023">
      <w:pPr>
        <w:pStyle w:val="FP"/>
        <w:keepNext/>
        <w:keepLines/>
      </w:pPr>
      <w:r>
        <w:t>Summaries will be submitted to TSGs.</w:t>
      </w:r>
    </w:p>
    <w:p w:rsidR="00621023" w:rsidRDefault="00621023" w:rsidP="00621023">
      <w:pPr>
        <w:pStyle w:val="FP"/>
        <w:keepNext/>
        <w:keepLines/>
      </w:pPr>
      <w:r>
        <w:t>Summaries will be produced and collected when WID completion occurs.</w:t>
      </w:r>
    </w:p>
    <w:p w:rsidR="00621023" w:rsidRDefault="00621023" w:rsidP="00621023">
      <w:pPr>
        <w:pStyle w:val="FP"/>
        <w:keepNext/>
        <w:keepLines/>
      </w:pPr>
      <w:r>
        <w:t>Summaries will be in the form of documents to be collected by MCC. The template for these documents and their management is TBD.</w:t>
      </w:r>
    </w:p>
    <w:p w:rsidR="00621023" w:rsidRDefault="00621023" w:rsidP="00621023">
      <w:pPr>
        <w:pStyle w:val="FP"/>
        <w:keepNext/>
        <w:keepLines/>
      </w:pPr>
      <w:r>
        <w:t>TSG SA chairman and WP manager will provide example summaries for TSGs #74.</w:t>
      </w:r>
    </w:p>
    <w:p w:rsidR="00621023" w:rsidRDefault="00621023" w:rsidP="00621023">
      <w:pPr>
        <w:pStyle w:val="FP"/>
        <w:keepNext/>
        <w:keepLines/>
      </w:pPr>
    </w:p>
    <w:p w:rsidR="00621023" w:rsidRDefault="00621023" w:rsidP="00621023">
      <w:pPr>
        <w:keepNext/>
        <w:keepLines/>
        <w:rPr>
          <w:b/>
        </w:rPr>
      </w:pPr>
      <w:r w:rsidRPr="00621023">
        <w:rPr>
          <w:b/>
        </w:rPr>
        <w:t>Discussion and conclusion:</w:t>
      </w:r>
    </w:p>
    <w:p w:rsidR="00B57BEE" w:rsidRPr="00A03B6C" w:rsidRDefault="00621023" w:rsidP="00B57BEE">
      <w:pPr>
        <w:keepLines/>
      </w:pPr>
      <w:r>
        <w:t>The TSG RAN Chairman commented that they currently have Work Item status reports which they discuss and note and a similar procedure is proposed in the TSG RAN report for Work Item description documents, which will also be noted rather than approved to avoid time-consuming contention in the meetings over the details of their content. BT Group commented that TSG SA should do the coordination to ensure that the reports are consistent across the TSGs and noted that TSG RAN is not included in the process description here. The TSG RAN Chairman clarified that the RAN Features are wholly contained within RAN WGs and each '</w:t>
      </w:r>
      <w:r w:rsidRPr="00621023">
        <w:rPr>
          <w:i/>
        </w:rPr>
        <w:t>non spectrum-related</w:t>
      </w:r>
      <w:r>
        <w:t xml:space="preserve">' core Feature can be described in one summary document. This should be clarified in the slides. This was revised accordingly in </w:t>
      </w:r>
      <w:r>
        <w:rPr>
          <w:color w:val="0000FF"/>
          <w:lang w:val="en-US" w:eastAsia="en-US"/>
        </w:rPr>
        <w:t>TD SP</w:t>
      </w:r>
      <w:r>
        <w:rPr>
          <w:color w:val="0000FF"/>
          <w:lang w:val="en-US" w:eastAsia="en-US"/>
        </w:rPr>
        <w:noBreakHyphen/>
        <w:t>160739</w:t>
      </w:r>
      <w:r>
        <w:t xml:space="preserve"> which was </w:t>
      </w:r>
      <w:r w:rsidRPr="00621023">
        <w:rPr>
          <w:color w:val="FF0000"/>
        </w:rPr>
        <w:t>endorsed</w:t>
      </w:r>
      <w:r>
        <w:t>.</w:t>
      </w:r>
    </w:p>
    <w:p w:rsidR="00B57BEE" w:rsidRDefault="00B57BEE" w:rsidP="00B57BEE">
      <w:pPr>
        <w:pStyle w:val="NormTop"/>
      </w:pPr>
      <w:r>
        <w:rPr>
          <w:color w:val="0000FF"/>
        </w:rPr>
        <w:lastRenderedPageBreak/>
        <w:t>TD SP</w:t>
      </w:r>
      <w:r>
        <w:rPr>
          <w:color w:val="0000FF"/>
        </w:rPr>
        <w:noBreakHyphen/>
        <w:t>160</w:t>
      </w:r>
      <w:r w:rsidR="00E94D17">
        <w:rPr>
          <w:color w:val="0000FF"/>
        </w:rPr>
        <w:t>70</w:t>
      </w:r>
      <w:r>
        <w:rPr>
          <w:color w:val="0000FF"/>
        </w:rPr>
        <w:t>7</w:t>
      </w:r>
      <w:r w:rsidRPr="00D44412">
        <w:t xml:space="preserve"> </w:t>
      </w:r>
      <w:r>
        <w:t>(OTHER) Proposed new WID template</w:t>
      </w:r>
      <w:r w:rsidR="00E94D17">
        <w:t xml:space="preserve"> </w:t>
      </w:r>
      <w:r w:rsidR="00E94D17">
        <w:rPr>
          <w:rFonts w:cs="Arial"/>
          <w:lang w:eastAsia="en-US"/>
        </w:rPr>
        <w:t xml:space="preserve">(revision of </w:t>
      </w:r>
      <w:r w:rsidR="00E94D17">
        <w:rPr>
          <w:color w:val="0000FF"/>
        </w:rPr>
        <w:t>TD SP</w:t>
      </w:r>
      <w:r w:rsidR="00E94D17">
        <w:rPr>
          <w:color w:val="0000FF"/>
        </w:rPr>
        <w:noBreakHyphen/>
        <w:t>160687</w:t>
      </w:r>
      <w:r w:rsidR="00E94D17">
        <w:rPr>
          <w:rFonts w:cs="Arial"/>
          <w:lang w:eastAsia="en-US"/>
        </w:rPr>
        <w:t>)</w:t>
      </w:r>
      <w:r>
        <w:t>. (Source: MCC).</w:t>
      </w:r>
      <w:r>
        <w:br/>
      </w:r>
      <w:r w:rsidRPr="00D44412">
        <w:rPr>
          <w:b/>
        </w:rPr>
        <w:t>Abstract:</w:t>
      </w:r>
      <w:r w:rsidRPr="00D44412">
        <w:t xml:space="preserve"> </w:t>
      </w:r>
      <w:r>
        <w:t xml:space="preserve">The WID template is proposed to be revised as per the attached document, trying to answer the issues identified above, i.e.: </w:t>
      </w:r>
      <w:r>
        <w:br/>
        <w:t>1)</w:t>
      </w:r>
      <w:r>
        <w:tab/>
        <w:t xml:space="preserve">The 4 hardly-never-used sections are combined into a new section called '5 Aspects that involve </w:t>
      </w:r>
      <w:r>
        <w:br/>
      </w:r>
      <w:r>
        <w:tab/>
        <w:t xml:space="preserve">other WGs' </w:t>
      </w:r>
      <w:r>
        <w:br/>
        <w:t>2)</w:t>
      </w:r>
      <w:r>
        <w:tab/>
        <w:t xml:space="preserve">Sections 1 and 9 are merged </w:t>
      </w:r>
      <w:r>
        <w:br/>
        <w:t>3)</w:t>
      </w:r>
      <w:r>
        <w:tab/>
        <w:t xml:space="preserve">The new total length is 2 pages - including the guidance text (once the alternative presented in </w:t>
      </w:r>
      <w:r>
        <w:br/>
      </w:r>
      <w:r>
        <w:tab/>
        <w:t xml:space="preserve">'Actions requested' will be solved) </w:t>
      </w:r>
      <w:r>
        <w:br/>
        <w:t>4)</w:t>
      </w:r>
      <w:r>
        <w:tab/>
        <w:t xml:space="preserve">The Section 2 on the hierarchical structure is simplified, and now includes an optional field for </w:t>
      </w:r>
      <w:r>
        <w:br/>
      </w:r>
      <w:r>
        <w:tab/>
        <w:t xml:space="preserve">'IETF dependencies' </w:t>
      </w:r>
      <w:r>
        <w:br/>
        <w:t>5)</w:t>
      </w:r>
      <w:r>
        <w:tab/>
        <w:t>Guidance is added.</w:t>
      </w:r>
    </w:p>
    <w:p w:rsidR="00B57BEE" w:rsidRPr="00D44412" w:rsidRDefault="00B57BEE" w:rsidP="00B57BEE">
      <w:pPr>
        <w:keepNext/>
        <w:keepLines/>
      </w:pPr>
      <w:r>
        <w:rPr>
          <w:b/>
        </w:rPr>
        <w:t>Discussion and conclusion:</w:t>
      </w:r>
    </w:p>
    <w:p w:rsidR="00B57BEE" w:rsidRPr="00621023" w:rsidRDefault="00621023" w:rsidP="00B57BEE">
      <w:pPr>
        <w:keepLines/>
      </w:pPr>
      <w:r>
        <w:t xml:space="preserve">There were a number of comments and issues and this required more discussion and inputs were requested to the MCC Work Plan manager until the next TSG SA meeting. This was then </w:t>
      </w:r>
      <w:r>
        <w:rPr>
          <w:color w:val="0000FF"/>
        </w:rPr>
        <w:t>noted</w:t>
      </w:r>
      <w:r>
        <w:t>.</w:t>
      </w:r>
    </w:p>
    <w:p w:rsidR="00B57BEE" w:rsidRDefault="00B57BEE" w:rsidP="00B57BEE">
      <w:pPr>
        <w:pStyle w:val="NormTop"/>
      </w:pPr>
      <w:r>
        <w:rPr>
          <w:color w:val="0000FF"/>
        </w:rPr>
        <w:t>TD SP</w:t>
      </w:r>
      <w:r>
        <w:rPr>
          <w:color w:val="0000FF"/>
        </w:rPr>
        <w:noBreakHyphen/>
        <w:t>160692</w:t>
      </w:r>
      <w:r w:rsidRPr="00D44412">
        <w:t xml:space="preserve"> </w:t>
      </w:r>
      <w:r>
        <w:t>21.801 CR0043 (Rel</w:t>
      </w:r>
      <w:r>
        <w:noBreakHyphen/>
        <w:t>13, 'B'): Precisions on how to void redundant clauses. (Source: MCC (Specifications Manager)).</w:t>
      </w:r>
      <w:r>
        <w:br/>
      </w:r>
      <w:r w:rsidRPr="00D44412">
        <w:rPr>
          <w:b/>
        </w:rPr>
        <w:t>Abstract:</w:t>
      </w:r>
      <w:r w:rsidRPr="00D44412">
        <w:t xml:space="preserve"> </w:t>
      </w:r>
      <w:r>
        <w:t>Summary of change: Detailed operations described.</w:t>
      </w:r>
    </w:p>
    <w:p w:rsidR="00B57BEE" w:rsidRPr="00D44412" w:rsidRDefault="00B57BEE" w:rsidP="00B57BEE">
      <w:pPr>
        <w:keepNext/>
        <w:keepLines/>
      </w:pPr>
      <w:r>
        <w:rPr>
          <w:b/>
        </w:rPr>
        <w:t>Discussion and conclusion:</w:t>
      </w:r>
    </w:p>
    <w:p w:rsidR="00B57BEE" w:rsidRPr="00621023" w:rsidRDefault="00621023" w:rsidP="00B57BEE">
      <w:pPr>
        <w:keepLines/>
      </w:pPr>
      <w:r>
        <w:t xml:space="preserve">There was some discussion on the need to check references to clauses intended for voiding from other specifications, as this can be a difficult task. The word 'what' should be removed from clause 5.2.1B. This was revised accordingly in </w:t>
      </w:r>
      <w:r>
        <w:rPr>
          <w:color w:val="0000FF"/>
          <w:lang w:val="en-US" w:eastAsia="en-US"/>
        </w:rPr>
        <w:t>TD SP</w:t>
      </w:r>
      <w:r>
        <w:rPr>
          <w:color w:val="0000FF"/>
          <w:lang w:val="en-US" w:eastAsia="en-US"/>
        </w:rPr>
        <w:noBreakHyphen/>
        <w:t>160746</w:t>
      </w:r>
      <w:r w:rsidRPr="00637C48">
        <w:t xml:space="preserve"> </w:t>
      </w:r>
      <w:r>
        <w:t xml:space="preserve">which was </w:t>
      </w:r>
      <w:r>
        <w:rPr>
          <w:color w:val="FF0000"/>
        </w:rPr>
        <w:t>approved</w:t>
      </w:r>
      <w:r>
        <w:t>.</w:t>
      </w:r>
    </w:p>
    <w:p w:rsidR="00B57BEE" w:rsidRDefault="00B57BEE" w:rsidP="00B57BEE">
      <w:pPr>
        <w:pStyle w:val="Heading2"/>
      </w:pPr>
      <w:bookmarkStart w:id="200" w:name="_Toc462731278"/>
      <w:r>
        <w:t>20.2</w:t>
      </w:r>
      <w:r>
        <w:tab/>
        <w:t>MCC Status Report</w:t>
      </w:r>
      <w:bookmarkEnd w:id="200"/>
    </w:p>
    <w:p w:rsidR="00B57BEE" w:rsidRDefault="00B57BEE" w:rsidP="00107ED1">
      <w:pPr>
        <w:pStyle w:val="FP"/>
        <w:keepNext/>
        <w:keepLines/>
      </w:pPr>
      <w:r>
        <w:rPr>
          <w:color w:val="0000FF"/>
        </w:rPr>
        <w:t>TD SP</w:t>
      </w:r>
      <w:r>
        <w:rPr>
          <w:color w:val="0000FF"/>
        </w:rPr>
        <w:noBreakHyphen/>
        <w:t>160535</w:t>
      </w:r>
      <w:r w:rsidRPr="00D44412">
        <w:t xml:space="preserve"> </w:t>
      </w:r>
      <w:r>
        <w:t>(REPORT) Support Team report. (Source: MCC).</w:t>
      </w:r>
      <w:r>
        <w:br/>
      </w:r>
      <w:r w:rsidRPr="00D44412">
        <w:rPr>
          <w:b/>
        </w:rPr>
        <w:t>Abstract:</w:t>
      </w:r>
      <w:r w:rsidRPr="00D44412">
        <w:t xml:space="preserve"> </w:t>
      </w:r>
      <w:r>
        <w:t>Review of MCC personnel changes, project statistics, topics of interest or importance.</w:t>
      </w:r>
    </w:p>
    <w:p w:rsidR="00107ED1" w:rsidRPr="00107ED1" w:rsidRDefault="00107ED1" w:rsidP="00107ED1">
      <w:pPr>
        <w:pStyle w:val="FP"/>
        <w:keepNext/>
        <w:keepLines/>
        <w:rPr>
          <w:b/>
        </w:rPr>
      </w:pPr>
      <w:r w:rsidRPr="00107ED1">
        <w:rPr>
          <w:b/>
        </w:rPr>
        <w:t>Changes of personnel:</w:t>
      </w:r>
    </w:p>
    <w:p w:rsidR="00107ED1" w:rsidRDefault="00107ED1" w:rsidP="00107ED1">
      <w:pPr>
        <w:pStyle w:val="B1"/>
        <w:keepNext/>
      </w:pPr>
      <w:r>
        <w:t>-</w:t>
      </w:r>
      <w:r>
        <w:tab/>
      </w:r>
      <w:r w:rsidRPr="00107ED1">
        <w:rPr>
          <w:b/>
        </w:rPr>
        <w:t>Lino CARMINE</w:t>
      </w:r>
      <w:r>
        <w:t xml:space="preserve"> has taken up his duties as provisional part-time support for SA WG3-LI.</w:t>
      </w:r>
    </w:p>
    <w:p w:rsidR="00107ED1" w:rsidRPr="00107ED1" w:rsidRDefault="00107ED1" w:rsidP="00107ED1">
      <w:pPr>
        <w:pStyle w:val="B1"/>
        <w:keepNext/>
        <w:rPr>
          <w:b/>
        </w:rPr>
      </w:pPr>
      <w:r>
        <w:rPr>
          <w:b/>
        </w:rPr>
        <w:tab/>
      </w:r>
      <w:r w:rsidRPr="00107ED1">
        <w:rPr>
          <w:b/>
        </w:rPr>
        <w:t>Advance warning:</w:t>
      </w:r>
    </w:p>
    <w:p w:rsidR="00107ED1" w:rsidRDefault="00107ED1" w:rsidP="00107ED1">
      <w:pPr>
        <w:pStyle w:val="B2"/>
        <w:keepNext/>
      </w:pPr>
      <w:r>
        <w:t>-</w:t>
      </w:r>
      <w:r>
        <w:tab/>
        <w:t xml:space="preserve">In October, </w:t>
      </w:r>
      <w:r w:rsidRPr="00107ED1">
        <w:rPr>
          <w:b/>
        </w:rPr>
        <w:t>Issam TOUFIK</w:t>
      </w:r>
      <w:r>
        <w:t xml:space="preserve"> will start studies in the USA towards an MBA, and will therefore have to reduce the hours he can devote to supporting 3GPP. He will take over RAN WG3 from </w:t>
      </w:r>
      <w:r w:rsidRPr="00107ED1">
        <w:rPr>
          <w:b/>
        </w:rPr>
        <w:t>Juha KORHONEN</w:t>
      </w:r>
      <w:r>
        <w:t>, and some RAN WG3 meetings will be supported by other MCC colleagues. Meanwhile, Juha will take over support for RAN WG4.</w:t>
      </w:r>
    </w:p>
    <w:p w:rsidR="00107ED1" w:rsidRDefault="00107ED1" w:rsidP="00107ED1">
      <w:pPr>
        <w:pStyle w:val="B2"/>
        <w:keepNext/>
      </w:pPr>
      <w:r>
        <w:tab/>
        <w:t xml:space="preserve">At the end of 2016, </w:t>
      </w:r>
      <w:r w:rsidRPr="00107ED1">
        <w:rPr>
          <w:b/>
        </w:rPr>
        <w:t>CHUNG Yong-Jun</w:t>
      </w:r>
      <w:r>
        <w:t xml:space="preserve"> (RAN WG2) will leave MCC and return to TTA. He will be much missed in Sophia </w:t>
      </w:r>
      <w:r w:rsidRPr="00107ED1">
        <w:rPr>
          <w:noProof/>
        </w:rPr>
        <w:t>Antipolis</w:t>
      </w:r>
      <w:r>
        <w:t xml:space="preserve">, but will be replaced by his TTA colleague </w:t>
      </w:r>
      <w:r w:rsidRPr="00107ED1">
        <w:rPr>
          <w:b/>
          <w:noProof/>
        </w:rPr>
        <w:t>OH Kyung-Seok</w:t>
      </w:r>
      <w:r>
        <w:t>, who will take over support of RAN WG4.</w:t>
      </w:r>
    </w:p>
    <w:p w:rsidR="00107ED1" w:rsidRDefault="00107ED1" w:rsidP="00107ED1">
      <w:pPr>
        <w:pStyle w:val="B2"/>
      </w:pPr>
      <w:r>
        <w:tab/>
        <w:t xml:space="preserve">From the beginning of 2017, </w:t>
      </w:r>
      <w:r w:rsidRPr="00107ED1">
        <w:rPr>
          <w:b/>
        </w:rPr>
        <w:t>Juha KORHONEN</w:t>
      </w:r>
      <w:r>
        <w:t xml:space="preserve"> will move from his brief stint supporting RAN WG4, to RAN WG2.</w:t>
      </w:r>
    </w:p>
    <w:p w:rsidR="00107ED1" w:rsidRDefault="00107ED1" w:rsidP="00107ED1">
      <w:pPr>
        <w:pStyle w:val="B2"/>
      </w:pPr>
      <w:r>
        <w:t>-</w:t>
      </w:r>
      <w:r>
        <w:tab/>
      </w:r>
      <w:r w:rsidRPr="00107ED1">
        <w:rPr>
          <w:b/>
        </w:rPr>
        <w:t>Xavier PIEDNOIR</w:t>
      </w:r>
      <w:r>
        <w:t xml:space="preserve"> has supported CT WG6 (and the related Smart Card Platform (SCP) technical committee in ETSI) for many years. Xavier is moving to another position within the ETSI Secretariat, and a new person is being recruited to fill .</w:t>
      </w:r>
    </w:p>
    <w:p w:rsidR="00107ED1" w:rsidRDefault="00107ED1" w:rsidP="00107ED1">
      <w:pPr>
        <w:pStyle w:val="B2"/>
      </w:pPr>
      <w:r>
        <w:tab/>
        <w:t>I am not yet in a position to announce the identity of his successor, or indeed whether the new person will be a direct replacement of Xavier or whether the new recruit will take on different duties in ETSI / MCC with a consequent job shift of some other person to cover CT WG6. We should know this within a few weeks, and certainly by the December TSG meetings.</w:t>
      </w:r>
    </w:p>
    <w:p w:rsidR="00107ED1" w:rsidRPr="00107ED1" w:rsidRDefault="00107ED1" w:rsidP="00107ED1">
      <w:pPr>
        <w:pStyle w:val="FP"/>
        <w:keepNext/>
        <w:keepLines/>
        <w:rPr>
          <w:b/>
        </w:rPr>
      </w:pPr>
      <w:r w:rsidRPr="00107ED1">
        <w:rPr>
          <w:b/>
        </w:rPr>
        <w:t>Exciting statistics !</w:t>
      </w:r>
    </w:p>
    <w:p w:rsidR="00107ED1" w:rsidRDefault="00107ED1" w:rsidP="00107ED1">
      <w:pPr>
        <w:pStyle w:val="B1"/>
      </w:pPr>
      <w:r>
        <w:t>-</w:t>
      </w:r>
      <w:r>
        <w:tab/>
        <w:t>See slides.</w:t>
      </w:r>
    </w:p>
    <w:p w:rsidR="00107ED1" w:rsidRPr="00107ED1" w:rsidRDefault="00107ED1" w:rsidP="00107ED1">
      <w:pPr>
        <w:pStyle w:val="FP"/>
        <w:keepNext/>
        <w:keepLines/>
        <w:rPr>
          <w:b/>
        </w:rPr>
      </w:pPr>
      <w:r w:rsidRPr="00107ED1">
        <w:rPr>
          <w:b/>
        </w:rPr>
        <w:t>Other stuff:</w:t>
      </w:r>
    </w:p>
    <w:p w:rsidR="00107ED1" w:rsidRPr="00107ED1" w:rsidRDefault="00107ED1" w:rsidP="00107ED1">
      <w:pPr>
        <w:pStyle w:val="FP"/>
        <w:keepNext/>
        <w:keepLines/>
        <w:rPr>
          <w:b/>
        </w:rPr>
      </w:pPr>
      <w:r w:rsidRPr="00107ED1">
        <w:rPr>
          <w:b/>
        </w:rPr>
        <w:t>Marketing matters:</w:t>
      </w:r>
    </w:p>
    <w:p w:rsidR="00107ED1" w:rsidRDefault="00107ED1" w:rsidP="00107ED1">
      <w:pPr>
        <w:pStyle w:val="B1"/>
      </w:pPr>
      <w:r>
        <w:t>-</w:t>
      </w:r>
      <w:r>
        <w:tab/>
        <w:t>SA WG2 Charity run a success … Over 3000 Euros collected for cancer charity</w:t>
      </w:r>
    </w:p>
    <w:p w:rsidR="00107ED1" w:rsidRDefault="00107ED1" w:rsidP="00107ED1">
      <w:pPr>
        <w:pStyle w:val="B1"/>
      </w:pPr>
      <w:r>
        <w:t>-</w:t>
      </w:r>
      <w:r>
        <w:tab/>
        <w:t>3GPP 5G Naming discussion on-going in the PCG Steering Group - decision: Oct 20, 2016.</w:t>
      </w:r>
    </w:p>
    <w:p w:rsidR="00107ED1" w:rsidRDefault="00107ED1" w:rsidP="00107ED1">
      <w:pPr>
        <w:pStyle w:val="B1"/>
      </w:pPr>
      <w:r>
        <w:t>-</w:t>
      </w:r>
      <w:r>
        <w:tab/>
        <w:t>Planned conferences in the next period:</w:t>
      </w:r>
    </w:p>
    <w:tbl>
      <w:tblPr>
        <w:tblStyle w:val="TableGrid"/>
        <w:tblW w:w="0" w:type="auto"/>
        <w:tblInd w:w="675" w:type="dxa"/>
        <w:tblLook w:val="04A0"/>
      </w:tblPr>
      <w:tblGrid>
        <w:gridCol w:w="4111"/>
        <w:gridCol w:w="1276"/>
        <w:gridCol w:w="1276"/>
        <w:gridCol w:w="1417"/>
      </w:tblGrid>
      <w:tr w:rsidR="00107ED1" w:rsidRPr="00107ED1" w:rsidTr="00107ED1">
        <w:tc>
          <w:tcPr>
            <w:tcW w:w="4111" w:type="dxa"/>
          </w:tcPr>
          <w:p w:rsidR="00107ED1" w:rsidRPr="00107ED1" w:rsidRDefault="00107ED1" w:rsidP="000E4E6F">
            <w:pPr>
              <w:pStyle w:val="TAL"/>
              <w:tabs>
                <w:tab w:val="clear" w:pos="284"/>
                <w:tab w:val="clear" w:pos="567"/>
              </w:tabs>
            </w:pPr>
            <w:r w:rsidRPr="00107ED1">
              <w:lastRenderedPageBreak/>
              <w:t>RAN world 2016</w:t>
            </w:r>
          </w:p>
        </w:tc>
        <w:tc>
          <w:tcPr>
            <w:tcW w:w="1276" w:type="dxa"/>
          </w:tcPr>
          <w:p w:rsidR="00107ED1" w:rsidRPr="00107ED1" w:rsidRDefault="00107ED1" w:rsidP="000E4E6F">
            <w:pPr>
              <w:pStyle w:val="TAL"/>
              <w:tabs>
                <w:tab w:val="clear" w:pos="284"/>
                <w:tab w:val="clear" w:pos="567"/>
              </w:tabs>
            </w:pPr>
            <w:r w:rsidRPr="00107ED1">
              <w:t>27/09/2016</w:t>
            </w:r>
          </w:p>
        </w:tc>
        <w:tc>
          <w:tcPr>
            <w:tcW w:w="1276" w:type="dxa"/>
          </w:tcPr>
          <w:p w:rsidR="00107ED1" w:rsidRPr="00107ED1" w:rsidRDefault="00107ED1" w:rsidP="000E4E6F">
            <w:pPr>
              <w:pStyle w:val="TAL"/>
              <w:tabs>
                <w:tab w:val="clear" w:pos="284"/>
                <w:tab w:val="clear" w:pos="567"/>
              </w:tabs>
            </w:pPr>
            <w:r w:rsidRPr="00107ED1">
              <w:t>28/09/2016</w:t>
            </w:r>
          </w:p>
        </w:tc>
        <w:tc>
          <w:tcPr>
            <w:tcW w:w="1417" w:type="dxa"/>
          </w:tcPr>
          <w:p w:rsidR="00107ED1" w:rsidRPr="00107ED1" w:rsidRDefault="00107ED1" w:rsidP="000E4E6F">
            <w:pPr>
              <w:pStyle w:val="TAL"/>
              <w:tabs>
                <w:tab w:val="clear" w:pos="284"/>
                <w:tab w:val="clear" w:pos="567"/>
              </w:tabs>
            </w:pPr>
            <w:r w:rsidRPr="00107ED1">
              <w:t>Dusseldorf</w:t>
            </w:r>
          </w:p>
        </w:tc>
      </w:tr>
      <w:tr w:rsidR="00107ED1" w:rsidRPr="00107ED1" w:rsidTr="00107ED1">
        <w:tc>
          <w:tcPr>
            <w:tcW w:w="4111" w:type="dxa"/>
          </w:tcPr>
          <w:p w:rsidR="00107ED1" w:rsidRPr="00107ED1" w:rsidRDefault="00107ED1" w:rsidP="000E4E6F">
            <w:pPr>
              <w:pStyle w:val="TAL"/>
              <w:tabs>
                <w:tab w:val="clear" w:pos="284"/>
                <w:tab w:val="clear" w:pos="567"/>
              </w:tabs>
            </w:pPr>
            <w:r w:rsidRPr="00107ED1">
              <w:t>NGMN Industry Conference &amp; Exhibition 2016</w:t>
            </w:r>
          </w:p>
        </w:tc>
        <w:tc>
          <w:tcPr>
            <w:tcW w:w="1276" w:type="dxa"/>
          </w:tcPr>
          <w:p w:rsidR="00107ED1" w:rsidRPr="00107ED1" w:rsidRDefault="00107ED1" w:rsidP="000E4E6F">
            <w:pPr>
              <w:pStyle w:val="TAL"/>
              <w:tabs>
                <w:tab w:val="clear" w:pos="284"/>
                <w:tab w:val="clear" w:pos="567"/>
              </w:tabs>
            </w:pPr>
            <w:r w:rsidRPr="00107ED1">
              <w:t>12/10/2016</w:t>
            </w:r>
          </w:p>
        </w:tc>
        <w:tc>
          <w:tcPr>
            <w:tcW w:w="1276" w:type="dxa"/>
          </w:tcPr>
          <w:p w:rsidR="00107ED1" w:rsidRPr="00107ED1" w:rsidRDefault="00107ED1" w:rsidP="000E4E6F">
            <w:pPr>
              <w:pStyle w:val="TAL"/>
              <w:tabs>
                <w:tab w:val="clear" w:pos="284"/>
                <w:tab w:val="clear" w:pos="567"/>
              </w:tabs>
            </w:pPr>
            <w:r w:rsidRPr="00107ED1">
              <w:t>13/10/2016</w:t>
            </w:r>
          </w:p>
        </w:tc>
        <w:tc>
          <w:tcPr>
            <w:tcW w:w="1417" w:type="dxa"/>
          </w:tcPr>
          <w:p w:rsidR="00107ED1" w:rsidRPr="00107ED1" w:rsidRDefault="00107ED1" w:rsidP="000E4E6F">
            <w:pPr>
              <w:pStyle w:val="TAL"/>
              <w:tabs>
                <w:tab w:val="clear" w:pos="284"/>
                <w:tab w:val="clear" w:pos="567"/>
              </w:tabs>
            </w:pPr>
            <w:proofErr w:type="spellStart"/>
            <w:r w:rsidRPr="00107ED1">
              <w:t>Franfurt</w:t>
            </w:r>
            <w:proofErr w:type="spellEnd"/>
          </w:p>
        </w:tc>
      </w:tr>
      <w:tr w:rsidR="00107ED1" w:rsidRPr="00107ED1" w:rsidTr="00107ED1">
        <w:tc>
          <w:tcPr>
            <w:tcW w:w="4111" w:type="dxa"/>
          </w:tcPr>
          <w:p w:rsidR="00107ED1" w:rsidRPr="00107ED1" w:rsidRDefault="00107ED1" w:rsidP="000E4E6F">
            <w:pPr>
              <w:pStyle w:val="TAL"/>
              <w:tabs>
                <w:tab w:val="clear" w:pos="284"/>
                <w:tab w:val="clear" w:pos="567"/>
              </w:tabs>
            </w:pPr>
            <w:r w:rsidRPr="00107ED1">
              <w:t>Broadband World Forum</w:t>
            </w:r>
          </w:p>
        </w:tc>
        <w:tc>
          <w:tcPr>
            <w:tcW w:w="1276" w:type="dxa"/>
          </w:tcPr>
          <w:p w:rsidR="00107ED1" w:rsidRPr="00107ED1" w:rsidRDefault="00107ED1" w:rsidP="000E4E6F">
            <w:pPr>
              <w:pStyle w:val="TAL"/>
              <w:tabs>
                <w:tab w:val="clear" w:pos="284"/>
                <w:tab w:val="clear" w:pos="567"/>
              </w:tabs>
            </w:pPr>
            <w:r w:rsidRPr="00107ED1">
              <w:t>18/10/2016</w:t>
            </w:r>
          </w:p>
        </w:tc>
        <w:tc>
          <w:tcPr>
            <w:tcW w:w="1276" w:type="dxa"/>
          </w:tcPr>
          <w:p w:rsidR="00107ED1" w:rsidRPr="00107ED1" w:rsidRDefault="00107ED1" w:rsidP="000E4E6F">
            <w:pPr>
              <w:pStyle w:val="TAL"/>
              <w:tabs>
                <w:tab w:val="clear" w:pos="284"/>
                <w:tab w:val="clear" w:pos="567"/>
              </w:tabs>
            </w:pPr>
            <w:r w:rsidRPr="00107ED1">
              <w:t>20/10/2016</w:t>
            </w:r>
          </w:p>
        </w:tc>
        <w:tc>
          <w:tcPr>
            <w:tcW w:w="1417" w:type="dxa"/>
          </w:tcPr>
          <w:p w:rsidR="00107ED1" w:rsidRPr="00107ED1" w:rsidRDefault="00107ED1" w:rsidP="000E4E6F">
            <w:pPr>
              <w:pStyle w:val="TAL"/>
              <w:tabs>
                <w:tab w:val="clear" w:pos="284"/>
                <w:tab w:val="clear" w:pos="567"/>
              </w:tabs>
            </w:pPr>
            <w:r w:rsidRPr="00107ED1">
              <w:t>London</w:t>
            </w:r>
          </w:p>
        </w:tc>
      </w:tr>
      <w:tr w:rsidR="00107ED1" w:rsidRPr="00107ED1" w:rsidTr="00107ED1">
        <w:tc>
          <w:tcPr>
            <w:tcW w:w="4111" w:type="dxa"/>
          </w:tcPr>
          <w:p w:rsidR="00107ED1" w:rsidRPr="00107ED1" w:rsidRDefault="00107ED1" w:rsidP="000E4E6F">
            <w:pPr>
              <w:pStyle w:val="TAL"/>
              <w:tabs>
                <w:tab w:val="clear" w:pos="284"/>
                <w:tab w:val="clear" w:pos="567"/>
              </w:tabs>
            </w:pPr>
            <w:r w:rsidRPr="00107ED1">
              <w:t>Africa.com</w:t>
            </w:r>
          </w:p>
        </w:tc>
        <w:tc>
          <w:tcPr>
            <w:tcW w:w="1276" w:type="dxa"/>
          </w:tcPr>
          <w:p w:rsidR="00107ED1" w:rsidRPr="00107ED1" w:rsidRDefault="00107ED1" w:rsidP="000E4E6F">
            <w:pPr>
              <w:pStyle w:val="TAL"/>
              <w:tabs>
                <w:tab w:val="clear" w:pos="284"/>
                <w:tab w:val="clear" w:pos="567"/>
              </w:tabs>
            </w:pPr>
            <w:r w:rsidRPr="00107ED1">
              <w:t>15/11/2016</w:t>
            </w:r>
          </w:p>
        </w:tc>
        <w:tc>
          <w:tcPr>
            <w:tcW w:w="1276" w:type="dxa"/>
          </w:tcPr>
          <w:p w:rsidR="00107ED1" w:rsidRPr="00107ED1" w:rsidRDefault="00107ED1" w:rsidP="000E4E6F">
            <w:pPr>
              <w:pStyle w:val="TAL"/>
              <w:tabs>
                <w:tab w:val="clear" w:pos="284"/>
                <w:tab w:val="clear" w:pos="567"/>
              </w:tabs>
            </w:pPr>
            <w:r w:rsidRPr="00107ED1">
              <w:t>17/11/2016</w:t>
            </w:r>
          </w:p>
        </w:tc>
        <w:tc>
          <w:tcPr>
            <w:tcW w:w="1417" w:type="dxa"/>
          </w:tcPr>
          <w:p w:rsidR="00107ED1" w:rsidRPr="00107ED1" w:rsidRDefault="00107ED1" w:rsidP="000E4E6F">
            <w:pPr>
              <w:pStyle w:val="TAL"/>
              <w:tabs>
                <w:tab w:val="clear" w:pos="284"/>
                <w:tab w:val="clear" w:pos="567"/>
              </w:tabs>
            </w:pPr>
            <w:r w:rsidRPr="00107ED1">
              <w:t>Cape Town</w:t>
            </w:r>
          </w:p>
        </w:tc>
      </w:tr>
      <w:tr w:rsidR="00107ED1" w:rsidRPr="00107ED1" w:rsidTr="00107ED1">
        <w:tc>
          <w:tcPr>
            <w:tcW w:w="4111" w:type="dxa"/>
          </w:tcPr>
          <w:p w:rsidR="00107ED1" w:rsidRPr="00107ED1" w:rsidRDefault="00107ED1" w:rsidP="000E4E6F">
            <w:pPr>
              <w:pStyle w:val="TAL"/>
              <w:tabs>
                <w:tab w:val="clear" w:pos="284"/>
                <w:tab w:val="clear" w:pos="567"/>
              </w:tabs>
            </w:pPr>
            <w:r w:rsidRPr="00621023">
              <w:rPr>
                <w:noProof/>
              </w:rPr>
              <w:t>IoT</w:t>
            </w:r>
            <w:r w:rsidRPr="00107ED1">
              <w:t xml:space="preserve"> Business &amp; Technologies Congress</w:t>
            </w:r>
          </w:p>
        </w:tc>
        <w:tc>
          <w:tcPr>
            <w:tcW w:w="1276" w:type="dxa"/>
          </w:tcPr>
          <w:p w:rsidR="00107ED1" w:rsidRPr="00107ED1" w:rsidRDefault="00107ED1" w:rsidP="000E4E6F">
            <w:pPr>
              <w:pStyle w:val="TAL"/>
              <w:tabs>
                <w:tab w:val="clear" w:pos="284"/>
                <w:tab w:val="clear" w:pos="567"/>
              </w:tabs>
            </w:pPr>
            <w:r w:rsidRPr="00107ED1">
              <w:t>30/11/2016</w:t>
            </w:r>
          </w:p>
        </w:tc>
        <w:tc>
          <w:tcPr>
            <w:tcW w:w="1276" w:type="dxa"/>
          </w:tcPr>
          <w:p w:rsidR="00107ED1" w:rsidRPr="00107ED1" w:rsidRDefault="00107ED1" w:rsidP="000E4E6F">
            <w:pPr>
              <w:pStyle w:val="TAL"/>
              <w:tabs>
                <w:tab w:val="clear" w:pos="284"/>
                <w:tab w:val="clear" w:pos="567"/>
              </w:tabs>
            </w:pPr>
            <w:r w:rsidRPr="00107ED1">
              <w:t>01/12/2016</w:t>
            </w:r>
          </w:p>
        </w:tc>
        <w:tc>
          <w:tcPr>
            <w:tcW w:w="1417" w:type="dxa"/>
          </w:tcPr>
          <w:p w:rsidR="00107ED1" w:rsidRPr="00107ED1" w:rsidRDefault="00107ED1" w:rsidP="000E4E6F">
            <w:pPr>
              <w:pStyle w:val="TAL"/>
              <w:tabs>
                <w:tab w:val="clear" w:pos="284"/>
                <w:tab w:val="clear" w:pos="567"/>
              </w:tabs>
            </w:pPr>
            <w:r w:rsidRPr="00107ED1">
              <w:t>Singapore</w:t>
            </w:r>
          </w:p>
        </w:tc>
      </w:tr>
      <w:tr w:rsidR="00107ED1" w:rsidRPr="00107ED1" w:rsidTr="00107ED1">
        <w:tc>
          <w:tcPr>
            <w:tcW w:w="4111" w:type="dxa"/>
          </w:tcPr>
          <w:p w:rsidR="00107ED1" w:rsidRPr="00107ED1" w:rsidRDefault="00107ED1" w:rsidP="000E4E6F">
            <w:pPr>
              <w:pStyle w:val="TAL"/>
              <w:tabs>
                <w:tab w:val="clear" w:pos="284"/>
                <w:tab w:val="clear" w:pos="567"/>
              </w:tabs>
            </w:pPr>
            <w:r w:rsidRPr="00107ED1">
              <w:t>Mobile World Congress</w:t>
            </w:r>
          </w:p>
        </w:tc>
        <w:tc>
          <w:tcPr>
            <w:tcW w:w="1276" w:type="dxa"/>
          </w:tcPr>
          <w:p w:rsidR="00107ED1" w:rsidRPr="00107ED1" w:rsidRDefault="00107ED1" w:rsidP="000E4E6F">
            <w:pPr>
              <w:pStyle w:val="TAL"/>
              <w:tabs>
                <w:tab w:val="clear" w:pos="284"/>
                <w:tab w:val="clear" w:pos="567"/>
              </w:tabs>
            </w:pPr>
            <w:r w:rsidRPr="00107ED1">
              <w:t>28/02/2017</w:t>
            </w:r>
          </w:p>
        </w:tc>
        <w:tc>
          <w:tcPr>
            <w:tcW w:w="1276" w:type="dxa"/>
          </w:tcPr>
          <w:p w:rsidR="00107ED1" w:rsidRPr="00107ED1" w:rsidRDefault="00107ED1" w:rsidP="000E4E6F">
            <w:pPr>
              <w:pStyle w:val="TAL"/>
              <w:tabs>
                <w:tab w:val="clear" w:pos="284"/>
                <w:tab w:val="clear" w:pos="567"/>
              </w:tabs>
            </w:pPr>
            <w:r w:rsidRPr="00107ED1">
              <w:t>02/03/2016</w:t>
            </w:r>
          </w:p>
        </w:tc>
        <w:tc>
          <w:tcPr>
            <w:tcW w:w="1417" w:type="dxa"/>
          </w:tcPr>
          <w:p w:rsidR="00107ED1" w:rsidRPr="00107ED1" w:rsidRDefault="00107ED1" w:rsidP="000E4E6F">
            <w:pPr>
              <w:pStyle w:val="TAL"/>
              <w:tabs>
                <w:tab w:val="clear" w:pos="284"/>
                <w:tab w:val="clear" w:pos="567"/>
              </w:tabs>
            </w:pPr>
            <w:r w:rsidRPr="00107ED1">
              <w:t>Barcelona</w:t>
            </w:r>
          </w:p>
        </w:tc>
      </w:tr>
    </w:tbl>
    <w:p w:rsidR="00107ED1" w:rsidRDefault="00107ED1" w:rsidP="00107ED1">
      <w:pPr>
        <w:pStyle w:val="FP"/>
        <w:keepNext/>
        <w:keepLines/>
      </w:pPr>
    </w:p>
    <w:p w:rsidR="00107ED1" w:rsidRDefault="00107ED1" w:rsidP="00107ED1">
      <w:pPr>
        <w:pStyle w:val="B1"/>
      </w:pPr>
      <w:r>
        <w:t>-</w:t>
      </w:r>
      <w:r>
        <w:tab/>
        <w:t xml:space="preserve">News items on SMARTER, v2x, LAA, </w:t>
      </w:r>
      <w:proofErr w:type="spellStart"/>
      <w:r>
        <w:t>IoT</w:t>
      </w:r>
      <w:proofErr w:type="spellEnd"/>
      <w:r>
        <w:t>, 5G, new MRPs, Mission Critical Video and Data, LTE-Rail …</w:t>
      </w:r>
    </w:p>
    <w:p w:rsidR="00107ED1" w:rsidRDefault="00107ED1" w:rsidP="00107ED1">
      <w:pPr>
        <w:pStyle w:val="B1"/>
      </w:pPr>
      <w:r>
        <w:t>-</w:t>
      </w:r>
      <w:r>
        <w:tab/>
        <w:t>New videos to be filmed at TSG#74</w:t>
      </w:r>
    </w:p>
    <w:p w:rsidR="00107ED1" w:rsidRDefault="00107ED1" w:rsidP="00107ED1">
      <w:pPr>
        <w:pStyle w:val="B1"/>
      </w:pPr>
      <w:r>
        <w:t>-</w:t>
      </w:r>
      <w:r>
        <w:tab/>
        <w:t>2016 Awards call to go out … soon</w:t>
      </w:r>
    </w:p>
    <w:p w:rsidR="00107ED1" w:rsidRDefault="00107ED1" w:rsidP="00107ED1">
      <w:pPr>
        <w:pStyle w:val="FP"/>
        <w:keepNext/>
        <w:keepLines/>
      </w:pPr>
    </w:p>
    <w:p w:rsidR="00107ED1" w:rsidRPr="00107ED1" w:rsidRDefault="00107ED1" w:rsidP="00107ED1">
      <w:pPr>
        <w:pStyle w:val="FP"/>
        <w:keepNext/>
        <w:keepLines/>
        <w:rPr>
          <w:b/>
        </w:rPr>
      </w:pPr>
      <w:r w:rsidRPr="00107ED1">
        <w:rPr>
          <w:b/>
        </w:rPr>
        <w:t>Meeting badges</w:t>
      </w:r>
      <w:r w:rsidRPr="00107ED1">
        <w:t xml:space="preserve"> </w:t>
      </w:r>
      <w:r w:rsidRPr="00107ED1">
        <w:rPr>
          <w:b/>
        </w:rPr>
        <w:t>Reminder …:</w:t>
      </w:r>
    </w:p>
    <w:p w:rsidR="00107ED1" w:rsidRDefault="00107ED1" w:rsidP="00107ED1">
      <w:pPr>
        <w:pStyle w:val="B1"/>
      </w:pPr>
      <w:r>
        <w:t>-</w:t>
      </w:r>
      <w:r>
        <w:tab/>
        <w:t>Meeting hosts are no longer systematically printing meeting badges. Delegates must print their own. However, hosts will continue to provide a small number of badge holders, but delegates are urged to retain and re-use holders from previous meetings.</w:t>
      </w:r>
    </w:p>
    <w:p w:rsidR="00107ED1" w:rsidRDefault="00107ED1" w:rsidP="00107ED1">
      <w:pPr>
        <w:pStyle w:val="B1"/>
      </w:pPr>
      <w:r>
        <w:t>-</w:t>
      </w:r>
      <w:r>
        <w:tab/>
        <w:t>Hotels are increasingly conscious of security issues, and wearing your badge actively helps identify a 3GPP delegate as "friend" rather than potential "foe". Please help them to help us keep you safe by always wearing your 3GPP meeting badge.</w:t>
      </w:r>
    </w:p>
    <w:p w:rsidR="00107ED1" w:rsidRPr="00107ED1" w:rsidRDefault="00107ED1" w:rsidP="00107ED1">
      <w:pPr>
        <w:pStyle w:val="FP"/>
        <w:keepNext/>
        <w:keepLines/>
        <w:rPr>
          <w:b/>
        </w:rPr>
      </w:pPr>
      <w:r w:rsidRPr="00107ED1">
        <w:rPr>
          <w:b/>
        </w:rPr>
        <w:t>Check-in at meetings:</w:t>
      </w:r>
    </w:p>
    <w:p w:rsidR="00107ED1" w:rsidRDefault="00107ED1" w:rsidP="00107ED1">
      <w:pPr>
        <w:pStyle w:val="B1"/>
      </w:pPr>
      <w:r>
        <w:t>-</w:t>
      </w:r>
      <w:r>
        <w:tab/>
        <w:t>The self-declaration of presence has been successfully trialled at meetings during the first half of 2016 and some bugs with the initial implementation are being ironed out. Self check-in is now the method of confirming presence.</w:t>
      </w:r>
    </w:p>
    <w:p w:rsidR="00107ED1" w:rsidRDefault="00107ED1" w:rsidP="00107ED1">
      <w:pPr>
        <w:pStyle w:val="B1"/>
      </w:pPr>
      <w:r>
        <w:t>-</w:t>
      </w:r>
      <w:r>
        <w:tab/>
        <w:t>Remember, the instructions are in the email you were sent acknowledging your registration. If you have lost this mail, you must de-register and re-register.</w:t>
      </w:r>
    </w:p>
    <w:p w:rsidR="00107ED1" w:rsidRDefault="00107ED1" w:rsidP="00107ED1">
      <w:pPr>
        <w:pStyle w:val="B1"/>
      </w:pPr>
      <w:r>
        <w:t>-</w:t>
      </w:r>
      <w:r>
        <w:tab/>
        <w:t>The systematic provision of paper sign-in sheets has been discontinued, but MCC Secretaries will initially make allowances for those few delegates who still experience difficulties with the system.</w:t>
      </w:r>
    </w:p>
    <w:p w:rsidR="00107ED1" w:rsidRPr="00107ED1" w:rsidRDefault="00107ED1" w:rsidP="00107ED1">
      <w:pPr>
        <w:pStyle w:val="FP"/>
        <w:keepNext/>
        <w:keepLines/>
        <w:rPr>
          <w:b/>
        </w:rPr>
      </w:pPr>
      <w:r w:rsidRPr="00107ED1">
        <w:rPr>
          <w:b/>
        </w:rPr>
        <w:t>More on exploding delegates:</w:t>
      </w:r>
    </w:p>
    <w:p w:rsidR="00107ED1" w:rsidRDefault="00107ED1" w:rsidP="00107ED1">
      <w:pPr>
        <w:pStyle w:val="B1"/>
      </w:pPr>
      <w:r>
        <w:t>-</w:t>
      </w:r>
      <w:r>
        <w:tab/>
        <w:t xml:space="preserve">Collocated meetings of RAN working groups are attracting ever more delegates, and the head count now exceeds the </w:t>
      </w:r>
      <w:r w:rsidRPr="00107ED1">
        <w:rPr>
          <w:i/>
        </w:rPr>
        <w:t>Mega-meetings</w:t>
      </w:r>
      <w:r>
        <w:t xml:space="preserve"> of a few years ago.</w:t>
      </w:r>
    </w:p>
    <w:p w:rsidR="00107ED1" w:rsidRDefault="00107ED1" w:rsidP="00107ED1">
      <w:pPr>
        <w:pStyle w:val="B1"/>
      </w:pPr>
      <w:r>
        <w:t>-</w:t>
      </w:r>
      <w:r>
        <w:tab/>
        <w:t>As I reported last time, there is a real danger of it being physically or financially impossible to accommodate meetings of some groups in the near future.</w:t>
      </w:r>
    </w:p>
    <w:p w:rsidR="00107ED1" w:rsidRDefault="00107ED1" w:rsidP="00107ED1">
      <w:pPr>
        <w:pStyle w:val="B1"/>
      </w:pPr>
      <w:r>
        <w:t>-</w:t>
      </w:r>
      <w:r>
        <w:tab/>
        <w:t>MCC and PCG are investigating other financial or organizational models for hosting 3GPP meetings, though we have not been overwhelmed by suggestions arising from the plea for ideas in my previous MCC report.</w:t>
      </w:r>
    </w:p>
    <w:p w:rsidR="00107ED1" w:rsidRDefault="00107ED1" w:rsidP="00107ED1">
      <w:pPr>
        <w:pStyle w:val="FP"/>
        <w:keepNext/>
        <w:keepLines/>
      </w:pPr>
    </w:p>
    <w:p w:rsidR="00B57BEE" w:rsidRPr="00D44412" w:rsidRDefault="00107ED1" w:rsidP="00B57BEE">
      <w:pPr>
        <w:keepNext/>
        <w:keepLines/>
      </w:pPr>
      <w:r>
        <w:rPr>
          <w:b/>
        </w:rPr>
        <w:t>Questions and comments</w:t>
      </w:r>
      <w:r w:rsidR="00B57BEE">
        <w:rPr>
          <w:b/>
        </w:rPr>
        <w:t>:</w:t>
      </w:r>
    </w:p>
    <w:p w:rsidR="00107ED1" w:rsidRPr="00621023" w:rsidRDefault="00621023" w:rsidP="00621023">
      <w:r>
        <w:t xml:space="preserve">There were no questions or comments. </w:t>
      </w:r>
      <w:r w:rsidR="00107ED1" w:rsidRPr="00621023">
        <w:t xml:space="preserve">The MCC Director (J. Meredith) was thanked for this report, which was then </w:t>
      </w:r>
      <w:r w:rsidR="00107ED1" w:rsidRPr="00621023">
        <w:rPr>
          <w:color w:val="0000FF"/>
        </w:rPr>
        <w:t>noted</w:t>
      </w:r>
      <w:r w:rsidR="00107ED1" w:rsidRPr="00621023">
        <w:t>.</w:t>
      </w:r>
    </w:p>
    <w:p w:rsidR="00B57BEE" w:rsidRDefault="00B57BEE" w:rsidP="00B57BEE">
      <w:pPr>
        <w:pStyle w:val="Heading1"/>
      </w:pPr>
      <w:bookmarkStart w:id="201" w:name="_Toc462731279"/>
      <w:r>
        <w:lastRenderedPageBreak/>
        <w:t>21</w:t>
      </w:r>
      <w:r>
        <w:tab/>
        <w:t>Future meeting schedule</w:t>
      </w:r>
      <w:bookmarkEnd w:id="201"/>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3"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6</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74</w:t>
            </w:r>
          </w:p>
        </w:tc>
        <w:tc>
          <w:tcPr>
            <w:tcW w:w="3033" w:type="dxa"/>
          </w:tcPr>
          <w:p w:rsidR="00742B79" w:rsidRPr="00BA731A" w:rsidRDefault="00742B79" w:rsidP="00742B79">
            <w:pPr>
              <w:pStyle w:val="TAL"/>
              <w:rPr>
                <w:sz w:val="20"/>
              </w:rPr>
            </w:pPr>
            <w:r>
              <w:rPr>
                <w:sz w:val="20"/>
              </w:rPr>
              <w:t>05 - 08 December 2016</w:t>
            </w:r>
          </w:p>
        </w:tc>
        <w:tc>
          <w:tcPr>
            <w:tcW w:w="2693" w:type="dxa"/>
          </w:tcPr>
          <w:p w:rsidR="00742B79" w:rsidRPr="00BA731A" w:rsidRDefault="00742B79" w:rsidP="00C07C44">
            <w:pPr>
              <w:pStyle w:val="TAL"/>
              <w:rPr>
                <w:noProof/>
                <w:sz w:val="20"/>
              </w:rPr>
            </w:pPr>
            <w:r>
              <w:rPr>
                <w:noProof/>
                <w:sz w:val="20"/>
              </w:rPr>
              <w:t>Vienna, Austria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74</w:t>
            </w:r>
          </w:p>
        </w:tc>
        <w:tc>
          <w:tcPr>
            <w:tcW w:w="3033" w:type="dxa"/>
          </w:tcPr>
          <w:p w:rsidR="00742B79" w:rsidRPr="00BA731A" w:rsidRDefault="00742B79" w:rsidP="00742B79">
            <w:pPr>
              <w:pStyle w:val="TAL"/>
              <w:rPr>
                <w:sz w:val="20"/>
              </w:rPr>
            </w:pPr>
            <w:r>
              <w:rPr>
                <w:sz w:val="20"/>
              </w:rPr>
              <w:t>05 - 06 December 2016</w:t>
            </w:r>
          </w:p>
        </w:tc>
        <w:tc>
          <w:tcPr>
            <w:tcW w:w="2693" w:type="dxa"/>
          </w:tcPr>
          <w:p w:rsidR="00742B79" w:rsidRPr="00BA731A" w:rsidRDefault="00742B79" w:rsidP="00C07C44">
            <w:pPr>
              <w:pStyle w:val="TAL"/>
              <w:rPr>
                <w:noProof/>
                <w:sz w:val="20"/>
              </w:rPr>
            </w:pPr>
            <w:r>
              <w:rPr>
                <w:noProof/>
                <w:sz w:val="20"/>
              </w:rPr>
              <w:t>Vienna, Austria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74</w:t>
            </w:r>
          </w:p>
        </w:tc>
        <w:tc>
          <w:tcPr>
            <w:tcW w:w="3033" w:type="dxa"/>
          </w:tcPr>
          <w:p w:rsidR="00742B79" w:rsidRPr="00BA731A" w:rsidRDefault="00742B79" w:rsidP="00742B79">
            <w:pPr>
              <w:pStyle w:val="TAL"/>
              <w:rPr>
                <w:color w:val="0000FF"/>
                <w:sz w:val="20"/>
              </w:rPr>
            </w:pPr>
            <w:r>
              <w:rPr>
                <w:color w:val="0000FF"/>
                <w:sz w:val="20"/>
              </w:rPr>
              <w:t>07 - 09 December 2016</w:t>
            </w:r>
          </w:p>
        </w:tc>
        <w:tc>
          <w:tcPr>
            <w:tcW w:w="2693" w:type="dxa"/>
          </w:tcPr>
          <w:p w:rsidR="00742B79" w:rsidRPr="00BA731A" w:rsidRDefault="00742B79" w:rsidP="00C07C44">
            <w:pPr>
              <w:pStyle w:val="TAL"/>
              <w:rPr>
                <w:color w:val="0000FF"/>
                <w:sz w:val="20"/>
              </w:rPr>
            </w:pPr>
            <w:r>
              <w:rPr>
                <w:color w:val="0000FF"/>
                <w:sz w:val="20"/>
              </w:rPr>
              <w:t>Vienna, Austria</w:t>
            </w:r>
          </w:p>
        </w:tc>
        <w:tc>
          <w:tcPr>
            <w:tcW w:w="2126" w:type="dxa"/>
          </w:tcPr>
          <w:p w:rsidR="00742B79" w:rsidRPr="00BA731A" w:rsidRDefault="00742B79" w:rsidP="00C07C44">
            <w:pPr>
              <w:pStyle w:val="TAL"/>
              <w:rPr>
                <w:color w:val="0000FF"/>
                <w:sz w:val="20"/>
              </w:rPr>
            </w:pPr>
            <w:r>
              <w:rPr>
                <w:color w:val="0000FF"/>
                <w:sz w:val="20"/>
              </w:rPr>
              <w:t>EF3</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March</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75</w:t>
            </w:r>
          </w:p>
        </w:tc>
        <w:tc>
          <w:tcPr>
            <w:tcW w:w="3033" w:type="dxa"/>
          </w:tcPr>
          <w:p w:rsidR="00742B79" w:rsidRPr="00BA731A" w:rsidRDefault="00742B79" w:rsidP="00742B79">
            <w:pPr>
              <w:pStyle w:val="TAL"/>
              <w:rPr>
                <w:sz w:val="20"/>
              </w:rPr>
            </w:pPr>
            <w:r>
              <w:rPr>
                <w:sz w:val="20"/>
              </w:rPr>
              <w:t>06 - 09 March 2016</w:t>
            </w:r>
          </w:p>
        </w:tc>
        <w:tc>
          <w:tcPr>
            <w:tcW w:w="2693" w:type="dxa"/>
          </w:tcPr>
          <w:p w:rsidR="00742B79" w:rsidRPr="00BA731A" w:rsidRDefault="00742B79" w:rsidP="00742B79">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75</w:t>
            </w:r>
          </w:p>
        </w:tc>
        <w:tc>
          <w:tcPr>
            <w:tcW w:w="3033" w:type="dxa"/>
          </w:tcPr>
          <w:p w:rsidR="00742B79" w:rsidRPr="00BA731A" w:rsidRDefault="00742B79" w:rsidP="00742B79">
            <w:pPr>
              <w:pStyle w:val="TAL"/>
              <w:rPr>
                <w:sz w:val="20"/>
              </w:rPr>
            </w:pPr>
            <w:r>
              <w:rPr>
                <w:sz w:val="20"/>
              </w:rPr>
              <w:t>06 - 07 March 2016</w:t>
            </w:r>
          </w:p>
        </w:tc>
        <w:tc>
          <w:tcPr>
            <w:tcW w:w="2693" w:type="dxa"/>
          </w:tcPr>
          <w:p w:rsidR="00742B79" w:rsidRPr="00BA731A" w:rsidRDefault="00742B79" w:rsidP="00C07C44">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75</w:t>
            </w:r>
          </w:p>
        </w:tc>
        <w:tc>
          <w:tcPr>
            <w:tcW w:w="3033" w:type="dxa"/>
          </w:tcPr>
          <w:p w:rsidR="00742B79" w:rsidRPr="00BA731A" w:rsidRDefault="00742B79" w:rsidP="00742B79">
            <w:pPr>
              <w:pStyle w:val="TAL"/>
              <w:rPr>
                <w:color w:val="0000FF"/>
                <w:sz w:val="20"/>
              </w:rPr>
            </w:pPr>
            <w:r>
              <w:rPr>
                <w:color w:val="0000FF"/>
                <w:sz w:val="20"/>
              </w:rPr>
              <w:t>08 - 10 March 2016</w:t>
            </w:r>
          </w:p>
        </w:tc>
        <w:tc>
          <w:tcPr>
            <w:tcW w:w="2693" w:type="dxa"/>
          </w:tcPr>
          <w:p w:rsidR="00742B79" w:rsidRPr="00BA731A" w:rsidRDefault="00742B79" w:rsidP="00C07C44">
            <w:pPr>
              <w:pStyle w:val="TAL"/>
              <w:rPr>
                <w:color w:val="0000FF"/>
                <w:sz w:val="20"/>
              </w:rPr>
            </w:pPr>
            <w:r>
              <w:rPr>
                <w:color w:val="0000FF"/>
                <w:sz w:val="20"/>
              </w:rPr>
              <w:t>Dubrovnik, Croatia</w:t>
            </w:r>
          </w:p>
        </w:tc>
        <w:tc>
          <w:tcPr>
            <w:tcW w:w="2126" w:type="dxa"/>
          </w:tcPr>
          <w:p w:rsidR="00742B79" w:rsidRPr="00BA731A" w:rsidRDefault="00742B79" w:rsidP="00C07C44">
            <w:pPr>
              <w:pStyle w:val="TAL"/>
              <w:rPr>
                <w:color w:val="0000FF"/>
                <w:sz w:val="20"/>
              </w:rPr>
            </w:pPr>
            <w:r>
              <w:rPr>
                <w:color w:val="0000FF"/>
                <w:sz w:val="20"/>
              </w:rPr>
              <w:t>EF3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June</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76</w:t>
            </w:r>
          </w:p>
        </w:tc>
        <w:tc>
          <w:tcPr>
            <w:tcW w:w="3033" w:type="dxa"/>
          </w:tcPr>
          <w:p w:rsidR="00742B79" w:rsidRPr="00BA731A" w:rsidRDefault="00742B79" w:rsidP="00742B79">
            <w:pPr>
              <w:pStyle w:val="TAL"/>
              <w:rPr>
                <w:sz w:val="20"/>
              </w:rPr>
            </w:pPr>
            <w:r>
              <w:rPr>
                <w:sz w:val="20"/>
              </w:rPr>
              <w:t>05 - 08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76</w:t>
            </w:r>
          </w:p>
        </w:tc>
        <w:tc>
          <w:tcPr>
            <w:tcW w:w="3033" w:type="dxa"/>
          </w:tcPr>
          <w:p w:rsidR="00742B79" w:rsidRPr="00BA731A" w:rsidRDefault="00742B79" w:rsidP="00742B79">
            <w:pPr>
              <w:pStyle w:val="TAL"/>
              <w:rPr>
                <w:sz w:val="20"/>
              </w:rPr>
            </w:pPr>
            <w:r>
              <w:rPr>
                <w:sz w:val="20"/>
              </w:rPr>
              <w:t>05 - 06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76</w:t>
            </w:r>
          </w:p>
        </w:tc>
        <w:tc>
          <w:tcPr>
            <w:tcW w:w="3033" w:type="dxa"/>
          </w:tcPr>
          <w:p w:rsidR="00742B79" w:rsidRPr="00BA731A" w:rsidRDefault="00742B79" w:rsidP="00742B79">
            <w:pPr>
              <w:pStyle w:val="TAL"/>
              <w:rPr>
                <w:color w:val="0000FF"/>
                <w:sz w:val="20"/>
              </w:rPr>
            </w:pPr>
            <w:r>
              <w:rPr>
                <w:color w:val="0000FF"/>
                <w:sz w:val="20"/>
              </w:rPr>
              <w:t>07 - 09 June 2017</w:t>
            </w:r>
          </w:p>
        </w:tc>
        <w:tc>
          <w:tcPr>
            <w:tcW w:w="2693" w:type="dxa"/>
          </w:tcPr>
          <w:p w:rsidR="00742B79" w:rsidRPr="00BA731A" w:rsidRDefault="00742B79" w:rsidP="00C07C44">
            <w:pPr>
              <w:pStyle w:val="TAL"/>
              <w:rPr>
                <w:color w:val="0000FF"/>
                <w:sz w:val="20"/>
              </w:rPr>
            </w:pPr>
            <w:r>
              <w:rPr>
                <w:color w:val="0000FF"/>
                <w:sz w:val="20"/>
              </w:rPr>
              <w:t>TBC USA</w:t>
            </w:r>
          </w:p>
        </w:tc>
        <w:tc>
          <w:tcPr>
            <w:tcW w:w="2126" w:type="dxa"/>
          </w:tcPr>
          <w:p w:rsidR="00742B79" w:rsidRPr="00BA731A" w:rsidRDefault="00742B79" w:rsidP="00C07C44">
            <w:pPr>
              <w:pStyle w:val="TAL"/>
              <w:rPr>
                <w:color w:val="0000FF"/>
                <w:sz w:val="20"/>
              </w:rPr>
            </w:pPr>
            <w:r>
              <w:rPr>
                <w:color w:val="0000FF"/>
                <w:sz w:val="20"/>
              </w:rPr>
              <w:t>NAF3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September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77</w:t>
            </w:r>
          </w:p>
        </w:tc>
        <w:tc>
          <w:tcPr>
            <w:tcW w:w="3033" w:type="dxa"/>
          </w:tcPr>
          <w:p w:rsidR="00742B79" w:rsidRPr="00BA731A" w:rsidRDefault="00742B79" w:rsidP="00742B79">
            <w:pPr>
              <w:pStyle w:val="TAL"/>
              <w:rPr>
                <w:sz w:val="20"/>
              </w:rPr>
            </w:pPr>
            <w:r>
              <w:rPr>
                <w:sz w:val="20"/>
              </w:rPr>
              <w:t>11 - 14 September 2017</w:t>
            </w:r>
          </w:p>
        </w:tc>
        <w:tc>
          <w:tcPr>
            <w:tcW w:w="2693" w:type="dxa"/>
          </w:tcPr>
          <w:p w:rsidR="00742B79" w:rsidRPr="00BA731A" w:rsidRDefault="00742B79" w:rsidP="00742B79">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77</w:t>
            </w:r>
          </w:p>
        </w:tc>
        <w:tc>
          <w:tcPr>
            <w:tcW w:w="3033" w:type="dxa"/>
          </w:tcPr>
          <w:p w:rsidR="00742B79" w:rsidRPr="00BA731A" w:rsidRDefault="00742B79" w:rsidP="00742B79">
            <w:pPr>
              <w:pStyle w:val="TAL"/>
              <w:rPr>
                <w:sz w:val="20"/>
              </w:rPr>
            </w:pPr>
            <w:r>
              <w:rPr>
                <w:sz w:val="20"/>
              </w:rPr>
              <w:t>11 - 12 September 2017</w:t>
            </w:r>
          </w:p>
        </w:tc>
        <w:tc>
          <w:tcPr>
            <w:tcW w:w="2693" w:type="dxa"/>
          </w:tcPr>
          <w:p w:rsidR="00742B79" w:rsidRPr="00BA731A" w:rsidRDefault="00742B79" w:rsidP="00C07C44">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77</w:t>
            </w:r>
          </w:p>
        </w:tc>
        <w:tc>
          <w:tcPr>
            <w:tcW w:w="3033" w:type="dxa"/>
          </w:tcPr>
          <w:p w:rsidR="00742B79" w:rsidRPr="00BA731A" w:rsidRDefault="00742B79" w:rsidP="00742B79">
            <w:pPr>
              <w:pStyle w:val="TAL"/>
              <w:rPr>
                <w:color w:val="0000FF"/>
                <w:sz w:val="20"/>
              </w:rPr>
            </w:pPr>
            <w:r>
              <w:rPr>
                <w:color w:val="0000FF"/>
                <w:sz w:val="20"/>
              </w:rPr>
              <w:t>13 - 15 September 2017</w:t>
            </w:r>
          </w:p>
        </w:tc>
        <w:tc>
          <w:tcPr>
            <w:tcW w:w="2693" w:type="dxa"/>
          </w:tcPr>
          <w:p w:rsidR="00742B79" w:rsidRPr="00BA731A" w:rsidRDefault="00742B79" w:rsidP="00C07C44">
            <w:pPr>
              <w:pStyle w:val="TAL"/>
              <w:rPr>
                <w:color w:val="0000FF"/>
                <w:sz w:val="20"/>
              </w:rPr>
            </w:pPr>
            <w:r>
              <w:rPr>
                <w:color w:val="0000FF"/>
                <w:sz w:val="20"/>
              </w:rPr>
              <w:t>TBC Japan</w:t>
            </w:r>
          </w:p>
        </w:tc>
        <w:tc>
          <w:tcPr>
            <w:tcW w:w="2126" w:type="dxa"/>
          </w:tcPr>
          <w:p w:rsidR="00742B79" w:rsidRPr="00BA731A" w:rsidRDefault="00742B79" w:rsidP="00C07C44">
            <w:pPr>
              <w:pStyle w:val="TAL"/>
              <w:rPr>
                <w:color w:val="0000FF"/>
                <w:sz w:val="20"/>
              </w:rPr>
            </w:pPr>
            <w:r>
              <w:rPr>
                <w:color w:val="0000FF"/>
                <w:sz w:val="20"/>
              </w:rPr>
              <w:t>TBD</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78</w:t>
            </w:r>
          </w:p>
        </w:tc>
        <w:tc>
          <w:tcPr>
            <w:tcW w:w="3033" w:type="dxa"/>
          </w:tcPr>
          <w:p w:rsidR="00742B79" w:rsidRPr="00BA731A" w:rsidRDefault="00742B79" w:rsidP="00742B79">
            <w:pPr>
              <w:pStyle w:val="TAL"/>
              <w:rPr>
                <w:sz w:val="20"/>
              </w:rPr>
            </w:pPr>
            <w:r>
              <w:rPr>
                <w:sz w:val="20"/>
              </w:rPr>
              <w:t>18 - 21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78</w:t>
            </w:r>
          </w:p>
        </w:tc>
        <w:tc>
          <w:tcPr>
            <w:tcW w:w="3033" w:type="dxa"/>
          </w:tcPr>
          <w:p w:rsidR="00742B79" w:rsidRPr="00BA731A" w:rsidRDefault="00742B79" w:rsidP="00742B79">
            <w:pPr>
              <w:pStyle w:val="TAL"/>
              <w:rPr>
                <w:sz w:val="20"/>
              </w:rPr>
            </w:pPr>
            <w:r>
              <w:rPr>
                <w:sz w:val="20"/>
              </w:rPr>
              <w:t>18 - 19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78</w:t>
            </w:r>
          </w:p>
        </w:tc>
        <w:tc>
          <w:tcPr>
            <w:tcW w:w="3033" w:type="dxa"/>
          </w:tcPr>
          <w:p w:rsidR="00742B79" w:rsidRPr="00BA731A" w:rsidRDefault="00742B79" w:rsidP="00742B79">
            <w:pPr>
              <w:pStyle w:val="TAL"/>
              <w:rPr>
                <w:color w:val="0000FF"/>
                <w:sz w:val="20"/>
              </w:rPr>
            </w:pPr>
            <w:r>
              <w:rPr>
                <w:color w:val="0000FF"/>
                <w:sz w:val="20"/>
              </w:rPr>
              <w:t>20 - 22 December 2017</w:t>
            </w:r>
          </w:p>
        </w:tc>
        <w:tc>
          <w:tcPr>
            <w:tcW w:w="2693" w:type="dxa"/>
          </w:tcPr>
          <w:p w:rsidR="00742B79" w:rsidRPr="00BA731A" w:rsidRDefault="00742B79" w:rsidP="00C07C44">
            <w:pPr>
              <w:pStyle w:val="TAL"/>
              <w:rPr>
                <w:color w:val="0000FF"/>
                <w:sz w:val="20"/>
              </w:rPr>
            </w:pPr>
            <w:r>
              <w:rPr>
                <w:color w:val="0000FF"/>
                <w:sz w:val="20"/>
              </w:rPr>
              <w:t>Lisbon, Portugal</w:t>
            </w:r>
          </w:p>
        </w:tc>
        <w:tc>
          <w:tcPr>
            <w:tcW w:w="2126" w:type="dxa"/>
          </w:tcPr>
          <w:p w:rsidR="00742B79" w:rsidRPr="00BA731A" w:rsidRDefault="00742B79" w:rsidP="00C07C44">
            <w:pPr>
              <w:pStyle w:val="TAL"/>
              <w:rPr>
                <w:color w:val="0000FF"/>
                <w:sz w:val="20"/>
              </w:rPr>
            </w:pPr>
            <w:r>
              <w:rPr>
                <w:color w:val="0000FF"/>
                <w:sz w:val="20"/>
              </w:rPr>
              <w:t>EF3</w:t>
            </w:r>
          </w:p>
        </w:tc>
      </w:tr>
    </w:tbl>
    <w:p w:rsidR="00D85023" w:rsidRPr="00BA731A" w:rsidRDefault="00D85023" w:rsidP="00D85023">
      <w:pPr>
        <w:rPr>
          <w:lang w:eastAsia="en-US"/>
        </w:rPr>
      </w:pPr>
    </w:p>
    <w:p w:rsidR="00B57BEE" w:rsidRDefault="00B57BEE" w:rsidP="00B57BEE">
      <w:pPr>
        <w:pStyle w:val="Heading1"/>
      </w:pPr>
      <w:bookmarkStart w:id="202" w:name="_Toc462731280"/>
      <w:r>
        <w:t>22</w:t>
      </w:r>
      <w:r>
        <w:tab/>
        <w:t>Any Other Business</w:t>
      </w:r>
      <w:bookmarkEnd w:id="202"/>
    </w:p>
    <w:p w:rsidR="00795A0D" w:rsidRDefault="00795A0D" w:rsidP="00795A0D">
      <w:pPr>
        <w:pStyle w:val="Heading1"/>
      </w:pPr>
      <w:bookmarkStart w:id="203" w:name="_Toc462731281"/>
      <w:r>
        <w:t>2</w:t>
      </w:r>
      <w:r w:rsidR="00B57BEE">
        <w:t>3</w:t>
      </w:r>
      <w:r>
        <w:tab/>
        <w:t>Close of Meeting</w:t>
      </w:r>
      <w:bookmarkEnd w:id="203"/>
    </w:p>
    <w:p w:rsidR="00D85023" w:rsidRPr="00582818" w:rsidRDefault="00D85023" w:rsidP="00D85023">
      <w:pPr>
        <w:rPr>
          <w:lang w:eastAsia="en-US"/>
        </w:rPr>
      </w:pPr>
      <w:r w:rsidRPr="00582818">
        <w:rPr>
          <w:lang w:eastAsia="en-US"/>
        </w:rPr>
        <w:t xml:space="preserve">The TSG SA Chairman, </w:t>
      </w:r>
      <w:r w:rsidRPr="00582818">
        <w:rPr>
          <w:b/>
          <w:lang w:eastAsia="en-US"/>
        </w:rPr>
        <w:t xml:space="preserve">Mr. </w:t>
      </w:r>
      <w:r w:rsidR="00DB6521" w:rsidRPr="00582818">
        <w:rPr>
          <w:b/>
          <w:lang w:eastAsia="en-US"/>
        </w:rPr>
        <w:t>E. Guttman</w:t>
      </w:r>
      <w:r w:rsidRPr="00582818">
        <w:rPr>
          <w:lang w:eastAsia="en-US"/>
        </w:rPr>
        <w:t>, thanked the hosts (</w:t>
      </w:r>
      <w:r w:rsidR="00B57BEE" w:rsidRPr="00B57BEE">
        <w:rPr>
          <w:b/>
          <w:lang w:eastAsia="en-US"/>
        </w:rPr>
        <w:t xml:space="preserve">The </w:t>
      </w:r>
      <w:r w:rsidR="00B57BEE">
        <w:rPr>
          <w:b/>
          <w:lang w:eastAsia="en-US"/>
        </w:rPr>
        <w:t>North American Friends of 3GPP</w:t>
      </w:r>
      <w:r w:rsidRPr="00582818">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204" w:name="_Toc462731282"/>
      <w:r w:rsidRPr="004B59D2">
        <w:t>Action points at TSG SA meeting #7</w:t>
      </w:r>
      <w:r w:rsidR="00B57BEE">
        <w:t>3</w:t>
      </w:r>
      <w:r w:rsidRPr="004B59D2">
        <w:t>:</w:t>
      </w:r>
      <w:bookmarkEnd w:id="204"/>
    </w:p>
    <w:p w:rsidR="00291DBB" w:rsidRDefault="00842972" w:rsidP="00291DBB">
      <w:r>
        <w:t>None</w:t>
      </w:r>
    </w:p>
    <w:p w:rsidR="00291DBB" w:rsidRDefault="00291DBB">
      <w:pPr>
        <w:tabs>
          <w:tab w:val="clear" w:pos="567"/>
          <w:tab w:val="clear" w:pos="851"/>
          <w:tab w:val="clear" w:pos="1134"/>
          <w:tab w:val="clear" w:pos="1418"/>
          <w:tab w:val="clear" w:pos="1701"/>
        </w:tabs>
        <w:spacing w:after="0"/>
      </w:pPr>
      <w:r>
        <w:br w:type="page"/>
      </w:r>
    </w:p>
    <w:p w:rsidR="00291DBB" w:rsidRDefault="00291DBB" w:rsidP="00291DBB">
      <w:pPr>
        <w:pStyle w:val="Heading9"/>
        <w:rPr>
          <w:noProof/>
        </w:rPr>
      </w:pPr>
      <w:bookmarkStart w:id="205" w:name="_Toc462731283"/>
      <w:r>
        <w:rPr>
          <w:noProof/>
        </w:rPr>
        <w:lastRenderedPageBreak/>
        <w:t>Annex A:</w:t>
      </w:r>
      <w:r>
        <w:rPr>
          <w:noProof/>
        </w:rPr>
        <w:tab/>
        <w:t>Co-ordinates of TSG and WG Officials</w:t>
      </w:r>
      <w:bookmarkEnd w:id="205"/>
    </w:p>
    <w:p w:rsidR="00291DBB" w:rsidRDefault="00291DBB" w:rsidP="00291DBB">
      <w:pPr>
        <w:pStyle w:val="Heading1"/>
        <w:rPr>
          <w:noProof/>
        </w:rPr>
      </w:pPr>
      <w:bookmarkStart w:id="206" w:name="_Toc462731284"/>
      <w:r>
        <w:rPr>
          <w:noProof/>
        </w:rPr>
        <w:t>A.1</w:t>
      </w:r>
      <w:r w:rsidRPr="004B59D2">
        <w:tab/>
      </w:r>
      <w:r>
        <w:rPr>
          <w:noProof/>
        </w:rPr>
        <w:t>TSG SA Officials</w:t>
      </w:r>
      <w:bookmarkEnd w:id="206"/>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+49 157 8458 9355</w:t>
            </w:r>
          </w:p>
        </w:tc>
      </w:tr>
      <w:tr w:rsidR="00842972" w:rsidRPr="002F486A" w:rsidTr="00631F54">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2F486A" w:rsidRDefault="00842972" w:rsidP="00631F54">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631F54">
            <w:pPr>
              <w:pStyle w:val="TAL"/>
              <w:rPr>
                <w:rFonts w:cs="Arial"/>
                <w:noProof/>
                <w:color w:val="auto"/>
                <w:sz w:val="16"/>
                <w:szCs w:val="16"/>
              </w:rPr>
            </w:pPr>
            <w:r w:rsidRPr="002F486A">
              <w:rPr>
                <w:rFonts w:cs="Arial"/>
                <w:noProof/>
                <w:color w:val="auto"/>
                <w:sz w:val="16"/>
                <w:szCs w:val="16"/>
              </w:rPr>
              <w:t>Mr. Daisuke Yokota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631F54">
            <w:pPr>
              <w:pStyle w:val="TAL"/>
              <w:rPr>
                <w:rFonts w:cs="Arial"/>
                <w:noProof/>
                <w:color w:val="auto"/>
                <w:sz w:val="16"/>
                <w:szCs w:val="16"/>
              </w:rPr>
            </w:pPr>
            <w:r w:rsidRPr="002F486A">
              <w:rPr>
                <w:rFonts w:cs="Arial"/>
                <w:noProof/>
                <w:color w:val="auto"/>
                <w:sz w:val="16"/>
                <w:szCs w:val="16"/>
              </w:rPr>
              <w:t>Soft</w:t>
            </w:r>
            <w:r>
              <w:rPr>
                <w:rFonts w:cs="Arial"/>
                <w:noProof/>
                <w:color w:val="auto"/>
                <w:sz w:val="16"/>
                <w:szCs w:val="16"/>
              </w:rPr>
              <w:t>B</w:t>
            </w:r>
            <w:r w:rsidRPr="002F486A">
              <w:rPr>
                <w:rFonts w:cs="Arial"/>
                <w:noProof/>
                <w:color w:val="auto"/>
                <w:sz w:val="16"/>
                <w:szCs w:val="16"/>
              </w:rPr>
              <w:t>ank Corp.</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631F54">
            <w:pPr>
              <w:pStyle w:val="TAL"/>
              <w:rPr>
                <w:rFonts w:cs="Arial"/>
                <w:noProof/>
                <w:color w:val="auto"/>
                <w:sz w:val="16"/>
                <w:szCs w:val="16"/>
              </w:rPr>
            </w:pPr>
            <w:r w:rsidRPr="002F486A">
              <w:rPr>
                <w:rFonts w:cs="Arial"/>
                <w:noProof/>
                <w:color w:val="auto"/>
                <w:sz w:val="16"/>
                <w:szCs w:val="16"/>
              </w:rPr>
              <w:t>+81 3 6889 0708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2F486A" w:rsidRDefault="00842972" w:rsidP="00631F54">
            <w:pPr>
              <w:pStyle w:val="TAL"/>
              <w:rPr>
                <w:rFonts w:cs="Arial"/>
                <w:noProof/>
                <w:color w:val="auto"/>
                <w:sz w:val="16"/>
                <w:szCs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+33 1 72 58 55 69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+33 6 75 94 36 94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+1 571 426 7940</w:t>
            </w: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+33 6 07 59 08 49</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WG1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p>
        </w:tc>
      </w:tr>
      <w:tr w:rsidR="00842972" w:rsidTr="00070422">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Default="00842972" w:rsidP="00070422">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70422">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70422">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70422">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Default="00842972" w:rsidP="00070422">
            <w:pPr>
              <w:pStyle w:val="TAL"/>
              <w:rPr>
                <w:noProof/>
                <w:color w:val="auto"/>
                <w:sz w:val="16"/>
                <w:szCs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noProof/>
                <w:color w:val="auto"/>
                <w:sz w:val="16"/>
                <w:szCs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+33 6 74 40 83 70</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WG2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+49 172 6381644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+16503915969</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+33 6 07 59 08 49</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WG3 Officials:</w:t>
            </w: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842972" w:rsidRPr="00D3721B" w:rsidTr="002D1C92">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D3721B" w:rsidRDefault="00842972" w:rsidP="002D1C92">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2D1C92">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2D1C92">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2D1C92">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D3721B" w:rsidRDefault="00842972" w:rsidP="002D1C92">
            <w:pPr>
              <w:pStyle w:val="TAL"/>
              <w:rPr>
                <w:rFonts w:cs="Arial"/>
                <w:noProof/>
                <w:color w:val="auto"/>
                <w:sz w:val="16"/>
              </w:rPr>
            </w:pPr>
            <w:r w:rsidRPr="00D3721B">
              <w:rPr>
                <w:rFonts w:cs="Arial"/>
                <w:noProof/>
                <w:color w:val="auto"/>
                <w:sz w:val="16"/>
              </w:rPr>
              <w:t>+49 152 5475 1589</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+33 6 73 99 62 94</w:t>
            </w:r>
          </w:p>
        </w:tc>
      </w:tr>
      <w:tr w:rsidR="00842972" w:rsidRPr="00842972" w:rsidTr="00240A96">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842972" w:rsidRDefault="00842972" w:rsidP="00240A96">
            <w:pPr>
              <w:pStyle w:val="TAL"/>
              <w:rPr>
                <w:rFonts w:cs="Arial"/>
                <w:noProof/>
                <w:color w:val="0000FF"/>
                <w:sz w:val="16"/>
              </w:rPr>
            </w:pPr>
            <w:r w:rsidRPr="00842972">
              <w:rPr>
                <w:rFonts w:cs="Arial"/>
                <w:noProof/>
                <w:color w:val="0000FF"/>
                <w:sz w:val="16"/>
              </w:rPr>
              <w:t>Secretary (LI Group)</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240A96">
            <w:pPr>
              <w:pStyle w:val="TAL"/>
              <w:rPr>
                <w:rFonts w:cs="Arial"/>
                <w:noProof/>
                <w:color w:val="0000FF"/>
                <w:sz w:val="16"/>
              </w:rPr>
            </w:pPr>
            <w:r w:rsidRPr="00842972">
              <w:rPr>
                <w:rFonts w:cs="Arial"/>
                <w:noProof/>
                <w:color w:val="0000FF"/>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240A96">
            <w:pPr>
              <w:pStyle w:val="TAL"/>
              <w:rPr>
                <w:rFonts w:cs="Arial"/>
                <w:noProof/>
                <w:color w:val="0000FF"/>
                <w:sz w:val="16"/>
              </w:rPr>
            </w:pPr>
            <w:r w:rsidRPr="00842972">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240A96">
            <w:pPr>
              <w:pStyle w:val="TAL"/>
              <w:rPr>
                <w:rFonts w:cs="Arial"/>
                <w:noProof/>
                <w:color w:val="0000FF"/>
                <w:sz w:val="16"/>
              </w:rPr>
            </w:pPr>
            <w:r w:rsidRPr="00842972">
              <w:rPr>
                <w:rFonts w:cs="Arial"/>
                <w:noProof/>
                <w:color w:val="0000FF"/>
                <w:sz w:val="16"/>
              </w:rPr>
              <w:t>+33 4 92 94 42 28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842972" w:rsidRDefault="00842972" w:rsidP="00240A96">
            <w:pPr>
              <w:pStyle w:val="TAL"/>
              <w:rPr>
                <w:rFonts w:cs="Arial"/>
                <w:noProof/>
                <w:color w:val="0000FF"/>
                <w:sz w:val="16"/>
              </w:rPr>
            </w:pPr>
            <w:r w:rsidRPr="00842972">
              <w:rPr>
                <w:rFonts w:cs="Arial"/>
                <w:noProof/>
                <w:color w:val="0000FF"/>
                <w:sz w:val="16"/>
              </w:rPr>
              <w:t>+33 6 07 59 08 48</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WG4 Officials:</w:t>
            </w:r>
          </w:p>
        </w:tc>
      </w:tr>
      <w:tr w:rsidR="00842972" w:rsidRP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304A59">
            <w:pPr>
              <w:pStyle w:val="TAL"/>
              <w:rPr>
                <w:rFonts w:cs="Arial"/>
                <w:noProof/>
                <w:color w:val="0000FF"/>
                <w:sz w:val="16"/>
              </w:rPr>
            </w:pPr>
            <w:r w:rsidRPr="00842972">
              <w:rPr>
                <w:rFonts w:cs="Arial"/>
                <w:noProof/>
                <w:color w:val="0000FF"/>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304A59">
            <w:pPr>
              <w:pStyle w:val="TAL"/>
              <w:rPr>
                <w:rFonts w:cs="Arial"/>
                <w:noProof/>
                <w:color w:val="0000FF"/>
                <w:sz w:val="16"/>
              </w:rPr>
            </w:pPr>
            <w:r w:rsidRPr="00842972">
              <w:rPr>
                <w:rFonts w:cs="Arial"/>
                <w:noProof/>
                <w:color w:val="0000FF"/>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304A59">
            <w:pPr>
              <w:pStyle w:val="TAL"/>
              <w:rPr>
                <w:rFonts w:cs="Arial"/>
                <w:noProof/>
                <w:color w:val="0000FF"/>
                <w:sz w:val="16"/>
              </w:rPr>
            </w:pPr>
            <w:r w:rsidRPr="00842972">
              <w:rPr>
                <w:rFonts w:cs="Arial"/>
                <w:noProof/>
                <w:color w:val="0000FF"/>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842972" w:rsidRDefault="00842972" w:rsidP="00304A59">
            <w:pPr>
              <w:pStyle w:val="TAL"/>
              <w:rPr>
                <w:rFonts w:cs="Arial"/>
                <w:noProof/>
                <w:color w:val="0000FF"/>
                <w:sz w:val="16"/>
              </w:rPr>
            </w:pPr>
            <w:r w:rsidRPr="00842972">
              <w:rPr>
                <w:rFonts w:cs="Arial"/>
                <w:noProof/>
                <w:color w:val="0000FF"/>
                <w:sz w:val="16"/>
              </w:rPr>
              <w:t>+33 6 78 44 85 75</w:t>
            </w:r>
          </w:p>
        </w:tc>
      </w:tr>
      <w:tr w:rsidR="00842972" w:rsidRPr="00E57B27"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E57B27" w:rsidRDefault="00842972" w:rsidP="000D6B5C">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91DBB" w:rsidRDefault="00842972" w:rsidP="00EA477D">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91DBB" w:rsidRDefault="00842972" w:rsidP="00EA477D">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291DBB" w:rsidRDefault="00842972" w:rsidP="00EA477D">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291DBB" w:rsidRDefault="00842972" w:rsidP="00EA477D">
            <w:pPr>
              <w:pStyle w:val="TAL"/>
              <w:rPr>
                <w:rFonts w:cs="Arial"/>
                <w:noProof/>
                <w:color w:val="auto"/>
                <w:sz w:val="16"/>
              </w:rPr>
            </w:pPr>
            <w:r w:rsidRPr="00291DBB">
              <w:rPr>
                <w:rFonts w:cs="Arial"/>
                <w:noProof/>
                <w:color w:val="auto"/>
                <w:sz w:val="16"/>
              </w:rPr>
              <w:t>+17033468351</w:t>
            </w:r>
          </w:p>
        </w:tc>
      </w:tr>
      <w:tr w:rsidR="00842972" w:rsidRP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+33689326512</w:t>
            </w:r>
          </w:p>
        </w:tc>
      </w:tr>
      <w:tr w:rsid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Default="00842972" w:rsidP="000D6B5C">
            <w:pPr>
              <w:pStyle w:val="TAL"/>
              <w:rPr>
                <w:rFonts w:cs="Arial"/>
                <w:noProof/>
                <w:sz w:val="16"/>
              </w:rPr>
            </w:pPr>
            <w:r>
              <w:rPr>
                <w:rFonts w:cs="Arial"/>
                <w:noProof/>
                <w:sz w:val="16"/>
              </w:rPr>
              <w:t>+33 6 74 40 83 73</w:t>
            </w:r>
          </w:p>
        </w:tc>
      </w:tr>
      <w:tr w:rsidR="00842972"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842972" w:rsidRDefault="00842972" w:rsidP="000D6B5C">
            <w:pPr>
              <w:pStyle w:val="TAL"/>
              <w:rPr>
                <w:b/>
                <w:noProof/>
                <w:sz w:val="16"/>
                <w:szCs w:val="16"/>
              </w:rPr>
            </w:pPr>
            <w:r>
              <w:rPr>
                <w:b/>
                <w:noProof/>
                <w:sz w:val="16"/>
                <w:szCs w:val="16"/>
              </w:rPr>
              <w:t>TSG SA WG5 Officials:</w:t>
            </w:r>
          </w:p>
        </w:tc>
      </w:tr>
      <w:tr w:rsidR="00842972"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+46 709 87 3010</w:t>
            </w:r>
          </w:p>
        </w:tc>
      </w:tr>
      <w:tr w:rsidR="00842972"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0942E2" w:rsidRDefault="00842972" w:rsidP="000D6B5C">
            <w:pPr>
              <w:pStyle w:val="TAL"/>
              <w:rPr>
                <w:rFonts w:cs="Arial"/>
                <w:noProof/>
                <w:color w:val="auto"/>
                <w:sz w:val="16"/>
              </w:rPr>
            </w:pPr>
          </w:p>
        </w:tc>
      </w:tr>
      <w:tr w:rsidR="00842972"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0942E2" w:rsidRDefault="00842972" w:rsidP="000D6B5C">
            <w:pPr>
              <w:pStyle w:val="TAL"/>
              <w:rPr>
                <w:rFonts w:cs="Arial"/>
                <w:noProof/>
                <w:color w:val="auto"/>
                <w:sz w:val="16"/>
              </w:rPr>
            </w:pPr>
            <w:r w:rsidRPr="000942E2">
              <w:rPr>
                <w:rFonts w:cs="Arial"/>
                <w:noProof/>
                <w:color w:val="auto"/>
                <w:sz w:val="16"/>
              </w:rPr>
              <w:t>+86 136 8309 3420</w:t>
            </w:r>
          </w:p>
        </w:tc>
      </w:tr>
      <w:tr w:rsid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+33 6 73 99 62 94</w:t>
            </w:r>
          </w:p>
        </w:tc>
      </w:tr>
      <w:tr w:rsidR="00842972" w:rsidRP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842972" w:rsidRPr="00291DBB" w:rsidRDefault="00842972" w:rsidP="000D6B5C">
            <w:pPr>
              <w:pStyle w:val="TAL"/>
              <w:rPr>
                <w:b/>
                <w:noProof/>
                <w:color w:val="auto"/>
                <w:sz w:val="16"/>
                <w:szCs w:val="16"/>
              </w:rPr>
            </w:pPr>
            <w:r w:rsidRPr="00291DBB">
              <w:rPr>
                <w:b/>
                <w:noProof/>
                <w:color w:val="auto"/>
                <w:sz w:val="16"/>
                <w:szCs w:val="16"/>
              </w:rPr>
              <w:t>TSG SA WG6 Officials:</w:t>
            </w:r>
          </w:p>
        </w:tc>
      </w:tr>
      <w:tr w:rsidR="00842972" w:rsidRP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291DBB" w:rsidRDefault="00842972" w:rsidP="000D6B5C">
            <w:pPr>
              <w:pStyle w:val="TAL"/>
              <w:rPr>
                <w:rFonts w:cs="Arial"/>
                <w:noProof/>
                <w:color w:val="auto"/>
                <w:sz w:val="16"/>
              </w:rPr>
            </w:pPr>
            <w:r w:rsidRPr="00291DB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91DBB" w:rsidRDefault="00842972" w:rsidP="000D6B5C">
            <w:pPr>
              <w:pStyle w:val="TAL"/>
              <w:rPr>
                <w:rFonts w:cs="Arial"/>
                <w:noProof/>
                <w:color w:val="auto"/>
                <w:sz w:val="16"/>
              </w:rPr>
            </w:pPr>
            <w:r w:rsidRPr="00291DBB">
              <w:rPr>
                <w:rFonts w:cs="Arial"/>
                <w:noProof/>
                <w:color w:val="auto"/>
                <w:sz w:val="16"/>
              </w:rPr>
              <w:t>Yannick Lair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91DBB" w:rsidRDefault="00842972" w:rsidP="000D6B5C">
            <w:pPr>
              <w:pStyle w:val="TAL"/>
              <w:rPr>
                <w:rFonts w:cs="Arial"/>
                <w:noProof/>
                <w:color w:val="auto"/>
                <w:sz w:val="16"/>
              </w:rPr>
            </w:pPr>
            <w:r w:rsidRPr="00291DBB">
              <w:rPr>
                <w:rFonts w:cs="Arial"/>
                <w:noProof/>
                <w:color w:val="auto"/>
                <w:sz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291DBB" w:rsidRDefault="00842972" w:rsidP="000D6B5C">
            <w:pPr>
              <w:pStyle w:val="TAL"/>
              <w:rPr>
                <w:rFonts w:cs="Arial"/>
                <w:noProof/>
                <w:color w:val="auto"/>
                <w:sz w:val="16"/>
              </w:rPr>
            </w:pPr>
            <w:r w:rsidRPr="00291DBB">
              <w:rPr>
                <w:rFonts w:cs="Arial"/>
                <w:noProof/>
                <w:color w:val="auto"/>
                <w:sz w:val="16"/>
              </w:rPr>
              <w:t>+33 1 49895716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291DBB" w:rsidRDefault="00842972" w:rsidP="000D6B5C">
            <w:pPr>
              <w:pStyle w:val="TAL"/>
              <w:rPr>
                <w:rFonts w:cs="Arial"/>
                <w:noProof/>
                <w:color w:val="auto"/>
                <w:sz w:val="16"/>
              </w:rPr>
            </w:pPr>
            <w:r w:rsidRPr="00291DBB">
              <w:rPr>
                <w:rFonts w:cs="Arial"/>
                <w:noProof/>
                <w:color w:val="auto"/>
                <w:sz w:val="16"/>
              </w:rPr>
              <w:t>+33 6 98 76 93 93</w:t>
            </w:r>
          </w:p>
        </w:tc>
      </w:tr>
      <w:tr w:rsidR="00842972" w:rsidRPr="00146A83" w:rsidTr="00631632">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146A83" w:rsidRDefault="00842972" w:rsidP="00631632">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631632">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631632">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631632">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146A83" w:rsidRDefault="00842972" w:rsidP="00631632">
            <w:pPr>
              <w:pStyle w:val="TAL"/>
              <w:rPr>
                <w:rFonts w:cs="Arial"/>
                <w:noProof/>
                <w:color w:val="auto"/>
                <w:sz w:val="16"/>
              </w:rPr>
            </w:pPr>
            <w:r w:rsidRPr="00146A83">
              <w:rPr>
                <w:rFonts w:cs="Arial"/>
                <w:noProof/>
                <w:color w:val="auto"/>
                <w:sz w:val="16"/>
              </w:rPr>
              <w:t>-</w:t>
            </w:r>
          </w:p>
        </w:tc>
      </w:tr>
      <w:tr w:rsidR="00842972"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w:t>
            </w:r>
          </w:p>
        </w:tc>
      </w:tr>
      <w:tr w:rsidR="00842972"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+33 6 87 69 12 50</w:t>
            </w:r>
          </w:p>
        </w:tc>
      </w:tr>
    </w:tbl>
    <w:p w:rsidR="00291DBB" w:rsidRDefault="00291DBB" w:rsidP="00291DBB">
      <w:pPr>
        <w:pStyle w:val="FP"/>
        <w:rPr>
          <w:noProof/>
        </w:rPr>
      </w:pPr>
    </w:p>
    <w:p w:rsidR="00291DBB" w:rsidRDefault="00291DBB" w:rsidP="00291DBB">
      <w:pPr>
        <w:pStyle w:val="Heading1"/>
        <w:rPr>
          <w:noProof/>
        </w:rPr>
      </w:pPr>
      <w:bookmarkStart w:id="207" w:name="_Toc462731285"/>
      <w:r>
        <w:rPr>
          <w:noProof/>
        </w:rPr>
        <w:lastRenderedPageBreak/>
        <w:t>A.2</w:t>
      </w:r>
      <w:r w:rsidRPr="004B59D2">
        <w:tab/>
      </w:r>
      <w:r>
        <w:rPr>
          <w:noProof/>
        </w:rPr>
        <w:t>TSG CT Officials</w:t>
      </w:r>
      <w:bookmarkEnd w:id="207"/>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+43 699 1900 5758</w:t>
            </w:r>
          </w:p>
        </w:tc>
      </w:tr>
      <w:tr w:rsidR="00842972" w:rsidRPr="002F486A" w:rsidTr="001C0BB4">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2F486A" w:rsidRDefault="00842972" w:rsidP="001C0BB4">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1C0BB4">
            <w:pPr>
              <w:pStyle w:val="TAL"/>
              <w:rPr>
                <w:rFonts w:cs="Arial"/>
                <w:noProof/>
                <w:color w:val="auto"/>
                <w:sz w:val="16"/>
                <w:szCs w:val="16"/>
              </w:rPr>
            </w:pPr>
            <w:r w:rsidRPr="002F486A">
              <w:rPr>
                <w:rFonts w:cs="Arial"/>
                <w:noProof/>
                <w:color w:val="auto"/>
                <w:sz w:val="16"/>
                <w:szCs w:val="16"/>
              </w:rPr>
              <w:t>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1C0BB4">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1C0BB4">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2F486A" w:rsidRDefault="00842972" w:rsidP="001C0BB4">
            <w:pPr>
              <w:pStyle w:val="TAL"/>
              <w:rPr>
                <w:rFonts w:cs="Arial"/>
                <w:noProof/>
                <w:color w:val="auto"/>
                <w:sz w:val="16"/>
                <w:szCs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Martin Dolly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+1 609 903 3360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p>
        </w:tc>
      </w:tr>
      <w:tr w:rsidR="00842972" w:rsidRPr="002F486A" w:rsidTr="00E24C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2F486A" w:rsidRDefault="00842972" w:rsidP="00E24C1A">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E24C1A">
            <w:pPr>
              <w:pStyle w:val="TAL"/>
              <w:rPr>
                <w:rFonts w:cs="Arial"/>
                <w:noProof/>
                <w:color w:val="auto"/>
                <w:sz w:val="16"/>
                <w:szCs w:val="16"/>
              </w:rPr>
            </w:pPr>
            <w:r w:rsidRPr="002F486A">
              <w:rPr>
                <w:rFonts w:cs="Arial"/>
                <w:noProof/>
                <w:color w:val="auto"/>
                <w:sz w:val="16"/>
                <w:szCs w:val="16"/>
              </w:rPr>
              <w:t>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E24C1A">
            <w:pPr>
              <w:pStyle w:val="TAL"/>
              <w:rPr>
                <w:rFonts w:cs="Arial"/>
                <w:noProof/>
                <w:color w:val="auto"/>
                <w:sz w:val="16"/>
                <w:szCs w:val="16"/>
              </w:rPr>
            </w:pPr>
            <w:r w:rsidRPr="002F486A">
              <w:rPr>
                <w:rFonts w:cs="Arial"/>
                <w:noProof/>
                <w:color w:val="auto"/>
                <w:sz w:val="16"/>
                <w:szCs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2F486A" w:rsidRDefault="00842972" w:rsidP="00E24C1A">
            <w:pPr>
              <w:pStyle w:val="TAL"/>
              <w:rPr>
                <w:rFonts w:cs="Arial"/>
                <w:noProof/>
                <w:color w:val="auto"/>
                <w:sz w:val="16"/>
              </w:rPr>
            </w:pPr>
            <w:r w:rsidRPr="002F486A">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2F486A" w:rsidRDefault="00842972" w:rsidP="00E24C1A">
            <w:pPr>
              <w:pStyle w:val="TAL"/>
              <w:rPr>
                <w:rFonts w:cs="Arial"/>
                <w:noProof/>
                <w:color w:val="auto"/>
                <w:sz w:val="16"/>
              </w:rPr>
            </w:pPr>
            <w:r w:rsidRPr="002F486A">
              <w:rPr>
                <w:rFonts w:cs="Arial"/>
                <w:noProof/>
                <w:color w:val="auto"/>
                <w:sz w:val="16"/>
              </w:rPr>
              <w:t>+44 7880 786684</w:t>
            </w: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+33 6 85 76 89 74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WG1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+47 454 10 665</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+49 160 90526212</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+32477413371</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+33 6 85 76 89 73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B57BEE">
            <w:pPr>
              <w:pStyle w:val="TAL"/>
              <w:rPr>
                <w:b/>
                <w:noProof/>
                <w:sz w:val="16"/>
                <w:szCs w:val="16"/>
              </w:rPr>
            </w:pPr>
            <w:r>
              <w:rPr>
                <w:b/>
                <w:noProof/>
                <w:sz w:val="16"/>
                <w:szCs w:val="16"/>
              </w:rPr>
              <w:t>TSG CT WG2</w:t>
            </w:r>
            <w:r w:rsidR="00B57BEE">
              <w:rPr>
                <w:rFonts w:cs="Arial"/>
                <w:b/>
                <w:noProof/>
                <w:color w:val="FF0000"/>
                <w:sz w:val="16"/>
              </w:rPr>
              <w:t xml:space="preserve"> (CT WG5 HAS BEEN CLOSED)</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WG3 Officials:</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+8613691091311</w:t>
            </w:r>
          </w:p>
        </w:tc>
      </w:tr>
      <w:tr w:rsidR="00842972" w:rsidRPr="009179C6" w:rsidTr="0043520E">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9179C6" w:rsidRDefault="00842972" w:rsidP="0043520E">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43520E">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43520E">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43520E">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9179C6" w:rsidRDefault="00842972" w:rsidP="0043520E">
            <w:pPr>
              <w:pStyle w:val="TAL"/>
              <w:rPr>
                <w:rFonts w:cs="Arial"/>
                <w:noProof/>
                <w:color w:val="auto"/>
                <w:sz w:val="16"/>
              </w:rPr>
            </w:pP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WG4 Officials:</w:t>
            </w:r>
          </w:p>
        </w:tc>
      </w:tr>
      <w:tr w:rsidR="00842972" w:rsidRP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78047E">
            <w:pPr>
              <w:pStyle w:val="TAL"/>
              <w:rPr>
                <w:rFonts w:cs="Arial"/>
                <w:noProof/>
                <w:color w:val="0000FF"/>
                <w:sz w:val="16"/>
              </w:rPr>
            </w:pPr>
            <w:r w:rsidRPr="00842972">
              <w:rPr>
                <w:rFonts w:cs="Arial"/>
                <w:noProof/>
                <w:color w:val="0000FF"/>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78047E">
            <w:pPr>
              <w:pStyle w:val="TAL"/>
              <w:rPr>
                <w:rFonts w:cs="Arial"/>
                <w:noProof/>
                <w:color w:val="0000FF"/>
                <w:sz w:val="16"/>
              </w:rPr>
            </w:pPr>
            <w:r w:rsidRPr="00842972">
              <w:rPr>
                <w:rFonts w:cs="Arial"/>
                <w:noProof/>
                <w:color w:val="0000FF"/>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78047E">
            <w:pPr>
              <w:pStyle w:val="TAL"/>
              <w:rPr>
                <w:rFonts w:cs="Arial"/>
                <w:noProof/>
                <w:color w:val="0000FF"/>
                <w:sz w:val="16"/>
              </w:rPr>
            </w:pPr>
            <w:r w:rsidRPr="00842972">
              <w:rPr>
                <w:rFonts w:cs="Arial"/>
                <w:noProof/>
                <w:color w:val="0000FF"/>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842972" w:rsidRDefault="00842972" w:rsidP="000D6B5C">
            <w:pPr>
              <w:pStyle w:val="TAL"/>
              <w:rPr>
                <w:rFonts w:cs="Arial"/>
                <w:noProof/>
                <w:color w:val="0000FF"/>
                <w:sz w:val="16"/>
              </w:rPr>
            </w:pPr>
          </w:p>
        </w:tc>
      </w:tr>
      <w:tr w:rsid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+43 6763456176</w:t>
            </w:r>
          </w:p>
        </w:tc>
      </w:tr>
      <w:tr w:rsidR="00842972" w:rsidRP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842972" w:rsidRDefault="00842972" w:rsidP="000D6B5C">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842972" w:rsidRDefault="00842972" w:rsidP="000D6B5C">
            <w:pPr>
              <w:pStyle w:val="TAL"/>
              <w:rPr>
                <w:rFonts w:cs="Arial"/>
                <w:noProof/>
                <w:color w:val="0000FF"/>
                <w:sz w:val="16"/>
              </w:rPr>
            </w:pPr>
            <w:r w:rsidRPr="00842972">
              <w:rPr>
                <w:rFonts w:cs="Arial"/>
                <w:noProof/>
                <w:color w:val="0000FF"/>
                <w:sz w:val="16"/>
              </w:rPr>
              <w:t>+49 171 7450251</w:t>
            </w:r>
          </w:p>
        </w:tc>
      </w:tr>
      <w:tr w:rsid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Default="00842972" w:rsidP="000D6B5C">
            <w:pPr>
              <w:pStyle w:val="TAL"/>
              <w:rPr>
                <w:rFonts w:cs="Arial"/>
                <w:noProof/>
                <w:sz w:val="16"/>
              </w:rPr>
            </w:pPr>
            <w:r>
              <w:rPr>
                <w:rFonts w:cs="Arial"/>
                <w:noProof/>
                <w:sz w:val="16"/>
              </w:rPr>
              <w:t>+33 6 85 76 89 74</w:t>
            </w:r>
          </w:p>
        </w:tc>
      </w:tr>
      <w:tr w:rsidR="00842972"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842972" w:rsidRDefault="00842972" w:rsidP="000D6B5C">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842972"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842972" w:rsidRDefault="00842972" w:rsidP="000D6B5C">
            <w:pPr>
              <w:pStyle w:val="TAL"/>
              <w:rPr>
                <w:b/>
                <w:noProof/>
                <w:sz w:val="16"/>
                <w:szCs w:val="16"/>
              </w:rPr>
            </w:pPr>
            <w:r>
              <w:rPr>
                <w:b/>
                <w:noProof/>
                <w:sz w:val="16"/>
                <w:szCs w:val="16"/>
              </w:rPr>
              <w:t>TSG CT WG6 Officials:</w:t>
            </w:r>
          </w:p>
        </w:tc>
      </w:tr>
      <w:tr w:rsidR="00842972"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D3721B" w:rsidRDefault="00842972" w:rsidP="000D6B5C">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0D6B5C">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0D6B5C">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0D6B5C">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D3721B" w:rsidRDefault="00842972" w:rsidP="000D6B5C">
            <w:pPr>
              <w:pStyle w:val="TAL"/>
              <w:rPr>
                <w:rFonts w:cs="Arial"/>
                <w:noProof/>
                <w:color w:val="auto"/>
                <w:sz w:val="16"/>
              </w:rPr>
            </w:pPr>
          </w:p>
        </w:tc>
      </w:tr>
      <w:tr w:rsidR="00842972" w:rsidRPr="00D3721B" w:rsidTr="00794C2E">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D3721B" w:rsidRDefault="00842972" w:rsidP="00794C2E">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794C2E">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794C2E">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D3721B" w:rsidRDefault="00842972" w:rsidP="00794C2E">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D3721B" w:rsidRDefault="00842972" w:rsidP="00794C2E">
            <w:pPr>
              <w:pStyle w:val="TAL"/>
              <w:rPr>
                <w:rFonts w:cs="Arial"/>
                <w:noProof/>
                <w:color w:val="auto"/>
                <w:sz w:val="16"/>
              </w:rPr>
            </w:pPr>
            <w:r w:rsidRPr="00D3721B">
              <w:rPr>
                <w:rFonts w:cs="Arial"/>
                <w:noProof/>
                <w:color w:val="auto"/>
                <w:sz w:val="16"/>
              </w:rPr>
              <w:t>+49 175 4383519</w:t>
            </w:r>
          </w:p>
        </w:tc>
      </w:tr>
      <w:tr w:rsidR="00842972"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D3721B" w:rsidRDefault="00842972"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0D6B5C">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D3721B" w:rsidRDefault="00842972" w:rsidP="000D6B5C">
            <w:pPr>
              <w:pStyle w:val="TAL"/>
              <w:rPr>
                <w:rFonts w:cs="Arial"/>
                <w:noProof/>
                <w:color w:val="auto"/>
                <w:sz w:val="16"/>
              </w:rPr>
            </w:pPr>
          </w:p>
        </w:tc>
      </w:tr>
      <w:tr w:rsidR="0084297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Xavier Piednoir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+33 4 92 94 43 23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Default="00842972" w:rsidP="000D6B5C">
            <w:pPr>
              <w:pStyle w:val="TAL"/>
              <w:rPr>
                <w:rFonts w:cs="Arial"/>
                <w:noProof/>
                <w:color w:val="auto"/>
                <w:sz w:val="16"/>
              </w:rPr>
            </w:pPr>
            <w:r>
              <w:rPr>
                <w:rFonts w:cs="Arial"/>
                <w:noProof/>
                <w:color w:val="auto"/>
                <w:sz w:val="16"/>
              </w:rPr>
              <w:t>+33 6 74 40 83 68</w:t>
            </w:r>
          </w:p>
        </w:tc>
      </w:tr>
    </w:tbl>
    <w:p w:rsidR="00291DBB" w:rsidRDefault="00291DBB" w:rsidP="00291DBB">
      <w:pPr>
        <w:pStyle w:val="FP"/>
        <w:rPr>
          <w:noProof/>
        </w:rPr>
      </w:pPr>
    </w:p>
    <w:p w:rsidR="00291DBB" w:rsidRDefault="00291DBB" w:rsidP="00291DBB">
      <w:pPr>
        <w:pStyle w:val="Heading1"/>
        <w:rPr>
          <w:noProof/>
        </w:rPr>
      </w:pPr>
      <w:r>
        <w:rPr>
          <w:noProof/>
        </w:rPr>
        <w:br w:type="page"/>
      </w:r>
      <w:bookmarkStart w:id="208" w:name="_Toc462731286"/>
      <w:r>
        <w:rPr>
          <w:noProof/>
        </w:rPr>
        <w:lastRenderedPageBreak/>
        <w:t>A.3</w:t>
      </w:r>
      <w:r>
        <w:rPr>
          <w:noProof/>
        </w:rPr>
        <w:tab/>
        <w:t>TSG RAN Officials</w:t>
      </w:r>
      <w:bookmarkEnd w:id="208"/>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Officials:</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Dino Flore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+39 0649218128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+39 3338948951</w:t>
            </w:r>
          </w:p>
        </w:tc>
      </w:tr>
      <w:tr w:rsidR="00842972" w:rsidRPr="00146A83" w:rsidTr="0015497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146A83" w:rsidRDefault="00842972" w:rsidP="0015497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15497F">
            <w:pPr>
              <w:pStyle w:val="TAL"/>
              <w:rPr>
                <w:rFonts w:cs="Arial"/>
                <w:noProof/>
                <w:color w:val="auto"/>
                <w:sz w:val="16"/>
                <w:szCs w:val="16"/>
              </w:rPr>
            </w:pPr>
            <w:r w:rsidRPr="00146A83">
              <w:rPr>
                <w:rFonts w:cs="Arial"/>
                <w:noProof/>
                <w:color w:val="auto"/>
                <w:sz w:val="16"/>
                <w:szCs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15497F">
            <w:pPr>
              <w:pStyle w:val="TAL"/>
              <w:rPr>
                <w:rFonts w:cs="Arial"/>
                <w:noProof/>
                <w:color w:val="auto"/>
                <w:sz w:val="16"/>
                <w:szCs w:val="16"/>
              </w:rPr>
            </w:pPr>
            <w:r w:rsidRPr="00146A83">
              <w:rPr>
                <w:rFonts w:cs="Arial"/>
                <w:noProof/>
                <w:color w:val="auto"/>
                <w:sz w:val="16"/>
                <w:szCs w:val="16"/>
              </w:rPr>
              <w:t>Telecom Italia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15497F">
            <w:pPr>
              <w:pStyle w:val="TAL"/>
              <w:rPr>
                <w:rFonts w:cs="Arial"/>
                <w:noProof/>
                <w:color w:val="auto"/>
                <w:sz w:val="16"/>
                <w:szCs w:val="16"/>
              </w:rPr>
            </w:pPr>
            <w:r w:rsidRPr="00146A83">
              <w:rPr>
                <w:rFonts w:cs="Arial"/>
                <w:noProof/>
                <w:color w:val="auto"/>
                <w:sz w:val="16"/>
                <w:szCs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146A83" w:rsidRDefault="00842972" w:rsidP="0015497F">
            <w:pPr>
              <w:pStyle w:val="TAL"/>
              <w:rPr>
                <w:rFonts w:cs="Arial"/>
                <w:noProof/>
                <w:color w:val="auto"/>
                <w:sz w:val="16"/>
                <w:szCs w:val="16"/>
              </w:rPr>
            </w:pPr>
          </w:p>
        </w:tc>
      </w:tr>
      <w:tr w:rsidR="00842972" w:rsidRPr="00146A83" w:rsidTr="002D6030">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146A83" w:rsidRDefault="00842972" w:rsidP="002D6030">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2D6030">
            <w:pPr>
              <w:pStyle w:val="TAL"/>
              <w:rPr>
                <w:rFonts w:cs="Arial"/>
                <w:noProof/>
                <w:color w:val="auto"/>
                <w:sz w:val="16"/>
                <w:szCs w:val="16"/>
              </w:rPr>
            </w:pPr>
            <w:r w:rsidRPr="00146A83">
              <w:rPr>
                <w:rFonts w:cs="Arial"/>
                <w:noProof/>
                <w:color w:val="auto"/>
                <w:sz w:val="16"/>
                <w:szCs w:val="16"/>
              </w:rPr>
              <w:t>Sharat Chander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2D6030">
            <w:pPr>
              <w:pStyle w:val="TAL"/>
              <w:rPr>
                <w:rFonts w:cs="Arial"/>
                <w:noProof/>
                <w:color w:val="auto"/>
                <w:sz w:val="16"/>
                <w:szCs w:val="16"/>
              </w:rPr>
            </w:pPr>
            <w:r w:rsidRPr="00146A83">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146A83" w:rsidRDefault="00842972" w:rsidP="002D6030">
            <w:pPr>
              <w:pStyle w:val="TAL"/>
              <w:rPr>
                <w:rFonts w:cs="Arial"/>
                <w:noProof/>
                <w:color w:val="auto"/>
                <w:sz w:val="16"/>
                <w:szCs w:val="16"/>
              </w:rPr>
            </w:pPr>
            <w:r w:rsidRPr="00146A83">
              <w:rPr>
                <w:rFonts w:cs="Arial"/>
                <w:noProof/>
                <w:color w:val="auto"/>
                <w:sz w:val="16"/>
                <w:szCs w:val="16"/>
              </w:rPr>
              <w:t>+1 (312) 364-6189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146A83" w:rsidRDefault="00842972" w:rsidP="002D6030">
            <w:pPr>
              <w:pStyle w:val="TAL"/>
              <w:rPr>
                <w:rFonts w:cs="Arial"/>
                <w:noProof/>
                <w:color w:val="auto"/>
                <w:sz w:val="16"/>
                <w:szCs w:val="16"/>
              </w:rPr>
            </w:pP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Takaharu Nakamura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Fujitsu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+81-44 874 9064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+33 6 07 59 08 45</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WG1 Officials:</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842972" w:rsidRPr="009179C6" w:rsidTr="002330B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9179C6" w:rsidRDefault="00842972" w:rsidP="002330B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2330BC">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2330BC">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2330B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9179C6" w:rsidRDefault="00842972" w:rsidP="002330BC">
            <w:pPr>
              <w:pStyle w:val="TAL"/>
              <w:rPr>
                <w:rFonts w:cs="Arial"/>
                <w:noProof/>
                <w:color w:val="auto"/>
                <w:sz w:val="16"/>
              </w:rPr>
            </w:pPr>
            <w:r w:rsidRPr="009179C6">
              <w:rPr>
                <w:rFonts w:cs="Arial"/>
                <w:noProof/>
                <w:color w:val="auto"/>
                <w:sz w:val="16"/>
              </w:rPr>
              <w:t>+18583663080</w:t>
            </w: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+33 6 07 59 08 47</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WG2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+447775555326</w:t>
            </w:r>
          </w:p>
        </w:tc>
      </w:tr>
      <w:tr w:rsidR="00842972" w:rsidRPr="009179C6" w:rsidTr="002C1E0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9179C6" w:rsidRDefault="00842972" w:rsidP="002C1E01">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2C1E01">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2C1E01">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9179C6" w:rsidRDefault="00842972" w:rsidP="002C1E01">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9179C6" w:rsidRDefault="00842972" w:rsidP="002C1E01">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+8613910011825</w:t>
            </w:r>
          </w:p>
        </w:tc>
      </w:tr>
      <w:tr w:rsidR="00291DBB" w:rsidRPr="00DB6D7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Yong-jun Chung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+82-31-724-0115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B6D76" w:rsidRDefault="00291DBB" w:rsidP="000D6B5C">
            <w:pPr>
              <w:pStyle w:val="TAL"/>
              <w:keepNext w:val="0"/>
              <w:keepLines w:val="0"/>
              <w:rPr>
                <w:rFonts w:cs="Arial"/>
                <w:noProof/>
                <w:color w:val="auto"/>
                <w:sz w:val="16"/>
              </w:rPr>
            </w:pP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WG3 Officials:</w:t>
            </w:r>
          </w:p>
        </w:tc>
      </w:tr>
      <w:tr w:rsidR="00291DBB" w:rsidRPr="00FE09AC"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FE09AC" w:rsidRDefault="00291DBB" w:rsidP="000D6B5C">
            <w:pPr>
              <w:pStyle w:val="TAL"/>
              <w:keepNext w:val="0"/>
              <w:keepLines w:val="0"/>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Philippe Reininger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+33 (0) 6 81509268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FE09AC" w:rsidRDefault="00291DBB" w:rsidP="000D6B5C">
            <w:pPr>
              <w:pStyle w:val="TAL"/>
              <w:keepNext w:val="0"/>
              <w:keepLines w:val="0"/>
              <w:rPr>
                <w:rFonts w:cs="Arial"/>
                <w:noProof/>
                <w:color w:val="auto"/>
                <w:sz w:val="16"/>
              </w:rPr>
            </w:pPr>
          </w:p>
        </w:tc>
      </w:tr>
      <w:tr w:rsidR="00842972" w:rsidRPr="00FE09AC" w:rsidTr="00174CA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FE09AC" w:rsidRDefault="00842972" w:rsidP="00174CAC">
            <w:pPr>
              <w:pStyle w:val="TAL"/>
              <w:rPr>
                <w:rFonts w:cs="Arial"/>
                <w:noProof/>
                <w:color w:val="auto"/>
                <w:sz w:val="16"/>
              </w:rPr>
            </w:pPr>
            <w:r w:rsidRPr="00FE09AC">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FE09AC" w:rsidRDefault="00842972" w:rsidP="00174CAC">
            <w:pPr>
              <w:pStyle w:val="TAL"/>
              <w:rPr>
                <w:rFonts w:cs="Arial"/>
                <w:noProof/>
                <w:color w:val="auto"/>
                <w:sz w:val="16"/>
              </w:rPr>
            </w:pPr>
            <w:r w:rsidRPr="00FE09AC">
              <w:rPr>
                <w:rFonts w:cs="Arial"/>
                <w:noProof/>
                <w:color w:val="auto"/>
                <w:sz w:val="16"/>
              </w:rPr>
              <w:t>Philippe Godin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FE09AC" w:rsidRDefault="00842972" w:rsidP="00174CAC">
            <w:pPr>
              <w:pStyle w:val="TAL"/>
              <w:rPr>
                <w:rFonts w:cs="Arial"/>
                <w:noProof/>
                <w:color w:val="auto"/>
                <w:sz w:val="16"/>
              </w:rPr>
            </w:pPr>
            <w:r w:rsidRPr="00FE09AC">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FE09AC" w:rsidRDefault="00842972" w:rsidP="00174CAC">
            <w:pPr>
              <w:pStyle w:val="TAL"/>
              <w:rPr>
                <w:rFonts w:cs="Arial"/>
                <w:noProof/>
                <w:color w:val="auto"/>
                <w:sz w:val="16"/>
              </w:rPr>
            </w:pPr>
            <w:r w:rsidRPr="00FE09AC">
              <w:rPr>
                <w:rFonts w:cs="Arial"/>
                <w:noProof/>
                <w:color w:val="auto"/>
                <w:sz w:val="16"/>
              </w:rPr>
              <w:t>+33 1 61 09 07 84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FE09AC" w:rsidRDefault="00842972" w:rsidP="00174CA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+46 702670120</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+33 6 74 40 83 78</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WG4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+86-18601163270</w:t>
            </w:r>
          </w:p>
        </w:tc>
      </w:tr>
      <w:tr w:rsidR="00842972" w:rsidRPr="00B4603F" w:rsidTr="00210B2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842972" w:rsidRPr="00B4603F" w:rsidRDefault="00842972" w:rsidP="00210B2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842972" w:rsidRPr="00B4603F" w:rsidRDefault="00842972" w:rsidP="00210B2C">
            <w:pPr>
              <w:pStyle w:val="TAL"/>
              <w:rPr>
                <w:rFonts w:cs="Arial"/>
                <w:noProof/>
                <w:color w:val="auto"/>
                <w:sz w:val="16"/>
              </w:rPr>
            </w:pPr>
            <w:r w:rsidRPr="00B4603F">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842972" w:rsidRPr="00B4603F" w:rsidRDefault="00842972" w:rsidP="00210B2C">
            <w:pPr>
              <w:pStyle w:val="TAL"/>
              <w:rPr>
                <w:rFonts w:cs="Arial"/>
                <w:noProof/>
                <w:color w:val="auto"/>
                <w:sz w:val="16"/>
              </w:rPr>
            </w:pPr>
            <w:r w:rsidRPr="00B4603F">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842972" w:rsidRPr="00B4603F" w:rsidRDefault="00842972" w:rsidP="00210B2C">
            <w:pPr>
              <w:pStyle w:val="TAL"/>
              <w:rPr>
                <w:rFonts w:cs="Arial"/>
                <w:noProof/>
                <w:color w:val="auto"/>
                <w:sz w:val="16"/>
              </w:rPr>
            </w:pPr>
            <w:r w:rsidRPr="00B4603F">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842972" w:rsidRPr="00B4603F" w:rsidRDefault="00842972" w:rsidP="00210B2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WG5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+61 419 147 260</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+8613911652018</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+33 6 74 40 83 75</w:t>
            </w:r>
          </w:p>
        </w:tc>
      </w:tr>
      <w:tr w:rsidR="00291DBB" w:rsidRPr="00291DBB" w:rsidTr="0065090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Pr="00291DBB" w:rsidRDefault="00291DBB" w:rsidP="00291DBB">
            <w:pPr>
              <w:pStyle w:val="TAL"/>
              <w:rPr>
                <w:b/>
                <w:noProof/>
                <w:color w:val="0000FF"/>
                <w:sz w:val="16"/>
                <w:szCs w:val="16"/>
              </w:rPr>
            </w:pPr>
            <w:r w:rsidRPr="00291DBB">
              <w:rPr>
                <w:b/>
                <w:noProof/>
                <w:color w:val="0000FF"/>
                <w:sz w:val="16"/>
                <w:szCs w:val="16"/>
              </w:rPr>
              <w:t>TSG RAN WG6 Officials:</w:t>
            </w:r>
          </w:p>
        </w:tc>
      </w:tr>
      <w:tr w:rsidR="00291DBB" w:rsidRPr="00291DBB" w:rsidTr="0065090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Convenor</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91DBB">
            <w:pPr>
              <w:pStyle w:val="TAL"/>
              <w:rPr>
                <w:rFonts w:cs="Arial"/>
                <w:noProof/>
                <w:color w:val="0000FF"/>
                <w:sz w:val="16"/>
              </w:rPr>
            </w:pPr>
            <w:r w:rsidRPr="00291DBB">
              <w:rPr>
                <w:rFonts w:cs="Arial"/>
                <w:noProof/>
                <w:color w:val="0000FF"/>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+49 170 7869957</w:t>
            </w:r>
          </w:p>
        </w:tc>
      </w:tr>
      <w:tr w:rsidR="00291DBB" w:rsidRPr="00291DBB" w:rsidTr="0065090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+33 6 74 40 83 73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RAN AHG-ITU Officials:</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E41521" w:rsidRDefault="00291DBB" w:rsidP="000D6B5C">
            <w:pPr>
              <w:pStyle w:val="TAL"/>
              <w:keepNext w:val="0"/>
              <w:keepLines w:val="0"/>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+33 6 07 59 08 45</w:t>
            </w:r>
          </w:p>
        </w:tc>
      </w:tr>
    </w:tbl>
    <w:p w:rsidR="00291DBB" w:rsidRDefault="00291DBB" w:rsidP="00291DBB"/>
    <w:p w:rsidR="00291DBB" w:rsidRDefault="00291DBB" w:rsidP="00291DBB">
      <w:pPr>
        <w:pStyle w:val="Heading9"/>
        <w:sectPr w:rsidR="00291DBB" w:rsidSect="004B59D2">
          <w:headerReference w:type="default" r:id="rId24"/>
          <w:footerReference w:type="default" r:id="rId25"/>
          <w:headerReference w:type="first" r:id="rId26"/>
          <w:footerReference w:type="first" r:id="rId27"/>
          <w:endnotePr>
            <w:numFmt w:val="decimal"/>
          </w:endnotePr>
          <w:pgSz w:w="11907" w:h="16840" w:code="9"/>
          <w:pgMar w:top="1134" w:right="1134" w:bottom="1134" w:left="1134" w:header="737" w:footer="737" w:gutter="0"/>
          <w:cols w:space="720"/>
        </w:sectPr>
      </w:pPr>
    </w:p>
    <w:p w:rsidR="00291DBB" w:rsidRDefault="00291DBB" w:rsidP="00291DBB">
      <w:pPr>
        <w:pStyle w:val="Heading9"/>
      </w:pPr>
      <w:bookmarkStart w:id="209" w:name="_Toc462731287"/>
      <w:r>
        <w:lastRenderedPageBreak/>
        <w:t>Annex B:</w:t>
      </w:r>
      <w:r>
        <w:tab/>
        <w:t>List of documents</w:t>
      </w:r>
      <w:bookmarkEnd w:id="209"/>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74"/>
        <w:gridCol w:w="4111"/>
        <w:gridCol w:w="2268"/>
        <w:gridCol w:w="851"/>
        <w:gridCol w:w="1275"/>
        <w:gridCol w:w="1276"/>
        <w:gridCol w:w="3686"/>
      </w:tblGrid>
      <w:tr w:rsidR="00291DBB" w:rsidTr="000D6B5C">
        <w:trPr>
          <w:cantSplit/>
          <w:trHeight w:val="200"/>
          <w:tblHeader/>
        </w:trPr>
        <w:tc>
          <w:tcPr>
            <w:tcW w:w="1174" w:type="dxa"/>
            <w:shd w:val="solid" w:color="C0C0C0" w:fill="auto"/>
          </w:tcPr>
          <w:p w:rsidR="00291DBB" w:rsidRDefault="00291DBB" w:rsidP="000D6B5C">
            <w:pPr>
              <w:pStyle w:val="TAH"/>
              <w:rPr>
                <w:noProof/>
                <w:snapToGrid w:val="0"/>
              </w:rPr>
            </w:pPr>
            <w:r>
              <w:rPr>
                <w:noProof/>
                <w:snapToGrid w:val="0"/>
              </w:rPr>
              <w:t>TD No.</w:t>
            </w:r>
          </w:p>
        </w:tc>
        <w:tc>
          <w:tcPr>
            <w:tcW w:w="4111" w:type="dxa"/>
            <w:shd w:val="solid" w:color="C0C0C0" w:fill="auto"/>
          </w:tcPr>
          <w:p w:rsidR="00291DBB" w:rsidRPr="001229AB" w:rsidRDefault="00291DBB" w:rsidP="000D6B5C">
            <w:pPr>
              <w:pStyle w:val="TAH"/>
              <w:rPr>
                <w:noProof/>
                <w:snapToGrid w:val="0"/>
              </w:rPr>
            </w:pPr>
            <w:r w:rsidRPr="001229AB">
              <w:rPr>
                <w:noProof/>
                <w:snapToGrid w:val="0"/>
              </w:rPr>
              <w:t>TITLE</w:t>
            </w:r>
          </w:p>
        </w:tc>
        <w:tc>
          <w:tcPr>
            <w:tcW w:w="2268" w:type="dxa"/>
            <w:shd w:val="solid" w:color="C0C0C0" w:fill="auto"/>
          </w:tcPr>
          <w:p w:rsidR="00291DBB" w:rsidRDefault="00291DBB" w:rsidP="000D6B5C">
            <w:pPr>
              <w:pStyle w:val="TAH"/>
              <w:rPr>
                <w:noProof/>
                <w:snapToGrid w:val="0"/>
              </w:rPr>
            </w:pPr>
            <w:r>
              <w:rPr>
                <w:noProof/>
                <w:snapToGrid w:val="0"/>
              </w:rPr>
              <w:t>SOURCE</w:t>
            </w:r>
          </w:p>
        </w:tc>
        <w:tc>
          <w:tcPr>
            <w:tcW w:w="851" w:type="dxa"/>
            <w:shd w:val="solid" w:color="C0C0C0" w:fill="auto"/>
          </w:tcPr>
          <w:p w:rsidR="00291DBB" w:rsidRDefault="00291DBB" w:rsidP="000D6B5C">
            <w:pPr>
              <w:pStyle w:val="TAH"/>
              <w:rPr>
                <w:noProof/>
                <w:snapToGrid w:val="0"/>
              </w:rPr>
            </w:pPr>
            <w:r>
              <w:rPr>
                <w:noProof/>
                <w:snapToGrid w:val="0"/>
              </w:rPr>
              <w:t>Agenda Item</w:t>
            </w:r>
          </w:p>
        </w:tc>
        <w:tc>
          <w:tcPr>
            <w:tcW w:w="1275" w:type="dxa"/>
            <w:shd w:val="solid" w:color="C0C0C0" w:fill="auto"/>
          </w:tcPr>
          <w:p w:rsidR="00291DBB" w:rsidRDefault="00291DBB" w:rsidP="000D6B5C">
            <w:pPr>
              <w:pStyle w:val="TAH"/>
              <w:rPr>
                <w:noProof/>
                <w:snapToGrid w:val="0"/>
              </w:rPr>
            </w:pPr>
            <w:r>
              <w:rPr>
                <w:noProof/>
                <w:snapToGrid w:val="0"/>
              </w:rPr>
              <w:t>Doc For</w:t>
            </w:r>
          </w:p>
        </w:tc>
        <w:tc>
          <w:tcPr>
            <w:tcW w:w="1276" w:type="dxa"/>
            <w:shd w:val="solid" w:color="C0C0C0" w:fill="auto"/>
          </w:tcPr>
          <w:p w:rsidR="00291DBB" w:rsidRDefault="00291DBB" w:rsidP="000D6B5C">
            <w:pPr>
              <w:pStyle w:val="TAH"/>
              <w:rPr>
                <w:noProof/>
                <w:snapToGrid w:val="0"/>
              </w:rPr>
            </w:pPr>
            <w:r>
              <w:rPr>
                <w:noProof/>
                <w:snapToGrid w:val="0"/>
              </w:rPr>
              <w:t>Type</w:t>
            </w:r>
          </w:p>
        </w:tc>
        <w:tc>
          <w:tcPr>
            <w:tcW w:w="3686" w:type="dxa"/>
            <w:shd w:val="solid" w:color="C0C0C0" w:fill="auto"/>
          </w:tcPr>
          <w:p w:rsidR="00291DBB" w:rsidRDefault="00291DBB" w:rsidP="000D6B5C">
            <w:pPr>
              <w:pStyle w:val="TAH"/>
              <w:rPr>
                <w:noProof/>
                <w:snapToGrid w:val="0"/>
              </w:rPr>
            </w:pPr>
            <w:r>
              <w:rPr>
                <w:noProof/>
                <w:snapToGrid w:val="0"/>
              </w:rPr>
              <w:t>Status/Comment</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agenda for TSG SA meeting #73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Agenda</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agenda was reviewed and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Report of TSG SA meeting #72</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Secretary</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4.1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report was reviewed and approved. This will be updated to accept revision marks and placed on the FTP server as version 1.0.0.</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NGMN Alliance: Key capabilities and issues to be addressed for 5G</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NGMN Alliance (160708 Liaison NGMN_BPG)</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Action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reviewed and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ITU-R WP5D: LIAISON STATEMENT TO GCS PROPONENTS AND TRANSPOSING ORGANIZATIONS ON THE PROVISION OF TRANSPOSITION REFERENCES AND CERTIFICATION C FOR DRAFT REVISION 13 OF RECOMMENDATION ITU-R M.1457</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ITU-R WP5D (LS_EOs_5D_234_temp_96R1)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reviewed and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ITU-R WP5D: Invitation for submission of proposals for candidate radio interface technologies for the terrestrial components of the radio interface(s) for IMT-2020 and invitation to participate in their subsequent evaluation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ITU-R WP5D (LS_EOs_5D_234_temp_159)</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NEC commented that this was treated in the TSG RAN meeting and it was considered that this was an issue for the 3GPP Organizational Partners to handle, rather than 3GPP. The TSG RAN Chairman added that activity on this will be expected in the RAN ITU-R ad-hoc and encouraged interested Members to subscribe to the ITU-R ad-hoc e-mail reflector to help coordinate this work. This LS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GSMA: Liaison Statement on 5G Capabilities and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GSMA (N2020_001)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TSG CT Chairman asked whether any requirements coming from this work will be seen in 3GPP (e.g. SA WG1) or whether the requirements will be submitted directly by the GSMA. It was clarified that there is the intention to keep all WGs informed of the work and the action needs to be taken by GSMA Members present also in the WGs.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WG2: LS on Next Generation Security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 (S2-164280)</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16C.3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provided for information and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SP-160519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WG3: Response Liaison Statement on 5G Capabilities and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 (S3-161154)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16C.3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provided for information and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WG3: Reply LS on Next Generation Security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 (S3-161182)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16C.3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provided for information and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WG5: LS on the study of the management of RAN virtualized network functions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 (S5-164305)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was provided to TSG SA for information and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SP-160522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 status report to TSG SA#73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SA6 WG6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Questions and comments: Slide 18: SA WG6 discussed OMA CPM v2.1 as a possible basis to support some requirements for </w:t>
            </w:r>
            <w:proofErr w:type="spellStart"/>
            <w:r w:rsidRPr="00842972">
              <w:rPr>
                <w:rFonts w:cs="Arial"/>
                <w:szCs w:val="18"/>
              </w:rPr>
              <w:t>MCData</w:t>
            </w:r>
            <w:proofErr w:type="spellEnd"/>
            <w:r w:rsidRPr="00842972">
              <w:rPr>
                <w:rFonts w:cs="Arial"/>
                <w:szCs w:val="18"/>
              </w:rPr>
              <w:t>. No conclusion could be reached. More study is needed on the reusability and extensibility of OMA CPM, including possible copyright issues. The TSG SA Chairman undertook to work with the PCG on the issues raised with use of OMA material. Slide 18: The completion of Rel</w:t>
            </w:r>
            <w:r w:rsidRPr="00842972">
              <w:rPr>
                <w:rFonts w:cs="Arial"/>
                <w:szCs w:val="18"/>
              </w:rPr>
              <w:noBreakHyphen/>
              <w:t>14 was discussed and it was noted that there were no exception requests. The SA WG6 Chairman commented that he hoped to avoid late completion of each Release, due to the knock-on effect of late completion of the previous Release and hoped to be on target for Rel</w:t>
            </w:r>
            <w:r w:rsidRPr="00842972">
              <w:rPr>
                <w:rFonts w:cs="Arial"/>
                <w:szCs w:val="18"/>
              </w:rPr>
              <w:noBreakHyphen/>
              <w:t>15 work. It was suggested that some prioritisation of the work is needed to enable a set of Features to be included in Rel</w:t>
            </w:r>
            <w:r w:rsidRPr="00842972">
              <w:rPr>
                <w:rFonts w:cs="Arial"/>
                <w:szCs w:val="18"/>
              </w:rPr>
              <w:noBreakHyphen/>
              <w:t xml:space="preserve">14. The SA WG6 Chairman commented that after the ad-hoc meeting he will ask </w:t>
            </w:r>
            <w:proofErr w:type="spellStart"/>
            <w:r w:rsidRPr="00842972">
              <w:rPr>
                <w:rFonts w:cs="Arial"/>
                <w:szCs w:val="18"/>
              </w:rPr>
              <w:t>Rapporteurs</w:t>
            </w:r>
            <w:proofErr w:type="spellEnd"/>
            <w:r w:rsidRPr="00842972">
              <w:rPr>
                <w:rFonts w:cs="Arial"/>
                <w:szCs w:val="18"/>
              </w:rPr>
              <w:t xml:space="preserve"> to provide prioritisation of the work. A guidance slide was drafted in SP-160711. The SA WG6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to TS 23.179 for MCPTT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13F</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 of TR 23.780 Version 1.0.0: Study on Multimedia Broadcast and Multicast Service (MBMS) usage for mission critical communication services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16F.3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TR was presented for information and was noted. Members were asked to provide any comments and update proposals to SA WG6.</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study item on MBMS usage for mission critical communication services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16F.3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SA WG6 Chairman reported that NEC had asked to be added as a supporting company. This was revised accordingly in SP-160728</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study item on mission critical system migration and interconnect between MCPTT systems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16F.1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updated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study item on Mission Critical Communication Interworking between LTE and non-LTE Systems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16F.2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updated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SP-160528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WG1: Reply LS regarding LTE support for V2X services to TTC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 (S1-162529)</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14A.4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reviewed and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SP-160529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WG1: LS on 5G work alignment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 (S1-162544)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15A.1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There was some discussion on the prioritisation exercises that may be needed in RAN WGs and SA WG2 for the NR and </w:t>
            </w:r>
            <w:proofErr w:type="spellStart"/>
            <w:r w:rsidRPr="00842972">
              <w:rPr>
                <w:rFonts w:cs="Arial"/>
                <w:szCs w:val="18"/>
              </w:rPr>
              <w:t>NextGen</w:t>
            </w:r>
            <w:proofErr w:type="spellEnd"/>
            <w:r w:rsidRPr="00842972">
              <w:rPr>
                <w:rFonts w:cs="Arial"/>
                <w:szCs w:val="18"/>
              </w:rPr>
              <w:t xml:space="preserve"> work items. SA WG1 need to know where prioritisation is being done in relation to the Stage 1 requirements being worked on to be able to finalise the SMARTER TS for approval. The SA WG2 Chairman clarified that the prioritisation in SA WG2 will acknowledge that not all can be done and to include the necessary elements for a functional base system. </w:t>
            </w:r>
            <w:proofErr w:type="spellStart"/>
            <w:r w:rsidRPr="00842972">
              <w:rPr>
                <w:rFonts w:cs="Arial"/>
                <w:szCs w:val="18"/>
              </w:rPr>
              <w:t>MediaTek</w:t>
            </w:r>
            <w:proofErr w:type="spellEnd"/>
            <w:r w:rsidRPr="00842972">
              <w:rPr>
                <w:rFonts w:cs="Arial"/>
                <w:szCs w:val="18"/>
              </w:rPr>
              <w:t xml:space="preserve"> asked SA WG1 to try to correct the inconsistencies between the TR and draft TS. The SA WG1 Chairman commented that if there are different values provided in the draft TS compared to the TR, then this is a result of discussions on the normative work as each parameter needs to be justified in the TS. </w:t>
            </w:r>
            <w:proofErr w:type="spellStart"/>
            <w:r w:rsidRPr="00842972">
              <w:rPr>
                <w:rFonts w:cs="Arial"/>
                <w:szCs w:val="18"/>
              </w:rPr>
              <w:t>MediaTek</w:t>
            </w:r>
            <w:proofErr w:type="spellEnd"/>
            <w:r w:rsidRPr="00842972">
              <w:rPr>
                <w:rFonts w:cs="Arial"/>
                <w:szCs w:val="18"/>
              </w:rPr>
              <w:t xml:space="preserve"> clarified that the TS is only at draft status and it may cause misalignment if the approved TR information is taken as a basis for the expected requirements. The TSG SA Chairman commented that this is a normal issue between Stage 2 and Stage 3 work where the Stage 3 work cannot start until the Stage 2 work is approved at TSG level and </w:t>
            </w:r>
            <w:proofErr w:type="spellStart"/>
            <w:r w:rsidRPr="00842972">
              <w:rPr>
                <w:rFonts w:cs="Arial"/>
                <w:szCs w:val="18"/>
              </w:rPr>
              <w:t>sugetsed</w:t>
            </w:r>
            <w:proofErr w:type="spellEnd"/>
            <w:r w:rsidRPr="00842972">
              <w:rPr>
                <w:rFonts w:cs="Arial"/>
                <w:szCs w:val="18"/>
              </w:rPr>
              <w:t xml:space="preserve"> that any stable work in SA WG1 could be </w:t>
            </w:r>
            <w:proofErr w:type="spellStart"/>
            <w:r w:rsidRPr="00842972">
              <w:rPr>
                <w:rFonts w:cs="Arial"/>
                <w:szCs w:val="18"/>
              </w:rPr>
              <w:t>indiacted</w:t>
            </w:r>
            <w:proofErr w:type="spellEnd"/>
            <w:r w:rsidRPr="00842972">
              <w:rPr>
                <w:rFonts w:cs="Arial"/>
                <w:szCs w:val="18"/>
              </w:rPr>
              <w:t xml:space="preserve"> to the relevant WGs to allow work to start on those requirements. The SA WG1 Chairman commented that the TS is intended to be sent for information in December 2016 which should indicate stability of many requirements. This LS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WG2: Reply LS on I-WLAN handling and specification withdrawal</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 (S2-165026)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13G</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Action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related CRs had been block approved. This LS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ITU-T SG20: LS/r on new ITU-T Study Group 20 (reply to 3GPP - SP-160218 -E)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ITU-T SG20 (sp15-sg20-oLS-00056)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reviewed and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ETSI TC-EE: Liaison to TSG SA on Energy Efficiency in Mobile Networks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ETSI TC-EE (EE(16)050035r2)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Input on this should be handled by company contribution to ETSI TC EE. This LS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SP-160533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Work Item Completion Summary</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Chairman, TSG RAN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Decision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7F44CF">
            <w:pPr>
              <w:pStyle w:val="TAL"/>
              <w:tabs>
                <w:tab w:val="clear" w:pos="284"/>
                <w:tab w:val="clear" w:pos="567"/>
              </w:tabs>
              <w:rPr>
                <w:rFonts w:cs="Arial"/>
                <w:szCs w:val="18"/>
              </w:rPr>
            </w:pPr>
            <w:r w:rsidRPr="00842972">
              <w:rPr>
                <w:rFonts w:cs="Arial"/>
                <w:szCs w:val="18"/>
              </w:rPr>
              <w:t xml:space="preserve">There was general agreement that such a WI summary document would be useful. The TSGs should determine which WIDs that summaries should be produced for. The method for collecting and storing the summaries should be discussed and the TSG SA Chairman suggested including a summary clause in the WID template and to revise the WID to include the summary when it completes. BT Group commented that the WID template contains project management information which is not useful to the target audience of this and if used, should be clearly separated from the main WID information. The TSG CT Chairman commented that generally TSG CT Members did not think this should be in the WIDs and should not consume meeting time. It was commented that the summaries should be at Feature level rather than WG level, as many Features cross many WGs. The level of agreement of summaries needs to be determined. The TSG CT Chairman suggested that for CT WGs, TSG CT should handle this, whereas TSG SA may decide the WGs can handle them. </w:t>
            </w:r>
            <w:del w:id="210" w:author="johannes.achter@t-mobile.at Changes" w:date="2016-10-06T11:58:00Z">
              <w:r w:rsidRPr="00842972" w:rsidDel="007F44CF">
                <w:rPr>
                  <w:rFonts w:cs="Arial"/>
                  <w:szCs w:val="18"/>
                </w:rPr>
                <w:delText xml:space="preserve">T-Mobile </w:delText>
              </w:r>
            </w:del>
            <w:ins w:id="211" w:author="johannes.achter@t-mobile.at Changes" w:date="2016-10-06T11:58:00Z">
              <w:r w:rsidR="007F44CF">
                <w:rPr>
                  <w:rFonts w:cs="Arial"/>
                  <w:szCs w:val="18"/>
                </w:rPr>
                <w:t xml:space="preserve">Deutsche Telekom </w:t>
              </w:r>
            </w:ins>
            <w:r w:rsidRPr="00842972">
              <w:rPr>
                <w:rFonts w:cs="Arial"/>
                <w:szCs w:val="18"/>
              </w:rPr>
              <w:t xml:space="preserve">commented that as most </w:t>
            </w:r>
            <w:proofErr w:type="spellStart"/>
            <w:r w:rsidRPr="00842972">
              <w:rPr>
                <w:rFonts w:cs="Arial"/>
                <w:szCs w:val="18"/>
              </w:rPr>
              <w:t>Rapporteurs</w:t>
            </w:r>
            <w:proofErr w:type="spellEnd"/>
            <w:r w:rsidRPr="00842972">
              <w:rPr>
                <w:rFonts w:cs="Arial"/>
                <w:szCs w:val="18"/>
              </w:rPr>
              <w:t xml:space="preserve"> are not marketing experts, that a guideline of the level of description should be produced. The TSG SA Chairman replied that it is intended to produce some guidelines and examples. Blackberry commented that use of an e-mail list for this purpose where also non-technical review can be made of inputs (e.g. the 3GPP marketing manager) to ensure the summaries are understandable by an outside audience. The TSG SA Chairman agreed to summarise the discussion and way forward off-line and invited input on this. This was revised to provide a proposed way forward in SP-160734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SP-160534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Network Slicing Solution with RAN Slicing</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TURK TELEKOMUNIKASYON A.S.</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WITHDRAWN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WITHDRAWN</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Support Team report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Questions and comments: There were no questions or comments. The MCC Director (J. Meredith)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Letter to ITU-R WP5D on Update submission for LTE-Advanced toward Rev. 3 of Rec. ITU-R M.2012</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Endorsement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For TSG SA endorsement and forwarding to PCG. The document was endorsed by e-mail before the meeting and forwarded to the PCG.</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LTI on Work towards revision 1 of Recommendations ITU-R M.2070 and M.2071 - Questions for clarification within 3GPP specifications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Endorsement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For TSG SA endorsement and forwarding to PCG. The document was endorsed by e-mail before the meeting and forwarded to the PCG.</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 Report to TSG SA#73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There were no questions or comments. The SA WG1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SP-160539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TEI13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13G</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V2XLTE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14A.4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EIEI</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14A.8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Stage 1 CRs on </w:t>
            </w:r>
            <w:proofErr w:type="spellStart"/>
            <w:r w:rsidRPr="00842972">
              <w:rPr>
                <w:rFonts w:cs="Arial"/>
                <w:szCs w:val="18"/>
              </w:rPr>
              <w:t>MCImp</w:t>
            </w:r>
            <w:proofErr w:type="spellEnd"/>
            <w:r w:rsidRPr="00842972">
              <w:rPr>
                <w:rFonts w:cs="Arial"/>
                <w:szCs w:val="18"/>
              </w:rPr>
              <w:t>-MCPTTR</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14A.9</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Stage 1 CRs on </w:t>
            </w:r>
            <w:proofErr w:type="spellStart"/>
            <w:r w:rsidRPr="00842972">
              <w:rPr>
                <w:rFonts w:cs="Arial"/>
                <w:szCs w:val="18"/>
              </w:rPr>
              <w:t>MCImp-MCCoRe</w:t>
            </w:r>
            <w:proofErr w:type="spellEnd"/>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14A.9</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Stage 1 CRs on </w:t>
            </w:r>
            <w:proofErr w:type="spellStart"/>
            <w:r w:rsidRPr="00842972">
              <w:rPr>
                <w:rFonts w:cs="Arial"/>
                <w:szCs w:val="18"/>
              </w:rPr>
              <w:t>MCImp-MCVideo</w:t>
            </w:r>
            <w:proofErr w:type="spellEnd"/>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14A.9</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Stage 1 CRs on </w:t>
            </w:r>
            <w:proofErr w:type="spellStart"/>
            <w:r w:rsidRPr="00842972">
              <w:rPr>
                <w:rFonts w:cs="Arial"/>
                <w:szCs w:val="18"/>
              </w:rPr>
              <w:t>MCImp-MCData</w:t>
            </w:r>
            <w:proofErr w:type="spellEnd"/>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14A.9</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on User Controlled Spoofed Call Treatment (SPECTRE)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LG Electronics commented that the affected specifications should be corrected. This was revised accordingly in SP-160729</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SPECTRE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These CRs were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on Enhanced Calling Name Service (</w:t>
            </w:r>
            <w:proofErr w:type="spellStart"/>
            <w:r w:rsidRPr="00842972">
              <w:rPr>
                <w:rFonts w:cs="Arial"/>
                <w:szCs w:val="18"/>
              </w:rPr>
              <w:t>eCNAM</w:t>
            </w:r>
            <w:proofErr w:type="spellEnd"/>
            <w:r w:rsidRPr="00842972">
              <w:rPr>
                <w:rFonts w:cs="Arial"/>
                <w:szCs w:val="18"/>
              </w:rPr>
              <w: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SP-160549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FS_SMARTER-NEO</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16A.3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FS_SMARTER</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16A.1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FS_SMARTER-CRIC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16A.2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FS_SMARTER-</w:t>
            </w:r>
            <w:proofErr w:type="spellStart"/>
            <w:r w:rsidRPr="00842972">
              <w:rPr>
                <w:rFonts w:cs="Arial"/>
                <w:szCs w:val="18"/>
              </w:rPr>
              <w:t>mIoT</w:t>
            </w:r>
            <w:proofErr w:type="spellEnd"/>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Stage 1 CRs on FS_SMARTER-</w:t>
            </w:r>
            <w:proofErr w:type="spellStart"/>
            <w:r w:rsidRPr="00842972">
              <w:rPr>
                <w:rFonts w:cs="Arial"/>
                <w:szCs w:val="18"/>
              </w:rPr>
              <w:t>eMBB</w:t>
            </w:r>
            <w:proofErr w:type="spellEnd"/>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TR22.886 on Study on Enhancement of 3GPP support for V2X service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16A.4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TR was presented for information and was noted. Members were asked to provide any comments and update proposals to SA WG1.</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SP-160555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SID on Study on enhancements of Public Warning System (</w:t>
            </w:r>
            <w:proofErr w:type="spellStart"/>
            <w:r w:rsidRPr="00842972">
              <w:rPr>
                <w:rFonts w:cs="Arial"/>
                <w:szCs w:val="18"/>
              </w:rPr>
              <w:t>FS_ePWS</w:t>
            </w:r>
            <w:proofErr w:type="spellEnd"/>
            <w:r w:rsidRPr="00842972">
              <w:rPr>
                <w:rFonts w:cs="Arial"/>
                <w:szCs w:val="18"/>
              </w:rPr>
              <w: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Qualcomm commented that there had been discussion on issues raised on this over the SA WG1 e-mail list and proposed to update this with those changes. This was revised in SP-160733</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SID on Study on Maritime Communication Services over 3GPP system (FS_MARCOM)</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proofErr w:type="spellStart"/>
            <w:r w:rsidRPr="00842972">
              <w:rPr>
                <w:rFonts w:cs="Arial"/>
                <w:szCs w:val="18"/>
              </w:rPr>
              <w:t>MediaTek</w:t>
            </w:r>
            <w:proofErr w:type="spellEnd"/>
            <w:r w:rsidRPr="00842972">
              <w:rPr>
                <w:rFonts w:cs="Arial"/>
                <w:szCs w:val="18"/>
              </w:rPr>
              <w:t xml:space="preserve"> asked how objective 4 (interworking between 3GPP systems and future systems) can be achieved. It was clarified that there are developments in maritime communications ongoing which are intended to be included. 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Considerations on EE KPI for CS Domain and Services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China Mobile</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Blackberry commented that the added text was not shown with revision marks and asked for the pCRs to be written more clearly in future. The TSG SA Chairman asked whether the added notes should be part of the main text. It was suggested to add the definitions and refer to the source documents that they are taken from. This was left for off-line discussion and revised in SP-160718</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Consideration of Deployment Scenarios for EE KPI</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 China Mobile</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This was left for further off-line discussion to clarify the proposals and revised in SP-160719</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SP-160559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Key Issue of Energy Efficiency Control Framework</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This was left for further off-line discussion and revised in SP-160720</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SP-160560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Energy Efficiency Control Framework Solution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Ericsson asked whether the model described in Figure 6.x.2 is essential or an illustrative example. Orange replied that the idea is to try to obtain a common set of KPIs rather than the divergent KPIs that currently exist and this provides more control functions than may be needed for all functions. Nokia commented that there appears to be an aim to standardise for energy efficiency control and asked how this can be achieved within TSG SA. This was left for further off-line discussion and revised in SP-160721</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SP-160561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 Key Issue of Coordinated Energy Saving between RAN resources and Network Links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Orange, </w:t>
            </w:r>
            <w:proofErr w:type="spellStart"/>
            <w:r w:rsidRPr="00842972">
              <w:rPr>
                <w:rFonts w:cs="Arial"/>
                <w:szCs w:val="18"/>
              </w:rPr>
              <w:t>Telefonica</w:t>
            </w:r>
            <w:proofErr w:type="spellEnd"/>
            <w:r w:rsidRPr="00842972">
              <w:rPr>
                <w:rFonts w:cs="Arial"/>
                <w:szCs w:val="18"/>
              </w:rPr>
              <w:t>,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Ericsson commented that this proposes a new Key Issue and asked whether this was too specific and TSG SA should focus on system wide issues at this time. Nokia agreed that this was too detailed for action at TSG SA and suggested constraining the detail that is included in the TR. The TSG SA Chairman suggested re-phrasing the Key Issue title to indicate it is for the RAN and RAN subsystems efficiency. Nokia suggested this could be included as a bullet in the overall system framework key issue. This was further discussed off-line and revised in SP-160722</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SP-160562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Solutions for Coordinated Energy Saving between RAN resources and Network Links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Telecom Italia commented that it should be possible to add the previous contribution as a Key Issue and it should not be assumed that all Key Issues will need to have a full solution for this TR, but can capture all the possible issues and potential solutions. Ericsson suggested that this could then be more generalised as coordination of energy saving procedures between 3GPP and non-3GPP systems. This was further discussed off-line and revised in SP-160723</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SP-160563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Key issue of energy efficiency in SON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Orange, KPN, </w:t>
            </w:r>
            <w:proofErr w:type="spellStart"/>
            <w:r w:rsidRPr="00842972">
              <w:rPr>
                <w:rFonts w:cs="Arial"/>
                <w:szCs w:val="18"/>
              </w:rPr>
              <w:t>Telefonica</w:t>
            </w:r>
            <w:proofErr w:type="spellEnd"/>
            <w:r w:rsidRPr="00842972">
              <w:rPr>
                <w:rFonts w:cs="Arial"/>
                <w:szCs w:val="18"/>
              </w:rPr>
              <w:t>, China Mobile, Huawei</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There were some issues with including this as a key issue. It was decided to review the description of the SON solution in SP-160627. This was further discussed off-line and revised in SP-160725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SP-160564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LI CRs agreed by SA WG3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SP-160565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 Status Report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Questions and comments: Slide 2: Orange commented that the algorithms have now been received and SA WG3 can continue with this work. The MCC Director commented that there are still issues with world-wide export licensing for the algorithms and therefore cannot yet be made available. This should be presented for approval at the next TSG SA meeting. Slide 17: The TSG CT Chairman clarified that the CT-related MCPTT CRs have been approved and if there are any necessary changes needed from SA WG3 then this will be handled by alignment CRs. Slide 14: Blackberry commented that the expected close for LI aspects of S8HR of March 2017 is very close to the Stage 3 freeze date and also questioned whether references to 800-series internal TRs are appropriate. Intel asked why the moving of the LI point from the S-GW is an issue when it was not for SRVCC. The SA WG3-LI Chairman clarified that in this case there are no SIP nodes to control this. Intel considered this a deployment issue. The TSG CT Chairman commented that referencing of the 800-series TR is not helpful for the Stage 3 work and added that this delay will make the completion late and asked that this be avoided in future. The SA WG3-LI Chairman reported that either deployment needs to e restricted or the specifications enhanced, both options would work for LI. It was suggested that the restricted deployment is used for Rel</w:t>
            </w:r>
            <w:r w:rsidRPr="00842972">
              <w:rPr>
                <w:rFonts w:cs="Arial"/>
                <w:szCs w:val="18"/>
              </w:rPr>
              <w:noBreakHyphen/>
              <w:t>14 and enhancements considered for Rel</w:t>
            </w:r>
            <w:r w:rsidRPr="00842972">
              <w:rPr>
                <w:rFonts w:cs="Arial"/>
                <w:szCs w:val="18"/>
              </w:rPr>
              <w:noBreakHyphen/>
              <w:t>15. It was suggested to ask GSMA for their opinion on this. LSs were drafted to GSMA to review the TR and provide feedback, in SP-160714 and an LS to SA WG2 and CT WGs identifying the proposed approach from the SA WG3-LI Chairman, in SP-160715. The SA WG3 Chairman and SA WG3-LI Chairman were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SP-160566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Security of the Mission Critical Service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It was noted that no Rel</w:t>
            </w:r>
            <w:r w:rsidRPr="00842972">
              <w:rPr>
                <w:rFonts w:cs="Arial"/>
                <w:szCs w:val="18"/>
              </w:rPr>
              <w:noBreakHyphen/>
              <w:t>14 version of TS 33.179 created. 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SP-160567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SID Mission Critical Security Enhancements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updated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SP-160568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Support of EAP Re-Authentication Protocol for WLAN Interworking</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SP-160569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Battery Efficient Security for very low Throughput Machine Type Communication Devices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New WID Security Assurance Specification for </w:t>
            </w:r>
            <w:proofErr w:type="spellStart"/>
            <w:r w:rsidRPr="00842972">
              <w:rPr>
                <w:rFonts w:cs="Arial"/>
                <w:szCs w:val="18"/>
              </w:rPr>
              <w:t>eNB</w:t>
            </w:r>
            <w:proofErr w:type="spellEnd"/>
            <w:r w:rsidRPr="00842972">
              <w:rPr>
                <w:rFonts w:cs="Arial"/>
                <w:szCs w:val="18"/>
              </w:rPr>
              <w:t xml:space="preserve"> network product class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Exception sheet for New GPRS algorithms for EASE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14C.1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 exception request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issues on the export control on the algorithms were discussed and clarified. It was clarified that this is a Release 13 exception sheet. This Release 13 WI exception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33.116 Security Assurance Specification (SCAS) for the MME network product class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TS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33.117 Catalogue of general security assurance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proofErr w:type="spellStart"/>
            <w:r w:rsidRPr="00842972">
              <w:rPr>
                <w:rFonts w:cs="Arial"/>
                <w:szCs w:val="18"/>
              </w:rPr>
              <w:t>Morpho</w:t>
            </w:r>
            <w:proofErr w:type="spellEnd"/>
            <w:r w:rsidRPr="00842972">
              <w:rPr>
                <w:rFonts w:cs="Arial"/>
                <w:szCs w:val="18"/>
              </w:rPr>
              <w:t xml:space="preserve"> Cards commented that there is a reference [4] to the CIS website and not to a specific document. This was left for off-line discussion and revised in SP-160716</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33.916 Security assurance scheme for 3GPP network products for 3GPP network product classes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proofErr w:type="spellStart"/>
            <w:r w:rsidRPr="00842972">
              <w:rPr>
                <w:rFonts w:cs="Arial"/>
                <w:szCs w:val="18"/>
              </w:rPr>
              <w:t>Morpho</w:t>
            </w:r>
            <w:proofErr w:type="spellEnd"/>
            <w:r w:rsidRPr="00842972">
              <w:rPr>
                <w:rFonts w:cs="Arial"/>
                <w:szCs w:val="18"/>
              </w:rPr>
              <w:t xml:space="preserve"> Cards commented that there are references to external documents, which should be given a specific version. BT Group commented that these are references to a framework and further update is expected. This was left for off-line discussion and revised in SP-160717</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33.863 Study on battery efficient security for very low throughput Machine Type Communication Devices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16C.5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Mission Critical Push to Talk (MCPTT)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Security Assurance Specification for 3GPP network products (SCAS)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Security Enhancements and Improvements for Rel</w:t>
            </w:r>
            <w:r w:rsidRPr="00842972">
              <w:rPr>
                <w:rFonts w:cs="Arial"/>
                <w:szCs w:val="18"/>
              </w:rPr>
              <w:noBreakHyphen/>
              <w:t>13 (SEC13)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SP-160579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Security Aspects of CIoT (aka NB-</w:t>
            </w:r>
            <w:proofErr w:type="spellStart"/>
            <w:r w:rsidRPr="00842972">
              <w:rPr>
                <w:rFonts w:cs="Arial"/>
                <w:szCs w:val="18"/>
              </w:rPr>
              <w:t>IoT</w:t>
            </w:r>
            <w:proofErr w:type="spellEnd"/>
            <w:r w:rsidRPr="00842972">
              <w:rPr>
                <w:rFonts w:cs="Arial"/>
                <w:szCs w:val="18"/>
              </w:rPr>
              <w: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14 CRs on TEI (TEI14)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SP-160581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 xml:space="preserve">13 CRs on EGPRS Access Security Enhancements in relation to Cellular </w:t>
            </w:r>
            <w:proofErr w:type="spellStart"/>
            <w:r w:rsidRPr="00842972">
              <w:rPr>
                <w:rFonts w:cs="Arial"/>
                <w:szCs w:val="18"/>
              </w:rPr>
              <w:t>IoT</w:t>
            </w:r>
            <w:proofErr w:type="spellEnd"/>
            <w:r w:rsidRPr="00842972">
              <w:rPr>
                <w:rFonts w:cs="Arial"/>
                <w:szCs w:val="18"/>
              </w:rPr>
              <w:t>(EASE_EC_GSM)</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Core part: LTE-WLAN Radio Level Integration and Interworking Enhancement (</w:t>
            </w:r>
            <w:proofErr w:type="spellStart"/>
            <w:r w:rsidRPr="00842972">
              <w:rPr>
                <w:rFonts w:cs="Arial"/>
                <w:szCs w:val="18"/>
              </w:rPr>
              <w:t>LTE_WLAN_Radio</w:t>
            </w:r>
            <w:proofErr w:type="spellEnd"/>
            <w:r w:rsidRPr="00842972">
              <w:rPr>
                <w:rFonts w:cs="Arial"/>
                <w:szCs w:val="18"/>
              </w:rPr>
              <w:t>-Core)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13G</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 Status Report at TSG SA#73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Questions and comments: Slide 24: The SA WG4 Chairman pointed out that on Slide 24 'working assumptions' should appear instead of 'working agreements'. The SA WG4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Proposal relating to old EVS versions of TS 26.442 (fixed-point) and TS 26.443 (floating-point) (Release 12)</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other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26.114 on 'Corrections related to recommended mode set for AMR and AMR-WB (</w:t>
            </w:r>
            <w:proofErr w:type="spellStart"/>
            <w:r w:rsidRPr="00842972">
              <w:rPr>
                <w:rFonts w:cs="Arial"/>
                <w:szCs w:val="18"/>
              </w:rPr>
              <w:t>MTSI_eMHI</w:t>
            </w:r>
            <w:proofErr w:type="spellEnd"/>
            <w:r w:rsidRPr="00842972">
              <w:rPr>
                <w:rFonts w:cs="Arial"/>
                <w:szCs w:val="18"/>
              </w:rPr>
              <w:t>)' (Release 8 to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CRs to TS 26.346 on 'Use of </w:t>
            </w:r>
            <w:proofErr w:type="spellStart"/>
            <w:r w:rsidRPr="00842972">
              <w:rPr>
                <w:rFonts w:cs="Arial"/>
                <w:szCs w:val="18"/>
              </w:rPr>
              <w:t>ETag</w:t>
            </w:r>
            <w:proofErr w:type="spellEnd"/>
            <w:r w:rsidRPr="00842972">
              <w:rPr>
                <w:rFonts w:cs="Arial"/>
                <w:szCs w:val="18"/>
              </w:rPr>
              <w:t xml:space="preserve"> for Byte-Range-based File Repair Request (EMM-DDE)' (Release 11 to Release 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26.346 on 'MBMS Improvements (MI-MooD)' (Release 12 &amp; Release 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26.244 on 'RFC 7798: RTP Payload Format for HEVC (HEVC-SA WG4IETF)' (Release 12 &amp; Release 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SP-160589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26.114, TS 26.442, TS 26.443, TS 26.444 and TS 26.445 on 'Codec for Enhanced Voice Services (</w:t>
            </w:r>
            <w:proofErr w:type="spellStart"/>
            <w:r w:rsidRPr="00842972">
              <w:rPr>
                <w:rFonts w:cs="Arial"/>
                <w:szCs w:val="18"/>
              </w:rPr>
              <w:t>EVS_codec</w:t>
            </w:r>
            <w:proofErr w:type="spellEnd"/>
            <w:r w:rsidRPr="00842972">
              <w:rPr>
                <w:rFonts w:cs="Arial"/>
                <w:szCs w:val="18"/>
              </w:rPr>
              <w:t>)' (Release 12 to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26.346 on 'XML Schema Corrections (TEI12)' (Release 12 &amp; Release 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to TR 26.949 on 'Alignment with TS 26.116 (</w:t>
            </w:r>
            <w:proofErr w:type="spellStart"/>
            <w:r w:rsidRPr="00842972">
              <w:rPr>
                <w:rFonts w:cs="Arial"/>
                <w:szCs w:val="18"/>
              </w:rPr>
              <w:t>TVProf</w:t>
            </w:r>
            <w:proofErr w:type="spellEnd"/>
            <w:r w:rsidRPr="00842972">
              <w:rPr>
                <w:rFonts w:cs="Arial"/>
                <w:szCs w:val="18"/>
              </w:rPr>
              <w:t>)' (Release 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13D</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26.103 and TS 26.454 on 'Support of EVS in 3G Circuit-Switched Networks (</w:t>
            </w:r>
            <w:proofErr w:type="spellStart"/>
            <w:r w:rsidRPr="00842972">
              <w:rPr>
                <w:rFonts w:cs="Arial"/>
                <w:szCs w:val="18"/>
              </w:rPr>
              <w:t>EVSoCS</w:t>
            </w:r>
            <w:proofErr w:type="spellEnd"/>
            <w:r w:rsidRPr="00842972">
              <w:rPr>
                <w:rFonts w:cs="Arial"/>
                <w:szCs w:val="18"/>
              </w:rPr>
              <w:t>)' (Release 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13D</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to TS 26.179 on 'Addition of mandatory RTP profiles for MCPTT (MCPTT)' (Release 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13D</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CRs to TS 26.114 on 'Clarifications on using </w:t>
            </w:r>
            <w:proofErr w:type="spellStart"/>
            <w:r w:rsidRPr="00842972">
              <w:rPr>
                <w:rFonts w:cs="Arial"/>
                <w:szCs w:val="18"/>
              </w:rPr>
              <w:t>imageattr</w:t>
            </w:r>
            <w:proofErr w:type="spellEnd"/>
            <w:r w:rsidRPr="00842972">
              <w:rPr>
                <w:rFonts w:cs="Arial"/>
                <w:szCs w:val="18"/>
              </w:rPr>
              <w:t xml:space="preserve"> (TEI13)' (Release 13 &amp;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13G</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to TR 26.852 on 'Handling of Parameter-less MBMS URL forms (TRAPI)'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14D.1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SP-160596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Work Item on 'Enhancements to Multi-stream Multiparty Conferencing Media Handling' (</w:t>
            </w:r>
            <w:proofErr w:type="spellStart"/>
            <w:r w:rsidRPr="00842972">
              <w:rPr>
                <w:rFonts w:cs="Arial"/>
                <w:szCs w:val="18"/>
              </w:rPr>
              <w:t>MMCMH_Enh</w:t>
            </w:r>
            <w:proofErr w:type="spellEnd"/>
            <w:r w:rsidRPr="00842972">
              <w:rPr>
                <w:rFonts w:cs="Arial"/>
                <w:szCs w:val="18"/>
              </w:rPr>
              <w: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14D.2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updated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26.114 and TR 26.980 on ' Enhancements to Multi-stream Multiparty Conferencing Media Handling' (</w:t>
            </w:r>
            <w:proofErr w:type="spellStart"/>
            <w:r w:rsidRPr="00842972">
              <w:rPr>
                <w:rFonts w:cs="Arial"/>
                <w:szCs w:val="18"/>
              </w:rPr>
              <w:t>MMCMH_Enh</w:t>
            </w:r>
            <w:proofErr w:type="spellEnd"/>
            <w:r w:rsidRPr="00842972">
              <w:rPr>
                <w:rFonts w:cs="Arial"/>
                <w:szCs w:val="18"/>
              </w:rPr>
              <w:t>)'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14D.2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26.223 on 'Media Handling Extensions of IMS-based (IMS_TELEP_EXT)'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14D.4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SP-160599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to TS 26.346 on 'Reception Reporting Periodic Reporting (</w:t>
            </w:r>
            <w:proofErr w:type="spellStart"/>
            <w:r w:rsidRPr="00842972">
              <w:rPr>
                <w:rFonts w:cs="Arial"/>
                <w:szCs w:val="18"/>
              </w:rPr>
              <w:t>IQoE</w:t>
            </w:r>
            <w:proofErr w:type="spellEnd"/>
            <w:r w:rsidRPr="00842972">
              <w:rPr>
                <w:rFonts w:cs="Arial"/>
                <w:szCs w:val="18"/>
              </w:rPr>
              <w:t>)'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14D.5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Work Item on 'Extension of UE delay test methods and requirements' (EXT_UED)</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14D.6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updated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CRs to TS 26.102 and TS 26.202 on 'Clarification to avoid rate adaptation quality issues in uplink for UTRAN (TEI14)'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CR to TS 26.916 on 'Naming Replacement for </w:t>
            </w:r>
            <w:proofErr w:type="spellStart"/>
            <w:r w:rsidRPr="00842972">
              <w:rPr>
                <w:rFonts w:cs="Arial"/>
                <w:szCs w:val="18"/>
              </w:rPr>
              <w:t>EVSoCS</w:t>
            </w:r>
            <w:proofErr w:type="spellEnd"/>
            <w:r w:rsidRPr="00842972">
              <w:rPr>
                <w:rFonts w:cs="Arial"/>
                <w:szCs w:val="18"/>
              </w:rPr>
              <w:t xml:space="preserve"> (FS_SETA_S4)' (Release 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16D</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26.957 Study on Server And Network-assisted Dynamic Adaptive Streaming over HTTP (DASH) for 3GPP multimedia services v1.0.0 (FS_SAND) (for information)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16D.1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TR was presented for information and was noted. Members were asked to provide any comments and update proposals to SA WG4.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26.953 Interactivity Support for 3GPP-Based Streaming and Download Services (Release 14) v1.0.0 (FS_IS3) (for information)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16D.4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TR was presented for information and was noted. Members were asked to provide any comments and update proposals to SA WG4.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Work Item on 'Mobile Network Interface for MBMS Delivery of Media and TV services' (</w:t>
            </w:r>
            <w:proofErr w:type="spellStart"/>
            <w:r w:rsidRPr="00842972">
              <w:rPr>
                <w:rFonts w:cs="Arial"/>
                <w:szCs w:val="18"/>
              </w:rPr>
              <w:t>SA_enTV</w:t>
            </w:r>
            <w:proofErr w:type="spellEnd"/>
            <w:r w:rsidRPr="00842972">
              <w:rPr>
                <w:rFonts w:cs="Arial"/>
                <w:szCs w:val="18"/>
              </w:rPr>
              <w:t>-MI_MTV)</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WI acronym should be aligned to '</w:t>
            </w:r>
            <w:proofErr w:type="spellStart"/>
            <w:r w:rsidRPr="00842972">
              <w:rPr>
                <w:rFonts w:cs="Arial"/>
                <w:szCs w:val="18"/>
              </w:rPr>
              <w:t>AE_EnTV</w:t>
            </w:r>
            <w:proofErr w:type="spellEnd"/>
            <w:r w:rsidRPr="00842972">
              <w:rPr>
                <w:rFonts w:cs="Arial"/>
                <w:szCs w:val="18"/>
              </w:rPr>
              <w:t>', this was revised accordingly in SP-160731</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Draft TR 33.827 study on LI in S8HR architecture for </w:t>
            </w:r>
            <w:proofErr w:type="spellStart"/>
            <w:r w:rsidRPr="00842972">
              <w:rPr>
                <w:rFonts w:cs="Arial"/>
                <w:szCs w:val="18"/>
              </w:rPr>
              <w:t>VoLTE</w:t>
            </w:r>
            <w:proofErr w:type="spellEnd"/>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 status report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in SP-160693</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Study on forward compatibility for 3GPP Diameter Charging Applications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SP-160609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Charging Aspects of Improvements of Awareness of User Location Change (AULC)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14B.9</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WID Filtering of PM measurements and data volume measurements for shared networks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updated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New Study on Management aspects of selected </w:t>
            </w:r>
            <w:proofErr w:type="spellStart"/>
            <w:r w:rsidRPr="00842972">
              <w:rPr>
                <w:rFonts w:cs="Arial"/>
                <w:szCs w:val="18"/>
              </w:rPr>
              <w:t>IoT</w:t>
            </w:r>
            <w:proofErr w:type="spellEnd"/>
            <w:r w:rsidRPr="00842972">
              <w:rPr>
                <w:rFonts w:cs="Arial"/>
                <w:szCs w:val="18"/>
              </w:rPr>
              <w:t>-related features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SP-160612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SID management aspects of virtualized network functions that are part of the RAN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was provided by the SA WG5 Chairman and was not agreed by SA WG5. Replacement proposal from Huawei in SP-160703. This was presented and the alternative from Huawei in SP-160703 was then reviewed.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New Study on a </w:t>
            </w:r>
            <w:proofErr w:type="spellStart"/>
            <w:r w:rsidRPr="00842972">
              <w:rPr>
                <w:rFonts w:cs="Arial"/>
                <w:szCs w:val="18"/>
              </w:rPr>
              <w:t>RESTful</w:t>
            </w:r>
            <w:proofErr w:type="spellEnd"/>
            <w:r w:rsidRPr="00842972">
              <w:rPr>
                <w:rFonts w:cs="Arial"/>
                <w:szCs w:val="18"/>
              </w:rPr>
              <w:t xml:space="preserve"> HTTP-based Solution Set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28.515 Fault Management (FM) for mobile networks that include virtualized network functions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proofErr w:type="spellStart"/>
            <w:r w:rsidRPr="00842972">
              <w:rPr>
                <w:rFonts w:cs="Arial"/>
                <w:szCs w:val="18"/>
              </w:rPr>
              <w:t>Morpho</w:t>
            </w:r>
            <w:proofErr w:type="spellEnd"/>
            <w:r w:rsidRPr="00842972">
              <w:rPr>
                <w:rFonts w:cs="Arial"/>
                <w:szCs w:val="18"/>
              </w:rPr>
              <w:t xml:space="preserve"> Cards commented that there is a reference to an ETSI TS without a version number, which is always needed for external references to non-3GPP specifications, but as this is for information at this time, this can be corrected before the TS is provided for approval. This draft TS was presented for information and was noted. Members were asked to provide any comments and update proposals to SA WG5.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28.516 Fault Management (FM) for mobile networks that include virtualized network functions Procedures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TS was presented for information and was noted. Members were asked to provide any comments and update proposals to SA WG5.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28.510 Configuration Management (CM) for mobile networks that include virtualized network functions;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TS was presented for information and was noted. Members were asked to provide any comments and update proposals to SA WG5.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28.525 Lifecycle Management (LCM) for mobile networks that include virtualized network functions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TS was presented for information and was noted. Members were asked to provide any comments and update proposals to SA WG5.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28.520 Performance Management (PM) for mobile networks that include virtualized network functions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TS was presented for information and was noted. Members were asked to provide any comments and update proposals to SA WG5.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SP-160619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32.817 Study on filtering of Performance Management (PM) measurements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14E.1.6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OAM Maintenance and small Enhancements (OAM13)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13E</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Charging Aspects of Architecture enhancements for Cellular Internet of Things (CIoT-CH)</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13E</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CRs on Charging Management (CH13)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13E</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14 CRs on Charging Management (CH14)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SP-160624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14 CRs on Charging Aspects of Enhanced Proximity-based Services (CH14-Prose)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14E.2.3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14 CRs on Determination of Completeness of Charging Information in IMS (DCCII)</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14E.2.2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23.285 Architecture enhancements for V2X services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LG Electronics</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proofErr w:type="spellStart"/>
            <w:r w:rsidRPr="00842972">
              <w:rPr>
                <w:rFonts w:cs="Arial"/>
                <w:szCs w:val="18"/>
              </w:rPr>
              <w:t>Morpho</w:t>
            </w:r>
            <w:proofErr w:type="spellEnd"/>
            <w:r w:rsidRPr="00842972">
              <w:rPr>
                <w:rFonts w:cs="Arial"/>
                <w:szCs w:val="18"/>
              </w:rPr>
              <w:t xml:space="preserve"> Cards asked why there are two proposals for this TS, one for Information and one for approval. It was explained that after agreeing in SA WG2 to send this for information there was off-line discussion and a company input provided for asking for approval of the TS. This TS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Energy Efficiency in SON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Huawei, Orange</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Huawei clarified that this could be combined with the issues raised in SP-160563 as one solution for this would be to use of an enhancement of SON. Ericsson asked whether this proposes that SON is the solution. Huawei clarified that this is proposed as a potential solution. The TSG SA Chairman commented that when a Key Issue is included in the TR there is an expectation to conclude upon it to finalise the TR, so only Key Issues that are intended to have a solution should be proposed. This was further discussed off-line and revised in SP-160724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SP-160628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Rationale for correction of a 23.203 Rel</w:t>
            </w:r>
            <w:r w:rsidRPr="00842972">
              <w:rPr>
                <w:rFonts w:cs="Arial"/>
                <w:szCs w:val="18"/>
              </w:rPr>
              <w:noBreakHyphen/>
              <w:t>13 CR and its Rel</w:t>
            </w:r>
            <w:r w:rsidRPr="00842972">
              <w:rPr>
                <w:rFonts w:cs="Arial"/>
                <w:szCs w:val="18"/>
              </w:rPr>
              <w:noBreakHyphen/>
              <w:t>14 mirror</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Motorola Solutions</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Agreement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Huawei commented that this was distributed recently to the SA WG2 e-mail list and considered the SA WG2 agreed CRs correct and asked whether more time for reaction from SA WG2 experts should be provided. The TSG SA Chairman asked Motorola to explain their actual technical concerns over the TSG SA mailing list to allow companies to get opinions on this and TSG SA will revisit this on 23 September. Motorola Solutions reported that the result of off-line discussions were that the controversial (pre-emption related) part of the text does need some further discussion and this part should be further discussed in SA WG2 but no agreement to remove it was reached. Huawei commented that they preferred to send the CRs back to SA WG2 to further discuss this. Ericsson agreed with Huawei that this appeared the only way that any agreement can be found for these CRs. The U.S. Department of Commerce commented that they do not have an issue with approving the non-controversial parts, as long as the controversial part is not agreed at this time. It was decided not to approve any of the CRs at this time and ask SA WG2 to revisit the issue again.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SP-160629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23.203 CR1057R2: Remove 'same media type' requirement for Priority Sharing</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Motorola Solutions</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23.203 CR1057R1 in SP-160639. This CR was not pursued.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23.203 CR1059R4: Remove 'same media type' requirement for Priority Sharing</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Motorola Solutions</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23.203 CR1059R3 in SP-160639. This CR was not pursued.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WITHDRAWN. Reallocated in SP-160680</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 CRs to 23.682 (AESE,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 CRs to 23.401 (CIoT,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 CRs to 23.401 (CIoT,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 CRs to 23.401 (CIoT,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12 CRs to 23.682 (CIoT,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 CRs to 23.682 (eDRX,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4 CRs to 23.203 (FMSS,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SP-160639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 CRs to 23.203 (MCPTT,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Proposed revisions of these CRs in SP-160629 and SP-160630. These CRs were not pursued.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SP-160640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8 CRs to 23.682 (MONTE,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5 CRs to 23.161, 23.203 (NBIFOM,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 CRs to 23.221, 23.292 (TADS_WLAN, Rel</w:t>
            </w:r>
            <w:r w:rsidRPr="00842972">
              <w:rPr>
                <w:rFonts w:cs="Arial"/>
                <w:szCs w:val="18"/>
              </w:rPr>
              <w:noBreakHyphen/>
              <w:t>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14G.2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 CRs to 23.002, 23.234, 23.292, 23.327 (TEI13, Rel</w:t>
            </w:r>
            <w:r w:rsidRPr="00842972">
              <w:rPr>
                <w:rFonts w:cs="Arial"/>
                <w:szCs w:val="18"/>
              </w:rPr>
              <w:noBreakHyphen/>
              <w:t>13)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13G</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11 CRs to 23.060, 23.161, 23.203, 23.216, 23.228, 23.303, 23.402 (TEI13, Rel</w:t>
            </w:r>
            <w:r w:rsidRPr="00842972">
              <w:rPr>
                <w:rFonts w:cs="Arial"/>
                <w:szCs w:val="18"/>
              </w:rPr>
              <w:noBreakHyphen/>
              <w:t>13,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13B</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 CR to 23.203 (</w:t>
            </w:r>
            <w:proofErr w:type="spellStart"/>
            <w:r w:rsidRPr="00842972">
              <w:rPr>
                <w:rFonts w:cs="Arial"/>
                <w:szCs w:val="18"/>
              </w:rPr>
              <w:t>eFMSS</w:t>
            </w:r>
            <w:proofErr w:type="spellEnd"/>
            <w:r w:rsidRPr="00842972">
              <w:rPr>
                <w:rFonts w:cs="Arial"/>
                <w:szCs w:val="18"/>
              </w:rPr>
              <w:t>,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14G.2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 CRs to 23.203, 23.303 (V2XARC,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5 CRs to 23.167, 23.216, 23.237 (EIEI,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3 CRs to 23.060, 23.401, 23.682 (NonIP_GPRS,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SP-160649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8 CRs to 23.060, 23.401 (</w:t>
            </w:r>
            <w:proofErr w:type="spellStart"/>
            <w:r w:rsidRPr="00842972">
              <w:rPr>
                <w:rFonts w:cs="Arial"/>
                <w:szCs w:val="18"/>
              </w:rPr>
              <w:t>eDecor</w:t>
            </w:r>
            <w:proofErr w:type="spellEnd"/>
            <w:r w:rsidRPr="00842972">
              <w:rPr>
                <w:rFonts w:cs="Arial"/>
                <w:szCs w:val="18"/>
              </w:rPr>
              <w:t>,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 CR to 23.002 (CUPS,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5 CRs to 23.167, 23.203, 23.228 (V8,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8 CRs to 23.167, 23.401, 23.402 (SEW2,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4 CRs to 23.060, 23.203, 23.401 (AULC,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14B.9</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5 CRs to 23.167, 23.237, 23.292 (</w:t>
            </w:r>
            <w:proofErr w:type="spellStart"/>
            <w:r w:rsidRPr="00842972">
              <w:rPr>
                <w:rFonts w:cs="Arial"/>
                <w:szCs w:val="18"/>
              </w:rPr>
              <w:t>SeDoC</w:t>
            </w:r>
            <w:proofErr w:type="spellEnd"/>
            <w:r w:rsidRPr="00842972">
              <w:rPr>
                <w:rFonts w:cs="Arial"/>
                <w:szCs w:val="18"/>
              </w:rPr>
              <w:t>,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These CRs were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11 CRs to 23.002, 23.203, 23.682 (SDCI,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14B.11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 CRs to 23.246 (</w:t>
            </w:r>
            <w:proofErr w:type="spellStart"/>
            <w:r w:rsidRPr="00842972">
              <w:rPr>
                <w:rFonts w:cs="Arial"/>
                <w:szCs w:val="18"/>
              </w:rPr>
              <w:t>AE_enTV</w:t>
            </w:r>
            <w:proofErr w:type="spellEnd"/>
            <w:r w:rsidRPr="00842972">
              <w:rPr>
                <w:rFonts w:cs="Arial"/>
                <w:szCs w:val="18"/>
              </w:rPr>
              <w:t>,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These CRs were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3 CRs to 23.682 (GENCEF,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14B.13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 CRs to 23.167, 23.203, 23.228, 23.237, 23.401, 23.682 (TEI14,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SP-160659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5 CRs to 23.060, 23.167, 23.303, 23.401, 23.682 (TEI14,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3 CRs to 23.228, 23.237, 23.292 (</w:t>
            </w:r>
            <w:proofErr w:type="spellStart"/>
            <w:r w:rsidRPr="00842972">
              <w:rPr>
                <w:rFonts w:cs="Arial"/>
                <w:szCs w:val="18"/>
              </w:rPr>
              <w:t>RobVoLTE</w:t>
            </w:r>
            <w:proofErr w:type="spellEnd"/>
            <w:r w:rsidRPr="00842972">
              <w:rPr>
                <w:rFonts w:cs="Arial"/>
                <w:szCs w:val="18"/>
              </w:rPr>
              <w:t>, Rel</w:t>
            </w:r>
            <w:r w:rsidRPr="00842972">
              <w:rPr>
                <w:rFonts w:cs="Arial"/>
                <w:szCs w:val="18"/>
              </w:rPr>
              <w:noBreakHyphen/>
              <w:t>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14G.2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 pack</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CR pack was block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TR 23.730 'Study on extended architecture support for Cellular Internet of Things' for Information </w:t>
            </w:r>
            <w:proofErr w:type="spellStart"/>
            <w:r w:rsidRPr="00842972">
              <w:rPr>
                <w:rFonts w:cs="Arial"/>
                <w:szCs w:val="18"/>
              </w:rPr>
              <w:t>FS_CIoT_Ext</w:t>
            </w:r>
            <w:proofErr w:type="spellEnd"/>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TR was presented for information and was noted. Members were asked to provide any comments and update proposals to SA WG2.</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23.702 'Study on 3GPP PS Data Off' for Information FS_PS_DATA_OFF</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TR was presented for information and was noted. Members were asked to provide any comments and update proposals to SA WG2.</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23.285 'Architecture enhancements for V2X services' for Information V2XARC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or TR cover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TS was provided for approval in SP-160626 and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23.711 'Enhancements of Dedicated Core Networks selection mechanism' for Approval (</w:t>
            </w:r>
            <w:proofErr w:type="spellStart"/>
            <w:r w:rsidRPr="00842972">
              <w:rPr>
                <w:rFonts w:cs="Arial"/>
                <w:szCs w:val="18"/>
              </w:rPr>
              <w:t>FS_eDecor</w:t>
            </w:r>
            <w:proofErr w:type="spellEnd"/>
            <w:r w:rsidRPr="00842972">
              <w:rPr>
                <w:rFonts w:cs="Arial"/>
                <w:szCs w:val="18"/>
              </w:rPr>
              <w: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SP-160665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23.214 'Architecture enhancements for control and user plane separation of EPC nodes' for Approval CUPS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TS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TR 23.719 'Feasibility Study on Service Domain Centralization' for Approval </w:t>
            </w:r>
            <w:proofErr w:type="spellStart"/>
            <w:r w:rsidRPr="00842972">
              <w:rPr>
                <w:rFonts w:cs="Arial"/>
                <w:szCs w:val="18"/>
              </w:rPr>
              <w:t>FS_SeDoC</w:t>
            </w:r>
            <w:proofErr w:type="spellEnd"/>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TR 23.799 'Study on Architecture for Next Generation System' for Information </w:t>
            </w:r>
            <w:proofErr w:type="spellStart"/>
            <w:r w:rsidRPr="00842972">
              <w:rPr>
                <w:rFonts w:cs="Arial"/>
                <w:szCs w:val="18"/>
              </w:rPr>
              <w:t>FS_NextGen</w:t>
            </w:r>
            <w:proofErr w:type="spellEnd"/>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draft TR was presented for information and was noted. Members were asked to provide any comments and update proposals to SA WG2. Vodafone commented that as there only two meeting left to conclude and work on the Normative phase whether SA WG2 can try to conclude this off-line before the next meeting to avoid using meeting time for this. Nokia commented that once the conclusions are agreed the production of the normative WID should be straightforward.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23.785 'Study on architecture enhancements for LTE support of V2X services' for Approval FS_V2XARC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SP-160669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TR 23.746 'Study on System Architecture Enhancements to </w:t>
            </w:r>
            <w:proofErr w:type="spellStart"/>
            <w:r w:rsidRPr="00842972">
              <w:rPr>
                <w:rFonts w:cs="Arial"/>
                <w:szCs w:val="18"/>
              </w:rPr>
              <w:t>eMBMS</w:t>
            </w:r>
            <w:proofErr w:type="spellEnd"/>
            <w:r w:rsidRPr="00842972">
              <w:rPr>
                <w:rFonts w:cs="Arial"/>
                <w:szCs w:val="18"/>
              </w:rPr>
              <w:t xml:space="preserve"> for Television Video Service' for Approval </w:t>
            </w:r>
            <w:proofErr w:type="spellStart"/>
            <w:r w:rsidRPr="00842972">
              <w:rPr>
                <w:rFonts w:cs="Arial"/>
                <w:szCs w:val="18"/>
              </w:rPr>
              <w:t>FS_AE_enTV</w:t>
            </w:r>
            <w:proofErr w:type="spellEnd"/>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14 Work Item Exception for V2XARC (V2XARC)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 exception request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Release 14 WI exception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Exception sheet for Extended architecture support for Cellular Internet of Things (</w:t>
            </w:r>
            <w:proofErr w:type="spellStart"/>
            <w:r w:rsidRPr="00842972">
              <w:rPr>
                <w:rFonts w:cs="Arial"/>
                <w:szCs w:val="18"/>
              </w:rPr>
              <w:t>CIoT_Ext</w:t>
            </w:r>
            <w:proofErr w:type="spellEnd"/>
            <w:r w:rsidRPr="00842972">
              <w:rPr>
                <w:rFonts w:cs="Arial"/>
                <w:szCs w:val="18"/>
              </w:rPr>
              <w:t xml:space="preserve"> (New))</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 exception request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Release 14 WI exception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 xml:space="preserve">14 Work Item Exception for </w:t>
            </w:r>
            <w:proofErr w:type="spellStart"/>
            <w:r w:rsidRPr="00842972">
              <w:rPr>
                <w:rFonts w:cs="Arial"/>
                <w:szCs w:val="18"/>
              </w:rPr>
              <w:t>AE_enTV</w:t>
            </w:r>
            <w:proofErr w:type="spellEnd"/>
            <w:r w:rsidRPr="00842972">
              <w:rPr>
                <w:rFonts w:cs="Arial"/>
                <w:szCs w:val="18"/>
              </w:rPr>
              <w:t xml:space="preserve"> (</w:t>
            </w:r>
            <w:proofErr w:type="spellStart"/>
            <w:r w:rsidRPr="00842972">
              <w:rPr>
                <w:rFonts w:cs="Arial"/>
                <w:szCs w:val="18"/>
              </w:rPr>
              <w:t>AE_enTV</w:t>
            </w:r>
            <w:proofErr w:type="spellEnd"/>
            <w:r w:rsidRPr="00842972">
              <w:rPr>
                <w:rFonts w:cs="Arial"/>
                <w:szCs w:val="18"/>
              </w:rPr>
              <w:t xml:space="preserve"> (New))</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 exception request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Release 14 WI exception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Exception sheet for CUPS (CUPS)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 exception request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Release 14 WI exception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Exception sheet for GENCEF (GENCEF)</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14B.13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 exception request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Release 14 WI exception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Work Item Description on Service Domain Centralization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proposal for Architectural Enhancements for TV service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The acronym should be </w:t>
            </w:r>
            <w:proofErr w:type="spellStart"/>
            <w:r w:rsidRPr="00842972">
              <w:rPr>
                <w:rFonts w:cs="Arial"/>
                <w:szCs w:val="18"/>
              </w:rPr>
              <w:t>AE_EnTV</w:t>
            </w:r>
            <w:proofErr w:type="spellEnd"/>
            <w:r w:rsidRPr="00842972">
              <w:rPr>
                <w:rFonts w:cs="Arial"/>
                <w:szCs w:val="18"/>
              </w:rPr>
              <w:t xml:space="preserve"> to align with what is already in the Work Plan. The approval meeting should be corrected to SP#73. The AN impacts should also be 'Don't know'. This was revised accordingly in SP-160730.</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work item on extended architecture support for Cellular Internet of Things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supporting companies needed to be confirmed. This was revised off-line in SP-160732</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SP-160678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Report to TSG RAN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Chairman (Samsung)</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4</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had been presented to TSG RAN and was provided for information to TSG SA and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SP-160679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Key Issue on Range of Normal Operating Conditions in Equipment Rooms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Telecom Italia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marks should be used to clarify the changes proposed. The TSG SA Chairman asked what the result of approving this for inclusion in the TR would be, as there does not appear to be anything that TSG SA can do about the environmental operating range of equipment. Telecom Italia commented that a potential solution is to improve the operating range of 3GPP equipment. Ericsson suggested including this under an existing key issue, such as RAN efficiency. This was further discussed off-line and revised in SP-160726</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 report to TSG SA#73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Questions and comments: Slide 51: BT commented that the abbreviations list was not up to date and could be updated or deleted for future reports. The SA WG2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SID Architecture and Security for Next Generation System</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Nokia Networks </w:t>
            </w:r>
            <w:proofErr w:type="spellStart"/>
            <w:r w:rsidRPr="00842972">
              <w:rPr>
                <w:rFonts w:cs="Arial"/>
                <w:szCs w:val="18"/>
              </w:rPr>
              <w:t>Oy</w:t>
            </w:r>
            <w:proofErr w:type="spellEnd"/>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BT Group commented that the TR completion date was incorrect. this was revised accordingly in SP-160727</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Interworking Support within </w:t>
            </w:r>
            <w:proofErr w:type="spellStart"/>
            <w:r w:rsidRPr="00842972">
              <w:rPr>
                <w:rFonts w:cs="Arial"/>
                <w:szCs w:val="18"/>
              </w:rPr>
              <w:t>NextGen</w:t>
            </w:r>
            <w:proofErr w:type="spellEnd"/>
            <w:r w:rsidRPr="00842972">
              <w:rPr>
                <w:rFonts w:cs="Arial"/>
                <w:szCs w:val="18"/>
              </w:rPr>
              <w:t xml:space="preserve"> Study Timeline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Samsung, Intel</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Agreement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before meeting in SP-160683</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Interworking Support within </w:t>
            </w:r>
            <w:proofErr w:type="spellStart"/>
            <w:r w:rsidRPr="00842972">
              <w:rPr>
                <w:rFonts w:cs="Arial"/>
                <w:szCs w:val="18"/>
              </w:rPr>
              <w:t>NextGen</w:t>
            </w:r>
            <w:proofErr w:type="spellEnd"/>
            <w:r w:rsidRPr="00842972">
              <w:rPr>
                <w:rFonts w:cs="Arial"/>
                <w:szCs w:val="18"/>
              </w:rPr>
              <w:t xml:space="preserve"> Study Timeline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Samsung, Intel</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Agreement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SP-160682. The SA WG2 Chairman commented that the task of the chairman is to set up the agenda and this is then distributed for comments and adjustments. The SA WG2 Chairman considered that the work needs to be done based on contribution and did not think spending time on prioritisation discussions would be helpful. Qualcomm commented that it would be best to try to find the solution at the next SA WG2 meeting to include in the TR. It was not considered appropriate to set any task from TSG SA to SA WG2 on this issue and the presentation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SP-160684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Overview of ETSI STANDARDS FOR ENERGY EFFICIENCY and considerations on current EE work in TSG SA</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NOKIA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There was some discussion on this and the presentation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Rel</w:t>
            </w:r>
            <w:r w:rsidRPr="00842972">
              <w:rPr>
                <w:rFonts w:cs="Arial"/>
                <w:szCs w:val="18"/>
              </w:rPr>
              <w:noBreakHyphen/>
              <w:t>13 WIDs Compilation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19.2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was presented and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Compilation of all CIoT WIDs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19.2</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was presented and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Proposed new WID template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other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in SP-160707</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Work Plan review</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19.1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Work Plan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Questions and comments: Slide 8: Blackberry commented that SA WG3 and SA WG6 work are interdependent and asked whether extra meeting can be arranged to try to overcome this issue. This is up to the respective Chairmen to arrange. The MCC Work Plan Manager (A. Sultan)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SP-160689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SA WG2: Reply LS on Cooperation on NGS FMC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 (S2-165430)</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Deutsche Telekom commented that a cooperation agreement is requested which goes beyond the sending of LSs and a formal agreement on which group does work to avoid diverging architectures emerging. The TSG SA Chairman suggested that this is discussed off-line and a reply drafted to BBF on the way forward, scope and objectives of this. There was some discussion on the ongoing work and it was suggested that any ongoing work should continue in the absence of an agreed cooperation agreement. A reply LS was drafted in SP-160705. Final response in SP-160743.</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TCCA: Coordination on 3GPP SA study/work items for critical communications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TCCA (TCCA NG2R LS final)</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LS was reviewed and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SP-160691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IEEE 802.11 Working Group Liaison on the role of WLAN in IMT-2020</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IEEE 802.11 (IEEE 802.11-16/1101r10)</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TSG RAN Chairman summarised the results of the discussions on this in TSG RAN using slides from the Report to TSG SA, provided in SP-160704. Vodafone asked whether the intention is to make a joint submission or a separate IMT 2020 submission. The TSG SA Chairman clarified that submission is done by the 3GPP Organisational Partners / SDOs, not by 3GPP itself. The TSG SA Chairman agreed to collect opinions off-line and produce a presentation slide to provide information to the PCG, which was provided in SP-160706. This LS was then postponed to TSG SA meeting #74.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21.801 CR0043: Precisions on how to void redundant clauses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 (Specifications Manager)</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There was some discussion on the need to check references to clauses intended for voiding from other specifications, as this can be a difficult task. The word 'what' should be removed from clause 5.2.1B. This was revised accordingly in SP-160746</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 status report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WG5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7.5</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SP-160607. Questions and comments: Slide 25: Huawei reported that interested parties are working on the virtualized function SID issue and hope to have a way forward during this meeting. The SA WG5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Status report of TSG CT#73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CT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Slide 18: The SA WG2 Chairman commented that many of the SA WG2 delays in Feature completion are due to the interaction of other Features and alignment between the stages which will be difficult to avoid in future Releases. The TSG CT Chairman commented that a shift of deadline for Rel</w:t>
            </w:r>
            <w:r w:rsidRPr="00842972">
              <w:rPr>
                <w:rFonts w:cs="Arial"/>
                <w:szCs w:val="18"/>
              </w:rPr>
              <w:noBreakHyphen/>
              <w:t>15 is not wanted and we need to find ways to keep the deadline fixed. The TSG CT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meeting report of TSG CT#73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was provided for information and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SP-160696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IETF Status report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CT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There were no questions or comments. The TSG CT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Continuation of Work on PS Data Off</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Deutsche Telekom</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Agreement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in SP-160708</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LS from </w:t>
            </w:r>
            <w:proofErr w:type="spellStart"/>
            <w:r w:rsidRPr="00842972">
              <w:rPr>
                <w:rFonts w:cs="Arial"/>
                <w:szCs w:val="18"/>
              </w:rPr>
              <w:t>MulteFire</w:t>
            </w:r>
            <w:proofErr w:type="spellEnd"/>
            <w:r w:rsidRPr="00842972">
              <w:rPr>
                <w:rFonts w:cs="Arial"/>
                <w:szCs w:val="18"/>
              </w:rPr>
              <w:t xml:space="preserve"> Alliance: Relationship between 3GPP and the </w:t>
            </w:r>
            <w:proofErr w:type="spellStart"/>
            <w:r w:rsidRPr="00842972">
              <w:rPr>
                <w:rFonts w:cs="Arial"/>
                <w:szCs w:val="18"/>
              </w:rPr>
              <w:t>MulteFire</w:t>
            </w:r>
            <w:proofErr w:type="spellEnd"/>
            <w:r w:rsidRPr="00842972">
              <w:rPr>
                <w:rFonts w:cs="Arial"/>
                <w:szCs w:val="18"/>
              </w:rPr>
              <w:t xml:space="preserve"> Alliance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proofErr w:type="spellStart"/>
            <w:r w:rsidRPr="00842972">
              <w:rPr>
                <w:rFonts w:cs="Arial"/>
                <w:szCs w:val="18"/>
              </w:rPr>
              <w:t>MulteFire</w:t>
            </w:r>
            <w:proofErr w:type="spellEnd"/>
            <w:r w:rsidRPr="00842972">
              <w:rPr>
                <w:rFonts w:cs="Arial"/>
                <w:szCs w:val="18"/>
              </w:rPr>
              <w:t xml:space="preserve"> Alliance (</w:t>
            </w:r>
            <w:proofErr w:type="spellStart"/>
            <w:r w:rsidRPr="00842972">
              <w:rPr>
                <w:rFonts w:cs="Arial"/>
                <w:szCs w:val="18"/>
              </w:rPr>
              <w:t>MulteFire</w:t>
            </w:r>
            <w:proofErr w:type="spellEnd"/>
            <w:r w:rsidRPr="00842972">
              <w:rPr>
                <w:rFonts w:cs="Arial"/>
                <w:szCs w:val="18"/>
              </w:rPr>
              <w:t xml:space="preserve"> Alliance Liaison to 3GPP)</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Action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It was commented that there can be no </w:t>
            </w:r>
            <w:proofErr w:type="spellStart"/>
            <w:r w:rsidRPr="00842972">
              <w:rPr>
                <w:rFonts w:cs="Arial"/>
                <w:szCs w:val="18"/>
              </w:rPr>
              <w:t>MoU</w:t>
            </w:r>
            <w:proofErr w:type="spellEnd"/>
            <w:r w:rsidRPr="00842972">
              <w:rPr>
                <w:rFonts w:cs="Arial"/>
                <w:szCs w:val="18"/>
              </w:rPr>
              <w:t xml:space="preserve"> set up as 3GPP is not a legal entity and it was agreed that cooperation can be done only by exchange of Liaison Statements between the bodies and participation of common Members in the two bodies' meetings.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SP-160699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ETSI TC LI: LI in the CIoT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ETSI TC LI (LI(16)P43040r1)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WG3-LI are expected to handle this. This LS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SP-160700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Letter from Federal Communications Commission on </w:t>
            </w:r>
            <w:proofErr w:type="spellStart"/>
            <w:r w:rsidRPr="00842972">
              <w:rPr>
                <w:rFonts w:cs="Arial"/>
                <w:szCs w:val="18"/>
              </w:rPr>
              <w:t>cybersecurity</w:t>
            </w:r>
            <w:proofErr w:type="spellEnd"/>
            <w:r w:rsidRPr="00842972">
              <w:rPr>
                <w:rFonts w:cs="Arial"/>
                <w:szCs w:val="18"/>
              </w:rPr>
              <w:t xml:space="preserve"> in networks and devices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Federal Communications Commission (Letter from Adm. Simpson to Chairman Prasad)</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SA WG3 Chairman reported that this had not yet been seen in SA WG3 and is likely to be reviewed at their upcoming ad-hoc meeting.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SP-160701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LS from TSG RAN: Draft LTI on Technical and operational characteristics and implementation of railway </w:t>
            </w:r>
            <w:proofErr w:type="spellStart"/>
            <w:r w:rsidRPr="00842972">
              <w:rPr>
                <w:rFonts w:cs="Arial"/>
                <w:szCs w:val="18"/>
              </w:rPr>
              <w:t>radiocommunication</w:t>
            </w:r>
            <w:proofErr w:type="spellEnd"/>
            <w:r w:rsidRPr="00842972">
              <w:rPr>
                <w:rFonts w:cs="Arial"/>
                <w:szCs w:val="18"/>
              </w:rPr>
              <w:t xml:space="preserve"> systems between train and trackside associated with work on WRC-19 agenda item 1.11</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RAN (RP-161795)</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Endorsement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SA WG1 Chairman asked whether this is only the radio link or whether there could be some SA WG1 input on this. It was clarified that this is only for radio parameters. This was endorsed and used as a basis for an LS to the PCG in SP-160709.</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SP-160702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TSG RAN: Draft LTI on Technical and operational characteristics of digital land mobile communication systems for specific applications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RAN (RP-161796)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Endorsement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This was endorsed and used as a basis for an LS to the PCG in SP-160710.</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SP-160703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Proposed update to SA WG5 SID management aspects of virtualized network functions that are part of the NR</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Huawei</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7F44CF">
            <w:pPr>
              <w:pStyle w:val="TAL"/>
              <w:tabs>
                <w:tab w:val="clear" w:pos="284"/>
                <w:tab w:val="clear" w:pos="567"/>
              </w:tabs>
              <w:rPr>
                <w:rFonts w:cs="Arial"/>
                <w:szCs w:val="18"/>
              </w:rPr>
            </w:pPr>
            <w:r w:rsidRPr="00842972">
              <w:rPr>
                <w:rFonts w:cs="Arial"/>
                <w:szCs w:val="18"/>
              </w:rPr>
              <w:t xml:space="preserve">Proposed replacement of SP-160612. It was noted that the source of the document should show Huawei, rather than SA WG5. Vodafone asked whether all original supporting companies still supported this version and noted that Huawei were not listed there. The supporting companies were confirmed except PI Works who were not represented at this meeting. </w:t>
            </w:r>
            <w:del w:id="212" w:author="johannes.achter@t-mobile.at Changes" w:date="2016-10-06T11:59:00Z">
              <w:r w:rsidRPr="00842972" w:rsidDel="007F44CF">
                <w:rPr>
                  <w:rFonts w:cs="Arial"/>
                  <w:szCs w:val="18"/>
                </w:rPr>
                <w:delText xml:space="preserve">T-Mobile </w:delText>
              </w:r>
            </w:del>
            <w:ins w:id="213" w:author="johannes.achter@t-mobile.at Changes" w:date="2016-10-06T11:59:00Z">
              <w:r w:rsidR="007F44CF">
                <w:rPr>
                  <w:rFonts w:cs="Arial"/>
                  <w:szCs w:val="18"/>
                </w:rPr>
                <w:t xml:space="preserve">Deutsche Telekom </w:t>
              </w:r>
            </w:ins>
            <w:r w:rsidRPr="00842972">
              <w:rPr>
                <w:rFonts w:cs="Arial"/>
                <w:szCs w:val="18"/>
              </w:rPr>
              <w:t xml:space="preserve">commented that there was still no conclusion from the RAN WG3 and they did not think it was appropriate to start the study now. The SA WG5 Chairman commented that the study can start now but a response from RAN WG3 will be needed to finalise it. Vodafone commented that all that should be expected is the skeleton TR but not to proceed further before a response is received from RAN WG3. The SA WG5 Chairman commented that SA WG5 experts can discuss the generic aspects of management and link it to the RAN once a reply has been received. </w:t>
            </w:r>
            <w:del w:id="214" w:author="johannes.achter@t-mobile.at Changes" w:date="2016-10-06T11:59:00Z">
              <w:r w:rsidRPr="00842972" w:rsidDel="007F44CF">
                <w:rPr>
                  <w:rFonts w:cs="Arial"/>
                  <w:szCs w:val="18"/>
                </w:rPr>
                <w:delText xml:space="preserve">T-Mobile </w:delText>
              </w:r>
            </w:del>
            <w:ins w:id="215" w:author="johannes.achter@t-mobile.at Changes" w:date="2016-10-06T11:59:00Z">
              <w:r w:rsidR="007F44CF">
                <w:rPr>
                  <w:rFonts w:cs="Arial"/>
                  <w:szCs w:val="18"/>
                </w:rPr>
                <w:t xml:space="preserve">Deutsche Telekom </w:t>
              </w:r>
            </w:ins>
            <w:r w:rsidRPr="00842972">
              <w:rPr>
                <w:rFonts w:cs="Arial"/>
                <w:szCs w:val="18"/>
              </w:rPr>
              <w:t xml:space="preserve">commented that this is procedurally unusual as the objectives of the study cannot be determined at this time. Intel commented that approving the SID now would allow SA WG5 to get ahead with the work without needing to wait for another Plenary cycle. Huawei commented that they had the same concerns as </w:t>
            </w:r>
            <w:del w:id="216" w:author="johannes.achter@t-mobile.at Changes" w:date="2016-10-06T11:59:00Z">
              <w:r w:rsidRPr="00842972" w:rsidDel="007F44CF">
                <w:rPr>
                  <w:rFonts w:cs="Arial"/>
                  <w:szCs w:val="18"/>
                </w:rPr>
                <w:delText xml:space="preserve">T-Mobile </w:delText>
              </w:r>
            </w:del>
            <w:ins w:id="217" w:author="johannes.achter@t-mobile.at Changes" w:date="2016-10-06T11:59:00Z">
              <w:r w:rsidR="007F44CF">
                <w:rPr>
                  <w:rFonts w:cs="Arial"/>
                  <w:szCs w:val="18"/>
                </w:rPr>
                <w:t xml:space="preserve">Deutsche Telekom </w:t>
              </w:r>
            </w:ins>
            <w:r w:rsidRPr="00842972">
              <w:rPr>
                <w:rFonts w:cs="Arial"/>
                <w:szCs w:val="18"/>
              </w:rPr>
              <w:t>and in this proposal add a compromise to work only on aspects that are independent of the RAN and the response from RAN WG3. It was clarified that this is intended for Rel</w:t>
            </w:r>
            <w:r w:rsidRPr="00842972">
              <w:rPr>
                <w:rFonts w:cs="Arial"/>
                <w:szCs w:val="18"/>
              </w:rPr>
              <w:noBreakHyphen/>
              <w:t>15. This new Study WID was approved. TSG SA agreed that SA WG5 should not proceed beyond generic management work until there is a clear input from RAN WG3.</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SP-160704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RAN report to TSG SA#73 (focus on issue with relevance to TSG SA)</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RAN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in SP-160742</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SP-160705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Reply LS on Cooperation on NGS FMC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SP-160689. The next meetings information should be updated to TSG SA. The SA WG2 Chairman commented that TR 23.799 may not be approved at TSG SA#74, depending on progress made in SA WG2. The LS should be sent to BBF and SA WG2 and copied to SA WG1, SA WG3, SA WG5, CT WG1, CT WG3, CT WG4. It was clarified that the SA WG2 informal conference call with BBF should go ahead independently of the organisation of a workshop. Clarification should be added that the conference call should identify the potential areas of collaboration at the system architecture level for the discussions at the workshop. The TSG CT Chairman commented that CT WGs should be given the opportunity to participate in the Workshop and the date discussions should take this into account. The TSG SA chairman clarified that the agenda should be set up between the TSG SA Chairman and BBF leadership. Further clarifications were made and this LS was revised in SP-160743</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SP-160706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 slide on role of WLAN in IMT-2020</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Other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Some clarifications of the text were suggested to read 'WLAN integration in the 3GPP </w:t>
            </w:r>
            <w:proofErr w:type="spellStart"/>
            <w:r w:rsidRPr="00842972">
              <w:rPr>
                <w:rFonts w:cs="Arial"/>
                <w:szCs w:val="18"/>
              </w:rPr>
              <w:t>NextGen</w:t>
            </w:r>
            <w:proofErr w:type="spellEnd"/>
            <w:r w:rsidRPr="00842972">
              <w:rPr>
                <w:rFonts w:cs="Arial"/>
                <w:szCs w:val="18"/>
              </w:rPr>
              <w:t xml:space="preserve"> system' and to include Rel</w:t>
            </w:r>
            <w:r w:rsidRPr="00842972">
              <w:rPr>
                <w:rFonts w:cs="Arial"/>
                <w:szCs w:val="18"/>
              </w:rPr>
              <w:noBreakHyphen/>
              <w:t>6 to Rel</w:t>
            </w:r>
            <w:r w:rsidRPr="00842972">
              <w:rPr>
                <w:rFonts w:cs="Arial"/>
                <w:szCs w:val="18"/>
              </w:rPr>
              <w:noBreakHyphen/>
              <w:t>13. The SA WG1 Chairman commented that requirements for the FS_SMARTER-NEO work should be mentioned. It was decided to include 'in ongoing stage 1 and stage 2 work'. This was revised accordingly in SP-160737</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SP-160707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Proposed new WID template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other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SP-160687. There were a number of comments and issues and this required more discussion and inputs were requested to the MCC Work Plan manager until the next TSG SA meeting.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SP-160708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Continuation of Work on PS Data Off</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Deutsche Telekom, T-Mobile USA, Vodafone, Telecom Italia, Orange</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16G.1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Agreement</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SP-160697. AT&amp;T, China Mobile and KPN indicated support to have PS_DATA OFF in Rel</w:t>
            </w:r>
            <w:r w:rsidRPr="00842972">
              <w:rPr>
                <w:rFonts w:cs="Arial"/>
                <w:szCs w:val="18"/>
              </w:rPr>
              <w:noBreakHyphen/>
              <w:t>14. The SA WG2 Chairman clarified that the work is ongoing in SA WG2 and the issue for TSG SA to decide is whether the normative Feature is included in Rel</w:t>
            </w:r>
            <w:r w:rsidRPr="00842972">
              <w:rPr>
                <w:rFonts w:cs="Arial"/>
                <w:szCs w:val="18"/>
              </w:rPr>
              <w:noBreakHyphen/>
              <w:t>14 or not. TSG SA decided that if this can be completed and presented to TSG SA#74 then this can be included in Rel</w:t>
            </w:r>
            <w:r w:rsidRPr="00842972">
              <w:rPr>
                <w:rFonts w:cs="Arial"/>
                <w:szCs w:val="18"/>
              </w:rPr>
              <w:noBreakHyphen/>
              <w:t>14, otherwise it will need to follow the normal exception decision procedures. The SA WG2 Chairman reported that there will be one time unit for the Study completion and a time unit for the normative work at the next SA WG2 meeting. This contribution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SP-160709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LS to PCG: Draft LTI on Technical and operational characteristics and implementation of railway </w:t>
            </w:r>
            <w:proofErr w:type="spellStart"/>
            <w:r w:rsidRPr="00842972">
              <w:rPr>
                <w:rFonts w:cs="Arial"/>
                <w:szCs w:val="18"/>
              </w:rPr>
              <w:t>radiocommunication</w:t>
            </w:r>
            <w:proofErr w:type="spellEnd"/>
            <w:r w:rsidRPr="00842972">
              <w:rPr>
                <w:rFonts w:cs="Arial"/>
                <w:szCs w:val="18"/>
              </w:rPr>
              <w:t xml:space="preserve"> systems between train and trackside associated with work on WRC-19 agenda item 1.11</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to PCG: Draft LTI on Technical and operational characteristics of digital land mobile communication systems for specific applications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Highlighting and revision marks should be removed. LG Electronics indicated a correction from March 2017 to March 2018. This was revised accordingly in S2-160738. Revised in SP-160738</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Guidance on handling SA WG6 Rel</w:t>
            </w:r>
            <w:r w:rsidRPr="00842972">
              <w:rPr>
                <w:rFonts w:cs="Arial"/>
                <w:szCs w:val="18"/>
              </w:rPr>
              <w:noBreakHyphen/>
              <w:t>14 Work Items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Information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Other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Support for this guidance was indicated from the U.S. Department of Commerce, the HOME OFFICE. This prioritisation guidance was then endorsed.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on Copyright issues with OMA CPM specifications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Reviewed and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from NGMN Alliance: Perspectives on Vertical Industries and Implications for 5G</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NGMN Alliance (SP-160713_160922 Liaison NGMN P1WS2_to 3GPP)</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16A.1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Action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In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Contribution on this should be made by interested companies directly to the NGMN Alliance. This LS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LS on S8HR LI TR and request for feedback</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Implementation' should be replaced with 'Deployment restrictions' and this was revised accordingly, also removing 'draft' and to add CT WG4 to the CC list, in SP-160744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SP-160715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Enhancements to support S8HR VPLMN LI in R14</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TSG CT Chairman commented that it would be better to include both CT WG1 and CT WG4 and to rephrase the request to provide input on this topic. It was decided instead to include CT WG4 in the LS in SP-160744 and this was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33.117 Catalogue of general security assurance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SP-160573. This was revised off-line to correct the history box in S2-160735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33.916 Security assurance scheme for 3GPP network products for 3GPP network product classes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SP-160574. This was revised off-line to correct the history box in S2-160736</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Considerations on EE KPI for CS Domain and Services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et al</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SP-160557. Reviewed and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SP-160719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Consideration of Deployment Scenarios for EE KPI</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 China Mobile</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SP-160558. Two clauses 5.1.3.2 were included and the Rapporteur was asked to correct this on implementation. This was then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Key Issue of Energy Efficiency Control Framework</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SP-160559. Reviewed and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The Energy Efficiency Control Framework Solution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SP-160560. It was noted that the references shown are additional references and should be renumbered and added to the TR. The TSG SA Chairman asked that for pCRs, revision marks are shown for all changes from existing text, including all new text and that new references, etc. are given [xx] type identifiers, to avoid misunderstandings and errors in implementation. This was then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 Key Issue of Coordinated Energy Saving between RAN resources and Network Links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Orange, </w:t>
            </w:r>
            <w:proofErr w:type="spellStart"/>
            <w:r w:rsidRPr="00842972">
              <w:rPr>
                <w:rFonts w:cs="Arial"/>
                <w:szCs w:val="18"/>
              </w:rPr>
              <w:t>Telefonica</w:t>
            </w:r>
            <w:proofErr w:type="spellEnd"/>
            <w:r w:rsidRPr="00842972">
              <w:rPr>
                <w:rFonts w:cs="Arial"/>
                <w:szCs w:val="18"/>
              </w:rPr>
              <w:t>,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SP-160561. Ericsson asked for clarification of the key issue statement. Nokia asked whether the key issue is actionable by TSG SA and asked what equipment is included in 'optical fibre links'. The key issue statement was simplified off-line and revised in SP-160740</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Solutions for Coordinated Energy Saving between RAN resources and Network Links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SP-160562. Reviewed and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Energy Efficiency in SON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Huawei, Orange</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SP-160627. Reviewed and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SP-160725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Key issue of energy efficiency in SON</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Orange, KPN, </w:t>
            </w:r>
            <w:proofErr w:type="spellStart"/>
            <w:r w:rsidRPr="00842972">
              <w:rPr>
                <w:rFonts w:cs="Arial"/>
                <w:szCs w:val="18"/>
              </w:rPr>
              <w:t>Telefonica</w:t>
            </w:r>
            <w:proofErr w:type="spellEnd"/>
            <w:r w:rsidRPr="00842972">
              <w:rPr>
                <w:rFonts w:cs="Arial"/>
                <w:szCs w:val="18"/>
              </w:rPr>
              <w:t>, China Mobile, Huawei</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SP-160563. Ericsson commented that it was agreed that 'enhanced SON' would be a solution to a key issue rather than a new key issue. Nokia agreed with Ericsson on this as the key issue is already covered in SP-160720. This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Key Issue on Range of Normal Operating Conditions in Equipment Rooms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Telecom Italia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SP-160679. It was suggested to clarify the title of 5.Y and this was revised accordingly in SP-160741</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SID Architecture and Security for Next Generation System</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Nokia Networks </w:t>
            </w:r>
            <w:proofErr w:type="spellStart"/>
            <w:r w:rsidRPr="00842972">
              <w:rPr>
                <w:rFonts w:cs="Arial"/>
                <w:szCs w:val="18"/>
              </w:rPr>
              <w:t>Oy</w:t>
            </w:r>
            <w:proofErr w:type="spellEnd"/>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16B.3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SP-160681. This updated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Revised study item on MBMS usage for mission critical communication services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WG6</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16F.3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revised</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SP-160525. This updated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SP-160729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on User Controlled Spoofed Call Treatment (SPECTRE)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SP-160546. 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WID proposal for Architectural Enhancements for TV service</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SP-160676. This new WID was approved.</w:t>
            </w:r>
            <w:ins w:id="218" w:author="MCC Changes" w:date="2016-10-12T11:15:00Z">
              <w:r w:rsidR="007C5FFC">
                <w:rPr>
                  <w:rFonts w:cs="Arial"/>
                  <w:szCs w:val="18"/>
                </w:rPr>
                <w:t xml:space="preserve"> NOTE: An exception sheet for this </w:t>
              </w:r>
              <w:r w:rsidR="00C54031">
                <w:rPr>
                  <w:rFonts w:cs="Arial"/>
                  <w:noProof/>
                  <w:szCs w:val="18"/>
                  <w:rPrChange w:id="219" w:author="MCC Changes" w:date="2016-10-12T11:15:00Z">
                    <w:rPr>
                      <w:rFonts w:cs="Arial"/>
                      <w:szCs w:val="18"/>
                    </w:rPr>
                  </w:rPrChange>
                </w:rPr>
                <w:t>AE_EnTV</w:t>
              </w:r>
              <w:r w:rsidR="007C5FFC">
                <w:rPr>
                  <w:rFonts w:cs="Arial"/>
                  <w:szCs w:val="18"/>
                </w:rPr>
                <w:t xml:space="preserve"> work item was approved in SP-160672.</w:t>
              </w:r>
            </w:ins>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Work Item on 'Mobile Network Interface for MBMS Delivery of Media and TV services' (</w:t>
            </w:r>
            <w:proofErr w:type="spellStart"/>
            <w:r w:rsidRPr="00842972">
              <w:rPr>
                <w:rFonts w:cs="Arial"/>
                <w:szCs w:val="18"/>
              </w:rPr>
              <w:t>SA_enTV</w:t>
            </w:r>
            <w:proofErr w:type="spellEnd"/>
            <w:r w:rsidRPr="00842972">
              <w:rPr>
                <w:rFonts w:cs="Arial"/>
                <w:szCs w:val="18"/>
              </w:rPr>
              <w:t>-MI_MTV)</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WG4</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SP-160605. 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work item on extended architecture support for Cellular Internet of Things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WG2</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SP-160677. This new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New SID on Study on enhancements of Public Warning System (</w:t>
            </w:r>
            <w:proofErr w:type="spellStart"/>
            <w:r w:rsidRPr="00842972">
              <w:rPr>
                <w:rFonts w:cs="Arial"/>
                <w:szCs w:val="18"/>
              </w:rPr>
              <w:t>FS_ePWS</w:t>
            </w:r>
            <w:proofErr w:type="spellEnd"/>
            <w:r w:rsidRPr="00842972">
              <w:rPr>
                <w:rFonts w:cs="Arial"/>
                <w:szCs w:val="18"/>
              </w:rPr>
              <w:t>)</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WG1</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18</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SID new</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SP-160555. This New Study WID was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SP-160734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Work Item Completion Summary Guidance from TSG SA#73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Decision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SP-160533. The TSG RAN Chairman commented that they currently have Work Item status reports which they discuss and note and a similar procedure is proposed in the TSG RAN report for Work Item description documents, which will also be noted rather than approved to avoid time-consuming contention in the meetings over the details of their content. BT Group commented that TSG SA should do the coordination to ensure that the reports are consistent across the TSGs and noted that TSG RAN is not included in the process description here. The TSG RAN Chairman clarified that the RAN Features are wholly contained within RAN WGs and each 'non spectrum-related' core Feature can be described in one summary document. This should be clarified in the slides. This was revised accordingly in SP-160739</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 33.117 Catalogue of general security assurance requirements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TS</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SP-160716. This TS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33.916 Security assurance scheme for 3GPP network products for 3GPP network product classes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SP-160717. The cited GSMA documents did not exist and needed to be removed. This was revised accordingly in SP-160745.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SP-160737</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 slide on role of WLAN in IMT-2020</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Other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SP-160706. Endorsed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SP-160738</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to PCG: Draft LTI on Technical and operational characteristics of digital land mobile communication systems for specific applications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SP-160710.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SP-160739</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Work Item Completion Summary Guidance from TSG SA#73</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Decision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DISCUSSION</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SP-160734. Endorsed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SP-160740</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 Key Issue of Coordinated Energy Saving between RAN resources and Network Links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 xml:space="preserve">Orange, </w:t>
            </w:r>
            <w:proofErr w:type="spellStart"/>
            <w:r w:rsidRPr="00842972">
              <w:rPr>
                <w:rFonts w:cs="Arial"/>
                <w:szCs w:val="18"/>
              </w:rPr>
              <w:t>Telefonica</w:t>
            </w:r>
            <w:proofErr w:type="spellEnd"/>
            <w:r w:rsidRPr="00842972">
              <w:rPr>
                <w:rFonts w:cs="Arial"/>
                <w:szCs w:val="18"/>
              </w:rPr>
              <w:t>, KPN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SP-160722. Approved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SP-160741</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Key Issue on Range of Normal Operating Conditions in Equipment Rooms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Orange, Telecom Italia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16P.1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SP-160726</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lastRenderedPageBreak/>
              <w:t>SP-160742</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RAN report to TSG SA#73 (focus on issue with relevance to TSG SA)</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RAN Chairman</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7.7</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Presentation</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REPORT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SP-160704. Questions and comments: Slide 10: NR timeline: There were some clarifications on the work for Non-Standalone Higher layers to include support for Architecture Option 3/3a. The TSG RAN Chairman clarified that the plan and timescale remains unchanged. Nokia asked whether this was a firm decision which would allow SA WG2 to bypass studying the feasibility of the options. The TSG RAN Chairman was thanked for this report, which was then noted.</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SP-160743</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Reply LS on Cooperation on NGS FMC</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6</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SP-160705</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SP-160744</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on S8HR LI TR and request for feedback</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TSG SA</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7.3</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LS OUT</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SP-160745</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TR 33.916 Security assurance scheme for 3GPP network products for 3GPP network product classes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SA WG3</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13C</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draft TR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SP-160736. This TR was approved and placed under TSG SA change control (Release 14).</w:t>
            </w:r>
          </w:p>
        </w:tc>
      </w:tr>
      <w:tr w:rsidR="00842972" w:rsidTr="000D6B5C">
        <w:trPr>
          <w:cantSplit/>
          <w:trHeight w:val="200"/>
        </w:trPr>
        <w:tc>
          <w:tcPr>
            <w:tcW w:w="1174"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SP-160746</w:t>
            </w:r>
          </w:p>
        </w:tc>
        <w:tc>
          <w:tcPr>
            <w:tcW w:w="411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21.801 CR0043R1: Precisions on how to void redundant clauses</w:t>
            </w:r>
          </w:p>
        </w:tc>
        <w:tc>
          <w:tcPr>
            <w:tcW w:w="2268"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MCC (Specifications Manager)</w:t>
            </w:r>
          </w:p>
        </w:tc>
        <w:tc>
          <w:tcPr>
            <w:tcW w:w="851"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20.1</w:t>
            </w:r>
          </w:p>
        </w:tc>
        <w:tc>
          <w:tcPr>
            <w:tcW w:w="1275"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Approval</w:t>
            </w:r>
          </w:p>
        </w:tc>
        <w:tc>
          <w:tcPr>
            <w:tcW w:w="127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CR</w:t>
            </w:r>
          </w:p>
        </w:tc>
        <w:tc>
          <w:tcPr>
            <w:tcW w:w="3686" w:type="dxa"/>
            <w:shd w:val="solid" w:color="FFFFFF" w:fill="auto"/>
          </w:tcPr>
          <w:p w:rsidR="00842972" w:rsidRPr="00842972" w:rsidRDefault="00842972" w:rsidP="0035120F">
            <w:pPr>
              <w:pStyle w:val="TAL"/>
              <w:tabs>
                <w:tab w:val="clear" w:pos="284"/>
                <w:tab w:val="clear" w:pos="567"/>
              </w:tabs>
              <w:rPr>
                <w:rFonts w:cs="Arial"/>
                <w:szCs w:val="18"/>
              </w:rPr>
            </w:pPr>
            <w:r w:rsidRPr="00842972">
              <w:rPr>
                <w:rFonts w:cs="Arial"/>
                <w:szCs w:val="18"/>
              </w:rPr>
              <w:t>Revision of SP-160692</w:t>
            </w:r>
          </w:p>
        </w:tc>
      </w:tr>
    </w:tbl>
    <w:p w:rsidR="00291DBB" w:rsidRDefault="00291DBB" w:rsidP="00291DBB"/>
    <w:p w:rsidR="00291DBB" w:rsidRDefault="00291DBB" w:rsidP="00291DBB">
      <w:pPr>
        <w:tabs>
          <w:tab w:val="clear" w:pos="567"/>
          <w:tab w:val="clear" w:pos="851"/>
          <w:tab w:val="clear" w:pos="1134"/>
          <w:tab w:val="clear" w:pos="1418"/>
          <w:tab w:val="clear" w:pos="1701"/>
        </w:tabs>
        <w:spacing w:after="0"/>
        <w:rPr>
          <w:rFonts w:eastAsia="Times New Roman"/>
          <w:b/>
          <w:lang w:eastAsia="en-US"/>
        </w:rPr>
      </w:pPr>
      <w:r>
        <w:br w:type="page"/>
      </w:r>
    </w:p>
    <w:p w:rsidR="00291DBB" w:rsidRDefault="00291DBB" w:rsidP="00291DBB">
      <w:pPr>
        <w:pStyle w:val="Heading9"/>
      </w:pPr>
      <w:bookmarkStart w:id="220" w:name="_Toc462731288"/>
      <w:r>
        <w:lastRenderedPageBreak/>
        <w:t>Annex C:</w:t>
      </w:r>
      <w:r>
        <w:rPr>
          <w:rFonts w:ascii="Times New Roman" w:hAnsi="Times New Roman"/>
        </w:rPr>
        <w:tab/>
      </w:r>
      <w:r>
        <w:t>List of attendees and TSG SA Voting List</w:t>
      </w:r>
      <w:bookmarkEnd w:id="220"/>
    </w:p>
    <w:p w:rsidR="00291DBB" w:rsidRDefault="00291DBB" w:rsidP="00291DBB">
      <w:pPr>
        <w:pStyle w:val="Heading1"/>
      </w:pPr>
      <w:bookmarkStart w:id="221" w:name="_Toc462731289"/>
      <w:r>
        <w:t>C.1</w:t>
      </w:r>
      <w:r w:rsidRPr="004B59D2">
        <w:tab/>
      </w:r>
      <w:r>
        <w:t>List of Attendees</w:t>
      </w:r>
      <w:bookmarkEnd w:id="221"/>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291DBB" w:rsidTr="000D6B5C">
        <w:trPr>
          <w:cantSplit/>
          <w:tblHeader/>
        </w:trPr>
        <w:tc>
          <w:tcPr>
            <w:tcW w:w="3402" w:type="dxa"/>
            <w:shd w:val="pct5" w:color="auto" w:fill="auto"/>
          </w:tcPr>
          <w:p w:rsidR="00291DBB" w:rsidRDefault="00291DBB" w:rsidP="000D6B5C">
            <w:pPr>
              <w:pStyle w:val="TAH"/>
              <w:rPr>
                <w:noProof/>
                <w:sz w:val="16"/>
                <w:szCs w:val="16"/>
              </w:rPr>
            </w:pPr>
            <w:r>
              <w:rPr>
                <w:noProof/>
                <w:sz w:val="16"/>
                <w:szCs w:val="16"/>
              </w:rPr>
              <w:t>Name</w:t>
            </w:r>
          </w:p>
        </w:tc>
        <w:tc>
          <w:tcPr>
            <w:tcW w:w="3402" w:type="dxa"/>
            <w:shd w:val="pct5" w:color="auto" w:fill="auto"/>
          </w:tcPr>
          <w:p w:rsidR="00291DBB" w:rsidRDefault="00291DBB" w:rsidP="000D6B5C">
            <w:pPr>
              <w:pStyle w:val="TAH"/>
              <w:rPr>
                <w:noProof/>
                <w:sz w:val="16"/>
                <w:szCs w:val="16"/>
              </w:rPr>
            </w:pPr>
            <w:r>
              <w:rPr>
                <w:noProof/>
                <w:sz w:val="16"/>
                <w:szCs w:val="16"/>
              </w:rPr>
              <w:t>Represented Company</w:t>
            </w:r>
          </w:p>
        </w:tc>
        <w:tc>
          <w:tcPr>
            <w:tcW w:w="1701" w:type="dxa"/>
            <w:shd w:val="pct5" w:color="auto" w:fill="auto"/>
          </w:tcPr>
          <w:p w:rsidR="00291DBB" w:rsidRDefault="00291DBB" w:rsidP="000D6B5C">
            <w:pPr>
              <w:pStyle w:val="TAH"/>
              <w:rPr>
                <w:noProof/>
                <w:sz w:val="16"/>
                <w:szCs w:val="16"/>
              </w:rPr>
            </w:pPr>
            <w:r>
              <w:rPr>
                <w:noProof/>
                <w:sz w:val="16"/>
                <w:szCs w:val="16"/>
              </w:rPr>
              <w:t>Mobile Telephone</w:t>
            </w:r>
          </w:p>
        </w:tc>
        <w:tc>
          <w:tcPr>
            <w:tcW w:w="1701" w:type="dxa"/>
            <w:shd w:val="pct5" w:color="auto" w:fill="auto"/>
          </w:tcPr>
          <w:p w:rsidR="00291DBB" w:rsidRDefault="00291DBB" w:rsidP="000D6B5C">
            <w:pPr>
              <w:pStyle w:val="TAH"/>
              <w:rPr>
                <w:noProof/>
                <w:sz w:val="16"/>
                <w:szCs w:val="16"/>
              </w:rPr>
            </w:pPr>
            <w:r>
              <w:rPr>
                <w:noProof/>
                <w:sz w:val="16"/>
                <w:szCs w:val="16"/>
              </w:rPr>
              <w:t>Telephone</w:t>
            </w:r>
          </w:p>
        </w:tc>
        <w:tc>
          <w:tcPr>
            <w:tcW w:w="1701" w:type="dxa"/>
            <w:shd w:val="pct5" w:color="auto" w:fill="auto"/>
          </w:tcPr>
          <w:p w:rsidR="00291DBB" w:rsidRDefault="00291DBB" w:rsidP="000D6B5C">
            <w:pPr>
              <w:pStyle w:val="TAH"/>
              <w:rPr>
                <w:noProof/>
                <w:sz w:val="16"/>
                <w:szCs w:val="16"/>
              </w:rPr>
            </w:pPr>
            <w:r>
              <w:rPr>
                <w:noProof/>
                <w:sz w:val="16"/>
                <w:szCs w:val="16"/>
              </w:rPr>
              <w:t>Facsimile</w:t>
            </w:r>
          </w:p>
        </w:tc>
        <w:tc>
          <w:tcPr>
            <w:tcW w:w="1448" w:type="dxa"/>
            <w:shd w:val="pct5" w:color="auto" w:fill="auto"/>
          </w:tcPr>
          <w:p w:rsidR="00291DBB" w:rsidRDefault="00291DBB" w:rsidP="000D6B5C">
            <w:pPr>
              <w:pStyle w:val="TAH"/>
              <w:rPr>
                <w:noProof/>
                <w:sz w:val="16"/>
                <w:szCs w:val="16"/>
              </w:rPr>
            </w:pPr>
            <w:r>
              <w:rPr>
                <w:noProof/>
                <w:sz w:val="16"/>
                <w:szCs w:val="16"/>
              </w:rPr>
              <w:t>3GPP Status</w:t>
            </w:r>
          </w:p>
        </w:tc>
        <w:tc>
          <w:tcPr>
            <w:tcW w:w="707" w:type="dxa"/>
            <w:shd w:val="pct5" w:color="auto" w:fill="auto"/>
          </w:tcPr>
          <w:p w:rsidR="00291DBB" w:rsidRDefault="00291DBB" w:rsidP="000D6B5C">
            <w:pPr>
              <w:pStyle w:val="TAH"/>
              <w:rPr>
                <w:noProof/>
                <w:sz w:val="16"/>
                <w:szCs w:val="16"/>
              </w:rPr>
            </w:pPr>
            <w:r>
              <w:rPr>
                <w:noProof/>
                <w:sz w:val="16"/>
                <w:szCs w:val="16"/>
              </w:rPr>
              <w:t>Partner</w:t>
            </w:r>
          </w:p>
        </w:tc>
        <w:tc>
          <w:tcPr>
            <w:tcW w:w="425" w:type="dxa"/>
            <w:shd w:val="pct5" w:color="auto" w:fill="auto"/>
          </w:tcPr>
          <w:p w:rsidR="00291DBB" w:rsidRDefault="00291DBB" w:rsidP="000D6B5C">
            <w:pPr>
              <w:pStyle w:val="TAH"/>
              <w:rPr>
                <w:noProof/>
                <w:sz w:val="16"/>
                <w:szCs w:val="16"/>
              </w:rPr>
            </w:pPr>
            <w:r>
              <w:rPr>
                <w:noProof/>
                <w:sz w:val="16"/>
                <w:szCs w:val="16"/>
              </w:rPr>
              <w:t>Cty</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Johannes Achter</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T-MOBILE POLSKA S.A.</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+43 676 3456322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+43 1 79585 6322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+43 1 79585 96322</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PL</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Behrouz Aghili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INTERDIGITAL ASIA LLC</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+1-631-6224365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+1-631-622-0100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Sassan Ahmadi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XILINX IRELAND</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+1 408 879 3649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Ming Ai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DATANG MOBILE COM. EQUIPMENT</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 62305566-2180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+86 10 62302887</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Andrew Allen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BLACKBERRY JAPAN LIMITED</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+18478098636</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Jishnu Aravindakshan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TEJAS NETWORKS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+919611844833</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+918041794635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+918028520201</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TSDSI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Florin Baboescu</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BROADCOM CORPORATION</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+1 408-203-6812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+1 858 521 4821</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Matthew Baker</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ALCATEL-LUCENT</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+44 7595 968709</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Jean-Yves Bernard</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ROGERS COMMUNICATIONS CANADA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+001-514-981-8634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+001-514-981-8796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CA</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Balazs Bertenyi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NOKIA NETWORKS</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+36 209849152</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Roland Beutler</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EBU</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+4915114504156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+4971192913515</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CH</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Alex Bladenis</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TELSTRA CORPORATION LIMITED</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+61418309112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AU</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Nils Bojeryd</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TELIASONERA AB</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+46703844210</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Richard Burbidge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INTEL</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+447775555326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+44 1793 402264</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Lorenzo Casaccia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QUALCOMM INDIA PVT LTD</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+390685338111</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+390685304310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TSDSI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Alessio Casati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ALCATEL-LUCENT BELL NV</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+44 7881 811223</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BE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Jaehyun Chang</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UPLUS</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+821080804994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+821080804994</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Xiaobao Chen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ORANGE ROMANIA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+44 7989477679</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RO</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Fang-chen Cheng</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DATANG TELECOM INTERNATIONAL</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+19733077630</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Luo Cheng</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CATR</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Suresh Chitturi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TIANJIN SAMSUNG TELECOM</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+91-9591700224</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Stefano Cioni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ESA</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+31 6 55794245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+31 71 5654245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NL</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Pascal Correc</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THALES</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+33 6 73 93 67 04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+33 1 41 30 34 83</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ROYA EBRAHIM REZAGAH</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ATR</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+81774952629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+81774951509</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Jared Everett</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JOHNS HOPKINS UNIVERSITY APL</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+1-240-338-4433</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+12403384433</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Rouzbeh Farhoumand</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HUAWEI TECHNOLOGIES JAPAN K.K.</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+1-469-682-9924</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Stanislav Filin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NICT</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+81-90-6485-8930</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Dino Flore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QUALCOMM INCORPORATED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+393338948951</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+390649218128</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Tim Frost</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VODAFONE OMNITEL B.V.</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+34 6105 14 110</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IT</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Peter Gaal</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QUALCOMM CDMA TECHNOLOGIES</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+18588457566</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Ms. Maria Pia Galante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TELECOM ITALIA S.P.A.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+39 011 228 5044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+39 011 228 7056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IT</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Gongying Gao</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CHINA UNICOM</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+ 86 10 68799999</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Valentin Gheorghiu</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QUALCOMM KOREA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+81-3-54128488</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Marc Grant</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AT&amp;T GNS BELGIUM SPRL</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+1 512 483 1190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+1 512 483 1190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+ 12146532319</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BE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Erik Guttman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SAMSUNG ELECTRONICS GMBH</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+49 157 8458 9355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+49 7263 911 484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+49 7263 911 484</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Ing. Jin-Kyu Han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SAMSUNG R&amp;D INSTITUTE UK</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+82-16-9530-5842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+82-31-279-5842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+82-31-279-5130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Seunghee Han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INTEL FINLAND OY</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+1 408 765 8889</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FI</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Stephen Hayes</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ERICSSON-LG CO.,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+1 469 360 8500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+1 469 360 8500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+1 817 977 8920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Mrs. Hennie Helleman-van Vliet</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KPN N.V.</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+31613000098</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NL</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Hitoshi Hirata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SUMITOMO ELEC. INDUSTRIES,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+818024132472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+81 6 6466 5643</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+81 6 6462 4586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Kevin Holley</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BT GROUP PLC</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+44 7484 512544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+44 7484 512544</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lastRenderedPageBreak/>
              <w:t>Mr. Andrew Howell</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HOME OFFICE</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+44 7912 296587</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Ms. Haijing Hu</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APPLE SWITZERLAND AG</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+86 18612683085</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CH</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Nan Hu</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CHINA MOBILE E-COMMERCE CO.</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+8613910011825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+861066006688</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+861066006688</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David Hutton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GSM ASSOCIATION</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+447920271321</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+447920271321</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3GPPMARK_REP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OTHER</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Chungwoo Hwang</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KT CORP.</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+821073320251</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+82317270869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+82151501073320251</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Kari Järvinen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NOKIA CORPORATION</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+358 50 555 0999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+358 50 555 0999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+358 7180 35888</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FI</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Klutto milleth Jeniston deviraj</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CEWIT</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+919444107970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+914466469200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TSDSI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Sangsoo Jeong</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SK TELECOM</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Mrs. Bridgland Jessica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JOHNS HOPKINS UNIVERSITY APL</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+4436176762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+2402281371</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Paul Jolivet</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ELECTRONICS FRANCE</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+33 1 4989 8864</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Gary Jones</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T-MOBILE USA INC.</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+1 703 981 3357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+1 703 981 3357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+1 571 522 6170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Ingolf Karls</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INTEL MOBILE FRANCE</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(89) 99885335497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(89) 999552976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Stuart Kerry</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RUCKUS WIRELESS INC.</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(408) 636-4916</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Byoung-hoon Kim</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ELECTRONICS INC.</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+82-2-6912-6470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+82-2-6912-6044</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Ki Young Kim</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ELECTRONICS FRANCE</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+82 10 5600 5663</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Laeyoung Kim</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ELECTRONICS FRANCE</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+821048100298</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Soenghun Kim</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SAMSUNG RESEARCH AMERICA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+82 31 279 5118</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+82 31 279 5130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Masato Kitazoe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QUALCOMM TECH. NETHERLANDS B.V</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+81 3 5412 8951</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+81 3 5412 8956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NL</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Håkon eyde Kjuus</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TELENOR ASA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+4793652456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NO</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Axel Klatt</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TELEKOM DEUTSCHLAND GMBH</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+491715229937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+4922818118015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+4922893618523</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Osamu Kobayashi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KDDI CORPORATION</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+818050659799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+81 80 5065 9799</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TTC</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Ms. Yoshiko Koizumi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FUJITSU LABORATORIES OF EUROPE</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+81-44-874-2214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+81-44-754-3839</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Frank Korinek</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MOTOROLA SOLUTIONS GERMANY</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+1 847 877-7179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+44 1256 790 790</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Joern Krause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+33 607 59 08 45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+33 4 92 94 42 61</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+33 4 93 65 47 16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Heiko Kruse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MORPHO CARDS GMBH</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+49 175 4383519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4347-715-0</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Kiran Kuchi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INDIAN INSTITUTE OF TECH (H)</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+919491398508</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TSDSI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Kimmo Kymalainen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+33 6 85 76 89 74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+33 4 92 94 42 38</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+33 4 92 38 52 38</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Yannick Lair</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ELECTRONICS FRANCE</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+33 6 98 76 93 93</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+33 1 49895716</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Juan Antonio Lara Dominguez</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SPIRENT COMMUNICATIONS</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+34-661494222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+34-661494222</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Alex Leadbeater</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BT GROUP PLC</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+441473608440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+44 1473 608703</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DK Lee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SAMSUNG ELECTRONICS NORDIC AB</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+82-10-2619-5032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+82-31-279-5130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Ms. Hyeyoung Esthel Lee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+82-10-5110-9946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+82-31-724-4637</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Juho Lee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SAMSUNG ELECTRONICS CO.,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+82-10-9530-5115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+82-31-279-5120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+82-31-279-5130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Ki-dong Lee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ELECTRONICS INC.</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+18588056648</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Prof. Yang-Han Lee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III</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TW</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Xiayu Li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CATR</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+86 1062300157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+86 1062300178</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Gerardo Libunao</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VERIZON UK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+19085815824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+19085597561</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Hong Liu</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CHINA MOBILE (HANGZHOU) INF.</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+86 13501093376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+86 1066006688</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+86 10 63600340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Achim Luft</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IPCOM GMBH &amp; CO.KG</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+49 172 7429663</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+49 5121 6906583</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Frank Mademann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HUAWEI TECHNOLOGIES CO.,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+49 172 6381644</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+49-30-92355249</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Miss Luisa Marchetto</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AT&amp;T GNS BELGIUM SPRL</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+1 425 580 6840</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BE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Georg Mayer</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HUAWEI TECHNOLOGIES CO.,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+43 699 1900 5758</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+4369919005758</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Alan McIntyre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SOUTHERNLINC WIRELESS</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+1 205 257 1708</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+1 205 874 3953</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John M Meredith</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(0)6 10 42 03 76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+33 4 92 94 42 37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+33 4 93 65 47 16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Michael Mullinix</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FCC</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+0013016397159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+0012024180491</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ATIS</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Homare Murakami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NICT</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+81 46 847 5067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lastRenderedPageBreak/>
              <w:t>Mr. Kazuo Nakamura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+81-3-5510-8594</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Adrian Neal</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VODAFONE GROUP PLC</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+447919555744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+44 79 19 555 744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+44 1635 528 295</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Chenghock Ng</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NEC CORPORATION</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+81 44 455 8416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+81 44 455 8419</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Ms. Sari Nielsen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NOKIA SOLUTIONS &amp; NETWORKS (I)</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+358503026833</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+358718044544</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TSDSI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IN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Aki Noda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FUJITSU LIMITED</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+81 44 874 2214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+81 44 754 3839</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TTC</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Minseok Noh</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WILUS INC.</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+82-10-4210-5872</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+82-2-552-0868</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Christian Nord</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SONY CORPORATION</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+46 708 172 599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+46 10 801 3267</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Toon Norp</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TNO</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+31 15 285 72 08</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+31 15 285 73 70</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NL</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Ryokichi Onishi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TOYOTA INFO TECHNOLOGY CENTER</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+819044110024</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+81355618276</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Val Oprescu</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MOTOROLA SOLUTIONS GERMANY</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+1 847 576 3465</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DE</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Xueming Pan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CATT</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+86 10 15801439395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+86 10 62305566</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Ilsoo Park</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LG UPLUS</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Ken Park</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SHARP CORPORATION</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+1 360 817 7580</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Tero Pesonen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TCCA</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+358505447347</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+358505447347</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3GPPMARK_REP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OTHER</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Francesco Pica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QUALCOMM UK LTD</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+18583533787</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Francois Piroard</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AIRBUS DS SLC</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+33685744851</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Eshwar Pittampalli</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CTIA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+1 2027363882</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3GPPMARK_REP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OTHER</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US</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Miikka Poikselka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NOKIA SOLUTION&amp;NETWORKS KOREA</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+358 50 3210275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+358 50 3210275</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KR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Maurice Pope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(0)6 07 59 08 49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+33 4 92 94 42 59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+33 4 93 65 47 16</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FR</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Dr. Anand Prasad</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NEC CORPORATION</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+81-80-12767329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+81-3-37989096</w:t>
            </w: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TTC</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Roberto Prieto Cerdeira</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ESA</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NL</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Mrs. Haiyang Quan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DATANG SEMICONDUCTOR CO., LTD</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+86 10 62305566 2039</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+86 10 62302887</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CCSA</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CN</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Tony Saboorian</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HUAWEI TECH.(UK) CO., LTD</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+1-972-814-7986</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+1-972-509-0309</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ETSI</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GB</w:t>
            </w:r>
          </w:p>
        </w:tc>
      </w:tr>
      <w:tr w:rsidR="00842972" w:rsidTr="000D6B5C">
        <w:trPr>
          <w:cantSplit/>
        </w:trPr>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Mr. Kozo Sakae</w:t>
            </w:r>
          </w:p>
        </w:tc>
        <w:tc>
          <w:tcPr>
            <w:tcW w:w="3402"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NTT DOCOMO INC.</w:t>
            </w:r>
          </w:p>
        </w:tc>
        <w:tc>
          <w:tcPr>
            <w:tcW w:w="1701" w:type="dxa"/>
          </w:tcPr>
          <w:p w:rsidR="00842972" w:rsidRPr="00842972" w:rsidRDefault="00842972" w:rsidP="00A81A2E">
            <w:pPr>
              <w:pStyle w:val="TAL"/>
              <w:tabs>
                <w:tab w:val="clear" w:pos="284"/>
                <w:tab w:val="clear" w:pos="567"/>
              </w:tabs>
              <w:rPr>
                <w:noProof/>
                <w:sz w:val="16"/>
                <w:szCs w:val="16"/>
              </w:rPr>
            </w:pP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+81 46 840 3245</w:t>
            </w:r>
          </w:p>
        </w:tc>
        <w:tc>
          <w:tcPr>
            <w:tcW w:w="1701"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+81 46 840 3782</w:t>
            </w:r>
          </w:p>
        </w:tc>
        <w:tc>
          <w:tcPr>
            <w:tcW w:w="1448"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42972" w:rsidRPr="00842972" w:rsidRDefault="00842972" w:rsidP="00A81A2E">
            <w:pPr>
              <w:pStyle w:val="TAL"/>
              <w:tabs>
                <w:tab w:val="clear" w:pos="284"/>
                <w:tab w:val="clear" w:pos="567"/>
              </w:tabs>
              <w:rPr>
                <w:noProof/>
                <w:sz w:val="16"/>
                <w:szCs w:val="16"/>
              </w:rPr>
            </w:pPr>
            <w:r w:rsidRPr="00842972">
              <w:rPr>
                <w:noProof/>
                <w:sz w:val="16"/>
                <w:szCs w:val="16"/>
              </w:rPr>
              <w:t>ARIB</w:t>
            </w:r>
          </w:p>
        </w:tc>
        <w:tc>
          <w:tcPr>
            <w:tcW w:w="425" w:type="dxa"/>
          </w:tcPr>
          <w:p w:rsidR="00842972" w:rsidRPr="00842972" w:rsidRDefault="00842972" w:rsidP="00A81A2E">
            <w:pPr>
              <w:pStyle w:val="TAL"/>
              <w:tabs>
                <w:tab w:val="clear" w:pos="284"/>
                <w:tab w:val="clear" w:pos="567"/>
              </w:tabs>
              <w:rPr>
                <w:noProof/>
                <w:sz w:val="16"/>
                <w:szCs w:val="16"/>
              </w:rPr>
            </w:pPr>
            <w:r w:rsidRPr="00842972">
              <w:rPr>
                <w:noProof/>
                <w:sz w:val="16"/>
                <w:szCs w:val="16"/>
              </w:rPr>
              <w:t>JP</w:t>
            </w:r>
          </w:p>
        </w:tc>
      </w:tr>
      <w:tr w:rsidR="00851AF9" w:rsidTr="007650A5">
        <w:trPr>
          <w:cantSplit/>
          <w:ins w:id="222" w:author="MCC Changes" w:date="2016-10-03T11:40:00Z"/>
        </w:trPr>
        <w:tc>
          <w:tcPr>
            <w:tcW w:w="3402" w:type="dxa"/>
          </w:tcPr>
          <w:p w:rsidR="00851AF9" w:rsidRPr="00842972" w:rsidRDefault="00851AF9" w:rsidP="007650A5">
            <w:pPr>
              <w:pStyle w:val="TAL"/>
              <w:tabs>
                <w:tab w:val="clear" w:pos="284"/>
                <w:tab w:val="clear" w:pos="567"/>
              </w:tabs>
              <w:rPr>
                <w:ins w:id="223" w:author="MCC Changes" w:date="2016-10-03T11:40:00Z"/>
                <w:noProof/>
                <w:sz w:val="16"/>
                <w:szCs w:val="16"/>
              </w:rPr>
            </w:pPr>
            <w:ins w:id="224" w:author="MCC Changes" w:date="2016-10-03T11:41:00Z">
              <w:r w:rsidRPr="00291DBB">
                <w:rPr>
                  <w:noProof/>
                  <w:sz w:val="16"/>
                  <w:szCs w:val="16"/>
                </w:rPr>
                <w:t>Mr. Krister Sällberg</w:t>
              </w:r>
            </w:ins>
          </w:p>
        </w:tc>
        <w:tc>
          <w:tcPr>
            <w:tcW w:w="3402" w:type="dxa"/>
          </w:tcPr>
          <w:p w:rsidR="00851AF9" w:rsidRPr="00842972" w:rsidRDefault="00851AF9" w:rsidP="007650A5">
            <w:pPr>
              <w:pStyle w:val="TAL"/>
              <w:tabs>
                <w:tab w:val="clear" w:pos="284"/>
                <w:tab w:val="clear" w:pos="567"/>
              </w:tabs>
              <w:rPr>
                <w:ins w:id="225" w:author="MCC Changes" w:date="2016-10-03T11:40:00Z"/>
                <w:noProof/>
                <w:sz w:val="16"/>
                <w:szCs w:val="16"/>
              </w:rPr>
            </w:pPr>
            <w:ins w:id="226" w:author="MCC Changes" w:date="2016-10-03T11:41:00Z">
              <w:r>
                <w:rPr>
                  <w:noProof/>
                  <w:sz w:val="16"/>
                  <w:szCs w:val="16"/>
                </w:rPr>
                <w:t>ERICSSON LIMITED</w:t>
              </w:r>
            </w:ins>
          </w:p>
        </w:tc>
        <w:tc>
          <w:tcPr>
            <w:tcW w:w="1701" w:type="dxa"/>
          </w:tcPr>
          <w:p w:rsidR="00851AF9" w:rsidRPr="00842972" w:rsidRDefault="00851AF9" w:rsidP="007650A5">
            <w:pPr>
              <w:pStyle w:val="TAL"/>
              <w:tabs>
                <w:tab w:val="clear" w:pos="284"/>
                <w:tab w:val="clear" w:pos="567"/>
              </w:tabs>
              <w:rPr>
                <w:ins w:id="227" w:author="MCC Changes" w:date="2016-10-03T11:40:00Z"/>
                <w:noProof/>
                <w:sz w:val="16"/>
                <w:szCs w:val="16"/>
              </w:rPr>
            </w:pPr>
            <w:ins w:id="228" w:author="MCC Changes" w:date="2016-10-03T11:41:00Z">
              <w:r w:rsidRPr="00291DBB">
                <w:rPr>
                  <w:noProof/>
                  <w:sz w:val="16"/>
                  <w:szCs w:val="16"/>
                </w:rPr>
                <w:t>+46 706 845 765</w:t>
              </w:r>
            </w:ins>
          </w:p>
        </w:tc>
        <w:tc>
          <w:tcPr>
            <w:tcW w:w="1701" w:type="dxa"/>
          </w:tcPr>
          <w:p w:rsidR="00851AF9" w:rsidRPr="00842972" w:rsidRDefault="00851AF9" w:rsidP="007650A5">
            <w:pPr>
              <w:pStyle w:val="TAL"/>
              <w:tabs>
                <w:tab w:val="clear" w:pos="284"/>
                <w:tab w:val="clear" w:pos="567"/>
              </w:tabs>
              <w:rPr>
                <w:ins w:id="229" w:author="MCC Changes" w:date="2016-10-03T11:40:00Z"/>
                <w:noProof/>
                <w:sz w:val="16"/>
                <w:szCs w:val="16"/>
              </w:rPr>
            </w:pPr>
            <w:ins w:id="230" w:author="MCC Changes" w:date="2016-10-03T11:41:00Z">
              <w:r w:rsidRPr="00291DBB">
                <w:rPr>
                  <w:noProof/>
                  <w:sz w:val="16"/>
                  <w:szCs w:val="16"/>
                </w:rPr>
                <w:t>+46 10 715 4928</w:t>
              </w:r>
            </w:ins>
          </w:p>
        </w:tc>
        <w:tc>
          <w:tcPr>
            <w:tcW w:w="1701" w:type="dxa"/>
          </w:tcPr>
          <w:p w:rsidR="00851AF9" w:rsidRPr="00842972" w:rsidRDefault="00851AF9" w:rsidP="007650A5">
            <w:pPr>
              <w:pStyle w:val="TAL"/>
              <w:tabs>
                <w:tab w:val="clear" w:pos="284"/>
                <w:tab w:val="clear" w:pos="567"/>
              </w:tabs>
              <w:rPr>
                <w:ins w:id="231" w:author="MCC Changes" w:date="2016-10-03T11:40:00Z"/>
                <w:noProof/>
                <w:sz w:val="16"/>
                <w:szCs w:val="16"/>
              </w:rPr>
            </w:pPr>
          </w:p>
        </w:tc>
        <w:tc>
          <w:tcPr>
            <w:tcW w:w="1448" w:type="dxa"/>
            <w:shd w:val="clear" w:color="auto" w:fill="auto"/>
          </w:tcPr>
          <w:p w:rsidR="00851AF9" w:rsidRPr="00842972" w:rsidRDefault="00851AF9" w:rsidP="007650A5">
            <w:pPr>
              <w:pStyle w:val="TAL"/>
              <w:tabs>
                <w:tab w:val="clear" w:pos="284"/>
                <w:tab w:val="clear" w:pos="567"/>
              </w:tabs>
              <w:rPr>
                <w:ins w:id="232" w:author="MCC Changes" w:date="2016-10-03T11:40:00Z"/>
                <w:noProof/>
                <w:sz w:val="16"/>
                <w:szCs w:val="16"/>
              </w:rPr>
            </w:pPr>
            <w:ins w:id="233" w:author="MCC Changes" w:date="2016-10-03T11:40:00Z">
              <w:r w:rsidRPr="00842972">
                <w:rPr>
                  <w:noProof/>
                  <w:sz w:val="16"/>
                  <w:szCs w:val="16"/>
                </w:rPr>
                <w:t>3GPPMEMBER</w:t>
              </w:r>
            </w:ins>
          </w:p>
        </w:tc>
        <w:tc>
          <w:tcPr>
            <w:tcW w:w="707" w:type="dxa"/>
            <w:shd w:val="clear" w:color="auto" w:fill="auto"/>
          </w:tcPr>
          <w:p w:rsidR="00851AF9" w:rsidRPr="00842972" w:rsidRDefault="00851AF9" w:rsidP="007650A5">
            <w:pPr>
              <w:pStyle w:val="TAL"/>
              <w:tabs>
                <w:tab w:val="clear" w:pos="284"/>
                <w:tab w:val="clear" w:pos="567"/>
              </w:tabs>
              <w:rPr>
                <w:ins w:id="234" w:author="MCC Changes" w:date="2016-10-03T11:40:00Z"/>
                <w:noProof/>
                <w:sz w:val="16"/>
                <w:szCs w:val="16"/>
              </w:rPr>
            </w:pPr>
            <w:ins w:id="235" w:author="MCC Changes" w:date="2016-10-03T11:41:00Z">
              <w:r w:rsidRPr="00842972">
                <w:rPr>
                  <w:noProof/>
                  <w:sz w:val="16"/>
                  <w:szCs w:val="16"/>
                </w:rPr>
                <w:t>ETSI</w:t>
              </w:r>
            </w:ins>
          </w:p>
        </w:tc>
        <w:tc>
          <w:tcPr>
            <w:tcW w:w="425" w:type="dxa"/>
          </w:tcPr>
          <w:p w:rsidR="00851AF9" w:rsidRPr="00842972" w:rsidRDefault="00851AF9" w:rsidP="007650A5">
            <w:pPr>
              <w:pStyle w:val="TAL"/>
              <w:tabs>
                <w:tab w:val="clear" w:pos="284"/>
                <w:tab w:val="clear" w:pos="567"/>
              </w:tabs>
              <w:rPr>
                <w:ins w:id="236" w:author="MCC Changes" w:date="2016-10-03T11:40:00Z"/>
                <w:noProof/>
                <w:sz w:val="16"/>
                <w:szCs w:val="16"/>
              </w:rPr>
            </w:pPr>
            <w:ins w:id="237" w:author="MCC Changes" w:date="2016-10-03T11:41:00Z">
              <w:r w:rsidRPr="00842972">
                <w:rPr>
                  <w:noProof/>
                  <w:sz w:val="16"/>
                  <w:szCs w:val="16"/>
                </w:rPr>
                <w:t>GB</w:t>
              </w:r>
            </w:ins>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Greg Schumacher</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SPRINT CORPORATION</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+1 571 426 7940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+1 571 426 7940</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ATIS</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US</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Adrian Scrase</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06 07 590 851</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+33 4 92 94 42 54</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+33 4 93 65 47 16</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FR</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Guillaume Sebire</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MEDIATEK BEIJING INC.</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+358 5048 37388</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+358 5048 37388</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Miss Yuexia Song</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GOHIGH DATA NETWORKS TECH.</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+8610 2305566-2047</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+ 86 10 6230 2887</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Sebastian Speicher</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CISCO SYSTEMS</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+41799618726</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+41448789855</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ATIS</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US</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Saso Stojanovski</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INTEL K.K.</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+ 33 6 62 66 19 98</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ARIB</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JP</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Alain Sultan</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+33 6 74 40 83 70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+33 4 92 94 42 71</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+33 4 93 65 47 16</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FR</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Masa Sumita</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TTC</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+819087764142</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+81 3 5776 7796</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+81 3 3432 1553</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3GPPORG_REP</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TTC</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JP</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Shaohui Sun</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CATT</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Oguz Sunay</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TURK TELEKOMUNIKASYON A.S.</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+14152009180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+14083296457</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TR</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Hidetoshi Suzuki</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PANASONIC CORPORATION</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+815036867942</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+81459381545</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ARIB</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JP</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Hiroki Takeda</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KDDI CORPORATION</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+818068288585</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+81-80-6828-8585</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+81-3-6678-0219</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ARIB</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JP</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Toshiyuki Tamura</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NEC CORPORATION</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+81 44 455 8496</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+81 44 455 8498</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ARIB</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JP</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Hai Tang</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SHENZHEN OPPO TELECOM SOFTWARE</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+86 13911003809</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+86 769 86076999</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Yang Tang</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INTEL CHINA LTD.</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+14088061078</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Andrew Thiessen</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U.S. DEPARTMENT OF COMMERCE</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+1 7202449541</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ATIS</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US</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Mrs. Carol-lyn Thorpe-Taylor</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OFFICE OF EMERGENCY COM.</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+703-235-4233</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ATIS</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US</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Christian Toche</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HUAWEI TECHNOLOGIES CO., LTD</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+86 159 2198 4256</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+33 6 75 94 36 94</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Thomas Tovinger</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ERICSSON GMBH, EUROLAB</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+46 709 87 3010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+46 10 712 3010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+46 10 712 6033</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DE</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Mrs. Jean Trakinat</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OTD</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+1 540 361 2438</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US</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Yi-Hsueh Tsai</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III</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+1-858-633-7590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+886-6607-3819</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TW</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lastRenderedPageBreak/>
              <w:t>Mr. Steve Tsang kwong u</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ORANGE SPAIN</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+33157398985</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ES</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Hans van der Veen</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NEC EUROPE LTD</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(0)163 275 17 16</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(0)6221 4342 135</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(0)6221 4342 155</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GB</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Jani Väre</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TELESTE CORPORATION</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+358504833229</w:t>
            </w: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FI</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Jerome Vogedes</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NEXTNAV</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+18472194013</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ATIS</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US</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Mario Weiss</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BMWI</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+49 6131 18 2229</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+49 6131 18 5613</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DE</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Peter A. Wild</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VODAFONE GMBH</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+49 172 7211170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+49 211 533 3798</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+49 211 533 3804</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DE</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Kehang Xu</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CHINA UNICOM</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+86-010-66258871</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Xiaodong Xu</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CHINA MOBILE (HANGZHOU) INF.</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+86 10 66006688</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+86 10 63600340</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Jen-shun Yang</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ITRI</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+88635914616</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+88635820263</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TW</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Daisuke Yokota</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SOFTBANK CORP.</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+81 3 6234 3113</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+81 3 6234 3940</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ARIB</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JP</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Gordon Young</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BLACKBERRY UK LIMITED</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+44 17841899393</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+15198834914</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GB</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Philip Young</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GENERAL DYNAMICS UK LIMITED</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+44 1249 800109</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+44 1249 800101</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ETSI</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GB</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Dr. Xiaowu Zhao</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ZTE CORPORATION</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+86 755 5739300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+86 755 5702653</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Xutao Zhou</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BEIJING SAMSUNG TELECOM R&amp;D</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+86-18601163270</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+86-10-84439777</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+86-10-5925333</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r w:rsidR="00851AF9" w:rsidTr="000D6B5C">
        <w:trPr>
          <w:cantSplit/>
        </w:trPr>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Mr. Jinguo Zhu</w:t>
            </w:r>
          </w:p>
        </w:tc>
        <w:tc>
          <w:tcPr>
            <w:tcW w:w="3402"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ZTE CORPORATION</w:t>
            </w:r>
          </w:p>
        </w:tc>
        <w:tc>
          <w:tcPr>
            <w:tcW w:w="1701" w:type="dxa"/>
          </w:tcPr>
          <w:p w:rsidR="00851AF9" w:rsidRPr="00842972" w:rsidRDefault="00851AF9" w:rsidP="00A81A2E">
            <w:pPr>
              <w:pStyle w:val="TAL"/>
              <w:tabs>
                <w:tab w:val="clear" w:pos="284"/>
                <w:tab w:val="clear" w:pos="567"/>
              </w:tabs>
              <w:rPr>
                <w:noProof/>
                <w:sz w:val="16"/>
                <w:szCs w:val="16"/>
              </w:rPr>
            </w:pP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+86 25 2870106</w:t>
            </w:r>
          </w:p>
        </w:tc>
        <w:tc>
          <w:tcPr>
            <w:tcW w:w="1701"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+86 25 52870015</w:t>
            </w:r>
          </w:p>
        </w:tc>
        <w:tc>
          <w:tcPr>
            <w:tcW w:w="1448"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3GPPMEMBER</w:t>
            </w:r>
          </w:p>
        </w:tc>
        <w:tc>
          <w:tcPr>
            <w:tcW w:w="707" w:type="dxa"/>
            <w:shd w:val="clear" w:color="auto" w:fill="auto"/>
          </w:tcPr>
          <w:p w:rsidR="00851AF9" w:rsidRPr="00842972" w:rsidRDefault="00851AF9" w:rsidP="00A81A2E">
            <w:pPr>
              <w:pStyle w:val="TAL"/>
              <w:tabs>
                <w:tab w:val="clear" w:pos="284"/>
                <w:tab w:val="clear" w:pos="567"/>
              </w:tabs>
              <w:rPr>
                <w:noProof/>
                <w:sz w:val="16"/>
                <w:szCs w:val="16"/>
              </w:rPr>
            </w:pPr>
            <w:r w:rsidRPr="00842972">
              <w:rPr>
                <w:noProof/>
                <w:sz w:val="16"/>
                <w:szCs w:val="16"/>
              </w:rPr>
              <w:t>CCSA</w:t>
            </w:r>
          </w:p>
        </w:tc>
        <w:tc>
          <w:tcPr>
            <w:tcW w:w="425" w:type="dxa"/>
          </w:tcPr>
          <w:p w:rsidR="00851AF9" w:rsidRPr="00842972" w:rsidRDefault="00851AF9" w:rsidP="00A81A2E">
            <w:pPr>
              <w:pStyle w:val="TAL"/>
              <w:tabs>
                <w:tab w:val="clear" w:pos="284"/>
                <w:tab w:val="clear" w:pos="567"/>
              </w:tabs>
              <w:rPr>
                <w:noProof/>
                <w:sz w:val="16"/>
                <w:szCs w:val="16"/>
              </w:rPr>
            </w:pPr>
            <w:r w:rsidRPr="00842972">
              <w:rPr>
                <w:noProof/>
                <w:sz w:val="16"/>
                <w:szCs w:val="16"/>
              </w:rPr>
              <w:t>CN</w:t>
            </w:r>
          </w:p>
        </w:tc>
      </w:tr>
    </w:tbl>
    <w:p w:rsidR="00291DBB" w:rsidRDefault="00842972" w:rsidP="00291DBB">
      <w:pPr>
        <w:pStyle w:val="FP"/>
        <w:rPr>
          <w:rFonts w:cs="Arial"/>
          <w:color w:val="FF0000"/>
          <w:sz w:val="18"/>
        </w:rPr>
      </w:pPr>
      <w:r>
        <w:rPr>
          <w:rFonts w:cs="Arial"/>
          <w:color w:val="FF0000"/>
          <w:sz w:val="18"/>
        </w:rPr>
        <w:t>14</w:t>
      </w:r>
      <w:ins w:id="238" w:author="MCC Changes" w:date="2016-10-03T11:42:00Z">
        <w:r w:rsidR="00851AF9">
          <w:rPr>
            <w:rFonts w:cs="Arial"/>
            <w:color w:val="FF0000"/>
            <w:sz w:val="18"/>
          </w:rPr>
          <w:t>8</w:t>
        </w:r>
      </w:ins>
      <w:del w:id="239" w:author="MCC Changes" w:date="2016-10-03T11:42:00Z">
        <w:r w:rsidDel="00851AF9">
          <w:rPr>
            <w:rFonts w:cs="Arial"/>
            <w:color w:val="FF0000"/>
            <w:sz w:val="18"/>
          </w:rPr>
          <w:delText>7</w:delText>
        </w:r>
      </w:del>
      <w:r w:rsidR="00291DBB">
        <w:rPr>
          <w:rFonts w:cs="Arial"/>
          <w:color w:val="FF0000"/>
          <w:sz w:val="18"/>
        </w:rPr>
        <w:t xml:space="preserve"> Participants</w:t>
      </w:r>
    </w:p>
    <w:p w:rsidR="00291DBB" w:rsidRDefault="00291DBB" w:rsidP="00291DBB">
      <w:pPr>
        <w:tabs>
          <w:tab w:val="clear" w:pos="567"/>
          <w:tab w:val="clear" w:pos="851"/>
          <w:tab w:val="clear" w:pos="1134"/>
          <w:tab w:val="clear" w:pos="1418"/>
          <w:tab w:val="clear" w:pos="1701"/>
        </w:tabs>
        <w:spacing w:after="0"/>
      </w:pPr>
    </w:p>
    <w:p w:rsidR="00291DBB" w:rsidRDefault="00291DBB" w:rsidP="00291DBB">
      <w:pPr>
        <w:pStyle w:val="FP"/>
        <w:keepNext/>
        <w:rPr>
          <w:sz w:val="8"/>
        </w:rPr>
      </w:pPr>
    </w:p>
    <w:p w:rsidR="00291DBB" w:rsidRDefault="00291DBB" w:rsidP="00291DBB">
      <w:pPr>
        <w:pStyle w:val="Heading1"/>
        <w:sectPr w:rsidR="00291DBB" w:rsidSect="004B59D2">
          <w:endnotePr>
            <w:numFmt w:val="decimal"/>
          </w:endnotePr>
          <w:pgSz w:w="16840" w:h="11907" w:orient="landscape" w:code="9"/>
          <w:pgMar w:top="1134" w:right="1134" w:bottom="1134" w:left="1134" w:header="737" w:footer="737" w:gutter="0"/>
          <w:cols w:space="720"/>
        </w:sectPr>
      </w:pPr>
    </w:p>
    <w:p w:rsidR="00291DBB" w:rsidRDefault="00291DBB" w:rsidP="00291DBB">
      <w:pPr>
        <w:pStyle w:val="Heading1"/>
      </w:pPr>
      <w:bookmarkStart w:id="240" w:name="_Toc462731290"/>
      <w:r>
        <w:lastRenderedPageBreak/>
        <w:t>C.2</w:t>
      </w:r>
      <w:r w:rsidRPr="004B59D2">
        <w:tab/>
      </w:r>
      <w:r>
        <w:t>List of eligible Voting members after TSG SA#7</w:t>
      </w:r>
      <w:r w:rsidR="00B57BEE">
        <w:t>3</w:t>
      </w:r>
      <w:bookmarkEnd w:id="240"/>
    </w:p>
    <w:p w:rsidR="00291DBB" w:rsidRDefault="00291DBB" w:rsidP="00291DBB">
      <w:pPr>
        <w:pStyle w:val="TAL"/>
        <w:rPr>
          <w:color w:val="FF0000"/>
        </w:rPr>
      </w:pPr>
      <w:r>
        <w:rPr>
          <w:color w:val="FF0000"/>
        </w:rPr>
        <w:t>The attached list is dependent upon the information in C.1 and Individual Member companies who are recorded as attending TSG SA Meetings #7</w:t>
      </w:r>
      <w:r w:rsidR="00B57BEE">
        <w:rPr>
          <w:color w:val="FF0000"/>
        </w:rPr>
        <w:t>2</w:t>
      </w:r>
      <w:r>
        <w:rPr>
          <w:color w:val="FF0000"/>
        </w:rPr>
        <w:t xml:space="preserve"> or #7</w:t>
      </w:r>
      <w:r w:rsidR="00B57BEE">
        <w:rPr>
          <w:color w:val="FF0000"/>
        </w:rPr>
        <w:t>1</w:t>
      </w:r>
      <w:r>
        <w:rPr>
          <w:color w:val="FF0000"/>
        </w:rPr>
        <w:t xml:space="preserve"> (representation of an Individual Member at any of TSG SA Meetings #7</w:t>
      </w:r>
      <w:r w:rsidR="00B57BEE">
        <w:rPr>
          <w:color w:val="FF0000"/>
        </w:rPr>
        <w:t>1</w:t>
      </w:r>
      <w:r>
        <w:rPr>
          <w:color w:val="FF0000"/>
        </w:rPr>
        <w:t>, #7</w:t>
      </w:r>
      <w:r w:rsidR="00B57BEE">
        <w:rPr>
          <w:color w:val="FF0000"/>
        </w:rPr>
        <w:t>2</w:t>
      </w:r>
      <w:r>
        <w:rPr>
          <w:color w:val="FF0000"/>
        </w:rPr>
        <w:t xml:space="preserve"> or #7</w:t>
      </w:r>
      <w:r w:rsidR="00B57BEE">
        <w:rPr>
          <w:color w:val="FF0000"/>
        </w:rPr>
        <w:t>3</w:t>
      </w:r>
      <w:r>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291DBB" w:rsidTr="000D6B5C">
        <w:trPr>
          <w:cantSplit/>
        </w:trPr>
        <w:tc>
          <w:tcPr>
            <w:tcW w:w="9847" w:type="dxa"/>
          </w:tcPr>
          <w:p w:rsidR="00291DBB" w:rsidRPr="00484967" w:rsidRDefault="00291DBB" w:rsidP="000D6B5C">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291DBB" w:rsidRDefault="00291DBB" w:rsidP="00B57BEE">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r>
            <w:r w:rsidR="00B57BEE">
              <w:rPr>
                <w:rFonts w:ascii="MS Sans Serif" w:hAnsi="MS Sans Serif"/>
                <w:noProof/>
                <w:snapToGrid w:val="0"/>
                <w:color w:val="0000FF"/>
                <w:sz w:val="16"/>
              </w:rPr>
              <w:t>DD MM</w:t>
            </w:r>
            <w:r>
              <w:rPr>
                <w:rFonts w:ascii="MS Sans Serif" w:hAnsi="MS Sans Serif"/>
                <w:noProof/>
                <w:snapToGrid w:val="0"/>
                <w:color w:val="0000FF"/>
                <w:sz w:val="16"/>
              </w:rPr>
              <w:t xml:space="preserve"> 2016</w:t>
            </w:r>
          </w:p>
        </w:tc>
      </w:tr>
      <w:tr w:rsidR="00291DBB" w:rsidTr="000D6B5C">
        <w:trPr>
          <w:cantSplit/>
        </w:trPr>
        <w:tc>
          <w:tcPr>
            <w:tcW w:w="9847" w:type="dxa"/>
          </w:tcPr>
          <w:p w:rsidR="00291DBB" w:rsidRDefault="00291DBB" w:rsidP="000D6B5C">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w:t>
            </w:r>
            <w:r w:rsidR="00B57BEE">
              <w:rPr>
                <w:b/>
                <w:noProof/>
                <w:snapToGrid w:val="0"/>
                <w:sz w:val="16"/>
              </w:rPr>
              <w:t>3</w:t>
            </w:r>
          </w:p>
          <w:p w:rsidR="00291DBB" w:rsidRDefault="00291DBB" w:rsidP="000D6B5C">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291DBB" w:rsidRDefault="00291DBB" w:rsidP="000D6B5C">
            <w:pPr>
              <w:pStyle w:val="TAL"/>
              <w:rPr>
                <w:noProof/>
                <w:snapToGrid w:val="0"/>
                <w:sz w:val="16"/>
              </w:rPr>
            </w:pPr>
            <w:r>
              <w:rPr>
                <w:noProof/>
                <w:snapToGrid w:val="0"/>
                <w:sz w:val="16"/>
              </w:rPr>
              <w:t>A company is removed from this list if it is not represented at any of the 3 previous meetings of this group.</w:t>
            </w:r>
          </w:p>
          <w:p w:rsidR="00291DBB" w:rsidRDefault="00291DBB" w:rsidP="000D6B5C">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8" w:history="1">
              <w:r>
                <w:rPr>
                  <w:rStyle w:val="Hyperlink"/>
                  <w:noProof/>
                  <w:sz w:val="16"/>
                </w:rPr>
                <w:t>3gppcontact@etsi.org</w:t>
              </w:r>
            </w:hyperlink>
          </w:p>
        </w:tc>
      </w:tr>
    </w:tbl>
    <w:p w:rsidR="00291DBB" w:rsidRDefault="00291DBB" w:rsidP="00291DBB">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291DBB" w:rsidTr="000D6B5C">
        <w:trPr>
          <w:cantSplit/>
          <w:tblHeader/>
        </w:trPr>
        <w:tc>
          <w:tcPr>
            <w:tcW w:w="6487"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Country</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A.S.T.R.I.D. S.A.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BE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Airbus DS SLC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Airbus Group SAS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AIR-LYNX</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Alcatel-Lucent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Alcatel-Lucent Bell NV</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BE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Alcatel-Lucent Deutschland AG</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Alcatel-Lucent Shanghai Bell</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Alcatel-Lucent Telecom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Allot Communications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Apple France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Apple Switzerland AG</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CH</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Applied Communication Sciences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ASTRI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HK</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AT&amp;T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AT&amp;T GNS Belgium SPRL</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BE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ATR</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BEIJING SAMSUNG TELECOM R&amp;D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BlackBerry Japan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BlackBerry UK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BMWi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BROADCOM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BT Group Plc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CableLabs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CATR</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CATT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CATT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CEWiT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TSDSI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China Mobile (Hangzhou) Inf.</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China Mobile Com.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China Mobile E-Commerce Co.</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China Unicom</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Cisco Systems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Cisco Systems Belgium</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BE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Cisco Systems France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CMDI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Datang Linktester Technology</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Datang Mobile Com. Equipment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DATANG SEMICONDUCTOR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DATANG TELECOM INTERNATIONAL</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Deutsche Telekom AG</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EBU</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CH</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Ericsson France S.A.S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Ericsson GmbH, Eurolab</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Ericsson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Ericsson India Private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TSDSI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Ericsson Japan K.K.</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51AF9" w:rsidTr="00ED70BF">
        <w:trPr>
          <w:cantSplit/>
          <w:ins w:id="241" w:author="MCC Changes" w:date="2016-10-03T11:43:00Z"/>
        </w:trPr>
        <w:tc>
          <w:tcPr>
            <w:tcW w:w="6487" w:type="dxa"/>
          </w:tcPr>
          <w:p w:rsidR="00851AF9" w:rsidRPr="00291DBB" w:rsidRDefault="00851AF9" w:rsidP="00ED70BF">
            <w:pPr>
              <w:pStyle w:val="TAL"/>
              <w:tabs>
                <w:tab w:val="clear" w:pos="284"/>
                <w:tab w:val="clear" w:pos="567"/>
              </w:tabs>
              <w:rPr>
                <w:ins w:id="242" w:author="MCC Changes" w:date="2016-10-03T11:43:00Z"/>
                <w:noProof/>
                <w:szCs w:val="18"/>
              </w:rPr>
            </w:pPr>
            <w:ins w:id="243" w:author="MCC Changes" w:date="2016-10-03T11:43:00Z">
              <w:r w:rsidRPr="00291DBB">
                <w:rPr>
                  <w:noProof/>
                  <w:szCs w:val="18"/>
                </w:rPr>
                <w:t>Ericsson Limited</w:t>
              </w:r>
            </w:ins>
          </w:p>
        </w:tc>
        <w:tc>
          <w:tcPr>
            <w:tcW w:w="2268" w:type="dxa"/>
          </w:tcPr>
          <w:p w:rsidR="00851AF9" w:rsidRPr="00291DBB" w:rsidRDefault="00851AF9" w:rsidP="00ED70BF">
            <w:pPr>
              <w:pStyle w:val="TAL"/>
              <w:tabs>
                <w:tab w:val="clear" w:pos="284"/>
                <w:tab w:val="clear" w:pos="567"/>
              </w:tabs>
              <w:rPr>
                <w:ins w:id="244" w:author="MCC Changes" w:date="2016-10-03T11:43:00Z"/>
                <w:noProof/>
                <w:szCs w:val="18"/>
              </w:rPr>
            </w:pPr>
            <w:ins w:id="245" w:author="MCC Changes" w:date="2016-10-03T11:43:00Z">
              <w:r w:rsidRPr="00291DBB">
                <w:rPr>
                  <w:noProof/>
                  <w:szCs w:val="18"/>
                </w:rPr>
                <w:t>3GPPMEMBER - ETSI</w:t>
              </w:r>
            </w:ins>
          </w:p>
        </w:tc>
        <w:tc>
          <w:tcPr>
            <w:tcW w:w="1092" w:type="dxa"/>
          </w:tcPr>
          <w:p w:rsidR="00851AF9" w:rsidRPr="00291DBB" w:rsidRDefault="00851AF9" w:rsidP="00ED70BF">
            <w:pPr>
              <w:pStyle w:val="TAL"/>
              <w:tabs>
                <w:tab w:val="clear" w:pos="284"/>
                <w:tab w:val="clear" w:pos="567"/>
              </w:tabs>
              <w:rPr>
                <w:ins w:id="246" w:author="MCC Changes" w:date="2016-10-03T11:43:00Z"/>
                <w:noProof/>
                <w:szCs w:val="18"/>
              </w:rPr>
            </w:pPr>
            <w:ins w:id="247" w:author="MCC Changes" w:date="2016-10-03T11:43:00Z">
              <w:r w:rsidRPr="00291DBB">
                <w:rPr>
                  <w:noProof/>
                  <w:szCs w:val="18"/>
                </w:rPr>
                <w:t>GB</w:t>
              </w:r>
            </w:ins>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Ericsson LM</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SE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Ericsson-LG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ESA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NL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lastRenderedPageBreak/>
              <w:t>ETRI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FCC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Fraunhofer HHI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FUJITSU Laboratories of Europe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Fujitsu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Fujitsu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Fujitsu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TTC</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General Dynamics UK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GOHIGH DATA NETWORKS TECH.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Guangdong OPPO Mobile Telecom.</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Harris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HiSilicon Technologies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Hitachi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HOME OFFICE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Huawei Device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Huawei Tech.(UK)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HuaWei Technologies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HUAWEI Technologies Japan K.K.</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Huawei Technologies Sweden AB</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SE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III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TW</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Indian Institute of Tech (H)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TSDSI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 China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 Deutschland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 Finland Oy</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FI</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 K.K.</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 Korea,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 Mobile Denmark</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DK</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Intel Mobile France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Interdigital Asia LLC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IPCom GmbH &amp; Co.KG</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ITRI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TW</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Johns Hopkins University APL</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KDDI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KDDI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TTC</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KPN N.V.</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NL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KT Corp.</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Kyocera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LG Electronics France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LG Electronics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LG Uplus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MediaTek Beijing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MediaTek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TW</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MINISTERE DE L'INTERIEUR</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Ministère Economie Indu. Numer</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Mitsubishi Electric Corp</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TTC</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Morpho Cards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Motorola Solutions Danmark A/S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DK</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Motorola Solutions Germany</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Motorola Solutions UK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Nanjing Ericsson Panda Com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NEC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NEC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NEC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TTC</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NEC EUROPE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NEC India Private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TSDSI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NEC Telecom MODUS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NextNav</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NICT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Nokia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Nokia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FI</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Nokia Networks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Nokia Networks Japan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Nokia Networks Oy</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FI</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Nokia Solution&amp;Networks Korea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Nokia Solutions &amp; Networks (I)</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TSDSI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lastRenderedPageBreak/>
              <w:t>Nokia Solutions &amp; Networks (S)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NTT</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TTC</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NTT DOCOMO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NTT DOCOMO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TTC</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Office of Emergency Com.</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ORANGE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Orange Romania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RO</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Orange Spain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ES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Orange UK</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OTD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P3 communications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Panasonic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Philips International B.V.</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NL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QUALCOMM CDMA Technologies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Qualcomm Incorporated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Qualcomm India Pvt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TSDSI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Qualcomm Japan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Qualcomm Korea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Qualcomm Tech. Netherlands B.V</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NL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QUALCOMM UK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RADIO FREQUENCY SYSTEMS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Rogers Communications Canada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CA</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Ruckus Wireless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Samsung Electronics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SAMSUNG Electronics Co.,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Samsung Electronics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Samsung Electronics Nordic AB</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SE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Samsung Electronics Polska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PL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Samsung R&amp;D Institute UK</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Samsung Research America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Sepura PLC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SHARP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Shenzhen OPPO Telecom Software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SK Telecom</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SoftBank Corp.</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Sony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Sony Europe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SouthernLINC Wireless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Spirent Communications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Sprint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Sumitomo Elec. Industries,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ARIB</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JP</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SyncTechno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Tejas Networks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TSDSI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TELECOM ITALIA S.p.A.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IT</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TELEFONICA S.A.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ES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Telekom Deutschland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TELENOR ASA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NO</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Teleste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FI</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TeliaSonera AB</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SE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Telstra Corporation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AU</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TELUS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CA</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THALES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FR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Tianjin Samsung Telecom</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T-Mobile Austria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AT</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T-Mobile Polska S.A.</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PL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T-Mobile USA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TNO</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NL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TOYOTA Info Technology Center</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TURK TELEKOMUNIKASYON A.S.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TR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U.S. Department of Commerce</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ATIS</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US</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Verizon UK Ltd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ViaviSolutions Deutsch.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Virtuosys Limited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Vodafone GmbH</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DE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VODAFONE Group Plc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GB</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Vodafone Libertel BV</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NL</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lastRenderedPageBreak/>
              <w:t>Vodafone Omnitel B.V.</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IT</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Vodafone Telekomünikasyon A.S.</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TR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WILUS Inc.</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TTA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KR</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Xilinx Ireland</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IE</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ZTE Corporation</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CCSA</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CN</w:t>
            </w:r>
          </w:p>
        </w:tc>
      </w:tr>
      <w:tr w:rsidR="00842972" w:rsidTr="000D6B5C">
        <w:trPr>
          <w:cantSplit/>
        </w:trPr>
        <w:tc>
          <w:tcPr>
            <w:tcW w:w="6487" w:type="dxa"/>
          </w:tcPr>
          <w:p w:rsidR="00842972" w:rsidRPr="00842972" w:rsidRDefault="00842972" w:rsidP="000A179C">
            <w:pPr>
              <w:pStyle w:val="TAL"/>
              <w:tabs>
                <w:tab w:val="clear" w:pos="284"/>
                <w:tab w:val="clear" w:pos="567"/>
              </w:tabs>
              <w:rPr>
                <w:noProof/>
                <w:szCs w:val="18"/>
              </w:rPr>
            </w:pPr>
            <w:r w:rsidRPr="00842972">
              <w:rPr>
                <w:noProof/>
                <w:szCs w:val="18"/>
              </w:rPr>
              <w:t>ZTE Wistron Telecom AB</w:t>
            </w:r>
          </w:p>
        </w:tc>
        <w:tc>
          <w:tcPr>
            <w:tcW w:w="2268" w:type="dxa"/>
          </w:tcPr>
          <w:p w:rsidR="00842972" w:rsidRPr="00842972" w:rsidRDefault="00842972" w:rsidP="000A179C">
            <w:pPr>
              <w:pStyle w:val="TAL"/>
              <w:tabs>
                <w:tab w:val="clear" w:pos="284"/>
                <w:tab w:val="clear" w:pos="567"/>
              </w:tabs>
              <w:rPr>
                <w:noProof/>
                <w:szCs w:val="18"/>
              </w:rPr>
            </w:pPr>
            <w:r w:rsidRPr="00842972">
              <w:rPr>
                <w:noProof/>
                <w:szCs w:val="18"/>
              </w:rPr>
              <w:t>3GPPMEMBER - ETSI</w:t>
            </w:r>
          </w:p>
        </w:tc>
        <w:tc>
          <w:tcPr>
            <w:tcW w:w="1092" w:type="dxa"/>
          </w:tcPr>
          <w:p w:rsidR="00842972" w:rsidRPr="00842972" w:rsidRDefault="00842972" w:rsidP="000A179C">
            <w:pPr>
              <w:pStyle w:val="TAL"/>
              <w:tabs>
                <w:tab w:val="clear" w:pos="284"/>
                <w:tab w:val="clear" w:pos="567"/>
              </w:tabs>
              <w:rPr>
                <w:noProof/>
                <w:szCs w:val="18"/>
              </w:rPr>
            </w:pPr>
            <w:r w:rsidRPr="00842972">
              <w:rPr>
                <w:noProof/>
                <w:szCs w:val="18"/>
              </w:rPr>
              <w:t>SE</w:t>
            </w:r>
          </w:p>
        </w:tc>
      </w:tr>
    </w:tbl>
    <w:p w:rsidR="00291DBB" w:rsidRDefault="00291DBB" w:rsidP="00291DBB">
      <w:pPr>
        <w:pStyle w:val="FP"/>
        <w:rPr>
          <w:rFonts w:cs="Arial"/>
          <w:color w:val="FF0000"/>
        </w:rPr>
      </w:pPr>
      <w:r>
        <w:rPr>
          <w:rFonts w:cs="Arial"/>
          <w:color w:val="FF0000"/>
        </w:rPr>
        <w:t xml:space="preserve">Total: </w:t>
      </w:r>
      <w:r w:rsidR="00842972">
        <w:rPr>
          <w:rFonts w:cs="Arial"/>
          <w:color w:val="FF0000"/>
        </w:rPr>
        <w:t>18</w:t>
      </w:r>
      <w:ins w:id="248" w:author="MCC Changes" w:date="2016-10-03T11:43:00Z">
        <w:r w:rsidR="00851AF9">
          <w:rPr>
            <w:rFonts w:cs="Arial"/>
            <w:color w:val="FF0000"/>
          </w:rPr>
          <w:t>9</w:t>
        </w:r>
      </w:ins>
      <w:del w:id="249" w:author="MCC Changes" w:date="2016-10-03T11:43:00Z">
        <w:r w:rsidR="00842972" w:rsidDel="00851AF9">
          <w:rPr>
            <w:rFonts w:cs="Arial"/>
            <w:color w:val="FF0000"/>
          </w:rPr>
          <w:delText>8</w:delText>
        </w:r>
      </w:del>
      <w:r>
        <w:rPr>
          <w:rFonts w:cs="Arial"/>
          <w:color w:val="FF0000"/>
        </w:rPr>
        <w:t xml:space="preserve"> Individual Member Companies</w:t>
      </w:r>
    </w:p>
    <w:p w:rsidR="00291DBB" w:rsidRDefault="00291DBB" w:rsidP="00291DBB"/>
    <w:p w:rsidR="00291DBB" w:rsidRDefault="00291DBB" w:rsidP="00291DBB">
      <w:pPr>
        <w:tabs>
          <w:tab w:val="clear" w:pos="567"/>
          <w:tab w:val="clear" w:pos="851"/>
          <w:tab w:val="clear" w:pos="1134"/>
          <w:tab w:val="clear" w:pos="1418"/>
          <w:tab w:val="clear" w:pos="1701"/>
        </w:tabs>
        <w:spacing w:after="0"/>
        <w:rPr>
          <w:rFonts w:eastAsia="Times New Roman"/>
          <w:b/>
          <w:lang w:eastAsia="en-US"/>
        </w:rPr>
      </w:pPr>
      <w:r>
        <w:br w:type="page"/>
      </w:r>
    </w:p>
    <w:p w:rsidR="00291DBB" w:rsidRDefault="00291DBB" w:rsidP="00291DBB">
      <w:pPr>
        <w:pStyle w:val="Heading9"/>
      </w:pPr>
      <w:bookmarkStart w:id="250" w:name="_Toc462731291"/>
      <w:r>
        <w:lastRenderedPageBreak/>
        <w:t>Annex D:</w:t>
      </w:r>
      <w:r>
        <w:tab/>
        <w:t>Specifications and CR Lists</w:t>
      </w:r>
      <w:bookmarkEnd w:id="250"/>
    </w:p>
    <w:p w:rsidR="00291DBB" w:rsidRDefault="00291DBB" w:rsidP="00291DBB">
      <w:r>
        <w:t xml:space="preserve">The current status of specifications and technical reports can be queried on the 3GPP portal </w:t>
      </w:r>
      <w:hyperlink r:id="rId29" w:history="1">
        <w:r w:rsidRPr="00C32766">
          <w:rPr>
            <w:rStyle w:val="Hyperlink"/>
          </w:rPr>
          <w:t>https://portal.3gpp.org/</w:t>
        </w:r>
      </w:hyperlink>
      <w:r>
        <w:t xml:space="preserve"> </w:t>
      </w:r>
    </w:p>
    <w:p w:rsidR="00291DBB" w:rsidRDefault="00291DBB" w:rsidP="00291DBB">
      <w:r>
        <w:t xml:space="preserve">The status of change requests can be queried on the 3GPP portal </w:t>
      </w:r>
      <w:hyperlink r:id="rId30" w:history="1">
        <w:r w:rsidRPr="00C32766">
          <w:rPr>
            <w:rStyle w:val="Hyperlink"/>
          </w:rPr>
          <w:t>https://portal.3gpp.org/</w:t>
        </w:r>
      </w:hyperlink>
      <w:r>
        <w:t xml:space="preserve"> </w:t>
      </w:r>
    </w:p>
    <w:p w:rsidR="00617FFD" w:rsidRPr="00BA731A" w:rsidRDefault="00617FFD" w:rsidP="00617FFD"/>
    <w:sectPr w:rsidR="00617FFD" w:rsidRPr="00BA731A" w:rsidSect="002F17FE">
      <w:headerReference w:type="default" r:id="rId31"/>
      <w:footerReference w:type="default" r:id="rId32"/>
      <w:endnotePr>
        <w:numFmt w:val="decimal"/>
      </w:endnotePr>
      <w:pgSz w:w="11907" w:h="16840"/>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531" w:rsidRDefault="00EF7531">
      <w:r>
        <w:separator/>
      </w:r>
    </w:p>
  </w:endnote>
  <w:endnote w:type="continuationSeparator" w:id="0">
    <w:p w:rsidR="00EF7531" w:rsidRDefault="00EF75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291DBB">
    <w:pPr>
      <w:pStyle w:val="Header"/>
      <w:framePr w:w="619" w:wrap="auto" w:vAnchor="text" w:hAnchor="margin" w:y="1"/>
      <w:rPr>
        <w:i/>
        <w:iCs/>
      </w:rPr>
    </w:pPr>
    <w:r>
      <w:rPr>
        <w:i/>
        <w:iCs/>
      </w:rPr>
      <w:t>3GPP</w:t>
    </w:r>
  </w:p>
  <w:p w:rsidR="00291DBB" w:rsidRDefault="00291DBB">
    <w:pPr>
      <w:pStyle w:val="Header"/>
      <w:framePr w:w="811" w:wrap="around" w:vAnchor="text" w:hAnchor="margin" w:xAlign="right" w:y="1"/>
      <w:rPr>
        <w:i/>
        <w:iCs/>
      </w:rPr>
    </w:pPr>
    <w:r>
      <w:rPr>
        <w:i/>
        <w:iCs/>
      </w:rPr>
      <w:t>TSG SA</w:t>
    </w:r>
  </w:p>
  <w:p w:rsidR="00291DBB" w:rsidRDefault="00291DBB">
    <w:pPr>
      <w:pStyle w:val="Footer"/>
      <w:rPr>
        <w:b/>
        <w:b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291DBB">
    <w:pPr>
      <w:pStyle w:val="Header"/>
      <w:framePr w:w="811" w:wrap="around" w:vAnchor="text" w:hAnchor="margin" w:xAlign="right" w:yAlign="inside"/>
      <w:rPr>
        <w:i/>
        <w:iCs/>
      </w:rPr>
    </w:pPr>
    <w:r>
      <w:rPr>
        <w:i/>
        <w:iCs/>
      </w:rPr>
      <w:t>TSG SA</w:t>
    </w:r>
  </w:p>
  <w:p w:rsidR="00291DBB" w:rsidRDefault="00291DBB">
    <w:pPr>
      <w:pStyle w:val="Header"/>
      <w:framePr w:w="619" w:wrap="auto" w:vAnchor="text" w:hAnchor="margin" w:y="-3"/>
      <w:rPr>
        <w:i/>
        <w:iCs/>
      </w:rPr>
    </w:pPr>
    <w:r>
      <w:rPr>
        <w:i/>
        <w:iCs/>
      </w:rPr>
      <w:t>3GPP</w:t>
    </w:r>
  </w:p>
  <w:p w:rsidR="00291DBB" w:rsidRDefault="00291DBB">
    <w:pPr>
      <w:pStyle w:val="Footer"/>
      <w:rPr>
        <w:b/>
        <w:b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531" w:rsidRDefault="00EF7531">
    <w:pPr>
      <w:framePr w:w="619" w:h="271" w:hRule="exact" w:wrap="auto" w:vAnchor="text" w:hAnchor="margin" w:y="1"/>
      <w:rPr>
        <w:b/>
        <w:bCs/>
        <w:i/>
        <w:iCs/>
        <w:sz w:val="18"/>
      </w:rPr>
    </w:pPr>
    <w:r>
      <w:rPr>
        <w:b/>
        <w:bCs/>
        <w:i/>
        <w:iCs/>
        <w:sz w:val="18"/>
      </w:rPr>
      <w:t>3GPP</w:t>
    </w:r>
  </w:p>
  <w:p w:rsidR="00EF7531" w:rsidRDefault="00EF7531">
    <w:pPr>
      <w:framePr w:w="811" w:h="241" w:hRule="exact" w:wrap="around" w:vAnchor="text" w:hAnchor="margin" w:xAlign="right" w:y="1"/>
      <w:rPr>
        <w:b/>
        <w:bCs/>
        <w:i/>
        <w:iCs/>
        <w:sz w:val="18"/>
      </w:rPr>
    </w:pPr>
    <w:r>
      <w:rPr>
        <w:b/>
        <w:bCs/>
        <w:i/>
        <w:iCs/>
        <w:sz w:val="18"/>
      </w:rPr>
      <w:t>TSG SA</w:t>
    </w:r>
  </w:p>
  <w:p w:rsidR="00EF7531" w:rsidRDefault="00EF753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531" w:rsidRDefault="00EF7531">
      <w:r>
        <w:separator/>
      </w:r>
    </w:p>
  </w:footnote>
  <w:footnote w:type="continuationSeparator" w:id="0">
    <w:p w:rsidR="00EF7531" w:rsidRDefault="00EF75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Pr="00DE6083" w:rsidRDefault="00291DBB" w:rsidP="004B59D2">
    <w:pPr>
      <w:pStyle w:val="Header"/>
      <w:framePr w:w="3867" w:wrap="around" w:vAnchor="text" w:hAnchor="margin" w:y="1"/>
      <w:rPr>
        <w:b/>
      </w:rPr>
    </w:pPr>
    <w:r w:rsidRPr="00DE6083">
      <w:rPr>
        <w:b/>
      </w:rPr>
      <w:t>Draft Report for TSG SA meeting #7</w:t>
    </w:r>
    <w:r w:rsidR="00B57BEE">
      <w:rPr>
        <w:b/>
      </w:rPr>
      <w:t>3</w:t>
    </w:r>
  </w:p>
  <w:p w:rsidR="00291DBB" w:rsidRPr="00DE6083" w:rsidRDefault="00C54031" w:rsidP="004B59D2">
    <w:pPr>
      <w:pStyle w:val="Header"/>
      <w:framePr w:w="601" w:wrap="around" w:vAnchor="text" w:hAnchor="margin" w:xAlign="center" w:y="7"/>
      <w:jc w:val="center"/>
      <w:rPr>
        <w:b/>
      </w:rPr>
    </w:pPr>
    <w:r w:rsidRPr="00DE6083">
      <w:rPr>
        <w:b/>
      </w:rPr>
      <w:fldChar w:fldCharType="begin"/>
    </w:r>
    <w:r w:rsidR="003F0F46" w:rsidRPr="00DE6083">
      <w:rPr>
        <w:b/>
      </w:rPr>
      <w:instrText xml:space="preserve">page </w:instrText>
    </w:r>
    <w:r w:rsidRPr="00DE6083">
      <w:rPr>
        <w:b/>
      </w:rPr>
      <w:fldChar w:fldCharType="separate"/>
    </w:r>
    <w:r w:rsidR="00553E3A">
      <w:rPr>
        <w:b/>
        <w:noProof/>
      </w:rPr>
      <w:t>1</w:t>
    </w:r>
    <w:r w:rsidRPr="00DE6083">
      <w:rPr>
        <w:b/>
      </w:rPr>
      <w:fldChar w:fldCharType="end"/>
    </w:r>
  </w:p>
  <w:p w:rsidR="00291DBB" w:rsidRPr="00DE6083" w:rsidRDefault="00291DBB" w:rsidP="004B59D2">
    <w:pPr>
      <w:pStyle w:val="Header"/>
      <w:framePr w:w="1627" w:wrap="around" w:vAnchor="text" w:hAnchor="margin" w:xAlign="right" w:y="7"/>
      <w:jc w:val="right"/>
      <w:rPr>
        <w:b/>
      </w:rPr>
    </w:pPr>
    <w:r w:rsidRPr="00DE6083">
      <w:rPr>
        <w:b/>
      </w:rPr>
      <w:t>version 0.0.</w:t>
    </w:r>
    <w:r w:rsidR="0064233B">
      <w:rPr>
        <w:b/>
      </w:rPr>
      <w:t>6</w:t>
    </w:r>
    <w:r w:rsidR="00404977">
      <w:rPr>
        <w:b/>
      </w:rPr>
      <w:t>rm</w:t>
    </w:r>
  </w:p>
  <w:p w:rsidR="00291DBB" w:rsidRDefault="00291DBB">
    <w:pPr>
      <w:pStyle w:val="Header"/>
      <w:spacing w:after="240"/>
      <w:rPr>
        <w:b/>
        <w:b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C54031">
    <w:pPr>
      <w:pStyle w:val="Header"/>
      <w:framePr w:wrap="auto" w:vAnchor="text" w:hAnchor="margin" w:xAlign="right" w:y="1"/>
    </w:pPr>
    <w:fldSimple w:instr=" version ">
      <w:r w:rsidR="00291DBB">
        <w:t>version 0.0.3</w:t>
      </w:r>
    </w:fldSimple>
  </w:p>
  <w:p w:rsidR="00291DBB" w:rsidRDefault="00C54031">
    <w:pPr>
      <w:pStyle w:val="Header"/>
      <w:framePr w:wrap="auto" w:vAnchor="text" w:hAnchor="margin" w:xAlign="center" w:y="1"/>
    </w:pPr>
    <w:fldSimple w:instr="page ">
      <w:r w:rsidR="00291DBB">
        <w:t>1</w:t>
      </w:r>
    </w:fldSimple>
  </w:p>
  <w:p w:rsidR="00291DBB" w:rsidRDefault="00C54031">
    <w:pPr>
      <w:pStyle w:val="Header"/>
      <w:framePr w:wrap="auto" w:vAnchor="text" w:hAnchor="margin" w:y="1"/>
    </w:pPr>
    <w:fldSimple w:instr=" meeting ">
      <w:r w:rsidR="00291DBB">
        <w:t>Draft Report for TSG SA meeting #14</w:t>
      </w:r>
    </w:fldSimple>
  </w:p>
  <w:p w:rsidR="00291DBB" w:rsidRDefault="00291DBB">
    <w:pPr>
      <w:pStyle w:val="Header"/>
      <w:rPr>
        <w:b/>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531" w:rsidRDefault="00EF7531">
    <w:pPr>
      <w:framePr w:wrap="around" w:vAnchor="text" w:hAnchor="margin" w:y="1"/>
      <w:rPr>
        <w:b/>
        <w:bCs/>
        <w:sz w:val="18"/>
      </w:rPr>
    </w:pPr>
    <w:r>
      <w:rPr>
        <w:b/>
        <w:bCs/>
        <w:sz w:val="18"/>
      </w:rPr>
      <w:t>Draft Report for TSG SA meeting #7</w:t>
    </w:r>
    <w:r w:rsidR="00AA5298">
      <w:rPr>
        <w:b/>
        <w:bCs/>
        <w:sz w:val="18"/>
      </w:rPr>
      <w:t>2</w:t>
    </w:r>
  </w:p>
  <w:p w:rsidR="00EF7531" w:rsidRDefault="00C54031">
    <w:pPr>
      <w:framePr w:w="586" w:h="271" w:hRule="exact" w:wrap="auto" w:vAnchor="text" w:hAnchor="margin" w:xAlign="center" w:y="1"/>
      <w:rPr>
        <w:b/>
        <w:bCs/>
        <w:sz w:val="18"/>
      </w:rPr>
    </w:pPr>
    <w:r>
      <w:rPr>
        <w:b/>
        <w:bCs/>
        <w:sz w:val="18"/>
      </w:rPr>
      <w:fldChar w:fldCharType="begin"/>
    </w:r>
    <w:r w:rsidR="00EF7531">
      <w:rPr>
        <w:b/>
        <w:bCs/>
        <w:sz w:val="18"/>
      </w:rPr>
      <w:instrText xml:space="preserve">page </w:instrText>
    </w:r>
    <w:r>
      <w:rPr>
        <w:b/>
        <w:bCs/>
        <w:sz w:val="18"/>
      </w:rPr>
      <w:fldChar w:fldCharType="separate"/>
    </w:r>
    <w:r w:rsidR="00553E3A">
      <w:rPr>
        <w:b/>
        <w:bCs/>
        <w:noProof/>
        <w:sz w:val="18"/>
      </w:rPr>
      <w:t>123</w:t>
    </w:r>
    <w:r>
      <w:rPr>
        <w:b/>
        <w:bCs/>
        <w:sz w:val="18"/>
      </w:rPr>
      <w:fldChar w:fldCharType="end"/>
    </w:r>
  </w:p>
  <w:p w:rsidR="00EF7531" w:rsidRDefault="00EF7531">
    <w:pPr>
      <w:framePr w:h="256" w:hRule="exact" w:wrap="auto" w:vAnchor="text" w:hAnchor="margin" w:xAlign="right" w:y="1"/>
      <w:rPr>
        <w:b/>
        <w:bCs/>
        <w:sz w:val="18"/>
      </w:rPr>
    </w:pPr>
    <w:r>
      <w:rPr>
        <w:b/>
        <w:bCs/>
        <w:sz w:val="18"/>
      </w:rPr>
      <w:t>Version 0.0</w:t>
    </w:r>
    <w:r w:rsidR="007A64E9">
      <w:rPr>
        <w:b/>
        <w:bCs/>
        <w:sz w:val="18"/>
      </w:rPr>
      <w:t>.</w:t>
    </w:r>
    <w:r w:rsidR="00A07C06">
      <w:rPr>
        <w:b/>
        <w:bCs/>
        <w:sz w:val="18"/>
      </w:rPr>
      <w:t>5</w:t>
    </w:r>
  </w:p>
  <w:p w:rsidR="00EF7531" w:rsidRDefault="00EF753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2pt;height:23.8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embedSystemFonts/>
  <w:activeWritingStyle w:appName="MSWord" w:lang="en-GB" w:vendorID="64" w:dllVersion="131078" w:nlCheck="1" w:checkStyle="1"/>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1515E"/>
    <w:rsid w:val="00015EA0"/>
    <w:rsid w:val="00016546"/>
    <w:rsid w:val="00027AE0"/>
    <w:rsid w:val="000528A2"/>
    <w:rsid w:val="00053583"/>
    <w:rsid w:val="00054F14"/>
    <w:rsid w:val="000553CD"/>
    <w:rsid w:val="00056F20"/>
    <w:rsid w:val="0006069A"/>
    <w:rsid w:val="000648F2"/>
    <w:rsid w:val="00065973"/>
    <w:rsid w:val="00076538"/>
    <w:rsid w:val="000805CC"/>
    <w:rsid w:val="00082EF0"/>
    <w:rsid w:val="000A4CFD"/>
    <w:rsid w:val="000B252C"/>
    <w:rsid w:val="000B623A"/>
    <w:rsid w:val="000C67E1"/>
    <w:rsid w:val="000C7D2A"/>
    <w:rsid w:val="000D4673"/>
    <w:rsid w:val="000D54AA"/>
    <w:rsid w:val="000F4F79"/>
    <w:rsid w:val="000F55E4"/>
    <w:rsid w:val="000F571F"/>
    <w:rsid w:val="000F5944"/>
    <w:rsid w:val="000F631E"/>
    <w:rsid w:val="00102635"/>
    <w:rsid w:val="0010423D"/>
    <w:rsid w:val="00107ED1"/>
    <w:rsid w:val="00107F9A"/>
    <w:rsid w:val="001115FE"/>
    <w:rsid w:val="00120888"/>
    <w:rsid w:val="00123365"/>
    <w:rsid w:val="00131AE0"/>
    <w:rsid w:val="001327BD"/>
    <w:rsid w:val="0013668F"/>
    <w:rsid w:val="00146EA2"/>
    <w:rsid w:val="00166B49"/>
    <w:rsid w:val="00183E7E"/>
    <w:rsid w:val="0018759F"/>
    <w:rsid w:val="00190FD5"/>
    <w:rsid w:val="001925B9"/>
    <w:rsid w:val="00193CF2"/>
    <w:rsid w:val="00195209"/>
    <w:rsid w:val="00197450"/>
    <w:rsid w:val="001A4CE1"/>
    <w:rsid w:val="001B51FD"/>
    <w:rsid w:val="001C3B72"/>
    <w:rsid w:val="001D7CDB"/>
    <w:rsid w:val="001F4D28"/>
    <w:rsid w:val="001F6C55"/>
    <w:rsid w:val="00204C8A"/>
    <w:rsid w:val="00206275"/>
    <w:rsid w:val="00210D92"/>
    <w:rsid w:val="00216D49"/>
    <w:rsid w:val="00222C73"/>
    <w:rsid w:val="002265BE"/>
    <w:rsid w:val="0023161A"/>
    <w:rsid w:val="00231E1E"/>
    <w:rsid w:val="0023418F"/>
    <w:rsid w:val="002449CB"/>
    <w:rsid w:val="002450EF"/>
    <w:rsid w:val="002533B0"/>
    <w:rsid w:val="00255D91"/>
    <w:rsid w:val="0026267A"/>
    <w:rsid w:val="00277C4F"/>
    <w:rsid w:val="002804AB"/>
    <w:rsid w:val="00284348"/>
    <w:rsid w:val="00291DBB"/>
    <w:rsid w:val="00293039"/>
    <w:rsid w:val="0029622B"/>
    <w:rsid w:val="002A0822"/>
    <w:rsid w:val="002A6C3C"/>
    <w:rsid w:val="002A7704"/>
    <w:rsid w:val="002B0640"/>
    <w:rsid w:val="002B6B67"/>
    <w:rsid w:val="002C32D6"/>
    <w:rsid w:val="002D34FF"/>
    <w:rsid w:val="002E68E9"/>
    <w:rsid w:val="002F17FE"/>
    <w:rsid w:val="002F3F5F"/>
    <w:rsid w:val="002F6FE8"/>
    <w:rsid w:val="00310ED1"/>
    <w:rsid w:val="0031457B"/>
    <w:rsid w:val="0032169D"/>
    <w:rsid w:val="00334BB8"/>
    <w:rsid w:val="003409F7"/>
    <w:rsid w:val="00341AB9"/>
    <w:rsid w:val="00347C98"/>
    <w:rsid w:val="00347E80"/>
    <w:rsid w:val="00355A00"/>
    <w:rsid w:val="0035623D"/>
    <w:rsid w:val="00364203"/>
    <w:rsid w:val="0037089B"/>
    <w:rsid w:val="00390AA5"/>
    <w:rsid w:val="00397024"/>
    <w:rsid w:val="003A044E"/>
    <w:rsid w:val="003A41F0"/>
    <w:rsid w:val="003A63D9"/>
    <w:rsid w:val="003B1A87"/>
    <w:rsid w:val="003B28CC"/>
    <w:rsid w:val="003B720C"/>
    <w:rsid w:val="003D7694"/>
    <w:rsid w:val="003E6A6F"/>
    <w:rsid w:val="003F0F46"/>
    <w:rsid w:val="003F55A3"/>
    <w:rsid w:val="00402563"/>
    <w:rsid w:val="00404977"/>
    <w:rsid w:val="004101A5"/>
    <w:rsid w:val="004112B9"/>
    <w:rsid w:val="00413695"/>
    <w:rsid w:val="004225A6"/>
    <w:rsid w:val="00427E84"/>
    <w:rsid w:val="00430E35"/>
    <w:rsid w:val="00432093"/>
    <w:rsid w:val="0044525D"/>
    <w:rsid w:val="00452911"/>
    <w:rsid w:val="00484E1F"/>
    <w:rsid w:val="004910DF"/>
    <w:rsid w:val="00495C81"/>
    <w:rsid w:val="004A1136"/>
    <w:rsid w:val="004A1952"/>
    <w:rsid w:val="004C09FA"/>
    <w:rsid w:val="004C1C63"/>
    <w:rsid w:val="004C2EEB"/>
    <w:rsid w:val="004C5BFC"/>
    <w:rsid w:val="004E01C5"/>
    <w:rsid w:val="004E20CB"/>
    <w:rsid w:val="004E589F"/>
    <w:rsid w:val="004F2652"/>
    <w:rsid w:val="00500388"/>
    <w:rsid w:val="00501C50"/>
    <w:rsid w:val="00501E97"/>
    <w:rsid w:val="005077AB"/>
    <w:rsid w:val="00517180"/>
    <w:rsid w:val="00521DB4"/>
    <w:rsid w:val="005305E0"/>
    <w:rsid w:val="005335EB"/>
    <w:rsid w:val="00535C48"/>
    <w:rsid w:val="00541862"/>
    <w:rsid w:val="00547ED4"/>
    <w:rsid w:val="00553E3A"/>
    <w:rsid w:val="00553F0B"/>
    <w:rsid w:val="005544E7"/>
    <w:rsid w:val="00554822"/>
    <w:rsid w:val="00555FF8"/>
    <w:rsid w:val="0056394D"/>
    <w:rsid w:val="0057556D"/>
    <w:rsid w:val="00577698"/>
    <w:rsid w:val="00580D87"/>
    <w:rsid w:val="00582818"/>
    <w:rsid w:val="00585577"/>
    <w:rsid w:val="00587D98"/>
    <w:rsid w:val="005A2DEA"/>
    <w:rsid w:val="005B23D8"/>
    <w:rsid w:val="005B369A"/>
    <w:rsid w:val="005B574C"/>
    <w:rsid w:val="005C7153"/>
    <w:rsid w:val="005C7F11"/>
    <w:rsid w:val="005F013B"/>
    <w:rsid w:val="006041C0"/>
    <w:rsid w:val="006108D5"/>
    <w:rsid w:val="00617E59"/>
    <w:rsid w:val="00617FFD"/>
    <w:rsid w:val="00621023"/>
    <w:rsid w:val="00626D1C"/>
    <w:rsid w:val="00637C48"/>
    <w:rsid w:val="0064233B"/>
    <w:rsid w:val="00650021"/>
    <w:rsid w:val="00650958"/>
    <w:rsid w:val="00652696"/>
    <w:rsid w:val="00653B17"/>
    <w:rsid w:val="006568B7"/>
    <w:rsid w:val="0066113F"/>
    <w:rsid w:val="0067454A"/>
    <w:rsid w:val="00687F5B"/>
    <w:rsid w:val="00687FB1"/>
    <w:rsid w:val="006965F9"/>
    <w:rsid w:val="00696658"/>
    <w:rsid w:val="00697AEF"/>
    <w:rsid w:val="006A363F"/>
    <w:rsid w:val="006A37E0"/>
    <w:rsid w:val="006A6268"/>
    <w:rsid w:val="006B4433"/>
    <w:rsid w:val="006B4C85"/>
    <w:rsid w:val="006B6C89"/>
    <w:rsid w:val="006B79AA"/>
    <w:rsid w:val="006C2BEE"/>
    <w:rsid w:val="006C5E79"/>
    <w:rsid w:val="006D218E"/>
    <w:rsid w:val="006E7035"/>
    <w:rsid w:val="007026C8"/>
    <w:rsid w:val="007116A5"/>
    <w:rsid w:val="00723877"/>
    <w:rsid w:val="00726CCA"/>
    <w:rsid w:val="00735D2F"/>
    <w:rsid w:val="007422EB"/>
    <w:rsid w:val="00742B79"/>
    <w:rsid w:val="00743F57"/>
    <w:rsid w:val="00746975"/>
    <w:rsid w:val="007529A3"/>
    <w:rsid w:val="00754CC2"/>
    <w:rsid w:val="007817EA"/>
    <w:rsid w:val="00784A04"/>
    <w:rsid w:val="00795A0D"/>
    <w:rsid w:val="007A30DA"/>
    <w:rsid w:val="007A6120"/>
    <w:rsid w:val="007A64E9"/>
    <w:rsid w:val="007B3044"/>
    <w:rsid w:val="007B743D"/>
    <w:rsid w:val="007C238A"/>
    <w:rsid w:val="007C5FFC"/>
    <w:rsid w:val="007D0A69"/>
    <w:rsid w:val="007D5C78"/>
    <w:rsid w:val="007E0AB3"/>
    <w:rsid w:val="007E385B"/>
    <w:rsid w:val="007E4349"/>
    <w:rsid w:val="007E4800"/>
    <w:rsid w:val="007E503F"/>
    <w:rsid w:val="007F2329"/>
    <w:rsid w:val="007F44CF"/>
    <w:rsid w:val="007F6B42"/>
    <w:rsid w:val="007F7497"/>
    <w:rsid w:val="007F77AB"/>
    <w:rsid w:val="008061D5"/>
    <w:rsid w:val="00812EFB"/>
    <w:rsid w:val="00817DF8"/>
    <w:rsid w:val="00824992"/>
    <w:rsid w:val="00827A80"/>
    <w:rsid w:val="0083224B"/>
    <w:rsid w:val="0083230A"/>
    <w:rsid w:val="00832486"/>
    <w:rsid w:val="00837C2D"/>
    <w:rsid w:val="00840765"/>
    <w:rsid w:val="00842972"/>
    <w:rsid w:val="0084376E"/>
    <w:rsid w:val="00851AF9"/>
    <w:rsid w:val="00854E82"/>
    <w:rsid w:val="008603CC"/>
    <w:rsid w:val="00863EA0"/>
    <w:rsid w:val="00865945"/>
    <w:rsid w:val="00867B1D"/>
    <w:rsid w:val="00872396"/>
    <w:rsid w:val="00872CC9"/>
    <w:rsid w:val="00876832"/>
    <w:rsid w:val="008769F3"/>
    <w:rsid w:val="00882604"/>
    <w:rsid w:val="00892C8F"/>
    <w:rsid w:val="008B184D"/>
    <w:rsid w:val="008B5BB0"/>
    <w:rsid w:val="008C501B"/>
    <w:rsid w:val="008C6925"/>
    <w:rsid w:val="008C7887"/>
    <w:rsid w:val="008C7CB5"/>
    <w:rsid w:val="008D06B9"/>
    <w:rsid w:val="008D0E2B"/>
    <w:rsid w:val="008D20F0"/>
    <w:rsid w:val="008E211A"/>
    <w:rsid w:val="008F4607"/>
    <w:rsid w:val="0092546B"/>
    <w:rsid w:val="00927A58"/>
    <w:rsid w:val="00930187"/>
    <w:rsid w:val="00936EEB"/>
    <w:rsid w:val="00946D0F"/>
    <w:rsid w:val="00947BA5"/>
    <w:rsid w:val="00967B6A"/>
    <w:rsid w:val="00971574"/>
    <w:rsid w:val="0097273D"/>
    <w:rsid w:val="00983446"/>
    <w:rsid w:val="009903BD"/>
    <w:rsid w:val="009A2340"/>
    <w:rsid w:val="009A5C9B"/>
    <w:rsid w:val="009B4A75"/>
    <w:rsid w:val="009B65E4"/>
    <w:rsid w:val="009B7DC8"/>
    <w:rsid w:val="009C2F19"/>
    <w:rsid w:val="009C5045"/>
    <w:rsid w:val="009C70F6"/>
    <w:rsid w:val="009D6371"/>
    <w:rsid w:val="009D7470"/>
    <w:rsid w:val="009F7640"/>
    <w:rsid w:val="00A0301B"/>
    <w:rsid w:val="00A03B6C"/>
    <w:rsid w:val="00A07C06"/>
    <w:rsid w:val="00A10072"/>
    <w:rsid w:val="00A25CE8"/>
    <w:rsid w:val="00A31C00"/>
    <w:rsid w:val="00A34755"/>
    <w:rsid w:val="00A50CFD"/>
    <w:rsid w:val="00A5365E"/>
    <w:rsid w:val="00A53ED5"/>
    <w:rsid w:val="00A57FB3"/>
    <w:rsid w:val="00A60BF7"/>
    <w:rsid w:val="00A62643"/>
    <w:rsid w:val="00A71372"/>
    <w:rsid w:val="00A73478"/>
    <w:rsid w:val="00A765FD"/>
    <w:rsid w:val="00A85724"/>
    <w:rsid w:val="00A86D04"/>
    <w:rsid w:val="00A922BD"/>
    <w:rsid w:val="00A96F6B"/>
    <w:rsid w:val="00AA5298"/>
    <w:rsid w:val="00AA7B36"/>
    <w:rsid w:val="00AB77FA"/>
    <w:rsid w:val="00AC06E0"/>
    <w:rsid w:val="00AC3B13"/>
    <w:rsid w:val="00AE14F4"/>
    <w:rsid w:val="00AE4133"/>
    <w:rsid w:val="00AE7CC1"/>
    <w:rsid w:val="00AF3DC0"/>
    <w:rsid w:val="00AF66F3"/>
    <w:rsid w:val="00B17A08"/>
    <w:rsid w:val="00B2030E"/>
    <w:rsid w:val="00B228A2"/>
    <w:rsid w:val="00B22C1B"/>
    <w:rsid w:val="00B303E0"/>
    <w:rsid w:val="00B3599A"/>
    <w:rsid w:val="00B375B9"/>
    <w:rsid w:val="00B4083A"/>
    <w:rsid w:val="00B41E36"/>
    <w:rsid w:val="00B47B7C"/>
    <w:rsid w:val="00B53859"/>
    <w:rsid w:val="00B53CCE"/>
    <w:rsid w:val="00B53F60"/>
    <w:rsid w:val="00B57BEE"/>
    <w:rsid w:val="00B606FD"/>
    <w:rsid w:val="00B709DB"/>
    <w:rsid w:val="00B74FA7"/>
    <w:rsid w:val="00B77F45"/>
    <w:rsid w:val="00B85785"/>
    <w:rsid w:val="00B92814"/>
    <w:rsid w:val="00BA0741"/>
    <w:rsid w:val="00BA21DE"/>
    <w:rsid w:val="00BA731A"/>
    <w:rsid w:val="00BA7B50"/>
    <w:rsid w:val="00BD3871"/>
    <w:rsid w:val="00BD464C"/>
    <w:rsid w:val="00BF3F66"/>
    <w:rsid w:val="00BF5DBB"/>
    <w:rsid w:val="00C07C44"/>
    <w:rsid w:val="00C1101C"/>
    <w:rsid w:val="00C1142B"/>
    <w:rsid w:val="00C3302C"/>
    <w:rsid w:val="00C54031"/>
    <w:rsid w:val="00C73715"/>
    <w:rsid w:val="00CA71FF"/>
    <w:rsid w:val="00CA7823"/>
    <w:rsid w:val="00CB115E"/>
    <w:rsid w:val="00CB1EC5"/>
    <w:rsid w:val="00CB6277"/>
    <w:rsid w:val="00CC3B66"/>
    <w:rsid w:val="00CD5D05"/>
    <w:rsid w:val="00CD6932"/>
    <w:rsid w:val="00CE19B3"/>
    <w:rsid w:val="00CE25A2"/>
    <w:rsid w:val="00CF4FBE"/>
    <w:rsid w:val="00D032A4"/>
    <w:rsid w:val="00D106A0"/>
    <w:rsid w:val="00D12D7C"/>
    <w:rsid w:val="00D24428"/>
    <w:rsid w:val="00D24DB3"/>
    <w:rsid w:val="00D252DE"/>
    <w:rsid w:val="00D27B68"/>
    <w:rsid w:val="00D30C42"/>
    <w:rsid w:val="00D34235"/>
    <w:rsid w:val="00D34F84"/>
    <w:rsid w:val="00D37A6F"/>
    <w:rsid w:val="00D4452B"/>
    <w:rsid w:val="00D47CC3"/>
    <w:rsid w:val="00D50188"/>
    <w:rsid w:val="00D663F6"/>
    <w:rsid w:val="00D66455"/>
    <w:rsid w:val="00D70797"/>
    <w:rsid w:val="00D72200"/>
    <w:rsid w:val="00D81524"/>
    <w:rsid w:val="00D82388"/>
    <w:rsid w:val="00D82BAB"/>
    <w:rsid w:val="00D834A2"/>
    <w:rsid w:val="00D84F20"/>
    <w:rsid w:val="00D85023"/>
    <w:rsid w:val="00D87BEE"/>
    <w:rsid w:val="00D953CA"/>
    <w:rsid w:val="00DA5F9F"/>
    <w:rsid w:val="00DB2180"/>
    <w:rsid w:val="00DB64C2"/>
    <w:rsid w:val="00DB6521"/>
    <w:rsid w:val="00DC2E1E"/>
    <w:rsid w:val="00DC3085"/>
    <w:rsid w:val="00DC7B4E"/>
    <w:rsid w:val="00DD49A3"/>
    <w:rsid w:val="00DE0405"/>
    <w:rsid w:val="00DE6083"/>
    <w:rsid w:val="00DE6E26"/>
    <w:rsid w:val="00DE79E6"/>
    <w:rsid w:val="00DF4218"/>
    <w:rsid w:val="00DF76A2"/>
    <w:rsid w:val="00E0175C"/>
    <w:rsid w:val="00E027BD"/>
    <w:rsid w:val="00E06251"/>
    <w:rsid w:val="00E1166F"/>
    <w:rsid w:val="00E2561D"/>
    <w:rsid w:val="00E260C3"/>
    <w:rsid w:val="00E612BD"/>
    <w:rsid w:val="00E62BCB"/>
    <w:rsid w:val="00E679B7"/>
    <w:rsid w:val="00E75E8C"/>
    <w:rsid w:val="00E825AD"/>
    <w:rsid w:val="00E93390"/>
    <w:rsid w:val="00E94D17"/>
    <w:rsid w:val="00E94F3C"/>
    <w:rsid w:val="00EA421E"/>
    <w:rsid w:val="00EA4498"/>
    <w:rsid w:val="00EA7291"/>
    <w:rsid w:val="00EB6C9A"/>
    <w:rsid w:val="00EC3538"/>
    <w:rsid w:val="00EC783F"/>
    <w:rsid w:val="00ED2EFB"/>
    <w:rsid w:val="00EE7858"/>
    <w:rsid w:val="00EF4080"/>
    <w:rsid w:val="00EF7531"/>
    <w:rsid w:val="00F0117F"/>
    <w:rsid w:val="00F02D38"/>
    <w:rsid w:val="00F0599C"/>
    <w:rsid w:val="00F334FF"/>
    <w:rsid w:val="00F34CBD"/>
    <w:rsid w:val="00F50C7B"/>
    <w:rsid w:val="00F53530"/>
    <w:rsid w:val="00F543F6"/>
    <w:rsid w:val="00F54D7E"/>
    <w:rsid w:val="00F55AAD"/>
    <w:rsid w:val="00F5610A"/>
    <w:rsid w:val="00F57D85"/>
    <w:rsid w:val="00F60967"/>
    <w:rsid w:val="00F612AF"/>
    <w:rsid w:val="00F774D8"/>
    <w:rsid w:val="00F827EF"/>
    <w:rsid w:val="00F8548D"/>
    <w:rsid w:val="00F9321C"/>
    <w:rsid w:val="00F96398"/>
    <w:rsid w:val="00FA00A7"/>
    <w:rsid w:val="00FA2B60"/>
    <w:rsid w:val="00FA4E4F"/>
    <w:rsid w:val="00FB1F25"/>
    <w:rsid w:val="00FB70E4"/>
    <w:rsid w:val="00FC591E"/>
    <w:rsid w:val="00FC5DD7"/>
    <w:rsid w:val="00FC6C5E"/>
    <w:rsid w:val="00FC7D14"/>
    <w:rsid w:val="00FD0801"/>
    <w:rsid w:val="00FD4F91"/>
    <w:rsid w:val="00FD6CEB"/>
    <w:rsid w:val="00FF0112"/>
    <w:rsid w:val="00FF0C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ZchnZchn">
    <w:name w:val="Zchn Zchn"/>
    <w:semiHidden/>
    <w:rsid w:val="002F1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ct/tsg_ct/TSGC_73_New_Orleans/Docs/CP-160476.zip" TargetMode="External"/><Relationship Id="rId18" Type="http://schemas.openxmlformats.org/officeDocument/2006/relationships/hyperlink" Target="http://www.3gpp.org/ftp/tsg_ct/tsg_ct/TSGC_73_New_Orleans/Docs/CP-160414.zi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ftp://ftp.3gpp.org/Information/WORK_PLA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ct/tsg_ct/TSGC_73_New_Orleans/Docs/CP-160475.zip" TargetMode="External"/><Relationship Id="rId17" Type="http://schemas.openxmlformats.org/officeDocument/2006/relationships/hyperlink" Target="http://www.3gpp.org/ftp/tsg_ct/tsg_ct/TSGC_73_New_Orleans/Docs/CP-160481.zip"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ct/tsg_ct/TSGC_73_New_Orleans/Docs/CP-160479.zip" TargetMode="External"/><Relationship Id="rId20" Type="http://schemas.openxmlformats.org/officeDocument/2006/relationships/hyperlink" Target="ftp://ftp.3gpp.org/Information/presentations/Working_methods_3gpp" TargetMode="External"/><Relationship Id="rId29" Type="http://schemas.openxmlformats.org/officeDocument/2006/relationships/hyperlink" Target="https://portal.3gpp.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ct/tsg_ct/TSGC_73_New_Orleans/Docs/CP-160466.zip" TargetMode="External"/><Relationship Id="rId24" Type="http://schemas.openxmlformats.org/officeDocument/2006/relationships/header" Target="header1.xm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3gpp.org/ftp/tsg_ct/tsg_ct/TSGC_73_New_Orleans/Docs/CP-160478.zip" TargetMode="External"/><Relationship Id="rId23"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28" Type="http://schemas.openxmlformats.org/officeDocument/2006/relationships/hyperlink" Target="mailto:3gppcontact@etsi.org" TargetMode="External"/><Relationship Id="rId10" Type="http://schemas.openxmlformats.org/officeDocument/2006/relationships/hyperlink" Target="http://www.3gpp.org/ftp/tsg_ct/tsg_ct/TSGC_73_New_Orleans/Docs/CP-160413.zip" TargetMode="External"/><Relationship Id="rId19" Type="http://schemas.openxmlformats.org/officeDocument/2006/relationships/hyperlink" Target="ftp://ftp.3gpp.org/Information/WORK_PLAN"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ftp/tsg_ct/tsg_ct/TSGC_73_New_Orleans/Docs/CP-160412.zip" TargetMode="External"/><Relationship Id="rId14" Type="http://schemas.openxmlformats.org/officeDocument/2006/relationships/hyperlink" Target="http://www.3gpp.org/ftp/tsg_ct/tsg_ct/TSGC_73_New_Orleans/Docs/CP-160477.zip" TargetMode="External"/><Relationship Id="rId22" Type="http://schemas.openxmlformats.org/officeDocument/2006/relationships/hyperlink" Target="ftp://ftp.3gpp.org/Information/presentations/Working_methods_3gpp" TargetMode="External"/><Relationship Id="rId27" Type="http://schemas.openxmlformats.org/officeDocument/2006/relationships/footer" Target="footer2.xml"/><Relationship Id="rId30" Type="http://schemas.openxmlformats.org/officeDocument/2006/relationships/hyperlink" Target="https://portal.3gpp.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0EC023-C475-47DD-A005-E47925DAF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9894</TotalTime>
  <Pages>123</Pages>
  <Words>52746</Words>
  <Characters>289498</Characters>
  <Application>Microsoft Office Word</Application>
  <DocSecurity>0</DocSecurity>
  <Lines>2412</Lines>
  <Paragraphs>683</Paragraphs>
  <ScaleCrop>false</ScaleCrop>
  <HeadingPairs>
    <vt:vector size="2" baseType="variant">
      <vt:variant>
        <vt:lpstr>Title</vt:lpstr>
      </vt:variant>
      <vt:variant>
        <vt:i4>1</vt:i4>
      </vt:variant>
    </vt:vector>
  </HeadingPairs>
  <TitlesOfParts>
    <vt:vector size="1" baseType="lpstr">
      <vt:lpstr>Draft Report of 3GPP TSG SA Meeting #73</vt:lpstr>
    </vt:vector>
  </TitlesOfParts>
  <Company>MCC</Company>
  <LinksUpToDate>false</LinksUpToDate>
  <CharactersWithSpaces>341561</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#73</dc:title>
  <dc:subject>Meeting Report</dc:subject>
  <dc:creator>Maurice Pope</dc:creator>
  <cp:lastModifiedBy>23682_CR0254R1_CIOT_ext_(Rel-14)</cp:lastModifiedBy>
  <cp:revision>148</cp:revision>
  <cp:lastPrinted>1998-11-18T17:52:00Z</cp:lastPrinted>
  <dcterms:created xsi:type="dcterms:W3CDTF">2015-09-15T01:26:00Z</dcterms:created>
  <dcterms:modified xsi:type="dcterms:W3CDTF">2016-11-30T07:06:00Z</dcterms:modified>
</cp:coreProperties>
</file>