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CC0D71">
        <w:rPr>
          <w:b/>
          <w:noProof/>
          <w:sz w:val="24"/>
        </w:rPr>
        <w:t>SA4</w:t>
      </w:r>
      <w:r>
        <w:rPr>
          <w:b/>
          <w:noProof/>
          <w:sz w:val="24"/>
        </w:rPr>
        <w:t xml:space="preserve"> Meeting #</w:t>
      </w:r>
      <w:r w:rsidR="00CC0D71">
        <w:rPr>
          <w:b/>
          <w:noProof/>
          <w:sz w:val="24"/>
        </w:rPr>
        <w:t>8</w:t>
      </w:r>
      <w:r w:rsidR="00BC4743">
        <w:rPr>
          <w:b/>
          <w:noProof/>
          <w:sz w:val="24"/>
        </w:rPr>
        <w:t>8</w:t>
      </w:r>
      <w:r>
        <w:rPr>
          <w:b/>
          <w:i/>
          <w:noProof/>
          <w:sz w:val="24"/>
        </w:rPr>
        <w:t xml:space="preserve"> </w:t>
      </w:r>
      <w:r>
        <w:rPr>
          <w:b/>
          <w:i/>
          <w:noProof/>
          <w:sz w:val="28"/>
        </w:rPr>
        <w:tab/>
      </w:r>
      <w:r w:rsidR="00D17411">
        <w:rPr>
          <w:b/>
          <w:i/>
          <w:noProof/>
          <w:sz w:val="28"/>
        </w:rPr>
        <w:t>S4-1</w:t>
      </w:r>
      <w:r w:rsidR="00221B47">
        <w:rPr>
          <w:b/>
          <w:i/>
          <w:noProof/>
          <w:sz w:val="28"/>
        </w:rPr>
        <w:t>60</w:t>
      </w:r>
      <w:r w:rsidR="00095DED">
        <w:rPr>
          <w:b/>
          <w:i/>
          <w:noProof/>
          <w:sz w:val="28"/>
        </w:rPr>
        <w:t>422</w:t>
      </w:r>
    </w:p>
    <w:p w:rsidR="001E41F3" w:rsidRDefault="00BC4743" w:rsidP="005E2C44">
      <w:pPr>
        <w:pStyle w:val="CRCoverPage"/>
        <w:outlineLvl w:val="0"/>
        <w:rPr>
          <w:b/>
          <w:noProof/>
          <w:sz w:val="24"/>
        </w:rPr>
      </w:pPr>
      <w:r>
        <w:rPr>
          <w:b/>
          <w:noProof/>
          <w:sz w:val="24"/>
        </w:rPr>
        <w:t>Memphis, TN, USA April 18-22</w:t>
      </w:r>
      <w:r w:rsidR="0084597E">
        <w:rPr>
          <w:b/>
          <w:noProof/>
          <w:sz w:val="24"/>
        </w:rPr>
        <w:t>,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C0D71" w:rsidP="0051580D">
            <w:pPr>
              <w:pStyle w:val="CRCoverPage"/>
              <w:spacing w:after="0"/>
              <w:rPr>
                <w:b/>
                <w:noProof/>
                <w:sz w:val="28"/>
              </w:rPr>
            </w:pPr>
            <w:r>
              <w:rPr>
                <w:b/>
                <w:noProof/>
                <w:sz w:val="28"/>
              </w:rPr>
              <w:t>26.</w:t>
            </w:r>
            <w:r w:rsidR="00023B76">
              <w:rPr>
                <w:b/>
                <w:noProof/>
                <w:sz w:val="28"/>
              </w:rPr>
              <w:t>444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C0D71" w:rsidP="00324F2C">
            <w:pPr>
              <w:pStyle w:val="CRCoverPage"/>
              <w:spacing w:after="0"/>
              <w:rPr>
                <w:noProof/>
              </w:rPr>
            </w:pPr>
            <w:r>
              <w:rPr>
                <w:b/>
                <w:noProof/>
                <w:sz w:val="28"/>
              </w:rPr>
              <w:t>00</w:t>
            </w:r>
            <w:r w:rsidR="00BC4743">
              <w:rPr>
                <w:b/>
                <w:noProof/>
                <w:sz w:val="28"/>
              </w:rPr>
              <w:t>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4506E">
            <w:pPr>
              <w:pStyle w:val="CRCoverPage"/>
              <w:spacing w:after="0"/>
              <w:jc w:val="center"/>
              <w:rPr>
                <w:b/>
                <w:noProof/>
              </w:rPr>
            </w:pPr>
            <w:r>
              <w:rPr>
                <w:b/>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C0D71" w:rsidP="00E90B8A">
            <w:pPr>
              <w:pStyle w:val="CRCoverPage"/>
              <w:spacing w:after="0"/>
              <w:jc w:val="center"/>
              <w:rPr>
                <w:noProof/>
              </w:rPr>
            </w:pPr>
            <w:r>
              <w:rPr>
                <w:b/>
                <w:noProof/>
                <w:sz w:val="32"/>
              </w:rPr>
              <w:t>1</w:t>
            </w:r>
            <w:r w:rsidR="00E90B8A">
              <w:rPr>
                <w:b/>
                <w:noProof/>
                <w:sz w:val="32"/>
              </w:rPr>
              <w:t>3</w:t>
            </w:r>
            <w:r>
              <w:rPr>
                <w:b/>
                <w:noProof/>
                <w:sz w:val="32"/>
              </w:rPr>
              <w:t>.</w:t>
            </w:r>
            <w:r w:rsidR="00BC4743">
              <w:rPr>
                <w:b/>
                <w:noProof/>
                <w:sz w:val="32"/>
              </w:rPr>
              <w:t>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3B7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23B7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23B76">
            <w:pPr>
              <w:pStyle w:val="CRCoverPage"/>
              <w:spacing w:after="0"/>
              <w:ind w:left="100"/>
              <w:rPr>
                <w:noProof/>
              </w:rPr>
            </w:pPr>
            <w:r>
              <w:rPr>
                <w:noProof/>
              </w:rPr>
              <w:t>Update of test vectors for the EVS codec</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23B76">
            <w:pPr>
              <w:pStyle w:val="CRCoverPage"/>
              <w:spacing w:after="0"/>
              <w:ind w:left="100"/>
              <w:rPr>
                <w:noProof/>
              </w:rPr>
            </w:pPr>
            <w:r w:rsidRPr="001A01D8">
              <w:rPr>
                <w:noProof/>
              </w:rPr>
              <w:t>Ericsson LM, Fraunhofer IIS, Huawei Technologies Co. Ltd, Nokia Corporation, NTT, NTT DOCOMO, INC., ORANGE, Panasonic Corporation, Qualcomm Incorporated, Samsung Electronics Co., Ltd., VoiceAge</w:t>
            </w:r>
            <w:r>
              <w:rPr>
                <w:noProof/>
              </w:rPr>
              <w:t xml:space="preserve">, </w:t>
            </w:r>
            <w:r w:rsidRPr="001A01D8">
              <w:rPr>
                <w:noProof/>
              </w:rPr>
              <w:t>ZTE Corporation</w:t>
            </w:r>
            <w:r w:rsidR="00BC4743">
              <w:rPr>
                <w:noProof/>
              </w:rPr>
              <w:t>, Intel</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CC0D71">
            <w:pPr>
              <w:pStyle w:val="CRCoverPage"/>
              <w:spacing w:after="0"/>
              <w:ind w:left="100"/>
              <w:rPr>
                <w:noProof/>
              </w:rPr>
            </w:pPr>
            <w:r>
              <w:rPr>
                <w:noProof/>
              </w:rPr>
              <w:t>S4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C0D71">
            <w:pPr>
              <w:pStyle w:val="CRCoverPage"/>
              <w:spacing w:after="0"/>
              <w:ind w:left="100"/>
              <w:rPr>
                <w:noProof/>
              </w:rPr>
            </w:pPr>
            <w:r>
              <w:rPr>
                <w:noProof/>
              </w:rPr>
              <w:t>EVS_Codec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597E" w:rsidP="00BC4743">
            <w:pPr>
              <w:pStyle w:val="CRCoverPage"/>
              <w:spacing w:after="0"/>
              <w:ind w:left="100"/>
              <w:rPr>
                <w:noProof/>
              </w:rPr>
            </w:pPr>
            <w:r>
              <w:rPr>
                <w:noProof/>
              </w:rPr>
              <w:t>2016</w:t>
            </w:r>
            <w:r w:rsidR="009F6DB1">
              <w:rPr>
                <w:noProof/>
              </w:rPr>
              <w:t>-</w:t>
            </w:r>
            <w:r>
              <w:rPr>
                <w:noProof/>
              </w:rPr>
              <w:t>0</w:t>
            </w:r>
            <w:r w:rsidR="00BC4743">
              <w:rPr>
                <w:noProof/>
              </w:rPr>
              <w:t>4</w:t>
            </w:r>
            <w:r w:rsidR="00CC0D71">
              <w:rPr>
                <w:noProof/>
              </w:rPr>
              <w:t>-</w:t>
            </w:r>
            <w:r>
              <w:rPr>
                <w:noProof/>
              </w:rPr>
              <w:t>1</w:t>
            </w:r>
            <w:r w:rsidR="00BC4743">
              <w:rPr>
                <w:noProof/>
              </w:rPr>
              <w:t>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0B8A">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C0D71">
              <w:rPr>
                <w:noProof/>
              </w:rPr>
              <w:t>1</w:t>
            </w:r>
            <w:r w:rsidR="00E90B8A">
              <w:rPr>
                <w:noProof/>
              </w:rPr>
              <w:t>3</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C4743" w:rsidP="003B71E2">
            <w:pPr>
              <w:pStyle w:val="CRCoverPage"/>
              <w:spacing w:after="0"/>
              <w:ind w:left="100"/>
              <w:rPr>
                <w:noProof/>
              </w:rPr>
            </w:pPr>
            <w:r w:rsidRPr="00A66339">
              <w:t xml:space="preserve">CRs to the fixed point and floating point EVS source code make a set of updated test vectors for testing conformance necessary. </w:t>
            </w:r>
            <w:r>
              <w:t>Additional test vectors to strengthen the testing of bandwidth switching from and to SWB signals are proposed to be added.</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31C22" w:rsidP="003B71E2">
            <w:pPr>
              <w:pStyle w:val="CRCoverPage"/>
              <w:spacing w:after="0"/>
              <w:ind w:left="100"/>
              <w:rPr>
                <w:noProof/>
              </w:rPr>
            </w:pPr>
            <w:r>
              <w:t>Update of the test vectors for the fixed point and floating point conformance testing.</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C4743" w:rsidP="00BC4743">
            <w:pPr>
              <w:pStyle w:val="CRCoverPage"/>
              <w:spacing w:after="0"/>
              <w:ind w:left="100"/>
            </w:pPr>
            <w:r w:rsidRPr="00A66339">
              <w:t>The test vectors in TS 26.444 do not match the output from the EVS codec implementations in TS 26.442 and TS 26.443.</w:t>
            </w:r>
            <w:r>
              <w:t xml:space="preserve"> The test vectors for bandwidth switching from and to SWB cases do not exercise all relevant part of the source code and thus proper implementation might not be ensured.</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23B76">
            <w:pPr>
              <w:pStyle w:val="CRCoverPage"/>
              <w:spacing w:after="0"/>
              <w:ind w:left="100"/>
              <w:rPr>
                <w:noProof/>
              </w:rPr>
            </w:pPr>
            <w:r>
              <w:rPr>
                <w:noProof/>
              </w:rPr>
              <w:t>Electronic attachment to 26.444</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23B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324F2C">
            <w:pPr>
              <w:pStyle w:val="CRCoverPage"/>
              <w:spacing w:after="0"/>
              <w:ind w:left="99"/>
              <w:rPr>
                <w:noProof/>
              </w:rPr>
            </w:pPr>
            <w:r>
              <w:rPr>
                <w:noProof/>
              </w:rPr>
              <w:t>TS</w:t>
            </w:r>
            <w:r w:rsidR="00023B76">
              <w:rPr>
                <w:noProof/>
              </w:rPr>
              <w:t xml:space="preserve"> 26.442</w:t>
            </w:r>
            <w:r w:rsidR="00BF379B">
              <w:rPr>
                <w:noProof/>
              </w:rPr>
              <w:t xml:space="preserve"> CR</w:t>
            </w:r>
            <w:r w:rsidR="00E90B8A">
              <w:rPr>
                <w:noProof/>
              </w:rPr>
              <w:t>1</w:t>
            </w:r>
            <w:r w:rsidR="00BC4743">
              <w:rPr>
                <w:noProof/>
              </w:rPr>
              <w:t>5</w:t>
            </w:r>
            <w:r w:rsidR="00023B76">
              <w:rPr>
                <w:noProof/>
              </w:rPr>
              <w:t xml:space="preserve"> TS 26.443</w:t>
            </w:r>
            <w:r>
              <w:rPr>
                <w:noProof/>
              </w:rPr>
              <w:t xml:space="preserve"> </w:t>
            </w:r>
            <w:r w:rsidR="00310535">
              <w:rPr>
                <w:noProof/>
              </w:rPr>
              <w:t>CR</w:t>
            </w:r>
            <w:r w:rsidR="00BC4743">
              <w:rPr>
                <w:noProof/>
              </w:rPr>
              <w:t>11</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D7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D7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310535">
            <w:pPr>
              <w:pStyle w:val="CRCoverPage"/>
              <w:spacing w:after="0"/>
              <w:ind w:left="100"/>
              <w:rPr>
                <w:noProof/>
              </w:rPr>
            </w:pPr>
            <w:r>
              <w:rPr>
                <w:noProof/>
              </w:rPr>
              <w:t>Changes in TS 26.442 and TS 26.443 require the update of some of the test vectors to ensure bit-exactness of the latest specified EVS implementations with the test vectors in TS 26.444.</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23B76" w:rsidRPr="00D73CCC" w:rsidRDefault="00023B76" w:rsidP="00023B76">
      <w:pPr>
        <w:pBdr>
          <w:top w:val="single" w:sz="4" w:space="1" w:color="auto"/>
          <w:left w:val="single" w:sz="4" w:space="4" w:color="auto"/>
          <w:bottom w:val="single" w:sz="4" w:space="1" w:color="auto"/>
          <w:right w:val="single" w:sz="4" w:space="4" w:color="auto"/>
        </w:pBdr>
        <w:jc w:val="center"/>
        <w:rPr>
          <w:b/>
          <w:noProof/>
          <w:sz w:val="28"/>
          <w:szCs w:val="28"/>
        </w:rPr>
      </w:pPr>
      <w:r>
        <w:rPr>
          <w:b/>
          <w:noProof/>
          <w:sz w:val="28"/>
          <w:szCs w:val="28"/>
        </w:rPr>
        <w:lastRenderedPageBreak/>
        <w:t>Start 1</w:t>
      </w:r>
      <w:r w:rsidRPr="001E673C">
        <w:rPr>
          <w:b/>
          <w:noProof/>
          <w:sz w:val="28"/>
          <w:szCs w:val="28"/>
          <w:vertAlign w:val="superscript"/>
        </w:rPr>
        <w:t>st</w:t>
      </w:r>
      <w:r>
        <w:rPr>
          <w:b/>
          <w:noProof/>
          <w:sz w:val="28"/>
          <w:szCs w:val="28"/>
        </w:rPr>
        <w:t xml:space="preserve"> change</w:t>
      </w:r>
    </w:p>
    <w:p w:rsidR="00023B76" w:rsidRPr="00161CA2" w:rsidRDefault="00023B76" w:rsidP="00023B76">
      <w:pPr>
        <w:pStyle w:val="CRCoverPage"/>
        <w:spacing w:after="0"/>
        <w:rPr>
          <w:rFonts w:hint="eastAsia"/>
          <w:lang w:eastAsia="ja-JP"/>
        </w:rPr>
      </w:pPr>
      <w:r>
        <w:rPr>
          <w:rFonts w:ascii="Times New Roman" w:hAnsi="Times New Roman"/>
        </w:rPr>
        <w:t>The test vectors found in the electronic attachment to TS 26.444 will be exchanged with new test vectors that are relevant for the latest updates of the EVS fixed point code in TS26.442 and floating point code in TS26.443.</w:t>
      </w:r>
    </w:p>
    <w:p w:rsidR="00023B76" w:rsidRPr="00C9183D" w:rsidRDefault="00023B76" w:rsidP="00023B76">
      <w:pPr>
        <w:pBdr>
          <w:top w:val="single" w:sz="4" w:space="1" w:color="auto"/>
          <w:left w:val="single" w:sz="4" w:space="4" w:color="auto"/>
          <w:bottom w:val="single" w:sz="4" w:space="1" w:color="auto"/>
          <w:right w:val="single" w:sz="4" w:space="4" w:color="auto"/>
        </w:pBdr>
        <w:jc w:val="center"/>
        <w:rPr>
          <w:b/>
          <w:noProof/>
          <w:sz w:val="28"/>
          <w:szCs w:val="28"/>
        </w:rPr>
      </w:pPr>
      <w:r>
        <w:rPr>
          <w:b/>
          <w:noProof/>
          <w:sz w:val="28"/>
          <w:szCs w:val="28"/>
        </w:rPr>
        <w:t>End 1</w:t>
      </w:r>
      <w:r w:rsidRPr="001E673C">
        <w:rPr>
          <w:b/>
          <w:noProof/>
          <w:sz w:val="28"/>
          <w:szCs w:val="28"/>
          <w:vertAlign w:val="superscript"/>
        </w:rPr>
        <w:t>st</w:t>
      </w:r>
      <w:r>
        <w:rPr>
          <w:b/>
          <w:noProof/>
          <w:sz w:val="28"/>
          <w:szCs w:val="28"/>
        </w:rPr>
        <w:t xml:space="preserve"> change</w:t>
      </w:r>
    </w:p>
    <w:p w:rsidR="00CC0D71" w:rsidRDefault="00CC0D71" w:rsidP="00CC0D71">
      <w:pPr>
        <w:pStyle w:val="CRCoverPage"/>
        <w:spacing w:after="0"/>
        <w:rPr>
          <w:noProof/>
          <w:sz w:val="8"/>
          <w:szCs w:val="8"/>
        </w:rPr>
      </w:pPr>
    </w:p>
    <w:p w:rsidR="00C94CEE" w:rsidRPr="00C94CEE" w:rsidRDefault="00C94CEE" w:rsidP="00C94CEE">
      <w:pPr>
        <w:rPr>
          <w:color w:val="FF0000"/>
          <w:lang w:val="en-US"/>
        </w:rPr>
      </w:pPr>
    </w:p>
    <w:sectPr w:rsidR="00C94CEE" w:rsidRPr="00C94CE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FD6" w:rsidRDefault="00092FD6">
      <w:r>
        <w:separator/>
      </w:r>
    </w:p>
  </w:endnote>
  <w:endnote w:type="continuationSeparator" w:id="0">
    <w:p w:rsidR="00092FD6" w:rsidRDefault="00092FD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FD6" w:rsidRDefault="00092FD6">
      <w:r>
        <w:separator/>
      </w:r>
    </w:p>
  </w:footnote>
  <w:footnote w:type="continuationSeparator" w:id="0">
    <w:p w:rsidR="00092FD6" w:rsidRDefault="00092F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22E4A"/>
    <w:rsid w:val="00023B76"/>
    <w:rsid w:val="0004506E"/>
    <w:rsid w:val="00084B5B"/>
    <w:rsid w:val="00092FD6"/>
    <w:rsid w:val="00095DED"/>
    <w:rsid w:val="000A6394"/>
    <w:rsid w:val="000C038A"/>
    <w:rsid w:val="000C6598"/>
    <w:rsid w:val="00145D43"/>
    <w:rsid w:val="00192C46"/>
    <w:rsid w:val="001A7B60"/>
    <w:rsid w:val="001B7A65"/>
    <w:rsid w:val="001E41F3"/>
    <w:rsid w:val="00205899"/>
    <w:rsid w:val="00206CC2"/>
    <w:rsid w:val="00221B47"/>
    <w:rsid w:val="0026004D"/>
    <w:rsid w:val="002677BC"/>
    <w:rsid w:val="00275D12"/>
    <w:rsid w:val="002860C4"/>
    <w:rsid w:val="0028634D"/>
    <w:rsid w:val="002B5741"/>
    <w:rsid w:val="002F6C50"/>
    <w:rsid w:val="00305409"/>
    <w:rsid w:val="00310535"/>
    <w:rsid w:val="00324F2C"/>
    <w:rsid w:val="00383556"/>
    <w:rsid w:val="003B71E2"/>
    <w:rsid w:val="003D785B"/>
    <w:rsid w:val="003E1A36"/>
    <w:rsid w:val="00416CC9"/>
    <w:rsid w:val="004242F1"/>
    <w:rsid w:val="0049683A"/>
    <w:rsid w:val="004B75B7"/>
    <w:rsid w:val="0051580D"/>
    <w:rsid w:val="00527B17"/>
    <w:rsid w:val="00592D74"/>
    <w:rsid w:val="005E2C44"/>
    <w:rsid w:val="00621188"/>
    <w:rsid w:val="006257ED"/>
    <w:rsid w:val="00627236"/>
    <w:rsid w:val="00631C22"/>
    <w:rsid w:val="00695808"/>
    <w:rsid w:val="006B46FB"/>
    <w:rsid w:val="006E21FB"/>
    <w:rsid w:val="00775A6C"/>
    <w:rsid w:val="00792342"/>
    <w:rsid w:val="007B512A"/>
    <w:rsid w:val="007C2097"/>
    <w:rsid w:val="007D6A07"/>
    <w:rsid w:val="008279FA"/>
    <w:rsid w:val="008352D8"/>
    <w:rsid w:val="0084597E"/>
    <w:rsid w:val="008626E7"/>
    <w:rsid w:val="008654CB"/>
    <w:rsid w:val="00870EE7"/>
    <w:rsid w:val="008710B4"/>
    <w:rsid w:val="008F686C"/>
    <w:rsid w:val="00907FEE"/>
    <w:rsid w:val="009777D9"/>
    <w:rsid w:val="00991B88"/>
    <w:rsid w:val="009920C1"/>
    <w:rsid w:val="00997E9C"/>
    <w:rsid w:val="009A4E9B"/>
    <w:rsid w:val="009A579D"/>
    <w:rsid w:val="009A5C4D"/>
    <w:rsid w:val="009E3297"/>
    <w:rsid w:val="009E6ED8"/>
    <w:rsid w:val="009F6DB1"/>
    <w:rsid w:val="009F734F"/>
    <w:rsid w:val="00A05FCA"/>
    <w:rsid w:val="00A246B6"/>
    <w:rsid w:val="00A45258"/>
    <w:rsid w:val="00A47E70"/>
    <w:rsid w:val="00A7671C"/>
    <w:rsid w:val="00AD1CD8"/>
    <w:rsid w:val="00B258BB"/>
    <w:rsid w:val="00B67B97"/>
    <w:rsid w:val="00B968C8"/>
    <w:rsid w:val="00BA3EC5"/>
    <w:rsid w:val="00BB5DFC"/>
    <w:rsid w:val="00BC4743"/>
    <w:rsid w:val="00BD279D"/>
    <w:rsid w:val="00BD6BB8"/>
    <w:rsid w:val="00BF379B"/>
    <w:rsid w:val="00C94CEE"/>
    <w:rsid w:val="00C95985"/>
    <w:rsid w:val="00CB04E1"/>
    <w:rsid w:val="00CC0D71"/>
    <w:rsid w:val="00CC5026"/>
    <w:rsid w:val="00CF75D5"/>
    <w:rsid w:val="00D03F9A"/>
    <w:rsid w:val="00D17411"/>
    <w:rsid w:val="00DA6D47"/>
    <w:rsid w:val="00DC17F7"/>
    <w:rsid w:val="00DE34CF"/>
    <w:rsid w:val="00E1681D"/>
    <w:rsid w:val="00E32A3A"/>
    <w:rsid w:val="00E702AB"/>
    <w:rsid w:val="00E90B8A"/>
    <w:rsid w:val="00EE7D7C"/>
    <w:rsid w:val="00EF642C"/>
    <w:rsid w:val="00F037E1"/>
    <w:rsid w:val="00F25D98"/>
    <w:rsid w:val="00F300FB"/>
    <w:rsid w:val="00F515A6"/>
    <w:rsid w:val="00F77AD0"/>
    <w:rsid w:val="00F93396"/>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120563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usai</cp:lastModifiedBy>
  <cp:revision>2</cp:revision>
  <cp:lastPrinted>1601-01-01T00:00:00Z</cp:lastPrinted>
  <dcterms:created xsi:type="dcterms:W3CDTF">2016-05-14T17:56:00Z</dcterms:created>
  <dcterms:modified xsi:type="dcterms:W3CDTF">2016-05-14T17:56:00Z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