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17"/>
        <w:gridCol w:w="200"/>
        <w:gridCol w:w="3360"/>
        <w:gridCol w:w="480"/>
        <w:gridCol w:w="1121"/>
        <w:gridCol w:w="3345"/>
      </w:tblGrid>
      <w:tr w:rsidR="0037415F" w:rsidRPr="0037415F">
        <w:trPr>
          <w:cantSplit/>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en-US" w:eastAsia="zh-CN"/>
              </w:rPr>
              <w:drawing>
                <wp:inline distT="0" distB="0" distL="0" distR="0" wp14:anchorId="4AB23871" wp14:editId="322C2DC7">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963272">
            <w:pPr>
              <w:pStyle w:val="Docnumber"/>
            </w:pPr>
            <w:bookmarkStart w:id="2" w:name="dnum"/>
            <w:r>
              <w:t xml:space="preserve">COM </w:t>
            </w:r>
            <w:r w:rsidR="00B77826">
              <w:t>12</w:t>
            </w:r>
            <w:r>
              <w:t xml:space="preserve"> – C </w:t>
            </w:r>
            <w:r w:rsidR="00963272">
              <w:t>0150</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B6593B" w:rsidP="0037415F">
            <w:pPr>
              <w:jc w:val="right"/>
              <w:rPr>
                <w:b/>
                <w:bCs/>
                <w:sz w:val="28"/>
              </w:rPr>
            </w:pPr>
            <w:r w:rsidRPr="0037415F">
              <w:rPr>
                <w:b/>
                <w:bCs/>
                <w:sz w:val="28"/>
              </w:rPr>
              <w:fldChar w:fldCharType="begin"/>
            </w:r>
            <w:r w:rsidR="0037415F" w:rsidRPr="0037415F">
              <w:rPr>
                <w:b/>
                <w:bCs/>
                <w:sz w:val="28"/>
              </w:rPr>
              <w:instrText xml:space="preserve"> </w:instrText>
            </w:r>
            <w:r w:rsidR="00590A2F">
              <w:rPr>
                <w:b/>
                <w:bCs/>
                <w:sz w:val="28"/>
              </w:rPr>
              <w:instrText>CREATE</w:instrText>
            </w:r>
            <w:r w:rsidR="0037415F" w:rsidRPr="0037415F">
              <w:rPr>
                <w:b/>
                <w:bCs/>
                <w:sz w:val="28"/>
              </w:rPr>
              <w:instrText xml:space="preserve">DATE \@ "MMMM yyyy" </w:instrText>
            </w:r>
            <w:r w:rsidRPr="0037415F">
              <w:rPr>
                <w:b/>
                <w:bCs/>
                <w:sz w:val="28"/>
              </w:rPr>
              <w:fldChar w:fldCharType="separate"/>
            </w:r>
            <w:r w:rsidR="008E1EF6">
              <w:rPr>
                <w:b/>
                <w:bCs/>
                <w:noProof/>
                <w:sz w:val="28"/>
              </w:rPr>
              <w:t>November 2013</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97546B" w:rsidP="0037415F">
            <w:r>
              <w:rPr>
                <w:rFonts w:hint="eastAsia"/>
                <w:lang w:eastAsia="ko-KR"/>
              </w:rPr>
              <w:t>1</w:t>
            </w:r>
            <w:r w:rsidR="0037415F" w:rsidRPr="0037415F">
              <w:t>/</w:t>
            </w:r>
            <w:r w:rsidR="00B77826">
              <w:t>12</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963272">
            <w:pPr>
              <w:jc w:val="center"/>
              <w:rPr>
                <w:b/>
                <w:bCs/>
              </w:rPr>
            </w:pPr>
            <w:bookmarkStart w:id="7" w:name="dtitle" w:colFirst="0" w:colLast="0"/>
            <w:bookmarkEnd w:id="5"/>
            <w:bookmarkEnd w:id="6"/>
            <w:r w:rsidRPr="0037415F">
              <w:rPr>
                <w:b/>
                <w:bCs/>
              </w:rPr>
              <w:t xml:space="preserve">STUDY GROUP </w:t>
            </w:r>
            <w:r w:rsidR="00B77826">
              <w:rPr>
                <w:b/>
                <w:bCs/>
              </w:rPr>
              <w:t>12</w:t>
            </w:r>
            <w:r w:rsidRPr="0037415F">
              <w:rPr>
                <w:b/>
                <w:bCs/>
              </w:rPr>
              <w:t xml:space="preserve"> – CONTRIBUTION </w:t>
            </w:r>
            <w:r w:rsidR="00963272">
              <w:rPr>
                <w:b/>
                <w:bCs/>
              </w:rPr>
              <w:t>0150</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97546B" w:rsidP="0037415F">
            <w:pPr>
              <w:rPr>
                <w:lang w:eastAsia="ko-KR"/>
              </w:rPr>
            </w:pPr>
            <w:r>
              <w:rPr>
                <w:rFonts w:hint="eastAsia"/>
                <w:lang w:eastAsia="ko-KR"/>
              </w:rPr>
              <w:t>KT corp.</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97546B" w:rsidP="0097546B">
            <w:pPr>
              <w:spacing w:after="120"/>
              <w:rPr>
                <w:lang w:eastAsia="ko-KR"/>
              </w:rPr>
            </w:pPr>
            <w:r>
              <w:rPr>
                <w:rFonts w:hint="eastAsia"/>
                <w:lang w:eastAsia="ko-KR"/>
              </w:rPr>
              <w:t xml:space="preserve">QoS issue in </w:t>
            </w:r>
            <w:r w:rsidR="005F61D8">
              <w:rPr>
                <w:rFonts w:hint="eastAsia"/>
                <w:lang w:eastAsia="ko-KR"/>
              </w:rPr>
              <w:t xml:space="preserve">the last </w:t>
            </w:r>
            <w:r>
              <w:rPr>
                <w:rFonts w:hint="eastAsia"/>
                <w:lang w:eastAsia="ko-KR"/>
              </w:rPr>
              <w:t>ITU-T CTO meeting</w:t>
            </w:r>
          </w:p>
        </w:tc>
      </w:tr>
    </w:tbl>
    <w:bookmarkEnd w:id="1"/>
    <w:bookmarkEnd w:id="9"/>
    <w:p w:rsidR="00762E0E" w:rsidRDefault="007C6904" w:rsidP="002D4DED">
      <w:pPr>
        <w:ind w:firstLineChars="100" w:firstLine="240"/>
      </w:pPr>
      <w:r w:rsidRPr="002D4DED">
        <w:rPr>
          <w:lang w:val="en"/>
        </w:rPr>
        <w:t xml:space="preserve">The World Telecommunication Standardization Assembly, meeting in 2008 in Johannesburg, adopted Resolution 68, requesting the </w:t>
      </w:r>
      <w:r w:rsidR="002D4DED">
        <w:rPr>
          <w:lang w:val="en"/>
        </w:rPr>
        <w:t>Direc</w:t>
      </w:r>
      <w:r w:rsidR="002D4DED">
        <w:rPr>
          <w:rFonts w:hint="eastAsia"/>
          <w:lang w:val="en" w:eastAsia="ko-KR"/>
        </w:rPr>
        <w:t xml:space="preserve">tor </w:t>
      </w:r>
      <w:r w:rsidRPr="002D4DED">
        <w:rPr>
          <w:lang w:val="en"/>
        </w:rPr>
        <w:t>of the Telecommunication Standardization Bureau to organize meetings of high-level, private sector executives to discuss the standardization landscape, identifying and coordinating standards priorities and ways to best meet the needs of the private sector. A questionnaire has been circulated to ascertain the needs of developing countries.</w:t>
      </w:r>
    </w:p>
    <w:p w:rsidR="003B1361" w:rsidRDefault="002D4DED" w:rsidP="002D4DED">
      <w:pPr>
        <w:ind w:firstLineChars="50" w:firstLine="120"/>
        <w:rPr>
          <w:color w:val="000000" w:themeColor="text1"/>
          <w:lang w:eastAsia="ko-KR"/>
        </w:rPr>
      </w:pPr>
      <w:r>
        <w:rPr>
          <w:rFonts w:hint="eastAsia"/>
          <w:color w:val="000000" w:themeColor="text1"/>
          <w:lang w:eastAsia="ko-KR"/>
        </w:rPr>
        <w:t xml:space="preserve"> </w:t>
      </w:r>
      <w:r w:rsidRPr="002D4DED">
        <w:rPr>
          <w:color w:val="000000" w:themeColor="text1"/>
          <w:lang w:eastAsia="ko-KR"/>
        </w:rPr>
        <w:t>Twenty-three information and communication technologies (ICT) industry leaders and the strategic management of the ITU Telecommunication Standardization Sector (ITU-T) met for the fifth annual Chief Technology Officers’ (CTO) Group meeting in Bangkok, Thailand, 18 November 2013.</w:t>
      </w:r>
      <w:r>
        <w:rPr>
          <w:rFonts w:hint="eastAsia"/>
          <w:color w:val="000000" w:themeColor="text1"/>
          <w:lang w:eastAsia="ko-KR"/>
        </w:rPr>
        <w:t xml:space="preserve"> </w:t>
      </w:r>
      <w:r w:rsidRPr="002D4DED">
        <w:rPr>
          <w:color w:val="000000" w:themeColor="text1"/>
          <w:lang w:eastAsia="ko-KR"/>
        </w:rPr>
        <w:t>The participants emphasized that ITU-T should continue to play its important role as an intergovernmental organization in the standards landscape, that it should establish itself as a uniquely valuable part of inter-SDO collaboration, and that the following specific areas of its remit should be strengthened.</w:t>
      </w:r>
    </w:p>
    <w:p w:rsidR="002D4DED" w:rsidRDefault="002D4DED" w:rsidP="002D4DED">
      <w:pPr>
        <w:ind w:firstLineChars="50" w:firstLine="120"/>
        <w:rPr>
          <w:color w:val="000000" w:themeColor="text1"/>
          <w:lang w:eastAsia="ko-KR"/>
        </w:rPr>
      </w:pPr>
      <w:r>
        <w:rPr>
          <w:rFonts w:hint="eastAsia"/>
          <w:color w:val="000000" w:themeColor="text1"/>
          <w:lang w:eastAsia="ko-KR"/>
        </w:rPr>
        <w:t>There were two Q</w:t>
      </w:r>
      <w:bookmarkStart w:id="10" w:name="_GoBack"/>
      <w:bookmarkEnd w:id="10"/>
      <w:r>
        <w:rPr>
          <w:rFonts w:hint="eastAsia"/>
          <w:color w:val="000000" w:themeColor="text1"/>
          <w:lang w:eastAsia="ko-KR"/>
        </w:rPr>
        <w:t xml:space="preserve">oS-related presentations from </w:t>
      </w:r>
      <w:proofErr w:type="spellStart"/>
      <w:r>
        <w:rPr>
          <w:rFonts w:hint="eastAsia"/>
          <w:color w:val="000000" w:themeColor="text1"/>
          <w:lang w:eastAsia="ko-KR"/>
        </w:rPr>
        <w:t>KT</w:t>
      </w:r>
      <w:proofErr w:type="spellEnd"/>
      <w:r>
        <w:rPr>
          <w:rFonts w:hint="eastAsia"/>
          <w:color w:val="000000" w:themeColor="text1"/>
          <w:lang w:eastAsia="ko-KR"/>
        </w:rPr>
        <w:t xml:space="preserve"> and NSN. Those are attached as below (including CTO meeting communique) ;</w:t>
      </w:r>
    </w:p>
    <w:p w:rsidR="00963272" w:rsidRDefault="00963272" w:rsidP="002D4DED">
      <w:pPr>
        <w:ind w:firstLineChars="50" w:firstLine="120"/>
        <w:rPr>
          <w:color w:val="000000" w:themeColor="text1"/>
          <w:lang w:eastAsia="ko-KR"/>
        </w:rPr>
      </w:pPr>
    </w:p>
    <w:p w:rsidR="00963272" w:rsidRDefault="00963272" w:rsidP="002D4DED">
      <w:pPr>
        <w:ind w:firstLineChars="50" w:firstLine="120"/>
        <w:rPr>
          <w:color w:val="000000" w:themeColor="text1"/>
          <w:lang w:eastAsia="ko-KR"/>
        </w:rPr>
      </w:pPr>
      <w:r w:rsidRPr="00963272">
        <w:rPr>
          <w:color w:val="000000" w:themeColor="text1"/>
          <w:highlight w:val="yellow"/>
          <w:lang w:eastAsia="ko-KR"/>
        </w:rPr>
        <w:t>TSB NOTE – Attachments are zipped to this Contribution.</w:t>
      </w:r>
    </w:p>
    <w:p w:rsidR="00A87F3C" w:rsidRDefault="00A87F3C" w:rsidP="002D4DED">
      <w:pPr>
        <w:ind w:firstLineChars="50" w:firstLine="120"/>
        <w:rPr>
          <w:color w:val="000000" w:themeColor="text1"/>
          <w:lang w:eastAsia="ko-KR"/>
        </w:rPr>
      </w:pPr>
    </w:p>
    <w:p w:rsidR="002D4DED" w:rsidRPr="002D4DED" w:rsidRDefault="00A825EC" w:rsidP="00963272">
      <w:pPr>
        <w:ind w:firstLineChars="50" w:firstLine="120"/>
        <w:rPr>
          <w:color w:val="000000" w:themeColor="text1"/>
          <w:lang w:eastAsia="ko-KR"/>
        </w:rPr>
      </w:pPr>
      <w:r>
        <w:rPr>
          <w:rFonts w:hint="eastAsia"/>
          <w:color w:val="000000" w:themeColor="text1"/>
          <w:lang w:eastAsia="ko-KR"/>
        </w:rPr>
        <w:t xml:space="preserve">      </w:t>
      </w:r>
    </w:p>
    <w:p w:rsidR="004E3F2C" w:rsidRDefault="003B1361" w:rsidP="000850A6">
      <w:pPr>
        <w:jc w:val="center"/>
      </w:pPr>
      <w:r>
        <w:t>_________________</w:t>
      </w:r>
    </w:p>
    <w:sectPr w:rsidR="004E3F2C" w:rsidSect="0037415F">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D77" w:rsidRDefault="00736D77">
      <w:r>
        <w:separator/>
      </w:r>
    </w:p>
  </w:endnote>
  <w:endnote w:type="continuationSeparator" w:id="0">
    <w:p w:rsidR="00736D77" w:rsidRDefault="00736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D66644" w:rsidRPr="0037415F" w:rsidTr="0037415F">
      <w:trPr>
        <w:cantSplit/>
        <w:trHeight w:val="204"/>
        <w:jc w:val="center"/>
      </w:trPr>
      <w:tc>
        <w:tcPr>
          <w:tcW w:w="1617" w:type="dxa"/>
          <w:tcBorders>
            <w:top w:val="single" w:sz="12" w:space="0" w:color="auto"/>
          </w:tcBorders>
        </w:tcPr>
        <w:p w:rsidR="00D66644" w:rsidRPr="00D66644" w:rsidRDefault="00D66644" w:rsidP="0097546B">
          <w:pPr>
            <w:rPr>
              <w:b/>
              <w:bCs/>
              <w:sz w:val="22"/>
            </w:rPr>
          </w:pPr>
          <w:bookmarkStart w:id="11" w:name="dcontact"/>
          <w:bookmarkStart w:id="12" w:name="dcontent1" w:colFirst="1" w:colLast="1"/>
          <w:r w:rsidRPr="00D66644">
            <w:rPr>
              <w:b/>
              <w:bCs/>
              <w:sz w:val="22"/>
            </w:rPr>
            <w:t>Contact:</w:t>
          </w:r>
        </w:p>
      </w:tc>
      <w:tc>
        <w:tcPr>
          <w:tcW w:w="3543" w:type="dxa"/>
          <w:tcBorders>
            <w:top w:val="single" w:sz="12" w:space="0" w:color="auto"/>
          </w:tcBorders>
        </w:tcPr>
        <w:p w:rsidR="00D66644" w:rsidRPr="00D66644" w:rsidRDefault="00D66644" w:rsidP="0097546B">
          <w:pPr>
            <w:rPr>
              <w:sz w:val="22"/>
              <w:lang w:eastAsia="ko-KR"/>
            </w:rPr>
          </w:pPr>
          <w:r w:rsidRPr="00D66644">
            <w:rPr>
              <w:sz w:val="22"/>
            </w:rPr>
            <w:t>Name</w:t>
          </w:r>
          <w:r w:rsidRPr="00D66644">
            <w:rPr>
              <w:rFonts w:hint="eastAsia"/>
              <w:sz w:val="22"/>
              <w:lang w:eastAsia="ko-KR"/>
            </w:rPr>
            <w:t xml:space="preserve"> : Hyungsoo KIM</w:t>
          </w:r>
          <w:r w:rsidRPr="00D66644">
            <w:rPr>
              <w:sz w:val="22"/>
            </w:rPr>
            <w:br/>
            <w:t>Organization</w:t>
          </w:r>
          <w:r w:rsidRPr="00D66644">
            <w:rPr>
              <w:rFonts w:hint="eastAsia"/>
              <w:sz w:val="22"/>
              <w:lang w:eastAsia="ko-KR"/>
            </w:rPr>
            <w:t xml:space="preserve"> : KT corp.</w:t>
          </w:r>
          <w:r w:rsidRPr="00D66644">
            <w:rPr>
              <w:sz w:val="22"/>
            </w:rPr>
            <w:br/>
            <w:t>Country</w:t>
          </w:r>
          <w:r w:rsidRPr="00D66644">
            <w:rPr>
              <w:rFonts w:hint="eastAsia"/>
              <w:sz w:val="22"/>
              <w:lang w:eastAsia="ko-KR"/>
            </w:rPr>
            <w:t xml:space="preserve"> : Republic of Korea</w:t>
          </w:r>
        </w:p>
      </w:tc>
      <w:tc>
        <w:tcPr>
          <w:tcW w:w="4763" w:type="dxa"/>
          <w:tcBorders>
            <w:top w:val="single" w:sz="12" w:space="0" w:color="auto"/>
          </w:tcBorders>
        </w:tcPr>
        <w:p w:rsidR="00D66644" w:rsidRPr="00D66644" w:rsidRDefault="00D66644" w:rsidP="0097546B">
          <w:pPr>
            <w:rPr>
              <w:sz w:val="22"/>
              <w:lang w:eastAsia="ko-KR"/>
            </w:rPr>
          </w:pPr>
          <w:r w:rsidRPr="00D66644">
            <w:rPr>
              <w:sz w:val="22"/>
            </w:rPr>
            <w:t>Tel:</w:t>
          </w:r>
          <w:r w:rsidRPr="00D66644">
            <w:rPr>
              <w:rFonts w:hint="eastAsia"/>
              <w:sz w:val="22"/>
              <w:lang w:eastAsia="ko-KR"/>
            </w:rPr>
            <w:t xml:space="preserve"> +82-2-526-6306</w:t>
          </w:r>
          <w:r w:rsidRPr="00D66644">
            <w:rPr>
              <w:sz w:val="22"/>
            </w:rPr>
            <w:br/>
            <w:t>Fax:</w:t>
          </w:r>
          <w:r w:rsidRPr="00D66644">
            <w:rPr>
              <w:rFonts w:hint="eastAsia"/>
              <w:sz w:val="22"/>
              <w:lang w:eastAsia="ko-KR"/>
            </w:rPr>
            <w:t xml:space="preserve"> +82-2-526-6718</w:t>
          </w:r>
          <w:r w:rsidRPr="00D66644">
            <w:rPr>
              <w:sz w:val="22"/>
            </w:rPr>
            <w:br/>
            <w:t>Email:</w:t>
          </w:r>
          <w:r w:rsidRPr="00D66644">
            <w:rPr>
              <w:rFonts w:hint="eastAsia"/>
              <w:sz w:val="22"/>
              <w:lang w:eastAsia="ko-KR"/>
            </w:rPr>
            <w:t xml:space="preserve"> hans9@kt.com</w:t>
          </w:r>
        </w:p>
      </w:tc>
    </w:tr>
    <w:bookmarkEnd w:id="11"/>
    <w:bookmarkEnd w:id="12"/>
    <w:tr w:rsidR="00D66644"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D66644" w:rsidRPr="0037415F" w:rsidRDefault="00D66644"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D66644" w:rsidRPr="0037415F" w:rsidRDefault="00D66644" w:rsidP="0037415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D77" w:rsidRDefault="00736D77">
      <w:r>
        <w:separator/>
      </w:r>
    </w:p>
  </w:footnote>
  <w:footnote w:type="continuationSeparator" w:id="0">
    <w:p w:rsidR="00736D77" w:rsidRDefault="00736D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644" w:rsidRPr="0037415F" w:rsidRDefault="00D66644" w:rsidP="0037415F">
    <w:pPr>
      <w:pStyle w:val="Header"/>
      <w:rPr>
        <w:lang w:val="pt-BR"/>
      </w:rPr>
    </w:pPr>
    <w:r w:rsidRPr="0037415F">
      <w:t xml:space="preserve">- </w:t>
    </w:r>
    <w:r>
      <w:fldChar w:fldCharType="begin"/>
    </w:r>
    <w:r>
      <w:instrText xml:space="preserve"> PAGE  \* MERGEFORMAT </w:instrText>
    </w:r>
    <w:r>
      <w:fldChar w:fldCharType="separate"/>
    </w:r>
    <w:r>
      <w:rPr>
        <w:noProof/>
      </w:rPr>
      <w:t>2</w:t>
    </w:r>
    <w:r>
      <w:rPr>
        <w:noProof/>
      </w:rPr>
      <w:fldChar w:fldCharType="end"/>
    </w:r>
    <w:r w:rsidRPr="0037415F">
      <w:rPr>
        <w:lang w:val="pt-BR"/>
      </w:rPr>
      <w:t xml:space="preserve"> -</w:t>
    </w:r>
  </w:p>
  <w:p w:rsidR="00D66644" w:rsidRPr="0037415F" w:rsidRDefault="00736D77" w:rsidP="00590A2F">
    <w:pPr>
      <w:pStyle w:val="Header"/>
      <w:spacing w:after="240"/>
      <w:rPr>
        <w:lang w:val="pt-BR"/>
      </w:rPr>
    </w:pPr>
    <w:fldSimple w:instr=" STYLEREF  Docnumber  \* MERGEFORMAT ">
      <w:r w:rsidR="00D66644">
        <w:rPr>
          <w:noProof/>
        </w:rPr>
        <w:t>COM 12 – C xx – E</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intFractionalCharacterWidth/>
  <w:embedSystemFonts/>
  <w:bordersDoNotSurroundHeader/>
  <w:bordersDoNotSurroundFooter/>
  <w:activeWritingStyle w:appName="MSWord" w:lang="de-DE" w:vendorID="9" w:dllVersion="512" w:checkStyle="0"/>
  <w:activeWritingStyle w:appName="MSWord" w:lang="pt-BR" w:vendorID="1"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0350"/>
    <w:rsid w:val="00072A4E"/>
    <w:rsid w:val="000850A6"/>
    <w:rsid w:val="00157A45"/>
    <w:rsid w:val="00190304"/>
    <w:rsid w:val="002516CB"/>
    <w:rsid w:val="002A38CF"/>
    <w:rsid w:val="002A3AFB"/>
    <w:rsid w:val="002D4DED"/>
    <w:rsid w:val="002E1F33"/>
    <w:rsid w:val="003415FD"/>
    <w:rsid w:val="00372998"/>
    <w:rsid w:val="0037415F"/>
    <w:rsid w:val="003862F8"/>
    <w:rsid w:val="003B1361"/>
    <w:rsid w:val="00407434"/>
    <w:rsid w:val="00434B3D"/>
    <w:rsid w:val="004E3F2C"/>
    <w:rsid w:val="005235D2"/>
    <w:rsid w:val="00566723"/>
    <w:rsid w:val="00590A2F"/>
    <w:rsid w:val="005D02FE"/>
    <w:rsid w:val="005F61D8"/>
    <w:rsid w:val="006248BE"/>
    <w:rsid w:val="006273A7"/>
    <w:rsid w:val="006B2828"/>
    <w:rsid w:val="00736D77"/>
    <w:rsid w:val="00762E0E"/>
    <w:rsid w:val="007C6904"/>
    <w:rsid w:val="00880DA5"/>
    <w:rsid w:val="008A1622"/>
    <w:rsid w:val="008B0D5E"/>
    <w:rsid w:val="008E1EF6"/>
    <w:rsid w:val="00901262"/>
    <w:rsid w:val="00901CBB"/>
    <w:rsid w:val="00936B0E"/>
    <w:rsid w:val="00963272"/>
    <w:rsid w:val="0097546B"/>
    <w:rsid w:val="009E35D2"/>
    <w:rsid w:val="009F50B3"/>
    <w:rsid w:val="00A1004A"/>
    <w:rsid w:val="00A825EC"/>
    <w:rsid w:val="00A87F3C"/>
    <w:rsid w:val="00B0579C"/>
    <w:rsid w:val="00B30F67"/>
    <w:rsid w:val="00B3728A"/>
    <w:rsid w:val="00B6593B"/>
    <w:rsid w:val="00B7613B"/>
    <w:rsid w:val="00B77826"/>
    <w:rsid w:val="00BB138D"/>
    <w:rsid w:val="00C656E2"/>
    <w:rsid w:val="00CA3606"/>
    <w:rsid w:val="00CD56F3"/>
    <w:rsid w:val="00D66644"/>
    <w:rsid w:val="00DA58B9"/>
    <w:rsid w:val="00DC1538"/>
    <w:rsid w:val="00DF64A7"/>
    <w:rsid w:val="00E65890"/>
    <w:rsid w:val="00EF3C6C"/>
    <w:rsid w:val="00F15ECA"/>
    <w:rsid w:val="00F204FB"/>
    <w:rsid w:val="00F540C1"/>
    <w:rsid w:val="00FB20AF"/>
    <w:rsid w:val="00FD18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paragraph" w:styleId="BalloonText">
    <w:name w:val="Balloon Text"/>
    <w:basedOn w:val="Normal"/>
    <w:link w:val="BalloonTextChar"/>
    <w:rsid w:val="0097546B"/>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97546B"/>
    <w:rPr>
      <w:rFonts w:asciiTheme="majorHAnsi" w:eastAsiaTheme="majorEastAsia" w:hAnsiTheme="majorHAnsi" w:cstheme="majorBidi"/>
      <w:sz w:val="18"/>
      <w:szCs w:val="18"/>
      <w:lang w:val="en-GB" w:eastAsia="en-US"/>
    </w:rPr>
  </w:style>
  <w:style w:type="character" w:styleId="Hyperlink">
    <w:name w:val="Hyperlink"/>
    <w:basedOn w:val="DefaultParagraphFont"/>
    <w:rsid w:val="007C690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paragraph" w:styleId="BalloonText">
    <w:name w:val="Balloon Text"/>
    <w:basedOn w:val="Normal"/>
    <w:link w:val="BalloonTextChar"/>
    <w:rsid w:val="0097546B"/>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97546B"/>
    <w:rPr>
      <w:rFonts w:asciiTheme="majorHAnsi" w:eastAsiaTheme="majorEastAsia" w:hAnsiTheme="majorHAnsi" w:cstheme="majorBidi"/>
      <w:sz w:val="18"/>
      <w:szCs w:val="18"/>
      <w:lang w:val="en-GB" w:eastAsia="en-US"/>
    </w:rPr>
  </w:style>
  <w:style w:type="character" w:styleId="Hyperlink">
    <w:name w:val="Hyperlink"/>
    <w:basedOn w:val="DefaultParagraphFont"/>
    <w:rsid w:val="007C690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210</Words>
  <Characters>1389</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ITU-T</Manager>
  <Company>International Telecommunication Union (ITU)</Company>
  <LinksUpToDate>false</LinksUpToDate>
  <CharactersWithSpaces>1596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RC</cp:lastModifiedBy>
  <cp:revision>7</cp:revision>
  <cp:lastPrinted>2002-08-01T06:30:00Z</cp:lastPrinted>
  <dcterms:created xsi:type="dcterms:W3CDTF">2013-11-21T06:44:00Z</dcterms:created>
  <dcterms:modified xsi:type="dcterms:W3CDTF">2013-11-21T14:35:00Z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