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310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69</w:t>
        </w:r>
      </w:fldSimple>
      <w:r w:rsidR="00B61D9C">
        <w:rPr>
          <w:b/>
          <w:noProof/>
          <w:sz w:val="24"/>
        </w:rPr>
        <w:t xml:space="preserve">                                                         </w:t>
      </w:r>
      <w:r w:rsidR="00B61D9C" w:rsidRPr="00B61D9C">
        <w:rPr>
          <w:b/>
          <w:noProof/>
          <w:sz w:val="24"/>
        </w:rPr>
        <w:t>S6-254310</w:t>
      </w:r>
      <w:fldSimple w:instr=" DOCPROPERTY  MtgTitle  \* MERGEFORMAT "/>
      <w:r>
        <w:rPr>
          <w:b/>
          <w:i/>
          <w:noProof/>
          <w:sz w:val="28"/>
        </w:rPr>
        <w:tab/>
      </w:r>
    </w:p>
    <w:p w14:paraId="7CB45193" w14:textId="2A23D646" w:rsidR="001E41F3" w:rsidRPr="00B61D9C" w:rsidRDefault="003609EF" w:rsidP="005E2C44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B61D9C">
        <w:rPr>
          <w:b/>
          <w:noProof/>
          <w:sz w:val="24"/>
        </w:rPr>
        <w:tab/>
      </w:r>
      <w:r w:rsidR="00B61D9C">
        <w:rPr>
          <w:b/>
          <w:noProof/>
          <w:sz w:val="24"/>
        </w:rPr>
        <w:tab/>
      </w:r>
      <w:r w:rsidR="00B61D9C">
        <w:rPr>
          <w:b/>
          <w:noProof/>
          <w:sz w:val="24"/>
        </w:rPr>
        <w:tab/>
      </w:r>
      <w:r w:rsidR="00B61D9C">
        <w:rPr>
          <w:b/>
          <w:noProof/>
          <w:sz w:val="24"/>
        </w:rPr>
        <w:tab/>
      </w:r>
      <w:r w:rsidR="00B61D9C">
        <w:rPr>
          <w:b/>
          <w:noProof/>
          <w:sz w:val="24"/>
        </w:rPr>
        <w:tab/>
      </w:r>
      <w:r w:rsidR="00B61D9C" w:rsidRPr="00B61D9C">
        <w:rPr>
          <w:b/>
          <w:noProof/>
          <w:sz w:val="24"/>
          <w:szCs w:val="24"/>
        </w:rPr>
        <w:t xml:space="preserve">(Revision of </w:t>
      </w:r>
      <w:r w:rsidR="00B61D9C" w:rsidRPr="00B61D9C">
        <w:rPr>
          <w:sz w:val="24"/>
          <w:szCs w:val="24"/>
        </w:rPr>
        <w:fldChar w:fldCharType="begin"/>
      </w:r>
      <w:r w:rsidR="00B61D9C" w:rsidRPr="00B61D9C">
        <w:rPr>
          <w:sz w:val="24"/>
          <w:szCs w:val="24"/>
        </w:rPr>
        <w:instrText xml:space="preserve"> DOCPROPERTY  Tdoc#  \* MERGEFORMAT </w:instrText>
      </w:r>
      <w:r w:rsidR="00B61D9C" w:rsidRPr="00B61D9C">
        <w:rPr>
          <w:sz w:val="24"/>
          <w:szCs w:val="24"/>
        </w:rPr>
        <w:fldChar w:fldCharType="separate"/>
      </w:r>
      <w:r w:rsidR="00B61D9C" w:rsidRPr="00B61D9C">
        <w:rPr>
          <w:b/>
          <w:noProof/>
          <w:sz w:val="24"/>
          <w:szCs w:val="24"/>
        </w:rPr>
        <w:t>S6-254180</w:t>
      </w:r>
      <w:r w:rsidR="00B61D9C" w:rsidRPr="00B61D9C">
        <w:rPr>
          <w:b/>
          <w:noProof/>
          <w:sz w:val="24"/>
          <w:szCs w:val="24"/>
        </w:rPr>
        <w:fldChar w:fldCharType="end"/>
      </w:r>
      <w:r w:rsidR="00B61D9C" w:rsidRPr="00B61D9C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C467A" w:rsidR="001E41F3" w:rsidRPr="00410371" w:rsidRDefault="00B61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8BE4D" w:rsidR="00F25D98" w:rsidRDefault="00C03D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966BE" w:rsidR="00F25D98" w:rsidRDefault="00C03D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65DA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</w:t>
              </w:r>
              <w:r w:rsidR="00C03D55">
                <w:t>a</w:t>
              </w:r>
              <w:r>
                <w:t xml:space="preserve">l of Editor’s Notes in Rel-19 </w:t>
              </w:r>
              <w:r w:rsidR="00071782">
                <w:t>v</w:t>
              </w:r>
              <w:r>
                <w:t>ersion of TS 23.379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8F8D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  <w:r w:rsidR="00C03D5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DF458" w:rsidR="001E41F3" w:rsidRDefault="00C03D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2A2AA" w:rsidR="001E41F3" w:rsidRDefault="00B61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2A2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</w:t>
              </w:r>
            </w:fldSimple>
            <w:r w:rsidR="00DF53A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69AAF" w:rsidR="001E41F3" w:rsidRDefault="00C03D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10584415"/>
            <w:r>
              <w:rPr>
                <w:noProof/>
              </w:rPr>
              <w:t>Cleaning up of e</w:t>
            </w:r>
            <w:r w:rsidRPr="00DF0530">
              <w:rPr>
                <w:noProof/>
              </w:rPr>
              <w:t xml:space="preserve">ditor’s </w:t>
            </w:r>
            <w:r>
              <w:rPr>
                <w:noProof/>
              </w:rPr>
              <w:t>n</w:t>
            </w:r>
            <w:r w:rsidRPr="00DF0530">
              <w:rPr>
                <w:noProof/>
              </w:rPr>
              <w:t xml:space="preserve">otes in </w:t>
            </w:r>
            <w:r>
              <w:rPr>
                <w:noProof/>
              </w:rPr>
              <w:t>frozen specifications.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0F928" w:rsidR="001E41F3" w:rsidRDefault="00D6255D">
            <w:pPr>
              <w:pStyle w:val="CRCoverPage"/>
              <w:spacing w:after="0"/>
              <w:ind w:left="100"/>
              <w:rPr>
                <w:noProof/>
              </w:rPr>
            </w:pPr>
            <w:r w:rsidRPr="00D6255D">
              <w:rPr>
                <w:noProof/>
              </w:rPr>
              <w:t>Removing redundant editor notes from frozen specifications and adding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04A64" w:rsidR="001E41F3" w:rsidRDefault="00C0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frozen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F6F90" w:rsidR="001E41F3" w:rsidRDefault="00C03D55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rPr>
                <w:lang w:val="en-US"/>
              </w:rPr>
              <w:t>10.9.1.</w:t>
            </w:r>
            <w:r>
              <w:rPr>
                <w:lang w:val="en-US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5788E" w:rsidR="001E41F3" w:rsidRDefault="00C03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EBC7E" w:rsidR="001E41F3" w:rsidRDefault="00C03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236F7" w:rsidR="001E41F3" w:rsidRDefault="00C03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54AB3" w14:textId="77777777" w:rsidR="00D4598A" w:rsidRDefault="00D4598A" w:rsidP="00D4598A">
      <w:pPr>
        <w:pStyle w:val="Heading4"/>
        <w:rPr>
          <w:lang w:val="en-US"/>
        </w:rPr>
      </w:pPr>
      <w:bookmarkStart w:id="2" w:name="_Toc460616169"/>
      <w:bookmarkStart w:id="3" w:name="_Toc460617030"/>
      <w:bookmarkStart w:id="4" w:name="_Toc209824592"/>
      <w:r w:rsidRPr="00AB5FED">
        <w:rPr>
          <w:lang w:val="en-US"/>
        </w:rPr>
        <w:lastRenderedPageBreak/>
        <w:t>10.9.1.</w:t>
      </w:r>
      <w:r>
        <w:rPr>
          <w:lang w:val="en-US"/>
        </w:rPr>
        <w:t>5</w:t>
      </w:r>
      <w:r w:rsidRPr="00AB5FED">
        <w:rPr>
          <w:lang w:val="en-US"/>
        </w:rPr>
        <w:tab/>
      </w:r>
      <w:r w:rsidRPr="00267A5D">
        <w:rPr>
          <w:lang w:val="en-US"/>
        </w:rPr>
        <w:t>Floor control for audio cut-in enabled group</w:t>
      </w:r>
      <w:bookmarkEnd w:id="2"/>
      <w:bookmarkEnd w:id="3"/>
      <w:bookmarkEnd w:id="4"/>
    </w:p>
    <w:p w14:paraId="68C9CD36" w14:textId="3B1BC109" w:rsidR="001E41F3" w:rsidRDefault="00D4598A" w:rsidP="00E95C6D">
      <w:pPr>
        <w:rPr>
          <w:lang w:eastAsia="zh-CN"/>
        </w:rPr>
      </w:pPr>
      <w:r>
        <w:t>Figure 10.</w:t>
      </w:r>
      <w:r>
        <w:rPr>
          <w:lang w:eastAsia="zh-CN"/>
        </w:rPr>
        <w:t>9</w:t>
      </w:r>
      <w:r>
        <w:t xml:space="preserve">.1.5-1 </w:t>
      </w:r>
      <w:r>
        <w:rPr>
          <w:lang w:eastAsia="zh-CN"/>
        </w:rPr>
        <w:t>shows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audio cut-in for the session already established between the floor participants from same MCPTT service provider. F</w:t>
      </w:r>
      <w:r w:rsidRPr="005D6A2C">
        <w:rPr>
          <w:lang w:eastAsia="zh-CN"/>
        </w:rPr>
        <w:t xml:space="preserve">loor participants may request the floor while Floor Participant B is transmitting voice media. Floor control server </w:t>
      </w:r>
      <w:r>
        <w:rPr>
          <w:lang w:eastAsia="zh-CN"/>
        </w:rPr>
        <w:t>grants floor immediately to</w:t>
      </w:r>
      <w:r w:rsidRPr="005D6A2C">
        <w:rPr>
          <w:lang w:eastAsia="zh-CN"/>
        </w:rPr>
        <w:t xml:space="preserve"> the floor request received.</w:t>
      </w:r>
    </w:p>
    <w:p w14:paraId="7CD314E0" w14:textId="6B82557C" w:rsidR="00E95C6D" w:rsidRDefault="00E95C6D" w:rsidP="00E95C6D">
      <w:pPr>
        <w:pStyle w:val="EditorsNote"/>
      </w:pPr>
      <w:del w:id="5" w:author="ADINARAYANA SETTY" w:date="2025-10-05T19:16:00Z" w16du:dateUtc="2025-10-05T13:46:00Z">
        <w:r w:rsidRPr="00E95C6D" w:rsidDel="00FD29D3">
          <w:delText>Editor's note: Configuration parameter for queue depth is FFS.</w:delText>
        </w:r>
      </w:del>
    </w:p>
    <w:p w14:paraId="70442D67" w14:textId="72680771" w:rsidR="00D537E7" w:rsidRPr="00E95C6D" w:rsidRDefault="00D6255D" w:rsidP="00D6255D">
      <w:pPr>
        <w:pStyle w:val="NO"/>
      </w:pPr>
      <w:ins w:id="6" w:author="Adinarayana Kumarswamy" w:date="2025-10-06T18:15:00Z" w16du:dateUtc="2025-10-06T12:45:00Z">
        <w:r w:rsidRPr="00A164A9">
          <w:t>NOTE:</w:t>
        </w:r>
        <w:r w:rsidRPr="00A164A9">
          <w:tab/>
          <w:t>The configuration parameter addressing the queue depth is out of scope of the present document.</w:t>
        </w:r>
      </w:ins>
    </w:p>
    <w:sectPr w:rsidR="00D537E7" w:rsidRPr="00E95C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63ED" w14:textId="77777777" w:rsidR="00115449" w:rsidRDefault="00115449">
      <w:r>
        <w:separator/>
      </w:r>
    </w:p>
  </w:endnote>
  <w:endnote w:type="continuationSeparator" w:id="0">
    <w:p w14:paraId="07498C08" w14:textId="77777777" w:rsidR="00115449" w:rsidRDefault="0011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EC56" w14:textId="77777777" w:rsidR="00115449" w:rsidRDefault="00115449">
      <w:r>
        <w:separator/>
      </w:r>
    </w:p>
  </w:footnote>
  <w:footnote w:type="continuationSeparator" w:id="0">
    <w:p w14:paraId="6B682A7D" w14:textId="77777777" w:rsidR="00115449" w:rsidRDefault="00115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  <w15:person w15:author="Adinarayana Kumarswamy">
    <w15:presenceInfo w15:providerId="AD" w15:userId="S::adinarayana.setty@kodiaknetworkspvt.onmicrosoft.com::781b1610-5b34-4333-9ee2-91b3aee73f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94"/>
    <w:rsid w:val="00022E4A"/>
    <w:rsid w:val="00070E09"/>
    <w:rsid w:val="00071782"/>
    <w:rsid w:val="000A6394"/>
    <w:rsid w:val="000B7FED"/>
    <w:rsid w:val="000C038A"/>
    <w:rsid w:val="000C6598"/>
    <w:rsid w:val="000D44B3"/>
    <w:rsid w:val="00115449"/>
    <w:rsid w:val="00145D43"/>
    <w:rsid w:val="00192C46"/>
    <w:rsid w:val="001A08B3"/>
    <w:rsid w:val="001A7B60"/>
    <w:rsid w:val="001B52F0"/>
    <w:rsid w:val="001B6217"/>
    <w:rsid w:val="001B7A65"/>
    <w:rsid w:val="001E41F3"/>
    <w:rsid w:val="001F122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E05"/>
    <w:rsid w:val="007977A8"/>
    <w:rsid w:val="007B512A"/>
    <w:rsid w:val="007C2097"/>
    <w:rsid w:val="007D6A07"/>
    <w:rsid w:val="007E0484"/>
    <w:rsid w:val="007F7259"/>
    <w:rsid w:val="008040A8"/>
    <w:rsid w:val="008279FA"/>
    <w:rsid w:val="008626E7"/>
    <w:rsid w:val="00870EE7"/>
    <w:rsid w:val="008863B9"/>
    <w:rsid w:val="008A45A6"/>
    <w:rsid w:val="008A4B4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A9"/>
    <w:rsid w:val="00B61D9C"/>
    <w:rsid w:val="00B67B97"/>
    <w:rsid w:val="00B968C8"/>
    <w:rsid w:val="00BA3EC5"/>
    <w:rsid w:val="00BA51D9"/>
    <w:rsid w:val="00BB5DFC"/>
    <w:rsid w:val="00BD279D"/>
    <w:rsid w:val="00BD6BB8"/>
    <w:rsid w:val="00C03D55"/>
    <w:rsid w:val="00C66BA2"/>
    <w:rsid w:val="00C850F4"/>
    <w:rsid w:val="00C870F6"/>
    <w:rsid w:val="00C907B5"/>
    <w:rsid w:val="00C95985"/>
    <w:rsid w:val="00CC5026"/>
    <w:rsid w:val="00CC68D0"/>
    <w:rsid w:val="00D03F9A"/>
    <w:rsid w:val="00D06D51"/>
    <w:rsid w:val="00D24991"/>
    <w:rsid w:val="00D4598A"/>
    <w:rsid w:val="00D50255"/>
    <w:rsid w:val="00D537E7"/>
    <w:rsid w:val="00D6255D"/>
    <w:rsid w:val="00D66520"/>
    <w:rsid w:val="00D84AE9"/>
    <w:rsid w:val="00D9124E"/>
    <w:rsid w:val="00DE34CF"/>
    <w:rsid w:val="00DF53A0"/>
    <w:rsid w:val="00E13F3D"/>
    <w:rsid w:val="00E34898"/>
    <w:rsid w:val="00E95C6D"/>
    <w:rsid w:val="00EB09B7"/>
    <w:rsid w:val="00EE7D7C"/>
    <w:rsid w:val="00F25D98"/>
    <w:rsid w:val="00F300FB"/>
    <w:rsid w:val="00F370D2"/>
    <w:rsid w:val="00F828F1"/>
    <w:rsid w:val="00FB6386"/>
    <w:rsid w:val="00FD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D4598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95C6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D29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537E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537E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D537E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537E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625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Kumarswamy</cp:lastModifiedBy>
  <cp:revision>23</cp:revision>
  <cp:lastPrinted>1899-12-31T23:00:00Z</cp:lastPrinted>
  <dcterms:created xsi:type="dcterms:W3CDTF">2020-02-03T08:32:00Z</dcterms:created>
  <dcterms:modified xsi:type="dcterms:W3CDTF">2025-10-06T12:48:00Z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S6-254180</vt:lpwstr>
  </property>
  <property fmtid="{D5CDD505-2E9C-101B-9397-08002B2CF9AE}" pid="10" name="Spec#">
    <vt:lpwstr>23.379</vt:lpwstr>
  </property>
  <property fmtid="{D5CDD505-2E9C-101B-9397-08002B2CF9AE}" pid="11" name="Cr#">
    <vt:lpwstr>0493</vt:lpwstr>
  </property>
  <property fmtid="{D5CDD505-2E9C-101B-9397-08002B2CF9AE}" pid="12" name="Revision">
    <vt:lpwstr>-</vt:lpwstr>
  </property>
  <property fmtid="{D5CDD505-2E9C-101B-9397-08002B2CF9AE}" pid="13" name="Version">
    <vt:lpwstr>19.8.0</vt:lpwstr>
  </property>
  <property fmtid="{D5CDD505-2E9C-101B-9397-08002B2CF9AE}" pid="14" name="CrTitle">
    <vt:lpwstr>Removel of Editor’s Notes in Rel-19 Version of TS 23.379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enhMC_Ph2-MC</vt:lpwstr>
  </property>
  <property fmtid="{D5CDD505-2E9C-101B-9397-08002B2CF9AE}" pid="18" name="Cat">
    <vt:lpwstr>A</vt:lpwstr>
  </property>
  <property fmtid="{D5CDD505-2E9C-101B-9397-08002B2CF9AE}" pid="19" name="ResDate">
    <vt:lpwstr>2025-10-05</vt:lpwstr>
  </property>
  <property fmtid="{D5CDD505-2E9C-101B-9397-08002B2CF9AE}" pid="20" name="Release">
    <vt:lpwstr>Rel-19</vt:lpwstr>
  </property>
</Properties>
</file>