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DB08F" w14:textId="77777777" w:rsidR="009D43B6" w:rsidRDefault="009D43B6" w:rsidP="009D43B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  <w:lang w:eastAsia="zh-CN"/>
        </w:rPr>
        <w:t>TSG SA Meeting #SP-108</w:t>
      </w:r>
      <w:r>
        <w:rPr>
          <w:rFonts w:ascii="Arial" w:hAnsi="Arial" w:cs="Arial"/>
          <w:b/>
          <w:bCs/>
          <w:sz w:val="24"/>
          <w:lang w:eastAsia="zh-CN"/>
        </w:rPr>
        <w:tab/>
        <w:t>SP-250438</w:t>
      </w:r>
    </w:p>
    <w:p w14:paraId="35623135" w14:textId="77777777" w:rsidR="009D43B6" w:rsidRDefault="009D43B6" w:rsidP="009D43B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10 - 13 June 2025, Prague, Czech Republic</w:t>
      </w:r>
    </w:p>
    <w:p w14:paraId="3ECD944D" w14:textId="3BAB4AD2" w:rsidR="009D43B6" w:rsidRPr="009D43B6" w:rsidRDefault="009D43B6" w:rsidP="009D43B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126A339E" w14:textId="77777777" w:rsidR="009D43B6" w:rsidRDefault="009D43B6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6FBF2137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660ABA">
        <w:rPr>
          <w:rFonts w:ascii="Arial" w:hAnsi="Arial" w:cs="Arial" w:hint="eastAsia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 w:rsidR="00413C67" w:rsidRPr="00413C67">
        <w:rPr>
          <w:rFonts w:ascii="Arial" w:hAnsi="Arial" w:cs="Arial"/>
          <w:b/>
          <w:bCs/>
          <w:sz w:val="24"/>
          <w:lang w:eastAsia="zh-CN"/>
        </w:rPr>
        <w:t>S2-250</w:t>
      </w:r>
      <w:r w:rsidR="00531BBA">
        <w:rPr>
          <w:rFonts w:ascii="Arial" w:hAnsi="Arial" w:cs="Arial" w:hint="eastAsia"/>
          <w:b/>
          <w:bCs/>
          <w:sz w:val="24"/>
          <w:lang w:eastAsia="zh-CN"/>
        </w:rPr>
        <w:t>5961</w:t>
      </w:r>
    </w:p>
    <w:bookmarkEnd w:id="0"/>
    <w:bookmarkEnd w:id="1"/>
    <w:p w14:paraId="5B9D3166" w14:textId="41F2168B" w:rsidR="00B45BBB" w:rsidRDefault="00660ABA" w:rsidP="00B45BBB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19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23</w:t>
      </w:r>
      <w:r w:rsidR="00B45BBB" w:rsidRPr="004133AA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</w:t>
      </w:r>
      <w:r w:rsidRPr="00EA6160">
        <w:rPr>
          <w:rFonts w:cs="Arial"/>
          <w:b/>
          <w:bCs/>
          <w:sz w:val="24"/>
          <w:szCs w:val="24"/>
        </w:rPr>
        <w:t xml:space="preserve"> </w:t>
      </w:r>
      <w:r w:rsidR="00B45BBB" w:rsidRPr="004975D8">
        <w:rPr>
          <w:rFonts w:ascii="Arial" w:hAnsi="Arial"/>
          <w:b/>
          <w:noProof/>
          <w:sz w:val="24"/>
        </w:rPr>
        <w:t>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571954">
        <w:rPr>
          <w:rFonts w:ascii="Arial" w:hAnsi="Arial"/>
          <w:b/>
          <w:noProof/>
          <w:sz w:val="24"/>
        </w:rPr>
        <w:t>Fukuoka, J</w:t>
      </w:r>
      <w:r>
        <w:rPr>
          <w:rFonts w:ascii="Arial" w:hAnsi="Arial" w:hint="eastAsia"/>
          <w:b/>
          <w:noProof/>
          <w:sz w:val="24"/>
          <w:lang w:eastAsia="zh-CN"/>
        </w:rPr>
        <w:t>apan</w:t>
      </w:r>
    </w:p>
    <w:p w14:paraId="48EEFB02" w14:textId="77777777" w:rsidR="00B45BBB" w:rsidRPr="00B45BBB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215A9D6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</w:p>
    <w:bookmarkEnd w:id="2"/>
    <w:p w14:paraId="70473428" w14:textId="63309387" w:rsidR="008377E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84360B" w:rsidRPr="0084360B">
        <w:rPr>
          <w:rFonts w:ascii="Arial" w:hAnsi="Arial" w:cs="Arial"/>
          <w:b/>
          <w:sz w:val="24"/>
          <w:szCs w:val="24"/>
          <w:lang w:eastAsia="en-GB"/>
        </w:rPr>
        <w:t>R3-250895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hyperlink r:id="rId9" w:history="1">
        <w:r w:rsidR="00394613" w:rsidRPr="00394613">
          <w:rPr>
            <w:rFonts w:ascii="Arial" w:hAnsi="Arial" w:cs="Arial"/>
            <w:b/>
            <w:sz w:val="24"/>
            <w:szCs w:val="24"/>
            <w:lang w:eastAsia="en-GB"/>
          </w:rPr>
          <w:t>S2-2504578</w:t>
        </w:r>
      </w:hyperlink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  <w:r w:rsidR="00C23587">
        <w:rPr>
          <w:rFonts w:ascii="Arial" w:hAnsi="Arial" w:cs="Arial" w:hint="eastAsia"/>
          <w:b/>
          <w:sz w:val="24"/>
          <w:szCs w:val="24"/>
          <w:lang w:eastAsia="zh-CN"/>
        </w:rPr>
        <w:t>;</w:t>
      </w:r>
    </w:p>
    <w:p w14:paraId="5A9C2C0E" w14:textId="62AB2482" w:rsidR="00B45BBB" w:rsidRPr="00871EDB" w:rsidRDefault="008377E4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377E4">
        <w:rPr>
          <w:rFonts w:ascii="Arial" w:hAnsi="Arial" w:cs="Arial"/>
          <w:b/>
          <w:sz w:val="24"/>
          <w:szCs w:val="24"/>
          <w:lang w:eastAsia="zh-CN"/>
        </w:rPr>
        <w:t>S5-250842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394613" w:rsidRPr="00394613">
        <w:rPr>
          <w:rFonts w:ascii="Arial" w:hAnsi="Arial" w:cs="Arial"/>
          <w:b/>
          <w:sz w:val="24"/>
          <w:szCs w:val="24"/>
          <w:lang w:eastAsia="zh-CN"/>
        </w:rPr>
        <w:t>S2-2504580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6B0AE4">
        <w:rPr>
          <w:rFonts w:ascii="Arial" w:hAnsi="Arial" w:cs="Arial"/>
          <w:b/>
          <w:sz w:val="24"/>
          <w:szCs w:val="24"/>
          <w:lang w:eastAsia="zh-CN"/>
        </w:rPr>
        <w:t>Reply LS to LS on reply to LS on OAM requirements to support regenerative payload</w:t>
      </w:r>
    </w:p>
    <w:p w14:paraId="3452EBA1" w14:textId="664AE97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DA00CA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6C265175" w14:textId="1B0E3FDB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5GSAT_Ph3</w:t>
      </w:r>
      <w:r w:rsidR="00424E12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</w:p>
    <w:p w14:paraId="1EA894D3" w14:textId="6483C4F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5F5289" w:rsidRPr="005F5289">
        <w:rPr>
          <w:rFonts w:ascii="Arial" w:hAnsi="Arial" w:cs="Arial"/>
          <w:b/>
          <w:sz w:val="24"/>
          <w:szCs w:val="24"/>
          <w:lang w:eastAsia="zh-CN"/>
        </w:rPr>
        <w:t>RAN</w:t>
      </w:r>
      <w:r w:rsidR="00287FF0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6B0AE4"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5F5289">
        <w:rPr>
          <w:rFonts w:ascii="Arial" w:hAnsi="Arial" w:cs="Arial"/>
          <w:b/>
          <w:sz w:val="24"/>
          <w:szCs w:val="24"/>
          <w:lang w:eastAsia="en-GB"/>
        </w:rPr>
        <w:t>SA5</w:t>
      </w:r>
    </w:p>
    <w:p w14:paraId="44621C6C" w14:textId="7A44180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23538A">
        <w:rPr>
          <w:rFonts w:ascii="Arial" w:hAnsi="Arial" w:cs="Arial" w:hint="eastAsia"/>
          <w:b/>
          <w:sz w:val="24"/>
          <w:szCs w:val="24"/>
          <w:lang w:eastAsia="zh-CN"/>
        </w:rPr>
        <w:t>TSG SA, TSG RAN</w:t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</w:p>
    <w:p w14:paraId="2B9EC348" w14:textId="2523F345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hyperlink r:id="rId10" w:history="1">
        <w:r w:rsidR="009E6E87" w:rsidRPr="006778E9">
          <w:rPr>
            <w:rStyle w:val="Hyperlink"/>
            <w:rFonts w:ascii="Arial" w:hAnsi="Arial" w:cs="Arial" w:hint="eastAsia"/>
            <w:b/>
            <w:sz w:val="24"/>
            <w:szCs w:val="24"/>
            <w:lang w:eastAsia="en-GB"/>
          </w:rPr>
          <w:t>duanxiaoyan</w:t>
        </w:r>
        <w:r w:rsidR="009E6E87" w:rsidRPr="006778E9">
          <w:rPr>
            <w:rStyle w:val="Hyperlink"/>
            <w:rFonts w:ascii="Arial" w:hAnsi="Arial" w:cs="Arial"/>
            <w:b/>
            <w:sz w:val="24"/>
            <w:szCs w:val="24"/>
            <w:lang w:eastAsia="en-GB"/>
          </w:rPr>
          <w:t>@</w:t>
        </w:r>
        <w:r w:rsidR="009E6E87" w:rsidRPr="006778E9">
          <w:rPr>
            <w:rStyle w:val="Hyperlink"/>
            <w:rFonts w:ascii="Arial" w:hAnsi="Arial" w:cs="Arial" w:hint="eastAsia"/>
            <w:b/>
            <w:sz w:val="24"/>
            <w:szCs w:val="24"/>
            <w:lang w:eastAsia="en-GB"/>
          </w:rPr>
          <w:t>catt</w:t>
        </w:r>
        <w:r w:rsidR="009E6E87" w:rsidRPr="006778E9">
          <w:rPr>
            <w:rStyle w:val="Hyperlink"/>
            <w:rFonts w:ascii="Arial" w:hAnsi="Arial" w:cs="Arial"/>
            <w:b/>
            <w:sz w:val="24"/>
            <w:szCs w:val="24"/>
            <w:lang w:eastAsia="en-GB"/>
          </w:rPr>
          <w:t>.c</w:t>
        </w:r>
        <w:r w:rsidR="009E6E87" w:rsidRPr="006778E9">
          <w:rPr>
            <w:rStyle w:val="Hyperlink"/>
            <w:rFonts w:ascii="Arial" w:hAnsi="Arial" w:cs="Arial" w:hint="eastAsia"/>
            <w:b/>
            <w:sz w:val="24"/>
            <w:szCs w:val="24"/>
            <w:lang w:eastAsia="en-GB"/>
          </w:rPr>
          <w:t>n</w:t>
        </w:r>
      </w:hyperlink>
    </w:p>
    <w:p w14:paraId="3E09916E" w14:textId="77777777" w:rsidR="005A5506" w:rsidRPr="009C4A5B" w:rsidRDefault="005A5506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1" w:history="1">
        <w:r w:rsidRPr="00953931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4936E83F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A26F4">
        <w:rPr>
          <w:rFonts w:ascii="Arial" w:hAnsi="Arial" w:cs="Arial" w:hint="eastAsia"/>
          <w:b/>
          <w:sz w:val="24"/>
          <w:szCs w:val="24"/>
          <w:lang w:eastAsia="zh-CN"/>
        </w:rPr>
        <w:t>-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037D0B9A" w:rsidR="004A4783" w:rsidRDefault="004A4783" w:rsidP="004A478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RAN</w:t>
      </w:r>
      <w:r w:rsidR="00652ABD">
        <w:rPr>
          <w:rFonts w:ascii="Arial" w:hAnsi="Arial" w:cs="Arial" w:hint="eastAsia"/>
          <w:lang w:eastAsia="zh-CN"/>
        </w:rPr>
        <w:t>3</w:t>
      </w:r>
      <w:r w:rsidRPr="002E7A45">
        <w:rPr>
          <w:rFonts w:ascii="Arial" w:hAnsi="Arial" w:cs="Arial"/>
        </w:rPr>
        <w:t xml:space="preserve"> </w:t>
      </w:r>
      <w:r w:rsidR="00295376">
        <w:rPr>
          <w:rFonts w:ascii="Arial" w:hAnsi="Arial" w:cs="Arial" w:hint="eastAsia"/>
          <w:lang w:eastAsia="zh-CN"/>
        </w:rPr>
        <w:t xml:space="preserve">and SA5 </w:t>
      </w:r>
      <w:r w:rsidRPr="002E7A45">
        <w:rPr>
          <w:rFonts w:ascii="Arial" w:hAnsi="Arial" w:cs="Arial"/>
        </w:rPr>
        <w:t xml:space="preserve">for </w:t>
      </w:r>
      <w:r w:rsidR="00F62880">
        <w:rPr>
          <w:rFonts w:ascii="Arial" w:hAnsi="Arial" w:cs="Arial" w:hint="eastAsia"/>
          <w:lang w:eastAsia="zh-CN"/>
        </w:rPr>
        <w:t xml:space="preserve">their </w:t>
      </w:r>
      <w:r w:rsidR="003F4F5C">
        <w:rPr>
          <w:rFonts w:ascii="Arial" w:hAnsi="Arial" w:cs="Arial" w:hint="eastAsia"/>
          <w:lang w:eastAsia="zh-CN"/>
        </w:rPr>
        <w:t>R</w:t>
      </w:r>
      <w:r w:rsidR="00F62880">
        <w:rPr>
          <w:rFonts w:ascii="Arial" w:hAnsi="Arial" w:cs="Arial" w:hint="eastAsia"/>
          <w:lang w:eastAsia="zh-CN"/>
        </w:rPr>
        <w:t xml:space="preserve">eply </w:t>
      </w:r>
      <w:r w:rsidR="003F4F5C">
        <w:rPr>
          <w:rFonts w:ascii="Arial" w:hAnsi="Arial" w:cs="Arial" w:hint="eastAsia"/>
          <w:lang w:eastAsia="zh-CN"/>
        </w:rPr>
        <w:t xml:space="preserve">Liaisons </w:t>
      </w:r>
      <w:r w:rsidRPr="002E7A45">
        <w:rPr>
          <w:rFonts w:ascii="Arial" w:hAnsi="Arial" w:cs="Arial"/>
        </w:rPr>
        <w:t>on</w:t>
      </w:r>
      <w:r w:rsidRPr="002E7A45">
        <w:rPr>
          <w:rFonts w:ascii="Arial" w:hAnsi="Arial" w:cs="Arial"/>
          <w:lang w:eastAsia="zh-CN"/>
        </w:rPr>
        <w:t xml:space="preserve"> </w:t>
      </w:r>
      <w:r w:rsidR="00652ABD" w:rsidRPr="00652ABD">
        <w:rPr>
          <w:rFonts w:ascii="Arial" w:hAnsi="Arial" w:cs="Arial"/>
          <w:lang w:eastAsia="zh-CN"/>
        </w:rPr>
        <w:t>OAM requirements to support regenerative payload transport links</w:t>
      </w:r>
      <w:r w:rsidR="0001555E">
        <w:rPr>
          <w:rFonts w:ascii="Arial" w:hAnsi="Arial" w:cs="Arial" w:hint="eastAsia"/>
          <w:lang w:eastAsia="zh-CN"/>
        </w:rPr>
        <w:t>.</w:t>
      </w:r>
    </w:p>
    <w:p w14:paraId="6F430E5B" w14:textId="106713FE" w:rsidR="00F55F19" w:rsidRDefault="002A0ADF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22FED">
        <w:rPr>
          <w:rFonts w:ascii="Arial" w:hAnsi="Arial" w:cs="Arial" w:hint="eastAsia"/>
          <w:lang w:eastAsia="zh-CN"/>
        </w:rPr>
        <w:t xml:space="preserve"> discussed th</w:t>
      </w:r>
      <w:r w:rsidR="0023538A">
        <w:rPr>
          <w:rFonts w:ascii="Arial" w:hAnsi="Arial" w:cs="Arial" w:hint="eastAsia"/>
          <w:lang w:eastAsia="zh-CN"/>
        </w:rPr>
        <w:t xml:space="preserve">e solution </w:t>
      </w:r>
      <w:r w:rsidR="007164B2">
        <w:rPr>
          <w:rFonts w:ascii="Arial" w:hAnsi="Arial" w:cs="Arial" w:hint="eastAsia"/>
          <w:lang w:eastAsia="zh-CN"/>
        </w:rPr>
        <w:t>proposed by</w:t>
      </w:r>
      <w:r w:rsidR="0023538A">
        <w:rPr>
          <w:rFonts w:ascii="Arial" w:hAnsi="Arial" w:cs="Arial" w:hint="eastAsia"/>
          <w:lang w:eastAsia="zh-CN"/>
        </w:rPr>
        <w:t xml:space="preserve"> RAN3</w:t>
      </w:r>
      <w:r w:rsidR="007164B2">
        <w:rPr>
          <w:rFonts w:ascii="Arial" w:hAnsi="Arial" w:cs="Arial" w:hint="eastAsia"/>
          <w:lang w:eastAsia="zh-CN"/>
        </w:rPr>
        <w:t>/</w:t>
      </w:r>
      <w:r w:rsidR="0023538A">
        <w:rPr>
          <w:rFonts w:ascii="Arial" w:hAnsi="Arial" w:cs="Arial" w:hint="eastAsia"/>
          <w:lang w:eastAsia="zh-CN"/>
        </w:rPr>
        <w:t xml:space="preserve">SA5 </w:t>
      </w:r>
      <w:r w:rsidR="008640E5">
        <w:rPr>
          <w:rFonts w:ascii="Arial" w:hAnsi="Arial" w:cs="Arial" w:hint="eastAsia"/>
          <w:lang w:eastAsia="zh-CN"/>
        </w:rPr>
        <w:t xml:space="preserve">in their </w:t>
      </w:r>
      <w:r w:rsidR="0023538A">
        <w:rPr>
          <w:rFonts w:ascii="Arial" w:hAnsi="Arial" w:cs="Arial" w:hint="eastAsia"/>
          <w:lang w:eastAsia="zh-CN"/>
        </w:rPr>
        <w:t>LS</w:t>
      </w:r>
      <w:r w:rsidR="00C22FED">
        <w:rPr>
          <w:rFonts w:ascii="Arial" w:hAnsi="Arial" w:cs="Arial" w:hint="eastAsia"/>
          <w:lang w:eastAsia="zh-CN"/>
        </w:rPr>
        <w:t xml:space="preserve"> and did not</w:t>
      </w:r>
      <w:r>
        <w:rPr>
          <w:rFonts w:ascii="Arial" w:hAnsi="Arial" w:cs="Arial" w:hint="eastAsia"/>
          <w:lang w:eastAsia="zh-CN"/>
        </w:rPr>
        <w:t xml:space="preserve"> reach consensus</w:t>
      </w:r>
      <w:r w:rsidR="0023538A">
        <w:rPr>
          <w:rFonts w:ascii="Arial" w:hAnsi="Arial" w:cs="Arial" w:hint="eastAsia"/>
          <w:lang w:eastAsia="zh-CN"/>
        </w:rPr>
        <w:t xml:space="preserve"> to intro</w:t>
      </w:r>
      <w:r w:rsidR="008640E5">
        <w:rPr>
          <w:rFonts w:ascii="Arial" w:hAnsi="Arial" w:cs="Arial" w:hint="eastAsia"/>
          <w:lang w:eastAsia="zh-CN"/>
        </w:rPr>
        <w:t>duce any enhancement</w:t>
      </w:r>
      <w:r w:rsidR="0023538A">
        <w:rPr>
          <w:rFonts w:ascii="Arial" w:hAnsi="Arial" w:cs="Arial" w:hint="eastAsia"/>
          <w:lang w:eastAsia="zh-CN"/>
        </w:rPr>
        <w:t xml:space="preserve"> to SA2</w:t>
      </w:r>
      <w:r w:rsidR="0023538A">
        <w:rPr>
          <w:rFonts w:ascii="Arial" w:hAnsi="Arial" w:cs="Arial"/>
          <w:lang w:eastAsia="zh-CN"/>
        </w:rPr>
        <w:t>’</w:t>
      </w:r>
      <w:r w:rsidR="0023538A">
        <w:rPr>
          <w:rFonts w:ascii="Arial" w:hAnsi="Arial" w:cs="Arial" w:hint="eastAsia"/>
          <w:lang w:eastAsia="zh-CN"/>
        </w:rPr>
        <w:t>s</w:t>
      </w:r>
      <w:r w:rsidR="008640E5">
        <w:rPr>
          <w:rFonts w:ascii="Arial" w:hAnsi="Arial" w:cs="Arial" w:hint="eastAsia"/>
          <w:lang w:eastAsia="zh-CN"/>
        </w:rPr>
        <w:t xml:space="preserve"> specification</w:t>
      </w:r>
      <w:r w:rsidR="0023538A">
        <w:rPr>
          <w:rFonts w:ascii="Arial" w:hAnsi="Arial" w:cs="Arial" w:hint="eastAsia"/>
          <w:lang w:eastAsia="zh-CN"/>
        </w:rPr>
        <w:t>.</w:t>
      </w:r>
    </w:p>
    <w:p w14:paraId="4D5796DF" w14:textId="77777777" w:rsidR="007470A8" w:rsidRDefault="007470A8" w:rsidP="007470A8">
      <w:pPr>
        <w:pStyle w:val="Heading1"/>
      </w:pPr>
      <w:r>
        <w:t>2</w:t>
      </w:r>
      <w:r>
        <w:tab/>
        <w:t>Actions</w:t>
      </w:r>
    </w:p>
    <w:p w14:paraId="0F1ABE68" w14:textId="08C14552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>
        <w:rPr>
          <w:rFonts w:ascii="Arial" w:hAnsi="Arial" w:cs="Arial" w:hint="eastAsia"/>
          <w:b/>
          <w:lang w:eastAsia="zh-CN"/>
        </w:rPr>
        <w:t>RAN3</w:t>
      </w:r>
      <w:r w:rsidR="008640E5">
        <w:rPr>
          <w:rFonts w:ascii="Arial" w:hAnsi="Arial" w:cs="Arial" w:hint="eastAsia"/>
          <w:b/>
          <w:lang w:eastAsia="zh-CN"/>
        </w:rPr>
        <w:t xml:space="preserve"> and SA5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31FF0E94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9766E8">
        <w:rPr>
          <w:rFonts w:ascii="Arial" w:hAnsi="Arial" w:cs="Arial" w:hint="eastAsia"/>
          <w:lang w:eastAsia="zh-CN"/>
        </w:rPr>
        <w:t>asks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A26F2E">
        <w:rPr>
          <w:rFonts w:ascii="Arial" w:hAnsi="Arial" w:cs="Arial" w:hint="eastAsia"/>
          <w:lang w:val="en-US" w:eastAsia="zh-CN"/>
        </w:rPr>
        <w:t>3</w:t>
      </w:r>
      <w:r w:rsidR="00AD233C">
        <w:rPr>
          <w:rFonts w:ascii="Arial" w:hAnsi="Arial" w:cs="Arial" w:hint="eastAsia"/>
          <w:lang w:val="en-US" w:eastAsia="zh-CN"/>
        </w:rPr>
        <w:t xml:space="preserve"> </w:t>
      </w:r>
      <w:r w:rsidR="00295376">
        <w:rPr>
          <w:rFonts w:ascii="Arial" w:hAnsi="Arial" w:cs="Arial" w:hint="eastAsia"/>
          <w:lang w:val="en-US" w:eastAsia="zh-CN"/>
        </w:rPr>
        <w:t xml:space="preserve">and SA5 </w:t>
      </w:r>
      <w:r w:rsidR="00041C10">
        <w:rPr>
          <w:rFonts w:ascii="Arial" w:hAnsi="Arial" w:cs="Arial" w:hint="eastAsia"/>
          <w:lang w:val="en-US" w:eastAsia="zh-CN"/>
        </w:rPr>
        <w:t xml:space="preserve">to </w:t>
      </w:r>
      <w:r w:rsidR="009766E8">
        <w:rPr>
          <w:rFonts w:ascii="Arial" w:hAnsi="Arial" w:cs="Arial" w:hint="eastAsia"/>
          <w:lang w:val="en-US" w:eastAsia="zh-CN"/>
        </w:rPr>
        <w:t>take the above information into account</w:t>
      </w:r>
      <w:r w:rsidR="003D2A47">
        <w:rPr>
          <w:rFonts w:ascii="Arial" w:hAnsi="Arial" w:cs="Arial" w:hint="eastAsia"/>
          <w:lang w:val="en-US" w:eastAsia="zh-CN"/>
        </w:rPr>
        <w:t>.</w:t>
      </w:r>
    </w:p>
    <w:p w14:paraId="2E42769D" w14:textId="77777777" w:rsidR="0051723A" w:rsidRDefault="0051723A" w:rsidP="0051723A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SA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19C3723" w14:textId="77777777" w:rsidR="003D72E7" w:rsidRPr="0037677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70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/>
          <w:sz w:val="24"/>
          <w:szCs w:val="24"/>
          <w:lang w:eastAsia="en-GB"/>
        </w:rPr>
        <w:t>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29 August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en-GB"/>
        </w:rPr>
        <w:t>Goteborg, SE</w:t>
      </w:r>
    </w:p>
    <w:p w14:paraId="00378F87" w14:textId="00B529B4" w:rsidR="00C32147" w:rsidRPr="0037677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zh-CN"/>
        </w:rPr>
        <w:t>13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17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October,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zh-CN"/>
        </w:rPr>
        <w:t>China (TBC)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,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CN</w:t>
      </w:r>
    </w:p>
    <w:sectPr w:rsidR="00C32147" w:rsidRPr="0037677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2B1A" w14:textId="77777777" w:rsidR="007C67E1" w:rsidRDefault="007C67E1" w:rsidP="0056739E">
      <w:pPr>
        <w:spacing w:after="0" w:line="240" w:lineRule="auto"/>
      </w:pPr>
      <w:r>
        <w:separator/>
      </w:r>
    </w:p>
  </w:endnote>
  <w:endnote w:type="continuationSeparator" w:id="0">
    <w:p w14:paraId="7317C918" w14:textId="77777777" w:rsidR="007C67E1" w:rsidRDefault="007C67E1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6CD0E" w14:textId="77777777" w:rsidR="007C67E1" w:rsidRDefault="007C67E1" w:rsidP="0056739E">
      <w:pPr>
        <w:spacing w:after="0" w:line="240" w:lineRule="auto"/>
      </w:pPr>
      <w:r>
        <w:separator/>
      </w:r>
    </w:p>
  </w:footnote>
  <w:footnote w:type="continuationSeparator" w:id="0">
    <w:p w14:paraId="6D4718D5" w14:textId="77777777" w:rsidR="007C67E1" w:rsidRDefault="007C67E1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3577978">
    <w:abstractNumId w:val="2"/>
  </w:num>
  <w:num w:numId="2" w16cid:durableId="2019310213">
    <w:abstractNumId w:val="0"/>
  </w:num>
  <w:num w:numId="3" w16cid:durableId="1504785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55E"/>
    <w:rsid w:val="00017C62"/>
    <w:rsid w:val="00024A97"/>
    <w:rsid w:val="00026D9E"/>
    <w:rsid w:val="0003741B"/>
    <w:rsid w:val="00041C10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C03E0"/>
    <w:rsid w:val="000C226A"/>
    <w:rsid w:val="000C5644"/>
    <w:rsid w:val="000C71D9"/>
    <w:rsid w:val="000D2F01"/>
    <w:rsid w:val="000E34FB"/>
    <w:rsid w:val="000E6561"/>
    <w:rsid w:val="00105B14"/>
    <w:rsid w:val="00137777"/>
    <w:rsid w:val="00145AB2"/>
    <w:rsid w:val="00147328"/>
    <w:rsid w:val="00151D0C"/>
    <w:rsid w:val="00153043"/>
    <w:rsid w:val="00162C67"/>
    <w:rsid w:val="00164082"/>
    <w:rsid w:val="001657D7"/>
    <w:rsid w:val="00172DFF"/>
    <w:rsid w:val="00174EF9"/>
    <w:rsid w:val="00181D09"/>
    <w:rsid w:val="00183C17"/>
    <w:rsid w:val="00187DF4"/>
    <w:rsid w:val="001921B0"/>
    <w:rsid w:val="001B32D8"/>
    <w:rsid w:val="001D7C2B"/>
    <w:rsid w:val="001E578F"/>
    <w:rsid w:val="001E7BF0"/>
    <w:rsid w:val="001F3596"/>
    <w:rsid w:val="001F3790"/>
    <w:rsid w:val="00201511"/>
    <w:rsid w:val="0020244B"/>
    <w:rsid w:val="0020543C"/>
    <w:rsid w:val="00211459"/>
    <w:rsid w:val="00227CF3"/>
    <w:rsid w:val="0023538A"/>
    <w:rsid w:val="002435B8"/>
    <w:rsid w:val="00251FFD"/>
    <w:rsid w:val="002609B8"/>
    <w:rsid w:val="002611EA"/>
    <w:rsid w:val="002706FB"/>
    <w:rsid w:val="00283804"/>
    <w:rsid w:val="00286038"/>
    <w:rsid w:val="00286C44"/>
    <w:rsid w:val="00286E30"/>
    <w:rsid w:val="00287FF0"/>
    <w:rsid w:val="00292E1D"/>
    <w:rsid w:val="00293153"/>
    <w:rsid w:val="00293AE9"/>
    <w:rsid w:val="00293ED3"/>
    <w:rsid w:val="00295376"/>
    <w:rsid w:val="002A0ADF"/>
    <w:rsid w:val="002A1F96"/>
    <w:rsid w:val="002A302C"/>
    <w:rsid w:val="002A3918"/>
    <w:rsid w:val="002A3A23"/>
    <w:rsid w:val="002A509A"/>
    <w:rsid w:val="002B3F3A"/>
    <w:rsid w:val="002C04FF"/>
    <w:rsid w:val="002C402A"/>
    <w:rsid w:val="002D3951"/>
    <w:rsid w:val="002E6A59"/>
    <w:rsid w:val="002F5926"/>
    <w:rsid w:val="002F6FDF"/>
    <w:rsid w:val="002F79FD"/>
    <w:rsid w:val="0030297A"/>
    <w:rsid w:val="003114CE"/>
    <w:rsid w:val="0031409B"/>
    <w:rsid w:val="00320DA1"/>
    <w:rsid w:val="003213F4"/>
    <w:rsid w:val="003220A3"/>
    <w:rsid w:val="003268BD"/>
    <w:rsid w:val="00332BB7"/>
    <w:rsid w:val="003346FE"/>
    <w:rsid w:val="0034103E"/>
    <w:rsid w:val="003519FC"/>
    <w:rsid w:val="003541A3"/>
    <w:rsid w:val="003566E9"/>
    <w:rsid w:val="00360212"/>
    <w:rsid w:val="00363BD1"/>
    <w:rsid w:val="0037540E"/>
    <w:rsid w:val="00376777"/>
    <w:rsid w:val="003803FB"/>
    <w:rsid w:val="00384BC2"/>
    <w:rsid w:val="00391805"/>
    <w:rsid w:val="003926C5"/>
    <w:rsid w:val="00394613"/>
    <w:rsid w:val="003A1922"/>
    <w:rsid w:val="003A4D15"/>
    <w:rsid w:val="003B48CC"/>
    <w:rsid w:val="003D2A47"/>
    <w:rsid w:val="003D47D7"/>
    <w:rsid w:val="003D596A"/>
    <w:rsid w:val="003D72E7"/>
    <w:rsid w:val="003E5117"/>
    <w:rsid w:val="003E5D07"/>
    <w:rsid w:val="003F4F5C"/>
    <w:rsid w:val="004076CB"/>
    <w:rsid w:val="00411BE9"/>
    <w:rsid w:val="00413C67"/>
    <w:rsid w:val="00424E12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52C11"/>
    <w:rsid w:val="00462080"/>
    <w:rsid w:val="00464063"/>
    <w:rsid w:val="00465A0F"/>
    <w:rsid w:val="00465C5A"/>
    <w:rsid w:val="0047068C"/>
    <w:rsid w:val="00474EC9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723A"/>
    <w:rsid w:val="00524077"/>
    <w:rsid w:val="00531115"/>
    <w:rsid w:val="00531BBA"/>
    <w:rsid w:val="00532CA5"/>
    <w:rsid w:val="005330C0"/>
    <w:rsid w:val="005356A8"/>
    <w:rsid w:val="00537B59"/>
    <w:rsid w:val="00542A61"/>
    <w:rsid w:val="00545986"/>
    <w:rsid w:val="005553CA"/>
    <w:rsid w:val="00555750"/>
    <w:rsid w:val="00563434"/>
    <w:rsid w:val="0056380D"/>
    <w:rsid w:val="00564955"/>
    <w:rsid w:val="00566FEE"/>
    <w:rsid w:val="0056739E"/>
    <w:rsid w:val="00571F13"/>
    <w:rsid w:val="00573160"/>
    <w:rsid w:val="005852DE"/>
    <w:rsid w:val="00591969"/>
    <w:rsid w:val="005931E6"/>
    <w:rsid w:val="005A1B4D"/>
    <w:rsid w:val="005A5506"/>
    <w:rsid w:val="005B2AE8"/>
    <w:rsid w:val="005C408B"/>
    <w:rsid w:val="005C5E52"/>
    <w:rsid w:val="005D2BE8"/>
    <w:rsid w:val="005D2FD9"/>
    <w:rsid w:val="005E34E5"/>
    <w:rsid w:val="005E61E5"/>
    <w:rsid w:val="005F0914"/>
    <w:rsid w:val="005F2177"/>
    <w:rsid w:val="005F5289"/>
    <w:rsid w:val="005F79C9"/>
    <w:rsid w:val="006152A4"/>
    <w:rsid w:val="00624798"/>
    <w:rsid w:val="0063268C"/>
    <w:rsid w:val="00641C5E"/>
    <w:rsid w:val="00644EEC"/>
    <w:rsid w:val="00652ABD"/>
    <w:rsid w:val="00660680"/>
    <w:rsid w:val="00660ABA"/>
    <w:rsid w:val="00665E0F"/>
    <w:rsid w:val="00666DC3"/>
    <w:rsid w:val="00674E3A"/>
    <w:rsid w:val="006764FF"/>
    <w:rsid w:val="00677C93"/>
    <w:rsid w:val="00680F1C"/>
    <w:rsid w:val="00681F54"/>
    <w:rsid w:val="00682250"/>
    <w:rsid w:val="00682DB5"/>
    <w:rsid w:val="00685F15"/>
    <w:rsid w:val="00693F83"/>
    <w:rsid w:val="00694C67"/>
    <w:rsid w:val="006A18D7"/>
    <w:rsid w:val="006A2B5A"/>
    <w:rsid w:val="006B0AE4"/>
    <w:rsid w:val="006B3A50"/>
    <w:rsid w:val="006B6BFC"/>
    <w:rsid w:val="006D7364"/>
    <w:rsid w:val="006F787A"/>
    <w:rsid w:val="00703997"/>
    <w:rsid w:val="00703E39"/>
    <w:rsid w:val="007059CE"/>
    <w:rsid w:val="00707705"/>
    <w:rsid w:val="00712FF9"/>
    <w:rsid w:val="007164B2"/>
    <w:rsid w:val="00724C1B"/>
    <w:rsid w:val="007463D9"/>
    <w:rsid w:val="007470A8"/>
    <w:rsid w:val="00766F29"/>
    <w:rsid w:val="00766F8E"/>
    <w:rsid w:val="00771360"/>
    <w:rsid w:val="0078571B"/>
    <w:rsid w:val="00785E96"/>
    <w:rsid w:val="007B04B5"/>
    <w:rsid w:val="007B44AA"/>
    <w:rsid w:val="007B65D8"/>
    <w:rsid w:val="007C1A4A"/>
    <w:rsid w:val="007C4F4B"/>
    <w:rsid w:val="007C67E1"/>
    <w:rsid w:val="007D386A"/>
    <w:rsid w:val="007D4C70"/>
    <w:rsid w:val="007E7C35"/>
    <w:rsid w:val="007F1117"/>
    <w:rsid w:val="00805FE8"/>
    <w:rsid w:val="00814F7B"/>
    <w:rsid w:val="0082141A"/>
    <w:rsid w:val="00821A67"/>
    <w:rsid w:val="00832D44"/>
    <w:rsid w:val="00836AFA"/>
    <w:rsid w:val="008377E4"/>
    <w:rsid w:val="0084360B"/>
    <w:rsid w:val="00845072"/>
    <w:rsid w:val="00845649"/>
    <w:rsid w:val="008640E5"/>
    <w:rsid w:val="00866A4E"/>
    <w:rsid w:val="00866B8C"/>
    <w:rsid w:val="00881FD9"/>
    <w:rsid w:val="0088324E"/>
    <w:rsid w:val="008850D9"/>
    <w:rsid w:val="008853F3"/>
    <w:rsid w:val="00885B3A"/>
    <w:rsid w:val="00897D0E"/>
    <w:rsid w:val="008B20F4"/>
    <w:rsid w:val="008B30BC"/>
    <w:rsid w:val="008C16EE"/>
    <w:rsid w:val="008D3995"/>
    <w:rsid w:val="008D77D1"/>
    <w:rsid w:val="008E1B99"/>
    <w:rsid w:val="008E7F46"/>
    <w:rsid w:val="008F270D"/>
    <w:rsid w:val="008F7CA7"/>
    <w:rsid w:val="00900112"/>
    <w:rsid w:val="00930566"/>
    <w:rsid w:val="00932A87"/>
    <w:rsid w:val="00933510"/>
    <w:rsid w:val="00935B23"/>
    <w:rsid w:val="00953826"/>
    <w:rsid w:val="0097143A"/>
    <w:rsid w:val="009766E8"/>
    <w:rsid w:val="00977B45"/>
    <w:rsid w:val="00980372"/>
    <w:rsid w:val="00996BF3"/>
    <w:rsid w:val="009A41D1"/>
    <w:rsid w:val="009A4A6B"/>
    <w:rsid w:val="009A4C91"/>
    <w:rsid w:val="009B486A"/>
    <w:rsid w:val="009C31B6"/>
    <w:rsid w:val="009C4A5B"/>
    <w:rsid w:val="009C58BE"/>
    <w:rsid w:val="009C67D6"/>
    <w:rsid w:val="009D43B6"/>
    <w:rsid w:val="009D45D4"/>
    <w:rsid w:val="009E6E87"/>
    <w:rsid w:val="009F1185"/>
    <w:rsid w:val="00A030DA"/>
    <w:rsid w:val="00A069E0"/>
    <w:rsid w:val="00A100CE"/>
    <w:rsid w:val="00A10F8A"/>
    <w:rsid w:val="00A12BF7"/>
    <w:rsid w:val="00A1505C"/>
    <w:rsid w:val="00A21037"/>
    <w:rsid w:val="00A21185"/>
    <w:rsid w:val="00A2543A"/>
    <w:rsid w:val="00A2590C"/>
    <w:rsid w:val="00A26F2E"/>
    <w:rsid w:val="00A32C8F"/>
    <w:rsid w:val="00A365EE"/>
    <w:rsid w:val="00A45683"/>
    <w:rsid w:val="00A45EA1"/>
    <w:rsid w:val="00A52272"/>
    <w:rsid w:val="00A5305D"/>
    <w:rsid w:val="00A62EAE"/>
    <w:rsid w:val="00A631EE"/>
    <w:rsid w:val="00A67E34"/>
    <w:rsid w:val="00A71547"/>
    <w:rsid w:val="00A77C9F"/>
    <w:rsid w:val="00A824D0"/>
    <w:rsid w:val="00A830CB"/>
    <w:rsid w:val="00A969F6"/>
    <w:rsid w:val="00AB1B1C"/>
    <w:rsid w:val="00AB3286"/>
    <w:rsid w:val="00AB6A37"/>
    <w:rsid w:val="00AC47A5"/>
    <w:rsid w:val="00AC650E"/>
    <w:rsid w:val="00AD233C"/>
    <w:rsid w:val="00AD2C45"/>
    <w:rsid w:val="00AF301D"/>
    <w:rsid w:val="00B03D88"/>
    <w:rsid w:val="00B10BE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968D2"/>
    <w:rsid w:val="00BA1199"/>
    <w:rsid w:val="00BA26F4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E58B0"/>
    <w:rsid w:val="00C00426"/>
    <w:rsid w:val="00C0183E"/>
    <w:rsid w:val="00C07360"/>
    <w:rsid w:val="00C103C8"/>
    <w:rsid w:val="00C12175"/>
    <w:rsid w:val="00C16C72"/>
    <w:rsid w:val="00C22FED"/>
    <w:rsid w:val="00C23587"/>
    <w:rsid w:val="00C310DF"/>
    <w:rsid w:val="00C32147"/>
    <w:rsid w:val="00C32C30"/>
    <w:rsid w:val="00C40AD9"/>
    <w:rsid w:val="00C41534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3C0"/>
    <w:rsid w:val="00C63563"/>
    <w:rsid w:val="00C7089C"/>
    <w:rsid w:val="00C73DB5"/>
    <w:rsid w:val="00C73F61"/>
    <w:rsid w:val="00C744B2"/>
    <w:rsid w:val="00C8183B"/>
    <w:rsid w:val="00C8578D"/>
    <w:rsid w:val="00C93EA3"/>
    <w:rsid w:val="00CA3191"/>
    <w:rsid w:val="00CA4266"/>
    <w:rsid w:val="00CC0392"/>
    <w:rsid w:val="00CD07EF"/>
    <w:rsid w:val="00CD3CBE"/>
    <w:rsid w:val="00CE3572"/>
    <w:rsid w:val="00CE4667"/>
    <w:rsid w:val="00CE6535"/>
    <w:rsid w:val="00CF04BD"/>
    <w:rsid w:val="00CF4F43"/>
    <w:rsid w:val="00D071E2"/>
    <w:rsid w:val="00D14511"/>
    <w:rsid w:val="00D401A5"/>
    <w:rsid w:val="00D56DBF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0CA"/>
    <w:rsid w:val="00DA0EA5"/>
    <w:rsid w:val="00DA14EA"/>
    <w:rsid w:val="00DA6381"/>
    <w:rsid w:val="00DA6ED0"/>
    <w:rsid w:val="00DB723A"/>
    <w:rsid w:val="00DC31A6"/>
    <w:rsid w:val="00DD41AE"/>
    <w:rsid w:val="00DD4E5F"/>
    <w:rsid w:val="00DF7E15"/>
    <w:rsid w:val="00E0461E"/>
    <w:rsid w:val="00E06FA7"/>
    <w:rsid w:val="00E15643"/>
    <w:rsid w:val="00E23454"/>
    <w:rsid w:val="00E23AFE"/>
    <w:rsid w:val="00E2694C"/>
    <w:rsid w:val="00E27F0B"/>
    <w:rsid w:val="00E37A46"/>
    <w:rsid w:val="00E42230"/>
    <w:rsid w:val="00E42ADD"/>
    <w:rsid w:val="00E42C5B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47B5"/>
    <w:rsid w:val="00ED6520"/>
    <w:rsid w:val="00EE1342"/>
    <w:rsid w:val="00EF0753"/>
    <w:rsid w:val="00F0486E"/>
    <w:rsid w:val="00F06CE0"/>
    <w:rsid w:val="00F06EE1"/>
    <w:rsid w:val="00F120DD"/>
    <w:rsid w:val="00F13A92"/>
    <w:rsid w:val="00F20EC1"/>
    <w:rsid w:val="00F256F2"/>
    <w:rsid w:val="00F26078"/>
    <w:rsid w:val="00F30A8B"/>
    <w:rsid w:val="00F34EC7"/>
    <w:rsid w:val="00F462B5"/>
    <w:rsid w:val="00F47ED3"/>
    <w:rsid w:val="00F54322"/>
    <w:rsid w:val="00F55F19"/>
    <w:rsid w:val="00F62880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389"/>
    <w:rsid w:val="00FB55D0"/>
    <w:rsid w:val="00FB5C03"/>
    <w:rsid w:val="00FB6227"/>
    <w:rsid w:val="00FC6A2C"/>
    <w:rsid w:val="00FD4E9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7A92FF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duanxiaoyan@catt.cn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69_Fukuoka_2025-05/Docs/S2-2504578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026FC3-A4EA-4490-8B7A-98B467CCB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zhu.jinguo@zte.com.cn changes</cp:lastModifiedBy>
  <cp:revision>2</cp:revision>
  <dcterms:created xsi:type="dcterms:W3CDTF">2025-05-27T12:39:00Z</dcterms:created>
  <dcterms:modified xsi:type="dcterms:W3CDTF">2025-05-27T12:39:00Z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