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576CF" w14:textId="77777777" w:rsidR="00665AB7" w:rsidRDefault="00665AB7" w:rsidP="00665A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R5s240699</w:t>
        </w:r>
      </w:fldSimple>
    </w:p>
    <w:p w14:paraId="449BDB9C" w14:textId="77777777" w:rsidR="00665AB7" w:rsidRDefault="00000000" w:rsidP="00665AB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65AB7" w:rsidRPr="00BA51D9">
          <w:rPr>
            <w:b/>
            <w:noProof/>
            <w:sz w:val="24"/>
          </w:rPr>
          <w:t>Online</w:t>
        </w:r>
      </w:fldSimple>
      <w:r w:rsidR="00665AB7">
        <w:rPr>
          <w:b/>
          <w:noProof/>
          <w:sz w:val="24"/>
        </w:rPr>
        <w:t xml:space="preserve">, </w:t>
      </w:r>
      <w:fldSimple w:instr=" DOCPROPERTY  Country  \* MERGEFORMAT "/>
      <w:r w:rsidR="00665AB7">
        <w:rPr>
          <w:b/>
          <w:noProof/>
          <w:sz w:val="24"/>
        </w:rPr>
        <w:t xml:space="preserve">, </w:t>
      </w:r>
      <w:fldSimple w:instr=" DOCPROPERTY  StartDate  \* MERGEFORMAT ">
        <w:r w:rsidR="00665AB7" w:rsidRPr="00BA51D9">
          <w:rPr>
            <w:b/>
            <w:noProof/>
            <w:sz w:val="24"/>
          </w:rPr>
          <w:t>8th Dec 2023</w:t>
        </w:r>
      </w:fldSimple>
      <w:r w:rsidR="00665AB7">
        <w:rPr>
          <w:b/>
          <w:noProof/>
          <w:sz w:val="24"/>
        </w:rPr>
        <w:t xml:space="preserve"> - </w:t>
      </w:r>
      <w:fldSimple w:instr=" DOCPROPERTY  EndDate  \* MERGEFORMAT ">
        <w:r w:rsidR="00665AB7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5AB7" w14:paraId="2B5B1F1E" w14:textId="77777777" w:rsidTr="00606F7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4C58B" w14:textId="77777777" w:rsidR="00665AB7" w:rsidRDefault="00665AB7" w:rsidP="00606F7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65AB7" w14:paraId="731FE869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58F86" w14:textId="77777777" w:rsidR="00665AB7" w:rsidRDefault="00665AB7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5AB7" w14:paraId="3FE4DD64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23F118" w14:textId="77777777" w:rsidR="00665AB7" w:rsidRDefault="00665AB7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AB7" w14:paraId="4942FB7C" w14:textId="77777777" w:rsidTr="00606F73">
        <w:tc>
          <w:tcPr>
            <w:tcW w:w="142" w:type="dxa"/>
            <w:tcBorders>
              <w:left w:val="single" w:sz="4" w:space="0" w:color="auto"/>
            </w:tcBorders>
          </w:tcPr>
          <w:p w14:paraId="4A0E1D98" w14:textId="77777777" w:rsidR="00665AB7" w:rsidRDefault="00665AB7" w:rsidP="00606F7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922903" w14:textId="77777777" w:rsidR="00665AB7" w:rsidRPr="00410371" w:rsidRDefault="00000000" w:rsidP="00606F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65AB7"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743C14EE" w14:textId="77777777" w:rsidR="00665AB7" w:rsidRDefault="00665AB7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FBDB2F" w14:textId="77777777" w:rsidR="00665AB7" w:rsidRPr="00410371" w:rsidRDefault="00000000" w:rsidP="00606F7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65AB7" w:rsidRPr="00410371">
                <w:rPr>
                  <w:b/>
                  <w:noProof/>
                  <w:sz w:val="28"/>
                </w:rPr>
                <w:t>4872</w:t>
              </w:r>
            </w:fldSimple>
          </w:p>
        </w:tc>
        <w:tc>
          <w:tcPr>
            <w:tcW w:w="709" w:type="dxa"/>
          </w:tcPr>
          <w:p w14:paraId="3C146321" w14:textId="77777777" w:rsidR="00665AB7" w:rsidRDefault="00665AB7" w:rsidP="00606F7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2BC6A5" w14:textId="77777777" w:rsidR="00665AB7" w:rsidRPr="00410371" w:rsidRDefault="00000000" w:rsidP="00606F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65AB7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B70AA18" w14:textId="77777777" w:rsidR="00665AB7" w:rsidRDefault="00665AB7" w:rsidP="00606F7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3A21D4" w14:textId="77777777" w:rsidR="00665AB7" w:rsidRPr="00410371" w:rsidRDefault="00000000" w:rsidP="00606F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65AB7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3083F3" w14:textId="77777777" w:rsidR="00665AB7" w:rsidRDefault="00665AB7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665AB7" w14:paraId="5F4F4E10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B6A7C7" w14:textId="77777777" w:rsidR="00665AB7" w:rsidRDefault="00665AB7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665AB7" w14:paraId="4B8A03CC" w14:textId="77777777" w:rsidTr="00606F7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72B4AD" w14:textId="77777777" w:rsidR="00665AB7" w:rsidRPr="00F25D98" w:rsidRDefault="00665AB7" w:rsidP="00606F7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65AB7" w14:paraId="5F635F45" w14:textId="77777777" w:rsidTr="00606F73">
        <w:tc>
          <w:tcPr>
            <w:tcW w:w="9641" w:type="dxa"/>
            <w:gridSpan w:val="9"/>
          </w:tcPr>
          <w:p w14:paraId="08C096BC" w14:textId="77777777" w:rsidR="00665AB7" w:rsidRDefault="00665AB7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24AC405" w14:textId="77777777" w:rsidR="00665AB7" w:rsidRDefault="00665AB7" w:rsidP="00665A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5AB7" w14:paraId="174FE4B0" w14:textId="77777777" w:rsidTr="00606F73">
        <w:tc>
          <w:tcPr>
            <w:tcW w:w="2835" w:type="dxa"/>
          </w:tcPr>
          <w:p w14:paraId="094EA127" w14:textId="77777777" w:rsidR="00665AB7" w:rsidRDefault="00665AB7" w:rsidP="00606F7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890487" w14:textId="77777777" w:rsidR="00665AB7" w:rsidRDefault="00665AB7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7F71B9" w14:textId="77777777" w:rsidR="00665AB7" w:rsidRDefault="00665AB7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3A83C3" w14:textId="77777777" w:rsidR="00665AB7" w:rsidRDefault="00665AB7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DD9EDB" w14:textId="77777777" w:rsidR="00665AB7" w:rsidRDefault="00665AB7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23EC9B" w14:textId="77777777" w:rsidR="00665AB7" w:rsidRDefault="00665AB7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38E73A" w14:textId="77777777" w:rsidR="00665AB7" w:rsidRDefault="00665AB7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0B6BB8" w14:textId="77777777" w:rsidR="00665AB7" w:rsidRDefault="00665AB7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304EE8" w14:textId="77777777" w:rsidR="00665AB7" w:rsidRDefault="00665AB7" w:rsidP="00606F7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04F592" w14:textId="77777777" w:rsidR="00665AB7" w:rsidRDefault="00665AB7" w:rsidP="00665A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5AB7" w14:paraId="4399AE83" w14:textId="77777777" w:rsidTr="00606F73">
        <w:tc>
          <w:tcPr>
            <w:tcW w:w="9640" w:type="dxa"/>
            <w:gridSpan w:val="11"/>
          </w:tcPr>
          <w:p w14:paraId="2C4DE6BD" w14:textId="77777777" w:rsidR="00665AB7" w:rsidRDefault="00665AB7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AB7" w14:paraId="69AFBFBB" w14:textId="77777777" w:rsidTr="00606F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C8A6DC" w14:textId="77777777" w:rsidR="00665AB7" w:rsidRDefault="00665AB7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64CDF" w14:textId="77777777" w:rsidR="00665AB7" w:rsidRDefault="00000000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65AB7">
                <w:t>Correction to LTE testcase 7.1.4.24b</w:t>
              </w:r>
            </w:fldSimple>
          </w:p>
        </w:tc>
      </w:tr>
      <w:tr w:rsidR="00665AB7" w14:paraId="2832763D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165B5608" w14:textId="77777777" w:rsidR="00665AB7" w:rsidRDefault="00665AB7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00365D" w14:textId="77777777" w:rsidR="00665AB7" w:rsidRDefault="00665AB7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AB7" w14:paraId="6C1F5943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32EEBD94" w14:textId="77777777" w:rsidR="00665AB7" w:rsidRDefault="00665AB7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EBB22F" w14:textId="77777777" w:rsidR="00665AB7" w:rsidRDefault="00000000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65AB7">
                <w:rPr>
                  <w:noProof/>
                </w:rPr>
                <w:t>ROHDE &amp; SCHWARZ</w:t>
              </w:r>
            </w:fldSimple>
          </w:p>
        </w:tc>
      </w:tr>
      <w:tr w:rsidR="00665AB7" w14:paraId="23E544BC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09B05548" w14:textId="77777777" w:rsidR="00665AB7" w:rsidRDefault="00665AB7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C45B09" w14:textId="78A1ADA1" w:rsidR="00665AB7" w:rsidRDefault="00665AB7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665AB7" w14:paraId="65D05D3E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2D8A9952" w14:textId="77777777" w:rsidR="00665AB7" w:rsidRDefault="00665AB7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289B08" w14:textId="77777777" w:rsidR="00665AB7" w:rsidRDefault="00665AB7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AB7" w14:paraId="639410DB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0595FD7A" w14:textId="77777777" w:rsidR="00665AB7" w:rsidRDefault="00665AB7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29DEA6" w14:textId="77777777" w:rsidR="00665AB7" w:rsidRDefault="00000000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5AB7">
                <w:rPr>
                  <w:noProof/>
                </w:rPr>
                <w:t>TEI13_Test, LTE_MTCe2_L1-UEConTest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F4F8262" w14:textId="77777777" w:rsidR="00665AB7" w:rsidRDefault="00665AB7" w:rsidP="00606F7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49E203" w14:textId="77777777" w:rsidR="00665AB7" w:rsidRDefault="00665AB7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706309" w14:textId="77777777" w:rsidR="00665AB7" w:rsidRDefault="00000000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65AB7">
                <w:rPr>
                  <w:noProof/>
                </w:rPr>
                <w:t>2024-12-16</w:t>
              </w:r>
            </w:fldSimple>
          </w:p>
        </w:tc>
      </w:tr>
      <w:tr w:rsidR="00665AB7" w14:paraId="71BCF0ED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4257916D" w14:textId="77777777" w:rsidR="00665AB7" w:rsidRDefault="00665AB7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72E3B5" w14:textId="77777777" w:rsidR="00665AB7" w:rsidRDefault="00665AB7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9659D1" w14:textId="77777777" w:rsidR="00665AB7" w:rsidRDefault="00665AB7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007035" w14:textId="77777777" w:rsidR="00665AB7" w:rsidRDefault="00665AB7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DD6D75" w14:textId="77777777" w:rsidR="00665AB7" w:rsidRDefault="00665AB7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AB7" w14:paraId="3DDFE5F1" w14:textId="77777777" w:rsidTr="00606F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73A29D" w14:textId="77777777" w:rsidR="00665AB7" w:rsidRDefault="00665AB7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25E3E" w14:textId="77777777" w:rsidR="00665AB7" w:rsidRDefault="00000000" w:rsidP="00606F7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65AB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563815" w14:textId="77777777" w:rsidR="00665AB7" w:rsidRDefault="00665AB7" w:rsidP="00606F7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B24304" w14:textId="77777777" w:rsidR="00665AB7" w:rsidRDefault="00665AB7" w:rsidP="00606F7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1AB92" w14:textId="77777777" w:rsidR="00665AB7" w:rsidRDefault="00000000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65AB7">
                <w:rPr>
                  <w:noProof/>
                </w:rPr>
                <w:t>Rel-18</w:t>
              </w:r>
            </w:fldSimple>
          </w:p>
        </w:tc>
      </w:tr>
      <w:tr w:rsidR="00665AB7" w14:paraId="49DADA1D" w14:textId="77777777" w:rsidTr="00606F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852997" w14:textId="77777777" w:rsidR="00665AB7" w:rsidRDefault="00665AB7" w:rsidP="00606F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9953ED" w14:textId="77777777" w:rsidR="00665AB7" w:rsidRDefault="00665AB7" w:rsidP="00606F7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35B5A4" w14:textId="77777777" w:rsidR="00665AB7" w:rsidRDefault="00665AB7" w:rsidP="00606F7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8628E0" w14:textId="77777777" w:rsidR="00665AB7" w:rsidRPr="007C2097" w:rsidRDefault="00665AB7" w:rsidP="00606F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65AB7" w14:paraId="0EEEFFE7" w14:textId="77777777" w:rsidTr="00606F73">
        <w:tc>
          <w:tcPr>
            <w:tcW w:w="1843" w:type="dxa"/>
          </w:tcPr>
          <w:p w14:paraId="6BEE61F9" w14:textId="77777777" w:rsidR="00665AB7" w:rsidRDefault="00665AB7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318CB0" w14:textId="77777777" w:rsidR="00665AB7" w:rsidRDefault="00665AB7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AB7" w14:paraId="6DD5A547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DBEABB" w14:textId="77777777" w:rsidR="00665AB7" w:rsidRDefault="00665AB7" w:rsidP="00665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A38E1" w14:textId="77777777" w:rsidR="00665AB7" w:rsidRPr="003340C7" w:rsidRDefault="00665AB7" w:rsidP="00665AB7">
            <w:pPr>
              <w:pStyle w:val="CRCoverPage"/>
              <w:spacing w:after="0"/>
              <w:ind w:left="100"/>
              <w:rPr>
                <w:noProof/>
              </w:rPr>
            </w:pPr>
            <w:r w:rsidRPr="003340C7">
              <w:rPr>
                <w:noProof/>
              </w:rPr>
              <w:t>In the currentTTCN implementation, at Step 2 the timing calculation to configure UL grant is not handling the incrementing of HSFN in case of a SFN wrap around.</w:t>
            </w:r>
          </w:p>
          <w:p w14:paraId="22450826" w14:textId="77777777" w:rsidR="00665AB7" w:rsidRPr="003340C7" w:rsidRDefault="00665AB7" w:rsidP="00665A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C8C90B" w14:textId="4D566FAC" w:rsidR="00665AB7" w:rsidRDefault="00665AB7" w:rsidP="00665AB7">
            <w:pPr>
              <w:pStyle w:val="CRCoverPage"/>
              <w:spacing w:after="0"/>
              <w:ind w:left="100"/>
              <w:rPr>
                <w:noProof/>
              </w:rPr>
            </w:pPr>
            <w:r w:rsidRPr="003340C7">
              <w:rPr>
                <w:noProof/>
              </w:rPr>
              <w:t>This needs to be addressed.</w:t>
            </w:r>
          </w:p>
        </w:tc>
      </w:tr>
      <w:tr w:rsidR="00665AB7" w14:paraId="104FF1C7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32967F" w14:textId="77777777" w:rsidR="00665AB7" w:rsidRDefault="00665AB7" w:rsidP="00665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C449CD" w14:textId="77777777" w:rsidR="00665AB7" w:rsidRDefault="00665AB7" w:rsidP="00665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AB7" w14:paraId="3C8B3A94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B0A86" w14:textId="77777777" w:rsidR="00665AB7" w:rsidRDefault="00665AB7" w:rsidP="00665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06F979" w14:textId="77777777" w:rsidR="00665AB7" w:rsidRPr="003340C7" w:rsidRDefault="00665AB7" w:rsidP="00665AB7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340C7">
              <w:rPr>
                <w:rFonts w:cs="Arial"/>
              </w:rPr>
              <w:t>Updated the TTCN to handle HSFN handling for Step 2.</w:t>
            </w:r>
          </w:p>
          <w:p w14:paraId="6ACFAF76" w14:textId="0E9D3E39" w:rsidR="00665AB7" w:rsidRDefault="00665AB7" w:rsidP="00665AB7">
            <w:pPr>
              <w:pStyle w:val="CRCoverPage"/>
              <w:spacing w:after="0"/>
              <w:ind w:left="100"/>
              <w:rPr>
                <w:noProof/>
              </w:rPr>
            </w:pPr>
            <w:r w:rsidRPr="003340C7">
              <w:rPr>
                <w:rFonts w:cs="Arial"/>
              </w:rPr>
              <w:t>Please see below</w:t>
            </w:r>
          </w:p>
        </w:tc>
      </w:tr>
      <w:tr w:rsidR="00665AB7" w14:paraId="41D0AB91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530B38" w14:textId="77777777" w:rsidR="00665AB7" w:rsidRDefault="00665AB7" w:rsidP="00665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E239D0" w14:textId="77777777" w:rsidR="00665AB7" w:rsidRDefault="00665AB7" w:rsidP="00665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AB7" w14:paraId="1AC04F8B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52ACB1" w14:textId="77777777" w:rsidR="00665AB7" w:rsidRDefault="00665AB7" w:rsidP="00665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80C64" w14:textId="4168CB14" w:rsidR="00665AB7" w:rsidRDefault="00665AB7" w:rsidP="00665A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testcase</w:t>
            </w:r>
          </w:p>
        </w:tc>
      </w:tr>
      <w:tr w:rsidR="00665AB7" w14:paraId="6D6B9DEC" w14:textId="77777777" w:rsidTr="00606F73">
        <w:tc>
          <w:tcPr>
            <w:tcW w:w="2694" w:type="dxa"/>
            <w:gridSpan w:val="2"/>
          </w:tcPr>
          <w:p w14:paraId="5EB83A98" w14:textId="77777777" w:rsidR="00665AB7" w:rsidRDefault="00665AB7" w:rsidP="00665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ACD4C6" w14:textId="77777777" w:rsidR="00665AB7" w:rsidRDefault="00665AB7" w:rsidP="00665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AB7" w14:paraId="3D7AFADD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965973" w14:textId="77777777" w:rsidR="00665AB7" w:rsidRDefault="00665AB7" w:rsidP="00665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F26E37" w14:textId="05664E98" w:rsidR="00665AB7" w:rsidRDefault="007450E0" w:rsidP="00665A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7.1.4.24b</w:t>
            </w:r>
          </w:p>
        </w:tc>
      </w:tr>
      <w:tr w:rsidR="00665AB7" w14:paraId="260B4D67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6C3AE" w14:textId="77777777" w:rsidR="00665AB7" w:rsidRDefault="00665AB7" w:rsidP="00665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BDCA6B" w14:textId="77777777" w:rsidR="00665AB7" w:rsidRDefault="00665AB7" w:rsidP="00665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AB7" w14:paraId="0AB5AFF1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53CCA" w14:textId="77777777" w:rsidR="00665AB7" w:rsidRDefault="00665AB7" w:rsidP="00665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19D917" w14:textId="77777777" w:rsidR="00665AB7" w:rsidRDefault="00665AB7" w:rsidP="00665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AA1AAE" w14:textId="77777777" w:rsidR="00665AB7" w:rsidRDefault="00665AB7" w:rsidP="00665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CE3817" w14:textId="77777777" w:rsidR="00665AB7" w:rsidRDefault="00665AB7" w:rsidP="00665A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4A8AA6" w14:textId="77777777" w:rsidR="00665AB7" w:rsidRDefault="00665AB7" w:rsidP="00665A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AB7" w14:paraId="2F260CEF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B556A" w14:textId="77777777" w:rsidR="00665AB7" w:rsidRDefault="00665AB7" w:rsidP="00665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78AB6F" w14:textId="77777777" w:rsidR="00665AB7" w:rsidRDefault="00665AB7" w:rsidP="00665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598C4" w14:textId="4940FEDA" w:rsidR="00665AB7" w:rsidRDefault="00665AB7" w:rsidP="00665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D27011" w14:textId="77777777" w:rsidR="00665AB7" w:rsidRDefault="00665AB7" w:rsidP="00665A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222659" w14:textId="6D8EFFFB" w:rsidR="00665AB7" w:rsidRDefault="00665AB7" w:rsidP="00665A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AB7" w14:paraId="78E0790B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AF62D" w14:textId="77777777" w:rsidR="00665AB7" w:rsidRDefault="00665AB7" w:rsidP="00665A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5315E2" w14:textId="77777777" w:rsidR="00665AB7" w:rsidRDefault="00665AB7" w:rsidP="00665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B4A69" w14:textId="5D7DC44A" w:rsidR="00665AB7" w:rsidRDefault="00665AB7" w:rsidP="00665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E2404F" w14:textId="77777777" w:rsidR="00665AB7" w:rsidRDefault="00665AB7" w:rsidP="00665A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CA1050" w14:textId="21FF4230" w:rsidR="00665AB7" w:rsidRDefault="00665AB7" w:rsidP="00665A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AB7" w14:paraId="1E7ACD50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908CBC" w14:textId="77777777" w:rsidR="00665AB7" w:rsidRDefault="00665AB7" w:rsidP="00665A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73FE50" w14:textId="77777777" w:rsidR="00665AB7" w:rsidRDefault="00665AB7" w:rsidP="00665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EFF9C3" w14:textId="3CE03595" w:rsidR="00665AB7" w:rsidRDefault="00665AB7" w:rsidP="00665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4D783F" w14:textId="77777777" w:rsidR="00665AB7" w:rsidRDefault="00665AB7" w:rsidP="00665A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0AE187" w14:textId="589AE49B" w:rsidR="00665AB7" w:rsidRDefault="00665AB7" w:rsidP="00665A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AB7" w14:paraId="2EA2C8A6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2344A9" w14:textId="77777777" w:rsidR="00665AB7" w:rsidRDefault="00665AB7" w:rsidP="00665A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0DF5FD" w14:textId="77777777" w:rsidR="00665AB7" w:rsidRDefault="00665AB7" w:rsidP="00665AB7">
            <w:pPr>
              <w:pStyle w:val="CRCoverPage"/>
              <w:spacing w:after="0"/>
              <w:rPr>
                <w:noProof/>
              </w:rPr>
            </w:pPr>
          </w:p>
        </w:tc>
      </w:tr>
      <w:tr w:rsidR="00665AB7" w14:paraId="3ED15DE5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F844B3" w14:textId="77777777" w:rsidR="00665AB7" w:rsidRDefault="00665AB7" w:rsidP="00665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049F1" w14:textId="77777777" w:rsidR="00665AB7" w:rsidRDefault="00665AB7" w:rsidP="00665A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5AB7" w:rsidRPr="008863B9" w14:paraId="318B4708" w14:textId="77777777" w:rsidTr="00606F7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0BEEA4" w14:textId="77777777" w:rsidR="00665AB7" w:rsidRPr="008863B9" w:rsidRDefault="00665AB7" w:rsidP="00665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1CEB1E4" w14:textId="77777777" w:rsidR="00665AB7" w:rsidRPr="008863B9" w:rsidRDefault="00665AB7" w:rsidP="00665A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5AB7" w14:paraId="0D65386C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0BC9F" w14:textId="77777777" w:rsidR="00665AB7" w:rsidRDefault="00665AB7" w:rsidP="00665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0FAE0" w14:textId="77777777" w:rsidR="00665AB7" w:rsidRDefault="00665AB7" w:rsidP="00665A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3240ED" w14:textId="77777777" w:rsidR="00665AB7" w:rsidRDefault="00665AB7" w:rsidP="00665AB7">
      <w:pPr>
        <w:pStyle w:val="CRCoverPage"/>
        <w:spacing w:after="0"/>
        <w:rPr>
          <w:noProof/>
          <w:sz w:val="8"/>
          <w:szCs w:val="8"/>
        </w:rPr>
      </w:pPr>
    </w:p>
    <w:p w14:paraId="663B58C5" w14:textId="77777777" w:rsidR="00665AB7" w:rsidRDefault="00665AB7" w:rsidP="00665AB7">
      <w:pPr>
        <w:rPr>
          <w:noProof/>
        </w:rPr>
      </w:pPr>
    </w:p>
    <w:p w14:paraId="03266597" w14:textId="77777777" w:rsidR="00C26DC7" w:rsidRDefault="00C26DC7" w:rsidP="00C26DC7">
      <w:pPr>
        <w:pStyle w:val="CRCoverPage"/>
        <w:spacing w:after="0"/>
        <w:rPr>
          <w:noProof/>
          <w:sz w:val="8"/>
          <w:szCs w:val="8"/>
        </w:rPr>
      </w:pPr>
    </w:p>
    <w:p w14:paraId="63D80BA3" w14:textId="77777777" w:rsidR="00C26DC7" w:rsidRDefault="00C26DC7" w:rsidP="00C26DC7">
      <w:pPr>
        <w:rPr>
          <w:noProof/>
        </w:rPr>
      </w:pPr>
    </w:p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85230440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0578B908" w14:textId="78E88BB2" w:rsidR="00256482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256482" w:rsidRPr="00E512A1">
        <w:rPr>
          <w:rFonts w:ascii="Arial" w:hAnsi="Arial" w:cs="Arial"/>
          <w:iCs/>
          <w:noProof/>
        </w:rPr>
        <w:t>Table of Contents</w:t>
      </w:r>
      <w:r w:rsidR="00256482">
        <w:rPr>
          <w:noProof/>
        </w:rPr>
        <w:tab/>
      </w:r>
      <w:r w:rsidR="00256482">
        <w:rPr>
          <w:noProof/>
        </w:rPr>
        <w:fldChar w:fldCharType="begin"/>
      </w:r>
      <w:r w:rsidR="00256482">
        <w:rPr>
          <w:noProof/>
        </w:rPr>
        <w:instrText xml:space="preserve"> PAGEREF _Toc185230440 \h </w:instrText>
      </w:r>
      <w:r w:rsidR="00256482">
        <w:rPr>
          <w:noProof/>
        </w:rPr>
      </w:r>
      <w:r w:rsidR="00256482">
        <w:rPr>
          <w:noProof/>
        </w:rPr>
        <w:fldChar w:fldCharType="separate"/>
      </w:r>
      <w:r w:rsidR="00256482">
        <w:rPr>
          <w:noProof/>
        </w:rPr>
        <w:t>2</w:t>
      </w:r>
      <w:r w:rsidR="00256482">
        <w:rPr>
          <w:noProof/>
        </w:rPr>
        <w:fldChar w:fldCharType="end"/>
      </w:r>
    </w:p>
    <w:p w14:paraId="035F1085" w14:textId="5E87E253" w:rsidR="00256482" w:rsidRDefault="00256482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512A1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512A1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_Toc185230441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1098306" w14:textId="68A7DFB1" w:rsidR="00256482" w:rsidRDefault="00256482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512A1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512A1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_Toc185230442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4F46CAD" w14:textId="250EF6F8" w:rsidR="00256482" w:rsidRDefault="0025648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512A1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512A1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_Toc185230443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7FF9E71C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85230441"/>
      <w:r w:rsidRPr="00E12CDE">
        <w:rPr>
          <w:rFonts w:cs="Arial"/>
        </w:rPr>
        <w:lastRenderedPageBreak/>
        <w:t>Overview</w:t>
      </w:r>
      <w:bookmarkEnd w:id="2"/>
      <w:bookmarkEnd w:id="3"/>
    </w:p>
    <w:p w14:paraId="62CCCFF8" w14:textId="0226A58E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7D3887" w:rsidRPr="007D3887">
        <w:rPr>
          <w:rFonts w:cs="Arial"/>
          <w:lang w:val="en-US"/>
        </w:rPr>
        <w:t>iwd-TTCN3-B2024-06_D24wk50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185230442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06975634"/>
      <w:bookmarkStart w:id="8" w:name="_Toc122623878"/>
      <w:bookmarkStart w:id="9" w:name="_Toc109680267"/>
      <w:bookmarkStart w:id="10" w:name="_Toc185230443"/>
      <w:bookmarkStart w:id="11" w:name="_Toc325725665"/>
      <w:bookmarkStart w:id="12" w:name="_Toc122434493"/>
      <w:bookmarkStart w:id="13" w:name="_Toc295288970"/>
      <w:r w:rsidRPr="00E12CDE">
        <w:rPr>
          <w:b/>
          <w:lang w:val="pt-BR"/>
        </w:rPr>
        <w:t xml:space="preserve">Change </w:t>
      </w:r>
      <w:bookmarkEnd w:id="7"/>
      <w:r w:rsidRPr="00E12CDE">
        <w:rPr>
          <w:b/>
          <w:lang w:val="pt-BR"/>
        </w:rPr>
        <w:t>1</w:t>
      </w:r>
      <w:bookmarkEnd w:id="8"/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1"/>
          <w:bookmarkEnd w:id="12"/>
          <w:bookmarkEnd w:id="13"/>
          <w:p w14:paraId="43C9FA85" w14:textId="730903E5" w:rsidR="00273EC8" w:rsidRPr="00E12CDE" w:rsidRDefault="0077213E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725F9E53" w:rsidR="00273EC8" w:rsidRPr="000D7399" w:rsidRDefault="007450E0" w:rsidP="00962FDE">
            <w:pPr>
              <w:spacing w:after="0"/>
              <w:rPr>
                <w:rFonts w:ascii="Arial" w:hAnsi="Arial" w:cs="Arial"/>
              </w:rPr>
            </w:pPr>
            <w:r w:rsidRPr="007450E0">
              <w:rPr>
                <w:rFonts w:ascii="Arial" w:hAnsi="Arial" w:cs="Arial"/>
              </w:rPr>
              <w:t>f_TC_7_1_4_24b_EUTRA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A48DE08" w14:textId="739F864B" w:rsidR="00CF375B" w:rsidRPr="003340C7" w:rsidRDefault="003340C7" w:rsidP="003340C7">
            <w:pPr>
              <w:pStyle w:val="CRCoverPage"/>
              <w:spacing w:after="0"/>
              <w:rPr>
                <w:noProof/>
              </w:rPr>
            </w:pPr>
            <w:r w:rsidRPr="003340C7">
              <w:rPr>
                <w:noProof/>
              </w:rPr>
              <w:t>In the currentTTCN implementation, at Step 2 the timing calculation to configure UL grant is not handling the incrementing of HSFN in case of a SFN wrap around.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E9F1675" w14:textId="11C88343" w:rsidR="00DE4E0A" w:rsidRPr="002A077B" w:rsidRDefault="003340C7" w:rsidP="003340C7">
            <w:pPr>
              <w:pStyle w:val="CRCoverPage"/>
              <w:spacing w:after="0"/>
              <w:rPr>
                <w:rFonts w:cs="Arial"/>
              </w:rPr>
            </w:pPr>
            <w:r w:rsidRPr="003340C7">
              <w:rPr>
                <w:rFonts w:cs="Arial"/>
              </w:rPr>
              <w:t>Updated the TTCN to handle HSFN handling for Step 2.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1EF03FF5" w:rsidR="00DE4E0A" w:rsidRPr="000D7399" w:rsidRDefault="003340C7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 w:rsidRPr="008C578E">
              <w:rPr>
                <w:rFonts w:ascii="Arial" w:hAnsi="Arial" w:cs="Arial"/>
                <w:color w:val="000000"/>
              </w:rPr>
              <w:t>MAC_eMTC_eDRX.ttcn</w:t>
            </w:r>
          </w:p>
        </w:tc>
      </w:tr>
      <w:tr w:rsidR="002F6737" w:rsidRPr="00E12CDE" w14:paraId="52277D6D" w14:textId="77777777" w:rsidTr="00A03A20">
        <w:tc>
          <w:tcPr>
            <w:tcW w:w="1985" w:type="dxa"/>
          </w:tcPr>
          <w:p w14:paraId="74639F28" w14:textId="765157DD" w:rsidR="002F6737" w:rsidRPr="002F6737" w:rsidRDefault="002F6737" w:rsidP="00DE4E0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2F6737">
              <w:rPr>
                <w:rFonts w:ascii="Arial" w:hAnsi="Arial"/>
                <w:b/>
                <w:highlight w:val="cyan"/>
              </w:rPr>
              <w:t>MCC 160</w:t>
            </w:r>
          </w:p>
        </w:tc>
        <w:tc>
          <w:tcPr>
            <w:tcW w:w="7654" w:type="dxa"/>
          </w:tcPr>
          <w:p w14:paraId="508F949F" w14:textId="77777777" w:rsidR="002F6737" w:rsidRPr="002F6737" w:rsidRDefault="002F6737" w:rsidP="002F6737">
            <w:pPr>
              <w:spacing w:after="0"/>
              <w:rPr>
                <w:rFonts w:ascii="Arial" w:hAnsi="Arial" w:cs="Arial"/>
                <w:color w:val="000000"/>
                <w:highlight w:val="cyan"/>
              </w:rPr>
            </w:pPr>
            <w:r w:rsidRPr="002F6737">
              <w:rPr>
                <w:rFonts w:ascii="Arial" w:hAnsi="Arial" w:cs="Arial"/>
                <w:color w:val="000000"/>
                <w:highlight w:val="cyan"/>
              </w:rPr>
              <w:t xml:space="preserve">Accepted in principle as improvement. The update of HSFN shall happen before update of SFN </w:t>
            </w:r>
            <w:proofErr w:type="spellStart"/>
            <w:r w:rsidRPr="002F6737">
              <w:rPr>
                <w:rFonts w:ascii="Arial" w:hAnsi="Arial" w:cs="Arial"/>
                <w:color w:val="000000"/>
                <w:highlight w:val="cyan"/>
              </w:rPr>
              <w:t>other wise</w:t>
            </w:r>
            <w:proofErr w:type="spellEnd"/>
            <w:r w:rsidRPr="002F6737">
              <w:rPr>
                <w:rFonts w:ascii="Arial" w:hAnsi="Arial" w:cs="Arial"/>
                <w:color w:val="000000"/>
                <w:highlight w:val="cyan"/>
              </w:rPr>
              <w:t xml:space="preserve"> it will be double increment of SFN used for HSFN update and hence as proposed is wrong. </w:t>
            </w:r>
          </w:p>
          <w:p w14:paraId="49B49C1F" w14:textId="2508757A" w:rsidR="002F6737" w:rsidRPr="002F6737" w:rsidRDefault="002F6737" w:rsidP="002F6737">
            <w:pPr>
              <w:spacing w:after="0"/>
              <w:rPr>
                <w:rFonts w:ascii="Arial" w:hAnsi="Arial" w:cs="Arial"/>
                <w:color w:val="000000"/>
                <w:highlight w:val="cyan"/>
              </w:rPr>
            </w:pPr>
            <w:r w:rsidRPr="002F6737">
              <w:rPr>
                <w:rFonts w:ascii="Arial" w:hAnsi="Arial" w:cs="Arial"/>
                <w:color w:val="000000"/>
                <w:highlight w:val="cyan"/>
              </w:rPr>
              <w:t>&gt;&gt;&gt;</w:t>
            </w:r>
          </w:p>
          <w:p w14:paraId="48469E4D" w14:textId="1EEEC97E" w:rsidR="002F6737" w:rsidRPr="002F6737" w:rsidRDefault="002F6737" w:rsidP="002F6737">
            <w:pPr>
              <w:spacing w:after="0"/>
              <w:rPr>
                <w:rFonts w:ascii="Arial" w:hAnsi="Arial" w:cs="Arial"/>
                <w:color w:val="000000"/>
                <w:highlight w:val="cyan"/>
              </w:rPr>
            </w:pPr>
            <w:proofErr w:type="spellStart"/>
            <w:r w:rsidRPr="002F6737">
              <w:rPr>
                <w:rFonts w:ascii="Arial" w:hAnsi="Arial" w:cs="Arial"/>
                <w:color w:val="000000"/>
                <w:highlight w:val="cyan"/>
              </w:rPr>
              <w:t>v_Timing.HSFN.Number</w:t>
            </w:r>
            <w:proofErr w:type="spellEnd"/>
            <w:r w:rsidRPr="002F6737">
              <w:rPr>
                <w:rFonts w:ascii="Arial" w:hAnsi="Arial" w:cs="Arial"/>
                <w:color w:val="000000"/>
                <w:highlight w:val="cyan"/>
              </w:rPr>
              <w:t xml:space="preserve"> := (</w:t>
            </w:r>
            <w:proofErr w:type="spellStart"/>
            <w:r w:rsidRPr="002F6737">
              <w:rPr>
                <w:rFonts w:ascii="Arial" w:hAnsi="Arial" w:cs="Arial"/>
                <w:color w:val="000000"/>
                <w:highlight w:val="cyan"/>
              </w:rPr>
              <w:t>v_Timing.HSFN.Number</w:t>
            </w:r>
            <w:proofErr w:type="spellEnd"/>
            <w:r w:rsidRPr="002F6737">
              <w:rPr>
                <w:rFonts w:ascii="Arial" w:hAnsi="Arial" w:cs="Arial"/>
                <w:color w:val="000000"/>
                <w:highlight w:val="cyan"/>
              </w:rPr>
              <w:t xml:space="preserve"> + ((</w:t>
            </w:r>
            <w:proofErr w:type="spellStart"/>
            <w:r w:rsidRPr="002F6737">
              <w:rPr>
                <w:rFonts w:ascii="Arial" w:hAnsi="Arial" w:cs="Arial"/>
                <w:color w:val="000000"/>
                <w:highlight w:val="cyan"/>
              </w:rPr>
              <w:t>v_Timing.SFN.Number</w:t>
            </w:r>
            <w:proofErr w:type="spellEnd"/>
            <w:r w:rsidRPr="002F6737">
              <w:rPr>
                <w:rFonts w:ascii="Arial" w:hAnsi="Arial" w:cs="Arial"/>
                <w:color w:val="000000"/>
                <w:highlight w:val="cyan"/>
              </w:rPr>
              <w:t xml:space="preserve"> + 5)/1024) ) mod </w:t>
            </w:r>
            <w:proofErr w:type="gramStart"/>
            <w:r w:rsidRPr="002F6737">
              <w:rPr>
                <w:rFonts w:ascii="Arial" w:hAnsi="Arial" w:cs="Arial"/>
                <w:color w:val="000000"/>
                <w:highlight w:val="cyan"/>
              </w:rPr>
              <w:t>1024;</w:t>
            </w:r>
            <w:proofErr w:type="gramEnd"/>
          </w:p>
          <w:p w14:paraId="25234064" w14:textId="77777777" w:rsidR="002F6737" w:rsidRPr="002F6737" w:rsidRDefault="002F6737" w:rsidP="002F6737">
            <w:pPr>
              <w:spacing w:after="0"/>
              <w:rPr>
                <w:rFonts w:ascii="Arial" w:hAnsi="Arial" w:cs="Arial"/>
                <w:color w:val="000000"/>
                <w:highlight w:val="cyan"/>
              </w:rPr>
            </w:pPr>
            <w:r w:rsidRPr="002F6737">
              <w:rPr>
                <w:rFonts w:ascii="Arial" w:hAnsi="Arial" w:cs="Arial"/>
                <w:color w:val="000000"/>
                <w:highlight w:val="cyan"/>
              </w:rPr>
              <w:t xml:space="preserve">      </w:t>
            </w:r>
            <w:proofErr w:type="spellStart"/>
            <w:r w:rsidRPr="002F6737">
              <w:rPr>
                <w:rFonts w:ascii="Arial" w:hAnsi="Arial" w:cs="Arial"/>
                <w:color w:val="000000"/>
                <w:highlight w:val="cyan"/>
              </w:rPr>
              <w:t>v_Timing.SFN.Number</w:t>
            </w:r>
            <w:proofErr w:type="spellEnd"/>
            <w:r w:rsidRPr="002F6737">
              <w:rPr>
                <w:rFonts w:ascii="Arial" w:hAnsi="Arial" w:cs="Arial"/>
                <w:color w:val="000000"/>
                <w:highlight w:val="cyan"/>
              </w:rPr>
              <w:t xml:space="preserve"> := (</w:t>
            </w:r>
            <w:proofErr w:type="spellStart"/>
            <w:r w:rsidRPr="002F6737">
              <w:rPr>
                <w:rFonts w:ascii="Arial" w:hAnsi="Arial" w:cs="Arial"/>
                <w:color w:val="000000"/>
                <w:highlight w:val="cyan"/>
              </w:rPr>
              <w:t>v_Timing.SFN.Number</w:t>
            </w:r>
            <w:proofErr w:type="spellEnd"/>
            <w:r w:rsidRPr="002F6737">
              <w:rPr>
                <w:rFonts w:ascii="Arial" w:hAnsi="Arial" w:cs="Arial"/>
                <w:color w:val="000000"/>
                <w:highlight w:val="cyan"/>
              </w:rPr>
              <w:t xml:space="preserve"> + 5) mod </w:t>
            </w:r>
            <w:proofErr w:type="gramStart"/>
            <w:r w:rsidRPr="002F6737">
              <w:rPr>
                <w:rFonts w:ascii="Arial" w:hAnsi="Arial" w:cs="Arial"/>
                <w:color w:val="000000"/>
                <w:highlight w:val="cyan"/>
              </w:rPr>
              <w:t>1024;</w:t>
            </w:r>
            <w:proofErr w:type="gramEnd"/>
          </w:p>
          <w:p w14:paraId="2CDDC050" w14:textId="64524AEA" w:rsidR="002F6737" w:rsidRPr="002F6737" w:rsidRDefault="002F6737" w:rsidP="002F6737">
            <w:pPr>
              <w:spacing w:after="0"/>
              <w:rPr>
                <w:rFonts w:ascii="Arial" w:hAnsi="Arial" w:cs="Arial"/>
                <w:color w:val="000000"/>
                <w:highlight w:val="cyan"/>
              </w:rPr>
            </w:pPr>
            <w:r w:rsidRPr="002F6737">
              <w:rPr>
                <w:rFonts w:ascii="Arial" w:hAnsi="Arial" w:cs="Arial"/>
                <w:color w:val="000000"/>
                <w:highlight w:val="cyan"/>
              </w:rPr>
              <w:t>&lt;&lt;&lt;</w:t>
            </w:r>
          </w:p>
        </w:tc>
      </w:tr>
    </w:tbl>
    <w:p w14:paraId="1684A5AF" w14:textId="0CCCF0DB" w:rsidR="00273EC8" w:rsidRDefault="00273EC8" w:rsidP="00273EC8"/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0FF8AF2D" w14:textId="77777777" w:rsidR="002A077B" w:rsidRPr="003340C7" w:rsidRDefault="003340C7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1F9FF4CC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v_Timing := f_EUTRA_GetNextSendOccasion(eutra_Cell1, 200);</w:t>
            </w:r>
          </w:p>
          <w:p w14:paraId="567F041C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61CD8362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DRB.send (cas_DRB_COMMOM_REQ_MAC_PDU(eutra_Cell1,</w:t>
            </w:r>
          </w:p>
          <w:p w14:paraId="24361EF2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tsc_RbId_DRB1,</w:t>
            </w:r>
          </w:p>
          <w:p w14:paraId="4B4DE34F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cs_TimingInfo_EUTRA_NB(v_Timing),</w:t>
            </w:r>
          </w:p>
          <w:p w14:paraId="06162CC9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cs_MAC_PDUList_1 (cs_MAC_PDU_NoPadding_RLCPDU_LCID(tsc_LchId_DRB1, v_EncodedRLCPDU))));</w:t>
            </w:r>
          </w:p>
          <w:p w14:paraId="1BC0E1C1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51A16E92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Pre config SS for UL Grant of 120 bits</w:t>
            </w:r>
          </w:p>
          <w:p w14:paraId="391BBF7D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//Note the function is not used here to guarantee sub frame 9</w:t>
            </w:r>
          </w:p>
          <w:p w14:paraId="788E0030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//schedule 59 sub frames in future;</w:t>
            </w:r>
          </w:p>
          <w:p w14:paraId="7AAA3336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//Subframe 9 means for both FDD and TDD, UE send ul data in sub frame 3.</w:t>
            </w:r>
          </w:p>
          <w:p w14:paraId="6E7B8F88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v_Timing.SFN.Number := (v_Timing.SFN.Number + 5) mod 1024;</w:t>
            </w:r>
          </w:p>
          <w:p w14:paraId="153E4A6C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v_Timing.Subframe.Number := 9;</w:t>
            </w:r>
          </w:p>
          <w:p w14:paraId="11B9C803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//@siclog "Step 2, 4, 6 &amp; 8" siclog@</w:t>
            </w:r>
          </w:p>
          <w:p w14:paraId="1F3AC61A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f_EUTRA_OneULGrantTransmission(eutra_Cell1,</w:t>
            </w:r>
          </w:p>
          <w:p w14:paraId="2CCE90F7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cs_TimingInfo_EUTRA_NB(v_Timing),</w:t>
            </w:r>
          </w:p>
          <w:p w14:paraId="0B9C0C14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4, /* Itbs = 4, */</w:t>
            </w:r>
          </w:p>
          <w:p w14:paraId="7C882584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2, /* Nprb = 2</w:t>
            </w:r>
          </w:p>
          <w:p w14:paraId="0E143962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Table 7.1.7.2.1-1 of 36.213: Imcs = 4 -&gt; Itbs = 4   MCS index of table 8.6.1-1 of 36.213 */</w:t>
            </w:r>
          </w:p>
          <w:p w14:paraId="38EA24F7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v_UL_TransRetransmissionList1,</w:t>
            </w:r>
          </w:p>
          <w:p w14:paraId="0998F2B2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-,</w:t>
            </w:r>
          </w:p>
          <w:p w14:paraId="4BA35DC5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i); //Harq Process i</w:t>
            </w:r>
          </w:p>
          <w:p w14:paraId="555136DE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775103BC" w14:textId="27B2B67F" w:rsid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Timing is not checked in TTCN and SS will take care of the timing.</w:t>
            </w:r>
          </w:p>
          <w:p w14:paraId="5B72381C" w14:textId="52650B1E" w:rsidR="003340C7" w:rsidRPr="003340C7" w:rsidRDefault="003340C7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/>
                <w:sz w:val="18"/>
                <w:szCs w:val="18"/>
              </w:rPr>
              <w:lastRenderedPageBreak/>
              <w:t>&lt;&lt;SKIPPED CODE&gt;&gt;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735CEB37" w14:textId="77777777" w:rsidR="0093623F" w:rsidRPr="003340C7" w:rsidRDefault="003340C7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1CC0A38D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>v_Timing := f_EUTRA_GetNextSendOccasion(eutra_Cell1, 200);</w:t>
            </w:r>
          </w:p>
          <w:p w14:paraId="254F28EC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68E1B143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DRB.send (cas_DRB_COMMOM_REQ_MAC_PDU(eutra_Cell1,</w:t>
            </w:r>
          </w:p>
          <w:p w14:paraId="355A34C7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tsc_RbId_DRB1,</w:t>
            </w:r>
          </w:p>
          <w:p w14:paraId="60A77D2C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cs_TimingInfo_EUTRA_NB(v_Timing),</w:t>
            </w:r>
          </w:p>
          <w:p w14:paraId="1479FABF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cs_MAC_PDUList_1 (cs_MAC_PDU_NoPadding_RLCPDU_LCID(tsc_LchId_DRB1, v_EncodedRLCPDU))));</w:t>
            </w:r>
          </w:p>
          <w:p w14:paraId="26952B3C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43A858F7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Pre config SS for UL Grant of 120 bits</w:t>
            </w:r>
          </w:p>
          <w:p w14:paraId="2C69D01A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//Note the function is not used here to guarantee sub frame 9</w:t>
            </w:r>
          </w:p>
          <w:p w14:paraId="72613D26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//schedule 59 sub frames in future;</w:t>
            </w:r>
          </w:p>
          <w:p w14:paraId="1773D47E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//Subframe 9 means for both FDD and TDD, UE send ul data in sub frame 3.</w:t>
            </w:r>
          </w:p>
          <w:p w14:paraId="51AB98A6" w14:textId="77777777" w:rsid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v_Timing.SFN.Number := (v_Timing.SFN.Number + 5) mod 1024;</w:t>
            </w:r>
          </w:p>
          <w:p w14:paraId="31F80987" w14:textId="0B966D48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zh-CN"/>
              </w:rPr>
              <w:t xml:space="preserve">            v_Timing.HSFN.Number := (v_Timing.HSFN.Number + (v_Timing.SFN.Number + 5)/1024) mod 1024;</w:t>
            </w:r>
          </w:p>
          <w:p w14:paraId="3F0BFEF5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v_Timing.Subframe.Number := 9;</w:t>
            </w:r>
          </w:p>
          <w:p w14:paraId="4A40D100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//@siclog "Step 2, 4, 6 &amp; 8" siclog@</w:t>
            </w:r>
          </w:p>
          <w:p w14:paraId="339EB83B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f_EUTRA_OneULGrantTransmission(eutra_Cell1,</w:t>
            </w:r>
          </w:p>
          <w:p w14:paraId="6B0E70FE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cs_TimingInfo_EUTRA_NB(v_Timing),</w:t>
            </w:r>
          </w:p>
          <w:p w14:paraId="2411BE01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4, /* Itbs = 4, */</w:t>
            </w:r>
          </w:p>
          <w:p w14:paraId="57B2FE69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2, /* Nprb = 2</w:t>
            </w:r>
          </w:p>
          <w:p w14:paraId="08D6D804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Table 7.1.7.2.1-1 of 36.213: Imcs = 4 -&gt; Itbs = 4   MCS index of table 8.6.1-1 of 36.213 */</w:t>
            </w:r>
          </w:p>
          <w:p w14:paraId="3529CB13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v_UL_TransRetransmissionList1,</w:t>
            </w:r>
          </w:p>
          <w:p w14:paraId="1F606588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-,</w:t>
            </w:r>
          </w:p>
          <w:p w14:paraId="5023CCC6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i); //Harq Process i</w:t>
            </w:r>
          </w:p>
          <w:p w14:paraId="0873B4E1" w14:textId="77777777" w:rsidR="003340C7" w:rsidRP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1294BCC5" w14:textId="59EED342" w:rsidR="003340C7" w:rsidRDefault="003340C7" w:rsidP="003340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Timing is not checked in TTCN and SS will take care of the timing.</w:t>
            </w:r>
          </w:p>
          <w:p w14:paraId="2625C754" w14:textId="4EB886DB" w:rsidR="003340C7" w:rsidRPr="003340C7" w:rsidRDefault="003340C7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</w:tc>
      </w:tr>
    </w:tbl>
    <w:p w14:paraId="209ADC4A" w14:textId="77777777" w:rsidR="00CE06FC" w:rsidRPr="002A077B" w:rsidRDefault="00CE06FC" w:rsidP="005B720B">
      <w:pPr>
        <w:pStyle w:val="Heading2"/>
        <w:overflowPunct w:val="0"/>
        <w:autoSpaceDE w:val="0"/>
        <w:autoSpaceDN w:val="0"/>
        <w:adjustRightInd w:val="0"/>
        <w:spacing w:before="480"/>
        <w:rPr>
          <w:lang w:val="en-US"/>
        </w:rPr>
      </w:pPr>
    </w:p>
    <w:sectPr w:rsidR="00CE06FC" w:rsidRPr="002A077B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9E1934" w14:textId="77777777" w:rsidR="00FF4332" w:rsidRDefault="00FF4332">
      <w:pPr>
        <w:spacing w:after="0"/>
      </w:pPr>
      <w:r>
        <w:separator/>
      </w:r>
    </w:p>
  </w:endnote>
  <w:endnote w:type="continuationSeparator" w:id="0">
    <w:p w14:paraId="52EFA611" w14:textId="77777777" w:rsidR="00FF4332" w:rsidRDefault="00FF43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758AA" w14:textId="77777777" w:rsidR="00AB75DD" w:rsidRDefault="00AB75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08B5B" w14:textId="77777777" w:rsidR="00AB75DD" w:rsidRDefault="00AB75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ED4AD" w14:textId="77777777" w:rsidR="00AB75DD" w:rsidRDefault="00AB75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A34C9" w14:textId="77777777" w:rsidR="00FF4332" w:rsidRDefault="00FF4332">
      <w:pPr>
        <w:spacing w:after="0"/>
      </w:pPr>
      <w:r>
        <w:separator/>
      </w:r>
    </w:p>
  </w:footnote>
  <w:footnote w:type="continuationSeparator" w:id="0">
    <w:p w14:paraId="0D5215EE" w14:textId="77777777" w:rsidR="00FF4332" w:rsidRDefault="00FF433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0661E" w14:textId="77777777" w:rsidR="00AB75DD" w:rsidRDefault="00AB75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30F90" w14:textId="77777777" w:rsidR="00AB75DD" w:rsidRDefault="00AB75D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7"/>
  </w:num>
  <w:num w:numId="2" w16cid:durableId="791752271">
    <w:abstractNumId w:val="7"/>
  </w:num>
  <w:num w:numId="3" w16cid:durableId="1629386987">
    <w:abstractNumId w:val="12"/>
  </w:num>
  <w:num w:numId="4" w16cid:durableId="78525773">
    <w:abstractNumId w:val="14"/>
  </w:num>
  <w:num w:numId="5" w16cid:durableId="2107799360">
    <w:abstractNumId w:val="4"/>
  </w:num>
  <w:num w:numId="6" w16cid:durableId="311061797">
    <w:abstractNumId w:val="1"/>
  </w:num>
  <w:num w:numId="7" w16cid:durableId="267852781">
    <w:abstractNumId w:val="10"/>
  </w:num>
  <w:num w:numId="8" w16cid:durableId="49496477">
    <w:abstractNumId w:val="13"/>
  </w:num>
  <w:num w:numId="9" w16cid:durableId="1032460018">
    <w:abstractNumId w:val="3"/>
  </w:num>
  <w:num w:numId="10" w16cid:durableId="115028679">
    <w:abstractNumId w:val="6"/>
  </w:num>
  <w:num w:numId="11" w16cid:durableId="1804151294">
    <w:abstractNumId w:val="5"/>
  </w:num>
  <w:num w:numId="12" w16cid:durableId="1143303998">
    <w:abstractNumId w:val="11"/>
  </w:num>
  <w:num w:numId="13" w16cid:durableId="1103456716">
    <w:abstractNumId w:val="0"/>
  </w:num>
  <w:num w:numId="14" w16cid:durableId="1526940413">
    <w:abstractNumId w:val="2"/>
  </w:num>
  <w:num w:numId="15" w16cid:durableId="1269855271">
    <w:abstractNumId w:val="9"/>
  </w:num>
  <w:num w:numId="16" w16cid:durableId="15665840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276B0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2C27"/>
    <w:rsid w:val="000833CA"/>
    <w:rsid w:val="00084783"/>
    <w:rsid w:val="000879B9"/>
    <w:rsid w:val="0009046C"/>
    <w:rsid w:val="00092CB6"/>
    <w:rsid w:val="0009310B"/>
    <w:rsid w:val="0009464F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4DF3"/>
    <w:rsid w:val="000F0CC1"/>
    <w:rsid w:val="000F0F9C"/>
    <w:rsid w:val="000F101F"/>
    <w:rsid w:val="000F144B"/>
    <w:rsid w:val="000F3122"/>
    <w:rsid w:val="000F4C0F"/>
    <w:rsid w:val="000F6B02"/>
    <w:rsid w:val="00100682"/>
    <w:rsid w:val="00105ADC"/>
    <w:rsid w:val="00107797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5648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5E90"/>
    <w:rsid w:val="002E6507"/>
    <w:rsid w:val="002E6AB0"/>
    <w:rsid w:val="002E772E"/>
    <w:rsid w:val="002F29C3"/>
    <w:rsid w:val="002F6737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4A3B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40C7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7600"/>
    <w:rsid w:val="003B10DE"/>
    <w:rsid w:val="003B11BD"/>
    <w:rsid w:val="003B205B"/>
    <w:rsid w:val="003B474C"/>
    <w:rsid w:val="003B64E1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A4BD9"/>
    <w:rsid w:val="004A4E4E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D08D4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5AB7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069E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0E0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1E9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8FE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BD7"/>
    <w:rsid w:val="00AA0DB4"/>
    <w:rsid w:val="00AA1EE7"/>
    <w:rsid w:val="00AA2CBC"/>
    <w:rsid w:val="00AA340C"/>
    <w:rsid w:val="00AA4B0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59BF"/>
    <w:rsid w:val="00C26DC7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D7524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E93"/>
    <w:rsid w:val="00E663B5"/>
    <w:rsid w:val="00E70196"/>
    <w:rsid w:val="00E70995"/>
    <w:rsid w:val="00E71B93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51FE"/>
    <w:rsid w:val="00FD6FCD"/>
    <w:rsid w:val="00FD7325"/>
    <w:rsid w:val="00FD7C4D"/>
    <w:rsid w:val="00FE0428"/>
    <w:rsid w:val="00FE2DE7"/>
    <w:rsid w:val="00FE4FE9"/>
    <w:rsid w:val="00FE5B9C"/>
    <w:rsid w:val="00FF115D"/>
    <w:rsid w:val="00FF1E61"/>
    <w:rsid w:val="00FF2603"/>
    <w:rsid w:val="00FF4332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75D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4</Pages>
  <Words>1011</Words>
  <Characters>5763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Abdul Rasheed M D</cp:lastModifiedBy>
  <cp:revision>2</cp:revision>
  <cp:lastPrinted>1900-12-31T16:00:00Z</cp:lastPrinted>
  <dcterms:created xsi:type="dcterms:W3CDTF">2025-02-26T09:14:00Z</dcterms:created>
  <dcterms:modified xsi:type="dcterms:W3CDTF">2025-02-26T09:14:00Z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