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04F6C799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</w:t>
        </w:r>
        <w:r w:rsidR="001D1E67">
          <w:rPr>
            <w:b/>
            <w:bCs/>
            <w:i/>
            <w:noProof/>
            <w:sz w:val="28"/>
          </w:rPr>
          <w:t>0</w:t>
        </w:r>
        <w:r w:rsidR="006F76A7">
          <w:rPr>
            <w:b/>
            <w:bCs/>
            <w:i/>
            <w:noProof/>
            <w:sz w:val="28"/>
          </w:rPr>
          <w:t>295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8622A" w:rsidR="001E41F3" w:rsidRPr="003F4274" w:rsidRDefault="006F76A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76A7">
              <w:rPr>
                <w:b/>
                <w:bCs/>
                <w:noProof/>
                <w:sz w:val="28"/>
                <w:szCs w:val="28"/>
              </w:rPr>
              <w:t>4923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A54E9" w:rsidR="001E41F3" w:rsidRDefault="003F4274">
            <w:pPr>
              <w:pStyle w:val="CRCoverPage"/>
              <w:spacing w:after="0"/>
              <w:ind w:left="100"/>
              <w:rPr>
                <w:noProof/>
              </w:rPr>
            </w:pPr>
            <w:r w:rsidRPr="003F4274">
              <w:rPr>
                <w:rFonts w:cs="Arial"/>
              </w:rPr>
              <w:t>Correction to</w:t>
            </w:r>
            <w:r w:rsidR="00E33902">
              <w:rPr>
                <w:rFonts w:cs="Arial"/>
              </w:rPr>
              <w:t xml:space="preserve"> function </w:t>
            </w:r>
            <w:proofErr w:type="spellStart"/>
            <w:r w:rsidR="00E33902" w:rsidRPr="00E33902">
              <w:rPr>
                <w:rFonts w:cs="Arial"/>
              </w:rPr>
              <w:t>f_EUTRA_CheckNotSupportedBand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F8BF8" w14:textId="31221F57" w:rsidR="001A3D19" w:rsidRPr="001A3D19" w:rsidRDefault="00E33902" w:rsidP="001A3D19">
            <w:pPr>
              <w:spacing w:after="0"/>
              <w:rPr>
                <w:rFonts w:ascii="Arial" w:hAnsi="Arial" w:cs="Arial"/>
                <w:lang w:val="en-IN" w:eastAsia="en-IN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A3D19" w:rsidRPr="001A3D19">
              <w:rPr>
                <w:rFonts w:ascii="Arial" w:hAnsi="Arial" w:cs="Arial"/>
              </w:rPr>
              <w:t>TEI</w:t>
            </w:r>
            <w:r>
              <w:rPr>
                <w:rFonts w:ascii="Arial" w:hAnsi="Arial" w:cs="Arial"/>
              </w:rPr>
              <w:t>9</w:t>
            </w:r>
            <w:r w:rsidR="001A3D19" w:rsidRPr="001A3D19">
              <w:rPr>
                <w:rFonts w:ascii="Arial" w:hAnsi="Arial" w:cs="Arial"/>
              </w:rPr>
              <w:t>_Test</w:t>
            </w:r>
          </w:p>
          <w:p w14:paraId="115414A3" w14:textId="59CC913F" w:rsidR="001A3D19" w:rsidRDefault="001A3D19" w:rsidP="001A3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3D7FF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</w:t>
            </w:r>
            <w:r w:rsidR="00E33902">
              <w:t>2</w:t>
            </w:r>
            <w:r w:rsidR="001A3D1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7664E" w:rsidR="003824F3" w:rsidRDefault="00670842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 xml:space="preserve">function </w:t>
            </w:r>
            <w:proofErr w:type="spellStart"/>
            <w:r w:rsidRPr="00E33902">
              <w:rPr>
                <w:rFonts w:cs="Arial"/>
              </w:rPr>
              <w:t>f_EUTRA_CheckNotSupportedBand</w:t>
            </w:r>
            <w:proofErr w:type="spellEnd"/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2EE73" w:rsidR="00C473D8" w:rsidRDefault="00670842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proposed to check if the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has any value and then proceed with the assignment of the variable </w:t>
            </w:r>
            <w:r w:rsidRPr="00670842">
              <w:rPr>
                <w:rFonts w:cs="Arial"/>
              </w:rPr>
              <w:t>v_SupportedBandListEUTRA_v9e0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E287A" w:rsidR="001E41F3" w:rsidRDefault="001D1E67" w:rsidP="00FC4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2AED1" w:rsidR="00D32D6C" w:rsidRDefault="00E33902" w:rsidP="00F33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6.1.2.19, 6.1.2.20, 6.1.2.21, 6.1.2.22, 6.2.3.34, 6.2.3.35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0C08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B5B58" w:rsidR="001E41F3" w:rsidRDefault="00E33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0CA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8AFC5B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10113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_Toc185183400 \h </w:instrText>
      </w:r>
      <w:r>
        <w:fldChar w:fldCharType="separate"/>
      </w:r>
      <w:r>
        <w:t>2</w:t>
      </w:r>
      <w:r>
        <w:fldChar w:fldCharType="end"/>
      </w:r>
    </w:p>
    <w:p w14:paraId="7D001C27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0844EFFE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57B7A56F" w14:textId="77777777" w:rsidR="001D1E67" w:rsidRDefault="001D1E67" w:rsidP="001D1E67">
      <w:pPr>
        <w:pStyle w:val="TOC2"/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14F46687" w14:textId="77777777" w:rsidR="001D1E67" w:rsidRDefault="001D1E67" w:rsidP="00E33902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3B527C13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bookmarkStart w:id="4" w:name="_Toc122434488"/>
      <w:bookmarkStart w:id="5" w:name="_Toc295288959"/>
      <w:bookmarkStart w:id="6" w:name="_Toc185183402"/>
      <w:bookmarkStart w:id="7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591AFE" w14:textId="777777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Pr="005B78F5">
        <w:rPr>
          <w:rFonts w:ascii="Arial" w:hAnsi="Arial" w:cs="Arial"/>
          <w:sz w:val="24"/>
          <w:lang w:eastAsia="ja-JP"/>
        </w:rPr>
        <w:t>Kalahasti, Narendra</w:t>
      </w:r>
      <w:r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C80B7B7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4A891E3F" w:rsidR="00B915EF" w:rsidRPr="00AC794D" w:rsidRDefault="00670842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 xml:space="preserve">function </w:t>
            </w:r>
            <w:proofErr w:type="spellStart"/>
            <w:r w:rsidRPr="00E33902">
              <w:rPr>
                <w:rFonts w:cs="Arial"/>
              </w:rPr>
              <w:t>f_EUTRA_CheckNotSupportedBand</w:t>
            </w:r>
            <w:proofErr w:type="spellEnd"/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</w:tc>
      </w:tr>
      <w:tr w:rsidR="0088494B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3E1F08DB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</w:t>
            </w:r>
            <w:r w:rsidR="00670842">
              <w:rPr>
                <w:rFonts w:cs="Arial"/>
              </w:rPr>
              <w:t xml:space="preserve">check if the </w:t>
            </w:r>
            <w:r w:rsidR="00670842" w:rsidRPr="00670842">
              <w:rPr>
                <w:rFonts w:cs="Arial"/>
              </w:rPr>
              <w:t>rf_Parameters_v9e0</w:t>
            </w:r>
            <w:r w:rsidR="00670842">
              <w:rPr>
                <w:rFonts w:cs="Arial"/>
              </w:rPr>
              <w:t xml:space="preserve"> IE has any value and then proceed with the assignment of the variable </w:t>
            </w:r>
            <w:r w:rsidR="00670842" w:rsidRPr="00670842">
              <w:rPr>
                <w:rFonts w:cs="Arial"/>
              </w:rPr>
              <w:t>v_SupportedBandListEUTRA_v9e0</w:t>
            </w:r>
            <w:r w:rsidR="00670842">
              <w:rPr>
                <w:rFonts w:cs="Arial"/>
              </w:rPr>
              <w:t xml:space="preserve">. </w:t>
            </w:r>
          </w:p>
        </w:tc>
      </w:tr>
      <w:tr w:rsidR="0088494B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FE772EE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EUTRA_IdleMode</w:t>
            </w:r>
            <w:r w:rsidR="0088494B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88494B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1F4D56F5" w:rsidR="0088494B" w:rsidRPr="003C4E4F" w:rsidRDefault="00D07BEE" w:rsidP="009F0907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20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099601C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5ACF01C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2847BB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3F8A49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372A456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6BB4FF4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Pr="00E33902">
              <w:rPr>
                <w:rFonts w:ascii="Arial" w:hAnsi="Arial" w:cs="Arial"/>
                <w:highlight w:val="yellow"/>
              </w:rPr>
              <w:t>var SupportedBandListEUTRA_v9e0 v_SupportedBandListEUTRA_</w:t>
            </w:r>
            <w:proofErr w:type="gramStart"/>
            <w:r w:rsidRPr="00E33902">
              <w:rPr>
                <w:rFonts w:ascii="Arial" w:hAnsi="Arial" w:cs="Arial"/>
                <w:highlight w:val="yellow"/>
              </w:rPr>
              <w:t>v9e0;</w:t>
            </w:r>
            <w:proofErr w:type="gramEnd"/>
          </w:p>
          <w:p w14:paraId="19B2C4A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</w:t>
            </w:r>
            <w:proofErr w:type="gramStart"/>
            <w:r w:rsidRPr="00E33902">
              <w:rPr>
                <w:rFonts w:ascii="Arial" w:hAnsi="Arial" w:cs="Arial"/>
              </w:rPr>
              <w:t>IEs;</w:t>
            </w:r>
            <w:proofErr w:type="gramEnd"/>
          </w:p>
          <w:p w14:paraId="7A2EFD6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</w:t>
            </w:r>
            <w:proofErr w:type="gramStart"/>
            <w:r w:rsidRPr="00E33902">
              <w:rPr>
                <w:rFonts w:ascii="Arial" w:hAnsi="Arial" w:cs="Arial"/>
              </w:rPr>
              <w:t>IEsContainer;</w:t>
            </w:r>
            <w:proofErr w:type="gramEnd"/>
          </w:p>
          <w:p w14:paraId="77BD38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gramStart"/>
            <w:r w:rsidRPr="00E33902">
              <w:rPr>
                <w:rFonts w:ascii="Arial" w:hAnsi="Arial" w:cs="Arial"/>
              </w:rPr>
              <w:t>false;</w:t>
            </w:r>
            <w:proofErr w:type="gramEnd"/>
          </w:p>
          <w:p w14:paraId="31363AC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</w:t>
            </w:r>
            <w:proofErr w:type="gramStart"/>
            <w:r w:rsidRPr="00E33902">
              <w:rPr>
                <w:rFonts w:ascii="Arial" w:hAnsi="Arial" w:cs="Arial"/>
              </w:rPr>
              <w:t>0;</w:t>
            </w:r>
            <w:proofErr w:type="gramEnd"/>
          </w:p>
          <w:p w14:paraId="0879738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3650F0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5A33F47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163678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42B24AF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4CF1A3A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6D209FB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}</w:t>
            </w:r>
          </w:p>
          <w:p w14:paraId="179C7CC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696BF9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6E42D1C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147642A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17E8545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46F86C9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436BA92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144579D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485FEED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</w:t>
            </w:r>
            <w:proofErr w:type="gramStart"/>
            <w:r w:rsidRPr="00E33902">
              <w:rPr>
                <w:rFonts w:ascii="Arial" w:hAnsi="Arial" w:cs="Arial"/>
              </w:rPr>
              <w:t>v9e0;</w:t>
            </w:r>
            <w:proofErr w:type="gramEnd"/>
          </w:p>
          <w:p w14:paraId="2359AD3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42577A1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30F38D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A76737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37F3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678A42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3D3DEC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0B97279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0D6A1A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0504365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0DA4B98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036E9D2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458EC5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:= </w:t>
            </w:r>
            <w:proofErr w:type="gramStart"/>
            <w:r w:rsidRPr="00E33902">
              <w:rPr>
                <w:rFonts w:ascii="Arial" w:hAnsi="Arial" w:cs="Arial"/>
              </w:rPr>
              <w:t>true;</w:t>
            </w:r>
            <w:proofErr w:type="gramEnd"/>
          </w:p>
          <w:p w14:paraId="112BF5D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5E834E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6E5F392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5620B0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3F17CAF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0ED3506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:= </w:t>
            </w:r>
            <w:proofErr w:type="gramStart"/>
            <w:r w:rsidRPr="00E33902">
              <w:rPr>
                <w:rFonts w:ascii="Arial" w:hAnsi="Arial" w:cs="Arial"/>
              </w:rPr>
              <w:t>true;</w:t>
            </w:r>
            <w:proofErr w:type="gramEnd"/>
          </w:p>
          <w:p w14:paraId="5BBF9E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613D4C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07A93B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26511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7A599D8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5AFCCFE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0734DB4" w14:textId="2FBFF67B" w:rsidR="0088494B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DA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7F689D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6B70E63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653D9F0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080ACCE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216368F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7DBEF4F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Pr="00E33902">
              <w:rPr>
                <w:rFonts w:ascii="Arial" w:hAnsi="Arial" w:cs="Arial"/>
                <w:highlight w:val="yellow"/>
              </w:rPr>
              <w:t xml:space="preserve">var template SupportedBandListEUTRA_v9e0 v_SupportedBandListEUTRA_v9e0 := </w:t>
            </w:r>
            <w:proofErr w:type="gramStart"/>
            <w:r w:rsidRPr="00E33902">
              <w:rPr>
                <w:rFonts w:ascii="Arial" w:hAnsi="Arial" w:cs="Arial"/>
                <w:highlight w:val="yellow"/>
              </w:rPr>
              <w:t>omit;</w:t>
            </w:r>
            <w:proofErr w:type="gramEnd"/>
          </w:p>
          <w:p w14:paraId="21C99AA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</w:t>
            </w:r>
            <w:proofErr w:type="gramStart"/>
            <w:r w:rsidRPr="00E33902">
              <w:rPr>
                <w:rFonts w:ascii="Arial" w:hAnsi="Arial" w:cs="Arial"/>
              </w:rPr>
              <w:t>IEs;</w:t>
            </w:r>
            <w:proofErr w:type="gramEnd"/>
          </w:p>
          <w:p w14:paraId="4E3DCAC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</w:t>
            </w:r>
            <w:proofErr w:type="gramStart"/>
            <w:r w:rsidRPr="00E33902">
              <w:rPr>
                <w:rFonts w:ascii="Arial" w:hAnsi="Arial" w:cs="Arial"/>
              </w:rPr>
              <w:t>IEsContainer;</w:t>
            </w:r>
            <w:proofErr w:type="gramEnd"/>
          </w:p>
          <w:p w14:paraId="33985E2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gramStart"/>
            <w:r w:rsidRPr="00E33902">
              <w:rPr>
                <w:rFonts w:ascii="Arial" w:hAnsi="Arial" w:cs="Arial"/>
              </w:rPr>
              <w:t>false;</w:t>
            </w:r>
            <w:proofErr w:type="gramEnd"/>
          </w:p>
          <w:p w14:paraId="775FCFC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</w:t>
            </w:r>
            <w:proofErr w:type="gramStart"/>
            <w:r w:rsidRPr="00E33902">
              <w:rPr>
                <w:rFonts w:ascii="Arial" w:hAnsi="Arial" w:cs="Arial"/>
              </w:rPr>
              <w:t>0;</w:t>
            </w:r>
            <w:proofErr w:type="gramEnd"/>
          </w:p>
          <w:p w14:paraId="31B41E6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  <w:proofErr w:type="gramEnd"/>
          </w:p>
          <w:p w14:paraId="65FF25F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086058B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7337174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2383DEC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15051FD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00A2C4B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F6132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4EDCA95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0259E9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4E61390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02D5E9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636460C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1CE18D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13FABA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4DE2E0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if (isvalue(v_UE_EUTRA_Capability_v9a0_IEs.nonCriticalExtension.nonCriticalExtension.nonCriticalExtension.rf_Parameters_v9e0)){</w:t>
            </w:r>
          </w:p>
          <w:p w14:paraId="2A97D82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</w:t>
            </w:r>
            <w:proofErr w:type="gramStart"/>
            <w:r w:rsidRPr="00E33902">
              <w:rPr>
                <w:rFonts w:ascii="Arial" w:hAnsi="Arial" w:cs="Arial"/>
              </w:rPr>
              <w:t>v9e0;</w:t>
            </w:r>
            <w:proofErr w:type="gramEnd"/>
          </w:p>
          <w:p w14:paraId="1E4BDFF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}</w:t>
            </w:r>
          </w:p>
          <w:p w14:paraId="5FDC602C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2462567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6B9C154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5DEA37C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6A195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A5C09B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67ED479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14E00F6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2BA8D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79C3CCE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6798851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6135E49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6B8E977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:= </w:t>
            </w:r>
            <w:proofErr w:type="gramStart"/>
            <w:r w:rsidRPr="00E33902">
              <w:rPr>
                <w:rFonts w:ascii="Arial" w:hAnsi="Arial" w:cs="Arial"/>
              </w:rPr>
              <w:t>true;</w:t>
            </w:r>
            <w:proofErr w:type="gramEnd"/>
          </w:p>
          <w:p w14:paraId="5856B0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0BF6A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1A53B53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185AA4B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686DD5B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58ADF55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:= </w:t>
            </w:r>
            <w:proofErr w:type="gramStart"/>
            <w:r w:rsidRPr="00E33902">
              <w:rPr>
                <w:rFonts w:ascii="Arial" w:hAnsi="Arial" w:cs="Arial"/>
              </w:rPr>
              <w:t>true;</w:t>
            </w:r>
            <w:proofErr w:type="gramEnd"/>
          </w:p>
          <w:p w14:paraId="24AA45E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334972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23C7382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CC159A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109830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</w:t>
            </w:r>
            <w:proofErr w:type="gramStart"/>
            <w:r w:rsidRPr="00E33902">
              <w:rPr>
                <w:rFonts w:ascii="Arial" w:hAnsi="Arial" w:cs="Arial"/>
              </w:rPr>
              <w:t>);</w:t>
            </w:r>
            <w:proofErr w:type="gramEnd"/>
          </w:p>
          <w:p w14:paraId="39962FD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58792A3E" w14:textId="51B58054" w:rsidR="00BA777D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5382" w14:textId="77777777" w:rsidR="001518AF" w:rsidRDefault="001518AF">
      <w:r>
        <w:separator/>
      </w:r>
    </w:p>
  </w:endnote>
  <w:endnote w:type="continuationSeparator" w:id="0">
    <w:p w14:paraId="3DCD2B9A" w14:textId="77777777" w:rsidR="001518AF" w:rsidRDefault="0015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EC92" w14:textId="77777777" w:rsidR="001518AF" w:rsidRDefault="001518AF">
      <w:r>
        <w:separator/>
      </w:r>
    </w:p>
  </w:footnote>
  <w:footnote w:type="continuationSeparator" w:id="0">
    <w:p w14:paraId="4B20A79D" w14:textId="77777777" w:rsidR="001518AF" w:rsidRDefault="0015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354DE"/>
    <w:rsid w:val="001365F3"/>
    <w:rsid w:val="00144249"/>
    <w:rsid w:val="0014493A"/>
    <w:rsid w:val="00145AFA"/>
    <w:rsid w:val="00145D0D"/>
    <w:rsid w:val="00145D43"/>
    <w:rsid w:val="001518AF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44543"/>
    <w:rsid w:val="00454375"/>
    <w:rsid w:val="00471ED8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21188"/>
    <w:rsid w:val="006257ED"/>
    <w:rsid w:val="00644131"/>
    <w:rsid w:val="00653DE4"/>
    <w:rsid w:val="00654B17"/>
    <w:rsid w:val="006638FA"/>
    <w:rsid w:val="00665C47"/>
    <w:rsid w:val="00670842"/>
    <w:rsid w:val="006708FD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C2957"/>
    <w:rsid w:val="009C635B"/>
    <w:rsid w:val="009D4055"/>
    <w:rsid w:val="009D71AC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C5861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07BEE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1447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2025-08-05T07:51:00Z</dcterms:created>
  <dcterms:modified xsi:type="dcterms:W3CDTF">2025-08-05T07:51:00Z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