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C3BCF" w14:textId="6F38ADBB" w:rsidR="00E75387" w:rsidRDefault="00E75387" w:rsidP="00E753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</w:t>
        </w:r>
        <w:r w:rsidR="003950E3">
          <w:rPr>
            <w:b/>
            <w:i/>
            <w:noProof/>
            <w:sz w:val="28"/>
          </w:rPr>
          <w:t>299</w:t>
        </w:r>
      </w:fldSimple>
    </w:p>
    <w:p w14:paraId="02EF1E9D" w14:textId="77777777" w:rsidR="00E75387" w:rsidRDefault="00E75387" w:rsidP="00E753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5387" w14:paraId="0FB05FF1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6192B" w14:textId="77777777" w:rsidR="00E75387" w:rsidRDefault="00E75387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5387" w14:paraId="2416FA96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D5872" w14:textId="77777777" w:rsidR="00E75387" w:rsidRDefault="00E7538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5387" w14:paraId="0603B393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818FF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70F65229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570CC613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179F2C" w14:textId="77777777" w:rsidR="00E75387" w:rsidRPr="00410371" w:rsidRDefault="00E75387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5420D69" w14:textId="77777777" w:rsidR="00E75387" w:rsidRDefault="00E7538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09585A" w14:textId="77777777" w:rsidR="00E75387" w:rsidRPr="00410371" w:rsidRDefault="00E75387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4687</w:t>
              </w:r>
            </w:fldSimple>
          </w:p>
        </w:tc>
        <w:tc>
          <w:tcPr>
            <w:tcW w:w="709" w:type="dxa"/>
          </w:tcPr>
          <w:p w14:paraId="0B8F3B0E" w14:textId="77777777" w:rsidR="00E75387" w:rsidRDefault="00E75387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D95112" w14:textId="4DD11691" w:rsidR="00E75387" w:rsidRPr="00410371" w:rsidRDefault="003950E3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C07CFDD" w14:textId="77777777" w:rsidR="00E75387" w:rsidRDefault="00E75387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BE578E" w14:textId="77A0B42D" w:rsidR="00E75387" w:rsidRPr="00410371" w:rsidRDefault="00E75387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3950E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CF9B" w14:textId="77777777"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14:paraId="7F880573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ADB9E" w14:textId="77777777"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14:paraId="3AFF6469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610CE" w14:textId="77777777" w:rsidR="00E75387" w:rsidRPr="00F25D98" w:rsidRDefault="00E75387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5387" w14:paraId="2D5162A0" w14:textId="77777777" w:rsidTr="00FE0200">
        <w:tc>
          <w:tcPr>
            <w:tcW w:w="9641" w:type="dxa"/>
            <w:gridSpan w:val="9"/>
          </w:tcPr>
          <w:p w14:paraId="72BBE51C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416CEB" w14:textId="77777777" w:rsidR="00E75387" w:rsidRDefault="00E75387" w:rsidP="00E753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5387" w14:paraId="5FB3FC0F" w14:textId="77777777" w:rsidTr="00FE0200">
        <w:tc>
          <w:tcPr>
            <w:tcW w:w="2835" w:type="dxa"/>
          </w:tcPr>
          <w:p w14:paraId="36FC3037" w14:textId="77777777" w:rsidR="00E75387" w:rsidRDefault="00E75387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D27458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5F696" w14:textId="77777777"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1AF2F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A7DFB" w14:textId="77777777"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BFF334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1F6BF" w14:textId="77777777"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C399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37F9F" w14:textId="77777777" w:rsidR="00E75387" w:rsidRDefault="00E75387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D9B63A" w14:textId="77777777" w:rsidR="00E75387" w:rsidRDefault="00E75387" w:rsidP="00E75387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5387" w14:paraId="141E7145" w14:textId="77777777" w:rsidTr="00E75387">
        <w:tc>
          <w:tcPr>
            <w:tcW w:w="9640" w:type="dxa"/>
            <w:gridSpan w:val="11"/>
          </w:tcPr>
          <w:p w14:paraId="39307C54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66CF6371" w14:textId="77777777" w:rsidTr="00E753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EC13DE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2781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EUTRA RRC HeNB test case 8.3.4.1</w:t>
              </w:r>
            </w:fldSimple>
          </w:p>
        </w:tc>
      </w:tr>
      <w:tr w:rsidR="00E75387" w14:paraId="50B1C05E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3D26CF53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EC84DD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0268E1D0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4E2DA4D3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901DA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75387" w14:paraId="0256D42A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0CABA555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26D46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5387" w14:paraId="7B0AB315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58160D43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795CD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5F8221F6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6485361F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A2916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872B6D" w14:textId="77777777" w:rsidR="00E75387" w:rsidRDefault="00E75387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99C6CB" w14:textId="77777777"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C3D8C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2022-08-30</w:t>
              </w:r>
            </w:fldSimple>
          </w:p>
        </w:tc>
      </w:tr>
      <w:tr w:rsidR="00E75387" w14:paraId="0B46CC65" w14:textId="77777777" w:rsidTr="00E75387">
        <w:tc>
          <w:tcPr>
            <w:tcW w:w="1843" w:type="dxa"/>
            <w:tcBorders>
              <w:left w:val="single" w:sz="4" w:space="0" w:color="auto"/>
            </w:tcBorders>
          </w:tcPr>
          <w:p w14:paraId="1E5DCF2F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E1F85F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21420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CAF1A2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A49DCF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7E9697F7" w14:textId="77777777" w:rsidTr="00E753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BE907" w14:textId="77777777"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77D12" w14:textId="77777777" w:rsidR="00E75387" w:rsidRDefault="00E75387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15F8F9" w14:textId="77777777"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D55B4" w14:textId="77777777" w:rsidR="00E75387" w:rsidRDefault="00E75387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DADF0" w14:textId="77777777"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75387" w14:paraId="54C43F20" w14:textId="77777777" w:rsidTr="00E753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50DF61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687CC" w14:textId="77777777" w:rsidR="00E75387" w:rsidRDefault="00E75387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E464D0" w14:textId="77777777" w:rsidR="00E75387" w:rsidRDefault="00E75387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FC793F" w14:textId="77777777" w:rsidR="00E75387" w:rsidRPr="007C2097" w:rsidRDefault="00E75387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5387" w14:paraId="73B7489C" w14:textId="77777777" w:rsidTr="00E75387">
        <w:tc>
          <w:tcPr>
            <w:tcW w:w="1843" w:type="dxa"/>
          </w:tcPr>
          <w:p w14:paraId="07B69548" w14:textId="77777777"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8998CB" w14:textId="77777777"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766EB9BE" w14:textId="7777777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97099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18BF4" w14:textId="77777777" w:rsidR="00CE0916" w:rsidRDefault="00CE0916" w:rsidP="00E753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current TTCN implementation, </w:t>
            </w:r>
            <w:r w:rsidR="002D3575">
              <w:rPr>
                <w:lang w:eastAsia="zh-CN"/>
              </w:rPr>
              <w:t>w</w:t>
            </w:r>
            <w:r w:rsidR="002D3575" w:rsidRPr="002D3575">
              <w:rPr>
                <w:lang w:eastAsia="zh-CN"/>
              </w:rPr>
              <w:t>hen the function  f_TC_8_3_4_1_EUTRA --&gt;f_EUTRA_CellConfig_SRBs_Only is called</w:t>
            </w:r>
            <w:r w:rsidR="002D3575">
              <w:rPr>
                <w:lang w:eastAsia="zh-CN"/>
              </w:rPr>
              <w:t xml:space="preserve">, </w:t>
            </w:r>
            <w:r w:rsidR="002D3575" w:rsidRPr="002D3575">
              <w:rPr>
                <w:lang w:eastAsia="zh-CN"/>
              </w:rPr>
              <w:t>the attenuation of the cell is not OFF</w:t>
            </w:r>
            <w:r w:rsidR="002D3575">
              <w:rPr>
                <w:lang w:eastAsia="zh-CN"/>
              </w:rPr>
              <w:t>.</w:t>
            </w:r>
          </w:p>
          <w:p w14:paraId="6532D878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Before the function  f_TC_8_3_4_1_EUTRA --&gt;f_EUTRA_CellConfig_SRBs_Only is called, the UE has been asked to manually select CSG ID of cell 2 in function call f_EUTRA_Manual_CSG_Selection.</w:t>
            </w:r>
          </w:p>
          <w:p w14:paraId="6AA762B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this function, the attenuation for this cell is set to a value other than tsc_CellAttenuation_Off, and this is stored.</w:t>
            </w:r>
          </w:p>
          <w:p w14:paraId="3282C84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5E49C4F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is then retrieved when the following call is made :</w:t>
            </w:r>
          </w:p>
          <w:p w14:paraId="4F16705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f_TC_8_3_4_1_EUTRA --&gt;f_EUTRA_CellConfig_SRBs_Only --&gt;f_EUTRA_CellConfig_Def --&gt;f_EUTRA_SS_ConfigureActiveCell --&gt; v_CellInfo := f_EUTRA_CellInfo_Get(p_CellId);</w:t>
            </w:r>
          </w:p>
          <w:p w14:paraId="2AE11C1E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19006233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Because this cell was set as serving cell power before, v_CellInfo.ReferencePower.Attenuation is already having some value.</w:t>
            </w:r>
          </w:p>
          <w:p w14:paraId="3EC3F3F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7E729EA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v_CellInfo is then passed to cas_CellConfig_Def_REQ :</w:t>
            </w:r>
          </w:p>
          <w:p w14:paraId="0E3E0DD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7DA4E2F7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f_EUTRA_SS_CommonCellConfig(p_CellId, cas_CellConfig_Def_REQ(p_CellId,</w:t>
            </w:r>
          </w:p>
          <w:p w14:paraId="39A407F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cs_TimingInfo_Now,</w:t>
            </w:r>
          </w:p>
          <w:p w14:paraId="64D2F18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v_StaticCellInfo,</w:t>
            </w:r>
          </w:p>
          <w:p w14:paraId="0B890E4F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v_SiSchedul,</w:t>
            </w:r>
          </w:p>
          <w:p w14:paraId="23F691A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v_CellInfo,</w:t>
            </w:r>
          </w:p>
          <w:p w14:paraId="453E091C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v_ContentionResolution_ContainedRlcPdu,</w:t>
            </w:r>
          </w:p>
          <w:p w14:paraId="77F04A6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v_PUCCH_ConfigDedicated,</w:t>
            </w:r>
          </w:p>
          <w:p w14:paraId="5863BD2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                                                       p_CA_CellInitialConfig,</w:t>
            </w:r>
          </w:p>
          <w:p w14:paraId="055BF901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v_Bcch_BRConfig,</w:t>
            </w:r>
          </w:p>
          <w:p w14:paraId="346C568F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v_PRACH_Config_v1310,</w:t>
            </w:r>
          </w:p>
          <w:p w14:paraId="3B41727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v_EpdcchConfig,</w:t>
            </w:r>
          </w:p>
          <w:p w14:paraId="58D0C96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v_UplinkGrantCE_Mode,</w:t>
            </w:r>
          </w:p>
          <w:p w14:paraId="5CCC02AF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v_CE_Mode));</w:t>
            </w:r>
          </w:p>
          <w:p w14:paraId="198FD43C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3DCDC16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Within the call to cas_CellConfig_Def_REQ,</w:t>
            </w:r>
          </w:p>
          <w:p w14:paraId="1981BB27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can be seen that :</w:t>
            </w:r>
          </w:p>
          <w:p w14:paraId="20F59120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InitialCellPower := {</w:t>
            </w:r>
          </w:p>
          <w:p w14:paraId="07CD36D2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MaxReferencePower := p_CellInfo.ReferencePower.MaxReferencePower,</w:t>
            </w:r>
          </w:p>
          <w:p w14:paraId="66BCC09F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Attenuation := p_CellInfo.ReferencePower.Attenuation</w:t>
            </w:r>
          </w:p>
          <w:p w14:paraId="723685A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  <w:p w14:paraId="30B2351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3FAC13C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TTCN only expects Attenuation  =  tsc_CellAttenuation_Off.</w:t>
            </w:r>
          </w:p>
          <w:p w14:paraId="477F2091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731136C3" w14:textId="77777777" w:rsidR="00E75387" w:rsidRPr="00B76627" w:rsidRDefault="002D3575" w:rsidP="002D3575">
            <w:pPr>
              <w:pStyle w:val="CRCoverPage"/>
              <w:spacing w:after="0"/>
            </w:pPr>
            <w:r>
              <w:rPr>
                <w:lang w:eastAsia="zh-CN"/>
              </w:rPr>
              <w:t>This causes a runtime error, and needs to be addressed</w:t>
            </w:r>
          </w:p>
        </w:tc>
      </w:tr>
      <w:tr w:rsidR="00E75387" w14:paraId="76DD6767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A53D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7C856" w14:textId="77777777"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5208332A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4C44B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B3E0C" w14:textId="77777777" w:rsidR="00E75387" w:rsidRPr="00B76627" w:rsidRDefault="002D3575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s</w:t>
            </w:r>
            <w:r w:rsidR="00E75387">
              <w:rPr>
                <w:noProof/>
              </w:rPr>
              <w:t xml:space="preserve">et the </w:t>
            </w:r>
            <w:r w:rsidR="00E75387">
              <w:t xml:space="preserve">Attenuation to Off in initial cell power before calling function </w:t>
            </w:r>
            <w:r w:rsidR="00E75387" w:rsidRPr="003C70D2">
              <w:t>f_EUTRA_CellConfig_SRBs_Only</w:t>
            </w:r>
          </w:p>
        </w:tc>
      </w:tr>
      <w:tr w:rsidR="00E75387" w14:paraId="57A01374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FC62D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25FBF" w14:textId="77777777"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23919798" w14:textId="77777777" w:rsidTr="00E753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726A7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2A285" w14:textId="77777777" w:rsidR="00E75387" w:rsidRPr="00B76627" w:rsidRDefault="00E75387" w:rsidP="00E75387">
            <w:pPr>
              <w:pStyle w:val="CRCoverPage"/>
              <w:spacing w:after="0"/>
              <w:rPr>
                <w:noProof/>
              </w:rPr>
            </w:pPr>
            <w:r w:rsidRPr="00B76627">
              <w:rPr>
                <w:noProof/>
              </w:rPr>
              <w:t xml:space="preserve">TC </w:t>
            </w:r>
            <w:r>
              <w:rPr>
                <w:noProof/>
              </w:rPr>
              <w:t>will cause a runtime error</w:t>
            </w:r>
          </w:p>
        </w:tc>
      </w:tr>
      <w:tr w:rsidR="00E75387" w14:paraId="04A479CC" w14:textId="77777777" w:rsidTr="00E75387">
        <w:tc>
          <w:tcPr>
            <w:tcW w:w="2694" w:type="dxa"/>
            <w:gridSpan w:val="2"/>
          </w:tcPr>
          <w:p w14:paraId="23715C71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413B2" w14:textId="77777777"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4D26885F" w14:textId="7777777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12A54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19A3A" w14:textId="77777777" w:rsidR="00E75387" w:rsidRPr="00B7662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  <w:r w:rsidRPr="00B76627">
              <w:rPr>
                <w:color w:val="000000"/>
              </w:rPr>
              <w:t>8.</w:t>
            </w:r>
            <w:r>
              <w:rPr>
                <w:color w:val="000000"/>
              </w:rPr>
              <w:t>3.4.1</w:t>
            </w:r>
          </w:p>
        </w:tc>
      </w:tr>
      <w:tr w:rsidR="00E75387" w14:paraId="422AA32D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A9487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0EE15" w14:textId="77777777" w:rsidR="00E7538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14:paraId="589A2217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2BF73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79144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CCC87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CEFCF5" w14:textId="77777777" w:rsidR="00E75387" w:rsidRDefault="00E75387" w:rsidP="00E753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CB1966" w14:textId="77777777"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14:paraId="3DAF20AA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AA380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F227F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B1012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4347" w14:textId="77777777" w:rsidR="00E75387" w:rsidRDefault="00E75387" w:rsidP="00E753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5D23B" w14:textId="77777777"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14:paraId="6A236158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4DDB9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AAC04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FCEE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52162" w14:textId="77777777" w:rsidR="00E75387" w:rsidRDefault="00E75387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E8E3C" w14:textId="77777777"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14:paraId="52C3F3B4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6D18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822CA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B5687" w14:textId="77777777"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36D42" w14:textId="77777777" w:rsidR="00E75387" w:rsidRDefault="00E75387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34C54" w14:textId="77777777"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14:paraId="53967EAB" w14:textId="7777777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91B47" w14:textId="77777777"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594B" w14:textId="77777777" w:rsidR="00E75387" w:rsidRDefault="00E75387" w:rsidP="00E75387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14:paraId="4C9E3A51" w14:textId="77777777" w:rsidTr="00E753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63997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C3D08" w14:textId="77777777" w:rsidR="00E7538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5387" w:rsidRPr="008863B9" w14:paraId="78DD9CD9" w14:textId="77777777" w:rsidTr="00E753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00A2B" w14:textId="77777777" w:rsidR="00E75387" w:rsidRPr="008863B9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02FE2B" w14:textId="77777777" w:rsidR="00E75387" w:rsidRPr="008863B9" w:rsidRDefault="00E75387" w:rsidP="00E753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5387" w14:paraId="2DBCA178" w14:textId="7777777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719E1" w14:textId="77777777"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8C00E" w14:textId="77777777" w:rsidR="00E7538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8B3DE7" w14:textId="77777777" w:rsidR="003854BF" w:rsidRDefault="003854BF" w:rsidP="003854BF">
      <w:pPr>
        <w:rPr>
          <w:noProof/>
        </w:rPr>
      </w:pPr>
    </w:p>
    <w:p w14:paraId="5DDDD465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A1C55" w14:textId="77777777" w:rsidR="00BB18FC" w:rsidRDefault="00BB18FC" w:rsidP="00BB18FC">
      <w:pPr>
        <w:rPr>
          <w:noProof/>
        </w:rPr>
      </w:pPr>
    </w:p>
    <w:p w14:paraId="448DA319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2754399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8B6D518" w14:textId="77777777" w:rsidR="002D3575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3575" w:rsidRPr="003A1CC4">
        <w:rPr>
          <w:rFonts w:ascii="Arial" w:hAnsi="Arial" w:cs="Arial"/>
          <w:iCs/>
        </w:rPr>
        <w:t>Table of Contents</w:t>
      </w:r>
      <w:r w:rsidR="002D3575">
        <w:tab/>
      </w:r>
      <w:r w:rsidR="002D3575">
        <w:fldChar w:fldCharType="begin"/>
      </w:r>
      <w:r w:rsidR="002D3575">
        <w:instrText xml:space="preserve"> PAGEREF _Toc112754399 \h </w:instrText>
      </w:r>
      <w:r w:rsidR="002D3575">
        <w:fldChar w:fldCharType="separate"/>
      </w:r>
      <w:r w:rsidR="002D3575">
        <w:t>3</w:t>
      </w:r>
      <w:r w:rsidR="002D3575">
        <w:fldChar w:fldCharType="end"/>
      </w:r>
    </w:p>
    <w:p w14:paraId="6919B97B" w14:textId="77777777" w:rsidR="002D3575" w:rsidRDefault="002D35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1CC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CC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_Toc112754400 \h </w:instrText>
      </w:r>
      <w:r>
        <w:fldChar w:fldCharType="separate"/>
      </w:r>
      <w:r>
        <w:t>4</w:t>
      </w:r>
      <w:r>
        <w:fldChar w:fldCharType="end"/>
      </w:r>
    </w:p>
    <w:p w14:paraId="1AED93A1" w14:textId="77777777" w:rsidR="002D3575" w:rsidRDefault="002D35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1C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C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_Toc112754401 \h </w:instrText>
      </w:r>
      <w:r>
        <w:fldChar w:fldCharType="separate"/>
      </w:r>
      <w:r>
        <w:t>4</w:t>
      </w:r>
      <w:r>
        <w:fldChar w:fldCharType="end"/>
      </w:r>
    </w:p>
    <w:p w14:paraId="27454934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  <w:r w:rsidR="001D7A98">
        <w:rPr>
          <w:lang w:val="pt-BR"/>
        </w:rPr>
        <w:br w:type="page"/>
      </w:r>
    </w:p>
    <w:p w14:paraId="28160ED5" w14:textId="77777777" w:rsidR="002D3575" w:rsidRDefault="002D3575" w:rsidP="002D35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Hlk107318485"/>
      <w:bookmarkStart w:id="15" w:name="OLE_LINK10"/>
      <w:bookmarkStart w:id="16" w:name="OLE_LINK11"/>
      <w:bookmarkStart w:id="17" w:name="OLE_LINK12"/>
      <w:bookmarkStart w:id="18" w:name="OLE_LINK13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43CB08" w14:textId="77777777"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50D0E0F3" w14:textId="77777777"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852AB9B" w14:textId="77777777"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4"/>
    <w:p w14:paraId="168E57A4" w14:textId="77777777" w:rsidR="00163394" w:rsidRDefault="00163394" w:rsidP="00163394">
      <w:pPr>
        <w:rPr>
          <w:rFonts w:cs="Times New Roman"/>
        </w:rPr>
      </w:pPr>
    </w:p>
    <w:p w14:paraId="6DC4EBA4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295288959"/>
      <w:bookmarkStart w:id="20" w:name="_Toc122434488"/>
      <w:bookmarkStart w:id="21" w:name="_Toc112754401"/>
      <w:r>
        <w:rPr>
          <w:b/>
        </w:rPr>
        <w:t>Corrections required</w:t>
      </w:r>
      <w:bookmarkEnd w:id="19"/>
      <w:bookmarkEnd w:id="20"/>
      <w:bookmarkEnd w:id="21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6B586F91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F434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5205" w14:textId="77777777" w:rsidR="00163394" w:rsidRPr="00B76627" w:rsidRDefault="002D357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D3575">
              <w:rPr>
                <w:rFonts w:ascii="Arial" w:hAnsi="Arial" w:cs="Arial"/>
                <w:lang w:val="en-SG" w:eastAsia="ja-JP"/>
              </w:rPr>
              <w:t>f_TC_8_3_4_1_EUTRA</w:t>
            </w:r>
          </w:p>
        </w:tc>
      </w:tr>
      <w:tr w:rsidR="00163394" w:rsidRPr="00B76627" w14:paraId="68B00C94" w14:textId="77777777" w:rsidTr="001633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014A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583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current TTCN implementation, w</w:t>
            </w:r>
            <w:r w:rsidRPr="002D3575">
              <w:rPr>
                <w:lang w:eastAsia="zh-CN"/>
              </w:rPr>
              <w:t>hen the function  f_TC_8_3_4_1_EUTRA --&gt;f_EUTRA_CellConfig_SRBs_Only is called</w:t>
            </w:r>
            <w:r>
              <w:rPr>
                <w:lang w:eastAsia="zh-CN"/>
              </w:rPr>
              <w:t xml:space="preserve">, </w:t>
            </w:r>
            <w:r w:rsidRPr="002D3575">
              <w:rPr>
                <w:lang w:eastAsia="zh-CN"/>
              </w:rPr>
              <w:t>the attenuation of the cell is not OFF</w:t>
            </w:r>
            <w:r>
              <w:rPr>
                <w:lang w:eastAsia="zh-CN"/>
              </w:rPr>
              <w:t>.</w:t>
            </w:r>
          </w:p>
          <w:p w14:paraId="692FF1C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Before the function  f_TC_8_3_4_1_EUTRA --&gt;f_EUTRA_CellConfig_SRBs_Only is called, the UE has been asked to manually select CSG ID of cell 2 in function call f_EUTRA_Manual_CSG_Selection.</w:t>
            </w:r>
          </w:p>
          <w:p w14:paraId="6F5B10F8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this function, the attenuation for this cell is set to a value other than tsc_CellAttenuation_Off, and this is stored.</w:t>
            </w:r>
          </w:p>
          <w:p w14:paraId="13A6E458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0492CD5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is then retrieved when the following call is made :</w:t>
            </w:r>
          </w:p>
          <w:p w14:paraId="0EDBBC53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f_TC_8_3_4_1_EUTRA --&gt;f_EUTRA_CellConfig_SRBs_Only --&gt;f_EUTRA_CellConfig_Def --&gt;f_EUTRA_SS_ConfigureActiveCell --&gt; v_CellInfo := f_EUTRA_CellInfo_Get(p_CellId);</w:t>
            </w:r>
          </w:p>
          <w:p w14:paraId="1ED4877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5A5D5C0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Because this cell was set as serving cell power before, v_CellInfo.ReferencePower.Attenuation is already having some value.</w:t>
            </w:r>
          </w:p>
          <w:p w14:paraId="4AA0988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0E07D23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v_CellInfo is then passed to cas_CellConfig_Def_REQ :</w:t>
            </w:r>
          </w:p>
          <w:p w14:paraId="5D18BF7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1976A54E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f_EUTRA_SS_CommonCellConfig(p_CellId, cas_CellConfig_Def_REQ(p_CellId,</w:t>
            </w:r>
          </w:p>
          <w:p w14:paraId="77B0701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cs_TimingInfo_Now,</w:t>
            </w:r>
          </w:p>
          <w:p w14:paraId="46C8D22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v_StaticCellInfo,</w:t>
            </w:r>
          </w:p>
          <w:p w14:paraId="2133448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v_SiSchedul,</w:t>
            </w:r>
          </w:p>
          <w:p w14:paraId="46D92D3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v_CellInfo,</w:t>
            </w:r>
          </w:p>
          <w:p w14:paraId="14A84A9C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v_ContentionResolution_ContainedRlcPdu,</w:t>
            </w:r>
          </w:p>
          <w:p w14:paraId="1742FBE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v_PUCCH_ConfigDedicated,</w:t>
            </w:r>
          </w:p>
          <w:p w14:paraId="7FC7378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p_CA_CellInitialConfig,</w:t>
            </w:r>
          </w:p>
          <w:p w14:paraId="18A9B84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v_Bcch_BRConfig,</w:t>
            </w:r>
          </w:p>
          <w:p w14:paraId="420FDA1B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v_PRACH_Config_v1310,</w:t>
            </w:r>
          </w:p>
          <w:p w14:paraId="752F14DF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v_EpdcchConfig,</w:t>
            </w:r>
          </w:p>
          <w:p w14:paraId="2A40B1C3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v_UplinkGrantCE_Mode,</w:t>
            </w:r>
          </w:p>
          <w:p w14:paraId="0EF05E55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v_CE_Mode));</w:t>
            </w:r>
          </w:p>
          <w:p w14:paraId="365FAA3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0F11B07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Within the call to cas_CellConfig_Def_REQ,</w:t>
            </w:r>
          </w:p>
          <w:p w14:paraId="34AB665A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can be seen that :</w:t>
            </w:r>
          </w:p>
          <w:p w14:paraId="2E82491D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InitialCellPower := {</w:t>
            </w:r>
          </w:p>
          <w:p w14:paraId="573B9CC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MaxReferencePower := p_CellInfo.ReferencePower.MaxReferencePower,</w:t>
            </w:r>
          </w:p>
          <w:p w14:paraId="24FA3D76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Attenuation := p_CellInfo.ReferencePower.Attenuation</w:t>
            </w:r>
          </w:p>
          <w:p w14:paraId="2F149011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  <w:p w14:paraId="42E7987E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49D1FC14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TTCN only expects Attenuation  =  tsc_CellAttenuation_Off.</w:t>
            </w:r>
          </w:p>
          <w:p w14:paraId="17C07119" w14:textId="77777777"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14:paraId="4CBF79CA" w14:textId="77777777" w:rsidR="00163394" w:rsidRPr="00A33FD7" w:rsidRDefault="002D3575" w:rsidP="002D35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>
              <w:rPr>
                <w:lang w:eastAsia="zh-CN"/>
              </w:rPr>
              <w:t>This causes a runtime error, and needs to be addressed</w:t>
            </w:r>
          </w:p>
        </w:tc>
      </w:tr>
      <w:tr w:rsidR="00163394" w:rsidRPr="00B76627" w14:paraId="47C1F098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6D92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51C8" w14:textId="77777777" w:rsidR="00163394" w:rsidRDefault="004D34FA" w:rsidP="00163394">
            <w:pPr>
              <w:pStyle w:val="CRCoverPage"/>
              <w:spacing w:after="0"/>
            </w:pPr>
            <w:r>
              <w:rPr>
                <w:noProof/>
              </w:rPr>
              <w:t xml:space="preserve">Set the </w:t>
            </w:r>
            <w:r>
              <w:t xml:space="preserve">Attenuation to Off in initial cell power before calling function </w:t>
            </w:r>
            <w:r w:rsidRPr="003C70D2">
              <w:t>f_EUTRA_CellConfig_SRBs_Only</w:t>
            </w:r>
            <w:r w:rsidR="002D3575">
              <w:t>.</w:t>
            </w:r>
          </w:p>
          <w:p w14:paraId="77FD3407" w14:textId="77777777" w:rsidR="002D3575" w:rsidRPr="00B76627" w:rsidRDefault="002D3575" w:rsidP="00163394">
            <w:pPr>
              <w:pStyle w:val="CRCoverPage"/>
              <w:spacing w:after="0"/>
            </w:pPr>
            <w:r>
              <w:t>Please see below.</w:t>
            </w:r>
          </w:p>
        </w:tc>
      </w:tr>
      <w:tr w:rsidR="00163394" w:rsidRPr="00B76627" w14:paraId="0A26F0D2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E164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A1ED" w14:textId="77777777"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</w:t>
            </w:r>
            <w:r w:rsidR="00595B29">
              <w:t xml:space="preserve"> </w:t>
            </w:r>
            <w:r w:rsidR="00595B29" w:rsidRPr="00595B29">
              <w:rPr>
                <w:rFonts w:ascii="Arial" w:hAnsi="Arial" w:cs="Arial"/>
                <w:color w:val="000000"/>
              </w:rPr>
              <w:t>LTE\8_3\RRC_Measurement.ttcn</w:t>
            </w:r>
          </w:p>
        </w:tc>
      </w:tr>
      <w:tr w:rsidR="00163394" w:rsidRPr="00B76627" w14:paraId="5AD67D7E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551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6B62" w14:textId="77777777"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14:paraId="71994461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15"/>
    <w:bookmarkEnd w:id="16"/>
    <w:p w14:paraId="1FE135E0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06137C0D" w14:textId="77777777" w:rsidTr="002C636C">
        <w:tc>
          <w:tcPr>
            <w:tcW w:w="9855" w:type="dxa"/>
          </w:tcPr>
          <w:p w14:paraId="1DDC96F0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32973062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8.3.4.1</w:t>
            </w:r>
          </w:p>
          <w:p w14:paraId="6D27E61B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(LTE)</w:t>
            </w:r>
          </w:p>
          <w:p w14:paraId="2EB39717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3AB81BCE" w14:textId="77777777" w:rsidR="00DD5E41" w:rsidRPr="001C62DD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f_TC_8_3_4_1_EUTRA()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EUTRA_PTC</w:t>
            </w:r>
          </w:p>
          <w:p w14:paraId="440F8E7E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//Intra-frequency SI acquisition / CSG cell and non-CSG cell</w:t>
            </w:r>
          </w:p>
          <w:p w14:paraId="23DA5DC1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CellPowerList_Type v_CellPowerList_T0;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R5s140289 sic@</w:t>
            </w:r>
          </w:p>
          <w:p w14:paraId="0B4B70C2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 CellPowerList_Type v_CellPowerList_T1;</w:t>
            </w:r>
          </w:p>
          <w:p w14:paraId="68318C6E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 CellPowerList_Type v_CellPowerList_T2;</w:t>
            </w:r>
          </w:p>
          <w:p w14:paraId="4FE53C84" w14:textId="77777777" w:rsidR="005D7BFE" w:rsidRDefault="00DD5E41" w:rsidP="00DD5E4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 CellPowerList_Type v_CellPowerList_T3;</w:t>
            </w:r>
          </w:p>
          <w:p w14:paraId="284F64A7" w14:textId="77777777" w:rsidR="00DD5E41" w:rsidRDefault="00DD5E41" w:rsidP="00DD5E4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="001C62DD"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 w:rsidR="001C62D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&gt;&gt;</w:t>
            </w:r>
          </w:p>
          <w:p w14:paraId="08D52633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(pc_Manual_CSG_Selection) {</w:t>
            </w:r>
          </w:p>
          <w:p w14:paraId="74272999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f_EUTRA_CellConfig_Def(eutra_Cell2);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1D73BFD4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f_UT_USIM_Insert (UT, </w:t>
            </w:r>
            <w:r>
              <w:rPr>
                <w:rFonts w:ascii="Courier New" w:hAnsi="Courier New" w:cs="Courier New"/>
                <w:color w:val="2A00FF"/>
                <w:lang w:val="en-US" w:eastAsia="zh-CN"/>
              </w:rPr>
              <w:t>"USIM with service n86 available"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7C92FB8F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2DC98B18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Empty UE Allowed CSG list in USIM</w:t>
            </w:r>
          </w:p>
          <w:p w14:paraId="27E9F229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f_EUTRA_EmptyACSGL(eutra_Cell2, {v_CSG_Identity_Cell2, v_CSG_Identity_Cell4});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R5s150991 sic@</w:t>
            </w:r>
          </w:p>
          <w:p w14:paraId="54FBCB96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5ABE1846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Broadcast correct CSG id</w:t>
            </w:r>
          </w:p>
          <w:p w14:paraId="49B62D04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f_EUTRA_CellInfo_SetSysInfo_Csg_Id(eutra_Cell2, v_CSG_Identity_Cell2);</w:t>
            </w:r>
          </w:p>
          <w:p w14:paraId="6CE9C865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f_EUTRA_SS_ConfigureSysinfo(eutra_Cell2);</w:t>
            </w:r>
          </w:p>
          <w:p w14:paraId="5FB9B1A4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71E0D098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Add CSG2 in the Alllowed CSG list in USIM</w:t>
            </w:r>
          </w:p>
          <w:p w14:paraId="58AF4643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f_EUTRA_Manual_CSG_Selection( eutra_Cell2, v_CSG_Identity_Cell2);</w:t>
            </w:r>
          </w:p>
          <w:p w14:paraId="572759AC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1BA7F374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f_EUTRA_SetCellConfigCapability(eutra_Cell2, broadcastOnlyCell);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1533660F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f_EUTRA_CellConfig_SRBs_Only(eutra_Cell2);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6FDF1AC6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5D130927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(v_CellPowerList_T0);</w:t>
            </w:r>
          </w:p>
          <w:p w14:paraId="3E52F44F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0F735E0F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else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{</w:t>
            </w:r>
          </w:p>
          <w:p w14:paraId="57EC1361" w14:textId="77777777" w:rsidR="001C62DD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14:paraId="16B05758" w14:textId="77777777" w:rsidR="001C62DD" w:rsidRPr="00B76627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348AB13A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47BDC1E1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22" w:name="OLE_LINK4"/>
      <w:bookmarkStart w:id="23" w:name="OLE_LINK5"/>
    </w:p>
    <w:p w14:paraId="55C3BD56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A0180" w:rsidRPr="00B76627" w14:paraId="7B57ED24" w14:textId="77777777" w:rsidTr="000A5092">
        <w:tc>
          <w:tcPr>
            <w:tcW w:w="9855" w:type="dxa"/>
          </w:tcPr>
          <w:p w14:paraId="51437BF6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14:paraId="24F75F8A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8.3.4.1</w:t>
            </w:r>
          </w:p>
          <w:p w14:paraId="4118FC70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(LTE)</w:t>
            </w:r>
          </w:p>
          <w:p w14:paraId="76991D37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14:paraId="6B02C096" w14:textId="77777777" w:rsidR="00AD1C5A" w:rsidRPr="001C62DD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f_TC_8_3_4_1_EUTRA()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EUTRA_PTC</w:t>
            </w:r>
          </w:p>
          <w:p w14:paraId="63A33333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//Intra-frequency SI acquisition / CSG cell and non-CSG cell</w:t>
            </w:r>
          </w:p>
          <w:p w14:paraId="06F01D59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CellPowerList_Type v_CellPowerList_T0;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R5s140289 sic@</w:t>
            </w:r>
          </w:p>
          <w:p w14:paraId="44A28F70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 CellPowerList_Type v_CellPowerList_T1;</w:t>
            </w:r>
          </w:p>
          <w:p w14:paraId="2B6586B1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 CellPowerList_Type v_CellPowerList_T2;</w:t>
            </w:r>
          </w:p>
          <w:p w14:paraId="70ED0752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 CellPowerList_Type v_CellPowerList_T3;</w:t>
            </w:r>
          </w:p>
          <w:p w14:paraId="503EB885" w14:textId="77777777" w:rsidR="00AD1C5A" w:rsidRDefault="00B1113C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…</w:t>
            </w:r>
          </w:p>
          <w:p w14:paraId="1139972B" w14:textId="77777777" w:rsidR="007A32B6" w:rsidRDefault="007A32B6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 w:rsidRPr="00A61C74">
              <w:rPr>
                <w:rFonts w:ascii="Courier New" w:hAnsi="Courier New" w:cs="Courier New"/>
                <w:b/>
                <w:bCs/>
                <w:color w:val="7F0055"/>
                <w:highlight w:val="yellow"/>
                <w:lang w:val="en-US" w:eastAsia="zh-CN"/>
              </w:rPr>
              <w:lastRenderedPageBreak/>
              <w:t xml:space="preserve">var template (value) </w:t>
            </w:r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EUTRA_CellInfo_Type v_CellInfo;</w:t>
            </w:r>
            <w:r w:rsidRPr="007A32B6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 </w:t>
            </w:r>
          </w:p>
          <w:p w14:paraId="6968FFB8" w14:textId="77777777" w:rsidR="007A32B6" w:rsidRDefault="007A32B6" w:rsidP="007A32B6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14:paraId="7C273166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(pc_Manual_CSG_Selection) {</w:t>
            </w:r>
          </w:p>
          <w:p w14:paraId="069F040E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f_EUTRA_CellConfig_Def(eutra_Cell2);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1D6B3314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f_UT_USIM_Insert (UT, </w:t>
            </w:r>
            <w:r>
              <w:rPr>
                <w:rFonts w:ascii="Courier New" w:hAnsi="Courier New" w:cs="Courier New"/>
                <w:color w:val="2A00FF"/>
                <w:lang w:val="en-US" w:eastAsia="zh-CN"/>
              </w:rPr>
              <w:t>"USIM with service n86 available"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34933D44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0FA2199F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Empty UE Allowed CSG list in USIM</w:t>
            </w:r>
          </w:p>
          <w:p w14:paraId="58BD99EA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f_EUTRA_EmptyACSGL(eutra_Cell2, {v_CSG_Identity_Cell2, v_CSG_Identity_Cell4});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R5s150991 sic@</w:t>
            </w:r>
          </w:p>
          <w:p w14:paraId="7CC685D6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67096F28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Broadcast correct CSG id</w:t>
            </w:r>
          </w:p>
          <w:p w14:paraId="6FFA3AA7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f_EUTRA_CellInfo_SetSysInfo_Csg_Id(eutra_Cell2, v_CSG_Identity_Cell2);</w:t>
            </w:r>
          </w:p>
          <w:p w14:paraId="6DA912CC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f_EUTRA_SS_ConfigureSysinfo(eutra_Cell2);</w:t>
            </w:r>
          </w:p>
          <w:p w14:paraId="0A431F50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14:paraId="4C14F5A3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Add CSG2 in the Alllowed CSG list in USIM</w:t>
            </w:r>
          </w:p>
          <w:p w14:paraId="5B20432F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f_EUTRA_Manual_CSG_Selection( eutra_Cell2, v_CSG_Identity_Cell2);</w:t>
            </w:r>
          </w:p>
          <w:p w14:paraId="7FBE3B29" w14:textId="77777777" w:rsid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3FF092F9" w14:textId="77777777" w:rsidR="00420EFB" w:rsidRP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420EFB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v_CellInfo := f_EUTRA_CellInfo_Get(eutra_Cell2);   </w:t>
            </w:r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br/>
              <w:t xml:space="preserve">      v_CellInfo.ReferencePower.Attenuation.Off := true; </w:t>
            </w:r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br/>
              <w:t>      f_EUTRA_CellInfo_Set(eutra_Cell2, v_CellInfo);</w:t>
            </w:r>
            <w:r w:rsidRPr="00420EFB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</w:p>
          <w:p w14:paraId="0B4336B3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2C961525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f_EUTRA_SetCellConfigCapability(eutra_Cell2, broadcastOnlyCell);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14B5F50D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f_EUTRA_CellConfig_SRBs_Only(eutra_Cell2);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14:paraId="2386A793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7FD7808D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(v_CellPowerList_T0);</w:t>
            </w:r>
          </w:p>
          <w:p w14:paraId="096B8C60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7DF4E8C2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else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{</w:t>
            </w:r>
          </w:p>
          <w:p w14:paraId="379248EC" w14:textId="77777777"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14:paraId="020455B0" w14:textId="77777777" w:rsidR="00BA0180" w:rsidRPr="00B76627" w:rsidRDefault="00BA0180" w:rsidP="00DD6D43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41BDADB6" w14:textId="77777777" w:rsidTr="000A5092">
        <w:tc>
          <w:tcPr>
            <w:tcW w:w="9855" w:type="dxa"/>
          </w:tcPr>
          <w:p w14:paraId="773184B9" w14:textId="77777777" w:rsid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</w:p>
        </w:tc>
      </w:tr>
      <w:bookmarkEnd w:id="17"/>
      <w:bookmarkEnd w:id="18"/>
      <w:bookmarkEnd w:id="22"/>
      <w:bookmarkEnd w:id="23"/>
    </w:tbl>
    <w:p w14:paraId="24BDE660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FDB8" w14:textId="77777777" w:rsidR="00821B2E" w:rsidRDefault="00821B2E">
      <w:r>
        <w:separator/>
      </w:r>
    </w:p>
  </w:endnote>
  <w:endnote w:type="continuationSeparator" w:id="0">
    <w:p w14:paraId="7348498B" w14:textId="77777777" w:rsidR="00821B2E" w:rsidRDefault="0082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9AC3" w14:textId="77777777" w:rsidR="00E75387" w:rsidRDefault="00E753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04FC8" w14:textId="77777777" w:rsidR="00E75387" w:rsidRDefault="00E753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1FFD" w14:textId="77777777" w:rsidR="00E75387" w:rsidRDefault="00E75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01976" w14:textId="77777777" w:rsidR="00821B2E" w:rsidRDefault="00821B2E">
      <w:r>
        <w:separator/>
      </w:r>
    </w:p>
  </w:footnote>
  <w:footnote w:type="continuationSeparator" w:id="0">
    <w:p w14:paraId="750DC0EB" w14:textId="77777777" w:rsidR="00821B2E" w:rsidRDefault="00821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E2FC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C137" w14:textId="77777777" w:rsidR="00E75387" w:rsidRDefault="00E75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70775" w14:textId="77777777" w:rsidR="00E75387" w:rsidRDefault="00E753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E515B" w14:textId="77777777" w:rsidR="001E29E1" w:rsidRDefault="001E29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67E35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921BC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6312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96883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9478554">
    <w:abstractNumId w:val="8"/>
  </w:num>
  <w:num w:numId="4" w16cid:durableId="858618498">
    <w:abstractNumId w:val="21"/>
  </w:num>
  <w:num w:numId="5" w16cid:durableId="1005863193">
    <w:abstractNumId w:val="4"/>
  </w:num>
  <w:num w:numId="6" w16cid:durableId="620843693">
    <w:abstractNumId w:val="18"/>
  </w:num>
  <w:num w:numId="7" w16cid:durableId="1578586910">
    <w:abstractNumId w:val="7"/>
  </w:num>
  <w:num w:numId="8" w16cid:durableId="2051608258">
    <w:abstractNumId w:val="26"/>
  </w:num>
  <w:num w:numId="9" w16cid:durableId="1380667418">
    <w:abstractNumId w:val="2"/>
  </w:num>
  <w:num w:numId="10" w16cid:durableId="2101372576">
    <w:abstractNumId w:val="28"/>
  </w:num>
  <w:num w:numId="11" w16cid:durableId="2060592395">
    <w:abstractNumId w:val="11"/>
  </w:num>
  <w:num w:numId="12" w16cid:durableId="1365400375">
    <w:abstractNumId w:val="5"/>
  </w:num>
  <w:num w:numId="13" w16cid:durableId="1890527621">
    <w:abstractNumId w:val="19"/>
  </w:num>
  <w:num w:numId="14" w16cid:durableId="345253618">
    <w:abstractNumId w:val="17"/>
  </w:num>
  <w:num w:numId="15" w16cid:durableId="2121221708">
    <w:abstractNumId w:val="3"/>
  </w:num>
  <w:num w:numId="16" w16cid:durableId="1863471481">
    <w:abstractNumId w:val="22"/>
  </w:num>
  <w:num w:numId="17" w16cid:durableId="1901210007">
    <w:abstractNumId w:val="10"/>
  </w:num>
  <w:num w:numId="18" w16cid:durableId="1516463094">
    <w:abstractNumId w:val="1"/>
  </w:num>
  <w:num w:numId="19" w16cid:durableId="319236963">
    <w:abstractNumId w:val="14"/>
  </w:num>
  <w:num w:numId="20" w16cid:durableId="2053915966">
    <w:abstractNumId w:val="13"/>
  </w:num>
  <w:num w:numId="21" w16cid:durableId="923610139">
    <w:abstractNumId w:val="24"/>
  </w:num>
  <w:num w:numId="22" w16cid:durableId="584924134">
    <w:abstractNumId w:val="27"/>
  </w:num>
  <w:num w:numId="23" w16cid:durableId="349065432">
    <w:abstractNumId w:val="16"/>
  </w:num>
  <w:num w:numId="24" w16cid:durableId="349070595">
    <w:abstractNumId w:val="20"/>
  </w:num>
  <w:num w:numId="25" w16cid:durableId="1840460062">
    <w:abstractNumId w:val="23"/>
  </w:num>
  <w:num w:numId="26" w16cid:durableId="1323780911">
    <w:abstractNumId w:val="31"/>
  </w:num>
  <w:num w:numId="27" w16cid:durableId="1588075402">
    <w:abstractNumId w:val="0"/>
  </w:num>
  <w:num w:numId="28" w16cid:durableId="1607152190">
    <w:abstractNumId w:val="6"/>
  </w:num>
  <w:num w:numId="29" w16cid:durableId="1136097950">
    <w:abstractNumId w:val="29"/>
  </w:num>
  <w:num w:numId="30" w16cid:durableId="1065030249">
    <w:abstractNumId w:val="9"/>
  </w:num>
  <w:num w:numId="31" w16cid:durableId="1574900008">
    <w:abstractNumId w:val="25"/>
  </w:num>
  <w:num w:numId="32" w16cid:durableId="127434262">
    <w:abstractNumId w:val="12"/>
  </w:num>
  <w:num w:numId="33" w16cid:durableId="39216851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3575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50E3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1B2E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916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5387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31ED53"/>
  <w15:chartTrackingRefBased/>
  <w15:docId w15:val="{4DDB91C2-F450-4DAE-AEBE-C14DD0AF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575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1112-2066-479D-A4A3-E63D52D9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876</Words>
  <Characters>9997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10852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2022-08-30T11:20:00Z</dcterms:created>
  <dcterms:modified xsi:type="dcterms:W3CDTF">2022-11-11T16:26:00Z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2022-08-30T09:24:18Z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31b5d069-936a-4463-a63d-b7e367a51772</vt:lpwstr>
  </property>
  <property fmtid="{D5CDD505-2E9C-101B-9397-08002B2CF9AE}" pid="9" name="MSIP_Label_9764cdcd-3664-4d05-9615-7cbf65a4f0a8_ContentBits">
    <vt:lpwstr>0</vt:lpwstr>
  </property>
</Properties>
</file>