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35231E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183F14">
          <w:rPr>
            <w:b/>
            <w:i/>
            <w:noProof/>
            <w:sz w:val="28"/>
          </w:rPr>
          <w:t>1268</w:t>
        </w:r>
      </w:fldSimple>
    </w:p>
    <w:p w14:paraId="210A5493" w14:textId="77777777" w:rsidR="00745C21" w:rsidRDefault="003A1AA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A1A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D002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026031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AFD5A" w:rsidR="001E41F3" w:rsidRPr="00745C21" w:rsidRDefault="00183F1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2C54B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83F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72C9C" w:rsidR="001E41F3" w:rsidRDefault="00B358E3" w:rsidP="00B7489A">
            <w:pPr>
              <w:pStyle w:val="CRCoverPage"/>
              <w:spacing w:after="0"/>
              <w:rPr>
                <w:noProof/>
              </w:rPr>
            </w:pPr>
            <w:r w:rsidRPr="00B358E3">
              <w:t>Corrections for EN-DC CA test cases 8.2.4.2.1.x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CB5F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17ADA">
              <w:rPr>
                <w:noProof/>
              </w:rPr>
              <w:t>07-28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A1A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24C24" w14:textId="1C227C43" w:rsidR="00B14FC9" w:rsidRPr="00AD7686" w:rsidRDefault="00B14FC9" w:rsidP="00B14FC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5-6 when Scell 3 is removed and replaced with Scell 12, </w:t>
            </w:r>
            <w:r w:rsidRPr="00AD7686">
              <w:rPr>
                <w:rFonts w:ascii="Arial" w:hAnsi="Arial" w:cs="Arial"/>
              </w:rPr>
              <w:t>sCellToReleaseList  with ScellIndex 2 should be included in RRCReconfiguration.</w:t>
            </w:r>
          </w:p>
          <w:p w14:paraId="7205D31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34699991" w14:textId="7AFDA845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>At step 7-8, when Scell 12 is made PCell with no SCell, sCellToReleaseList  with ScellIndex 2 should be included in RRCReconfiguration.</w:t>
            </w:r>
          </w:p>
          <w:p w14:paraId="702D4976" w14:textId="77777777" w:rsidR="00F72921" w:rsidRPr="00AD7686" w:rsidRDefault="00F72921" w:rsidP="00F72921">
            <w:pPr>
              <w:rPr>
                <w:rFonts w:ascii="Arial" w:hAnsi="Arial" w:cs="Arial"/>
              </w:rPr>
            </w:pPr>
          </w:p>
          <w:p w14:paraId="5C9384E0" w14:textId="6157CCB0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>The sCellIndex of NR cell 12 is ‘2 ‘ in RRCReconfiguration at step 5-6 but this is not configured to SS.</w:t>
            </w:r>
          </w:p>
          <w:p w14:paraId="3FE13427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00545F85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5415386C" w14:textId="21CE3B86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>During inter-cell handover security key is changed due to reconfiguration with Sync, re-establishPDCP set to true and reestablishRLC has to be set to true</w:t>
            </w:r>
          </w:p>
          <w:p w14:paraId="7FCE40A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08BD0E6F" w14:textId="2693DAC8" w:rsidR="0025570F" w:rsidRPr="00AD7686" w:rsidRDefault="008D4B12" w:rsidP="0025570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>I</w:t>
            </w:r>
            <w:r w:rsidR="00B14FC9" w:rsidRPr="00AD7686">
              <w:rPr>
                <w:rFonts w:ascii="Arial" w:hAnsi="Arial" w:cs="Arial"/>
              </w:rPr>
              <w:t xml:space="preserve">f “p_SCGConfig.sCellToAddModList” is not present, </w:t>
            </w:r>
            <w:r w:rsidRPr="00AD7686">
              <w:rPr>
                <w:rFonts w:ascii="Arial" w:hAnsi="Arial" w:cs="Arial"/>
              </w:rPr>
              <w:t>the</w:t>
            </w:r>
            <w:r w:rsidR="00B14FC9" w:rsidRPr="00AD7686">
              <w:rPr>
                <w:rFonts w:ascii="Arial" w:hAnsi="Arial" w:cs="Arial"/>
              </w:rPr>
              <w:t xml:space="preserve"> function </w:t>
            </w:r>
            <w:r w:rsidRPr="00AD7686">
              <w:rPr>
                <w:rFonts w:ascii="Arial" w:hAnsi="Arial" w:cs="Arial"/>
              </w:rPr>
              <w:t xml:space="preserve">_NR_ConfigSCell() </w:t>
            </w:r>
            <w:r w:rsidR="00B14FC9" w:rsidRPr="00AD7686">
              <w:rPr>
                <w:rFonts w:ascii="Arial" w:hAnsi="Arial" w:cs="Arial"/>
              </w:rPr>
              <w:t>will give a run-time error when attempting to access “SCGConfig.sCellToAddModList[0].sCellConfigDedicated.tag_Id”. This happens at step 7 where this function is called through f_NR_RRC_PSCellChangeCA_InterCell() but sCellToAddModList is not present.</w:t>
            </w:r>
          </w:p>
          <w:p w14:paraId="69223900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113CEB79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46CBC8BF" w14:textId="40612095" w:rsidR="0025570F" w:rsidRPr="00AD7686" w:rsidRDefault="008D4B12" w:rsidP="0025570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  <w:noProof/>
              </w:rPr>
              <w:t xml:space="preserve">If IP ping is not supported, UE should have test loop mode B </w:t>
            </w:r>
            <w:r w:rsidR="0025570F" w:rsidRPr="00AD7686">
              <w:rPr>
                <w:rFonts w:ascii="Arial" w:hAnsi="Arial" w:cs="Arial"/>
                <w:noProof/>
              </w:rPr>
              <w:t xml:space="preserve">activated in the preamble and </w:t>
            </w:r>
            <w:r w:rsidRPr="00AD7686">
              <w:rPr>
                <w:rFonts w:ascii="Arial" w:hAnsi="Arial" w:cs="Arial"/>
                <w:noProof/>
              </w:rPr>
              <w:t xml:space="preserve">open for the data path check at step 3A and 6A, and </w:t>
            </w:r>
            <w:r w:rsidR="0025570F" w:rsidRPr="00AD7686">
              <w:rPr>
                <w:rFonts w:ascii="Arial" w:hAnsi="Arial" w:cs="Arial"/>
                <w:noProof/>
              </w:rPr>
              <w:t>closed</w:t>
            </w:r>
            <w:r w:rsidRPr="00AD7686">
              <w:rPr>
                <w:rFonts w:ascii="Arial" w:hAnsi="Arial" w:cs="Arial"/>
                <w:noProof/>
              </w:rPr>
              <w:t xml:space="preserve"> again before postamble sequence. </w:t>
            </w:r>
          </w:p>
          <w:p w14:paraId="692BCFB0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3A88972A" w14:textId="50CB91CA" w:rsidR="0025570F" w:rsidRPr="00AD7686" w:rsidRDefault="008D4B12" w:rsidP="008D4B12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noProof/>
              </w:rPr>
            </w:pPr>
            <w:r w:rsidRPr="00AD7686">
              <w:rPr>
                <w:rFonts w:ascii="Arial" w:hAnsi="Arial" w:cs="Arial"/>
                <w:noProof/>
              </w:rPr>
              <w:lastRenderedPageBreak/>
              <w:t xml:space="preserve">Missing coordaintion message coordination message to trigger change power in NR cell at step </w:t>
            </w:r>
            <w:r w:rsidR="0025570F" w:rsidRPr="00AD7686">
              <w:rPr>
                <w:rFonts w:ascii="Arial" w:hAnsi="Arial" w:cs="Arial"/>
                <w:noProof/>
              </w:rPr>
              <w:t>1</w:t>
            </w:r>
          </w:p>
          <w:p w14:paraId="4C35361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  <w:noProof/>
              </w:rPr>
            </w:pPr>
          </w:p>
          <w:p w14:paraId="7D8004AB" w14:textId="19C520D0" w:rsidR="008D4B12" w:rsidRPr="00AD7686" w:rsidRDefault="0025570F" w:rsidP="008D4B12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noProof/>
              </w:rPr>
            </w:pPr>
            <w:r w:rsidRPr="00AD7686">
              <w:rPr>
                <w:rFonts w:ascii="Arial" w:hAnsi="Arial" w:cs="Arial"/>
                <w:noProof/>
              </w:rPr>
              <w:t>The function f_NR_SS_SRBs_DRBs_Release()</w:t>
            </w:r>
            <w:r w:rsidR="008D4B12" w:rsidRPr="00AD7686">
              <w:rPr>
                <w:rFonts w:ascii="Arial" w:hAnsi="Arial" w:cs="Arial"/>
                <w:noProof/>
              </w:rPr>
              <w:t xml:space="preserve"> is called through f_NR_ReconfigurePCellToNormalCell() and is not previously used for EN-DC test cases, and now needs to take into account that SRBs will not have been configured on the SS NR cell in these scenarios.</w:t>
            </w:r>
          </w:p>
          <w:p w14:paraId="1FE4413B" w14:textId="77777777" w:rsidR="008D4B12" w:rsidRDefault="008D4B12" w:rsidP="008D4B12">
            <w:pPr>
              <w:pStyle w:val="CRCoverPage"/>
              <w:spacing w:after="0"/>
              <w:rPr>
                <w:noProof/>
              </w:rPr>
            </w:pPr>
          </w:p>
          <w:p w14:paraId="708AA7DE" w14:textId="53C394F1" w:rsidR="00B14FC9" w:rsidRDefault="00B14FC9" w:rsidP="008D4B12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276B109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D38E9" w14:textId="45F01E67" w:rsidR="00B14FC9" w:rsidRDefault="00B14FC9" w:rsidP="00F72921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sCellToReleaseList set with ScellIndex 2 in secondary cell group config.</w:t>
            </w:r>
          </w:p>
          <w:p w14:paraId="35ACEC40" w14:textId="77777777" w:rsidR="00F72921" w:rsidRDefault="00F72921" w:rsidP="00F7292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4FCF406" w14:textId="038EFB5A" w:rsidR="00B14FC9" w:rsidRDefault="00B14FC9" w:rsidP="00F72921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sCellToReleaseList set with ScellIndex 2 in secondary cell group config.</w:t>
            </w:r>
          </w:p>
          <w:p w14:paraId="3F643D43" w14:textId="77777777" w:rsidR="00F72921" w:rsidRDefault="00F72921" w:rsidP="00F72921">
            <w:pPr>
              <w:pStyle w:val="CRCoverPage"/>
              <w:spacing w:after="0"/>
              <w:rPr>
                <w:noProof/>
              </w:rPr>
            </w:pPr>
          </w:p>
          <w:p w14:paraId="10C1E7DF" w14:textId="77777777" w:rsidR="00DE7A5F" w:rsidRDefault="00B14FC9" w:rsidP="00B14FC9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SS with new SCell configuration</w:t>
            </w:r>
          </w:p>
          <w:p w14:paraId="79E90AE8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3838F051" w14:textId="77777777" w:rsidR="00DE7A5F" w:rsidRDefault="00DE7A5F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DE7A5F">
              <w:rPr>
                <w:noProof/>
              </w:rPr>
              <w:t>reestablishRLC</w:t>
            </w:r>
            <w:r>
              <w:rPr>
                <w:noProof/>
              </w:rPr>
              <w:t xml:space="preserve"> and call </w:t>
            </w:r>
            <w:r w:rsidRPr="00DE7A5F">
              <w:rPr>
                <w:noProof/>
              </w:rPr>
              <w:t xml:space="preserve"> </w:t>
            </w:r>
            <w:r w:rsidR="00B14FC9">
              <w:rPr>
                <w:noProof/>
              </w:rPr>
              <w:t xml:space="preserve">f_NR_RetrieveRadioBearerConfig_PSCellChange invoked with </w:t>
            </w:r>
            <w:r w:rsidR="00064CE2">
              <w:rPr>
                <w:noProof/>
              </w:rPr>
              <w:t>key change</w:t>
            </w:r>
            <w:r w:rsidR="00B14FC9">
              <w:rPr>
                <w:noProof/>
              </w:rPr>
              <w:t xml:space="preserve"> </w:t>
            </w:r>
            <w:r w:rsidR="00064CE2">
              <w:rPr>
                <w:noProof/>
              </w:rPr>
              <w:t xml:space="preserve">paramter set true. </w:t>
            </w:r>
          </w:p>
          <w:p w14:paraId="7B68228C" w14:textId="77777777" w:rsidR="00DE7A5F" w:rsidRDefault="00DE7A5F" w:rsidP="00DE7A5F">
            <w:pPr>
              <w:pStyle w:val="ListParagraph"/>
              <w:rPr>
                <w:rFonts w:cs="Arial"/>
              </w:rPr>
            </w:pPr>
          </w:p>
          <w:p w14:paraId="1C00DDE5" w14:textId="77777777" w:rsidR="00DE7A5F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DE7A5F">
              <w:rPr>
                <w:rFonts w:cs="Arial"/>
              </w:rPr>
              <w:t>Added a check for SCGConfig.sCellToAddModList being present before accessing</w:t>
            </w:r>
          </w:p>
          <w:p w14:paraId="684D6172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59FEF32B" w14:textId="77777777" w:rsidR="00DE7A5F" w:rsidRDefault="00DE7A5F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preamble condition and t</w:t>
            </w:r>
            <w:r w:rsidR="008D4B12">
              <w:rPr>
                <w:noProof/>
              </w:rPr>
              <w:t>est loop mode B is open</w:t>
            </w:r>
            <w:r>
              <w:rPr>
                <w:noProof/>
              </w:rPr>
              <w:t>ed</w:t>
            </w:r>
            <w:r w:rsidR="008D4B12">
              <w:rPr>
                <w:noProof/>
              </w:rPr>
              <w:t xml:space="preserve"> before step 3A and closed after step 8</w:t>
            </w:r>
          </w:p>
          <w:p w14:paraId="24C39D7A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2AE77E33" w14:textId="77777777" w:rsidR="00DE7A5F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coordination message for ‘change Power’</w:t>
            </w:r>
          </w:p>
          <w:p w14:paraId="0DE13F20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395717E1" w14:textId="10626C75" w:rsidR="008D4B12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SRB1 and SRB2 not added to the release list in the case of EN-DC.</w:t>
            </w:r>
          </w:p>
          <w:p w14:paraId="614EDB50" w14:textId="294067A0" w:rsidR="00DE7A5F" w:rsidRDefault="00DE7A5F" w:rsidP="008D4B12">
            <w:pPr>
              <w:pStyle w:val="CRCoverPage"/>
              <w:spacing w:after="0"/>
              <w:rPr>
                <w:noProof/>
              </w:rPr>
            </w:pPr>
          </w:p>
          <w:p w14:paraId="374C9DBB" w14:textId="77777777" w:rsidR="00DE7A5F" w:rsidRDefault="00DE7A5F" w:rsidP="00DE7A5F">
            <w:pPr>
              <w:pStyle w:val="CRCoverPage"/>
              <w:spacing w:after="0"/>
              <w:rPr>
                <w:noProof/>
              </w:rPr>
            </w:pPr>
            <w:r w:rsidRPr="00DE7A5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 on38.523-1 will be submitted at RAN5#96</w:t>
            </w:r>
          </w:p>
          <w:p w14:paraId="114BE5C7" w14:textId="77777777" w:rsidR="00DE7A5F" w:rsidRDefault="00DE7A5F" w:rsidP="00DE7A5F">
            <w:pPr>
              <w:pStyle w:val="CRCoverPage"/>
              <w:spacing w:after="0"/>
              <w:rPr>
                <w:noProof/>
              </w:rPr>
            </w:pPr>
          </w:p>
          <w:p w14:paraId="26D43D9E" w14:textId="77777777" w:rsidR="00DE7A5F" w:rsidRDefault="00DE7A5F" w:rsidP="008D4B12">
            <w:pPr>
              <w:pStyle w:val="CRCoverPage"/>
              <w:spacing w:after="0"/>
              <w:rPr>
                <w:noProof/>
              </w:rPr>
            </w:pPr>
          </w:p>
          <w:p w14:paraId="31C656EC" w14:textId="3C58C2EB" w:rsidR="008D4B12" w:rsidRPr="0035396C" w:rsidRDefault="008D4B12" w:rsidP="00B14FC9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B14FC9" w:rsidRPr="00BD4675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these test cases</w:t>
            </w:r>
          </w:p>
        </w:tc>
      </w:tr>
      <w:tr w:rsidR="00B14FC9" w14:paraId="034AF533" w14:textId="77777777" w:rsidTr="00547111">
        <w:tc>
          <w:tcPr>
            <w:tcW w:w="2694" w:type="dxa"/>
            <w:gridSpan w:val="2"/>
          </w:tcPr>
          <w:p w14:paraId="39D9EB5B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F9CFE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8.2.4.2.1.1.ENDC, 8.2.4.2.1.3.ENDC</w:t>
            </w:r>
          </w:p>
        </w:tc>
      </w:tr>
      <w:tr w:rsidR="00B14F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4FC9" w:rsidRDefault="00B14FC9" w:rsidP="00B14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F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4FC9" w:rsidRDefault="00B14FC9" w:rsidP="00B14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F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CBEC4D" w:rsidR="00B14FC9" w:rsidRDefault="00026031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D6D986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7A76EB" w:rsidR="00B14FC9" w:rsidRDefault="00026031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3A1AA8">
              <w:rPr>
                <w:noProof/>
              </w:rPr>
              <w:t>8</w:t>
            </w:r>
            <w:r>
              <w:rPr>
                <w:noProof/>
              </w:rPr>
              <w:t>.523-1</w:t>
            </w:r>
          </w:p>
        </w:tc>
      </w:tr>
      <w:tr w:rsidR="00B14F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F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4FC9" w:rsidRDefault="00B14FC9" w:rsidP="00B14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F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4FC9" w:rsidRPr="008863B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4FC9" w:rsidRPr="008863B9" w:rsidRDefault="00B14FC9" w:rsidP="00B14F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F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4FC9" w:rsidRDefault="00B14FC9" w:rsidP="00B14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9360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E31707A" w14:textId="693F2DA1" w:rsidR="00AD768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7686" w:rsidRPr="00C75CA9">
        <w:rPr>
          <w:rFonts w:cs="Arial"/>
          <w:iCs/>
        </w:rPr>
        <w:t>Table of Contents</w:t>
      </w:r>
      <w:r w:rsidR="00AD7686">
        <w:tab/>
      </w:r>
      <w:r w:rsidR="00AD7686">
        <w:fldChar w:fldCharType="begin"/>
      </w:r>
      <w:r w:rsidR="00AD7686">
        <w:instrText xml:space="preserve"> PAGEREF _Toc109936064 \h </w:instrText>
      </w:r>
      <w:r w:rsidR="00AD7686">
        <w:fldChar w:fldCharType="separate"/>
      </w:r>
      <w:r w:rsidR="00AD7686">
        <w:t>3</w:t>
      </w:r>
      <w:r w:rsidR="00AD7686">
        <w:fldChar w:fldCharType="end"/>
      </w:r>
    </w:p>
    <w:p w14:paraId="29B4D17D" w14:textId="21C98A85" w:rsidR="00AD7686" w:rsidRDefault="00AD76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5CA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5C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_Toc109936065 \h </w:instrText>
      </w:r>
      <w:r>
        <w:fldChar w:fldCharType="separate"/>
      </w:r>
      <w:r>
        <w:t>4</w:t>
      </w:r>
      <w:r>
        <w:fldChar w:fldCharType="end"/>
      </w:r>
    </w:p>
    <w:p w14:paraId="18D561BC" w14:textId="2868A894" w:rsidR="00AD7686" w:rsidRDefault="00AD76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5CA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5C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_Toc109936066 \h </w:instrText>
      </w:r>
      <w:r>
        <w:fldChar w:fldCharType="separate"/>
      </w:r>
      <w:r>
        <w:t>4</w:t>
      </w:r>
      <w:r>
        <w:fldChar w:fldCharType="end"/>
      </w:r>
    </w:p>
    <w:p w14:paraId="4D131B0C" w14:textId="67F0E312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_Toc109936067 \h </w:instrText>
      </w:r>
      <w:r>
        <w:fldChar w:fldCharType="separate"/>
      </w:r>
      <w:r>
        <w:t>4</w:t>
      </w:r>
      <w:r>
        <w:fldChar w:fldCharType="end"/>
      </w:r>
    </w:p>
    <w:p w14:paraId="71018C93" w14:textId="416AB05C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_Toc109936068 \h </w:instrText>
      </w:r>
      <w:r>
        <w:fldChar w:fldCharType="separate"/>
      </w:r>
      <w:r>
        <w:t>9</w:t>
      </w:r>
      <w:r>
        <w:fldChar w:fldCharType="end"/>
      </w:r>
    </w:p>
    <w:p w14:paraId="637ACED9" w14:textId="63558B00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_Toc109936069 \h </w:instrText>
      </w:r>
      <w:r>
        <w:fldChar w:fldCharType="separate"/>
      </w:r>
      <w:r>
        <w:t>10</w:t>
      </w:r>
      <w:r>
        <w:fldChar w:fldCharType="end"/>
      </w:r>
    </w:p>
    <w:p w14:paraId="795E46F3" w14:textId="4D61A938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_Toc109936070 \h </w:instrText>
      </w:r>
      <w:r>
        <w:fldChar w:fldCharType="separate"/>
      </w:r>
      <w:r>
        <w:t>12</w:t>
      </w:r>
      <w:r>
        <w:fldChar w:fldCharType="end"/>
      </w:r>
    </w:p>
    <w:p w14:paraId="30D4DC9A" w14:textId="41C29D65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_Toc109936071 \h </w:instrText>
      </w:r>
      <w:r>
        <w:fldChar w:fldCharType="separate"/>
      </w:r>
      <w:r>
        <w:t>15</w:t>
      </w:r>
      <w:r>
        <w:fldChar w:fldCharType="end"/>
      </w:r>
    </w:p>
    <w:p w14:paraId="325A0C2F" w14:textId="711FD1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93606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7B6B4E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17ADA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936066"/>
      <w:r w:rsidRPr="00854C55">
        <w:rPr>
          <w:b/>
        </w:rPr>
        <w:t>Corrections required</w:t>
      </w:r>
      <w:bookmarkEnd w:id="4"/>
      <w:bookmarkEnd w:id="5"/>
      <w:bookmarkEnd w:id="6"/>
    </w:p>
    <w:p w14:paraId="555A231F" w14:textId="7AF2762E" w:rsidR="00DC7A19" w:rsidRDefault="00DC7A19" w:rsidP="00DC7A19"/>
    <w:p w14:paraId="2EC9133E" w14:textId="77777777" w:rsidR="00477364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0993606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03EDE6B2" w14:textId="77777777" w:rsidTr="007E4A15">
        <w:trPr>
          <w:trHeight w:val="447"/>
        </w:trPr>
        <w:tc>
          <w:tcPr>
            <w:tcW w:w="1985" w:type="dxa"/>
          </w:tcPr>
          <w:p w14:paraId="72F3F64E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3D04CD" w14:textId="66759348" w:rsidR="00477364" w:rsidRPr="00660FEC" w:rsidRDefault="00477364" w:rsidP="007E4A15">
            <w:pPr>
              <w:spacing w:after="0"/>
              <w:rPr>
                <w:rFonts w:ascii="Arial" w:hAnsi="Arial" w:cs="Arial"/>
              </w:rPr>
            </w:pPr>
            <w:r w:rsidRPr="00660FEC">
              <w:rPr>
                <w:rFonts w:ascii="Arial" w:hAnsi="Arial" w:cs="Arial"/>
              </w:rPr>
              <w:t>fl_TC_8_2_4_2_1_x_ENDC_NR_TestBody</w:t>
            </w:r>
            <w:r w:rsidR="00AD7686">
              <w:rPr>
                <w:rFonts w:ascii="Arial" w:hAnsi="Arial" w:cs="Arial"/>
              </w:rPr>
              <w:t>()</w:t>
            </w:r>
          </w:p>
        </w:tc>
      </w:tr>
      <w:tr w:rsidR="00477364" w14:paraId="168DE4E1" w14:textId="77777777" w:rsidTr="007E4A15">
        <w:trPr>
          <w:trHeight w:val="452"/>
        </w:trPr>
        <w:tc>
          <w:tcPr>
            <w:tcW w:w="1985" w:type="dxa"/>
          </w:tcPr>
          <w:p w14:paraId="58B7F34F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FE03D4" w14:textId="123B33A3" w:rsidR="00477364" w:rsidRPr="00BA4F9E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5-6 when Scell 3 is removed and replaced with Scell 12</w:t>
            </w:r>
            <w:r w:rsidR="00956FCB">
              <w:rPr>
                <w:rFonts w:ascii="Arial" w:hAnsi="Arial" w:cs="Arial"/>
              </w:rPr>
              <w:t xml:space="preserve">, </w:t>
            </w:r>
            <w:r w:rsidRPr="00053258">
              <w:rPr>
                <w:rFonts w:ascii="Arial" w:hAnsi="Arial" w:cs="Arial"/>
              </w:rPr>
              <w:t>sCellToReleaseList</w:t>
            </w:r>
            <w:r>
              <w:rPr>
                <w:rFonts w:ascii="Arial" w:hAnsi="Arial" w:cs="Arial"/>
              </w:rPr>
              <w:t xml:space="preserve">  with </w:t>
            </w:r>
            <w:r w:rsidRPr="00BF394E">
              <w:rPr>
                <w:rFonts w:ascii="Arial" w:hAnsi="Arial" w:cs="Arial"/>
              </w:rPr>
              <w:t>ScellIndex 2</w:t>
            </w:r>
            <w:r w:rsidR="00BF394E">
              <w:rPr>
                <w:rFonts w:ascii="Arial" w:hAnsi="Arial" w:cs="Arial"/>
              </w:rPr>
              <w:t xml:space="preserve"> should be included in RRCReconfiguration.</w:t>
            </w:r>
          </w:p>
          <w:p w14:paraId="62E5A598" w14:textId="1224AA01" w:rsidR="00477364" w:rsidRPr="00BA4F9E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053258">
              <w:rPr>
                <w:rFonts w:ascii="Arial" w:hAnsi="Arial" w:cs="Arial"/>
              </w:rPr>
              <w:t>At step 7-8, when Scell 12 is made PCell with no SCell</w:t>
            </w:r>
            <w:r w:rsidR="00956FCB">
              <w:rPr>
                <w:rFonts w:ascii="Arial" w:hAnsi="Arial" w:cs="Arial"/>
              </w:rPr>
              <w:t xml:space="preserve">, </w:t>
            </w:r>
            <w:r w:rsidRPr="00053258">
              <w:rPr>
                <w:rFonts w:ascii="Arial" w:hAnsi="Arial" w:cs="Arial"/>
              </w:rPr>
              <w:t>sCellToReleaseList</w:t>
            </w:r>
            <w:r>
              <w:rPr>
                <w:rFonts w:ascii="Arial" w:hAnsi="Arial" w:cs="Arial"/>
              </w:rPr>
              <w:t xml:space="preserve">  with </w:t>
            </w:r>
            <w:r w:rsidRPr="000D6A52">
              <w:rPr>
                <w:rFonts w:ascii="Arial" w:hAnsi="Arial" w:cs="Arial"/>
              </w:rPr>
              <w:t>ScellIndex 2</w:t>
            </w:r>
            <w:r w:rsidR="000D6A52">
              <w:rPr>
                <w:rFonts w:ascii="Arial" w:hAnsi="Arial" w:cs="Arial"/>
              </w:rPr>
              <w:t xml:space="preserve"> should be included in RRCReconfiguration</w:t>
            </w:r>
            <w:r w:rsidR="00596E91">
              <w:rPr>
                <w:rFonts w:ascii="Arial" w:hAnsi="Arial" w:cs="Arial"/>
              </w:rPr>
              <w:t>.</w:t>
            </w:r>
          </w:p>
          <w:p w14:paraId="1F0EA04C" w14:textId="5D9C1F7F" w:rsidR="00477364" w:rsidRPr="002E053C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sCellIndex of NR cell 12 is ‘2 ‘ in RRCReconfiguration at step 5-6 but </w:t>
            </w:r>
            <w:r w:rsidR="00F84FFE">
              <w:rPr>
                <w:rFonts w:ascii="Arial" w:hAnsi="Arial" w:cs="Arial"/>
              </w:rPr>
              <w:t>this is not configured to SS.</w:t>
            </w:r>
          </w:p>
          <w:p w14:paraId="0F28428D" w14:textId="77777777" w:rsidR="00477364" w:rsidRPr="00C62662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inter-cell handover security key is changed due to reconfiguration with Sync, re-establishPDCP set to true and </w:t>
            </w:r>
            <w:r w:rsidRPr="00053258">
              <w:rPr>
                <w:rFonts w:ascii="Arial" w:hAnsi="Arial" w:cs="Arial"/>
              </w:rPr>
              <w:t>reestablishRLC has to be set to true</w:t>
            </w:r>
          </w:p>
        </w:tc>
      </w:tr>
      <w:tr w:rsidR="00477364" w14:paraId="6E9AD571" w14:textId="77777777" w:rsidTr="007E4A15">
        <w:tc>
          <w:tcPr>
            <w:tcW w:w="1985" w:type="dxa"/>
          </w:tcPr>
          <w:p w14:paraId="5C92546B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BD6E0D" w14:textId="77777777" w:rsidR="00477364" w:rsidRPr="003D50A3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r w:rsidRPr="003D50A3">
              <w:rPr>
                <w:lang w:val="en-US"/>
              </w:rPr>
              <w:t xml:space="preserve">sCellToReleaseList set with </w:t>
            </w:r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ScellIndex 2 in secondary cell group config.</w:t>
            </w:r>
          </w:p>
          <w:p w14:paraId="2233D91E" w14:textId="77777777" w:rsidR="00477364" w:rsidRPr="003D50A3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r w:rsidRPr="003D50A3">
              <w:rPr>
                <w:lang w:val="en-US"/>
              </w:rPr>
              <w:t xml:space="preserve">sCellToReleaseList set with </w:t>
            </w:r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ScellIndex 2 in secondary cell group config.</w:t>
            </w:r>
          </w:p>
          <w:p w14:paraId="3A1D190F" w14:textId="4A79A8DC" w:rsidR="00477364" w:rsidRDefault="00F84FFE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Update SS with new SCell configuration</w:t>
            </w:r>
          </w:p>
          <w:p w14:paraId="13D6C000" w14:textId="77777777" w:rsidR="00477364" w:rsidRPr="00A21A6C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r w:rsidRPr="00465515">
              <w:rPr>
                <w:lang w:val="en-US"/>
              </w:rPr>
              <w:t>f_NR_RetrieveRadioBearerConfig_PSCellChange</w:t>
            </w:r>
            <w:r>
              <w:rPr>
                <w:lang w:val="en-US"/>
              </w:rPr>
              <w:t xml:space="preserve"> invoked with first argument as true</w:t>
            </w:r>
          </w:p>
          <w:p w14:paraId="09572108" w14:textId="23C550BB" w:rsidR="00A21A6C" w:rsidRPr="00AB0503" w:rsidRDefault="00A21A6C" w:rsidP="00A21A6C">
            <w:pPr>
              <w:pStyle w:val="CRCoverPage"/>
              <w:spacing w:after="0"/>
              <w:rPr>
                <w:lang w:val="en-SG"/>
              </w:rPr>
            </w:pPr>
            <w:r w:rsidRPr="00A21A6C">
              <w:rPr>
                <w:b/>
                <w:bCs/>
                <w:lang w:val="en-US"/>
              </w:rPr>
              <w:t>Note</w:t>
            </w:r>
            <w:r>
              <w:rPr>
                <w:lang w:val="en-US"/>
              </w:rPr>
              <w:t xml:space="preserve"> : An associated prose CR  on38.523-1 will be submitted at RAN5#96</w:t>
            </w:r>
          </w:p>
        </w:tc>
      </w:tr>
      <w:tr w:rsidR="00477364" w14:paraId="1D2BF6CD" w14:textId="77777777" w:rsidTr="007E4A15">
        <w:tc>
          <w:tcPr>
            <w:tcW w:w="1985" w:type="dxa"/>
          </w:tcPr>
          <w:p w14:paraId="44FB5054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457F27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r w:rsidRPr="001B317F">
              <w:rPr>
                <w:rFonts w:ascii="Arial" w:hAnsi="Arial" w:cs="Arial"/>
                <w:lang w:val="en-US"/>
              </w:rPr>
              <w:t>RRC_CarrierAggregation_ENDC_NR</w:t>
            </w:r>
          </w:p>
        </w:tc>
      </w:tr>
      <w:tr w:rsidR="00477364" w14:paraId="7B1613DD" w14:textId="77777777" w:rsidTr="007E4A15">
        <w:tc>
          <w:tcPr>
            <w:tcW w:w="1985" w:type="dxa"/>
          </w:tcPr>
          <w:p w14:paraId="3AA7E539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1191E0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19050F28" w14:textId="77777777" w:rsidR="00477364" w:rsidRDefault="00477364" w:rsidP="00477364">
      <w:pPr>
        <w:rPr>
          <w:lang w:val="en-US"/>
        </w:rPr>
      </w:pPr>
    </w:p>
    <w:p w14:paraId="72232D65" w14:textId="77777777" w:rsidR="00477364" w:rsidRDefault="00477364" w:rsidP="0047736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4F7B107" w14:textId="77777777" w:rsidTr="007E4A15">
        <w:tc>
          <w:tcPr>
            <w:tcW w:w="9855" w:type="dxa"/>
          </w:tcPr>
          <w:p w14:paraId="4A9180EA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>function fl_TC_8_2_4_2_1_x_ENDC_NR_TestBody(NR_CellId_Type  p_PSCell1,</w:t>
            </w:r>
          </w:p>
          <w:p w14:paraId="4B0B6959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NR_CellId_Type  p_PSCell2,</w:t>
            </w:r>
          </w:p>
          <w:p w14:paraId="0FD55B18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NR_CellId_Type  p_SCell1,</w:t>
            </w:r>
          </w:p>
          <w:p w14:paraId="0714607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NR_CellId_Type  p_SCell2) runs on ENDC_NR_PTC</w:t>
            </w:r>
          </w:p>
          <w:p w14:paraId="33C495C9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{</w:t>
            </w:r>
          </w:p>
          <w:p w14:paraId="17B3057B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template(value) NR_CellPowerList_Type v_CellPowerList_AtT0;</w:t>
            </w:r>
          </w:p>
          <w:p w14:paraId="49E601C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template(value) NR_CellPowerList_Type v_CellPowerList_AtT1;</w:t>
            </w:r>
          </w:p>
          <w:p w14:paraId="17DEC45A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 (value) CellGroupConfig v_SCGConfig := f_NR_GetSCGConfigDef(p_PSCell2);</w:t>
            </w:r>
          </w:p>
          <w:p w14:paraId="581F65BE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template(value) CellGroupConfig v_SCGConfig_SCell := f_NR_GetSCGConfig_SCellAdd(p_SCell2, 2);</w:t>
            </w:r>
          </w:p>
          <w:p w14:paraId="478F1AF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lastRenderedPageBreak/>
              <w:t xml:space="preserve">    var template (value) RadioBearerConfig v_RadioBearerConfig := cs_NR_RadioBearer(tsc_NR_DRB2, secondary, f_NR_AS_CipheringAlgorithm_Get(), f_NR_AS_IntegrityAlgorithm_Get());</w:t>
            </w:r>
          </w:p>
          <w:p w14:paraId="58095F2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 (value) NR_RadioBearerList_Type v_RadioBearerToReleaseList := {cs_NR_SS_DRB_Release(tsc_NR_DRB2)};</w:t>
            </w:r>
          </w:p>
          <w:p w14:paraId="7A9324B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</w:p>
          <w:p w14:paraId="79F4755E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v_CellPowerList_AtT0 := {cs_NR_CellPower(p_PSCell1, -88, -91),</w:t>
            </w:r>
          </w:p>
          <w:p w14:paraId="32477EC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cs_NR_CellPower(p_SCell1, -88, -91)};</w:t>
            </w:r>
          </w:p>
          <w:p w14:paraId="7BD753DC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v_CellPowerList_AtT1 := {cs_NR_CellPower(p_PSCell2, -88, -91),</w:t>
            </w:r>
          </w:p>
          <w:p w14:paraId="0EB90846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cs_NR_CellPower(p_SCell2, -88, -91)};</w:t>
            </w:r>
          </w:p>
          <w:p w14:paraId="6B7F27E4" w14:textId="77777777" w:rsidR="00477364" w:rsidRPr="006B1F93" w:rsidRDefault="00477364" w:rsidP="007E4A15">
            <w:pPr>
              <w:rPr>
                <w:lang w:val="en-US"/>
              </w:rPr>
            </w:pPr>
          </w:p>
          <w:p w14:paraId="082A341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 @siclog "Step 1" siclog@</w:t>
            </w:r>
          </w:p>
          <w:p w14:paraId="561D1D5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35FA606D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 Send trigger to NR to change power level of NR Cell1</w:t>
            </w:r>
          </w:p>
          <w:p w14:paraId="615211AF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f_NR_WaitForEUTRATrigger_And_ChangePower(v_CellPowerList_AtT0);</w:t>
            </w:r>
          </w:p>
          <w:p w14:paraId="247D497B" w14:textId="77777777" w:rsidR="00477364" w:rsidRPr="006B1F93" w:rsidRDefault="00477364" w:rsidP="007E4A15">
            <w:pPr>
              <w:rPr>
                <w:lang w:val="en-US"/>
              </w:rPr>
            </w:pPr>
          </w:p>
          <w:p w14:paraId="7578C48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2 - 3" siclog@</w:t>
            </w:r>
          </w:p>
          <w:p w14:paraId="35186EDF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transmits an RRCConnectionReconfiguration message with nr-Config IE including NR RRCReconfiguration message to configure NR Cell 1 as the NR PSCell and sCellToAddModList with an sCellIndex set to NR Cell 3 as the configured SCell.</w:t>
            </w:r>
          </w:p>
          <w:p w14:paraId="0562365C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transmit an RRCConnectionReconfigurationComplete message?</w:t>
            </w:r>
          </w:p>
          <w:p w14:paraId="23CC16A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f_NR_AddMod_PSCell_SCell_ENDC( p_PSCell1, p_SCell1 );</w:t>
            </w:r>
          </w:p>
          <w:p w14:paraId="678CE299" w14:textId="77777777" w:rsidR="00477364" w:rsidRPr="006B1F93" w:rsidRDefault="00477364" w:rsidP="007E4A15">
            <w:pPr>
              <w:rPr>
                <w:lang w:val="en-US"/>
              </w:rPr>
            </w:pPr>
          </w:p>
          <w:p w14:paraId="22DDE5B2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 3A" siclog@</w:t>
            </w:r>
          </w:p>
          <w:p w14:paraId="35C19689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5EB8DA7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 R5-203666 sic@</w:t>
            </w:r>
          </w:p>
          <w:p w14:paraId="74A0DE44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f_NR_CheckDataPath_CA(p_PSCell1, p_SCell1, "3A", true,tsc_SCellIndex_2);</w:t>
            </w:r>
          </w:p>
          <w:p w14:paraId="5A7BBFE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</w:p>
          <w:p w14:paraId="587DDBA8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 4" siclog@</w:t>
            </w:r>
          </w:p>
          <w:p w14:paraId="6F609498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67317FE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f_NR_WaitForEUTRATrigger_And_ChangePower(v_CellPowerList_AtT1);</w:t>
            </w:r>
          </w:p>
          <w:p w14:paraId="7103D3E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</w:t>
            </w:r>
          </w:p>
          <w:p w14:paraId="3AE4ED6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5 - 6" siclog@</w:t>
            </w:r>
          </w:p>
          <w:p w14:paraId="7B737F5F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transmits an RRCConnectionReconfiguration message with nr-Config IE including NR RRCReconfiguration message to perform both NR Cell 1 and NR Cell 3 changed to the configured target NR Cell 2 and NR Cell 12.</w:t>
            </w:r>
          </w:p>
          <w:p w14:paraId="18EA574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transmit an RRCConnectionReconfigurationComplete message configuring the new PSCell and SCell and configure lower layers to consider the SCell to be in deactivated state?</w:t>
            </w:r>
          </w:p>
          <w:p w14:paraId="7121EFEA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lastRenderedPageBreak/>
              <w:t xml:space="preserve">    v_SCGConfig.sCellToAddModList := v_SCGConfig_SCell.sCellToAddModList;</w:t>
            </w:r>
          </w:p>
          <w:p w14:paraId="3DFDD0A8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v_RadioBearerConfig := f_NR_RetrieveRadioBearerConfig_PSCellChange( </w:t>
            </w:r>
            <w:r w:rsidRPr="00CA155F">
              <w:rPr>
                <w:highlight w:val="yellow"/>
                <w:lang w:val="en-US"/>
              </w:rPr>
              <w:t>false</w:t>
            </w:r>
            <w:r w:rsidRPr="006B1F93">
              <w:rPr>
                <w:lang w:val="en-US"/>
              </w:rPr>
              <w:t>, -, secondary);</w:t>
            </w:r>
          </w:p>
          <w:p w14:paraId="4D3A7F3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f_NR_RRC_PSCellChangeCA_InterCell(p_PSCell1, p_SCell1, p_PSCell2, p_SCell2, false, v_RadioBearerConfig, v_SCGConfig, v_RadioBearerToReleaseList);</w:t>
            </w:r>
          </w:p>
          <w:p w14:paraId="582E638D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</w:p>
          <w:p w14:paraId="06ADEF8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 6A" siclog@</w:t>
            </w:r>
          </w:p>
          <w:p w14:paraId="59CA65E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44B35B2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 R5-203666 sic@</w:t>
            </w:r>
          </w:p>
          <w:p w14:paraId="2FBCCF0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f_NR_CheckDataPath_CA(p_PSCell2, p_SCell2, "6A", true, tsc_SCellIndex_2);</w:t>
            </w:r>
          </w:p>
          <w:p w14:paraId="795EC336" w14:textId="77777777" w:rsidR="00477364" w:rsidRPr="006B1F93" w:rsidRDefault="00477364" w:rsidP="007E4A15">
            <w:pPr>
              <w:rPr>
                <w:lang w:val="en-US"/>
              </w:rPr>
            </w:pPr>
          </w:p>
          <w:p w14:paraId="4373EB0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7 - 8" siclog@</w:t>
            </w:r>
          </w:p>
          <w:p w14:paraId="510B268E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transmits an RRCConnectionReconfiguration message with nr-Config IE including NR RRCReconfiguration message to change the current PSCell (NR Cell 2) to NR Cell 12 equaling to one of the current UE SCell configuration.</w:t>
            </w:r>
          </w:p>
          <w:p w14:paraId="33D3015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send an RRCConnectionReconfigurationComplete message and reconfigure the current NR SCell to PSCell?</w:t>
            </w:r>
          </w:p>
          <w:p w14:paraId="40E6FB5C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v_SCGConfig := f_NR_GetSCGConfigDef(p_SCell2);</w:t>
            </w:r>
          </w:p>
          <w:p w14:paraId="7845DE52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v_SCGConfig_SCell := f_NR_GetSCGConfigDef(p_PSCell2);</w:t>
            </w:r>
          </w:p>
          <w:p w14:paraId="2B6EF13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v_SCGConfig.sCellToAddModList := v_SCGConfig_SCell.sCellToAddModList;</w:t>
            </w:r>
          </w:p>
          <w:p w14:paraId="5A27B2F3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f_NR_ReconfigSCellToNormalCell(p_SCell2,  {f_NR_GetRadioBearerConfig_FullAM_DRB2(p_PSCell2)});</w:t>
            </w:r>
          </w:p>
          <w:p w14:paraId="4008FF6D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f_NR_RRC_PSCellChangeCA_InterCell(p_PSCell2, p_SCell2, p_SCell2, p_PSCell2, false, v_RadioBearerConfig, v_SCGConfig, v_RadioBearerToReleaseList);</w:t>
            </w:r>
          </w:p>
          <w:p w14:paraId="343BC8B2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f_NR_ReconfigurePCellToNormalCell( p_PSCell2, tsc_PCellIndex_1, -, {tsc_NR_DRB2} );</w:t>
            </w:r>
          </w:p>
          <w:p w14:paraId="748F352B" w14:textId="77777777" w:rsidR="00477364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}</w:t>
            </w:r>
          </w:p>
        </w:tc>
      </w:tr>
    </w:tbl>
    <w:p w14:paraId="1D4F1D81" w14:textId="77777777" w:rsidR="00477364" w:rsidRDefault="00477364" w:rsidP="00477364">
      <w:pPr>
        <w:rPr>
          <w:lang w:val="en-US"/>
        </w:rPr>
      </w:pPr>
    </w:p>
    <w:p w14:paraId="7F2BAE08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318EF69" w14:textId="77777777" w:rsidTr="007E4A15">
        <w:tc>
          <w:tcPr>
            <w:tcW w:w="9629" w:type="dxa"/>
          </w:tcPr>
          <w:p w14:paraId="49C076BF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>function fl_TC_8_2_4_2_1_x_ENDC_NR_TestBody(NR_CellId_Type  p_PSCell1,</w:t>
            </w:r>
          </w:p>
          <w:p w14:paraId="7798516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NR_CellId_Type  p_PSCell2,</w:t>
            </w:r>
          </w:p>
          <w:p w14:paraId="2976E7D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NR_CellId_Type  p_SCell1,</w:t>
            </w:r>
          </w:p>
          <w:p w14:paraId="51A897F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NR_CellId_Type  p_SCell2) runs on ENDC_NR_PTC</w:t>
            </w:r>
          </w:p>
          <w:p w14:paraId="4BD9CFEB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{</w:t>
            </w:r>
          </w:p>
          <w:p w14:paraId="7E0A3C44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template(value) NR_CellPowerList_Type v_CellPowerList_AtT0;</w:t>
            </w:r>
          </w:p>
          <w:p w14:paraId="69B6EAFF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template(value) NR_CellPowerList_Type v_CellPowerList_AtT1;</w:t>
            </w:r>
          </w:p>
          <w:p w14:paraId="296220DD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 (value) CellGroupConfig v_SCGConfig := f_NR_GetSCGConfigDef(p_PSCell2);</w:t>
            </w:r>
          </w:p>
          <w:p w14:paraId="34938B2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template(value) CellGroupConfig v_SCGConfig_SCell := f_NR_GetSCGConfig_SCellAdd(p_SCell2, 2);</w:t>
            </w:r>
          </w:p>
          <w:p w14:paraId="1B4E8BAC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  var template (value) RadioBearerConfig v_RadioBearerConfig := cs_NR_RadioBearer(tsc_NR_DRB2, secondary, f_NR_AS_CipheringAlgorithm_Get(), f_NR_AS_IntegrityAlgorithm_Get());</w:t>
            </w:r>
          </w:p>
          <w:p w14:paraId="2F510EE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 (value) NR_RadioBearerList_Type v_RadioBearerToReleaseList := {cs_NR_SS_DRB_Release(tsc_NR_DRB2)};</w:t>
            </w:r>
          </w:p>
          <w:p w14:paraId="53B6012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 (omit) TAG_Id v_TAG_Id ; </w:t>
            </w:r>
          </w:p>
          <w:p w14:paraId="0856D5FE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v_CellPowerList_AtT0 := {cs_NR_CellPower(p_PSCell1, -88, -91),</w:t>
            </w:r>
          </w:p>
          <w:p w14:paraId="065C13D2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cs_NR_CellPower(p_SCell1, -88, -91)};</w:t>
            </w:r>
          </w:p>
          <w:p w14:paraId="157108A7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v_CellPowerList_AtT1 := {cs_NR_CellPower(p_PSCell2, -88, -91),</w:t>
            </w:r>
          </w:p>
          <w:p w14:paraId="2C65AC5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cs_NR_CellPower(p_SCell2, -88, -91)};</w:t>
            </w:r>
          </w:p>
          <w:p w14:paraId="53912586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02596E0F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 @siclog "Step 1" siclog@</w:t>
            </w:r>
          </w:p>
          <w:p w14:paraId="3BDFE9E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181CFC1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 Send trigger to NR to change power level of NR Cell1</w:t>
            </w:r>
          </w:p>
          <w:p w14:paraId="2AFFDF8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f_NR_WaitForEUTRATrigger_And_ChangePower(v_CellPowerList_AtT0);</w:t>
            </w:r>
          </w:p>
          <w:p w14:paraId="352F7B2A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7994BF6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"Steps 2 - 3" siclog@</w:t>
            </w:r>
          </w:p>
          <w:p w14:paraId="5A803872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RRCConnectionReconfiguration message with nr-Config IE including NR RRCReconfiguration message to configure NR Cell 1 as the NR PSCell and sCellToAddModList with an sCellIndex set to NR Cell 3 as the configured SCell.</w:t>
            </w:r>
          </w:p>
          <w:p w14:paraId="04025FD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UE transmit an RRCConnectionReconfigurationComplete message?</w:t>
            </w:r>
          </w:p>
          <w:p w14:paraId="6A232FDD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f_NR_AddMod_PSCell_SCell_ENDC( p_PSCell1, p_SCell1 );</w:t>
            </w:r>
          </w:p>
          <w:p w14:paraId="62F0280B" w14:textId="77777777" w:rsidR="00477364" w:rsidRPr="00AB6429" w:rsidRDefault="00477364" w:rsidP="007E4A15">
            <w:pPr>
              <w:rPr>
                <w:highlight w:val="yellow"/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r w:rsidRPr="00AB6429">
              <w:rPr>
                <w:highlight w:val="yellow"/>
                <w:lang w:val="en-US"/>
              </w:rPr>
              <w:t>//Get security info from EUTRA,calculate latest keys and configure SS</w:t>
            </w:r>
          </w:p>
          <w:p w14:paraId="323D2A61" w14:textId="77777777" w:rsidR="00477364" w:rsidRPr="00465515" w:rsidRDefault="00477364" w:rsidP="007E4A15">
            <w:pPr>
              <w:rPr>
                <w:lang w:val="en-US"/>
              </w:rPr>
            </w:pPr>
            <w:r w:rsidRPr="00AB6429">
              <w:rPr>
                <w:highlight w:val="yellow"/>
                <w:lang w:val="en-US"/>
              </w:rPr>
              <w:t xml:space="preserve">    f_ENDC_GetKeysActivateSecurity(p_SCell1,EUTRA);</w:t>
            </w:r>
          </w:p>
          <w:p w14:paraId="6F8F92CB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 3A" siclog@</w:t>
            </w:r>
          </w:p>
          <w:p w14:paraId="71FF617E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6D4C0067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 R5-203666 sic@</w:t>
            </w:r>
          </w:p>
          <w:p w14:paraId="17B8635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f_NR_CheckDataPath_CA(p_PSCell1, p_SCell1, "3A", true,tsc_SCellIndex_2);</w:t>
            </w:r>
          </w:p>
          <w:p w14:paraId="17C78DB9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5D949D84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 4" siclog@</w:t>
            </w:r>
          </w:p>
          <w:p w14:paraId="296BAA5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2272C032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f_NR_WaitForEUTRATrigger_And_ChangePower(v_CellPowerList_AtT1);</w:t>
            </w:r>
          </w:p>
          <w:p w14:paraId="274409EB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</w:t>
            </w:r>
          </w:p>
          <w:p w14:paraId="783D485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"Steps 5 - 6" siclog@</w:t>
            </w:r>
          </w:p>
          <w:p w14:paraId="620D5F3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RRCConnectionReconfiguration message with nr-Config IE including NR RRCReconfiguration message to perform both NR Cell 1 and NR Cell 3 changed to the configured target NR Cell 2 and NR Cell 12.</w:t>
            </w:r>
          </w:p>
          <w:p w14:paraId="360A9593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  //Check: Does the UE transmit an RRCConnectionReconfigurationComplete message configuring the new PSCell and SCell and configure lower layers to consider the SCell to be in deactivated state?</w:t>
            </w:r>
          </w:p>
          <w:p w14:paraId="398E6382" w14:textId="3C1FA2B2" w:rsidR="00477364" w:rsidRPr="006260C2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268C4E51" w14:textId="77777777" w:rsidR="00477364" w:rsidRPr="006260C2" w:rsidRDefault="00477364" w:rsidP="007E4A15">
            <w:pPr>
              <w:rPr>
                <w:lang w:val="en-US"/>
              </w:rPr>
            </w:pPr>
            <w:r w:rsidRPr="006260C2">
              <w:rPr>
                <w:lang w:val="en-US"/>
              </w:rPr>
              <w:t xml:space="preserve">    v_SCGConfig.sCellToAddModList := v_SCGConfig_SCell.sCellToAddModList;</w:t>
            </w:r>
          </w:p>
          <w:p w14:paraId="1A31692D" w14:textId="53D9EB5D" w:rsidR="006260C2" w:rsidRPr="00EF5797" w:rsidRDefault="00B41415" w:rsidP="007E4A15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  </w:t>
            </w:r>
            <w:r w:rsidR="006260C2" w:rsidRPr="007370F5">
              <w:rPr>
                <w:highlight w:val="yellow"/>
                <w:lang w:val="en-US"/>
              </w:rPr>
              <w:t xml:space="preserve">   f_NR_ConfigSCell(</w:t>
            </w:r>
            <w:r w:rsidR="006260C2" w:rsidRPr="00011082">
              <w:rPr>
                <w:highlight w:val="yellow"/>
                <w:lang w:val="en-US"/>
              </w:rPr>
              <w:t>p_SCell2</w:t>
            </w:r>
            <w:r w:rsidR="006260C2" w:rsidRPr="007370F5">
              <w:rPr>
                <w:highlight w:val="yellow"/>
                <w:lang w:val="en-US"/>
              </w:rPr>
              <w:t>,</w:t>
            </w:r>
            <w:r w:rsidR="006260C2">
              <w:rPr>
                <w:highlight w:val="yellow"/>
                <w:lang w:val="en-US"/>
              </w:rPr>
              <w:t>v</w:t>
            </w:r>
            <w:r w:rsidR="006260C2" w:rsidRPr="007370F5">
              <w:rPr>
                <w:highlight w:val="yellow"/>
                <w:lang w:val="en-US"/>
              </w:rPr>
              <w:t>_SCGConfig,cs_TimingInfo_Now);</w:t>
            </w:r>
          </w:p>
          <w:p w14:paraId="30143BF1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74F55C84" w14:textId="560610A2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</w:t>
            </w:r>
            <w:r w:rsidRPr="0027064C">
              <w:rPr>
                <w:highlight w:val="yellow"/>
                <w:lang w:val="en-US"/>
              </w:rPr>
              <w:t>v_SCGConfig.rlc_BearerToAddModList[0].reestablishRLC := true_;</w:t>
            </w:r>
          </w:p>
          <w:p w14:paraId="03EB1DD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6DE41AD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r w:rsidRPr="0027064C">
              <w:rPr>
                <w:highlight w:val="yellow"/>
                <w:lang w:val="en-US"/>
              </w:rPr>
              <w:t>v_SCGConfig.sCellToReleaseList[0] := tsc_SCellIndex_2;</w:t>
            </w:r>
          </w:p>
          <w:p w14:paraId="62E5A4BB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v_RadioBearerConfig := f_NR_RetrieveRadioBearerConfig_PSCellChange( </w:t>
            </w:r>
            <w:r w:rsidRPr="00BA4F9E">
              <w:rPr>
                <w:highlight w:val="yellow"/>
                <w:lang w:val="en-US"/>
              </w:rPr>
              <w:t>true</w:t>
            </w:r>
            <w:r w:rsidRPr="00465515">
              <w:rPr>
                <w:lang w:val="en-US"/>
              </w:rPr>
              <w:t>, -, secondary);</w:t>
            </w:r>
          </w:p>
          <w:p w14:paraId="1EED8DDA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1A679799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f_NR_RRC_PSCellChangeCA_InterCell(p_PSCell1, p_SCell1, p_PSCell2, p_SCell2, false, v_RadioBearerConfig, v_SCGConfig, v_RadioBearerToReleaseList);</w:t>
            </w:r>
          </w:p>
          <w:p w14:paraId="132F934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2332350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 6A" siclog@</w:t>
            </w:r>
          </w:p>
          <w:p w14:paraId="582941C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41CC7EC0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 R5-203666 sic@</w:t>
            </w:r>
          </w:p>
          <w:p w14:paraId="5D276C5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f_NR_CheckDataPath_CA(p_PSCell2, p_SCell2, "6A", true, tsc_SCellIndex_2);</w:t>
            </w:r>
          </w:p>
          <w:p w14:paraId="4C73D7E3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132E059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"Steps 7 - 8" siclog@</w:t>
            </w:r>
          </w:p>
          <w:p w14:paraId="679961CC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RRCConnectionReconfiguration message with nr-Config IE including NR RRCReconfiguration message to change the current PSCell (NR Cell 2) to NR Cell 12 equaling to one of the current UE SCell configuration.</w:t>
            </w:r>
          </w:p>
          <w:p w14:paraId="0249B730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UE send an RRCConnectionReconfigurationComplete message and reconfigure the current NR SCell to PSCell?</w:t>
            </w:r>
          </w:p>
          <w:p w14:paraId="61056B60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v_SCGConfig := f_NR_GetSCGConfigDef(p_SCell2);</w:t>
            </w:r>
          </w:p>
          <w:p w14:paraId="27F531E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v_SCGConfig_SCell := f_NR_GetSCGConfigDef(p_PSCell2);</w:t>
            </w:r>
          </w:p>
          <w:p w14:paraId="0487FDE1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7023527D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</w:t>
            </w:r>
            <w:r w:rsidRPr="009F2C80">
              <w:rPr>
                <w:highlight w:val="yellow"/>
                <w:lang w:val="en-US"/>
              </w:rPr>
              <w:t>v_SCGConfig.rlc_BearerToAddModList[0].reestablishRLC := true_;</w:t>
            </w:r>
          </w:p>
          <w:p w14:paraId="162076A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v_SCGConfig.sCellToAddModList := v_SCGConfig_SCell.sCellToAddModList;</w:t>
            </w:r>
          </w:p>
          <w:p w14:paraId="7673C3A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f_NR_ReconfigSCellToNormalCell(p_SCell2,  {f_NR_GetRadioBearerConfig_FullAM_DRB2(p_PSCell2)});</w:t>
            </w:r>
          </w:p>
          <w:p w14:paraId="522583E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0441412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r w:rsidRPr="009F2C80">
              <w:rPr>
                <w:highlight w:val="yellow"/>
                <w:lang w:val="en-US"/>
              </w:rPr>
              <w:t>v_SCGConfig.sCellToReleaseList[0] := tsc_SCellIndex_2;</w:t>
            </w:r>
          </w:p>
          <w:p w14:paraId="566D5D04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f_NR_RRC_PSCellChangeCA_InterCell(p_PSCell2, p_SCell2, p_SCell2, p_PSCell2, false, v_RadioBearerConfig, v_SCGConfig, v_RadioBearerToReleaseList);</w:t>
            </w:r>
          </w:p>
          <w:p w14:paraId="3C965937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f_NR_ReconfigurePCellToNormalCell( p_PSCell2, tsc_PCellIndex_1, -, {tsc_NR_DRB2} );</w:t>
            </w:r>
          </w:p>
          <w:p w14:paraId="6EE968FF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}</w:t>
            </w:r>
          </w:p>
          <w:p w14:paraId="0B6DEC8F" w14:textId="77777777" w:rsidR="00477364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</w:t>
            </w:r>
          </w:p>
        </w:tc>
      </w:tr>
    </w:tbl>
    <w:p w14:paraId="3EA5513B" w14:textId="77777777" w:rsidR="00477364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9936068"/>
      <w:bookmarkStart w:id="10" w:name="_Toc30685522"/>
      <w:r>
        <w:rPr>
          <w:b/>
          <w:lang w:val="pt-BR"/>
        </w:rPr>
        <w:lastRenderedPageBreak/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0BA1D840" w14:textId="77777777" w:rsidTr="007E4A15">
        <w:trPr>
          <w:trHeight w:val="447"/>
        </w:trPr>
        <w:tc>
          <w:tcPr>
            <w:tcW w:w="1985" w:type="dxa"/>
          </w:tcPr>
          <w:p w14:paraId="672A2637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08E764" w14:textId="66410279" w:rsidR="00477364" w:rsidRPr="00660FEC" w:rsidRDefault="00477364" w:rsidP="007E4A15">
            <w:pPr>
              <w:spacing w:after="0"/>
              <w:rPr>
                <w:rFonts w:ascii="Arial" w:hAnsi="Arial" w:cs="Arial"/>
              </w:rPr>
            </w:pPr>
            <w:r w:rsidRPr="0050340B">
              <w:rPr>
                <w:rFonts w:ascii="Arial" w:hAnsi="Arial" w:cs="Arial"/>
              </w:rPr>
              <w:t>f_NR_ConfigSCell</w:t>
            </w:r>
            <w:r w:rsidR="008D4B12">
              <w:rPr>
                <w:rFonts w:ascii="Arial" w:hAnsi="Arial" w:cs="Arial"/>
              </w:rPr>
              <w:t>()</w:t>
            </w:r>
          </w:p>
        </w:tc>
      </w:tr>
      <w:tr w:rsidR="00477364" w14:paraId="218117E5" w14:textId="77777777" w:rsidTr="007E4A15">
        <w:trPr>
          <w:trHeight w:val="452"/>
        </w:trPr>
        <w:tc>
          <w:tcPr>
            <w:tcW w:w="1985" w:type="dxa"/>
          </w:tcPr>
          <w:p w14:paraId="5AF1B876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3E5CF7" w14:textId="557E8D0E" w:rsidR="00477364" w:rsidRPr="001B317F" w:rsidRDefault="00477364" w:rsidP="007E4A15">
            <w:pPr>
              <w:tabs>
                <w:tab w:val="left" w:pos="5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</w:t>
            </w:r>
            <w:r w:rsidR="006B00C1">
              <w:rPr>
                <w:rFonts w:ascii="Arial" w:hAnsi="Arial" w:cs="Arial"/>
              </w:rPr>
              <w:t>“</w:t>
            </w:r>
            <w:r w:rsidRPr="00F84946">
              <w:rPr>
                <w:rFonts w:ascii="Arial" w:hAnsi="Arial" w:cs="Arial"/>
              </w:rPr>
              <w:t>p_SCGConfig.sCellToAddModList</w:t>
            </w:r>
            <w:r w:rsidR="006B00C1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is not present, th</w:t>
            </w:r>
            <w:r w:rsidR="006B00C1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 xml:space="preserve"> function </w:t>
            </w:r>
            <w:r w:rsidR="006B00C1">
              <w:rPr>
                <w:rFonts w:ascii="Arial" w:hAnsi="Arial" w:cs="Arial"/>
              </w:rPr>
              <w:t>will give a run-time error</w:t>
            </w:r>
            <w:r>
              <w:rPr>
                <w:rFonts w:ascii="Arial" w:hAnsi="Arial" w:cs="Arial"/>
              </w:rPr>
              <w:t xml:space="preserve"> when </w:t>
            </w:r>
            <w:r w:rsidR="00BA40AC">
              <w:rPr>
                <w:rFonts w:ascii="Arial" w:hAnsi="Arial" w:cs="Arial"/>
              </w:rPr>
              <w:t>attempting to access</w:t>
            </w:r>
            <w:r>
              <w:rPr>
                <w:rFonts w:ascii="Arial" w:hAnsi="Arial" w:cs="Arial"/>
              </w:rPr>
              <w:t xml:space="preserve"> </w:t>
            </w:r>
            <w:r w:rsidR="006B00C1">
              <w:rPr>
                <w:rFonts w:ascii="Arial" w:hAnsi="Arial" w:cs="Arial"/>
              </w:rPr>
              <w:t>“</w:t>
            </w:r>
            <w:r w:rsidRPr="00F84946">
              <w:rPr>
                <w:rFonts w:ascii="Arial" w:hAnsi="Arial" w:cs="Arial"/>
                <w:lang w:val="en-US"/>
              </w:rPr>
              <w:t>SCGConfig.sCellToAddModList[0].sCellConfigDedicated.tag_I</w:t>
            </w:r>
            <w:r w:rsidR="00BA40AC">
              <w:rPr>
                <w:rFonts w:ascii="Arial" w:hAnsi="Arial" w:cs="Arial"/>
                <w:lang w:val="en-US"/>
              </w:rPr>
              <w:t>d</w:t>
            </w:r>
            <w:r w:rsidR="006B00C1">
              <w:rPr>
                <w:rFonts w:ascii="Arial" w:hAnsi="Arial" w:cs="Arial"/>
                <w:lang w:val="en-US"/>
              </w:rPr>
              <w:t>”</w:t>
            </w:r>
            <w:r w:rsidR="00BA40AC">
              <w:rPr>
                <w:rFonts w:ascii="Arial" w:hAnsi="Arial" w:cs="Arial"/>
                <w:lang w:val="en-US"/>
              </w:rPr>
              <w:t xml:space="preserve">. This happens at step </w:t>
            </w:r>
            <w:r w:rsidR="006B00C1">
              <w:rPr>
                <w:rFonts w:ascii="Arial" w:hAnsi="Arial" w:cs="Arial"/>
                <w:lang w:val="en-US"/>
              </w:rPr>
              <w:t xml:space="preserve">7 where this function is called through </w:t>
            </w:r>
            <w:r w:rsidR="006B00C1" w:rsidRPr="006B00C1">
              <w:rPr>
                <w:rFonts w:ascii="Arial" w:hAnsi="Arial" w:cs="Arial"/>
                <w:lang w:val="en-US"/>
              </w:rPr>
              <w:t>f_NR_RRC_PSCellChangeCA_InterCell</w:t>
            </w:r>
            <w:r w:rsidR="006B00C1">
              <w:rPr>
                <w:rFonts w:ascii="Arial" w:hAnsi="Arial" w:cs="Arial"/>
                <w:lang w:val="en-US"/>
              </w:rPr>
              <w:t xml:space="preserve">() but </w:t>
            </w:r>
            <w:r w:rsidR="006B00C1" w:rsidRPr="00F84946">
              <w:rPr>
                <w:rFonts w:ascii="Arial" w:hAnsi="Arial" w:cs="Arial"/>
              </w:rPr>
              <w:t>sCellToAddModList</w:t>
            </w:r>
            <w:r w:rsidR="006B00C1">
              <w:rPr>
                <w:rFonts w:ascii="Arial" w:hAnsi="Arial" w:cs="Arial"/>
              </w:rPr>
              <w:t xml:space="preserve"> is not present.</w:t>
            </w:r>
            <w:r w:rsidRPr="00F84946">
              <w:rPr>
                <w:rFonts w:ascii="Arial" w:hAnsi="Arial" w:cs="Arial"/>
                <w:lang w:val="en-US"/>
              </w:rPr>
              <w:br/>
            </w:r>
          </w:p>
        </w:tc>
      </w:tr>
      <w:tr w:rsidR="00477364" w14:paraId="6FE0052A" w14:textId="77777777" w:rsidTr="007E4A15">
        <w:tc>
          <w:tcPr>
            <w:tcW w:w="1985" w:type="dxa"/>
          </w:tcPr>
          <w:p w14:paraId="707E6D74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39DCFF" w14:textId="49ABDDA3" w:rsidR="00477364" w:rsidRPr="00AB0503" w:rsidRDefault="00477364" w:rsidP="007E4A1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a check for </w:t>
            </w:r>
            <w:r w:rsidRPr="00F44908">
              <w:rPr>
                <w:lang w:val="en-US"/>
              </w:rPr>
              <w:t>SCGConfig.sCellToAddModList</w:t>
            </w:r>
            <w:r>
              <w:rPr>
                <w:lang w:val="en-US"/>
              </w:rPr>
              <w:t xml:space="preserve"> being present or not before accessing </w:t>
            </w:r>
          </w:p>
        </w:tc>
      </w:tr>
      <w:tr w:rsidR="00477364" w14:paraId="51F4913F" w14:textId="77777777" w:rsidTr="007E4A15">
        <w:tc>
          <w:tcPr>
            <w:tcW w:w="1985" w:type="dxa"/>
          </w:tcPr>
          <w:p w14:paraId="003316FF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05D621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r w:rsidRPr="0050340B">
              <w:rPr>
                <w:rFonts w:ascii="Arial" w:hAnsi="Arial" w:cs="Arial"/>
              </w:rPr>
              <w:t>NR_CommonFunctions_CA</w:t>
            </w:r>
          </w:p>
        </w:tc>
      </w:tr>
      <w:tr w:rsidR="00477364" w14:paraId="00AFFBD3" w14:textId="77777777" w:rsidTr="007E4A15">
        <w:tc>
          <w:tcPr>
            <w:tcW w:w="1985" w:type="dxa"/>
          </w:tcPr>
          <w:p w14:paraId="2E74FD46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2522AC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7A5C913C" w14:textId="77777777" w:rsidR="00477364" w:rsidRDefault="00477364" w:rsidP="00477364">
      <w:pPr>
        <w:rPr>
          <w:lang w:val="en-US"/>
        </w:rPr>
      </w:pPr>
    </w:p>
    <w:p w14:paraId="4C3CA4DB" w14:textId="77777777" w:rsidR="00477364" w:rsidRDefault="00477364" w:rsidP="0047736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0483AB1E" w14:textId="77777777" w:rsidTr="007E4A15">
        <w:tc>
          <w:tcPr>
            <w:tcW w:w="9855" w:type="dxa"/>
          </w:tcPr>
          <w:p w14:paraId="4D8D46E4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>function f_NR_ConfigSCell(NR_CellId_Type p_SCellId,</w:t>
            </w:r>
          </w:p>
          <w:p w14:paraId="3FE570CB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CellGroupConfig p_SCGConfig,</w:t>
            </w:r>
          </w:p>
          <w:p w14:paraId="6024FF06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TimingInfo_Type p_TimingInfo := cs_TimingInfo_Now</w:t>
            </w:r>
          </w:p>
          <w:p w14:paraId="06587CDF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) runs on NR_BASE_PTC</w:t>
            </w:r>
          </w:p>
          <w:p w14:paraId="0BBB3BE0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{</w:t>
            </w:r>
          </w:p>
          <w:p w14:paraId="28F4B115" w14:textId="77777777" w:rsidR="00477364" w:rsidRPr="00B733FF" w:rsidRDefault="00477364" w:rsidP="007E4A15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B733FF">
              <w:rPr>
                <w:lang w:val="en-US"/>
              </w:rPr>
              <w:t>var template (omit) TAG_Id v_TAG_Id :=  p_SCGConfig.sCellToAddModList[0].sCellConfigDedicated.tag_Id;</w:t>
            </w:r>
          </w:p>
          <w:p w14:paraId="4E3A28A7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var template (value) NR_ServingCellIndex_Type v_SCellIndex :=  p_SCGConfig.sCellToAddModList[0].sCellIndex;</w:t>
            </w:r>
          </w:p>
          <w:p w14:paraId="28366716" w14:textId="77777777" w:rsidR="00477364" w:rsidRPr="00B733FF" w:rsidRDefault="00477364" w:rsidP="007E4A15">
            <w:pPr>
              <w:rPr>
                <w:lang w:val="en-US"/>
              </w:rPr>
            </w:pPr>
          </w:p>
          <w:p w14:paraId="4A1D775B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//other PCell reconfiguration depending on the TC</w:t>
            </w:r>
          </w:p>
          <w:p w14:paraId="6778B905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CQI report</w:t>
            </w:r>
          </w:p>
          <w:p w14:paraId="1D5EE24A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//@sic R5s200462 change 2 sic@</w:t>
            </w:r>
          </w:p>
          <w:p w14:paraId="5C1BF2D1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</w:p>
          <w:p w14:paraId="373F3622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Configure SCell as Scell</w:t>
            </w:r>
          </w:p>
          <w:p w14:paraId="0F0C9A02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f_NR_SS_CommonCellConfig(p_SCellId, cads_NR_ServingCellConfig_REQ(p_SCellId, p_TimingInfo,  //@sic R5s200462 change 2 sic@</w:t>
            </w:r>
          </w:p>
          <w:p w14:paraId="717D0887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cs_NR_ServingCellConfig_SCell(v_SCellIndex, v_TAG_Id)));</w:t>
            </w:r>
          </w:p>
          <w:p w14:paraId="64BD2005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</w:p>
          <w:p w14:paraId="46825F1F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</w:p>
          <w:p w14:paraId="1287F30B" w14:textId="77777777" w:rsidR="00477364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}</w:t>
            </w:r>
          </w:p>
        </w:tc>
      </w:tr>
    </w:tbl>
    <w:p w14:paraId="4A484144" w14:textId="77777777" w:rsidR="00477364" w:rsidRDefault="00477364" w:rsidP="00477364">
      <w:pPr>
        <w:rPr>
          <w:lang w:val="en-US"/>
        </w:rPr>
      </w:pPr>
    </w:p>
    <w:p w14:paraId="50FC9D5A" w14:textId="77777777" w:rsidR="00477364" w:rsidRDefault="00477364" w:rsidP="00477364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667CA6D" w14:textId="77777777" w:rsidTr="007E4A15">
        <w:tc>
          <w:tcPr>
            <w:tcW w:w="9629" w:type="dxa"/>
          </w:tcPr>
          <w:p w14:paraId="062D62C3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>function f_NR_ConfigSCell(NR_CellId_Type p_SCellId,</w:t>
            </w:r>
          </w:p>
          <w:p w14:paraId="163276E2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CellGroupConfig p_SCGConfig,</w:t>
            </w:r>
          </w:p>
          <w:p w14:paraId="29077DBE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TimingInfo_Type p_TimingInfo := cs_TimingInfo_Now</w:t>
            </w:r>
          </w:p>
          <w:p w14:paraId="1F6F99FF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) runs on NR_BASE_PTC</w:t>
            </w:r>
          </w:p>
          <w:p w14:paraId="1773996A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{</w:t>
            </w:r>
          </w:p>
          <w:p w14:paraId="48D13FD0" w14:textId="69AFC2B2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</w:t>
            </w:r>
            <w:r w:rsidRPr="00B733FF">
              <w:rPr>
                <w:highlight w:val="yellow"/>
                <w:lang w:val="en-US"/>
              </w:rPr>
              <w:t>if(ispresent(p_SCGConfig.sCellToAddModList))</w:t>
            </w:r>
          </w:p>
          <w:p w14:paraId="1E89F345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</w:t>
            </w:r>
            <w:r w:rsidRPr="00B733FF">
              <w:rPr>
                <w:highlight w:val="yellow"/>
                <w:lang w:val="en-US"/>
              </w:rPr>
              <w:t>{</w:t>
            </w:r>
          </w:p>
          <w:p w14:paraId="2D465657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var template (omit) TAG_Id v_TAG_Id :=  p_SCGConfig.sCellToAddModList[0].sCellConfigDedicated.tag_Id;</w:t>
            </w:r>
          </w:p>
          <w:p w14:paraId="7E6B0AE3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var template (value) NR_ServingCellIndex_Type v_SCellIndex :=  p_SCGConfig.sCellToAddModList[0].sCellIndex;</w:t>
            </w:r>
          </w:p>
          <w:p w14:paraId="6B8DAB03" w14:textId="77777777" w:rsidR="00477364" w:rsidRPr="00B733FF" w:rsidRDefault="00477364" w:rsidP="007E4A15">
            <w:pPr>
              <w:rPr>
                <w:lang w:val="en-US"/>
              </w:rPr>
            </w:pPr>
          </w:p>
          <w:p w14:paraId="34E6785E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//other PCell reconfiguration depending on the TC</w:t>
            </w:r>
          </w:p>
          <w:p w14:paraId="08A485BE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CQI report</w:t>
            </w:r>
          </w:p>
          <w:p w14:paraId="2AAB8A77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//@sic R5s200462 change 2 sic@</w:t>
            </w:r>
          </w:p>
          <w:p w14:paraId="11EBB2CD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</w:p>
          <w:p w14:paraId="1A372576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Configure SCell as Scell</w:t>
            </w:r>
          </w:p>
          <w:p w14:paraId="50A4E22E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f_NR_SS_CommonCellConfig(p_SCellId, cads_NR_ServingCellConfig_REQ(p_SCellId, p_TimingInfo,  //@sic R5s200462 change 2 sic@</w:t>
            </w:r>
          </w:p>
          <w:p w14:paraId="6085CF08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cs_NR_ServingCellConfig_SCell(v_SCellIndex, v_TAG_Id)));</w:t>
            </w:r>
          </w:p>
          <w:p w14:paraId="08645B53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</w:p>
          <w:p w14:paraId="0D102478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  <w:r w:rsidRPr="00B733FF">
              <w:rPr>
                <w:highlight w:val="yellow"/>
                <w:lang w:val="en-US"/>
              </w:rPr>
              <w:t>}</w:t>
            </w:r>
          </w:p>
          <w:p w14:paraId="3F53D49A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</w:p>
          <w:p w14:paraId="0E0FFCF4" w14:textId="77777777" w:rsidR="00477364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}</w:t>
            </w:r>
          </w:p>
        </w:tc>
      </w:tr>
    </w:tbl>
    <w:p w14:paraId="26CD6A67" w14:textId="77777777" w:rsidR="00477364" w:rsidRPr="00AD50E1" w:rsidRDefault="00477364" w:rsidP="00477364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Cs/>
          <w:lang w:val="pt-BR"/>
        </w:rPr>
      </w:pPr>
    </w:p>
    <w:bookmarkEnd w:id="10"/>
    <w:p w14:paraId="6E7A0359" w14:textId="77777777" w:rsidR="00477364" w:rsidRDefault="00477364" w:rsidP="00477364">
      <w:pPr>
        <w:rPr>
          <w:b/>
          <w:lang w:val="pt-BR"/>
        </w:rPr>
      </w:pPr>
    </w:p>
    <w:p w14:paraId="59DF5362" w14:textId="6353D8FA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1" w:name="_Toc109936069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368BE44B" w14:textId="77777777" w:rsidTr="007E4A15">
        <w:trPr>
          <w:trHeight w:val="447"/>
        </w:trPr>
        <w:tc>
          <w:tcPr>
            <w:tcW w:w="1985" w:type="dxa"/>
          </w:tcPr>
          <w:p w14:paraId="678EBFB9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A5E1656" w14:textId="22B7DF71" w:rsidR="00477364" w:rsidRDefault="00477364" w:rsidP="007E4A15">
            <w:pPr>
              <w:spacing w:after="0"/>
            </w:pPr>
            <w:r w:rsidRPr="00EB0D3C">
              <w:t>f_TC_8_2_4_2_1_x_EUTRA_Common()</w:t>
            </w:r>
          </w:p>
        </w:tc>
      </w:tr>
      <w:tr w:rsidR="00477364" w14:paraId="55539A88" w14:textId="77777777" w:rsidTr="007E4A15">
        <w:trPr>
          <w:trHeight w:val="452"/>
        </w:trPr>
        <w:tc>
          <w:tcPr>
            <w:tcW w:w="1985" w:type="dxa"/>
          </w:tcPr>
          <w:p w14:paraId="2FC1DF2C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9B713A" w14:textId="7B9D3BA3" w:rsidR="00477364" w:rsidRPr="00F84FFE" w:rsidRDefault="00A8130A" w:rsidP="00F84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supported, UE should have test loop mode B activated for the data path</w:t>
            </w:r>
            <w:r w:rsidR="00477364" w:rsidRPr="00F84FFE">
              <w:rPr>
                <w:rFonts w:ascii="Arial" w:hAnsi="Arial" w:cs="Arial"/>
              </w:rPr>
              <w:t xml:space="preserve"> check at step 3A and 6A</w:t>
            </w:r>
          </w:p>
        </w:tc>
      </w:tr>
      <w:tr w:rsidR="00477364" w14:paraId="63F7323F" w14:textId="77777777" w:rsidTr="007E4A15">
        <w:tc>
          <w:tcPr>
            <w:tcW w:w="1985" w:type="dxa"/>
          </w:tcPr>
          <w:p w14:paraId="035C32CB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1551FE" w14:textId="77777777" w:rsidR="00477364" w:rsidRDefault="00477364" w:rsidP="00A8130A">
            <w:pPr>
              <w:pStyle w:val="CRCoverPage"/>
              <w:spacing w:after="0"/>
              <w:rPr>
                <w:lang w:val="en-SG"/>
              </w:rPr>
            </w:pPr>
            <w:r w:rsidRPr="00CC0B05">
              <w:rPr>
                <w:lang w:val="en-SG"/>
              </w:rPr>
              <w:t xml:space="preserve">p_TestModeState </w:t>
            </w:r>
            <w:r>
              <w:rPr>
                <w:lang w:val="en-SG"/>
              </w:rPr>
              <w:t xml:space="preserve"> is set to </w:t>
            </w:r>
            <w:r w:rsidRPr="00FF2D6F">
              <w:rPr>
                <w:lang w:val="en-US"/>
              </w:rPr>
              <w:t>PING_Or_TESTModeB_ON</w:t>
            </w:r>
            <w:r>
              <w:rPr>
                <w:lang w:val="en-US"/>
              </w:rPr>
              <w:t xml:space="preserve"> in EUTRA preamble</w:t>
            </w:r>
          </w:p>
        </w:tc>
      </w:tr>
      <w:tr w:rsidR="00477364" w14:paraId="5BBFEBB3" w14:textId="77777777" w:rsidTr="007E4A15">
        <w:tc>
          <w:tcPr>
            <w:tcW w:w="1985" w:type="dxa"/>
          </w:tcPr>
          <w:p w14:paraId="1D4F84D7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A7F072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r w:rsidRPr="00EB0D3C">
              <w:rPr>
                <w:rFonts w:ascii="Arial" w:hAnsi="Arial" w:cs="Arial"/>
                <w:lang w:val="en-US"/>
              </w:rPr>
              <w:t>RRC_CarrierAggregation_ENDC_EUTRA</w:t>
            </w:r>
          </w:p>
        </w:tc>
      </w:tr>
      <w:tr w:rsidR="00477364" w14:paraId="2AD41471" w14:textId="77777777" w:rsidTr="007E4A15">
        <w:tc>
          <w:tcPr>
            <w:tcW w:w="1985" w:type="dxa"/>
          </w:tcPr>
          <w:p w14:paraId="6CC22B42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0027F21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25210BD8" w14:textId="77777777" w:rsidR="00477364" w:rsidRDefault="00477364" w:rsidP="00477364">
      <w:pPr>
        <w:rPr>
          <w:lang w:val="en-US"/>
        </w:rPr>
      </w:pPr>
    </w:p>
    <w:p w14:paraId="7FD01A4F" w14:textId="77777777" w:rsidR="00477364" w:rsidRPr="00F84FFE" w:rsidRDefault="00477364" w:rsidP="00477364">
      <w:pPr>
        <w:rPr>
          <w:b/>
          <w:bCs/>
          <w:lang w:val="en-US"/>
        </w:rPr>
      </w:pPr>
      <w:r w:rsidRPr="00F84FFE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969E748" w14:textId="77777777" w:rsidTr="007E4A15">
        <w:tc>
          <w:tcPr>
            <w:tcW w:w="9629" w:type="dxa"/>
          </w:tcPr>
          <w:p w14:paraId="6D8E356B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function f_TC_8_2_4_2_1_x_EUTRA_Common() runs on EUTRA_5GS_PTC {</w:t>
            </w:r>
          </w:p>
          <w:p w14:paraId="03A4394B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 SCG Change / Reconfiguration with sync / Split DRB / EN-DC</w:t>
            </w:r>
          </w:p>
          <w:p w14:paraId="4E36A99E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f_EUTRA38_Init_CA(EN_DC, c1);</w:t>
            </w:r>
          </w:p>
          <w:p w14:paraId="2215F528" w14:textId="77777777" w:rsidR="00477364" w:rsidRPr="009F78B1" w:rsidRDefault="00477364" w:rsidP="007E4A15">
            <w:pPr>
              <w:rPr>
                <w:lang w:val="en-US"/>
              </w:rPr>
            </w:pPr>
          </w:p>
          <w:p w14:paraId="3F6AC271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//Create and configure cell</w:t>
            </w:r>
          </w:p>
          <w:p w14:paraId="7DB24AC1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f_EUTRA_CellConfig_Def(eutra_Cell1);</w:t>
            </w:r>
          </w:p>
          <w:p w14:paraId="3BEAC8EC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</w:p>
          <w:p w14:paraId="392AD47C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//Preamble to enter UE into RRC Connected</w:t>
            </w:r>
          </w:p>
          <w:p w14:paraId="3B266F37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//The UE is in state RRC_CONNECTED using generic procedure parameter Connectivity (EN-DC) according to TS 38.508-1 [4].</w:t>
            </w:r>
          </w:p>
          <w:p w14:paraId="4C856679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f_EUTRA38_ENDC_Preamble (eutra_Cell1, </w:t>
            </w:r>
            <w:r w:rsidRPr="00A8130A">
              <w:rPr>
                <w:highlight w:val="yellow"/>
                <w:lang w:val="en-US"/>
              </w:rPr>
              <w:t>TESTMode_OFF</w:t>
            </w:r>
            <w:r w:rsidRPr="009F78B1">
              <w:rPr>
                <w:lang w:val="en-US"/>
              </w:rPr>
              <w:t>, MCG_Only, RRC_CONNECTED);</w:t>
            </w:r>
          </w:p>
          <w:p w14:paraId="34B91376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f_EUTRA_TestBody_Set(true);</w:t>
            </w:r>
          </w:p>
          <w:p w14:paraId="3B2C7819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fl_TC_8_2_4_2_1_x_ENDC_EUTRA_TestBody ();</w:t>
            </w:r>
          </w:p>
          <w:p w14:paraId="340835F1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f_EUTRA_TestBody_Set(false);</w:t>
            </w:r>
          </w:p>
          <w:p w14:paraId="3A0A36BE" w14:textId="77777777" w:rsidR="00477364" w:rsidRPr="009F78B1" w:rsidRDefault="00477364" w:rsidP="007E4A15">
            <w:pPr>
              <w:rPr>
                <w:lang w:val="en-US"/>
              </w:rPr>
            </w:pPr>
          </w:p>
          <w:p w14:paraId="34E2E8D9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f_EUTRA38_ENDC_Postamble(eutra_Cell1, E2_CONNECTED); //@sic R5-204475 sic@</w:t>
            </w:r>
          </w:p>
          <w:p w14:paraId="000B8DCD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 If finishing in E2_CONNECTED, need to wait until connection released before taking down the NR cell</w:t>
            </w:r>
          </w:p>
          <w:p w14:paraId="564B9117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f_EUTRA_NR_SendCoOrd (NR, cms_EUTRA_NR_Trigger("Postamble"));</w:t>
            </w:r>
          </w:p>
          <w:p w14:paraId="2C0A1239" w14:textId="77777777" w:rsidR="00477364" w:rsidRPr="00A0086E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}</w:t>
            </w:r>
          </w:p>
        </w:tc>
      </w:tr>
    </w:tbl>
    <w:p w14:paraId="0EDA6F14" w14:textId="77777777" w:rsidR="00477364" w:rsidRDefault="00477364" w:rsidP="00477364">
      <w:pPr>
        <w:rPr>
          <w:b/>
          <w:lang w:val="pt-BR"/>
        </w:rPr>
      </w:pPr>
    </w:p>
    <w:p w14:paraId="6CE41566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2BFBD02A" w14:textId="77777777" w:rsidTr="007E4A15">
        <w:tc>
          <w:tcPr>
            <w:tcW w:w="9629" w:type="dxa"/>
          </w:tcPr>
          <w:p w14:paraId="0515E0AC" w14:textId="77777777" w:rsidR="00477364" w:rsidRPr="00EB0D3C" w:rsidRDefault="00477364" w:rsidP="007E4A15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</w:t>
            </w:r>
            <w:r w:rsidRPr="00EB0D3C">
              <w:rPr>
                <w:lang w:val="en-US"/>
              </w:rPr>
              <w:t xml:space="preserve">  function f_TC_8_2_4_2_1_x_EUTRA_Common() runs on EUTRA_5GS_PTC {</w:t>
            </w:r>
          </w:p>
          <w:p w14:paraId="3358C847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 SCG Change / Reconfiguration with sync / Split DRB / EN-DC</w:t>
            </w:r>
          </w:p>
          <w:p w14:paraId="7008228F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f_EUTRA38_Init_CA(EN_DC, c1);</w:t>
            </w:r>
          </w:p>
          <w:p w14:paraId="0322AED4" w14:textId="77777777" w:rsidR="00477364" w:rsidRPr="00EB0D3C" w:rsidRDefault="00477364" w:rsidP="007E4A15">
            <w:pPr>
              <w:rPr>
                <w:lang w:val="en-US"/>
              </w:rPr>
            </w:pPr>
          </w:p>
          <w:p w14:paraId="6499BDA0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//Create and configure cell</w:t>
            </w:r>
          </w:p>
          <w:p w14:paraId="790C8F52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f_EUTRA_CellConfig_Def(eutra_Cell1);</w:t>
            </w:r>
          </w:p>
          <w:p w14:paraId="71E338B8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</w:p>
          <w:p w14:paraId="3503D578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//Preamble to enter UE into RRC Connected</w:t>
            </w:r>
          </w:p>
          <w:p w14:paraId="6F212259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//The UE is in state RRC_CONNECTED using generic procedure parameter Connectivity (EN-DC) according to TS 38.508-1 [4].</w:t>
            </w:r>
          </w:p>
          <w:p w14:paraId="652FB4A7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r w:rsidRPr="00A8130A">
              <w:rPr>
                <w:lang w:val="en-US"/>
              </w:rPr>
              <w:t xml:space="preserve">f_EUTRA38_ENDC_Preamble (eutra_Cell1, </w:t>
            </w:r>
            <w:r w:rsidRPr="00A8130A">
              <w:rPr>
                <w:highlight w:val="yellow"/>
                <w:lang w:val="en-US"/>
              </w:rPr>
              <w:t>PING_Or_TESTModeB_ON</w:t>
            </w:r>
            <w:r w:rsidRPr="00A8130A">
              <w:rPr>
                <w:lang w:val="en-US"/>
              </w:rPr>
              <w:t>, MCG_Only, RRC_CONNECTED);</w:t>
            </w:r>
            <w:r w:rsidRPr="00EB0D3C">
              <w:rPr>
                <w:lang w:val="en-US"/>
              </w:rPr>
              <w:t xml:space="preserve">  </w:t>
            </w:r>
          </w:p>
          <w:p w14:paraId="7232627A" w14:textId="77777777" w:rsidR="00477364" w:rsidRPr="00EB0D3C" w:rsidRDefault="00477364" w:rsidP="007E4A15">
            <w:pPr>
              <w:rPr>
                <w:lang w:val="en-US"/>
              </w:rPr>
            </w:pPr>
          </w:p>
          <w:p w14:paraId="11F8CD2C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lastRenderedPageBreak/>
              <w:t xml:space="preserve">    f_EUTRA_TestBody_Set(true);</w:t>
            </w:r>
          </w:p>
          <w:p w14:paraId="10E3C55D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fl_TC_8_2_4_2_1_x_ENDC_EUTRA_TestBody ();</w:t>
            </w:r>
          </w:p>
          <w:p w14:paraId="0D1732FE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f_EUTRA_TestBody_Set(false);</w:t>
            </w:r>
          </w:p>
          <w:p w14:paraId="4E0BE236" w14:textId="77777777" w:rsidR="00477364" w:rsidRPr="00EB0D3C" w:rsidRDefault="00477364" w:rsidP="007E4A15">
            <w:pPr>
              <w:rPr>
                <w:lang w:val="en-US"/>
              </w:rPr>
            </w:pPr>
          </w:p>
          <w:p w14:paraId="38F20457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f_EUTRA38_ENDC_Postamble(eutra_Cell1, E2_CONNECTED); //@sic R5-204475 sic@</w:t>
            </w:r>
          </w:p>
          <w:p w14:paraId="379D4576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 If finishing in E2_CONNECTED, need to wait until connection released before taking down the NR cell</w:t>
            </w:r>
          </w:p>
          <w:p w14:paraId="277EA120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f_EUTRA_NR_SendCoOrd (NR, cms_EUTRA_NR_Trigger("Postamble"));</w:t>
            </w:r>
          </w:p>
          <w:p w14:paraId="3FF8199F" w14:textId="77777777" w:rsidR="00477364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}</w:t>
            </w:r>
            <w:r w:rsidRPr="00A0086E">
              <w:rPr>
                <w:lang w:val="en-US"/>
              </w:rPr>
              <w:t xml:space="preserve"> </w:t>
            </w:r>
          </w:p>
        </w:tc>
      </w:tr>
    </w:tbl>
    <w:p w14:paraId="766DA835" w14:textId="77777777" w:rsidR="00477364" w:rsidRDefault="00477364" w:rsidP="00477364">
      <w:pPr>
        <w:rPr>
          <w:lang w:eastAsia="en-GB"/>
        </w:rPr>
      </w:pPr>
    </w:p>
    <w:p w14:paraId="67DAE7FF" w14:textId="3DFA9D54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2" w:name="_Toc109936070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5"/>
        <w:gridCol w:w="7464"/>
      </w:tblGrid>
      <w:tr w:rsidR="00477364" w14:paraId="63DE576C" w14:textId="77777777" w:rsidTr="007E4A15">
        <w:trPr>
          <w:trHeight w:val="447"/>
        </w:trPr>
        <w:tc>
          <w:tcPr>
            <w:tcW w:w="2175" w:type="dxa"/>
          </w:tcPr>
          <w:p w14:paraId="54030D75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464" w:type="dxa"/>
          </w:tcPr>
          <w:p w14:paraId="142829F5" w14:textId="67A7B3FF" w:rsidR="00477364" w:rsidRPr="00DA31E9" w:rsidRDefault="00477364" w:rsidP="007E4A15">
            <w:pPr>
              <w:spacing w:after="0"/>
              <w:rPr>
                <w:rFonts w:ascii="Arial" w:hAnsi="Arial" w:cs="Arial"/>
              </w:rPr>
            </w:pPr>
            <w:r w:rsidRPr="00DA31E9">
              <w:rPr>
                <w:rFonts w:ascii="Arial" w:hAnsi="Arial" w:cs="Arial"/>
              </w:rPr>
              <w:t>fl_TC_8_2_4_2_1_x_ENDC_EUTRA_TestBody</w:t>
            </w:r>
            <w:r w:rsidR="00AD7686">
              <w:rPr>
                <w:rFonts w:ascii="Arial" w:hAnsi="Arial" w:cs="Arial"/>
              </w:rPr>
              <w:t>()</w:t>
            </w:r>
          </w:p>
        </w:tc>
      </w:tr>
      <w:tr w:rsidR="00477364" w14:paraId="529B4BA1" w14:textId="77777777" w:rsidTr="007E4A15">
        <w:trPr>
          <w:trHeight w:val="452"/>
        </w:trPr>
        <w:tc>
          <w:tcPr>
            <w:tcW w:w="2175" w:type="dxa"/>
          </w:tcPr>
          <w:p w14:paraId="63CCA5A5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464" w:type="dxa"/>
          </w:tcPr>
          <w:p w14:paraId="1B971680" w14:textId="2BB1AC96" w:rsidR="00477364" w:rsidRDefault="00BE2935" w:rsidP="004773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supported, UE should have test loop mode B open for the data path</w:t>
            </w:r>
            <w:r w:rsidRPr="00F84FFE">
              <w:rPr>
                <w:rFonts w:ascii="Arial" w:hAnsi="Arial" w:cs="Arial"/>
              </w:rPr>
              <w:t xml:space="preserve"> check at step 3A and 6A</w:t>
            </w:r>
            <w:r>
              <w:rPr>
                <w:rFonts w:ascii="Arial" w:hAnsi="Arial" w:cs="Arial"/>
              </w:rPr>
              <w:t xml:space="preserve">, and vlosed again before postamble sequence. </w:t>
            </w:r>
          </w:p>
          <w:p w14:paraId="0E46DC3C" w14:textId="4B3E2435" w:rsidR="00477364" w:rsidRPr="00664346" w:rsidRDefault="00BE2935" w:rsidP="004773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Missing coordaintion message</w:t>
            </w:r>
            <w:r w:rsidR="00477364">
              <w:rPr>
                <w:rFonts w:ascii="Arial" w:hAnsi="Arial" w:cs="Arial"/>
              </w:rPr>
              <w:t xml:space="preserve"> coordination message to trigger change power in NR cell </w:t>
            </w:r>
            <w:r w:rsidR="007722FB">
              <w:rPr>
                <w:rFonts w:ascii="Arial" w:hAnsi="Arial" w:cs="Arial"/>
              </w:rPr>
              <w:t xml:space="preserve">at step </w:t>
            </w:r>
            <w:r w:rsidR="006342BD">
              <w:rPr>
                <w:rFonts w:ascii="Arial" w:hAnsi="Arial" w:cs="Arial"/>
              </w:rPr>
              <w:t>1</w:t>
            </w:r>
          </w:p>
          <w:p w14:paraId="4F7B91F5" w14:textId="77777777" w:rsidR="00477364" w:rsidRPr="00424D47" w:rsidRDefault="00477364" w:rsidP="007E4A15">
            <w:pPr>
              <w:rPr>
                <w:rFonts w:ascii="Arial" w:hAnsi="Arial" w:cs="Arial"/>
              </w:rPr>
            </w:pPr>
          </w:p>
        </w:tc>
      </w:tr>
      <w:tr w:rsidR="00477364" w14:paraId="42CEECC2" w14:textId="77777777" w:rsidTr="007E4A15">
        <w:tc>
          <w:tcPr>
            <w:tcW w:w="2175" w:type="dxa"/>
          </w:tcPr>
          <w:p w14:paraId="2AB14159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464" w:type="dxa"/>
          </w:tcPr>
          <w:p w14:paraId="3367D621" w14:textId="066A20E1" w:rsidR="00477364" w:rsidRPr="006342BD" w:rsidRDefault="00477364" w:rsidP="006342BD">
            <w:pPr>
              <w:pStyle w:val="CRCoverPage"/>
              <w:numPr>
                <w:ilvl w:val="0"/>
                <w:numId w:val="2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Test loop mode B is </w:t>
            </w:r>
            <w:r w:rsidR="006342BD">
              <w:rPr>
                <w:lang w:val="en-SG"/>
              </w:rPr>
              <w:t>open</w:t>
            </w:r>
            <w:r>
              <w:rPr>
                <w:lang w:val="en-SG"/>
              </w:rPr>
              <w:t xml:space="preserve"> before step 3A</w:t>
            </w:r>
            <w:r w:rsidR="006342BD">
              <w:rPr>
                <w:lang w:val="en-SG"/>
              </w:rPr>
              <w:t xml:space="preserve"> and closed </w:t>
            </w:r>
            <w:r w:rsidRPr="006342BD">
              <w:rPr>
                <w:lang w:val="en-SG"/>
              </w:rPr>
              <w:t>after step 8</w:t>
            </w:r>
          </w:p>
          <w:p w14:paraId="318E7FF0" w14:textId="29FFD787" w:rsidR="00477364" w:rsidRDefault="00477364" w:rsidP="00477364">
            <w:pPr>
              <w:pStyle w:val="CRCoverPage"/>
              <w:numPr>
                <w:ilvl w:val="0"/>
                <w:numId w:val="2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the coordination message for ‘change Power’</w:t>
            </w:r>
          </w:p>
        </w:tc>
      </w:tr>
      <w:tr w:rsidR="00477364" w14:paraId="08B81412" w14:textId="77777777" w:rsidTr="007E4A15">
        <w:tc>
          <w:tcPr>
            <w:tcW w:w="2175" w:type="dxa"/>
          </w:tcPr>
          <w:p w14:paraId="175DAEC3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464" w:type="dxa"/>
          </w:tcPr>
          <w:p w14:paraId="000631FB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r w:rsidRPr="00EB0D3C">
              <w:rPr>
                <w:rFonts w:ascii="Arial" w:hAnsi="Arial" w:cs="Arial"/>
                <w:lang w:val="en-US"/>
              </w:rPr>
              <w:t>RRC_CarrierAggregation_ENDC_EUTRA</w:t>
            </w:r>
          </w:p>
        </w:tc>
      </w:tr>
      <w:tr w:rsidR="00477364" w14:paraId="13209E61" w14:textId="77777777" w:rsidTr="007E4A15">
        <w:tc>
          <w:tcPr>
            <w:tcW w:w="2175" w:type="dxa"/>
          </w:tcPr>
          <w:p w14:paraId="18E6BEA0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464" w:type="dxa"/>
          </w:tcPr>
          <w:p w14:paraId="672BB737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6568B7FE" w14:textId="77777777" w:rsidR="00477364" w:rsidRDefault="00477364" w:rsidP="0047736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6814DE4" w14:textId="77777777" w:rsidTr="007E4A15">
        <w:tc>
          <w:tcPr>
            <w:tcW w:w="9855" w:type="dxa"/>
          </w:tcPr>
          <w:p w14:paraId="7D67736C" w14:textId="77777777" w:rsidR="00477364" w:rsidRPr="00424D47" w:rsidRDefault="00477364" w:rsidP="007E4A15">
            <w:pPr>
              <w:rPr>
                <w:lang w:val="en-US"/>
              </w:rPr>
            </w:pPr>
            <w:r w:rsidRPr="007E6DDC">
              <w:rPr>
                <w:lang w:val="en-US"/>
              </w:rPr>
              <w:t xml:space="preserve">  </w:t>
            </w:r>
            <w:r w:rsidRPr="00424D47">
              <w:rPr>
                <w:lang w:val="en-US"/>
              </w:rPr>
              <w:t>function fl_TC_8_2_4_2_1_x_ENDC_EUTRA_TestBody() runs on EUTRA_5GS_PTC</w:t>
            </w:r>
          </w:p>
          <w:p w14:paraId="04C3E282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{</w:t>
            </w:r>
          </w:p>
          <w:p w14:paraId="69D55AD5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var EUTRA38_SecurityParamsExtd_Type v_Security_Params;</w:t>
            </w:r>
          </w:p>
          <w:p w14:paraId="390A93C4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65D39FBE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 @siclog "Step 1" siclog@</w:t>
            </w:r>
          </w:p>
          <w:p w14:paraId="02A41830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6C40ACF2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 Send trigger to NR to change power level of NR Cell1</w:t>
            </w:r>
          </w:p>
          <w:p w14:paraId="0837B303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f_EUTRA38_SetCellPower(eutra_Cell1, -85, -96);</w:t>
            </w:r>
          </w:p>
          <w:p w14:paraId="5BDB1E47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f_EUTRA_NR_SendCoOrd (NR, cms_EUTRA_NR_Trigger);</w:t>
            </w:r>
          </w:p>
          <w:p w14:paraId="00257FBC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39A1FF07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2 - 3" siclog@</w:t>
            </w:r>
          </w:p>
          <w:p w14:paraId="16C17E12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RRCConnectionReconfiguration message with nr-Config IE including NR RRCReconfiguration message to configure NR Cell 1 as the NR PSCell and sCellToAddModList with an sCellIndex set to NR Cell 3 as the configured SCell.</w:t>
            </w:r>
          </w:p>
          <w:p w14:paraId="180E4831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//Check: Does the UE transmit an RRCConnectionReconfigurationComplete message?</w:t>
            </w:r>
          </w:p>
          <w:p w14:paraId="76F4367F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lastRenderedPageBreak/>
              <w:t xml:space="preserve">    // Initiate SgNB Keys @sic R5s200647 sic@</w:t>
            </w:r>
          </w:p>
          <w:p w14:paraId="11DB96E8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v_Security_Params := f_EUTRA38_ENDC_InitiateAndSendS_gNBKeys(NR);</w:t>
            </w:r>
          </w:p>
          <w:p w14:paraId="303903FF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f_EUTRA38_Security_Set(v_Security_Params);</w:t>
            </w:r>
          </w:p>
          <w:p w14:paraId="165B0C94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f_EUTRA38_508_ENDC_Reconfiguration (eutra_Cell1, MCG_SCG, v_Security_Params.SK_Counter);</w:t>
            </w:r>
          </w:p>
          <w:p w14:paraId="3DFE536C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f_EUTRA_PreliminaryPass(__FILE__, __LINE__, "Step 3");</w:t>
            </w:r>
          </w:p>
          <w:p w14:paraId="60D31EEA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1E55D831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 4" siclog@</w:t>
            </w:r>
          </w:p>
          <w:p w14:paraId="5E5399D4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4841458A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f_EUTRA_NR_SendCoOrd (NR, cms_EUTRA_NR_Trigger);</w:t>
            </w:r>
          </w:p>
          <w:p w14:paraId="0B158BB7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    </w:t>
            </w:r>
          </w:p>
          <w:p w14:paraId="549D9105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5 - 6" siclog@</w:t>
            </w:r>
          </w:p>
          <w:p w14:paraId="3BD146BB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RRCConnectionReconfiguration message with nr-Config IE including NR RRCReconfiguration message to perform both NR Cell 1 and NR Cell 3 changed to the configured target NR Cell 2 and NR Cell 12.</w:t>
            </w:r>
          </w:p>
          <w:p w14:paraId="66934C92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//Check: Does the UE transmit an RRCConnectionReconfigurationComplete message configuring the new PSCell and SCell and configure lower layers to consider the SCell to be in deactivated state?</w:t>
            </w:r>
          </w:p>
          <w:p w14:paraId="3BED78AC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v_Security_Params := f_EUTRA38_ENDC_InitiateAndSendS_gNBKeys(NR, 1);</w:t>
            </w:r>
          </w:p>
          <w:p w14:paraId="203B2D16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f_EUTRA38_RRC_PSCellChange_InterCell (eutra_Cell1, v_Security_Params.SK_Counter);</w:t>
            </w:r>
          </w:p>
          <w:p w14:paraId="193D6D3A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f_EUTRA_PreliminaryPass(__FILE__, __LINE__, "Step 6");</w:t>
            </w:r>
          </w:p>
          <w:p w14:paraId="64940171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1D082ECF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7 - 8" siclog@</w:t>
            </w:r>
          </w:p>
          <w:p w14:paraId="5DF87E1C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RRCConnectionReconfiguration message with nr-Config IE including NR RRCReconfiguration message to change the current PSCell (NR Cell 2) to NR Cell 12 equaling to one of the current UE SCell configuration.</w:t>
            </w:r>
          </w:p>
          <w:p w14:paraId="210AD9E1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v_Security_Params := f_EUTRA38_ENDC_InitiateAndSendS_gNBKeys(NR, 1);</w:t>
            </w:r>
          </w:p>
          <w:p w14:paraId="3855612F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f_EUTRA38_RRC_PSCellChange_InterCell (eutra_Cell1, v_Security_Params.SK_Counter);</w:t>
            </w:r>
          </w:p>
          <w:p w14:paraId="3E7E16C0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f_EUTRA_PreliminaryPass(__FILE__, __LINE__, "Step 8");</w:t>
            </w:r>
          </w:p>
          <w:p w14:paraId="063B92F4" w14:textId="77777777" w:rsidR="00477364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}</w:t>
            </w:r>
          </w:p>
        </w:tc>
      </w:tr>
    </w:tbl>
    <w:p w14:paraId="199606F6" w14:textId="77777777" w:rsidR="00477364" w:rsidRDefault="00477364" w:rsidP="00477364">
      <w:pPr>
        <w:rPr>
          <w:b/>
          <w:lang w:val="pt-BR"/>
        </w:rPr>
      </w:pPr>
    </w:p>
    <w:p w14:paraId="2B95CAC2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p w14:paraId="2C904194" w14:textId="77777777" w:rsidR="00477364" w:rsidRDefault="00477364" w:rsidP="00477364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56F12EB7" w14:textId="77777777" w:rsidTr="007E4A15">
        <w:tc>
          <w:tcPr>
            <w:tcW w:w="9855" w:type="dxa"/>
          </w:tcPr>
          <w:p w14:paraId="3530A116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function fl_TC_8_2_4_2_1_x_ENDC_EUTRA_TestBody() runs on EUTRA_5GS_PTC</w:t>
            </w:r>
          </w:p>
          <w:p w14:paraId="25A08610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{</w:t>
            </w:r>
          </w:p>
          <w:p w14:paraId="1A43C8B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var EUTRA38_SecurityParamsExtd_Type v_Security_Params;</w:t>
            </w:r>
          </w:p>
          <w:p w14:paraId="3577D119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509D83E6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@siclog "Step 1" siclog@</w:t>
            </w:r>
          </w:p>
          <w:p w14:paraId="45D9E3E6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lastRenderedPageBreak/>
              <w:t xml:space="preserve">    //The SS changes Cell parameters according to the row "T0" in table 8.2.4.2.1.1.3.2-1.</w:t>
            </w:r>
          </w:p>
          <w:p w14:paraId="5308C41F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Send trigger to NR to change power level of NR Cell1</w:t>
            </w:r>
          </w:p>
          <w:p w14:paraId="1258C3BD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f_EUTRA38_SetCellPower(eutra_Cell1, -85, -96);</w:t>
            </w:r>
          </w:p>
          <w:p w14:paraId="7259E16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r w:rsidRPr="00491EFC">
              <w:rPr>
                <w:highlight w:val="yellow"/>
                <w:lang w:val="en-US"/>
              </w:rPr>
              <w:t>f_EUTRA_NR_SendCoOrd (NR, cms_EUTRA_NR_Trigger("ChangePower"));</w:t>
            </w:r>
          </w:p>
          <w:p w14:paraId="7D293203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30709833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2 - 3" siclog@</w:t>
            </w:r>
          </w:p>
          <w:p w14:paraId="6A8BA0C9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transmits an RRCConnectionReconfiguration message with nr-Config IE including NR RRCReconfiguration message to configure NR Cell 1 as the NR PSCell and sCellToAddModList with an sCellIndex set to NR Cell 3 as the configured SCell.</w:t>
            </w:r>
          </w:p>
          <w:p w14:paraId="09A42B12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//Check: Does the UE transmit an RRCConnectionReconfigurationComplete message?</w:t>
            </w:r>
          </w:p>
          <w:p w14:paraId="7A15022A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Initiate SgNB Keys @sic R5s200647 sic@</w:t>
            </w:r>
          </w:p>
          <w:p w14:paraId="1301010B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v_Security_Params := f_EUTRA38_ENDC_InitiateAndSendS_gNBKeys(NR);</w:t>
            </w:r>
          </w:p>
          <w:p w14:paraId="2891B92C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f_EUTRA38_Security_Set(v_Security_Params);</w:t>
            </w:r>
          </w:p>
          <w:p w14:paraId="79798CF8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f_EUTRA38_508_ENDC_Reconfiguration (eutra_Cell1, MCG_SCG, v_Security_Params.SK_Counter);</w:t>
            </w:r>
          </w:p>
          <w:p w14:paraId="47220AF1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f_EUTRA_PreliminaryPass(__FILE__, __LINE__, "Step 3");</w:t>
            </w:r>
          </w:p>
          <w:p w14:paraId="000A9B58" w14:textId="77777777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r w:rsidRPr="00491EFC">
              <w:rPr>
                <w:highlight w:val="yellow"/>
                <w:lang w:val="en-US"/>
              </w:rPr>
              <w:t>if(not pc_IP_Ping)</w:t>
            </w:r>
          </w:p>
          <w:p w14:paraId="31F61FA4" w14:textId="77777777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{</w:t>
            </w:r>
          </w:p>
          <w:p w14:paraId="4A28918C" w14:textId="1C4CD96E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  f_EUTRA_CloseUE_TestLoopModeB(eutra_Cell1,'00'O);</w:t>
            </w:r>
          </w:p>
          <w:p w14:paraId="11648D7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}</w:t>
            </w:r>
          </w:p>
          <w:p w14:paraId="5993CD65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//Initiate SgNB Keys @sic R5s200647 sic@</w:t>
            </w:r>
          </w:p>
          <w:p w14:paraId="163B7A41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02CDCBEF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v_Security_Params := f_EUTRA38_ENDC_InitiateAndSendS_gNBKeys(NR);</w:t>
            </w:r>
          </w:p>
          <w:p w14:paraId="2C154BC5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48088408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f_EUTRA38_Security_Set(v_Security_Params);</w:t>
            </w:r>
          </w:p>
          <w:p w14:paraId="09BE11FB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5BC49350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 4" siclog@</w:t>
            </w:r>
          </w:p>
          <w:p w14:paraId="1F5448B2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7F7585F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r w:rsidRPr="00491EFC">
              <w:rPr>
                <w:highlight w:val="yellow"/>
                <w:lang w:val="en-US"/>
              </w:rPr>
              <w:t>f_EUTRA_NR_SendCoOrd (NR, cms_EUTRA_NR_Trigger("ChangePower"));</w:t>
            </w:r>
          </w:p>
          <w:p w14:paraId="5AA14280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 </w:t>
            </w:r>
          </w:p>
          <w:p w14:paraId="77810662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5 - 6" siclog@</w:t>
            </w:r>
          </w:p>
          <w:p w14:paraId="2BDECE4C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transmits an RRCConnectionReconfiguration message with nr-Config IE including NR RRCReconfiguration message to perform both NR Cell 1 and NR Cell 3 changed to the configured target NR Cell 2 and NR Cell 12.</w:t>
            </w:r>
          </w:p>
          <w:p w14:paraId="1D9CF448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//Check: Does the UE transmit an RRCConnectionReconfigurationComplete message configuring the new PSCell and SCell and configure lower layers to consider the SCell to be in deactivated state?</w:t>
            </w:r>
          </w:p>
          <w:p w14:paraId="29542A40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v_Security_Params := f_EUTRA38_ENDC_InitiateAndSendS_gNBKeys(NR, 1);</w:t>
            </w:r>
          </w:p>
          <w:p w14:paraId="1CE5A6A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lastRenderedPageBreak/>
              <w:t xml:space="preserve">    f_EUTRA38_RRC_PSCellChange_InterCell (eutra_Cell1, v_Security_Params.SK_Counter);</w:t>
            </w:r>
          </w:p>
          <w:p w14:paraId="3137207F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f_EUTRA_PreliminaryPass(__FILE__, __LINE__, "Step 6");</w:t>
            </w:r>
          </w:p>
          <w:p w14:paraId="2AE67B15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670CB163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7 - 8" siclog@</w:t>
            </w:r>
          </w:p>
          <w:p w14:paraId="6CFE1E38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transmits an RRCConnectionReconfiguration message with nr-Config IE including NR RRCReconfiguration message to change the current PSCell (NR Cell 2) to NR Cell 12 equaling to one of the current UE SCell configuration.</w:t>
            </w:r>
          </w:p>
          <w:p w14:paraId="6BDA42D3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v_Security_Params := f_EUTRA38_ENDC_InitiateAndSendS_gNBKeys(NR, 1);</w:t>
            </w:r>
          </w:p>
          <w:p w14:paraId="2F429BDA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f_EUTRA38_RRC_PSCellChange_InterCell (eutra_Cell1, v_Security_Params.SK_Counter);</w:t>
            </w:r>
          </w:p>
          <w:p w14:paraId="2961D622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f_EUTRA_PreliminaryPass(__FILE__, __LINE__, "Step 8");</w:t>
            </w:r>
          </w:p>
          <w:p w14:paraId="2960AB52" w14:textId="77777777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lang w:val="en-US"/>
              </w:rPr>
              <w:t xml:space="preserve">      </w:t>
            </w:r>
            <w:r w:rsidRPr="00491EFC">
              <w:rPr>
                <w:highlight w:val="yellow"/>
                <w:lang w:val="en-US"/>
              </w:rPr>
              <w:t>if (not pc_IP_Ping) {       //@sic R5s201471 R5-205577 sic@</w:t>
            </w:r>
          </w:p>
          <w:p w14:paraId="7C9941E0" w14:textId="77777777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  f_EUTRA_OpenUE_TestLoopMode_Deactivate_TestMode (eutra_Cell1);</w:t>
            </w:r>
          </w:p>
          <w:p w14:paraId="1E812D75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}</w:t>
            </w:r>
          </w:p>
          <w:p w14:paraId="5CB99760" w14:textId="77777777" w:rsidR="00477364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}</w:t>
            </w:r>
          </w:p>
        </w:tc>
      </w:tr>
    </w:tbl>
    <w:p w14:paraId="7D9A1172" w14:textId="77777777" w:rsidR="00477364" w:rsidRDefault="00477364" w:rsidP="00477364">
      <w:pPr>
        <w:rPr>
          <w:lang w:eastAsia="en-GB"/>
        </w:rPr>
      </w:pPr>
    </w:p>
    <w:p w14:paraId="1A9C42FE" w14:textId="51D29E7D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3" w:name="_Toc109936071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5"/>
        <w:gridCol w:w="7464"/>
      </w:tblGrid>
      <w:tr w:rsidR="00477364" w14:paraId="4FFD89D9" w14:textId="77777777" w:rsidTr="007E4A15">
        <w:trPr>
          <w:trHeight w:val="447"/>
        </w:trPr>
        <w:tc>
          <w:tcPr>
            <w:tcW w:w="2175" w:type="dxa"/>
          </w:tcPr>
          <w:p w14:paraId="77C2D86C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464" w:type="dxa"/>
          </w:tcPr>
          <w:p w14:paraId="08F59263" w14:textId="3A8ED338" w:rsidR="00477364" w:rsidRPr="00000D06" w:rsidRDefault="00477364" w:rsidP="007E4A15">
            <w:pPr>
              <w:spacing w:after="0"/>
              <w:rPr>
                <w:rFonts w:ascii="Arial" w:hAnsi="Arial" w:cs="Arial"/>
              </w:rPr>
            </w:pPr>
            <w:r w:rsidRPr="00000D06">
              <w:rPr>
                <w:rFonts w:ascii="Arial" w:hAnsi="Arial" w:cs="Arial"/>
              </w:rPr>
              <w:t>f_NR_SS_SRBs_DRBs_Release</w:t>
            </w:r>
            <w:r w:rsidR="002F0337">
              <w:rPr>
                <w:rFonts w:ascii="Arial" w:hAnsi="Arial" w:cs="Arial"/>
              </w:rPr>
              <w:t>()</w:t>
            </w:r>
          </w:p>
        </w:tc>
      </w:tr>
      <w:tr w:rsidR="00477364" w14:paraId="62E075B8" w14:textId="77777777" w:rsidTr="000B38C3">
        <w:trPr>
          <w:trHeight w:val="1344"/>
        </w:trPr>
        <w:tc>
          <w:tcPr>
            <w:tcW w:w="2175" w:type="dxa"/>
          </w:tcPr>
          <w:p w14:paraId="4C9E3847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464" w:type="dxa"/>
          </w:tcPr>
          <w:p w14:paraId="2D4C4ADB" w14:textId="6B9E7FA3" w:rsidR="00477364" w:rsidRPr="00A27A04" w:rsidRDefault="005E4167" w:rsidP="005E416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1F1E"/>
                <w:sz w:val="22"/>
                <w:szCs w:val="22"/>
              </w:rPr>
              <w:t xml:space="preserve">This function is called through </w:t>
            </w:r>
            <w:r w:rsidRPr="005E4167">
              <w:rPr>
                <w:rFonts w:ascii="Arial" w:hAnsi="Arial" w:cs="Arial"/>
                <w:color w:val="201F1E"/>
                <w:sz w:val="22"/>
                <w:szCs w:val="22"/>
              </w:rPr>
              <w:t>f_NR_ReconfigurePCellToNormalCell</w:t>
            </w:r>
            <w:r>
              <w:rPr>
                <w:rFonts w:ascii="Arial" w:hAnsi="Arial" w:cs="Arial"/>
                <w:color w:val="201F1E"/>
                <w:sz w:val="22"/>
                <w:szCs w:val="22"/>
              </w:rPr>
              <w:t>() and is not previously used for EN-DC test cases, and</w:t>
            </w:r>
            <w:r w:rsidR="00A94A3C">
              <w:rPr>
                <w:rFonts w:ascii="Arial" w:hAnsi="Arial" w:cs="Arial"/>
                <w:color w:val="201F1E"/>
                <w:sz w:val="22"/>
                <w:szCs w:val="22"/>
              </w:rPr>
              <w:t xml:space="preserve"> now</w:t>
            </w:r>
            <w:r>
              <w:rPr>
                <w:rFonts w:ascii="Arial" w:hAnsi="Arial" w:cs="Arial"/>
                <w:color w:val="201F1E"/>
                <w:sz w:val="22"/>
                <w:szCs w:val="22"/>
              </w:rPr>
              <w:t xml:space="preserve"> needs to take into account that SRBs will not have been configured on the SS NR cell in </w:t>
            </w:r>
            <w:r w:rsidR="00AB0F8A">
              <w:rPr>
                <w:rFonts w:ascii="Arial" w:hAnsi="Arial" w:cs="Arial"/>
                <w:color w:val="201F1E"/>
                <w:sz w:val="22"/>
                <w:szCs w:val="22"/>
              </w:rPr>
              <w:t xml:space="preserve">these </w:t>
            </w:r>
            <w:r w:rsidR="000B38C3">
              <w:rPr>
                <w:rFonts w:ascii="Arial" w:hAnsi="Arial" w:cs="Arial"/>
                <w:color w:val="201F1E"/>
                <w:sz w:val="22"/>
                <w:szCs w:val="22"/>
              </w:rPr>
              <w:t>scenarios</w:t>
            </w:r>
            <w:r w:rsidR="00AB0F8A">
              <w:rPr>
                <w:rFonts w:ascii="Arial" w:hAnsi="Arial" w:cs="Arial"/>
                <w:color w:val="201F1E"/>
                <w:sz w:val="22"/>
                <w:szCs w:val="22"/>
              </w:rPr>
              <w:t>.</w:t>
            </w:r>
          </w:p>
        </w:tc>
      </w:tr>
      <w:tr w:rsidR="00477364" w14:paraId="73E6AE84" w14:textId="77777777" w:rsidTr="007E4A15">
        <w:tc>
          <w:tcPr>
            <w:tcW w:w="2175" w:type="dxa"/>
          </w:tcPr>
          <w:p w14:paraId="5810FC98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464" w:type="dxa"/>
          </w:tcPr>
          <w:p w14:paraId="1EB72A83" w14:textId="31906906" w:rsidR="00477364" w:rsidRDefault="005E4167" w:rsidP="007E4A1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SRB1 and SRB2 not added to the release list in the case of EN-DC.</w:t>
            </w:r>
          </w:p>
        </w:tc>
      </w:tr>
      <w:tr w:rsidR="00477364" w14:paraId="17076659" w14:textId="77777777" w:rsidTr="007E4A15">
        <w:tc>
          <w:tcPr>
            <w:tcW w:w="2175" w:type="dxa"/>
          </w:tcPr>
          <w:p w14:paraId="73C1F05E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464" w:type="dxa"/>
          </w:tcPr>
          <w:p w14:paraId="722F2E12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r w:rsidRPr="008F15D7">
              <w:rPr>
                <w:rFonts w:ascii="Arial" w:hAnsi="Arial" w:cs="Arial"/>
                <w:lang w:val="en-US"/>
              </w:rPr>
              <w:t>NR_ConfigurationSteps</w:t>
            </w:r>
          </w:p>
        </w:tc>
      </w:tr>
      <w:tr w:rsidR="00477364" w14:paraId="547D1AB6" w14:textId="77777777" w:rsidTr="007E4A15">
        <w:tc>
          <w:tcPr>
            <w:tcW w:w="2175" w:type="dxa"/>
          </w:tcPr>
          <w:p w14:paraId="11EE16E9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464" w:type="dxa"/>
          </w:tcPr>
          <w:p w14:paraId="75F1B36C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5E76A849" w14:textId="77777777" w:rsidR="00477364" w:rsidRDefault="00477364" w:rsidP="0047736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06377691" w14:textId="77777777" w:rsidTr="007E4A15">
        <w:tc>
          <w:tcPr>
            <w:tcW w:w="9855" w:type="dxa"/>
          </w:tcPr>
          <w:p w14:paraId="0922CF24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>function f_NR_SS_SRBs_DRBs_Release(NR_CellId_Type  p_NR_CellId,</w:t>
            </w:r>
          </w:p>
          <w:p w14:paraId="17714AA8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template (value) TimingInfo_Type p_TimingInfo := cs_TimingInfo_Now,</w:t>
            </w:r>
          </w:p>
          <w:p w14:paraId="7049D9CF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IntegerList_Type p_DrbList,</w:t>
            </w:r>
          </w:p>
          <w:p w14:paraId="5C35BEAD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template (omit) boolean p_CnfFlag := omit,</w:t>
            </w:r>
          </w:p>
          <w:p w14:paraId="14E0E305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boolean p_FollowOnFlag := tsc_NoFollowOnFlag</w:t>
            </w:r>
          </w:p>
          <w:p w14:paraId="1271E713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) runs on NR_BASE_PTC</w:t>
            </w:r>
          </w:p>
          <w:p w14:paraId="36BA767B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{</w:t>
            </w:r>
          </w:p>
          <w:p w14:paraId="2A601777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r w:rsidRPr="00F12D98">
              <w:rPr>
                <w:highlight w:val="yellow"/>
                <w:lang w:val="en-US"/>
              </w:rPr>
              <w:t>var template (value) NR_RadioBearerList_Type v_SrbDrbList := {</w:t>
            </w:r>
          </w:p>
          <w:p w14:paraId="4370EE59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cs_NR_SS_RadioBearer_Release(tsc_NR_RbId_SRB1),</w:t>
            </w:r>
          </w:p>
          <w:p w14:paraId="5E74960F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cs_NR_SS_RadioBearer_Release(tsc_NR_RbId_SRB2)</w:t>
            </w:r>
          </w:p>
          <w:p w14:paraId="39ADB376" w14:textId="77777777" w:rsidR="00477364" w:rsidRPr="00FE36CB" w:rsidRDefault="00477364" w:rsidP="007E4A15">
            <w:pPr>
              <w:rPr>
                <w:lang w:val="en-US"/>
              </w:rPr>
            </w:pPr>
            <w:r w:rsidRPr="00F12D98">
              <w:rPr>
                <w:highlight w:val="yellow"/>
                <w:lang w:val="en-US"/>
              </w:rPr>
              <w:lastRenderedPageBreak/>
              <w:t xml:space="preserve">    };</w:t>
            </w:r>
          </w:p>
          <w:p w14:paraId="57CA92ED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r w:rsidRPr="009672D3">
              <w:rPr>
                <w:highlight w:val="yellow"/>
                <w:lang w:val="en-US"/>
              </w:rPr>
              <w:t>var integer i := lengthof(v_SrbDrbList);</w:t>
            </w:r>
          </w:p>
          <w:p w14:paraId="11737EDE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var integer k;</w:t>
            </w:r>
          </w:p>
          <w:p w14:paraId="16D6CC4A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</w:p>
          <w:p w14:paraId="4967EADB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for (k:=0; k &lt; lengthof(p_DrbList); k:= k+1) {</w:t>
            </w:r>
          </w:p>
          <w:p w14:paraId="32A9A156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v_SrbDrbList[i+k] := cs_NR_SS_DRB_Release(p_DrbList[k]);</w:t>
            </w:r>
          </w:p>
          <w:p w14:paraId="309F288D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}</w:t>
            </w:r>
          </w:p>
          <w:p w14:paraId="64E36790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f_NR_SS_CommonRadioBearerConfig(p_NR_CellId, v_SrbDrbList, p_TimingInfo, p_CnfFlag, p_FollowOnFlag);</w:t>
            </w:r>
          </w:p>
          <w:p w14:paraId="0308DDF3" w14:textId="77777777" w:rsidR="00477364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}</w:t>
            </w:r>
          </w:p>
        </w:tc>
      </w:tr>
    </w:tbl>
    <w:p w14:paraId="18CC5081" w14:textId="77777777" w:rsidR="00477364" w:rsidRDefault="00477364" w:rsidP="00477364">
      <w:pPr>
        <w:rPr>
          <w:b/>
          <w:lang w:val="pt-BR"/>
        </w:rPr>
      </w:pPr>
    </w:p>
    <w:p w14:paraId="71391554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p w14:paraId="35F43C7A" w14:textId="77777777" w:rsidR="00477364" w:rsidRDefault="00477364" w:rsidP="00477364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67B0BCF" w14:textId="77777777" w:rsidTr="007E4A15">
        <w:tc>
          <w:tcPr>
            <w:tcW w:w="9855" w:type="dxa"/>
          </w:tcPr>
          <w:p w14:paraId="75C0E76A" w14:textId="77777777" w:rsidR="00477364" w:rsidRPr="002054CF" w:rsidRDefault="00477364" w:rsidP="007E4A15">
            <w:pPr>
              <w:rPr>
                <w:lang w:val="en-US"/>
              </w:rPr>
            </w:pPr>
            <w:r w:rsidRPr="007E6DDC">
              <w:rPr>
                <w:lang w:val="en-US"/>
              </w:rPr>
              <w:t xml:space="preserve">  </w:t>
            </w:r>
            <w:r w:rsidRPr="002054CF">
              <w:rPr>
                <w:lang w:val="en-US"/>
              </w:rPr>
              <w:t>function f_NR_SS_SRBs_DRBs_Release(NR_CellId_Type  p_NR_CellId,</w:t>
            </w:r>
          </w:p>
          <w:p w14:paraId="047AB836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template (value) TimingInfo_Type p_TimingInfo := cs_TimingInfo_Now,</w:t>
            </w:r>
          </w:p>
          <w:p w14:paraId="72F995E7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IntegerList_Type p_DrbList,</w:t>
            </w:r>
          </w:p>
          <w:p w14:paraId="6BF8B826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template (omit) boolean p_CnfFlag := omit,</w:t>
            </w:r>
          </w:p>
          <w:p w14:paraId="3FBD861C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boolean p_FollowOnFlag := tsc_NoFollowOnFlag</w:t>
            </w:r>
          </w:p>
          <w:p w14:paraId="64CEC732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) runs on NR_BASE_PTC</w:t>
            </w:r>
          </w:p>
          <w:p w14:paraId="6BBCBFFF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{</w:t>
            </w:r>
          </w:p>
          <w:p w14:paraId="431E9CFC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2054CF">
              <w:rPr>
                <w:lang w:val="en-US"/>
              </w:rPr>
              <w:t xml:space="preserve">    var template (value) NR_RadioBearerList_Type v_SrbDrbList := {</w:t>
            </w:r>
            <w:r w:rsidRPr="00FE36CB">
              <w:rPr>
                <w:highlight w:val="yellow"/>
                <w:lang w:val="en-US"/>
              </w:rPr>
              <w:t>};</w:t>
            </w:r>
          </w:p>
          <w:p w14:paraId="0879596D" w14:textId="434730F4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var integer </w:t>
            </w:r>
            <w:r w:rsidR="009672D3">
              <w:rPr>
                <w:highlight w:val="yellow"/>
                <w:lang w:val="en-US"/>
              </w:rPr>
              <w:t>i;</w:t>
            </w:r>
          </w:p>
          <w:p w14:paraId="326850F6" w14:textId="77777777" w:rsidR="00477364" w:rsidRPr="009672D3" w:rsidRDefault="00477364" w:rsidP="007E4A15">
            <w:pPr>
              <w:rPr>
                <w:lang w:val="en-US"/>
              </w:rPr>
            </w:pPr>
            <w:r w:rsidRPr="009672D3">
              <w:rPr>
                <w:lang w:val="en-US"/>
              </w:rPr>
              <w:t xml:space="preserve">    var integer k;</w:t>
            </w:r>
          </w:p>
          <w:p w14:paraId="66F6C734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</w:t>
            </w:r>
          </w:p>
          <w:p w14:paraId="24450DEE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if(not f_GetTestcaseAttrib_ENDC(testcasename()))</w:t>
            </w:r>
          </w:p>
          <w:p w14:paraId="0834167E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{</w:t>
            </w:r>
          </w:p>
          <w:p w14:paraId="514F87A2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v_SrbDrbList := {</w:t>
            </w:r>
          </w:p>
          <w:p w14:paraId="731343F7" w14:textId="77777777" w:rsidR="00477364" w:rsidRPr="00FE36CB" w:rsidRDefault="00477364" w:rsidP="007E4A15">
            <w:pPr>
              <w:rPr>
                <w:lang w:val="en-US"/>
              </w:rPr>
            </w:pPr>
          </w:p>
          <w:p w14:paraId="45234D12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r w:rsidRPr="00F12D98">
              <w:rPr>
                <w:highlight w:val="yellow"/>
                <w:lang w:val="en-US"/>
              </w:rPr>
              <w:t>cs_NR_SS_RadioBearer_Release(tsc_NR_RbId_SRB1),</w:t>
            </w:r>
          </w:p>
          <w:p w14:paraId="76508C91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</w:p>
          <w:p w14:paraId="0B2D9F80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cs_NR_SS_RadioBearer_Release(tsc_NR_RbId_SRB2)</w:t>
            </w:r>
          </w:p>
          <w:p w14:paraId="704C98AF" w14:textId="77777777" w:rsidR="00477364" w:rsidRPr="00FE36CB" w:rsidRDefault="00477364" w:rsidP="007E4A15">
            <w:pPr>
              <w:rPr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};</w:t>
            </w:r>
          </w:p>
          <w:p w14:paraId="458A71B4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r w:rsidRPr="00FE36CB">
              <w:rPr>
                <w:highlight w:val="yellow"/>
                <w:lang w:val="en-US"/>
              </w:rPr>
              <w:t>i := lengthof(v_SrbDrbList);</w:t>
            </w:r>
          </w:p>
          <w:p w14:paraId="6B38D13E" w14:textId="77777777" w:rsidR="00477364" w:rsidRPr="00FE36CB" w:rsidRDefault="00477364" w:rsidP="007E4A15">
            <w:pPr>
              <w:rPr>
                <w:lang w:val="en-US"/>
              </w:rPr>
            </w:pPr>
            <w:r w:rsidRPr="00F12D98">
              <w:rPr>
                <w:lang w:val="en-US"/>
              </w:rPr>
              <w:t xml:space="preserve">       for (k:=0; k &lt; lengthof(p_DrbList); k:= k+1) {</w:t>
            </w:r>
          </w:p>
          <w:p w14:paraId="7DC022F8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v_SrbDrbList[i+k] := cs_NR_SS_DRB_Release(p_DrbList[k]);</w:t>
            </w:r>
          </w:p>
          <w:p w14:paraId="4F0A7037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lastRenderedPageBreak/>
              <w:t xml:space="preserve">    </w:t>
            </w:r>
            <w:r w:rsidRPr="00FE36CB">
              <w:rPr>
                <w:highlight w:val="yellow"/>
                <w:lang w:val="en-US"/>
              </w:rPr>
              <w:t>}</w:t>
            </w:r>
          </w:p>
          <w:p w14:paraId="5E7FCC04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</w:p>
          <w:p w14:paraId="67C28DB7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f_NR_SS_CommonRadioBearerConfig(p_NR_CellId, v_SrbDrbList, p_TimingInfo, p_CnfFlag, p_FollowOnFlag);</w:t>
            </w:r>
          </w:p>
          <w:p w14:paraId="2DC3A4A3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}</w:t>
            </w:r>
          </w:p>
          <w:p w14:paraId="458FBE0E" w14:textId="77777777" w:rsidR="00477364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}</w:t>
            </w:r>
          </w:p>
        </w:tc>
      </w:tr>
    </w:tbl>
    <w:p w14:paraId="2980CD2E" w14:textId="77777777" w:rsidR="00477364" w:rsidRPr="0058002B" w:rsidRDefault="00477364" w:rsidP="00477364">
      <w:pPr>
        <w:rPr>
          <w:lang w:eastAsia="en-GB"/>
        </w:rPr>
      </w:pPr>
    </w:p>
    <w:p w14:paraId="4D4C3467" w14:textId="77777777" w:rsidR="00477364" w:rsidRPr="0058002B" w:rsidRDefault="00477364" w:rsidP="00477364">
      <w:pPr>
        <w:rPr>
          <w:lang w:eastAsia="en-GB"/>
        </w:rPr>
      </w:pPr>
    </w:p>
    <w:p w14:paraId="7F833353" w14:textId="77777777" w:rsidR="00477364" w:rsidRPr="0058002B" w:rsidRDefault="00477364" w:rsidP="00477364">
      <w:pPr>
        <w:rPr>
          <w:lang w:eastAsia="en-GB"/>
        </w:rPr>
      </w:pPr>
    </w:p>
    <w:p w14:paraId="6754E42C" w14:textId="77777777" w:rsidR="00477364" w:rsidRPr="0058002B" w:rsidRDefault="00477364" w:rsidP="00477364">
      <w:pPr>
        <w:rPr>
          <w:lang w:eastAsia="en-GB"/>
        </w:rPr>
      </w:pPr>
    </w:p>
    <w:p w14:paraId="6675D6A0" w14:textId="1909FA03" w:rsidR="006E6FC1" w:rsidRPr="00441AF6" w:rsidRDefault="006E6FC1" w:rsidP="0049264C">
      <w:pPr>
        <w:pStyle w:val="Heading2"/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AD94" w14:textId="77777777" w:rsidR="000558FB" w:rsidRDefault="000558FB">
      <w:r>
        <w:separator/>
      </w:r>
    </w:p>
  </w:endnote>
  <w:endnote w:type="continuationSeparator" w:id="0">
    <w:p w14:paraId="09F3EDBE" w14:textId="77777777" w:rsidR="000558FB" w:rsidRDefault="0005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16B5B" w14:textId="77777777" w:rsidR="000558FB" w:rsidRDefault="000558FB">
      <w:r>
        <w:separator/>
      </w:r>
    </w:p>
  </w:footnote>
  <w:footnote w:type="continuationSeparator" w:id="0">
    <w:p w14:paraId="5889E860" w14:textId="77777777" w:rsidR="000558FB" w:rsidRDefault="00055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A39F1"/>
    <w:multiLevelType w:val="hybridMultilevel"/>
    <w:tmpl w:val="18525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A9754F5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2482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2476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8746447">
    <w:abstractNumId w:val="5"/>
  </w:num>
  <w:num w:numId="4" w16cid:durableId="495387086">
    <w:abstractNumId w:val="12"/>
  </w:num>
  <w:num w:numId="5" w16cid:durableId="1666544899">
    <w:abstractNumId w:val="0"/>
  </w:num>
  <w:num w:numId="6" w16cid:durableId="1161117577">
    <w:abstractNumId w:val="19"/>
  </w:num>
  <w:num w:numId="7" w16cid:durableId="573707753">
    <w:abstractNumId w:val="15"/>
  </w:num>
  <w:num w:numId="8" w16cid:durableId="954940383">
    <w:abstractNumId w:val="13"/>
  </w:num>
  <w:num w:numId="9" w16cid:durableId="745802155">
    <w:abstractNumId w:val="21"/>
  </w:num>
  <w:num w:numId="10" w16cid:durableId="2069646578">
    <w:abstractNumId w:val="2"/>
  </w:num>
  <w:num w:numId="11" w16cid:durableId="208809830">
    <w:abstractNumId w:val="4"/>
  </w:num>
  <w:num w:numId="12" w16cid:durableId="1234854282">
    <w:abstractNumId w:val="10"/>
  </w:num>
  <w:num w:numId="13" w16cid:durableId="111901612">
    <w:abstractNumId w:val="1"/>
  </w:num>
  <w:num w:numId="14" w16cid:durableId="1923444056">
    <w:abstractNumId w:val="17"/>
  </w:num>
  <w:num w:numId="15" w16cid:durableId="2115200968">
    <w:abstractNumId w:val="3"/>
  </w:num>
  <w:num w:numId="16" w16cid:durableId="1869952637">
    <w:abstractNumId w:val="7"/>
  </w:num>
  <w:num w:numId="17" w16cid:durableId="880048403">
    <w:abstractNumId w:val="16"/>
  </w:num>
  <w:num w:numId="18" w16cid:durableId="1883708740">
    <w:abstractNumId w:val="6"/>
  </w:num>
  <w:num w:numId="19" w16cid:durableId="595092106">
    <w:abstractNumId w:val="11"/>
  </w:num>
  <w:num w:numId="20" w16cid:durableId="1613318639">
    <w:abstractNumId w:val="18"/>
  </w:num>
  <w:num w:numId="21" w16cid:durableId="1002902083">
    <w:abstractNumId w:val="14"/>
  </w:num>
  <w:num w:numId="22" w16cid:durableId="157036488">
    <w:abstractNumId w:val="8"/>
  </w:num>
  <w:num w:numId="23" w16cid:durableId="620377441">
    <w:abstractNumId w:val="9"/>
  </w:num>
  <w:num w:numId="24" w16cid:durableId="6954691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26031"/>
    <w:rsid w:val="000558FB"/>
    <w:rsid w:val="00064CE2"/>
    <w:rsid w:val="000755C9"/>
    <w:rsid w:val="00090A0D"/>
    <w:rsid w:val="000A5DF8"/>
    <w:rsid w:val="000A6394"/>
    <w:rsid w:val="000B38C3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D6A52"/>
    <w:rsid w:val="000E2318"/>
    <w:rsid w:val="000E5B4E"/>
    <w:rsid w:val="001113BD"/>
    <w:rsid w:val="00145D43"/>
    <w:rsid w:val="00172233"/>
    <w:rsid w:val="00175179"/>
    <w:rsid w:val="00183F14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42E5E"/>
    <w:rsid w:val="0025570F"/>
    <w:rsid w:val="0026004D"/>
    <w:rsid w:val="002640DD"/>
    <w:rsid w:val="0026560F"/>
    <w:rsid w:val="00275D12"/>
    <w:rsid w:val="00280C49"/>
    <w:rsid w:val="00284FEB"/>
    <w:rsid w:val="002860C4"/>
    <w:rsid w:val="002A58AB"/>
    <w:rsid w:val="002B05EF"/>
    <w:rsid w:val="002B48E4"/>
    <w:rsid w:val="002B5741"/>
    <w:rsid w:val="002E472E"/>
    <w:rsid w:val="002F0337"/>
    <w:rsid w:val="00303144"/>
    <w:rsid w:val="00305409"/>
    <w:rsid w:val="003103B5"/>
    <w:rsid w:val="003156FB"/>
    <w:rsid w:val="00317ADA"/>
    <w:rsid w:val="0032322D"/>
    <w:rsid w:val="0035396C"/>
    <w:rsid w:val="003609EF"/>
    <w:rsid w:val="0036231A"/>
    <w:rsid w:val="00365645"/>
    <w:rsid w:val="003667E5"/>
    <w:rsid w:val="0037269D"/>
    <w:rsid w:val="00374DD4"/>
    <w:rsid w:val="003828FB"/>
    <w:rsid w:val="003A1AA8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96E91"/>
    <w:rsid w:val="005B2F31"/>
    <w:rsid w:val="005B76D2"/>
    <w:rsid w:val="005E2C44"/>
    <w:rsid w:val="005E4167"/>
    <w:rsid w:val="005E547A"/>
    <w:rsid w:val="00621188"/>
    <w:rsid w:val="006257ED"/>
    <w:rsid w:val="006260C2"/>
    <w:rsid w:val="006342BD"/>
    <w:rsid w:val="00653DE4"/>
    <w:rsid w:val="00665C47"/>
    <w:rsid w:val="00684743"/>
    <w:rsid w:val="00684BAA"/>
    <w:rsid w:val="00695808"/>
    <w:rsid w:val="006A0452"/>
    <w:rsid w:val="006A0BBF"/>
    <w:rsid w:val="006B00C1"/>
    <w:rsid w:val="006B46FB"/>
    <w:rsid w:val="006D5593"/>
    <w:rsid w:val="006E21FB"/>
    <w:rsid w:val="006E6FC1"/>
    <w:rsid w:val="006F0E74"/>
    <w:rsid w:val="00702E2B"/>
    <w:rsid w:val="00711669"/>
    <w:rsid w:val="00714985"/>
    <w:rsid w:val="00726E85"/>
    <w:rsid w:val="00743FD0"/>
    <w:rsid w:val="00744877"/>
    <w:rsid w:val="00745C21"/>
    <w:rsid w:val="0074764B"/>
    <w:rsid w:val="007649AE"/>
    <w:rsid w:val="007722FB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B3608"/>
    <w:rsid w:val="008C044C"/>
    <w:rsid w:val="008C6828"/>
    <w:rsid w:val="008D3CCC"/>
    <w:rsid w:val="008D4170"/>
    <w:rsid w:val="008D4B12"/>
    <w:rsid w:val="008F3789"/>
    <w:rsid w:val="008F686C"/>
    <w:rsid w:val="009148DE"/>
    <w:rsid w:val="0093083B"/>
    <w:rsid w:val="009374D1"/>
    <w:rsid w:val="00941E30"/>
    <w:rsid w:val="009453AA"/>
    <w:rsid w:val="00956FCB"/>
    <w:rsid w:val="0095746E"/>
    <w:rsid w:val="009672D3"/>
    <w:rsid w:val="009733F1"/>
    <w:rsid w:val="009777D9"/>
    <w:rsid w:val="009912E7"/>
    <w:rsid w:val="00991B88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1A6C"/>
    <w:rsid w:val="00A22FB8"/>
    <w:rsid w:val="00A246B6"/>
    <w:rsid w:val="00A30C1F"/>
    <w:rsid w:val="00A44149"/>
    <w:rsid w:val="00A47E70"/>
    <w:rsid w:val="00A50CF0"/>
    <w:rsid w:val="00A5389F"/>
    <w:rsid w:val="00A70CE7"/>
    <w:rsid w:val="00A72630"/>
    <w:rsid w:val="00A7671C"/>
    <w:rsid w:val="00A80168"/>
    <w:rsid w:val="00A8130A"/>
    <w:rsid w:val="00A84249"/>
    <w:rsid w:val="00A94A3C"/>
    <w:rsid w:val="00AA2CBC"/>
    <w:rsid w:val="00AA67EB"/>
    <w:rsid w:val="00AB0F8A"/>
    <w:rsid w:val="00AC4CF7"/>
    <w:rsid w:val="00AC5820"/>
    <w:rsid w:val="00AD1CD8"/>
    <w:rsid w:val="00AD7686"/>
    <w:rsid w:val="00AE518C"/>
    <w:rsid w:val="00AF5186"/>
    <w:rsid w:val="00B0233C"/>
    <w:rsid w:val="00B14FC9"/>
    <w:rsid w:val="00B258BB"/>
    <w:rsid w:val="00B31734"/>
    <w:rsid w:val="00B328F2"/>
    <w:rsid w:val="00B358E3"/>
    <w:rsid w:val="00B41415"/>
    <w:rsid w:val="00B54BAF"/>
    <w:rsid w:val="00B67B97"/>
    <w:rsid w:val="00B7489A"/>
    <w:rsid w:val="00B85CB9"/>
    <w:rsid w:val="00B968C8"/>
    <w:rsid w:val="00BA3EC5"/>
    <w:rsid w:val="00BA40AC"/>
    <w:rsid w:val="00BA51D9"/>
    <w:rsid w:val="00BB0346"/>
    <w:rsid w:val="00BB5441"/>
    <w:rsid w:val="00BB5DFC"/>
    <w:rsid w:val="00BC2495"/>
    <w:rsid w:val="00BD279D"/>
    <w:rsid w:val="00BD4675"/>
    <w:rsid w:val="00BD6BB8"/>
    <w:rsid w:val="00BE2935"/>
    <w:rsid w:val="00BE43C5"/>
    <w:rsid w:val="00BF394E"/>
    <w:rsid w:val="00C35AF3"/>
    <w:rsid w:val="00C66BA2"/>
    <w:rsid w:val="00C74795"/>
    <w:rsid w:val="00C86676"/>
    <w:rsid w:val="00C870F6"/>
    <w:rsid w:val="00C95985"/>
    <w:rsid w:val="00CA155F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DE7A5F"/>
    <w:rsid w:val="00E049DE"/>
    <w:rsid w:val="00E13F3D"/>
    <w:rsid w:val="00E20D6E"/>
    <w:rsid w:val="00E34898"/>
    <w:rsid w:val="00E42691"/>
    <w:rsid w:val="00E75843"/>
    <w:rsid w:val="00EB09B7"/>
    <w:rsid w:val="00EE7370"/>
    <w:rsid w:val="00EE7D7C"/>
    <w:rsid w:val="00EF5797"/>
    <w:rsid w:val="00F02DF8"/>
    <w:rsid w:val="00F0528C"/>
    <w:rsid w:val="00F12D98"/>
    <w:rsid w:val="00F16AA1"/>
    <w:rsid w:val="00F25D98"/>
    <w:rsid w:val="00F2700A"/>
    <w:rsid w:val="00F300FB"/>
    <w:rsid w:val="00F309BF"/>
    <w:rsid w:val="00F34F6A"/>
    <w:rsid w:val="00F62183"/>
    <w:rsid w:val="00F72921"/>
    <w:rsid w:val="00F84FFE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1245</TotalTime>
  <Pages>17</Pages>
  <Words>2941</Words>
  <Characters>25380</Characters>
  <Application>Microsoft Office Word</Application>
  <DocSecurity>0</DocSecurity>
  <Lines>211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110</cp:revision>
  <cp:lastPrinted>1900-01-01T08:00:00Z</cp:lastPrinted>
  <dcterms:created xsi:type="dcterms:W3CDTF">2022-04-15T19:39:00Z</dcterms:created>
  <dcterms:modified xsi:type="dcterms:W3CDTF">2022-11-10T17:10:00Z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