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EED" w:rsidRDefault="00D76EED" w:rsidP="00D76E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R5s221238</w:t>
      </w:r>
      <w:r>
        <w:rPr>
          <w:b/>
          <w:i/>
          <w:noProof/>
          <w:sz w:val="28"/>
        </w:rPr>
        <w:fldChar w:fldCharType="end"/>
      </w:r>
    </w:p>
    <w:p w:rsidR="00D76EED" w:rsidRDefault="00D76EED" w:rsidP="00D76E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6EED" w:rsidTr="00EF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76EED" w:rsidTr="00EF3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6EED" w:rsidTr="00EF3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:rsidTr="00EF3C52">
        <w:tc>
          <w:tcPr>
            <w:tcW w:w="142" w:type="dxa"/>
            <w:tcBorders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76EED" w:rsidRPr="00410371" w:rsidRDefault="00D76EED" w:rsidP="00EF3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76EED" w:rsidRDefault="00D76EED" w:rsidP="00EF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76EED" w:rsidRPr="00410371" w:rsidRDefault="00D76EED" w:rsidP="00EF3C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76EED" w:rsidRDefault="00D76EED" w:rsidP="00EF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76EED" w:rsidRPr="00410371" w:rsidRDefault="00D76EED" w:rsidP="00EF3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76EED" w:rsidRDefault="00D76EED" w:rsidP="00EF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76EED" w:rsidRPr="00410371" w:rsidRDefault="00D76EED" w:rsidP="00EF3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noProof/>
              </w:rPr>
            </w:pPr>
          </w:p>
        </w:tc>
      </w:tr>
      <w:tr w:rsidR="00D76EED" w:rsidTr="00EF3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noProof/>
              </w:rPr>
            </w:pPr>
          </w:p>
        </w:tc>
      </w:tr>
      <w:tr w:rsidR="00D76EED" w:rsidTr="00EF3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76EED" w:rsidRPr="00F25D98" w:rsidRDefault="00D76EED" w:rsidP="00EF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6EED" w:rsidTr="00EF3C52">
        <w:tc>
          <w:tcPr>
            <w:tcW w:w="9641" w:type="dxa"/>
            <w:gridSpan w:val="9"/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76EED" w:rsidRDefault="00D76EED" w:rsidP="00D76E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6EED" w:rsidTr="00EF3C52">
        <w:tc>
          <w:tcPr>
            <w:tcW w:w="2835" w:type="dxa"/>
          </w:tcPr>
          <w:p w:rsidR="00D76EED" w:rsidRDefault="00D76EED" w:rsidP="00EF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76EED" w:rsidRDefault="00D76EED" w:rsidP="00EF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76EED" w:rsidRDefault="00D76EED" w:rsidP="00EF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6EED" w:rsidRDefault="00D76EED" w:rsidP="00EF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76EED" w:rsidRDefault="00D76EED" w:rsidP="00EF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76EED" w:rsidRDefault="00D76EED" w:rsidP="00EF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76EED" w:rsidRDefault="00D76EED" w:rsidP="00EF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6EED" w:rsidRDefault="00D76EED" w:rsidP="00EF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76EED" w:rsidRDefault="00D76EED" w:rsidP="00D76E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6EED" w:rsidTr="00EF3C52">
        <w:tc>
          <w:tcPr>
            <w:tcW w:w="9640" w:type="dxa"/>
            <w:gridSpan w:val="11"/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:rsidTr="00EF3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6EED" w:rsidRDefault="00D76EED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Rel-16 NR5GC test case 8.1.6.2.3</w:t>
            </w:r>
            <w:r>
              <w:fldChar w:fldCharType="end"/>
            </w:r>
          </w:p>
        </w:tc>
      </w:tr>
      <w:tr w:rsidR="00D76EED" w:rsidTr="00EF3C52">
        <w:tc>
          <w:tcPr>
            <w:tcW w:w="1843" w:type="dxa"/>
            <w:tcBorders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:rsidTr="00EF3C52">
        <w:tc>
          <w:tcPr>
            <w:tcW w:w="1843" w:type="dxa"/>
            <w:tcBorders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6EED" w:rsidRDefault="00D76EED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76EED" w:rsidTr="00EF3C52">
        <w:tc>
          <w:tcPr>
            <w:tcW w:w="1843" w:type="dxa"/>
            <w:tcBorders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6EED" w:rsidRDefault="00D76EED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76EED" w:rsidTr="00EF3C52">
        <w:tc>
          <w:tcPr>
            <w:tcW w:w="1843" w:type="dxa"/>
            <w:tcBorders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:rsidTr="00EF3C52">
        <w:tc>
          <w:tcPr>
            <w:tcW w:w="1843" w:type="dxa"/>
            <w:tcBorders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76EED" w:rsidRDefault="00D76EED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76EED" w:rsidRDefault="00D76EED" w:rsidP="00EF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6EED" w:rsidRDefault="00D76EED" w:rsidP="00EF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6EED" w:rsidRDefault="00D76EED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2022-10-21</w:t>
            </w:r>
            <w:r>
              <w:rPr>
                <w:noProof/>
              </w:rPr>
              <w:fldChar w:fldCharType="end"/>
            </w:r>
          </w:p>
        </w:tc>
      </w:tr>
      <w:tr w:rsidR="00D76EED" w:rsidTr="00EF3C52">
        <w:tc>
          <w:tcPr>
            <w:tcW w:w="1843" w:type="dxa"/>
            <w:tcBorders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:rsidTr="00EF3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76EED" w:rsidRDefault="00D76EED" w:rsidP="00EF3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76EED" w:rsidRDefault="00D76EED" w:rsidP="00EF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6EED" w:rsidRDefault="00D76EED" w:rsidP="00EF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6EED" w:rsidRDefault="00D76EED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76EED" w:rsidTr="00EF3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76EED" w:rsidRDefault="00D76EED" w:rsidP="00EF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76EED" w:rsidRDefault="00D76EED" w:rsidP="00EF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6EED" w:rsidRPr="007C2097" w:rsidRDefault="00D76EED" w:rsidP="00EF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6EED" w:rsidTr="00EF3C52">
        <w:tc>
          <w:tcPr>
            <w:tcW w:w="1843" w:type="dxa"/>
          </w:tcPr>
          <w:p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6EED" w:rsidRPr="002E008A" w:rsidRDefault="00D76EED" w:rsidP="00D76EED">
            <w:pPr>
              <w:pStyle w:val="CRCoverPage"/>
              <w:spacing w:after="0"/>
              <w:rPr>
                <w:noProof/>
              </w:rPr>
            </w:pPr>
            <w:r w:rsidRPr="00E1732C">
              <w:rPr>
                <w:noProof/>
              </w:rPr>
              <w:t>At Step 9 Registration Req message is received as an ULinformation transfer message and is handled in the test body, but the message is received from the UE before TTCN function f_NR5GC_508RRC_InterRAT_HO_ToNR is exited, the last SS RACH configuration is expecting a CNF to be received from the system before exiting the function and causing the test case to fail.</w:t>
            </w:r>
            <w:r w:rsidRPr="00E1732C">
              <w:rPr>
                <w:noProof/>
              </w:rPr>
              <w:br/>
              <w:t>it is proposed to not wait for the CNF from the SS so that the  Registration Req can be handled correctly in the test body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EED" w:rsidRPr="00CF39F2" w:rsidRDefault="00D76EED" w:rsidP="00D76EE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6EED" w:rsidRDefault="00D76EED" w:rsidP="00D76EE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Introduced a new parameter </w:t>
            </w:r>
            <w:r w:rsidRPr="00CC6329">
              <w:rPr>
                <w:rFonts w:cs="Arial"/>
                <w:lang w:eastAsia="en-GB"/>
              </w:rPr>
              <w:t>p_RACHCnfFlag</w:t>
            </w:r>
            <w:r>
              <w:rPr>
                <w:rFonts w:cs="Arial"/>
                <w:lang w:eastAsia="en-GB"/>
              </w:rPr>
              <w:t xml:space="preserve"> in function </w:t>
            </w:r>
            <w:r w:rsidRPr="00CC6329">
              <w:rPr>
                <w:rFonts w:cs="Arial"/>
                <w:lang w:eastAsia="en-GB"/>
              </w:rPr>
              <w:t>f_NR5GC_508RRC_InterRAT_HO_ToNR</w:t>
            </w:r>
            <w:r>
              <w:rPr>
                <w:rFonts w:cs="Arial"/>
                <w:lang w:eastAsia="en-GB"/>
              </w:rPr>
              <w:t xml:space="preserve"> and passed it as false so that the Cnfflag is set to false.</w:t>
            </w:r>
          </w:p>
          <w:p w:rsidR="00D76EED" w:rsidRPr="006316B2" w:rsidRDefault="00D76EED" w:rsidP="00D76EE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New parameter is also introduced in </w:t>
            </w:r>
            <w:r w:rsidRPr="00CC6329">
              <w:rPr>
                <w:rFonts w:cs="Arial"/>
                <w:lang w:eastAsia="en-GB"/>
              </w:rPr>
              <w:t>f_NR5GC_508RRC_InterRAT_HO_ToNR_Common_Steps1_14</w:t>
            </w:r>
            <w:r>
              <w:rPr>
                <w:rFonts w:cs="Arial"/>
                <w:lang w:eastAsia="en-GB"/>
              </w:rPr>
              <w:t xml:space="preserve"> to pass the parameter into </w:t>
            </w:r>
            <w:r w:rsidRPr="00CC6329">
              <w:rPr>
                <w:rFonts w:cs="Arial"/>
                <w:lang w:eastAsia="en-GB"/>
              </w:rPr>
              <w:t>f_NR_SS_RachProcedureConfig_Def</w:t>
            </w: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EED" w:rsidRPr="00CF39F2" w:rsidRDefault="00D76EED" w:rsidP="00D76EE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EED" w:rsidRPr="006831E8" w:rsidRDefault="00D76EED" w:rsidP="00D76EE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831E8">
              <w:rPr>
                <w:noProof/>
              </w:rPr>
              <w:t>A conformant UE may fail this test case</w:t>
            </w:r>
          </w:p>
        </w:tc>
      </w:tr>
      <w:tr w:rsidR="00D76EED" w:rsidTr="00EF3C52">
        <w:tc>
          <w:tcPr>
            <w:tcW w:w="2694" w:type="dxa"/>
            <w:gridSpan w:val="2"/>
          </w:tcPr>
          <w:p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76EED" w:rsidRPr="006831E8" w:rsidRDefault="00D76EED" w:rsidP="00D76E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6EED" w:rsidRPr="006831E8" w:rsidRDefault="00D76EED" w:rsidP="00D76EED">
            <w:pPr>
              <w:pStyle w:val="CRCoverPage"/>
              <w:spacing w:after="0"/>
              <w:rPr>
                <w:noProof/>
              </w:rPr>
            </w:pPr>
            <w:r w:rsidRPr="006831E8">
              <w:rPr>
                <w:noProof/>
              </w:rPr>
              <w:t>8.1.6.2.3</w:t>
            </w:r>
            <w:r>
              <w:rPr>
                <w:noProof/>
              </w:rPr>
              <w:t>.NR5GC</w:t>
            </w: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EED" w:rsidRDefault="00D76EED" w:rsidP="00D76E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76EED" w:rsidRDefault="00D76EED" w:rsidP="00D76E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76EED" w:rsidRDefault="00D76EED" w:rsidP="00D76E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6EED" w:rsidRDefault="00D76EED" w:rsidP="00D76E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6EED" w:rsidRDefault="00D76EED" w:rsidP="00D76E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6EED" w:rsidRDefault="00D76EED" w:rsidP="00D76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6EED" w:rsidRDefault="00D76EED" w:rsidP="00D76E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76EED" w:rsidRDefault="00D76EED" w:rsidP="00D76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76EED" w:rsidRDefault="00D76EED" w:rsidP="00D76E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EED" w:rsidRDefault="00D76EED" w:rsidP="00D76EED">
            <w:pPr>
              <w:pStyle w:val="CRCoverPage"/>
              <w:spacing w:after="0"/>
              <w:rPr>
                <w:noProof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EED" w:rsidRDefault="00D76EED" w:rsidP="00D76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EED" w:rsidRPr="008863B9" w:rsidTr="00EF3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6EED" w:rsidRPr="008863B9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76EED" w:rsidRPr="008863B9" w:rsidRDefault="00D76EED" w:rsidP="00D76E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6EED" w:rsidTr="00EF3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EED" w:rsidRDefault="00D76EED" w:rsidP="00D76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722900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D76EE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D76EED" w:rsidRPr="007070B9">
        <w:rPr>
          <w:rFonts w:ascii="Arial" w:hAnsi="Arial" w:cs="Arial"/>
          <w:iCs/>
        </w:rPr>
        <w:t>Table of Contents</w:t>
      </w:r>
      <w:r w:rsidR="00D76EED">
        <w:tab/>
      </w:r>
      <w:r w:rsidR="00D76EED">
        <w:fldChar w:fldCharType="begin"/>
      </w:r>
      <w:r w:rsidR="00D76EED">
        <w:instrText xml:space="preserve"> PAGEREF _Toc117229004 \h </w:instrText>
      </w:r>
      <w:r w:rsidR="00D76EED">
        <w:fldChar w:fldCharType="separate"/>
      </w:r>
      <w:r w:rsidR="00D76EED">
        <w:t>2</w:t>
      </w:r>
      <w:r w:rsidR="00D76EED">
        <w:fldChar w:fldCharType="end"/>
      </w:r>
    </w:p>
    <w:p w:rsidR="00D76EED" w:rsidRDefault="00D76EE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070B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70B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_Toc117229005 \h </w:instrText>
      </w:r>
      <w:r>
        <w:fldChar w:fldCharType="separate"/>
      </w:r>
      <w:r>
        <w:t>2</w:t>
      </w:r>
      <w:r>
        <w:fldChar w:fldCharType="end"/>
      </w:r>
    </w:p>
    <w:p w:rsidR="00D76EED" w:rsidRDefault="00D76EE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070B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70B9">
        <w:rPr>
          <w:b/>
        </w:rPr>
        <w:t>Corrections required for test case 8.1.6.2.3</w:t>
      </w:r>
      <w:r>
        <w:tab/>
      </w:r>
      <w:r>
        <w:fldChar w:fldCharType="begin"/>
      </w:r>
      <w:r>
        <w:instrText xml:space="preserve"> PAGEREF _Toc117229006 \h </w:instrText>
      </w:r>
      <w:r>
        <w:fldChar w:fldCharType="separate"/>
      </w:r>
      <w:r>
        <w:t>2</w:t>
      </w:r>
      <w:r>
        <w:fldChar w:fldCharType="end"/>
      </w:r>
    </w:p>
    <w:p w:rsidR="00D76EED" w:rsidRDefault="00D76EE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70B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70B9">
        <w:rPr>
          <w:rFonts w:cs="Arial"/>
          <w:b/>
          <w:color w:val="000000"/>
          <w:lang w:eastAsia="en-GB"/>
        </w:rPr>
        <w:t>Correction to fl_TC_8_1_6_2_3_TestBody</w:t>
      </w:r>
      <w:r>
        <w:tab/>
      </w:r>
      <w:r>
        <w:fldChar w:fldCharType="begin"/>
      </w:r>
      <w:r>
        <w:instrText xml:space="preserve"> PAGEREF _Toc117229007 \h </w:instrText>
      </w:r>
      <w:r>
        <w:fldChar w:fldCharType="separate"/>
      </w:r>
      <w:r>
        <w:t>2</w:t>
      </w:r>
      <w:r>
        <w:fldChar w:fldCharType="end"/>
      </w:r>
    </w:p>
    <w:p w:rsidR="00D76EED" w:rsidRDefault="00D76EE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70B9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70B9">
        <w:rPr>
          <w:rFonts w:cs="Arial"/>
          <w:b/>
          <w:color w:val="000000"/>
          <w:lang w:eastAsia="en-GB"/>
        </w:rPr>
        <w:t>Correction to f_NR5GC_508RRC_InterRAT_HO_ToNR</w:t>
      </w:r>
      <w:r>
        <w:tab/>
      </w:r>
      <w:r>
        <w:fldChar w:fldCharType="begin"/>
      </w:r>
      <w:r>
        <w:instrText xml:space="preserve"> PAGEREF _Toc117229008 \h </w:instrText>
      </w:r>
      <w:r>
        <w:fldChar w:fldCharType="separate"/>
      </w:r>
      <w:r>
        <w:t>7</w:t>
      </w:r>
      <w:r>
        <w:fldChar w:fldCharType="end"/>
      </w:r>
    </w:p>
    <w:p w:rsidR="00D76EED" w:rsidRDefault="00D76EE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70B9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70B9">
        <w:rPr>
          <w:rFonts w:cs="Arial"/>
          <w:b/>
          <w:color w:val="000000"/>
          <w:lang w:eastAsia="en-GB"/>
        </w:rPr>
        <w:t>Correction to f_NR5GC_508RRC_InterRAT_HO_ToNR_Common_Steps1_14</w:t>
      </w:r>
      <w:r>
        <w:tab/>
      </w:r>
      <w:r>
        <w:fldChar w:fldCharType="begin"/>
      </w:r>
      <w:r>
        <w:instrText xml:space="preserve"> PAGEREF _Toc117229009 \h </w:instrText>
      </w:r>
      <w:r>
        <w:fldChar w:fldCharType="separate"/>
      </w:r>
      <w:r>
        <w:t>13</w:t>
      </w:r>
      <w:r>
        <w:fldChar w:fldCharType="end"/>
      </w:r>
    </w:p>
    <w:p w:rsidR="00D76EED" w:rsidRDefault="007A73E5" w:rsidP="00D76EE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76EED" w:rsidRPr="00B95B66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16979526"/>
      <w:bookmarkStart w:id="33" w:name="_Hlk116565148"/>
      <w:bookmarkStart w:id="34" w:name="_Hlk114649573"/>
      <w:bookmarkStart w:id="35" w:name="_Hlk107318485"/>
      <w:bookmarkStart w:id="36" w:name="_Toc116989614"/>
      <w:bookmarkStart w:id="37" w:name="_Toc117229005"/>
      <w:r w:rsidR="00D76EE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6"/>
      <w:bookmarkEnd w:id="37"/>
    </w:p>
    <w:p w:rsidR="00D76EED" w:rsidRDefault="00D76EED" w:rsidP="00D76E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D76EED" w:rsidRDefault="00D76EED" w:rsidP="00D76E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76EED" w:rsidRDefault="00D76EED" w:rsidP="00D76E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17229006"/>
      <w:r w:rsidRPr="00854C55">
        <w:rPr>
          <w:b/>
        </w:rPr>
        <w:t>Corrections required</w:t>
      </w:r>
      <w:bookmarkEnd w:id="38"/>
      <w:bookmarkEnd w:id="39"/>
      <w:r w:rsidR="00460215">
        <w:rPr>
          <w:b/>
        </w:rPr>
        <w:t xml:space="preserve"> </w:t>
      </w:r>
      <w:r w:rsidR="00CC6329">
        <w:rPr>
          <w:b/>
        </w:rPr>
        <w:t>for test case 8.1.6.2.3</w:t>
      </w:r>
      <w:bookmarkEnd w:id="40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1" w:name="_Toc11722900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E3469" w:rsidRPr="006E3469">
        <w:rPr>
          <w:rFonts w:cs="Arial"/>
          <w:b/>
          <w:color w:val="000000"/>
          <w:lang w:eastAsia="en-GB"/>
        </w:rPr>
        <w:t>fl_TC_8_1_6_2_3_TestBody</w:t>
      </w:r>
      <w:bookmarkEnd w:id="4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CC6329" w:rsidP="005D27CA">
            <w:pPr>
              <w:rPr>
                <w:rFonts w:ascii="Arial" w:hAnsi="Arial" w:cs="Arial"/>
                <w:lang w:eastAsia="en-GB"/>
              </w:rPr>
            </w:pPr>
            <w:r w:rsidRPr="00CC6329">
              <w:rPr>
                <w:rFonts w:ascii="Arial" w:hAnsi="Arial" w:cs="Arial"/>
                <w:lang w:eastAsia="en-GB"/>
              </w:rPr>
              <w:t>fl_TC_8_1_6_2_3_TestBody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CC632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At Step 9 Registration Req message is received as an ULinformation transfer message and is handled in the test body, but the message is received from the UE before TTCN function f_NR5GC_508RRC_InterRAT_HO_ToNR is exited, the last SS RACH configuration is expecting a CNF to be received from the system before exiting the function and causing the test case to fail.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it is proposed to not wait for the CNF from the SS so that the  Registration Req can be handled correctly in the test body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CC632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Introduced a new parameter </w:t>
            </w:r>
            <w:r w:rsidRPr="00CC6329">
              <w:rPr>
                <w:rFonts w:cs="Arial"/>
                <w:lang w:eastAsia="en-GB"/>
              </w:rPr>
              <w:t>p_RACHCnfFlag</w:t>
            </w:r>
            <w:r>
              <w:rPr>
                <w:rFonts w:cs="Arial"/>
                <w:lang w:eastAsia="en-GB"/>
              </w:rPr>
              <w:t xml:space="preserve"> in function </w:t>
            </w:r>
            <w:r w:rsidRPr="00CC6329">
              <w:rPr>
                <w:rFonts w:cs="Arial"/>
                <w:lang w:eastAsia="en-GB"/>
              </w:rPr>
              <w:t>f_NR5GC_508RRC_InterRAT_HO_ToNR</w:t>
            </w:r>
            <w:r>
              <w:rPr>
                <w:rFonts w:cs="Arial"/>
                <w:lang w:eastAsia="en-GB"/>
              </w:rPr>
              <w:t xml:space="preserve"> and passed it as false so that the Cnfflag is set to false.</w:t>
            </w:r>
          </w:p>
          <w:p w:rsidR="00CC6329" w:rsidRDefault="00CC632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New parameter is also introduced in </w:t>
            </w:r>
            <w:r w:rsidRPr="00CC6329">
              <w:rPr>
                <w:rFonts w:cs="Arial"/>
                <w:lang w:eastAsia="en-GB"/>
              </w:rPr>
              <w:t>f_NR5GC_508RRC_InterRAT_HO_ToNR_Common_Steps1_14</w:t>
            </w:r>
            <w:r>
              <w:rPr>
                <w:rFonts w:cs="Arial"/>
                <w:lang w:eastAsia="en-GB"/>
              </w:rPr>
              <w:t xml:space="preserve"> to pass the parameter into </w:t>
            </w:r>
            <w:r w:rsidRPr="00CC6329">
              <w:rPr>
                <w:rFonts w:cs="Arial"/>
                <w:lang w:eastAsia="en-GB"/>
              </w:rPr>
              <w:t>f_NR_SS_RachProcedureConfig_Def</w:t>
            </w:r>
          </w:p>
          <w:p w:rsidR="00E1732C" w:rsidRPr="00A72665" w:rsidRDefault="00E1732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RPr="00D76EED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D76EED" w:rsidRDefault="00CC6329" w:rsidP="00FA485A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D76EED">
              <w:rPr>
                <w:rFonts w:ascii="Arial" w:hAnsi="Arial" w:cs="Arial"/>
                <w:lang w:val="de-DE" w:eastAsia="en-GB"/>
              </w:rPr>
              <w:t>RRC_MDT_InterRAT_NR5GC_NR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>function fl_TC_8_1_6_2_3_TestBody() runs on NR5GC_PTC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965FE" w:rsidRDefault="00C965FE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E3469"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6E3469" w:rsidRPr="00C965FE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8.1.6.2.3.3.2-1, 8.1.6.2.3.3.2-2</w:t>
            </w:r>
          </w:p>
          <w:p w:rsidR="00C965FE" w:rsidRPr="00D76EED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>/*         |    FR1     |    FR2</w:t>
            </w:r>
          </w:p>
          <w:p w:rsidR="00C965FE" w:rsidRPr="00D76EED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:rsidR="00C965FE" w:rsidRPr="00D76EED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T0    |    -90     |    FFS----//@sic R5-216499 R5-220052 sic@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>* -------------------------------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off     |    off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   T2    |    -88     |    FFS   //@sic R5-216499 R5-220052 sic@.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v_CoOrd_SysInfo := f_EUTRA_NR_WaitForCoOrd_SysInfo (EUTRA);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v_ARFCN_ValueEUTRA := v_CoOrd_SysInfo.Eutra[0].Arfcn;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v_EUTRA_CellId := bit2int (v_CoOrd_SysInfo.Eutra[0].CellId);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v_MeasurementBandwidth := f_NR5GC_IRAT_ConvertIntegerToEUTRA_AllowedMeasBandwidth(v_CoOrd_SysInfo.Eutra[0].DL_Bandwidth);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v_C_RNTI_beforeRLF := f_NR_CellInfo_GetRNTI(nr_Cell1);// @sic R5s220831 sic@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1-2" siclog@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RRCConnectionReconfiguration message including MeasConfig to setup inter-RAT measurement and reporting for event B2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RRCReconfigrationComplete message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v_MeasuredObjectList_NR := {cs_MeasObjectId1(nr_Cell1)};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v_MeasuredObjectList_EUTRA := {cs_MeasObjectId2_EUTRA(v_EUTRA_CellId, v_ARFCN_ValueEUTRA)};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v_ReportConfigList := {cs_NR_ReportConfig_reportConfigInterRAT(tsc_NR_IdReportConfigId1, cs_NR_ReportConfigInterRAT_Trigger_eventB2_EUTRA(v_B2_Threshold1, v_B2_Threshold2EUTRA, v_Hysteresis, v_ReportAmount, true, false))};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v_MeasIdConfigList := {cs_NR_MeasId_Config_id1_obj2_conf1};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f_NR_GenerateMeasurementConfigNR_EUTRA(v_ARFCN_ValueEUTRA, v_MeasurementBandwidth, -, v_MeasuredObjectList_NR, v_MeasuredObjectList_EUTRA, v_ReportConfigList, v_MeasIdConfigList, cs_38508_MeasGapConfig_UE(cs_38508_GapConfig), cs_38508_QuantityConfig_EUTRA);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f_NR_SendRRCReconfiguration_MeasNR(nr_Cell1,v_MeasConfig);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MeasurementReport message on NR Cell 1.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f_NR_ReceiveMeasurementReports(nr_Cell1, v_PhysCellId_Cell1, tsc_NR_MeasId1, -, -, cr_NR_MeasResults_MeasResultNeighCells_EUTRA({cr_NR_MeasResultEUTRA_CellResults(v_EUTRA_CellId, cr_NR_MeasQuantityResultsEUTRA_Rsrp_Rsrq)}));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Cell1 and E-UTRA Cell 1 parameters according to the row "T1" in table 8.1.6.2.3.3.2-1/2.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//Generic test procedure in TS 38.508-1 Table 4.9.7.2.2-1 is performed on E-UTRA Cell 1.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 (EUTRA, "Power Level");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f_NR_SS_SRBs_DRBs_Release(nr_Cell1, -, v_DrbIdList);// @sic R5s220831 sic@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f_NR_SS_SRBs_DRBs_Config(nr_Cell1, -, omit);// @sic R5s220831 sic@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parameter according to the row "T2" in Table 8.1.6.2.3.3.2-1/2.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MobilityFromEUTRACommand message on E-UTRA Cell 1.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v_SecurityRx := f_EUTRA_NR_WaitForCoOrd_Security (EUTRA);// @sic R5s220831 sic@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f_NR5GC_MappedContextFromS1_InitNAS (v_SecurityRx, true);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 this also sends octetstring to EUTRA and waits for the Complete message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8" siclog@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RRCReconfigurationComplete message containing rlf-InfoAvailable on NR Cell 1?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v_PduSessionInfoList := f_EUTRA_NR_WaitForCoOrd_PduSessionInfoList(EUTRA);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f_NR5GC_508RRC_InterRAT_HO_ToNR(nr_Cell1, v_PduSessionInfoList, v_SecurityRx,-,-,v_RRCConnReconfigComplete);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ULInformationTransfer message and a REGISTRATION REQUEST message indicating "mobility registration updating"? is sent to update the registration of the actual tracking area.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SRB.receive(car_NR_SRB_NasPdu_IND(nr_Cell1, tsc_NR_RbId_SRB2, cr_NG_NAS_IndWithPiggybacking(tsc_SHT_IntegrityProtected))) -&gt; value v_ReceivedAsp;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v_ReceivedAsp.Signalling.Nas[0].Pdu, Mobility)) {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72ED8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10-11" siclog@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>function fl_TC_8_1_6_2_3_TestBody() runs on NR5GC_PTC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E3469" w:rsidRDefault="00CC632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E3469"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CC6329" w:rsidRPr="00CC6329" w:rsidRDefault="00CC632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8.1.6.2.3.3.2-1, 8.1.6.2.3.3.2-2</w:t>
            </w:r>
          </w:p>
          <w:p w:rsidR="00CC6329" w:rsidRPr="00D76EED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>/*         |    FR1     |    FR2</w:t>
            </w:r>
          </w:p>
          <w:p w:rsidR="00CC6329" w:rsidRPr="00D76EED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:rsidR="00CC6329" w:rsidRPr="00D76EED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T0    |    -90     |    FFS----//@sic R5-216499 R5-220052 sic@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>* -------------------------------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off     |    off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   T2    |    -88     |    FFS   //@sic R5-216499 R5-220052 sic@.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v_CoOrd_SysInfo := f_EUTRA_NR_WaitForCoOrd_SysInfo (EUTRA);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v_ARFCN_ValueEUTRA := v_CoOrd_SysInfo.Eutra[0].Arfcn;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v_EUTRA_CellId := bit2int (v_CoOrd_SysInfo.Eutra[0].CellId);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v_MeasurementBandwidth := f_NR5GC_IRAT_ConvertIntegerToEUTRA_AllowedMeasBandwidth(v_CoOrd_SysInfo.Eutra[0].DL_Bandwidth);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v_C_RNTI_beforeRLF := f_NR_CellInfo_GetRNTI(nr_Cell1);// @sic R5s220831 sic@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1-2" siclog@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RRCConnectionReconfiguration message including MeasConfig to setup inter-RAT measurement and reporting for event B2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RRCReconfigrationComplete message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v_MeasuredObjectList_NR := {cs_MeasObjectId1(nr_Cell1)};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v_MeasuredObjectList_EUTRA := {cs_MeasObjectId2_EUTRA(v_EUTRA_CellId, v_ARFCN_ValueEUTRA)};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v_ReportConfigList := {cs_NR_ReportConfig_reportConfigInterRAT(tsc_NR_IdReportConfigId1, cs_NR_ReportConfigInterRAT_Trigger_eventB2_EUTRA(v_B2_Threshold1, v_B2_Threshold2EUTRA, v_Hysteresis, v_ReportAmount, true, false))};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v_MeasIdConfigList := {cs_NR_MeasId_Config_id1_obj2_conf1};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f_NR_GenerateMeasurementConfigNR_EUTRA(v_ARFCN_ValueEUTRA, v_MeasurementBandwidth, -, v_MeasuredObjectList_NR, v_MeasuredObjectList_EUTRA, v_ReportConfigList, v_MeasIdConfigList, cs_38508_MeasGapConfig_UE(cs_38508_GapConfig), cs_38508_QuantityConfig_EUTRA);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f_NR_SendRRCReconfiguration_MeasNR(nr_Cell1,v_MeasConfig);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MeasurementReport message on NR Cell 1.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f_NR_ReceiveMeasurementReports(nr_Cell1, v_PhysCellId_Cell1, tsc_NR_MeasId1, -, -, cr_NR_MeasResults_MeasResultNeighCells_EUTRA({cr_NR_MeasResultEUTRA_CellResults(v_EUTRA_CellId, cr_NR_MeasQuantityResultsEUTRA_Rsrp_Rsrq)}));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Cell1 and E-UTRA Cell 1 parameters according to the row "T1" in table 8.1.6.2.3.3.2-1/2.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//Generic test procedure in TS 38.508-1 Table 4.9.7.2.2-1 is performed on E-UTRA Cell 1.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 (EUTRA, "Power Level");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f_NR_SS_SRBs_DRBs_Release(nr_Cell1, -, v_DrbIdList);// @sic R5s220831 sic@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f_NR_SS_SRBs_DRBs_Config(nr_Cell1, -, omit);// @sic R5s220831 sic@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6" siclog@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parameter according to the row "T2" in Table 8.1.6.2.3.3.2-1/2.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MobilityFromEUTRACommand message on E-UTRA Cell 1.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v_SecurityRx := f_EUTRA_NR_WaitForCoOrd_Security (EUTRA);// @sic R5s220831 sic@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f_NR5GC_MappedContextFromS1_InitNAS (v_SecurityRx, true);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 this also sends octetstring to EUTRA and waits for the Complete message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RRCReconfigurationComplete message containing rlf-InfoAvailable on NR Cell 1?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v_PduSessionInfoList := f_EUTRA_NR_WaitForCoOrd_PduSessionInfoList(EUTRA);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f_NR5GC_508RRC_InterRAT_HO_ToNR(nr_Cell1, v_PduSessionInfoList, v_SecurityRx,-,-,v_RRCConnReconfigComplete,</w:t>
            </w:r>
            <w:r w:rsidRPr="00C965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false</w:t>
            </w: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C965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added RACH config cnf flag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ULInformationTransfer message and a REGISTRATION REQUEST message indicating "mobility registration updating"? is sent to update the registration of the actual tracking area.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SRB.receive(car_NR_SRB_NasPdu_IND(nr_Cell1, tsc_NR_RbId_SRB2, cr_NG_NAS_IndWithPiggybacking(tsc_SHT_IntegrityProtected))) -&gt; value v_ReceivedAsp;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v_ReceivedAsp.Signalling.Nas[0].Pdu, Mobility)) {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DA356D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10-11" siclog@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6E3469" w:rsidRDefault="006E3469" w:rsidP="006E7773">
      <w:pPr>
        <w:rPr>
          <w:lang w:eastAsia="en-GB"/>
        </w:rPr>
      </w:pPr>
    </w:p>
    <w:p w:rsidR="006E3469" w:rsidRDefault="006E3469" w:rsidP="006E3469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2" w:name="_Toc11722900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6E3469">
        <w:rPr>
          <w:rFonts w:cs="Arial"/>
          <w:b/>
          <w:color w:val="000000"/>
          <w:lang w:eastAsia="en-GB"/>
        </w:rPr>
        <w:t>f_NR5GC_508RRC_InterRAT_HO_ToNR</w:t>
      </w:r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E3469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69" w:rsidRDefault="006E3469" w:rsidP="009B2DB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9" w:rsidRPr="00CC39F9" w:rsidRDefault="006E3469" w:rsidP="009B2DB7">
            <w:pPr>
              <w:rPr>
                <w:rFonts w:ascii="Arial" w:hAnsi="Arial" w:cs="Arial"/>
                <w:lang w:eastAsia="en-GB"/>
              </w:rPr>
            </w:pPr>
            <w:r w:rsidRPr="006E3469">
              <w:rPr>
                <w:rFonts w:ascii="Arial" w:hAnsi="Arial" w:cs="Arial"/>
                <w:lang w:eastAsia="en-GB"/>
              </w:rPr>
              <w:t>f_NR5GC_508RRC_InterRAT_HO_ToNR</w:t>
            </w:r>
          </w:p>
        </w:tc>
      </w:tr>
      <w:tr w:rsidR="00E1732C" w:rsidTr="009B2DB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Pr="009B0B50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At Step 9 Registration Req message is received as an ULinformation transfer message and is handled in the test body, but the message is received from the UE before TTCN function f_NR5GC_508RRC_InterRAT_HO_ToNR is exited, the last SS RACH configuration is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expecting a CNF to be received from the system before exiting the function and causing the test case to fail.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it is proposed to not wait for the CNF from the SS so that the  Registration Req can be handled correctly in the test body</w:t>
            </w:r>
          </w:p>
        </w:tc>
      </w:tr>
      <w:tr w:rsidR="00E1732C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Pr="00A72665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Introduced a new parameter </w:t>
            </w:r>
            <w:r w:rsidRPr="00CC6329">
              <w:rPr>
                <w:rFonts w:cs="Arial"/>
                <w:lang w:eastAsia="en-GB"/>
              </w:rPr>
              <w:t>p_RACHCnfFlag</w:t>
            </w:r>
            <w:r>
              <w:rPr>
                <w:rFonts w:cs="Arial"/>
                <w:lang w:eastAsia="en-GB"/>
              </w:rPr>
              <w:t xml:space="preserve"> in function </w:t>
            </w:r>
            <w:r w:rsidRPr="00CC6329">
              <w:rPr>
                <w:rFonts w:cs="Arial"/>
                <w:lang w:eastAsia="en-GB"/>
              </w:rPr>
              <w:t>f_NR5GC_508RRC_InterRAT_HO_ToNR</w:t>
            </w:r>
            <w:r>
              <w:rPr>
                <w:rFonts w:cs="Arial"/>
                <w:lang w:eastAsia="en-GB"/>
              </w:rPr>
              <w:t xml:space="preserve"> and passed it as false so that the Cnfflag is set to false.</w:t>
            </w:r>
          </w:p>
        </w:tc>
      </w:tr>
      <w:tr w:rsidR="00E1732C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Pr="00CC39F9" w:rsidRDefault="00E1732C" w:rsidP="00E1732C">
            <w:pPr>
              <w:spacing w:after="0"/>
              <w:rPr>
                <w:rFonts w:ascii="Arial" w:hAnsi="Arial" w:cs="Arial"/>
                <w:lang w:eastAsia="en-GB"/>
              </w:rPr>
            </w:pPr>
            <w:r w:rsidRPr="00E1732C">
              <w:rPr>
                <w:rFonts w:ascii="Arial" w:hAnsi="Arial" w:cs="Arial"/>
                <w:lang w:eastAsia="en-GB"/>
              </w:rPr>
              <w:t>NR5GC_IRAT_CommonFunctions</w:t>
            </w:r>
          </w:p>
        </w:tc>
      </w:tr>
      <w:tr w:rsidR="00E1732C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32C" w:rsidRDefault="00E1732C" w:rsidP="00E173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Default="00E1732C" w:rsidP="00E1732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E3469" w:rsidRDefault="006E3469" w:rsidP="006E3469">
      <w:pPr>
        <w:spacing w:after="0"/>
        <w:rPr>
          <w:rFonts w:ascii="Arial" w:hAnsi="Arial"/>
          <w:b/>
          <w:lang w:eastAsia="en-GB"/>
        </w:rPr>
      </w:pPr>
    </w:p>
    <w:p w:rsidR="006E3469" w:rsidRDefault="006E3469" w:rsidP="006E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E3469" w:rsidRPr="00CD057D" w:rsidTr="009B2DB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function f_NR5GC_508RRC_InterRAT_HO_ToNR(NR_CellId_Type                       p_TargetCellId,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EUTRA_NR_PduSessionInfoList_Type     p_PduSessionInfoList,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EUTRA_NR_CoOrd_Security_Type         p_EUTRASecurityParams,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RNTI_Value                           p_RNTI_Value :=  tsc_C_RNTI_Value3,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ReconfigurationWithSync.rach_ConfigDedicated p_RACH_ConfigDedicated := omit,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(present) UL_DCCH_Message   p_RRCConnReconfigComplete := cr_38508_RRCReconfigurationComplete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) runs on NR5GC_PTC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f_NR_CellInfo_GetPhysicalParameters(p_TargetCellId);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v_RachProcedureConfig := cs_NR_RachProcedureConfig_CRNTI_HO(v_NR_PhysicalParameters, p_RNTI_Value); //CBRA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 v_RRCReconfiguration;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PDUSessionInfoList_Type v_SessionInfoList;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v_NoOfPduSessions := lengthof(p_PduSessionInfoList);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v_CellGroupConfig;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v_RadioBearerList;  // list of DRBs to be configured at the SS (SRB2 alredy configured in SS at cell creation/RRC release procedure =&gt; not needed here)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MasterKeyUpdate v_MasterKeyUpdate;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NextHopChainingCount v_NCC := tsc_NR_38508_NextHopChainingCount;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v_SecurityParams := f_NR5GC_Security_Get();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MessageAuthenticationCode v_CalculatedMac;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S1ToN1TransparentContainer v_NASContainer;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v_NASContainerString;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v_PDU_Type := Internet_DNN; // assume this for now @sic R5-206296 sic@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i;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(isvalue(p_RACH_ConfigDedicated.uplink)){ //CFRA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v_NR_PhysicalParameters := f_NR_CellInfo_GetPhysicalParameters(p_TargetCellId);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v_RachProcedureConfig := cs_NR_RachProcedureConfig_CFRA(v_NR_PhysicalParameters);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 := cs_S1ToN1TransparentContainer (omit,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v_SecurityParams.NAS_Ciphering.Algorithm,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v_SecurityParams.NAS_Integrity.Algorithm,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int2bit(p_EUTRASecurityParams.NCC, 3),   // @sic R5s201078 sic@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tsc_NasKsi_MappedSecurityContext,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p_EUTRASecurityParams.KSI);              // @sic R5s201078 sic@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v_NASContainerString := encvalue(valueof(v_NASContainer));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v_CalculatedMac := fx_NG_NasIntegrityAlgorithm(bit2oct(v_NASContainerString),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v_SecurityParams.NAS_Integrity.Algorithm,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v_SecurityParams.NAS_Integrity.K_NAS,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'FFFFFFFF'O,  // according to 33.501 cl. 8.4.2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'00001'B,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tsc_DirectionDL);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v_NASContainer.mac := v_CalculatedMac;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v_NASContainerString := encvalue(v_NASContainer);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v_MasterKeyUpdate := cs_MasterKeyUpdate(true, v_NCC, bit2oct(v_NASContainerString));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v_NoOfPduSessions; i := i + 1) {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if (p_PduSessionInfoList[i].IsIMS) {  // @sic R5-206296 sic@</w:t>
            </w:r>
          </w:p>
          <w:p w:rsidR="006E3469" w:rsidRPr="00D76EED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>v_PDU_Type := IMS_DNN;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v_SessionInfoList[i] := cs_GSM_MobilityInfo(int2oct(p_PduSessionInfoList[i].PDU_SessionId, 1), -, v_PDU_Type);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f_NR5GC_MobileInfo_AddPDUSession(valueof(v_SessionInfoList[i]));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f_BuildRRCReconfigParamsNewDRBs (v_RadioBearerConfig,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v_CellGroupConfig,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v_RadioBearerList,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v_SDAP_ConfigurationList,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p_TargetCellId,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valueof(v_SessionInfoList),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NONE);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 := f_NR5GC_RRCReconfiguration_InterRAT_HO(v_RadioBearerConfig,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v_CellGroupConfig,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-,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v_MasterKeyUpdate);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IP handling for each default DRB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v_NoOfPduSessions; i := i + 1) {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f_IP_ChangeDrbMappingNR(IP, p_TargetCellId, cs_IP_QosFlowId(p_PduSessionInfoList[i].PDU_SessionId, p_PduSessionInfoList[i].QFI), p_PduSessionInfoList[i].PdnIndex);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f_NR5GC_508RRC_InterRAT_HO_ToNR_Common_Steps1_14(p_TargetCellId,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v_RadioBearerList,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p_RNTI_Value,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v_RRCReconfiguration,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v_RachProcedureConfig,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p_RRCConnReconfigComplete, // @sic R5-216287 sic@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v_NCC,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p_RACH_ConfigDedicated);</w:t>
            </w:r>
          </w:p>
          <w:p w:rsidR="006E3469" w:rsidRPr="00C965FE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6E3469" w:rsidRPr="00CD057D" w:rsidRDefault="006E3469" w:rsidP="006E3469">
      <w:pPr>
        <w:spacing w:after="0"/>
        <w:rPr>
          <w:rFonts w:ascii="Arial" w:hAnsi="Arial"/>
          <w:b/>
          <w:color w:val="000000"/>
          <w:lang w:eastAsia="en-GB"/>
        </w:rPr>
      </w:pPr>
    </w:p>
    <w:p w:rsidR="006E3469" w:rsidRPr="00CD057D" w:rsidRDefault="006E3469" w:rsidP="006E346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E3469" w:rsidRPr="00CD057D" w:rsidTr="009B2DB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function f_NR5GC_508RRC_InterRAT_HO_ToNR(NR_CellId_Type                       p_TargetCellId,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EUTRA_NR_PduSessionInfoList_Type     p_PduSessionInfoList,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EUTRA_NR_CoOrd_Security_Type         p_EUTRASecurityParams,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RNTI_Value                           p_RNTI_Value :=  tsc_C_RNTI_Value3,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ReconfigurationWithSync.rach_ConfigDedicated p_RACH_ConfigDedicated := omit,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(present) UL_DCCH_Message   p_RRCConnReconfigComplete := cr_38508_RRCReconfigurationComplete,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 boolean p_RACHCnfFlag := omit</w:t>
            </w: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added RACH config cnf flag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) runs on NR5GC_PTC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f_NR_CellInfo_GetPhysicalParameters(p_TargetCellId);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NR_RachProcedureConfig_Type v_RachProcedureConfig := cs_NR_RachProcedureConfig_CRNTI_HO(v_NR_PhysicalParameters, p_RNTI_Value); //CBRA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 v_RRCReconfiguration;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PDUSessionInfoList_Type v_SessionInfoList;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v_NoOfPduSessions := lengthof(p_PduSessionInfoList);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v_CellGroupConfig;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v_RadioBearerList;  // list of DRBs to be configured at the SS (SRB2 alredy configured in SS at cell creation/RRC release procedure =&gt; not needed here)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MasterKeyUpdate v_MasterKeyUpdate;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NextHopChainingCount v_NCC := tsc_NR_38508_NextHopChainingCount;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v_SecurityParams := f_NR5GC_Security_Get();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MessageAuthenticationCode v_CalculatedMac;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S1ToN1TransparentContainer v_NASContainer;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v_NASContainerString;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v_PDU_Type := Internet_DNN; // assume this for now @sic R5-206296 sic@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(isvalue(p_RACH_ConfigDedicated.uplink)){ //CFRA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v_NR_PhysicalParameters := f_NR_CellInfo_GetPhysicalParameters(p_TargetCellId);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v_RachProcedureConfig := cs_NR_RachProcedureConfig_CFRA(v_NR_PhysicalParameters);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 := cs_S1ToN1TransparentContainer (omit,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v_SecurityParams.NAS_Ciphering.Algorithm,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v_SecurityParams.NAS_Integrity.Algorithm,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int2bit(p_EUTRASecurityParams.NCC, 3),   // @sic R5s201078 sic@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tsc_NasKsi_MappedSecurityContext,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p_EUTRASecurityParams.KSI);              // @sic R5s201078 sic@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v_NASContainerString := encvalue(valueof(v_NASContainer));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v_CalculatedMac := fx_NG_NasIntegrityAlgorithm(bit2oct(v_NASContainerString),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v_SecurityParams.NAS_Integrity.Algorithm,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v_SecurityParams.NAS_Integrity.K_NAS,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'FFFFFFFF'O,  // according to 33.501 cl. 8.4.2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'00001'B,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tsc_DirectionDL);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v_NASContainer.mac := v_CalculatedMac;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v_NASContainerString := encvalue(v_NASContainer);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v_MasterKeyUpdate := cs_MasterKeyUpdate(true, v_NCC, bit2oct(v_NASContainerString));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v_NoOfPduSessions; i := i + 1) {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if (p_PduSessionInfoList[i].IsIMS) {  // @sic R5-206296 sic@</w:t>
            </w:r>
          </w:p>
          <w:p w:rsidR="006E3469" w:rsidRPr="00D76EED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>v_PDU_Type := IMS_DNN;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E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v_SessionInfoList[i] := cs_GSM_MobilityInfo(int2oct(p_PduSessionInfoList[i].PDU_SessionId, 1), -, v_PDU_Type);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f_NR5GC_MobileInfo_AddPDUSession(valueof(v_SessionInfoList[i]));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f_BuildRRCReconfigParamsNewDRBs (v_RadioBearerConfig,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v_CellGroupConfig,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v_RadioBearerList,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v_SDAP_ConfigurationList,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p_TargetCellId,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valueof(v_SessionInfoList),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NONE);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 := f_NR5GC_RRCReconfiguration_InterRAT_HO(v_RadioBearerConfig,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v_CellGroupConfig,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-,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v_MasterKeyUpdate);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IP handling for each default DRB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v_NoOfPduSessions; i := i + 1) {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f_IP_ChangeDrbMappingNR(IP, p_TargetCellId, cs_IP_QosFlowId(p_PduSessionInfoList[i].PDU_SessionId, p_PduSessionInfoList[i].QFI), p_PduSessionInfoList[i].PdnIndex);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f_NR5GC_508RRC_InterRAT_HO_ToNR_Common_Steps1_14(p_TargetCellId,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v_RadioBearerList,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p_RNTI_Value,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v_RRCReconfiguration,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v_RachProcedureConfig,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p_RRCConnReconfigComplete, // @sic R5-216287 sic@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v_NCC,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p_RACH_ConfigDedicated,</w:t>
            </w:r>
          </w:p>
          <w:p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r w:rsidRPr="006E34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p_RACHCnfFlag</w:t>
            </w: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r w:rsidRPr="006E34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RACH config cnf flag</w:t>
            </w:r>
          </w:p>
          <w:p w:rsidR="006E3469" w:rsidRPr="00DA356D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:rsidR="006E3469" w:rsidRDefault="006E3469" w:rsidP="006E3469">
      <w:pPr>
        <w:rPr>
          <w:lang w:eastAsia="en-GB"/>
        </w:rPr>
      </w:pPr>
    </w:p>
    <w:p w:rsidR="00E1732C" w:rsidRDefault="00E1732C" w:rsidP="00E1732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3" w:name="_Toc11722900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E1732C">
        <w:rPr>
          <w:rFonts w:cs="Arial"/>
          <w:b/>
          <w:color w:val="000000"/>
          <w:lang w:eastAsia="en-GB"/>
        </w:rPr>
        <w:t>f_NR5GC_508RRC_InterRAT_HO_ToNR_Common_Steps1_14</w:t>
      </w:r>
      <w:bookmarkEnd w:id="4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1732C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32C" w:rsidRDefault="00E1732C" w:rsidP="009B2DB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Pr="00CC39F9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1732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f_NR5GC_508RRC_InterRAT_HO_ToNR_Common_Steps1_14</w:t>
            </w:r>
          </w:p>
        </w:tc>
      </w:tr>
      <w:tr w:rsidR="00E1732C" w:rsidTr="009B2DB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Pr="009B0B50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At Step 9 Registration Req message is received as an ULinformation transfer message and is handled in the test body, but the message is received from the UE before TTCN function f_NR5GC_508RRC_InterRAT_HO_ToNR is exited, the last SS RACH configuration is expecting a CNF to be received from the system before exiting the function and causing the test case to fail.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it is proposed to not wait for the CNF from the SS so that the  Registration Req can be handled correctly in the test body</w:t>
            </w:r>
          </w:p>
        </w:tc>
      </w:tr>
      <w:tr w:rsidR="00E1732C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Pr="00A72665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New parameter is also introduced in </w:t>
            </w:r>
            <w:r w:rsidRPr="00CC6329">
              <w:rPr>
                <w:rFonts w:cs="Arial"/>
                <w:lang w:eastAsia="en-GB"/>
              </w:rPr>
              <w:t>f_NR5GC_508RRC_InterRAT_HO_ToNR_Common_Steps1_14</w:t>
            </w:r>
            <w:r>
              <w:rPr>
                <w:rFonts w:cs="Arial"/>
                <w:lang w:eastAsia="en-GB"/>
              </w:rPr>
              <w:t xml:space="preserve"> to pass the parameter into </w:t>
            </w:r>
            <w:r w:rsidRPr="00CC6329">
              <w:rPr>
                <w:rFonts w:cs="Arial"/>
                <w:lang w:eastAsia="en-GB"/>
              </w:rPr>
              <w:t>f_NR_SS_RachProcedureConfig_Def</w:t>
            </w:r>
          </w:p>
        </w:tc>
      </w:tr>
      <w:tr w:rsidR="00E1732C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Pr="00CC39F9" w:rsidRDefault="00E1732C" w:rsidP="00E1732C">
            <w:pPr>
              <w:spacing w:after="0"/>
              <w:rPr>
                <w:rFonts w:ascii="Arial" w:hAnsi="Arial" w:cs="Arial"/>
                <w:lang w:eastAsia="en-GB"/>
              </w:rPr>
            </w:pPr>
            <w:r w:rsidRPr="00E1732C">
              <w:rPr>
                <w:rFonts w:ascii="Arial" w:hAnsi="Arial" w:cs="Arial"/>
                <w:lang w:eastAsia="en-GB"/>
              </w:rPr>
              <w:t>NR5GC_IRAT_CommonFunctions</w:t>
            </w:r>
          </w:p>
        </w:tc>
      </w:tr>
      <w:tr w:rsidR="00E1732C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32C" w:rsidRDefault="00E1732C" w:rsidP="00E173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Default="00E1732C" w:rsidP="00E1732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1732C" w:rsidRDefault="00E1732C" w:rsidP="00E1732C">
      <w:pPr>
        <w:spacing w:after="0"/>
        <w:rPr>
          <w:rFonts w:ascii="Arial" w:hAnsi="Arial"/>
          <w:b/>
          <w:lang w:eastAsia="en-GB"/>
        </w:rPr>
      </w:pPr>
    </w:p>
    <w:p w:rsidR="00E1732C" w:rsidRDefault="00E1732C" w:rsidP="00E173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1732C" w:rsidRPr="00CD057D" w:rsidTr="009B2DB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>function f_NR5GC_508RRC_InterRAT_HO_ToNR_Common_Steps1_14(NR_CellId_Type                                 p_TargetCellId,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template( value) NR_RadioBearerList_Type       p_RadioBearerList,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RNTI_Value                                     p_RNTI_Value :=  tsc_C_RNTI_Value3,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RRCReconfiguration            p_RRCReconfiguration,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NR_RachProcedureConfig_Type   p_RachProcedureConfig,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UL_GrantConfig_Type           p_UL_GrantConfig_TargetCell := cs_UL_GrantConfig_OnSR,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(present) UL_DCCH_Message             p_RRCConnReconfigComplete := cr_38508_RRCReconfigurationComplete,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NextHopChainingCount                           p_NCC := tsc_NR_38508_NextHopChainingCount,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(omit) ReconfigurationWithSync.rach_ConfigDedicated p_RACH_ConfigDedicated := omit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)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runs on NR_BASE_PTC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v_EncodedRRCReconfig;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1: Target Cell: Configuration of DRBs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f_NR_SS_CommonRadioBearerConfig(p_TargetCellId, p_RadioBearerList);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2: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step as 1st time on NR, so all counts start from 0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//f_NR_SS_PdcpCount_Handover(p_SourceCellId, p_TargetCellId, p_RadioBearerList, p_RBConfig_KeyChange);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3: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//f_NR_SS_PdcpHandoverCtrl(p_TargetCellId, cas_NR_PdcpHandoverInit_REQ(p_SourceCellId, p_TargetCellId));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4: Target Cell: Configure RACH procedure either dedicated or C-RNTI based.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Save new C-RNTI in cell configuration for p_TargetCellId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f_NR_CellInfo_SetRNTI(p_TargetCellId, p_RNTI_Value);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f_NR_SS_C_RNTI_Config(p_TargetCellId, p_RNTI_Value);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f_NR_SS_RachProcedureConfigHO(p_TargetCellId, p_RachProcedureConfig, -, p_RACH_ConfigDedicated);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//Step 5: Target Cell:  Activate security.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f_NR_SS_AS_ActivateSecurity_Current(p_TargetCellId, p_NCC);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6: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7: 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8: Target Cell: Configure UL grant configuration ("OnSR", periodic TA is not started).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cs_TimingInfo_Now, -, -, p_UL_GrantConfig_TargetCell);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9: Send RRCReconfiguration to EUTRA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v_EncodedRRCReconfig := bit2oct(encvalue(p_RRCReconfiguration));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(v_EncodedRRCReconfig, "HO Cmd"));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10: Target Cell:    Receive RRCReconfigurationComplete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SRB.receive(car_NR_SRB1_RrcPdu_IND(p_TargetCellId, p_RRCConnReconfigComplete));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11: Target Cell:    Start periodic TA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cs_TimingInfo_Now, -, cs_NR_UplinkTimeAlignment_Start, -);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12: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Step 13: Target Cell:    Re-configure RACH procedure as for initial access.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f_NR_SS_RachProcedureConfig_Def(p_TargetCellId);</w:t>
            </w:r>
          </w:p>
          <w:p w:rsidR="00E1732C" w:rsidRPr="00C965FE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</w:tc>
      </w:tr>
    </w:tbl>
    <w:p w:rsidR="00E1732C" w:rsidRPr="00CD057D" w:rsidRDefault="00E1732C" w:rsidP="00E1732C">
      <w:pPr>
        <w:spacing w:after="0"/>
        <w:rPr>
          <w:rFonts w:ascii="Arial" w:hAnsi="Arial"/>
          <w:b/>
          <w:color w:val="000000"/>
          <w:lang w:eastAsia="en-GB"/>
        </w:rPr>
      </w:pPr>
    </w:p>
    <w:p w:rsidR="00E1732C" w:rsidRPr="00CD057D" w:rsidRDefault="00E1732C" w:rsidP="00E1732C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1732C" w:rsidRPr="00CD057D" w:rsidTr="009B2DB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>function f_NR5GC_508RRC_InterRAT_HO_ToNR_Common_Steps1_14(NR_CellId_Type                                 p_TargetCellId,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template( value) NR_RadioBearerList_Type       p_RadioBearerList,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RNTI_Value                                     p_RNTI_Value :=  tsc_C_RNTI_Value3,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RRCReconfiguration            p_RRCReconfiguration,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NR_RachProcedureConfig_Type   p_RachProcedureConfig,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UL_GrantConfig_Type           p_UL_GrantConfig_TargetCell := cs_UL_GrantConfig_OnSR,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(present) UL_DCCH_Message             p_RRCConnReconfigComplete := cr_38508_RRCReconfigurationComplete,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NextHopChainingCount                           p_NCC := tsc_NR_38508_NextHopChainingCount,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(omit) ReconfigurationWithSync.rach_ConfigDedicated p_RACH_ConfigDedicated := omit,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 boolean p_RACHCnfFlag := omit // added RACH config cnf flag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)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v_EncodedRRCReconfig;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1: Target Cell: Configuration of DRBs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f_NR_SS_CommonRadioBearerConfig(p_TargetCellId, p_RadioBearerList);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2: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step as 1st time on NR, so all counts start from 0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//f_NR_SS_PdcpCount_Handover(p_SourceCellId, p_TargetCellId, p_RadioBearerList, p_RBConfig_KeyChange);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3: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//f_NR_SS_PdcpHandoverCtrl(p_TargetCellId, cas_NR_PdcpHandoverInit_REQ(p_SourceCellId, p_TargetCellId));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4: Target Cell: Configure RACH procedure either dedicated or C-RNTI based.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Save new C-RNTI in cell configuration for p_TargetCellId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f_NR_CellInfo_SetRNTI(p_TargetCellId, p_RNTI_Value);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f_NR_SS_C_RNTI_Config(p_TargetCellId, p_RNTI_Value);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f_NR_SS_RachProcedureConfigHO(p_TargetCellId, p_RachProcedureConfig, -, p_RACH_ConfigDedicated);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//Step 5: Target Cell:  Activate security.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f_NR_SS_AS_ActivateSecurity_Current(p_TargetCellId, p_NCC);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6: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7: 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8: Target Cell: Configure UL grant configuration ("OnSR", periodic TA is not started).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cs_TimingInfo_Now, -, -, p_UL_GrantConfig_TargetCell);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9: Send RRCReconfiguration to EUTRA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v_EncodedRRCReconfig := bit2oct(encvalue(p_RRCReconfiguration));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(v_EncodedRRCReconfig, "HO Cmd"));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10: Target Cell:    Receive RRCReconfigurationComplete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SRB.receive(car_NR_SRB1_RrcPdu_IND(p_TargetCellId, p_RRCConnReconfigComplete));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11: Target Cell:    Start periodic TA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cs_TimingInfo_Now, -, cs_NR_UplinkTimeAlignment_Start, -);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12: void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13: Target Cell:    Re-configure RACH procedure as for initial access.</w:t>
            </w:r>
          </w:p>
          <w:p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f_NR_SS_RachProcedureConfig_Def(p_TargetCellId,-,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p_RACHCnfFlag</w:t>
            </w: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RACH config cnf flag</w:t>
            </w:r>
          </w:p>
          <w:p w:rsidR="00E1732C" w:rsidRPr="00DA356D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:rsidR="00E1732C" w:rsidRDefault="00E1732C" w:rsidP="00E1732C">
      <w:pPr>
        <w:rPr>
          <w:lang w:eastAsia="en-GB"/>
        </w:rPr>
      </w:pPr>
    </w:p>
    <w:p w:rsidR="00E1732C" w:rsidRDefault="00E1732C" w:rsidP="00E1732C">
      <w:pPr>
        <w:rPr>
          <w:lang w:eastAsia="en-GB"/>
        </w:rPr>
      </w:pPr>
    </w:p>
    <w:p w:rsidR="006E3469" w:rsidRDefault="006E3469" w:rsidP="006E7773">
      <w:pPr>
        <w:rPr>
          <w:lang w:eastAsia="en-GB"/>
        </w:rPr>
      </w:pPr>
    </w:p>
    <w:sectPr w:rsidR="006E3469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7F9" w:rsidRDefault="00CF67F9">
      <w:r>
        <w:separator/>
      </w:r>
    </w:p>
  </w:endnote>
  <w:endnote w:type="continuationSeparator" w:id="0">
    <w:p w:rsidR="00CF67F9" w:rsidRDefault="00CF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EED" w:rsidRDefault="00D76E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EED" w:rsidRDefault="00D76E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EED" w:rsidRDefault="00D76E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7F9" w:rsidRDefault="00CF67F9">
      <w:r>
        <w:separator/>
      </w:r>
    </w:p>
  </w:footnote>
  <w:footnote w:type="continuationSeparator" w:id="0">
    <w:p w:rsidR="00CF67F9" w:rsidRDefault="00CF6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93C5D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E49A1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31E8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3469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65FE"/>
    <w:rsid w:val="00C9778B"/>
    <w:rsid w:val="00C979AE"/>
    <w:rsid w:val="00CA3559"/>
    <w:rsid w:val="00CB12BC"/>
    <w:rsid w:val="00CC1C39"/>
    <w:rsid w:val="00CC39F9"/>
    <w:rsid w:val="00CC4988"/>
    <w:rsid w:val="00CC5026"/>
    <w:rsid w:val="00CC6329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67F9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76EED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32C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3118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346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D76EE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806D0-60E8-49DE-9BEF-632E44B6B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5162</Words>
  <Characters>29429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2022-10-21T06:17:00Z</dcterms:created>
  <dcterms:modified xsi:type="dcterms:W3CDTF">2022-10-21T06:17:00Z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