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094" w:rsidRDefault="00707094" w:rsidP="00707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R5s220931</w:t>
        </w:r>
      </w:fldSimple>
    </w:p>
    <w:p w:rsidR="00707094" w:rsidRDefault="00707094" w:rsidP="0070709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7094" w:rsidTr="00D50E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7094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7094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142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07094" w:rsidRPr="00410371" w:rsidRDefault="00707094" w:rsidP="00D50E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707094" w:rsidRDefault="00707094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7094" w:rsidRPr="00410371" w:rsidRDefault="00707094" w:rsidP="00D50E2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2667</w:t>
              </w:r>
            </w:fldSimple>
          </w:p>
        </w:tc>
        <w:tc>
          <w:tcPr>
            <w:tcW w:w="709" w:type="dxa"/>
          </w:tcPr>
          <w:p w:rsidR="00707094" w:rsidRDefault="00707094" w:rsidP="00D50E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07094" w:rsidRPr="00410371" w:rsidRDefault="00707094" w:rsidP="00D50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07094" w:rsidRDefault="00707094" w:rsidP="00D50E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07094" w:rsidRPr="00410371" w:rsidRDefault="00707094" w:rsidP="00D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707094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707094" w:rsidTr="00D5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7094" w:rsidRPr="00F25D98" w:rsidRDefault="00707094" w:rsidP="00D50E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7094" w:rsidTr="00D50E24">
        <w:tc>
          <w:tcPr>
            <w:tcW w:w="9641" w:type="dxa"/>
            <w:gridSpan w:val="9"/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07094" w:rsidRDefault="00707094" w:rsidP="007070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7094" w:rsidTr="00D50E24">
        <w:tc>
          <w:tcPr>
            <w:tcW w:w="2835" w:type="dxa"/>
          </w:tcPr>
          <w:p w:rsidR="00707094" w:rsidRDefault="00707094" w:rsidP="00D50E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7094" w:rsidRDefault="00707094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7094" w:rsidRDefault="00707094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7094" w:rsidRDefault="00707094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07094" w:rsidRDefault="00707094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7094" w:rsidRDefault="00707094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07094" w:rsidRDefault="00707094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7094" w:rsidRDefault="00707094" w:rsidP="00D50E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07094" w:rsidRDefault="00707094" w:rsidP="007070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7094" w:rsidTr="00D50E24">
        <w:tc>
          <w:tcPr>
            <w:tcW w:w="9640" w:type="dxa"/>
            <w:gridSpan w:val="11"/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07094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8.1.5.2.2</w:t>
              </w:r>
            </w:fldSimple>
          </w:p>
        </w:tc>
      </w:tr>
      <w:tr w:rsidR="00707094" w:rsidTr="00D50E24">
        <w:tc>
          <w:tcPr>
            <w:tcW w:w="1843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1843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7094" w:rsidRDefault="00707094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07094" w:rsidTr="00D50E24">
        <w:tc>
          <w:tcPr>
            <w:tcW w:w="1843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7094" w:rsidRDefault="00707094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7094" w:rsidTr="00D50E24">
        <w:tc>
          <w:tcPr>
            <w:tcW w:w="1843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1843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07094" w:rsidRDefault="00707094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07094" w:rsidRDefault="00707094" w:rsidP="00D50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7094" w:rsidRDefault="00707094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7094" w:rsidRDefault="00707094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2022-07-19</w:t>
              </w:r>
            </w:fldSimple>
          </w:p>
        </w:tc>
      </w:tr>
      <w:tr w:rsidR="00707094" w:rsidTr="00D50E24">
        <w:tc>
          <w:tcPr>
            <w:tcW w:w="1843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7094" w:rsidRDefault="00707094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07094" w:rsidRDefault="00707094" w:rsidP="00D50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07094" w:rsidRDefault="00707094" w:rsidP="00D50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7094" w:rsidRDefault="00707094" w:rsidP="00D50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7094" w:rsidRDefault="00707094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07094" w:rsidTr="00D50E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07094" w:rsidRDefault="00707094" w:rsidP="00D50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07094" w:rsidRDefault="00707094" w:rsidP="00D50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7094" w:rsidRPr="007C2097" w:rsidRDefault="00707094" w:rsidP="00D50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7094" w:rsidTr="00D50E24">
        <w:tc>
          <w:tcPr>
            <w:tcW w:w="1843" w:type="dxa"/>
          </w:tcPr>
          <w:p w:rsidR="00707094" w:rsidRDefault="00707094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07094" w:rsidRDefault="00707094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At step 2 of the test case,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Prach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configuration index and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RaResponse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window in the system information are updated to 94 and sl40 respectively</w:t>
            </w:r>
          </w:p>
          <w:p w:rsidR="00707094" w:rsidRDefault="00707094" w:rsidP="00707094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1A1">
              <w:rPr>
                <w:rFonts w:ascii="Arial" w:hAnsi="Arial" w:cs="Arial"/>
                <w:color w:val="000000"/>
                <w:sz w:val="18"/>
                <w:szCs w:val="18"/>
              </w:rPr>
              <w:t>As per 38.331</w:t>
            </w:r>
            <w:r>
              <w:rPr>
                <w:rFonts w:cs="Arial"/>
                <w:lang w:eastAsia="en-GB"/>
              </w:rPr>
              <w:t xml:space="preserve"> : </w:t>
            </w:r>
            <w:r>
              <w:rPr>
                <w:rStyle w:val="Emphasis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ra-</w:t>
            </w:r>
            <w:proofErr w:type="spellStart"/>
            <w:r>
              <w:rPr>
                <w:rStyle w:val="Emphasis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ResponseWindow</w:t>
            </w:r>
            <w:proofErr w:type="spellEnd"/>
          </w:p>
          <w:p w:rsidR="00707094" w:rsidRDefault="00707094" w:rsidP="00707094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Msg2 (RAR) window length in number of slots. </w:t>
            </w:r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The network configures a value lower than or equal to 10 </w:t>
            </w:r>
            <w:proofErr w:type="spellStart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ms</w:t>
            </w:r>
            <w:proofErr w:type="spellEnd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when Msg2 is transmitted in licensed spectrum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value lower than or equal to 40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when Msg2 is transmitted with shared spectrum channel access (see TS 38.321 [3], clause 5.1.4). UE ignores the field if included in </w:t>
            </w:r>
            <w:proofErr w:type="spellStart"/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SCellConfig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If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ra-ResponseWindow-v1610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 is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signalled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UE shall ignore the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</w:t>
            </w:r>
            <w:proofErr w:type="spellStart"/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ResponseWindow</w:t>
            </w:r>
            <w:proofErr w:type="spellEnd"/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(without suffix). The field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applicable to SCS 480 kHz and SCS 960 kHz.</w:t>
            </w:r>
          </w:p>
          <w:p w:rsidR="00707094" w:rsidRPr="00442B1B" w:rsidRDefault="00707094" w:rsidP="00707094">
            <w:pPr>
              <w:pStyle w:val="NormalWeb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As per the above RRC specification snippet 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RaResponse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window has to be limited to sl20.</w:t>
            </w:r>
          </w:p>
          <w:p w:rsidR="00707094" w:rsidRPr="0028507F" w:rsidRDefault="00707094" w:rsidP="0070709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2</w:t>
            </w:r>
            <w:r w:rsidRPr="00D252AE">
              <w:t xml:space="preserve"> </w:t>
            </w:r>
            <w:r>
              <w:t xml:space="preserve"> </w:t>
            </w:r>
            <w:proofErr w:type="spellStart"/>
            <w:r w:rsidRPr="00D252AE">
              <w:t>prach-ConfigurationIndex</w:t>
            </w:r>
            <w:proofErr w:type="spellEnd"/>
            <w:r>
              <w:t xml:space="preserve"> is set as 94 , for which </w:t>
            </w:r>
            <w:proofErr w:type="spellStart"/>
            <w:r>
              <w:t>P</w:t>
            </w:r>
            <w:r w:rsidRPr="00B107D2">
              <w:rPr>
                <w:noProof/>
              </w:rPr>
              <w:t>rach</w:t>
            </w:r>
            <w:proofErr w:type="spellEnd"/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B107D2">
              <w:rPr>
                <w:noProof/>
              </w:rPr>
              <w:t xml:space="preserve">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).</w:t>
            </w:r>
            <w:r>
              <w:t xml:space="preserve"> </w:t>
            </w:r>
          </w:p>
          <w:p w:rsidR="00707094" w:rsidRDefault="00707094" w:rsidP="00707094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If Prach is received in Subframe =9 and slot = 1 , no issue is observed .</w:t>
            </w:r>
          </w:p>
          <w:p w:rsidR="00707094" w:rsidRDefault="00707094" w:rsidP="00707094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</w:t>
            </w:r>
          </w:p>
          <w:p w:rsidR="00707094" w:rsidRDefault="00707094" w:rsidP="00707094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. </w:t>
            </w:r>
          </w:p>
          <w:p w:rsidR="00707094" w:rsidRPr="005649D7" w:rsidRDefault="00707094" w:rsidP="00707094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noProof/>
              </w:rPr>
              <w:t>To overcome this issue , it is proposed to make the prach-ConfigurationIndex as 91 for which Prach is expected to be received in the subframe = 8/9 ( every odd SFN ) and there is also no SSB interference during Rar transmission</w:t>
            </w:r>
          </w:p>
          <w:p w:rsidR="00707094" w:rsidRPr="00E5624B" w:rsidRDefault="00707094" w:rsidP="00707094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7094" w:rsidRPr="00CF39F2" w:rsidRDefault="00707094" w:rsidP="0070709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7094" w:rsidRPr="005435A9" w:rsidRDefault="00707094" w:rsidP="0070709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t xml:space="preserve">At Step 2, </w:t>
            </w:r>
            <w:proofErr w:type="spellStart"/>
            <w:r w:rsidRPr="00D252AE">
              <w:t>ra-ResponseWindow</w:t>
            </w:r>
            <w:proofErr w:type="spellEnd"/>
            <w:r>
              <w:t xml:space="preserve"> is set as sl20</w:t>
            </w:r>
          </w:p>
          <w:p w:rsidR="00707094" w:rsidRPr="001C574F" w:rsidRDefault="00707094" w:rsidP="0070709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2, </w:t>
            </w:r>
            <w:proofErr w:type="spellStart"/>
            <w:r>
              <w:rPr>
                <w:rFonts w:cs="Arial"/>
                <w:lang w:eastAsia="en-GB"/>
              </w:rPr>
              <w:t>prachConfigurationIndex</w:t>
            </w:r>
            <w:proofErr w:type="spellEnd"/>
            <w:r>
              <w:rPr>
                <w:rFonts w:cs="Arial"/>
                <w:lang w:eastAsia="en-GB"/>
              </w:rPr>
              <w:t xml:space="preserve"> is modified as 91 in case of TDD</w:t>
            </w: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7094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707094" w:rsidTr="00D50E24">
        <w:tc>
          <w:tcPr>
            <w:tcW w:w="2694" w:type="dxa"/>
            <w:gridSpan w:val="2"/>
          </w:tcPr>
          <w:p w:rsidR="00707094" w:rsidRDefault="00707094" w:rsidP="0070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07094" w:rsidRDefault="00707094" w:rsidP="0070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509F2" w:rsidP="0070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8.1.5.2.2.NR5GC</w:t>
            </w:r>
            <w:bookmarkStart w:id="1" w:name="_GoBack"/>
            <w:bookmarkEnd w:id="1"/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7094" w:rsidRDefault="00707094" w:rsidP="0070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07094" w:rsidRDefault="00707094" w:rsidP="00707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07094" w:rsidRDefault="00707094" w:rsidP="00707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7094" w:rsidRDefault="00707094" w:rsidP="0070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07094" w:rsidRDefault="00707094" w:rsidP="00707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7094" w:rsidRDefault="00707094" w:rsidP="0070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07094" w:rsidRDefault="00707094" w:rsidP="00707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7094" w:rsidRDefault="00707094" w:rsidP="0070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07094" w:rsidRDefault="00707094" w:rsidP="00707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7094" w:rsidRDefault="00707094" w:rsidP="00707094">
            <w:pPr>
              <w:pStyle w:val="CRCoverPage"/>
              <w:spacing w:after="0"/>
              <w:rPr>
                <w:noProof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7094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7094" w:rsidRPr="008863B9" w:rsidTr="00D50E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7094" w:rsidRPr="008863B9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07094" w:rsidRPr="008863B9" w:rsidRDefault="00707094" w:rsidP="007070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7094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7094" w:rsidRDefault="00707094" w:rsidP="0070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094" w:rsidRDefault="00707094" w:rsidP="00707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07094" w:rsidRDefault="00707094" w:rsidP="00707094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0912359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707094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07094" w:rsidRPr="00D119A5">
        <w:rPr>
          <w:rFonts w:ascii="Arial" w:hAnsi="Arial" w:cs="Arial"/>
          <w:iCs/>
        </w:rPr>
        <w:t>Table of Contents</w:t>
      </w:r>
      <w:r w:rsidR="00707094">
        <w:tab/>
      </w:r>
      <w:r w:rsidR="00707094">
        <w:fldChar w:fldCharType="begin"/>
      </w:r>
      <w:r w:rsidR="00707094">
        <w:instrText xml:space="preserve"> PAGEREF _Toc109123594 \h </w:instrText>
      </w:r>
      <w:r w:rsidR="00707094">
        <w:fldChar w:fldCharType="separate"/>
      </w:r>
      <w:r w:rsidR="00707094">
        <w:t>3</w:t>
      </w:r>
      <w:r w:rsidR="00707094">
        <w:fldChar w:fldCharType="end"/>
      </w:r>
    </w:p>
    <w:p w:rsidR="00707094" w:rsidRDefault="007070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119A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119A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_Toc109123595 \h </w:instrText>
      </w:r>
      <w:r>
        <w:fldChar w:fldCharType="separate"/>
      </w:r>
      <w:r>
        <w:t>3</w:t>
      </w:r>
      <w:r>
        <w:fldChar w:fldCharType="end"/>
      </w:r>
    </w:p>
    <w:p w:rsidR="00707094" w:rsidRDefault="007070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119A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119A5">
        <w:rPr>
          <w:b/>
        </w:rPr>
        <w:t>Corrections required for NR testcase 8.1.5.2.2</w:t>
      </w:r>
      <w:r>
        <w:tab/>
      </w:r>
      <w:r>
        <w:fldChar w:fldCharType="begin"/>
      </w:r>
      <w:r>
        <w:instrText xml:space="preserve"> PAGEREF _Toc109123596 \h </w:instrText>
      </w:r>
      <w:r>
        <w:fldChar w:fldCharType="separate"/>
      </w:r>
      <w:r>
        <w:t>3</w:t>
      </w:r>
      <w:r>
        <w:fldChar w:fldCharType="end"/>
      </w:r>
    </w:p>
    <w:p w:rsidR="00707094" w:rsidRDefault="0070709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19A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19A5">
        <w:rPr>
          <w:rFonts w:cs="Arial"/>
          <w:b/>
          <w:color w:val="000000"/>
          <w:lang w:eastAsia="en-GB"/>
        </w:rPr>
        <w:t>Correction to the function fl_TC_8_1_5_2_2_TestBody</w:t>
      </w:r>
      <w:r>
        <w:tab/>
      </w:r>
      <w:r>
        <w:fldChar w:fldCharType="begin"/>
      </w:r>
      <w:r>
        <w:instrText xml:space="preserve"> PAGEREF _Toc109123597 \h </w:instrText>
      </w:r>
      <w:r>
        <w:fldChar w:fldCharType="separate"/>
      </w:r>
      <w:r>
        <w:t>3</w:t>
      </w:r>
      <w:r>
        <w:fldChar w:fldCharType="end"/>
      </w:r>
    </w:p>
    <w:p w:rsidR="00707094" w:rsidRDefault="007A73E5" w:rsidP="0070709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707094" w:rsidRPr="00A00EC6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9123595"/>
      <w:bookmarkStart w:id="10" w:name="_Hlk107233696"/>
      <w:r w:rsidR="00707094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</w:p>
    <w:p w:rsidR="00707094" w:rsidRDefault="00707094" w:rsidP="0070709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707094" w:rsidRDefault="00707094" w:rsidP="0070709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707094" w:rsidRDefault="00707094" w:rsidP="0070709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109123596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1"/>
      <w:bookmarkEnd w:id="12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5B0875">
        <w:rPr>
          <w:b/>
        </w:rPr>
        <w:t>8.1.5.2.2</w:t>
      </w:r>
      <w:bookmarkEnd w:id="13"/>
    </w:p>
    <w:p w:rsidR="00240F86" w:rsidRDefault="00240F86" w:rsidP="008D687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109123597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</w:t>
      </w:r>
      <w:r w:rsidR="001F6C5D">
        <w:rPr>
          <w:rFonts w:cs="Arial"/>
          <w:b/>
          <w:color w:val="000000"/>
          <w:lang w:eastAsia="en-GB"/>
        </w:rPr>
        <w:t>function</w:t>
      </w:r>
      <w:r>
        <w:rPr>
          <w:rFonts w:cs="Arial"/>
          <w:b/>
          <w:color w:val="000000"/>
          <w:lang w:eastAsia="en-GB"/>
        </w:rPr>
        <w:t xml:space="preserve"> </w:t>
      </w:r>
      <w:r w:rsidR="00D00957" w:rsidRPr="00D00957">
        <w:rPr>
          <w:rFonts w:cs="Arial"/>
          <w:b/>
          <w:color w:val="000000"/>
          <w:lang w:eastAsia="en-GB"/>
        </w:rPr>
        <w:t>fl_TC_8_1_5_2_2_TestBody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40F86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8779A" w:rsidP="00D61D8B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240F86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240F8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CC39F9" w:rsidRDefault="00EA30EE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r w:rsidR="00D2426A" w:rsidRPr="00D2426A">
              <w:rPr>
                <w:rFonts w:cs="Arial"/>
                <w:lang w:eastAsia="en-GB"/>
              </w:rPr>
              <w:t>fl_TC_8_1_5_2_2_TestBody</w:t>
            </w:r>
          </w:p>
        </w:tc>
      </w:tr>
      <w:tr w:rsidR="00240F86" w:rsidTr="00D61D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32B" w:rsidRDefault="0017632B" w:rsidP="0017632B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At step 2 of the test case,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Prach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configuration index and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RaResponse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window in the system information are updated to 94 and sl40 respectively</w:t>
            </w:r>
          </w:p>
          <w:p w:rsidR="0017632B" w:rsidRDefault="0017632B" w:rsidP="0017632B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1A1">
              <w:rPr>
                <w:rFonts w:ascii="Arial" w:hAnsi="Arial" w:cs="Arial"/>
                <w:color w:val="000000"/>
                <w:sz w:val="18"/>
                <w:szCs w:val="18"/>
              </w:rPr>
              <w:t>As per 38.331</w:t>
            </w:r>
            <w:r>
              <w:rPr>
                <w:rFonts w:cs="Arial"/>
                <w:lang w:eastAsia="en-GB"/>
              </w:rPr>
              <w:t xml:space="preserve"> : </w:t>
            </w:r>
            <w:r>
              <w:rPr>
                <w:rStyle w:val="Emphasis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ra-</w:t>
            </w:r>
            <w:proofErr w:type="spellStart"/>
            <w:r>
              <w:rPr>
                <w:rStyle w:val="Emphasis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ResponseWindow</w:t>
            </w:r>
            <w:proofErr w:type="spellEnd"/>
          </w:p>
          <w:p w:rsidR="0017632B" w:rsidRDefault="0017632B" w:rsidP="0017632B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Msg2 (RAR) window length in number of slots. </w:t>
            </w:r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The network configures a value lower than or equal to 10 </w:t>
            </w:r>
            <w:proofErr w:type="spellStart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ms</w:t>
            </w:r>
            <w:proofErr w:type="spellEnd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when Msg2 is transmitted in licensed spectrum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value lower than or equal to 40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when Msg2 is transmitted with shared spectrum channel access (see TS 38.321 [3], clause 5.1.4). UE ignores the field if included in </w:t>
            </w:r>
            <w:proofErr w:type="spellStart"/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SCellConfig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If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ra-ResponseWindow-v1610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 is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signalled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UE shall ignore the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</w:t>
            </w:r>
            <w:proofErr w:type="spellStart"/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lastRenderedPageBreak/>
              <w:t>ResponseWindow</w:t>
            </w:r>
            <w:proofErr w:type="spellEnd"/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(without suffix). The field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applicable to SCS 480 kHz and SCS 960 kHz.</w:t>
            </w:r>
          </w:p>
          <w:p w:rsidR="0017632B" w:rsidRPr="00442B1B" w:rsidRDefault="0017632B" w:rsidP="0017632B">
            <w:pPr>
              <w:pStyle w:val="NormalWeb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As per the above RRC specification snippet 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RaResponse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window has to be limited to sl20.</w:t>
            </w:r>
          </w:p>
          <w:p w:rsidR="0017632B" w:rsidRPr="0028507F" w:rsidRDefault="0017632B" w:rsidP="0017632B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2</w:t>
            </w:r>
            <w:r w:rsidRPr="00D252AE">
              <w:t xml:space="preserve"> </w:t>
            </w:r>
            <w:r>
              <w:t xml:space="preserve"> </w:t>
            </w:r>
            <w:proofErr w:type="spellStart"/>
            <w:r w:rsidRPr="00D252AE">
              <w:t>prach-ConfigurationIndex</w:t>
            </w:r>
            <w:proofErr w:type="spellEnd"/>
            <w:r>
              <w:t xml:space="preserve"> is set as 94 , for which </w:t>
            </w:r>
            <w:proofErr w:type="spellStart"/>
            <w:r>
              <w:t>P</w:t>
            </w:r>
            <w:r w:rsidRPr="00B107D2">
              <w:rPr>
                <w:noProof/>
              </w:rPr>
              <w:t>rach</w:t>
            </w:r>
            <w:proofErr w:type="spellEnd"/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B107D2">
              <w:rPr>
                <w:noProof/>
              </w:rPr>
              <w:t xml:space="preserve">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).</w:t>
            </w:r>
            <w:r>
              <w:t xml:space="preserve"> </w:t>
            </w:r>
          </w:p>
          <w:p w:rsidR="0017632B" w:rsidRDefault="0017632B" w:rsidP="0017632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If Prach is received in Subframe =9 and slot = 1 , no issue is observed .</w:t>
            </w:r>
          </w:p>
          <w:p w:rsidR="0017632B" w:rsidRDefault="0017632B" w:rsidP="0017632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</w:t>
            </w:r>
          </w:p>
          <w:p w:rsidR="0017632B" w:rsidRDefault="0017632B" w:rsidP="0017632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. </w:t>
            </w:r>
          </w:p>
          <w:p w:rsidR="0017632B" w:rsidRPr="005649D7" w:rsidRDefault="0017632B" w:rsidP="0017632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noProof/>
              </w:rPr>
              <w:t>To overcome this issue , it is proposed to make the prach-ConfigurationIndex as 91 for which Prach is expected to be received in the subframe = 8/9 ( every odd SFN ) and there is also no SSB interference during Rar transmission</w:t>
            </w:r>
          </w:p>
          <w:p w:rsidR="00240F86" w:rsidRPr="00826B27" w:rsidRDefault="00240F86" w:rsidP="00D61D8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  <w:tr w:rsidR="008B6EA1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EA1" w:rsidRDefault="008B6EA1" w:rsidP="008B6E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1" w:rsidRPr="005435A9" w:rsidRDefault="008B6EA1" w:rsidP="000B39D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en-GB"/>
              </w:rPr>
            </w:pPr>
            <w:r>
              <w:t xml:space="preserve">At Step 2, </w:t>
            </w:r>
            <w:proofErr w:type="spellStart"/>
            <w:r w:rsidRPr="00D252AE">
              <w:t>ra-ResponseWindow</w:t>
            </w:r>
            <w:proofErr w:type="spellEnd"/>
            <w:r>
              <w:t xml:space="preserve"> is set as sl20</w:t>
            </w:r>
          </w:p>
          <w:p w:rsidR="008B6EA1" w:rsidRPr="001C574F" w:rsidRDefault="008B6EA1" w:rsidP="00B7292D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2, </w:t>
            </w:r>
            <w:proofErr w:type="spellStart"/>
            <w:r>
              <w:rPr>
                <w:rFonts w:cs="Arial"/>
                <w:lang w:eastAsia="en-GB"/>
              </w:rPr>
              <w:t>prachConfigurationIndex</w:t>
            </w:r>
            <w:proofErr w:type="spellEnd"/>
            <w:r>
              <w:rPr>
                <w:rFonts w:cs="Arial"/>
                <w:lang w:eastAsia="en-GB"/>
              </w:rPr>
              <w:t xml:space="preserve"> is modified as 91 in case of TDD</w:t>
            </w:r>
          </w:p>
        </w:tc>
      </w:tr>
      <w:tr w:rsidR="008B6EA1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EA1" w:rsidRDefault="008B6EA1" w:rsidP="008B6E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1" w:rsidRPr="00CC39F9" w:rsidRDefault="00AD4EF7" w:rsidP="008B6EA1">
            <w:pPr>
              <w:spacing w:after="0"/>
              <w:rPr>
                <w:rFonts w:ascii="Arial" w:hAnsi="Arial" w:cs="Arial"/>
                <w:lang w:eastAsia="en-GB"/>
              </w:rPr>
            </w:pPr>
            <w:r w:rsidRPr="00AD4EF7">
              <w:rPr>
                <w:rFonts w:ascii="Arial" w:hAnsi="Arial" w:cs="Arial"/>
                <w:lang w:eastAsia="en-GB"/>
              </w:rPr>
              <w:t>RRC_Others_NR5GC.ttcn</w:t>
            </w:r>
          </w:p>
        </w:tc>
      </w:tr>
      <w:tr w:rsidR="008B6EA1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EA1" w:rsidRDefault="008B6EA1" w:rsidP="008B6EA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1" w:rsidRDefault="008B6EA1" w:rsidP="008B6EA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</w:p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function fl_TC_8_1_5_2_2_TestBody() runs on NR5GC_PTC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QosFlow_Identification_Type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f_NR_GetQosFlowIdentification_ForDRBId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); //Get the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QosFlow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ID information from the DRB ID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v_IsFR1 := f_NR_CellInfo_GetIsFR1(nr_Cell1);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v_NR_DuplexMode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f_NR_CellInfo_GetDuplexMode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(nr_Cell1); //@sic R5s201136 sic@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cs_NR_RachProcedureConfig_Msg3TBS(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, 640); //@sic R5s201136 R5-206337 sic@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//Set SIB1 content as Table 8.1.5.2.2.3.3-2: SIB1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if ( not v_IsFR1 ) { //FR2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6;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// 10 subframes with each 4 slots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// slots (4,9,14,19,24,29,34,39) - As per 38.211 Table 6.3.3.2-4 4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R5s211650 sic@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// translate to 120kHz slots (8, 9, 18, 19, 28, 29, 38, 39, 48, 49, 58, 59, 68, 69, 78, 79)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(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(1), -, cs_SlotTimingInfo_Numerology3(0)),  //Slot 8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(1), -, cs_SlotTimingInfo_Numerology3(1)),  //Slot 9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(2), -, cs_SlotTimingInfo_Numerology3(2)),  //Slot 18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(2), -, cs_SlotTimingInfo_Numerology3(3)),  //Slot 19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(3), -, cs_SlotTimingInfo_Numerology3(4)),  //Slot 28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(3), -, cs_SlotTimingInfo_Numerology3(5)),  //Slot 29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(4), -, cs_SlotTimingInfo_Numerology3(6)),  //Slot 38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(4), -, cs_SlotTimingInfo_Numerology3(7)),  //Slot 39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(6), -, cs_SlotTimingInfo_Numerology3(0)),  //Slot 48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(6), -, cs_SlotTimingInfo_Numerology3(1)),  //Slot 49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(7), -, cs_SlotTimingInfo_Numerology3(2)),  //Slot 58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(7), -, cs_SlotTimingInfo_Numerology3(3)),  //Slot 59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(8), -, cs_SlotTimingInfo_Numerology3(4)),  //Slot 68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(8), -, cs_SlotTimingInfo_Numerology3(5)),  //Slot 69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(9), -, cs_SlotTimingInfo_Numerology3(6)),  //Slot 78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(9), -, cs_SlotTimingInfo_Numerology3(7))   //Slot 79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(v_IsFR1 and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)) { //FR1 TDD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94;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TDD - As per 38.211 Table 6.3.3.2-3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(4)),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(9)));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//FR1 FDD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119;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FDD - As per 38.211 Table 6.3.3.2-2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//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nSFN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mod 8 = 1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(2)),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(6)),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(?, (9)));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R5s201136 sic@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one IP packet to the UE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cas_NR_DRB_COMMON_REQ_SDAP_SDUList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"Steps 1a"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waits for 0.5 second.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R5-206337 sic@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(0.5);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//Stop the UL Grant allocation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R5s201136 R5-204334 sic@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"Steps 2/3"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wew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PRACH configuration index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//Set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Prach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index in SIB1 and in Cell Array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f_NR_CellInfo_SetPRACH_ConfigurationIndex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74B68" w:rsidRPr="00074B68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f_NR_CellInfo_SetRaResponseWindow</w:t>
            </w:r>
            <w:proofErr w:type="spellEnd"/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>(nr_Cell1, sl40);//@sic R5s220280 R5-221105sic@</w:t>
            </w:r>
          </w:p>
          <w:p w:rsidR="00240F86" w:rsidRPr="003A7CD0" w:rsidRDefault="00074B68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A7CD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316D9F" w:rsidRPr="003A7CD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&lt;&lt;SKIPPED CODE&gt;&gt;</w:t>
            </w:r>
          </w:p>
          <w:p w:rsidR="00316D9F" w:rsidRPr="00411FB9" w:rsidRDefault="00316D9F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A5AC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</w:p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function fl_TC_8_1_5_2_2_TestBody() runs on NR5GC_PTC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QosFlow_Identification_Type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f_NR_GetQosFlowIdentification_ForDRBId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); //Get the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QosFlow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ID information from the DRB ID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v_IsFR1 := f_NR_CellInfo_GetIsFR1(nr_Cell1);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v_NR_DuplexMode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f_NR_CellInfo_GetDuplexMode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(nr_Cell1); //@sic R5s201136 sic@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cs_NR_RachProcedureConfig_Msg3TBS(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, 640); //@sic R5s201136 R5-206337 sic@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//Set SIB1 content as Table 8.1.5.2.2.3.3-2: SIB1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if ( not v_IsFR1 ) { //FR2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6;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// 10 subframes with each 4 slots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// slots (4,9,14,19,24,29,34,39) - As per 38.211 Table 6.3.3.2-4 4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R5s211650 sic@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// translate to 120kHz slots (8, 9, 18, 19, 28, 29, 38, 39, 48, 49, 58, 59, 68, 69, 78, 79)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(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(1), -, cs_SlotTimingInfo_Numerology3(0)),  //Slot 8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(1), -, cs_SlotTimingInfo_Numerology3(1)),  //Slot 9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(2), -, cs_SlotTimingInfo_Numerology3(2)),  //Slot 18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(2), -, cs_SlotTimingInfo_Numerology3(3)),  //Slot 19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(3), -, cs_SlotTimingInfo_Numerology3(4)),  //Slot 28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(3), -, cs_SlotTimingInfo_Numerology3(5)),  //Slot 29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(4), -, cs_SlotTimingInfo_Numerology3(6)),  //Slot 38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(4), -, cs_SlotTimingInfo_Numerology3(7)),  //Slot 39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(6), -, cs_SlotTimingInfo_Numerology3(0)),  //Slot 48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(6), -, cs_SlotTimingInfo_Numerology3(1)),  //Slot 49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(7), -, cs_SlotTimingInfo_Numerology3(2)),  //Slot 58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(7), -, cs_SlotTimingInfo_Numerology3(3)),  //Slot 59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(8), -, cs_SlotTimingInfo_Numerology3(4)),  //Slot 68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(8), -, cs_SlotTimingInfo_Numerology3(5)),  //Slot 69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(9), -, cs_SlotTimingInfo_Numerology3(6)),  //Slot 78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(9), -, cs_SlotTimingInfo_Numerology3(7))   //Slot 79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(v_IsFR1 and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)) { //FR1 TDD</w:t>
            </w:r>
          </w:p>
          <w:p w:rsidR="00163987" w:rsidRPr="00150A0C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v_PrachConfigurationIndex</w:t>
            </w:r>
            <w:proofErr w:type="spellEnd"/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91; //WA#WI=984104</w:t>
            </w:r>
          </w:p>
          <w:p w:rsidR="00163987" w:rsidRPr="00150A0C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//FR1 TDD - As per 38.211 Table 6.3.3.2-3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</w:t>
            </w:r>
            <w:proofErr w:type="spellEnd"/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(</w:t>
            </w:r>
            <w:proofErr w:type="spellStart"/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cr_TimingInfo</w:t>
            </w:r>
            <w:proofErr w:type="spellEnd"/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(?, (8)),  //WA#WI=984104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(9)));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//FR1 FDD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119;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FDD - As per 38.211 Table 6.3.3.2-2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//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nSFN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mod 8 = 1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(2)),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(6)),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(?, (9)));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R5s201136 sic@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one IP packet to the UE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cas_NR_DRB_COMMON_REQ_SDAP_SDUList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v_QosFlowId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"Steps 1a"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waits for 0.5 second.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R5-206337 sic@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(0.5);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//Stop the UL Grant allocation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R5s201136 R5-204334 sic@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"Steps 2/3"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wew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PRACH configuration index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//Set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Prach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index in SIB1 and in Cell Array</w:t>
            </w:r>
          </w:p>
          <w:p w:rsidR="00163987" w:rsidRPr="00163987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f_NR_CellInfo_SetPRACH_ConfigurationIndex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40F86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39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f_NR_CellInfo_SetRaResponseWindow</w:t>
            </w:r>
            <w:proofErr w:type="spellEnd"/>
            <w:r w:rsidRPr="00150A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sl40);//@sic R5s220280 R5-221105sic@ //WA#WI=984104</w:t>
            </w:r>
          </w:p>
          <w:p w:rsidR="00C91E03" w:rsidRDefault="00C91E03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63987" w:rsidRPr="00025084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2508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163987" w:rsidRPr="00DA356D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240F86" w:rsidRDefault="00240F86" w:rsidP="00240F86">
      <w:pPr>
        <w:rPr>
          <w:lang w:eastAsia="en-GB"/>
        </w:rPr>
      </w:pPr>
    </w:p>
    <w:p w:rsidR="00240F86" w:rsidRDefault="00240F86" w:rsidP="00240F86">
      <w:pPr>
        <w:rPr>
          <w:lang w:eastAsia="en-GB"/>
        </w:rPr>
      </w:pPr>
    </w:p>
    <w:p w:rsidR="00295CE5" w:rsidRDefault="00295CE5" w:rsidP="006E7773">
      <w:pPr>
        <w:rPr>
          <w:lang w:eastAsia="en-GB"/>
        </w:rPr>
      </w:pPr>
    </w:p>
    <w:p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B83" w:rsidRDefault="00443B83">
      <w:r>
        <w:separator/>
      </w:r>
    </w:p>
  </w:endnote>
  <w:endnote w:type="continuationSeparator" w:id="0">
    <w:p w:rsidR="00443B83" w:rsidRDefault="00443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6325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6325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6325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B83" w:rsidRDefault="00443B83">
      <w:r>
        <w:separator/>
      </w:r>
    </w:p>
  </w:footnote>
  <w:footnote w:type="continuationSeparator" w:id="0">
    <w:p w:rsidR="00443B83" w:rsidRDefault="00443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7070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7070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7070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7070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7070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7070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7070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7070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pPr>
      <w:pStyle w:val="Header"/>
      <w:tabs>
        <w:tab w:val="right" w:pos="9639"/>
      </w:tabs>
    </w:pPr>
    <w:r>
      <w:tab/>
    </w:r>
    <w:r w:rsidR="00AD129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47477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7070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47477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7070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7070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7070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85E7A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213E8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F41BE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E6485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E2142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3C0BB0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91A6A"/>
    <w:multiLevelType w:val="hybridMultilevel"/>
    <w:tmpl w:val="C0C27D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D7F8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0D8"/>
    <w:rsid w:val="00007575"/>
    <w:rsid w:val="00011C14"/>
    <w:rsid w:val="00022E4A"/>
    <w:rsid w:val="00023F30"/>
    <w:rsid w:val="00024866"/>
    <w:rsid w:val="00025084"/>
    <w:rsid w:val="00031A80"/>
    <w:rsid w:val="000322B4"/>
    <w:rsid w:val="00032D0C"/>
    <w:rsid w:val="0003629C"/>
    <w:rsid w:val="00036FE7"/>
    <w:rsid w:val="00046592"/>
    <w:rsid w:val="00053290"/>
    <w:rsid w:val="00054E62"/>
    <w:rsid w:val="00057DBD"/>
    <w:rsid w:val="000607F3"/>
    <w:rsid w:val="000614B3"/>
    <w:rsid w:val="0006562C"/>
    <w:rsid w:val="000665CE"/>
    <w:rsid w:val="000731C4"/>
    <w:rsid w:val="00073E12"/>
    <w:rsid w:val="000749BF"/>
    <w:rsid w:val="00074B68"/>
    <w:rsid w:val="00085D06"/>
    <w:rsid w:val="0008604A"/>
    <w:rsid w:val="000922C2"/>
    <w:rsid w:val="00094367"/>
    <w:rsid w:val="0009581D"/>
    <w:rsid w:val="00096F61"/>
    <w:rsid w:val="00097354"/>
    <w:rsid w:val="000A1153"/>
    <w:rsid w:val="000A1C38"/>
    <w:rsid w:val="000A30FB"/>
    <w:rsid w:val="000A3894"/>
    <w:rsid w:val="000A4903"/>
    <w:rsid w:val="000A4AB6"/>
    <w:rsid w:val="000A55CC"/>
    <w:rsid w:val="000A6394"/>
    <w:rsid w:val="000A7D1D"/>
    <w:rsid w:val="000A7FC6"/>
    <w:rsid w:val="000B3353"/>
    <w:rsid w:val="000B39D2"/>
    <w:rsid w:val="000B70AF"/>
    <w:rsid w:val="000B7FED"/>
    <w:rsid w:val="000C038A"/>
    <w:rsid w:val="000C104F"/>
    <w:rsid w:val="000C610A"/>
    <w:rsid w:val="000C6598"/>
    <w:rsid w:val="000D40AB"/>
    <w:rsid w:val="000D4D79"/>
    <w:rsid w:val="000E4CEB"/>
    <w:rsid w:val="000F119F"/>
    <w:rsid w:val="000F140E"/>
    <w:rsid w:val="000F34D6"/>
    <w:rsid w:val="0010027D"/>
    <w:rsid w:val="001109AC"/>
    <w:rsid w:val="00112785"/>
    <w:rsid w:val="0011415B"/>
    <w:rsid w:val="001179E4"/>
    <w:rsid w:val="00120725"/>
    <w:rsid w:val="001209DE"/>
    <w:rsid w:val="0012136E"/>
    <w:rsid w:val="00124630"/>
    <w:rsid w:val="00126237"/>
    <w:rsid w:val="001302CE"/>
    <w:rsid w:val="001302E3"/>
    <w:rsid w:val="00134670"/>
    <w:rsid w:val="001373AB"/>
    <w:rsid w:val="00140CD8"/>
    <w:rsid w:val="0014339B"/>
    <w:rsid w:val="001441A1"/>
    <w:rsid w:val="00145D43"/>
    <w:rsid w:val="00146DCF"/>
    <w:rsid w:val="00150A0C"/>
    <w:rsid w:val="00151A19"/>
    <w:rsid w:val="00163547"/>
    <w:rsid w:val="00163987"/>
    <w:rsid w:val="00164CFC"/>
    <w:rsid w:val="00167A31"/>
    <w:rsid w:val="00171E2E"/>
    <w:rsid w:val="00173835"/>
    <w:rsid w:val="0017632B"/>
    <w:rsid w:val="00177487"/>
    <w:rsid w:val="0018198A"/>
    <w:rsid w:val="00186753"/>
    <w:rsid w:val="001901A2"/>
    <w:rsid w:val="00192C46"/>
    <w:rsid w:val="001A08B3"/>
    <w:rsid w:val="001A0D31"/>
    <w:rsid w:val="001A3E07"/>
    <w:rsid w:val="001A709A"/>
    <w:rsid w:val="001A75C1"/>
    <w:rsid w:val="001A7B60"/>
    <w:rsid w:val="001B180E"/>
    <w:rsid w:val="001B3FE8"/>
    <w:rsid w:val="001B52F0"/>
    <w:rsid w:val="001B7A65"/>
    <w:rsid w:val="001C084D"/>
    <w:rsid w:val="001C43A0"/>
    <w:rsid w:val="001C574F"/>
    <w:rsid w:val="001C5C2A"/>
    <w:rsid w:val="001C770C"/>
    <w:rsid w:val="001D0F4F"/>
    <w:rsid w:val="001D36F6"/>
    <w:rsid w:val="001D584B"/>
    <w:rsid w:val="001E3D37"/>
    <w:rsid w:val="001E41F3"/>
    <w:rsid w:val="001E7215"/>
    <w:rsid w:val="001F0D28"/>
    <w:rsid w:val="001F1817"/>
    <w:rsid w:val="001F406A"/>
    <w:rsid w:val="001F4FC5"/>
    <w:rsid w:val="001F5134"/>
    <w:rsid w:val="001F6A59"/>
    <w:rsid w:val="001F6C5D"/>
    <w:rsid w:val="002040A1"/>
    <w:rsid w:val="00205A6F"/>
    <w:rsid w:val="00206ADE"/>
    <w:rsid w:val="00214573"/>
    <w:rsid w:val="00220349"/>
    <w:rsid w:val="00221C5A"/>
    <w:rsid w:val="0022339A"/>
    <w:rsid w:val="00223B81"/>
    <w:rsid w:val="002245A4"/>
    <w:rsid w:val="00234682"/>
    <w:rsid w:val="00234F88"/>
    <w:rsid w:val="00240F86"/>
    <w:rsid w:val="00241A66"/>
    <w:rsid w:val="00245CA4"/>
    <w:rsid w:val="00246C61"/>
    <w:rsid w:val="002564C6"/>
    <w:rsid w:val="002568BA"/>
    <w:rsid w:val="002570D2"/>
    <w:rsid w:val="0026004D"/>
    <w:rsid w:val="0026151F"/>
    <w:rsid w:val="00263668"/>
    <w:rsid w:val="002640DD"/>
    <w:rsid w:val="0027410A"/>
    <w:rsid w:val="00275D12"/>
    <w:rsid w:val="00277097"/>
    <w:rsid w:val="00284FEB"/>
    <w:rsid w:val="0028507F"/>
    <w:rsid w:val="00285D56"/>
    <w:rsid w:val="002860C4"/>
    <w:rsid w:val="0028779A"/>
    <w:rsid w:val="002901A3"/>
    <w:rsid w:val="00290606"/>
    <w:rsid w:val="00295CE5"/>
    <w:rsid w:val="002A4DCB"/>
    <w:rsid w:val="002B14D3"/>
    <w:rsid w:val="002B5741"/>
    <w:rsid w:val="002C7E01"/>
    <w:rsid w:val="002D1FEA"/>
    <w:rsid w:val="002D6876"/>
    <w:rsid w:val="002E008A"/>
    <w:rsid w:val="002E0D93"/>
    <w:rsid w:val="002E4F13"/>
    <w:rsid w:val="002F02D4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D9F"/>
    <w:rsid w:val="00316F13"/>
    <w:rsid w:val="003216F1"/>
    <w:rsid w:val="00322277"/>
    <w:rsid w:val="003222CB"/>
    <w:rsid w:val="00322D46"/>
    <w:rsid w:val="003237E0"/>
    <w:rsid w:val="00327558"/>
    <w:rsid w:val="00330E8B"/>
    <w:rsid w:val="0033294A"/>
    <w:rsid w:val="0033554F"/>
    <w:rsid w:val="003415B4"/>
    <w:rsid w:val="00341F6F"/>
    <w:rsid w:val="00342D98"/>
    <w:rsid w:val="00343CD7"/>
    <w:rsid w:val="00345383"/>
    <w:rsid w:val="00346D77"/>
    <w:rsid w:val="00347E24"/>
    <w:rsid w:val="003556DC"/>
    <w:rsid w:val="00355C23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4373"/>
    <w:rsid w:val="00384985"/>
    <w:rsid w:val="003858C9"/>
    <w:rsid w:val="003859DF"/>
    <w:rsid w:val="00387792"/>
    <w:rsid w:val="003904E3"/>
    <w:rsid w:val="003920A8"/>
    <w:rsid w:val="003926A3"/>
    <w:rsid w:val="00393BCA"/>
    <w:rsid w:val="003A40B6"/>
    <w:rsid w:val="003A5AC9"/>
    <w:rsid w:val="003A677A"/>
    <w:rsid w:val="003A74CB"/>
    <w:rsid w:val="003A7CD0"/>
    <w:rsid w:val="003B2CB3"/>
    <w:rsid w:val="003B511E"/>
    <w:rsid w:val="003B51F6"/>
    <w:rsid w:val="003B5C09"/>
    <w:rsid w:val="003C2766"/>
    <w:rsid w:val="003C2F42"/>
    <w:rsid w:val="003C3B4C"/>
    <w:rsid w:val="003C78DB"/>
    <w:rsid w:val="003D1466"/>
    <w:rsid w:val="003D1BC0"/>
    <w:rsid w:val="003D2D47"/>
    <w:rsid w:val="003D660C"/>
    <w:rsid w:val="003E0B29"/>
    <w:rsid w:val="003E1A36"/>
    <w:rsid w:val="003E24D9"/>
    <w:rsid w:val="003E51C2"/>
    <w:rsid w:val="003F0DB3"/>
    <w:rsid w:val="003F3287"/>
    <w:rsid w:val="003F432E"/>
    <w:rsid w:val="003F6288"/>
    <w:rsid w:val="003F62FD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688"/>
    <w:rsid w:val="00426761"/>
    <w:rsid w:val="0043163D"/>
    <w:rsid w:val="0043219B"/>
    <w:rsid w:val="00433730"/>
    <w:rsid w:val="00437076"/>
    <w:rsid w:val="00440313"/>
    <w:rsid w:val="004403D7"/>
    <w:rsid w:val="0044047D"/>
    <w:rsid w:val="00440D0A"/>
    <w:rsid w:val="00442B1B"/>
    <w:rsid w:val="004438DB"/>
    <w:rsid w:val="00443B83"/>
    <w:rsid w:val="00446488"/>
    <w:rsid w:val="00451E8D"/>
    <w:rsid w:val="004545A7"/>
    <w:rsid w:val="0045643A"/>
    <w:rsid w:val="00456ECE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A2F28"/>
    <w:rsid w:val="004A6131"/>
    <w:rsid w:val="004A7876"/>
    <w:rsid w:val="004B01A5"/>
    <w:rsid w:val="004B2C2D"/>
    <w:rsid w:val="004B2E8A"/>
    <w:rsid w:val="004B526E"/>
    <w:rsid w:val="004B75B7"/>
    <w:rsid w:val="004C252A"/>
    <w:rsid w:val="004C60EB"/>
    <w:rsid w:val="004D455F"/>
    <w:rsid w:val="004D5164"/>
    <w:rsid w:val="004D6098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1CDB"/>
    <w:rsid w:val="00543471"/>
    <w:rsid w:val="005435A9"/>
    <w:rsid w:val="00547111"/>
    <w:rsid w:val="00550D59"/>
    <w:rsid w:val="0055251B"/>
    <w:rsid w:val="00553B03"/>
    <w:rsid w:val="00554485"/>
    <w:rsid w:val="005649D7"/>
    <w:rsid w:val="00564EDF"/>
    <w:rsid w:val="005663EF"/>
    <w:rsid w:val="0056673A"/>
    <w:rsid w:val="00566F6F"/>
    <w:rsid w:val="0058168B"/>
    <w:rsid w:val="0058240F"/>
    <w:rsid w:val="00583778"/>
    <w:rsid w:val="00583784"/>
    <w:rsid w:val="00587046"/>
    <w:rsid w:val="00587F6A"/>
    <w:rsid w:val="00592D74"/>
    <w:rsid w:val="00596753"/>
    <w:rsid w:val="005A0764"/>
    <w:rsid w:val="005A2FDD"/>
    <w:rsid w:val="005A3293"/>
    <w:rsid w:val="005A3F42"/>
    <w:rsid w:val="005A7C8E"/>
    <w:rsid w:val="005B0875"/>
    <w:rsid w:val="005B379D"/>
    <w:rsid w:val="005B4127"/>
    <w:rsid w:val="005B5DDE"/>
    <w:rsid w:val="005B5EBA"/>
    <w:rsid w:val="005C1313"/>
    <w:rsid w:val="005D27CA"/>
    <w:rsid w:val="005D4FB3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05F71"/>
    <w:rsid w:val="00610C5B"/>
    <w:rsid w:val="00610F63"/>
    <w:rsid w:val="00611D08"/>
    <w:rsid w:val="006125D9"/>
    <w:rsid w:val="00613CB4"/>
    <w:rsid w:val="00613D6B"/>
    <w:rsid w:val="00614602"/>
    <w:rsid w:val="00614A48"/>
    <w:rsid w:val="006154AD"/>
    <w:rsid w:val="00617D68"/>
    <w:rsid w:val="00620F69"/>
    <w:rsid w:val="00621188"/>
    <w:rsid w:val="0062384F"/>
    <w:rsid w:val="006257ED"/>
    <w:rsid w:val="00625935"/>
    <w:rsid w:val="006316B2"/>
    <w:rsid w:val="006325AB"/>
    <w:rsid w:val="00635375"/>
    <w:rsid w:val="00636DEB"/>
    <w:rsid w:val="00642CCB"/>
    <w:rsid w:val="00642D47"/>
    <w:rsid w:val="00642F91"/>
    <w:rsid w:val="00644586"/>
    <w:rsid w:val="00652A36"/>
    <w:rsid w:val="0065364E"/>
    <w:rsid w:val="006537B5"/>
    <w:rsid w:val="0065613F"/>
    <w:rsid w:val="00661E2C"/>
    <w:rsid w:val="00662F93"/>
    <w:rsid w:val="00663ADF"/>
    <w:rsid w:val="00666EE9"/>
    <w:rsid w:val="00667016"/>
    <w:rsid w:val="006723CA"/>
    <w:rsid w:val="0068444E"/>
    <w:rsid w:val="00686F06"/>
    <w:rsid w:val="0068799C"/>
    <w:rsid w:val="00690904"/>
    <w:rsid w:val="00693944"/>
    <w:rsid w:val="00695808"/>
    <w:rsid w:val="00696273"/>
    <w:rsid w:val="006A1D20"/>
    <w:rsid w:val="006A2B0D"/>
    <w:rsid w:val="006A5853"/>
    <w:rsid w:val="006A6982"/>
    <w:rsid w:val="006A737E"/>
    <w:rsid w:val="006A7A80"/>
    <w:rsid w:val="006B46FB"/>
    <w:rsid w:val="006B695E"/>
    <w:rsid w:val="006B7B2F"/>
    <w:rsid w:val="006B7F1F"/>
    <w:rsid w:val="006C1422"/>
    <w:rsid w:val="006D0191"/>
    <w:rsid w:val="006D0515"/>
    <w:rsid w:val="006E21FB"/>
    <w:rsid w:val="006E4465"/>
    <w:rsid w:val="006E5627"/>
    <w:rsid w:val="006E5664"/>
    <w:rsid w:val="006E623A"/>
    <w:rsid w:val="006E7773"/>
    <w:rsid w:val="006F0958"/>
    <w:rsid w:val="006F0E88"/>
    <w:rsid w:val="006F39D5"/>
    <w:rsid w:val="006F3B55"/>
    <w:rsid w:val="006F6B99"/>
    <w:rsid w:val="006F7389"/>
    <w:rsid w:val="006F7B09"/>
    <w:rsid w:val="0070056D"/>
    <w:rsid w:val="00704829"/>
    <w:rsid w:val="00707080"/>
    <w:rsid w:val="00707094"/>
    <w:rsid w:val="007071DA"/>
    <w:rsid w:val="007101FB"/>
    <w:rsid w:val="007233AD"/>
    <w:rsid w:val="0072421A"/>
    <w:rsid w:val="0072522A"/>
    <w:rsid w:val="00725650"/>
    <w:rsid w:val="0073208D"/>
    <w:rsid w:val="007324C2"/>
    <w:rsid w:val="00733998"/>
    <w:rsid w:val="0073742E"/>
    <w:rsid w:val="0073773F"/>
    <w:rsid w:val="0074238E"/>
    <w:rsid w:val="00742A5D"/>
    <w:rsid w:val="007509F2"/>
    <w:rsid w:val="00751FE3"/>
    <w:rsid w:val="00752111"/>
    <w:rsid w:val="00755C92"/>
    <w:rsid w:val="00762213"/>
    <w:rsid w:val="00762268"/>
    <w:rsid w:val="007638B3"/>
    <w:rsid w:val="00763BA2"/>
    <w:rsid w:val="007656FE"/>
    <w:rsid w:val="007658A5"/>
    <w:rsid w:val="007728D7"/>
    <w:rsid w:val="00772A07"/>
    <w:rsid w:val="00773E5C"/>
    <w:rsid w:val="007821CB"/>
    <w:rsid w:val="00784FE8"/>
    <w:rsid w:val="0078731E"/>
    <w:rsid w:val="00792342"/>
    <w:rsid w:val="00792398"/>
    <w:rsid w:val="00793772"/>
    <w:rsid w:val="007977A8"/>
    <w:rsid w:val="007A73E5"/>
    <w:rsid w:val="007B512A"/>
    <w:rsid w:val="007B6D3A"/>
    <w:rsid w:val="007C13F4"/>
    <w:rsid w:val="007C2097"/>
    <w:rsid w:val="007C28A7"/>
    <w:rsid w:val="007C4D50"/>
    <w:rsid w:val="007C5350"/>
    <w:rsid w:val="007D4F07"/>
    <w:rsid w:val="007D6A07"/>
    <w:rsid w:val="007D6DB1"/>
    <w:rsid w:val="007D7566"/>
    <w:rsid w:val="007D7F98"/>
    <w:rsid w:val="007E64BC"/>
    <w:rsid w:val="007E7324"/>
    <w:rsid w:val="007F0389"/>
    <w:rsid w:val="007F3701"/>
    <w:rsid w:val="007F7259"/>
    <w:rsid w:val="00800A71"/>
    <w:rsid w:val="00801700"/>
    <w:rsid w:val="00801CF0"/>
    <w:rsid w:val="00802269"/>
    <w:rsid w:val="008040A8"/>
    <w:rsid w:val="008058E1"/>
    <w:rsid w:val="00810CF1"/>
    <w:rsid w:val="0081160A"/>
    <w:rsid w:val="00824C2C"/>
    <w:rsid w:val="00825391"/>
    <w:rsid w:val="00825C07"/>
    <w:rsid w:val="00826B27"/>
    <w:rsid w:val="008279FA"/>
    <w:rsid w:val="00831012"/>
    <w:rsid w:val="008343E6"/>
    <w:rsid w:val="00837970"/>
    <w:rsid w:val="00837EA9"/>
    <w:rsid w:val="00837ECB"/>
    <w:rsid w:val="00841A50"/>
    <w:rsid w:val="00842653"/>
    <w:rsid w:val="00842AC6"/>
    <w:rsid w:val="008445AF"/>
    <w:rsid w:val="00846433"/>
    <w:rsid w:val="00846A0E"/>
    <w:rsid w:val="00850679"/>
    <w:rsid w:val="00853843"/>
    <w:rsid w:val="0085441A"/>
    <w:rsid w:val="00857495"/>
    <w:rsid w:val="008626E7"/>
    <w:rsid w:val="00864317"/>
    <w:rsid w:val="008653B9"/>
    <w:rsid w:val="00865FF1"/>
    <w:rsid w:val="00870EE7"/>
    <w:rsid w:val="008716D8"/>
    <w:rsid w:val="0087510D"/>
    <w:rsid w:val="00875564"/>
    <w:rsid w:val="00880F55"/>
    <w:rsid w:val="00883A39"/>
    <w:rsid w:val="008863B9"/>
    <w:rsid w:val="0089088C"/>
    <w:rsid w:val="0089338A"/>
    <w:rsid w:val="008940E9"/>
    <w:rsid w:val="00895087"/>
    <w:rsid w:val="008A2B56"/>
    <w:rsid w:val="008A45A6"/>
    <w:rsid w:val="008B2743"/>
    <w:rsid w:val="008B2A57"/>
    <w:rsid w:val="008B6EA1"/>
    <w:rsid w:val="008C1EC6"/>
    <w:rsid w:val="008C5B5C"/>
    <w:rsid w:val="008D4141"/>
    <w:rsid w:val="008D687E"/>
    <w:rsid w:val="008E647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6895"/>
    <w:rsid w:val="009179C3"/>
    <w:rsid w:val="00921812"/>
    <w:rsid w:val="0092709E"/>
    <w:rsid w:val="009309A3"/>
    <w:rsid w:val="00934F8D"/>
    <w:rsid w:val="00935DEC"/>
    <w:rsid w:val="00937210"/>
    <w:rsid w:val="009418D9"/>
    <w:rsid w:val="00941E30"/>
    <w:rsid w:val="00943B96"/>
    <w:rsid w:val="00944CB3"/>
    <w:rsid w:val="00946424"/>
    <w:rsid w:val="009478EE"/>
    <w:rsid w:val="00947AAA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0103"/>
    <w:rsid w:val="00991B88"/>
    <w:rsid w:val="00997041"/>
    <w:rsid w:val="00997094"/>
    <w:rsid w:val="0099750A"/>
    <w:rsid w:val="0099778E"/>
    <w:rsid w:val="00997ACF"/>
    <w:rsid w:val="009A07BF"/>
    <w:rsid w:val="009A4E04"/>
    <w:rsid w:val="009A4E0F"/>
    <w:rsid w:val="009A5255"/>
    <w:rsid w:val="009A5753"/>
    <w:rsid w:val="009A579D"/>
    <w:rsid w:val="009A768F"/>
    <w:rsid w:val="009B0B50"/>
    <w:rsid w:val="009B206A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746C"/>
    <w:rsid w:val="00A103CE"/>
    <w:rsid w:val="00A13FEA"/>
    <w:rsid w:val="00A158BB"/>
    <w:rsid w:val="00A16089"/>
    <w:rsid w:val="00A21A05"/>
    <w:rsid w:val="00A230E4"/>
    <w:rsid w:val="00A246B6"/>
    <w:rsid w:val="00A25A1D"/>
    <w:rsid w:val="00A3630F"/>
    <w:rsid w:val="00A40634"/>
    <w:rsid w:val="00A42151"/>
    <w:rsid w:val="00A429D7"/>
    <w:rsid w:val="00A47E70"/>
    <w:rsid w:val="00A50CF0"/>
    <w:rsid w:val="00A52B35"/>
    <w:rsid w:val="00A52F6F"/>
    <w:rsid w:val="00A57528"/>
    <w:rsid w:val="00A601CD"/>
    <w:rsid w:val="00A63670"/>
    <w:rsid w:val="00A66C63"/>
    <w:rsid w:val="00A678A8"/>
    <w:rsid w:val="00A70BC7"/>
    <w:rsid w:val="00A71769"/>
    <w:rsid w:val="00A72118"/>
    <w:rsid w:val="00A72665"/>
    <w:rsid w:val="00A7410A"/>
    <w:rsid w:val="00A7583C"/>
    <w:rsid w:val="00A7671C"/>
    <w:rsid w:val="00A8049F"/>
    <w:rsid w:val="00A81EA3"/>
    <w:rsid w:val="00A83C85"/>
    <w:rsid w:val="00A84550"/>
    <w:rsid w:val="00A878A3"/>
    <w:rsid w:val="00A90724"/>
    <w:rsid w:val="00A916D2"/>
    <w:rsid w:val="00A91947"/>
    <w:rsid w:val="00A971DA"/>
    <w:rsid w:val="00AA0376"/>
    <w:rsid w:val="00AA0E4C"/>
    <w:rsid w:val="00AA2892"/>
    <w:rsid w:val="00AA2CBC"/>
    <w:rsid w:val="00AA49EB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4EF7"/>
    <w:rsid w:val="00AD7555"/>
    <w:rsid w:val="00AE78D5"/>
    <w:rsid w:val="00AF590B"/>
    <w:rsid w:val="00AF7562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0FAD"/>
    <w:rsid w:val="00B44EDD"/>
    <w:rsid w:val="00B44F0F"/>
    <w:rsid w:val="00B454F7"/>
    <w:rsid w:val="00B51BA6"/>
    <w:rsid w:val="00B52828"/>
    <w:rsid w:val="00B54720"/>
    <w:rsid w:val="00B5725C"/>
    <w:rsid w:val="00B57F15"/>
    <w:rsid w:val="00B67B97"/>
    <w:rsid w:val="00B7292D"/>
    <w:rsid w:val="00B7315D"/>
    <w:rsid w:val="00B75E77"/>
    <w:rsid w:val="00B7624F"/>
    <w:rsid w:val="00B76E16"/>
    <w:rsid w:val="00B76EA2"/>
    <w:rsid w:val="00B84F41"/>
    <w:rsid w:val="00B87AE1"/>
    <w:rsid w:val="00B918AC"/>
    <w:rsid w:val="00B91C30"/>
    <w:rsid w:val="00B9335B"/>
    <w:rsid w:val="00B93A96"/>
    <w:rsid w:val="00B968C8"/>
    <w:rsid w:val="00BA048E"/>
    <w:rsid w:val="00BA2B11"/>
    <w:rsid w:val="00BA2CD7"/>
    <w:rsid w:val="00BA3EC5"/>
    <w:rsid w:val="00BA51D9"/>
    <w:rsid w:val="00BA5851"/>
    <w:rsid w:val="00BB1BF6"/>
    <w:rsid w:val="00BB5645"/>
    <w:rsid w:val="00BB5DFC"/>
    <w:rsid w:val="00BC00D3"/>
    <w:rsid w:val="00BC40B1"/>
    <w:rsid w:val="00BC67ED"/>
    <w:rsid w:val="00BD160F"/>
    <w:rsid w:val="00BD279D"/>
    <w:rsid w:val="00BD542D"/>
    <w:rsid w:val="00BD5479"/>
    <w:rsid w:val="00BD6BB8"/>
    <w:rsid w:val="00BE2720"/>
    <w:rsid w:val="00BE47A2"/>
    <w:rsid w:val="00BE4DD2"/>
    <w:rsid w:val="00BF1721"/>
    <w:rsid w:val="00BF53F2"/>
    <w:rsid w:val="00BF60DF"/>
    <w:rsid w:val="00C0055E"/>
    <w:rsid w:val="00C01A4C"/>
    <w:rsid w:val="00C04A35"/>
    <w:rsid w:val="00C05BAF"/>
    <w:rsid w:val="00C07A7D"/>
    <w:rsid w:val="00C1082F"/>
    <w:rsid w:val="00C10D23"/>
    <w:rsid w:val="00C139B8"/>
    <w:rsid w:val="00C13D0C"/>
    <w:rsid w:val="00C2142E"/>
    <w:rsid w:val="00C23C46"/>
    <w:rsid w:val="00C259BF"/>
    <w:rsid w:val="00C27B36"/>
    <w:rsid w:val="00C30684"/>
    <w:rsid w:val="00C30A15"/>
    <w:rsid w:val="00C33357"/>
    <w:rsid w:val="00C33450"/>
    <w:rsid w:val="00C34763"/>
    <w:rsid w:val="00C358F6"/>
    <w:rsid w:val="00C412B7"/>
    <w:rsid w:val="00C41AB6"/>
    <w:rsid w:val="00C4494A"/>
    <w:rsid w:val="00C471F1"/>
    <w:rsid w:val="00C47F3E"/>
    <w:rsid w:val="00C51E37"/>
    <w:rsid w:val="00C53AC6"/>
    <w:rsid w:val="00C56A9B"/>
    <w:rsid w:val="00C5769D"/>
    <w:rsid w:val="00C57B17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1E03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67B1"/>
    <w:rsid w:val="00CE0184"/>
    <w:rsid w:val="00CE0B19"/>
    <w:rsid w:val="00CE0BFA"/>
    <w:rsid w:val="00CE3B53"/>
    <w:rsid w:val="00CE5930"/>
    <w:rsid w:val="00CE7AF9"/>
    <w:rsid w:val="00CF00A3"/>
    <w:rsid w:val="00CF1024"/>
    <w:rsid w:val="00CF2063"/>
    <w:rsid w:val="00CF39F2"/>
    <w:rsid w:val="00CF3AF4"/>
    <w:rsid w:val="00CF3F92"/>
    <w:rsid w:val="00CF4FC5"/>
    <w:rsid w:val="00D00537"/>
    <w:rsid w:val="00D00957"/>
    <w:rsid w:val="00D03582"/>
    <w:rsid w:val="00D03F9A"/>
    <w:rsid w:val="00D04A2E"/>
    <w:rsid w:val="00D05437"/>
    <w:rsid w:val="00D06BBD"/>
    <w:rsid w:val="00D06D51"/>
    <w:rsid w:val="00D10CAD"/>
    <w:rsid w:val="00D11AE7"/>
    <w:rsid w:val="00D15B17"/>
    <w:rsid w:val="00D17487"/>
    <w:rsid w:val="00D22B69"/>
    <w:rsid w:val="00D235D8"/>
    <w:rsid w:val="00D2426A"/>
    <w:rsid w:val="00D24991"/>
    <w:rsid w:val="00D2583A"/>
    <w:rsid w:val="00D25A5F"/>
    <w:rsid w:val="00D25EEA"/>
    <w:rsid w:val="00D308C2"/>
    <w:rsid w:val="00D30F61"/>
    <w:rsid w:val="00D32B66"/>
    <w:rsid w:val="00D34E67"/>
    <w:rsid w:val="00D50255"/>
    <w:rsid w:val="00D52BD7"/>
    <w:rsid w:val="00D53F3A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5A61"/>
    <w:rsid w:val="00DA6F00"/>
    <w:rsid w:val="00DB3570"/>
    <w:rsid w:val="00DB3586"/>
    <w:rsid w:val="00DB440E"/>
    <w:rsid w:val="00DC0D26"/>
    <w:rsid w:val="00DC3B85"/>
    <w:rsid w:val="00DD0F43"/>
    <w:rsid w:val="00DD11FD"/>
    <w:rsid w:val="00DD2D99"/>
    <w:rsid w:val="00DD53E1"/>
    <w:rsid w:val="00DD6978"/>
    <w:rsid w:val="00DD7F13"/>
    <w:rsid w:val="00DE237C"/>
    <w:rsid w:val="00DE252A"/>
    <w:rsid w:val="00DE34CF"/>
    <w:rsid w:val="00DE477E"/>
    <w:rsid w:val="00DE67FB"/>
    <w:rsid w:val="00DE768F"/>
    <w:rsid w:val="00DF0F1D"/>
    <w:rsid w:val="00DF0FB2"/>
    <w:rsid w:val="00DF343E"/>
    <w:rsid w:val="00DF68D2"/>
    <w:rsid w:val="00DF69F6"/>
    <w:rsid w:val="00DF6E9B"/>
    <w:rsid w:val="00DF799A"/>
    <w:rsid w:val="00E03645"/>
    <w:rsid w:val="00E136D6"/>
    <w:rsid w:val="00E13F3D"/>
    <w:rsid w:val="00E14D7D"/>
    <w:rsid w:val="00E1748E"/>
    <w:rsid w:val="00E20322"/>
    <w:rsid w:val="00E2067E"/>
    <w:rsid w:val="00E22530"/>
    <w:rsid w:val="00E31E12"/>
    <w:rsid w:val="00E32E48"/>
    <w:rsid w:val="00E33640"/>
    <w:rsid w:val="00E34898"/>
    <w:rsid w:val="00E35995"/>
    <w:rsid w:val="00E37029"/>
    <w:rsid w:val="00E37D16"/>
    <w:rsid w:val="00E37FB0"/>
    <w:rsid w:val="00E40F6C"/>
    <w:rsid w:val="00E41660"/>
    <w:rsid w:val="00E41712"/>
    <w:rsid w:val="00E531DF"/>
    <w:rsid w:val="00E541FB"/>
    <w:rsid w:val="00E5624B"/>
    <w:rsid w:val="00E57B51"/>
    <w:rsid w:val="00E61068"/>
    <w:rsid w:val="00E61DC5"/>
    <w:rsid w:val="00E65DC4"/>
    <w:rsid w:val="00E6656B"/>
    <w:rsid w:val="00E716C1"/>
    <w:rsid w:val="00E717C5"/>
    <w:rsid w:val="00E768F6"/>
    <w:rsid w:val="00E769F3"/>
    <w:rsid w:val="00E77217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0A41"/>
    <w:rsid w:val="00E9504A"/>
    <w:rsid w:val="00EA0458"/>
    <w:rsid w:val="00EA18C5"/>
    <w:rsid w:val="00EA30EE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08AF"/>
    <w:rsid w:val="00EE16C4"/>
    <w:rsid w:val="00EE4118"/>
    <w:rsid w:val="00EE7D7C"/>
    <w:rsid w:val="00EF2028"/>
    <w:rsid w:val="00F0098D"/>
    <w:rsid w:val="00F11469"/>
    <w:rsid w:val="00F12DFD"/>
    <w:rsid w:val="00F173A4"/>
    <w:rsid w:val="00F17EFD"/>
    <w:rsid w:val="00F22BA9"/>
    <w:rsid w:val="00F25D98"/>
    <w:rsid w:val="00F26417"/>
    <w:rsid w:val="00F300FB"/>
    <w:rsid w:val="00F42504"/>
    <w:rsid w:val="00F4269D"/>
    <w:rsid w:val="00F43CDC"/>
    <w:rsid w:val="00F45029"/>
    <w:rsid w:val="00F45D31"/>
    <w:rsid w:val="00F510C9"/>
    <w:rsid w:val="00F5279F"/>
    <w:rsid w:val="00F5365A"/>
    <w:rsid w:val="00F543DE"/>
    <w:rsid w:val="00F5509A"/>
    <w:rsid w:val="00F60DF0"/>
    <w:rsid w:val="00F637A3"/>
    <w:rsid w:val="00F65966"/>
    <w:rsid w:val="00F65E51"/>
    <w:rsid w:val="00F705BD"/>
    <w:rsid w:val="00F73479"/>
    <w:rsid w:val="00F75DFD"/>
    <w:rsid w:val="00F76F15"/>
    <w:rsid w:val="00F770AB"/>
    <w:rsid w:val="00F8051F"/>
    <w:rsid w:val="00F811A6"/>
    <w:rsid w:val="00F83E9A"/>
    <w:rsid w:val="00F8408F"/>
    <w:rsid w:val="00F9565F"/>
    <w:rsid w:val="00F95DCB"/>
    <w:rsid w:val="00FA1F4E"/>
    <w:rsid w:val="00FA2C28"/>
    <w:rsid w:val="00FA4588"/>
    <w:rsid w:val="00FA485A"/>
    <w:rsid w:val="00FA4D48"/>
    <w:rsid w:val="00FB4454"/>
    <w:rsid w:val="00FB4F2E"/>
    <w:rsid w:val="00FB598F"/>
    <w:rsid w:val="00FB5B73"/>
    <w:rsid w:val="00FB6386"/>
    <w:rsid w:val="00FB79F3"/>
    <w:rsid w:val="00FC3E53"/>
    <w:rsid w:val="00FC75B0"/>
    <w:rsid w:val="00FD22E5"/>
    <w:rsid w:val="00FD2E17"/>
    <w:rsid w:val="00FD44EF"/>
    <w:rsid w:val="00FD6E6C"/>
    <w:rsid w:val="00FD7BE3"/>
    <w:rsid w:val="00FE05DB"/>
    <w:rsid w:val="00FE3228"/>
    <w:rsid w:val="00FE668F"/>
    <w:rsid w:val="00FE746E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B8DEB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NormalWeb">
    <w:name w:val="Normal (Web)"/>
    <w:basedOn w:val="Normal"/>
    <w:uiPriority w:val="99"/>
    <w:unhideWhenUsed/>
    <w:rsid w:val="000465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70709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9FB6B-CD5F-4C5C-8B67-BA11DAA1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2303</Words>
  <Characters>13128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15401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2022-07-19T10:46:00Z</dcterms:created>
  <dcterms:modified xsi:type="dcterms:W3CDTF">2022-07-19T11:14:00Z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2022-07-19T10:44:58Z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0175ef69-36b8-4e0d-b01f-c2c8c9593659</vt:lpwstr>
  </property>
  <property fmtid="{D5CDD505-2E9C-101B-9397-08002B2CF9AE}" pid="27" name="MSIP_Label_9764cdcd-3664-4d05-9615-7cbf65a4f0a8_ContentBits">
    <vt:lpwstr>0</vt:lpwstr>
  </property>
</Properties>
</file>