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E4573" w14:textId="3582A6CA" w:rsidR="00057683" w:rsidRDefault="00504CF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</w:t>
      </w:r>
      <w:r>
        <w:rPr>
          <w:b/>
          <w:i/>
          <w:sz w:val="28"/>
        </w:rPr>
        <w:fldChar w:fldCharType="end"/>
      </w:r>
      <w:r>
        <w:rPr>
          <w:rFonts w:eastAsia="SimSun"/>
          <w:b/>
          <w:i/>
          <w:sz w:val="28"/>
          <w:lang w:val="en-US" w:eastAsia="zh-CN"/>
        </w:rPr>
        <w:t>887</w:t>
      </w:r>
    </w:p>
    <w:p w14:paraId="001E4574" w14:textId="77777777" w:rsidR="00057683" w:rsidRDefault="00504CF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7683" w14:paraId="001E457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E4575" w14:textId="77777777" w:rsidR="00057683" w:rsidRDefault="00504C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57683" w14:paraId="001E45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E4577" w14:textId="77777777" w:rsidR="00057683" w:rsidRDefault="00504C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57683" w14:paraId="001E45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E4579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1E457B" w14:textId="77777777" w:rsidR="00057683" w:rsidRDefault="000576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1E457C" w14:textId="77777777" w:rsidR="00057683" w:rsidRDefault="00504C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38.523-3</w:t>
            </w:r>
          </w:p>
        </w:tc>
        <w:tc>
          <w:tcPr>
            <w:tcW w:w="709" w:type="dxa"/>
          </w:tcPr>
          <w:p w14:paraId="001E457D" w14:textId="77777777" w:rsidR="00057683" w:rsidRDefault="00504C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E457E" w14:textId="77777777" w:rsidR="00057683" w:rsidRDefault="00504CFE">
            <w:pPr>
              <w:pStyle w:val="CRCoverPage"/>
              <w:spacing w:after="0"/>
            </w:pPr>
            <w:r>
              <w:rPr>
                <w:b/>
                <w:sz w:val="28"/>
                <w:szCs w:val="22"/>
              </w:rPr>
              <w:t>2439</w:t>
            </w:r>
          </w:p>
        </w:tc>
        <w:tc>
          <w:tcPr>
            <w:tcW w:w="709" w:type="dxa"/>
          </w:tcPr>
          <w:p w14:paraId="001E457F" w14:textId="77777777" w:rsidR="00057683" w:rsidRDefault="00504C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1E4580" w14:textId="30DE0801" w:rsidR="00057683" w:rsidRDefault="00504CFE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01E4581" w14:textId="77777777" w:rsidR="00057683" w:rsidRDefault="00504C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1E4582" w14:textId="1BF08842" w:rsidR="00057683" w:rsidRDefault="00504C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1E4583" w14:textId="77777777" w:rsidR="00057683" w:rsidRDefault="00057683">
            <w:pPr>
              <w:pStyle w:val="CRCoverPage"/>
              <w:spacing w:after="0"/>
            </w:pPr>
          </w:p>
        </w:tc>
      </w:tr>
      <w:tr w:rsidR="00057683" w14:paraId="001E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E4585" w14:textId="77777777" w:rsidR="00057683" w:rsidRDefault="00057683">
            <w:pPr>
              <w:pStyle w:val="CRCoverPage"/>
              <w:spacing w:after="0"/>
            </w:pPr>
          </w:p>
        </w:tc>
      </w:tr>
      <w:tr w:rsidR="00057683" w14:paraId="001E458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1E4587" w14:textId="77777777" w:rsidR="00057683" w:rsidRDefault="00504C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</w:t>
              </w:r>
              <w:r>
                <w:rPr>
                  <w:rStyle w:val="Hyperlink"/>
                  <w:rFonts w:cs="Arial"/>
                  <w:i/>
                </w:rPr>
                <w:t>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57683" w14:paraId="001E458A" w14:textId="77777777">
        <w:tc>
          <w:tcPr>
            <w:tcW w:w="9641" w:type="dxa"/>
            <w:gridSpan w:val="9"/>
          </w:tcPr>
          <w:p w14:paraId="001E4589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1E458B" w14:textId="77777777" w:rsidR="00057683" w:rsidRDefault="000576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7683" w14:paraId="001E4595" w14:textId="77777777">
        <w:tc>
          <w:tcPr>
            <w:tcW w:w="2835" w:type="dxa"/>
          </w:tcPr>
          <w:p w14:paraId="001E458C" w14:textId="77777777" w:rsidR="00057683" w:rsidRDefault="00504C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1E458D" w14:textId="77777777" w:rsidR="00057683" w:rsidRDefault="00504C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1E458E" w14:textId="77777777" w:rsidR="00057683" w:rsidRDefault="000576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1E458F" w14:textId="77777777" w:rsidR="00057683" w:rsidRDefault="00504C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E4590" w14:textId="77777777" w:rsidR="00057683" w:rsidRDefault="000576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1E4591" w14:textId="77777777" w:rsidR="00057683" w:rsidRDefault="00504C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E4592" w14:textId="77777777" w:rsidR="00057683" w:rsidRDefault="000576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1E4593" w14:textId="77777777" w:rsidR="00057683" w:rsidRDefault="00504C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E4594" w14:textId="77777777" w:rsidR="00057683" w:rsidRDefault="000576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1E4596" w14:textId="77777777" w:rsidR="00057683" w:rsidRDefault="000576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7683" w14:paraId="001E4598" w14:textId="77777777">
        <w:tc>
          <w:tcPr>
            <w:tcW w:w="9640" w:type="dxa"/>
            <w:gridSpan w:val="11"/>
          </w:tcPr>
          <w:p w14:paraId="001E4597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1E4599" w14:textId="77777777" w:rsidR="00057683" w:rsidRDefault="00504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E459A" w14:textId="77777777" w:rsidR="00057683" w:rsidRDefault="00504CFE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rFonts w:cs="Arial" w:hint="eastAsia"/>
              </w:rPr>
              <w:t>NR5GC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t>RRC test case 8.1.</w:t>
            </w:r>
            <w:r>
              <w:rPr>
                <w:rFonts w:eastAsia="SimSun" w:hint="eastAsia"/>
                <w:lang w:val="en-US" w:eastAsia="zh-CN"/>
              </w:rPr>
              <w:t>5.7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1.1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057683" w14:paraId="001E45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E459C" w14:textId="77777777" w:rsidR="00057683" w:rsidRDefault="000576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1E459D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E459F" w14:textId="77777777" w:rsidR="00057683" w:rsidRDefault="00504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E45A0" w14:textId="77777777" w:rsidR="00057683" w:rsidRDefault="00504CFE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057683" w14:paraId="001E45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E45A2" w14:textId="77777777" w:rsidR="00057683" w:rsidRDefault="00504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E45A3" w14:textId="77777777" w:rsidR="00057683" w:rsidRDefault="00504CF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57683" w14:paraId="001E4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E45A5" w14:textId="77777777" w:rsidR="00057683" w:rsidRDefault="000576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1E45A6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E45A8" w14:textId="77777777" w:rsidR="00057683" w:rsidRDefault="00504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1E45A9" w14:textId="77777777" w:rsidR="00057683" w:rsidRDefault="00504CFE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01E45AA" w14:textId="77777777" w:rsidR="00057683" w:rsidRDefault="000576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45AB" w14:textId="77777777" w:rsidR="00057683" w:rsidRDefault="00504C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E45AC" w14:textId="77777777" w:rsidR="00057683" w:rsidRDefault="00504CFE">
            <w:pPr>
              <w:pStyle w:val="CRCoverPage"/>
              <w:spacing w:after="0"/>
              <w:ind w:left="100"/>
            </w:pPr>
            <w:r>
              <w:t>2022-0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22</w:t>
            </w:r>
          </w:p>
        </w:tc>
      </w:tr>
      <w:tr w:rsidR="00057683" w14:paraId="001E45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E45AE" w14:textId="77777777" w:rsidR="00057683" w:rsidRDefault="000576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E45AF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E45B0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E45B1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E45B2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1E45B4" w14:textId="77777777" w:rsidR="00057683" w:rsidRDefault="00504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E45B5" w14:textId="77777777" w:rsidR="00057683" w:rsidRDefault="00504C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1E45B6" w14:textId="77777777" w:rsidR="00057683" w:rsidRDefault="000576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45B7" w14:textId="77777777" w:rsidR="00057683" w:rsidRDefault="00504C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E45B8" w14:textId="77777777" w:rsidR="00057683" w:rsidRDefault="00504CF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57683" w14:paraId="001E45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E45BA" w14:textId="77777777" w:rsidR="00057683" w:rsidRDefault="000576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1E45BB" w14:textId="77777777" w:rsidR="00057683" w:rsidRDefault="00504C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1E45BC" w14:textId="77777777" w:rsidR="00057683" w:rsidRDefault="00504C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1E45BD" w14:textId="77777777" w:rsidR="00057683" w:rsidRDefault="00504C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57683" w14:paraId="001E45C1" w14:textId="77777777">
        <w:tc>
          <w:tcPr>
            <w:tcW w:w="1843" w:type="dxa"/>
          </w:tcPr>
          <w:p w14:paraId="001E45BF" w14:textId="77777777" w:rsidR="00057683" w:rsidRDefault="000576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1E45C0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E45C2" w14:textId="77777777" w:rsidR="00057683" w:rsidRDefault="00504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E45C3" w14:textId="77777777" w:rsidR="00057683" w:rsidRDefault="00504CF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NR5GC RRC test case 8.1.5.7.1.1 in FR1</w:t>
            </w:r>
            <w:r>
              <w:t>.</w:t>
            </w:r>
          </w:p>
        </w:tc>
      </w:tr>
      <w:tr w:rsidR="00057683" w14:paraId="001E4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45C5" w14:textId="77777777" w:rsidR="00057683" w:rsidRDefault="000576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1E45C6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45C8" w14:textId="77777777" w:rsidR="00057683" w:rsidRDefault="00504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E45C9" w14:textId="77777777" w:rsidR="00057683" w:rsidRDefault="00504CFE">
            <w:pPr>
              <w:pStyle w:val="CRCoverPage"/>
              <w:spacing w:after="0"/>
              <w:ind w:left="100"/>
            </w:pPr>
            <w:r>
              <w:t xml:space="preserve">This document </w:t>
            </w:r>
            <w:r>
              <w:t>lists all changes applied to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NR5GC RRC test case 8.1.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1.1</w:t>
            </w:r>
            <w:r>
              <w:t xml:space="preserve"> required for approval. See detailed change description for further information</w:t>
            </w:r>
          </w:p>
        </w:tc>
      </w:tr>
      <w:tr w:rsidR="00057683" w14:paraId="001E4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45CB" w14:textId="77777777" w:rsidR="00057683" w:rsidRDefault="000576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1E45CC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E45CE" w14:textId="77777777" w:rsidR="00057683" w:rsidRDefault="00504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45CF" w14:textId="77777777" w:rsidR="00057683" w:rsidRDefault="00504CFE">
            <w:pPr>
              <w:pStyle w:val="CRCoverPage"/>
              <w:spacing w:after="0"/>
              <w:ind w:left="100"/>
            </w:pPr>
            <w:r>
              <w:t>Test case will not be added to ATS</w:t>
            </w:r>
          </w:p>
        </w:tc>
      </w:tr>
      <w:tr w:rsidR="00057683" w14:paraId="001E45D3" w14:textId="77777777">
        <w:tc>
          <w:tcPr>
            <w:tcW w:w="2694" w:type="dxa"/>
            <w:gridSpan w:val="2"/>
          </w:tcPr>
          <w:p w14:paraId="001E45D1" w14:textId="77777777" w:rsidR="00057683" w:rsidRDefault="000576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1E45D2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D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E45D4" w14:textId="77777777" w:rsidR="00057683" w:rsidRDefault="00504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E45D5" w14:textId="77777777" w:rsidR="00057683" w:rsidRDefault="00504CF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8.1.5.7.1.1.NR5GC</w:t>
            </w:r>
          </w:p>
        </w:tc>
      </w:tr>
      <w:tr w:rsidR="00057683" w14:paraId="001E45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45D7" w14:textId="77777777" w:rsidR="00057683" w:rsidRDefault="000576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1E45D8" w14:textId="77777777" w:rsidR="00057683" w:rsidRDefault="000576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7683" w14:paraId="001E45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45DA" w14:textId="77777777" w:rsidR="00057683" w:rsidRDefault="0005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E45DB" w14:textId="77777777" w:rsidR="00057683" w:rsidRDefault="00504C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1E45DC" w14:textId="77777777" w:rsidR="00057683" w:rsidRDefault="00504C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1E45DD" w14:textId="77777777" w:rsidR="00057683" w:rsidRDefault="000576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1E45DE" w14:textId="77777777" w:rsidR="00057683" w:rsidRDefault="00057683">
            <w:pPr>
              <w:pStyle w:val="CRCoverPage"/>
              <w:spacing w:after="0"/>
              <w:ind w:left="99"/>
            </w:pPr>
          </w:p>
        </w:tc>
      </w:tr>
      <w:tr w:rsidR="00057683" w14:paraId="001E45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45E0" w14:textId="77777777" w:rsidR="00057683" w:rsidRDefault="00504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E45E1" w14:textId="77777777" w:rsidR="00057683" w:rsidRDefault="000576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45E2" w14:textId="77777777" w:rsidR="00057683" w:rsidRDefault="00504C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1E45E3" w14:textId="77777777" w:rsidR="00057683" w:rsidRDefault="00504C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45E4" w14:textId="77777777" w:rsidR="00057683" w:rsidRDefault="00504C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7683" w14:paraId="001E45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45E6" w14:textId="77777777" w:rsidR="00057683" w:rsidRDefault="00504C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E45E7" w14:textId="77777777" w:rsidR="00057683" w:rsidRDefault="000576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45E8" w14:textId="77777777" w:rsidR="00057683" w:rsidRDefault="00504C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1E45E9" w14:textId="77777777" w:rsidR="00057683" w:rsidRDefault="00504C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45EA" w14:textId="77777777" w:rsidR="00057683" w:rsidRDefault="00504C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7683" w14:paraId="001E4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45EC" w14:textId="77777777" w:rsidR="00057683" w:rsidRDefault="00504C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E45ED" w14:textId="77777777" w:rsidR="00057683" w:rsidRDefault="000576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45EE" w14:textId="77777777" w:rsidR="00057683" w:rsidRDefault="00504C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1E45EF" w14:textId="77777777" w:rsidR="00057683" w:rsidRDefault="00504C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45F0" w14:textId="77777777" w:rsidR="00057683" w:rsidRDefault="00504C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7683" w14:paraId="001E45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45F2" w14:textId="77777777" w:rsidR="00057683" w:rsidRDefault="000576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1E45F3" w14:textId="77777777" w:rsidR="00057683" w:rsidRDefault="00057683">
            <w:pPr>
              <w:pStyle w:val="CRCoverPage"/>
              <w:spacing w:after="0"/>
            </w:pPr>
          </w:p>
        </w:tc>
      </w:tr>
      <w:tr w:rsidR="00057683" w14:paraId="001E4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E45F5" w14:textId="77777777" w:rsidR="00057683" w:rsidRDefault="00504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45F6" w14:textId="77777777" w:rsidR="00057683" w:rsidRDefault="00057683">
            <w:pPr>
              <w:pStyle w:val="CRCoverPage"/>
              <w:spacing w:after="0"/>
              <w:ind w:left="100"/>
            </w:pPr>
          </w:p>
        </w:tc>
      </w:tr>
      <w:tr w:rsidR="00057683" w14:paraId="001E45F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E45F8" w14:textId="77777777" w:rsidR="00057683" w:rsidRDefault="00057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1E45F9" w14:textId="77777777" w:rsidR="00057683" w:rsidRDefault="000576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57683" w14:paraId="001E45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E45FB" w14:textId="77777777" w:rsidR="00057683" w:rsidRDefault="00504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45FC" w14:textId="77777777" w:rsidR="00057683" w:rsidRDefault="00057683">
            <w:pPr>
              <w:pStyle w:val="CRCoverPage"/>
              <w:spacing w:after="0"/>
              <w:ind w:left="100"/>
            </w:pPr>
          </w:p>
        </w:tc>
      </w:tr>
    </w:tbl>
    <w:p w14:paraId="001E45FE" w14:textId="77777777" w:rsidR="00057683" w:rsidRDefault="00057683">
      <w:pPr>
        <w:pStyle w:val="CRCoverPage"/>
        <w:spacing w:after="0"/>
        <w:rPr>
          <w:sz w:val="8"/>
          <w:szCs w:val="8"/>
        </w:rPr>
      </w:pPr>
    </w:p>
    <w:p w14:paraId="001E45FF" w14:textId="77777777" w:rsidR="00057683" w:rsidRDefault="00057683">
      <w:pPr>
        <w:sectPr w:rsidR="0005768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1E4600" w14:textId="77777777" w:rsidR="00057683" w:rsidRDefault="00504CF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10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01E4601" w14:textId="77777777" w:rsidR="00057683" w:rsidRDefault="00504CFE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_Toc2210 \h </w:instrText>
      </w:r>
      <w:r>
        <w:fldChar w:fldCharType="separate"/>
      </w:r>
      <w:r>
        <w:t>2</w:t>
      </w:r>
      <w:r>
        <w:fldChar w:fldCharType="end"/>
      </w:r>
    </w:p>
    <w:p w14:paraId="001E4602" w14:textId="77777777" w:rsidR="00057683" w:rsidRDefault="00504CFE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_Toc15793 \h </w:instrText>
      </w:r>
      <w:r>
        <w:fldChar w:fldCharType="separate"/>
      </w:r>
      <w:r>
        <w:t>3</w:t>
      </w:r>
      <w:r>
        <w:fldChar w:fldCharType="end"/>
      </w:r>
    </w:p>
    <w:p w14:paraId="001E4603" w14:textId="77777777" w:rsidR="00057683" w:rsidRDefault="00504CFE">
      <w:pPr>
        <w:pStyle w:val="TOC2"/>
      </w:pPr>
      <w: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_Toc29439 \h </w:instrText>
      </w:r>
      <w:r>
        <w:fldChar w:fldCharType="separate"/>
      </w:r>
      <w:r>
        <w:t>3</w:t>
      </w:r>
      <w:r>
        <w:fldChar w:fldCharType="end"/>
      </w:r>
    </w:p>
    <w:p w14:paraId="001E4604" w14:textId="77777777" w:rsidR="00057683" w:rsidRDefault="00504CFE">
      <w:pPr>
        <w:pStyle w:val="TOC1"/>
      </w:pPr>
      <w:r>
        <w:rPr>
          <w:rFonts w:ascii="Arial" w:hAnsi="Arial"/>
          <w:lang w:eastAsia="ja-JP"/>
        </w:rPr>
        <w:t>2 Corrections required</w:t>
      </w:r>
      <w:r>
        <w:tab/>
      </w:r>
      <w:r>
        <w:fldChar w:fldCharType="begin"/>
      </w:r>
      <w:r>
        <w:instrText xml:space="preserve"> PAGEREF _Toc12438 \h </w:instrText>
      </w:r>
      <w:r>
        <w:fldChar w:fldCharType="separate"/>
      </w:r>
      <w:r>
        <w:t>3</w:t>
      </w:r>
      <w:r>
        <w:fldChar w:fldCharType="end"/>
      </w:r>
    </w:p>
    <w:p w14:paraId="001E4605" w14:textId="77777777" w:rsidR="00057683" w:rsidRDefault="00504CFE">
      <w:pPr>
        <w:pStyle w:val="TOC2"/>
      </w:pPr>
      <w:r>
        <w:rPr>
          <w:lang w:val="pt-BR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_Toc3708 \h </w:instrText>
      </w:r>
      <w:r>
        <w:fldChar w:fldCharType="separate"/>
      </w:r>
      <w:r>
        <w:t>3</w:t>
      </w:r>
      <w:r>
        <w:fldChar w:fldCharType="end"/>
      </w:r>
    </w:p>
    <w:p w14:paraId="001E4606" w14:textId="77777777" w:rsidR="00057683" w:rsidRDefault="00504CFE">
      <w:pPr>
        <w:pStyle w:val="TOC2"/>
      </w:pPr>
      <w:r>
        <w:rPr>
          <w:lang w:val="pt-BR"/>
        </w:rPr>
        <w:t xml:space="preserve">2.2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_Toc25404 \h </w:instrText>
      </w:r>
      <w:r>
        <w:fldChar w:fldCharType="separate"/>
      </w:r>
      <w:r>
        <w:t>5</w:t>
      </w:r>
      <w:r>
        <w:fldChar w:fldCharType="end"/>
      </w:r>
    </w:p>
    <w:p w14:paraId="001E4607" w14:textId="77777777" w:rsidR="00057683" w:rsidRDefault="00504CFE">
      <w:pPr>
        <w:pStyle w:val="TOC2"/>
      </w:pPr>
      <w:r>
        <w:rPr>
          <w:lang w:val="pt-BR"/>
        </w:rPr>
        <w:t xml:space="preserve">2.3 </w:t>
      </w:r>
      <w:r>
        <w:rPr>
          <w:lang w:val="pt-BR"/>
        </w:rPr>
        <w:t xml:space="preserve">Change </w:t>
      </w:r>
      <w:r>
        <w:rPr>
          <w:rFonts w:eastAsia="SimSun" w:hint="eastAsia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_Toc16981 \h </w:instrText>
      </w:r>
      <w:r>
        <w:fldChar w:fldCharType="separate"/>
      </w:r>
      <w:r>
        <w:t>9</w:t>
      </w:r>
      <w:r>
        <w:fldChar w:fldCharType="end"/>
      </w:r>
    </w:p>
    <w:p w14:paraId="001E4608" w14:textId="77777777" w:rsidR="00057683" w:rsidRDefault="00504CFE">
      <w:pPr>
        <w:pStyle w:val="TOC1"/>
      </w:pPr>
      <w:r>
        <w:rPr>
          <w:rFonts w:ascii="Arial" w:hAnsi="Arial"/>
          <w:lang w:eastAsia="ja-JP"/>
        </w:rPr>
        <w:t>3 Branches executed</w:t>
      </w:r>
      <w:r>
        <w:tab/>
      </w:r>
      <w:r>
        <w:fldChar w:fldCharType="begin"/>
      </w:r>
      <w:r>
        <w:instrText xml:space="preserve"> PAGEREF _Toc21230 \h</w:instrText>
      </w:r>
      <w:r>
        <w:instrText xml:space="preserve"> </w:instrText>
      </w:r>
      <w:r>
        <w:fldChar w:fldCharType="separate"/>
      </w:r>
      <w:r>
        <w:t>13</w:t>
      </w:r>
      <w:r>
        <w:fldChar w:fldCharType="end"/>
      </w:r>
    </w:p>
    <w:p w14:paraId="001E4609" w14:textId="77777777" w:rsidR="00057683" w:rsidRDefault="00504CFE">
      <w:pPr>
        <w:pStyle w:val="TOC1"/>
      </w:pPr>
      <w:r>
        <w:rPr>
          <w:rFonts w:ascii="Arial" w:hAnsi="Arial"/>
          <w:lang w:eastAsia="ja-JP"/>
        </w:rPr>
        <w:t>4 Execution Log Files</w:t>
      </w:r>
      <w:r>
        <w:tab/>
      </w:r>
      <w:r>
        <w:fldChar w:fldCharType="begin"/>
      </w:r>
      <w:r>
        <w:instrText xml:space="preserve"> PAGEREF _Toc1443 \h </w:instrText>
      </w:r>
      <w:r>
        <w:fldChar w:fldCharType="separate"/>
      </w:r>
      <w:r>
        <w:t>13</w:t>
      </w:r>
      <w:r>
        <w:fldChar w:fldCharType="end"/>
      </w:r>
    </w:p>
    <w:p w14:paraId="001E460A" w14:textId="77777777" w:rsidR="00057683" w:rsidRDefault="00504CFE">
      <w:pPr>
        <w:pStyle w:val="TOC2"/>
      </w:pPr>
      <w:r>
        <w:rPr>
          <w:rFonts w:cs="Arial"/>
        </w:rPr>
        <w:t xml:space="preserve">4.1 </w:t>
      </w:r>
      <w:r>
        <w:rPr>
          <w:rFonts w:cs="Arial"/>
        </w:rPr>
        <w:t>Hisilicon Balong 5000 UE</w:t>
      </w:r>
      <w:r>
        <w:tab/>
      </w:r>
      <w:r>
        <w:fldChar w:fldCharType="begin"/>
      </w:r>
      <w:r>
        <w:instrText xml:space="preserve"> PAGEREF _Toc13688 \h </w:instrText>
      </w:r>
      <w:r>
        <w:fldChar w:fldCharType="separate"/>
      </w:r>
      <w:r>
        <w:t>13</w:t>
      </w:r>
      <w:r>
        <w:fldChar w:fldCharType="end"/>
      </w:r>
    </w:p>
    <w:p w14:paraId="001E460B" w14:textId="77777777" w:rsidR="00057683" w:rsidRDefault="00504CFE">
      <w:pPr>
        <w:pStyle w:val="TOC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_Toc11726 \h </w:instrText>
      </w:r>
      <w:r>
        <w:fldChar w:fldCharType="separate"/>
      </w:r>
      <w:r>
        <w:t>13</w:t>
      </w:r>
      <w:r>
        <w:fldChar w:fldCharType="end"/>
      </w:r>
    </w:p>
    <w:p w14:paraId="001E460C" w14:textId="77777777" w:rsidR="00057683" w:rsidRDefault="00504CFE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01E460D" w14:textId="77777777" w:rsidR="00057683" w:rsidRDefault="00504CF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793"/>
      <w:r>
        <w:rPr>
          <w:b/>
          <w:lang w:eastAsia="ja-JP"/>
        </w:rPr>
        <w:lastRenderedPageBreak/>
        <w:t>Overview</w:t>
      </w:r>
      <w:bookmarkEnd w:id="2"/>
      <w:bookmarkEnd w:id="3"/>
    </w:p>
    <w:p w14:paraId="001E460E" w14:textId="77777777" w:rsidR="00057683" w:rsidRDefault="0050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</w:t>
      </w:r>
      <w:r>
        <w:rPr>
          <w:rFonts w:cs="Arial"/>
        </w:rPr>
        <w:t>implementation of test case 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1.1</w:t>
      </w:r>
      <w:r>
        <w:rPr>
          <w:rFonts w:cs="Arial"/>
        </w:rPr>
        <w:t xml:space="preserve"> which is part of the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cs="Arial"/>
        </w:rPr>
        <w:t xml:space="preserve">NR5GC test suite. </w:t>
      </w:r>
    </w:p>
    <w:p w14:paraId="001E460F" w14:textId="77777777" w:rsidR="00057683" w:rsidRDefault="0050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01E4610" w14:textId="77777777" w:rsidR="00057683" w:rsidRDefault="0050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>
          <w:rPr>
            <w:rStyle w:val="Hyperlink"/>
            <w:rFonts w:cs="Arial" w:hint="eastAsia"/>
            <w:sz w:val="24"/>
            <w:lang w:val="en-US" w:eastAsia="zh-CN"/>
          </w:rPr>
          <w:t>gaoting</w:t>
        </w:r>
        <w:r>
          <w:rPr>
            <w:rStyle w:val="Hyperlink"/>
            <w:rFonts w:cs="Arial"/>
            <w:sz w:val="24"/>
            <w:lang w:eastAsia="ja-JP"/>
          </w:rPr>
          <w:t>@</w:t>
        </w:r>
        <w:r>
          <w:rPr>
            <w:rStyle w:val="Hyperlink"/>
            <w:rFonts w:cs="Arial" w:hint="eastAsia"/>
            <w:sz w:val="24"/>
            <w:lang w:val="en-US" w:eastAsia="zh-CN"/>
          </w:rPr>
          <w:t>starpointcomm.com</w:t>
        </w:r>
      </w:hyperlink>
    </w:p>
    <w:p w14:paraId="001E4611" w14:textId="77777777" w:rsidR="00057683" w:rsidRDefault="00504CFE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29439"/>
      <w:r>
        <w:rPr>
          <w:b/>
        </w:rPr>
        <w:t>Verification Test Summary</w:t>
      </w:r>
      <w:bookmarkEnd w:id="4"/>
    </w:p>
    <w:p w14:paraId="001E4612" w14:textId="77777777" w:rsidR="00057683" w:rsidRDefault="0050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1.1</w:t>
      </w:r>
      <w:r>
        <w:rPr>
          <w:rFonts w:cs="Arial"/>
          <w:lang w:eastAsia="ja-JP"/>
        </w:rPr>
        <w:t>.NR5GC</w:t>
      </w:r>
    </w:p>
    <w:p w14:paraId="001E4613" w14:textId="77777777" w:rsidR="00057683" w:rsidRDefault="0050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 xml:space="preserve">ATS </w:t>
      </w:r>
      <w:r>
        <w:rPr>
          <w:rFonts w:cs="Arial"/>
          <w:b/>
          <w:lang w:eastAsia="ja-JP"/>
        </w:rPr>
        <w:t>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</w:p>
    <w:p w14:paraId="001E4614" w14:textId="77777777" w:rsidR="00057683" w:rsidRDefault="0050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zh-CN"/>
        </w:rPr>
        <w:t>Starpoint SP9500 Test System</w:t>
      </w:r>
    </w:p>
    <w:p w14:paraId="001E4615" w14:textId="77777777" w:rsidR="00057683" w:rsidRDefault="0050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 w14:paraId="001E4616" w14:textId="77777777" w:rsidR="00057683" w:rsidRDefault="0050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01E4617" w14:textId="77777777" w:rsidR="00057683" w:rsidRDefault="00057683"/>
    <w:p w14:paraId="001E4618" w14:textId="77777777" w:rsidR="00057683" w:rsidRDefault="00504CF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8"/>
      <w:bookmarkStart w:id="6" w:name="_Toc12438"/>
      <w:bookmarkStart w:id="7" w:name="_Toc295288959"/>
      <w:r>
        <w:rPr>
          <w:b/>
          <w:lang w:eastAsia="ja-JP"/>
        </w:rPr>
        <w:t>Corrections required</w:t>
      </w:r>
      <w:bookmarkEnd w:id="5"/>
      <w:bookmarkEnd w:id="6"/>
      <w:bookmarkEnd w:id="7"/>
    </w:p>
    <w:p w14:paraId="001E4619" w14:textId="77777777" w:rsidR="00057683" w:rsidRDefault="00504CFE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708"/>
      <w:bookmarkStart w:id="9" w:name="_Toc17819"/>
      <w:bookmarkStart w:id="10" w:name="_Toc90300864"/>
      <w:bookmarkStart w:id="11" w:name="_Toc66864323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7683" w14:paraId="001E461C" w14:textId="77777777">
        <w:trPr>
          <w:trHeight w:val="447"/>
        </w:trPr>
        <w:tc>
          <w:tcPr>
            <w:tcW w:w="1985" w:type="dxa"/>
          </w:tcPr>
          <w:p w14:paraId="001E461A" w14:textId="77777777" w:rsidR="00057683" w:rsidRDefault="00504C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1E461B" w14:textId="77777777" w:rsidR="00057683" w:rsidRDefault="00504CFE">
            <w:pPr>
              <w:tabs>
                <w:tab w:val="left" w:pos="612"/>
              </w:tabs>
              <w:spacing w:after="0"/>
            </w:pPr>
            <w:r>
              <w:rPr>
                <w:rFonts w:hint="eastAsia"/>
              </w:rPr>
              <w:t>f_TC_8_1_5_7_1_X_NR5GC_TestBody</w:t>
            </w:r>
          </w:p>
        </w:tc>
      </w:tr>
      <w:tr w:rsidR="00057683" w14:paraId="001E461F" w14:textId="77777777">
        <w:trPr>
          <w:trHeight w:val="452"/>
        </w:trPr>
        <w:tc>
          <w:tcPr>
            <w:tcW w:w="1985" w:type="dxa"/>
          </w:tcPr>
          <w:p w14:paraId="001E461D" w14:textId="77777777" w:rsidR="00057683" w:rsidRDefault="00504C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1E461E" w14:textId="77777777" w:rsidR="00057683" w:rsidRDefault="00504CF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The function </w:t>
            </w:r>
            <w:proofErr w:type="spellStart"/>
            <w:r>
              <w:rPr>
                <w:rFonts w:ascii="Arial" w:eastAsia="SimSun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eastAsia="SimSun" w:hAnsi="Arial" w:hint="eastAsia"/>
                <w:bCs/>
                <w:lang w:val="en-US" w:eastAsia="en-GB"/>
              </w:rPr>
              <w:t>(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)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is inc</w:t>
            </w:r>
            <w:r>
              <w:rPr>
                <w:rFonts w:ascii="Arial" w:hAnsi="Arial"/>
                <w:bCs/>
                <w:lang w:val="en-US" w:eastAsia="en-GB"/>
              </w:rPr>
              <w:t xml:space="preserve">orrectly called for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, when it should be for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P</w:t>
            </w:r>
            <w:r>
              <w:rPr>
                <w:rFonts w:ascii="Arial" w:hAnsi="Arial" w:hint="eastAsia"/>
                <w:bCs/>
                <w:lang w:val="en-US" w:eastAsia="en-GB"/>
              </w:rPr>
              <w:t>Cell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</w:p>
        </w:tc>
      </w:tr>
      <w:tr w:rsidR="00057683" w14:paraId="001E4622" w14:textId="77777777">
        <w:tc>
          <w:tcPr>
            <w:tcW w:w="1985" w:type="dxa"/>
          </w:tcPr>
          <w:p w14:paraId="001E4620" w14:textId="77777777" w:rsidR="00057683" w:rsidRDefault="00504C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1E4621" w14:textId="77777777" w:rsidR="00057683" w:rsidRDefault="00504CF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the </w:t>
            </w:r>
            <w:proofErr w:type="spellStart"/>
            <w:r>
              <w:rPr>
                <w:rFonts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lang w:val="en-SG"/>
              </w:rPr>
              <w:t xml:space="preserve"> to </w:t>
            </w:r>
            <w:proofErr w:type="spellStart"/>
            <w:r>
              <w:rPr>
                <w:rFonts w:hint="eastAsia"/>
                <w:bCs/>
                <w:lang w:val="en-US" w:eastAsia="en-GB"/>
              </w:rPr>
              <w:t>p_</w:t>
            </w:r>
            <w:r>
              <w:rPr>
                <w:rFonts w:eastAsia="SimSun" w:hint="eastAsia"/>
                <w:bCs/>
                <w:lang w:val="en-US" w:eastAsia="zh-CN"/>
              </w:rPr>
              <w:t>P</w:t>
            </w:r>
            <w:r>
              <w:rPr>
                <w:rFonts w:hint="eastAsia"/>
                <w:bCs/>
                <w:lang w:val="en-US" w:eastAsia="en-GB"/>
              </w:rPr>
              <w:t>Cell</w:t>
            </w:r>
            <w:proofErr w:type="spellEnd"/>
            <w:r>
              <w:rPr>
                <w:lang w:val="en-SG"/>
              </w:rPr>
              <w:t>.</w:t>
            </w:r>
          </w:p>
        </w:tc>
      </w:tr>
      <w:tr w:rsidR="00057683" w14:paraId="001E4625" w14:textId="77777777">
        <w:tc>
          <w:tcPr>
            <w:tcW w:w="1985" w:type="dxa"/>
          </w:tcPr>
          <w:p w14:paraId="001E4623" w14:textId="77777777" w:rsidR="00057683" w:rsidRDefault="00504C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01E4624" w14:textId="77777777" w:rsidR="00057683" w:rsidRDefault="00504CF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057683" w14:paraId="001E4628" w14:textId="77777777">
        <w:tc>
          <w:tcPr>
            <w:tcW w:w="1985" w:type="dxa"/>
          </w:tcPr>
          <w:p w14:paraId="001E4626" w14:textId="77777777" w:rsidR="00057683" w:rsidRDefault="00504C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1E4627" w14:textId="77777777" w:rsidR="00057683" w:rsidRDefault="00057683">
            <w:pPr>
              <w:rPr>
                <w:rFonts w:ascii="Arial" w:hAnsi="Arial"/>
                <w:highlight w:val="cyan"/>
              </w:rPr>
            </w:pPr>
          </w:p>
        </w:tc>
      </w:tr>
    </w:tbl>
    <w:p w14:paraId="001E4629" w14:textId="77777777" w:rsidR="00057683" w:rsidRDefault="00057683">
      <w:pPr>
        <w:rPr>
          <w:lang w:val="en-US"/>
        </w:rPr>
      </w:pPr>
    </w:p>
    <w:p w14:paraId="001E462A" w14:textId="77777777" w:rsidR="00057683" w:rsidRDefault="00504CFE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7683" w14:paraId="001E4650" w14:textId="77777777">
        <w:trPr>
          <w:trHeight w:val="9580"/>
        </w:trPr>
        <w:tc>
          <w:tcPr>
            <w:tcW w:w="9855" w:type="dxa"/>
          </w:tcPr>
          <w:p w14:paraId="001E462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lastRenderedPageBreak/>
              <w:t xml:space="preserve">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function </w:t>
            </w:r>
            <w:r>
              <w:rPr>
                <w:rFonts w:ascii="Arial" w:hAnsi="Arial" w:hint="eastAsia"/>
                <w:bCs/>
                <w:lang w:val="en-US" w:eastAsia="en-GB"/>
              </w:rPr>
              <w:t>f_TC_8_1_5_7_1_X_NR5GC_TestBody(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2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14:paraId="001E462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14:paraId="001E462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2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3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3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14:paraId="001E463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3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</w:t>
            </w:r>
            <w:r>
              <w:rPr>
                <w:rFonts w:ascii="Arial" w:hAnsi="Arial" w:hint="eastAsia"/>
                <w:bCs/>
                <w:lang w:val="en-US" w:eastAsia="en-GB"/>
              </w:rPr>
              <w:t>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14:paraId="001E463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14:paraId="001E463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{Info := {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Start}};</w:t>
            </w:r>
          </w:p>
          <w:p w14:paraId="001E463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14:paraId="001E463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14:paraId="001E463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63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63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</w:t>
            </w:r>
            <w:r>
              <w:rPr>
                <w:rFonts w:ascii="Arial" w:hAnsi="Arial" w:hint="eastAsia"/>
                <w:bCs/>
                <w:lang w:val="en-US" w:eastAsia="en-GB"/>
              </w:rPr>
              <w:t>};</w:t>
            </w:r>
          </w:p>
          <w:p w14:paraId="001E463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14:paraId="001E463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63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63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63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64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4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</w:t>
            </w:r>
            <w:r>
              <w:rPr>
                <w:rFonts w:ascii="Arial" w:hAnsi="Arial" w:hint="eastAsia"/>
                <w:bCs/>
                <w:lang w:val="en-US" w:eastAsia="en-GB"/>
              </w:rPr>
              <w:t>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14:paraId="001E464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,-, true); //CA UL enabled</w:t>
            </w:r>
          </w:p>
          <w:p w14:paraId="001E4643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4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14:paraId="001E464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14:paraId="001E464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14:paraId="001E464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4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14:paraId="001E464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64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14:paraId="001E464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64C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4D" w14:textId="77777777" w:rsidR="00057683" w:rsidRDefault="00504CFE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14:paraId="001E464E" w14:textId="77777777" w:rsidR="00057683" w:rsidRDefault="00057683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eastAsia="SimSun" w:hAnsi="Arial"/>
                <w:bCs/>
                <w:lang w:val="en-US" w:eastAsia="zh-CN"/>
              </w:rPr>
            </w:pPr>
          </w:p>
          <w:p w14:paraId="001E464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</w:tc>
      </w:tr>
    </w:tbl>
    <w:p w14:paraId="001E4651" w14:textId="77777777" w:rsidR="00057683" w:rsidRDefault="00057683">
      <w:pPr>
        <w:rPr>
          <w:lang w:val="en-US"/>
        </w:rPr>
      </w:pPr>
    </w:p>
    <w:p w14:paraId="001E4652" w14:textId="77777777" w:rsidR="00057683" w:rsidRDefault="00504CFE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7683" w14:paraId="001E4679" w14:textId="77777777">
        <w:tc>
          <w:tcPr>
            <w:tcW w:w="9629" w:type="dxa"/>
          </w:tcPr>
          <w:p w14:paraId="001E465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f_TC_8_1_5_7_1_X_NR5GC_TestBody(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5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14:paraId="001E465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14:paraId="001E465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5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5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5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r>
              <w:rPr>
                <w:rFonts w:ascii="Arial" w:hAnsi="Arial" w:hint="eastAsia"/>
                <w:bCs/>
                <w:lang w:val="en-US" w:eastAsia="en-GB"/>
              </w:rPr>
              <w:t>var template(value) RRCReconfiguration_v1530_IEs v_RRCReconfiguration_v1530;</w:t>
            </w:r>
          </w:p>
          <w:p w14:paraId="001E465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5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14:paraId="001E465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</w:t>
            </w:r>
            <w:r>
              <w:rPr>
                <w:rFonts w:ascii="Arial" w:hAnsi="Arial" w:hint="eastAsia"/>
                <w:bCs/>
                <w:lang w:val="en-US" w:eastAsia="en-GB"/>
              </w:rPr>
              <w:t>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14:paraId="001E465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{Info := {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Start}};</w:t>
            </w:r>
          </w:p>
          <w:p w14:paraId="001E465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</w:t>
            </w:r>
            <w:r>
              <w:rPr>
                <w:rFonts w:ascii="Arial" w:hAnsi="Arial" w:hint="eastAsia"/>
                <w:bCs/>
                <w:lang w:val="en-US" w:eastAsia="en-GB"/>
              </w:rPr>
              <w:t>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14:paraId="001E465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14:paraId="001E466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66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</w:t>
            </w:r>
            <w:r>
              <w:rPr>
                <w:rFonts w:ascii="Arial" w:hAnsi="Arial" w:hint="eastAsia"/>
                <w:bCs/>
                <w:lang w:val="en-US" w:eastAsia="en-GB"/>
              </w:rPr>
              <w:t>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66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66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14:paraId="001E466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66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66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66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66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6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</w:t>
            </w:r>
            <w:r>
              <w:rPr>
                <w:rFonts w:ascii="Arial" w:hAnsi="Arial" w:hint="eastAsia"/>
                <w:bCs/>
                <w:lang w:val="en-US" w:eastAsia="en-GB"/>
              </w:rPr>
              <w:t>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14:paraId="001E466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,-, true); //CA UL enabled</w:t>
            </w:r>
          </w:p>
          <w:p w14:paraId="001E466B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6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14:paraId="001E466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14:paraId="001E466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14:paraId="001E466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7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14:paraId="001E467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highlight w:val="yellow"/>
                <w:lang w:val="en-US" w:eastAsia="zh-CN"/>
              </w:rPr>
              <w:t>P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67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configured on SS</w:t>
            </w:r>
          </w:p>
          <w:p w14:paraId="001E467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674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7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14:paraId="001E4676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</w:p>
          <w:p w14:paraId="001E467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  <w:p w14:paraId="001E4678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001E467A" w14:textId="77777777" w:rsidR="00057683" w:rsidRDefault="00057683">
      <w:pPr>
        <w:rPr>
          <w:lang w:val="pt-BR"/>
        </w:rPr>
      </w:pPr>
    </w:p>
    <w:p w14:paraId="001E467B" w14:textId="77777777" w:rsidR="00057683" w:rsidRDefault="00504CFE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lang w:val="pt-BR"/>
        </w:rPr>
      </w:pPr>
      <w:bookmarkStart w:id="12" w:name="_Toc5887"/>
      <w:bookmarkStart w:id="13" w:name="_Toc25404"/>
      <w:r>
        <w:rPr>
          <w:b/>
          <w:lang w:val="pt-BR"/>
        </w:rPr>
        <w:t xml:space="preserve">Change </w:t>
      </w:r>
      <w:r>
        <w:rPr>
          <w:rFonts w:eastAsia="SimSun" w:hint="eastAsia"/>
          <w:b/>
          <w:lang w:val="en-US" w:eastAsia="zh-CN"/>
        </w:rPr>
        <w:t>2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7683" w14:paraId="001E467E" w14:textId="77777777">
        <w:trPr>
          <w:trHeight w:val="447"/>
        </w:trPr>
        <w:tc>
          <w:tcPr>
            <w:tcW w:w="1985" w:type="dxa"/>
          </w:tcPr>
          <w:p w14:paraId="001E467C" w14:textId="77777777" w:rsidR="00057683" w:rsidRDefault="00504C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1E467D" w14:textId="77777777" w:rsidR="00057683" w:rsidRDefault="00504CFE">
            <w:pPr>
              <w:tabs>
                <w:tab w:val="left" w:pos="612"/>
              </w:tabs>
              <w:spacing w:after="0"/>
            </w:pPr>
            <w:r>
              <w:rPr>
                <w:rFonts w:ascii="Arial" w:eastAsia="SimSun" w:hAnsi="Arial" w:hint="eastAsia"/>
                <w:lang w:val="en-US" w:eastAsia="zh-CN"/>
              </w:rPr>
              <w:t>f_TC_8_1_5_7_1_X_NR5GC_TestBody</w:t>
            </w:r>
          </w:p>
        </w:tc>
      </w:tr>
      <w:tr w:rsidR="00057683" w14:paraId="001E4681" w14:textId="77777777">
        <w:trPr>
          <w:trHeight w:val="452"/>
        </w:trPr>
        <w:tc>
          <w:tcPr>
            <w:tcW w:w="1985" w:type="dxa"/>
          </w:tcPr>
          <w:p w14:paraId="001E467F" w14:textId="77777777" w:rsidR="00057683" w:rsidRDefault="00504C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1E4680" w14:textId="77777777" w:rsidR="00057683" w:rsidRDefault="00504CFE">
            <w:pPr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Due to the absence of UL Grant, UE </w:t>
            </w:r>
            <w:proofErr w:type="spellStart"/>
            <w:r>
              <w:rPr>
                <w:rFonts w:ascii="Arial" w:eastAsia="SimSun" w:hAnsi="Arial" w:hint="eastAsia"/>
                <w:bCs/>
                <w:lang w:val="en-US" w:eastAsia="zh-CN"/>
              </w:rPr>
              <w:t>can not</w:t>
            </w:r>
            <w:proofErr w:type="spellEnd"/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loop back PDCP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SDU on </w:t>
            </w:r>
            <w:proofErr w:type="spellStart"/>
            <w:r>
              <w:rPr>
                <w:rFonts w:ascii="Arial" w:eastAsia="SimSun" w:hAnsi="Arial" w:hint="eastAsia"/>
                <w:bCs/>
                <w:lang w:val="en-US" w:eastAsia="zh-CN"/>
              </w:rPr>
              <w:t>Scell</w:t>
            </w:r>
            <w:proofErr w:type="spellEnd"/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in step 9A, so it is necessary to add UL Grant on </w:t>
            </w:r>
            <w:proofErr w:type="spellStart"/>
            <w:r>
              <w:rPr>
                <w:rFonts w:ascii="Arial" w:eastAsia="SimSun" w:hAnsi="Arial" w:hint="eastAsia"/>
                <w:bCs/>
                <w:lang w:val="en-US" w:eastAsia="zh-CN"/>
              </w:rPr>
              <w:t>Scell</w:t>
            </w:r>
            <w:proofErr w:type="spellEnd"/>
            <w:r>
              <w:rPr>
                <w:rFonts w:ascii="Arial" w:eastAsia="SimSun" w:hAnsi="Arial" w:hint="eastAsia"/>
                <w:bCs/>
                <w:lang w:val="en-US" w:eastAsia="zh-CN"/>
              </w:rPr>
              <w:t>.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  <w:tr w:rsidR="00057683" w14:paraId="001E4684" w14:textId="77777777">
        <w:tc>
          <w:tcPr>
            <w:tcW w:w="1985" w:type="dxa"/>
          </w:tcPr>
          <w:p w14:paraId="001E4682" w14:textId="77777777" w:rsidR="00057683" w:rsidRDefault="00504C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1E4683" w14:textId="77777777" w:rsidR="00057683" w:rsidRDefault="00504CF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 UL Grant on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Scell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for UE</w:t>
            </w:r>
          </w:p>
        </w:tc>
      </w:tr>
      <w:tr w:rsidR="00057683" w14:paraId="001E4687" w14:textId="77777777">
        <w:tc>
          <w:tcPr>
            <w:tcW w:w="1985" w:type="dxa"/>
          </w:tcPr>
          <w:p w14:paraId="001E4685" w14:textId="77777777" w:rsidR="00057683" w:rsidRDefault="00504C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01E4686" w14:textId="77777777" w:rsidR="00057683" w:rsidRDefault="00504CF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057683" w14:paraId="001E468A" w14:textId="77777777">
        <w:tc>
          <w:tcPr>
            <w:tcW w:w="1985" w:type="dxa"/>
          </w:tcPr>
          <w:p w14:paraId="001E4688" w14:textId="77777777" w:rsidR="00057683" w:rsidRDefault="00504C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1E4689" w14:textId="77777777" w:rsidR="00057683" w:rsidRDefault="00057683">
            <w:pPr>
              <w:rPr>
                <w:rFonts w:ascii="Arial" w:hAnsi="Arial"/>
                <w:highlight w:val="cyan"/>
              </w:rPr>
            </w:pPr>
          </w:p>
        </w:tc>
      </w:tr>
    </w:tbl>
    <w:p w14:paraId="001E468B" w14:textId="77777777" w:rsidR="00057683" w:rsidRDefault="00057683">
      <w:pPr>
        <w:rPr>
          <w:lang w:val="en-US"/>
        </w:rPr>
      </w:pPr>
    </w:p>
    <w:p w14:paraId="001E468C" w14:textId="77777777" w:rsidR="00057683" w:rsidRDefault="00504CFE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7683" w14:paraId="001E46DD" w14:textId="77777777">
        <w:trPr>
          <w:trHeight w:val="7900"/>
        </w:trPr>
        <w:tc>
          <w:tcPr>
            <w:tcW w:w="9855" w:type="dxa"/>
          </w:tcPr>
          <w:p w14:paraId="001E468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function </w:t>
            </w:r>
            <w:r>
              <w:rPr>
                <w:rFonts w:ascii="Arial" w:hAnsi="Arial" w:hint="eastAsia"/>
                <w:bCs/>
                <w:lang w:val="en-US" w:eastAsia="en-GB"/>
              </w:rPr>
              <w:t>f_TC_8_1_5_7_1_X_NR5GC_TestBody(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8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14:paraId="001E468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14:paraId="001E469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9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9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9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14:paraId="001E469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9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</w:t>
            </w:r>
            <w:r>
              <w:rPr>
                <w:rFonts w:ascii="Arial" w:hAnsi="Arial" w:hint="eastAsia"/>
                <w:bCs/>
                <w:lang w:val="en-US" w:eastAsia="en-GB"/>
              </w:rPr>
              <w:t>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14:paraId="001E469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14:paraId="001E469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{Info := {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Start}};</w:t>
            </w:r>
          </w:p>
          <w:p w14:paraId="001E469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14:paraId="001E469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</w:t>
            </w:r>
            <w:r>
              <w:rPr>
                <w:rFonts w:ascii="Arial" w:hAnsi="Arial" w:hint="eastAsia"/>
                <w:bCs/>
                <w:lang w:val="en-US" w:eastAsia="en-GB"/>
              </w:rPr>
              <w:t>s used ONLY for SS configuration!</w:t>
            </w:r>
          </w:p>
          <w:p w14:paraId="001E469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69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69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</w:t>
            </w:r>
            <w:r>
              <w:rPr>
                <w:rFonts w:ascii="Arial" w:hAnsi="Arial" w:hint="eastAsia"/>
                <w:bCs/>
                <w:lang w:val="en-US" w:eastAsia="en-GB"/>
              </w:rPr>
              <w:t>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69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14:paraId="001E469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69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</w:t>
            </w:r>
            <w:r>
              <w:rPr>
                <w:rFonts w:ascii="Arial" w:hAnsi="Arial" w:hint="eastAsia"/>
                <w:bCs/>
                <w:lang w:val="en-US" w:eastAsia="en-GB"/>
              </w:rPr>
              <w:t>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6A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6A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6A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A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14:paraId="001E46A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,-, true); //CA UL enabled</w:t>
            </w:r>
          </w:p>
          <w:p w14:paraId="001E46A5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A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</w:t>
            </w:r>
            <w:r>
              <w:rPr>
                <w:rFonts w:ascii="Arial" w:hAnsi="Arial" w:hint="eastAsia"/>
                <w:bCs/>
                <w:lang w:val="en-US" w:eastAsia="en-GB"/>
              </w:rPr>
              <w:t>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14:paraId="001E46A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14:paraId="001E46A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14:paraId="001E46A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A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14:paraId="001E46A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6A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</w:t>
            </w:r>
            <w:r>
              <w:rPr>
                <w:rFonts w:ascii="Arial" w:hAnsi="Arial" w:hint="eastAsia"/>
                <w:bCs/>
                <w:lang w:val="en-US" w:eastAsia="en-GB"/>
              </w:rPr>
              <w:t>/ Dummy DRB configured on SS</w:t>
            </w:r>
          </w:p>
          <w:p w14:paraId="001E46A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6AE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A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3-4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B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establish DRB #j for the UE</w:t>
            </w:r>
          </w:p>
          <w:p w14:paraId="001E46B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r>
              <w:rPr>
                <w:rFonts w:ascii="Arial" w:hAnsi="Arial" w:hint="eastAsia"/>
                <w:bCs/>
                <w:lang w:val="en-US" w:eastAsia="en-GB"/>
              </w:rPr>
              <w:t>:=  cs_38508_RadioBearerConfigDef(-,</w:t>
            </w:r>
          </w:p>
          <w:p w14:paraId="001E46B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{cs_38508_DRB_ToAddMod(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B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cs_NR_PDCP_Config_Split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(cs_38508_PDCP_Config_DRB,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 -, true))},</w:t>
            </w:r>
          </w:p>
          <w:p w14:paraId="001E46B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14:paraId="001E46B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14:paraId="001E46B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</w:t>
            </w:r>
            <w:r>
              <w:rPr>
                <w:rFonts w:ascii="Arial" w:hAnsi="Arial" w:hint="eastAsia"/>
                <w:bCs/>
                <w:lang w:val="en-US" w:eastAsia="en-GB"/>
              </w:rPr>
              <w:t>arerConfig-1</w:t>
            </w:r>
          </w:p>
          <w:p w14:paraId="001E46B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</w:t>
            </w:r>
          </w:p>
          <w:p w14:paraId="001E46B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t32;</w:t>
            </w:r>
          </w:p>
          <w:p w14:paraId="001E46B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[0]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6B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B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</w:t>
            </w:r>
            <w:r>
              <w:rPr>
                <w:rFonts w:ascii="Arial" w:hAnsi="Arial" w:hint="eastAsia"/>
                <w:bCs/>
                <w:lang w:val="en-US" w:eastAsia="en-GB"/>
              </w:rPr>
              <w:t>LC_Config_AM_DRB(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14:paraId="001E46B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14:paraId="001E46B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</w:t>
            </w:r>
            <w:r>
              <w:rPr>
                <w:rFonts w:ascii="Arial" w:hAnsi="Arial" w:hint="eastAsia"/>
                <w:bCs/>
                <w:lang w:val="en-US" w:eastAsia="en-GB"/>
              </w:rPr>
              <w:t>arerConfig21</w:t>
            </w:r>
          </w:p>
          <w:p w14:paraId="001E46B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t1;</w:t>
            </w:r>
          </w:p>
          <w:p w14:paraId="001E46B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[1]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6C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C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cs_38508_RLC_Config_AM_DRB(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14:paraId="001E46C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</w:t>
            </w:r>
            <w:r>
              <w:rPr>
                <w:rFonts w:ascii="Arial" w:hAnsi="Arial" w:hint="eastAsia"/>
                <w:bCs/>
                <w:lang w:val="en-US" w:eastAsia="en-GB"/>
              </w:rPr>
              <w:t>_DRBj_SCell),-,-,-,-,-,{1})) ;</w:t>
            </w:r>
          </w:p>
          <w:p w14:paraId="001E46C3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C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cs_NR_CellGroupConfigDef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tsc_NR_CellGroupId_MCG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omit, omit,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omit,omit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 omit);</w:t>
            </w:r>
          </w:p>
          <w:p w14:paraId="001E46C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</w:p>
          <w:p w14:paraId="001E46C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v_RRCReconfiguration_v1530 := cs_NR_RRCReconfiguration_v1530_IEs(bit2oct(encvalue(v_MCG_Co</w:t>
            </w:r>
            <w:r>
              <w:rPr>
                <w:rFonts w:ascii="Arial" w:hAnsi="Arial" w:hint="eastAsia"/>
                <w:bCs/>
                <w:lang w:val="en-US" w:eastAsia="en-GB"/>
              </w:rPr>
              <w:t>nfig)));</w:t>
            </w:r>
          </w:p>
          <w:p w14:paraId="001E46C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6C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f_NR_SendRRCReconfiguration(p_PCell,-,v_RadioBearerConfig,v_RRCReconfiguration_v1530, -, -, -, -,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 //@sic R5-213516 sic@</w:t>
            </w:r>
          </w:p>
          <w:p w14:paraId="001E46C9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C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5-6"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C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p_PCell,cs_UE_Te</w:t>
            </w:r>
            <w:r>
              <w:rPr>
                <w:rFonts w:ascii="Arial" w:hAnsi="Arial" w:hint="eastAsia"/>
                <w:bCs/>
                <w:lang w:val="en-US" w:eastAsia="en-GB"/>
              </w:rPr>
              <w:t>stLoopModeA_NR_LB_Setup_NoScaling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6C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14:paraId="001E46C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7"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C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1) and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</w:t>
            </w:r>
          </w:p>
          <w:p w14:paraId="001E46C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6D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6D1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D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D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PDU to the UE on DRB #j.</w:t>
            </w:r>
          </w:p>
          <w:p w14:paraId="001E46D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D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D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D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14:paraId="001E46D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14:paraId="001E46D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14:paraId="001E46D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14:paraId="001E46DB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</w:p>
          <w:p w14:paraId="001E46D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sz w:val="21"/>
                <w:szCs w:val="21"/>
                <w:lang w:val="en-US" w:eastAsia="zh-CN"/>
              </w:rPr>
              <w:t>}</w:t>
            </w:r>
          </w:p>
        </w:tc>
      </w:tr>
    </w:tbl>
    <w:p w14:paraId="001E46DE" w14:textId="77777777" w:rsidR="00057683" w:rsidRDefault="00057683">
      <w:pPr>
        <w:rPr>
          <w:lang w:val="en-US"/>
        </w:rPr>
      </w:pPr>
    </w:p>
    <w:p w14:paraId="001E46DF" w14:textId="77777777" w:rsidR="00057683" w:rsidRDefault="00504CFE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7683" w14:paraId="001E4732" w14:textId="77777777">
        <w:tc>
          <w:tcPr>
            <w:tcW w:w="9629" w:type="dxa"/>
          </w:tcPr>
          <w:p w14:paraId="001E46E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function </w:t>
            </w:r>
            <w:r>
              <w:rPr>
                <w:rFonts w:ascii="Arial" w:hAnsi="Arial" w:hint="eastAsia"/>
                <w:bCs/>
                <w:lang w:val="en-US" w:eastAsia="en-GB"/>
              </w:rPr>
              <w:t>f_TC_8_1_5_7_1_X_NR5GC_TestBody(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6E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14:paraId="001E46E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14:paraId="001E46E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E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E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E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14:paraId="001E46E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</w:t>
            </w:r>
            <w:r>
              <w:rPr>
                <w:rFonts w:ascii="Arial" w:hAnsi="Arial" w:hint="eastAsia"/>
                <w:bCs/>
                <w:lang w:val="en-US" w:eastAsia="en-GB"/>
              </w:rPr>
              <w:t>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6E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14:paraId="001E46E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14:paraId="001E46E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</w:t>
            </w:r>
            <w:r>
              <w:rPr>
                <w:rFonts w:ascii="Arial" w:hAnsi="Arial" w:hint="eastAsia"/>
                <w:bCs/>
                <w:lang w:val="en-US" w:eastAsia="en-GB"/>
              </w:rPr>
              <w:t>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{Info := {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Start}};</w:t>
            </w:r>
          </w:p>
          <w:p w14:paraId="001E46E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14:paraId="001E46E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14:paraId="001E46E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</w:t>
            </w:r>
            <w:r>
              <w:rPr>
                <w:rFonts w:ascii="Arial" w:hAnsi="Arial" w:hint="eastAsia"/>
                <w:bCs/>
                <w:lang w:val="en-US" w:eastAsia="en-GB"/>
              </w:rPr>
              <w:t>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6E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6E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</w:t>
            </w:r>
            <w:r>
              <w:rPr>
                <w:rFonts w:ascii="Arial" w:hAnsi="Arial" w:hint="eastAsia"/>
                <w:bCs/>
                <w:lang w:val="en-US" w:eastAsia="en-GB"/>
              </w:rPr>
              <w:t>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6F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14:paraId="001E46F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6F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6F3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F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lastRenderedPageBreak/>
              <w:tab/>
              <w:t xml:space="preserve"> var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NR_UplinkBWP_T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ype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v_NR_UplinkBWP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f_NR_CellInfo_GetUplinkBWP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tsc_NR_BWP_Id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);</w:t>
            </w:r>
          </w:p>
          <w:p w14:paraId="001E46F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ab/>
              <w:t xml:space="preserve"> var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NR_ResourceAllocation_Type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v_NR_ResourceAllocation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;</w:t>
            </w:r>
          </w:p>
          <w:p w14:paraId="001E46F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F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14:paraId="001E46F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,-, true); //CA UL enabled </w:t>
            </w:r>
          </w:p>
          <w:p w14:paraId="001E46F9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6F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14:paraId="001E46F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14:paraId="001E46F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14:paraId="001E46F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6F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14:paraId="001E46F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S</w:t>
            </w:r>
            <w:r>
              <w:rPr>
                <w:rFonts w:ascii="Arial" w:hAnsi="Arial" w:hint="eastAsia"/>
                <w:bCs/>
                <w:lang w:val="en-US" w:eastAsia="en-GB"/>
              </w:rPr>
              <w:t>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);  </w:t>
            </w:r>
          </w:p>
          <w:p w14:paraId="001E470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14:paraId="001E470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</w:t>
            </w:r>
            <w:r>
              <w:rPr>
                <w:rFonts w:ascii="Arial" w:hAnsi="Arial" w:hint="eastAsia"/>
                <w:bCs/>
                <w:lang w:val="en-US" w:eastAsia="en-GB"/>
              </w:rPr>
              <w:t>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02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0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3-4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0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establish DRB #j for the UE</w:t>
            </w:r>
          </w:p>
          <w:p w14:paraId="001E470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 cs_38508_RadioBearerConfigDef(-,</w:t>
            </w:r>
          </w:p>
          <w:p w14:paraId="001E470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</w:t>
            </w:r>
            <w:r>
              <w:rPr>
                <w:rFonts w:ascii="Arial" w:hAnsi="Arial" w:hint="eastAsia"/>
                <w:bCs/>
                <w:lang w:val="en-US" w:eastAsia="en-GB"/>
              </w:rPr>
              <w:t>08_DRB_ToAddMod(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0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cs_NR_PDCP_Config_Split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(cs_38508_PDCP_Config_DRB,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 -, true))},</w:t>
            </w:r>
          </w:p>
          <w:p w14:paraId="001E470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14:paraId="001E470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-);</w:t>
            </w:r>
          </w:p>
          <w:p w14:paraId="001E470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14:paraId="001E470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</w:t>
            </w:r>
          </w:p>
          <w:p w14:paraId="001E470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t32;</w:t>
            </w:r>
          </w:p>
          <w:p w14:paraId="001E470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[0]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70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0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14:paraId="001E471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cs_38508_LogicalChannelConfig_ASC(f_NR_LogicalChannelId_DRB(v_DRBj_PCell),-,-,-,-,-,{0})) ;</w:t>
            </w:r>
          </w:p>
          <w:p w14:paraId="001E471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14:paraId="001E471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t1;</w:t>
            </w:r>
          </w:p>
          <w:p w14:paraId="001E471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[1] := cs_38508_RLC_BearerConfig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71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1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</w:t>
            </w:r>
            <w:r>
              <w:rPr>
                <w:rFonts w:ascii="Arial" w:hAnsi="Arial" w:hint="eastAsia"/>
                <w:bCs/>
                <w:lang w:val="en-US" w:eastAsia="en-GB"/>
              </w:rPr>
              <w:t>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14:paraId="001E471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14:paraId="001E4717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1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cs_NR_CellGroupConfigDef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tsc_NR_CellGroupId_MCG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v_RLC_Bearer_Config,o</w:t>
            </w:r>
            <w:r>
              <w:rPr>
                <w:rFonts w:ascii="Arial" w:hAnsi="Arial" w:hint="eastAsia"/>
                <w:bCs/>
                <w:lang w:val="en-US" w:eastAsia="en-GB"/>
              </w:rPr>
              <w:t>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omit, omit,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omit,omit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omit);      </w:t>
            </w:r>
          </w:p>
          <w:p w14:paraId="001E471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 w14:paraId="001E471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71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f_NR_SendRRCReconfiguration(p_PCell,-,v_RadioBearerConfig,v_RRCReconfiguration_v1530, -, -, -, -,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 //@sic R5-2135</w:t>
            </w:r>
            <w:r>
              <w:rPr>
                <w:rFonts w:ascii="Arial" w:hAnsi="Arial" w:hint="eastAsia"/>
                <w:bCs/>
                <w:lang w:val="en-US" w:eastAsia="en-GB"/>
              </w:rPr>
              <w:t>16 sic@</w:t>
            </w:r>
          </w:p>
          <w:p w14:paraId="001E471C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1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5-6"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1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p_PCell,cs_UE_TestLoopModeA_NR_LB_Setup_NoScaling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1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14:paraId="001E472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7"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2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1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) and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</w:t>
            </w:r>
          </w:p>
          <w:p w14:paraId="001E472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23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2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v_NR_ResourceAllocation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f_NR_ResourceAllocation_UplinkGrant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(4096,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v_NR_UplinkBWP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); 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f_NR_ULGrantConfiguration_StartPeriodicCyclicGrant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-,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R_ResourceAllocation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, 20, 10);</w:t>
            </w:r>
          </w:p>
          <w:p w14:paraId="001E4725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2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2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14:paraId="001E472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2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2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2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14:paraId="001E472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14:paraId="001E472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</w:t>
            </w:r>
            <w:r>
              <w:rPr>
                <w:rFonts w:ascii="Arial" w:hAnsi="Arial" w:hint="eastAsia"/>
                <w:bCs/>
                <w:lang w:val="en-US" w:eastAsia="en-GB"/>
              </w:rPr>
              <w:t>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14:paraId="001E472E" w14:textId="77777777" w:rsidR="00057683" w:rsidRDefault="00504CFE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14:paraId="001E472F" w14:textId="77777777" w:rsidR="00057683" w:rsidRDefault="00057683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eastAsia="SimSun" w:hAnsi="Arial"/>
                <w:bCs/>
                <w:lang w:val="en-US" w:eastAsia="zh-CN"/>
              </w:rPr>
            </w:pPr>
          </w:p>
          <w:p w14:paraId="001E473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}</w:t>
            </w:r>
          </w:p>
          <w:p w14:paraId="001E4731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001E4733" w14:textId="77777777" w:rsidR="00057683" w:rsidRDefault="00504CFE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6981"/>
      <w:bookmarkStart w:id="15" w:name="_Toc12456"/>
      <w:bookmarkEnd w:id="11"/>
      <w:r>
        <w:rPr>
          <w:b/>
          <w:lang w:val="pt-BR"/>
        </w:rPr>
        <w:lastRenderedPageBreak/>
        <w:t xml:space="preserve">Change </w:t>
      </w:r>
      <w:r>
        <w:rPr>
          <w:rFonts w:eastAsia="SimSun" w:hint="eastAsia"/>
          <w:b/>
          <w:lang w:val="en-US" w:eastAsia="zh-CN"/>
        </w:rPr>
        <w:t>3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7683" w14:paraId="001E4736" w14:textId="77777777">
        <w:trPr>
          <w:trHeight w:val="447"/>
        </w:trPr>
        <w:tc>
          <w:tcPr>
            <w:tcW w:w="1985" w:type="dxa"/>
          </w:tcPr>
          <w:p w14:paraId="001E4734" w14:textId="77777777" w:rsidR="00057683" w:rsidRDefault="00504C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1E4735" w14:textId="77777777" w:rsidR="00057683" w:rsidRDefault="00504CFE">
            <w:pPr>
              <w:tabs>
                <w:tab w:val="left" w:pos="612"/>
              </w:tabs>
              <w:spacing w:after="0"/>
            </w:pPr>
            <w:r>
              <w:rPr>
                <w:rFonts w:ascii="Arial" w:eastAsia="SimSun" w:hAnsi="Arial" w:hint="eastAsia"/>
                <w:lang w:val="en-US" w:eastAsia="zh-CN"/>
              </w:rPr>
              <w:t>f_TC_8_1_5_7_1_1_NR5GC</w:t>
            </w:r>
          </w:p>
        </w:tc>
      </w:tr>
      <w:tr w:rsidR="00057683" w14:paraId="001E4739" w14:textId="77777777">
        <w:trPr>
          <w:trHeight w:val="452"/>
        </w:trPr>
        <w:tc>
          <w:tcPr>
            <w:tcW w:w="1985" w:type="dxa"/>
          </w:tcPr>
          <w:p w14:paraId="001E4737" w14:textId="77777777" w:rsidR="00057683" w:rsidRDefault="00504C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1E4738" w14:textId="77777777" w:rsidR="00057683" w:rsidRDefault="00504CFE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To ensure UE treated fairly, the </w:t>
            </w:r>
            <w:r>
              <w:rPr>
                <w:rFonts w:ascii="Arial" w:hAnsi="Arial"/>
                <w:bCs/>
                <w:lang w:val="en-US" w:eastAsia="en-GB"/>
              </w:rPr>
              <w:t>MCG RLC acknowledgments for the next RLC PDU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should be prohibited until UE has looped back PDCP PDU</w:t>
            </w:r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</w:p>
        </w:tc>
      </w:tr>
      <w:tr w:rsidR="00057683" w14:paraId="001E473C" w14:textId="77777777">
        <w:tc>
          <w:tcPr>
            <w:tcW w:w="1985" w:type="dxa"/>
          </w:tcPr>
          <w:p w14:paraId="001E473A" w14:textId="77777777" w:rsidR="00057683" w:rsidRDefault="00504C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1E473B" w14:textId="77777777" w:rsidR="00057683" w:rsidRDefault="00504CF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Change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NR_RLC_TestModeConfig_Type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from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NotACK_NextRLC_PDU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:= Start to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AckProhibit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:= Prohibit. </w:t>
            </w:r>
          </w:p>
        </w:tc>
      </w:tr>
      <w:tr w:rsidR="00057683" w14:paraId="001E473F" w14:textId="77777777">
        <w:tc>
          <w:tcPr>
            <w:tcW w:w="1985" w:type="dxa"/>
          </w:tcPr>
          <w:p w14:paraId="001E473D" w14:textId="77777777" w:rsidR="00057683" w:rsidRDefault="00504C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01E473E" w14:textId="77777777" w:rsidR="00057683" w:rsidRDefault="00504CF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057683" w14:paraId="001E4742" w14:textId="77777777">
        <w:tc>
          <w:tcPr>
            <w:tcW w:w="1985" w:type="dxa"/>
          </w:tcPr>
          <w:p w14:paraId="001E4740" w14:textId="77777777" w:rsidR="00057683" w:rsidRDefault="00504CF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1E4741" w14:textId="77777777" w:rsidR="00057683" w:rsidRDefault="00057683">
            <w:pPr>
              <w:rPr>
                <w:rFonts w:ascii="Arial" w:hAnsi="Arial"/>
                <w:highlight w:val="cyan"/>
              </w:rPr>
            </w:pPr>
          </w:p>
        </w:tc>
      </w:tr>
    </w:tbl>
    <w:p w14:paraId="001E4743" w14:textId="77777777" w:rsidR="00057683" w:rsidRDefault="00057683">
      <w:pPr>
        <w:rPr>
          <w:lang w:val="en-US"/>
        </w:rPr>
      </w:pPr>
    </w:p>
    <w:p w14:paraId="001E4744" w14:textId="77777777" w:rsidR="00057683" w:rsidRDefault="00504CFE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7683" w14:paraId="001E47A7" w14:textId="77777777">
        <w:tc>
          <w:tcPr>
            <w:tcW w:w="9855" w:type="dxa"/>
          </w:tcPr>
          <w:p w14:paraId="001E474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f_TC_8_1_5_7_1_X_NR5GC_TestBody(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4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14:paraId="001E474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14:paraId="001E474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4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4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4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14:paraId="001E474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4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14:paraId="001E474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14:paraId="001E474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{Info := {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NotACK_NextRLC_PDU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Start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}}</w:t>
            </w:r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5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14:paraId="001E475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14:paraId="001E475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75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75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</w:t>
            </w:r>
            <w:r>
              <w:rPr>
                <w:rFonts w:ascii="Arial" w:hAnsi="Arial" w:hint="eastAsia"/>
                <w:bCs/>
                <w:lang w:val="en-US" w:eastAsia="en-GB"/>
              </w:rPr>
              <w:t>};</w:t>
            </w:r>
          </w:p>
          <w:p w14:paraId="001E475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14:paraId="001E475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75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75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75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75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5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</w:t>
            </w:r>
            <w:r>
              <w:rPr>
                <w:rFonts w:ascii="Arial" w:hAnsi="Arial" w:hint="eastAsia"/>
                <w:bCs/>
                <w:lang w:val="en-US" w:eastAsia="en-GB"/>
              </w:rPr>
              <w:t>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14:paraId="001E475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,-, true); //CA UL enabled</w:t>
            </w:r>
          </w:p>
          <w:p w14:paraId="001E475D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5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14:paraId="001E475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14:paraId="001E476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14:paraId="001E476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6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14:paraId="001E476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6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14:paraId="001E476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66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6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3-4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6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establish DRB #j for the UE</w:t>
            </w:r>
          </w:p>
          <w:p w14:paraId="001E476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 cs_38508_RadioBearerConfi</w:t>
            </w:r>
            <w:r>
              <w:rPr>
                <w:rFonts w:ascii="Arial" w:hAnsi="Arial" w:hint="eastAsia"/>
                <w:bCs/>
                <w:lang w:val="en-US" w:eastAsia="en-GB"/>
              </w:rPr>
              <w:t>gDef(-,</w:t>
            </w:r>
          </w:p>
          <w:p w14:paraId="001E476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{cs_38508_DRB_ToAddMod(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6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cs_NR_PDCP_Config_Split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(cs_38508_PDCP_Config_DRB,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 -, true))},</w:t>
            </w:r>
          </w:p>
          <w:p w14:paraId="001E476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14:paraId="001E476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14:paraId="001E476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</w:t>
            </w:r>
            <w:r>
              <w:rPr>
                <w:rFonts w:ascii="Arial" w:hAnsi="Arial" w:hint="eastAsia"/>
                <w:bCs/>
                <w:lang w:val="en-US" w:eastAsia="en-GB"/>
              </w:rPr>
              <w:t>arerConfig-1</w:t>
            </w:r>
          </w:p>
          <w:p w14:paraId="001E476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</w:t>
            </w:r>
          </w:p>
          <w:p w14:paraId="001E477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t32;</w:t>
            </w:r>
          </w:p>
          <w:p w14:paraId="001E477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[0]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77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7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14:paraId="001E477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cs_38508_LogicalChannelConfig_ASC(f_NR_LogicalChannelId_DRB(v_DRBj_PCell),-,-,-,-,-,{0})) ;</w:t>
            </w:r>
          </w:p>
          <w:p w14:paraId="001E477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14:paraId="001E477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t1;</w:t>
            </w:r>
          </w:p>
          <w:p w14:paraId="001E477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[1]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</w:t>
            </w:r>
            <w:r>
              <w:rPr>
                <w:rFonts w:ascii="Arial" w:hAnsi="Arial" w:hint="eastAsia"/>
                <w:bCs/>
                <w:lang w:val="en-US" w:eastAsia="en-GB"/>
              </w:rPr>
              <w:t>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77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7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14:paraId="001E477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cs_38508_LogicalChannelConfig_ASC(f_NR_LogicalChannelId_DRB(v_DRBj_SCell),-,-,-,-,-,{1})) ;</w:t>
            </w:r>
          </w:p>
          <w:p w14:paraId="001E477B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7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cs_NR_CellGroupConfigDef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tsc_NR_CellGroupId_MCG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 omit, omit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omit,omit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 omit);</w:t>
            </w:r>
          </w:p>
          <w:p w14:paraId="001E477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</w:p>
          <w:p w14:paraId="001E477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 w14:paraId="001E477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78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f_NR_SendRRCReconfiguration(p_PCell,-,v_RadioBearerConfig,v_RRCReconfiguration_v1530, -, -, -, -,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 //@sic R5-213516 sic@</w:t>
            </w:r>
          </w:p>
          <w:p w14:paraId="001E4781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8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5-6"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8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p_PCell,cs_UE_TestLoopModeA_N</w:t>
            </w:r>
            <w:r>
              <w:rPr>
                <w:rFonts w:ascii="Arial" w:hAnsi="Arial" w:hint="eastAsia"/>
                <w:bCs/>
                <w:lang w:val="en-US" w:eastAsia="en-GB"/>
              </w:rPr>
              <w:t>R_LB_Setup_NoScaling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8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14:paraId="001E478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7"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8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1) and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</w:t>
            </w:r>
          </w:p>
          <w:p w14:paraId="001E478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8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789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8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//@siclog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8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14:paraId="001E478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8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8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</w:t>
            </w:r>
            <w:r>
              <w:rPr>
                <w:rFonts w:ascii="Arial" w:hAnsi="Arial" w:hint="eastAsia"/>
                <w:bCs/>
                <w:lang w:val="en-US" w:eastAsia="en-GB"/>
              </w:rPr>
              <w:t>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8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14:paraId="001E479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14:paraId="001E479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14:paraId="001E479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interleave{</w:t>
            </w:r>
          </w:p>
          <w:p w14:paraId="001E479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//@siclog "Step 9"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9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14:paraId="001E479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DRB.receive(car_NR_DRB_COMMON_IND_PDCP_PDUList_DC(p_PCell,v_DRBj_PCell,cs_RlcBearerRouting_NR(p_PCell), -, 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</w:t>
            </w:r>
            <w:r>
              <w:rPr>
                <w:rFonts w:ascii="Arial" w:hAnsi="Arial" w:hint="eastAsia"/>
                <w:bCs/>
                <w:lang w:val="en-US" w:eastAsia="en-GB"/>
              </w:rPr>
              <w:t>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14:paraId="001E479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9A"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9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14:paraId="001E479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DRB.receive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car_NR_DRB_COMMON_IND_PDCP_PDUList_DC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cs_RlcBearerRouting_NR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 -,{cs_NR_PDCP_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14:paraId="001E479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}</w:t>
            </w:r>
          </w:p>
          <w:p w14:paraId="001E479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//@siclog "Step 10"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9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with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set to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-failure?</w:t>
            </w:r>
          </w:p>
          <w:p w14:paraId="001E479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/* @sic R5s201387 BASELINE MOVING 2020 sic@ */</w:t>
            </w:r>
          </w:p>
          <w:p w14:paraId="001E479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SRB.receive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car_NR_SRB_RrcPdu_IND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tsc_NR_RbId_SRB1,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cr_FailureInformation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(tsc_NR_CellGroupId</w:t>
            </w:r>
            <w:r>
              <w:rPr>
                <w:rFonts w:ascii="Arial" w:hAnsi="Arial" w:hint="eastAsia"/>
                <w:bCs/>
                <w:lang w:val="en-US" w:eastAsia="en-GB"/>
              </w:rPr>
              <w:t>_MCG,-,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rlc_failure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14:paraId="001E479E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9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f_NR_PreliminaryPass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(__FILE__, __LINE__, "Step 10");</w:t>
            </w:r>
          </w:p>
          <w:p w14:paraId="001E47A0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A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"Steps 11 - 12"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A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RRCReconfigurationmessage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containing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sCellToReleaseList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with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NR Cel</w:t>
            </w:r>
            <w:r>
              <w:rPr>
                <w:rFonts w:ascii="Arial" w:hAnsi="Arial" w:hint="eastAsia"/>
                <w:bCs/>
                <w:lang w:val="en-US" w:eastAsia="en-GB"/>
              </w:rPr>
              <w:t>l 3.</w:t>
            </w:r>
          </w:p>
          <w:p w14:paraId="001E47A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message?</w:t>
            </w:r>
          </w:p>
          <w:p w14:paraId="001E47A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f_NR5GC_Rel_1SCell(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//@sic R5-214617 sic@</w:t>
            </w:r>
          </w:p>
          <w:p w14:paraId="001E47A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  <w:p w14:paraId="001E47A6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001E47A8" w14:textId="77777777" w:rsidR="00057683" w:rsidRDefault="00057683">
      <w:pPr>
        <w:rPr>
          <w:lang w:val="en-US"/>
        </w:rPr>
      </w:pPr>
    </w:p>
    <w:p w14:paraId="001E47A9" w14:textId="77777777" w:rsidR="00057683" w:rsidRDefault="00504CFE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57683" w14:paraId="001E480E" w14:textId="77777777">
        <w:tc>
          <w:tcPr>
            <w:tcW w:w="9855" w:type="dxa"/>
          </w:tcPr>
          <w:p w14:paraId="001E47A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function f_TC_8_1_5_7_1_X_NR5GC_TestBody(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A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NR_CellId_Type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 runs on NR5GC_PTC</w:t>
            </w:r>
          </w:p>
          <w:p w14:paraId="001E47A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14:paraId="001E47A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CellGroupConfig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A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A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B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14:paraId="001E47B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NR_RLC_BearerToAddModList_Type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B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IntegerList_Type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f_NR_GetListOfDRBs_ForFirstPDUSession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(1);</w:t>
            </w:r>
          </w:p>
          <w:p w14:paraId="001E47B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octetstring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f_IPv4IPv6_IcmpEchoReply(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f_LoopbackModeB_IP_Address_NW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());</w:t>
            </w:r>
          </w:p>
          <w:p w14:paraId="001E47B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NR_RLC_TestModeConfig_Type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{Info := {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AckProhibit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Prohibit}}</w:t>
            </w:r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14:paraId="001E47B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f_NR_GetDefaultDRB_ForFirstPDUSession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();</w:t>
            </w:r>
          </w:p>
          <w:p w14:paraId="001E47B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lengthof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v_ListOfDRBs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 //DRB is used ONLY for SS configuration!</w:t>
            </w:r>
          </w:p>
          <w:p w14:paraId="001E47B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7B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7B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v_NR_RLC_TestModeConfig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7B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7B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NR_RadioBearerList_Type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{</w:t>
            </w:r>
          </w:p>
          <w:p w14:paraId="001E47B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)};</w:t>
            </w:r>
          </w:p>
          <w:p w14:paraId="001E47B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ab/>
              <w:t xml:space="preserve"> </w:t>
            </w:r>
          </w:p>
          <w:p w14:paraId="001E47B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B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</w:t>
            </w:r>
            <w:r>
              <w:rPr>
                <w:rFonts w:ascii="Arial" w:hAnsi="Arial" w:hint="eastAsia"/>
                <w:bCs/>
                <w:lang w:val="en-US" w:eastAsia="en-GB"/>
              </w:rPr>
              <w:t>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add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for the UE</w:t>
            </w:r>
          </w:p>
          <w:p w14:paraId="001E47C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f_NR5GC_AddMod_1SCell(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,-, true); //CA UL enabled </w:t>
            </w:r>
          </w:p>
          <w:p w14:paraId="001E47C1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C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in SS</w:t>
            </w:r>
          </w:p>
          <w:p w14:paraId="001E47C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</w:t>
            </w:r>
          </w:p>
          <w:p w14:paraId="001E47C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14:paraId="001E47C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//@siclog Steps 2A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C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Activation/Deactivation MAC-CE to activate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3).</w:t>
            </w:r>
          </w:p>
          <w:p w14:paraId="001E47C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f_SS_CellConfig_ActivateSCell_CA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S</w:t>
            </w:r>
            <w:r>
              <w:rPr>
                <w:rFonts w:ascii="Arial" w:hAnsi="Arial" w:hint="eastAsia"/>
                <w:bCs/>
                <w:lang w:val="en-US" w:eastAsia="en-GB"/>
              </w:rPr>
              <w:t>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);  </w:t>
            </w:r>
          </w:p>
          <w:p w14:paraId="001E47C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</w:t>
            </w:r>
            <w:r>
              <w:rPr>
                <w:rFonts w:ascii="Arial" w:hAnsi="Arial" w:hint="eastAsia"/>
                <w:bCs/>
                <w:lang w:val="en-US" w:eastAsia="en-GB"/>
              </w:rPr>
              <w:t>RB configured on SS</w:t>
            </w:r>
          </w:p>
          <w:p w14:paraId="001E47C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CA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C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3-4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C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to establish DRB #j for the UE</w:t>
            </w:r>
          </w:p>
          <w:p w14:paraId="001E47C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 cs_38508_RadioBearerConfigDef(-,</w:t>
            </w:r>
          </w:p>
          <w:p w14:paraId="001E47C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{cs_38508_DRB_ToAddMod(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C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cs_NR_PDCP_Config_Split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(cs_38508_PDCP_Config_DRB,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 -, true))},</w:t>
            </w:r>
          </w:p>
          <w:p w14:paraId="001E47D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14:paraId="001E47D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14:paraId="001E47D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14:paraId="001E47D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f_NR_UL_A</w:t>
            </w:r>
            <w:r>
              <w:rPr>
                <w:rFonts w:ascii="Arial" w:hAnsi="Arial" w:hint="eastAsia"/>
                <w:bCs/>
                <w:lang w:val="en-US" w:eastAsia="en-GB"/>
              </w:rPr>
              <w:t>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</w:t>
            </w:r>
          </w:p>
          <w:p w14:paraId="001E47D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t32;</w:t>
            </w:r>
          </w:p>
          <w:p w14:paraId="001E47D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[0]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7D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</w:t>
            </w:r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D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14:paraId="001E47D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</w:t>
            </w:r>
            <w:r>
              <w:rPr>
                <w:rFonts w:ascii="Arial" w:hAnsi="Arial" w:hint="eastAsia"/>
                <w:bCs/>
                <w:lang w:val="en-US" w:eastAsia="en-GB"/>
              </w:rPr>
              <w:t>(f_NR_LogicalChannelId_DRB(v_DRBj_PCell),-,-,-,-,-,{0})) ;</w:t>
            </w:r>
          </w:p>
          <w:p w14:paraId="001E47D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14:paraId="001E47D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v_UL_AM_RLC.maxRetxThreshold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t1;</w:t>
            </w:r>
          </w:p>
          <w:p w14:paraId="001E47D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[1] := cs_38508_RLC_BearerConfig_DRB_LCID(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f_NR_LogicalChannelId_DRB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),</w:t>
            </w:r>
          </w:p>
          <w:p w14:paraId="001E47D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D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v_UL_AM_RLC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f_NR_DL_AM_RLC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(f_NR_CellInfo_GetIsFR1(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))),</w:t>
            </w:r>
          </w:p>
          <w:p w14:paraId="001E47D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cs_38508_LogicalChannelConfig_ASC(f_NR_LogicalChannelId_DRB(v_DRBj_SCell),-,-,-,-,-,{1})) ;</w:t>
            </w:r>
          </w:p>
          <w:p w14:paraId="001E47DF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E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v_MCG_Config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:=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cs_NR_CellGroupConfigDef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tsc_NR_CellGroupId_MCG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v_RLC_Bearer_Config,omit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omit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, omit,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omit,omit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 omit);</w:t>
            </w:r>
          </w:p>
          <w:p w14:paraId="001E47E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</w:p>
          <w:p w14:paraId="001E47E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</w:t>
            </w:r>
            <w:r>
              <w:rPr>
                <w:rFonts w:ascii="Arial" w:hAnsi="Arial" w:hint="eastAsia"/>
                <w:bCs/>
                <w:lang w:val="en-US" w:eastAsia="en-GB"/>
              </w:rPr>
              <w:t>figuration_v1530 := cs_NR_RRCReconfiguration_v1530_IEs(bit2oct(encvalue(v_MCG_Config)));</w:t>
            </w:r>
          </w:p>
          <w:p w14:paraId="001E47E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14:paraId="001E47E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f_NR_SendRRCReconfiguration(p_PCell,-,v_RadioBearerConfig,v_RRCReconfiguration_v1530, -, -, -, -,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)); //@sic R5-213516 sic@</w:t>
            </w:r>
          </w:p>
          <w:p w14:paraId="001E47E5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E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5-6"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E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p_PCell,cs_UE_TestLoopModeA_NR_LB_Setup_NoScaling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E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14:paraId="001E47E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7"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E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1) and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</w:t>
            </w:r>
            <w:r>
              <w:rPr>
                <w:rFonts w:ascii="Arial" w:hAnsi="Arial" w:hint="eastAsia"/>
                <w:bCs/>
                <w:lang w:val="en-US" w:eastAsia="en-GB"/>
              </w:rPr>
              <w:t>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(NR Cell 3)</w:t>
            </w:r>
          </w:p>
          <w:p w14:paraId="001E47E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14:paraId="001E47EC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7E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8"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E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14:paraId="001E47E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DRB.send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cas_NR_DRB_COMMON_REQ_PDCP_PDUList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F0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F1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cs_TimingInfo_Now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,</w:t>
            </w:r>
          </w:p>
          <w:p w14:paraId="001E47F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{cs_NR_PDCP_PDU_18B(0,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)},</w:t>
            </w:r>
          </w:p>
          <w:p w14:paraId="001E47F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14:paraId="001E47F4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14:paraId="001E47F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interleave{</w:t>
            </w:r>
          </w:p>
          <w:p w14:paraId="001E47F6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F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 DRB #j</w:t>
            </w:r>
          </w:p>
          <w:p w14:paraId="001E47F8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  []  DRB.receive(car_NR_DRB_COMMON_IND_PDCP_PDUList_DC(p_PCell,v_DRBj_PCell,cs_RlcBearerRouting_NR(p_PCell), -, 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14:paraId="001E47F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9A"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7F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s back the PDCP PDU on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on DRB #j</w:t>
            </w:r>
          </w:p>
          <w:p w14:paraId="001E47F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DRB.receive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car_NR_DRB_COMMON_IND_PDCP_PDUList_DC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cs_RlcBearerRouting_NR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-,{cs_NR_PDCP_PDU_18B(0,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v_PDCP_Data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)},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))){}</w:t>
            </w:r>
          </w:p>
          <w:p w14:paraId="001E47FC" w14:textId="77777777" w:rsidR="00057683" w:rsidRDefault="00504CFE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>}</w:t>
            </w:r>
          </w:p>
          <w:p w14:paraId="001E47F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</w:t>
            </w:r>
            <w:r>
              <w:rPr>
                <w:rFonts w:ascii="Arial" w:eastAsia="SimSun" w:hAnsi="Arial" w:hint="eastAsia"/>
                <w:bCs/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rFonts w:ascii="Arial" w:eastAsia="SimSun" w:hAnsi="Arial" w:hint="eastAsia"/>
                <w:bCs/>
                <w:highlight w:val="yellow"/>
                <w:lang w:val="en-US" w:eastAsia="zh-CN"/>
              </w:rPr>
              <w:t>v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_SS_Drb_ConfigLis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tNot_Ack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{</w:t>
            </w:r>
          </w:p>
          <w:p w14:paraId="001E47FE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v_DRBj_PCell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, {Info := {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AckProhibit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Continue}}),</w:t>
            </w:r>
          </w:p>
          <w:p w14:paraId="001E47FF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   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f_NR_GetRadioBearerConfig_FullAM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v_DRBj_SCell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-, 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cs_NR_PDCP_RbConfig_TransparentMode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, {Info := {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Ac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kProhibit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:= Continue}})};</w:t>
            </w:r>
          </w:p>
          <w:p w14:paraId="001E4800" w14:textId="77777777" w:rsidR="00057683" w:rsidRDefault="00504CFE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highlight w:val="yellow"/>
                <w:lang w:val="en-US" w:eastAsia="en-GB"/>
              </w:rPr>
            </w:pP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f_NR_SS_CommonRadioBearerConfig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v_SS_Drb_ConfigListNot_Ack</w:t>
            </w:r>
            <w:proofErr w:type="spellEnd"/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);</w:t>
            </w:r>
          </w:p>
          <w:p w14:paraId="001E4801" w14:textId="77777777" w:rsidR="00057683" w:rsidRDefault="00504CFE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//@siclog "Step 10"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802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 with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failureType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set to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-failure?</w:t>
            </w:r>
          </w:p>
          <w:p w14:paraId="001E4803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/* @sic R5s201387 BASELI</w:t>
            </w:r>
            <w:r>
              <w:rPr>
                <w:rFonts w:ascii="Arial" w:hAnsi="Arial" w:hint="eastAsia"/>
                <w:bCs/>
                <w:lang w:val="en-US" w:eastAsia="en-GB"/>
              </w:rPr>
              <w:t>NE MOVING 2020 sic@ */</w:t>
            </w:r>
          </w:p>
          <w:p w14:paraId="001E4804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805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SRB.receive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car_NR_SRB_RrcPdu_IND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tsc_NR_RbId_SRB1,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cr_FailureInformation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(tsc_NR_CellGroupId_MCG,-,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rlc_failure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), -,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crs_MacBearerRouting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)));</w:t>
            </w:r>
          </w:p>
          <w:p w14:paraId="001E4806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807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f_NR_PreliminaryPass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(__FILE__, __LINE__, "Step 10");</w:t>
            </w:r>
          </w:p>
          <w:p w14:paraId="001E4808" w14:textId="77777777" w:rsidR="00057683" w:rsidRDefault="0005768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01E4809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og "Steps 11 - 12"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siclog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>@</w:t>
            </w:r>
          </w:p>
          <w:p w14:paraId="001E480A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RRCReconfigurationmessage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containing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sCellToReleaseList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with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NR Cell 3.</w:t>
            </w:r>
          </w:p>
          <w:p w14:paraId="001E480B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an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RRCReconfigurationComplete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 message?</w:t>
            </w:r>
          </w:p>
          <w:p w14:paraId="001E480C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f_NR5GC_Rel_1SCell(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p_PCell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, </w:t>
            </w:r>
            <w:proofErr w:type="spellStart"/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proofErr w:type="spellEnd"/>
            <w:r>
              <w:rPr>
                <w:rFonts w:ascii="Arial" w:hAnsi="Arial" w:hint="eastAsia"/>
                <w:bCs/>
                <w:lang w:val="en-US" w:eastAsia="en-GB"/>
              </w:rPr>
              <w:t xml:space="preserve">); //@sic </w:t>
            </w:r>
            <w:r>
              <w:rPr>
                <w:rFonts w:ascii="Arial" w:hAnsi="Arial" w:hint="eastAsia"/>
                <w:bCs/>
                <w:lang w:val="en-US" w:eastAsia="en-GB"/>
              </w:rPr>
              <w:t>R5-214617 sic@</w:t>
            </w:r>
          </w:p>
          <w:p w14:paraId="001E480D" w14:textId="77777777" w:rsidR="00057683" w:rsidRDefault="00504CF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</w:tc>
      </w:tr>
    </w:tbl>
    <w:p w14:paraId="001E480F" w14:textId="77777777" w:rsidR="00057683" w:rsidRDefault="00057683"/>
    <w:p w14:paraId="001E4810" w14:textId="77777777" w:rsidR="00057683" w:rsidRDefault="00504CF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6" w:name="_Toc325725665"/>
      <w:bookmarkStart w:id="17" w:name="_Toc295288970"/>
      <w:bookmarkStart w:id="18" w:name="_Toc122434493"/>
      <w:bookmarkStart w:id="19" w:name="_Toc21230"/>
      <w:r>
        <w:rPr>
          <w:b/>
          <w:lang w:eastAsia="ja-JP"/>
        </w:rPr>
        <w:t xml:space="preserve">Branches </w:t>
      </w:r>
      <w:bookmarkEnd w:id="16"/>
      <w:bookmarkEnd w:id="17"/>
      <w:bookmarkEnd w:id="18"/>
      <w:r>
        <w:rPr>
          <w:b/>
          <w:lang w:eastAsia="ja-JP"/>
        </w:rPr>
        <w:t>executed</w:t>
      </w:r>
      <w:bookmarkEnd w:id="19"/>
    </w:p>
    <w:p w14:paraId="001E4811" w14:textId="77777777" w:rsidR="00057683" w:rsidRDefault="00504CFE">
      <w:pPr>
        <w:rPr>
          <w:rFonts w:cs="Arial"/>
          <w:color w:val="FF0000"/>
        </w:rPr>
      </w:pPr>
      <w:r>
        <w:rPr>
          <w:rFonts w:cs="Arial"/>
        </w:rPr>
        <w:t xml:space="preserve">The test case was executed on NR band </w:t>
      </w:r>
      <w:r>
        <w:rPr>
          <w:rFonts w:cs="Arial" w:hint="eastAsia"/>
        </w:rPr>
        <w:t>CA_n41C</w:t>
      </w:r>
      <w:r>
        <w:rPr>
          <w:rFonts w:cs="Arial"/>
        </w:rPr>
        <w:t xml:space="preserve"> u</w:t>
      </w:r>
      <w:r>
        <w:rPr>
          <w:rFonts w:eastAsia="SimSun" w:cs="Arial" w:hint="eastAsia"/>
          <w:lang w:val="en-US" w:eastAsia="zh-CN"/>
        </w:rPr>
        <w:t>s</w:t>
      </w:r>
      <w:proofErr w:type="spellStart"/>
      <w:r>
        <w:rPr>
          <w:rFonts w:cs="Arial"/>
        </w:rPr>
        <w:t>ing</w:t>
      </w:r>
      <w:proofErr w:type="spellEnd"/>
      <w:r>
        <w:rPr>
          <w:rFonts w:cs="Arial"/>
        </w:rPr>
        <w:t xml:space="preserve"> NR ciphering nea2 and integrity algorithm nia2</w:t>
      </w:r>
      <w:r>
        <w:rPr>
          <w:rFonts w:eastAsia="SimSun" w:cs="Arial" w:hint="eastAsia"/>
          <w:lang w:val="en-US" w:eastAsia="zh-CN"/>
        </w:rPr>
        <w:t>.</w:t>
      </w:r>
    </w:p>
    <w:p w14:paraId="001E4812" w14:textId="77777777" w:rsidR="00057683" w:rsidRDefault="00504CF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0" w:name="_Toc325725666"/>
      <w:bookmarkStart w:id="21" w:name="_Toc1443"/>
      <w:bookmarkStart w:id="22" w:name="_Toc122434494"/>
      <w:bookmarkStart w:id="23" w:name="_Toc295288971"/>
      <w:r>
        <w:rPr>
          <w:b/>
          <w:lang w:eastAsia="ja-JP"/>
        </w:rPr>
        <w:t>Execution Log Files</w:t>
      </w:r>
      <w:bookmarkEnd w:id="20"/>
      <w:bookmarkEnd w:id="21"/>
      <w:bookmarkEnd w:id="22"/>
      <w:bookmarkEnd w:id="23"/>
    </w:p>
    <w:p w14:paraId="001E4813" w14:textId="77777777" w:rsidR="00057683" w:rsidRDefault="00504CFE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24" w:name="_Toc15954"/>
      <w:bookmarkStart w:id="25" w:name="_Toc13688"/>
      <w:bookmarkStart w:id="26" w:name="_Toc93326803"/>
      <w:r>
        <w:rPr>
          <w:rFonts w:cs="Arial"/>
          <w:b/>
        </w:rPr>
        <w:t>Hisilicon Balong 5000 UE</w:t>
      </w:r>
      <w:bookmarkEnd w:id="24"/>
      <w:bookmarkEnd w:id="25"/>
      <w:bookmarkEnd w:id="26"/>
    </w:p>
    <w:p w14:paraId="001E4814" w14:textId="77777777" w:rsidR="00057683" w:rsidRDefault="00504CFE">
      <w:pPr>
        <w:rPr>
          <w:rFonts w:cs="Arial"/>
        </w:rPr>
      </w:pPr>
      <w:r>
        <w:rPr>
          <w:rFonts w:cs="Arial"/>
        </w:rPr>
        <w:t xml:space="preserve">The Hisilicon Balong 5000 UE passed this test case on </w:t>
      </w:r>
      <w:r>
        <w:rPr>
          <w:rFonts w:cs="Arial" w:hint="eastAsia"/>
          <w:lang w:eastAsia="zh-CN"/>
        </w:rPr>
        <w:t>S</w:t>
      </w:r>
      <w:r>
        <w:rPr>
          <w:rFonts w:cs="Arial" w:hint="eastAsia"/>
          <w:lang w:eastAsia="zh-CN"/>
        </w:rPr>
        <w:t>tarpoint SP9500 Test System</w:t>
      </w:r>
      <w:r>
        <w:rPr>
          <w:rFonts w:cs="Arial"/>
        </w:rPr>
        <w:t>. The documentation below is enclosed as evidence of the successful test case run [1]:</w:t>
      </w:r>
    </w:p>
    <w:p w14:paraId="001E4815" w14:textId="77777777" w:rsidR="00057683" w:rsidRDefault="00504CFE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\TC_8_1_</w:t>
      </w:r>
      <w:r>
        <w:rPr>
          <w:rFonts w:eastAsia="SimSun" w:hint="eastAsia"/>
          <w:lang w:val="en-US" w:eastAsia="zh-CN"/>
        </w:rPr>
        <w:t>5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7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1</w:t>
      </w:r>
      <w:r>
        <w:rPr>
          <w:rFonts w:eastAsia="SimSun" w:hint="eastAsia"/>
          <w:lang w:eastAsia="zh-CN"/>
        </w:rPr>
        <w:t>_1</w:t>
      </w:r>
      <w:r>
        <w:rPr>
          <w:rFonts w:eastAsia="SimSun" w:hint="eastAsia"/>
        </w:rPr>
        <w:t>_NR5GC_PASS.spm</w:t>
      </w:r>
      <w:r>
        <w:rPr>
          <w:rFonts w:cs="Arial"/>
          <w:b/>
        </w:rPr>
        <w:t>.</w:t>
      </w:r>
      <w:r>
        <w:rPr>
          <w:rFonts w:cs="Arial"/>
        </w:rPr>
        <w:br/>
      </w:r>
    </w:p>
    <w:p w14:paraId="001E4816" w14:textId="77777777" w:rsidR="00057683" w:rsidRDefault="00504CFE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</w:t>
      </w:r>
      <w:proofErr w:type="spellStart"/>
      <w:r>
        <w:rPr>
          <w:rFonts w:eastAsia="SimSun" w:hint="eastAsia"/>
        </w:rPr>
        <w:t>PCT_PICS_PIXIT.sppar</w:t>
      </w:r>
      <w:proofErr w:type="spellEnd"/>
      <w:r>
        <w:rPr>
          <w:rFonts w:cs="Arial"/>
          <w:b/>
        </w:rPr>
        <w:br/>
      </w:r>
    </w:p>
    <w:p w14:paraId="001E4817" w14:textId="77777777" w:rsidR="00057683" w:rsidRDefault="00504CFE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7" w:name="_Toc11726"/>
      <w:bookmarkStart w:id="28" w:name="_Toc295288973"/>
      <w:bookmarkStart w:id="29" w:name="_Toc122434496"/>
      <w:bookmarkStart w:id="30" w:name="_Toc325725668"/>
      <w:r>
        <w:rPr>
          <w:rFonts w:cs="Arial"/>
          <w:b/>
        </w:rPr>
        <w:t>References</w:t>
      </w:r>
      <w:bookmarkEnd w:id="27"/>
      <w:bookmarkEnd w:id="28"/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57683" w14:paraId="001E481A" w14:textId="77777777">
        <w:tc>
          <w:tcPr>
            <w:tcW w:w="709" w:type="dxa"/>
          </w:tcPr>
          <w:p w14:paraId="001E4818" w14:textId="77777777" w:rsidR="00057683" w:rsidRDefault="00504CFE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001E4819" w14:textId="77777777" w:rsidR="00057683" w:rsidRDefault="00504CFE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21"/>
                <w:szCs w:val="22"/>
              </w:rPr>
              <w:t>R</w:t>
            </w:r>
            <w:r>
              <w:rPr>
                <w:rFonts w:ascii="Arial" w:hAnsi="Arial"/>
                <w:b/>
                <w:sz w:val="21"/>
                <w:szCs w:val="22"/>
              </w:rPr>
              <w:t>5s</w:t>
            </w:r>
            <w:r>
              <w:rPr>
                <w:rFonts w:ascii="Arial" w:hAnsi="Arial" w:hint="eastAsia"/>
                <w:b/>
                <w:sz w:val="21"/>
                <w:szCs w:val="22"/>
              </w:rPr>
              <w:t>220459</w:t>
            </w:r>
            <w:r>
              <w:rPr>
                <w:rFonts w:ascii="Arial" w:hAnsi="Arial"/>
              </w:rPr>
              <w:t xml:space="preserve">: </w:t>
            </w:r>
            <w:r>
              <w:rPr>
                <w:rFonts w:cs="Arial" w:hint="eastAsia"/>
              </w:rPr>
              <w:t>Supporting information for agreement of NR5GC RRC test case 8.1.5.7.1.1 in FR1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</w:tbl>
    <w:p w14:paraId="001E481B" w14:textId="77777777" w:rsidR="00057683" w:rsidRDefault="00057683"/>
    <w:sectPr w:rsidR="0005768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E4824" w14:textId="77777777" w:rsidR="00000000" w:rsidRDefault="00504CFE">
      <w:pPr>
        <w:spacing w:after="0"/>
      </w:pPr>
      <w:r>
        <w:separator/>
      </w:r>
    </w:p>
  </w:endnote>
  <w:endnote w:type="continuationSeparator" w:id="0">
    <w:p w14:paraId="001E4826" w14:textId="77777777" w:rsidR="00000000" w:rsidRDefault="00504C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481C" w14:textId="77777777" w:rsidR="00057683" w:rsidRDefault="00504CFE">
      <w:pPr>
        <w:spacing w:after="0"/>
      </w:pPr>
      <w:r>
        <w:separator/>
      </w:r>
    </w:p>
  </w:footnote>
  <w:footnote w:type="continuationSeparator" w:id="0">
    <w:p w14:paraId="001E481D" w14:textId="77777777" w:rsidR="00057683" w:rsidRDefault="00504C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E481E" w14:textId="77777777" w:rsidR="00057683" w:rsidRDefault="00504C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E481F" w14:textId="77777777" w:rsidR="00057683" w:rsidRDefault="00057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E4820" w14:textId="77777777" w:rsidR="00057683" w:rsidRDefault="00504C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E4821" w14:textId="77777777" w:rsidR="00057683" w:rsidRDefault="00057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20716834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2390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19503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8995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5768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CF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1F896D6A"/>
    <w:rsid w:val="31EA3CBA"/>
    <w:rsid w:val="3A0E1FFD"/>
    <w:rsid w:val="4ED062DC"/>
    <w:rsid w:val="5618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E4573"/>
  <w15:docId w15:val="{4BFBD277-1745-4B32-A8CB-726E533C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2361</Words>
  <Characters>29818</Characters>
  <Application>Microsoft Office Word</Application>
  <DocSecurity>0</DocSecurity>
  <Lines>248</Lines>
  <Paragraphs>64</Paragraphs>
  <ScaleCrop>false</ScaleCrop>
  <Company>3GPP Support Team</Company>
  <LinksUpToDate>false</LinksUpToDate>
  <CharactersWithSpaces>32115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8</cp:revision>
  <cp:lastPrinted>2411-12-31T00:00:00Z</cp:lastPrinted>
  <dcterms:created xsi:type="dcterms:W3CDTF">2022-01-24T16:23:00Z</dcterms:created>
  <dcterms:modified xsi:type="dcterms:W3CDTF">2022-07-14T09:20:00Z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D1A20012BF064CEB9D5A698D45A86CF9</vt:lpwstr>
  </property>
</Properties>
</file>