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R5s220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460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  <w:szCs w:val="22"/>
                <w:highlight w:val="none"/>
              </w:rPr>
              <w:t>24</w:t>
            </w:r>
            <w:r>
              <w:rPr>
                <w:rFonts w:hint="eastAsia" w:eastAsia="宋体"/>
                <w:b/>
                <w:sz w:val="28"/>
                <w:szCs w:val="22"/>
                <w:highlight w:val="none"/>
                <w:lang w:val="en-US" w:eastAsia="zh-CN"/>
              </w:rPr>
              <w:t>40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Addition of </w:t>
            </w:r>
            <w:r>
              <w:rPr>
                <w:rFonts w:hint="eastAsia" w:cs="Arial"/>
              </w:rPr>
              <w:t>NR5GC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hint="eastAsia" w:eastAsia="宋体"/>
                <w:lang w:val="en-US" w:eastAsia="zh-CN"/>
              </w:rPr>
              <w:t>5.7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1.2</w:t>
            </w:r>
            <w:r>
              <w:rPr>
                <w:rFonts w:hint="eastAsia" w:cs="Arial"/>
              </w:rPr>
              <w:t xml:space="preserve">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RRC test case 8.1.5.7.1.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in FR1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This document lists all changes applied to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1.2</w:t>
            </w:r>
            <w:r>
              <w:t xml:space="preserve"> required for approval. See detailed change description for further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8.1.5.7.1.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8265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_Toc8265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_Toc29402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_Toc8254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2 Corrections required</w:t>
      </w:r>
      <w:r>
        <w:tab/>
      </w:r>
      <w:r>
        <w:fldChar w:fldCharType="begin"/>
      </w:r>
      <w:r>
        <w:instrText xml:space="preserve"> PAGEREF _Toc16255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3 Branches executed</w:t>
      </w:r>
      <w:r>
        <w:tab/>
      </w:r>
      <w:r>
        <w:fldChar w:fldCharType="begin"/>
      </w:r>
      <w:r>
        <w:instrText xml:space="preserve"> PAGEREF _Toc26464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4 Execution Log Files</w:t>
      </w:r>
      <w:r>
        <w:tab/>
      </w:r>
      <w:r>
        <w:fldChar w:fldCharType="begin"/>
      </w:r>
      <w:r>
        <w:instrText xml:space="preserve"> PAGEREF _Toc11007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_Toc2512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_Toc7677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9402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1.2</w:t>
      </w:r>
      <w:r>
        <w:rPr>
          <w:rFonts w:cs="Arial"/>
        </w:rPr>
        <w:t xml:space="preserve"> which is part of the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47"/>
          <w:rFonts w:hint="eastAsia" w:cs="Arial"/>
          <w:sz w:val="24"/>
          <w:lang w:val="en-US" w:eastAsia="zh-CN"/>
        </w:rPr>
        <w:t>gaoting</w:t>
      </w:r>
      <w:r>
        <w:rPr>
          <w:rStyle w:val="47"/>
          <w:rFonts w:cs="Arial"/>
          <w:sz w:val="24"/>
          <w:lang w:eastAsia="ja-JP"/>
        </w:rPr>
        <w:t>@</w:t>
      </w:r>
      <w:r>
        <w:rPr>
          <w:rStyle w:val="47"/>
          <w:rFonts w:hint="eastAsia" w:cs="Arial"/>
          <w:sz w:val="24"/>
          <w:lang w:val="en-US" w:eastAsia="zh-CN"/>
        </w:rPr>
        <w:t>starpointcomm.com</w:t>
      </w:r>
      <w:r>
        <w:rPr>
          <w:rStyle w:val="47"/>
          <w:rFonts w:cs="Arial"/>
          <w:sz w:val="24"/>
          <w:lang w:eastAsia="ja-JP"/>
        </w:rPr>
        <w:fldChar w:fldCharType="end"/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8254"/>
      <w:r>
        <w:rPr>
          <w:b/>
        </w:rPr>
        <w:t>Verification Test Summary</w:t>
      </w:r>
      <w:bookmarkEnd w:id="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1.2</w:t>
      </w:r>
      <w:r>
        <w:rPr>
          <w:rFonts w:cs="Arial"/>
          <w:lang w:eastAsia="ja-JP"/>
        </w:rPr>
        <w:t>.NR5GC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5" w:name="_Toc122434488"/>
      <w:bookmarkStart w:id="6" w:name="_Toc295288959"/>
      <w:bookmarkStart w:id="7" w:name="_Toc16255"/>
      <w:r>
        <w:rPr>
          <w:rFonts w:ascii="Arial" w:hAnsi="Arial"/>
          <w:b/>
          <w:lang w:eastAsia="ja-JP"/>
        </w:rPr>
        <w:t>Corrections required</w:t>
      </w:r>
      <w:bookmarkEnd w:id="5"/>
      <w:bookmarkEnd w:id="6"/>
      <w:bookmarkEnd w:id="7"/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Note: changes in R5s220458 are also applied for this test case.</w:t>
      </w:r>
    </w:p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8" w:name="_Toc122434493"/>
      <w:bookmarkStart w:id="9" w:name="_Toc325725665"/>
      <w:bookmarkStart w:id="10" w:name="_Toc295288970"/>
      <w:bookmarkStart w:id="11" w:name="_Toc26464"/>
      <w:r>
        <w:rPr>
          <w:rFonts w:ascii="Arial" w:hAnsi="Arial"/>
          <w:b/>
          <w:lang w:eastAsia="ja-JP"/>
        </w:rPr>
        <w:t xml:space="preserve">Branches </w:t>
      </w:r>
      <w:bookmarkEnd w:id="8"/>
      <w:bookmarkEnd w:id="9"/>
      <w:bookmarkEnd w:id="10"/>
      <w:r>
        <w:rPr>
          <w:rFonts w:ascii="Arial" w:hAnsi="Arial"/>
          <w:b/>
          <w:lang w:eastAsia="ja-JP"/>
        </w:rPr>
        <w:t>executed</w:t>
      </w:r>
      <w:bookmarkEnd w:id="11"/>
      <w:bookmarkStart w:id="23" w:name="_GoBack"/>
      <w:bookmarkEnd w:id="23"/>
    </w:p>
    <w:p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hint="eastAsia" w:cs="Arial"/>
        </w:rPr>
        <w:t>CA_n41A_n79A</w:t>
      </w:r>
      <w:r>
        <w:rPr>
          <w:rFonts w:cs="Arial"/>
        </w:rPr>
        <w:t xml:space="preserve"> u</w:t>
      </w:r>
      <w:r>
        <w:rPr>
          <w:rFonts w:hint="eastAsia" w:eastAsia="宋体" w:cs="Arial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12" w:name="_Toc295288971"/>
      <w:bookmarkStart w:id="13" w:name="_Toc122434494"/>
      <w:bookmarkStart w:id="14" w:name="_Toc325725666"/>
      <w:bookmarkStart w:id="15" w:name="_Toc11007"/>
      <w:r>
        <w:rPr>
          <w:rFonts w:ascii="Arial" w:hAnsi="Arial"/>
          <w:b/>
          <w:lang w:eastAsia="ja-JP"/>
        </w:rPr>
        <w:t>Execution Log Files</w:t>
      </w:r>
      <w:bookmarkEnd w:id="12"/>
      <w:bookmarkEnd w:id="13"/>
      <w:bookmarkEnd w:id="14"/>
      <w:bookmarkEnd w:id="15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6" w:name="_Toc15954"/>
      <w:bookmarkStart w:id="17" w:name="_Toc93326803"/>
      <w:bookmarkStart w:id="18" w:name="_Toc2512"/>
      <w:r>
        <w:rPr>
          <w:rFonts w:cs="Arial"/>
          <w:b/>
        </w:rPr>
        <w:t>Hisilicon Balong 5000 UE</w:t>
      </w:r>
      <w:bookmarkEnd w:id="16"/>
      <w:bookmarkEnd w:id="17"/>
      <w:bookmarkEnd w:id="18"/>
    </w:p>
    <w:p>
      <w:pPr>
        <w:rPr>
          <w:rFonts w:cs="Arial"/>
          <w:color w:val="auto"/>
        </w:rPr>
      </w:pPr>
      <w:r>
        <w:rPr>
          <w:rFonts w:cs="Arial"/>
        </w:rPr>
        <w:t xml:space="preserve">The Hisilicon Balong 5000 UE passed this test case on </w:t>
      </w:r>
      <w:r>
        <w:rPr>
          <w:rFonts w:hint="eastAsia" w:cs="Arial"/>
          <w:lang w:eastAsia="zh-CN"/>
        </w:rPr>
        <w:t>S</w:t>
      </w:r>
      <w:r>
        <w:rPr>
          <w:rFonts w:hint="eastAsia" w:cs="Arial"/>
          <w:color w:val="auto"/>
          <w:lang w:eastAsia="zh-CN"/>
        </w:rPr>
        <w:t>tarpoint SP9500 Test System</w:t>
      </w:r>
      <w:r>
        <w:rPr>
          <w:rFonts w:cs="Arial"/>
          <w:color w:val="auto"/>
        </w:rPr>
        <w:t>. The documentation below is enclosed as evidence of the successful test case run [1]: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auto"/>
        </w:rPr>
      </w:pPr>
      <w:r>
        <w:rPr>
          <w:rFonts w:hint="eastAsia" w:ascii="Times New Roman" w:hAnsi="Times New Roman" w:eastAsia="宋体"/>
          <w:b w:val="0"/>
          <w:color w:val="auto"/>
          <w:lang w:eastAsia="en-US"/>
        </w:rPr>
        <w:t>\TC_8_1_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5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7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color w:val="auto"/>
          <w:lang w:eastAsia="zh-CN"/>
        </w:rPr>
        <w:t>_</w:t>
      </w:r>
      <w:r>
        <w:rPr>
          <w:rFonts w:hint="eastAsia" w:eastAsia="宋体"/>
          <w:b w:val="0"/>
          <w:color w:val="auto"/>
          <w:lang w:val="en-US" w:eastAsia="zh-CN"/>
        </w:rPr>
        <w:t>2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_NR5GC_PASS.spm</w:t>
      </w:r>
      <w:r>
        <w:rPr>
          <w:rFonts w:cs="Arial"/>
          <w:b/>
          <w:color w:val="auto"/>
        </w:rPr>
        <w:t>.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auto"/>
        </w:rPr>
      </w:pPr>
      <w:r>
        <w:rPr>
          <w:rFonts w:hint="eastAsia" w:ascii="Times New Roman" w:hAnsi="Times New Roman" w:eastAsia="宋体"/>
          <w:b w:val="0"/>
          <w:color w:val="auto"/>
          <w:lang w:eastAsia="en-US"/>
        </w:rPr>
        <w:t>\PCT_PICS_PIXIT.sppar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9" w:name="_Toc122434496"/>
      <w:bookmarkStart w:id="20" w:name="_Toc325725668"/>
      <w:bookmarkStart w:id="21" w:name="_Toc295288973"/>
      <w:bookmarkStart w:id="22" w:name="_Toc7677"/>
      <w:r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</w:t>
            </w:r>
            <w:r>
              <w:rPr>
                <w:rFonts w:ascii="Arial" w:hAnsi="Arial"/>
                <w:b/>
                <w:sz w:val="21"/>
                <w:szCs w:val="22"/>
                <w:highlight w:val="none"/>
              </w:rPr>
              <w:t>5s</w:t>
            </w:r>
            <w:r>
              <w:rPr>
                <w:rFonts w:hint="eastAsia" w:ascii="Arial" w:hAnsi="Arial"/>
                <w:b/>
                <w:sz w:val="21"/>
                <w:szCs w:val="22"/>
                <w:highlight w:val="none"/>
              </w:rPr>
              <w:t>2204</w:t>
            </w:r>
            <w:r>
              <w:rPr>
                <w:rFonts w:hint="eastAsia" w:ascii="Arial" w:hAnsi="Arial" w:eastAsia="宋体"/>
                <w:b/>
                <w:sz w:val="21"/>
                <w:szCs w:val="22"/>
                <w:highlight w:val="none"/>
                <w:lang w:val="en-US" w:eastAsia="zh-CN"/>
              </w:rPr>
              <w:t>61</w:t>
            </w:r>
            <w:r>
              <w:rPr>
                <w:rFonts w:ascii="Arial" w:hAnsi="Arial"/>
                <w:highlight w:val="none"/>
              </w:rPr>
              <w:t xml:space="preserve">: </w:t>
            </w:r>
            <w:r>
              <w:rPr>
                <w:rFonts w:hint="eastAsia" w:cs="Arial"/>
              </w:rPr>
              <w:t>Supporting information for agreement of NR5GC RRC test case 8.1.5.7.1.</w:t>
            </w:r>
            <w:r>
              <w:rPr>
                <w:rFonts w:hint="eastAsia" w:eastAsia="宋体" w:cs="Arial"/>
                <w:lang w:val="en-US" w:eastAsia="zh-CN"/>
              </w:rPr>
              <w:t>2</w:t>
            </w:r>
            <w:r>
              <w:rPr>
                <w:rFonts w:hint="eastAsia" w:cs="Arial"/>
              </w:rPr>
              <w:t xml:space="preserve"> in FR1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1E2B1061"/>
    <w:rsid w:val="1F896D6A"/>
    <w:rsid w:val="31EA3CBA"/>
    <w:rsid w:val="33385348"/>
    <w:rsid w:val="3A0E1FFD"/>
    <w:rsid w:val="45C47BAE"/>
    <w:rsid w:val="480A541B"/>
    <w:rsid w:val="4EBB0142"/>
    <w:rsid w:val="4ED062DC"/>
    <w:rsid w:val="56185AD5"/>
    <w:rsid w:val="5C2F7D76"/>
    <w:rsid w:val="67A140B9"/>
    <w:rsid w:val="7944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637</Words>
  <Characters>3631</Characters>
  <Lines>30</Lines>
  <Paragraphs>8</Paragraphs>
  <TotalTime>2</TotalTime>
  <ScaleCrop>false</ScaleCrop>
  <LinksUpToDate>false</LinksUpToDate>
  <CharactersWithSpaces>4260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2022-01-24T16:23:00Z</dcterms:created>
  <dc:creator>Michael Sanders, John M Meredith</dc:creator>
  <cp:lastModifiedBy>Administrator</cp:lastModifiedBy>
  <cp:lastPrinted>2411-12-31T00:00:00Z</cp:lastPrinted>
  <dcterms:modified xsi:type="dcterms:W3CDTF">2022-03-23T09:02:26Z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