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778EE" w14:textId="3AD98757" w:rsidR="00800296" w:rsidRDefault="00800296" w:rsidP="001A4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156</w:t>
      </w:r>
      <w:r>
        <w:rPr>
          <w:b/>
          <w:i/>
          <w:noProof/>
          <w:sz w:val="28"/>
        </w:rPr>
        <w:fldChar w:fldCharType="end"/>
      </w:r>
    </w:p>
    <w:p w14:paraId="4297273E" w14:textId="77777777" w:rsidR="00800296" w:rsidRDefault="00800296" w:rsidP="0080029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8002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1BDEA38" w:rsidR="001E41F3" w:rsidRPr="00E5262B" w:rsidRDefault="00241B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20657">
              <w:rPr>
                <w:b/>
                <w:noProof/>
                <w:sz w:val="28"/>
              </w:rPr>
              <w:t>18</w:t>
            </w:r>
            <w:r w:rsidR="003D15C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4EBF1ED7" w:rsidR="001E41F3" w:rsidRPr="00E5262B" w:rsidRDefault="0080029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A702EE7" w:rsidR="001E41F3" w:rsidRPr="00E5262B" w:rsidRDefault="00241B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002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203B1B8" w:rsidR="001E41F3" w:rsidRPr="00E5262B" w:rsidRDefault="001B03EB" w:rsidP="007B40DD">
            <w:pPr>
              <w:pStyle w:val="CRCoverPage"/>
              <w:spacing w:after="0"/>
              <w:rPr>
                <w:noProof/>
              </w:rPr>
            </w:pPr>
            <w:r w:rsidRPr="001B03EB">
              <w:t>NR5GC FR1 : Addition of NR5GC R16 SON-MDT test case 8.1.6.1.3.3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4627D2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  <w:r w:rsidR="008950B7">
              <w:t>, Anritsu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F8B9857" w:rsidR="001E41F3" w:rsidRPr="00E5262B" w:rsidRDefault="0038329F" w:rsidP="0038329F">
            <w:pPr>
              <w:pStyle w:val="CRCoverPage"/>
              <w:spacing w:after="0"/>
              <w:rPr>
                <w:noProof/>
              </w:rPr>
            </w:pPr>
            <w:r w:rsidRPr="0038329F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AB207E2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8F3329">
              <w:rPr>
                <w:noProof/>
              </w:rPr>
              <w:t>11-</w:t>
            </w:r>
            <w:r w:rsidR="001B03EB">
              <w:rPr>
                <w:noProof/>
              </w:rPr>
              <w:t>11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24343A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41B27">
              <w:rPr>
                <w:noProof/>
              </w:rPr>
              <w:t>7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59FBEE9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 xml:space="preserve">NR5GC </w:t>
            </w:r>
            <w:r w:rsidR="002804D8">
              <w:rPr>
                <w:noProof/>
              </w:rPr>
              <w:t>RRC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2804D8">
              <w:rPr>
                <w:noProof/>
              </w:rPr>
              <w:t>8.1.6.1</w:t>
            </w:r>
            <w:r w:rsidR="001B03EB">
              <w:rPr>
                <w:noProof/>
              </w:rPr>
              <w:t xml:space="preserve">.3.3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C871A82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</w:t>
            </w:r>
            <w:r w:rsidR="002804D8">
              <w:rPr>
                <w:rFonts w:cs="Arial"/>
                <w:noProof/>
              </w:rPr>
              <w:t>RRC</w:t>
            </w:r>
            <w:r w:rsidR="00EB7284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2804D8">
              <w:rPr>
                <w:rFonts w:cs="Arial"/>
                <w:noProof/>
              </w:rPr>
              <w:t>8.1.6.1.</w:t>
            </w:r>
            <w:r w:rsidR="001B03EB">
              <w:rPr>
                <w:rFonts w:cs="Arial"/>
                <w:noProof/>
              </w:rPr>
              <w:t>3.3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C2123A3" w:rsidR="001E41F3" w:rsidRPr="00E5262B" w:rsidRDefault="002804D8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</w:t>
            </w:r>
            <w:r w:rsidR="001B03EB">
              <w:rPr>
                <w:noProof/>
              </w:rPr>
              <w:t>3.3</w:t>
            </w:r>
            <w:r w:rsidR="003D15C6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CDC9FCC" w:rsidR="001E41F3" w:rsidRPr="00E5262B" w:rsidRDefault="00973DF7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064E34D" w:rsidR="00973DF7" w:rsidRPr="00E5262B" w:rsidRDefault="00973DF7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E6BFE13" w:rsidR="001E41F3" w:rsidRPr="00E5262B" w:rsidRDefault="00973D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  <w:r w:rsidR="00775125">
              <w:rPr>
                <w:noProof/>
              </w:rPr>
              <w:t xml:space="preserve"> </w:t>
            </w:r>
            <w:r w:rsidR="0015649A">
              <w:rPr>
                <w:noProof/>
              </w:rPr>
              <w:t>R5-216824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7861887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3C4DA6C" w14:textId="52665E7F" w:rsidR="0015649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15649A" w:rsidRPr="008E173F">
        <w:rPr>
          <w:rFonts w:cs="Arial"/>
          <w:iCs/>
        </w:rPr>
        <w:t>Table of Contents</w:t>
      </w:r>
      <w:r w:rsidR="0015649A">
        <w:tab/>
      </w:r>
      <w:r w:rsidR="0015649A">
        <w:fldChar w:fldCharType="begin"/>
      </w:r>
      <w:r w:rsidR="0015649A">
        <w:instrText xml:space="preserve"> PAGEREF _Toc87861887 \h </w:instrText>
      </w:r>
      <w:r w:rsidR="0015649A">
        <w:fldChar w:fldCharType="separate"/>
      </w:r>
      <w:r w:rsidR="0015649A">
        <w:t>2</w:t>
      </w:r>
      <w:r w:rsidR="0015649A">
        <w:fldChar w:fldCharType="end"/>
      </w:r>
    </w:p>
    <w:p w14:paraId="11FC57A0" w14:textId="116D6EFE" w:rsidR="0015649A" w:rsidRDefault="001564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17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17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_Toc87861888 \h </w:instrText>
      </w:r>
      <w:r>
        <w:fldChar w:fldCharType="separate"/>
      </w:r>
      <w:r>
        <w:t>3</w:t>
      </w:r>
      <w:r>
        <w:fldChar w:fldCharType="end"/>
      </w:r>
    </w:p>
    <w:p w14:paraId="18BA484E" w14:textId="04930FB7" w:rsidR="0015649A" w:rsidRDefault="0015649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E173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E173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_Toc87861889 \h </w:instrText>
      </w:r>
      <w:r>
        <w:fldChar w:fldCharType="separate"/>
      </w:r>
      <w:r>
        <w:t>3</w:t>
      </w:r>
      <w:r>
        <w:fldChar w:fldCharType="end"/>
      </w:r>
    </w:p>
    <w:p w14:paraId="3D748E23" w14:textId="5B8BDAAA" w:rsidR="0015649A" w:rsidRDefault="001564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173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173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_Toc87861890 \h </w:instrText>
      </w:r>
      <w:r>
        <w:fldChar w:fldCharType="separate"/>
      </w:r>
      <w:r>
        <w:t>3</w:t>
      </w:r>
      <w:r>
        <w:fldChar w:fldCharType="end"/>
      </w:r>
    </w:p>
    <w:p w14:paraId="3B7D983A" w14:textId="3F8CB613" w:rsidR="0015649A" w:rsidRDefault="0015649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E173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E17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_Toc87861891 \h </w:instrText>
      </w:r>
      <w:r>
        <w:fldChar w:fldCharType="separate"/>
      </w:r>
      <w:r>
        <w:t>3</w:t>
      </w:r>
      <w:r>
        <w:fldChar w:fldCharType="end"/>
      </w:r>
    </w:p>
    <w:p w14:paraId="5C45B5CC" w14:textId="0D5C0036" w:rsidR="0015649A" w:rsidRDefault="001564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173F">
        <w:rPr>
          <w:b/>
          <w:bCs/>
        </w:rPr>
        <w:t>3.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173F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_Toc87861892 \h </w:instrText>
      </w:r>
      <w:r>
        <w:fldChar w:fldCharType="separate"/>
      </w:r>
      <w:r>
        <w:t>7</w:t>
      </w:r>
      <w:r>
        <w:fldChar w:fldCharType="end"/>
      </w:r>
    </w:p>
    <w:p w14:paraId="795C2CF2" w14:textId="04BBCE76" w:rsidR="0015649A" w:rsidRDefault="001564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173F">
        <w:rPr>
          <w:rFonts w:cs="Arial"/>
          <w:b/>
        </w:rPr>
        <w:t>4.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173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_Toc87861893 \h </w:instrText>
      </w:r>
      <w:r>
        <w:fldChar w:fldCharType="separate"/>
      </w:r>
      <w:r>
        <w:t>8</w:t>
      </w:r>
      <w:r>
        <w:fldChar w:fldCharType="end"/>
      </w:r>
    </w:p>
    <w:p w14:paraId="603537F3" w14:textId="1FC33F9A" w:rsidR="0015649A" w:rsidRDefault="0015649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E173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E173F">
        <w:rPr>
          <w:rFonts w:cs="Arial"/>
          <w:b/>
        </w:rPr>
        <w:t>Qualcomm SM8450+SDX65</w:t>
      </w:r>
      <w:r>
        <w:tab/>
      </w:r>
      <w:r>
        <w:fldChar w:fldCharType="begin"/>
      </w:r>
      <w:r>
        <w:instrText xml:space="preserve"> PAGEREF _Toc87861894 \h </w:instrText>
      </w:r>
      <w:r>
        <w:fldChar w:fldCharType="separate"/>
      </w:r>
      <w:r>
        <w:t>8</w:t>
      </w:r>
      <w:r>
        <w:fldChar w:fldCharType="end"/>
      </w:r>
    </w:p>
    <w:p w14:paraId="74B03ED0" w14:textId="0F58A6C2" w:rsidR="0015649A" w:rsidRDefault="001564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173F">
        <w:rPr>
          <w:rFonts w:cs="Arial"/>
          <w:b/>
        </w:rPr>
        <w:t>5.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173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_Toc87861895 \h </w:instrText>
      </w:r>
      <w:r>
        <w:fldChar w:fldCharType="separate"/>
      </w:r>
      <w:r>
        <w:t>8</w:t>
      </w:r>
      <w:r>
        <w:fldChar w:fldCharType="end"/>
      </w:r>
    </w:p>
    <w:p w14:paraId="2E4D4796" w14:textId="2866B417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7861888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1E612FCF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4146F9">
        <w:rPr>
          <w:rFonts w:cs="Arial"/>
        </w:rPr>
        <w:t>8.1.6.1</w:t>
      </w:r>
      <w:r w:rsidR="003D15C6">
        <w:rPr>
          <w:rFonts w:cs="Arial"/>
        </w:rPr>
        <w:t>.</w:t>
      </w:r>
      <w:r w:rsidR="001B03EB">
        <w:rPr>
          <w:rFonts w:cs="Arial"/>
        </w:rPr>
        <w:t>3.3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71A0CB3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9600BD"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5CAD2867" w14:textId="7DA33B20" w:rsidR="009600BD" w:rsidRDefault="009600BD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Narendra Kalahasti</w:t>
      </w:r>
    </w:p>
    <w:p w14:paraId="7D5684BE" w14:textId="645A87C7" w:rsidR="009600BD" w:rsidRPr="00E5262B" w:rsidRDefault="009600BD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narendra.kalahasti@anritsu.com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7861889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28639CF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6062AF">
        <w:rPr>
          <w:rFonts w:cs="Arial"/>
          <w:lang w:eastAsia="ja-JP"/>
        </w:rPr>
        <w:t>8.1.6.1.</w:t>
      </w:r>
      <w:r w:rsidR="001B03EB">
        <w:rPr>
          <w:rFonts w:cs="Arial"/>
          <w:lang w:eastAsia="ja-JP"/>
        </w:rPr>
        <w:t>3.3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5E957B7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8F3329">
        <w:rPr>
          <w:rFonts w:cs="Arial"/>
          <w:lang w:eastAsia="ja-JP"/>
        </w:rPr>
        <w:t>37</w:t>
      </w:r>
    </w:p>
    <w:p w14:paraId="58E7A1E0" w14:textId="6A1AB5D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  <w:r w:rsidR="009600BD">
        <w:rPr>
          <w:rFonts w:cs="Arial"/>
          <w:lang w:eastAsia="ja-JP"/>
        </w:rPr>
        <w:t xml:space="preserve"> and </w:t>
      </w:r>
      <w:r w:rsidR="009600BD" w:rsidRPr="009600BD">
        <w:rPr>
          <w:rFonts w:cs="Arial"/>
          <w:lang w:eastAsia="ja-JP"/>
        </w:rPr>
        <w:t>Anritsu Protocol Conformance Test System ME7834NR</w:t>
      </w:r>
    </w:p>
    <w:p w14:paraId="4939F6E6" w14:textId="228FCAE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6062AF" w:rsidRPr="00A32967">
        <w:rPr>
          <w:rFonts w:cs="Arial"/>
          <w:bCs/>
          <w:lang w:eastAsia="ja-JP"/>
        </w:rPr>
        <w:t>Qualcomm SM8</w:t>
      </w:r>
      <w:r w:rsidR="006062AF">
        <w:rPr>
          <w:rFonts w:cs="Arial"/>
          <w:bCs/>
          <w:lang w:eastAsia="ja-JP"/>
        </w:rPr>
        <w:t>4</w:t>
      </w:r>
      <w:r w:rsidR="006062AF" w:rsidRPr="00A32967">
        <w:rPr>
          <w:rFonts w:cs="Arial"/>
          <w:bCs/>
          <w:lang w:eastAsia="ja-JP"/>
        </w:rPr>
        <w:t>50+SDX6</w:t>
      </w:r>
      <w:r w:rsidR="006062AF">
        <w:rPr>
          <w:rFonts w:cs="Arial"/>
          <w:bCs/>
          <w:lang w:eastAsia="ja-JP"/>
        </w:rPr>
        <w:t>5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87861890"/>
      <w:r w:rsidRPr="00E5262B">
        <w:rPr>
          <w:b/>
        </w:rPr>
        <w:t>Corrections required</w:t>
      </w:r>
      <w:bookmarkEnd w:id="6"/>
      <w:bookmarkEnd w:id="7"/>
      <w:bookmarkEnd w:id="8"/>
    </w:p>
    <w:p w14:paraId="3B46DAB5" w14:textId="1F3CE2F1" w:rsidR="00985F7C" w:rsidRDefault="00985F7C" w:rsidP="00985F7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87861891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85F7C" w14:paraId="5DBA7A9D" w14:textId="77777777" w:rsidTr="0071038B">
        <w:trPr>
          <w:trHeight w:val="447"/>
        </w:trPr>
        <w:tc>
          <w:tcPr>
            <w:tcW w:w="1985" w:type="dxa"/>
          </w:tcPr>
          <w:p w14:paraId="28411B8F" w14:textId="77777777" w:rsidR="00985F7C" w:rsidRDefault="00985F7C" w:rsidP="007103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4CB1390" w14:textId="77777777" w:rsidR="00985F7C" w:rsidRDefault="00985F7C" w:rsidP="0071038B">
            <w:pPr>
              <w:tabs>
                <w:tab w:val="left" w:pos="612"/>
              </w:tabs>
              <w:spacing w:after="0"/>
            </w:pPr>
            <w:r w:rsidRPr="00EB320E">
              <w:rPr>
                <w:lang w:val="en-US"/>
              </w:rPr>
              <w:t>fl_TC_8_1_6_1_3_3_TestBody</w:t>
            </w:r>
          </w:p>
        </w:tc>
      </w:tr>
      <w:tr w:rsidR="00985F7C" w14:paraId="28A21B55" w14:textId="77777777" w:rsidTr="0071038B">
        <w:trPr>
          <w:trHeight w:val="452"/>
        </w:trPr>
        <w:tc>
          <w:tcPr>
            <w:tcW w:w="1985" w:type="dxa"/>
          </w:tcPr>
          <w:p w14:paraId="55FECA2D" w14:textId="77777777" w:rsidR="00985F7C" w:rsidRDefault="00985F7C" w:rsidP="007103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D2A657B" w14:textId="77777777" w:rsidR="00555717" w:rsidRDefault="00555717" w:rsidP="00555717">
            <w:pPr>
              <w:pStyle w:val="CRCoverPage"/>
              <w:numPr>
                <w:ilvl w:val="0"/>
                <w:numId w:val="47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The function f_NR5GC_RRCReestablishment_Step1To2() changes the RNTI value of any target cell to ‘tsc_C_RNTI_Value4’ if p_RNTI_Value is left as default. This affects the RNTI value later reported in the RLFReport.</w:t>
            </w:r>
          </w:p>
          <w:p w14:paraId="17C95C45" w14:textId="77777777" w:rsidR="00555717" w:rsidRDefault="00555717" w:rsidP="00555717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6D5CA2DF" w14:textId="30611758" w:rsidR="00A14838" w:rsidRPr="00555717" w:rsidRDefault="00A14838" w:rsidP="00555717">
            <w:pPr>
              <w:pStyle w:val="ListParagraph"/>
              <w:numPr>
                <w:ilvl w:val="0"/>
                <w:numId w:val="47"/>
              </w:numPr>
              <w:rPr>
                <w:rFonts w:ascii="Arial" w:hAnsi="Arial"/>
                <w:bCs/>
                <w:lang w:val="en-US" w:eastAsia="en-GB"/>
              </w:rPr>
            </w:pPr>
            <w:r w:rsidRPr="00555717">
              <w:rPr>
                <w:rFonts w:ascii="Arial" w:hAnsi="Arial"/>
                <w:bCs/>
                <w:lang w:val="en-US" w:eastAsia="en-GB"/>
              </w:rPr>
              <w:t>At step 3 minimum tolerance should be applied to the timer T301</w:t>
            </w:r>
          </w:p>
          <w:p w14:paraId="7E45DF6E" w14:textId="77777777" w:rsidR="00A14838" w:rsidRDefault="00A14838" w:rsidP="00A14838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0413FA1A" w14:textId="15E145F7" w:rsidR="00A14838" w:rsidRPr="00A14838" w:rsidRDefault="00985F7C" w:rsidP="00555717">
            <w:pPr>
              <w:pStyle w:val="ListParagraph"/>
              <w:numPr>
                <w:ilvl w:val="0"/>
                <w:numId w:val="47"/>
              </w:numPr>
              <w:rPr>
                <w:rFonts w:ascii="Arial" w:hAnsi="Arial"/>
                <w:bCs/>
                <w:lang w:val="en-US" w:eastAsia="en-GB"/>
              </w:rPr>
            </w:pPr>
            <w:r w:rsidRPr="00A14838">
              <w:rPr>
                <w:rFonts w:ascii="Arial" w:hAnsi="Arial"/>
                <w:bCs/>
                <w:lang w:val="en-US" w:eastAsia="en-GB"/>
              </w:rPr>
              <w:t xml:space="preserve">Need to </w:t>
            </w:r>
            <w:r w:rsidR="00A14838" w:rsidRPr="00A14838">
              <w:rPr>
                <w:rFonts w:ascii="Arial" w:hAnsi="Arial"/>
                <w:bCs/>
                <w:lang w:val="en-US" w:eastAsia="en-GB"/>
              </w:rPr>
              <w:t>reconfigure</w:t>
            </w:r>
            <w:r w:rsidRPr="00A14838">
              <w:rPr>
                <w:rFonts w:ascii="Arial" w:hAnsi="Arial"/>
                <w:bCs/>
                <w:lang w:val="en-US" w:eastAsia="en-GB"/>
              </w:rPr>
              <w:t xml:space="preserve"> SRB2 + DRBs </w:t>
            </w:r>
            <w:r w:rsidR="00A14838" w:rsidRPr="00A14838">
              <w:rPr>
                <w:rFonts w:ascii="Arial" w:hAnsi="Arial"/>
                <w:bCs/>
                <w:lang w:val="en-US" w:eastAsia="en-GB"/>
              </w:rPr>
              <w:t xml:space="preserve">and AS security </w:t>
            </w:r>
            <w:r w:rsidRPr="00A14838">
              <w:rPr>
                <w:rFonts w:ascii="Arial" w:hAnsi="Arial"/>
                <w:bCs/>
                <w:lang w:val="en-US" w:eastAsia="en-GB"/>
              </w:rPr>
              <w:t>at SS side ready for RRC connection</w:t>
            </w:r>
            <w:r w:rsidR="00A14838" w:rsidRPr="00A14838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A14838">
              <w:rPr>
                <w:rFonts w:ascii="Arial" w:hAnsi="Arial"/>
                <w:bCs/>
                <w:lang w:val="en-US" w:eastAsia="en-GB"/>
              </w:rPr>
              <w:t>re</w:t>
            </w:r>
            <w:r w:rsidR="00A14838" w:rsidRPr="00A14838">
              <w:rPr>
                <w:rFonts w:ascii="Arial" w:hAnsi="Arial"/>
                <w:bCs/>
                <w:lang w:val="en-US" w:eastAsia="en-GB"/>
              </w:rPr>
              <w:t>-</w:t>
            </w:r>
            <w:r w:rsidRPr="00A14838">
              <w:rPr>
                <w:rFonts w:ascii="Arial" w:hAnsi="Arial"/>
                <w:bCs/>
                <w:lang w:val="en-US" w:eastAsia="en-GB"/>
              </w:rPr>
              <w:t>establishment after step 8.</w:t>
            </w:r>
          </w:p>
          <w:p w14:paraId="4D11D9EF" w14:textId="77777777" w:rsidR="00A14838" w:rsidRDefault="00A14838" w:rsidP="00A14838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218FDC6B" w14:textId="76A2AD89" w:rsidR="00A14838" w:rsidRDefault="00985F7C" w:rsidP="00555717">
            <w:pPr>
              <w:pStyle w:val="ListParagraph"/>
              <w:numPr>
                <w:ilvl w:val="0"/>
                <w:numId w:val="47"/>
              </w:numPr>
              <w:rPr>
                <w:rFonts w:ascii="Arial" w:hAnsi="Arial"/>
                <w:bCs/>
                <w:lang w:val="en-US" w:eastAsia="en-GB"/>
              </w:rPr>
            </w:pPr>
            <w:r w:rsidRPr="00A14838">
              <w:rPr>
                <w:rFonts w:ascii="Arial" w:hAnsi="Arial"/>
                <w:bCs/>
                <w:lang w:val="en-US" w:eastAsia="en-GB"/>
              </w:rPr>
              <w:t>A</w:t>
            </w:r>
            <w:r w:rsidR="00A14838">
              <w:t xml:space="preserve">t step 16 </w:t>
            </w:r>
            <w:r w:rsidR="00A14838" w:rsidRPr="00A14838">
              <w:rPr>
                <w:rFonts w:ascii="Arial" w:hAnsi="Arial"/>
                <w:bCs/>
                <w:lang w:val="en-US" w:eastAsia="en-GB"/>
              </w:rPr>
              <w:t xml:space="preserve">failedPCellID IE in the RLF_Report can either include CGI or PCI-ARFCN </w:t>
            </w:r>
          </w:p>
          <w:p w14:paraId="703B2908" w14:textId="77537EF3" w:rsidR="00985F7C" w:rsidRPr="00A14838" w:rsidRDefault="00985F7C" w:rsidP="00A14838">
            <w:pPr>
              <w:rPr>
                <w:rFonts w:ascii="Arial" w:hAnsi="Arial"/>
                <w:bCs/>
                <w:lang w:val="en-US" w:eastAsia="en-GB"/>
              </w:rPr>
            </w:pPr>
          </w:p>
        </w:tc>
      </w:tr>
      <w:tr w:rsidR="00985F7C" w14:paraId="5D9FE0CC" w14:textId="77777777" w:rsidTr="0071038B">
        <w:tc>
          <w:tcPr>
            <w:tcW w:w="1985" w:type="dxa"/>
          </w:tcPr>
          <w:p w14:paraId="6DFF566E" w14:textId="77777777" w:rsidR="00985F7C" w:rsidRDefault="00985F7C" w:rsidP="007103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C21D2A4" w14:textId="77777777" w:rsidR="00555717" w:rsidRDefault="00555717" w:rsidP="00555717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Used RNTI value of current serving cell as input parameter value to function f_NR5GC_RRCReestablishment_Steps1To2()</w:t>
            </w:r>
          </w:p>
          <w:p w14:paraId="7504F850" w14:textId="77777777" w:rsidR="00555717" w:rsidRDefault="00555717" w:rsidP="00555717">
            <w:pPr>
              <w:pStyle w:val="CRCoverPage"/>
              <w:spacing w:after="0"/>
              <w:ind w:left="420"/>
              <w:rPr>
                <w:rFonts w:cs="Arial"/>
                <w:lang w:eastAsia="zh-CN"/>
              </w:rPr>
            </w:pPr>
          </w:p>
          <w:p w14:paraId="4C15921D" w14:textId="77777777" w:rsidR="00555717" w:rsidRPr="00555717" w:rsidRDefault="00555717" w:rsidP="00555717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lang w:val="en-SG"/>
              </w:rPr>
              <w:t>Apply minimum timer tolerance at step 3</w:t>
            </w:r>
          </w:p>
          <w:p w14:paraId="7293419E" w14:textId="77777777" w:rsidR="00555717" w:rsidRDefault="00555717" w:rsidP="00555717">
            <w:pPr>
              <w:pStyle w:val="ListParagraph"/>
              <w:rPr>
                <w:lang w:val="en-SG"/>
              </w:rPr>
            </w:pPr>
          </w:p>
          <w:p w14:paraId="28DDE673" w14:textId="77777777" w:rsidR="00555717" w:rsidRPr="00555717" w:rsidRDefault="00555717" w:rsidP="0071038B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lang w:val="en-SG"/>
              </w:rPr>
              <w:t>A</w:t>
            </w:r>
            <w:r w:rsidR="00985F7C" w:rsidRPr="00555717">
              <w:rPr>
                <w:lang w:val="en-SG"/>
              </w:rPr>
              <w:t>dd step 8A to reconfigure SRB2 + DRB</w:t>
            </w:r>
            <w:r>
              <w:rPr>
                <w:lang w:val="en-SG"/>
              </w:rPr>
              <w:t>s</w:t>
            </w:r>
          </w:p>
          <w:p w14:paraId="63DE9933" w14:textId="77777777" w:rsidR="00555717" w:rsidRDefault="00555717" w:rsidP="00555717">
            <w:pPr>
              <w:pStyle w:val="ListParagraph"/>
              <w:rPr>
                <w:lang w:val="en-SG"/>
              </w:rPr>
            </w:pPr>
          </w:p>
          <w:p w14:paraId="3A60C10E" w14:textId="77777777" w:rsidR="009261CF" w:rsidRPr="00555717" w:rsidRDefault="00555717" w:rsidP="0071038B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lang w:val="en-SG"/>
              </w:rPr>
              <w:t>A</w:t>
            </w:r>
            <w:r w:rsidR="009261CF" w:rsidRPr="00555717">
              <w:rPr>
                <w:lang w:val="en-SG"/>
              </w:rPr>
              <w:t xml:space="preserve">t step 16 </w:t>
            </w:r>
            <w:r>
              <w:rPr>
                <w:lang w:val="en-SG"/>
              </w:rPr>
              <w:t>allow any valid value for failedPCellID</w:t>
            </w:r>
          </w:p>
          <w:p w14:paraId="2CDB12B3" w14:textId="77777777" w:rsidR="00555717" w:rsidRDefault="00555717" w:rsidP="00555717">
            <w:pPr>
              <w:pStyle w:val="ListParagraph"/>
              <w:rPr>
                <w:rFonts w:cs="Arial"/>
                <w:lang w:eastAsia="zh-CN"/>
              </w:rPr>
            </w:pPr>
          </w:p>
          <w:p w14:paraId="77A3AFE5" w14:textId="3FD62F6C" w:rsidR="00555717" w:rsidRPr="00555717" w:rsidRDefault="00555717" w:rsidP="00555717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A14838">
              <w:rPr>
                <w:b/>
                <w:lang w:val="en-US" w:eastAsia="en-GB"/>
              </w:rPr>
              <w:t>Note</w:t>
            </w:r>
            <w:r w:rsidRPr="00A14838">
              <w:rPr>
                <w:bCs/>
                <w:lang w:val="en-US" w:eastAsia="en-GB"/>
              </w:rPr>
              <w:t xml:space="preserve"> : </w:t>
            </w:r>
            <w:r>
              <w:rPr>
                <w:bCs/>
                <w:lang w:val="en-US" w:eastAsia="en-GB"/>
              </w:rPr>
              <w:t>The</w:t>
            </w:r>
            <w:r w:rsidRPr="00A14838">
              <w:rPr>
                <w:bCs/>
                <w:lang w:val="en-US" w:eastAsia="en-GB"/>
              </w:rPr>
              <w:t xml:space="preserve"> associated prose CR </w:t>
            </w:r>
            <w:r>
              <w:rPr>
                <w:bCs/>
                <w:lang w:val="en-US" w:eastAsia="en-GB"/>
              </w:rPr>
              <w:t xml:space="preserve">R5-216824 is </w:t>
            </w:r>
            <w:r w:rsidRPr="00A14838">
              <w:rPr>
                <w:bCs/>
                <w:lang w:val="en-US" w:eastAsia="en-GB"/>
              </w:rPr>
              <w:t>raised at RAN5’#93.</w:t>
            </w:r>
          </w:p>
        </w:tc>
      </w:tr>
      <w:tr w:rsidR="00985F7C" w14:paraId="5FF1F9BB" w14:textId="77777777" w:rsidTr="0071038B">
        <w:tc>
          <w:tcPr>
            <w:tcW w:w="1985" w:type="dxa"/>
          </w:tcPr>
          <w:p w14:paraId="597FCEA5" w14:textId="77777777" w:rsidR="00985F7C" w:rsidRDefault="00985F7C" w:rsidP="007103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1727764C" w14:textId="7C8B397B" w:rsidR="00985F7C" w:rsidRDefault="00985F7C" w:rsidP="0071038B">
            <w:pPr>
              <w:spacing w:after="0"/>
              <w:rPr>
                <w:rFonts w:ascii="Arial" w:hAnsi="Arial" w:cs="Arial"/>
                <w:lang w:val="en-US"/>
              </w:rPr>
            </w:pPr>
            <w:r w:rsidRPr="009F67E6">
              <w:rPr>
                <w:rFonts w:ascii="Arial" w:hAnsi="Arial" w:cs="Arial"/>
                <w:lang w:val="en-US"/>
              </w:rPr>
              <w:t>RRC_MDT_IntraNR_RLF_NR5GC.ttcn</w:t>
            </w:r>
          </w:p>
        </w:tc>
      </w:tr>
      <w:tr w:rsidR="00985F7C" w14:paraId="12FDA19B" w14:textId="77777777" w:rsidTr="0071038B">
        <w:tc>
          <w:tcPr>
            <w:tcW w:w="1985" w:type="dxa"/>
          </w:tcPr>
          <w:p w14:paraId="610656A5" w14:textId="77777777" w:rsidR="00985F7C" w:rsidRDefault="00985F7C" w:rsidP="0071038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B36DE5E" w14:textId="77777777" w:rsidR="00985F7C" w:rsidRDefault="00985F7C" w:rsidP="0071038B">
            <w:pPr>
              <w:rPr>
                <w:rFonts w:ascii="Arial" w:hAnsi="Arial"/>
                <w:highlight w:val="cyan"/>
              </w:rPr>
            </w:pPr>
          </w:p>
        </w:tc>
      </w:tr>
    </w:tbl>
    <w:p w14:paraId="272D688A" w14:textId="77777777" w:rsidR="00985F7C" w:rsidRDefault="00985F7C" w:rsidP="00985F7C">
      <w:pPr>
        <w:rPr>
          <w:lang w:val="en-US"/>
        </w:rPr>
      </w:pPr>
    </w:p>
    <w:p w14:paraId="14103693" w14:textId="77777777" w:rsidR="00985F7C" w:rsidRPr="00F13CC7" w:rsidRDefault="00985F7C" w:rsidP="00985F7C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85F7C" w14:paraId="7DBE2C65" w14:textId="77777777" w:rsidTr="0071038B">
        <w:tc>
          <w:tcPr>
            <w:tcW w:w="9855" w:type="dxa"/>
          </w:tcPr>
          <w:p w14:paraId="4D0A60F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function fl_TC_8_1_6_1_3_3_TestBody() runs on NR5GC_PTC</w:t>
            </w:r>
          </w:p>
          <w:p w14:paraId="2236F372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{</w:t>
            </w:r>
          </w:p>
          <w:p w14:paraId="31261EBA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NG_NAS_MSG_Indication_Type v_ReceivedMsg;</w:t>
            </w:r>
          </w:p>
          <w:p w14:paraId="1E7595E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GMM_MobilityInfo_Type v_GMM_MobilityInfo;</w:t>
            </w:r>
          </w:p>
          <w:p w14:paraId="2004413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NR_SRB_COMMON_IND v_ReceivedAsp;</w:t>
            </w:r>
          </w:p>
          <w:p w14:paraId="5E47B33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RLF_Report_r16 v_Nr_Rlf_Report_r16;</w:t>
            </w:r>
          </w:p>
          <w:p w14:paraId="7FB296E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RNTI_Value v_RNTI_Value_Cell3; // @sic R5-216290 sic@</w:t>
            </w:r>
          </w:p>
          <w:p w14:paraId="0153DA9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PhysCellId v_PhysCellId_Cell3 := f_NR_CellInfo_GetPhysicalCellId(nr_Cell3);</w:t>
            </w:r>
          </w:p>
          <w:p w14:paraId="08F4741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ARFCN_ValueNR v_SSB_Freq_Cell3 := f_NR_CellInfo_GetFrequencySSB(nr_Cell3);</w:t>
            </w:r>
          </w:p>
          <w:p w14:paraId="251695E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CellIdentity v_CellIdentity_Cell6 := f_NR_CellInfo_GetCellIdentity(nr_Cell6);</w:t>
            </w:r>
          </w:p>
          <w:p w14:paraId="6E80EA4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PLMN_Identity v_PLMN_Identity_Cell6 := f_NR_CellInfo_GetPLMN (nr_Cell6);</w:t>
            </w:r>
          </w:p>
          <w:p w14:paraId="62A8D94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TrackingAreaCode v_TAC_Cell6 := f_NR_CellInfo_GetTAC (nr_Cell6);</w:t>
            </w:r>
          </w:p>
          <w:p w14:paraId="02A490D4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template (value) NR_CellPowerList_Type v_CellPowerList_AtT1 := {</w:t>
            </w:r>
          </w:p>
          <w:p w14:paraId="7E54B72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cs_NR_CellPower(nr_Cell1, tsc_NR_NonSuitableOffCellSSS_EPRE, tsc_NR_NonSuitableOffCellSSS_EPRE),</w:t>
            </w:r>
          </w:p>
          <w:p w14:paraId="1304595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cs_NR_CellPower(nr_Cell3, tsc_NR_ServingCellSSS_EPRE_FR1, tsc_NR_ServingCellSSS_EPRE_FR2)</w:t>
            </w:r>
          </w:p>
          <w:p w14:paraId="28E38811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};</w:t>
            </w:r>
          </w:p>
          <w:p w14:paraId="3BE7AF8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template (value) NR_CellPowerList_Type v_CellPowerList_AtT2 := {</w:t>
            </w:r>
          </w:p>
          <w:p w14:paraId="424555C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cs_NR_CellPower(nr_Cell3, tsc_NR_NonSuitableOffCellSSS_EPRE, tsc_NR_NonSuitableOffCellSSS_EPRE),</w:t>
            </w:r>
          </w:p>
          <w:p w14:paraId="78F7E88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cs_NR_CellPower(nr_Cell6, tsc_NR_ServingCellSSS_EPRE_FR1, tsc_NR_ServingCellSSS_EPRE_FR2)</w:t>
            </w:r>
          </w:p>
          <w:p w14:paraId="599FDF2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};</w:t>
            </w:r>
          </w:p>
          <w:p w14:paraId="6540B4DB" w14:textId="09CD8D53" w:rsidR="00985F7C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2DB3713C" w14:textId="00B6D155" w:rsidR="00A14838" w:rsidRDefault="00A14838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</w:p>
          <w:p w14:paraId="59CDE437" w14:textId="77777777" w:rsidR="00A14838" w:rsidRPr="00EB320E" w:rsidRDefault="00A14838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7E671FA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1" siclog@</w:t>
            </w:r>
          </w:p>
          <w:p w14:paraId="553651A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changes NR Cell 1 and Cell 3 parameters according to the row "T1" in Table 8.1.6.1.3.3.3.2-1/2.</w:t>
            </w:r>
          </w:p>
          <w:p w14:paraId="1FE7B45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f_NR_SetCellPowerList(v_CellPowerList_AtT1);</w:t>
            </w:r>
          </w:p>
          <w:p w14:paraId="16FD147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0606E3F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2" siclog@</w:t>
            </w:r>
          </w:p>
          <w:p w14:paraId="5163255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UE transmits an RRCReestablishmentRequest message on NR Cell 3.</w:t>
            </w:r>
          </w:p>
          <w:p w14:paraId="639C221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f_NR5GC_RRCReestablishment_Steps1To2(nr_Cell1, nr_Cell3, otherFailure);</w:t>
            </w:r>
          </w:p>
          <w:p w14:paraId="77D4C1FD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v_RNTI_Value_Cell3 := f_NR_CellInfo_GetRNTI(nr_Cell3); // @sic R5-216290 sic@</w:t>
            </w:r>
          </w:p>
          <w:p w14:paraId="38230DDB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33D769A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3" siclog@</w:t>
            </w:r>
          </w:p>
          <w:p w14:paraId="69FCA5AC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does not respond to any RRCReestablishmentRequest message and waits for 1s to ensure that T301 expires and the UE goes to NR RRC_IDLE state on NR Cell 3.</w:t>
            </w:r>
          </w:p>
          <w:p w14:paraId="1C6CA34F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f_Delay(</w:t>
            </w:r>
            <w:r w:rsidRPr="00A14838">
              <w:rPr>
                <w:highlight w:val="yellow"/>
                <w:lang w:val="en-US"/>
              </w:rPr>
              <w:t>1.0</w:t>
            </w:r>
            <w:r w:rsidRPr="00EB320E">
              <w:rPr>
                <w:lang w:val="en-US"/>
              </w:rPr>
              <w:t>);</w:t>
            </w:r>
          </w:p>
          <w:p w14:paraId="0EC1CFCA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3C4D33CD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"Steps 4-5" siclog@</w:t>
            </w:r>
          </w:p>
          <w:p w14:paraId="78C91AE2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//Steps 1-2 of Table 4.9.5.2.2-1 of the generic procedure in TS 38.508-1 [4] are performed on NR Cell 3.</w:t>
            </w:r>
          </w:p>
          <w:p w14:paraId="56194104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f_NR_RRC_SetupRequest_Def(nr_Cell3);</w:t>
            </w:r>
          </w:p>
          <w:p w14:paraId="21E02C7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f_NR_RRCSetup_Def(nr_Cell3);</w:t>
            </w:r>
          </w:p>
          <w:p w14:paraId="3016AE4B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</w:p>
          <w:p w14:paraId="71293DA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6" siclog@</w:t>
            </w:r>
          </w:p>
          <w:p w14:paraId="562EF14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//Check: Does the UE transmit an RRCSetupComplete message with rlf-InfoAvailable included and a REGISTRATION REQUEST message indicating "mobility registration updating" is sent to update the registration of the actual tracking area?</w:t>
            </w:r>
          </w:p>
          <w:p w14:paraId="61EC1BAB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v_ReceivedMsg := f_NR_RRCSetupComplete_Def(nr_Cell3,</w:t>
            </w:r>
          </w:p>
          <w:p w14:paraId="39EE634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cr_38508_RRCSetupComplete(tsc_NR_RRC_TI_Def, -, -, -,</w:t>
            </w:r>
          </w:p>
          <w:p w14:paraId="0962C9A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                     cr_RRCSetupComplete_v1610_IEs(*,*,cr_UE_MeasurementsAvailable_r16(-, -, -, -, true_))));</w:t>
            </w:r>
          </w:p>
          <w:p w14:paraId="2DDEA3A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if (not f_Check_NG_RegistrationReqMsg (v_GMM_MobilityInfo, v_ReceivedMsg.Pdu, Mobility)) {</w:t>
            </w:r>
          </w:p>
          <w:p w14:paraId="5138CF9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f_NR_SetVerdictFailOrInconc(__FILE__, __LINE__, "Registration Request Message Failed");</w:t>
            </w:r>
          </w:p>
          <w:p w14:paraId="0B80240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}</w:t>
            </w:r>
          </w:p>
          <w:p w14:paraId="4DF3E4E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20A17E7C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"Steps 7-8" siclog@</w:t>
            </w:r>
          </w:p>
          <w:p w14:paraId="6E7E2B9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lastRenderedPageBreak/>
              <w:t xml:space="preserve">    //Steps 4-5 of Table 4.9.5.2.2-1 of the generic procedure in TS 38.508-1 [4] are performed.</w:t>
            </w:r>
          </w:p>
          <w:p w14:paraId="795B4A2C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f_NR5GC_MobilityRegistration_Steps4_6(nr_Cell3, v_GMM_MobilityInfo, -, -, noRrcConnectionRelease);</w:t>
            </w:r>
          </w:p>
          <w:p w14:paraId="3E395FD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3A1D82B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9" siclog@</w:t>
            </w:r>
          </w:p>
          <w:p w14:paraId="192C32EC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changes NR Cell 3 and Cell 6 parameters according to the row "T2" in Table 8.1.6.1.3.3.3.2-1/2.</w:t>
            </w:r>
          </w:p>
          <w:p w14:paraId="4FAA410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f_NR_SetCellPowerList(v_CellPowerList_AtT2);</w:t>
            </w:r>
          </w:p>
          <w:p w14:paraId="518E8E3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64F22BB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"Steps 10-14" siclog@</w:t>
            </w:r>
          </w:p>
          <w:p w14:paraId="3985037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UE transmits an RRCReestablishmentRequest message on NR Cell 6.</w:t>
            </w:r>
          </w:p>
          <w:p w14:paraId="3EE2FE91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transmits an RRCReestablishment message.</w:t>
            </w:r>
          </w:p>
          <w:p w14:paraId="254CD0B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//Check: Does the UE transmit an RRCReestablishmentComplete message with rlf-InfoAvailable included?</w:t>
            </w:r>
          </w:p>
          <w:p w14:paraId="0EEF3C92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transmits an RRCReconfiguration message to establish SRB2 and DRB.</w:t>
            </w:r>
          </w:p>
          <w:p w14:paraId="0AF362D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UE transmits an RRCReconfigurationtComplete message.</w:t>
            </w:r>
          </w:p>
          <w:p w14:paraId="3623959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f_NR5GC_RRCReestablishment_SON_MDT(nr_Cell3, nr_Cell6, rlf_InfoAvailable);</w:t>
            </w:r>
          </w:p>
          <w:p w14:paraId="0E2F9B21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f_NR_PreliminaryPass(__FILE__, __LINE__, "Step 12");</w:t>
            </w:r>
          </w:p>
          <w:p w14:paraId="535EF47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7CD54AE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15" siclog@</w:t>
            </w:r>
          </w:p>
          <w:p w14:paraId="1DA7594F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transmits a UEInformationRequest message with rlf-ReportReq set to true.</w:t>
            </w:r>
          </w:p>
          <w:p w14:paraId="3819FA0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SRB.send(cas_NR_SRB1_RrcPdu_REQ(nr_Cell6,</w:t>
            </w:r>
          </w:p>
          <w:p w14:paraId="5798A4B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-,</w:t>
            </w:r>
          </w:p>
          <w:p w14:paraId="15F41511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cs_38508_UEInformationRequest(tsc_NR_RRC_TI_Def, -, -, -, -, true_)));</w:t>
            </w:r>
          </w:p>
          <w:p w14:paraId="4FD8E812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4F4BCB8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16" siclog@</w:t>
            </w:r>
          </w:p>
          <w:p w14:paraId="29CC2E2C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//Check: Does the UE transmit a UEInformationResponse message on Cell 6 with rlf-Report included?</w:t>
            </w:r>
          </w:p>
          <w:p w14:paraId="19141AF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SRB.receive(car_NR_SRB1_RrcPdu_IND(nr_Cell6,</w:t>
            </w:r>
          </w:p>
          <w:p w14:paraId="335A3192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cr_38508_UEInformationResponse(tsc_NR_RRC_TI_Def,-,-,-,-,-,?))) -&gt; value v_ReceivedAsp;</w:t>
            </w:r>
          </w:p>
          <w:p w14:paraId="262C735A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v_Nr_Rlf_Report_r16 := v_ReceivedAsp.Signalling.Rrc.Dcch.message_.messageClassExtension.c2.ueInformationResponse_r16.criticalExtensions.ueInformationResponse_r16.rlf_Report_r16;</w:t>
            </w:r>
          </w:p>
          <w:p w14:paraId="1251F7D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</w:p>
          <w:p w14:paraId="6D9E037D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if (match(v_Nr_Rlf_Report_r16, cr_NR_Rlf_Report(v_RNTI_Value_</w:t>
            </w:r>
            <w:r w:rsidRPr="00A14838">
              <w:rPr>
                <w:lang w:val="en-US"/>
              </w:rPr>
              <w:t>Cell3, -, //</w:t>
            </w:r>
            <w:r w:rsidRPr="00EB320E">
              <w:rPr>
                <w:lang w:val="en-US"/>
              </w:rPr>
              <w:t xml:space="preserve"> @sic R5-216290 sic@</w:t>
            </w:r>
          </w:p>
          <w:p w14:paraId="61F8D36F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?, ?,</w:t>
            </w:r>
          </w:p>
          <w:p w14:paraId="21D4417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omit, omit,</w:t>
            </w:r>
          </w:p>
          <w:p w14:paraId="66DF1FA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</w:t>
            </w:r>
            <w:r w:rsidRPr="00F16004">
              <w:rPr>
                <w:highlight w:val="yellow"/>
                <w:lang w:val="en-US"/>
              </w:rPr>
              <w:t>cr_NR_RLF_Report_failedPCellId_PciArfcn_r16(v_PhysCellId_Cell3, v_SSB_Freq_Cell3)</w:t>
            </w:r>
            <w:r w:rsidRPr="00EB320E">
              <w:rPr>
                <w:lang w:val="en-US"/>
              </w:rPr>
              <w:t>,</w:t>
            </w:r>
          </w:p>
          <w:p w14:paraId="18CF46A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omit, omit,</w:t>
            </w:r>
          </w:p>
          <w:p w14:paraId="62D74D5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cr_CGI_Info_Logging_r16(v_PLMN_Identity_Cell6, v_CellIdentity_Cell6, v_TAC_Cell6),</w:t>
            </w:r>
          </w:p>
          <w:p w14:paraId="78BECB0F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omit, -,</w:t>
            </w:r>
          </w:p>
          <w:p w14:paraId="4A80F11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rlf,</w:t>
            </w:r>
          </w:p>
          <w:p w14:paraId="4FADD5E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t310_Expiry,</w:t>
            </w:r>
          </w:p>
          <w:p w14:paraId="5AF3AA8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-, omit)))</w:t>
            </w:r>
          </w:p>
          <w:p w14:paraId="50E1CBF1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{</w:t>
            </w:r>
          </w:p>
          <w:p w14:paraId="0159C0A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f_NR_PreliminaryPass(__FILE__, __LINE__, "Step 16");</w:t>
            </w:r>
          </w:p>
          <w:p w14:paraId="6B40BA4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}</w:t>
            </w:r>
          </w:p>
          <w:p w14:paraId="2D37406A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else {</w:t>
            </w:r>
          </w:p>
          <w:p w14:paraId="3BAEE2DF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f_NR_SetVerdictFailOrInconc(__FILE__, __LINE__, "Step 16");</w:t>
            </w:r>
          </w:p>
          <w:p w14:paraId="3F425FFA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}</w:t>
            </w:r>
          </w:p>
          <w:p w14:paraId="7068C0ED" w14:textId="77777777" w:rsidR="00985F7C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}</w:t>
            </w:r>
          </w:p>
        </w:tc>
      </w:tr>
    </w:tbl>
    <w:p w14:paraId="03BA18E7" w14:textId="77777777" w:rsidR="00985F7C" w:rsidRDefault="00985F7C" w:rsidP="00985F7C">
      <w:pPr>
        <w:rPr>
          <w:lang w:val="en-US"/>
        </w:rPr>
      </w:pPr>
    </w:p>
    <w:p w14:paraId="155A134A" w14:textId="77777777" w:rsidR="00985F7C" w:rsidRPr="00F13CC7" w:rsidRDefault="00985F7C" w:rsidP="00985F7C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85F7C" w14:paraId="5C138E5B" w14:textId="77777777" w:rsidTr="0071038B">
        <w:tc>
          <w:tcPr>
            <w:tcW w:w="9629" w:type="dxa"/>
          </w:tcPr>
          <w:p w14:paraId="3BA2A84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>function fl_TC_8_1_6_1_3_3_TestBody() runs on NR5GC_PTC</w:t>
            </w:r>
          </w:p>
          <w:p w14:paraId="6A1F17B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{</w:t>
            </w:r>
          </w:p>
          <w:p w14:paraId="45DEAD57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NG_NAS_MSG_Indication_Type v_ReceivedMsg;</w:t>
            </w:r>
          </w:p>
          <w:p w14:paraId="0AACA9D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GMM_MobilityInfo_Type v_GMM_MobilityInfo;</w:t>
            </w:r>
          </w:p>
          <w:p w14:paraId="1CFD532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NR_SRB_COMMON_IND v_ReceivedAsp;</w:t>
            </w:r>
          </w:p>
          <w:p w14:paraId="3D6C177F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RLF_Report_r16 v_Nr_Rlf_Report_r16;</w:t>
            </w:r>
          </w:p>
          <w:p w14:paraId="76CE478A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RNTI_Value v_RNTI_Value_Cell3; // @sic R5-216290 sic@</w:t>
            </w:r>
          </w:p>
          <w:p w14:paraId="629B624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PhysCellId v_PhysCellId_Cell3 := f_NR_CellInfo_GetPhysicalCellId(nr_Cell3);</w:t>
            </w:r>
          </w:p>
          <w:p w14:paraId="7E1551D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lastRenderedPageBreak/>
              <w:t xml:space="preserve">    var ARFCN_ValueNR v_SSB_Freq_Cell3 := f_NR_CellInfo_GetFrequencySSB(nr_Cell3);</w:t>
            </w:r>
          </w:p>
          <w:p w14:paraId="12F0C8F2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CellIdentity v_CellIdentity_Cell6 := f_NR_CellInfo_GetCellIdentity(nr_Cell6);</w:t>
            </w:r>
          </w:p>
          <w:p w14:paraId="3A59B5D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PLMN_Identity v_PLMN_Identity_Cell6 := f_NR_CellInfo_GetPLMN (nr_Cell6);</w:t>
            </w:r>
          </w:p>
          <w:p w14:paraId="1EA2EA3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TrackingAreaCode v_TAC_Cell6 := f_NR_CellInfo_GetTAC (nr_Cell6);</w:t>
            </w:r>
          </w:p>
          <w:p w14:paraId="6AFF9D9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6B5CE737" w14:textId="13F1C583" w:rsidR="00985F7C" w:rsidRPr="0073082E" w:rsidRDefault="00985F7C" w:rsidP="0073082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661F2B6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</w:t>
            </w:r>
          </w:p>
          <w:p w14:paraId="54D1FDF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template (value) NR_CellPowerList_Type v_CellPowerList_AtT1 := {</w:t>
            </w:r>
          </w:p>
          <w:p w14:paraId="1707DE5F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cs_NR_CellPower(nr_Cell1, tsc_NR_NonSuitableOffCellSSS_EPRE, tsc_NR_NonSuitableOffCellSSS_EPRE),</w:t>
            </w:r>
          </w:p>
          <w:p w14:paraId="23EA917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cs_NR_CellPower(nr_Cell3, tsc_NR_ServingCellSSS_EPRE_FR1, tsc_NR_ServingCellSSS_EPRE_FR2)</w:t>
            </w:r>
          </w:p>
          <w:p w14:paraId="78DC6457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};</w:t>
            </w:r>
          </w:p>
          <w:p w14:paraId="3A02481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template (value) NR_CellPowerList_Type v_CellPowerList_AtT2 := {</w:t>
            </w:r>
          </w:p>
          <w:p w14:paraId="0494057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cs_NR_CellPower(nr_Cell3, tsc_NR_NonSuitableOffCellSSS_EPRE, tsc_NR_NonSuitableOffCellSSS_EPRE),</w:t>
            </w:r>
          </w:p>
          <w:p w14:paraId="3DA1F2F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cs_NR_CellPower(nr_Cell6, tsc_NR_ServingCellSSS_EPRE_FR1, tsc_NR_ServingCellSSS_EPRE_FR2)</w:t>
            </w:r>
          </w:p>
          <w:p w14:paraId="08F357B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};</w:t>
            </w:r>
          </w:p>
          <w:p w14:paraId="26D87E11" w14:textId="473DBF00" w:rsidR="00A14838" w:rsidRPr="0073082E" w:rsidRDefault="00A14838" w:rsidP="00A14838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</w:p>
          <w:p w14:paraId="5A690DBE" w14:textId="77777777" w:rsidR="00A14838" w:rsidRPr="0073082E" w:rsidRDefault="00A14838" w:rsidP="00A14838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</w:p>
          <w:p w14:paraId="0B411B60" w14:textId="77777777" w:rsidR="00A14838" w:rsidRPr="0073082E" w:rsidRDefault="00A14838" w:rsidP="00A14838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73082E">
              <w:rPr>
                <w:highlight w:val="yellow"/>
                <w:lang w:eastAsia="de-DE"/>
              </w:rPr>
              <w:t xml:space="preserve">    var float v_T301Min := f_NR_SetTimerToleranceMin(nr_Cell1, rrcTimer, 1.0);</w:t>
            </w:r>
          </w:p>
          <w:p w14:paraId="2E933778" w14:textId="364F9A20" w:rsidR="00A14838" w:rsidRPr="0073082E" w:rsidRDefault="00A14838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132F32C" w14:textId="77777777" w:rsidR="00A14838" w:rsidRPr="0073082E" w:rsidRDefault="00A14838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2EBDE25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1" siclog@</w:t>
            </w:r>
          </w:p>
          <w:p w14:paraId="4DB5F7A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changes NR Cell 1 and Cell 3 parameters according to the row "T1" in Table 8.1.6.1.3.3.3.2-1/2.</w:t>
            </w:r>
          </w:p>
          <w:p w14:paraId="58EA7CB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f_NR_SetCellPowerList(v_CellPowerList_AtT1);</w:t>
            </w:r>
          </w:p>
          <w:p w14:paraId="36BF310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FC99EE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2" siclog@</w:t>
            </w:r>
          </w:p>
          <w:p w14:paraId="54E111C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UE transmits an RRCReestablishmentRequest message on NR Cell 3.</w:t>
            </w:r>
          </w:p>
          <w:p w14:paraId="5974CD2C" w14:textId="6D5DBA83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f_NR5GC_RRCReestablishment_Steps1To2(nr_Cell1, nr_Cell3, otherFailure</w:t>
            </w:r>
            <w:r w:rsidR="00555717" w:rsidRPr="0073082E">
              <w:rPr>
                <w:highlight w:val="yellow"/>
                <w:lang w:val="en-US" w:eastAsia="zh-CN"/>
              </w:rPr>
              <w:t>, f_NR_CellInfo_GetRNTI(nr_Cell3)</w:t>
            </w:r>
            <w:r w:rsidRPr="0073082E">
              <w:rPr>
                <w:lang w:val="en-US" w:eastAsia="zh-CN"/>
              </w:rPr>
              <w:t>);</w:t>
            </w:r>
          </w:p>
          <w:p w14:paraId="70EFF9C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v_RNTI_Value_Cell3 := f_NR_CellInfo_GetRNTI(nr_Cell3); // @sic R5-216290 sic@</w:t>
            </w:r>
          </w:p>
          <w:p w14:paraId="414F587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C016DD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3" siclog@</w:t>
            </w:r>
          </w:p>
          <w:p w14:paraId="7DDF1203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does not respond to any RRCReestablishmentRequest message and waits for 1s to ensure that T301 expires and the UE goes to NR RRC_IDLE state on NR Cell 3.</w:t>
            </w:r>
          </w:p>
          <w:p w14:paraId="71C2FF8A" w14:textId="02DB6AC8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f_Delay(</w:t>
            </w:r>
            <w:r w:rsidR="00A14838" w:rsidRPr="0073082E">
              <w:rPr>
                <w:highlight w:val="yellow"/>
                <w:lang w:eastAsia="de-DE"/>
              </w:rPr>
              <w:t>v_T301Min</w:t>
            </w:r>
            <w:r w:rsidRPr="0073082E">
              <w:rPr>
                <w:lang w:val="en-US" w:eastAsia="zh-CN"/>
              </w:rPr>
              <w:t>);</w:t>
            </w:r>
          </w:p>
          <w:p w14:paraId="60D2341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B26146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"Steps 4-5" siclog@</w:t>
            </w:r>
          </w:p>
          <w:p w14:paraId="7EEA75E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//Steps 1-2 of Table 4.9.5.2.2-1 of the generic procedure in TS 38.508-1 [4] are performed on NR Cell 3.</w:t>
            </w:r>
          </w:p>
          <w:p w14:paraId="03BA3D1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f_NR_RRC_SetupRequest_Def(nr_Cell3);</w:t>
            </w:r>
          </w:p>
          <w:p w14:paraId="1AC6864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f_NR_RRCSetup_Def(nr_Cell3);</w:t>
            </w:r>
          </w:p>
          <w:p w14:paraId="4D1A335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0130CA35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6" siclog@</w:t>
            </w:r>
          </w:p>
          <w:p w14:paraId="47CA03CF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//Check: Does the UE transmit an RRCSetupComplete message with rlf-InfoAvailable included and a REGISTRATION REQUEST message indicating "mobility registration updating" is sent to update the registration of the actual tracking area?</w:t>
            </w:r>
          </w:p>
          <w:p w14:paraId="2C00EAA7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v_ReceivedMsg := f_NR_RRCSetupComplete_Def(nr_Cell3,</w:t>
            </w:r>
          </w:p>
          <w:p w14:paraId="3A36CE6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cr_38508_RRCSetupComplete(tsc_NR_RRC_TI_Def, -, -, -,</w:t>
            </w:r>
          </w:p>
          <w:p w14:paraId="639A098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                     cr_RRCSetupComplete_v1610_IEs(*,*,cr_UE_MeasurementsAvailable_r16(-, -, -, -, true_))));</w:t>
            </w:r>
          </w:p>
          <w:p w14:paraId="276D8440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if (not f_Check_NG_RegistrationReqMsg (v_GMM_MobilityInfo, v_ReceivedMsg.Pdu, Mobility)) {</w:t>
            </w:r>
          </w:p>
          <w:p w14:paraId="2F7741C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f_NR_SetVerdictFailOrInconc(__FILE__, __LINE__, "Registration Request Message Failed");</w:t>
            </w:r>
          </w:p>
          <w:p w14:paraId="0D2411F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}</w:t>
            </w:r>
          </w:p>
          <w:p w14:paraId="3BD1146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F099D8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"Steps 7-8" siclog@</w:t>
            </w:r>
          </w:p>
          <w:p w14:paraId="0EEDD8A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//Steps 4-5 of Table 4.9.5.2.2-1 of the generic procedure in TS 38.508-1 [4] are performed.</w:t>
            </w:r>
          </w:p>
          <w:p w14:paraId="559E565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f_NR5GC_MobilityRegistration_Steps4_6(nr_Cell3, v_GMM_MobilityInfo, -, -, noRrcConnectionRelease);</w:t>
            </w:r>
          </w:p>
          <w:p w14:paraId="36640EB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37966A83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//KS@8.1.6.1.x.x</w:t>
            </w:r>
          </w:p>
          <w:p w14:paraId="2080F51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r w:rsidRPr="0073082E">
              <w:rPr>
                <w:highlight w:val="yellow"/>
                <w:lang w:val="en-US" w:eastAsia="zh-CN"/>
              </w:rPr>
              <w:t>//@siclog "Step 8A" siclog@</w:t>
            </w:r>
          </w:p>
          <w:p w14:paraId="0E4824F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73082E">
              <w:rPr>
                <w:highlight w:val="yellow"/>
                <w:lang w:val="en-US" w:eastAsia="zh-CN"/>
              </w:rPr>
              <w:t xml:space="preserve">    //SS will perform reconfiguration of SRB2 and DRBs as per Steps 5 to 8 of the NR RRC_CONNECTED procedure in TS 38.508-1 Table 4.5.4.2-3 are performed.</w:t>
            </w:r>
          </w:p>
          <w:p w14:paraId="00BFD462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</w:p>
          <w:p w14:paraId="5A43583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73082E">
              <w:rPr>
                <w:highlight w:val="yellow"/>
                <w:lang w:val="en-US" w:eastAsia="zh-CN"/>
              </w:rPr>
              <w:t xml:space="preserve">    f_NR_RRC_ActivateSecurity (nr_Cell3, valueof(v_ReceivedMsg.SecurityProtection.NasCount));</w:t>
            </w:r>
          </w:p>
          <w:p w14:paraId="649D158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highlight w:val="yellow"/>
                <w:lang w:val="en-US" w:eastAsia="zh-CN"/>
              </w:rPr>
              <w:lastRenderedPageBreak/>
              <w:t xml:space="preserve">    f_NR_RRCReconfigExistingDRBs (nr_Cell3, omit);</w:t>
            </w:r>
          </w:p>
          <w:p w14:paraId="795064B0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1C33A30F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9" siclog@</w:t>
            </w:r>
          </w:p>
          <w:p w14:paraId="0403385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changes NR Cell 3 and Cell 6 parameters according to the row "T2" in Table 8.1.6.1.3.3.3.2-1/2.</w:t>
            </w:r>
          </w:p>
          <w:p w14:paraId="0A9421F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f_NR_SetCellPowerList(v_CellPowerList_AtT2);</w:t>
            </w:r>
          </w:p>
          <w:p w14:paraId="6FE6DBF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06915C2A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"Steps 10-14" siclog@</w:t>
            </w:r>
          </w:p>
          <w:p w14:paraId="11896B0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UE transmits an RRCReestablishmentRequest message on NR Cell 6.</w:t>
            </w:r>
          </w:p>
          <w:p w14:paraId="5FDBFF73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transmits an RRCReestablishment message.</w:t>
            </w:r>
          </w:p>
          <w:p w14:paraId="15E3CE0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//Check: Does the UE transmit an RRCReestablishmentComplete message with rlf-InfoAvailable included?</w:t>
            </w:r>
          </w:p>
          <w:p w14:paraId="5F647215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transmits an RRCReconfiguration message to establish SRB2 and DRB.</w:t>
            </w:r>
          </w:p>
          <w:p w14:paraId="2B7973A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UE transmits an RRCReconfigurationtComplete message.</w:t>
            </w:r>
          </w:p>
          <w:p w14:paraId="6D56E0A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f_NR5GC_RRCReestablishment_SON_MDT(nr_Cell3, nr_Cell6, rlf_InfoAvailable);</w:t>
            </w:r>
          </w:p>
          <w:p w14:paraId="38F6353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f_NR_PreliminaryPass(__FILE__, __LINE__, "Step 12");</w:t>
            </w:r>
          </w:p>
          <w:p w14:paraId="5864A69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857FBB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15" siclog@</w:t>
            </w:r>
          </w:p>
          <w:p w14:paraId="5260AE4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transmits a UEInformationRequest message with rlf-ReportReq set to true.</w:t>
            </w:r>
          </w:p>
          <w:p w14:paraId="620A3A2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SRB.send(cas_NR_SRB1_RrcPdu_REQ(nr_Cell6,</w:t>
            </w:r>
          </w:p>
          <w:p w14:paraId="3D66912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-,</w:t>
            </w:r>
          </w:p>
          <w:p w14:paraId="22DBB04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cs_38508_UEInformationRequest(tsc_NR_RRC_TI_Def, -, -, -, -, true_)));</w:t>
            </w:r>
          </w:p>
          <w:p w14:paraId="6107751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6236AD0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16" siclog@</w:t>
            </w:r>
          </w:p>
          <w:p w14:paraId="47C592A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//Check: Does the UE transmit a UEInformationResponse message on Cell 6 with rlf-Report included?</w:t>
            </w:r>
          </w:p>
          <w:p w14:paraId="019778C5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SRB.receive(car_NR_SRB1_RrcPdu_IND(nr_Cell6,</w:t>
            </w:r>
          </w:p>
          <w:p w14:paraId="2B00D337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cr_38508_UEInformationResponse(tsc_NR_RRC_TI_Def,-,-,-,-,-,?))) -&gt; value v_ReceivedAsp;</w:t>
            </w:r>
          </w:p>
          <w:p w14:paraId="59B3C0E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v_Nr_Rlf_Report_r16 := v_ReceivedAsp.Signalling.Rrc.Dcch.message_.messageClassExtension.c2.ueInformationResponse_r16.criticalExtensions.ueInformationResponse_r16.rlf_Report_r16;</w:t>
            </w:r>
          </w:p>
          <w:p w14:paraId="5FFCD7D7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01F13ACF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//if (match(v_Nr_Rlf_Report_r16, cr_NR_Rlf_Report(v_RNTI_Value_Cell3, -, // @sic R5-216290 sic@</w:t>
            </w:r>
          </w:p>
          <w:p w14:paraId="1E69D9AA" w14:textId="5D985AFD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if (match(v_Nr_Rlf_Report_r16, cr_NR_Rlf_Report(v_RNTI_Value_Cell3, </w:t>
            </w:r>
            <w:r w:rsidR="00A14838" w:rsidRPr="0073082E">
              <w:rPr>
                <w:highlight w:val="yellow"/>
                <w:lang w:val="en-US" w:eastAsia="zh-CN"/>
              </w:rPr>
              <w:t>-</w:t>
            </w:r>
            <w:r w:rsidRPr="0073082E">
              <w:rPr>
                <w:lang w:val="en-US" w:eastAsia="zh-CN"/>
              </w:rPr>
              <w:t>,//KS@8.1.6.1.x.x</w:t>
            </w:r>
          </w:p>
          <w:p w14:paraId="5DD006A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?, ?,</w:t>
            </w:r>
          </w:p>
          <w:p w14:paraId="109C38D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omit, omit,</w:t>
            </w:r>
          </w:p>
          <w:p w14:paraId="543D79D4" w14:textId="4F000F22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</w:t>
            </w:r>
            <w:r w:rsidR="00A14838" w:rsidRPr="0073082E">
              <w:rPr>
                <w:highlight w:val="yellow"/>
                <w:lang w:val="en-US" w:eastAsia="zh-CN"/>
              </w:rPr>
              <w:t>?</w:t>
            </w:r>
            <w:r w:rsidRPr="0073082E">
              <w:rPr>
                <w:highlight w:val="yellow"/>
                <w:lang w:val="en-US" w:eastAsia="zh-CN"/>
              </w:rPr>
              <w:t>)</w:t>
            </w:r>
            <w:r w:rsidRPr="0073082E">
              <w:rPr>
                <w:lang w:val="en-US" w:eastAsia="zh-CN"/>
              </w:rPr>
              <w:t>, //KS@8.1.6.1.x.x</w:t>
            </w:r>
          </w:p>
          <w:p w14:paraId="55779F2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omit, omit,</w:t>
            </w:r>
          </w:p>
          <w:p w14:paraId="692216B3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cr_CGI_Info_Logging_r16(v_PLMN_Identity_Cell6, v_CellIdentity_Cell6, v_TAC_Cell6),</w:t>
            </w:r>
          </w:p>
          <w:p w14:paraId="5BCDC850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omit, -,</w:t>
            </w:r>
          </w:p>
          <w:p w14:paraId="008A8580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rlf,</w:t>
            </w:r>
          </w:p>
          <w:p w14:paraId="5D302A35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t310_Expiry,</w:t>
            </w:r>
          </w:p>
          <w:p w14:paraId="1BD021A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-, omit)))</w:t>
            </w:r>
          </w:p>
          <w:p w14:paraId="1AA6CB6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{</w:t>
            </w:r>
          </w:p>
          <w:p w14:paraId="0BD6AEFA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f_NR_PreliminaryPass(__FILE__, __LINE__, "Step 16");</w:t>
            </w:r>
          </w:p>
          <w:p w14:paraId="46035DE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}</w:t>
            </w:r>
          </w:p>
          <w:p w14:paraId="0A36196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else {</w:t>
            </w:r>
          </w:p>
          <w:p w14:paraId="587A080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f_NR_SetVerdictFailOrInconc(__FILE__, __LINE__, "Step 16");</w:t>
            </w:r>
          </w:p>
          <w:p w14:paraId="5C93769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}</w:t>
            </w:r>
          </w:p>
          <w:p w14:paraId="203994F0" w14:textId="77777777" w:rsidR="00985F7C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}</w:t>
            </w:r>
          </w:p>
        </w:tc>
      </w:tr>
    </w:tbl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2746C980" w:rsidR="003A22C0" w:rsidRPr="001B03EB" w:rsidRDefault="003A22C0" w:rsidP="001B03EB">
      <w:pPr>
        <w:pStyle w:val="Heading1"/>
        <w:numPr>
          <w:ilvl w:val="0"/>
          <w:numId w:val="45"/>
        </w:numPr>
        <w:rPr>
          <w:b/>
          <w:bCs/>
        </w:rPr>
      </w:pPr>
      <w:bookmarkStart w:id="10" w:name="_Toc122434493"/>
      <w:bookmarkStart w:id="11" w:name="_Toc295288970"/>
      <w:bookmarkStart w:id="12" w:name="_Toc325725665"/>
      <w:bookmarkStart w:id="13" w:name="_Toc87861892"/>
      <w:r w:rsidRPr="001B03EB">
        <w:rPr>
          <w:b/>
          <w:bCs/>
        </w:rPr>
        <w:t xml:space="preserve">Branches </w:t>
      </w:r>
      <w:bookmarkEnd w:id="10"/>
      <w:bookmarkEnd w:id="11"/>
      <w:bookmarkEnd w:id="12"/>
      <w:r w:rsidRPr="001B03EB">
        <w:rPr>
          <w:b/>
          <w:bCs/>
        </w:rPr>
        <w:t>executed</w:t>
      </w:r>
      <w:bookmarkEnd w:id="13"/>
    </w:p>
    <w:p w14:paraId="77EF4639" w14:textId="2DEDF2AD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>The test ca</w:t>
      </w:r>
      <w:r w:rsidR="001B03EB">
        <w:rPr>
          <w:rFonts w:cs="Arial"/>
        </w:rPr>
        <w:t>s</w:t>
      </w:r>
      <w:r w:rsidRPr="00E5262B">
        <w:rPr>
          <w:rFonts w:cs="Arial"/>
        </w:rPr>
        <w:t xml:space="preserve">e was executed on </w:t>
      </w:r>
      <w:bookmarkStart w:id="14" w:name="_Toc122434494"/>
      <w:bookmarkStart w:id="15" w:name="_Toc295288971"/>
      <w:bookmarkStart w:id="16" w:name="_Toc325725666"/>
      <w:r w:rsidR="00410243" w:rsidRPr="00E5262B">
        <w:rPr>
          <w:rFonts w:cs="Arial"/>
        </w:rPr>
        <w:t>NR band n</w:t>
      </w:r>
      <w:r w:rsidR="006062AF">
        <w:rPr>
          <w:rFonts w:cs="Arial"/>
        </w:rPr>
        <w:t>78</w:t>
      </w:r>
      <w:r w:rsidR="00197836">
        <w:rPr>
          <w:rFonts w:cs="Arial"/>
        </w:rPr>
        <w:t xml:space="preserve"> uing NR ciphering nea</w:t>
      </w:r>
      <w:r w:rsidR="006062AF">
        <w:rPr>
          <w:rFonts w:cs="Arial"/>
        </w:rPr>
        <w:t>1</w:t>
      </w:r>
      <w:r w:rsidR="00197836">
        <w:rPr>
          <w:rFonts w:cs="Arial"/>
        </w:rPr>
        <w:t xml:space="preserve"> and integrity algorithm nia</w:t>
      </w:r>
      <w:r w:rsidR="006062AF">
        <w:rPr>
          <w:rFonts w:cs="Arial"/>
        </w:rPr>
        <w:t>1</w:t>
      </w:r>
    </w:p>
    <w:p w14:paraId="39E70E74" w14:textId="5C1A080E" w:rsidR="003A22C0" w:rsidRPr="00E5262B" w:rsidRDefault="003A22C0" w:rsidP="001B03EB">
      <w:pPr>
        <w:pStyle w:val="Heading1"/>
        <w:numPr>
          <w:ilvl w:val="0"/>
          <w:numId w:val="45"/>
        </w:numPr>
        <w:autoSpaceDN w:val="0"/>
        <w:rPr>
          <w:rFonts w:cs="Arial"/>
          <w:b/>
        </w:rPr>
      </w:pPr>
      <w:bookmarkStart w:id="17" w:name="_Toc87861893"/>
      <w:r w:rsidRPr="00E5262B">
        <w:rPr>
          <w:rFonts w:cs="Arial"/>
          <w:b/>
        </w:rPr>
        <w:lastRenderedPageBreak/>
        <w:t>Execution Log Files</w:t>
      </w:r>
      <w:bookmarkEnd w:id="14"/>
      <w:bookmarkEnd w:id="15"/>
      <w:bookmarkEnd w:id="16"/>
      <w:bookmarkEnd w:id="17"/>
    </w:p>
    <w:p w14:paraId="70223940" w14:textId="7A08772E" w:rsidR="003A22C0" w:rsidRPr="00E5262B" w:rsidRDefault="006062AF" w:rsidP="001B03EB">
      <w:pPr>
        <w:pStyle w:val="Heading2"/>
        <w:numPr>
          <w:ilvl w:val="1"/>
          <w:numId w:val="4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87861894"/>
      <w:bookmarkStart w:id="19" w:name="_Hlk70693363"/>
      <w:r w:rsidRPr="006062AF">
        <w:rPr>
          <w:rFonts w:cs="Arial"/>
          <w:b/>
        </w:rPr>
        <w:t>Qualcomm SM8450+SDX65</w:t>
      </w:r>
      <w:bookmarkEnd w:id="18"/>
    </w:p>
    <w:bookmarkEnd w:id="19"/>
    <w:p w14:paraId="6BFB4688" w14:textId="1A58127F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="006062AF" w:rsidRPr="006062AF">
        <w:rPr>
          <w:rFonts w:cs="Arial"/>
        </w:rPr>
        <w:t>Qualcomm SM8450+SDX65</w:t>
      </w:r>
      <w:r w:rsidR="006062AF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211A9907" w:rsidR="00075921" w:rsidRPr="00E5262B" w:rsidRDefault="00CE2A80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6062AF">
        <w:rPr>
          <w:rFonts w:cs="Arial"/>
        </w:rPr>
        <w:t>8_1_6_1</w:t>
      </w:r>
      <w:r w:rsidR="001B03EB">
        <w:rPr>
          <w:rFonts w:cs="Arial"/>
        </w:rPr>
        <w:t>_3_3</w:t>
      </w:r>
      <w:r w:rsidR="00075921"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0E063546" w:rsidR="00075921" w:rsidRPr="00E5262B" w:rsidRDefault="00CE2A80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6062AF">
        <w:rPr>
          <w:rFonts w:cs="Arial"/>
        </w:rPr>
        <w:t>8_1_6_1_</w:t>
      </w:r>
      <w:r w:rsidR="001B03EB">
        <w:rPr>
          <w:rFonts w:cs="Arial"/>
        </w:rPr>
        <w:t>3_3</w:t>
      </w:r>
      <w:r w:rsidR="00075921"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489F291A" w14:textId="77777777" w:rsidR="00CE2A80" w:rsidRDefault="00CE2A8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1CF8ABDB" w14:textId="02E8EE5F" w:rsidR="00CE2A80" w:rsidRPr="00E5262B" w:rsidRDefault="00CE2A80" w:rsidP="00CE2A80">
      <w:pPr>
        <w:rPr>
          <w:rFonts w:cs="Arial"/>
        </w:rPr>
      </w:pPr>
      <w:r>
        <w:rPr>
          <w:rFonts w:cs="Arial"/>
        </w:rPr>
        <w:t xml:space="preserve">The </w:t>
      </w:r>
      <w:r w:rsidRPr="006062AF">
        <w:rPr>
          <w:rFonts w:cs="Arial"/>
        </w:rPr>
        <w:t>Qualcomm SM8450+SDX65</w:t>
      </w:r>
      <w:r>
        <w:rPr>
          <w:rFonts w:cs="Arial"/>
        </w:rPr>
        <w:t xml:space="preserve"> </w:t>
      </w:r>
      <w:r w:rsidRPr="00E5262B">
        <w:rPr>
          <w:rFonts w:cs="Arial"/>
        </w:rPr>
        <w:t xml:space="preserve">UE passed this test case on </w:t>
      </w:r>
      <w:r w:rsidRPr="00CE2A80">
        <w:rPr>
          <w:rFonts w:cs="Arial"/>
        </w:rPr>
        <w:t>Anritsu Protocol Conformance Test System ME7834NR</w:t>
      </w:r>
      <w:r w:rsidRPr="00E5262B">
        <w:rPr>
          <w:rFonts w:cs="Arial"/>
        </w:rPr>
        <w:t>. The documentation below is enclosed as evidence of the successful test case run [1]:</w:t>
      </w:r>
    </w:p>
    <w:p w14:paraId="0AE5A922" w14:textId="77777777" w:rsidR="00CE2A80" w:rsidRPr="00E5262B" w:rsidRDefault="00CE2A80" w:rsidP="00CE2A8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27963626" w14:textId="5177FC79" w:rsidR="00CE2A80" w:rsidRPr="00E5262B" w:rsidRDefault="00CE2A80" w:rsidP="00CE2A8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E5262B">
        <w:rPr>
          <w:rFonts w:cs="Arial"/>
        </w:rPr>
        <w:t>TC</w:t>
      </w:r>
      <w:r>
        <w:rPr>
          <w:rFonts w:cs="Arial"/>
        </w:rPr>
        <w:t>_8_1_6_1_</w:t>
      </w:r>
      <w:r w:rsidR="001B03EB">
        <w:rPr>
          <w:rFonts w:cs="Arial"/>
        </w:rPr>
        <w:t>3_3</w:t>
      </w:r>
      <w:r w:rsidRPr="00E5262B">
        <w:rPr>
          <w:rFonts w:cs="Arial"/>
        </w:rPr>
        <w:t>_LOG.</w:t>
      </w:r>
      <w:r>
        <w:rPr>
          <w:rFonts w:cs="Arial"/>
        </w:rPr>
        <w:t>xml</w:t>
      </w:r>
    </w:p>
    <w:p w14:paraId="48A81D81" w14:textId="77777777" w:rsidR="00CE2A80" w:rsidRPr="00E5262B" w:rsidRDefault="00CE2A80" w:rsidP="00CE2A8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7480C590" w14:textId="4C1CE99A" w:rsidR="00CE2A80" w:rsidRPr="00E5262B" w:rsidRDefault="00CE2A80" w:rsidP="00CE2A8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E5262B">
        <w:rPr>
          <w:rFonts w:cs="Arial"/>
        </w:rPr>
        <w:t>TC</w:t>
      </w:r>
      <w:r>
        <w:rPr>
          <w:rFonts w:cs="Arial"/>
        </w:rPr>
        <w:t>_8_1_6_1_</w:t>
      </w:r>
      <w:r w:rsidR="001B03EB">
        <w:rPr>
          <w:rFonts w:cs="Arial"/>
        </w:rPr>
        <w:t>3_3_</w:t>
      </w:r>
      <w:r>
        <w:rPr>
          <w:rFonts w:cs="Arial"/>
        </w:rPr>
        <w:t>PICS.txt</w:t>
      </w:r>
    </w:p>
    <w:p w14:paraId="6C668AA9" w14:textId="26BD5629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1B03EB">
      <w:pPr>
        <w:pStyle w:val="Heading1"/>
        <w:numPr>
          <w:ilvl w:val="0"/>
          <w:numId w:val="45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87861895"/>
      <w:r w:rsidRPr="00E52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0B73E3A2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</w:t>
            </w:r>
            <w:r w:rsidR="00674F2A">
              <w:rPr>
                <w:rFonts w:cs="Arial"/>
                <w:b/>
                <w:sz w:val="18"/>
              </w:rPr>
              <w:t>1</w:t>
            </w:r>
            <w:r w:rsidR="001B03EB">
              <w:rPr>
                <w:rFonts w:cs="Arial"/>
                <w:b/>
                <w:sz w:val="18"/>
              </w:rPr>
              <w:t>601</w:t>
            </w:r>
            <w:r w:rsidR="006062AF">
              <w:rPr>
                <w:rFonts w:cs="Arial"/>
                <w:b/>
                <w:sz w:val="18"/>
              </w:rPr>
              <w:t xml:space="preserve"> </w:t>
            </w:r>
            <w:r w:rsidRPr="00E5262B">
              <w:rPr>
                <w:rFonts w:cs="Arial"/>
                <w:bCs/>
                <w:sz w:val="18"/>
              </w:rPr>
              <w:t xml:space="preserve">: </w:t>
            </w:r>
            <w:r w:rsidR="00A84229" w:rsidRPr="00A84229">
              <w:rPr>
                <w:rFonts w:cs="Arial"/>
                <w:bCs/>
                <w:sz w:val="18"/>
              </w:rPr>
              <w:t xml:space="preserve">NR5GC FR1 : </w:t>
            </w:r>
            <w:r w:rsidR="00A84229">
              <w:rPr>
                <w:rFonts w:cs="Arial"/>
                <w:bCs/>
                <w:sz w:val="18"/>
              </w:rPr>
              <w:t>Supporting information for a</w:t>
            </w:r>
            <w:r w:rsidR="00A84229" w:rsidRPr="00A84229">
              <w:rPr>
                <w:rFonts w:cs="Arial"/>
                <w:bCs/>
                <w:sz w:val="18"/>
              </w:rPr>
              <w:t>ddition of NR5GC R16 SON-MDT test case 8.1.6.1.</w:t>
            </w:r>
            <w:r w:rsidR="001B03EB">
              <w:rPr>
                <w:rFonts w:cs="Arial"/>
                <w:bCs/>
                <w:sz w:val="18"/>
              </w:rPr>
              <w:t>3.3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9F90C" w14:textId="77777777" w:rsidR="001B1D35" w:rsidRDefault="001B1D35">
      <w:r>
        <w:separator/>
      </w:r>
    </w:p>
  </w:endnote>
  <w:endnote w:type="continuationSeparator" w:id="0">
    <w:p w14:paraId="19A62C51" w14:textId="77777777" w:rsidR="001B1D35" w:rsidRDefault="001B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89BA6" w14:textId="77777777" w:rsidR="001B1D35" w:rsidRDefault="001B1D35">
      <w:r>
        <w:separator/>
      </w:r>
    </w:p>
  </w:footnote>
  <w:footnote w:type="continuationSeparator" w:id="0">
    <w:p w14:paraId="47E3F2FB" w14:textId="77777777" w:rsidR="001B1D35" w:rsidRDefault="001B1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F396E"/>
    <w:multiLevelType w:val="hybridMultilevel"/>
    <w:tmpl w:val="DCA2D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24A5E"/>
    <w:multiLevelType w:val="multilevel"/>
    <w:tmpl w:val="C784BB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5" w15:restartNumberingAfterBreak="0">
    <w:nsid w:val="1541047C"/>
    <w:multiLevelType w:val="hybridMultilevel"/>
    <w:tmpl w:val="21204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B6D3F"/>
    <w:multiLevelType w:val="multilevel"/>
    <w:tmpl w:val="63A07C7A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abstractNum w:abstractNumId="10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4E4FBF"/>
    <w:multiLevelType w:val="hybridMultilevel"/>
    <w:tmpl w:val="27D459AE"/>
    <w:lvl w:ilvl="0" w:tplc="31CA716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E6A82"/>
    <w:multiLevelType w:val="hybridMultilevel"/>
    <w:tmpl w:val="988CC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7244BF0"/>
    <w:multiLevelType w:val="hybridMultilevel"/>
    <w:tmpl w:val="D3D068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D1DD4"/>
    <w:multiLevelType w:val="hybridMultilevel"/>
    <w:tmpl w:val="ADEE0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9066EC"/>
    <w:multiLevelType w:val="hybridMultilevel"/>
    <w:tmpl w:val="371A7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829C4"/>
    <w:multiLevelType w:val="hybridMultilevel"/>
    <w:tmpl w:val="DE18F490"/>
    <w:lvl w:ilvl="0" w:tplc="DCE2690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463808A1"/>
    <w:multiLevelType w:val="hybridMultilevel"/>
    <w:tmpl w:val="C8D41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25369"/>
    <w:multiLevelType w:val="hybridMultilevel"/>
    <w:tmpl w:val="D2B87D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D807C96"/>
    <w:multiLevelType w:val="hybridMultilevel"/>
    <w:tmpl w:val="62386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50062E77"/>
    <w:multiLevelType w:val="hybridMultilevel"/>
    <w:tmpl w:val="E7C87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9366DB"/>
    <w:multiLevelType w:val="hybridMultilevel"/>
    <w:tmpl w:val="18806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A1E4C"/>
    <w:multiLevelType w:val="hybridMultilevel"/>
    <w:tmpl w:val="6472D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614B9F"/>
    <w:multiLevelType w:val="hybridMultilevel"/>
    <w:tmpl w:val="B05422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396E41"/>
    <w:multiLevelType w:val="hybridMultilevel"/>
    <w:tmpl w:val="E668A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7841AE"/>
    <w:multiLevelType w:val="hybridMultilevel"/>
    <w:tmpl w:val="0FC6A086"/>
    <w:lvl w:ilvl="0" w:tplc="6CD0F60E">
      <w:start w:val="1"/>
      <w:numFmt w:val="decimal"/>
      <w:lvlText w:val="%1)"/>
      <w:lvlJc w:val="left"/>
      <w:pPr>
        <w:ind w:left="720" w:hanging="360"/>
      </w:pPr>
      <w:rPr>
        <w:rFonts w:cs="Arial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2800AC"/>
    <w:multiLevelType w:val="hybridMultilevel"/>
    <w:tmpl w:val="3036E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6"/>
  </w:num>
  <w:num w:numId="4">
    <w:abstractNumId w:val="6"/>
  </w:num>
  <w:num w:numId="5">
    <w:abstractNumId w:val="15"/>
  </w:num>
  <w:num w:numId="6">
    <w:abstractNumId w:val="36"/>
  </w:num>
  <w:num w:numId="7">
    <w:abstractNumId w:val="45"/>
  </w:num>
  <w:num w:numId="8">
    <w:abstractNumId w:val="7"/>
  </w:num>
  <w:num w:numId="9">
    <w:abstractNumId w:val="24"/>
  </w:num>
  <w:num w:numId="10">
    <w:abstractNumId w:val="35"/>
  </w:num>
  <w:num w:numId="11">
    <w:abstractNumId w:val="10"/>
  </w:num>
  <w:num w:numId="12">
    <w:abstractNumId w:val="43"/>
  </w:num>
  <w:num w:numId="13">
    <w:abstractNumId w:val="8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2"/>
  </w:num>
  <w:num w:numId="17">
    <w:abstractNumId w:val="33"/>
  </w:num>
  <w:num w:numId="18">
    <w:abstractNumId w:val="41"/>
  </w:num>
  <w:num w:numId="19">
    <w:abstractNumId w:val="12"/>
  </w:num>
  <w:num w:numId="20">
    <w:abstractNumId w:val="40"/>
  </w:num>
  <w:num w:numId="21">
    <w:abstractNumId w:val="39"/>
  </w:num>
  <w:num w:numId="22">
    <w:abstractNumId w:val="27"/>
  </w:num>
  <w:num w:numId="23">
    <w:abstractNumId w:val="0"/>
  </w:num>
  <w:num w:numId="24">
    <w:abstractNumId w:val="38"/>
  </w:num>
  <w:num w:numId="25">
    <w:abstractNumId w:val="3"/>
  </w:num>
  <w:num w:numId="26">
    <w:abstractNumId w:val="18"/>
  </w:num>
  <w:num w:numId="27">
    <w:abstractNumId w:val="28"/>
  </w:num>
  <w:num w:numId="28">
    <w:abstractNumId w:val="42"/>
  </w:num>
  <w:num w:numId="29">
    <w:abstractNumId w:val="19"/>
  </w:num>
  <w:num w:numId="30">
    <w:abstractNumId w:val="1"/>
  </w:num>
  <w:num w:numId="31">
    <w:abstractNumId w:val="23"/>
  </w:num>
  <w:num w:numId="32">
    <w:abstractNumId w:val="16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29"/>
  </w:num>
  <w:num w:numId="37">
    <w:abstractNumId w:val="5"/>
  </w:num>
  <w:num w:numId="38">
    <w:abstractNumId w:val="21"/>
  </w:num>
  <w:num w:numId="39">
    <w:abstractNumId w:val="32"/>
  </w:num>
  <w:num w:numId="40">
    <w:abstractNumId w:val="13"/>
  </w:num>
  <w:num w:numId="41">
    <w:abstractNumId w:val="31"/>
  </w:num>
  <w:num w:numId="42">
    <w:abstractNumId w:val="30"/>
  </w:num>
  <w:num w:numId="43">
    <w:abstractNumId w:val="26"/>
  </w:num>
  <w:num w:numId="44">
    <w:abstractNumId w:val="4"/>
  </w:num>
  <w:num w:numId="45">
    <w:abstractNumId w:val="9"/>
  </w:num>
  <w:num w:numId="46">
    <w:abstractNumId w:val="22"/>
  </w:num>
  <w:num w:numId="47">
    <w:abstractNumId w:val="34"/>
  </w:num>
  <w:num w:numId="48">
    <w:abstractNumId w:val="14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E19F3"/>
    <w:rsid w:val="0011784F"/>
    <w:rsid w:val="00134C93"/>
    <w:rsid w:val="00145D43"/>
    <w:rsid w:val="00151A48"/>
    <w:rsid w:val="0015649A"/>
    <w:rsid w:val="00164E77"/>
    <w:rsid w:val="001802CC"/>
    <w:rsid w:val="00192C46"/>
    <w:rsid w:val="00197836"/>
    <w:rsid w:val="001A08B3"/>
    <w:rsid w:val="001A09A3"/>
    <w:rsid w:val="001A433F"/>
    <w:rsid w:val="001A75BF"/>
    <w:rsid w:val="001A7B60"/>
    <w:rsid w:val="001B03EB"/>
    <w:rsid w:val="001B1D35"/>
    <w:rsid w:val="001B52F0"/>
    <w:rsid w:val="001B7A65"/>
    <w:rsid w:val="001E41F3"/>
    <w:rsid w:val="001E623D"/>
    <w:rsid w:val="002118AB"/>
    <w:rsid w:val="002160BA"/>
    <w:rsid w:val="00221CC9"/>
    <w:rsid w:val="00241B27"/>
    <w:rsid w:val="0024567D"/>
    <w:rsid w:val="0025709B"/>
    <w:rsid w:val="0026004D"/>
    <w:rsid w:val="002640DD"/>
    <w:rsid w:val="0026579C"/>
    <w:rsid w:val="00273BEC"/>
    <w:rsid w:val="00275D12"/>
    <w:rsid w:val="002804D8"/>
    <w:rsid w:val="00283802"/>
    <w:rsid w:val="00284FEB"/>
    <w:rsid w:val="002860C4"/>
    <w:rsid w:val="002879F0"/>
    <w:rsid w:val="002A100F"/>
    <w:rsid w:val="002A36E8"/>
    <w:rsid w:val="002A4930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29F"/>
    <w:rsid w:val="0038336E"/>
    <w:rsid w:val="00397B87"/>
    <w:rsid w:val="003A22C0"/>
    <w:rsid w:val="003A3CA7"/>
    <w:rsid w:val="003C366D"/>
    <w:rsid w:val="003D15C6"/>
    <w:rsid w:val="003E1A36"/>
    <w:rsid w:val="003F0A16"/>
    <w:rsid w:val="00407755"/>
    <w:rsid w:val="00410243"/>
    <w:rsid w:val="00410371"/>
    <w:rsid w:val="004146F9"/>
    <w:rsid w:val="004242F1"/>
    <w:rsid w:val="00440B41"/>
    <w:rsid w:val="0049106A"/>
    <w:rsid w:val="00492B35"/>
    <w:rsid w:val="004A006B"/>
    <w:rsid w:val="004A134D"/>
    <w:rsid w:val="004B0574"/>
    <w:rsid w:val="004B75B7"/>
    <w:rsid w:val="004D0473"/>
    <w:rsid w:val="004D6A7B"/>
    <w:rsid w:val="004F30FB"/>
    <w:rsid w:val="00504DAD"/>
    <w:rsid w:val="0051580D"/>
    <w:rsid w:val="00547111"/>
    <w:rsid w:val="00555717"/>
    <w:rsid w:val="0058002B"/>
    <w:rsid w:val="00584C3F"/>
    <w:rsid w:val="00587E49"/>
    <w:rsid w:val="00592D74"/>
    <w:rsid w:val="005B7025"/>
    <w:rsid w:val="005C1392"/>
    <w:rsid w:val="005D1D23"/>
    <w:rsid w:val="005D6387"/>
    <w:rsid w:val="005E2C44"/>
    <w:rsid w:val="005F5C18"/>
    <w:rsid w:val="006062AF"/>
    <w:rsid w:val="00621188"/>
    <w:rsid w:val="006257ED"/>
    <w:rsid w:val="0065087A"/>
    <w:rsid w:val="00665C47"/>
    <w:rsid w:val="00674F2A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3082E"/>
    <w:rsid w:val="0074594D"/>
    <w:rsid w:val="00764917"/>
    <w:rsid w:val="00775125"/>
    <w:rsid w:val="00792342"/>
    <w:rsid w:val="007977A8"/>
    <w:rsid w:val="007B40DD"/>
    <w:rsid w:val="007B512A"/>
    <w:rsid w:val="007C2097"/>
    <w:rsid w:val="007D3BB0"/>
    <w:rsid w:val="007D6A07"/>
    <w:rsid w:val="007D7C53"/>
    <w:rsid w:val="007E275C"/>
    <w:rsid w:val="007F24D1"/>
    <w:rsid w:val="007F7259"/>
    <w:rsid w:val="00800296"/>
    <w:rsid w:val="008040A8"/>
    <w:rsid w:val="008057C4"/>
    <w:rsid w:val="008279FA"/>
    <w:rsid w:val="008279FE"/>
    <w:rsid w:val="00850FFC"/>
    <w:rsid w:val="008535B7"/>
    <w:rsid w:val="008626E7"/>
    <w:rsid w:val="00870EE7"/>
    <w:rsid w:val="00880A70"/>
    <w:rsid w:val="008863B9"/>
    <w:rsid w:val="008950B7"/>
    <w:rsid w:val="008A45A6"/>
    <w:rsid w:val="008D0181"/>
    <w:rsid w:val="008F3329"/>
    <w:rsid w:val="008F3789"/>
    <w:rsid w:val="008F686C"/>
    <w:rsid w:val="009148DE"/>
    <w:rsid w:val="009158F1"/>
    <w:rsid w:val="009261CF"/>
    <w:rsid w:val="00937A5E"/>
    <w:rsid w:val="00941E30"/>
    <w:rsid w:val="009600BD"/>
    <w:rsid w:val="00973DF7"/>
    <w:rsid w:val="009777D9"/>
    <w:rsid w:val="00983B17"/>
    <w:rsid w:val="00984E45"/>
    <w:rsid w:val="00985F7C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E4D79"/>
    <w:rsid w:val="009F734F"/>
    <w:rsid w:val="00A00D79"/>
    <w:rsid w:val="00A1055C"/>
    <w:rsid w:val="00A14838"/>
    <w:rsid w:val="00A246B6"/>
    <w:rsid w:val="00A246F9"/>
    <w:rsid w:val="00A2484A"/>
    <w:rsid w:val="00A32967"/>
    <w:rsid w:val="00A42A90"/>
    <w:rsid w:val="00A47E70"/>
    <w:rsid w:val="00A50CF0"/>
    <w:rsid w:val="00A7671C"/>
    <w:rsid w:val="00A84229"/>
    <w:rsid w:val="00A84241"/>
    <w:rsid w:val="00AA2CBC"/>
    <w:rsid w:val="00AC5820"/>
    <w:rsid w:val="00AD1CD8"/>
    <w:rsid w:val="00AE20F6"/>
    <w:rsid w:val="00B04FE1"/>
    <w:rsid w:val="00B215AA"/>
    <w:rsid w:val="00B258BB"/>
    <w:rsid w:val="00B31A96"/>
    <w:rsid w:val="00B326A5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E582F"/>
    <w:rsid w:val="00BF0B71"/>
    <w:rsid w:val="00C14E45"/>
    <w:rsid w:val="00C161C2"/>
    <w:rsid w:val="00C25124"/>
    <w:rsid w:val="00C462F9"/>
    <w:rsid w:val="00C66BA2"/>
    <w:rsid w:val="00C95985"/>
    <w:rsid w:val="00CA5466"/>
    <w:rsid w:val="00CA5C3D"/>
    <w:rsid w:val="00CC5026"/>
    <w:rsid w:val="00CC68D0"/>
    <w:rsid w:val="00CD2086"/>
    <w:rsid w:val="00CE2A80"/>
    <w:rsid w:val="00D03794"/>
    <w:rsid w:val="00D03F9A"/>
    <w:rsid w:val="00D06D51"/>
    <w:rsid w:val="00D239ED"/>
    <w:rsid w:val="00D24991"/>
    <w:rsid w:val="00D370A7"/>
    <w:rsid w:val="00D50255"/>
    <w:rsid w:val="00D55207"/>
    <w:rsid w:val="00D66520"/>
    <w:rsid w:val="00D93FE3"/>
    <w:rsid w:val="00DE34CF"/>
    <w:rsid w:val="00DE7626"/>
    <w:rsid w:val="00DF05C3"/>
    <w:rsid w:val="00DF4B2C"/>
    <w:rsid w:val="00E10FFE"/>
    <w:rsid w:val="00E13F3D"/>
    <w:rsid w:val="00E16199"/>
    <w:rsid w:val="00E259B2"/>
    <w:rsid w:val="00E34898"/>
    <w:rsid w:val="00E5262B"/>
    <w:rsid w:val="00E53A3C"/>
    <w:rsid w:val="00E621E8"/>
    <w:rsid w:val="00E63741"/>
    <w:rsid w:val="00E97E50"/>
    <w:rsid w:val="00E97E58"/>
    <w:rsid w:val="00EA0285"/>
    <w:rsid w:val="00EB09B7"/>
    <w:rsid w:val="00EB25F5"/>
    <w:rsid w:val="00EB708F"/>
    <w:rsid w:val="00EB7284"/>
    <w:rsid w:val="00EE167D"/>
    <w:rsid w:val="00EE7D7C"/>
    <w:rsid w:val="00F20657"/>
    <w:rsid w:val="00F25D98"/>
    <w:rsid w:val="00F300FB"/>
    <w:rsid w:val="00F43211"/>
    <w:rsid w:val="00F46074"/>
    <w:rsid w:val="00F71D49"/>
    <w:rsid w:val="00F7349C"/>
    <w:rsid w:val="00F864B5"/>
    <w:rsid w:val="00FB2BB4"/>
    <w:rsid w:val="00FB6386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D2086"/>
    <w:rPr>
      <w:rFonts w:ascii="Arial" w:hAnsi="Arial"/>
      <w:sz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600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1461</TotalTime>
  <Pages>8</Pages>
  <Words>1587</Words>
  <Characters>15841</Characters>
  <Application>Microsoft Office Word</Application>
  <DocSecurity>0</DocSecurity>
  <Lines>132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17394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84</cp:revision>
  <cp:lastPrinted>1900-01-01T00:00:00Z</cp:lastPrinted>
  <dcterms:created xsi:type="dcterms:W3CDTF">2020-12-08T10:56:00Z</dcterms:created>
  <dcterms:modified xsi:type="dcterms:W3CDTF">2022-01-10T15:03:00Z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