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52BF" w:rsidRDefault="008552BF" w:rsidP="008552B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R5s220044</w:t>
      </w:r>
      <w:r>
        <w:rPr>
          <w:b/>
          <w:i/>
          <w:noProof/>
          <w:sz w:val="28"/>
        </w:rPr>
        <w:fldChar w:fldCharType="end"/>
      </w:r>
    </w:p>
    <w:p w:rsidR="008552BF" w:rsidRDefault="008552BF" w:rsidP="008552B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2BF" w:rsidTr="00FE78B7">
        <w:tc>
          <w:tcPr>
            <w:tcW w:w="9641" w:type="dxa"/>
            <w:gridSpan w:val="9"/>
            <w:tcBorders>
              <w:top w:val="single" w:sz="4" w:space="0" w:color="auto"/>
              <w:left w:val="single" w:sz="4" w:space="0" w:color="auto"/>
              <w:right w:val="single" w:sz="4" w:space="0" w:color="auto"/>
            </w:tcBorders>
          </w:tcPr>
          <w:p w:rsidR="008552BF" w:rsidRDefault="008552BF" w:rsidP="00FE78B7">
            <w:pPr>
              <w:pStyle w:val="CRCoverPage"/>
              <w:spacing w:after="0"/>
              <w:jc w:val="right"/>
              <w:rPr>
                <w:i/>
                <w:noProof/>
              </w:rPr>
            </w:pPr>
            <w:r>
              <w:rPr>
                <w:i/>
                <w:noProof/>
                <w:sz w:val="14"/>
              </w:rPr>
              <w:t>CR-Form-v12.1</w:t>
            </w:r>
          </w:p>
        </w:tc>
      </w:tr>
      <w:tr w:rsidR="008552BF" w:rsidTr="00FE78B7">
        <w:tc>
          <w:tcPr>
            <w:tcW w:w="9641" w:type="dxa"/>
            <w:gridSpan w:val="9"/>
            <w:tcBorders>
              <w:left w:val="single" w:sz="4" w:space="0" w:color="auto"/>
              <w:right w:val="single" w:sz="4" w:space="0" w:color="auto"/>
            </w:tcBorders>
          </w:tcPr>
          <w:p w:rsidR="008552BF" w:rsidRDefault="008552BF" w:rsidP="00FE78B7">
            <w:pPr>
              <w:pStyle w:val="CRCoverPage"/>
              <w:spacing w:after="0"/>
              <w:jc w:val="center"/>
              <w:rPr>
                <w:noProof/>
              </w:rPr>
            </w:pPr>
            <w:r>
              <w:rPr>
                <w:b/>
                <w:noProof/>
                <w:sz w:val="32"/>
              </w:rPr>
              <w:t>CHANGE REQUEST</w:t>
            </w:r>
          </w:p>
        </w:tc>
      </w:tr>
      <w:tr w:rsidR="008552BF" w:rsidTr="00FE78B7">
        <w:tc>
          <w:tcPr>
            <w:tcW w:w="9641" w:type="dxa"/>
            <w:gridSpan w:val="9"/>
            <w:tcBorders>
              <w:left w:val="single" w:sz="4" w:space="0" w:color="auto"/>
              <w:right w:val="single" w:sz="4" w:space="0" w:color="auto"/>
            </w:tcBorders>
          </w:tcPr>
          <w:p w:rsidR="008552BF" w:rsidRDefault="008552BF" w:rsidP="00FE78B7">
            <w:pPr>
              <w:pStyle w:val="CRCoverPage"/>
              <w:spacing w:after="0"/>
              <w:rPr>
                <w:noProof/>
                <w:sz w:val="8"/>
                <w:szCs w:val="8"/>
              </w:rPr>
            </w:pPr>
          </w:p>
        </w:tc>
      </w:tr>
      <w:tr w:rsidR="008552BF" w:rsidTr="00FE78B7">
        <w:tc>
          <w:tcPr>
            <w:tcW w:w="142" w:type="dxa"/>
            <w:tcBorders>
              <w:left w:val="single" w:sz="4" w:space="0" w:color="auto"/>
            </w:tcBorders>
          </w:tcPr>
          <w:p w:rsidR="008552BF" w:rsidRDefault="008552BF" w:rsidP="00FE78B7">
            <w:pPr>
              <w:pStyle w:val="CRCoverPage"/>
              <w:spacing w:after="0"/>
              <w:jc w:val="right"/>
              <w:rPr>
                <w:noProof/>
              </w:rPr>
            </w:pPr>
          </w:p>
        </w:tc>
        <w:tc>
          <w:tcPr>
            <w:tcW w:w="1559" w:type="dxa"/>
            <w:shd w:val="pct30" w:color="FFFF00" w:fill="auto"/>
          </w:tcPr>
          <w:p w:rsidR="008552BF" w:rsidRPr="00410371" w:rsidRDefault="008552BF" w:rsidP="00FE78B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8552BF" w:rsidRDefault="008552BF" w:rsidP="00FE78B7">
            <w:pPr>
              <w:pStyle w:val="CRCoverPage"/>
              <w:spacing w:after="0"/>
              <w:jc w:val="center"/>
              <w:rPr>
                <w:noProof/>
              </w:rPr>
            </w:pPr>
            <w:r>
              <w:rPr>
                <w:b/>
                <w:noProof/>
                <w:sz w:val="28"/>
              </w:rPr>
              <w:t>CR</w:t>
            </w:r>
          </w:p>
        </w:tc>
        <w:tc>
          <w:tcPr>
            <w:tcW w:w="1276" w:type="dxa"/>
            <w:shd w:val="pct30" w:color="FFFF00" w:fill="auto"/>
          </w:tcPr>
          <w:p w:rsidR="008552BF" w:rsidRPr="00410371" w:rsidRDefault="008552BF" w:rsidP="00FE78B7">
            <w:pPr>
              <w:pStyle w:val="CRCoverPage"/>
              <w:spacing w:after="0"/>
              <w:rPr>
                <w:noProof/>
              </w:rPr>
            </w:pPr>
            <w:r>
              <w:fldChar w:fldCharType="begin"/>
            </w:r>
            <w:r>
              <w:instrText xml:space="preserve"> DOCPROPERTY  Cr#  \* MERGEFORMAT </w:instrText>
            </w:r>
            <w:r>
              <w:fldChar w:fldCharType="separate"/>
            </w:r>
            <w:r w:rsidRPr="00410371">
              <w:rPr>
                <w:b/>
                <w:noProof/>
                <w:sz w:val="28"/>
              </w:rPr>
              <w:t>2268</w:t>
            </w:r>
            <w:r>
              <w:rPr>
                <w:b/>
                <w:noProof/>
                <w:sz w:val="28"/>
              </w:rPr>
              <w:fldChar w:fldCharType="end"/>
            </w:r>
          </w:p>
        </w:tc>
        <w:tc>
          <w:tcPr>
            <w:tcW w:w="709" w:type="dxa"/>
          </w:tcPr>
          <w:p w:rsidR="008552BF" w:rsidRDefault="008552BF" w:rsidP="00FE78B7">
            <w:pPr>
              <w:pStyle w:val="CRCoverPage"/>
              <w:tabs>
                <w:tab w:val="right" w:pos="625"/>
              </w:tabs>
              <w:spacing w:after="0"/>
              <w:jc w:val="center"/>
              <w:rPr>
                <w:noProof/>
              </w:rPr>
            </w:pPr>
            <w:r>
              <w:rPr>
                <w:b/>
                <w:bCs/>
                <w:noProof/>
                <w:sz w:val="28"/>
              </w:rPr>
              <w:t>rev</w:t>
            </w:r>
          </w:p>
        </w:tc>
        <w:tc>
          <w:tcPr>
            <w:tcW w:w="992" w:type="dxa"/>
            <w:shd w:val="pct30" w:color="FFFF00" w:fill="auto"/>
          </w:tcPr>
          <w:p w:rsidR="008552BF" w:rsidRPr="00410371" w:rsidRDefault="008552BF" w:rsidP="00FE78B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8552BF" w:rsidRDefault="008552BF" w:rsidP="00FE78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552BF" w:rsidRPr="00410371" w:rsidRDefault="008552BF" w:rsidP="00FE78B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17.0.0</w:t>
            </w:r>
            <w:r>
              <w:rPr>
                <w:b/>
                <w:noProof/>
                <w:sz w:val="28"/>
              </w:rPr>
              <w:fldChar w:fldCharType="end"/>
            </w:r>
          </w:p>
        </w:tc>
        <w:tc>
          <w:tcPr>
            <w:tcW w:w="143" w:type="dxa"/>
            <w:tcBorders>
              <w:right w:val="single" w:sz="4" w:space="0" w:color="auto"/>
            </w:tcBorders>
          </w:tcPr>
          <w:p w:rsidR="008552BF" w:rsidRDefault="008552BF" w:rsidP="00FE78B7">
            <w:pPr>
              <w:pStyle w:val="CRCoverPage"/>
              <w:spacing w:after="0"/>
              <w:rPr>
                <w:noProof/>
              </w:rPr>
            </w:pPr>
          </w:p>
        </w:tc>
      </w:tr>
      <w:tr w:rsidR="008552BF" w:rsidTr="00FE78B7">
        <w:tc>
          <w:tcPr>
            <w:tcW w:w="9641" w:type="dxa"/>
            <w:gridSpan w:val="9"/>
            <w:tcBorders>
              <w:left w:val="single" w:sz="4" w:space="0" w:color="auto"/>
              <w:right w:val="single" w:sz="4" w:space="0" w:color="auto"/>
            </w:tcBorders>
          </w:tcPr>
          <w:p w:rsidR="008552BF" w:rsidRDefault="008552BF" w:rsidP="00FE78B7">
            <w:pPr>
              <w:pStyle w:val="CRCoverPage"/>
              <w:spacing w:after="0"/>
              <w:rPr>
                <w:noProof/>
              </w:rPr>
            </w:pPr>
          </w:p>
        </w:tc>
      </w:tr>
      <w:tr w:rsidR="008552BF" w:rsidTr="00FE78B7">
        <w:tc>
          <w:tcPr>
            <w:tcW w:w="9641" w:type="dxa"/>
            <w:gridSpan w:val="9"/>
            <w:tcBorders>
              <w:top w:val="single" w:sz="4" w:space="0" w:color="auto"/>
            </w:tcBorders>
          </w:tcPr>
          <w:p w:rsidR="008552BF" w:rsidRPr="00F25D98" w:rsidRDefault="008552BF" w:rsidP="00FE78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52BF" w:rsidTr="00FE78B7">
        <w:tc>
          <w:tcPr>
            <w:tcW w:w="9641" w:type="dxa"/>
            <w:gridSpan w:val="9"/>
          </w:tcPr>
          <w:p w:rsidR="008552BF" w:rsidRDefault="008552BF" w:rsidP="00FE78B7">
            <w:pPr>
              <w:pStyle w:val="CRCoverPage"/>
              <w:spacing w:after="0"/>
              <w:rPr>
                <w:noProof/>
                <w:sz w:val="8"/>
                <w:szCs w:val="8"/>
              </w:rPr>
            </w:pPr>
          </w:p>
        </w:tc>
      </w:tr>
    </w:tbl>
    <w:p w:rsidR="008552BF" w:rsidRDefault="008552BF" w:rsidP="008552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2BF" w:rsidTr="00FE78B7">
        <w:tc>
          <w:tcPr>
            <w:tcW w:w="2835" w:type="dxa"/>
          </w:tcPr>
          <w:p w:rsidR="008552BF" w:rsidRDefault="008552BF" w:rsidP="00FE78B7">
            <w:pPr>
              <w:pStyle w:val="CRCoverPage"/>
              <w:tabs>
                <w:tab w:val="right" w:pos="2751"/>
              </w:tabs>
              <w:spacing w:after="0"/>
              <w:rPr>
                <w:b/>
                <w:i/>
                <w:noProof/>
              </w:rPr>
            </w:pPr>
            <w:r>
              <w:rPr>
                <w:b/>
                <w:i/>
                <w:noProof/>
              </w:rPr>
              <w:t>Proposed change affects:</w:t>
            </w:r>
          </w:p>
        </w:tc>
        <w:tc>
          <w:tcPr>
            <w:tcW w:w="1418" w:type="dxa"/>
          </w:tcPr>
          <w:p w:rsidR="008552BF" w:rsidRDefault="008552BF" w:rsidP="00FE78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552BF" w:rsidRDefault="008552BF" w:rsidP="00FE78B7">
            <w:pPr>
              <w:pStyle w:val="CRCoverPage"/>
              <w:spacing w:after="0"/>
              <w:jc w:val="center"/>
              <w:rPr>
                <w:b/>
                <w:caps/>
                <w:noProof/>
              </w:rPr>
            </w:pPr>
          </w:p>
        </w:tc>
        <w:tc>
          <w:tcPr>
            <w:tcW w:w="709" w:type="dxa"/>
            <w:tcBorders>
              <w:left w:val="single" w:sz="4" w:space="0" w:color="auto"/>
            </w:tcBorders>
          </w:tcPr>
          <w:p w:rsidR="008552BF" w:rsidRDefault="008552BF" w:rsidP="00FE78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552BF" w:rsidRDefault="008552BF" w:rsidP="00FE78B7">
            <w:pPr>
              <w:pStyle w:val="CRCoverPage"/>
              <w:spacing w:after="0"/>
              <w:jc w:val="center"/>
              <w:rPr>
                <w:b/>
                <w:caps/>
                <w:noProof/>
              </w:rPr>
            </w:pPr>
          </w:p>
        </w:tc>
        <w:tc>
          <w:tcPr>
            <w:tcW w:w="2126" w:type="dxa"/>
          </w:tcPr>
          <w:p w:rsidR="008552BF" w:rsidRDefault="008552BF" w:rsidP="00FE78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552BF" w:rsidRDefault="008552BF" w:rsidP="00FE78B7">
            <w:pPr>
              <w:pStyle w:val="CRCoverPage"/>
              <w:spacing w:after="0"/>
              <w:jc w:val="center"/>
              <w:rPr>
                <w:b/>
                <w:caps/>
                <w:noProof/>
              </w:rPr>
            </w:pPr>
          </w:p>
        </w:tc>
        <w:tc>
          <w:tcPr>
            <w:tcW w:w="1418" w:type="dxa"/>
            <w:tcBorders>
              <w:left w:val="nil"/>
            </w:tcBorders>
          </w:tcPr>
          <w:p w:rsidR="008552BF" w:rsidRDefault="008552BF" w:rsidP="00FE78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552BF" w:rsidRDefault="008552BF" w:rsidP="00FE78B7">
            <w:pPr>
              <w:pStyle w:val="CRCoverPage"/>
              <w:spacing w:after="0"/>
              <w:jc w:val="center"/>
              <w:rPr>
                <w:b/>
                <w:bCs/>
                <w:caps/>
                <w:noProof/>
              </w:rPr>
            </w:pPr>
          </w:p>
        </w:tc>
      </w:tr>
    </w:tbl>
    <w:p w:rsidR="008552BF" w:rsidRDefault="008552BF" w:rsidP="008552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2BF" w:rsidTr="00FE78B7">
        <w:tc>
          <w:tcPr>
            <w:tcW w:w="9640" w:type="dxa"/>
            <w:gridSpan w:val="11"/>
          </w:tcPr>
          <w:p w:rsidR="008552BF" w:rsidRDefault="008552BF" w:rsidP="00FE78B7">
            <w:pPr>
              <w:pStyle w:val="CRCoverPage"/>
              <w:spacing w:after="0"/>
              <w:rPr>
                <w:noProof/>
                <w:sz w:val="8"/>
                <w:szCs w:val="8"/>
              </w:rPr>
            </w:pPr>
          </w:p>
        </w:tc>
      </w:tr>
      <w:tr w:rsidR="008552BF" w:rsidTr="00FE78B7">
        <w:tc>
          <w:tcPr>
            <w:tcW w:w="1843" w:type="dxa"/>
            <w:tcBorders>
              <w:top w:val="single" w:sz="4" w:space="0" w:color="auto"/>
              <w:left w:val="single" w:sz="4" w:space="0" w:color="auto"/>
            </w:tcBorders>
          </w:tcPr>
          <w:p w:rsidR="008552BF" w:rsidRDefault="008552BF" w:rsidP="00FE78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552BF" w:rsidRDefault="008552BF" w:rsidP="00FE78B7">
            <w:pPr>
              <w:pStyle w:val="CRCoverPage"/>
              <w:spacing w:after="0"/>
              <w:ind w:left="100"/>
              <w:rPr>
                <w:noProof/>
              </w:rPr>
            </w:pPr>
            <w:r>
              <w:fldChar w:fldCharType="begin"/>
            </w:r>
            <w:r>
              <w:instrText xml:space="preserve"> DOCPROPERTY  CrTitle  \* MERGEFORMAT </w:instrText>
            </w:r>
            <w:r>
              <w:fldChar w:fldCharType="separate"/>
            </w:r>
            <w:r>
              <w:t>Correction to NR test case 7.1.1.5.1</w:t>
            </w:r>
            <w:r>
              <w:fldChar w:fldCharType="end"/>
            </w:r>
          </w:p>
        </w:tc>
      </w:tr>
      <w:tr w:rsidR="008552BF" w:rsidTr="00FE78B7">
        <w:tc>
          <w:tcPr>
            <w:tcW w:w="1843" w:type="dxa"/>
            <w:tcBorders>
              <w:left w:val="single" w:sz="4" w:space="0" w:color="auto"/>
            </w:tcBorders>
          </w:tcPr>
          <w:p w:rsidR="008552BF" w:rsidRDefault="008552BF" w:rsidP="00FE78B7">
            <w:pPr>
              <w:pStyle w:val="CRCoverPage"/>
              <w:spacing w:after="0"/>
              <w:rPr>
                <w:b/>
                <w:i/>
                <w:noProof/>
                <w:sz w:val="8"/>
                <w:szCs w:val="8"/>
              </w:rPr>
            </w:pPr>
          </w:p>
        </w:tc>
        <w:tc>
          <w:tcPr>
            <w:tcW w:w="7797" w:type="dxa"/>
            <w:gridSpan w:val="10"/>
            <w:tcBorders>
              <w:right w:val="single" w:sz="4" w:space="0" w:color="auto"/>
            </w:tcBorders>
          </w:tcPr>
          <w:p w:rsidR="008552BF" w:rsidRDefault="008552BF" w:rsidP="00FE78B7">
            <w:pPr>
              <w:pStyle w:val="CRCoverPage"/>
              <w:spacing w:after="0"/>
              <w:rPr>
                <w:noProof/>
                <w:sz w:val="8"/>
                <w:szCs w:val="8"/>
              </w:rPr>
            </w:pPr>
          </w:p>
        </w:tc>
      </w:tr>
      <w:tr w:rsidR="008552BF" w:rsidTr="00FE78B7">
        <w:tc>
          <w:tcPr>
            <w:tcW w:w="1843" w:type="dxa"/>
            <w:tcBorders>
              <w:left w:val="single" w:sz="4" w:space="0" w:color="auto"/>
            </w:tcBorders>
          </w:tcPr>
          <w:p w:rsidR="008552BF" w:rsidRDefault="008552BF" w:rsidP="00FE78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552BF" w:rsidRDefault="008552BF" w:rsidP="00FE78B7">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8552BF" w:rsidTr="00FE78B7">
        <w:tc>
          <w:tcPr>
            <w:tcW w:w="1843" w:type="dxa"/>
            <w:tcBorders>
              <w:left w:val="single" w:sz="4" w:space="0" w:color="auto"/>
            </w:tcBorders>
          </w:tcPr>
          <w:p w:rsidR="008552BF" w:rsidRDefault="008552BF" w:rsidP="00FE78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552BF" w:rsidRDefault="008552BF" w:rsidP="00FE78B7">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8552BF" w:rsidTr="00FE78B7">
        <w:tc>
          <w:tcPr>
            <w:tcW w:w="1843" w:type="dxa"/>
            <w:tcBorders>
              <w:left w:val="single" w:sz="4" w:space="0" w:color="auto"/>
            </w:tcBorders>
          </w:tcPr>
          <w:p w:rsidR="008552BF" w:rsidRDefault="008552BF" w:rsidP="00FE78B7">
            <w:pPr>
              <w:pStyle w:val="CRCoverPage"/>
              <w:spacing w:after="0"/>
              <w:rPr>
                <w:b/>
                <w:i/>
                <w:noProof/>
                <w:sz w:val="8"/>
                <w:szCs w:val="8"/>
              </w:rPr>
            </w:pPr>
          </w:p>
        </w:tc>
        <w:tc>
          <w:tcPr>
            <w:tcW w:w="7797" w:type="dxa"/>
            <w:gridSpan w:val="10"/>
            <w:tcBorders>
              <w:right w:val="single" w:sz="4" w:space="0" w:color="auto"/>
            </w:tcBorders>
          </w:tcPr>
          <w:p w:rsidR="008552BF" w:rsidRDefault="008552BF" w:rsidP="00FE78B7">
            <w:pPr>
              <w:pStyle w:val="CRCoverPage"/>
              <w:spacing w:after="0"/>
              <w:rPr>
                <w:noProof/>
                <w:sz w:val="8"/>
                <w:szCs w:val="8"/>
              </w:rPr>
            </w:pPr>
          </w:p>
        </w:tc>
      </w:tr>
      <w:tr w:rsidR="008552BF" w:rsidTr="00FE78B7">
        <w:tc>
          <w:tcPr>
            <w:tcW w:w="1843" w:type="dxa"/>
            <w:tcBorders>
              <w:left w:val="single" w:sz="4" w:space="0" w:color="auto"/>
            </w:tcBorders>
          </w:tcPr>
          <w:p w:rsidR="008552BF" w:rsidRDefault="008552BF" w:rsidP="00FE78B7">
            <w:pPr>
              <w:pStyle w:val="CRCoverPage"/>
              <w:tabs>
                <w:tab w:val="right" w:pos="1759"/>
              </w:tabs>
              <w:spacing w:after="0"/>
              <w:rPr>
                <w:b/>
                <w:i/>
                <w:noProof/>
              </w:rPr>
            </w:pPr>
            <w:r>
              <w:rPr>
                <w:b/>
                <w:i/>
                <w:noProof/>
              </w:rPr>
              <w:t>Work item code:</w:t>
            </w:r>
          </w:p>
        </w:tc>
        <w:tc>
          <w:tcPr>
            <w:tcW w:w="3686" w:type="dxa"/>
            <w:gridSpan w:val="5"/>
            <w:shd w:val="pct30" w:color="FFFF00" w:fill="auto"/>
          </w:tcPr>
          <w:p w:rsidR="008552BF" w:rsidRDefault="008552BF" w:rsidP="00FE78B7">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rsidR="008552BF" w:rsidRDefault="008552BF" w:rsidP="00FE78B7">
            <w:pPr>
              <w:pStyle w:val="CRCoverPage"/>
              <w:spacing w:after="0"/>
              <w:ind w:right="100"/>
              <w:rPr>
                <w:noProof/>
              </w:rPr>
            </w:pPr>
          </w:p>
        </w:tc>
        <w:tc>
          <w:tcPr>
            <w:tcW w:w="1417" w:type="dxa"/>
            <w:gridSpan w:val="3"/>
            <w:tcBorders>
              <w:left w:val="nil"/>
            </w:tcBorders>
          </w:tcPr>
          <w:p w:rsidR="008552BF" w:rsidRDefault="008552BF" w:rsidP="00FE78B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552BF" w:rsidRDefault="008552BF" w:rsidP="00FE78B7">
            <w:pPr>
              <w:pStyle w:val="CRCoverPage"/>
              <w:spacing w:after="0"/>
              <w:ind w:left="100"/>
              <w:rPr>
                <w:noProof/>
              </w:rPr>
            </w:pPr>
            <w:r>
              <w:fldChar w:fldCharType="begin"/>
            </w:r>
            <w:r>
              <w:instrText xml:space="preserve"> DOCPROPERTY  ResDate  \* MERGEFORMAT </w:instrText>
            </w:r>
            <w:r>
              <w:fldChar w:fldCharType="separate"/>
            </w:r>
            <w:r>
              <w:rPr>
                <w:noProof/>
              </w:rPr>
              <w:t>2021-12-16</w:t>
            </w:r>
            <w:r>
              <w:rPr>
                <w:noProof/>
              </w:rPr>
              <w:fldChar w:fldCharType="end"/>
            </w:r>
          </w:p>
        </w:tc>
      </w:tr>
      <w:tr w:rsidR="008552BF" w:rsidTr="00FE78B7">
        <w:tc>
          <w:tcPr>
            <w:tcW w:w="1843" w:type="dxa"/>
            <w:tcBorders>
              <w:left w:val="single" w:sz="4" w:space="0" w:color="auto"/>
            </w:tcBorders>
          </w:tcPr>
          <w:p w:rsidR="008552BF" w:rsidRDefault="008552BF" w:rsidP="00FE78B7">
            <w:pPr>
              <w:pStyle w:val="CRCoverPage"/>
              <w:spacing w:after="0"/>
              <w:rPr>
                <w:b/>
                <w:i/>
                <w:noProof/>
                <w:sz w:val="8"/>
                <w:szCs w:val="8"/>
              </w:rPr>
            </w:pPr>
          </w:p>
        </w:tc>
        <w:tc>
          <w:tcPr>
            <w:tcW w:w="1986" w:type="dxa"/>
            <w:gridSpan w:val="4"/>
          </w:tcPr>
          <w:p w:rsidR="008552BF" w:rsidRDefault="008552BF" w:rsidP="00FE78B7">
            <w:pPr>
              <w:pStyle w:val="CRCoverPage"/>
              <w:spacing w:after="0"/>
              <w:rPr>
                <w:noProof/>
                <w:sz w:val="8"/>
                <w:szCs w:val="8"/>
              </w:rPr>
            </w:pPr>
          </w:p>
        </w:tc>
        <w:tc>
          <w:tcPr>
            <w:tcW w:w="2267" w:type="dxa"/>
            <w:gridSpan w:val="2"/>
          </w:tcPr>
          <w:p w:rsidR="008552BF" w:rsidRDefault="008552BF" w:rsidP="00FE78B7">
            <w:pPr>
              <w:pStyle w:val="CRCoverPage"/>
              <w:spacing w:after="0"/>
              <w:rPr>
                <w:noProof/>
                <w:sz w:val="8"/>
                <w:szCs w:val="8"/>
              </w:rPr>
            </w:pPr>
          </w:p>
        </w:tc>
        <w:tc>
          <w:tcPr>
            <w:tcW w:w="1417" w:type="dxa"/>
            <w:gridSpan w:val="3"/>
          </w:tcPr>
          <w:p w:rsidR="008552BF" w:rsidRDefault="008552BF" w:rsidP="00FE78B7">
            <w:pPr>
              <w:pStyle w:val="CRCoverPage"/>
              <w:spacing w:after="0"/>
              <w:rPr>
                <w:noProof/>
                <w:sz w:val="8"/>
                <w:szCs w:val="8"/>
              </w:rPr>
            </w:pPr>
          </w:p>
        </w:tc>
        <w:tc>
          <w:tcPr>
            <w:tcW w:w="2127" w:type="dxa"/>
            <w:tcBorders>
              <w:right w:val="single" w:sz="4" w:space="0" w:color="auto"/>
            </w:tcBorders>
          </w:tcPr>
          <w:p w:rsidR="008552BF" w:rsidRDefault="008552BF" w:rsidP="00FE78B7">
            <w:pPr>
              <w:pStyle w:val="CRCoverPage"/>
              <w:spacing w:after="0"/>
              <w:rPr>
                <w:noProof/>
                <w:sz w:val="8"/>
                <w:szCs w:val="8"/>
              </w:rPr>
            </w:pPr>
          </w:p>
        </w:tc>
      </w:tr>
      <w:tr w:rsidR="008552BF" w:rsidTr="00FE78B7">
        <w:trPr>
          <w:cantSplit/>
        </w:trPr>
        <w:tc>
          <w:tcPr>
            <w:tcW w:w="1843" w:type="dxa"/>
            <w:tcBorders>
              <w:left w:val="single" w:sz="4" w:space="0" w:color="auto"/>
            </w:tcBorders>
          </w:tcPr>
          <w:p w:rsidR="008552BF" w:rsidRDefault="008552BF" w:rsidP="00FE78B7">
            <w:pPr>
              <w:pStyle w:val="CRCoverPage"/>
              <w:tabs>
                <w:tab w:val="right" w:pos="1759"/>
              </w:tabs>
              <w:spacing w:after="0"/>
              <w:rPr>
                <w:b/>
                <w:i/>
                <w:noProof/>
              </w:rPr>
            </w:pPr>
            <w:r>
              <w:rPr>
                <w:b/>
                <w:i/>
                <w:noProof/>
              </w:rPr>
              <w:t>Category:</w:t>
            </w:r>
          </w:p>
        </w:tc>
        <w:tc>
          <w:tcPr>
            <w:tcW w:w="851" w:type="dxa"/>
            <w:shd w:val="pct30" w:color="FFFF00" w:fill="auto"/>
          </w:tcPr>
          <w:p w:rsidR="008552BF" w:rsidRDefault="008552BF" w:rsidP="00FE78B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8552BF" w:rsidRDefault="008552BF" w:rsidP="00FE78B7">
            <w:pPr>
              <w:pStyle w:val="CRCoverPage"/>
              <w:spacing w:after="0"/>
              <w:rPr>
                <w:noProof/>
              </w:rPr>
            </w:pPr>
          </w:p>
        </w:tc>
        <w:tc>
          <w:tcPr>
            <w:tcW w:w="1417" w:type="dxa"/>
            <w:gridSpan w:val="3"/>
            <w:tcBorders>
              <w:left w:val="nil"/>
            </w:tcBorders>
          </w:tcPr>
          <w:p w:rsidR="008552BF" w:rsidRDefault="008552BF" w:rsidP="00FE78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552BF" w:rsidRDefault="008552BF" w:rsidP="00FE78B7">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8552BF" w:rsidTr="00FE78B7">
        <w:tc>
          <w:tcPr>
            <w:tcW w:w="1843" w:type="dxa"/>
            <w:tcBorders>
              <w:left w:val="single" w:sz="4" w:space="0" w:color="auto"/>
              <w:bottom w:val="single" w:sz="4" w:space="0" w:color="auto"/>
            </w:tcBorders>
          </w:tcPr>
          <w:p w:rsidR="008552BF" w:rsidRDefault="008552BF" w:rsidP="00FE78B7">
            <w:pPr>
              <w:pStyle w:val="CRCoverPage"/>
              <w:spacing w:after="0"/>
              <w:rPr>
                <w:b/>
                <w:i/>
                <w:noProof/>
              </w:rPr>
            </w:pPr>
          </w:p>
        </w:tc>
        <w:tc>
          <w:tcPr>
            <w:tcW w:w="4677" w:type="dxa"/>
            <w:gridSpan w:val="8"/>
            <w:tcBorders>
              <w:bottom w:val="single" w:sz="4" w:space="0" w:color="auto"/>
            </w:tcBorders>
          </w:tcPr>
          <w:p w:rsidR="008552BF" w:rsidRDefault="008552BF" w:rsidP="00FE78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552BF" w:rsidRDefault="008552BF" w:rsidP="00FE78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552BF" w:rsidRPr="007C2097" w:rsidRDefault="008552BF" w:rsidP="00FE78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552BF" w:rsidTr="00FE78B7">
        <w:tc>
          <w:tcPr>
            <w:tcW w:w="1843" w:type="dxa"/>
          </w:tcPr>
          <w:p w:rsidR="008552BF" w:rsidRDefault="008552BF" w:rsidP="00FE78B7">
            <w:pPr>
              <w:pStyle w:val="CRCoverPage"/>
              <w:spacing w:after="0"/>
              <w:rPr>
                <w:b/>
                <w:i/>
                <w:noProof/>
                <w:sz w:val="8"/>
                <w:szCs w:val="8"/>
              </w:rPr>
            </w:pPr>
          </w:p>
        </w:tc>
        <w:tc>
          <w:tcPr>
            <w:tcW w:w="7797" w:type="dxa"/>
            <w:gridSpan w:val="10"/>
          </w:tcPr>
          <w:p w:rsidR="008552BF" w:rsidRDefault="008552BF" w:rsidP="00FE78B7">
            <w:pPr>
              <w:pStyle w:val="CRCoverPage"/>
              <w:spacing w:after="0"/>
              <w:rPr>
                <w:noProof/>
                <w:sz w:val="8"/>
                <w:szCs w:val="8"/>
              </w:rPr>
            </w:pPr>
          </w:p>
        </w:tc>
      </w:tr>
      <w:tr w:rsidR="008552BF" w:rsidTr="00FE78B7">
        <w:tc>
          <w:tcPr>
            <w:tcW w:w="2694" w:type="dxa"/>
            <w:gridSpan w:val="2"/>
            <w:tcBorders>
              <w:top w:val="single" w:sz="4" w:space="0" w:color="auto"/>
              <w:left w:val="single" w:sz="4" w:space="0" w:color="auto"/>
            </w:tcBorders>
          </w:tcPr>
          <w:p w:rsidR="008552BF" w:rsidRDefault="008552BF" w:rsidP="008552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552BF" w:rsidRDefault="008552BF" w:rsidP="008552BF">
            <w:pPr>
              <w:pStyle w:val="CRCoverPage"/>
              <w:spacing w:after="0"/>
              <w:rPr>
                <w:rFonts w:cs="Arial"/>
                <w:lang w:eastAsia="en-GB"/>
              </w:rPr>
            </w:pPr>
            <w:r>
              <w:rPr>
                <w:rFonts w:cs="Arial"/>
                <w:lang w:eastAsia="en-GB"/>
              </w:rPr>
              <w:t xml:space="preserve">In test case 7.1.1.5.1, the setting of CRC mode to normal is using a different activation time. This results in updating MAC/ </w:t>
            </w:r>
            <w:proofErr w:type="spellStart"/>
            <w:r>
              <w:rPr>
                <w:rFonts w:cs="Arial"/>
                <w:lang w:eastAsia="en-GB"/>
              </w:rPr>
              <w:t>Phy</w:t>
            </w:r>
            <w:proofErr w:type="spellEnd"/>
            <w:r>
              <w:rPr>
                <w:rFonts w:cs="Arial"/>
                <w:lang w:eastAsia="en-GB"/>
              </w:rPr>
              <w:t xml:space="preserve"> during the transmission of previous data and waiting for ACK. In order to avoid this, it is proposed to use the same activation time as sending the next subsequent data (similar to 7.1.1.5.2/7.1.1.5.4 when error mode is set)</w:t>
            </w:r>
          </w:p>
          <w:p w:rsidR="008552BF" w:rsidRDefault="008552BF" w:rsidP="008552BF">
            <w:pPr>
              <w:pStyle w:val="CRCoverPage"/>
              <w:spacing w:after="0"/>
              <w:rPr>
                <w:rFonts w:cs="Arial"/>
                <w:lang w:eastAsia="en-GB"/>
              </w:rPr>
            </w:pPr>
          </w:p>
          <w:p w:rsidR="008552BF" w:rsidRPr="002E008A" w:rsidRDefault="008552BF" w:rsidP="008552BF">
            <w:pPr>
              <w:pStyle w:val="CRCoverPage"/>
              <w:spacing w:after="0"/>
              <w:rPr>
                <w:noProof/>
              </w:rPr>
            </w:pPr>
            <w:r>
              <w:rPr>
                <w:rFonts w:cs="Arial"/>
                <w:lang w:eastAsia="en-GB"/>
              </w:rPr>
              <w:t>The TTCN changes were accepted as part of R5s211597 but was not implemented in 21wk49</w:t>
            </w:r>
          </w:p>
        </w:tc>
      </w:tr>
      <w:tr w:rsidR="008552BF" w:rsidTr="00FE78B7">
        <w:tc>
          <w:tcPr>
            <w:tcW w:w="2694" w:type="dxa"/>
            <w:gridSpan w:val="2"/>
            <w:tcBorders>
              <w:left w:val="single" w:sz="4" w:space="0" w:color="auto"/>
            </w:tcBorders>
          </w:tcPr>
          <w:p w:rsidR="008552BF" w:rsidRDefault="008552BF" w:rsidP="008552BF">
            <w:pPr>
              <w:pStyle w:val="CRCoverPage"/>
              <w:spacing w:after="0"/>
              <w:rPr>
                <w:b/>
                <w:i/>
                <w:noProof/>
                <w:sz w:val="8"/>
                <w:szCs w:val="8"/>
              </w:rPr>
            </w:pPr>
          </w:p>
        </w:tc>
        <w:tc>
          <w:tcPr>
            <w:tcW w:w="6946" w:type="dxa"/>
            <w:gridSpan w:val="9"/>
            <w:tcBorders>
              <w:right w:val="single" w:sz="4" w:space="0" w:color="auto"/>
            </w:tcBorders>
          </w:tcPr>
          <w:p w:rsidR="008552BF" w:rsidRPr="00CF39F2" w:rsidRDefault="008552BF" w:rsidP="008552BF">
            <w:pPr>
              <w:pStyle w:val="CRCoverPage"/>
              <w:spacing w:after="0"/>
              <w:rPr>
                <w:rFonts w:cs="Arial"/>
                <w:noProof/>
              </w:rPr>
            </w:pPr>
          </w:p>
        </w:tc>
      </w:tr>
      <w:tr w:rsidR="008552BF" w:rsidTr="00FE78B7">
        <w:tc>
          <w:tcPr>
            <w:tcW w:w="2694" w:type="dxa"/>
            <w:gridSpan w:val="2"/>
            <w:tcBorders>
              <w:left w:val="single" w:sz="4" w:space="0" w:color="auto"/>
            </w:tcBorders>
          </w:tcPr>
          <w:p w:rsidR="008552BF" w:rsidRDefault="008552BF" w:rsidP="008552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552BF" w:rsidRPr="006316B2" w:rsidRDefault="008552BF" w:rsidP="008552BF">
            <w:pPr>
              <w:pStyle w:val="CRCoverPage"/>
              <w:spacing w:after="0"/>
              <w:rPr>
                <w:noProof/>
              </w:rPr>
            </w:pPr>
            <w:r>
              <w:rPr>
                <w:rFonts w:cs="Arial"/>
                <w:lang w:eastAsia="en-GB"/>
              </w:rPr>
              <w:t xml:space="preserve">Moved the function of setting CRC to normal before sending the data at Step 15 and removed </w:t>
            </w:r>
            <w:r w:rsidRPr="005B1ACC">
              <w:rPr>
                <w:rFonts w:cs="Arial"/>
                <w:lang w:eastAsia="en-GB"/>
              </w:rPr>
              <w:t>v_Timing2</w:t>
            </w:r>
            <w:r>
              <w:rPr>
                <w:rFonts w:cs="Arial"/>
                <w:lang w:eastAsia="en-GB"/>
              </w:rPr>
              <w:t xml:space="preserve"> calculation as its calculated later on for sending the data</w:t>
            </w:r>
          </w:p>
        </w:tc>
      </w:tr>
      <w:tr w:rsidR="008552BF" w:rsidTr="00FE78B7">
        <w:tc>
          <w:tcPr>
            <w:tcW w:w="2694" w:type="dxa"/>
            <w:gridSpan w:val="2"/>
            <w:tcBorders>
              <w:left w:val="single" w:sz="4" w:space="0" w:color="auto"/>
            </w:tcBorders>
          </w:tcPr>
          <w:p w:rsidR="008552BF" w:rsidRDefault="008552BF" w:rsidP="008552BF">
            <w:pPr>
              <w:pStyle w:val="CRCoverPage"/>
              <w:spacing w:after="0"/>
              <w:rPr>
                <w:b/>
                <w:i/>
                <w:noProof/>
                <w:sz w:val="8"/>
                <w:szCs w:val="8"/>
              </w:rPr>
            </w:pPr>
          </w:p>
        </w:tc>
        <w:tc>
          <w:tcPr>
            <w:tcW w:w="6946" w:type="dxa"/>
            <w:gridSpan w:val="9"/>
            <w:tcBorders>
              <w:right w:val="single" w:sz="4" w:space="0" w:color="auto"/>
            </w:tcBorders>
          </w:tcPr>
          <w:p w:rsidR="008552BF" w:rsidRPr="00CF39F2" w:rsidRDefault="008552BF" w:rsidP="008552BF">
            <w:pPr>
              <w:pStyle w:val="CRCoverPage"/>
              <w:spacing w:after="0"/>
              <w:rPr>
                <w:rFonts w:cs="Arial"/>
                <w:noProof/>
              </w:rPr>
            </w:pPr>
          </w:p>
        </w:tc>
      </w:tr>
      <w:tr w:rsidR="008552BF" w:rsidTr="00FE78B7">
        <w:tc>
          <w:tcPr>
            <w:tcW w:w="2694" w:type="dxa"/>
            <w:gridSpan w:val="2"/>
            <w:tcBorders>
              <w:left w:val="single" w:sz="4" w:space="0" w:color="auto"/>
              <w:bottom w:val="single" w:sz="4" w:space="0" w:color="auto"/>
            </w:tcBorders>
          </w:tcPr>
          <w:p w:rsidR="008552BF" w:rsidRDefault="008552BF" w:rsidP="008552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552BF" w:rsidRPr="00CF39F2" w:rsidRDefault="008552BF" w:rsidP="008552BF">
            <w:pPr>
              <w:pStyle w:val="CRCoverPage"/>
              <w:spacing w:after="0"/>
              <w:rPr>
                <w:rFonts w:cs="Arial"/>
                <w:lang w:eastAsia="en-GB"/>
              </w:rPr>
            </w:pPr>
            <w:r w:rsidRPr="0074149F">
              <w:rPr>
                <w:noProof/>
              </w:rPr>
              <w:t>A Conformant UE may fail the test case</w:t>
            </w:r>
          </w:p>
        </w:tc>
      </w:tr>
      <w:tr w:rsidR="008552BF" w:rsidTr="00FE78B7">
        <w:tc>
          <w:tcPr>
            <w:tcW w:w="2694" w:type="dxa"/>
            <w:gridSpan w:val="2"/>
          </w:tcPr>
          <w:p w:rsidR="008552BF" w:rsidRDefault="008552BF" w:rsidP="008552BF">
            <w:pPr>
              <w:pStyle w:val="CRCoverPage"/>
              <w:spacing w:after="0"/>
              <w:rPr>
                <w:b/>
                <w:i/>
                <w:noProof/>
                <w:sz w:val="8"/>
                <w:szCs w:val="8"/>
              </w:rPr>
            </w:pPr>
          </w:p>
        </w:tc>
        <w:tc>
          <w:tcPr>
            <w:tcW w:w="6946" w:type="dxa"/>
            <w:gridSpan w:val="9"/>
          </w:tcPr>
          <w:p w:rsidR="008552BF" w:rsidRDefault="008552BF" w:rsidP="008552BF">
            <w:pPr>
              <w:pStyle w:val="CRCoverPage"/>
              <w:spacing w:after="0"/>
              <w:rPr>
                <w:noProof/>
                <w:sz w:val="8"/>
                <w:szCs w:val="8"/>
              </w:rPr>
            </w:pPr>
          </w:p>
        </w:tc>
      </w:tr>
      <w:tr w:rsidR="008552BF" w:rsidTr="00FE78B7">
        <w:tc>
          <w:tcPr>
            <w:tcW w:w="2694" w:type="dxa"/>
            <w:gridSpan w:val="2"/>
            <w:tcBorders>
              <w:top w:val="single" w:sz="4" w:space="0" w:color="auto"/>
              <w:left w:val="single" w:sz="4" w:space="0" w:color="auto"/>
            </w:tcBorders>
          </w:tcPr>
          <w:p w:rsidR="008552BF" w:rsidRDefault="008552BF" w:rsidP="008552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552BF" w:rsidRDefault="008552BF" w:rsidP="008552BF">
            <w:pPr>
              <w:pStyle w:val="CRCoverPage"/>
              <w:spacing w:after="0"/>
              <w:rPr>
                <w:noProof/>
              </w:rPr>
            </w:pPr>
            <w:r w:rsidRPr="0074149F">
              <w:rPr>
                <w:noProof/>
              </w:rPr>
              <w:t>7.1.1.5.1</w:t>
            </w:r>
            <w:r>
              <w:rPr>
                <w:noProof/>
              </w:rPr>
              <w:t>.ENDC, 7.1.1.5.1.NR5GC</w:t>
            </w:r>
          </w:p>
        </w:tc>
      </w:tr>
      <w:tr w:rsidR="008552BF" w:rsidTr="00FE78B7">
        <w:tc>
          <w:tcPr>
            <w:tcW w:w="2694" w:type="dxa"/>
            <w:gridSpan w:val="2"/>
            <w:tcBorders>
              <w:left w:val="single" w:sz="4" w:space="0" w:color="auto"/>
            </w:tcBorders>
          </w:tcPr>
          <w:p w:rsidR="008552BF" w:rsidRDefault="008552BF" w:rsidP="008552BF">
            <w:pPr>
              <w:pStyle w:val="CRCoverPage"/>
              <w:spacing w:after="0"/>
              <w:rPr>
                <w:b/>
                <w:i/>
                <w:noProof/>
                <w:sz w:val="8"/>
                <w:szCs w:val="8"/>
              </w:rPr>
            </w:pPr>
          </w:p>
        </w:tc>
        <w:tc>
          <w:tcPr>
            <w:tcW w:w="6946" w:type="dxa"/>
            <w:gridSpan w:val="9"/>
            <w:tcBorders>
              <w:right w:val="single" w:sz="4" w:space="0" w:color="auto"/>
            </w:tcBorders>
          </w:tcPr>
          <w:p w:rsidR="008552BF" w:rsidRDefault="008552BF" w:rsidP="008552BF">
            <w:pPr>
              <w:pStyle w:val="CRCoverPage"/>
              <w:spacing w:after="0"/>
              <w:rPr>
                <w:noProof/>
                <w:sz w:val="8"/>
                <w:szCs w:val="8"/>
              </w:rPr>
            </w:pPr>
          </w:p>
        </w:tc>
      </w:tr>
      <w:tr w:rsidR="008552BF" w:rsidTr="00FE78B7">
        <w:tc>
          <w:tcPr>
            <w:tcW w:w="2694" w:type="dxa"/>
            <w:gridSpan w:val="2"/>
            <w:tcBorders>
              <w:left w:val="single" w:sz="4" w:space="0" w:color="auto"/>
            </w:tcBorders>
          </w:tcPr>
          <w:p w:rsidR="008552BF" w:rsidRDefault="008552BF" w:rsidP="008552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552BF" w:rsidRDefault="008552BF" w:rsidP="008552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552BF" w:rsidRDefault="008552BF" w:rsidP="008552BF">
            <w:pPr>
              <w:pStyle w:val="CRCoverPage"/>
              <w:spacing w:after="0"/>
              <w:jc w:val="center"/>
              <w:rPr>
                <w:b/>
                <w:caps/>
                <w:noProof/>
              </w:rPr>
            </w:pPr>
            <w:r>
              <w:rPr>
                <w:b/>
                <w:caps/>
                <w:noProof/>
              </w:rPr>
              <w:t>N</w:t>
            </w:r>
          </w:p>
        </w:tc>
        <w:tc>
          <w:tcPr>
            <w:tcW w:w="2977" w:type="dxa"/>
            <w:gridSpan w:val="4"/>
          </w:tcPr>
          <w:p w:rsidR="008552BF" w:rsidRDefault="008552BF" w:rsidP="008552B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552BF" w:rsidRDefault="008552BF" w:rsidP="008552BF">
            <w:pPr>
              <w:pStyle w:val="CRCoverPage"/>
              <w:spacing w:after="0"/>
              <w:ind w:left="99"/>
              <w:rPr>
                <w:noProof/>
              </w:rPr>
            </w:pPr>
          </w:p>
        </w:tc>
      </w:tr>
      <w:tr w:rsidR="008552BF" w:rsidTr="00FE78B7">
        <w:tc>
          <w:tcPr>
            <w:tcW w:w="2694" w:type="dxa"/>
            <w:gridSpan w:val="2"/>
            <w:tcBorders>
              <w:left w:val="single" w:sz="4" w:space="0" w:color="auto"/>
            </w:tcBorders>
          </w:tcPr>
          <w:p w:rsidR="008552BF" w:rsidRDefault="008552BF" w:rsidP="008552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552BF" w:rsidRDefault="008552BF" w:rsidP="00855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52BF" w:rsidRDefault="008552BF" w:rsidP="008552BF">
            <w:pPr>
              <w:pStyle w:val="CRCoverPage"/>
              <w:spacing w:after="0"/>
              <w:jc w:val="center"/>
              <w:rPr>
                <w:b/>
                <w:caps/>
                <w:noProof/>
              </w:rPr>
            </w:pPr>
            <w:r>
              <w:rPr>
                <w:b/>
                <w:caps/>
                <w:noProof/>
              </w:rPr>
              <w:t>x</w:t>
            </w:r>
          </w:p>
        </w:tc>
        <w:tc>
          <w:tcPr>
            <w:tcW w:w="2977" w:type="dxa"/>
            <w:gridSpan w:val="4"/>
          </w:tcPr>
          <w:p w:rsidR="008552BF" w:rsidRDefault="008552BF" w:rsidP="008552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552BF" w:rsidRDefault="008552BF" w:rsidP="008552BF">
            <w:pPr>
              <w:pStyle w:val="CRCoverPage"/>
              <w:spacing w:after="0"/>
              <w:ind w:left="99"/>
              <w:rPr>
                <w:noProof/>
              </w:rPr>
            </w:pPr>
          </w:p>
        </w:tc>
      </w:tr>
      <w:tr w:rsidR="008552BF" w:rsidTr="00FE78B7">
        <w:tc>
          <w:tcPr>
            <w:tcW w:w="2694" w:type="dxa"/>
            <w:gridSpan w:val="2"/>
            <w:tcBorders>
              <w:left w:val="single" w:sz="4" w:space="0" w:color="auto"/>
            </w:tcBorders>
          </w:tcPr>
          <w:p w:rsidR="008552BF" w:rsidRDefault="008552BF" w:rsidP="008552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552BF" w:rsidRDefault="008552BF" w:rsidP="00855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52BF" w:rsidRDefault="008552BF" w:rsidP="008552BF">
            <w:pPr>
              <w:pStyle w:val="CRCoverPage"/>
              <w:spacing w:after="0"/>
              <w:jc w:val="center"/>
              <w:rPr>
                <w:b/>
                <w:caps/>
                <w:noProof/>
              </w:rPr>
            </w:pPr>
            <w:r>
              <w:rPr>
                <w:b/>
                <w:caps/>
                <w:noProof/>
              </w:rPr>
              <w:t>x</w:t>
            </w:r>
          </w:p>
        </w:tc>
        <w:tc>
          <w:tcPr>
            <w:tcW w:w="2977" w:type="dxa"/>
            <w:gridSpan w:val="4"/>
          </w:tcPr>
          <w:p w:rsidR="008552BF" w:rsidRDefault="008552BF" w:rsidP="008552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552BF" w:rsidRDefault="008552BF" w:rsidP="008552BF">
            <w:pPr>
              <w:pStyle w:val="CRCoverPage"/>
              <w:spacing w:after="0"/>
              <w:ind w:left="99"/>
              <w:rPr>
                <w:noProof/>
              </w:rPr>
            </w:pPr>
          </w:p>
        </w:tc>
      </w:tr>
      <w:tr w:rsidR="008552BF" w:rsidTr="00FE78B7">
        <w:tc>
          <w:tcPr>
            <w:tcW w:w="2694" w:type="dxa"/>
            <w:gridSpan w:val="2"/>
            <w:tcBorders>
              <w:left w:val="single" w:sz="4" w:space="0" w:color="auto"/>
            </w:tcBorders>
          </w:tcPr>
          <w:p w:rsidR="008552BF" w:rsidRDefault="008552BF" w:rsidP="008552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552BF" w:rsidRDefault="008552BF" w:rsidP="00855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52BF" w:rsidRDefault="008552BF" w:rsidP="008552BF">
            <w:pPr>
              <w:pStyle w:val="CRCoverPage"/>
              <w:spacing w:after="0"/>
              <w:jc w:val="center"/>
              <w:rPr>
                <w:b/>
                <w:caps/>
                <w:noProof/>
              </w:rPr>
            </w:pPr>
            <w:r>
              <w:rPr>
                <w:b/>
                <w:caps/>
                <w:noProof/>
              </w:rPr>
              <w:t>x</w:t>
            </w:r>
          </w:p>
        </w:tc>
        <w:tc>
          <w:tcPr>
            <w:tcW w:w="2977" w:type="dxa"/>
            <w:gridSpan w:val="4"/>
          </w:tcPr>
          <w:p w:rsidR="008552BF" w:rsidRDefault="008552BF" w:rsidP="008552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552BF" w:rsidRDefault="008552BF" w:rsidP="008552BF">
            <w:pPr>
              <w:pStyle w:val="CRCoverPage"/>
              <w:spacing w:after="0"/>
              <w:ind w:left="99"/>
              <w:rPr>
                <w:noProof/>
              </w:rPr>
            </w:pPr>
          </w:p>
        </w:tc>
      </w:tr>
      <w:tr w:rsidR="008552BF" w:rsidTr="00FE78B7">
        <w:tc>
          <w:tcPr>
            <w:tcW w:w="2694" w:type="dxa"/>
            <w:gridSpan w:val="2"/>
            <w:tcBorders>
              <w:left w:val="single" w:sz="4" w:space="0" w:color="auto"/>
            </w:tcBorders>
          </w:tcPr>
          <w:p w:rsidR="008552BF" w:rsidRDefault="008552BF" w:rsidP="008552BF">
            <w:pPr>
              <w:pStyle w:val="CRCoverPage"/>
              <w:spacing w:after="0"/>
              <w:rPr>
                <w:b/>
                <w:i/>
                <w:noProof/>
              </w:rPr>
            </w:pPr>
          </w:p>
        </w:tc>
        <w:tc>
          <w:tcPr>
            <w:tcW w:w="6946" w:type="dxa"/>
            <w:gridSpan w:val="9"/>
            <w:tcBorders>
              <w:right w:val="single" w:sz="4" w:space="0" w:color="auto"/>
            </w:tcBorders>
          </w:tcPr>
          <w:p w:rsidR="008552BF" w:rsidRDefault="008552BF" w:rsidP="008552BF">
            <w:pPr>
              <w:pStyle w:val="CRCoverPage"/>
              <w:spacing w:after="0"/>
              <w:rPr>
                <w:noProof/>
              </w:rPr>
            </w:pPr>
          </w:p>
        </w:tc>
      </w:tr>
      <w:tr w:rsidR="008552BF" w:rsidTr="00FE78B7">
        <w:tc>
          <w:tcPr>
            <w:tcW w:w="2694" w:type="dxa"/>
            <w:gridSpan w:val="2"/>
            <w:tcBorders>
              <w:left w:val="single" w:sz="4" w:space="0" w:color="auto"/>
              <w:bottom w:val="single" w:sz="4" w:space="0" w:color="auto"/>
            </w:tcBorders>
          </w:tcPr>
          <w:p w:rsidR="008552BF" w:rsidRDefault="008552BF" w:rsidP="008552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552BF" w:rsidRDefault="008552BF" w:rsidP="008552BF">
            <w:pPr>
              <w:pStyle w:val="CRCoverPage"/>
              <w:spacing w:after="0"/>
              <w:ind w:left="100"/>
              <w:rPr>
                <w:noProof/>
              </w:rPr>
            </w:pPr>
          </w:p>
        </w:tc>
      </w:tr>
      <w:tr w:rsidR="008552BF" w:rsidRPr="008863B9" w:rsidTr="00FE78B7">
        <w:tc>
          <w:tcPr>
            <w:tcW w:w="2694" w:type="dxa"/>
            <w:gridSpan w:val="2"/>
            <w:tcBorders>
              <w:top w:val="single" w:sz="4" w:space="0" w:color="auto"/>
              <w:bottom w:val="single" w:sz="4" w:space="0" w:color="auto"/>
            </w:tcBorders>
          </w:tcPr>
          <w:p w:rsidR="008552BF" w:rsidRPr="008863B9" w:rsidRDefault="008552BF" w:rsidP="008552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552BF" w:rsidRPr="008863B9" w:rsidRDefault="008552BF" w:rsidP="008552BF">
            <w:pPr>
              <w:pStyle w:val="CRCoverPage"/>
              <w:spacing w:after="0"/>
              <w:ind w:left="100"/>
              <w:rPr>
                <w:noProof/>
                <w:sz w:val="8"/>
                <w:szCs w:val="8"/>
              </w:rPr>
            </w:pPr>
          </w:p>
        </w:tc>
      </w:tr>
      <w:tr w:rsidR="008552BF" w:rsidTr="00FE78B7">
        <w:tc>
          <w:tcPr>
            <w:tcW w:w="2694" w:type="dxa"/>
            <w:gridSpan w:val="2"/>
            <w:tcBorders>
              <w:top w:val="single" w:sz="4" w:space="0" w:color="auto"/>
              <w:left w:val="single" w:sz="4" w:space="0" w:color="auto"/>
              <w:bottom w:val="single" w:sz="4" w:space="0" w:color="auto"/>
            </w:tcBorders>
          </w:tcPr>
          <w:p w:rsidR="008552BF" w:rsidRDefault="008552BF" w:rsidP="008552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552BF" w:rsidRDefault="008552BF" w:rsidP="008552BF">
            <w:pPr>
              <w:pStyle w:val="CRCoverPage"/>
              <w:spacing w:after="0"/>
              <w:ind w:left="100"/>
              <w:rPr>
                <w:noProof/>
              </w:rPr>
            </w:pPr>
          </w:p>
        </w:tc>
      </w:tr>
    </w:tbl>
    <w:p w:rsidR="009418D9" w:rsidRDefault="009418D9" w:rsidP="009418D9">
      <w:pPr>
        <w:pStyle w:val="CRCoverPage"/>
        <w:spacing w:after="0"/>
        <w:rPr>
          <w:noProof/>
          <w:sz w:val="8"/>
          <w:szCs w:val="8"/>
        </w:rPr>
      </w:pPr>
      <w:bookmarkStart w:id="0" w:name="_GoBack"/>
      <w:bookmarkEnd w:id="0"/>
    </w:p>
    <w:p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1" w:name="_Toc90554666"/>
      <w:r w:rsidRPr="00D83A7A">
        <w:rPr>
          <w:rStyle w:val="Emphasis"/>
          <w:rFonts w:ascii="Arial" w:hAnsi="Arial" w:cs="Arial"/>
          <w:i w:val="0"/>
        </w:rPr>
        <w:t>Table of Contents</w:t>
      </w:r>
      <w:bookmarkEnd w:id="1"/>
    </w:p>
    <w:p w:rsidR="00766D2D"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766D2D" w:rsidRPr="000D4B21">
        <w:rPr>
          <w:rFonts w:ascii="Arial" w:hAnsi="Arial" w:cs="Arial"/>
          <w:iCs/>
        </w:rPr>
        <w:t>Table of Contents</w:t>
      </w:r>
      <w:r w:rsidR="00766D2D">
        <w:tab/>
      </w:r>
      <w:r w:rsidR="00766D2D">
        <w:fldChar w:fldCharType="begin"/>
      </w:r>
      <w:r w:rsidR="00766D2D">
        <w:instrText xml:space="preserve"> PAGEREF _Toc90554666 \h </w:instrText>
      </w:r>
      <w:r w:rsidR="00766D2D">
        <w:fldChar w:fldCharType="separate"/>
      </w:r>
      <w:r w:rsidR="00766D2D">
        <w:t>2</w:t>
      </w:r>
      <w:r w:rsidR="00766D2D">
        <w:fldChar w:fldCharType="end"/>
      </w:r>
    </w:p>
    <w:p w:rsidR="00766D2D" w:rsidRDefault="00766D2D">
      <w:pPr>
        <w:pStyle w:val="TOC1"/>
        <w:rPr>
          <w:rFonts w:asciiTheme="minorHAnsi" w:eastAsiaTheme="minorEastAsia" w:hAnsiTheme="minorHAnsi" w:cstheme="minorBidi"/>
          <w:szCs w:val="22"/>
          <w:lang w:eastAsia="en-GB"/>
        </w:rPr>
      </w:pPr>
      <w:r w:rsidRPr="000D4B21">
        <w:rPr>
          <w:b/>
        </w:rPr>
        <w:t>1</w:t>
      </w:r>
      <w:r>
        <w:rPr>
          <w:rFonts w:asciiTheme="minorHAnsi" w:eastAsiaTheme="minorEastAsia" w:hAnsiTheme="minorHAnsi" w:cstheme="minorBidi"/>
          <w:szCs w:val="22"/>
          <w:lang w:eastAsia="en-GB"/>
        </w:rPr>
        <w:tab/>
      </w:r>
      <w:r w:rsidRPr="000D4B21">
        <w:rPr>
          <w:b/>
        </w:rPr>
        <w:t xml:space="preserve">Corrections required </w:t>
      </w:r>
      <w:r>
        <w:t>for test cases 7.1.1.5.1</w:t>
      </w:r>
      <w:r>
        <w:tab/>
      </w:r>
      <w:r>
        <w:fldChar w:fldCharType="begin"/>
      </w:r>
      <w:r>
        <w:instrText xml:space="preserve"> PAGEREF _Toc90554667 \h </w:instrText>
      </w:r>
      <w:r>
        <w:fldChar w:fldCharType="separate"/>
      </w:r>
      <w:r>
        <w:t>2</w:t>
      </w:r>
      <w:r>
        <w:fldChar w:fldCharType="end"/>
      </w:r>
    </w:p>
    <w:p w:rsidR="00766D2D" w:rsidRDefault="00766D2D">
      <w:pPr>
        <w:pStyle w:val="TOC2"/>
        <w:rPr>
          <w:rFonts w:asciiTheme="minorHAnsi" w:eastAsiaTheme="minorEastAsia" w:hAnsiTheme="minorHAnsi" w:cstheme="minorBidi"/>
          <w:sz w:val="22"/>
          <w:szCs w:val="22"/>
          <w:lang w:eastAsia="en-GB"/>
        </w:rPr>
      </w:pPr>
      <w:r w:rsidRPr="000D4B21">
        <w:rPr>
          <w:rFonts w:cs="Arial"/>
          <w:b/>
          <w:lang w:eastAsia="en-GB"/>
        </w:rPr>
        <w:t>1.1</w:t>
      </w:r>
      <w:r>
        <w:rPr>
          <w:rFonts w:asciiTheme="minorHAnsi" w:eastAsiaTheme="minorEastAsia" w:hAnsiTheme="minorHAnsi" w:cstheme="minorBidi"/>
          <w:sz w:val="22"/>
          <w:szCs w:val="22"/>
          <w:lang w:eastAsia="en-GB"/>
        </w:rPr>
        <w:tab/>
      </w:r>
      <w:r w:rsidRPr="000D4B21">
        <w:rPr>
          <w:rFonts w:cs="Arial"/>
          <w:b/>
          <w:color w:val="000000"/>
          <w:lang w:eastAsia="en-GB"/>
        </w:rPr>
        <w:t xml:space="preserve">Correction to </w:t>
      </w:r>
      <w:r w:rsidRPr="000D4B21">
        <w:rPr>
          <w:rFonts w:cs="Arial"/>
          <w:lang w:eastAsia="en-GB"/>
        </w:rPr>
        <w:t>f_TC_7_1_1_5_1_NR_TestBody</w:t>
      </w:r>
      <w:r>
        <w:tab/>
      </w:r>
      <w:r>
        <w:fldChar w:fldCharType="begin"/>
      </w:r>
      <w:r>
        <w:instrText xml:space="preserve"> PAGEREF _Toc90554668 \h </w:instrText>
      </w:r>
      <w:r>
        <w:fldChar w:fldCharType="separate"/>
      </w:r>
      <w:r>
        <w:t>2</w:t>
      </w:r>
      <w:r>
        <w:fldChar w:fldCharType="end"/>
      </w:r>
    </w:p>
    <w:p w:rsidR="007A73E5" w:rsidRDefault="007A73E5" w:rsidP="007A73E5">
      <w:pPr>
        <w:rPr>
          <w:b/>
          <w:sz w:val="24"/>
          <w:lang w:eastAsia="ja-JP"/>
        </w:rPr>
      </w:pPr>
      <w:r>
        <w:rPr>
          <w:rFonts w:cs="Arial"/>
          <w:noProof/>
        </w:rPr>
        <w:fldChar w:fldCharType="end"/>
      </w:r>
    </w:p>
    <w:p w:rsidR="007A73E5" w:rsidRPr="0074149F" w:rsidRDefault="007A73E5" w:rsidP="004717EA">
      <w:pPr>
        <w:pStyle w:val="Heading1"/>
        <w:numPr>
          <w:ilvl w:val="0"/>
          <w:numId w:val="1"/>
        </w:numPr>
        <w:overflowPunct w:val="0"/>
        <w:autoSpaceDE w:val="0"/>
        <w:autoSpaceDN w:val="0"/>
        <w:adjustRightInd w:val="0"/>
        <w:rPr>
          <w:b/>
        </w:rPr>
      </w:pPr>
      <w:bookmarkStart w:id="2" w:name="_Toc122434488"/>
      <w:bookmarkStart w:id="3" w:name="_Toc295288959"/>
      <w:bookmarkStart w:id="4" w:name="_Toc90554667"/>
      <w:r w:rsidRPr="00854C55">
        <w:rPr>
          <w:b/>
        </w:rPr>
        <w:t xml:space="preserve">Corrections </w:t>
      </w:r>
      <w:r w:rsidRPr="0074149F">
        <w:rPr>
          <w:b/>
        </w:rPr>
        <w:t>required</w:t>
      </w:r>
      <w:bookmarkEnd w:id="2"/>
      <w:bookmarkEnd w:id="3"/>
      <w:r w:rsidR="00460215" w:rsidRPr="0074149F">
        <w:rPr>
          <w:b/>
        </w:rPr>
        <w:t xml:space="preserve"> </w:t>
      </w:r>
      <w:r w:rsidR="0074149F" w:rsidRPr="0074149F">
        <w:rPr>
          <w:noProof/>
        </w:rPr>
        <w:t>for test cases 7.1.1.5.1</w:t>
      </w:r>
      <w:bookmarkEnd w:id="4"/>
    </w:p>
    <w:p w:rsidR="005D27CA" w:rsidRDefault="005D27CA" w:rsidP="005D27CA">
      <w:pPr>
        <w:pStyle w:val="Heading2"/>
        <w:numPr>
          <w:ilvl w:val="1"/>
          <w:numId w:val="14"/>
        </w:numPr>
        <w:overflowPunct w:val="0"/>
        <w:autoSpaceDE w:val="0"/>
        <w:autoSpaceDN w:val="0"/>
        <w:adjustRightInd w:val="0"/>
        <w:spacing w:before="480"/>
        <w:rPr>
          <w:rFonts w:cs="Arial"/>
          <w:b/>
          <w:color w:val="000000"/>
          <w:lang w:eastAsia="en-GB"/>
        </w:rPr>
      </w:pPr>
      <w:bookmarkStart w:id="5" w:name="_Toc90554668"/>
      <w:r w:rsidRPr="00B52828">
        <w:rPr>
          <w:rFonts w:cs="Arial"/>
          <w:b/>
          <w:color w:val="000000"/>
          <w:lang w:eastAsia="en-GB"/>
        </w:rPr>
        <w:t xml:space="preserve">Correction to </w:t>
      </w:r>
      <w:r w:rsidR="001C78A6" w:rsidRPr="0043377E">
        <w:rPr>
          <w:rFonts w:cs="Arial"/>
          <w:lang w:eastAsia="en-GB"/>
        </w:rPr>
        <w:t>f_TC_7_1_1_5_1_NR_TestBody</w:t>
      </w:r>
      <w:bookmarkEnd w:id="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rsidTr="00460215">
        <w:tc>
          <w:tcPr>
            <w:tcW w:w="1985" w:type="dxa"/>
            <w:tcBorders>
              <w:top w:val="single" w:sz="4" w:space="0" w:color="auto"/>
              <w:left w:val="single" w:sz="4" w:space="0" w:color="auto"/>
              <w:bottom w:val="single" w:sz="4" w:space="0" w:color="auto"/>
              <w:right w:val="single" w:sz="4" w:space="0" w:color="auto"/>
            </w:tcBorders>
            <w:hideMark/>
          </w:tcPr>
          <w:p w:rsidR="005D27CA" w:rsidRDefault="00C72ED8" w:rsidP="00CD057D">
            <w:pPr>
              <w:spacing w:before="40" w:after="40"/>
              <w:rPr>
                <w:rFonts w:ascii="Arial" w:hAnsi="Arial" w:cs="Arial"/>
                <w:b/>
              </w:rPr>
            </w:pPr>
            <w:proofErr w:type="spellStart"/>
            <w:r>
              <w:rPr>
                <w:rFonts w:ascii="Arial" w:hAnsi="Arial" w:cs="Arial"/>
                <w:b/>
                <w:bCs/>
                <w:lang w:val="de-DE"/>
              </w:rPr>
              <w:t>Function</w:t>
            </w:r>
            <w:proofErr w:type="spellEnd"/>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5D27CA" w:rsidRPr="00CC39F9" w:rsidRDefault="0043377E" w:rsidP="005D27CA">
            <w:pPr>
              <w:rPr>
                <w:rFonts w:ascii="Arial" w:hAnsi="Arial" w:cs="Arial"/>
                <w:lang w:eastAsia="en-GB"/>
              </w:rPr>
            </w:pPr>
            <w:r w:rsidRPr="0043377E">
              <w:rPr>
                <w:rFonts w:ascii="Arial" w:hAnsi="Arial" w:cs="Arial"/>
                <w:lang w:eastAsia="en-GB"/>
              </w:rPr>
              <w:t>f_TC_7_1_1_5_1_NR_TestBody</w:t>
            </w:r>
          </w:p>
        </w:tc>
      </w:tr>
      <w:tr w:rsidR="00FA485A"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FA485A" w:rsidRPr="009B0B50" w:rsidRDefault="0043377E" w:rsidP="001E3D37">
            <w:pPr>
              <w:pStyle w:val="CRCoverPage"/>
              <w:spacing w:after="0"/>
              <w:rPr>
                <w:rFonts w:cs="Arial"/>
                <w:lang w:eastAsia="en-GB"/>
              </w:rPr>
            </w:pPr>
            <w:r>
              <w:rPr>
                <w:rFonts w:cs="Arial"/>
                <w:lang w:eastAsia="en-GB"/>
              </w:rPr>
              <w:t xml:space="preserve">In this test case the setting of CRC mode to normal is using a different activation time. This results in updating MAC/ </w:t>
            </w:r>
            <w:proofErr w:type="spellStart"/>
            <w:r>
              <w:rPr>
                <w:rFonts w:cs="Arial"/>
                <w:lang w:eastAsia="en-GB"/>
              </w:rPr>
              <w:t>Phy</w:t>
            </w:r>
            <w:proofErr w:type="spellEnd"/>
            <w:r>
              <w:rPr>
                <w:rFonts w:cs="Arial"/>
                <w:lang w:eastAsia="en-GB"/>
              </w:rPr>
              <w:t xml:space="preserve"> during the transmission of previous data and waiting for ACK. In order to </w:t>
            </w:r>
            <w:r w:rsidR="005B1ACC">
              <w:rPr>
                <w:rFonts w:cs="Arial"/>
                <w:lang w:eastAsia="en-GB"/>
              </w:rPr>
              <w:t xml:space="preserve">avoid </w:t>
            </w:r>
            <w:proofErr w:type="gramStart"/>
            <w:r w:rsidR="005B1ACC">
              <w:rPr>
                <w:rFonts w:cs="Arial"/>
                <w:lang w:eastAsia="en-GB"/>
              </w:rPr>
              <w:t>this</w:t>
            </w:r>
            <w:proofErr w:type="gramEnd"/>
            <w:r w:rsidR="005B1ACC">
              <w:rPr>
                <w:rFonts w:cs="Arial"/>
                <w:lang w:eastAsia="en-GB"/>
              </w:rPr>
              <w:t xml:space="preserve"> it is proposed to use the same activation time as sending the next subsequent data (similar to 7.1.1.5.2/7.1.1.5.4 when error mode is set)</w:t>
            </w:r>
          </w:p>
        </w:tc>
      </w:tr>
      <w:tr w:rsidR="00FA485A" w:rsidTr="00CD057D">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FA485A" w:rsidRPr="00A72665" w:rsidRDefault="005B1ACC" w:rsidP="001E3D37">
            <w:pPr>
              <w:pStyle w:val="CRCoverPage"/>
              <w:spacing w:after="0"/>
              <w:rPr>
                <w:rFonts w:cs="Arial"/>
                <w:lang w:eastAsia="en-GB"/>
              </w:rPr>
            </w:pPr>
            <w:r>
              <w:rPr>
                <w:rFonts w:cs="Arial"/>
                <w:lang w:eastAsia="en-GB"/>
              </w:rPr>
              <w:t xml:space="preserve">Moved the function of setting CRC to normal before sending the data at Step 15 and removed </w:t>
            </w:r>
            <w:r w:rsidRPr="005B1ACC">
              <w:rPr>
                <w:rFonts w:cs="Arial"/>
                <w:lang w:eastAsia="en-GB"/>
              </w:rPr>
              <w:t>v_Timing2</w:t>
            </w:r>
            <w:r>
              <w:rPr>
                <w:rFonts w:cs="Arial"/>
                <w:lang w:eastAsia="en-GB"/>
              </w:rPr>
              <w:t xml:space="preserve"> calculation as its calculated later on for sending the data</w:t>
            </w:r>
          </w:p>
        </w:tc>
      </w:tr>
      <w:tr w:rsidR="00FA485A" w:rsidTr="00460215">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FA485A" w:rsidRPr="00CC39F9" w:rsidRDefault="00FA485A" w:rsidP="00FA485A">
            <w:pPr>
              <w:spacing w:after="0"/>
              <w:rPr>
                <w:rFonts w:ascii="Arial" w:hAnsi="Arial" w:cs="Arial"/>
                <w:lang w:eastAsia="en-GB"/>
              </w:rPr>
            </w:pPr>
          </w:p>
        </w:tc>
      </w:tr>
      <w:tr w:rsidR="00220349" w:rsidTr="00CD057D">
        <w:tc>
          <w:tcPr>
            <w:tcW w:w="1985" w:type="dxa"/>
            <w:tcBorders>
              <w:top w:val="single" w:sz="4" w:space="0" w:color="auto"/>
              <w:left w:val="single" w:sz="4" w:space="0" w:color="auto"/>
              <w:bottom w:val="single" w:sz="4" w:space="0" w:color="auto"/>
              <w:right w:val="single" w:sz="4" w:space="0" w:color="auto"/>
            </w:tcBorders>
            <w:hideMark/>
          </w:tcPr>
          <w:p w:rsidR="00220349" w:rsidRDefault="00220349" w:rsidP="0022034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220349" w:rsidRDefault="00220349" w:rsidP="00220349">
            <w:pPr>
              <w:rPr>
                <w:rFonts w:ascii="Arial" w:hAnsi="Arial"/>
                <w:highlight w:val="cyan"/>
                <w:lang w:eastAsia="zh-CN"/>
              </w:rPr>
            </w:pPr>
          </w:p>
        </w:tc>
      </w:tr>
    </w:tbl>
    <w:p w:rsidR="009A07BF" w:rsidRDefault="009A07BF" w:rsidP="005D27CA">
      <w:pPr>
        <w:spacing w:after="0"/>
        <w:rPr>
          <w:rFonts w:ascii="Arial" w:hAnsi="Arial"/>
          <w:b/>
          <w:lang w:eastAsia="en-GB"/>
        </w:rPr>
      </w:pPr>
    </w:p>
    <w:p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rsidTr="00CD057D">
        <w:tc>
          <w:tcPr>
            <w:tcW w:w="13575" w:type="dxa"/>
            <w:tcBorders>
              <w:top w:val="single" w:sz="4" w:space="0" w:color="auto"/>
              <w:left w:val="single" w:sz="4" w:space="0" w:color="auto"/>
              <w:bottom w:val="single" w:sz="4" w:space="0" w:color="auto"/>
              <w:right w:val="single" w:sz="4" w:space="0" w:color="auto"/>
            </w:tcBorders>
          </w:tcPr>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function f_TC_7_1_1_5_1_NR_</w:t>
            </w:r>
            <w:proofErr w:type="gramStart"/>
            <w:r w:rsidRPr="00766D2D">
              <w:rPr>
                <w:rFonts w:ascii="Courier New" w:hAnsi="Courier New" w:cs="Courier New"/>
                <w:color w:val="000000"/>
                <w:lang w:eastAsia="de-DE"/>
              </w:rPr>
              <w:t>TestBody(</w:t>
            </w:r>
            <w:proofErr w:type="spellStart"/>
            <w:proofErr w:type="gramEnd"/>
            <w:r w:rsidRPr="00766D2D">
              <w:rPr>
                <w:rFonts w:ascii="Courier New" w:hAnsi="Courier New" w:cs="Courier New"/>
                <w:color w:val="000000"/>
                <w:lang w:eastAsia="de-DE"/>
              </w:rPr>
              <w:t>DRB_Identity</w:t>
            </w:r>
            <w:proofErr w:type="spell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p_NR_DRB_Id</w:t>
            </w:r>
            <w:proofErr w:type="spellEnd"/>
            <w:r w:rsidRPr="00766D2D">
              <w:rPr>
                <w:rFonts w:ascii="Courier New" w:hAnsi="Courier New" w:cs="Courier New"/>
                <w:color w:val="000000"/>
                <w:lang w:eastAsia="de-DE"/>
              </w:rPr>
              <w:t>,</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float </w:t>
            </w:r>
            <w:proofErr w:type="spellStart"/>
            <w:r w:rsidRPr="00766D2D">
              <w:rPr>
                <w:rFonts w:ascii="Courier New" w:hAnsi="Courier New" w:cs="Courier New"/>
                <w:color w:val="000000"/>
                <w:lang w:eastAsia="de-DE"/>
              </w:rPr>
              <w:t>p_</w:t>
            </w:r>
            <w:proofErr w:type="gramStart"/>
            <w:r w:rsidRPr="00766D2D">
              <w:rPr>
                <w:rFonts w:ascii="Courier New" w:hAnsi="Courier New" w:cs="Courier New"/>
                <w:color w:val="000000"/>
                <w:lang w:eastAsia="de-DE"/>
              </w:rPr>
              <w:t>WatchDog</w:t>
            </w:r>
            <w:proofErr w:type="spellEnd"/>
            <w:r w:rsidRPr="00766D2D">
              <w:rPr>
                <w:rFonts w:ascii="Courier New" w:hAnsi="Courier New" w:cs="Courier New"/>
                <w:color w:val="000000"/>
                <w:lang w:eastAsia="de-DE"/>
              </w:rPr>
              <w:t xml:space="preserve"> :</w:t>
            </w:r>
            <w:proofErr w:type="gramEnd"/>
            <w:r w:rsidRPr="00766D2D">
              <w:rPr>
                <w:rFonts w:ascii="Courier New" w:hAnsi="Courier New" w:cs="Courier New"/>
                <w:color w:val="000000"/>
                <w:lang w:eastAsia="de-DE"/>
              </w:rPr>
              <w:t>= 5.0) runs on NR_BASE_PTC</w:t>
            </w:r>
          </w:p>
          <w:p w:rsidR="00C72ED8"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
          <w:p w:rsidR="00766D2D" w:rsidRDefault="00766D2D" w:rsidP="00766D2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766D2D" w:rsidRDefault="00766D2D" w:rsidP="00766D2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766D2D" w:rsidRDefault="00766D2D" w:rsidP="00766D2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w:t>
            </w:r>
            <w:proofErr w:type="spellStart"/>
            <w:r w:rsidRPr="00766D2D">
              <w:rPr>
                <w:rFonts w:ascii="Courier New" w:hAnsi="Courier New" w:cs="Courier New"/>
                <w:color w:val="000000"/>
                <w:lang w:eastAsia="de-DE"/>
              </w:rPr>
              <w:t>siclog</w:t>
            </w:r>
            <w:proofErr w:type="spellEnd"/>
            <w:r w:rsidRPr="00766D2D">
              <w:rPr>
                <w:rFonts w:ascii="Courier New" w:hAnsi="Courier New" w:cs="Courier New"/>
                <w:color w:val="000000"/>
                <w:lang w:eastAsia="de-DE"/>
              </w:rPr>
              <w:t xml:space="preserve"> "Step 13" </w:t>
            </w:r>
            <w:proofErr w:type="spellStart"/>
            <w:r w:rsidRPr="00766D2D">
              <w:rPr>
                <w:rFonts w:ascii="Courier New" w:hAnsi="Courier New" w:cs="Courier New"/>
                <w:color w:val="000000"/>
                <w:lang w:eastAsia="de-DE"/>
              </w:rPr>
              <w:t>siclog</w:t>
            </w:r>
            <w:proofErr w:type="spellEnd"/>
            <w:r w:rsidRPr="00766D2D">
              <w:rPr>
                <w:rFonts w:ascii="Courier New" w:hAnsi="Courier New" w:cs="Courier New"/>
                <w:color w:val="000000"/>
                <w:lang w:eastAsia="de-DE"/>
              </w:rPr>
              <w:t>@</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set CRC error as error mode</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//Configure SS to corrupt CRC in transmission of DL MAC PDU</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f_NR_SS_L1_</w:t>
            </w:r>
            <w:proofErr w:type="gramStart"/>
            <w:r w:rsidRPr="00766D2D">
              <w:rPr>
                <w:rFonts w:ascii="Courier New" w:hAnsi="Courier New" w:cs="Courier New"/>
                <w:color w:val="000000"/>
                <w:lang w:eastAsia="de-DE"/>
              </w:rPr>
              <w:t>TestModeConfig(</w:t>
            </w:r>
            <w:proofErr w:type="gramEnd"/>
            <w:r w:rsidRPr="00766D2D">
              <w:rPr>
                <w:rFonts w:ascii="Courier New" w:hAnsi="Courier New" w:cs="Courier New"/>
                <w:color w:val="000000"/>
                <w:lang w:eastAsia="de-DE"/>
              </w:rPr>
              <w:t>nr_Cell1, cas_NR_L1_TestMode_DL_SCH_CRC_REQ(nr_Cell1, Erroneous));</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lastRenderedPageBreak/>
              <w:t xml:space="preserve">    v_Timing</w:t>
            </w:r>
            <w:proofErr w:type="gramStart"/>
            <w:r w:rsidRPr="00766D2D">
              <w:rPr>
                <w:rFonts w:ascii="Courier New" w:hAnsi="Courier New" w:cs="Courier New"/>
                <w:color w:val="000000"/>
                <w:lang w:eastAsia="de-DE"/>
              </w:rPr>
              <w:t>1 :</w:t>
            </w:r>
            <w:proofErr w:type="gramEnd"/>
            <w:r w:rsidRPr="00766D2D">
              <w:rPr>
                <w:rFonts w:ascii="Courier New" w:hAnsi="Courier New" w:cs="Courier New"/>
                <w:color w:val="000000"/>
                <w:lang w:eastAsia="de-DE"/>
              </w:rPr>
              <w:t xml:space="preserve">= f_NR_GetNextSendOccasion_7_1_1_5_X(nr_Cell1, </w:t>
            </w:r>
            <w:proofErr w:type="spellStart"/>
            <w:r w:rsidRPr="00766D2D">
              <w:rPr>
                <w:rFonts w:ascii="Courier New" w:hAnsi="Courier New" w:cs="Courier New"/>
                <w:color w:val="000000"/>
                <w:lang w:eastAsia="de-DE"/>
              </w:rPr>
              <w:t>v_LongDRXCycle</w:t>
            </w:r>
            <w:proofErr w:type="spell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tsc_DrxStartOffset</w:t>
            </w:r>
            <w:proofErr w:type="spellEnd"/>
            <w:r w:rsidRPr="00766D2D">
              <w:rPr>
                <w:rFonts w:ascii="Courier New" w:hAnsi="Courier New" w:cs="Courier New"/>
                <w:color w:val="000000"/>
                <w:lang w:eastAsia="de-DE"/>
              </w:rPr>
              <w:t>);</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v_Timing</w:t>
            </w:r>
            <w:proofErr w:type="gramStart"/>
            <w:r w:rsidRPr="00766D2D">
              <w:rPr>
                <w:rFonts w:ascii="Courier New" w:hAnsi="Courier New" w:cs="Courier New"/>
                <w:color w:val="000000"/>
                <w:lang w:eastAsia="de-DE"/>
              </w:rPr>
              <w:t>1 :</w:t>
            </w:r>
            <w:proofErr w:type="gram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f_NR_SubFrameTiming_AddSlots</w:t>
            </w:r>
            <w:proofErr w:type="spellEnd"/>
            <w:r w:rsidRPr="00766D2D">
              <w:rPr>
                <w:rFonts w:ascii="Courier New" w:hAnsi="Courier New" w:cs="Courier New"/>
                <w:color w:val="000000"/>
                <w:lang w:eastAsia="de-DE"/>
              </w:rPr>
              <w:t xml:space="preserve">(v_Timing1,tsc_OnDurationTimer * </w:t>
            </w:r>
            <w:proofErr w:type="spellStart"/>
            <w:r w:rsidRPr="00766D2D">
              <w:rPr>
                <w:rFonts w:ascii="Courier New" w:hAnsi="Courier New" w:cs="Courier New"/>
                <w:color w:val="000000"/>
                <w:lang w:eastAsia="de-DE"/>
              </w:rPr>
              <w:t>v_SlotsInSubframe</w:t>
            </w:r>
            <w:proofErr w:type="spellEnd"/>
            <w:r w:rsidRPr="00766D2D">
              <w:rPr>
                <w:rFonts w:ascii="Courier New" w:hAnsi="Courier New" w:cs="Courier New"/>
                <w:color w:val="000000"/>
                <w:lang w:eastAsia="de-DE"/>
              </w:rPr>
              <w:t xml:space="preserve"> - 1);</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v_Timing</w:t>
            </w:r>
            <w:proofErr w:type="gramStart"/>
            <w:r w:rsidRPr="00766D2D">
              <w:rPr>
                <w:rFonts w:ascii="Courier New" w:hAnsi="Courier New" w:cs="Courier New"/>
                <w:color w:val="000000"/>
                <w:lang w:eastAsia="de-DE"/>
              </w:rPr>
              <w:t>1 :</w:t>
            </w:r>
            <w:proofErr w:type="gram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f_NR_LastDL_Slot</w:t>
            </w:r>
            <w:proofErr w:type="spellEnd"/>
            <w:r w:rsidRPr="00766D2D">
              <w:rPr>
                <w:rFonts w:ascii="Courier New" w:hAnsi="Courier New" w:cs="Courier New"/>
                <w:color w:val="000000"/>
                <w:lang w:eastAsia="de-DE"/>
              </w:rPr>
              <w:t>(nr_Cell1,v_Timing1);</w:t>
            </w:r>
          </w:p>
          <w:p w:rsidR="00766D2D" w:rsidRPr="00766D2D" w:rsidRDefault="00766D2D" w:rsidP="00766D2D">
            <w:pPr>
              <w:autoSpaceDE w:val="0"/>
              <w:autoSpaceDN w:val="0"/>
              <w:adjustRightInd w:val="0"/>
              <w:spacing w:after="0"/>
              <w:rPr>
                <w:rFonts w:ascii="Courier New" w:hAnsi="Courier New" w:cs="Courier New"/>
                <w:color w:val="000000"/>
                <w:lang w:eastAsia="de-DE"/>
              </w:rPr>
            </w:pP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//v_Timing</w:t>
            </w:r>
            <w:proofErr w:type="gramStart"/>
            <w:r w:rsidRPr="00766D2D">
              <w:rPr>
                <w:rFonts w:ascii="Courier New" w:hAnsi="Courier New" w:cs="Courier New"/>
                <w:color w:val="000000"/>
                <w:lang w:eastAsia="de-DE"/>
              </w:rPr>
              <w:t>1 :</w:t>
            </w:r>
            <w:proofErr w:type="gram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f_NR_SubFrameTiming_AddSlots</w:t>
            </w:r>
            <w:proofErr w:type="spellEnd"/>
            <w:r w:rsidRPr="00766D2D">
              <w:rPr>
                <w:rFonts w:ascii="Courier New" w:hAnsi="Courier New" w:cs="Courier New"/>
                <w:color w:val="000000"/>
                <w:lang w:eastAsia="de-DE"/>
              </w:rPr>
              <w:t>(v_Timing1, ((tsc_OnDurationTimer-10)*</w:t>
            </w:r>
            <w:proofErr w:type="spellStart"/>
            <w:r w:rsidRPr="00766D2D">
              <w:rPr>
                <w:rFonts w:ascii="Courier New" w:hAnsi="Courier New" w:cs="Courier New"/>
                <w:color w:val="000000"/>
                <w:lang w:eastAsia="de-DE"/>
              </w:rPr>
              <w:t>v_SlotsInframe</w:t>
            </w:r>
            <w:proofErr w:type="spellEnd"/>
            <w:r w:rsidRPr="00766D2D">
              <w:rPr>
                <w:rFonts w:ascii="Courier New" w:hAnsi="Courier New" w:cs="Courier New"/>
                <w:color w:val="000000"/>
                <w:lang w:eastAsia="de-DE"/>
              </w:rPr>
              <w:t>) +</w:t>
            </w:r>
            <w:proofErr w:type="spellStart"/>
            <w:r w:rsidRPr="00766D2D">
              <w:rPr>
                <w:rFonts w:ascii="Courier New" w:hAnsi="Courier New" w:cs="Courier New"/>
                <w:color w:val="000000"/>
                <w:lang w:eastAsia="de-DE"/>
              </w:rPr>
              <w:t>f_NR_DRX_LastDL_Slot</w:t>
            </w:r>
            <w:proofErr w:type="spellEnd"/>
            <w:r w:rsidRPr="00766D2D">
              <w:rPr>
                <w:rFonts w:ascii="Courier New" w:hAnsi="Courier New" w:cs="Courier New"/>
                <w:color w:val="000000"/>
                <w:lang w:eastAsia="de-DE"/>
              </w:rPr>
              <w:t>(nr_Cell1));</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The other things in Step 13 automatically taken care by SS</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step 13 and 15 should be on one HARQ process</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v_EncodedRlcPdu</w:t>
            </w:r>
            <w:proofErr w:type="gramStart"/>
            <w:r w:rsidRPr="00766D2D">
              <w:rPr>
                <w:rFonts w:ascii="Courier New" w:hAnsi="Courier New" w:cs="Courier New"/>
                <w:color w:val="000000"/>
                <w:lang w:eastAsia="de-DE"/>
              </w:rPr>
              <w:t>1 :</w:t>
            </w:r>
            <w:proofErr w:type="gram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f_NR_RLC_AMD_FullPDU_Encvalue</w:t>
            </w:r>
            <w:proofErr w:type="spellEnd"/>
            <w:r w:rsidRPr="00766D2D">
              <w:rPr>
                <w:rFonts w:ascii="Courier New" w:hAnsi="Courier New" w:cs="Courier New"/>
                <w:color w:val="000000"/>
                <w:lang w:eastAsia="de-DE"/>
              </w:rPr>
              <w:t xml:space="preserve">(4, </w:t>
            </w:r>
            <w:proofErr w:type="spellStart"/>
            <w:r w:rsidRPr="00766D2D">
              <w:rPr>
                <w:rFonts w:ascii="Courier New" w:hAnsi="Courier New" w:cs="Courier New"/>
                <w:color w:val="000000"/>
                <w:lang w:eastAsia="de-DE"/>
              </w:rPr>
              <w:t>tsc_NR_P_NoPoll</w:t>
            </w:r>
            <w:proofErr w:type="spell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f_NR_PDCP_PDU_Encvalue</w:t>
            </w:r>
            <w:proofErr w:type="spellEnd"/>
            <w:r w:rsidRPr="00766D2D">
              <w:rPr>
                <w:rFonts w:ascii="Courier New" w:hAnsi="Courier New" w:cs="Courier New"/>
                <w:color w:val="000000"/>
                <w:lang w:eastAsia="de-DE"/>
              </w:rPr>
              <w:t>(cs_NR_PDCP_PDU_18B(4, crs_NR_PDCP_SDU_36B)));</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v_SDU_</w:t>
            </w:r>
            <w:proofErr w:type="gramStart"/>
            <w:r w:rsidRPr="00766D2D">
              <w:rPr>
                <w:rFonts w:ascii="Courier New" w:hAnsi="Courier New" w:cs="Courier New"/>
                <w:color w:val="000000"/>
                <w:lang w:eastAsia="de-DE"/>
              </w:rPr>
              <w:t>SubPDUListDL</w:t>
            </w:r>
            <w:proofErr w:type="spellEnd"/>
            <w:r w:rsidRPr="00766D2D">
              <w:rPr>
                <w:rFonts w:ascii="Courier New" w:hAnsi="Courier New" w:cs="Courier New"/>
                <w:color w:val="000000"/>
                <w:lang w:eastAsia="de-DE"/>
              </w:rPr>
              <w:t xml:space="preserve"> :</w:t>
            </w:r>
            <w:proofErr w:type="gramEnd"/>
            <w:r w:rsidRPr="00766D2D">
              <w:rPr>
                <w:rFonts w:ascii="Courier New" w:hAnsi="Courier New" w:cs="Courier New"/>
                <w:color w:val="000000"/>
                <w:lang w:eastAsia="de-DE"/>
              </w:rPr>
              <w:t>= { cs_NR_MAC_SDU_SubPDU_LI8(</w:t>
            </w:r>
            <w:proofErr w:type="spellStart"/>
            <w:r w:rsidRPr="00766D2D">
              <w:rPr>
                <w:rFonts w:ascii="Courier New" w:hAnsi="Courier New" w:cs="Courier New"/>
                <w:color w:val="000000"/>
                <w:lang w:eastAsia="de-DE"/>
              </w:rPr>
              <w:t>v_LCID_SCG_Bearer</w:t>
            </w:r>
            <w:proofErr w:type="spellEnd"/>
            <w:r w:rsidRPr="00766D2D">
              <w:rPr>
                <w:rFonts w:ascii="Courier New" w:hAnsi="Courier New" w:cs="Courier New"/>
                <w:color w:val="000000"/>
                <w:lang w:eastAsia="de-DE"/>
              </w:rPr>
              <w:t>, v_EncodedRlcPdu1) };//@sic R5s211665 sic@</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v_MAC_</w:t>
            </w:r>
            <w:proofErr w:type="gramStart"/>
            <w:r w:rsidRPr="00766D2D">
              <w:rPr>
                <w:rFonts w:ascii="Courier New" w:hAnsi="Courier New" w:cs="Courier New"/>
                <w:color w:val="000000"/>
                <w:lang w:eastAsia="de-DE"/>
              </w:rPr>
              <w:t>PDUListDL</w:t>
            </w:r>
            <w:proofErr w:type="spellEnd"/>
            <w:r w:rsidRPr="00766D2D">
              <w:rPr>
                <w:rFonts w:ascii="Courier New" w:hAnsi="Courier New" w:cs="Courier New"/>
                <w:color w:val="000000"/>
                <w:lang w:eastAsia="de-DE"/>
              </w:rPr>
              <w:t xml:space="preserve"> :</w:t>
            </w:r>
            <w:proofErr w:type="gramEnd"/>
            <w:r w:rsidRPr="00766D2D">
              <w:rPr>
                <w:rFonts w:ascii="Courier New" w:hAnsi="Courier New" w:cs="Courier New"/>
                <w:color w:val="000000"/>
                <w:lang w:eastAsia="de-DE"/>
              </w:rPr>
              <w:t xml:space="preserve">= { </w:t>
            </w:r>
            <w:proofErr w:type="spellStart"/>
            <w:r w:rsidRPr="00766D2D">
              <w:rPr>
                <w:rFonts w:ascii="Courier New" w:hAnsi="Courier New" w:cs="Courier New"/>
                <w:color w:val="000000"/>
                <w:lang w:eastAsia="de-DE"/>
              </w:rPr>
              <w:t>cs_NR_DL_MAC_PDU_SDU_SubPDU_Padding</w:t>
            </w:r>
            <w:proofErr w:type="spellEnd"/>
            <w:r w:rsidRPr="00766D2D">
              <w:rPr>
                <w:rFonts w:ascii="Courier New" w:hAnsi="Courier New" w:cs="Courier New"/>
                <w:color w:val="000000"/>
                <w:lang w:eastAsia="de-DE"/>
              </w:rPr>
              <w:t>(</w:t>
            </w:r>
            <w:proofErr w:type="spellStart"/>
            <w:r w:rsidRPr="00766D2D">
              <w:rPr>
                <w:rFonts w:ascii="Courier New" w:hAnsi="Courier New" w:cs="Courier New"/>
                <w:color w:val="000000"/>
                <w:lang w:eastAsia="de-DE"/>
              </w:rPr>
              <w:t>v_SDU_SubPDUListDL</w:t>
            </w:r>
            <w:proofErr w:type="spellEnd"/>
            <w:r w:rsidRPr="00766D2D">
              <w:rPr>
                <w:rFonts w:ascii="Courier New" w:hAnsi="Courier New" w:cs="Courier New"/>
                <w:color w:val="000000"/>
                <w:lang w:eastAsia="de-DE"/>
              </w:rPr>
              <w:t>) };</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DRB.send</w:t>
            </w:r>
            <w:proofErr w:type="spellEnd"/>
            <w:r w:rsidRPr="00766D2D">
              <w:rPr>
                <w:rFonts w:ascii="Courier New" w:hAnsi="Courier New" w:cs="Courier New"/>
                <w:color w:val="000000"/>
                <w:lang w:eastAsia="de-DE"/>
              </w:rPr>
              <w:t>(</w:t>
            </w:r>
            <w:proofErr w:type="spellStart"/>
            <w:r w:rsidRPr="00766D2D">
              <w:rPr>
                <w:rFonts w:ascii="Courier New" w:hAnsi="Courier New" w:cs="Courier New"/>
                <w:color w:val="000000"/>
                <w:lang w:eastAsia="de-DE"/>
              </w:rPr>
              <w:t>cas_NR_DRB_COMMON_REQ_MAC_</w:t>
            </w:r>
            <w:proofErr w:type="gramStart"/>
            <w:r w:rsidRPr="00766D2D">
              <w:rPr>
                <w:rFonts w:ascii="Courier New" w:hAnsi="Courier New" w:cs="Courier New"/>
                <w:color w:val="000000"/>
                <w:lang w:eastAsia="de-DE"/>
              </w:rPr>
              <w:t>PDUList</w:t>
            </w:r>
            <w:proofErr w:type="spellEnd"/>
            <w:r w:rsidRPr="00766D2D">
              <w:rPr>
                <w:rFonts w:ascii="Courier New" w:hAnsi="Courier New" w:cs="Courier New"/>
                <w:color w:val="000000"/>
                <w:lang w:eastAsia="de-DE"/>
              </w:rPr>
              <w:t>(</w:t>
            </w:r>
            <w:proofErr w:type="gramEnd"/>
            <w:r w:rsidRPr="00766D2D">
              <w:rPr>
                <w:rFonts w:ascii="Courier New" w:hAnsi="Courier New" w:cs="Courier New"/>
                <w:color w:val="000000"/>
                <w:lang w:eastAsia="de-DE"/>
              </w:rPr>
              <w:t xml:space="preserve">nr_Cell1, </w:t>
            </w:r>
            <w:proofErr w:type="spellStart"/>
            <w:r w:rsidRPr="00766D2D">
              <w:rPr>
                <w:rFonts w:ascii="Courier New" w:hAnsi="Courier New" w:cs="Courier New"/>
                <w:color w:val="000000"/>
                <w:lang w:eastAsia="de-DE"/>
              </w:rPr>
              <w:t>p_NR_DRB_Id</w:t>
            </w:r>
            <w:proofErr w:type="spell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cs_TimingInfo_NR</w:t>
            </w:r>
            <w:proofErr w:type="spellEnd"/>
            <w:r w:rsidRPr="00766D2D">
              <w:rPr>
                <w:rFonts w:ascii="Courier New" w:hAnsi="Courier New" w:cs="Courier New"/>
                <w:color w:val="000000"/>
                <w:lang w:eastAsia="de-DE"/>
              </w:rPr>
              <w:t xml:space="preserve">(v_Timing1), </w:t>
            </w:r>
            <w:proofErr w:type="spellStart"/>
            <w:r w:rsidRPr="00766D2D">
              <w:rPr>
                <w:rFonts w:ascii="Courier New" w:hAnsi="Courier New" w:cs="Courier New"/>
                <w:color w:val="000000"/>
                <w:lang w:eastAsia="de-DE"/>
              </w:rPr>
              <w:t>v_MAC_PDUListDL</w:t>
            </w:r>
            <w:proofErr w:type="spell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cs_NR_HarqProcessAssignment</w:t>
            </w:r>
            <w:proofErr w:type="spellEnd"/>
            <w:r w:rsidRPr="00766D2D">
              <w:rPr>
                <w:rFonts w:ascii="Courier New" w:hAnsi="Courier New" w:cs="Courier New"/>
                <w:color w:val="000000"/>
                <w:lang w:eastAsia="de-DE"/>
              </w:rPr>
              <w:t>));</w:t>
            </w:r>
          </w:p>
          <w:p w:rsidR="00766D2D" w:rsidRPr="00766D2D" w:rsidRDefault="00766D2D" w:rsidP="00766D2D">
            <w:pPr>
              <w:autoSpaceDE w:val="0"/>
              <w:autoSpaceDN w:val="0"/>
              <w:adjustRightInd w:val="0"/>
              <w:spacing w:after="0"/>
              <w:rPr>
                <w:rFonts w:ascii="Courier New" w:hAnsi="Courier New" w:cs="Courier New"/>
                <w:color w:val="000000"/>
                <w:lang w:eastAsia="de-DE"/>
              </w:rPr>
            </w:pP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set CRC error as normal mode</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v_Timing</w:t>
            </w:r>
            <w:proofErr w:type="gramStart"/>
            <w:r w:rsidRPr="00766D2D">
              <w:rPr>
                <w:rFonts w:ascii="Courier New" w:hAnsi="Courier New" w:cs="Courier New"/>
                <w:color w:val="000000"/>
                <w:lang w:eastAsia="de-DE"/>
              </w:rPr>
              <w:t>2 :</w:t>
            </w:r>
            <w:proofErr w:type="gram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f_NR_SubFrameTiming_AddSlots</w:t>
            </w:r>
            <w:proofErr w:type="spellEnd"/>
            <w:r w:rsidRPr="00766D2D">
              <w:rPr>
                <w:rFonts w:ascii="Courier New" w:hAnsi="Courier New" w:cs="Courier New"/>
                <w:color w:val="000000"/>
                <w:lang w:eastAsia="de-DE"/>
              </w:rPr>
              <w:t xml:space="preserve">(v_Timing1, </w:t>
            </w:r>
            <w:proofErr w:type="spellStart"/>
            <w:r w:rsidRPr="00766D2D">
              <w:rPr>
                <w:rFonts w:ascii="Courier New" w:hAnsi="Courier New" w:cs="Courier New"/>
                <w:color w:val="000000"/>
                <w:lang w:eastAsia="de-DE"/>
              </w:rPr>
              <w:t>tsc_DRX_HARQ_RTT_TimerDL</w:t>
            </w:r>
            <w:proofErr w:type="spellEnd"/>
            <w:r w:rsidRPr="00766D2D">
              <w:rPr>
                <w:rFonts w:ascii="Courier New" w:hAnsi="Courier New" w:cs="Courier New"/>
                <w:color w:val="000000"/>
                <w:lang w:eastAsia="de-DE"/>
              </w:rPr>
              <w:t>);</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f_NR_SS_L1_</w:t>
            </w:r>
            <w:proofErr w:type="gramStart"/>
            <w:r w:rsidRPr="00766D2D">
              <w:rPr>
                <w:rFonts w:ascii="Courier New" w:hAnsi="Courier New" w:cs="Courier New"/>
                <w:color w:val="000000"/>
                <w:lang w:eastAsia="de-DE"/>
              </w:rPr>
              <w:t>TestModeConfig(</w:t>
            </w:r>
            <w:proofErr w:type="gramEnd"/>
            <w:r w:rsidRPr="00766D2D">
              <w:rPr>
                <w:rFonts w:ascii="Courier New" w:hAnsi="Courier New" w:cs="Courier New"/>
                <w:color w:val="000000"/>
                <w:lang w:eastAsia="de-DE"/>
              </w:rPr>
              <w:t xml:space="preserve">nr_Cell1, cas_NR_L1_TestMode_DL_SCH_CRC_REQ(nr_Cell1, </w:t>
            </w:r>
            <w:proofErr w:type="spellStart"/>
            <w:r w:rsidRPr="00766D2D">
              <w:rPr>
                <w:rFonts w:ascii="Courier New" w:hAnsi="Courier New" w:cs="Courier New"/>
                <w:color w:val="000000"/>
                <w:lang w:eastAsia="de-DE"/>
              </w:rPr>
              <w:t>Normal,cs_TimingInfo_NR</w:t>
            </w:r>
            <w:proofErr w:type="spellEnd"/>
            <w:r w:rsidRPr="00766D2D">
              <w:rPr>
                <w:rFonts w:ascii="Courier New" w:hAnsi="Courier New" w:cs="Courier New"/>
                <w:color w:val="000000"/>
                <w:lang w:eastAsia="de-DE"/>
              </w:rPr>
              <w:t>(v_Timing2)));</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siclog</w:t>
            </w:r>
            <w:proofErr w:type="spellEnd"/>
            <w:r w:rsidRPr="00766D2D">
              <w:rPr>
                <w:rFonts w:ascii="Courier New" w:hAnsi="Courier New" w:cs="Courier New"/>
                <w:color w:val="000000"/>
                <w:lang w:eastAsia="de-DE"/>
              </w:rPr>
              <w:t xml:space="preserve"> "Step 15" </w:t>
            </w:r>
            <w:proofErr w:type="spellStart"/>
            <w:r w:rsidRPr="00766D2D">
              <w:rPr>
                <w:rFonts w:ascii="Courier New" w:hAnsi="Courier New" w:cs="Courier New"/>
                <w:color w:val="000000"/>
                <w:lang w:eastAsia="de-DE"/>
              </w:rPr>
              <w:t>siclog</w:t>
            </w:r>
            <w:proofErr w:type="spellEnd"/>
            <w:r w:rsidRPr="00766D2D">
              <w:rPr>
                <w:rFonts w:ascii="Courier New" w:hAnsi="Courier New" w:cs="Courier New"/>
                <w:color w:val="000000"/>
                <w:lang w:eastAsia="de-DE"/>
              </w:rPr>
              <w:t>@</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With HARQ RTT = 4slots, </w:t>
            </w:r>
            <w:proofErr w:type="spellStart"/>
            <w:r w:rsidRPr="00766D2D">
              <w:rPr>
                <w:rFonts w:ascii="Courier New" w:hAnsi="Courier New" w:cs="Courier New"/>
                <w:color w:val="000000"/>
                <w:lang w:eastAsia="de-DE"/>
              </w:rPr>
              <w:t>tsc_DRXRetransTimer_DL</w:t>
            </w:r>
            <w:proofErr w:type="spellEnd"/>
            <w:r w:rsidRPr="00766D2D">
              <w:rPr>
                <w:rFonts w:ascii="Courier New" w:hAnsi="Courier New" w:cs="Courier New"/>
                <w:color w:val="000000"/>
                <w:lang w:eastAsia="de-DE"/>
              </w:rPr>
              <w:t xml:space="preserve"> =12 </w:t>
            </w:r>
            <w:proofErr w:type="gramStart"/>
            <w:r w:rsidRPr="00766D2D">
              <w:rPr>
                <w:rFonts w:ascii="Courier New" w:hAnsi="Courier New" w:cs="Courier New"/>
                <w:color w:val="000000"/>
                <w:lang w:eastAsia="de-DE"/>
              </w:rPr>
              <w:t>slots,(</w:t>
            </w:r>
            <w:proofErr w:type="spellStart"/>
            <w:proofErr w:type="gramEnd"/>
            <w:r w:rsidRPr="00766D2D">
              <w:rPr>
                <w:rFonts w:ascii="Courier New" w:hAnsi="Courier New" w:cs="Courier New"/>
                <w:color w:val="000000"/>
                <w:lang w:eastAsia="de-DE"/>
              </w:rPr>
              <w:t>tsc_DRX_HARQ_RTT_TimerDL</w:t>
            </w:r>
            <w:proofErr w:type="spellEnd"/>
            <w:r w:rsidRPr="00766D2D">
              <w:rPr>
                <w:rFonts w:ascii="Courier New" w:hAnsi="Courier New" w:cs="Courier New"/>
                <w:color w:val="000000"/>
                <w:lang w:eastAsia="de-DE"/>
              </w:rPr>
              <w:t xml:space="preserve"> + </w:t>
            </w:r>
            <w:proofErr w:type="spellStart"/>
            <w:r w:rsidRPr="00766D2D">
              <w:rPr>
                <w:rFonts w:ascii="Courier New" w:hAnsi="Courier New" w:cs="Courier New"/>
                <w:color w:val="000000"/>
                <w:lang w:eastAsia="de-DE"/>
              </w:rPr>
              <w:t>tsc_DRXRetransTimer_DL</w:t>
            </w:r>
            <w:proofErr w:type="spellEnd"/>
            <w:r w:rsidRPr="00766D2D">
              <w:rPr>
                <w:rFonts w:ascii="Courier New" w:hAnsi="Courier New" w:cs="Courier New"/>
                <w:color w:val="000000"/>
                <w:lang w:eastAsia="de-DE"/>
              </w:rPr>
              <w:t xml:space="preserve"> -1=15 slots)and DL-UL Periodicity =5 slots, it should be in the first PDCCH occasion in </w:t>
            </w:r>
            <w:proofErr w:type="spellStart"/>
            <w:r w:rsidRPr="00766D2D">
              <w:rPr>
                <w:rFonts w:ascii="Courier New" w:hAnsi="Courier New" w:cs="Courier New"/>
                <w:color w:val="000000"/>
                <w:lang w:eastAsia="de-DE"/>
              </w:rPr>
              <w:t>Drx-RetransmissionTimerDL</w:t>
            </w:r>
            <w:proofErr w:type="spellEnd"/>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In the last PDCCH occasion when the </w:t>
            </w:r>
            <w:proofErr w:type="spellStart"/>
            <w:r w:rsidRPr="00766D2D">
              <w:rPr>
                <w:rFonts w:ascii="Courier New" w:hAnsi="Courier New" w:cs="Courier New"/>
                <w:color w:val="000000"/>
                <w:lang w:eastAsia="de-DE"/>
              </w:rPr>
              <w:t>drx-RetransmissionTimerDL</w:t>
            </w:r>
            <w:proofErr w:type="spellEnd"/>
            <w:r w:rsidRPr="00766D2D">
              <w:rPr>
                <w:rFonts w:ascii="Courier New" w:hAnsi="Courier New" w:cs="Courier New"/>
                <w:color w:val="000000"/>
                <w:lang w:eastAsia="de-DE"/>
              </w:rPr>
              <w:t xml:space="preserve"> for MAC PDU in Step 13 is still running</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v_Timing</w:t>
            </w:r>
            <w:proofErr w:type="gramStart"/>
            <w:r w:rsidRPr="00766D2D">
              <w:rPr>
                <w:rFonts w:ascii="Courier New" w:hAnsi="Courier New" w:cs="Courier New"/>
                <w:color w:val="000000"/>
                <w:lang w:eastAsia="de-DE"/>
              </w:rPr>
              <w:t>2 :</w:t>
            </w:r>
            <w:proofErr w:type="gram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f_NR_SubFrameTiming_AddSlots</w:t>
            </w:r>
            <w:proofErr w:type="spellEnd"/>
            <w:r w:rsidRPr="00766D2D">
              <w:rPr>
                <w:rFonts w:ascii="Courier New" w:hAnsi="Courier New" w:cs="Courier New"/>
                <w:color w:val="000000"/>
                <w:lang w:eastAsia="de-DE"/>
              </w:rPr>
              <w:t xml:space="preserve">(v_Timing1, v_NR_SlotOffsetK1 + </w:t>
            </w:r>
            <w:proofErr w:type="spellStart"/>
            <w:r w:rsidRPr="00766D2D">
              <w:rPr>
                <w:rFonts w:ascii="Courier New" w:hAnsi="Courier New" w:cs="Courier New"/>
                <w:color w:val="000000"/>
                <w:lang w:eastAsia="de-DE"/>
              </w:rPr>
              <w:t>tsc_DRX_HARQ_RTT_TimerDL</w:t>
            </w:r>
            <w:proofErr w:type="spellEnd"/>
            <w:r w:rsidRPr="00766D2D">
              <w:rPr>
                <w:rFonts w:ascii="Courier New" w:hAnsi="Courier New" w:cs="Courier New"/>
                <w:color w:val="000000"/>
                <w:lang w:eastAsia="de-DE"/>
              </w:rPr>
              <w:t xml:space="preserve"> + </w:t>
            </w:r>
            <w:proofErr w:type="spellStart"/>
            <w:r w:rsidRPr="00766D2D">
              <w:rPr>
                <w:rFonts w:ascii="Courier New" w:hAnsi="Courier New" w:cs="Courier New"/>
                <w:color w:val="000000"/>
                <w:lang w:eastAsia="de-DE"/>
              </w:rPr>
              <w:t>tsc_DRXRetransTimer_DL</w:t>
            </w:r>
            <w:proofErr w:type="spellEnd"/>
            <w:r w:rsidRPr="00766D2D">
              <w:rPr>
                <w:rFonts w:ascii="Courier New" w:hAnsi="Courier New" w:cs="Courier New"/>
                <w:color w:val="000000"/>
                <w:lang w:eastAsia="de-DE"/>
              </w:rPr>
              <w:t xml:space="preserve"> ); //@sic R5s200711 R5s200833 sic@</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v_Timing</w:t>
            </w:r>
            <w:proofErr w:type="gramStart"/>
            <w:r w:rsidRPr="00766D2D">
              <w:rPr>
                <w:rFonts w:ascii="Courier New" w:hAnsi="Courier New" w:cs="Courier New"/>
                <w:color w:val="000000"/>
                <w:lang w:eastAsia="de-DE"/>
              </w:rPr>
              <w:t>2 :</w:t>
            </w:r>
            <w:proofErr w:type="gram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f_NR_LastDL_Slot</w:t>
            </w:r>
            <w:proofErr w:type="spellEnd"/>
            <w:r w:rsidRPr="00766D2D">
              <w:rPr>
                <w:rFonts w:ascii="Courier New" w:hAnsi="Courier New" w:cs="Courier New"/>
                <w:color w:val="000000"/>
                <w:lang w:eastAsia="de-DE"/>
              </w:rPr>
              <w:t>(nr_Cell1,v_Timing2);</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//v_Timing</w:t>
            </w:r>
            <w:proofErr w:type="gramStart"/>
            <w:r w:rsidRPr="00766D2D">
              <w:rPr>
                <w:rFonts w:ascii="Courier New" w:hAnsi="Courier New" w:cs="Courier New"/>
                <w:color w:val="000000"/>
                <w:lang w:eastAsia="de-DE"/>
              </w:rPr>
              <w:t>2 :</w:t>
            </w:r>
            <w:proofErr w:type="gram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f_NR_SubFrameTiming_AddSlots</w:t>
            </w:r>
            <w:proofErr w:type="spellEnd"/>
            <w:r w:rsidRPr="00766D2D">
              <w:rPr>
                <w:rFonts w:ascii="Courier New" w:hAnsi="Courier New" w:cs="Courier New"/>
                <w:color w:val="000000"/>
                <w:lang w:eastAsia="de-DE"/>
              </w:rPr>
              <w:t xml:space="preserve">(v_Timing1, </w:t>
            </w:r>
            <w:proofErr w:type="spellStart"/>
            <w:r w:rsidRPr="00766D2D">
              <w:rPr>
                <w:rFonts w:ascii="Courier New" w:hAnsi="Courier New" w:cs="Courier New"/>
                <w:color w:val="000000"/>
                <w:lang w:eastAsia="de-DE"/>
              </w:rPr>
              <w:t>tsc_DRX_HARQ_RTT_TimerDL</w:t>
            </w:r>
            <w:proofErr w:type="spellEnd"/>
            <w:r w:rsidRPr="00766D2D">
              <w:rPr>
                <w:rFonts w:ascii="Courier New" w:hAnsi="Courier New" w:cs="Courier New"/>
                <w:color w:val="000000"/>
                <w:lang w:eastAsia="de-DE"/>
              </w:rPr>
              <w:t xml:space="preserve"> + </w:t>
            </w:r>
            <w:proofErr w:type="spellStart"/>
            <w:r w:rsidRPr="00766D2D">
              <w:rPr>
                <w:rFonts w:ascii="Courier New" w:hAnsi="Courier New" w:cs="Courier New"/>
                <w:color w:val="000000"/>
                <w:lang w:eastAsia="de-DE"/>
              </w:rPr>
              <w:t>tsc_DRXRetransTimer_DL</w:t>
            </w:r>
            <w:proofErr w:type="spellEnd"/>
            <w:r w:rsidRPr="00766D2D">
              <w:rPr>
                <w:rFonts w:ascii="Courier New" w:hAnsi="Courier New" w:cs="Courier New"/>
                <w:color w:val="000000"/>
                <w:lang w:eastAsia="de-DE"/>
              </w:rPr>
              <w:t xml:space="preserve"> -1 );</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The other things in Step 15 automatically taken care by SS</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DRB.send</w:t>
            </w:r>
            <w:proofErr w:type="spellEnd"/>
            <w:r w:rsidRPr="00766D2D">
              <w:rPr>
                <w:rFonts w:ascii="Courier New" w:hAnsi="Courier New" w:cs="Courier New"/>
                <w:color w:val="000000"/>
                <w:lang w:eastAsia="de-DE"/>
              </w:rPr>
              <w:t>(</w:t>
            </w:r>
            <w:proofErr w:type="spellStart"/>
            <w:r w:rsidRPr="00766D2D">
              <w:rPr>
                <w:rFonts w:ascii="Courier New" w:hAnsi="Courier New" w:cs="Courier New"/>
                <w:color w:val="000000"/>
                <w:lang w:eastAsia="de-DE"/>
              </w:rPr>
              <w:t>cas_NR_DRB_COMMON_REQ_MAC_</w:t>
            </w:r>
            <w:proofErr w:type="gramStart"/>
            <w:r w:rsidRPr="00766D2D">
              <w:rPr>
                <w:rFonts w:ascii="Courier New" w:hAnsi="Courier New" w:cs="Courier New"/>
                <w:color w:val="000000"/>
                <w:lang w:eastAsia="de-DE"/>
              </w:rPr>
              <w:t>PDUList</w:t>
            </w:r>
            <w:proofErr w:type="spellEnd"/>
            <w:r w:rsidRPr="00766D2D">
              <w:rPr>
                <w:rFonts w:ascii="Courier New" w:hAnsi="Courier New" w:cs="Courier New"/>
                <w:color w:val="000000"/>
                <w:lang w:eastAsia="de-DE"/>
              </w:rPr>
              <w:t>(</w:t>
            </w:r>
            <w:proofErr w:type="gramEnd"/>
            <w:r w:rsidRPr="00766D2D">
              <w:rPr>
                <w:rFonts w:ascii="Courier New" w:hAnsi="Courier New" w:cs="Courier New"/>
                <w:color w:val="000000"/>
                <w:lang w:eastAsia="de-DE"/>
              </w:rPr>
              <w:t xml:space="preserve">nr_Cell1, </w:t>
            </w:r>
            <w:proofErr w:type="spellStart"/>
            <w:r w:rsidRPr="00766D2D">
              <w:rPr>
                <w:rFonts w:ascii="Courier New" w:hAnsi="Courier New" w:cs="Courier New"/>
                <w:color w:val="000000"/>
                <w:lang w:eastAsia="de-DE"/>
              </w:rPr>
              <w:t>p_NR_DRB_Id</w:t>
            </w:r>
            <w:proofErr w:type="spell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cs_TimingInfo_NR</w:t>
            </w:r>
            <w:proofErr w:type="spellEnd"/>
            <w:r w:rsidRPr="00766D2D">
              <w:rPr>
                <w:rFonts w:ascii="Courier New" w:hAnsi="Courier New" w:cs="Courier New"/>
                <w:color w:val="000000"/>
                <w:lang w:eastAsia="de-DE"/>
              </w:rPr>
              <w:t xml:space="preserve">(v_Timing2), </w:t>
            </w:r>
            <w:proofErr w:type="spellStart"/>
            <w:r w:rsidRPr="00766D2D">
              <w:rPr>
                <w:rFonts w:ascii="Courier New" w:hAnsi="Courier New" w:cs="Courier New"/>
                <w:color w:val="000000"/>
                <w:lang w:eastAsia="de-DE"/>
              </w:rPr>
              <w:t>v_MAC_PDUListDL</w:t>
            </w:r>
            <w:proofErr w:type="spell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cs_NR_HarqProcessAssignment</w:t>
            </w:r>
            <w:proofErr w:type="spellEnd"/>
            <w:r w:rsidRPr="00766D2D">
              <w:rPr>
                <w:rFonts w:ascii="Courier New" w:hAnsi="Courier New" w:cs="Courier New"/>
                <w:color w:val="000000"/>
                <w:lang w:eastAsia="de-DE"/>
              </w:rPr>
              <w:t>));</w:t>
            </w:r>
          </w:p>
          <w:p w:rsidR="00766D2D" w:rsidRPr="00766D2D" w:rsidRDefault="00766D2D" w:rsidP="00766D2D">
            <w:pPr>
              <w:autoSpaceDE w:val="0"/>
              <w:autoSpaceDN w:val="0"/>
              <w:adjustRightInd w:val="0"/>
              <w:spacing w:after="0"/>
              <w:rPr>
                <w:rFonts w:ascii="Courier New" w:hAnsi="Courier New" w:cs="Courier New"/>
                <w:color w:val="000000"/>
                <w:lang w:eastAsia="de-DE"/>
              </w:rPr>
            </w:pP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t_Watchdog.start</w:t>
            </w:r>
            <w:proofErr w:type="spellEnd"/>
            <w:r w:rsidRPr="00766D2D">
              <w:rPr>
                <w:rFonts w:ascii="Courier New" w:hAnsi="Courier New" w:cs="Courier New"/>
                <w:color w:val="000000"/>
                <w:lang w:eastAsia="de-DE"/>
              </w:rPr>
              <w:t>;</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siclog</w:t>
            </w:r>
            <w:proofErr w:type="spellEnd"/>
            <w:r w:rsidRPr="00766D2D">
              <w:rPr>
                <w:rFonts w:ascii="Courier New" w:hAnsi="Courier New" w:cs="Courier New"/>
                <w:color w:val="000000"/>
                <w:lang w:eastAsia="de-DE"/>
              </w:rPr>
              <w:t xml:space="preserve"> "Step 14" </w:t>
            </w:r>
            <w:proofErr w:type="spellStart"/>
            <w:r w:rsidRPr="00766D2D">
              <w:rPr>
                <w:rFonts w:ascii="Courier New" w:hAnsi="Courier New" w:cs="Courier New"/>
                <w:color w:val="000000"/>
                <w:lang w:eastAsia="de-DE"/>
              </w:rPr>
              <w:t>siclog</w:t>
            </w:r>
            <w:proofErr w:type="spellEnd"/>
            <w:r w:rsidRPr="00766D2D">
              <w:rPr>
                <w:rFonts w:ascii="Courier New" w:hAnsi="Courier New" w:cs="Courier New"/>
                <w:color w:val="000000"/>
                <w:lang w:eastAsia="de-DE"/>
              </w:rPr>
              <w:t>@</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Check: Does the UE transmit a HARQ NACK for the DL MAC PDU in Step 14?</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lastRenderedPageBreak/>
              <w:t xml:space="preserve">    </w:t>
            </w:r>
            <w:proofErr w:type="spellStart"/>
            <w:r w:rsidRPr="00766D2D">
              <w:rPr>
                <w:rFonts w:ascii="Courier New" w:hAnsi="Courier New" w:cs="Courier New"/>
                <w:color w:val="000000"/>
                <w:lang w:eastAsia="de-DE"/>
              </w:rPr>
              <w:t>SYSIND.receive</w:t>
            </w:r>
            <w:proofErr w:type="spellEnd"/>
            <w:r w:rsidRPr="00766D2D">
              <w:rPr>
                <w:rFonts w:ascii="Courier New" w:hAnsi="Courier New" w:cs="Courier New"/>
                <w:color w:val="000000"/>
                <w:lang w:eastAsia="de-DE"/>
              </w:rPr>
              <w:t>(</w:t>
            </w:r>
            <w:proofErr w:type="spellStart"/>
            <w:r w:rsidRPr="00766D2D">
              <w:rPr>
                <w:rFonts w:ascii="Courier New" w:hAnsi="Courier New" w:cs="Courier New"/>
                <w:color w:val="000000"/>
                <w:lang w:eastAsia="de-DE"/>
              </w:rPr>
              <w:t>car_NR_SYSTEM_UL_HARQ_</w:t>
            </w:r>
            <w:proofErr w:type="gramStart"/>
            <w:r w:rsidRPr="00766D2D">
              <w:rPr>
                <w:rFonts w:ascii="Courier New" w:hAnsi="Courier New" w:cs="Courier New"/>
                <w:color w:val="000000"/>
                <w:lang w:eastAsia="de-DE"/>
              </w:rPr>
              <w:t>IND</w:t>
            </w:r>
            <w:proofErr w:type="spellEnd"/>
            <w:r w:rsidRPr="00766D2D">
              <w:rPr>
                <w:rFonts w:ascii="Courier New" w:hAnsi="Courier New" w:cs="Courier New"/>
                <w:color w:val="000000"/>
                <w:lang w:eastAsia="de-DE"/>
              </w:rPr>
              <w:t>(</w:t>
            </w:r>
            <w:proofErr w:type="gramEnd"/>
            <w:r w:rsidRPr="00766D2D">
              <w:rPr>
                <w:rFonts w:ascii="Courier New" w:hAnsi="Courier New" w:cs="Courier New"/>
                <w:color w:val="000000"/>
                <w:lang w:eastAsia="de-DE"/>
              </w:rPr>
              <w:t xml:space="preserve">nr_Cell1, </w:t>
            </w:r>
            <w:proofErr w:type="spellStart"/>
            <w:r w:rsidRPr="00766D2D">
              <w:rPr>
                <w:rFonts w:ascii="Courier New" w:hAnsi="Courier New" w:cs="Courier New"/>
                <w:color w:val="000000"/>
                <w:lang w:eastAsia="de-DE"/>
              </w:rPr>
              <w:t>nack</w:t>
            </w:r>
            <w:proofErr w:type="spellEnd"/>
            <w:r w:rsidRPr="00766D2D">
              <w:rPr>
                <w:rFonts w:ascii="Courier New" w:hAnsi="Courier New" w:cs="Courier New"/>
                <w:color w:val="000000"/>
                <w:lang w:eastAsia="de-DE"/>
              </w:rPr>
              <w:t>));</w:t>
            </w:r>
          </w:p>
          <w:p w:rsidR="00766D2D" w:rsidRPr="0043377E"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f_NR_</w:t>
            </w:r>
            <w:proofErr w:type="gramStart"/>
            <w:r w:rsidRPr="00766D2D">
              <w:rPr>
                <w:rFonts w:ascii="Courier New" w:hAnsi="Courier New" w:cs="Courier New"/>
                <w:color w:val="000000"/>
                <w:lang w:eastAsia="de-DE"/>
              </w:rPr>
              <w:t>PreliminaryPass</w:t>
            </w:r>
            <w:proofErr w:type="spellEnd"/>
            <w:r w:rsidRPr="00766D2D">
              <w:rPr>
                <w:rFonts w:ascii="Courier New" w:hAnsi="Courier New" w:cs="Courier New"/>
                <w:color w:val="000000"/>
                <w:lang w:eastAsia="de-DE"/>
              </w:rPr>
              <w:t>(</w:t>
            </w:r>
            <w:proofErr w:type="gramEnd"/>
            <w:r w:rsidRPr="00766D2D">
              <w:rPr>
                <w:rFonts w:ascii="Courier New" w:hAnsi="Courier New" w:cs="Courier New"/>
                <w:color w:val="000000"/>
                <w:lang w:eastAsia="de-DE"/>
              </w:rPr>
              <w:t>__FILE__, __LINE__, "Step 14");</w:t>
            </w:r>
          </w:p>
        </w:tc>
      </w:tr>
    </w:tbl>
    <w:p w:rsidR="005D27CA" w:rsidRPr="00CD057D" w:rsidRDefault="005D27CA" w:rsidP="005D27CA">
      <w:pPr>
        <w:spacing w:after="0"/>
        <w:rPr>
          <w:rFonts w:ascii="Arial" w:hAnsi="Arial"/>
          <w:b/>
          <w:color w:val="000000"/>
          <w:lang w:eastAsia="en-GB"/>
        </w:rPr>
      </w:pPr>
    </w:p>
    <w:p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rsidTr="00CD057D">
        <w:tc>
          <w:tcPr>
            <w:tcW w:w="13575" w:type="dxa"/>
            <w:tcBorders>
              <w:top w:val="single" w:sz="4" w:space="0" w:color="auto"/>
              <w:left w:val="single" w:sz="4" w:space="0" w:color="auto"/>
              <w:bottom w:val="single" w:sz="4" w:space="0" w:color="auto"/>
              <w:right w:val="single" w:sz="4" w:space="0" w:color="auto"/>
            </w:tcBorders>
          </w:tcPr>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function f_TC_7_1_1_5_1_NR_</w:t>
            </w:r>
            <w:proofErr w:type="gramStart"/>
            <w:r w:rsidRPr="00766D2D">
              <w:rPr>
                <w:rFonts w:ascii="Courier New" w:hAnsi="Courier New" w:cs="Courier New"/>
                <w:color w:val="000000"/>
                <w:lang w:eastAsia="de-DE"/>
              </w:rPr>
              <w:t>TestBody(</w:t>
            </w:r>
            <w:proofErr w:type="spellStart"/>
            <w:proofErr w:type="gramEnd"/>
            <w:r w:rsidRPr="00766D2D">
              <w:rPr>
                <w:rFonts w:ascii="Courier New" w:hAnsi="Courier New" w:cs="Courier New"/>
                <w:color w:val="000000"/>
                <w:lang w:eastAsia="de-DE"/>
              </w:rPr>
              <w:t>DRB_Identity</w:t>
            </w:r>
            <w:proofErr w:type="spell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p_NR_DRB_Id</w:t>
            </w:r>
            <w:proofErr w:type="spellEnd"/>
            <w:r w:rsidRPr="00766D2D">
              <w:rPr>
                <w:rFonts w:ascii="Courier New" w:hAnsi="Courier New" w:cs="Courier New"/>
                <w:color w:val="000000"/>
                <w:lang w:eastAsia="de-DE"/>
              </w:rPr>
              <w:t>,</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float </w:t>
            </w:r>
            <w:proofErr w:type="spellStart"/>
            <w:r w:rsidRPr="00766D2D">
              <w:rPr>
                <w:rFonts w:ascii="Courier New" w:hAnsi="Courier New" w:cs="Courier New"/>
                <w:color w:val="000000"/>
                <w:lang w:eastAsia="de-DE"/>
              </w:rPr>
              <w:t>p_</w:t>
            </w:r>
            <w:proofErr w:type="gramStart"/>
            <w:r w:rsidRPr="00766D2D">
              <w:rPr>
                <w:rFonts w:ascii="Courier New" w:hAnsi="Courier New" w:cs="Courier New"/>
                <w:color w:val="000000"/>
                <w:lang w:eastAsia="de-DE"/>
              </w:rPr>
              <w:t>WatchDog</w:t>
            </w:r>
            <w:proofErr w:type="spellEnd"/>
            <w:r w:rsidRPr="00766D2D">
              <w:rPr>
                <w:rFonts w:ascii="Courier New" w:hAnsi="Courier New" w:cs="Courier New"/>
                <w:color w:val="000000"/>
                <w:lang w:eastAsia="de-DE"/>
              </w:rPr>
              <w:t xml:space="preserve"> :</w:t>
            </w:r>
            <w:proofErr w:type="gramEnd"/>
            <w:r w:rsidRPr="00766D2D">
              <w:rPr>
                <w:rFonts w:ascii="Courier New" w:hAnsi="Courier New" w:cs="Courier New"/>
                <w:color w:val="000000"/>
                <w:lang w:eastAsia="de-DE"/>
              </w:rPr>
              <w:t>= 5.0) runs on NR_BASE_PTC</w:t>
            </w:r>
          </w:p>
          <w:p w:rsidR="001E3D37"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
          <w:p w:rsidR="00766D2D" w:rsidRDefault="00766D2D" w:rsidP="00766D2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766D2D" w:rsidRDefault="00766D2D" w:rsidP="00766D2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766D2D" w:rsidRDefault="00766D2D" w:rsidP="00766D2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w:t>
            </w:r>
            <w:proofErr w:type="spellStart"/>
            <w:r w:rsidRPr="00766D2D">
              <w:rPr>
                <w:rFonts w:ascii="Courier New" w:hAnsi="Courier New" w:cs="Courier New"/>
                <w:color w:val="000000"/>
                <w:lang w:eastAsia="de-DE"/>
              </w:rPr>
              <w:t>siclog</w:t>
            </w:r>
            <w:proofErr w:type="spellEnd"/>
            <w:r w:rsidRPr="00766D2D">
              <w:rPr>
                <w:rFonts w:ascii="Courier New" w:hAnsi="Courier New" w:cs="Courier New"/>
                <w:color w:val="000000"/>
                <w:lang w:eastAsia="de-DE"/>
              </w:rPr>
              <w:t xml:space="preserve"> "Step 13" </w:t>
            </w:r>
            <w:proofErr w:type="spellStart"/>
            <w:r w:rsidRPr="00766D2D">
              <w:rPr>
                <w:rFonts w:ascii="Courier New" w:hAnsi="Courier New" w:cs="Courier New"/>
                <w:color w:val="000000"/>
                <w:lang w:eastAsia="de-DE"/>
              </w:rPr>
              <w:t>siclog</w:t>
            </w:r>
            <w:proofErr w:type="spellEnd"/>
            <w:r w:rsidRPr="00766D2D">
              <w:rPr>
                <w:rFonts w:ascii="Courier New" w:hAnsi="Courier New" w:cs="Courier New"/>
                <w:color w:val="000000"/>
                <w:lang w:eastAsia="de-DE"/>
              </w:rPr>
              <w:t>@</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set CRC error as error mode</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//Configure SS to corrupt CRC in transmission of DL MAC PDU</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f_NR_SS_L1_</w:t>
            </w:r>
            <w:proofErr w:type="gramStart"/>
            <w:r w:rsidRPr="00766D2D">
              <w:rPr>
                <w:rFonts w:ascii="Courier New" w:hAnsi="Courier New" w:cs="Courier New"/>
                <w:color w:val="000000"/>
                <w:lang w:eastAsia="de-DE"/>
              </w:rPr>
              <w:t>TestModeConfig(</w:t>
            </w:r>
            <w:proofErr w:type="gramEnd"/>
            <w:r w:rsidRPr="00766D2D">
              <w:rPr>
                <w:rFonts w:ascii="Courier New" w:hAnsi="Courier New" w:cs="Courier New"/>
                <w:color w:val="000000"/>
                <w:lang w:eastAsia="de-DE"/>
              </w:rPr>
              <w:t>nr_Cell1, cas_NR_L1_TestMode_DL_SCH_CRC_REQ(nr_Cell1, Erroneous));</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v_Timing</w:t>
            </w:r>
            <w:proofErr w:type="gramStart"/>
            <w:r w:rsidRPr="00766D2D">
              <w:rPr>
                <w:rFonts w:ascii="Courier New" w:hAnsi="Courier New" w:cs="Courier New"/>
                <w:color w:val="000000"/>
                <w:lang w:eastAsia="de-DE"/>
              </w:rPr>
              <w:t>1 :</w:t>
            </w:r>
            <w:proofErr w:type="gramEnd"/>
            <w:r w:rsidRPr="00766D2D">
              <w:rPr>
                <w:rFonts w:ascii="Courier New" w:hAnsi="Courier New" w:cs="Courier New"/>
                <w:color w:val="000000"/>
                <w:lang w:eastAsia="de-DE"/>
              </w:rPr>
              <w:t xml:space="preserve">= f_NR_GetNextSendOccasion_7_1_1_5_X(nr_Cell1, </w:t>
            </w:r>
            <w:proofErr w:type="spellStart"/>
            <w:r w:rsidRPr="00766D2D">
              <w:rPr>
                <w:rFonts w:ascii="Courier New" w:hAnsi="Courier New" w:cs="Courier New"/>
                <w:color w:val="000000"/>
                <w:lang w:eastAsia="de-DE"/>
              </w:rPr>
              <w:t>v_LongDRXCycle</w:t>
            </w:r>
            <w:proofErr w:type="spell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tsc_DrxStartOffset</w:t>
            </w:r>
            <w:proofErr w:type="spellEnd"/>
            <w:r w:rsidRPr="00766D2D">
              <w:rPr>
                <w:rFonts w:ascii="Courier New" w:hAnsi="Courier New" w:cs="Courier New"/>
                <w:color w:val="000000"/>
                <w:lang w:eastAsia="de-DE"/>
              </w:rPr>
              <w:t>);</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v_Timing</w:t>
            </w:r>
            <w:proofErr w:type="gramStart"/>
            <w:r w:rsidRPr="00766D2D">
              <w:rPr>
                <w:rFonts w:ascii="Courier New" w:hAnsi="Courier New" w:cs="Courier New"/>
                <w:color w:val="000000"/>
                <w:lang w:eastAsia="de-DE"/>
              </w:rPr>
              <w:t>1 :</w:t>
            </w:r>
            <w:proofErr w:type="gram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f_NR_SubFrameTiming_AddSlots</w:t>
            </w:r>
            <w:proofErr w:type="spellEnd"/>
            <w:r w:rsidRPr="00766D2D">
              <w:rPr>
                <w:rFonts w:ascii="Courier New" w:hAnsi="Courier New" w:cs="Courier New"/>
                <w:color w:val="000000"/>
                <w:lang w:eastAsia="de-DE"/>
              </w:rPr>
              <w:t xml:space="preserve">(v_Timing1,tsc_OnDurationTimer * </w:t>
            </w:r>
            <w:proofErr w:type="spellStart"/>
            <w:r w:rsidRPr="00766D2D">
              <w:rPr>
                <w:rFonts w:ascii="Courier New" w:hAnsi="Courier New" w:cs="Courier New"/>
                <w:color w:val="000000"/>
                <w:lang w:eastAsia="de-DE"/>
              </w:rPr>
              <w:t>v_SlotsInSubframe</w:t>
            </w:r>
            <w:proofErr w:type="spellEnd"/>
            <w:r w:rsidRPr="00766D2D">
              <w:rPr>
                <w:rFonts w:ascii="Courier New" w:hAnsi="Courier New" w:cs="Courier New"/>
                <w:color w:val="000000"/>
                <w:lang w:eastAsia="de-DE"/>
              </w:rPr>
              <w:t xml:space="preserve"> - 1);</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v_Timing</w:t>
            </w:r>
            <w:proofErr w:type="gramStart"/>
            <w:r w:rsidRPr="00766D2D">
              <w:rPr>
                <w:rFonts w:ascii="Courier New" w:hAnsi="Courier New" w:cs="Courier New"/>
                <w:color w:val="000000"/>
                <w:lang w:eastAsia="de-DE"/>
              </w:rPr>
              <w:t>1 :</w:t>
            </w:r>
            <w:proofErr w:type="gram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f_NR_LastDL_Slot</w:t>
            </w:r>
            <w:proofErr w:type="spellEnd"/>
            <w:r w:rsidRPr="00766D2D">
              <w:rPr>
                <w:rFonts w:ascii="Courier New" w:hAnsi="Courier New" w:cs="Courier New"/>
                <w:color w:val="000000"/>
                <w:lang w:eastAsia="de-DE"/>
              </w:rPr>
              <w:t>(nr_Cell1,v_Timing1);</w:t>
            </w:r>
          </w:p>
          <w:p w:rsidR="00766D2D" w:rsidRPr="00766D2D" w:rsidRDefault="00766D2D" w:rsidP="00766D2D">
            <w:pPr>
              <w:autoSpaceDE w:val="0"/>
              <w:autoSpaceDN w:val="0"/>
              <w:adjustRightInd w:val="0"/>
              <w:spacing w:after="0"/>
              <w:rPr>
                <w:rFonts w:ascii="Courier New" w:hAnsi="Courier New" w:cs="Courier New"/>
                <w:color w:val="000000"/>
                <w:lang w:eastAsia="de-DE"/>
              </w:rPr>
            </w:pP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//v_Timing</w:t>
            </w:r>
            <w:proofErr w:type="gramStart"/>
            <w:r w:rsidRPr="00766D2D">
              <w:rPr>
                <w:rFonts w:ascii="Courier New" w:hAnsi="Courier New" w:cs="Courier New"/>
                <w:color w:val="000000"/>
                <w:lang w:eastAsia="de-DE"/>
              </w:rPr>
              <w:t>1 :</w:t>
            </w:r>
            <w:proofErr w:type="gram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f_NR_SubFrameTiming_AddSlots</w:t>
            </w:r>
            <w:proofErr w:type="spellEnd"/>
            <w:r w:rsidRPr="00766D2D">
              <w:rPr>
                <w:rFonts w:ascii="Courier New" w:hAnsi="Courier New" w:cs="Courier New"/>
                <w:color w:val="000000"/>
                <w:lang w:eastAsia="de-DE"/>
              </w:rPr>
              <w:t>(v_Timing1, ((tsc_OnDurationTimer-10)*</w:t>
            </w:r>
            <w:proofErr w:type="spellStart"/>
            <w:r w:rsidRPr="00766D2D">
              <w:rPr>
                <w:rFonts w:ascii="Courier New" w:hAnsi="Courier New" w:cs="Courier New"/>
                <w:color w:val="000000"/>
                <w:lang w:eastAsia="de-DE"/>
              </w:rPr>
              <w:t>v_SlotsInframe</w:t>
            </w:r>
            <w:proofErr w:type="spellEnd"/>
            <w:r w:rsidRPr="00766D2D">
              <w:rPr>
                <w:rFonts w:ascii="Courier New" w:hAnsi="Courier New" w:cs="Courier New"/>
                <w:color w:val="000000"/>
                <w:lang w:eastAsia="de-DE"/>
              </w:rPr>
              <w:t>) +</w:t>
            </w:r>
            <w:proofErr w:type="spellStart"/>
            <w:r w:rsidRPr="00766D2D">
              <w:rPr>
                <w:rFonts w:ascii="Courier New" w:hAnsi="Courier New" w:cs="Courier New"/>
                <w:color w:val="000000"/>
                <w:lang w:eastAsia="de-DE"/>
              </w:rPr>
              <w:t>f_NR_DRX_LastDL_Slot</w:t>
            </w:r>
            <w:proofErr w:type="spellEnd"/>
            <w:r w:rsidRPr="00766D2D">
              <w:rPr>
                <w:rFonts w:ascii="Courier New" w:hAnsi="Courier New" w:cs="Courier New"/>
                <w:color w:val="000000"/>
                <w:lang w:eastAsia="de-DE"/>
              </w:rPr>
              <w:t>(nr_Cell1));</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The other things in Step 13 automatically taken care by SS</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step 13 and 15 should be on one HARQ process</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v_EncodedRlcPdu</w:t>
            </w:r>
            <w:proofErr w:type="gramStart"/>
            <w:r w:rsidRPr="00766D2D">
              <w:rPr>
                <w:rFonts w:ascii="Courier New" w:hAnsi="Courier New" w:cs="Courier New"/>
                <w:color w:val="000000"/>
                <w:lang w:eastAsia="de-DE"/>
              </w:rPr>
              <w:t>1 :</w:t>
            </w:r>
            <w:proofErr w:type="gram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f_NR_RLC_AMD_FullPDU_Encvalue</w:t>
            </w:r>
            <w:proofErr w:type="spellEnd"/>
            <w:r w:rsidRPr="00766D2D">
              <w:rPr>
                <w:rFonts w:ascii="Courier New" w:hAnsi="Courier New" w:cs="Courier New"/>
                <w:color w:val="000000"/>
                <w:lang w:eastAsia="de-DE"/>
              </w:rPr>
              <w:t xml:space="preserve">(4, </w:t>
            </w:r>
            <w:proofErr w:type="spellStart"/>
            <w:r w:rsidRPr="00766D2D">
              <w:rPr>
                <w:rFonts w:ascii="Courier New" w:hAnsi="Courier New" w:cs="Courier New"/>
                <w:color w:val="000000"/>
                <w:lang w:eastAsia="de-DE"/>
              </w:rPr>
              <w:t>tsc_NR_P_NoPoll</w:t>
            </w:r>
            <w:proofErr w:type="spell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f_NR_PDCP_PDU_Encvalue</w:t>
            </w:r>
            <w:proofErr w:type="spellEnd"/>
            <w:r w:rsidRPr="00766D2D">
              <w:rPr>
                <w:rFonts w:ascii="Courier New" w:hAnsi="Courier New" w:cs="Courier New"/>
                <w:color w:val="000000"/>
                <w:lang w:eastAsia="de-DE"/>
              </w:rPr>
              <w:t>(cs_NR_PDCP_PDU_18B(4, crs_NR_PDCP_SDU_36B)));</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v_SDU_</w:t>
            </w:r>
            <w:proofErr w:type="gramStart"/>
            <w:r w:rsidRPr="00766D2D">
              <w:rPr>
                <w:rFonts w:ascii="Courier New" w:hAnsi="Courier New" w:cs="Courier New"/>
                <w:color w:val="000000"/>
                <w:lang w:eastAsia="de-DE"/>
              </w:rPr>
              <w:t>SubPDUListDL</w:t>
            </w:r>
            <w:proofErr w:type="spellEnd"/>
            <w:r w:rsidRPr="00766D2D">
              <w:rPr>
                <w:rFonts w:ascii="Courier New" w:hAnsi="Courier New" w:cs="Courier New"/>
                <w:color w:val="000000"/>
                <w:lang w:eastAsia="de-DE"/>
              </w:rPr>
              <w:t xml:space="preserve"> :</w:t>
            </w:r>
            <w:proofErr w:type="gramEnd"/>
            <w:r w:rsidRPr="00766D2D">
              <w:rPr>
                <w:rFonts w:ascii="Courier New" w:hAnsi="Courier New" w:cs="Courier New"/>
                <w:color w:val="000000"/>
                <w:lang w:eastAsia="de-DE"/>
              </w:rPr>
              <w:t>= { cs_NR_MAC_SDU_SubPDU_LI8(</w:t>
            </w:r>
            <w:proofErr w:type="spellStart"/>
            <w:r w:rsidRPr="00766D2D">
              <w:rPr>
                <w:rFonts w:ascii="Courier New" w:hAnsi="Courier New" w:cs="Courier New"/>
                <w:color w:val="000000"/>
                <w:lang w:eastAsia="de-DE"/>
              </w:rPr>
              <w:t>v_LCID_SCG_Bearer</w:t>
            </w:r>
            <w:proofErr w:type="spellEnd"/>
            <w:r w:rsidRPr="00766D2D">
              <w:rPr>
                <w:rFonts w:ascii="Courier New" w:hAnsi="Courier New" w:cs="Courier New"/>
                <w:color w:val="000000"/>
                <w:lang w:eastAsia="de-DE"/>
              </w:rPr>
              <w:t>, v_EncodedRlcPdu1) };//@sic R5s211665 sic@</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v_MAC_</w:t>
            </w:r>
            <w:proofErr w:type="gramStart"/>
            <w:r w:rsidRPr="00766D2D">
              <w:rPr>
                <w:rFonts w:ascii="Courier New" w:hAnsi="Courier New" w:cs="Courier New"/>
                <w:color w:val="000000"/>
                <w:lang w:eastAsia="de-DE"/>
              </w:rPr>
              <w:t>PDUListDL</w:t>
            </w:r>
            <w:proofErr w:type="spellEnd"/>
            <w:r w:rsidRPr="00766D2D">
              <w:rPr>
                <w:rFonts w:ascii="Courier New" w:hAnsi="Courier New" w:cs="Courier New"/>
                <w:color w:val="000000"/>
                <w:lang w:eastAsia="de-DE"/>
              </w:rPr>
              <w:t xml:space="preserve"> :</w:t>
            </w:r>
            <w:proofErr w:type="gramEnd"/>
            <w:r w:rsidRPr="00766D2D">
              <w:rPr>
                <w:rFonts w:ascii="Courier New" w:hAnsi="Courier New" w:cs="Courier New"/>
                <w:color w:val="000000"/>
                <w:lang w:eastAsia="de-DE"/>
              </w:rPr>
              <w:t xml:space="preserve">= { </w:t>
            </w:r>
            <w:proofErr w:type="spellStart"/>
            <w:r w:rsidRPr="00766D2D">
              <w:rPr>
                <w:rFonts w:ascii="Courier New" w:hAnsi="Courier New" w:cs="Courier New"/>
                <w:color w:val="000000"/>
                <w:lang w:eastAsia="de-DE"/>
              </w:rPr>
              <w:t>cs_NR_DL_MAC_PDU_SDU_SubPDU_Padding</w:t>
            </w:r>
            <w:proofErr w:type="spellEnd"/>
            <w:r w:rsidRPr="00766D2D">
              <w:rPr>
                <w:rFonts w:ascii="Courier New" w:hAnsi="Courier New" w:cs="Courier New"/>
                <w:color w:val="000000"/>
                <w:lang w:eastAsia="de-DE"/>
              </w:rPr>
              <w:t>(</w:t>
            </w:r>
            <w:proofErr w:type="spellStart"/>
            <w:r w:rsidRPr="00766D2D">
              <w:rPr>
                <w:rFonts w:ascii="Courier New" w:hAnsi="Courier New" w:cs="Courier New"/>
                <w:color w:val="000000"/>
                <w:lang w:eastAsia="de-DE"/>
              </w:rPr>
              <w:t>v_SDU_SubPDUListDL</w:t>
            </w:r>
            <w:proofErr w:type="spellEnd"/>
            <w:r w:rsidRPr="00766D2D">
              <w:rPr>
                <w:rFonts w:ascii="Courier New" w:hAnsi="Courier New" w:cs="Courier New"/>
                <w:color w:val="000000"/>
                <w:lang w:eastAsia="de-DE"/>
              </w:rPr>
              <w:t>) };</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DRB.send</w:t>
            </w:r>
            <w:proofErr w:type="spellEnd"/>
            <w:r w:rsidRPr="00766D2D">
              <w:rPr>
                <w:rFonts w:ascii="Courier New" w:hAnsi="Courier New" w:cs="Courier New"/>
                <w:color w:val="000000"/>
                <w:lang w:eastAsia="de-DE"/>
              </w:rPr>
              <w:t>(</w:t>
            </w:r>
            <w:proofErr w:type="spellStart"/>
            <w:r w:rsidRPr="00766D2D">
              <w:rPr>
                <w:rFonts w:ascii="Courier New" w:hAnsi="Courier New" w:cs="Courier New"/>
                <w:color w:val="000000"/>
                <w:lang w:eastAsia="de-DE"/>
              </w:rPr>
              <w:t>cas_NR_DRB_COMMON_REQ_MAC_</w:t>
            </w:r>
            <w:proofErr w:type="gramStart"/>
            <w:r w:rsidRPr="00766D2D">
              <w:rPr>
                <w:rFonts w:ascii="Courier New" w:hAnsi="Courier New" w:cs="Courier New"/>
                <w:color w:val="000000"/>
                <w:lang w:eastAsia="de-DE"/>
              </w:rPr>
              <w:t>PDUList</w:t>
            </w:r>
            <w:proofErr w:type="spellEnd"/>
            <w:r w:rsidRPr="00766D2D">
              <w:rPr>
                <w:rFonts w:ascii="Courier New" w:hAnsi="Courier New" w:cs="Courier New"/>
                <w:color w:val="000000"/>
                <w:lang w:eastAsia="de-DE"/>
              </w:rPr>
              <w:t>(</w:t>
            </w:r>
            <w:proofErr w:type="gramEnd"/>
            <w:r w:rsidRPr="00766D2D">
              <w:rPr>
                <w:rFonts w:ascii="Courier New" w:hAnsi="Courier New" w:cs="Courier New"/>
                <w:color w:val="000000"/>
                <w:lang w:eastAsia="de-DE"/>
              </w:rPr>
              <w:t xml:space="preserve">nr_Cell1, </w:t>
            </w:r>
            <w:proofErr w:type="spellStart"/>
            <w:r w:rsidRPr="00766D2D">
              <w:rPr>
                <w:rFonts w:ascii="Courier New" w:hAnsi="Courier New" w:cs="Courier New"/>
                <w:color w:val="000000"/>
                <w:lang w:eastAsia="de-DE"/>
              </w:rPr>
              <w:t>p_NR_DRB_Id</w:t>
            </w:r>
            <w:proofErr w:type="spell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cs_TimingInfo_NR</w:t>
            </w:r>
            <w:proofErr w:type="spellEnd"/>
            <w:r w:rsidRPr="00766D2D">
              <w:rPr>
                <w:rFonts w:ascii="Courier New" w:hAnsi="Courier New" w:cs="Courier New"/>
                <w:color w:val="000000"/>
                <w:lang w:eastAsia="de-DE"/>
              </w:rPr>
              <w:t xml:space="preserve">(v_Timing1), </w:t>
            </w:r>
            <w:proofErr w:type="spellStart"/>
            <w:r w:rsidRPr="00766D2D">
              <w:rPr>
                <w:rFonts w:ascii="Courier New" w:hAnsi="Courier New" w:cs="Courier New"/>
                <w:color w:val="000000"/>
                <w:lang w:eastAsia="de-DE"/>
              </w:rPr>
              <w:t>v_MAC_PDUListDL</w:t>
            </w:r>
            <w:proofErr w:type="spell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cs_NR_HarqProcessAssignment</w:t>
            </w:r>
            <w:proofErr w:type="spellEnd"/>
            <w:r w:rsidRPr="00766D2D">
              <w:rPr>
                <w:rFonts w:ascii="Courier New" w:hAnsi="Courier New" w:cs="Courier New"/>
                <w:color w:val="000000"/>
                <w:lang w:eastAsia="de-DE"/>
              </w:rPr>
              <w:t>));</w:t>
            </w:r>
          </w:p>
          <w:p w:rsidR="00766D2D" w:rsidRPr="00766D2D" w:rsidRDefault="00766D2D" w:rsidP="00766D2D">
            <w:pPr>
              <w:autoSpaceDE w:val="0"/>
              <w:autoSpaceDN w:val="0"/>
              <w:adjustRightInd w:val="0"/>
              <w:spacing w:after="0"/>
              <w:rPr>
                <w:rFonts w:ascii="Courier New" w:hAnsi="Courier New" w:cs="Courier New"/>
                <w:color w:val="000000"/>
                <w:lang w:eastAsia="de-DE"/>
              </w:rPr>
            </w:pP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set CRC error as normal mode</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r w:rsidRPr="00766D2D">
              <w:rPr>
                <w:rFonts w:ascii="Courier New" w:hAnsi="Courier New" w:cs="Courier New"/>
                <w:color w:val="000000"/>
                <w:highlight w:val="yellow"/>
                <w:lang w:eastAsia="de-DE"/>
              </w:rPr>
              <w:t>//removed calculation of v_Timing2 and moved Test mode config along with data</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r w:rsidRPr="00766D2D">
              <w:rPr>
                <w:rFonts w:ascii="Courier New" w:hAnsi="Courier New" w:cs="Courier New"/>
                <w:color w:val="000000"/>
                <w:highlight w:val="yellow"/>
                <w:lang w:eastAsia="de-DE"/>
              </w:rPr>
              <w:t>//</w:t>
            </w:r>
            <w:r w:rsidRPr="00766D2D">
              <w:rPr>
                <w:rFonts w:ascii="Courier New" w:hAnsi="Courier New" w:cs="Courier New"/>
                <w:color w:val="000000"/>
                <w:lang w:eastAsia="de-DE"/>
              </w:rPr>
              <w:t>v_Timing</w:t>
            </w:r>
            <w:proofErr w:type="gramStart"/>
            <w:r w:rsidRPr="00766D2D">
              <w:rPr>
                <w:rFonts w:ascii="Courier New" w:hAnsi="Courier New" w:cs="Courier New"/>
                <w:color w:val="000000"/>
                <w:lang w:eastAsia="de-DE"/>
              </w:rPr>
              <w:t>2 :</w:t>
            </w:r>
            <w:proofErr w:type="gram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f_NR_SubFrameTiming_AddSlots</w:t>
            </w:r>
            <w:proofErr w:type="spellEnd"/>
            <w:r w:rsidRPr="00766D2D">
              <w:rPr>
                <w:rFonts w:ascii="Courier New" w:hAnsi="Courier New" w:cs="Courier New"/>
                <w:color w:val="000000"/>
                <w:lang w:eastAsia="de-DE"/>
              </w:rPr>
              <w:t xml:space="preserve">(v_Timing1, </w:t>
            </w:r>
            <w:proofErr w:type="spellStart"/>
            <w:r w:rsidRPr="00766D2D">
              <w:rPr>
                <w:rFonts w:ascii="Courier New" w:hAnsi="Courier New" w:cs="Courier New"/>
                <w:color w:val="000000"/>
                <w:lang w:eastAsia="de-DE"/>
              </w:rPr>
              <w:t>tsc_DRX_HARQ_RTT_TimerDL</w:t>
            </w:r>
            <w:proofErr w:type="spellEnd"/>
            <w:r w:rsidRPr="00766D2D">
              <w:rPr>
                <w:rFonts w:ascii="Courier New" w:hAnsi="Courier New" w:cs="Courier New"/>
                <w:color w:val="000000"/>
                <w:lang w:eastAsia="de-DE"/>
              </w:rPr>
              <w:t>);</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siclog</w:t>
            </w:r>
            <w:proofErr w:type="spellEnd"/>
            <w:r w:rsidRPr="00766D2D">
              <w:rPr>
                <w:rFonts w:ascii="Courier New" w:hAnsi="Courier New" w:cs="Courier New"/>
                <w:color w:val="000000"/>
                <w:lang w:eastAsia="de-DE"/>
              </w:rPr>
              <w:t xml:space="preserve"> "Step 15" </w:t>
            </w:r>
            <w:proofErr w:type="spellStart"/>
            <w:r w:rsidRPr="00766D2D">
              <w:rPr>
                <w:rFonts w:ascii="Courier New" w:hAnsi="Courier New" w:cs="Courier New"/>
                <w:color w:val="000000"/>
                <w:lang w:eastAsia="de-DE"/>
              </w:rPr>
              <w:t>siclog</w:t>
            </w:r>
            <w:proofErr w:type="spellEnd"/>
            <w:r w:rsidRPr="00766D2D">
              <w:rPr>
                <w:rFonts w:ascii="Courier New" w:hAnsi="Courier New" w:cs="Courier New"/>
                <w:color w:val="000000"/>
                <w:lang w:eastAsia="de-DE"/>
              </w:rPr>
              <w:t>@</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With HARQ RTT = 4slots, </w:t>
            </w:r>
            <w:proofErr w:type="spellStart"/>
            <w:r w:rsidRPr="00766D2D">
              <w:rPr>
                <w:rFonts w:ascii="Courier New" w:hAnsi="Courier New" w:cs="Courier New"/>
                <w:color w:val="000000"/>
                <w:lang w:eastAsia="de-DE"/>
              </w:rPr>
              <w:t>tsc_DRXRetransTimer_DL</w:t>
            </w:r>
            <w:proofErr w:type="spellEnd"/>
            <w:r w:rsidRPr="00766D2D">
              <w:rPr>
                <w:rFonts w:ascii="Courier New" w:hAnsi="Courier New" w:cs="Courier New"/>
                <w:color w:val="000000"/>
                <w:lang w:eastAsia="de-DE"/>
              </w:rPr>
              <w:t xml:space="preserve"> =12 </w:t>
            </w:r>
            <w:proofErr w:type="gramStart"/>
            <w:r w:rsidRPr="00766D2D">
              <w:rPr>
                <w:rFonts w:ascii="Courier New" w:hAnsi="Courier New" w:cs="Courier New"/>
                <w:color w:val="000000"/>
                <w:lang w:eastAsia="de-DE"/>
              </w:rPr>
              <w:t>slots,(</w:t>
            </w:r>
            <w:proofErr w:type="spellStart"/>
            <w:proofErr w:type="gramEnd"/>
            <w:r w:rsidRPr="00766D2D">
              <w:rPr>
                <w:rFonts w:ascii="Courier New" w:hAnsi="Courier New" w:cs="Courier New"/>
                <w:color w:val="000000"/>
                <w:lang w:eastAsia="de-DE"/>
              </w:rPr>
              <w:t>tsc_DRX_HARQ_RTT_TimerDL</w:t>
            </w:r>
            <w:proofErr w:type="spellEnd"/>
            <w:r w:rsidRPr="00766D2D">
              <w:rPr>
                <w:rFonts w:ascii="Courier New" w:hAnsi="Courier New" w:cs="Courier New"/>
                <w:color w:val="000000"/>
                <w:lang w:eastAsia="de-DE"/>
              </w:rPr>
              <w:t xml:space="preserve"> + </w:t>
            </w:r>
            <w:proofErr w:type="spellStart"/>
            <w:r w:rsidRPr="00766D2D">
              <w:rPr>
                <w:rFonts w:ascii="Courier New" w:hAnsi="Courier New" w:cs="Courier New"/>
                <w:color w:val="000000"/>
                <w:lang w:eastAsia="de-DE"/>
              </w:rPr>
              <w:t>tsc_DRXRetransTimer_DL</w:t>
            </w:r>
            <w:proofErr w:type="spellEnd"/>
            <w:r w:rsidRPr="00766D2D">
              <w:rPr>
                <w:rFonts w:ascii="Courier New" w:hAnsi="Courier New" w:cs="Courier New"/>
                <w:color w:val="000000"/>
                <w:lang w:eastAsia="de-DE"/>
              </w:rPr>
              <w:t xml:space="preserve"> -1=15 slots)and DL-UL Periodicity =5 slots, it should be in the first PDCCH occasion in </w:t>
            </w:r>
            <w:proofErr w:type="spellStart"/>
            <w:r w:rsidRPr="00766D2D">
              <w:rPr>
                <w:rFonts w:ascii="Courier New" w:hAnsi="Courier New" w:cs="Courier New"/>
                <w:color w:val="000000"/>
                <w:lang w:eastAsia="de-DE"/>
              </w:rPr>
              <w:t>Drx-RetransmissionTimerDL</w:t>
            </w:r>
            <w:proofErr w:type="spellEnd"/>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In the last PDCCH occasion when the </w:t>
            </w:r>
            <w:proofErr w:type="spellStart"/>
            <w:r w:rsidRPr="00766D2D">
              <w:rPr>
                <w:rFonts w:ascii="Courier New" w:hAnsi="Courier New" w:cs="Courier New"/>
                <w:color w:val="000000"/>
                <w:lang w:eastAsia="de-DE"/>
              </w:rPr>
              <w:t>drx-RetransmissionTimerDL</w:t>
            </w:r>
            <w:proofErr w:type="spellEnd"/>
            <w:r w:rsidRPr="00766D2D">
              <w:rPr>
                <w:rFonts w:ascii="Courier New" w:hAnsi="Courier New" w:cs="Courier New"/>
                <w:color w:val="000000"/>
                <w:lang w:eastAsia="de-DE"/>
              </w:rPr>
              <w:t xml:space="preserve"> for MAC PDU in Step 13 is still running</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lastRenderedPageBreak/>
              <w:t xml:space="preserve">    v_Timing</w:t>
            </w:r>
            <w:proofErr w:type="gramStart"/>
            <w:r w:rsidRPr="00766D2D">
              <w:rPr>
                <w:rFonts w:ascii="Courier New" w:hAnsi="Courier New" w:cs="Courier New"/>
                <w:color w:val="000000"/>
                <w:lang w:eastAsia="de-DE"/>
              </w:rPr>
              <w:t>2 :</w:t>
            </w:r>
            <w:proofErr w:type="gram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f_NR_SubFrameTiming_AddSlots</w:t>
            </w:r>
            <w:proofErr w:type="spellEnd"/>
            <w:r w:rsidRPr="00766D2D">
              <w:rPr>
                <w:rFonts w:ascii="Courier New" w:hAnsi="Courier New" w:cs="Courier New"/>
                <w:color w:val="000000"/>
                <w:lang w:eastAsia="de-DE"/>
              </w:rPr>
              <w:t xml:space="preserve">(v_Timing1, v_NR_SlotOffsetK1 + </w:t>
            </w:r>
            <w:proofErr w:type="spellStart"/>
            <w:r w:rsidRPr="00766D2D">
              <w:rPr>
                <w:rFonts w:ascii="Courier New" w:hAnsi="Courier New" w:cs="Courier New"/>
                <w:color w:val="000000"/>
                <w:lang w:eastAsia="de-DE"/>
              </w:rPr>
              <w:t>tsc_DRX_HARQ_RTT_TimerDL</w:t>
            </w:r>
            <w:proofErr w:type="spellEnd"/>
            <w:r w:rsidRPr="00766D2D">
              <w:rPr>
                <w:rFonts w:ascii="Courier New" w:hAnsi="Courier New" w:cs="Courier New"/>
                <w:color w:val="000000"/>
                <w:lang w:eastAsia="de-DE"/>
              </w:rPr>
              <w:t xml:space="preserve"> + </w:t>
            </w:r>
            <w:proofErr w:type="spellStart"/>
            <w:r w:rsidRPr="00766D2D">
              <w:rPr>
                <w:rFonts w:ascii="Courier New" w:hAnsi="Courier New" w:cs="Courier New"/>
                <w:color w:val="000000"/>
                <w:lang w:eastAsia="de-DE"/>
              </w:rPr>
              <w:t>tsc_DRXRetransTimer_DL</w:t>
            </w:r>
            <w:proofErr w:type="spellEnd"/>
            <w:r w:rsidRPr="00766D2D">
              <w:rPr>
                <w:rFonts w:ascii="Courier New" w:hAnsi="Courier New" w:cs="Courier New"/>
                <w:color w:val="000000"/>
                <w:lang w:eastAsia="de-DE"/>
              </w:rPr>
              <w:t xml:space="preserve"> ); //@sic R5s200711 R5s200833 sic@</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v_Timing</w:t>
            </w:r>
            <w:proofErr w:type="gramStart"/>
            <w:r w:rsidRPr="00766D2D">
              <w:rPr>
                <w:rFonts w:ascii="Courier New" w:hAnsi="Courier New" w:cs="Courier New"/>
                <w:color w:val="000000"/>
                <w:lang w:eastAsia="de-DE"/>
              </w:rPr>
              <w:t>2 :</w:t>
            </w:r>
            <w:proofErr w:type="gram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f_NR_LastDL_Slot</w:t>
            </w:r>
            <w:proofErr w:type="spellEnd"/>
            <w:r w:rsidRPr="00766D2D">
              <w:rPr>
                <w:rFonts w:ascii="Courier New" w:hAnsi="Courier New" w:cs="Courier New"/>
                <w:color w:val="000000"/>
                <w:lang w:eastAsia="de-DE"/>
              </w:rPr>
              <w:t>(nr_Cell1,v_Timing2);</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//v_Timing</w:t>
            </w:r>
            <w:proofErr w:type="gramStart"/>
            <w:r w:rsidRPr="00766D2D">
              <w:rPr>
                <w:rFonts w:ascii="Courier New" w:hAnsi="Courier New" w:cs="Courier New"/>
                <w:color w:val="000000"/>
                <w:lang w:eastAsia="de-DE"/>
              </w:rPr>
              <w:t>2 :</w:t>
            </w:r>
            <w:proofErr w:type="gram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f_NR_SubFrameTiming_AddSlots</w:t>
            </w:r>
            <w:proofErr w:type="spellEnd"/>
            <w:r w:rsidRPr="00766D2D">
              <w:rPr>
                <w:rFonts w:ascii="Courier New" w:hAnsi="Courier New" w:cs="Courier New"/>
                <w:color w:val="000000"/>
                <w:lang w:eastAsia="de-DE"/>
              </w:rPr>
              <w:t xml:space="preserve">(v_Timing1, </w:t>
            </w:r>
            <w:proofErr w:type="spellStart"/>
            <w:r w:rsidRPr="00766D2D">
              <w:rPr>
                <w:rFonts w:ascii="Courier New" w:hAnsi="Courier New" w:cs="Courier New"/>
                <w:color w:val="000000"/>
                <w:lang w:eastAsia="de-DE"/>
              </w:rPr>
              <w:t>tsc_DRX_HARQ_RTT_TimerDL</w:t>
            </w:r>
            <w:proofErr w:type="spellEnd"/>
            <w:r w:rsidRPr="00766D2D">
              <w:rPr>
                <w:rFonts w:ascii="Courier New" w:hAnsi="Courier New" w:cs="Courier New"/>
                <w:color w:val="000000"/>
                <w:lang w:eastAsia="de-DE"/>
              </w:rPr>
              <w:t xml:space="preserve"> + </w:t>
            </w:r>
            <w:proofErr w:type="spellStart"/>
            <w:r w:rsidRPr="00766D2D">
              <w:rPr>
                <w:rFonts w:ascii="Courier New" w:hAnsi="Courier New" w:cs="Courier New"/>
                <w:color w:val="000000"/>
                <w:lang w:eastAsia="de-DE"/>
              </w:rPr>
              <w:t>tsc_DRXRetransTimer_DL</w:t>
            </w:r>
            <w:proofErr w:type="spellEnd"/>
            <w:r w:rsidRPr="00766D2D">
              <w:rPr>
                <w:rFonts w:ascii="Courier New" w:hAnsi="Courier New" w:cs="Courier New"/>
                <w:color w:val="000000"/>
                <w:lang w:eastAsia="de-DE"/>
              </w:rPr>
              <w:t xml:space="preserve"> -1 );</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r w:rsidRPr="00766D2D">
              <w:rPr>
                <w:rFonts w:ascii="Courier New" w:hAnsi="Courier New" w:cs="Courier New"/>
                <w:color w:val="000000"/>
                <w:highlight w:val="yellow"/>
                <w:lang w:eastAsia="de-DE"/>
              </w:rPr>
              <w:t>f_NR_SS_L1_</w:t>
            </w:r>
            <w:proofErr w:type="gramStart"/>
            <w:r w:rsidRPr="00766D2D">
              <w:rPr>
                <w:rFonts w:ascii="Courier New" w:hAnsi="Courier New" w:cs="Courier New"/>
                <w:color w:val="000000"/>
                <w:highlight w:val="yellow"/>
                <w:lang w:eastAsia="de-DE"/>
              </w:rPr>
              <w:t>TestModeConfig(</w:t>
            </w:r>
            <w:proofErr w:type="gramEnd"/>
            <w:r w:rsidRPr="00766D2D">
              <w:rPr>
                <w:rFonts w:ascii="Courier New" w:hAnsi="Courier New" w:cs="Courier New"/>
                <w:color w:val="000000"/>
                <w:highlight w:val="yellow"/>
                <w:lang w:eastAsia="de-DE"/>
              </w:rPr>
              <w:t xml:space="preserve">nr_Cell1, cas_NR_L1_TestMode_DL_SCH_CRC_REQ(nr_Cell1, </w:t>
            </w:r>
            <w:proofErr w:type="spellStart"/>
            <w:r w:rsidRPr="00766D2D">
              <w:rPr>
                <w:rFonts w:ascii="Courier New" w:hAnsi="Courier New" w:cs="Courier New"/>
                <w:color w:val="000000"/>
                <w:highlight w:val="yellow"/>
                <w:lang w:eastAsia="de-DE"/>
              </w:rPr>
              <w:t>Normal,cs_TimingInfo_NR</w:t>
            </w:r>
            <w:proofErr w:type="spellEnd"/>
            <w:r w:rsidRPr="00766D2D">
              <w:rPr>
                <w:rFonts w:ascii="Courier New" w:hAnsi="Courier New" w:cs="Courier New"/>
                <w:color w:val="000000"/>
                <w:highlight w:val="yellow"/>
                <w:lang w:eastAsia="de-DE"/>
              </w:rPr>
              <w:t>(v_Timing2)));</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The other things in Step 15 automatically taken care by SS</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DRB.send</w:t>
            </w:r>
            <w:proofErr w:type="spellEnd"/>
            <w:r w:rsidRPr="00766D2D">
              <w:rPr>
                <w:rFonts w:ascii="Courier New" w:hAnsi="Courier New" w:cs="Courier New"/>
                <w:color w:val="000000"/>
                <w:lang w:eastAsia="de-DE"/>
              </w:rPr>
              <w:t>(</w:t>
            </w:r>
            <w:proofErr w:type="spellStart"/>
            <w:r w:rsidRPr="00766D2D">
              <w:rPr>
                <w:rFonts w:ascii="Courier New" w:hAnsi="Courier New" w:cs="Courier New"/>
                <w:color w:val="000000"/>
                <w:lang w:eastAsia="de-DE"/>
              </w:rPr>
              <w:t>cas_NR_DRB_COMMON_REQ_MAC_</w:t>
            </w:r>
            <w:proofErr w:type="gramStart"/>
            <w:r w:rsidRPr="00766D2D">
              <w:rPr>
                <w:rFonts w:ascii="Courier New" w:hAnsi="Courier New" w:cs="Courier New"/>
                <w:color w:val="000000"/>
                <w:lang w:eastAsia="de-DE"/>
              </w:rPr>
              <w:t>PDUList</w:t>
            </w:r>
            <w:proofErr w:type="spellEnd"/>
            <w:r w:rsidRPr="00766D2D">
              <w:rPr>
                <w:rFonts w:ascii="Courier New" w:hAnsi="Courier New" w:cs="Courier New"/>
                <w:color w:val="000000"/>
                <w:lang w:eastAsia="de-DE"/>
              </w:rPr>
              <w:t>(</w:t>
            </w:r>
            <w:proofErr w:type="gramEnd"/>
            <w:r w:rsidRPr="00766D2D">
              <w:rPr>
                <w:rFonts w:ascii="Courier New" w:hAnsi="Courier New" w:cs="Courier New"/>
                <w:color w:val="000000"/>
                <w:lang w:eastAsia="de-DE"/>
              </w:rPr>
              <w:t xml:space="preserve">nr_Cell1, </w:t>
            </w:r>
            <w:proofErr w:type="spellStart"/>
            <w:r w:rsidRPr="00766D2D">
              <w:rPr>
                <w:rFonts w:ascii="Courier New" w:hAnsi="Courier New" w:cs="Courier New"/>
                <w:color w:val="000000"/>
                <w:lang w:eastAsia="de-DE"/>
              </w:rPr>
              <w:t>p_NR_DRB_Id</w:t>
            </w:r>
            <w:proofErr w:type="spell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cs_TimingInfo_NR</w:t>
            </w:r>
            <w:proofErr w:type="spellEnd"/>
            <w:r w:rsidRPr="00766D2D">
              <w:rPr>
                <w:rFonts w:ascii="Courier New" w:hAnsi="Courier New" w:cs="Courier New"/>
                <w:color w:val="000000"/>
                <w:lang w:eastAsia="de-DE"/>
              </w:rPr>
              <w:t xml:space="preserve">(v_Timing2), </w:t>
            </w:r>
            <w:proofErr w:type="spellStart"/>
            <w:r w:rsidRPr="00766D2D">
              <w:rPr>
                <w:rFonts w:ascii="Courier New" w:hAnsi="Courier New" w:cs="Courier New"/>
                <w:color w:val="000000"/>
                <w:lang w:eastAsia="de-DE"/>
              </w:rPr>
              <w:t>v_MAC_PDUListDL</w:t>
            </w:r>
            <w:proofErr w:type="spell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cs_NR_HarqProcessAssignment</w:t>
            </w:r>
            <w:proofErr w:type="spellEnd"/>
            <w:r w:rsidRPr="00766D2D">
              <w:rPr>
                <w:rFonts w:ascii="Courier New" w:hAnsi="Courier New" w:cs="Courier New"/>
                <w:color w:val="000000"/>
                <w:lang w:eastAsia="de-DE"/>
              </w:rPr>
              <w:t>));</w:t>
            </w:r>
          </w:p>
          <w:p w:rsidR="00766D2D" w:rsidRPr="00766D2D" w:rsidRDefault="00766D2D" w:rsidP="00766D2D">
            <w:pPr>
              <w:autoSpaceDE w:val="0"/>
              <w:autoSpaceDN w:val="0"/>
              <w:adjustRightInd w:val="0"/>
              <w:spacing w:after="0"/>
              <w:rPr>
                <w:rFonts w:ascii="Courier New" w:hAnsi="Courier New" w:cs="Courier New"/>
                <w:color w:val="000000"/>
                <w:lang w:eastAsia="de-DE"/>
              </w:rPr>
            </w:pP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t_Watchdog.start</w:t>
            </w:r>
            <w:proofErr w:type="spellEnd"/>
            <w:r w:rsidRPr="00766D2D">
              <w:rPr>
                <w:rFonts w:ascii="Courier New" w:hAnsi="Courier New" w:cs="Courier New"/>
                <w:color w:val="000000"/>
                <w:lang w:eastAsia="de-DE"/>
              </w:rPr>
              <w:t>;</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siclog</w:t>
            </w:r>
            <w:proofErr w:type="spellEnd"/>
            <w:r w:rsidRPr="00766D2D">
              <w:rPr>
                <w:rFonts w:ascii="Courier New" w:hAnsi="Courier New" w:cs="Courier New"/>
                <w:color w:val="000000"/>
                <w:lang w:eastAsia="de-DE"/>
              </w:rPr>
              <w:t xml:space="preserve"> "Step 14" </w:t>
            </w:r>
            <w:proofErr w:type="spellStart"/>
            <w:r w:rsidRPr="00766D2D">
              <w:rPr>
                <w:rFonts w:ascii="Courier New" w:hAnsi="Courier New" w:cs="Courier New"/>
                <w:color w:val="000000"/>
                <w:lang w:eastAsia="de-DE"/>
              </w:rPr>
              <w:t>siclog</w:t>
            </w:r>
            <w:proofErr w:type="spellEnd"/>
            <w:r w:rsidRPr="00766D2D">
              <w:rPr>
                <w:rFonts w:ascii="Courier New" w:hAnsi="Courier New" w:cs="Courier New"/>
                <w:color w:val="000000"/>
                <w:lang w:eastAsia="de-DE"/>
              </w:rPr>
              <w:t>@</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Check: Does the UE transmit a HARQ NACK for the DL MAC PDU in Step 14?</w:t>
            </w:r>
          </w:p>
          <w:p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SYSIND.receive</w:t>
            </w:r>
            <w:proofErr w:type="spellEnd"/>
            <w:r w:rsidRPr="00766D2D">
              <w:rPr>
                <w:rFonts w:ascii="Courier New" w:hAnsi="Courier New" w:cs="Courier New"/>
                <w:color w:val="000000"/>
                <w:lang w:eastAsia="de-DE"/>
              </w:rPr>
              <w:t>(</w:t>
            </w:r>
            <w:proofErr w:type="spellStart"/>
            <w:r w:rsidRPr="00766D2D">
              <w:rPr>
                <w:rFonts w:ascii="Courier New" w:hAnsi="Courier New" w:cs="Courier New"/>
                <w:color w:val="000000"/>
                <w:lang w:eastAsia="de-DE"/>
              </w:rPr>
              <w:t>car_NR_SYSTEM_UL_HARQ_</w:t>
            </w:r>
            <w:proofErr w:type="gramStart"/>
            <w:r w:rsidRPr="00766D2D">
              <w:rPr>
                <w:rFonts w:ascii="Courier New" w:hAnsi="Courier New" w:cs="Courier New"/>
                <w:color w:val="000000"/>
                <w:lang w:eastAsia="de-DE"/>
              </w:rPr>
              <w:t>IND</w:t>
            </w:r>
            <w:proofErr w:type="spellEnd"/>
            <w:r w:rsidRPr="00766D2D">
              <w:rPr>
                <w:rFonts w:ascii="Courier New" w:hAnsi="Courier New" w:cs="Courier New"/>
                <w:color w:val="000000"/>
                <w:lang w:eastAsia="de-DE"/>
              </w:rPr>
              <w:t>(</w:t>
            </w:r>
            <w:proofErr w:type="gramEnd"/>
            <w:r w:rsidRPr="00766D2D">
              <w:rPr>
                <w:rFonts w:ascii="Courier New" w:hAnsi="Courier New" w:cs="Courier New"/>
                <w:color w:val="000000"/>
                <w:lang w:eastAsia="de-DE"/>
              </w:rPr>
              <w:t xml:space="preserve">nr_Cell1, </w:t>
            </w:r>
            <w:proofErr w:type="spellStart"/>
            <w:r w:rsidRPr="00766D2D">
              <w:rPr>
                <w:rFonts w:ascii="Courier New" w:hAnsi="Courier New" w:cs="Courier New"/>
                <w:color w:val="000000"/>
                <w:lang w:eastAsia="de-DE"/>
              </w:rPr>
              <w:t>nack</w:t>
            </w:r>
            <w:proofErr w:type="spellEnd"/>
            <w:r w:rsidRPr="00766D2D">
              <w:rPr>
                <w:rFonts w:ascii="Courier New" w:hAnsi="Courier New" w:cs="Courier New"/>
                <w:color w:val="000000"/>
                <w:lang w:eastAsia="de-DE"/>
              </w:rPr>
              <w:t>));</w:t>
            </w:r>
          </w:p>
          <w:p w:rsidR="00766D2D" w:rsidRPr="00DA356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f_NR_</w:t>
            </w:r>
            <w:proofErr w:type="gramStart"/>
            <w:r w:rsidRPr="00766D2D">
              <w:rPr>
                <w:rFonts w:ascii="Courier New" w:hAnsi="Courier New" w:cs="Courier New"/>
                <w:color w:val="000000"/>
                <w:lang w:eastAsia="de-DE"/>
              </w:rPr>
              <w:t>PreliminaryPass</w:t>
            </w:r>
            <w:proofErr w:type="spellEnd"/>
            <w:r w:rsidRPr="00766D2D">
              <w:rPr>
                <w:rFonts w:ascii="Courier New" w:hAnsi="Courier New" w:cs="Courier New"/>
                <w:color w:val="000000"/>
                <w:lang w:eastAsia="de-DE"/>
              </w:rPr>
              <w:t>(</w:t>
            </w:r>
            <w:proofErr w:type="gramEnd"/>
            <w:r w:rsidRPr="00766D2D">
              <w:rPr>
                <w:rFonts w:ascii="Courier New" w:hAnsi="Courier New" w:cs="Courier New"/>
                <w:color w:val="000000"/>
                <w:lang w:eastAsia="de-DE"/>
              </w:rPr>
              <w:t>__FILE__, __LINE__, "Step 14");</w:t>
            </w:r>
          </w:p>
        </w:tc>
      </w:tr>
    </w:tbl>
    <w:p w:rsidR="005D27CA" w:rsidRDefault="005D27CA" w:rsidP="00BB3C0A">
      <w:pPr>
        <w:pStyle w:val="Heading2"/>
        <w:overflowPunct w:val="0"/>
        <w:autoSpaceDE w:val="0"/>
        <w:autoSpaceDN w:val="0"/>
        <w:adjustRightInd w:val="0"/>
        <w:spacing w:before="480"/>
        <w:rPr>
          <w:lang w:eastAsia="en-GB"/>
        </w:rPr>
      </w:pPr>
    </w:p>
    <w:sectPr w:rsidR="005D27CA"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1FE1" w:rsidRDefault="000B1FE1">
      <w:r>
        <w:separator/>
      </w:r>
    </w:p>
  </w:endnote>
  <w:endnote w:type="continuationSeparator" w:id="0">
    <w:p w:rsidR="000B1FE1" w:rsidRDefault="000B1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1FE1" w:rsidRDefault="000B1FE1">
      <w:r>
        <w:separator/>
      </w:r>
    </w:p>
  </w:footnote>
  <w:footnote w:type="continuationSeparator" w:id="0">
    <w:p w:rsidR="000B1FE1" w:rsidRDefault="000B1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8D9" w:rsidRDefault="009418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A062DCC"/>
    <w:multiLevelType w:val="hybridMultilevel"/>
    <w:tmpl w:val="6908D7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176FF280"/>
    <w:multiLevelType w:val="singleLevel"/>
    <w:tmpl w:val="176FF280"/>
    <w:lvl w:ilvl="0">
      <w:start w:val="1"/>
      <w:numFmt w:val="decimal"/>
      <w:lvlText w:val="%1."/>
      <w:lvlJc w:val="left"/>
      <w:pPr>
        <w:tabs>
          <w:tab w:val="num" w:pos="312"/>
        </w:tabs>
      </w:pPr>
    </w:lvl>
  </w:abstractNum>
  <w:abstractNum w:abstractNumId="8" w15:restartNumberingAfterBreak="0">
    <w:nsid w:val="193D6BBD"/>
    <w:multiLevelType w:val="hybridMultilevel"/>
    <w:tmpl w:val="E1505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11"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C476C7"/>
    <w:multiLevelType w:val="hybridMultilevel"/>
    <w:tmpl w:val="E5E4F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3FEDB45"/>
    <w:multiLevelType w:val="singleLevel"/>
    <w:tmpl w:val="43FEDB45"/>
    <w:lvl w:ilvl="0">
      <w:start w:val="1"/>
      <w:numFmt w:val="decimal"/>
      <w:suff w:val="space"/>
      <w:lvlText w:val="%1."/>
      <w:lvlJc w:val="left"/>
    </w:lvl>
  </w:abstractNum>
  <w:abstractNum w:abstractNumId="19"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C56BA3"/>
    <w:multiLevelType w:val="hybridMultilevel"/>
    <w:tmpl w:val="35F0C2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9C4DAE0"/>
    <w:multiLevelType w:val="singleLevel"/>
    <w:tmpl w:val="0EC29454"/>
    <w:lvl w:ilvl="0">
      <w:start w:val="1"/>
      <w:numFmt w:val="decimal"/>
      <w:suff w:val="space"/>
      <w:lvlText w:val="%1."/>
      <w:lvlJc w:val="left"/>
    </w:lvl>
  </w:abstractNum>
  <w:abstractNum w:abstractNumId="28"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7"/>
  </w:num>
  <w:num w:numId="5">
    <w:abstractNumId w:val="11"/>
  </w:num>
  <w:num w:numId="6">
    <w:abstractNumId w:val="18"/>
  </w:num>
  <w:num w:numId="7">
    <w:abstractNumId w:val="27"/>
  </w:num>
  <w:num w:numId="8">
    <w:abstractNumId w:val="7"/>
  </w:num>
  <w:num w:numId="9">
    <w:abstractNumId w:val="16"/>
  </w:num>
  <w:num w:numId="10">
    <w:abstractNumId w:val="29"/>
  </w:num>
  <w:num w:numId="11">
    <w:abstractNumId w:val="13"/>
  </w:num>
  <w:num w:numId="12">
    <w:abstractNumId w:val="19"/>
  </w:num>
  <w:num w:numId="13">
    <w:abstractNumId w:val="3"/>
  </w:num>
  <w:num w:numId="14">
    <w:abstractNumId w:val="15"/>
  </w:num>
  <w:num w:numId="15">
    <w:abstractNumId w:val="0"/>
  </w:num>
  <w:num w:numId="16">
    <w:abstractNumId w:val="1"/>
  </w:num>
  <w:num w:numId="17">
    <w:abstractNumId w:val="6"/>
  </w:num>
  <w:num w:numId="18">
    <w:abstractNumId w:val="20"/>
  </w:num>
  <w:num w:numId="19">
    <w:abstractNumId w:val="28"/>
  </w:num>
  <w:num w:numId="20">
    <w:abstractNumId w:val="26"/>
  </w:num>
  <w:num w:numId="21">
    <w:abstractNumId w:val="10"/>
  </w:num>
  <w:num w:numId="22">
    <w:abstractNumId w:val="22"/>
  </w:num>
  <w:num w:numId="23">
    <w:abstractNumId w:val="25"/>
  </w:num>
  <w:num w:numId="24">
    <w:abstractNumId w:val="14"/>
  </w:num>
  <w:num w:numId="25">
    <w:abstractNumId w:val="24"/>
  </w:num>
  <w:num w:numId="26">
    <w:abstractNumId w:val="4"/>
  </w:num>
  <w:num w:numId="27">
    <w:abstractNumId w:val="5"/>
  </w:num>
  <w:num w:numId="28">
    <w:abstractNumId w:val="21"/>
  </w:num>
  <w:num w:numId="29">
    <w:abstractNumId w:val="2"/>
  </w:num>
  <w:num w:numId="30">
    <w:abstractNumId w:val="12"/>
  </w:num>
  <w:num w:numId="31">
    <w:abstractNumId w:val="8"/>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7575"/>
    <w:rsid w:val="00011C14"/>
    <w:rsid w:val="00022E4A"/>
    <w:rsid w:val="00024866"/>
    <w:rsid w:val="0003629C"/>
    <w:rsid w:val="00036FE7"/>
    <w:rsid w:val="00054E62"/>
    <w:rsid w:val="00057DBD"/>
    <w:rsid w:val="000614B3"/>
    <w:rsid w:val="0006562C"/>
    <w:rsid w:val="000749BF"/>
    <w:rsid w:val="0009581D"/>
    <w:rsid w:val="00096F61"/>
    <w:rsid w:val="000A1C38"/>
    <w:rsid w:val="000A30FB"/>
    <w:rsid w:val="000A4903"/>
    <w:rsid w:val="000A4AB6"/>
    <w:rsid w:val="000A55CC"/>
    <w:rsid w:val="000A6394"/>
    <w:rsid w:val="000B1FE1"/>
    <w:rsid w:val="000B70AF"/>
    <w:rsid w:val="000B7FED"/>
    <w:rsid w:val="000C038A"/>
    <w:rsid w:val="000C104F"/>
    <w:rsid w:val="000C6598"/>
    <w:rsid w:val="000D40AB"/>
    <w:rsid w:val="000F119F"/>
    <w:rsid w:val="000F34D6"/>
    <w:rsid w:val="001109AC"/>
    <w:rsid w:val="00112785"/>
    <w:rsid w:val="0011415B"/>
    <w:rsid w:val="001209DE"/>
    <w:rsid w:val="0012136E"/>
    <w:rsid w:val="00126237"/>
    <w:rsid w:val="001302CE"/>
    <w:rsid w:val="001373AB"/>
    <w:rsid w:val="00145D43"/>
    <w:rsid w:val="00146DCF"/>
    <w:rsid w:val="00164CFC"/>
    <w:rsid w:val="00173835"/>
    <w:rsid w:val="001901A2"/>
    <w:rsid w:val="00192C46"/>
    <w:rsid w:val="001A08B3"/>
    <w:rsid w:val="001A0D31"/>
    <w:rsid w:val="001A709A"/>
    <w:rsid w:val="001A7B60"/>
    <w:rsid w:val="001B52F0"/>
    <w:rsid w:val="001B7A65"/>
    <w:rsid w:val="001C5C2A"/>
    <w:rsid w:val="001C78A6"/>
    <w:rsid w:val="001E3D37"/>
    <w:rsid w:val="001E41F3"/>
    <w:rsid w:val="001F1817"/>
    <w:rsid w:val="001F406A"/>
    <w:rsid w:val="002040A1"/>
    <w:rsid w:val="00220349"/>
    <w:rsid w:val="00221C5A"/>
    <w:rsid w:val="00241A66"/>
    <w:rsid w:val="00245CA4"/>
    <w:rsid w:val="002564C6"/>
    <w:rsid w:val="0026004D"/>
    <w:rsid w:val="002625C9"/>
    <w:rsid w:val="00263668"/>
    <w:rsid w:val="002640DD"/>
    <w:rsid w:val="00275D12"/>
    <w:rsid w:val="00284FEB"/>
    <w:rsid w:val="002860C4"/>
    <w:rsid w:val="002901A3"/>
    <w:rsid w:val="002A45F1"/>
    <w:rsid w:val="002A4DCB"/>
    <w:rsid w:val="002B14D3"/>
    <w:rsid w:val="002B5741"/>
    <w:rsid w:val="002C7E01"/>
    <w:rsid w:val="002E008A"/>
    <w:rsid w:val="002F45F1"/>
    <w:rsid w:val="002F7D40"/>
    <w:rsid w:val="00304753"/>
    <w:rsid w:val="00305409"/>
    <w:rsid w:val="00310217"/>
    <w:rsid w:val="0031061D"/>
    <w:rsid w:val="003216F1"/>
    <w:rsid w:val="00322D46"/>
    <w:rsid w:val="0033294A"/>
    <w:rsid w:val="00341F6F"/>
    <w:rsid w:val="00342D98"/>
    <w:rsid w:val="00343CD7"/>
    <w:rsid w:val="00345383"/>
    <w:rsid w:val="00346D77"/>
    <w:rsid w:val="003556DC"/>
    <w:rsid w:val="003609EF"/>
    <w:rsid w:val="0036231A"/>
    <w:rsid w:val="00374DD4"/>
    <w:rsid w:val="00375BB0"/>
    <w:rsid w:val="003764EC"/>
    <w:rsid w:val="003806A7"/>
    <w:rsid w:val="00383C3D"/>
    <w:rsid w:val="003858C9"/>
    <w:rsid w:val="00387792"/>
    <w:rsid w:val="003904E3"/>
    <w:rsid w:val="003926A3"/>
    <w:rsid w:val="00393BCA"/>
    <w:rsid w:val="003C2766"/>
    <w:rsid w:val="003D1466"/>
    <w:rsid w:val="003E1A36"/>
    <w:rsid w:val="003E51C2"/>
    <w:rsid w:val="003F3287"/>
    <w:rsid w:val="00410371"/>
    <w:rsid w:val="00411482"/>
    <w:rsid w:val="00412379"/>
    <w:rsid w:val="0041471B"/>
    <w:rsid w:val="004153A1"/>
    <w:rsid w:val="00415491"/>
    <w:rsid w:val="00416FA7"/>
    <w:rsid w:val="004242F1"/>
    <w:rsid w:val="0043163D"/>
    <w:rsid w:val="00433730"/>
    <w:rsid w:val="0043377E"/>
    <w:rsid w:val="00440D0A"/>
    <w:rsid w:val="00446488"/>
    <w:rsid w:val="00460215"/>
    <w:rsid w:val="00461008"/>
    <w:rsid w:val="00461F12"/>
    <w:rsid w:val="004635E5"/>
    <w:rsid w:val="004717EA"/>
    <w:rsid w:val="00482B43"/>
    <w:rsid w:val="00495060"/>
    <w:rsid w:val="004976F0"/>
    <w:rsid w:val="004A2AED"/>
    <w:rsid w:val="004B01A5"/>
    <w:rsid w:val="004B2C2D"/>
    <w:rsid w:val="004B526E"/>
    <w:rsid w:val="004B75B7"/>
    <w:rsid w:val="004D455F"/>
    <w:rsid w:val="004D5164"/>
    <w:rsid w:val="004D61BD"/>
    <w:rsid w:val="004F661B"/>
    <w:rsid w:val="005045C7"/>
    <w:rsid w:val="005105E0"/>
    <w:rsid w:val="0051196A"/>
    <w:rsid w:val="005135A1"/>
    <w:rsid w:val="0051580D"/>
    <w:rsid w:val="005279F5"/>
    <w:rsid w:val="00532891"/>
    <w:rsid w:val="00547111"/>
    <w:rsid w:val="00550D59"/>
    <w:rsid w:val="00562073"/>
    <w:rsid w:val="00564EDF"/>
    <w:rsid w:val="0056673A"/>
    <w:rsid w:val="00566F6F"/>
    <w:rsid w:val="0058240F"/>
    <w:rsid w:val="00587F6A"/>
    <w:rsid w:val="00592D74"/>
    <w:rsid w:val="00596753"/>
    <w:rsid w:val="005B1ACC"/>
    <w:rsid w:val="005B4127"/>
    <w:rsid w:val="005D27CA"/>
    <w:rsid w:val="005E18C6"/>
    <w:rsid w:val="005E2C44"/>
    <w:rsid w:val="005E42FB"/>
    <w:rsid w:val="005F12D6"/>
    <w:rsid w:val="005F391D"/>
    <w:rsid w:val="005F740E"/>
    <w:rsid w:val="006006C1"/>
    <w:rsid w:val="00610C5B"/>
    <w:rsid w:val="00613D6B"/>
    <w:rsid w:val="00617D68"/>
    <w:rsid w:val="00620F69"/>
    <w:rsid w:val="00621188"/>
    <w:rsid w:val="006257ED"/>
    <w:rsid w:val="00625935"/>
    <w:rsid w:val="006316B2"/>
    <w:rsid w:val="00642CCB"/>
    <w:rsid w:val="00644586"/>
    <w:rsid w:val="00652A36"/>
    <w:rsid w:val="0065364E"/>
    <w:rsid w:val="006537B5"/>
    <w:rsid w:val="00661E2C"/>
    <w:rsid w:val="00667016"/>
    <w:rsid w:val="0068444E"/>
    <w:rsid w:val="00695808"/>
    <w:rsid w:val="006A5853"/>
    <w:rsid w:val="006A6982"/>
    <w:rsid w:val="006A737E"/>
    <w:rsid w:val="006B46FB"/>
    <w:rsid w:val="006B7B2F"/>
    <w:rsid w:val="006D0191"/>
    <w:rsid w:val="006E21FB"/>
    <w:rsid w:val="006E4465"/>
    <w:rsid w:val="006E5627"/>
    <w:rsid w:val="006E7773"/>
    <w:rsid w:val="006F6B99"/>
    <w:rsid w:val="006F7B09"/>
    <w:rsid w:val="00704829"/>
    <w:rsid w:val="007101FB"/>
    <w:rsid w:val="0072522A"/>
    <w:rsid w:val="0073208D"/>
    <w:rsid w:val="0073742E"/>
    <w:rsid w:val="0073773F"/>
    <w:rsid w:val="0074149F"/>
    <w:rsid w:val="00755C92"/>
    <w:rsid w:val="00762213"/>
    <w:rsid w:val="00763BA2"/>
    <w:rsid w:val="007656FE"/>
    <w:rsid w:val="007658A5"/>
    <w:rsid w:val="00766D2D"/>
    <w:rsid w:val="00792342"/>
    <w:rsid w:val="007977A8"/>
    <w:rsid w:val="007A73E5"/>
    <w:rsid w:val="007B512A"/>
    <w:rsid w:val="007C13F4"/>
    <w:rsid w:val="007C2097"/>
    <w:rsid w:val="007C28A7"/>
    <w:rsid w:val="007D6A07"/>
    <w:rsid w:val="007D6DB1"/>
    <w:rsid w:val="007D7566"/>
    <w:rsid w:val="007E310E"/>
    <w:rsid w:val="007F0389"/>
    <w:rsid w:val="007F3701"/>
    <w:rsid w:val="007F7259"/>
    <w:rsid w:val="00800A71"/>
    <w:rsid w:val="00801700"/>
    <w:rsid w:val="00801CF0"/>
    <w:rsid w:val="008040A8"/>
    <w:rsid w:val="00824C2C"/>
    <w:rsid w:val="00825391"/>
    <w:rsid w:val="00825C07"/>
    <w:rsid w:val="008279FA"/>
    <w:rsid w:val="0085441A"/>
    <w:rsid w:val="008552BF"/>
    <w:rsid w:val="008626E7"/>
    <w:rsid w:val="00870EE7"/>
    <w:rsid w:val="0087510D"/>
    <w:rsid w:val="00880F55"/>
    <w:rsid w:val="00883A39"/>
    <w:rsid w:val="008863B9"/>
    <w:rsid w:val="0089088C"/>
    <w:rsid w:val="008A45A6"/>
    <w:rsid w:val="008B2743"/>
    <w:rsid w:val="008D4141"/>
    <w:rsid w:val="008E6B1F"/>
    <w:rsid w:val="008F686C"/>
    <w:rsid w:val="00901400"/>
    <w:rsid w:val="00904EBA"/>
    <w:rsid w:val="00907B05"/>
    <w:rsid w:val="0091261A"/>
    <w:rsid w:val="00913E0B"/>
    <w:rsid w:val="009148DE"/>
    <w:rsid w:val="00916386"/>
    <w:rsid w:val="009418D9"/>
    <w:rsid w:val="00941E30"/>
    <w:rsid w:val="00943B96"/>
    <w:rsid w:val="00946424"/>
    <w:rsid w:val="009478EE"/>
    <w:rsid w:val="0095139C"/>
    <w:rsid w:val="00956250"/>
    <w:rsid w:val="00956A50"/>
    <w:rsid w:val="00973015"/>
    <w:rsid w:val="009777D9"/>
    <w:rsid w:val="00986821"/>
    <w:rsid w:val="00991B88"/>
    <w:rsid w:val="009A07BF"/>
    <w:rsid w:val="009A4E0F"/>
    <w:rsid w:val="009A5255"/>
    <w:rsid w:val="009A5753"/>
    <w:rsid w:val="009A579D"/>
    <w:rsid w:val="009B0B50"/>
    <w:rsid w:val="009B5164"/>
    <w:rsid w:val="009C1018"/>
    <w:rsid w:val="009C22FE"/>
    <w:rsid w:val="009D476E"/>
    <w:rsid w:val="009D7147"/>
    <w:rsid w:val="009E24DE"/>
    <w:rsid w:val="009E3297"/>
    <w:rsid w:val="009F734F"/>
    <w:rsid w:val="009F7D81"/>
    <w:rsid w:val="00A00487"/>
    <w:rsid w:val="00A0746C"/>
    <w:rsid w:val="00A230E4"/>
    <w:rsid w:val="00A246B6"/>
    <w:rsid w:val="00A40634"/>
    <w:rsid w:val="00A47E70"/>
    <w:rsid w:val="00A50CF0"/>
    <w:rsid w:val="00A52F6F"/>
    <w:rsid w:val="00A57528"/>
    <w:rsid w:val="00A601CD"/>
    <w:rsid w:val="00A66C63"/>
    <w:rsid w:val="00A70BC7"/>
    <w:rsid w:val="00A72118"/>
    <w:rsid w:val="00A72665"/>
    <w:rsid w:val="00A7410A"/>
    <w:rsid w:val="00A7583C"/>
    <w:rsid w:val="00A7671C"/>
    <w:rsid w:val="00A81EA3"/>
    <w:rsid w:val="00A84550"/>
    <w:rsid w:val="00A90724"/>
    <w:rsid w:val="00A916D2"/>
    <w:rsid w:val="00AA0376"/>
    <w:rsid w:val="00AA2CBC"/>
    <w:rsid w:val="00AA49EB"/>
    <w:rsid w:val="00AB0D3A"/>
    <w:rsid w:val="00AB4631"/>
    <w:rsid w:val="00AB6981"/>
    <w:rsid w:val="00AC5820"/>
    <w:rsid w:val="00AD1CD8"/>
    <w:rsid w:val="00AD7555"/>
    <w:rsid w:val="00B00C8B"/>
    <w:rsid w:val="00B05D84"/>
    <w:rsid w:val="00B10E9C"/>
    <w:rsid w:val="00B17EC1"/>
    <w:rsid w:val="00B258BB"/>
    <w:rsid w:val="00B3074E"/>
    <w:rsid w:val="00B51BA6"/>
    <w:rsid w:val="00B52828"/>
    <w:rsid w:val="00B5725C"/>
    <w:rsid w:val="00B67B97"/>
    <w:rsid w:val="00B7315D"/>
    <w:rsid w:val="00B75E77"/>
    <w:rsid w:val="00B76E16"/>
    <w:rsid w:val="00B84F41"/>
    <w:rsid w:val="00B918AC"/>
    <w:rsid w:val="00B91C30"/>
    <w:rsid w:val="00B9335B"/>
    <w:rsid w:val="00B968C8"/>
    <w:rsid w:val="00BA048E"/>
    <w:rsid w:val="00BA2CD7"/>
    <w:rsid w:val="00BA3EC5"/>
    <w:rsid w:val="00BA51D9"/>
    <w:rsid w:val="00BB1BF6"/>
    <w:rsid w:val="00BB3C0A"/>
    <w:rsid w:val="00BB5645"/>
    <w:rsid w:val="00BB5DFC"/>
    <w:rsid w:val="00BC40B1"/>
    <w:rsid w:val="00BD279D"/>
    <w:rsid w:val="00BD5479"/>
    <w:rsid w:val="00BD6BB8"/>
    <w:rsid w:val="00BE47A2"/>
    <w:rsid w:val="00BE4DD2"/>
    <w:rsid w:val="00BF1721"/>
    <w:rsid w:val="00BF53F2"/>
    <w:rsid w:val="00BF60DF"/>
    <w:rsid w:val="00C01A4C"/>
    <w:rsid w:val="00C07A7D"/>
    <w:rsid w:val="00C1082F"/>
    <w:rsid w:val="00C10D23"/>
    <w:rsid w:val="00C23C46"/>
    <w:rsid w:val="00C259BF"/>
    <w:rsid w:val="00C30A15"/>
    <w:rsid w:val="00C34763"/>
    <w:rsid w:val="00C4494A"/>
    <w:rsid w:val="00C47F3E"/>
    <w:rsid w:val="00C51E37"/>
    <w:rsid w:val="00C53AC6"/>
    <w:rsid w:val="00C56A9B"/>
    <w:rsid w:val="00C628B1"/>
    <w:rsid w:val="00C657A8"/>
    <w:rsid w:val="00C66BA2"/>
    <w:rsid w:val="00C72ED8"/>
    <w:rsid w:val="00C852CF"/>
    <w:rsid w:val="00C856F4"/>
    <w:rsid w:val="00C87A12"/>
    <w:rsid w:val="00C95985"/>
    <w:rsid w:val="00C9778B"/>
    <w:rsid w:val="00C979AE"/>
    <w:rsid w:val="00CA3559"/>
    <w:rsid w:val="00CB12BC"/>
    <w:rsid w:val="00CC1C39"/>
    <w:rsid w:val="00CC39F9"/>
    <w:rsid w:val="00CC4988"/>
    <w:rsid w:val="00CC5026"/>
    <w:rsid w:val="00CC63D6"/>
    <w:rsid w:val="00CC68D0"/>
    <w:rsid w:val="00CD057D"/>
    <w:rsid w:val="00CD2451"/>
    <w:rsid w:val="00CE0B19"/>
    <w:rsid w:val="00CE0BFA"/>
    <w:rsid w:val="00CE3B53"/>
    <w:rsid w:val="00CE5930"/>
    <w:rsid w:val="00CE7AF9"/>
    <w:rsid w:val="00CF1024"/>
    <w:rsid w:val="00CF39F2"/>
    <w:rsid w:val="00D00537"/>
    <w:rsid w:val="00D03582"/>
    <w:rsid w:val="00D03F9A"/>
    <w:rsid w:val="00D05437"/>
    <w:rsid w:val="00D06D51"/>
    <w:rsid w:val="00D17487"/>
    <w:rsid w:val="00D235D8"/>
    <w:rsid w:val="00D24991"/>
    <w:rsid w:val="00D25A5F"/>
    <w:rsid w:val="00D32B66"/>
    <w:rsid w:val="00D34E67"/>
    <w:rsid w:val="00D50255"/>
    <w:rsid w:val="00D52BD7"/>
    <w:rsid w:val="00D63444"/>
    <w:rsid w:val="00D66520"/>
    <w:rsid w:val="00D720E3"/>
    <w:rsid w:val="00D7237E"/>
    <w:rsid w:val="00D7387B"/>
    <w:rsid w:val="00D86DC8"/>
    <w:rsid w:val="00DA0394"/>
    <w:rsid w:val="00DA356D"/>
    <w:rsid w:val="00DB3570"/>
    <w:rsid w:val="00DC0D26"/>
    <w:rsid w:val="00DD0F43"/>
    <w:rsid w:val="00DD11FD"/>
    <w:rsid w:val="00DD53E1"/>
    <w:rsid w:val="00DD7F13"/>
    <w:rsid w:val="00DE237C"/>
    <w:rsid w:val="00DE34CF"/>
    <w:rsid w:val="00DE477E"/>
    <w:rsid w:val="00DE67FB"/>
    <w:rsid w:val="00DF0FB2"/>
    <w:rsid w:val="00DF343E"/>
    <w:rsid w:val="00DF69F6"/>
    <w:rsid w:val="00E13F3D"/>
    <w:rsid w:val="00E14D7D"/>
    <w:rsid w:val="00E1748E"/>
    <w:rsid w:val="00E20322"/>
    <w:rsid w:val="00E2067E"/>
    <w:rsid w:val="00E32E48"/>
    <w:rsid w:val="00E34898"/>
    <w:rsid w:val="00E37029"/>
    <w:rsid w:val="00E541FB"/>
    <w:rsid w:val="00E716C1"/>
    <w:rsid w:val="00E717C5"/>
    <w:rsid w:val="00E777D7"/>
    <w:rsid w:val="00E77B87"/>
    <w:rsid w:val="00E814FE"/>
    <w:rsid w:val="00E83DFE"/>
    <w:rsid w:val="00E8742B"/>
    <w:rsid w:val="00E9504A"/>
    <w:rsid w:val="00EA6BD9"/>
    <w:rsid w:val="00EA7E97"/>
    <w:rsid w:val="00EB09B7"/>
    <w:rsid w:val="00EB0DD2"/>
    <w:rsid w:val="00EB40F5"/>
    <w:rsid w:val="00EC34D8"/>
    <w:rsid w:val="00EC51B2"/>
    <w:rsid w:val="00EE16C4"/>
    <w:rsid w:val="00EE7D7C"/>
    <w:rsid w:val="00EF2028"/>
    <w:rsid w:val="00F0098D"/>
    <w:rsid w:val="00F11469"/>
    <w:rsid w:val="00F173A4"/>
    <w:rsid w:val="00F25D98"/>
    <w:rsid w:val="00F300FB"/>
    <w:rsid w:val="00F307D3"/>
    <w:rsid w:val="00F510C9"/>
    <w:rsid w:val="00F637A3"/>
    <w:rsid w:val="00F65E51"/>
    <w:rsid w:val="00F73479"/>
    <w:rsid w:val="00F75DFD"/>
    <w:rsid w:val="00F76F15"/>
    <w:rsid w:val="00F770AB"/>
    <w:rsid w:val="00F83E9A"/>
    <w:rsid w:val="00F95DCB"/>
    <w:rsid w:val="00FA1F4E"/>
    <w:rsid w:val="00FA2C28"/>
    <w:rsid w:val="00FA485A"/>
    <w:rsid w:val="00FB4454"/>
    <w:rsid w:val="00FB598F"/>
    <w:rsid w:val="00FB6386"/>
    <w:rsid w:val="00FC3E53"/>
    <w:rsid w:val="00FC75B0"/>
    <w:rsid w:val="00FD22E5"/>
    <w:rsid w:val="00FD44EF"/>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3AEED"/>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5255"/>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0EF98-981C-40B9-AF88-8FFDB30ED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1445</Words>
  <Characters>8238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2021-12-16T15:11:00Z</dcterms:created>
  <dcterms:modified xsi:type="dcterms:W3CDTF">2021-12-16T15:11:00Z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