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21E6FB4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1D702E" w:rsidRPr="001D702E">
        <w:rPr>
          <w:rFonts w:cs="Arial"/>
          <w:b/>
          <w:bCs/>
          <w:i/>
          <w:iCs/>
          <w:sz w:val="26"/>
          <w:szCs w:val="26"/>
        </w:rPr>
        <w:t>R5s21167</w:t>
      </w:r>
      <w:r w:rsidR="00C37E65">
        <w:rPr>
          <w:rFonts w:cs="Arial"/>
          <w:b/>
          <w:bCs/>
          <w:i/>
          <w:iCs/>
          <w:sz w:val="26"/>
          <w:szCs w:val="26"/>
        </w:rPr>
        <w:t>6</w:t>
      </w:r>
    </w:p>
    <w:p w14:paraId="5D6FC58C" w14:textId="307A0302" w:rsidR="001A09A3" w:rsidRDefault="00F57180" w:rsidP="001A0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69171C9" w:rsidR="001E41F3" w:rsidRPr="00DA5F2B" w:rsidRDefault="001D702E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D702E">
              <w:rPr>
                <w:b/>
                <w:noProof/>
                <w:sz w:val="28"/>
              </w:rPr>
              <w:t>221</w:t>
            </w:r>
            <w:r w:rsidR="000A6CB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2B4818B" w:rsidR="001E41F3" w:rsidRPr="00EB295A" w:rsidRDefault="00320C9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20C94">
              <w:rPr>
                <w:b/>
                <w:bCs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0E8284C" w:rsidR="00CB3E52" w:rsidRDefault="001D702E" w:rsidP="000C41F7">
            <w:pPr>
              <w:pStyle w:val="CRCoverPage"/>
              <w:spacing w:after="0"/>
              <w:ind w:left="100"/>
              <w:rPr>
                <w:noProof/>
              </w:rPr>
            </w:pPr>
            <w:r w:rsidRPr="001D702E">
              <w:t>NR5GC FR1 : Addition of NR5GC R16 SON-MDT test case 8.1.6.1.2.</w:t>
            </w:r>
            <w:r w:rsidR="000E10FE">
              <w:t>7</w:t>
            </w:r>
          </w:p>
        </w:tc>
      </w:tr>
      <w:tr w:rsidR="00CB3E52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FC0CACD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3311E7">
              <w:rPr>
                <w:lang w:eastAsia="zh-CN"/>
              </w:rPr>
              <w:t>ANRITSU LTD</w:t>
            </w:r>
            <w:r w:rsidR="005B2462">
              <w:rPr>
                <w:lang w:eastAsia="zh-CN"/>
              </w:rPr>
              <w:t>, Keysight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03AAED2" w:rsidR="00235975" w:rsidRDefault="00B626C6" w:rsidP="00235975">
            <w:pPr>
              <w:pStyle w:val="CRCoverPage"/>
              <w:spacing w:after="0"/>
              <w:ind w:left="100"/>
              <w:rPr>
                <w:noProof/>
              </w:rPr>
            </w:pPr>
            <w:r w:rsidRPr="00B626C6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8976D33" w:rsidR="00235975" w:rsidRDefault="00235975" w:rsidP="00AA73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AA7321">
              <w:t>1</w:t>
            </w:r>
            <w:r w:rsidR="00320C94">
              <w:t>1</w:t>
            </w:r>
            <w:r>
              <w:t>-</w:t>
            </w:r>
            <w:r w:rsidR="001D702E">
              <w:t>2</w:t>
            </w:r>
            <w:r w:rsidR="00320C94">
              <w:t>5</w:t>
            </w:r>
            <w:r w:rsidR="00CB3E52">
              <w:t xml:space="preserve"> 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4BEFAD8" w:rsidR="00235975" w:rsidRDefault="00F57180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320C94">
              <w:rPr>
                <w:noProof/>
              </w:rPr>
              <w:t>7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10145FAC" w:rsidR="00CB3E52" w:rsidRDefault="00CB3E52" w:rsidP="000C41F7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="00D61625">
              <w:rPr>
                <w:rFonts w:cs="Arial"/>
                <w:szCs w:val="18"/>
              </w:rPr>
              <w:t>MDT</w:t>
            </w:r>
            <w:r w:rsidRPr="00725415">
              <w:rPr>
                <w:rFonts w:cs="Arial"/>
                <w:szCs w:val="18"/>
              </w:rPr>
              <w:t xml:space="preserve"> TC </w:t>
            </w:r>
            <w:r w:rsidR="00BD4D86">
              <w:rPr>
                <w:rFonts w:cs="Arial"/>
                <w:szCs w:val="18"/>
              </w:rPr>
              <w:t>8.1.6.1.</w:t>
            </w:r>
            <w:r w:rsidR="001D702E">
              <w:rPr>
                <w:rFonts w:cs="Arial"/>
                <w:szCs w:val="18"/>
              </w:rPr>
              <w:t>2.</w:t>
            </w:r>
            <w:r w:rsidR="000E10FE">
              <w:rPr>
                <w:rFonts w:cs="Arial"/>
                <w:szCs w:val="18"/>
              </w:rPr>
              <w:t>7</w:t>
            </w:r>
            <w:r w:rsidR="00EB7B20">
              <w:rPr>
                <w:rFonts w:cs="Arial"/>
                <w:szCs w:val="18"/>
              </w:rPr>
              <w:t xml:space="preserve"> </w:t>
            </w:r>
            <w:r w:rsidR="00E71480" w:rsidRPr="00E71480">
              <w:rPr>
                <w:lang w:val="en-US" w:eastAsia="en-GB"/>
              </w:rPr>
              <w:t>Logged MDT / Logging and reporting / Indication of logged measurements at NR reestablishment</w:t>
            </w:r>
          </w:p>
        </w:tc>
      </w:tr>
      <w:tr w:rsidR="00CB3E52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0EAEE00" w:rsidR="00CB3E52" w:rsidRDefault="00CB3E52" w:rsidP="000C41F7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 w:rsidR="00D61625">
              <w:rPr>
                <w:rFonts w:cs="Arial"/>
                <w:noProof/>
              </w:rPr>
              <w:t>MDT</w:t>
            </w:r>
            <w:r w:rsidRPr="00725415">
              <w:rPr>
                <w:rFonts w:cs="Arial"/>
                <w:noProof/>
              </w:rPr>
              <w:t xml:space="preserve"> test case </w:t>
            </w:r>
            <w:r w:rsidR="00BD4D86">
              <w:rPr>
                <w:rFonts w:cs="Arial"/>
                <w:szCs w:val="18"/>
              </w:rPr>
              <w:t>8.1.6.1.</w:t>
            </w:r>
            <w:r w:rsidR="001D702E">
              <w:rPr>
                <w:rFonts w:cs="Arial"/>
                <w:szCs w:val="18"/>
              </w:rPr>
              <w:t>2.</w:t>
            </w:r>
            <w:r w:rsidR="000E10FE">
              <w:rPr>
                <w:rFonts w:cs="Arial"/>
                <w:szCs w:val="18"/>
              </w:rPr>
              <w:t>7</w:t>
            </w:r>
            <w:r w:rsidR="00EB7B20">
              <w:rPr>
                <w:rFonts w:cs="Arial"/>
                <w:szCs w:val="18"/>
              </w:rPr>
              <w:t xml:space="preserve"> </w:t>
            </w:r>
            <w:r w:rsidRPr="00725415">
              <w:rPr>
                <w:rFonts w:cs="Arial"/>
                <w:noProof/>
              </w:rPr>
              <w:t>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40D7335" w:rsidR="00EA45BE" w:rsidRDefault="00BD4D86" w:rsidP="000C4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8.1.6.1.</w:t>
            </w:r>
            <w:r w:rsidR="001D702E">
              <w:rPr>
                <w:rFonts w:cs="Arial"/>
                <w:szCs w:val="18"/>
              </w:rPr>
              <w:t>2.</w:t>
            </w:r>
            <w:r w:rsidR="000E10FE">
              <w:rPr>
                <w:rFonts w:cs="Arial"/>
                <w:szCs w:val="18"/>
              </w:rPr>
              <w:t>7</w:t>
            </w:r>
            <w:r w:rsidR="00EB7B20">
              <w:rPr>
                <w:rFonts w:cs="Arial"/>
                <w:szCs w:val="18"/>
              </w:rPr>
              <w:t>.</w:t>
            </w:r>
            <w:r w:rsidR="00CB3E52">
              <w:rPr>
                <w:noProof/>
              </w:rPr>
              <w:t>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16FF1CE" w:rsidR="00EA45BE" w:rsidRDefault="000E10F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309939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FF2CD" w:rsidR="00EA45BE" w:rsidRDefault="001D702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E10FE">
              <w:rPr>
                <w:noProof/>
              </w:rPr>
              <w:t>38.523-1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887546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D8DB6E0" w14:textId="59CB6DE3" w:rsidR="00EC62B4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C62B4" w:rsidRPr="00591716">
        <w:rPr>
          <w:rFonts w:cs="Arial"/>
          <w:iCs/>
        </w:rPr>
        <w:t>Table of Contents</w:t>
      </w:r>
      <w:r w:rsidR="00EC62B4">
        <w:tab/>
      </w:r>
      <w:r w:rsidR="00EC62B4">
        <w:fldChar w:fldCharType="begin"/>
      </w:r>
      <w:r w:rsidR="00EC62B4">
        <w:instrText xml:space="preserve"> PAGEREF _Toc88754684 \h </w:instrText>
      </w:r>
      <w:r w:rsidR="00EC62B4">
        <w:fldChar w:fldCharType="separate"/>
      </w:r>
      <w:r w:rsidR="00EC62B4">
        <w:t>2</w:t>
      </w:r>
      <w:r w:rsidR="00EC62B4">
        <w:fldChar w:fldCharType="end"/>
      </w:r>
    </w:p>
    <w:p w14:paraId="30AD7848" w14:textId="3632EB18" w:rsidR="00EC62B4" w:rsidRDefault="00EC62B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9171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9171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_Toc88754685 \h </w:instrText>
      </w:r>
      <w:r>
        <w:fldChar w:fldCharType="separate"/>
      </w:r>
      <w:r>
        <w:t>3</w:t>
      </w:r>
      <w:r>
        <w:fldChar w:fldCharType="end"/>
      </w:r>
    </w:p>
    <w:p w14:paraId="09EC31E2" w14:textId="3EB350B7" w:rsidR="00EC62B4" w:rsidRDefault="00EC62B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91716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91716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_Toc88754686 \h </w:instrText>
      </w:r>
      <w:r>
        <w:fldChar w:fldCharType="separate"/>
      </w:r>
      <w:r>
        <w:t>3</w:t>
      </w:r>
      <w:r>
        <w:fldChar w:fldCharType="end"/>
      </w:r>
    </w:p>
    <w:p w14:paraId="454268C4" w14:textId="0E6B0606" w:rsidR="00EC62B4" w:rsidRDefault="00EC62B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9171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9171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_Toc88754687 \h </w:instrText>
      </w:r>
      <w:r>
        <w:fldChar w:fldCharType="separate"/>
      </w:r>
      <w:r>
        <w:t>3</w:t>
      </w:r>
      <w:r>
        <w:fldChar w:fldCharType="end"/>
      </w:r>
    </w:p>
    <w:p w14:paraId="1FBA13DA" w14:textId="1A6A398F" w:rsidR="00EC62B4" w:rsidRDefault="00EC62B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9171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9171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_Toc88754688 \h </w:instrText>
      </w:r>
      <w:r>
        <w:fldChar w:fldCharType="separate"/>
      </w:r>
      <w:r>
        <w:t>3</w:t>
      </w:r>
      <w:r>
        <w:fldChar w:fldCharType="end"/>
      </w:r>
    </w:p>
    <w:p w14:paraId="40985435" w14:textId="56F93D66" w:rsidR="00EC62B4" w:rsidRDefault="00EC62B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91716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91716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_Toc88754689 \h </w:instrText>
      </w:r>
      <w:r>
        <w:fldChar w:fldCharType="separate"/>
      </w:r>
      <w:r>
        <w:t>5</w:t>
      </w:r>
      <w:r>
        <w:fldChar w:fldCharType="end"/>
      </w:r>
    </w:p>
    <w:p w14:paraId="2EE35012" w14:textId="0C0B4AC3" w:rsidR="00EC62B4" w:rsidRDefault="00EC62B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91716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91716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_Toc88754690 \h </w:instrText>
      </w:r>
      <w:r>
        <w:fldChar w:fldCharType="separate"/>
      </w:r>
      <w:r>
        <w:t>7</w:t>
      </w:r>
      <w:r>
        <w:fldChar w:fldCharType="end"/>
      </w:r>
    </w:p>
    <w:p w14:paraId="61837BB5" w14:textId="5DACB497" w:rsidR="00EC62B4" w:rsidRDefault="00EC62B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91716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91716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_Toc88754691 \h </w:instrText>
      </w:r>
      <w:r>
        <w:fldChar w:fldCharType="separate"/>
      </w:r>
      <w:r>
        <w:t>9</w:t>
      </w:r>
      <w:r>
        <w:fldChar w:fldCharType="end"/>
      </w:r>
    </w:p>
    <w:p w14:paraId="0C2DBF4D" w14:textId="58101538" w:rsidR="00EC62B4" w:rsidRDefault="00EC62B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9171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9171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_Toc88754692 \h </w:instrText>
      </w:r>
      <w:r>
        <w:fldChar w:fldCharType="separate"/>
      </w:r>
      <w:r>
        <w:t>10</w:t>
      </w:r>
      <w:r>
        <w:fldChar w:fldCharType="end"/>
      </w:r>
    </w:p>
    <w:p w14:paraId="521099B4" w14:textId="31DD25A1" w:rsidR="00EC62B4" w:rsidRDefault="00EC62B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9171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91716">
        <w:rPr>
          <w:rFonts w:cs="Arial"/>
          <w:b/>
        </w:rPr>
        <w:t>Samsung SM-G996B</w:t>
      </w:r>
      <w:r>
        <w:tab/>
      </w:r>
      <w:r>
        <w:fldChar w:fldCharType="begin"/>
      </w:r>
      <w:r>
        <w:instrText xml:space="preserve"> PAGEREF _Toc88754693 \h </w:instrText>
      </w:r>
      <w:r>
        <w:fldChar w:fldCharType="separate"/>
      </w:r>
      <w:r>
        <w:t>10</w:t>
      </w:r>
      <w:r>
        <w:fldChar w:fldCharType="end"/>
      </w:r>
    </w:p>
    <w:p w14:paraId="61E57916" w14:textId="429479FC" w:rsidR="00EC62B4" w:rsidRDefault="00EC62B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91716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91716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_Toc88754694 \h </w:instrText>
      </w:r>
      <w:r>
        <w:fldChar w:fldCharType="separate"/>
      </w:r>
      <w:r>
        <w:t>10</w:t>
      </w:r>
      <w:r>
        <w:fldChar w:fldCharType="end"/>
      </w:r>
    </w:p>
    <w:p w14:paraId="2E4D4796" w14:textId="3B633402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88754685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4C55F032" w14:textId="1371582E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550B99">
        <w:rPr>
          <w:lang w:eastAsia="ja-JP"/>
        </w:rPr>
        <w:t>8.1.6.1.2.</w:t>
      </w:r>
      <w:r w:rsidR="00C56076">
        <w:rPr>
          <w:lang w:eastAsia="ja-JP"/>
        </w:rPr>
        <w:t>7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3A7BDC24" w14:textId="3C9BE25B" w:rsidR="001F6625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4071E816" w14:textId="2FEF8021" w:rsidR="00B4389C" w:rsidRPr="001D702E" w:rsidRDefault="00B4389C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sz w:val="24"/>
          <w:lang w:eastAsia="ja-JP"/>
        </w:rPr>
        <w:tab/>
      </w:r>
      <w:r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4" w:history="1">
        <w:r w:rsidRPr="00F21DD5">
          <w:rPr>
            <w:rStyle w:val="Hyperlink"/>
            <w:rFonts w:cs="Arial"/>
            <w:lang w:eastAsia="ja-JP"/>
          </w:rPr>
          <w:t>shaun.harry@keysight.com</w:t>
        </w:r>
      </w:hyperlink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5" w:name="_Toc51622099"/>
      <w:bookmarkStart w:id="6" w:name="_Toc55479332"/>
      <w:bookmarkStart w:id="7" w:name="_Toc60751530"/>
      <w:bookmarkStart w:id="8" w:name="_Toc60757075"/>
      <w:bookmarkStart w:id="9" w:name="_Toc88754686"/>
      <w:r w:rsidRPr="0071797A">
        <w:rPr>
          <w:bCs/>
        </w:rPr>
        <w:t>Verification Test Summary</w:t>
      </w:r>
      <w:bookmarkEnd w:id="5"/>
      <w:bookmarkEnd w:id="6"/>
      <w:bookmarkEnd w:id="7"/>
      <w:bookmarkEnd w:id="8"/>
      <w:bookmarkEnd w:id="9"/>
      <w:r w:rsidRPr="0071797A">
        <w:rPr>
          <w:bCs/>
        </w:rPr>
        <w:t xml:space="preserve"> </w:t>
      </w:r>
    </w:p>
    <w:p w14:paraId="28EA91BE" w14:textId="5DCA394F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73250E">
        <w:rPr>
          <w:lang w:eastAsia="ja-JP"/>
        </w:rPr>
        <w:t>8.</w:t>
      </w:r>
      <w:r w:rsidR="00946BFB">
        <w:rPr>
          <w:lang w:eastAsia="ja-JP"/>
        </w:rPr>
        <w:t>1</w:t>
      </w:r>
      <w:r w:rsidR="0073250E">
        <w:rPr>
          <w:lang w:eastAsia="ja-JP"/>
        </w:rPr>
        <w:t>.</w:t>
      </w:r>
      <w:r w:rsidR="00946BFB">
        <w:rPr>
          <w:lang w:eastAsia="ja-JP"/>
        </w:rPr>
        <w:t>6</w:t>
      </w:r>
      <w:r w:rsidR="00CB3E52">
        <w:rPr>
          <w:lang w:eastAsia="ja-JP"/>
        </w:rPr>
        <w:t>.</w:t>
      </w:r>
      <w:r w:rsidR="00946BFB">
        <w:rPr>
          <w:lang w:eastAsia="ja-JP"/>
        </w:rPr>
        <w:t>1</w:t>
      </w:r>
      <w:r w:rsidR="00CB3E52">
        <w:rPr>
          <w:lang w:eastAsia="ja-JP"/>
        </w:rPr>
        <w:t>.</w:t>
      </w:r>
      <w:r w:rsidR="00550B99">
        <w:rPr>
          <w:lang w:eastAsia="ja-JP"/>
        </w:rPr>
        <w:t>2.</w:t>
      </w:r>
      <w:r w:rsidR="00C56076">
        <w:rPr>
          <w:lang w:eastAsia="ja-JP"/>
        </w:rPr>
        <w:t>7</w:t>
      </w:r>
    </w:p>
    <w:p w14:paraId="49E5E7E3" w14:textId="334BD2C9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EE123A" w:rsidRPr="00EE123A">
        <w:rPr>
          <w:rFonts w:eastAsia="SimSun"/>
        </w:rPr>
        <w:t>iWD-TTCN3-B2020-09_D21wk37</w:t>
      </w:r>
    </w:p>
    <w:p w14:paraId="13FDBC58" w14:textId="6EE3D76C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0" w:name="_Hlk37919671"/>
      <w:r w:rsidRPr="000C44E5">
        <w:rPr>
          <w:lang w:eastAsia="ja-JP"/>
        </w:rPr>
        <w:t>Anritsu Protocol Conformance Test System ME7834NR</w:t>
      </w:r>
      <w:r w:rsidR="003579C4">
        <w:rPr>
          <w:lang w:eastAsia="ja-JP"/>
        </w:rPr>
        <w:br/>
      </w:r>
      <w:r w:rsidR="003579C4">
        <w:rPr>
          <w:lang w:eastAsia="ja-JP"/>
        </w:rPr>
        <w:tab/>
      </w:r>
      <w:r w:rsidR="003579C4" w:rsidRPr="003579C4">
        <w:rPr>
          <w:lang w:eastAsia="ja-JP"/>
        </w:rPr>
        <w:t>Keysight 5G Protocol Conformance Toolset</w:t>
      </w:r>
    </w:p>
    <w:bookmarkEnd w:id="10"/>
    <w:p w14:paraId="082F3D63" w14:textId="51FE3023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1D702E" w:rsidRPr="001D702E">
        <w:rPr>
          <w:b/>
          <w:lang w:eastAsia="ja-JP"/>
        </w:rPr>
        <w:t>Samsung SM-G996B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640F732A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88754687"/>
      <w:r w:rsidRPr="00854C55">
        <w:rPr>
          <w:b/>
        </w:rPr>
        <w:t>Corrections required</w:t>
      </w:r>
      <w:bookmarkEnd w:id="11"/>
      <w:bookmarkEnd w:id="12"/>
      <w:bookmarkEnd w:id="13"/>
    </w:p>
    <w:p w14:paraId="57E39FC1" w14:textId="77777777" w:rsidR="00EC62B4" w:rsidRDefault="00EC62B4" w:rsidP="00EC62B4">
      <w:pPr>
        <w:pStyle w:val="Heading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4" w:name="_Toc30685521"/>
      <w:bookmarkStart w:id="15" w:name="_Toc88754688"/>
      <w:r>
        <w:rPr>
          <w:b/>
          <w:lang w:val="pt-BR"/>
        </w:rPr>
        <w:t>Change 1</w:t>
      </w:r>
      <w:bookmarkEnd w:id="14"/>
      <w:bookmarkEnd w:id="1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C62B4" w14:paraId="0C18DFF7" w14:textId="77777777" w:rsidTr="00EC62B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499BC" w14:textId="77777777" w:rsidR="00EC62B4" w:rsidRDefault="00EC62B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AD58" w14:textId="77777777" w:rsidR="00EC62B4" w:rsidRDefault="00EC62B4">
            <w:pPr>
              <w:spacing w:after="0"/>
              <w:rPr>
                <w:rFonts w:ascii="Arial" w:hAnsi="Arial" w:cs="Arial"/>
              </w:rPr>
            </w:pPr>
            <w:r>
              <w:rPr>
                <w:lang w:val="en-US"/>
              </w:rPr>
              <w:t>f_TC_8_1_6_1_2_7_NR5GC()</w:t>
            </w:r>
          </w:p>
        </w:tc>
      </w:tr>
      <w:tr w:rsidR="00EC62B4" w14:paraId="2B2479F1" w14:textId="77777777" w:rsidTr="00EC62B4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B5C9" w14:textId="77777777" w:rsidR="00EC62B4" w:rsidRDefault="00EC62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BC8F" w14:textId="77777777" w:rsidR="00EC62B4" w:rsidRDefault="00EC62B4">
            <w:pPr>
              <w:pStyle w:val="CRCoverPage"/>
              <w:spacing w:after="0" w:line="256" w:lineRule="auto"/>
            </w:pPr>
            <w:r>
              <w:rPr>
                <w:rFonts w:cs="Arial"/>
                <w:lang w:eastAsia="zh-CN"/>
              </w:rPr>
              <w:t>Set initial max reference power for both NR cell1 and cell 2.</w:t>
            </w:r>
          </w:p>
        </w:tc>
      </w:tr>
      <w:tr w:rsidR="00EC62B4" w14:paraId="7024FE4E" w14:textId="77777777" w:rsidTr="00EC62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6CAAC" w14:textId="77777777" w:rsidR="00EC62B4" w:rsidRDefault="00EC62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0432" w14:textId="77777777" w:rsidR="00EC62B4" w:rsidRDefault="00EC62B4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Power level for both NR cell1 and cell2 is set to -85 during the test case.</w:t>
            </w:r>
          </w:p>
          <w:p w14:paraId="16FFD898" w14:textId="77777777" w:rsidR="00EC62B4" w:rsidRDefault="00EC62B4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EC62B4" w14:paraId="446E7860" w14:textId="77777777" w:rsidTr="00EC62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F44A" w14:textId="77777777" w:rsidR="00EC62B4" w:rsidRDefault="00EC62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4A1C2" w14:textId="77777777" w:rsidR="00EC62B4" w:rsidRDefault="00EC62B4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RRC_MDT_IntraNR_Logged_NR5GC.ttcn</w:t>
            </w:r>
          </w:p>
        </w:tc>
      </w:tr>
      <w:tr w:rsidR="00EC62B4" w14:paraId="1F4A8AF1" w14:textId="77777777" w:rsidTr="00EC62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E01A" w14:textId="77777777" w:rsidR="00EC62B4" w:rsidRDefault="00EC62B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2E7E" w14:textId="77777777" w:rsidR="00EC62B4" w:rsidRDefault="00EC62B4">
            <w:pPr>
              <w:rPr>
                <w:rFonts w:ascii="Arial" w:hAnsi="Arial"/>
                <w:highlight w:val="cyan"/>
              </w:rPr>
            </w:pPr>
          </w:p>
        </w:tc>
      </w:tr>
    </w:tbl>
    <w:p w14:paraId="09C0FA00" w14:textId="77777777" w:rsidR="00EC62B4" w:rsidRDefault="00EC62B4" w:rsidP="00EC62B4">
      <w:pPr>
        <w:rPr>
          <w:lang w:val="en-US"/>
        </w:rPr>
      </w:pPr>
    </w:p>
    <w:p w14:paraId="4B437930" w14:textId="77777777" w:rsidR="00EC62B4" w:rsidRDefault="00EC62B4" w:rsidP="00EC62B4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C62B4" w14:paraId="69C88716" w14:textId="77777777" w:rsidTr="00EC62B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0033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function f_TC_8_1_6_1_2_7_NR5GC() runs on NR5GC_PTC</w:t>
            </w:r>
          </w:p>
          <w:p w14:paraId="1A4D9599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{ //  Logged MDT / Logging and reporting / Indication of logged measurements at NR reestablishment</w:t>
            </w:r>
          </w:p>
          <w:p w14:paraId="2D70C5CE" w14:textId="77777777" w:rsidR="00EC62B4" w:rsidRDefault="00EC62B4">
            <w:pPr>
              <w:ind w:firstLine="195"/>
              <w:rPr>
                <w:lang w:val="en-US"/>
              </w:rPr>
            </w:pPr>
          </w:p>
          <w:p w14:paraId="5A6144A7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f_NR5GC_Init(NR_2);</w:t>
            </w:r>
          </w:p>
          <w:p w14:paraId="6093AC2F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highlight w:val="yellow"/>
                <w:lang w:val="en-US"/>
              </w:rPr>
              <w:t>//Added initial cell ref Power</w:t>
            </w:r>
          </w:p>
          <w:p w14:paraId="1C416809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//Create and configure cells</w:t>
            </w:r>
          </w:p>
          <w:p w14:paraId="1440D666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f_NR_CellConfig_Def</w:t>
            </w:r>
            <w:proofErr w:type="spellEnd"/>
            <w:r>
              <w:rPr>
                <w:lang w:val="en-US"/>
              </w:rPr>
              <w:t>(nr_Cell1);</w:t>
            </w:r>
          </w:p>
          <w:p w14:paraId="166DB237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</w:t>
            </w:r>
            <w:proofErr w:type="spellStart"/>
            <w:r>
              <w:rPr>
                <w:lang w:val="en-US"/>
              </w:rPr>
              <w:t>f_NR_CellConfig_Def</w:t>
            </w:r>
            <w:proofErr w:type="spellEnd"/>
            <w:r>
              <w:rPr>
                <w:lang w:val="en-US"/>
              </w:rPr>
              <w:t>(nr_Cell2);</w:t>
            </w:r>
          </w:p>
          <w:p w14:paraId="095AB370" w14:textId="77777777" w:rsidR="00EC62B4" w:rsidRDefault="00EC62B4">
            <w:pPr>
              <w:ind w:firstLine="195"/>
              <w:rPr>
                <w:lang w:val="en-US"/>
              </w:rPr>
            </w:pPr>
          </w:p>
          <w:p w14:paraId="77A27FCA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//The UE is in state 3N-A according to TS 38.508-1 [4], clause 4.4A.2 Table 4.4A.2-3.</w:t>
            </w:r>
          </w:p>
          <w:p w14:paraId="300D59C0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f_NR5GC_Preamble (nr_Cell1, STATE_CONNECTED_3A);</w:t>
            </w:r>
          </w:p>
          <w:p w14:paraId="0B38EDD9" w14:textId="77777777" w:rsidR="00EC62B4" w:rsidRDefault="00EC62B4">
            <w:pPr>
              <w:ind w:firstLine="195"/>
              <w:rPr>
                <w:lang w:val="en-US"/>
              </w:rPr>
            </w:pPr>
          </w:p>
          <w:p w14:paraId="2209622B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f_NR_TestBody_Set</w:t>
            </w:r>
            <w:proofErr w:type="spellEnd"/>
            <w:r>
              <w:rPr>
                <w:lang w:val="en-US"/>
              </w:rPr>
              <w:t>(true);</w:t>
            </w:r>
          </w:p>
          <w:p w14:paraId="5D07D845" w14:textId="77777777" w:rsidR="00EC62B4" w:rsidRDefault="00EC62B4">
            <w:pPr>
              <w:ind w:firstLine="195"/>
              <w:rPr>
                <w:lang w:val="en-US"/>
              </w:rPr>
            </w:pPr>
          </w:p>
          <w:p w14:paraId="1100C84E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f_TC_8_1_6_1_2_7_NR5GC_TestBody();</w:t>
            </w:r>
          </w:p>
          <w:p w14:paraId="661107C3" w14:textId="77777777" w:rsidR="00EC62B4" w:rsidRDefault="00EC62B4">
            <w:pPr>
              <w:ind w:firstLine="195"/>
              <w:rPr>
                <w:lang w:val="en-US"/>
              </w:rPr>
            </w:pPr>
          </w:p>
          <w:p w14:paraId="3663C338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f_NR_TestBody_Set</w:t>
            </w:r>
            <w:proofErr w:type="spellEnd"/>
            <w:r>
              <w:rPr>
                <w:lang w:val="en-US"/>
              </w:rPr>
              <w:t>(false);</w:t>
            </w:r>
          </w:p>
          <w:p w14:paraId="2C450D18" w14:textId="77777777" w:rsidR="00EC62B4" w:rsidRDefault="00EC62B4">
            <w:pPr>
              <w:ind w:firstLine="195"/>
              <w:rPr>
                <w:lang w:val="en-US"/>
              </w:rPr>
            </w:pPr>
          </w:p>
          <w:p w14:paraId="70140BB6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 Switch/Power off UE</w:t>
            </w:r>
          </w:p>
          <w:p w14:paraId="4C123596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f_NR_Postamble</w:t>
            </w:r>
            <w:proofErr w:type="spellEnd"/>
            <w:r>
              <w:rPr>
                <w:lang w:val="en-US"/>
              </w:rPr>
              <w:t>(nr_Cell2, STATE_IDLE_1A);</w:t>
            </w:r>
          </w:p>
          <w:p w14:paraId="719E87B1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}</w:t>
            </w:r>
          </w:p>
        </w:tc>
      </w:tr>
    </w:tbl>
    <w:p w14:paraId="4CF34583" w14:textId="77777777" w:rsidR="00EC62B4" w:rsidRDefault="00EC62B4" w:rsidP="00EC62B4">
      <w:pPr>
        <w:rPr>
          <w:lang w:val="en-US"/>
        </w:rPr>
      </w:pPr>
    </w:p>
    <w:p w14:paraId="2BBE895C" w14:textId="77777777" w:rsidR="00EC62B4" w:rsidRDefault="00EC62B4" w:rsidP="00EC62B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C62B4" w14:paraId="1711A74E" w14:textId="77777777" w:rsidTr="00EC62B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4EEF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function f_TC_8_1_6_1_2_7_NR5GC() runs on NR5GC_PTC</w:t>
            </w:r>
          </w:p>
          <w:p w14:paraId="1EE90FBA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{ //  Logged MDT / Logging and reporting / Indication of logged measurements at NR reestablishment</w:t>
            </w:r>
          </w:p>
          <w:p w14:paraId="6E0D116F" w14:textId="77777777" w:rsidR="00EC62B4" w:rsidRDefault="00EC62B4">
            <w:pPr>
              <w:ind w:firstLine="195"/>
              <w:rPr>
                <w:lang w:val="en-US" w:eastAsia="zh-CN"/>
              </w:rPr>
            </w:pPr>
          </w:p>
          <w:p w14:paraId="0662B861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f_NR5GC_Init(NR_2);</w:t>
            </w:r>
          </w:p>
          <w:p w14:paraId="144807D4" w14:textId="77777777" w:rsidR="00EC62B4" w:rsidRDefault="00EC62B4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highlight w:val="yellow"/>
                <w:lang w:val="en-US" w:eastAsia="zh-CN"/>
              </w:rPr>
              <w:t>f_NR_CellInfo_InitMaxReferencePower</w:t>
            </w:r>
            <w:proofErr w:type="spellEnd"/>
            <w:r>
              <w:rPr>
                <w:highlight w:val="yellow"/>
                <w:lang w:val="en-US" w:eastAsia="zh-CN"/>
              </w:rPr>
              <w:t>(nr_Cell1, -85, -85);</w:t>
            </w:r>
          </w:p>
          <w:p w14:paraId="2A611866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</w:t>
            </w:r>
            <w:proofErr w:type="spellStart"/>
            <w:r>
              <w:rPr>
                <w:highlight w:val="yellow"/>
                <w:lang w:val="en-US" w:eastAsia="zh-CN"/>
              </w:rPr>
              <w:t>f_NR_CellInfo_InitMaxReferencePower</w:t>
            </w:r>
            <w:proofErr w:type="spellEnd"/>
            <w:r>
              <w:rPr>
                <w:highlight w:val="yellow"/>
                <w:lang w:val="en-US" w:eastAsia="zh-CN"/>
              </w:rPr>
              <w:t>(nr_Cell2, -85, -85);</w:t>
            </w:r>
          </w:p>
          <w:p w14:paraId="69F1C65C" w14:textId="77777777" w:rsidR="00EC62B4" w:rsidRDefault="00EC62B4">
            <w:pPr>
              <w:ind w:firstLine="195"/>
              <w:rPr>
                <w:lang w:val="en-US" w:eastAsia="zh-CN"/>
              </w:rPr>
            </w:pPr>
          </w:p>
          <w:p w14:paraId="7B53B84C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//Create and configure cells</w:t>
            </w:r>
          </w:p>
          <w:p w14:paraId="55D225A2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f_NR_CellConfig_Def</w:t>
            </w:r>
            <w:proofErr w:type="spellEnd"/>
            <w:r>
              <w:rPr>
                <w:lang w:val="en-US" w:eastAsia="zh-CN"/>
              </w:rPr>
              <w:t>(nr_Cell1);</w:t>
            </w:r>
          </w:p>
          <w:p w14:paraId="79FA9296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f_NR_CellConfig_Def</w:t>
            </w:r>
            <w:proofErr w:type="spellEnd"/>
            <w:r>
              <w:rPr>
                <w:lang w:val="en-US" w:eastAsia="zh-CN"/>
              </w:rPr>
              <w:t>(nr_Cell2);</w:t>
            </w:r>
          </w:p>
          <w:p w14:paraId="1CD6836C" w14:textId="77777777" w:rsidR="00EC62B4" w:rsidRDefault="00EC62B4">
            <w:pPr>
              <w:ind w:firstLine="195"/>
              <w:rPr>
                <w:lang w:val="en-US" w:eastAsia="zh-CN"/>
              </w:rPr>
            </w:pPr>
          </w:p>
          <w:p w14:paraId="6C7C94AF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UE is in state 3N-A according to TS 38.508-1 [4], clause 4.4A.2 Table 4.4A.2-3.</w:t>
            </w:r>
          </w:p>
          <w:p w14:paraId="0260DE3C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f_NR5GC_Preamble (nr_Cell1, STATE_CONNECTED_3A);</w:t>
            </w:r>
          </w:p>
          <w:p w14:paraId="593A638F" w14:textId="77777777" w:rsidR="00EC62B4" w:rsidRDefault="00EC62B4">
            <w:pPr>
              <w:ind w:firstLine="195"/>
              <w:rPr>
                <w:lang w:val="en-US" w:eastAsia="zh-CN"/>
              </w:rPr>
            </w:pPr>
          </w:p>
          <w:p w14:paraId="300A54E5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f_NR_TestBody_Set</w:t>
            </w:r>
            <w:proofErr w:type="spellEnd"/>
            <w:r>
              <w:rPr>
                <w:lang w:val="en-US" w:eastAsia="zh-CN"/>
              </w:rPr>
              <w:t>(true);</w:t>
            </w:r>
          </w:p>
          <w:p w14:paraId="1767ADE9" w14:textId="77777777" w:rsidR="00EC62B4" w:rsidRDefault="00EC62B4">
            <w:pPr>
              <w:ind w:firstLine="195"/>
              <w:rPr>
                <w:lang w:val="en-US" w:eastAsia="zh-CN"/>
              </w:rPr>
            </w:pPr>
          </w:p>
          <w:p w14:paraId="7F877984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f_TC_8_1_6_1_2_7_NR5GC_TestBody();</w:t>
            </w:r>
          </w:p>
          <w:p w14:paraId="0B4DADCC" w14:textId="77777777" w:rsidR="00EC62B4" w:rsidRDefault="00EC62B4">
            <w:pPr>
              <w:ind w:firstLine="195"/>
              <w:rPr>
                <w:lang w:val="en-US" w:eastAsia="zh-CN"/>
              </w:rPr>
            </w:pPr>
          </w:p>
          <w:p w14:paraId="3E1133DD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 xml:space="preserve">    </w:t>
            </w:r>
            <w:proofErr w:type="spellStart"/>
            <w:r>
              <w:rPr>
                <w:lang w:val="en-US" w:eastAsia="zh-CN"/>
              </w:rPr>
              <w:t>f_NR_TestBody_Set</w:t>
            </w:r>
            <w:proofErr w:type="spellEnd"/>
            <w:r>
              <w:rPr>
                <w:lang w:val="en-US" w:eastAsia="zh-CN"/>
              </w:rPr>
              <w:t>(false);</w:t>
            </w:r>
          </w:p>
          <w:p w14:paraId="34FF8D70" w14:textId="77777777" w:rsidR="00EC62B4" w:rsidRDefault="00EC62B4">
            <w:pPr>
              <w:ind w:firstLine="195"/>
              <w:rPr>
                <w:lang w:val="en-US" w:eastAsia="zh-CN"/>
              </w:rPr>
            </w:pPr>
          </w:p>
          <w:p w14:paraId="4AE1C798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 Switch/Power off UE</w:t>
            </w:r>
          </w:p>
          <w:p w14:paraId="52B2FE1D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f_NR_Postamble</w:t>
            </w:r>
            <w:proofErr w:type="spellEnd"/>
            <w:r>
              <w:rPr>
                <w:lang w:val="en-US" w:eastAsia="zh-CN"/>
              </w:rPr>
              <w:t>(nr_Cell2, STATE_IDLE_1A);</w:t>
            </w:r>
          </w:p>
          <w:p w14:paraId="37CB8DF4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}</w:t>
            </w:r>
          </w:p>
        </w:tc>
      </w:tr>
    </w:tbl>
    <w:p w14:paraId="1B4C10C3" w14:textId="77777777" w:rsidR="00EC62B4" w:rsidRDefault="00EC62B4" w:rsidP="00EC62B4">
      <w:pPr>
        <w:rPr>
          <w:lang w:val="en-US"/>
        </w:rPr>
      </w:pPr>
    </w:p>
    <w:p w14:paraId="502BCFDF" w14:textId="77777777" w:rsidR="00EC62B4" w:rsidRDefault="00EC62B4" w:rsidP="00EC62B4">
      <w:pPr>
        <w:pStyle w:val="Heading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6" w:name="_Toc88754689"/>
      <w:r>
        <w:rPr>
          <w:b/>
          <w:lang w:val="pt-BR"/>
        </w:rPr>
        <w:t>Change 2</w:t>
      </w:r>
      <w:bookmarkEnd w:id="1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C62B4" w14:paraId="71B7F61A" w14:textId="77777777" w:rsidTr="00EC62B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7F58" w14:textId="77777777" w:rsidR="00EC62B4" w:rsidRDefault="00EC62B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C2AF0" w14:textId="77777777" w:rsidR="00EC62B4" w:rsidRDefault="00EC62B4">
            <w:pPr>
              <w:spacing w:after="0"/>
              <w:rPr>
                <w:rFonts w:ascii="Arial" w:hAnsi="Arial" w:cs="Arial"/>
              </w:rPr>
            </w:pPr>
            <w:r>
              <w:rPr>
                <w:lang w:val="en-US"/>
              </w:rPr>
              <w:t>f_TC_8_1_6_1_2_7_NR5GC_TestBody()</w:t>
            </w:r>
          </w:p>
        </w:tc>
      </w:tr>
      <w:tr w:rsidR="00EC62B4" w14:paraId="67572478" w14:textId="77777777" w:rsidTr="00EC62B4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93723" w14:textId="77777777" w:rsidR="00EC62B4" w:rsidRDefault="00EC62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FE94" w14:textId="77777777" w:rsidR="00EC62B4" w:rsidRDefault="00EC62B4">
            <w:r>
              <w:rPr>
                <w:rFonts w:ascii="Arial" w:hAnsi="Arial" w:cs="Arial"/>
                <w:lang w:val="en-US" w:eastAsia="zh-CN"/>
              </w:rPr>
              <w:t xml:space="preserve">Power levels of cell 1 is set to -88 initially and on time T1 is being changed to -85 which will stop UE to trigger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trigger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re-establishment procedure at step 13.</w:t>
            </w:r>
          </w:p>
        </w:tc>
      </w:tr>
      <w:tr w:rsidR="00EC62B4" w14:paraId="70C629A9" w14:textId="77777777" w:rsidTr="00EC62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EBFC" w14:textId="77777777" w:rsidR="00EC62B4" w:rsidRDefault="00EC62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D499" w14:textId="77777777" w:rsidR="00EC62B4" w:rsidRDefault="00EC62B4">
            <w:pPr>
              <w:pStyle w:val="CRCoverPage"/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 xml:space="preserve">Cell 1 power changed to </w:t>
            </w:r>
            <w:proofErr w:type="spellStart"/>
            <w:r>
              <w:rPr>
                <w:rFonts w:cs="Arial"/>
                <w:lang w:eastAsia="zh-CN"/>
              </w:rPr>
              <w:t>non suitable</w:t>
            </w:r>
            <w:proofErr w:type="spellEnd"/>
            <w:r>
              <w:rPr>
                <w:rFonts w:cs="Arial"/>
                <w:lang w:eastAsia="zh-CN"/>
              </w:rPr>
              <w:t xml:space="preserve"> cell at T1 time instance.</w:t>
            </w:r>
          </w:p>
          <w:p w14:paraId="379BD84F" w14:textId="77777777" w:rsidR="00EC62B4" w:rsidRDefault="00EC62B4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EC62B4" w14:paraId="6CF16948" w14:textId="77777777" w:rsidTr="00EC62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925DD" w14:textId="77777777" w:rsidR="00EC62B4" w:rsidRDefault="00EC62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77AA" w14:textId="77777777" w:rsidR="00EC62B4" w:rsidRDefault="00EC62B4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RRC_MDT_IntraNR_Logged_NR5GC.ttcn</w:t>
            </w:r>
          </w:p>
        </w:tc>
      </w:tr>
      <w:tr w:rsidR="00EC62B4" w14:paraId="77F3879C" w14:textId="77777777" w:rsidTr="00EC62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0D5AA" w14:textId="77777777" w:rsidR="00EC62B4" w:rsidRDefault="00EC62B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7A75" w14:textId="77777777" w:rsidR="00EC62B4" w:rsidRDefault="00EC62B4">
            <w:pPr>
              <w:rPr>
                <w:rFonts w:ascii="Arial" w:hAnsi="Arial"/>
                <w:highlight w:val="cyan"/>
              </w:rPr>
            </w:pPr>
          </w:p>
        </w:tc>
      </w:tr>
    </w:tbl>
    <w:p w14:paraId="54A652D9" w14:textId="77777777" w:rsidR="00EC62B4" w:rsidRDefault="00EC62B4" w:rsidP="00EC62B4">
      <w:pPr>
        <w:rPr>
          <w:lang w:val="en-US"/>
        </w:rPr>
      </w:pPr>
    </w:p>
    <w:p w14:paraId="0BC52D52" w14:textId="77777777" w:rsidR="00EC62B4" w:rsidRDefault="00EC62B4" w:rsidP="00EC62B4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C62B4" w14:paraId="22AAF3A5" w14:textId="77777777" w:rsidTr="00EC62B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5824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function f_TC_8_1_6_1_2_7_NR5GC_TestBody() runs on NR5GC_PTC</w:t>
            </w:r>
          </w:p>
          <w:p w14:paraId="0C0A1D25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{</w:t>
            </w:r>
          </w:p>
          <w:p w14:paraId="7B0CD387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proofErr w:type="spellStart"/>
            <w:r>
              <w:rPr>
                <w:lang w:val="en-US"/>
              </w:rPr>
              <w:t>PLMN_Identity</w:t>
            </w:r>
            <w:proofErr w:type="spellEnd"/>
            <w:r>
              <w:rPr>
                <w:lang w:val="en-US"/>
              </w:rPr>
              <w:t xml:space="preserve"> v_PlmnID_NRCell1 := </w:t>
            </w:r>
            <w:proofErr w:type="spellStart"/>
            <w:r>
              <w:rPr>
                <w:lang w:val="en-US"/>
              </w:rPr>
              <w:t>f_NR_CellInfo_GetPLMN</w:t>
            </w:r>
            <w:proofErr w:type="spellEnd"/>
            <w:r>
              <w:rPr>
                <w:lang w:val="en-US"/>
              </w:rPr>
              <w:t xml:space="preserve"> (nr_Cell1);</w:t>
            </w:r>
          </w:p>
          <w:p w14:paraId="361BE000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AbsoluteTimeInfo_r16 v_AbsoluteTimeInfo_r16 := </w:t>
            </w:r>
            <w:proofErr w:type="spellStart"/>
            <w:r>
              <w:rPr>
                <w:lang w:val="en-US"/>
              </w:rPr>
              <w:t>f_MDT_GetAbsolute_TimeStamp</w:t>
            </w:r>
            <w:proofErr w:type="spellEnd"/>
            <w:r>
              <w:rPr>
                <w:lang w:val="en-US"/>
              </w:rPr>
              <w:t>();</w:t>
            </w:r>
          </w:p>
          <w:p w14:paraId="666D2083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float </w:t>
            </w:r>
            <w:proofErr w:type="spellStart"/>
            <w:r>
              <w:rPr>
                <w:lang w:val="en-US"/>
              </w:rPr>
              <w:t>v_WaitToLogging</w:t>
            </w:r>
            <w:proofErr w:type="spellEnd"/>
            <w:r>
              <w:rPr>
                <w:lang w:val="en-US"/>
              </w:rPr>
              <w:t xml:space="preserve"> := 30.0;</w:t>
            </w:r>
          </w:p>
          <w:p w14:paraId="03852A7E" w14:textId="77777777" w:rsidR="00EC62B4" w:rsidRDefault="00EC62B4">
            <w:pPr>
              <w:ind w:firstLine="195"/>
              <w:rPr>
                <w:lang w:val="en-US"/>
              </w:rPr>
            </w:pPr>
          </w:p>
          <w:p w14:paraId="26BBE2A4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template (value) </w:t>
            </w:r>
            <w:proofErr w:type="spellStart"/>
            <w:r>
              <w:rPr>
                <w:lang w:val="en-US"/>
              </w:rPr>
              <w:t>NR_CellPowerList_Type</w:t>
            </w:r>
            <w:proofErr w:type="spellEnd"/>
            <w:r>
              <w:rPr>
                <w:lang w:val="en-US"/>
              </w:rPr>
              <w:t xml:space="preserve"> v_CellPowerList_T1 := {</w:t>
            </w:r>
          </w:p>
          <w:p w14:paraId="10F27044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</w:t>
            </w:r>
            <w:proofErr w:type="spellStart"/>
            <w:r>
              <w:rPr>
                <w:highlight w:val="yellow"/>
                <w:lang w:val="en-US"/>
              </w:rPr>
              <w:t>cs_NR_CellPower</w:t>
            </w:r>
            <w:proofErr w:type="spellEnd"/>
            <w:r>
              <w:rPr>
                <w:highlight w:val="yellow"/>
                <w:lang w:val="en-US"/>
              </w:rPr>
              <w:t xml:space="preserve"> (nr_Cell1, -85, -82),//@sic R5-216303 sic@</w:t>
            </w:r>
          </w:p>
          <w:p w14:paraId="3FC9AD81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</w:t>
            </w:r>
            <w:proofErr w:type="spellStart"/>
            <w:r>
              <w:rPr>
                <w:lang w:val="en-US"/>
              </w:rPr>
              <w:t>cs_NR_CellPower</w:t>
            </w:r>
            <w:proofErr w:type="spellEnd"/>
            <w:r>
              <w:rPr>
                <w:lang w:val="en-US"/>
              </w:rPr>
              <w:t xml:space="preserve"> (nr_Cell2, -91, -91)</w:t>
            </w:r>
          </w:p>
          <w:p w14:paraId="37120EAC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};</w:t>
            </w:r>
          </w:p>
          <w:p w14:paraId="4AC9AA09" w14:textId="77777777" w:rsidR="00EC62B4" w:rsidRDefault="00EC62B4">
            <w:pPr>
              <w:ind w:firstLine="195"/>
              <w:rPr>
                <w:lang w:val="en-US"/>
              </w:rPr>
            </w:pPr>
          </w:p>
          <w:p w14:paraId="358CF509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1"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7BA124F8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 SS transmits a </w:t>
            </w:r>
            <w:proofErr w:type="spellStart"/>
            <w:r>
              <w:rPr>
                <w:lang w:val="en-US"/>
              </w:rPr>
              <w:t>LoggedMeasurementConfigurationmessage</w:t>
            </w:r>
            <w:proofErr w:type="spellEnd"/>
            <w:r>
              <w:rPr>
                <w:lang w:val="en-US"/>
              </w:rPr>
              <w:t xml:space="preserve"> with </w:t>
            </w:r>
            <w:proofErr w:type="spellStart"/>
            <w:r>
              <w:rPr>
                <w:lang w:val="en-US"/>
              </w:rPr>
              <w:t>reportType</w:t>
            </w:r>
            <w:proofErr w:type="spellEnd"/>
            <w:r>
              <w:rPr>
                <w:lang w:val="en-US"/>
              </w:rPr>
              <w:t xml:space="preserve"> is set to periodical and </w:t>
            </w:r>
            <w:proofErr w:type="spellStart"/>
            <w:r>
              <w:rPr>
                <w:lang w:val="en-US"/>
              </w:rPr>
              <w:t>LoggingInterval</w:t>
            </w:r>
            <w:proofErr w:type="spellEnd"/>
            <w:r>
              <w:rPr>
                <w:lang w:val="en-US"/>
              </w:rPr>
              <w:t xml:space="preserve"> is set to ms10240, to configure the UE to perform logging of measurement results while in RRC_IDLE.</w:t>
            </w:r>
          </w:p>
          <w:p w14:paraId="701441F7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SRB.send</w:t>
            </w:r>
            <w:proofErr w:type="spellEnd"/>
            <w:r>
              <w:rPr>
                <w:lang w:val="en-US"/>
              </w:rPr>
              <w:t>(cas_NR_SRB1_RrcPdu_REQ(nr_Cell1,</w:t>
            </w:r>
          </w:p>
          <w:p w14:paraId="543394F1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-,</w:t>
            </w:r>
          </w:p>
          <w:p w14:paraId="59E5D743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cs_38508_LoggedMeasurementConfiguration(v_PlmnID_NRCell1,</w:t>
            </w:r>
          </w:p>
          <w:p w14:paraId="61800CE4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v_AbsoluteTimeInfo_r16,</w:t>
            </w:r>
          </w:p>
          <w:p w14:paraId="087B61B8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                                                                        cs_LoggedMeasurementConfiguration_reportType_Periodical(ms10240))));</w:t>
            </w:r>
          </w:p>
          <w:p w14:paraId="00608FFD" w14:textId="77777777" w:rsidR="00EC62B4" w:rsidRDefault="00EC62B4">
            <w:pPr>
              <w:ind w:firstLine="195"/>
              <w:rPr>
                <w:lang w:val="en-US"/>
              </w:rPr>
            </w:pPr>
          </w:p>
          <w:p w14:paraId="13807C9C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2"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433919C8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//The SS transmits an </w:t>
            </w:r>
            <w:proofErr w:type="spellStart"/>
            <w:r>
              <w:rPr>
                <w:lang w:val="en-US"/>
              </w:rPr>
              <w:t>RRCRelease</w:t>
            </w:r>
            <w:proofErr w:type="spellEnd"/>
            <w:r>
              <w:rPr>
                <w:lang w:val="en-US"/>
              </w:rPr>
              <w:t xml:space="preserve"> message.</w:t>
            </w:r>
          </w:p>
          <w:p w14:paraId="009EDCD7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f_NR_RRCRelease</w:t>
            </w:r>
            <w:proofErr w:type="spellEnd"/>
            <w:r>
              <w:rPr>
                <w:lang w:val="en-US"/>
              </w:rPr>
              <w:t>(nr_Cell1);</w:t>
            </w:r>
          </w:p>
          <w:p w14:paraId="698ADF39" w14:textId="77777777" w:rsidR="00EC62B4" w:rsidRDefault="00EC62B4">
            <w:pPr>
              <w:ind w:firstLine="195"/>
              <w:rPr>
                <w:lang w:val="en-US"/>
              </w:rPr>
            </w:pPr>
          </w:p>
          <w:p w14:paraId="0FA2739D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3"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663A0E2C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//Wait 30s to allow UE to activate logging</w:t>
            </w:r>
          </w:p>
          <w:p w14:paraId="5C3E9A67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f_Delay</w:t>
            </w:r>
            <w:proofErr w:type="spellEnd"/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v_WaitToLogging</w:t>
            </w:r>
            <w:proofErr w:type="spellEnd"/>
            <w:r>
              <w:rPr>
                <w:lang w:val="en-US"/>
              </w:rPr>
              <w:t>);</w:t>
            </w:r>
          </w:p>
          <w:p w14:paraId="68B65B40" w14:textId="77777777" w:rsidR="00EC62B4" w:rsidRDefault="00EC62B4">
            <w:pPr>
              <w:ind w:firstLine="195"/>
              <w:rPr>
                <w:lang w:val="en-US"/>
              </w:rPr>
            </w:pPr>
          </w:p>
          <w:p w14:paraId="36D78D6D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4-11"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06596D03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--</w:t>
            </w:r>
          </w:p>
          <w:p w14:paraId="2FB7BA79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--</w:t>
            </w:r>
          </w:p>
          <w:p w14:paraId="36797825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f_NR_RRCRelease</w:t>
            </w:r>
            <w:proofErr w:type="spellEnd"/>
            <w:r>
              <w:rPr>
                <w:lang w:val="en-US"/>
              </w:rPr>
              <w:t>(nr_Cell2);</w:t>
            </w:r>
          </w:p>
          <w:p w14:paraId="6D02E227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}//end of f_TC_8_1_6_1_2_7_NR5GC_TestBody</w:t>
            </w:r>
          </w:p>
        </w:tc>
      </w:tr>
    </w:tbl>
    <w:p w14:paraId="1351D5FD" w14:textId="77777777" w:rsidR="00EC62B4" w:rsidRDefault="00EC62B4" w:rsidP="00EC62B4">
      <w:pPr>
        <w:rPr>
          <w:lang w:val="en-US"/>
        </w:rPr>
      </w:pPr>
    </w:p>
    <w:p w14:paraId="458B049B" w14:textId="77777777" w:rsidR="00EC62B4" w:rsidRDefault="00EC62B4" w:rsidP="00EC62B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C62B4" w14:paraId="62556EE7" w14:textId="77777777" w:rsidTr="00EC62B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82E8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function f_TC_8_1_6_1_2_7_NR5GC_TestBody() runs on NR5GC_PTC</w:t>
            </w:r>
          </w:p>
          <w:p w14:paraId="0976B488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{</w:t>
            </w:r>
          </w:p>
          <w:p w14:paraId="29F88C5E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</w:t>
            </w:r>
            <w:proofErr w:type="spellStart"/>
            <w:r>
              <w:rPr>
                <w:lang w:val="en-US" w:eastAsia="zh-CN"/>
              </w:rPr>
              <w:t>PLMN_Identity</w:t>
            </w:r>
            <w:proofErr w:type="spellEnd"/>
            <w:r>
              <w:rPr>
                <w:lang w:val="en-US" w:eastAsia="zh-CN"/>
              </w:rPr>
              <w:t xml:space="preserve"> v_PlmnID_NRCell1 := </w:t>
            </w:r>
            <w:proofErr w:type="spellStart"/>
            <w:r>
              <w:rPr>
                <w:lang w:val="en-US" w:eastAsia="zh-CN"/>
              </w:rPr>
              <w:t>f_NR_CellInfo_GetPLMN</w:t>
            </w:r>
            <w:proofErr w:type="spellEnd"/>
            <w:r>
              <w:rPr>
                <w:lang w:val="en-US" w:eastAsia="zh-CN"/>
              </w:rPr>
              <w:t xml:space="preserve"> (nr_Cell1);</w:t>
            </w:r>
          </w:p>
          <w:p w14:paraId="3F2DB1A7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AbsoluteTimeInfo_r16 v_AbsoluteTimeInfo_r16 := </w:t>
            </w:r>
            <w:proofErr w:type="spellStart"/>
            <w:r>
              <w:rPr>
                <w:lang w:val="en-US" w:eastAsia="zh-CN"/>
              </w:rPr>
              <w:t>f_MDT_GetAbsolute_TimeStamp</w:t>
            </w:r>
            <w:proofErr w:type="spellEnd"/>
            <w:r>
              <w:rPr>
                <w:lang w:val="en-US" w:eastAsia="zh-CN"/>
              </w:rPr>
              <w:t>();</w:t>
            </w:r>
          </w:p>
          <w:p w14:paraId="5705180A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float </w:t>
            </w:r>
            <w:proofErr w:type="spellStart"/>
            <w:r>
              <w:rPr>
                <w:lang w:val="en-US" w:eastAsia="zh-CN"/>
              </w:rPr>
              <w:t>v_WaitToLogging</w:t>
            </w:r>
            <w:proofErr w:type="spellEnd"/>
            <w:r>
              <w:rPr>
                <w:lang w:val="en-US" w:eastAsia="zh-CN"/>
              </w:rPr>
              <w:t xml:space="preserve"> := 30.0;</w:t>
            </w:r>
          </w:p>
          <w:p w14:paraId="79781AFC" w14:textId="77777777" w:rsidR="00EC62B4" w:rsidRDefault="00EC62B4">
            <w:pPr>
              <w:ind w:firstLine="195"/>
              <w:rPr>
                <w:lang w:val="en-US" w:eastAsia="zh-CN"/>
              </w:rPr>
            </w:pPr>
          </w:p>
          <w:p w14:paraId="0FB03035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template (value) </w:t>
            </w:r>
            <w:proofErr w:type="spellStart"/>
            <w:r>
              <w:rPr>
                <w:lang w:val="en-US" w:eastAsia="zh-CN"/>
              </w:rPr>
              <w:t>NR_CellPowerList_Type</w:t>
            </w:r>
            <w:proofErr w:type="spellEnd"/>
            <w:r>
              <w:rPr>
                <w:lang w:val="en-US" w:eastAsia="zh-CN"/>
              </w:rPr>
              <w:t xml:space="preserve"> v_CellPowerList_T1 := {</w:t>
            </w:r>
          </w:p>
          <w:p w14:paraId="75362210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highlight w:val="yellow"/>
                <w:lang w:val="en-US" w:eastAsia="zh-CN"/>
              </w:rPr>
              <w:t>cs_NR_CellPower</w:t>
            </w:r>
            <w:proofErr w:type="spellEnd"/>
            <w:r>
              <w:rPr>
                <w:highlight w:val="yellow"/>
                <w:lang w:val="en-US" w:eastAsia="zh-CN"/>
              </w:rPr>
              <w:t xml:space="preserve"> (nr_Cell1, </w:t>
            </w:r>
            <w:proofErr w:type="spellStart"/>
            <w:r>
              <w:rPr>
                <w:highlight w:val="yellow"/>
                <w:lang w:val="en-US" w:eastAsia="zh-CN"/>
              </w:rPr>
              <w:t>tsc_NR_NonSuitableOffCellSSS_EPRE</w:t>
            </w:r>
            <w:proofErr w:type="spellEnd"/>
            <w:r>
              <w:rPr>
                <w:highlight w:val="yellow"/>
                <w:lang w:val="en-US" w:eastAsia="zh-CN"/>
              </w:rPr>
              <w:t xml:space="preserve">, </w:t>
            </w:r>
            <w:proofErr w:type="spellStart"/>
            <w:r>
              <w:rPr>
                <w:highlight w:val="yellow"/>
                <w:lang w:val="en-US" w:eastAsia="zh-CN"/>
              </w:rPr>
              <w:t>tsc_NR_NonSuitableOffCellSSS_EPRE</w:t>
            </w:r>
            <w:proofErr w:type="spellEnd"/>
            <w:r>
              <w:rPr>
                <w:highlight w:val="yellow"/>
                <w:lang w:val="en-US" w:eastAsia="zh-CN"/>
              </w:rPr>
              <w:t>),</w:t>
            </w:r>
          </w:p>
          <w:p w14:paraId="38C5C496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</w:t>
            </w:r>
            <w:proofErr w:type="spellStart"/>
            <w:r>
              <w:rPr>
                <w:lang w:val="en-US" w:eastAsia="zh-CN"/>
              </w:rPr>
              <w:t>cs_NR_CellPower</w:t>
            </w:r>
            <w:proofErr w:type="spellEnd"/>
            <w:r>
              <w:rPr>
                <w:lang w:val="en-US" w:eastAsia="zh-CN"/>
              </w:rPr>
              <w:t xml:space="preserve"> (nr_Cell2, -91, -91)</w:t>
            </w:r>
          </w:p>
          <w:p w14:paraId="1613833D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};</w:t>
            </w:r>
          </w:p>
          <w:p w14:paraId="059E7F59" w14:textId="77777777" w:rsidR="00EC62B4" w:rsidRDefault="00EC62B4">
            <w:pPr>
              <w:ind w:firstLine="195"/>
              <w:rPr>
                <w:lang w:val="en-US" w:eastAsia="zh-CN"/>
              </w:rPr>
            </w:pPr>
          </w:p>
          <w:p w14:paraId="2C88380C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1"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00DAFF7A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 SS transmits a </w:t>
            </w:r>
            <w:proofErr w:type="spellStart"/>
            <w:r>
              <w:rPr>
                <w:lang w:val="en-US" w:eastAsia="zh-CN"/>
              </w:rPr>
              <w:t>LoggedMeasurementConfigurationmessage</w:t>
            </w:r>
            <w:proofErr w:type="spellEnd"/>
            <w:r>
              <w:rPr>
                <w:lang w:val="en-US" w:eastAsia="zh-CN"/>
              </w:rPr>
              <w:t xml:space="preserve"> with </w:t>
            </w:r>
            <w:proofErr w:type="spellStart"/>
            <w:r>
              <w:rPr>
                <w:lang w:val="en-US" w:eastAsia="zh-CN"/>
              </w:rPr>
              <w:t>reportType</w:t>
            </w:r>
            <w:proofErr w:type="spellEnd"/>
            <w:r>
              <w:rPr>
                <w:lang w:val="en-US" w:eastAsia="zh-CN"/>
              </w:rPr>
              <w:t xml:space="preserve"> is set to periodical and </w:t>
            </w:r>
            <w:proofErr w:type="spellStart"/>
            <w:r>
              <w:rPr>
                <w:lang w:val="en-US" w:eastAsia="zh-CN"/>
              </w:rPr>
              <w:t>LoggingInterval</w:t>
            </w:r>
            <w:proofErr w:type="spellEnd"/>
            <w:r>
              <w:rPr>
                <w:lang w:val="en-US" w:eastAsia="zh-CN"/>
              </w:rPr>
              <w:t xml:space="preserve"> is set to ms10240, to configure the UE to perform logging of measurement results while in RRC_IDLE.</w:t>
            </w:r>
          </w:p>
          <w:p w14:paraId="6C879A00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SRB.send</w:t>
            </w:r>
            <w:proofErr w:type="spellEnd"/>
            <w:r>
              <w:rPr>
                <w:lang w:val="en-US" w:eastAsia="zh-CN"/>
              </w:rPr>
              <w:t>(cas_NR_SRB1_RrcPdu_REQ(nr_Cell1,</w:t>
            </w:r>
          </w:p>
          <w:p w14:paraId="292BD210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-,</w:t>
            </w:r>
          </w:p>
          <w:p w14:paraId="11266996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 xml:space="preserve">                                    cs_38508_LoggedMeasurementConfiguration(v_PlmnID_NRCell1,</w:t>
            </w:r>
          </w:p>
          <w:p w14:paraId="09AD54B2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v_AbsoluteTimeInfo_r16,</w:t>
            </w:r>
          </w:p>
          <w:p w14:paraId="5996E2CA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cs_LoggedMeasurementConfiguration_reportType_Periodical(ms10240))));</w:t>
            </w:r>
          </w:p>
          <w:p w14:paraId="0C874D15" w14:textId="77777777" w:rsidR="00EC62B4" w:rsidRDefault="00EC62B4">
            <w:pPr>
              <w:ind w:firstLine="195"/>
              <w:rPr>
                <w:lang w:val="en-US" w:eastAsia="zh-CN"/>
              </w:rPr>
            </w:pPr>
          </w:p>
          <w:p w14:paraId="3DA4CF1C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2"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76AA2CA7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SS transmits an </w:t>
            </w:r>
            <w:proofErr w:type="spellStart"/>
            <w:r>
              <w:rPr>
                <w:lang w:val="en-US" w:eastAsia="zh-CN"/>
              </w:rPr>
              <w:t>RRCRelease</w:t>
            </w:r>
            <w:proofErr w:type="spellEnd"/>
            <w:r>
              <w:rPr>
                <w:lang w:val="en-US" w:eastAsia="zh-CN"/>
              </w:rPr>
              <w:t xml:space="preserve"> message.</w:t>
            </w:r>
          </w:p>
          <w:p w14:paraId="797FE771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f_NR_RRCRelease</w:t>
            </w:r>
            <w:proofErr w:type="spellEnd"/>
            <w:r>
              <w:rPr>
                <w:lang w:val="en-US" w:eastAsia="zh-CN"/>
              </w:rPr>
              <w:t>(nr_Cell1);</w:t>
            </w:r>
          </w:p>
          <w:p w14:paraId="3ADEE618" w14:textId="77777777" w:rsidR="00EC62B4" w:rsidRDefault="00EC62B4">
            <w:pPr>
              <w:ind w:firstLine="195"/>
              <w:rPr>
                <w:lang w:val="en-US" w:eastAsia="zh-CN"/>
              </w:rPr>
            </w:pPr>
          </w:p>
          <w:p w14:paraId="142DECEE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3"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40E72181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//Wait 30s to allow UE to activate logging</w:t>
            </w:r>
          </w:p>
          <w:p w14:paraId="7DFD30CB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f_Delay</w:t>
            </w:r>
            <w:proofErr w:type="spellEnd"/>
            <w:r>
              <w:rPr>
                <w:lang w:val="en-US" w:eastAsia="zh-CN"/>
              </w:rPr>
              <w:t>(</w:t>
            </w:r>
            <w:proofErr w:type="spellStart"/>
            <w:r>
              <w:rPr>
                <w:lang w:val="en-US" w:eastAsia="zh-CN"/>
              </w:rPr>
              <w:t>v_WaitToLogging</w:t>
            </w:r>
            <w:proofErr w:type="spellEnd"/>
            <w:r>
              <w:rPr>
                <w:lang w:val="en-US" w:eastAsia="zh-CN"/>
              </w:rPr>
              <w:t>);</w:t>
            </w:r>
          </w:p>
          <w:p w14:paraId="7545E144" w14:textId="77777777" w:rsidR="00EC62B4" w:rsidRDefault="00EC62B4">
            <w:pPr>
              <w:ind w:firstLine="195"/>
              <w:rPr>
                <w:lang w:val="en-US" w:eastAsia="zh-CN"/>
              </w:rPr>
            </w:pPr>
          </w:p>
          <w:p w14:paraId="14DFE1EB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4-11"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6BEAC3B8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--</w:t>
            </w:r>
          </w:p>
          <w:p w14:paraId="28635165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--</w:t>
            </w:r>
          </w:p>
          <w:p w14:paraId="05366ABC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f_NR_RRCRelease</w:t>
            </w:r>
            <w:proofErr w:type="spellEnd"/>
            <w:r>
              <w:rPr>
                <w:lang w:val="en-US" w:eastAsia="zh-CN"/>
              </w:rPr>
              <w:t>(nr_Cell2);</w:t>
            </w:r>
          </w:p>
          <w:p w14:paraId="13A95603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}//end of f_TC_8_1_6_1_2_7_NR5GC_TestBody</w:t>
            </w:r>
          </w:p>
        </w:tc>
      </w:tr>
    </w:tbl>
    <w:p w14:paraId="028C8E81" w14:textId="77777777" w:rsidR="00EC62B4" w:rsidRDefault="00EC62B4" w:rsidP="00EC62B4">
      <w:pPr>
        <w:rPr>
          <w:lang w:val="en-US"/>
        </w:rPr>
      </w:pPr>
    </w:p>
    <w:p w14:paraId="6543A4A2" w14:textId="77777777" w:rsidR="00EC62B4" w:rsidRDefault="00EC62B4" w:rsidP="00EC62B4">
      <w:pPr>
        <w:pStyle w:val="Heading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7" w:name="_Toc88754690"/>
      <w:r>
        <w:rPr>
          <w:b/>
          <w:lang w:val="pt-BR"/>
        </w:rPr>
        <w:t>Change 3</w:t>
      </w:r>
      <w:bookmarkEnd w:id="1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C62B4" w14:paraId="526514A1" w14:textId="77777777" w:rsidTr="00EC62B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B66A" w14:textId="77777777" w:rsidR="00EC62B4" w:rsidRDefault="00EC62B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F000" w14:textId="77777777" w:rsidR="00EC62B4" w:rsidRDefault="00EC62B4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f_GetTestcaseAttrib_EarlyContentionResolution</w:t>
            </w:r>
            <w:proofErr w:type="spellEnd"/>
            <w:r>
              <w:rPr>
                <w:rFonts w:ascii="Arial" w:hAnsi="Arial" w:cs="Arial"/>
              </w:rPr>
              <w:t>()</w:t>
            </w:r>
          </w:p>
        </w:tc>
      </w:tr>
      <w:tr w:rsidR="00EC62B4" w14:paraId="6CF881FF" w14:textId="77777777" w:rsidTr="00EC62B4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53C28" w14:textId="77777777" w:rsidR="00EC62B4" w:rsidRDefault="00EC62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91F0" w14:textId="77777777" w:rsidR="00EC62B4" w:rsidRDefault="00EC62B4">
            <w:pPr>
              <w:pStyle w:val="B2"/>
              <w:ind w:left="0" w:firstLine="0"/>
            </w:pPr>
            <w:r>
              <w:t xml:space="preserve">Cell 2 is not initialized with condition of </w:t>
            </w:r>
            <w:proofErr w:type="spellStart"/>
            <w:r>
              <w:t>rrcsetup</w:t>
            </w:r>
            <w:proofErr w:type="spellEnd"/>
            <w:r>
              <w:t xml:space="preserve"> to be </w:t>
            </w:r>
            <w:proofErr w:type="spellStart"/>
            <w:r>
              <w:t>triggred</w:t>
            </w:r>
            <w:proofErr w:type="spellEnd"/>
            <w:r>
              <w:t xml:space="preserve"> with msg4</w:t>
            </w:r>
          </w:p>
        </w:tc>
      </w:tr>
      <w:tr w:rsidR="00EC62B4" w14:paraId="7C11A45A" w14:textId="77777777" w:rsidTr="00EC62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FD5D" w14:textId="77777777" w:rsidR="00EC62B4" w:rsidRDefault="00EC62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97A6" w14:textId="77777777" w:rsidR="00EC62B4" w:rsidRDefault="00EC62B4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Added TC 8.1.6.1.2.7 condition</w:t>
            </w:r>
          </w:p>
        </w:tc>
      </w:tr>
      <w:tr w:rsidR="00EC62B4" w14:paraId="460F865B" w14:textId="77777777" w:rsidTr="00EC62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03DC" w14:textId="77777777" w:rsidR="00EC62B4" w:rsidRDefault="00EC62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EFCE" w14:textId="77777777" w:rsidR="00EC62B4" w:rsidRDefault="00EC62B4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TestcaseProperties.ttcn</w:t>
            </w:r>
            <w:proofErr w:type="spellEnd"/>
          </w:p>
        </w:tc>
      </w:tr>
      <w:tr w:rsidR="00EC62B4" w14:paraId="2B06DF96" w14:textId="77777777" w:rsidTr="00EC62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226B3" w14:textId="77777777" w:rsidR="00EC62B4" w:rsidRDefault="00EC62B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9278" w14:textId="77777777" w:rsidR="00EC62B4" w:rsidRDefault="00EC62B4">
            <w:pPr>
              <w:rPr>
                <w:rFonts w:ascii="Arial" w:hAnsi="Arial"/>
                <w:highlight w:val="cyan"/>
              </w:rPr>
            </w:pPr>
          </w:p>
        </w:tc>
      </w:tr>
    </w:tbl>
    <w:p w14:paraId="41BC36BD" w14:textId="77777777" w:rsidR="00EC62B4" w:rsidRDefault="00EC62B4" w:rsidP="00EC62B4">
      <w:pPr>
        <w:rPr>
          <w:lang w:val="en-US"/>
        </w:rPr>
      </w:pPr>
    </w:p>
    <w:p w14:paraId="6C8CC1CE" w14:textId="77777777" w:rsidR="00EC62B4" w:rsidRDefault="00EC62B4" w:rsidP="00EC62B4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C62B4" w14:paraId="5E9C78CE" w14:textId="77777777" w:rsidTr="00EC62B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F12C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function </w:t>
            </w:r>
            <w:proofErr w:type="spellStart"/>
            <w:r>
              <w:rPr>
                <w:lang w:val="en-US"/>
              </w:rPr>
              <w:t>f_GetTestcaseAttrib_EarlyContentionResolution</w:t>
            </w:r>
            <w:proofErr w:type="spellEnd"/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charstring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p_Testcase</w:t>
            </w:r>
            <w:proofErr w:type="spellEnd"/>
            <w:r>
              <w:rPr>
                <w:lang w:val="en-US"/>
              </w:rPr>
              <w:t xml:space="preserve">) return </w:t>
            </w:r>
            <w:proofErr w:type="spellStart"/>
            <w:r>
              <w:rPr>
                <w:lang w:val="en-US"/>
              </w:rPr>
              <w:t>boolean</w:t>
            </w:r>
            <w:proofErr w:type="spellEnd"/>
          </w:p>
          <w:p w14:paraId="1F781036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{</w:t>
            </w:r>
          </w:p>
          <w:p w14:paraId="5C129865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select (</w:t>
            </w:r>
            <w:proofErr w:type="spellStart"/>
            <w:r>
              <w:rPr>
                <w:lang w:val="en-US"/>
              </w:rPr>
              <w:t>p_Testcase</w:t>
            </w:r>
            <w:proofErr w:type="spellEnd"/>
            <w:r>
              <w:rPr>
                <w:lang w:val="en-US"/>
              </w:rPr>
              <w:t>) {</w:t>
            </w:r>
          </w:p>
          <w:p w14:paraId="506D3E0C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("TC_11_3_2_NR5GC") { return true; }</w:t>
            </w:r>
          </w:p>
          <w:p w14:paraId="09F226A8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("TC_11_3_6_NR5GC") { return true; }</w:t>
            </w:r>
          </w:p>
          <w:p w14:paraId="29C1BBC5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("TC_6_4_1_1_NR5GC") { return true; }</w:t>
            </w:r>
          </w:p>
          <w:p w14:paraId="084D4C03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  case ("TC_6_4_2_2_NR5GC") { return true; }</w:t>
            </w:r>
          </w:p>
          <w:p w14:paraId="1869C198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("TC_7_1_1_1_3_NR5GC") { return true; }</w:t>
            </w:r>
          </w:p>
          <w:p w14:paraId="2C34A808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("TC_7_1_1_1_5_NR5GC") { return true; }</w:t>
            </w:r>
          </w:p>
          <w:p w14:paraId="7B1EFD24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("TC_8_1_1_1_1_NR5GC") { return true; }</w:t>
            </w:r>
          </w:p>
          <w:p w14:paraId="6EE23DCB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("TC_8_1_1_2_1_NR5GC") { return true; }</w:t>
            </w:r>
          </w:p>
          <w:p w14:paraId="78698E5A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("TC_8_1_1_2_3_NR5GC") { return true; }</w:t>
            </w:r>
          </w:p>
          <w:p w14:paraId="04870B69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("TC_8_1_1_4_1_NR5GC") { return true; }</w:t>
            </w:r>
          </w:p>
          <w:p w14:paraId="4BCD603C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("TC_8_1_1_4_2_NR5GC") { return true; }</w:t>
            </w:r>
          </w:p>
          <w:p w14:paraId="20F1B444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("TC_8_1_2_1_4_NR5GC") { return true; }</w:t>
            </w:r>
          </w:p>
          <w:p w14:paraId="739D5FB4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("TC_8_1_3_1_23_NR5GC") { return true; }</w:t>
            </w:r>
          </w:p>
          <w:p w14:paraId="776D75C5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("TC_8_1_4_1_5_NR5GC") { return true; }</w:t>
            </w:r>
          </w:p>
          <w:p w14:paraId="3D4C10A9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("TC_8_1_4_1_6_NR5GC") { return true; }</w:t>
            </w:r>
          </w:p>
          <w:p w14:paraId="2A27F43E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("TC_8_1_5_6_1_NR5GC") { return true; }</w:t>
            </w:r>
          </w:p>
          <w:p w14:paraId="59D1C7FD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("TC_8_1_5_8_1_NR5GC") { return true; }</w:t>
            </w:r>
          </w:p>
          <w:p w14:paraId="5FF20A1A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("TC_8_1_5_8_2_1_NR5GC") { return true; }</w:t>
            </w:r>
          </w:p>
          <w:p w14:paraId="637A7570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("TC_8_1_5_8_2_2_NR5GC") { return true; }</w:t>
            </w:r>
          </w:p>
          <w:p w14:paraId="6BF83C66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("TC_8_1_5_8_2_3_NR5GC") { return true; }</w:t>
            </w:r>
          </w:p>
          <w:p w14:paraId="2D3218C8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//Added TC 8.1.6.1.2.7 here</w:t>
            </w:r>
          </w:p>
          <w:p w14:paraId="75ED70B8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("TC_8_1_6_1_3_3_NR5GC") { return true; }</w:t>
            </w:r>
          </w:p>
          <w:p w14:paraId="310A284C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("TC_8_1_6_1_4_1_NR5GC") { return true; }</w:t>
            </w:r>
          </w:p>
          <w:p w14:paraId="6DB8C359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("TC_8_1_6_1_4_2_NR5GC") { return true; }</w:t>
            </w:r>
          </w:p>
          <w:p w14:paraId="642B2212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("TC_8_1_6_1_4_3_NR5GC") { return true; }</w:t>
            </w:r>
          </w:p>
          <w:p w14:paraId="65C6E660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("TC_8_1_6_1_4_4_NR5GC") { return true; }</w:t>
            </w:r>
          </w:p>
          <w:p w14:paraId="1A80E8EA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("TC_8_1_6_1_4_5_NR5GC") { return true; }    //Anritsu TTCN CR R5s211593</w:t>
            </w:r>
          </w:p>
          <w:p w14:paraId="5E740C08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}</w:t>
            </w:r>
          </w:p>
          <w:p w14:paraId="24FE837F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return false;</w:t>
            </w:r>
          </w:p>
          <w:p w14:paraId="53076AE3" w14:textId="77777777" w:rsidR="00EC62B4" w:rsidRDefault="00EC62B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}</w:t>
            </w:r>
          </w:p>
        </w:tc>
      </w:tr>
    </w:tbl>
    <w:p w14:paraId="33D357B8" w14:textId="77777777" w:rsidR="00EC62B4" w:rsidRDefault="00EC62B4" w:rsidP="00EC62B4">
      <w:pPr>
        <w:rPr>
          <w:lang w:val="en-US"/>
        </w:rPr>
      </w:pPr>
    </w:p>
    <w:p w14:paraId="4DD9025D" w14:textId="77777777" w:rsidR="00EC62B4" w:rsidRDefault="00EC62B4" w:rsidP="00EC62B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C62B4" w14:paraId="4EC2AC32" w14:textId="77777777" w:rsidTr="00EC62B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7F6E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function </w:t>
            </w:r>
            <w:proofErr w:type="spellStart"/>
            <w:r>
              <w:rPr>
                <w:lang w:val="en-US" w:eastAsia="zh-CN"/>
              </w:rPr>
              <w:t>f_GetTestcaseAttrib_EarlyContentionResolution</w:t>
            </w:r>
            <w:proofErr w:type="spellEnd"/>
            <w:r>
              <w:rPr>
                <w:lang w:val="en-US" w:eastAsia="zh-CN"/>
              </w:rPr>
              <w:t>(</w:t>
            </w:r>
            <w:proofErr w:type="spellStart"/>
            <w:r>
              <w:rPr>
                <w:lang w:val="en-US" w:eastAsia="zh-CN"/>
              </w:rPr>
              <w:t>charstring</w:t>
            </w:r>
            <w:proofErr w:type="spellEnd"/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p_Testcase</w:t>
            </w:r>
            <w:proofErr w:type="spellEnd"/>
            <w:r>
              <w:rPr>
                <w:lang w:val="en-US" w:eastAsia="zh-CN"/>
              </w:rPr>
              <w:t xml:space="preserve">) return </w:t>
            </w:r>
            <w:proofErr w:type="spellStart"/>
            <w:r>
              <w:rPr>
                <w:lang w:val="en-US" w:eastAsia="zh-CN"/>
              </w:rPr>
              <w:t>boolean</w:t>
            </w:r>
            <w:proofErr w:type="spellEnd"/>
          </w:p>
          <w:p w14:paraId="40F16A0A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{</w:t>
            </w:r>
          </w:p>
          <w:p w14:paraId="087DDBA0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select (</w:t>
            </w:r>
            <w:proofErr w:type="spellStart"/>
            <w:r>
              <w:rPr>
                <w:lang w:val="en-US" w:eastAsia="zh-CN"/>
              </w:rPr>
              <w:t>p_Testcase</w:t>
            </w:r>
            <w:proofErr w:type="spellEnd"/>
            <w:r>
              <w:rPr>
                <w:lang w:val="en-US" w:eastAsia="zh-CN"/>
              </w:rPr>
              <w:t>) {</w:t>
            </w:r>
          </w:p>
          <w:p w14:paraId="5F5F425E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("TC_11_3_2_NR5GC") { return true; }</w:t>
            </w:r>
          </w:p>
          <w:p w14:paraId="648207A8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("TC_11_3_6_NR5GC") { return true; }</w:t>
            </w:r>
          </w:p>
          <w:p w14:paraId="6B6CAD5E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 xml:space="preserve">      case ("TC_6_4_1_1_NR5GC") { return true; }</w:t>
            </w:r>
          </w:p>
          <w:p w14:paraId="4343DA39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("TC_6_4_2_2_NR5GC") { return true; }</w:t>
            </w:r>
          </w:p>
          <w:p w14:paraId="1D1785EA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("TC_7_1_1_1_3_NR5GC") { return true; }</w:t>
            </w:r>
          </w:p>
          <w:p w14:paraId="2A79273E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("TC_7_1_1_1_5_NR5GC") { return true; }</w:t>
            </w:r>
          </w:p>
          <w:p w14:paraId="04E34913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("TC_8_1_1_1_1_NR5GC") { return true; }</w:t>
            </w:r>
          </w:p>
          <w:p w14:paraId="1E76FF53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("TC_8_1_1_2_1_NR5GC") { return true; }</w:t>
            </w:r>
          </w:p>
          <w:p w14:paraId="562DC714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("TC_8_1_1_2_3_NR5GC") { return true; }</w:t>
            </w:r>
          </w:p>
          <w:p w14:paraId="353B1F63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("TC_8_1_1_4_1_NR5GC") { return true; }</w:t>
            </w:r>
          </w:p>
          <w:p w14:paraId="382FD9A1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("TC_8_1_1_4_2_NR5GC") { return true; }</w:t>
            </w:r>
          </w:p>
          <w:p w14:paraId="1EBCC5F7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("TC_8_1_2_1_4_NR5GC") { return true; }</w:t>
            </w:r>
          </w:p>
          <w:p w14:paraId="4B034B5A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("TC_8_1_3_1_23_NR5GC") { return true; }</w:t>
            </w:r>
          </w:p>
          <w:p w14:paraId="586EA57E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("TC_8_1_4_1_5_NR5GC") { return true; }</w:t>
            </w:r>
          </w:p>
          <w:p w14:paraId="27CFBEE6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("TC_8_1_4_1_6_NR5GC") { return true; }</w:t>
            </w:r>
          </w:p>
          <w:p w14:paraId="67DB3526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("TC_8_1_5_6_1_NR5GC") { return true; }</w:t>
            </w:r>
          </w:p>
          <w:p w14:paraId="5F92EA77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("TC_8_1_5_8_1_NR5GC") { return true; }</w:t>
            </w:r>
          </w:p>
          <w:p w14:paraId="2239B425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("TC_8_1_5_8_2_1_NR5GC") { return true; }</w:t>
            </w:r>
          </w:p>
          <w:p w14:paraId="1AC0ABE9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("TC_8_1_5_8_2_2_NR5GC") { return true; }</w:t>
            </w:r>
          </w:p>
          <w:p w14:paraId="6C8FD385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("TC_8_1_5_8_2_3_NR5GC") { return true; }</w:t>
            </w:r>
          </w:p>
          <w:p w14:paraId="64B29943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</w:t>
            </w:r>
            <w:r>
              <w:rPr>
                <w:highlight w:val="yellow"/>
                <w:lang w:val="en-US" w:eastAsia="zh-CN"/>
              </w:rPr>
              <w:t>case ("TC_8_1_6_1_2_7_NR5GC") { return true; }</w:t>
            </w:r>
          </w:p>
          <w:p w14:paraId="32AE9A99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("TC_8_1_6_1_3_3_NR5GC") { return true; }</w:t>
            </w:r>
          </w:p>
          <w:p w14:paraId="6F6DB1B3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("TC_8_1_6_1_4_1_NR5GC") { return true; }</w:t>
            </w:r>
          </w:p>
          <w:p w14:paraId="5E47233A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("TC_8_1_6_1_4_2_NR5GC") { return true; }</w:t>
            </w:r>
          </w:p>
          <w:p w14:paraId="6A1F4401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("TC_8_1_6_1_4_3_NR5GC") { return true; }</w:t>
            </w:r>
          </w:p>
          <w:p w14:paraId="4C80D5B2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("TC_8_1_6_1_4_4_NR5GC") { return true; }</w:t>
            </w:r>
          </w:p>
          <w:p w14:paraId="0592E6C2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("TC_8_1_6_1_4_5_NR5GC") { return true; }    //Anritsu TTCN CR R5s211593</w:t>
            </w:r>
          </w:p>
          <w:p w14:paraId="6FAB52D3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}</w:t>
            </w:r>
          </w:p>
          <w:p w14:paraId="1A956B41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return false;</w:t>
            </w:r>
          </w:p>
          <w:p w14:paraId="7140672A" w14:textId="77777777" w:rsidR="00EC62B4" w:rsidRDefault="00EC62B4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}</w:t>
            </w:r>
          </w:p>
        </w:tc>
      </w:tr>
    </w:tbl>
    <w:p w14:paraId="3A4EFBFC" w14:textId="230B5B37" w:rsidR="00E0630E" w:rsidRDefault="00E0630E">
      <w:pPr>
        <w:spacing w:after="0"/>
        <w:rPr>
          <w:lang w:eastAsia="en-GB"/>
        </w:rPr>
      </w:pPr>
    </w:p>
    <w:p w14:paraId="080C1B47" w14:textId="77777777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8" w:name="_Toc58491298"/>
      <w:bookmarkStart w:id="19" w:name="_Toc60751532"/>
      <w:bookmarkStart w:id="20" w:name="_Toc60757078"/>
      <w:bookmarkStart w:id="21" w:name="_Toc88754691"/>
      <w:r w:rsidRPr="00DE7BF5">
        <w:rPr>
          <w:b/>
        </w:rPr>
        <w:t>Branches Executed</w:t>
      </w:r>
      <w:bookmarkEnd w:id="18"/>
      <w:bookmarkEnd w:id="19"/>
      <w:bookmarkEnd w:id="20"/>
      <w:bookmarkEnd w:id="21"/>
    </w:p>
    <w:p w14:paraId="2A205F46" w14:textId="36659287" w:rsidR="00DE4F41" w:rsidRDefault="00DE4F41" w:rsidP="00DE4F41">
      <w:pPr>
        <w:pStyle w:val="ListParagraph"/>
        <w:ind w:left="432"/>
        <w:rPr>
          <w:rFonts w:cs="Arial"/>
        </w:rPr>
      </w:pPr>
      <w:bookmarkStart w:id="22" w:name="_Toc122434494"/>
      <w:bookmarkStart w:id="23" w:name="_Toc295288971"/>
      <w:bookmarkStart w:id="24" w:name="_Toc325725666"/>
      <w:bookmarkStart w:id="25" w:name="_Toc51622108"/>
      <w:bookmarkStart w:id="26" w:name="_Toc56072723"/>
      <w:r w:rsidRPr="00742FC5">
        <w:rPr>
          <w:rFonts w:cs="Arial"/>
        </w:rPr>
        <w:t>On Anritsu, the test case was executed on NR band n</w:t>
      </w:r>
      <w:r w:rsidR="001D702E">
        <w:rPr>
          <w:rFonts w:cs="Arial"/>
        </w:rPr>
        <w:t>78</w:t>
      </w:r>
      <w:r w:rsidRPr="00742FC5">
        <w:rPr>
          <w:rFonts w:cs="Arial"/>
        </w:rPr>
        <w:t xml:space="preserve"> using NR ciphering nea2 and integrity algorithm nia2.</w:t>
      </w:r>
    </w:p>
    <w:p w14:paraId="77958E40" w14:textId="23D6380A" w:rsidR="003579C4" w:rsidRPr="00742FC5" w:rsidRDefault="003579C4" w:rsidP="003579C4">
      <w:pPr>
        <w:pStyle w:val="ListParagraph"/>
        <w:ind w:left="432"/>
        <w:rPr>
          <w:rFonts w:cs="Arial"/>
        </w:rPr>
      </w:pPr>
      <w:r w:rsidRPr="00742FC5">
        <w:rPr>
          <w:rFonts w:cs="Arial"/>
        </w:rPr>
        <w:t xml:space="preserve">On </w:t>
      </w:r>
      <w:r>
        <w:rPr>
          <w:rFonts w:cs="Arial"/>
        </w:rPr>
        <w:t>Keysight</w:t>
      </w:r>
      <w:r w:rsidRPr="00742FC5">
        <w:rPr>
          <w:rFonts w:cs="Arial"/>
        </w:rPr>
        <w:t>, the test case was executed on NR band n</w:t>
      </w:r>
      <w:r>
        <w:rPr>
          <w:rFonts w:cs="Arial"/>
        </w:rPr>
        <w:t>78</w:t>
      </w:r>
      <w:r w:rsidRPr="00742FC5">
        <w:rPr>
          <w:rFonts w:cs="Arial"/>
        </w:rPr>
        <w:t xml:space="preserve"> using NR ciphering nea</w:t>
      </w:r>
      <w:r w:rsidR="005B1A00">
        <w:rPr>
          <w:rFonts w:cs="Arial"/>
        </w:rPr>
        <w:t>2</w:t>
      </w:r>
      <w:r w:rsidRPr="00742FC5">
        <w:rPr>
          <w:rFonts w:cs="Arial"/>
        </w:rPr>
        <w:t xml:space="preserve"> and integrity algorithm nia</w:t>
      </w:r>
      <w:r w:rsidR="005B1A00">
        <w:rPr>
          <w:rFonts w:cs="Arial"/>
        </w:rPr>
        <w:t>2</w:t>
      </w:r>
      <w:r>
        <w:rPr>
          <w:rFonts w:cs="Arial"/>
        </w:rPr>
        <w:t>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7" w:name="_Toc88754692"/>
      <w:r w:rsidRPr="00854C55">
        <w:rPr>
          <w:rFonts w:cs="Arial"/>
          <w:b/>
        </w:rPr>
        <w:lastRenderedPageBreak/>
        <w:t>Execution Log Files</w:t>
      </w:r>
      <w:bookmarkEnd w:id="22"/>
      <w:bookmarkEnd w:id="23"/>
      <w:bookmarkEnd w:id="24"/>
      <w:bookmarkEnd w:id="25"/>
      <w:bookmarkEnd w:id="26"/>
      <w:bookmarkEnd w:id="27"/>
      <w:r>
        <w:rPr>
          <w:rFonts w:cs="Arial"/>
          <w:b/>
        </w:rPr>
        <w:t xml:space="preserve"> </w:t>
      </w:r>
    </w:p>
    <w:p w14:paraId="727C52A1" w14:textId="0DEB8AAB" w:rsidR="00170442" w:rsidRPr="00AB3F52" w:rsidRDefault="001D702E" w:rsidP="0017044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8" w:name="_Toc88754693"/>
      <w:r w:rsidRPr="001D702E">
        <w:rPr>
          <w:rFonts w:cs="Arial"/>
          <w:b/>
        </w:rPr>
        <w:t>Samsung SM-G996B</w:t>
      </w:r>
      <w:bookmarkEnd w:id="28"/>
    </w:p>
    <w:p w14:paraId="267ACFCB" w14:textId="74F86A35" w:rsidR="00170442" w:rsidRPr="002135F6" w:rsidRDefault="00170442" w:rsidP="0017044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="001D702E" w:rsidRPr="001D702E">
        <w:t xml:space="preserve">Samsung SM-G996B 5G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 w:rsidR="003579C4">
        <w:rPr>
          <w:rFonts w:cs="Arial"/>
        </w:rPr>
        <w:t xml:space="preserve"> and </w:t>
      </w:r>
      <w:r w:rsidR="003579C4" w:rsidRPr="003579C4">
        <w:rPr>
          <w:rFonts w:cs="Arial"/>
        </w:rPr>
        <w:t>Keysight 5G Protocol Conformance Toolset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ED41861" w14:textId="77777777" w:rsidR="006729D3" w:rsidRPr="00A744FD" w:rsidRDefault="006729D3" w:rsidP="006729D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09B83C20" w14:textId="6B125340" w:rsidR="006729D3" w:rsidRDefault="00B4389C" w:rsidP="006729D3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Anritsu/</w:t>
      </w:r>
      <w:r w:rsidR="006729D3" w:rsidRPr="006D25CD">
        <w:rPr>
          <w:rFonts w:ascii="Arial" w:hAnsi="Arial" w:cs="Arial"/>
        </w:rPr>
        <w:t>TC_</w:t>
      </w:r>
      <w:r w:rsidR="006729D3">
        <w:rPr>
          <w:rFonts w:ascii="Arial" w:hAnsi="Arial" w:cs="Arial"/>
        </w:rPr>
        <w:t>8_1_6_1_</w:t>
      </w:r>
      <w:r w:rsidR="001D702E">
        <w:rPr>
          <w:rFonts w:ascii="Arial" w:hAnsi="Arial" w:cs="Arial"/>
        </w:rPr>
        <w:t>2</w:t>
      </w:r>
      <w:r w:rsidR="006729D3">
        <w:rPr>
          <w:rFonts w:ascii="Arial" w:hAnsi="Arial" w:cs="Arial"/>
        </w:rPr>
        <w:t>_</w:t>
      </w:r>
      <w:r w:rsidR="000A6CBE">
        <w:rPr>
          <w:rFonts w:ascii="Arial" w:hAnsi="Arial" w:cs="Arial"/>
        </w:rPr>
        <w:t>7</w:t>
      </w:r>
      <w:r w:rsidR="006729D3" w:rsidRPr="006D25CD">
        <w:rPr>
          <w:rFonts w:ascii="Arial" w:hAnsi="Arial" w:cs="Arial"/>
        </w:rPr>
        <w:t>_LOG.</w:t>
      </w:r>
      <w:r w:rsidR="006729D3">
        <w:rPr>
          <w:rFonts w:ascii="Arial" w:hAnsi="Arial" w:cs="Arial"/>
        </w:rPr>
        <w:t>xml</w:t>
      </w:r>
    </w:p>
    <w:p w14:paraId="529AF78F" w14:textId="4C579F67" w:rsidR="00B4389C" w:rsidRPr="00A744FD" w:rsidRDefault="00B4389C" w:rsidP="00B4389C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>
        <w:rPr>
          <w:rFonts w:ascii="Arial" w:hAnsi="Arial" w:cs="Arial"/>
        </w:rPr>
        <w:t>Keysight/</w:t>
      </w: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8_1_6_1_2_7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7297FD5B" w14:textId="77777777" w:rsidR="006729D3" w:rsidRPr="00A744FD" w:rsidRDefault="006729D3" w:rsidP="006729D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4BDF8C8F" w14:textId="2438092D" w:rsidR="006729D3" w:rsidRPr="00A744FD" w:rsidRDefault="00B4389C" w:rsidP="006729D3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Anritsu/</w:t>
      </w:r>
      <w:r w:rsidR="006729D3" w:rsidRPr="006D25CD">
        <w:rPr>
          <w:rFonts w:ascii="Arial" w:hAnsi="Arial" w:cs="Arial"/>
        </w:rPr>
        <w:t>TC_</w:t>
      </w:r>
      <w:r w:rsidR="006729D3">
        <w:rPr>
          <w:rFonts w:ascii="Arial" w:hAnsi="Arial" w:cs="Arial"/>
        </w:rPr>
        <w:t>8_1_6_1_</w:t>
      </w:r>
      <w:r w:rsidR="001D702E">
        <w:rPr>
          <w:rFonts w:ascii="Arial" w:hAnsi="Arial" w:cs="Arial"/>
        </w:rPr>
        <w:t>2</w:t>
      </w:r>
      <w:r w:rsidR="006729D3">
        <w:rPr>
          <w:rFonts w:ascii="Arial" w:hAnsi="Arial" w:cs="Arial"/>
        </w:rPr>
        <w:t>_</w:t>
      </w:r>
      <w:r w:rsidR="000A6CBE">
        <w:rPr>
          <w:rFonts w:ascii="Arial" w:hAnsi="Arial" w:cs="Arial"/>
        </w:rPr>
        <w:t>7</w:t>
      </w:r>
      <w:r w:rsidR="006729D3" w:rsidRPr="006D25CD">
        <w:rPr>
          <w:rFonts w:ascii="Arial" w:hAnsi="Arial" w:cs="Arial"/>
        </w:rPr>
        <w:t>_PIXIT.txt</w:t>
      </w:r>
    </w:p>
    <w:p w14:paraId="5EF96D66" w14:textId="66DB7AAF" w:rsidR="00170442" w:rsidRPr="00B4389C" w:rsidRDefault="00B4389C" w:rsidP="00B4389C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Anritsu/</w:t>
      </w: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8_1_6_1_2_7</w:t>
      </w:r>
      <w:r w:rsidRPr="006D25CD">
        <w:rPr>
          <w:rFonts w:ascii="Arial" w:hAnsi="Arial" w:cs="Arial"/>
        </w:rPr>
        <w:t>_PIXIT.</w:t>
      </w:r>
      <w:r>
        <w:rPr>
          <w:rFonts w:ascii="Arial" w:hAnsi="Arial" w:cs="Arial"/>
        </w:rPr>
        <w:t>xml</w:t>
      </w:r>
      <w:r w:rsidR="00170442" w:rsidRPr="002135F6">
        <w:rPr>
          <w:rFonts w:cs="Arial"/>
          <w:color w:val="FF0000"/>
        </w:rPr>
        <w:br/>
      </w:r>
    </w:p>
    <w:p w14:paraId="193EE3C5" w14:textId="2047E189" w:rsidR="00444BD2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29" w:name="_Toc122434496"/>
      <w:bookmarkStart w:id="30" w:name="_Toc295288973"/>
      <w:bookmarkStart w:id="31" w:name="_Toc325725668"/>
      <w:bookmarkStart w:id="32" w:name="_Toc51622110"/>
      <w:bookmarkStart w:id="33" w:name="_Toc56072725"/>
      <w:bookmarkStart w:id="34" w:name="_Toc88754694"/>
      <w:r w:rsidRPr="000A26C1">
        <w:rPr>
          <w:rFonts w:cs="Arial"/>
        </w:rPr>
        <w:t>References</w:t>
      </w:r>
      <w:bookmarkEnd w:id="29"/>
      <w:bookmarkEnd w:id="30"/>
      <w:bookmarkEnd w:id="31"/>
      <w:bookmarkEnd w:id="32"/>
      <w:bookmarkEnd w:id="33"/>
      <w:bookmarkEnd w:id="34"/>
    </w:p>
    <w:p w14:paraId="00A4049D" w14:textId="77F66AB3" w:rsidR="006729D3" w:rsidRPr="006729D3" w:rsidRDefault="006729D3" w:rsidP="006729D3">
      <w:r w:rsidRPr="006729D3">
        <w:rPr>
          <w:b/>
          <w:bCs/>
        </w:rPr>
        <w:t>R5s2116</w:t>
      </w:r>
      <w:r w:rsidR="001D702E">
        <w:rPr>
          <w:b/>
          <w:bCs/>
        </w:rPr>
        <w:t>7</w:t>
      </w:r>
      <w:r w:rsidR="000A6CBE">
        <w:rPr>
          <w:b/>
          <w:bCs/>
        </w:rPr>
        <w:t>7</w:t>
      </w:r>
      <w:r>
        <w:rPr>
          <w:b/>
          <w:bCs/>
        </w:rPr>
        <w:t xml:space="preserve"> </w:t>
      </w:r>
      <w:r w:rsidRPr="006729D3">
        <w:rPr>
          <w:b/>
          <w:bCs/>
        </w:rPr>
        <w:t>-</w:t>
      </w:r>
      <w:r>
        <w:t xml:space="preserve"> </w:t>
      </w:r>
      <w:r w:rsidR="001D702E" w:rsidRPr="001D702E">
        <w:t>NR5GC FR1 : Supporting information for addition of NR5GC R16 SON-MDT test case 8.1.6.1.2.</w:t>
      </w:r>
      <w:r w:rsidR="000A6CBE">
        <w:t>7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F35C30">
        <w:tc>
          <w:tcPr>
            <w:tcW w:w="709" w:type="dxa"/>
            <w:hideMark/>
          </w:tcPr>
          <w:p w14:paraId="1CB4B19E" w14:textId="24333DBA" w:rsidR="00444BD2" w:rsidRPr="000A26C1" w:rsidRDefault="00444BD2" w:rsidP="00F35C30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</w:p>
        </w:tc>
        <w:tc>
          <w:tcPr>
            <w:tcW w:w="7667" w:type="dxa"/>
            <w:hideMark/>
          </w:tcPr>
          <w:p w14:paraId="5B0EC4F3" w14:textId="1C6EE801" w:rsidR="00444BD2" w:rsidRPr="005959BD" w:rsidRDefault="00444BD2" w:rsidP="00F35C3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</w:p>
        </w:tc>
      </w:tr>
    </w:tbl>
    <w:p w14:paraId="0D55ED18" w14:textId="77777777" w:rsidR="00444BD2" w:rsidRPr="000D4DF9" w:rsidRDefault="00444BD2">
      <w:pPr>
        <w:rPr>
          <w:noProof/>
          <w:color w:val="FF0000"/>
        </w:rPr>
      </w:pPr>
    </w:p>
    <w:sectPr w:rsidR="00444BD2" w:rsidRPr="000D4DF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4C6BC" w14:textId="77777777" w:rsidR="009E7DC5" w:rsidRDefault="009E7DC5">
      <w:r>
        <w:separator/>
      </w:r>
    </w:p>
  </w:endnote>
  <w:endnote w:type="continuationSeparator" w:id="0">
    <w:p w14:paraId="3525A6F0" w14:textId="77777777" w:rsidR="009E7DC5" w:rsidRDefault="009E7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F320D" w14:textId="77777777" w:rsidR="009E7DC5" w:rsidRDefault="009E7DC5">
      <w:r>
        <w:separator/>
      </w:r>
    </w:p>
  </w:footnote>
  <w:footnote w:type="continuationSeparator" w:id="0">
    <w:p w14:paraId="1062479C" w14:textId="77777777" w:rsidR="009E7DC5" w:rsidRDefault="009E7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B35615" w:rsidRDefault="00B35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B35615" w:rsidRDefault="00B356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B35615" w:rsidRDefault="00B3561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B35615" w:rsidRDefault="00B356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B133E"/>
    <w:multiLevelType w:val="hybridMultilevel"/>
    <w:tmpl w:val="EA9624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413BA"/>
    <w:multiLevelType w:val="hybridMultilevel"/>
    <w:tmpl w:val="06A0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6"/>
  </w:num>
  <w:num w:numId="6">
    <w:abstractNumId w:val="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0"/>
  </w:num>
  <w:num w:numId="12">
    <w:abstractNumId w:val="3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A9"/>
    <w:rsid w:val="000150D0"/>
    <w:rsid w:val="00022E4A"/>
    <w:rsid w:val="00026028"/>
    <w:rsid w:val="000326DD"/>
    <w:rsid w:val="00036C00"/>
    <w:rsid w:val="00042C19"/>
    <w:rsid w:val="00043FF8"/>
    <w:rsid w:val="000501B2"/>
    <w:rsid w:val="00054302"/>
    <w:rsid w:val="000555D0"/>
    <w:rsid w:val="0006347E"/>
    <w:rsid w:val="00074196"/>
    <w:rsid w:val="000842EE"/>
    <w:rsid w:val="00094B38"/>
    <w:rsid w:val="00095697"/>
    <w:rsid w:val="000A26C1"/>
    <w:rsid w:val="000A3998"/>
    <w:rsid w:val="000A6394"/>
    <w:rsid w:val="000A6CBE"/>
    <w:rsid w:val="000B7FED"/>
    <w:rsid w:val="000C038A"/>
    <w:rsid w:val="000C41F7"/>
    <w:rsid w:val="000C6598"/>
    <w:rsid w:val="000C774B"/>
    <w:rsid w:val="000D44B3"/>
    <w:rsid w:val="000D4DF9"/>
    <w:rsid w:val="000D6C25"/>
    <w:rsid w:val="000E10FE"/>
    <w:rsid w:val="000E41E8"/>
    <w:rsid w:val="0010007B"/>
    <w:rsid w:val="00111C37"/>
    <w:rsid w:val="001141C8"/>
    <w:rsid w:val="00115054"/>
    <w:rsid w:val="001233DD"/>
    <w:rsid w:val="001301B9"/>
    <w:rsid w:val="0013177A"/>
    <w:rsid w:val="00134C93"/>
    <w:rsid w:val="001357DC"/>
    <w:rsid w:val="001375B5"/>
    <w:rsid w:val="00145D43"/>
    <w:rsid w:val="00154DCD"/>
    <w:rsid w:val="00156413"/>
    <w:rsid w:val="00157B4F"/>
    <w:rsid w:val="00164853"/>
    <w:rsid w:val="00170442"/>
    <w:rsid w:val="001812CB"/>
    <w:rsid w:val="001924EE"/>
    <w:rsid w:val="00192C46"/>
    <w:rsid w:val="001A08B3"/>
    <w:rsid w:val="001A09A3"/>
    <w:rsid w:val="001A433F"/>
    <w:rsid w:val="001A7B60"/>
    <w:rsid w:val="001A7C41"/>
    <w:rsid w:val="001B52F0"/>
    <w:rsid w:val="001B7A65"/>
    <w:rsid w:val="001C1794"/>
    <w:rsid w:val="001C27B3"/>
    <w:rsid w:val="001C7E3E"/>
    <w:rsid w:val="001D702E"/>
    <w:rsid w:val="001E3815"/>
    <w:rsid w:val="001E41F3"/>
    <w:rsid w:val="001F6625"/>
    <w:rsid w:val="001F6FCC"/>
    <w:rsid w:val="002012F6"/>
    <w:rsid w:val="002118AB"/>
    <w:rsid w:val="00212350"/>
    <w:rsid w:val="002160BA"/>
    <w:rsid w:val="0022210B"/>
    <w:rsid w:val="00223F49"/>
    <w:rsid w:val="00234564"/>
    <w:rsid w:val="00235975"/>
    <w:rsid w:val="00253FEE"/>
    <w:rsid w:val="0025709B"/>
    <w:rsid w:val="0026004D"/>
    <w:rsid w:val="002640DD"/>
    <w:rsid w:val="002670A4"/>
    <w:rsid w:val="0027210B"/>
    <w:rsid w:val="00275D12"/>
    <w:rsid w:val="00281600"/>
    <w:rsid w:val="00281F90"/>
    <w:rsid w:val="002847A3"/>
    <w:rsid w:val="00284FEB"/>
    <w:rsid w:val="002860C4"/>
    <w:rsid w:val="002B1EDD"/>
    <w:rsid w:val="002B2F55"/>
    <w:rsid w:val="002B5741"/>
    <w:rsid w:val="002D362B"/>
    <w:rsid w:val="002E472E"/>
    <w:rsid w:val="00305409"/>
    <w:rsid w:val="00310218"/>
    <w:rsid w:val="0031524E"/>
    <w:rsid w:val="00317F09"/>
    <w:rsid w:val="00320C94"/>
    <w:rsid w:val="00321DF9"/>
    <w:rsid w:val="00323186"/>
    <w:rsid w:val="0032507B"/>
    <w:rsid w:val="00326825"/>
    <w:rsid w:val="00330780"/>
    <w:rsid w:val="003311E7"/>
    <w:rsid w:val="00331228"/>
    <w:rsid w:val="00336908"/>
    <w:rsid w:val="00344BA6"/>
    <w:rsid w:val="00344D50"/>
    <w:rsid w:val="00345C9B"/>
    <w:rsid w:val="00345DD5"/>
    <w:rsid w:val="00346CCD"/>
    <w:rsid w:val="00355C21"/>
    <w:rsid w:val="003579C4"/>
    <w:rsid w:val="003609EF"/>
    <w:rsid w:val="0036231A"/>
    <w:rsid w:val="00370379"/>
    <w:rsid w:val="00374DD4"/>
    <w:rsid w:val="00377075"/>
    <w:rsid w:val="00380ED5"/>
    <w:rsid w:val="00397826"/>
    <w:rsid w:val="003A22C0"/>
    <w:rsid w:val="003A3CA7"/>
    <w:rsid w:val="003B1DEA"/>
    <w:rsid w:val="003B4E22"/>
    <w:rsid w:val="003C611A"/>
    <w:rsid w:val="003C6CFC"/>
    <w:rsid w:val="003D0726"/>
    <w:rsid w:val="003E1A36"/>
    <w:rsid w:val="003E6E1E"/>
    <w:rsid w:val="003F3535"/>
    <w:rsid w:val="003F6DF2"/>
    <w:rsid w:val="00410371"/>
    <w:rsid w:val="004128E6"/>
    <w:rsid w:val="004173B2"/>
    <w:rsid w:val="00422B66"/>
    <w:rsid w:val="004242F1"/>
    <w:rsid w:val="0042485C"/>
    <w:rsid w:val="00424EA0"/>
    <w:rsid w:val="004268DA"/>
    <w:rsid w:val="0043131B"/>
    <w:rsid w:val="00440885"/>
    <w:rsid w:val="00442CC4"/>
    <w:rsid w:val="00444BD2"/>
    <w:rsid w:val="0045249B"/>
    <w:rsid w:val="00456C7A"/>
    <w:rsid w:val="00463A50"/>
    <w:rsid w:val="0047094B"/>
    <w:rsid w:val="00477785"/>
    <w:rsid w:val="00480D25"/>
    <w:rsid w:val="00483342"/>
    <w:rsid w:val="0048432F"/>
    <w:rsid w:val="004A224E"/>
    <w:rsid w:val="004B75B7"/>
    <w:rsid w:val="004D511C"/>
    <w:rsid w:val="004D5AF7"/>
    <w:rsid w:val="004E3D5A"/>
    <w:rsid w:val="004F064E"/>
    <w:rsid w:val="004F6591"/>
    <w:rsid w:val="004F76E2"/>
    <w:rsid w:val="0050079B"/>
    <w:rsid w:val="00512666"/>
    <w:rsid w:val="0051580D"/>
    <w:rsid w:val="00516F0C"/>
    <w:rsid w:val="00547111"/>
    <w:rsid w:val="00550B99"/>
    <w:rsid w:val="0055654C"/>
    <w:rsid w:val="00562F49"/>
    <w:rsid w:val="005705B8"/>
    <w:rsid w:val="0057194A"/>
    <w:rsid w:val="00573386"/>
    <w:rsid w:val="005746E7"/>
    <w:rsid w:val="00575A5F"/>
    <w:rsid w:val="00592D74"/>
    <w:rsid w:val="00593F28"/>
    <w:rsid w:val="00594E8D"/>
    <w:rsid w:val="0059765B"/>
    <w:rsid w:val="00597FF8"/>
    <w:rsid w:val="005A36F4"/>
    <w:rsid w:val="005B07B4"/>
    <w:rsid w:val="005B1A00"/>
    <w:rsid w:val="005B2402"/>
    <w:rsid w:val="005B2462"/>
    <w:rsid w:val="005D1F06"/>
    <w:rsid w:val="005D5A8F"/>
    <w:rsid w:val="005E023C"/>
    <w:rsid w:val="005E2C44"/>
    <w:rsid w:val="005E3EC4"/>
    <w:rsid w:val="005E4EC0"/>
    <w:rsid w:val="005E5CCE"/>
    <w:rsid w:val="005F4436"/>
    <w:rsid w:val="00607A05"/>
    <w:rsid w:val="006167B1"/>
    <w:rsid w:val="006175F5"/>
    <w:rsid w:val="00621188"/>
    <w:rsid w:val="00623901"/>
    <w:rsid w:val="006257ED"/>
    <w:rsid w:val="00631981"/>
    <w:rsid w:val="00646A71"/>
    <w:rsid w:val="00650001"/>
    <w:rsid w:val="0066499D"/>
    <w:rsid w:val="00665C47"/>
    <w:rsid w:val="00672081"/>
    <w:rsid w:val="006729D3"/>
    <w:rsid w:val="00681CE8"/>
    <w:rsid w:val="0068357A"/>
    <w:rsid w:val="00695808"/>
    <w:rsid w:val="00697AA1"/>
    <w:rsid w:val="006A5333"/>
    <w:rsid w:val="006A7E95"/>
    <w:rsid w:val="006B0FCF"/>
    <w:rsid w:val="006B3C17"/>
    <w:rsid w:val="006B46FB"/>
    <w:rsid w:val="006B48BC"/>
    <w:rsid w:val="006B5D95"/>
    <w:rsid w:val="006C4010"/>
    <w:rsid w:val="006D1D69"/>
    <w:rsid w:val="006D3308"/>
    <w:rsid w:val="006E1605"/>
    <w:rsid w:val="006E21FB"/>
    <w:rsid w:val="006E352D"/>
    <w:rsid w:val="006E5AAE"/>
    <w:rsid w:val="006E6C23"/>
    <w:rsid w:val="006F7B6A"/>
    <w:rsid w:val="007032C7"/>
    <w:rsid w:val="007107DB"/>
    <w:rsid w:val="00717F6B"/>
    <w:rsid w:val="007255FD"/>
    <w:rsid w:val="00731679"/>
    <w:rsid w:val="0073250E"/>
    <w:rsid w:val="00737739"/>
    <w:rsid w:val="00745BF0"/>
    <w:rsid w:val="00746CCD"/>
    <w:rsid w:val="00760916"/>
    <w:rsid w:val="007617D9"/>
    <w:rsid w:val="00762028"/>
    <w:rsid w:val="00792342"/>
    <w:rsid w:val="007977A8"/>
    <w:rsid w:val="007B512A"/>
    <w:rsid w:val="007B6F59"/>
    <w:rsid w:val="007C2097"/>
    <w:rsid w:val="007C2599"/>
    <w:rsid w:val="007C3286"/>
    <w:rsid w:val="007D07BE"/>
    <w:rsid w:val="007D6A07"/>
    <w:rsid w:val="007F7259"/>
    <w:rsid w:val="00800565"/>
    <w:rsid w:val="008040A8"/>
    <w:rsid w:val="00806399"/>
    <w:rsid w:val="008131D5"/>
    <w:rsid w:val="008279FA"/>
    <w:rsid w:val="00841DA2"/>
    <w:rsid w:val="00842BC6"/>
    <w:rsid w:val="00851EF6"/>
    <w:rsid w:val="008535B7"/>
    <w:rsid w:val="00856998"/>
    <w:rsid w:val="00861D8B"/>
    <w:rsid w:val="008626E7"/>
    <w:rsid w:val="008640C3"/>
    <w:rsid w:val="00870EE7"/>
    <w:rsid w:val="00874EFF"/>
    <w:rsid w:val="008863B9"/>
    <w:rsid w:val="00890B32"/>
    <w:rsid w:val="008949CD"/>
    <w:rsid w:val="00895527"/>
    <w:rsid w:val="008A45A6"/>
    <w:rsid w:val="008B7086"/>
    <w:rsid w:val="008E58DC"/>
    <w:rsid w:val="008F3789"/>
    <w:rsid w:val="008F686C"/>
    <w:rsid w:val="009005E8"/>
    <w:rsid w:val="009008B1"/>
    <w:rsid w:val="009148DE"/>
    <w:rsid w:val="0092038E"/>
    <w:rsid w:val="00920BC1"/>
    <w:rsid w:val="00937A5E"/>
    <w:rsid w:val="00941E30"/>
    <w:rsid w:val="00946BFB"/>
    <w:rsid w:val="00971512"/>
    <w:rsid w:val="009777D9"/>
    <w:rsid w:val="00981C22"/>
    <w:rsid w:val="00983AD3"/>
    <w:rsid w:val="00991B88"/>
    <w:rsid w:val="009A5753"/>
    <w:rsid w:val="009A579D"/>
    <w:rsid w:val="009A68E6"/>
    <w:rsid w:val="009B0C3B"/>
    <w:rsid w:val="009C3ADF"/>
    <w:rsid w:val="009D7283"/>
    <w:rsid w:val="009E173C"/>
    <w:rsid w:val="009E3297"/>
    <w:rsid w:val="009E3609"/>
    <w:rsid w:val="009E4470"/>
    <w:rsid w:val="009E58D9"/>
    <w:rsid w:val="009E614F"/>
    <w:rsid w:val="009E7DC5"/>
    <w:rsid w:val="009F1FF8"/>
    <w:rsid w:val="009F2720"/>
    <w:rsid w:val="009F734F"/>
    <w:rsid w:val="00A1055C"/>
    <w:rsid w:val="00A15C2C"/>
    <w:rsid w:val="00A227D3"/>
    <w:rsid w:val="00A246B6"/>
    <w:rsid w:val="00A27253"/>
    <w:rsid w:val="00A27E1B"/>
    <w:rsid w:val="00A32F63"/>
    <w:rsid w:val="00A34937"/>
    <w:rsid w:val="00A47E70"/>
    <w:rsid w:val="00A50CF0"/>
    <w:rsid w:val="00A5435F"/>
    <w:rsid w:val="00A56C44"/>
    <w:rsid w:val="00A7671C"/>
    <w:rsid w:val="00A76D62"/>
    <w:rsid w:val="00A80A8A"/>
    <w:rsid w:val="00A92ADA"/>
    <w:rsid w:val="00A93437"/>
    <w:rsid w:val="00A9685E"/>
    <w:rsid w:val="00A974E5"/>
    <w:rsid w:val="00AA2CBC"/>
    <w:rsid w:val="00AA7321"/>
    <w:rsid w:val="00AB3A67"/>
    <w:rsid w:val="00AC5820"/>
    <w:rsid w:val="00AC699E"/>
    <w:rsid w:val="00AD1CD8"/>
    <w:rsid w:val="00AF38CD"/>
    <w:rsid w:val="00B0576A"/>
    <w:rsid w:val="00B15AC8"/>
    <w:rsid w:val="00B2248B"/>
    <w:rsid w:val="00B258BB"/>
    <w:rsid w:val="00B35615"/>
    <w:rsid w:val="00B4389C"/>
    <w:rsid w:val="00B51C00"/>
    <w:rsid w:val="00B626C6"/>
    <w:rsid w:val="00B64D39"/>
    <w:rsid w:val="00B67B97"/>
    <w:rsid w:val="00B711C6"/>
    <w:rsid w:val="00B81764"/>
    <w:rsid w:val="00B968C8"/>
    <w:rsid w:val="00B970BA"/>
    <w:rsid w:val="00BA32E8"/>
    <w:rsid w:val="00BA3EC5"/>
    <w:rsid w:val="00BA51D9"/>
    <w:rsid w:val="00BA7B5D"/>
    <w:rsid w:val="00BB3A4E"/>
    <w:rsid w:val="00BB5DFC"/>
    <w:rsid w:val="00BB6F9B"/>
    <w:rsid w:val="00BC3CFD"/>
    <w:rsid w:val="00BD279D"/>
    <w:rsid w:val="00BD4D86"/>
    <w:rsid w:val="00BD6BB8"/>
    <w:rsid w:val="00BE0CDC"/>
    <w:rsid w:val="00C068AF"/>
    <w:rsid w:val="00C32A09"/>
    <w:rsid w:val="00C350C5"/>
    <w:rsid w:val="00C3633B"/>
    <w:rsid w:val="00C37E65"/>
    <w:rsid w:val="00C462F9"/>
    <w:rsid w:val="00C46B54"/>
    <w:rsid w:val="00C5019A"/>
    <w:rsid w:val="00C56076"/>
    <w:rsid w:val="00C669AC"/>
    <w:rsid w:val="00C66BA2"/>
    <w:rsid w:val="00C95985"/>
    <w:rsid w:val="00CA3B19"/>
    <w:rsid w:val="00CB3E52"/>
    <w:rsid w:val="00CB6EB9"/>
    <w:rsid w:val="00CC5026"/>
    <w:rsid w:val="00CC68D0"/>
    <w:rsid w:val="00CE547C"/>
    <w:rsid w:val="00CE7739"/>
    <w:rsid w:val="00CF18A2"/>
    <w:rsid w:val="00CF2BE1"/>
    <w:rsid w:val="00D03794"/>
    <w:rsid w:val="00D03F9A"/>
    <w:rsid w:val="00D06D51"/>
    <w:rsid w:val="00D12AAA"/>
    <w:rsid w:val="00D14B71"/>
    <w:rsid w:val="00D163C2"/>
    <w:rsid w:val="00D2466A"/>
    <w:rsid w:val="00D24991"/>
    <w:rsid w:val="00D36668"/>
    <w:rsid w:val="00D50255"/>
    <w:rsid w:val="00D55B66"/>
    <w:rsid w:val="00D57640"/>
    <w:rsid w:val="00D61625"/>
    <w:rsid w:val="00D61C88"/>
    <w:rsid w:val="00D652BA"/>
    <w:rsid w:val="00D66520"/>
    <w:rsid w:val="00D72BEA"/>
    <w:rsid w:val="00D9453E"/>
    <w:rsid w:val="00D96218"/>
    <w:rsid w:val="00D96A7C"/>
    <w:rsid w:val="00D96B61"/>
    <w:rsid w:val="00D97F58"/>
    <w:rsid w:val="00DA37D4"/>
    <w:rsid w:val="00DA5F2B"/>
    <w:rsid w:val="00DA78D3"/>
    <w:rsid w:val="00DC5E56"/>
    <w:rsid w:val="00DD3192"/>
    <w:rsid w:val="00DD78EE"/>
    <w:rsid w:val="00DE34CF"/>
    <w:rsid w:val="00DE4F41"/>
    <w:rsid w:val="00DE7626"/>
    <w:rsid w:val="00DF0263"/>
    <w:rsid w:val="00DF72C2"/>
    <w:rsid w:val="00E057DF"/>
    <w:rsid w:val="00E05BDE"/>
    <w:rsid w:val="00E0630E"/>
    <w:rsid w:val="00E13F3D"/>
    <w:rsid w:val="00E205A5"/>
    <w:rsid w:val="00E21ACA"/>
    <w:rsid w:val="00E24EE4"/>
    <w:rsid w:val="00E252E0"/>
    <w:rsid w:val="00E25618"/>
    <w:rsid w:val="00E259B2"/>
    <w:rsid w:val="00E34898"/>
    <w:rsid w:val="00E35A66"/>
    <w:rsid w:val="00E47D64"/>
    <w:rsid w:val="00E54892"/>
    <w:rsid w:val="00E57BE7"/>
    <w:rsid w:val="00E60118"/>
    <w:rsid w:val="00E6157C"/>
    <w:rsid w:val="00E66C4C"/>
    <w:rsid w:val="00E70032"/>
    <w:rsid w:val="00E71480"/>
    <w:rsid w:val="00E8004F"/>
    <w:rsid w:val="00E8160D"/>
    <w:rsid w:val="00E904EC"/>
    <w:rsid w:val="00E92797"/>
    <w:rsid w:val="00E97965"/>
    <w:rsid w:val="00EA388B"/>
    <w:rsid w:val="00EA45BE"/>
    <w:rsid w:val="00EA77D6"/>
    <w:rsid w:val="00EB09B7"/>
    <w:rsid w:val="00EB295A"/>
    <w:rsid w:val="00EB553F"/>
    <w:rsid w:val="00EB564B"/>
    <w:rsid w:val="00EB7B20"/>
    <w:rsid w:val="00EC201F"/>
    <w:rsid w:val="00EC62B4"/>
    <w:rsid w:val="00ED0149"/>
    <w:rsid w:val="00EE123A"/>
    <w:rsid w:val="00EE7D7C"/>
    <w:rsid w:val="00EF4741"/>
    <w:rsid w:val="00F2511A"/>
    <w:rsid w:val="00F25263"/>
    <w:rsid w:val="00F25D98"/>
    <w:rsid w:val="00F300FB"/>
    <w:rsid w:val="00F35C30"/>
    <w:rsid w:val="00F41819"/>
    <w:rsid w:val="00F47884"/>
    <w:rsid w:val="00F57180"/>
    <w:rsid w:val="00F71591"/>
    <w:rsid w:val="00F76AA1"/>
    <w:rsid w:val="00F823C8"/>
    <w:rsid w:val="00F82F38"/>
    <w:rsid w:val="00F966B7"/>
    <w:rsid w:val="00FA4B53"/>
    <w:rsid w:val="00FB5E70"/>
    <w:rsid w:val="00FB6386"/>
    <w:rsid w:val="00FC79FD"/>
    <w:rsid w:val="00FD08D3"/>
    <w:rsid w:val="00FF1F7A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33D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375B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1233DD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rsid w:val="001924EE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B1Char">
    <w:name w:val="B1 Char"/>
    <w:link w:val="B1"/>
    <w:qFormat/>
    <w:locked/>
    <w:rsid w:val="001924E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1924E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91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4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4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9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9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0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6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7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5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2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7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05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23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13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5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8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37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1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6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7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8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1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3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9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9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0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8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73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1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8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33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4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9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8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9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1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1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4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0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8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0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7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23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26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9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03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5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4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16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1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22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4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4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1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3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20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44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15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46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02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92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0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9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99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2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6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36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0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9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2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1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0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8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4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9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4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0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6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1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28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1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6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0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1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9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7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0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5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8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0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1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9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7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2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6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1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7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0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54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47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7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5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0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15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35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7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6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7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1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3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7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0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5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3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09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9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8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4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76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3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8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5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5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0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1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9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8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5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2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1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9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5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5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7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3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8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26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1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9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2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85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74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3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79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4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24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9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8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8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0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8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03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3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3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02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43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8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13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3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92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03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3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4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37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2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57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7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3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32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9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7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93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0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86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1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01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36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0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9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3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58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5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2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3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9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0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78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3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9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3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2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7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5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4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6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2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9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43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03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3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9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7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0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3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8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1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80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0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9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7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5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94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66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63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24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4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23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8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77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2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9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8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5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6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2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65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5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4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8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7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97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1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1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1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7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6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7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7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94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0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8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0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6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3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6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39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81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8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8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86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2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65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6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9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9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9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3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0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5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62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2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6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8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1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30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49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9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3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95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89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6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6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4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4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42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6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5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2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6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98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53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5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46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6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8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3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06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8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6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4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1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03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5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01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8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3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6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6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5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1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22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33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5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85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65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0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42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13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26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65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81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0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0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6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9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1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10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56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51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0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0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0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4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4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23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37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9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8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57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7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1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2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7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8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0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7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16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1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46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0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6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5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9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5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0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69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4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9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66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93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6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0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62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3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2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2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5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2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97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3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29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46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3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4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2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2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53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3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8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52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4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3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96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7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8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8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0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5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2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2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33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54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86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23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0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1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0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8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0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7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2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5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9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01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3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2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9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17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8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8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9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9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3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7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0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1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5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92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0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8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6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43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7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7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1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3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1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8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0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5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2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3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4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4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3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3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9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26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8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7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2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60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4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45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54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2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0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1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1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9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7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9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4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2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56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8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35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9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80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22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7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5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20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66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1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4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0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0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4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2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7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13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27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8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87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9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7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0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44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94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91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6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02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1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7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0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54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2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9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4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02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8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8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1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6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1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27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8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13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0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43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2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8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6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8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1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76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34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1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73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4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3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1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2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63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2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6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8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8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9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60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0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4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2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0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5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3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4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7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1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1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4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50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8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1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79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1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7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2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5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8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4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9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7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7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64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8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4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1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86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06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9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3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93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73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26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8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7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3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9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47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4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0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2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93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8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9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03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86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2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5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0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57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7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1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8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7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7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7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9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04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1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65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0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3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73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54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3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7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5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8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66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4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3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7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0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0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5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8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6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9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1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8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26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8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3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22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03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1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14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23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7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3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56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94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6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29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3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62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9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4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85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93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2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4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9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33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1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8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0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0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43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6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6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8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04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2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9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8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7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8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5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5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27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4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4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5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57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6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9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8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83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7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5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7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5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0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5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9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7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9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25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34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7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1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27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6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8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09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84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91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4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6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81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66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8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8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4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4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8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6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1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2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3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0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8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3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2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8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5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9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56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4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3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5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8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31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55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7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6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5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8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8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9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2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2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7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7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60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8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3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53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4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40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1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4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6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1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65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73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8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5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9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9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75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99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7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3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73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0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1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0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06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8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7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1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6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8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0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7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9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9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76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7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9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03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9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2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5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9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1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6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69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7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7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4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8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1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8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1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5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0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74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8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1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5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8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2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9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47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0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86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52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9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19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3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0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83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5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6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2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4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9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1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43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04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6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20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2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2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1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7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83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0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6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0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64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3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48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9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1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66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4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68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0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13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8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63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86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7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6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5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24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2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39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7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5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23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8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04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1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2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2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4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0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4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8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9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5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11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2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47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1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44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99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0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7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85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5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8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1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6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53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22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3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3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0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51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18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83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9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2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5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3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0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5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4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9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2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8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8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1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6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86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9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5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20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27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5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7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1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07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0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6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53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0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2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4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21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1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99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1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31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56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0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6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7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4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9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5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11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6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5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9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9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0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1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6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6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35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46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0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6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3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6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8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05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6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7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17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9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8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70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66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1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24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2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5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1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0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8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0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94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8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0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43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9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9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3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53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04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7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4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78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2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24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1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8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03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83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9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5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71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77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3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97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1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1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5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1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72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3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43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82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2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4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3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4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8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62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0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2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3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1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0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14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2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0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1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1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0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7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23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5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9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9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46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1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7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89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5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45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9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8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26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2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9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8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72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8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0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shaun.harry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07C7D-62D2-4E3A-BBD6-7181DB5A1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10</Pages>
  <Words>1928</Words>
  <Characters>10994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12897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32</cp:revision>
  <cp:lastPrinted>1900-01-01T07:00:00Z</cp:lastPrinted>
  <dcterms:created xsi:type="dcterms:W3CDTF">2021-10-20T07:15:00Z</dcterms:created>
  <dcterms:modified xsi:type="dcterms:W3CDTF">2021-11-26T16:23:00Z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