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9BA9F" w14:textId="19E93150" w:rsidR="004F619A" w:rsidRDefault="004F619A" w:rsidP="004F61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44716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356ECB">
          <w:rPr>
            <w:b/>
            <w:i/>
            <w:noProof/>
            <w:sz w:val="28"/>
          </w:rPr>
          <w:t>10444</w:t>
        </w:r>
      </w:fldSimple>
    </w:p>
    <w:p w14:paraId="1E593171" w14:textId="77777777" w:rsidR="004F619A" w:rsidRDefault="00527A32" w:rsidP="004F61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619A" w:rsidRPr="00BA51D9">
          <w:rPr>
            <w:b/>
            <w:noProof/>
            <w:sz w:val="24"/>
          </w:rPr>
          <w:t>Online</w:t>
        </w:r>
      </w:fldSimple>
      <w:r w:rsidR="004F61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4F619A">
        <w:rPr>
          <w:b/>
          <w:noProof/>
          <w:sz w:val="24"/>
        </w:rPr>
        <w:t xml:space="preserve">, </w:t>
      </w:r>
      <w:fldSimple w:instr=" DOCPROPERTY  StartDate  \* MERGEFORMAT ">
        <w:r w:rsidR="0037760E">
          <w:rPr>
            <w:b/>
            <w:noProof/>
            <w:sz w:val="24"/>
          </w:rPr>
          <w:t>7th Dec 2020</w:t>
        </w:r>
      </w:fldSimple>
      <w:r w:rsidR="0037760E">
        <w:rPr>
          <w:b/>
          <w:noProof/>
          <w:sz w:val="24"/>
        </w:rPr>
        <w:t xml:space="preserve"> - </w:t>
      </w:r>
      <w:fldSimple w:instr=" DOCPROPERTY  EndDate  \* MERGEFORMAT ">
        <w:r w:rsidR="0037760E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3957B2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7777777" w:rsidR="004F619A" w:rsidRPr="00410371" w:rsidRDefault="00527A32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619A" w:rsidRPr="00410371">
                <w:rPr>
                  <w:b/>
                  <w:noProof/>
                  <w:sz w:val="28"/>
                </w:rPr>
                <w:t>3</w:t>
              </w:r>
              <w:r w:rsidR="00B0322A">
                <w:rPr>
                  <w:b/>
                  <w:noProof/>
                  <w:sz w:val="28"/>
                </w:rPr>
                <w:t>8</w:t>
              </w:r>
              <w:r w:rsidR="004F619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77777777" w:rsidR="004F619A" w:rsidRPr="00410371" w:rsidRDefault="00B0322A" w:rsidP="003957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56ECB">
              <w:rPr>
                <w:b/>
                <w:noProof/>
                <w:sz w:val="28"/>
              </w:rPr>
              <w:t>679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77777777" w:rsidR="004F619A" w:rsidRPr="00410371" w:rsidRDefault="00527A32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F619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22159930" w:rsidR="004F619A" w:rsidRPr="00410371" w:rsidRDefault="00527A32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619A" w:rsidRPr="00410371">
                <w:rPr>
                  <w:b/>
                  <w:noProof/>
                  <w:sz w:val="28"/>
                </w:rPr>
                <w:t>1</w:t>
              </w:r>
              <w:r w:rsidR="00356ECB">
                <w:rPr>
                  <w:b/>
                  <w:noProof/>
                  <w:sz w:val="28"/>
                </w:rPr>
                <w:t>6</w:t>
              </w:r>
              <w:r w:rsidR="004F619A" w:rsidRPr="00410371">
                <w:rPr>
                  <w:b/>
                  <w:noProof/>
                  <w:sz w:val="28"/>
                </w:rPr>
                <w:t>.</w:t>
              </w:r>
              <w:r w:rsidR="00356ECB">
                <w:rPr>
                  <w:b/>
                  <w:noProof/>
                  <w:sz w:val="28"/>
                </w:rPr>
                <w:t>1</w:t>
              </w:r>
              <w:r w:rsidR="004F619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77777777" w:rsidR="004F619A" w:rsidRPr="00356ECB" w:rsidRDefault="00356ECB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56ECB">
              <w:rPr>
                <w:rFonts w:cs="Arial"/>
              </w:rPr>
              <w:t>Rel-16 Mar'21 partial baseline upgrade for 5GS TTCN-3 Test Suites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77777777" w:rsidR="004F619A" w:rsidRDefault="001E2379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77777777" w:rsidR="004F619A" w:rsidRDefault="00527A32" w:rsidP="00395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619A">
                <w:rPr>
                  <w:noProof/>
                </w:rPr>
                <w:t>202</w:t>
              </w:r>
              <w:r w:rsidR="007C183A">
                <w:rPr>
                  <w:noProof/>
                </w:rPr>
                <w:t>1</w:t>
              </w:r>
              <w:r w:rsidR="004F619A">
                <w:rPr>
                  <w:noProof/>
                </w:rPr>
                <w:t>-</w:t>
              </w:r>
              <w:r w:rsidR="007C183A">
                <w:rPr>
                  <w:noProof/>
                </w:rPr>
                <w:t>04</w:t>
              </w:r>
              <w:r w:rsidR="004F619A">
                <w:rPr>
                  <w:noProof/>
                </w:rPr>
                <w:t>-</w:t>
              </w:r>
              <w:r w:rsidR="007C183A">
                <w:rPr>
                  <w:noProof/>
                </w:rPr>
                <w:t>09</w:t>
              </w:r>
            </w:fldSimple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527A32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61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527A32" w:rsidP="00395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619A">
                <w:rPr>
                  <w:noProof/>
                </w:rPr>
                <w:t>Rel-1</w:t>
              </w:r>
              <w:r w:rsidR="009C742F">
                <w:rPr>
                  <w:noProof/>
                </w:rPr>
                <w:t>6</w:t>
              </w:r>
            </w:fldSimple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944AF" w14:textId="77777777" w:rsidR="008339ED" w:rsidRDefault="008339ED" w:rsidP="0037760E">
            <w:pPr>
              <w:pStyle w:val="CRCoverPage"/>
              <w:spacing w:after="0"/>
            </w:pPr>
            <w:r w:rsidRPr="0037760E">
              <w:rPr>
                <w:noProof/>
                <w:lang w:val="en-US"/>
              </w:rPr>
              <w:t>In order to develop the Rel-16 test cases in TTCN-3, the current baseline of type definitions shall be upgraded</w:t>
            </w:r>
            <w:r w:rsidR="0037760E" w:rsidRPr="0037760E">
              <w:rPr>
                <w:noProof/>
                <w:lang w:val="en-US"/>
              </w:rPr>
              <w:t xml:space="preserve"> for </w:t>
            </w:r>
            <w:r w:rsidR="0037760E" w:rsidRPr="0037760E">
              <w:t>NR RRC ASN.1 (38.331) and 5GC NAS tabular (24.501)</w:t>
            </w:r>
            <w:r w:rsidRPr="0037760E">
              <w:rPr>
                <w:noProof/>
                <w:lang w:val="en-US"/>
              </w:rPr>
              <w:t xml:space="preserve">. RAN5 agreed to upgrade the baseline to </w:t>
            </w:r>
            <w:r w:rsidR="0037760E" w:rsidRPr="0037760E">
              <w:rPr>
                <w:b/>
                <w:lang w:val="en-US"/>
              </w:rPr>
              <w:t>March</w:t>
            </w:r>
            <w:r w:rsidRPr="0037760E">
              <w:rPr>
                <w:b/>
                <w:lang w:val="en-US"/>
              </w:rPr>
              <w:t xml:space="preserve"> 202</w:t>
            </w:r>
            <w:r w:rsidR="0037760E" w:rsidRPr="0037760E">
              <w:rPr>
                <w:b/>
                <w:lang w:val="en-US"/>
              </w:rPr>
              <w:t>1</w:t>
            </w:r>
            <w:r w:rsidRPr="0037760E">
              <w:rPr>
                <w:b/>
                <w:lang w:val="en-US"/>
              </w:rPr>
              <w:t xml:space="preserve"> Rel-16</w:t>
            </w:r>
            <w:r w:rsidR="0037760E" w:rsidRPr="0037760E">
              <w:rPr>
                <w:b/>
                <w:lang w:val="en-US"/>
              </w:rPr>
              <w:t xml:space="preserve"> </w:t>
            </w:r>
            <w:r w:rsidRPr="0037760E">
              <w:rPr>
                <w:lang w:val="en-US"/>
              </w:rPr>
              <w:t xml:space="preserve">to all RAN5 </w:t>
            </w:r>
            <w:r w:rsidR="00344716">
              <w:rPr>
                <w:lang w:val="en-US"/>
              </w:rPr>
              <w:t xml:space="preserve">5GS </w:t>
            </w:r>
            <w:r w:rsidRPr="0037760E">
              <w:rPr>
                <w:lang w:val="en-US"/>
              </w:rPr>
              <w:t xml:space="preserve">TTCN-3 test suites. </w:t>
            </w:r>
            <w:r w:rsidRPr="0037760E">
              <w:t>This CR is implementing this decision on the 38.523-3 Test Suites.</w:t>
            </w:r>
          </w:p>
          <w:p w14:paraId="18FCA16D" w14:textId="77777777" w:rsidR="00344716" w:rsidRPr="0037760E" w:rsidRDefault="00344716" w:rsidP="0037760E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21349" w14:textId="77777777" w:rsidR="008339ED" w:rsidRPr="0037760E" w:rsidRDefault="008339ED" w:rsidP="008339ED">
            <w:pPr>
              <w:pStyle w:val="CRCoverPage"/>
              <w:spacing w:after="0"/>
              <w:rPr>
                <w:lang w:val="en-US"/>
              </w:rPr>
            </w:pPr>
            <w:r w:rsidRPr="0037760E">
              <w:rPr>
                <w:lang w:val="en-US"/>
              </w:rPr>
              <w:t xml:space="preserve">The CR lists all changes affecting the messages and IEs type definitions caused by the baseline upgrade to </w:t>
            </w:r>
            <w:r w:rsidR="0037760E" w:rsidRPr="0037760E">
              <w:rPr>
                <w:lang w:val="en-US"/>
              </w:rPr>
              <w:t>March</w:t>
            </w:r>
            <w:r w:rsidRPr="0037760E">
              <w:rPr>
                <w:lang w:val="en-US"/>
              </w:rPr>
              <w:t xml:space="preserve"> 202</w:t>
            </w:r>
            <w:r w:rsidR="0037760E" w:rsidRPr="0037760E">
              <w:rPr>
                <w:lang w:val="en-US"/>
              </w:rPr>
              <w:t>1</w:t>
            </w:r>
            <w:r w:rsidRPr="0037760E">
              <w:rPr>
                <w:lang w:val="en-US"/>
              </w:rPr>
              <w:t xml:space="preserve"> Rel-16.</w:t>
            </w:r>
          </w:p>
          <w:p w14:paraId="6F2AC716" w14:textId="77777777" w:rsidR="008339ED" w:rsidRPr="0037760E" w:rsidRDefault="008339ED" w:rsidP="008339ED">
            <w:pPr>
              <w:pStyle w:val="CRCoverPage"/>
              <w:spacing w:after="0"/>
              <w:rPr>
                <w:lang w:val="en-US"/>
              </w:rPr>
            </w:pPr>
            <w:r w:rsidRPr="0037760E">
              <w:rPr>
                <w:lang w:val="en-US"/>
              </w:rPr>
              <w:t>These changes of the type definitions in ASN.1 and in tabular format have been taken from 38.331-g</w:t>
            </w:r>
            <w:r w:rsidR="0037760E" w:rsidRPr="0037760E">
              <w:rPr>
                <w:lang w:val="en-US"/>
              </w:rPr>
              <w:t>41 and</w:t>
            </w:r>
            <w:r w:rsidRPr="0037760E">
              <w:rPr>
                <w:lang w:val="en-US"/>
              </w:rPr>
              <w:t xml:space="preserve"> 24.501-g</w:t>
            </w:r>
            <w:r w:rsidR="0037760E" w:rsidRPr="0037760E">
              <w:rPr>
                <w:lang w:val="en-US"/>
              </w:rPr>
              <w:t>80</w:t>
            </w:r>
            <w:r w:rsidRPr="0037760E">
              <w:rPr>
                <w:lang w:val="en-US"/>
              </w:rPr>
              <w:t>.</w:t>
            </w:r>
          </w:p>
          <w:p w14:paraId="57248297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77777777" w:rsidR="005A1273" w:rsidRPr="0037760E" w:rsidRDefault="008339ED" w:rsidP="005A1273">
            <w:pPr>
              <w:pStyle w:val="CRCoverPage"/>
              <w:spacing w:after="0"/>
              <w:rPr>
                <w:noProof/>
              </w:rPr>
            </w:pPr>
            <w:r w:rsidRPr="0037760E">
              <w:rPr>
                <w:noProof/>
                <w:lang w:val="en-US"/>
              </w:rPr>
              <w:t xml:space="preserve">Rel-16 </w:t>
            </w:r>
            <w:r w:rsidR="00D94F93" w:rsidRPr="0037760E">
              <w:rPr>
                <w:noProof/>
                <w:lang w:val="en-US"/>
              </w:rPr>
              <w:t>test cases</w:t>
            </w:r>
            <w:r w:rsidRPr="0037760E">
              <w:rPr>
                <w:noProof/>
                <w:lang w:val="en-US"/>
              </w:rPr>
              <w:t xml:space="preserve"> cannot be implemented and </w:t>
            </w:r>
            <w:r w:rsidR="00D94F93" w:rsidRPr="0037760E">
              <w:rPr>
                <w:noProof/>
                <w:lang w:val="en-US"/>
              </w:rPr>
              <w:t>verified</w:t>
            </w:r>
            <w:r w:rsidRPr="0037760E">
              <w:rPr>
                <w:noProof/>
                <w:lang w:val="en-US"/>
              </w:rPr>
              <w:t>.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77777777" w:rsidR="005A1273" w:rsidRPr="0037760E" w:rsidRDefault="008339ED" w:rsidP="005A1273">
            <w:pPr>
              <w:pStyle w:val="CRCoverPage"/>
              <w:spacing w:after="0"/>
              <w:rPr>
                <w:noProof/>
              </w:rPr>
            </w:pPr>
            <w:r w:rsidRPr="0037760E">
              <w:rPr>
                <w:noProof/>
              </w:rPr>
              <w:t>All 5GS Test Suites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552667" w14:textId="77777777" w:rsidR="00220652" w:rsidRPr="006D3EB4" w:rsidRDefault="00220652" w:rsidP="00466B20">
      <w:pPr>
        <w:pStyle w:val="Heading1"/>
        <w:rPr>
          <w:lang w:eastAsia="en-GB"/>
        </w:rPr>
      </w:pPr>
      <w:r w:rsidRPr="006D3EB4">
        <w:rPr>
          <w:lang w:val="en-US"/>
        </w:rPr>
        <w:lastRenderedPageBreak/>
        <w:t>Baseline Moving – 3</w:t>
      </w:r>
      <w:r w:rsidR="00B976F3">
        <w:rPr>
          <w:lang w:val="en-US"/>
        </w:rPr>
        <w:t>8</w:t>
      </w:r>
      <w:r w:rsidRPr="006D3EB4">
        <w:rPr>
          <w:lang w:val="en-US"/>
        </w:rPr>
        <w:t>.</w:t>
      </w:r>
      <w:r w:rsidRPr="006D3EB4">
        <w:rPr>
          <w:lang w:eastAsia="en-GB"/>
        </w:rPr>
        <w:t>331 ASN.1</w:t>
      </w:r>
    </w:p>
    <w:p w14:paraId="7EAEFEE7" w14:textId="77777777" w:rsidR="008C1EAB" w:rsidRDefault="008C1EAB" w:rsidP="008C1EAB">
      <w:pPr>
        <w:pStyle w:val="Heading2"/>
      </w:pPr>
      <w:r>
        <w:t>NR</w:t>
      </w:r>
      <w:r w:rsidRPr="006D3EB4">
        <w:t xml:space="preserve"> RRC </w:t>
      </w:r>
      <w:r>
        <w:t>ASN.1</w:t>
      </w:r>
    </w:p>
    <w:p w14:paraId="1A75DAAF" w14:textId="77777777" w:rsidR="008C1EAB" w:rsidRPr="00336F78" w:rsidRDefault="008C1EAB" w:rsidP="008C1EAB">
      <w:pPr>
        <w:pStyle w:val="Heading3"/>
      </w:pPr>
      <w:r w:rsidRPr="005D309F">
        <w:t xml:space="preserve">Type </w:t>
      </w:r>
      <w:r>
        <w:t>change of nonCriticalExtension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8C1EAB" w:rsidRPr="00FA459D" w14:paraId="3CF6D88C" w14:textId="77777777" w:rsidTr="00BE594E">
        <w:tc>
          <w:tcPr>
            <w:tcW w:w="5353" w:type="dxa"/>
          </w:tcPr>
          <w:p w14:paraId="36531B4E" w14:textId="77777777" w:rsidR="008C1EAB" w:rsidRPr="00FF083F" w:rsidRDefault="008C1EAB" w:rsidP="00BE594E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2D4B4DDD" w14:textId="77777777" w:rsidR="008C1EAB" w:rsidRPr="00FF083F" w:rsidRDefault="008C1EAB" w:rsidP="00BE594E">
            <w:pPr>
              <w:pStyle w:val="TAH"/>
            </w:pPr>
            <w:r>
              <w:t>New nonCriticalExtension type</w:t>
            </w:r>
          </w:p>
        </w:tc>
      </w:tr>
      <w:tr w:rsidR="008C1EAB" w:rsidRPr="00BB0FEB" w14:paraId="76FA2EB7" w14:textId="77777777" w:rsidTr="00BE594E">
        <w:tc>
          <w:tcPr>
            <w:tcW w:w="5353" w:type="dxa"/>
          </w:tcPr>
          <w:p w14:paraId="64DE54B7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RRCReconfigurationComplete-v1610-IEs</w:t>
            </w:r>
          </w:p>
        </w:tc>
        <w:tc>
          <w:tcPr>
            <w:tcW w:w="5528" w:type="dxa"/>
          </w:tcPr>
          <w:p w14:paraId="4064D2DD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RRCReconfigurationComplete-v1640-IEs</w:t>
            </w:r>
          </w:p>
        </w:tc>
      </w:tr>
      <w:tr w:rsidR="008C1EAB" w:rsidRPr="00BB0FEB" w14:paraId="56E741A7" w14:textId="77777777" w:rsidTr="00BE594E">
        <w:tc>
          <w:tcPr>
            <w:tcW w:w="5353" w:type="dxa"/>
          </w:tcPr>
          <w:p w14:paraId="76DF18CA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RRCResumeComplete-v1610-IEs</w:t>
            </w:r>
          </w:p>
        </w:tc>
        <w:tc>
          <w:tcPr>
            <w:tcW w:w="5528" w:type="dxa"/>
          </w:tcPr>
          <w:p w14:paraId="67C6F664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RRCResumeComplete-v1640-IEs</w:t>
            </w:r>
          </w:p>
        </w:tc>
      </w:tr>
      <w:tr w:rsidR="008C1EAB" w:rsidRPr="00BB0FEB" w14:paraId="7E8C3CF0" w14:textId="77777777" w:rsidTr="00BE594E">
        <w:tc>
          <w:tcPr>
            <w:tcW w:w="5353" w:type="dxa"/>
          </w:tcPr>
          <w:p w14:paraId="00CE9005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SIB1-v1610-IEs</w:t>
            </w:r>
          </w:p>
        </w:tc>
        <w:tc>
          <w:tcPr>
            <w:tcW w:w="5528" w:type="dxa"/>
          </w:tcPr>
          <w:p w14:paraId="0F77B5F5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SIB1-v1630-IEs</w:t>
            </w:r>
          </w:p>
        </w:tc>
      </w:tr>
      <w:tr w:rsidR="008C1EAB" w:rsidRPr="00BB0FEB" w14:paraId="0AF4FA46" w14:textId="77777777" w:rsidTr="00BE594E">
        <w:tc>
          <w:tcPr>
            <w:tcW w:w="5353" w:type="dxa"/>
          </w:tcPr>
          <w:p w14:paraId="650AACB9" w14:textId="77777777" w:rsidR="008C1EAB" w:rsidRPr="00BB0FEB" w:rsidRDefault="008E10D0" w:rsidP="00BE594E">
            <w:pPr>
              <w:pStyle w:val="TAL"/>
              <w:rPr>
                <w:rFonts w:cs="Arial"/>
                <w:szCs w:val="18"/>
              </w:rPr>
            </w:pPr>
            <w:r w:rsidRPr="008E10D0">
              <w:rPr>
                <w:rFonts w:cs="Arial"/>
                <w:szCs w:val="18"/>
              </w:rPr>
              <w:t>UE-NR-Capability</w:t>
            </w:r>
          </w:p>
        </w:tc>
        <w:tc>
          <w:tcPr>
            <w:tcW w:w="5528" w:type="dxa"/>
          </w:tcPr>
          <w:p w14:paraId="65911C3B" w14:textId="77777777" w:rsidR="008C1EAB" w:rsidRPr="00BB0FEB" w:rsidRDefault="008E10D0" w:rsidP="00BE594E">
            <w:pPr>
              <w:pStyle w:val="TAL"/>
              <w:rPr>
                <w:rFonts w:cs="Arial"/>
                <w:szCs w:val="18"/>
              </w:rPr>
            </w:pPr>
            <w:r w:rsidRPr="008E10D0">
              <w:rPr>
                <w:rFonts w:cs="Arial"/>
                <w:szCs w:val="18"/>
              </w:rPr>
              <w:t>OCTET STRING (CONTAINING UE-NR-Capability-v15c0)</w:t>
            </w:r>
          </w:p>
        </w:tc>
      </w:tr>
      <w:tr w:rsidR="008C1EAB" w:rsidRPr="00BB0FEB" w14:paraId="7EE37C6F" w14:textId="77777777" w:rsidTr="00BE594E">
        <w:tc>
          <w:tcPr>
            <w:tcW w:w="5353" w:type="dxa"/>
          </w:tcPr>
          <w:p w14:paraId="7332060D" w14:textId="77777777" w:rsidR="008C1EAB" w:rsidRPr="00BB0FEB" w:rsidRDefault="001E05B7" w:rsidP="00BE594E">
            <w:pPr>
              <w:pStyle w:val="TAL"/>
              <w:rPr>
                <w:rFonts w:cs="Arial"/>
                <w:szCs w:val="18"/>
              </w:rPr>
            </w:pPr>
            <w:r w:rsidRPr="001E05B7">
              <w:rPr>
                <w:rFonts w:cs="Arial"/>
                <w:szCs w:val="18"/>
              </w:rPr>
              <w:t>UE-NR-Capability-v1610</w:t>
            </w:r>
          </w:p>
        </w:tc>
        <w:tc>
          <w:tcPr>
            <w:tcW w:w="5528" w:type="dxa"/>
          </w:tcPr>
          <w:p w14:paraId="611F0A85" w14:textId="77777777" w:rsidR="008C1EAB" w:rsidRPr="00BB0FEB" w:rsidRDefault="001E05B7" w:rsidP="00BE594E">
            <w:pPr>
              <w:pStyle w:val="TAL"/>
              <w:rPr>
                <w:rFonts w:cs="Arial"/>
                <w:szCs w:val="18"/>
              </w:rPr>
            </w:pPr>
            <w:r w:rsidRPr="001E05B7">
              <w:rPr>
                <w:rFonts w:cs="Arial"/>
                <w:szCs w:val="18"/>
              </w:rPr>
              <w:t>UE-NR-Capability-v1640</w:t>
            </w:r>
          </w:p>
        </w:tc>
      </w:tr>
    </w:tbl>
    <w:p w14:paraId="7829B2A5" w14:textId="77777777" w:rsidR="008C1EAB" w:rsidRPr="006679FD" w:rsidRDefault="008C1EAB" w:rsidP="008C1EAB">
      <w:pPr>
        <w:rPr>
          <w:b/>
          <w:bCs/>
          <w:lang w:eastAsia="en-GB"/>
        </w:rPr>
      </w:pPr>
      <w:r w:rsidRPr="006679FD">
        <w:rPr>
          <w:b/>
          <w:bCs/>
          <w:lang w:eastAsia="en-GB"/>
        </w:rPr>
        <w:sym w:font="Symbol" w:char="F0DE"/>
      </w:r>
      <w:r w:rsidRPr="006679FD">
        <w:rPr>
          <w:b/>
          <w:bCs/>
          <w:lang w:eastAsia="en-GB"/>
        </w:rPr>
        <w:t xml:space="preserve"> no changes in TTCN</w:t>
      </w:r>
    </w:p>
    <w:p w14:paraId="72B75BC0" w14:textId="77777777" w:rsidR="008C1EAB" w:rsidRDefault="008C1EAB" w:rsidP="008C1EAB"/>
    <w:p w14:paraId="7F47BFAB" w14:textId="77777777" w:rsidR="008C1EAB" w:rsidRDefault="008C1EAB" w:rsidP="008C1EAB">
      <w:pPr>
        <w:pStyle w:val="Heading3"/>
      </w:pPr>
      <w:r>
        <w:lastRenderedPageBreak/>
        <w:t>Name changes</w:t>
      </w: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8C1EAB" w:rsidRPr="00962B92" w14:paraId="004E0313" w14:textId="77777777" w:rsidTr="00BE594E">
        <w:tc>
          <w:tcPr>
            <w:tcW w:w="3227" w:type="dxa"/>
          </w:tcPr>
          <w:p w14:paraId="7E910B1D" w14:textId="77777777" w:rsidR="008C1EAB" w:rsidRPr="00365B39" w:rsidRDefault="008C1EAB" w:rsidP="00BE594E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1D644B74" w14:textId="77777777" w:rsidR="008C1EAB" w:rsidRPr="00365B39" w:rsidRDefault="008C1EAB" w:rsidP="00BE594E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2BAF549E" w14:textId="77777777" w:rsidR="008C1EAB" w:rsidRPr="009A7F12" w:rsidRDefault="008C1EAB" w:rsidP="00BE594E">
            <w:pPr>
              <w:pStyle w:val="TAH"/>
            </w:pPr>
            <w:r w:rsidRPr="00DA493A">
              <w:t>Impact on TTCN</w:t>
            </w:r>
          </w:p>
        </w:tc>
      </w:tr>
      <w:tr w:rsidR="008C1EAB" w:rsidRPr="009E232F" w14:paraId="345D3A73" w14:textId="77777777" w:rsidTr="00BE594E">
        <w:tc>
          <w:tcPr>
            <w:tcW w:w="3227" w:type="dxa"/>
          </w:tcPr>
          <w:p w14:paraId="4BD8A2EE" w14:textId="77777777" w:rsidR="008C1EAB" w:rsidRPr="005C4130" w:rsidRDefault="0075419E" w:rsidP="00BE594E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5C4130">
              <w:t>RRCReconfiguration-v1610-IEs</w:t>
            </w:r>
          </w:p>
        </w:tc>
        <w:tc>
          <w:tcPr>
            <w:tcW w:w="4536" w:type="dxa"/>
          </w:tcPr>
          <w:p w14:paraId="50EF52B0" w14:textId="77777777" w:rsidR="008C1EAB" w:rsidRPr="005C4130" w:rsidRDefault="0075419E" w:rsidP="00BE594E">
            <w:pPr>
              <w:pStyle w:val="TAL"/>
            </w:pPr>
            <w:r w:rsidRPr="005C4130">
              <w:t xml:space="preserve">smtc-r16 renamed to </w:t>
            </w:r>
            <w:r w:rsidR="005C4130" w:rsidRPr="005C4130">
              <w:t>targetCellSMTC-SCG-r16</w:t>
            </w:r>
          </w:p>
        </w:tc>
        <w:tc>
          <w:tcPr>
            <w:tcW w:w="5953" w:type="dxa"/>
          </w:tcPr>
          <w:p w14:paraId="08440414" w14:textId="77777777" w:rsidR="008C1EAB" w:rsidRPr="009E232F" w:rsidRDefault="0075419E" w:rsidP="00BE594E">
            <w:pPr>
              <w:pStyle w:val="TAL"/>
            </w:pPr>
            <w:r w:rsidRPr="005C4130">
              <w:t>No impact</w:t>
            </w:r>
          </w:p>
        </w:tc>
      </w:tr>
      <w:tr w:rsidR="0075419E" w:rsidRPr="009E232F" w14:paraId="30F4A3DD" w14:textId="77777777" w:rsidTr="00BE594E">
        <w:tc>
          <w:tcPr>
            <w:tcW w:w="3227" w:type="dxa"/>
          </w:tcPr>
          <w:p w14:paraId="779816AE" w14:textId="77777777" w:rsidR="0075419E" w:rsidRPr="009E232F" w:rsidRDefault="006053DC" w:rsidP="00BE594E">
            <w:pPr>
              <w:pStyle w:val="TAL"/>
            </w:pPr>
            <w:r w:rsidRPr="006053DC">
              <w:t>SIB13-r16</w:t>
            </w:r>
          </w:p>
        </w:tc>
        <w:tc>
          <w:tcPr>
            <w:tcW w:w="4536" w:type="dxa"/>
          </w:tcPr>
          <w:p w14:paraId="20AB074D" w14:textId="77777777" w:rsidR="0075419E" w:rsidRPr="0075419E" w:rsidRDefault="006053DC" w:rsidP="00BE594E">
            <w:pPr>
              <w:pStyle w:val="TAL"/>
            </w:pPr>
            <w:r w:rsidRPr="006053DC">
              <w:t>sl-Bandwidth-r16</w:t>
            </w:r>
            <w:r>
              <w:t xml:space="preserve"> renamed to </w:t>
            </w:r>
            <w:r w:rsidRPr="006053DC">
              <w:t>dummy</w:t>
            </w:r>
          </w:p>
        </w:tc>
        <w:tc>
          <w:tcPr>
            <w:tcW w:w="5953" w:type="dxa"/>
          </w:tcPr>
          <w:p w14:paraId="5C43D2A3" w14:textId="77777777" w:rsidR="0075419E" w:rsidRDefault="00A246FA" w:rsidP="00BE594E">
            <w:pPr>
              <w:pStyle w:val="TAL"/>
            </w:pPr>
            <w:r>
              <w:t>No impact</w:t>
            </w:r>
          </w:p>
        </w:tc>
      </w:tr>
      <w:tr w:rsidR="00A246FA" w:rsidRPr="009E232F" w14:paraId="76CE86D1" w14:textId="77777777" w:rsidTr="00BE594E">
        <w:tc>
          <w:tcPr>
            <w:tcW w:w="3227" w:type="dxa"/>
          </w:tcPr>
          <w:p w14:paraId="343F174C" w14:textId="77777777" w:rsidR="00A246FA" w:rsidRPr="006053DC" w:rsidRDefault="00A246FA" w:rsidP="00BE594E">
            <w:pPr>
              <w:pStyle w:val="TAL"/>
            </w:pPr>
            <w:r w:rsidRPr="00A246FA">
              <w:t>ConfiguredGrantConfig</w:t>
            </w:r>
          </w:p>
        </w:tc>
        <w:tc>
          <w:tcPr>
            <w:tcW w:w="4536" w:type="dxa"/>
          </w:tcPr>
          <w:p w14:paraId="736D996B" w14:textId="77777777" w:rsidR="00A246FA" w:rsidRPr="006053DC" w:rsidRDefault="00A246FA" w:rsidP="00BE594E">
            <w:pPr>
              <w:pStyle w:val="TAL"/>
            </w:pPr>
            <w:r w:rsidRPr="00A246FA">
              <w:t>cg-UCI-Multiplexing</w:t>
            </w:r>
            <w:r>
              <w:t xml:space="preserve"> renamed to </w:t>
            </w:r>
            <w:r w:rsidRPr="00A246FA">
              <w:t>cg-UCI-Multiplexing-r16</w:t>
            </w:r>
          </w:p>
        </w:tc>
        <w:tc>
          <w:tcPr>
            <w:tcW w:w="5953" w:type="dxa"/>
          </w:tcPr>
          <w:p w14:paraId="4EA3A3C4" w14:textId="77777777" w:rsidR="00A246FA" w:rsidRDefault="00A246FA" w:rsidP="00BE594E">
            <w:pPr>
              <w:pStyle w:val="TAL"/>
            </w:pPr>
            <w:r>
              <w:t xml:space="preserve">Field renamed in </w:t>
            </w:r>
            <w:r w:rsidRPr="00A246FA">
              <w:t>cs_ConfiguredGrantConfig_71132b</w:t>
            </w:r>
          </w:p>
        </w:tc>
      </w:tr>
      <w:tr w:rsidR="00063CD9" w:rsidRPr="009E232F" w14:paraId="7861A880" w14:textId="77777777" w:rsidTr="00BE594E">
        <w:tc>
          <w:tcPr>
            <w:tcW w:w="3227" w:type="dxa"/>
          </w:tcPr>
          <w:p w14:paraId="6C17005A" w14:textId="77777777" w:rsidR="00063CD9" w:rsidRPr="00A246FA" w:rsidRDefault="00063CD9" w:rsidP="00BE594E">
            <w:pPr>
              <w:pStyle w:val="TAL"/>
            </w:pPr>
            <w:r w:rsidRPr="00063CD9">
              <w:t>NPN-Identity-r16</w:t>
            </w:r>
          </w:p>
        </w:tc>
        <w:tc>
          <w:tcPr>
            <w:tcW w:w="4536" w:type="dxa"/>
          </w:tcPr>
          <w:p w14:paraId="4975636C" w14:textId="77777777" w:rsidR="00063CD9" w:rsidRPr="00A246FA" w:rsidRDefault="00063CD9" w:rsidP="00BE594E">
            <w:pPr>
              <w:pStyle w:val="TAL"/>
            </w:pPr>
            <w:r w:rsidRPr="00063CD9">
              <w:t>plmn-Identity</w:t>
            </w:r>
            <w:r>
              <w:t xml:space="preserve"> renamed to </w:t>
            </w:r>
            <w:r w:rsidRPr="00063CD9">
              <w:t>plmn-Identity-r16</w:t>
            </w:r>
          </w:p>
        </w:tc>
        <w:tc>
          <w:tcPr>
            <w:tcW w:w="5953" w:type="dxa"/>
          </w:tcPr>
          <w:p w14:paraId="37740146" w14:textId="77777777" w:rsidR="00063CD9" w:rsidRDefault="00063CD9" w:rsidP="00BE594E">
            <w:pPr>
              <w:pStyle w:val="TAL"/>
            </w:pPr>
          </w:p>
        </w:tc>
      </w:tr>
      <w:tr w:rsidR="00063CD9" w:rsidRPr="009E232F" w14:paraId="38ADCCC7" w14:textId="77777777" w:rsidTr="00BE594E">
        <w:tc>
          <w:tcPr>
            <w:tcW w:w="3227" w:type="dxa"/>
          </w:tcPr>
          <w:p w14:paraId="558A410B" w14:textId="77777777" w:rsidR="00063CD9" w:rsidRPr="00063CD9" w:rsidRDefault="00321251" w:rsidP="00BE594E">
            <w:pPr>
              <w:pStyle w:val="TAL"/>
            </w:pPr>
            <w:r w:rsidRPr="00321251">
              <w:t>PDCCH-Config</w:t>
            </w:r>
          </w:p>
        </w:tc>
        <w:tc>
          <w:tcPr>
            <w:tcW w:w="4536" w:type="dxa"/>
          </w:tcPr>
          <w:p w14:paraId="33EE174B" w14:textId="77777777" w:rsidR="00063CD9" w:rsidRDefault="00321251" w:rsidP="00BE594E">
            <w:pPr>
              <w:pStyle w:val="TAL"/>
            </w:pPr>
            <w:r w:rsidRPr="00321251">
              <w:t>controlResourceSetToAddModList2-r16</w:t>
            </w:r>
            <w:r>
              <w:t xml:space="preserve"> renamed to </w:t>
            </w:r>
            <w:r w:rsidRPr="00321251">
              <w:t>controlResourceSetToAddModListSizeExt-v1610</w:t>
            </w:r>
          </w:p>
          <w:p w14:paraId="500058FC" w14:textId="77777777" w:rsidR="00321251" w:rsidRPr="00063CD9" w:rsidRDefault="00321251" w:rsidP="00BE594E">
            <w:pPr>
              <w:pStyle w:val="TAL"/>
            </w:pPr>
            <w:r w:rsidRPr="00321251">
              <w:t>controlResourceSetToReleaseList-r16</w:t>
            </w:r>
            <w:r>
              <w:t xml:space="preserve"> renamed to </w:t>
            </w:r>
            <w:r w:rsidRPr="00321251">
              <w:t>controlResourceSetToReleaseListSizeExt-r16</w:t>
            </w:r>
          </w:p>
        </w:tc>
        <w:tc>
          <w:tcPr>
            <w:tcW w:w="5953" w:type="dxa"/>
          </w:tcPr>
          <w:p w14:paraId="386292FD" w14:textId="77777777" w:rsidR="00063CD9" w:rsidRDefault="00321251" w:rsidP="00BE594E">
            <w:pPr>
              <w:pStyle w:val="TAL"/>
            </w:pPr>
            <w:r>
              <w:t xml:space="preserve">Fields renamed in </w:t>
            </w:r>
            <w:r w:rsidRPr="00321251">
              <w:t>cs_38508_PDCCH_Config</w:t>
            </w:r>
          </w:p>
        </w:tc>
      </w:tr>
      <w:tr w:rsidR="00063CD9" w:rsidRPr="009E232F" w14:paraId="43FB7ECD" w14:textId="77777777" w:rsidTr="00BE594E">
        <w:tc>
          <w:tcPr>
            <w:tcW w:w="3227" w:type="dxa"/>
          </w:tcPr>
          <w:p w14:paraId="7E95B219" w14:textId="77777777" w:rsidR="00063CD9" w:rsidRPr="00063CD9" w:rsidRDefault="00D07A6E" w:rsidP="00BE594E">
            <w:pPr>
              <w:pStyle w:val="TAL"/>
            </w:pPr>
            <w:r w:rsidRPr="00D07A6E">
              <w:t>PUCCH-Config</w:t>
            </w:r>
          </w:p>
        </w:tc>
        <w:tc>
          <w:tcPr>
            <w:tcW w:w="4536" w:type="dxa"/>
          </w:tcPr>
          <w:p w14:paraId="4FDE780B" w14:textId="77777777" w:rsidR="00063CD9" w:rsidRDefault="00D07A6E" w:rsidP="00BE594E">
            <w:pPr>
              <w:pStyle w:val="TAL"/>
            </w:pPr>
            <w:r w:rsidRPr="00D07A6E">
              <w:t>spatialRelationInfoToAddModList2-r16</w:t>
            </w:r>
            <w:r>
              <w:t xml:space="preserve"> renamed to </w:t>
            </w:r>
            <w:r w:rsidRPr="00D07A6E">
              <w:t>spatialRelationInfoToAddModListSizeExt-v1610</w:t>
            </w:r>
          </w:p>
          <w:p w14:paraId="24B02DB7" w14:textId="77777777" w:rsidR="00D07A6E" w:rsidRDefault="00D07A6E" w:rsidP="00BE594E">
            <w:pPr>
              <w:pStyle w:val="TAL"/>
            </w:pPr>
            <w:r w:rsidRPr="00D07A6E">
              <w:t>spatialRelationInfoToReleaseList2-r16</w:t>
            </w:r>
            <w:r>
              <w:t xml:space="preserve"> renamed to </w:t>
            </w:r>
            <w:r w:rsidRPr="00D07A6E">
              <w:t>spatialRelationInfoToReleaseListSizeExt-v1610</w:t>
            </w:r>
          </w:p>
          <w:p w14:paraId="15D698A7" w14:textId="77777777" w:rsidR="00D07A6E" w:rsidRDefault="00D07A6E" w:rsidP="00BE594E">
            <w:pPr>
              <w:pStyle w:val="TAL"/>
            </w:pPr>
            <w:r w:rsidRPr="00D07A6E">
              <w:t>spatialRelationInfoToAddModListExt-r16</w:t>
            </w:r>
            <w:r>
              <w:t xml:space="preserve"> renamed to </w:t>
            </w:r>
            <w:r w:rsidRPr="00D07A6E">
              <w:t>spatialRelationInfoToAddModListExt-v1610</w:t>
            </w:r>
          </w:p>
          <w:p w14:paraId="64AB09F8" w14:textId="77777777" w:rsidR="00D07A6E" w:rsidRDefault="00D07A6E" w:rsidP="00BE594E">
            <w:pPr>
              <w:pStyle w:val="TAL"/>
            </w:pPr>
            <w:r w:rsidRPr="00D07A6E">
              <w:t>spatialRelationInfoToReleaseList-r16</w:t>
            </w:r>
            <w:r>
              <w:t xml:space="preserve"> renamed to </w:t>
            </w:r>
            <w:r w:rsidRPr="00D07A6E">
              <w:t>spatialRelationInfoToReleaseListExt-v1610</w:t>
            </w:r>
          </w:p>
          <w:p w14:paraId="10AA5DFE" w14:textId="77777777" w:rsidR="00D07A6E" w:rsidRPr="00063CD9" w:rsidRDefault="00D07A6E" w:rsidP="00BE594E">
            <w:pPr>
              <w:pStyle w:val="TAL"/>
            </w:pPr>
            <w:r w:rsidRPr="00D07A6E">
              <w:t>schedulingRequestResourceToAddModList-v1610</w:t>
            </w:r>
            <w:r>
              <w:t xml:space="preserve"> renamed to </w:t>
            </w:r>
            <w:r w:rsidRPr="00D07A6E">
              <w:t>schedulingRequestResourceToAddModListExt-v1610</w:t>
            </w:r>
          </w:p>
        </w:tc>
        <w:tc>
          <w:tcPr>
            <w:tcW w:w="5953" w:type="dxa"/>
          </w:tcPr>
          <w:p w14:paraId="72E48627" w14:textId="77777777" w:rsidR="00063CD9" w:rsidRDefault="00D07A6E" w:rsidP="00BE594E">
            <w:pPr>
              <w:pStyle w:val="TAL"/>
            </w:pPr>
            <w:r>
              <w:t xml:space="preserve">Fields renamed in </w:t>
            </w:r>
            <w:r w:rsidRPr="00D07A6E">
              <w:t>cs_38508_PUCCH_Config</w:t>
            </w:r>
          </w:p>
        </w:tc>
      </w:tr>
      <w:tr w:rsidR="00063CD9" w:rsidRPr="009E232F" w14:paraId="2040E366" w14:textId="77777777" w:rsidTr="00BE594E">
        <w:tc>
          <w:tcPr>
            <w:tcW w:w="3227" w:type="dxa"/>
          </w:tcPr>
          <w:p w14:paraId="223C6966" w14:textId="77777777" w:rsidR="00063CD9" w:rsidRPr="00063CD9" w:rsidRDefault="00D07A6E" w:rsidP="00BE594E">
            <w:pPr>
              <w:pStyle w:val="TAL"/>
            </w:pPr>
            <w:r w:rsidRPr="00D07A6E">
              <w:t>PUSCH-Config</w:t>
            </w:r>
          </w:p>
        </w:tc>
        <w:tc>
          <w:tcPr>
            <w:tcW w:w="4536" w:type="dxa"/>
          </w:tcPr>
          <w:p w14:paraId="02A42941" w14:textId="77777777" w:rsidR="00063CD9" w:rsidRPr="00063CD9" w:rsidRDefault="00D07A6E" w:rsidP="00BE594E">
            <w:pPr>
              <w:pStyle w:val="TAL"/>
            </w:pPr>
            <w:r w:rsidRPr="00D07A6E">
              <w:t>fullpoweMode2</w:t>
            </w:r>
            <w:r>
              <w:t xml:space="preserve"> renamed to </w:t>
            </w:r>
            <w:r w:rsidRPr="00D07A6E">
              <w:t>fullpowerMode2</w:t>
            </w:r>
          </w:p>
        </w:tc>
        <w:tc>
          <w:tcPr>
            <w:tcW w:w="5953" w:type="dxa"/>
          </w:tcPr>
          <w:p w14:paraId="6ECF42C1" w14:textId="77777777" w:rsidR="00063CD9" w:rsidRDefault="00927F09" w:rsidP="00BE594E">
            <w:pPr>
              <w:pStyle w:val="TAL"/>
            </w:pPr>
            <w:r>
              <w:t>No impact</w:t>
            </w:r>
          </w:p>
        </w:tc>
      </w:tr>
      <w:tr w:rsidR="006C629C" w:rsidRPr="009E232F" w14:paraId="4D1E6A39" w14:textId="77777777" w:rsidTr="00BE594E">
        <w:tc>
          <w:tcPr>
            <w:tcW w:w="3227" w:type="dxa"/>
          </w:tcPr>
          <w:p w14:paraId="74607F37" w14:textId="77777777" w:rsidR="006C629C" w:rsidRPr="00D07A6E" w:rsidRDefault="006C629C" w:rsidP="00BE594E">
            <w:pPr>
              <w:pStyle w:val="TAL"/>
            </w:pPr>
            <w:r w:rsidRPr="006C629C">
              <w:t>PUSCH-PowerControl-v1610</w:t>
            </w:r>
          </w:p>
        </w:tc>
        <w:tc>
          <w:tcPr>
            <w:tcW w:w="4536" w:type="dxa"/>
          </w:tcPr>
          <w:p w14:paraId="34FD65E7" w14:textId="77777777" w:rsidR="006C629C" w:rsidRDefault="006C629C" w:rsidP="00BE594E">
            <w:pPr>
              <w:pStyle w:val="TAL"/>
            </w:pPr>
            <w:r w:rsidRPr="006C629C">
              <w:t>pathlossReferenceRSToAddModList2-r16</w:t>
            </w:r>
            <w:r>
              <w:t xml:space="preserve"> renamed to </w:t>
            </w:r>
            <w:r w:rsidRPr="006C629C">
              <w:t>pathlossReferenceRSToAddModListSizeExt-v1610</w:t>
            </w:r>
          </w:p>
          <w:p w14:paraId="783B31BF" w14:textId="77777777" w:rsidR="006C629C" w:rsidRPr="00D07A6E" w:rsidRDefault="006C629C" w:rsidP="00BE594E">
            <w:pPr>
              <w:pStyle w:val="TAL"/>
            </w:pPr>
            <w:r w:rsidRPr="006C629C">
              <w:t>pathlossReferenceRSToReleaseList2-r16</w:t>
            </w:r>
            <w:r>
              <w:t xml:space="preserve"> renamed to </w:t>
            </w:r>
            <w:r w:rsidRPr="006C629C">
              <w:t>pathlossReferenceRSToReleaseListSizeExt-v1610</w:t>
            </w:r>
          </w:p>
        </w:tc>
        <w:tc>
          <w:tcPr>
            <w:tcW w:w="5953" w:type="dxa"/>
          </w:tcPr>
          <w:p w14:paraId="11F05CA2" w14:textId="77777777" w:rsidR="006C629C" w:rsidRDefault="00F76A3E" w:rsidP="00BE594E">
            <w:pPr>
              <w:pStyle w:val="TAL"/>
            </w:pPr>
            <w:r>
              <w:t>No impact</w:t>
            </w:r>
          </w:p>
        </w:tc>
      </w:tr>
      <w:tr w:rsidR="006C629C" w:rsidRPr="009E232F" w14:paraId="7E7D6476" w14:textId="77777777" w:rsidTr="00BE594E">
        <w:tc>
          <w:tcPr>
            <w:tcW w:w="3227" w:type="dxa"/>
          </w:tcPr>
          <w:p w14:paraId="22DDEF77" w14:textId="77777777" w:rsidR="006C629C" w:rsidRPr="006C629C" w:rsidRDefault="00D473ED" w:rsidP="00BE594E">
            <w:pPr>
              <w:pStyle w:val="TAL"/>
            </w:pPr>
            <w:r w:rsidRPr="00D473ED">
              <w:t>GroupB-ConfiguredTwoStepRA-r16</w:t>
            </w:r>
          </w:p>
        </w:tc>
        <w:tc>
          <w:tcPr>
            <w:tcW w:w="4536" w:type="dxa"/>
          </w:tcPr>
          <w:p w14:paraId="37386B24" w14:textId="77777777" w:rsidR="006C629C" w:rsidRPr="006C629C" w:rsidRDefault="00D473ED" w:rsidP="00BE594E">
            <w:pPr>
              <w:pStyle w:val="TAL"/>
            </w:pPr>
            <w:r w:rsidRPr="00D473ED">
              <w:t>numberofRA-PreamblesGroupA</w:t>
            </w:r>
            <w:r>
              <w:t xml:space="preserve"> renamed to </w:t>
            </w:r>
            <w:r w:rsidRPr="00D473ED">
              <w:t>numberOfRA-PreamblesGroupA</w:t>
            </w:r>
          </w:p>
        </w:tc>
        <w:tc>
          <w:tcPr>
            <w:tcW w:w="5953" w:type="dxa"/>
          </w:tcPr>
          <w:p w14:paraId="0A7325CA" w14:textId="77777777" w:rsidR="006C629C" w:rsidRDefault="00D473ED" w:rsidP="00BE594E">
            <w:pPr>
              <w:pStyle w:val="TAL"/>
            </w:pPr>
            <w:r>
              <w:t xml:space="preserve">Field renamed in </w:t>
            </w:r>
            <w:r w:rsidRPr="00D473ED">
              <w:t>cs_GroupBConfigured_Def</w:t>
            </w:r>
          </w:p>
        </w:tc>
      </w:tr>
      <w:tr w:rsidR="00FA3B19" w:rsidRPr="009E232F" w14:paraId="231F8086" w14:textId="77777777" w:rsidTr="00BE594E">
        <w:tc>
          <w:tcPr>
            <w:tcW w:w="3227" w:type="dxa"/>
          </w:tcPr>
          <w:p w14:paraId="2B83F7E8" w14:textId="77777777" w:rsidR="00FA3B19" w:rsidRPr="00D473ED" w:rsidRDefault="00FA3B19" w:rsidP="00BE594E">
            <w:pPr>
              <w:pStyle w:val="TAL"/>
            </w:pPr>
            <w:r w:rsidRPr="00FA3B19">
              <w:t>CFRA-SSB-Resource</w:t>
            </w:r>
          </w:p>
        </w:tc>
        <w:tc>
          <w:tcPr>
            <w:tcW w:w="4536" w:type="dxa"/>
          </w:tcPr>
          <w:p w14:paraId="00CA4EA2" w14:textId="77777777" w:rsidR="00FA3B19" w:rsidRPr="00D473ED" w:rsidRDefault="00FA3B19" w:rsidP="00BE594E">
            <w:pPr>
              <w:pStyle w:val="TAL"/>
            </w:pPr>
            <w:r w:rsidRPr="00FA3B19">
              <w:t>msgA-PUSCH-resource-Index-r16</w:t>
            </w:r>
            <w:r>
              <w:t xml:space="preserve"> renamed to </w:t>
            </w:r>
            <w:r w:rsidRPr="00FA3B19">
              <w:t>msgA-PUSCH-Resource-Index-r16</w:t>
            </w:r>
          </w:p>
        </w:tc>
        <w:tc>
          <w:tcPr>
            <w:tcW w:w="5953" w:type="dxa"/>
          </w:tcPr>
          <w:p w14:paraId="6C375E09" w14:textId="77777777" w:rsidR="00FA3B19" w:rsidRDefault="00FA3B19" w:rsidP="00BE594E">
            <w:pPr>
              <w:pStyle w:val="TAL"/>
            </w:pPr>
            <w:r>
              <w:t xml:space="preserve">Field renamed in </w:t>
            </w:r>
            <w:r w:rsidR="00A27203" w:rsidRPr="00A27203">
              <w:t>cs_38508_RACH_ConfigDedicated</w:t>
            </w:r>
          </w:p>
        </w:tc>
      </w:tr>
      <w:tr w:rsidR="00A27203" w:rsidRPr="009E232F" w14:paraId="5959E2E8" w14:textId="77777777" w:rsidTr="00BE594E">
        <w:tc>
          <w:tcPr>
            <w:tcW w:w="3227" w:type="dxa"/>
          </w:tcPr>
          <w:p w14:paraId="0A926070" w14:textId="77777777" w:rsidR="00A27203" w:rsidRPr="00FA3B19" w:rsidRDefault="00AB7729" w:rsidP="00BE594E">
            <w:pPr>
              <w:pStyle w:val="TAL"/>
            </w:pPr>
            <w:r w:rsidRPr="00AB7729">
              <w:t>SlotBased-r16</w:t>
            </w:r>
          </w:p>
        </w:tc>
        <w:tc>
          <w:tcPr>
            <w:tcW w:w="4536" w:type="dxa"/>
          </w:tcPr>
          <w:p w14:paraId="2C8A4E4E" w14:textId="77777777" w:rsidR="00A27203" w:rsidRDefault="00AB7729" w:rsidP="00BE594E">
            <w:pPr>
              <w:pStyle w:val="TAL"/>
            </w:pPr>
            <w:r w:rsidRPr="00AB7729">
              <w:t>sequenticalMapping</w:t>
            </w:r>
            <w:r>
              <w:t xml:space="preserve"> renamed to </w:t>
            </w:r>
            <w:r w:rsidRPr="00AB7729">
              <w:t>sequentialMapping</w:t>
            </w:r>
          </w:p>
          <w:p w14:paraId="50EAC0DB" w14:textId="77777777" w:rsidR="00AB7729" w:rsidRPr="00FA3B19" w:rsidRDefault="00AB7729" w:rsidP="00BE594E">
            <w:pPr>
              <w:pStyle w:val="TAL"/>
            </w:pPr>
            <w:r w:rsidRPr="00AB7729">
              <w:t>sequenceOffsetforRV-r16</w:t>
            </w:r>
            <w:r>
              <w:t xml:space="preserve"> renamed to </w:t>
            </w:r>
            <w:r w:rsidRPr="00AB7729">
              <w:t>sequenceOffsetForRV-r16</w:t>
            </w:r>
          </w:p>
        </w:tc>
        <w:tc>
          <w:tcPr>
            <w:tcW w:w="5953" w:type="dxa"/>
          </w:tcPr>
          <w:p w14:paraId="58F56614" w14:textId="77777777" w:rsidR="00A27203" w:rsidRDefault="00AB7729" w:rsidP="00BE594E">
            <w:pPr>
              <w:pStyle w:val="TAL"/>
            </w:pPr>
            <w:r>
              <w:t>No impact</w:t>
            </w:r>
          </w:p>
        </w:tc>
      </w:tr>
      <w:tr w:rsidR="00AF24BB" w:rsidRPr="009E232F" w14:paraId="4466BC14" w14:textId="77777777" w:rsidTr="00BE594E">
        <w:tc>
          <w:tcPr>
            <w:tcW w:w="3227" w:type="dxa"/>
          </w:tcPr>
          <w:p w14:paraId="6862CFB8" w14:textId="77777777" w:rsidR="00AF24BB" w:rsidRPr="00AB7729" w:rsidRDefault="00AF24BB" w:rsidP="00BE594E">
            <w:pPr>
              <w:pStyle w:val="TAL"/>
            </w:pPr>
            <w:r w:rsidRPr="00AF24BB">
              <w:t>SchedulingRequestResourceConfig-v1610</w:t>
            </w:r>
          </w:p>
        </w:tc>
        <w:tc>
          <w:tcPr>
            <w:tcW w:w="4536" w:type="dxa"/>
          </w:tcPr>
          <w:p w14:paraId="31C7C632" w14:textId="77777777" w:rsidR="00AF24BB" w:rsidRPr="00AB7729" w:rsidRDefault="00AF24BB" w:rsidP="00BE594E">
            <w:pPr>
              <w:pStyle w:val="TAL"/>
            </w:pPr>
            <w:r>
              <w:t xml:space="preserve">Type renamed to </w:t>
            </w:r>
            <w:r w:rsidRPr="00AF24BB">
              <w:t>SchedulingRequestResourceConfigExt-v1610</w:t>
            </w:r>
          </w:p>
        </w:tc>
        <w:tc>
          <w:tcPr>
            <w:tcW w:w="5953" w:type="dxa"/>
          </w:tcPr>
          <w:p w14:paraId="580B4BC5" w14:textId="77777777" w:rsidR="00AF24BB" w:rsidRDefault="00AF24BB" w:rsidP="00BE594E">
            <w:pPr>
              <w:pStyle w:val="TAL"/>
            </w:pPr>
            <w:r>
              <w:t>No impact</w:t>
            </w:r>
          </w:p>
        </w:tc>
      </w:tr>
      <w:tr w:rsidR="00AF24BB" w:rsidRPr="009E232F" w14:paraId="43A49FBA" w14:textId="77777777" w:rsidTr="00BE594E">
        <w:tc>
          <w:tcPr>
            <w:tcW w:w="3227" w:type="dxa"/>
          </w:tcPr>
          <w:p w14:paraId="344A1A3E" w14:textId="77777777" w:rsidR="00AF24BB" w:rsidRPr="00AF24BB" w:rsidRDefault="00AF24BB" w:rsidP="00BE594E">
            <w:pPr>
              <w:pStyle w:val="TAL"/>
            </w:pPr>
            <w:r w:rsidRPr="00AF24BB">
              <w:t>SemiStaticChannelAccessConfig</w:t>
            </w:r>
          </w:p>
        </w:tc>
        <w:tc>
          <w:tcPr>
            <w:tcW w:w="4536" w:type="dxa"/>
          </w:tcPr>
          <w:p w14:paraId="19DD813C" w14:textId="77777777" w:rsidR="00AF24BB" w:rsidRDefault="00AF24BB" w:rsidP="00BE594E">
            <w:pPr>
              <w:pStyle w:val="TAL"/>
            </w:pPr>
            <w:r>
              <w:t xml:space="preserve">Type renamed to </w:t>
            </w:r>
            <w:r w:rsidRPr="00AF24BB">
              <w:t>SemiStaticChannelAccessConfig-r16</w:t>
            </w:r>
          </w:p>
        </w:tc>
        <w:tc>
          <w:tcPr>
            <w:tcW w:w="5953" w:type="dxa"/>
          </w:tcPr>
          <w:p w14:paraId="61B3A3ED" w14:textId="77777777" w:rsidR="00AF24BB" w:rsidRDefault="00AF24BB" w:rsidP="00BE594E">
            <w:pPr>
              <w:pStyle w:val="TAL"/>
            </w:pPr>
            <w:r>
              <w:t>No impact</w:t>
            </w:r>
          </w:p>
        </w:tc>
      </w:tr>
      <w:tr w:rsidR="00AF24BB" w:rsidRPr="009E232F" w14:paraId="61E8323F" w14:textId="77777777" w:rsidTr="00BE594E">
        <w:tc>
          <w:tcPr>
            <w:tcW w:w="3227" w:type="dxa"/>
          </w:tcPr>
          <w:p w14:paraId="1D907A3D" w14:textId="77777777" w:rsidR="00AF24BB" w:rsidRPr="00AF24BB" w:rsidRDefault="00AF24BB" w:rsidP="00BE594E">
            <w:pPr>
              <w:pStyle w:val="TAL"/>
            </w:pPr>
            <w:r w:rsidRPr="00AF24BB">
              <w:t>ServingCellConfig</w:t>
            </w:r>
          </w:p>
        </w:tc>
        <w:tc>
          <w:tcPr>
            <w:tcW w:w="4536" w:type="dxa"/>
          </w:tcPr>
          <w:p w14:paraId="4AAE3D91" w14:textId="77777777" w:rsidR="00AF24BB" w:rsidRDefault="00AF24BB" w:rsidP="00BE594E">
            <w:pPr>
              <w:pStyle w:val="TAL"/>
            </w:pPr>
            <w:r w:rsidRPr="00AF24BB">
              <w:t>Dummy</w:t>
            </w:r>
            <w:r>
              <w:t xml:space="preserve"> renamed to </w:t>
            </w:r>
            <w:r w:rsidRPr="00AF24BB">
              <w:t>dummy</w:t>
            </w:r>
            <w:r>
              <w:t>1</w:t>
            </w:r>
          </w:p>
          <w:p w14:paraId="197CC17D" w14:textId="77777777" w:rsidR="00AF24BB" w:rsidRDefault="00AF24BB" w:rsidP="00BE594E">
            <w:pPr>
              <w:pStyle w:val="TAL"/>
            </w:pPr>
            <w:r w:rsidRPr="00AF24BB">
              <w:t>supplementaryUplinkRelease</w:t>
            </w:r>
            <w:r>
              <w:t xml:space="preserve"> renamed to </w:t>
            </w:r>
            <w:r w:rsidRPr="00AF24BB">
              <w:t>supplementaryUplinkRelease-r16</w:t>
            </w:r>
          </w:p>
          <w:p w14:paraId="62179BC5" w14:textId="77777777" w:rsidR="00AF24BB" w:rsidRDefault="00AF24BB" w:rsidP="00BE594E">
            <w:pPr>
              <w:pStyle w:val="TAL"/>
            </w:pPr>
            <w:r w:rsidRPr="00AF24BB">
              <w:t>channelAccessConfig-r16</w:t>
            </w:r>
            <w:r>
              <w:t xml:space="preserve"> renamed to </w:t>
            </w:r>
            <w:r w:rsidRPr="00AF24BB">
              <w:t>dummy2</w:t>
            </w:r>
          </w:p>
          <w:p w14:paraId="3EBFB9B8" w14:textId="77777777" w:rsidR="00AF24BB" w:rsidRDefault="00AF24BB" w:rsidP="00BE594E">
            <w:pPr>
              <w:pStyle w:val="TAL"/>
            </w:pPr>
            <w:r w:rsidRPr="00AF24BB">
              <w:t>csi-RS-ValidationWith-DCI-r16</w:t>
            </w:r>
            <w:r>
              <w:t xml:space="preserve"> renamed to </w:t>
            </w:r>
            <w:r w:rsidRPr="00AF24BB">
              <w:t>csi-RS-ValidationWithDCI-r16</w:t>
            </w:r>
          </w:p>
          <w:p w14:paraId="5C44A9EC" w14:textId="77777777" w:rsidR="00AF24BB" w:rsidRDefault="00AF24BB" w:rsidP="00BE594E">
            <w:pPr>
              <w:pStyle w:val="TAL"/>
            </w:pPr>
          </w:p>
        </w:tc>
        <w:tc>
          <w:tcPr>
            <w:tcW w:w="5953" w:type="dxa"/>
          </w:tcPr>
          <w:p w14:paraId="5137BA05" w14:textId="77777777" w:rsidR="00AF24BB" w:rsidRDefault="00D21556" w:rsidP="00BE594E">
            <w:pPr>
              <w:pStyle w:val="TAL"/>
            </w:pPr>
            <w:r>
              <w:t xml:space="preserve">Fields renamed in </w:t>
            </w:r>
            <w:r w:rsidRPr="00D21556">
              <w:t>cs_NR_ServingCellConfigDef</w:t>
            </w:r>
          </w:p>
        </w:tc>
      </w:tr>
      <w:tr w:rsidR="00D21556" w:rsidRPr="009E232F" w14:paraId="48BA9353" w14:textId="77777777" w:rsidTr="00BE594E">
        <w:tc>
          <w:tcPr>
            <w:tcW w:w="3227" w:type="dxa"/>
          </w:tcPr>
          <w:p w14:paraId="23DC9253" w14:textId="77777777" w:rsidR="00D21556" w:rsidRPr="00AF24BB" w:rsidRDefault="00D21556" w:rsidP="00BE594E">
            <w:pPr>
              <w:pStyle w:val="TAL"/>
            </w:pPr>
            <w:r w:rsidRPr="00D21556">
              <w:lastRenderedPageBreak/>
              <w:t>SlotFormatIndicator</w:t>
            </w:r>
          </w:p>
        </w:tc>
        <w:tc>
          <w:tcPr>
            <w:tcW w:w="4536" w:type="dxa"/>
          </w:tcPr>
          <w:p w14:paraId="5FE64228" w14:textId="77777777" w:rsidR="00D21556" w:rsidRPr="00AF24BB" w:rsidRDefault="00D21556" w:rsidP="00BE594E">
            <w:pPr>
              <w:pStyle w:val="TAL"/>
            </w:pPr>
            <w:r w:rsidRPr="00D21556">
              <w:t>availableRB-SetsToRelease-r16</w:t>
            </w:r>
            <w:r>
              <w:t xml:space="preserve"> renamed to </w:t>
            </w:r>
            <w:r w:rsidRPr="00D21556">
              <w:t>availableRB-SetsToReleaseList-r16</w:t>
            </w:r>
          </w:p>
        </w:tc>
        <w:tc>
          <w:tcPr>
            <w:tcW w:w="5953" w:type="dxa"/>
          </w:tcPr>
          <w:p w14:paraId="1F84E7BA" w14:textId="77777777" w:rsidR="00D21556" w:rsidRDefault="00D21556" w:rsidP="00BE594E">
            <w:pPr>
              <w:pStyle w:val="TAL"/>
            </w:pPr>
            <w:r>
              <w:t>No impact</w:t>
            </w:r>
          </w:p>
        </w:tc>
      </w:tr>
      <w:tr w:rsidR="00DE30FD" w:rsidRPr="009E232F" w14:paraId="4B3AF74A" w14:textId="77777777" w:rsidTr="00BE594E">
        <w:tc>
          <w:tcPr>
            <w:tcW w:w="3227" w:type="dxa"/>
          </w:tcPr>
          <w:p w14:paraId="38B2BF4E" w14:textId="77777777" w:rsidR="00DE30FD" w:rsidRPr="00D21556" w:rsidRDefault="00DE30FD" w:rsidP="00BE594E">
            <w:pPr>
              <w:pStyle w:val="TAL"/>
            </w:pPr>
            <w:r w:rsidRPr="00DE30FD">
              <w:t>CodebookParametersAddition-r16</w:t>
            </w:r>
          </w:p>
        </w:tc>
        <w:tc>
          <w:tcPr>
            <w:tcW w:w="4536" w:type="dxa"/>
          </w:tcPr>
          <w:p w14:paraId="3C61D93F" w14:textId="77777777" w:rsidR="00DE30FD" w:rsidRPr="00D21556" w:rsidRDefault="00DE30FD" w:rsidP="00BE594E">
            <w:pPr>
              <w:pStyle w:val="TAL"/>
            </w:pPr>
            <w:r w:rsidRPr="00DE30FD">
              <w:t>softAmpRestriction-r16</w:t>
            </w:r>
            <w:r>
              <w:t xml:space="preserve"> renamed to </w:t>
            </w:r>
            <w:r w:rsidRPr="00DE30FD">
              <w:t>amplitudeSubsetRestriction-r16</w:t>
            </w:r>
          </w:p>
        </w:tc>
        <w:tc>
          <w:tcPr>
            <w:tcW w:w="5953" w:type="dxa"/>
          </w:tcPr>
          <w:p w14:paraId="10D80B6C" w14:textId="77777777" w:rsidR="00DE30FD" w:rsidRDefault="00DE30FD" w:rsidP="00BE594E">
            <w:pPr>
              <w:pStyle w:val="TAL"/>
            </w:pPr>
            <w:r>
              <w:t>No impact</w:t>
            </w:r>
          </w:p>
        </w:tc>
      </w:tr>
      <w:tr w:rsidR="00E95FE5" w:rsidRPr="009E232F" w14:paraId="52E9188E" w14:textId="77777777" w:rsidTr="00BE594E">
        <w:tc>
          <w:tcPr>
            <w:tcW w:w="3227" w:type="dxa"/>
          </w:tcPr>
          <w:p w14:paraId="302DAF8B" w14:textId="77777777" w:rsidR="00E95FE5" w:rsidRPr="00DE30FD" w:rsidRDefault="00E95FE5" w:rsidP="00BE594E">
            <w:pPr>
              <w:pStyle w:val="TAL"/>
            </w:pPr>
            <w:r w:rsidRPr="00E95FE5">
              <w:t>FeatureSetDownlink</w:t>
            </w:r>
          </w:p>
        </w:tc>
        <w:tc>
          <w:tcPr>
            <w:tcW w:w="4536" w:type="dxa"/>
          </w:tcPr>
          <w:p w14:paraId="63B44348" w14:textId="77777777" w:rsidR="00E95FE5" w:rsidRPr="00DE30FD" w:rsidRDefault="00E95FE5" w:rsidP="00BE594E">
            <w:pPr>
              <w:pStyle w:val="TAL"/>
            </w:pPr>
            <w:r w:rsidRPr="00E95FE5">
              <w:t>crossCarrierScheduling-OtherSCS</w:t>
            </w:r>
            <w:r>
              <w:t xml:space="preserve"> renamed to </w:t>
            </w:r>
            <w:r w:rsidRPr="00E95FE5">
              <w:t>dummy8</w:t>
            </w:r>
          </w:p>
        </w:tc>
        <w:tc>
          <w:tcPr>
            <w:tcW w:w="5953" w:type="dxa"/>
          </w:tcPr>
          <w:p w14:paraId="15860E8E" w14:textId="77777777" w:rsidR="00E95FE5" w:rsidRDefault="00E95FE5" w:rsidP="00BE594E">
            <w:pPr>
              <w:pStyle w:val="TAL"/>
            </w:pPr>
            <w:r>
              <w:t>No impact</w:t>
            </w:r>
          </w:p>
        </w:tc>
      </w:tr>
      <w:tr w:rsidR="00E95FE5" w:rsidRPr="009E232F" w14:paraId="2599091B" w14:textId="77777777" w:rsidTr="00BE594E">
        <w:tc>
          <w:tcPr>
            <w:tcW w:w="3227" w:type="dxa"/>
          </w:tcPr>
          <w:p w14:paraId="535FD78D" w14:textId="77777777" w:rsidR="00E95FE5" w:rsidRPr="00E95FE5" w:rsidRDefault="00E95FE5" w:rsidP="00BE594E">
            <w:pPr>
              <w:pStyle w:val="TAL"/>
            </w:pPr>
            <w:r w:rsidRPr="00E95FE5">
              <w:t>FeatureSetDownlink-v1610</w:t>
            </w:r>
          </w:p>
        </w:tc>
        <w:tc>
          <w:tcPr>
            <w:tcW w:w="4536" w:type="dxa"/>
          </w:tcPr>
          <w:p w14:paraId="1EDD1F81" w14:textId="77777777" w:rsidR="00E95FE5" w:rsidRDefault="00363D47" w:rsidP="00BE594E">
            <w:pPr>
              <w:pStyle w:val="TAL"/>
            </w:pPr>
            <w:r w:rsidRPr="00363D47">
              <w:t>cbgPDSCH-ProcessingType1-NumberOfTB-PerSlot</w:t>
            </w:r>
            <w:r>
              <w:t xml:space="preserve"> renamed to </w:t>
            </w:r>
            <w:r w:rsidRPr="00363D47">
              <w:t>cbgPDSCH-ProcessingType1-DifferentTB-PerSlot-r16</w:t>
            </w:r>
          </w:p>
          <w:p w14:paraId="240E6531" w14:textId="77777777" w:rsidR="00363D47" w:rsidRDefault="00B908BB" w:rsidP="00BE594E">
            <w:pPr>
              <w:pStyle w:val="TAL"/>
            </w:pPr>
            <w:r w:rsidRPr="00B908BB">
              <w:t>scs-15kHz</w:t>
            </w:r>
            <w:r>
              <w:t xml:space="preserve"> renamed to </w:t>
            </w:r>
            <w:r w:rsidRPr="00B908BB">
              <w:t>scs-15kHz-r16</w:t>
            </w:r>
          </w:p>
          <w:p w14:paraId="574CCDA9" w14:textId="77777777" w:rsidR="00B908BB" w:rsidRDefault="00B908BB" w:rsidP="00BE594E">
            <w:pPr>
              <w:pStyle w:val="TAL"/>
            </w:pPr>
            <w:r w:rsidRPr="00B908BB">
              <w:t>scs-30kHz</w:t>
            </w:r>
            <w:r>
              <w:t xml:space="preserve"> renamed to </w:t>
            </w:r>
            <w:r w:rsidRPr="00B908BB">
              <w:t>scs-30kHz</w:t>
            </w:r>
            <w:r>
              <w:t>-r16</w:t>
            </w:r>
          </w:p>
          <w:p w14:paraId="387AA376" w14:textId="77777777" w:rsidR="00B908BB" w:rsidRDefault="00B908BB" w:rsidP="00BE594E">
            <w:pPr>
              <w:pStyle w:val="TAL"/>
            </w:pPr>
            <w:r w:rsidRPr="00B908BB">
              <w:t>scs-60kHz</w:t>
            </w:r>
            <w:r>
              <w:t xml:space="preserve"> renamed to </w:t>
            </w:r>
            <w:r w:rsidRPr="00B908BB">
              <w:t>scs-60kHz</w:t>
            </w:r>
            <w:r>
              <w:t>-r16</w:t>
            </w:r>
          </w:p>
          <w:p w14:paraId="53DDC241" w14:textId="77777777" w:rsidR="00B908BB" w:rsidRDefault="00B908BB" w:rsidP="00BE594E">
            <w:pPr>
              <w:pStyle w:val="TAL"/>
            </w:pPr>
            <w:r w:rsidRPr="00B908BB">
              <w:t>scs-120kHz</w:t>
            </w:r>
            <w:r>
              <w:t xml:space="preserve"> renamed to </w:t>
            </w:r>
            <w:r w:rsidRPr="00B908BB">
              <w:t>scs-120kHz</w:t>
            </w:r>
            <w:r>
              <w:t>-r16</w:t>
            </w:r>
          </w:p>
          <w:p w14:paraId="7D721006" w14:textId="77777777" w:rsidR="00B908BB" w:rsidRPr="00E95FE5" w:rsidRDefault="00B908BB" w:rsidP="00BE594E">
            <w:pPr>
              <w:pStyle w:val="TAL"/>
            </w:pPr>
            <w:r w:rsidRPr="00B908BB">
              <w:t xml:space="preserve">cbgPDSCH-ProcessingType2-NumberOfTB-PerSlot </w:t>
            </w:r>
            <w:r>
              <w:t xml:space="preserve"> renamed to </w:t>
            </w:r>
            <w:r w:rsidRPr="00B908BB">
              <w:t>cbgPDSCH-ProcessingType2-DifferentTB-PerSlot-r16</w:t>
            </w:r>
          </w:p>
        </w:tc>
        <w:tc>
          <w:tcPr>
            <w:tcW w:w="5953" w:type="dxa"/>
          </w:tcPr>
          <w:p w14:paraId="1BDDC346" w14:textId="77777777" w:rsidR="00E95FE5" w:rsidRDefault="00900A9F" w:rsidP="00BE594E">
            <w:pPr>
              <w:pStyle w:val="TAL"/>
            </w:pPr>
            <w:r>
              <w:t>No impact</w:t>
            </w:r>
          </w:p>
        </w:tc>
      </w:tr>
      <w:tr w:rsidR="00900A9F" w:rsidRPr="009E232F" w14:paraId="7F8270E0" w14:textId="77777777" w:rsidTr="00BE594E">
        <w:tc>
          <w:tcPr>
            <w:tcW w:w="3227" w:type="dxa"/>
          </w:tcPr>
          <w:p w14:paraId="7AFF1EE1" w14:textId="77777777" w:rsidR="00900A9F" w:rsidRPr="00E95FE5" w:rsidRDefault="00900A9F" w:rsidP="00BE594E">
            <w:pPr>
              <w:pStyle w:val="TAL"/>
            </w:pPr>
            <w:r w:rsidRPr="00900A9F">
              <w:t>FeatureSetUplink</w:t>
            </w:r>
          </w:p>
        </w:tc>
        <w:tc>
          <w:tcPr>
            <w:tcW w:w="4536" w:type="dxa"/>
          </w:tcPr>
          <w:p w14:paraId="2850A848" w14:textId="77777777" w:rsidR="00900A9F" w:rsidRPr="00363D47" w:rsidRDefault="00B31621" w:rsidP="00BE594E">
            <w:pPr>
              <w:pStyle w:val="TAL"/>
            </w:pPr>
            <w:r w:rsidRPr="00B31621">
              <w:t>crossCarrierScheduling-OtherSCS</w:t>
            </w:r>
            <w:r>
              <w:t xml:space="preserve"> renamed to </w:t>
            </w:r>
            <w:r w:rsidRPr="00B31621">
              <w:t>dummy3</w:t>
            </w:r>
          </w:p>
        </w:tc>
        <w:tc>
          <w:tcPr>
            <w:tcW w:w="5953" w:type="dxa"/>
          </w:tcPr>
          <w:p w14:paraId="3954A674" w14:textId="77777777" w:rsidR="00900A9F" w:rsidRDefault="00B31621" w:rsidP="00BE594E">
            <w:pPr>
              <w:pStyle w:val="TAL"/>
            </w:pPr>
            <w:r>
              <w:t>No impact</w:t>
            </w:r>
          </w:p>
        </w:tc>
      </w:tr>
      <w:tr w:rsidR="007370D7" w:rsidRPr="009E232F" w14:paraId="562FF538" w14:textId="77777777" w:rsidTr="00BE594E">
        <w:tc>
          <w:tcPr>
            <w:tcW w:w="3227" w:type="dxa"/>
          </w:tcPr>
          <w:p w14:paraId="4A313F2E" w14:textId="77777777" w:rsidR="007370D7" w:rsidRPr="00900A9F" w:rsidRDefault="007370D7" w:rsidP="00BE594E">
            <w:pPr>
              <w:pStyle w:val="TAL"/>
            </w:pPr>
            <w:r w:rsidRPr="007370D7">
              <w:t>FeatureSetUplink-v1610</w:t>
            </w:r>
          </w:p>
        </w:tc>
        <w:tc>
          <w:tcPr>
            <w:tcW w:w="4536" w:type="dxa"/>
          </w:tcPr>
          <w:p w14:paraId="5E51A0A6" w14:textId="77777777" w:rsidR="007370D7" w:rsidRDefault="007370D7" w:rsidP="00BE594E">
            <w:pPr>
              <w:pStyle w:val="TAL"/>
            </w:pPr>
            <w:r w:rsidRPr="007370D7">
              <w:t>ul-FullPwrMode2-MaxSRS-ResInSet</w:t>
            </w:r>
            <w:r>
              <w:t xml:space="preserve"> renamed to </w:t>
            </w:r>
            <w:r w:rsidRPr="007370D7">
              <w:t>ul-FullPwrMode2-MaxSRS-ResInSet</w:t>
            </w:r>
            <w:r>
              <w:t>-r16</w:t>
            </w:r>
          </w:p>
          <w:p w14:paraId="7C8CF171" w14:textId="77777777" w:rsidR="00C54770" w:rsidRDefault="00C54770" w:rsidP="00BE594E">
            <w:pPr>
              <w:pStyle w:val="TAL"/>
            </w:pPr>
            <w:r w:rsidRPr="00C54770">
              <w:t>cbgPUSCH-ProcessingType1-DifferentTB-PerSlot</w:t>
            </w:r>
            <w:r>
              <w:t xml:space="preserve"> renamed to </w:t>
            </w:r>
            <w:r w:rsidRPr="00C54770">
              <w:t>cbgPUSCH-ProcessingType1-DifferentTB-PerSlot-r16</w:t>
            </w:r>
          </w:p>
          <w:p w14:paraId="461786E5" w14:textId="77777777" w:rsidR="00C54770" w:rsidRDefault="00C54770" w:rsidP="00C54770">
            <w:pPr>
              <w:pStyle w:val="TAL"/>
            </w:pPr>
            <w:r w:rsidRPr="00B908BB">
              <w:t>scs-15kHz</w:t>
            </w:r>
            <w:r>
              <w:t xml:space="preserve"> renamed to </w:t>
            </w:r>
            <w:r w:rsidRPr="00B908BB">
              <w:t>scs-15kHz-r16</w:t>
            </w:r>
          </w:p>
          <w:p w14:paraId="0F9EC900" w14:textId="77777777" w:rsidR="00C54770" w:rsidRDefault="00C54770" w:rsidP="00C54770">
            <w:pPr>
              <w:pStyle w:val="TAL"/>
            </w:pPr>
            <w:r w:rsidRPr="00B908BB">
              <w:t>scs-30kHz</w:t>
            </w:r>
            <w:r>
              <w:t xml:space="preserve"> renamed to </w:t>
            </w:r>
            <w:r w:rsidRPr="00B908BB">
              <w:t>scs-30kHz</w:t>
            </w:r>
            <w:r>
              <w:t>-r16</w:t>
            </w:r>
          </w:p>
          <w:p w14:paraId="5991B541" w14:textId="77777777" w:rsidR="00C54770" w:rsidRDefault="00C54770" w:rsidP="00C54770">
            <w:pPr>
              <w:pStyle w:val="TAL"/>
            </w:pPr>
            <w:r w:rsidRPr="00B908BB">
              <w:t>scs-60kHz</w:t>
            </w:r>
            <w:r>
              <w:t xml:space="preserve"> renamed to </w:t>
            </w:r>
            <w:r w:rsidRPr="00B908BB">
              <w:t>scs-60kHz</w:t>
            </w:r>
            <w:r>
              <w:t>-r16</w:t>
            </w:r>
          </w:p>
          <w:p w14:paraId="45E3578E" w14:textId="77777777" w:rsidR="00C54770" w:rsidRDefault="00C54770" w:rsidP="00C54770">
            <w:pPr>
              <w:pStyle w:val="TAL"/>
            </w:pPr>
            <w:r w:rsidRPr="00B908BB">
              <w:t>scs-120kHz</w:t>
            </w:r>
            <w:r>
              <w:t xml:space="preserve"> renamed to </w:t>
            </w:r>
            <w:r w:rsidRPr="00B908BB">
              <w:t>scs-120kHz</w:t>
            </w:r>
            <w:r>
              <w:t>-r16</w:t>
            </w:r>
          </w:p>
          <w:p w14:paraId="3DA2AD5D" w14:textId="77777777" w:rsidR="00C54770" w:rsidRDefault="00C54770" w:rsidP="00BE594E">
            <w:pPr>
              <w:pStyle w:val="TAL"/>
            </w:pPr>
            <w:r w:rsidRPr="00C54770">
              <w:t>cbgPUSCH-ProcessingType2-DifferentTB-PerSlot</w:t>
            </w:r>
            <w:r>
              <w:t xml:space="preserve"> renamed to </w:t>
            </w:r>
            <w:r w:rsidRPr="00C54770">
              <w:t>cbgPUSCH-ProcessingType2-DifferentTB-PerSlot-r16</w:t>
            </w:r>
          </w:p>
          <w:p w14:paraId="24E1AD44" w14:textId="77777777" w:rsidR="00C54770" w:rsidRDefault="00C54770" w:rsidP="00BE594E">
            <w:pPr>
              <w:pStyle w:val="TAL"/>
            </w:pPr>
            <w:r w:rsidRPr="00C54770">
              <w:t>intraFreqMultiUL-TransmissionDAPS-r16</w:t>
            </w:r>
            <w:r>
              <w:t xml:space="preserve"> renamed to </w:t>
            </w:r>
            <w:r w:rsidRPr="00C54770">
              <w:t>dummy</w:t>
            </w:r>
          </w:p>
          <w:p w14:paraId="00C0D370" w14:textId="77777777" w:rsidR="00C54770" w:rsidRDefault="00C54770" w:rsidP="00C54770">
            <w:pPr>
              <w:pStyle w:val="TAL"/>
            </w:pPr>
            <w:r>
              <w:t>intraFreqSemiStaticPowerSharingDAPS-Mode1-r16 re</w:t>
            </w:r>
            <w:r w:rsidR="002F5CFC">
              <w:t>n</w:t>
            </w:r>
            <w:r>
              <w:t xml:space="preserve">amed to </w:t>
            </w:r>
            <w:r w:rsidRPr="00C54770">
              <w:t>dummy</w:t>
            </w:r>
            <w:r>
              <w:t>1</w:t>
            </w:r>
          </w:p>
          <w:p w14:paraId="007C18FA" w14:textId="77777777" w:rsidR="00C54770" w:rsidRPr="00B31621" w:rsidRDefault="00C54770" w:rsidP="00C54770">
            <w:pPr>
              <w:pStyle w:val="TAL"/>
            </w:pPr>
            <w:r>
              <w:t xml:space="preserve">intraFreqSemiStaticPowerSharingDAPS-Mode2-r16 renamed to </w:t>
            </w:r>
            <w:r w:rsidRPr="00C54770">
              <w:t>dummy</w:t>
            </w:r>
            <w:r>
              <w:t xml:space="preserve">2 intraFreqDynamicPowerSharingDAPS-r16 renamed to </w:t>
            </w:r>
            <w:r w:rsidRPr="00C54770">
              <w:t>dummy</w:t>
            </w:r>
            <w:r>
              <w:t>3</w:t>
            </w:r>
          </w:p>
        </w:tc>
        <w:tc>
          <w:tcPr>
            <w:tcW w:w="5953" w:type="dxa"/>
          </w:tcPr>
          <w:p w14:paraId="33D6E585" w14:textId="77777777" w:rsidR="007370D7" w:rsidRDefault="00534FFF" w:rsidP="00BE594E">
            <w:pPr>
              <w:pStyle w:val="TAL"/>
            </w:pPr>
            <w:r>
              <w:t>No impact</w:t>
            </w:r>
          </w:p>
        </w:tc>
      </w:tr>
      <w:tr w:rsidR="007370D7" w:rsidRPr="009E232F" w14:paraId="2A60AC41" w14:textId="77777777" w:rsidTr="00BE594E">
        <w:tc>
          <w:tcPr>
            <w:tcW w:w="3227" w:type="dxa"/>
          </w:tcPr>
          <w:p w14:paraId="08DF44FE" w14:textId="77777777" w:rsidR="007370D7" w:rsidRPr="007370D7" w:rsidRDefault="001B0D77" w:rsidP="00BE594E">
            <w:pPr>
              <w:pStyle w:val="TAL"/>
            </w:pPr>
            <w:r w:rsidRPr="001B0D77">
              <w:t>MeasAndMobParametersCommon</w:t>
            </w:r>
          </w:p>
        </w:tc>
        <w:tc>
          <w:tcPr>
            <w:tcW w:w="4536" w:type="dxa"/>
          </w:tcPr>
          <w:p w14:paraId="786685C2" w14:textId="77777777" w:rsidR="007370D7" w:rsidRPr="00B31621" w:rsidRDefault="001B0D77" w:rsidP="00BE594E">
            <w:pPr>
              <w:pStyle w:val="TAL"/>
            </w:pPr>
            <w:r w:rsidRPr="001B0D77">
              <w:t>multipleNS-And-Pmax-IAB-r16</w:t>
            </w:r>
            <w:r>
              <w:t xml:space="preserve"> renamed to </w:t>
            </w:r>
            <w:r w:rsidRPr="001B0D77">
              <w:t>dummy</w:t>
            </w:r>
          </w:p>
        </w:tc>
        <w:tc>
          <w:tcPr>
            <w:tcW w:w="5953" w:type="dxa"/>
          </w:tcPr>
          <w:p w14:paraId="10265A3E" w14:textId="77777777" w:rsidR="007370D7" w:rsidRDefault="005C4130" w:rsidP="00BE594E">
            <w:pPr>
              <w:pStyle w:val="TAL"/>
            </w:pPr>
            <w:r>
              <w:t xml:space="preserve">Field renamed in </w:t>
            </w:r>
            <w:r w:rsidR="00534FFF" w:rsidRPr="00534FFF">
              <w:t>cr_NR_MeasAndMobParametersCommon</w:t>
            </w:r>
          </w:p>
        </w:tc>
      </w:tr>
      <w:tr w:rsidR="007370D7" w:rsidRPr="009E232F" w14:paraId="17349289" w14:textId="77777777" w:rsidTr="00BE594E">
        <w:tc>
          <w:tcPr>
            <w:tcW w:w="3227" w:type="dxa"/>
          </w:tcPr>
          <w:p w14:paraId="59BD0823" w14:textId="77777777" w:rsidR="007370D7" w:rsidRDefault="007E76BB" w:rsidP="00BE594E">
            <w:pPr>
              <w:pStyle w:val="TAL"/>
            </w:pPr>
            <w:r w:rsidRPr="007E76BB">
              <w:t>MeasAndMobParametersFRX-Diff</w:t>
            </w:r>
          </w:p>
          <w:p w14:paraId="43EE0E57" w14:textId="77777777" w:rsidR="005C71FB" w:rsidRDefault="005C71FB" w:rsidP="00BE594E">
            <w:pPr>
              <w:pStyle w:val="TAL"/>
            </w:pPr>
          </w:p>
          <w:p w14:paraId="1EA90177" w14:textId="77777777" w:rsidR="005C71FB" w:rsidRPr="007370D7" w:rsidRDefault="005C71FB" w:rsidP="00BE594E">
            <w:pPr>
              <w:pStyle w:val="TAL"/>
            </w:pPr>
          </w:p>
        </w:tc>
        <w:tc>
          <w:tcPr>
            <w:tcW w:w="4536" w:type="dxa"/>
          </w:tcPr>
          <w:p w14:paraId="54A9EE3F" w14:textId="77777777" w:rsidR="007370D7" w:rsidRDefault="007E76BB" w:rsidP="00BE594E">
            <w:pPr>
              <w:pStyle w:val="TAL"/>
            </w:pPr>
            <w:r w:rsidRPr="007E76BB">
              <w:t>handoverUTRA-FDD-r16</w:t>
            </w:r>
            <w:r>
              <w:t xml:space="preserve"> renamed to dummy</w:t>
            </w:r>
          </w:p>
          <w:p w14:paraId="1625D3AF" w14:textId="77777777" w:rsidR="007E76BB" w:rsidRDefault="007E76BB" w:rsidP="00BE594E">
            <w:pPr>
              <w:pStyle w:val="TAL"/>
            </w:pPr>
            <w:r w:rsidRPr="007E76BB">
              <w:t>interFrequencyMeas-Nogap-r16</w:t>
            </w:r>
            <w:r>
              <w:t xml:space="preserve"> renamed to </w:t>
            </w:r>
            <w:r w:rsidRPr="007E76BB">
              <w:t>interFrequencyMeas-NoGap-r16</w:t>
            </w:r>
          </w:p>
          <w:p w14:paraId="4436B086" w14:textId="77777777" w:rsidR="007E76BB" w:rsidRPr="00B31621" w:rsidRDefault="007E76BB" w:rsidP="00BE594E">
            <w:pPr>
              <w:pStyle w:val="TAL"/>
            </w:pPr>
          </w:p>
        </w:tc>
        <w:tc>
          <w:tcPr>
            <w:tcW w:w="5953" w:type="dxa"/>
          </w:tcPr>
          <w:p w14:paraId="011ED741" w14:textId="77777777" w:rsidR="007370D7" w:rsidRDefault="00632D9E" w:rsidP="00BE594E">
            <w:pPr>
              <w:pStyle w:val="TAL"/>
            </w:pPr>
            <w:r>
              <w:t xml:space="preserve">Fields renamed in </w:t>
            </w:r>
            <w:r w:rsidRPr="00632D9E">
              <w:t>cr_NR_MeasAndMobParametersFRX_Diff</w:t>
            </w:r>
          </w:p>
        </w:tc>
      </w:tr>
      <w:tr w:rsidR="005C71FB" w:rsidRPr="009E232F" w14:paraId="463A365C" w14:textId="77777777" w:rsidTr="00BE594E">
        <w:tc>
          <w:tcPr>
            <w:tcW w:w="3227" w:type="dxa"/>
          </w:tcPr>
          <w:p w14:paraId="56E654E8" w14:textId="77777777" w:rsidR="005C71FB" w:rsidRPr="007E76BB" w:rsidRDefault="005C71FB" w:rsidP="00BE594E">
            <w:pPr>
              <w:pStyle w:val="TAL"/>
            </w:pPr>
            <w:r w:rsidRPr="005C71FB">
              <w:t>MeasAndMobParametersXDD-Diff</w:t>
            </w:r>
          </w:p>
        </w:tc>
        <w:tc>
          <w:tcPr>
            <w:tcW w:w="4536" w:type="dxa"/>
          </w:tcPr>
          <w:p w14:paraId="5D542408" w14:textId="77777777" w:rsidR="005C71FB" w:rsidRPr="007E76BB" w:rsidRDefault="005C71FB" w:rsidP="00BE594E">
            <w:pPr>
              <w:pStyle w:val="TAL"/>
            </w:pPr>
            <w:r w:rsidRPr="005C71FB">
              <w:t>handoverUTRA-FDD-r16</w:t>
            </w:r>
            <w:r>
              <w:t xml:space="preserve"> renamed to diff</w:t>
            </w:r>
          </w:p>
        </w:tc>
        <w:tc>
          <w:tcPr>
            <w:tcW w:w="5953" w:type="dxa"/>
          </w:tcPr>
          <w:p w14:paraId="7FF71DAB" w14:textId="77777777" w:rsidR="005C71FB" w:rsidRDefault="00DD04BD" w:rsidP="00BE594E">
            <w:pPr>
              <w:pStyle w:val="TAL"/>
            </w:pPr>
            <w:r>
              <w:t xml:space="preserve">Field renamed in </w:t>
            </w:r>
            <w:r w:rsidRPr="00DD04BD">
              <w:t>cr_NR_MeasAndMobParametersXDD_Diff</w:t>
            </w:r>
            <w:r w:rsidR="00940131">
              <w:t xml:space="preserve">, </w:t>
            </w:r>
            <w:r w:rsidR="00940131" w:rsidRPr="00940131">
              <w:t>cr_NR_MeasAndMobParametersXDD_Diff_Omit</w:t>
            </w:r>
            <w:r w:rsidR="00940131">
              <w:t xml:space="preserve">, </w:t>
            </w:r>
            <w:r w:rsidR="00940131" w:rsidRPr="00940131">
              <w:t>cr_NR_MeasAndMobParametersXDD_Diff_Support</w:t>
            </w:r>
          </w:p>
        </w:tc>
      </w:tr>
      <w:tr w:rsidR="007370D7" w:rsidRPr="009E232F" w14:paraId="7CEF22DD" w14:textId="77777777" w:rsidTr="00BE594E">
        <w:tc>
          <w:tcPr>
            <w:tcW w:w="3227" w:type="dxa"/>
          </w:tcPr>
          <w:p w14:paraId="42445066" w14:textId="77777777" w:rsidR="007370D7" w:rsidRPr="007370D7" w:rsidRDefault="00F54286" w:rsidP="00BE594E">
            <w:pPr>
              <w:pStyle w:val="TAL"/>
            </w:pPr>
            <w:r w:rsidRPr="00F54286">
              <w:lastRenderedPageBreak/>
              <w:t>MIMO-ParametersPerBand</w:t>
            </w:r>
          </w:p>
        </w:tc>
        <w:tc>
          <w:tcPr>
            <w:tcW w:w="4536" w:type="dxa"/>
          </w:tcPr>
          <w:p w14:paraId="51CD1EE3" w14:textId="77777777" w:rsidR="007370D7" w:rsidRPr="00B31621" w:rsidRDefault="00F54286" w:rsidP="00BE594E">
            <w:pPr>
              <w:pStyle w:val="TAL"/>
            </w:pPr>
            <w:r w:rsidRPr="00F54286">
              <w:t>supportedSNIR-meas-r16</w:t>
            </w:r>
            <w:r>
              <w:t xml:space="preserve"> renamed to </w:t>
            </w:r>
            <w:r w:rsidRPr="00F54286">
              <w:t>supportedSINR-meas-r16</w:t>
            </w:r>
          </w:p>
        </w:tc>
        <w:tc>
          <w:tcPr>
            <w:tcW w:w="5953" w:type="dxa"/>
          </w:tcPr>
          <w:p w14:paraId="4526CF65" w14:textId="77777777" w:rsidR="007370D7" w:rsidRDefault="00F54286" w:rsidP="00BE594E">
            <w:pPr>
              <w:pStyle w:val="TAL"/>
            </w:pPr>
            <w:r>
              <w:t>No impact</w:t>
            </w:r>
          </w:p>
        </w:tc>
      </w:tr>
      <w:tr w:rsidR="00F54286" w:rsidRPr="009E232F" w14:paraId="5ED4F121" w14:textId="77777777" w:rsidTr="00BE594E">
        <w:tc>
          <w:tcPr>
            <w:tcW w:w="3227" w:type="dxa"/>
          </w:tcPr>
          <w:p w14:paraId="7D197BEE" w14:textId="77777777" w:rsidR="00F54286" w:rsidRPr="00F54286" w:rsidRDefault="00F54286" w:rsidP="00BE594E">
            <w:pPr>
              <w:pStyle w:val="TAL"/>
            </w:pPr>
            <w:r w:rsidRPr="00F54286">
              <w:t>NRDC-Parameters</w:t>
            </w:r>
          </w:p>
        </w:tc>
        <w:tc>
          <w:tcPr>
            <w:tcW w:w="4536" w:type="dxa"/>
          </w:tcPr>
          <w:p w14:paraId="55B45F35" w14:textId="77777777" w:rsidR="00F54286" w:rsidRPr="00F54286" w:rsidRDefault="00F54286" w:rsidP="00BE594E">
            <w:pPr>
              <w:pStyle w:val="TAL"/>
            </w:pPr>
            <w:r w:rsidRPr="00F54286">
              <w:t>lateNonCriticalExtension</w:t>
            </w:r>
            <w:r>
              <w:t xml:space="preserve"> renamed to </w:t>
            </w:r>
            <w:r w:rsidRPr="00F54286">
              <w:t>dummy2</w:t>
            </w:r>
          </w:p>
        </w:tc>
        <w:tc>
          <w:tcPr>
            <w:tcW w:w="5953" w:type="dxa"/>
          </w:tcPr>
          <w:p w14:paraId="03B556F0" w14:textId="77777777" w:rsidR="00F54286" w:rsidRDefault="00F54286" w:rsidP="00BE594E">
            <w:pPr>
              <w:pStyle w:val="TAL"/>
            </w:pPr>
            <w:r>
              <w:t>No impact</w:t>
            </w:r>
          </w:p>
        </w:tc>
      </w:tr>
      <w:tr w:rsidR="00F54286" w:rsidRPr="009E232F" w14:paraId="7D01B82E" w14:textId="77777777" w:rsidTr="00BE594E">
        <w:tc>
          <w:tcPr>
            <w:tcW w:w="3227" w:type="dxa"/>
          </w:tcPr>
          <w:p w14:paraId="2A3364D1" w14:textId="77777777" w:rsidR="00F54286" w:rsidRPr="00F54286" w:rsidRDefault="009E3D34" w:rsidP="00BE594E">
            <w:pPr>
              <w:pStyle w:val="TAL"/>
            </w:pPr>
            <w:r w:rsidRPr="009E3D34">
              <w:t>GeneralParametersMRDC-XDD-Diff</w:t>
            </w:r>
          </w:p>
        </w:tc>
        <w:tc>
          <w:tcPr>
            <w:tcW w:w="4536" w:type="dxa"/>
          </w:tcPr>
          <w:p w14:paraId="10AF7A00" w14:textId="77777777" w:rsidR="00F54286" w:rsidRPr="00F54286" w:rsidRDefault="009E3D34" w:rsidP="00BB3642">
            <w:pPr>
              <w:pStyle w:val="TAL"/>
            </w:pPr>
            <w:r w:rsidRPr="009E3D34">
              <w:t>v2x-EUTRA</w:t>
            </w:r>
            <w:r>
              <w:t xml:space="preserve"> renamed to dummy</w:t>
            </w:r>
          </w:p>
        </w:tc>
        <w:tc>
          <w:tcPr>
            <w:tcW w:w="5953" w:type="dxa"/>
          </w:tcPr>
          <w:p w14:paraId="36E7FDD5" w14:textId="77777777" w:rsidR="00F54286" w:rsidRDefault="00940131" w:rsidP="00BE594E">
            <w:pPr>
              <w:pStyle w:val="TAL"/>
            </w:pPr>
            <w:r>
              <w:t xml:space="preserve">Field renamed in </w:t>
            </w:r>
            <w:r w:rsidRPr="00940131">
              <w:t>cr_NR_GeneralParametersMRDC</w:t>
            </w:r>
          </w:p>
        </w:tc>
      </w:tr>
      <w:tr w:rsidR="008E10D0" w:rsidRPr="009E232F" w14:paraId="1658719C" w14:textId="77777777" w:rsidTr="00BE594E">
        <w:tc>
          <w:tcPr>
            <w:tcW w:w="3227" w:type="dxa"/>
          </w:tcPr>
          <w:p w14:paraId="4603BAD1" w14:textId="77777777" w:rsidR="008E10D0" w:rsidRPr="009E3D34" w:rsidRDefault="001E05B7" w:rsidP="00BE594E">
            <w:pPr>
              <w:pStyle w:val="TAL"/>
            </w:pPr>
            <w:r w:rsidRPr="001E05B7">
              <w:t>SharedSpectrumChAccessParamsPerBand-r16</w:t>
            </w:r>
          </w:p>
        </w:tc>
        <w:tc>
          <w:tcPr>
            <w:tcW w:w="4536" w:type="dxa"/>
          </w:tcPr>
          <w:p w14:paraId="1822B261" w14:textId="77777777" w:rsidR="008E10D0" w:rsidRDefault="001E05B7" w:rsidP="00BB3642">
            <w:pPr>
              <w:pStyle w:val="TAL"/>
            </w:pPr>
            <w:r w:rsidRPr="001E05B7">
              <w:t>extendedRAR-Window-r16</w:t>
            </w:r>
            <w:r>
              <w:t xml:space="preserve"> renamed to </w:t>
            </w:r>
            <w:r w:rsidRPr="001E05B7">
              <w:t>extRA-ResponseWindow-r16</w:t>
            </w:r>
          </w:p>
          <w:p w14:paraId="0621ED89" w14:textId="77777777" w:rsidR="001E05B7" w:rsidRPr="001E05B7" w:rsidRDefault="001E05B7" w:rsidP="00BB3642">
            <w:pPr>
              <w:pStyle w:val="TAL"/>
            </w:pPr>
            <w:r w:rsidRPr="001E05B7">
              <w:t>csi-RS-RRM-r16  renamed</w:t>
            </w:r>
            <w:r>
              <w:t xml:space="preserve"> to dummy</w:t>
            </w:r>
          </w:p>
        </w:tc>
        <w:tc>
          <w:tcPr>
            <w:tcW w:w="5953" w:type="dxa"/>
          </w:tcPr>
          <w:p w14:paraId="5EA26062" w14:textId="77777777" w:rsidR="008E10D0" w:rsidRDefault="001E05B7" w:rsidP="00BE594E">
            <w:pPr>
              <w:pStyle w:val="TAL"/>
            </w:pPr>
            <w:r>
              <w:t>No impact</w:t>
            </w:r>
          </w:p>
        </w:tc>
      </w:tr>
      <w:tr w:rsidR="001E05B7" w:rsidRPr="009E232F" w14:paraId="420A8E3F" w14:textId="77777777" w:rsidTr="00BE594E">
        <w:tc>
          <w:tcPr>
            <w:tcW w:w="3227" w:type="dxa"/>
          </w:tcPr>
          <w:p w14:paraId="5A0B37A0" w14:textId="77777777" w:rsidR="001E05B7" w:rsidRPr="001E05B7" w:rsidRDefault="001E05B7" w:rsidP="00BE594E">
            <w:pPr>
              <w:pStyle w:val="TAL"/>
            </w:pPr>
            <w:r w:rsidRPr="001E05B7">
              <w:t>IAB-IP-Usage-r16</w:t>
            </w:r>
          </w:p>
        </w:tc>
        <w:tc>
          <w:tcPr>
            <w:tcW w:w="4536" w:type="dxa"/>
          </w:tcPr>
          <w:p w14:paraId="7B61D9AD" w14:textId="77777777" w:rsidR="001E05B7" w:rsidRPr="001E05B7" w:rsidRDefault="001E05B7" w:rsidP="00BB3642">
            <w:pPr>
              <w:pStyle w:val="TAL"/>
            </w:pPr>
            <w:r w:rsidRPr="001E05B7">
              <w:t>f1-c</w:t>
            </w:r>
            <w:r>
              <w:t xml:space="preserve"> renamed to </w:t>
            </w:r>
            <w:r w:rsidRPr="001E05B7">
              <w:t>f1-</w:t>
            </w:r>
            <w:r>
              <w:t>C</w:t>
            </w:r>
          </w:p>
        </w:tc>
        <w:tc>
          <w:tcPr>
            <w:tcW w:w="5953" w:type="dxa"/>
          </w:tcPr>
          <w:p w14:paraId="73E8B8E8" w14:textId="77777777" w:rsidR="001E05B7" w:rsidRDefault="001E05B7" w:rsidP="00BE594E">
            <w:pPr>
              <w:pStyle w:val="TAL"/>
            </w:pPr>
            <w:r>
              <w:t>No impact</w:t>
            </w:r>
          </w:p>
        </w:tc>
      </w:tr>
      <w:tr w:rsidR="002B15B9" w:rsidRPr="009E232F" w14:paraId="55606C06" w14:textId="77777777" w:rsidTr="00BE594E">
        <w:tc>
          <w:tcPr>
            <w:tcW w:w="3227" w:type="dxa"/>
          </w:tcPr>
          <w:p w14:paraId="29FFEB5E" w14:textId="77777777" w:rsidR="002B15B9" w:rsidRPr="001E05B7" w:rsidRDefault="002B15B9" w:rsidP="00BE594E">
            <w:pPr>
              <w:pStyle w:val="TAL"/>
            </w:pPr>
            <w:r w:rsidRPr="002B15B9">
              <w:t>SL-ResourcePool-r16</w:t>
            </w:r>
          </w:p>
        </w:tc>
        <w:tc>
          <w:tcPr>
            <w:tcW w:w="4536" w:type="dxa"/>
          </w:tcPr>
          <w:p w14:paraId="59F53EE0" w14:textId="77777777" w:rsidR="002B15B9" w:rsidRPr="001E05B7" w:rsidRDefault="002B15B9" w:rsidP="00BB3642">
            <w:pPr>
              <w:pStyle w:val="TAL"/>
            </w:pPr>
            <w:r w:rsidRPr="002B15B9">
              <w:t>sl-TimeResource-r16</w:t>
            </w:r>
            <w:r>
              <w:t xml:space="preserve"> renamed to dummy</w:t>
            </w:r>
          </w:p>
        </w:tc>
        <w:tc>
          <w:tcPr>
            <w:tcW w:w="5953" w:type="dxa"/>
          </w:tcPr>
          <w:p w14:paraId="307A0D63" w14:textId="77777777" w:rsidR="002B15B9" w:rsidRDefault="002B15B9" w:rsidP="00BE594E">
            <w:pPr>
              <w:pStyle w:val="TAL"/>
            </w:pPr>
            <w:r>
              <w:t>No impact</w:t>
            </w:r>
          </w:p>
        </w:tc>
      </w:tr>
      <w:tr w:rsidR="002B15B9" w:rsidRPr="009E232F" w14:paraId="0BF8EDBF" w14:textId="77777777" w:rsidTr="00BE594E">
        <w:tc>
          <w:tcPr>
            <w:tcW w:w="3227" w:type="dxa"/>
          </w:tcPr>
          <w:p w14:paraId="6F1D12F2" w14:textId="77777777" w:rsidR="002B15B9" w:rsidRPr="002B15B9" w:rsidRDefault="00C210D1" w:rsidP="00BE594E">
            <w:pPr>
              <w:pStyle w:val="TAL"/>
            </w:pPr>
            <w:r w:rsidRPr="00C210D1">
              <w:t>SL-UE-SelectedConfigRP-r16</w:t>
            </w:r>
          </w:p>
        </w:tc>
        <w:tc>
          <w:tcPr>
            <w:tcW w:w="4536" w:type="dxa"/>
          </w:tcPr>
          <w:p w14:paraId="496CB5EA" w14:textId="77777777" w:rsidR="002B15B9" w:rsidRPr="002B15B9" w:rsidRDefault="00C210D1" w:rsidP="00BB3642">
            <w:pPr>
              <w:pStyle w:val="TAL"/>
            </w:pPr>
            <w:r w:rsidRPr="00C210D1">
              <w:t>sl-ThresPSSCH-RSRP-List-r16</w:t>
            </w:r>
            <w:r>
              <w:t xml:space="preserve"> renamed to </w:t>
            </w:r>
            <w:r w:rsidRPr="00C210D1">
              <w:t>sl-Thres-RSRP-List-r16</w:t>
            </w:r>
          </w:p>
        </w:tc>
        <w:tc>
          <w:tcPr>
            <w:tcW w:w="5953" w:type="dxa"/>
          </w:tcPr>
          <w:p w14:paraId="6A8BB057" w14:textId="77777777" w:rsidR="002B15B9" w:rsidRDefault="00C210D1" w:rsidP="00BE594E">
            <w:pPr>
              <w:pStyle w:val="TAL"/>
            </w:pPr>
            <w:r>
              <w:t>No impact</w:t>
            </w:r>
          </w:p>
        </w:tc>
      </w:tr>
      <w:tr w:rsidR="002B15B9" w:rsidRPr="009E232F" w14:paraId="71531748" w14:textId="77777777" w:rsidTr="00BE594E">
        <w:tc>
          <w:tcPr>
            <w:tcW w:w="3227" w:type="dxa"/>
          </w:tcPr>
          <w:p w14:paraId="67C580B1" w14:textId="77777777" w:rsidR="002B15B9" w:rsidRPr="002B15B9" w:rsidRDefault="007A4553" w:rsidP="007A4553">
            <w:pPr>
              <w:pStyle w:val="TAL"/>
            </w:pPr>
            <w:r>
              <w:t>SL-ThresPSSCH-RSRP-List-r16</w:t>
            </w:r>
          </w:p>
        </w:tc>
        <w:tc>
          <w:tcPr>
            <w:tcW w:w="4536" w:type="dxa"/>
          </w:tcPr>
          <w:p w14:paraId="1EE6EB02" w14:textId="77777777" w:rsidR="002B15B9" w:rsidRPr="002B15B9" w:rsidRDefault="007A4553" w:rsidP="00BB3642">
            <w:pPr>
              <w:pStyle w:val="TAL"/>
            </w:pPr>
            <w:r>
              <w:t xml:space="preserve">Type renamed to </w:t>
            </w:r>
            <w:r w:rsidRPr="007A4553">
              <w:t>SL-Thres-RSRP-List-r16</w:t>
            </w:r>
          </w:p>
        </w:tc>
        <w:tc>
          <w:tcPr>
            <w:tcW w:w="5953" w:type="dxa"/>
          </w:tcPr>
          <w:p w14:paraId="1BD26400" w14:textId="77777777" w:rsidR="002B15B9" w:rsidRDefault="007A4553" w:rsidP="00BE594E">
            <w:pPr>
              <w:pStyle w:val="TAL"/>
            </w:pPr>
            <w:r>
              <w:t>No impact</w:t>
            </w:r>
          </w:p>
        </w:tc>
      </w:tr>
      <w:tr w:rsidR="007A4553" w:rsidRPr="009E232F" w14:paraId="0E376C0D" w14:textId="77777777" w:rsidTr="00BE594E">
        <w:tc>
          <w:tcPr>
            <w:tcW w:w="3227" w:type="dxa"/>
          </w:tcPr>
          <w:p w14:paraId="1BB129B5" w14:textId="77777777" w:rsidR="007A4553" w:rsidRDefault="007A4553" w:rsidP="007A4553">
            <w:pPr>
              <w:pStyle w:val="TAL"/>
            </w:pPr>
            <w:r w:rsidRPr="007A4553">
              <w:t>SL-ThresPSSCH-RSRP-r16</w:t>
            </w:r>
          </w:p>
        </w:tc>
        <w:tc>
          <w:tcPr>
            <w:tcW w:w="4536" w:type="dxa"/>
          </w:tcPr>
          <w:p w14:paraId="7699C4AA" w14:textId="77777777" w:rsidR="007A4553" w:rsidRDefault="007A4553" w:rsidP="00BB3642">
            <w:pPr>
              <w:pStyle w:val="TAL"/>
            </w:pPr>
            <w:r w:rsidRPr="007A4553">
              <w:t>SL-Thres-RSRP-r16</w:t>
            </w:r>
          </w:p>
        </w:tc>
        <w:tc>
          <w:tcPr>
            <w:tcW w:w="5953" w:type="dxa"/>
          </w:tcPr>
          <w:p w14:paraId="041AABA4" w14:textId="77777777" w:rsidR="007A4553" w:rsidRDefault="007A4553" w:rsidP="00BE594E">
            <w:pPr>
              <w:pStyle w:val="TAL"/>
            </w:pPr>
            <w:r>
              <w:t>No impact</w:t>
            </w:r>
          </w:p>
        </w:tc>
      </w:tr>
    </w:tbl>
    <w:p w14:paraId="7F38EE68" w14:textId="77777777" w:rsidR="008C1EAB" w:rsidRDefault="008C1EAB" w:rsidP="008C1EAB">
      <w:pPr>
        <w:pStyle w:val="TAL"/>
      </w:pPr>
    </w:p>
    <w:p w14:paraId="461F1B1E" w14:textId="77777777" w:rsidR="008C1EAB" w:rsidRPr="005D309F" w:rsidRDefault="008C1EAB" w:rsidP="008C1EAB">
      <w:pPr>
        <w:pStyle w:val="Heading3"/>
      </w:pPr>
      <w:r>
        <w:t xml:space="preserve">Fields added </w:t>
      </w:r>
      <w:r w:rsidRPr="005D309F">
        <w:t>with extension marker (ellipsis)</w:t>
      </w: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8C1EAB" w:rsidRPr="00722643" w14:paraId="3935BC2C" w14:textId="77777777" w:rsidTr="00BE594E">
        <w:tc>
          <w:tcPr>
            <w:tcW w:w="3227" w:type="dxa"/>
          </w:tcPr>
          <w:p w14:paraId="32603A2C" w14:textId="77777777" w:rsidR="008C1EAB" w:rsidRPr="00FF083F" w:rsidRDefault="008C1EAB" w:rsidP="00BE594E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30A46F85" w14:textId="77777777" w:rsidR="008C1EAB" w:rsidRPr="00FF083F" w:rsidRDefault="008C1EAB" w:rsidP="00BE594E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2F570A5F" w14:textId="77777777" w:rsidR="008C1EAB" w:rsidRDefault="008C1EAB" w:rsidP="00BE594E">
            <w:pPr>
              <w:pStyle w:val="TAH"/>
            </w:pPr>
            <w:r w:rsidRPr="00DA493A">
              <w:t>Impact on TTCN</w:t>
            </w:r>
          </w:p>
        </w:tc>
      </w:tr>
      <w:tr w:rsidR="008C1EAB" w:rsidRPr="00BB0FEB" w14:paraId="6CA6EDFE" w14:textId="77777777" w:rsidTr="00BE594E">
        <w:tc>
          <w:tcPr>
            <w:tcW w:w="3227" w:type="dxa"/>
          </w:tcPr>
          <w:p w14:paraId="5D80BFC5" w14:textId="77777777" w:rsidR="008C1EAB" w:rsidRPr="00BB0FEB" w:rsidRDefault="00575263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BeamFailureRecoveryConfig</w:t>
            </w:r>
          </w:p>
        </w:tc>
        <w:tc>
          <w:tcPr>
            <w:tcW w:w="4536" w:type="dxa"/>
          </w:tcPr>
          <w:p w14:paraId="2F49D5F7" w14:textId="77777777" w:rsidR="008C1EAB" w:rsidRPr="00BB0FEB" w:rsidRDefault="00EB02B1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spCell-BFR-CBRA-r16</w:t>
            </w:r>
          </w:p>
        </w:tc>
        <w:tc>
          <w:tcPr>
            <w:tcW w:w="5953" w:type="dxa"/>
          </w:tcPr>
          <w:p w14:paraId="3EA21FB3" w14:textId="77777777" w:rsidR="008C1EAB" w:rsidRPr="00BB0FEB" w:rsidRDefault="006A6F6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cs_BeamFailureRecoveryConfig_CSI, cs_BeamFailureRecoveryConfig_SSB : new field added as omit</w:t>
            </w:r>
          </w:p>
        </w:tc>
      </w:tr>
      <w:tr w:rsidR="008C1EAB" w:rsidRPr="00BB0FEB" w14:paraId="0271D69C" w14:textId="77777777" w:rsidTr="00BE594E">
        <w:tc>
          <w:tcPr>
            <w:tcW w:w="3227" w:type="dxa"/>
          </w:tcPr>
          <w:p w14:paraId="5B050C8D" w14:textId="77777777" w:rsidR="008C1EAB" w:rsidRPr="00BB0FEB" w:rsidRDefault="006A6F6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CellGroupConfig</w:t>
            </w:r>
          </w:p>
        </w:tc>
        <w:tc>
          <w:tcPr>
            <w:tcW w:w="4536" w:type="dxa"/>
          </w:tcPr>
          <w:p w14:paraId="6BBF70FC" w14:textId="77777777" w:rsidR="008C1EAB" w:rsidRPr="00BB0FEB" w:rsidRDefault="006A6F6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reportUplinkTxDirectCurrentTwoCarrier-r16</w:t>
            </w:r>
          </w:p>
        </w:tc>
        <w:tc>
          <w:tcPr>
            <w:tcW w:w="5953" w:type="dxa"/>
          </w:tcPr>
          <w:p w14:paraId="2A5E65BD" w14:textId="77777777" w:rsidR="008C1EAB" w:rsidRPr="00BB0FEB" w:rsidRDefault="006A6F6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cs_NR_CellGroupConfigDef : new field added as omit</w:t>
            </w:r>
          </w:p>
        </w:tc>
      </w:tr>
      <w:tr w:rsidR="008C1EAB" w:rsidRPr="00BB0FEB" w14:paraId="010DB6A0" w14:textId="77777777" w:rsidTr="00BE594E">
        <w:tc>
          <w:tcPr>
            <w:tcW w:w="3227" w:type="dxa"/>
          </w:tcPr>
          <w:p w14:paraId="6442D511" w14:textId="77777777" w:rsidR="008C1EAB" w:rsidRPr="00BB0FEB" w:rsidRDefault="00864BF0" w:rsidP="00BE594E">
            <w:pPr>
              <w:pStyle w:val="TAL"/>
              <w:rPr>
                <w:rFonts w:cs="Arial"/>
                <w:szCs w:val="18"/>
              </w:rPr>
            </w:pPr>
            <w:r w:rsidRPr="00864BF0">
              <w:rPr>
                <w:rFonts w:cs="Arial"/>
                <w:szCs w:val="18"/>
              </w:rPr>
              <w:t>MAC-CellGroupConfig</w:t>
            </w:r>
          </w:p>
        </w:tc>
        <w:tc>
          <w:tcPr>
            <w:tcW w:w="4536" w:type="dxa"/>
          </w:tcPr>
          <w:p w14:paraId="72F4E86F" w14:textId="77777777" w:rsidR="008C1EAB" w:rsidRPr="00BB0FEB" w:rsidRDefault="00864BF0" w:rsidP="00864BF0">
            <w:pPr>
              <w:pStyle w:val="TAL"/>
              <w:rPr>
                <w:rFonts w:cs="Arial"/>
                <w:szCs w:val="18"/>
              </w:rPr>
            </w:pPr>
            <w:r w:rsidRPr="00864BF0">
              <w:rPr>
                <w:rFonts w:cs="Arial"/>
                <w:szCs w:val="18"/>
              </w:rPr>
              <w:t>enhancedSkipUplinkTxDynamic-r16</w:t>
            </w:r>
            <w:r>
              <w:rPr>
                <w:rFonts w:cs="Arial"/>
                <w:szCs w:val="18"/>
              </w:rPr>
              <w:t>,</w:t>
            </w:r>
            <w:r w:rsidRPr="00864BF0">
              <w:rPr>
                <w:rFonts w:cs="Arial"/>
                <w:szCs w:val="18"/>
              </w:rPr>
              <w:t xml:space="preserve">    enhancedSkipUplinkTxConfigured-r16</w:t>
            </w:r>
          </w:p>
        </w:tc>
        <w:tc>
          <w:tcPr>
            <w:tcW w:w="5953" w:type="dxa"/>
          </w:tcPr>
          <w:p w14:paraId="3885D373" w14:textId="77777777" w:rsidR="008C1EAB" w:rsidRPr="00BB0FEB" w:rsidRDefault="00A3704F" w:rsidP="00BE594E">
            <w:pPr>
              <w:pStyle w:val="TAL"/>
              <w:rPr>
                <w:rFonts w:cs="Arial"/>
                <w:szCs w:val="18"/>
              </w:rPr>
            </w:pPr>
            <w:r w:rsidRPr="00A3704F">
              <w:rPr>
                <w:rFonts w:cs="Arial"/>
                <w:szCs w:val="18"/>
              </w:rPr>
              <w:t>cs_NR_MAC_CellGroupConfig</w:t>
            </w:r>
            <w:r w:rsidRPr="00BB0FEB">
              <w:rPr>
                <w:rFonts w:cs="Arial"/>
                <w:szCs w:val="18"/>
              </w:rPr>
              <w:t>: new field</w:t>
            </w:r>
            <w:r w:rsidR="005C4130">
              <w:rPr>
                <w:rFonts w:cs="Arial"/>
                <w:szCs w:val="18"/>
              </w:rPr>
              <w:t>s</w:t>
            </w:r>
            <w:r w:rsidRPr="00BB0FEB">
              <w:rPr>
                <w:rFonts w:cs="Arial"/>
                <w:szCs w:val="18"/>
              </w:rPr>
              <w:t xml:space="preserve"> added as omit</w:t>
            </w:r>
          </w:p>
        </w:tc>
      </w:tr>
      <w:tr w:rsidR="008C1EAB" w:rsidRPr="00BB0FEB" w14:paraId="25A49E51" w14:textId="77777777" w:rsidTr="00BE594E">
        <w:tc>
          <w:tcPr>
            <w:tcW w:w="3227" w:type="dxa"/>
          </w:tcPr>
          <w:p w14:paraId="0623D56C" w14:textId="77777777" w:rsidR="008C1EAB" w:rsidRPr="00BB0FEB" w:rsidRDefault="00A01970" w:rsidP="00BE594E">
            <w:pPr>
              <w:pStyle w:val="TAL"/>
              <w:rPr>
                <w:rFonts w:cs="Arial"/>
                <w:szCs w:val="18"/>
              </w:rPr>
            </w:pPr>
            <w:r w:rsidRPr="00A01970">
              <w:rPr>
                <w:rFonts w:cs="Arial"/>
                <w:szCs w:val="18"/>
              </w:rPr>
              <w:t>PDSCH-Config</w:t>
            </w:r>
          </w:p>
        </w:tc>
        <w:tc>
          <w:tcPr>
            <w:tcW w:w="4536" w:type="dxa"/>
          </w:tcPr>
          <w:p w14:paraId="27BF33AE" w14:textId="77777777" w:rsidR="008C1EAB" w:rsidRPr="00BB0FEB" w:rsidRDefault="00A01970" w:rsidP="00BE594E">
            <w:pPr>
              <w:pStyle w:val="TAL"/>
              <w:rPr>
                <w:rFonts w:cs="Arial"/>
                <w:szCs w:val="18"/>
              </w:rPr>
            </w:pPr>
            <w:r w:rsidRPr="00A01970">
              <w:rPr>
                <w:rFonts w:cs="Arial"/>
                <w:szCs w:val="18"/>
              </w:rPr>
              <w:t>repetitionSchemeConfig-v1630</w:t>
            </w:r>
          </w:p>
        </w:tc>
        <w:tc>
          <w:tcPr>
            <w:tcW w:w="5953" w:type="dxa"/>
          </w:tcPr>
          <w:p w14:paraId="6D2E55F6" w14:textId="77777777" w:rsidR="008C1EAB" w:rsidRPr="00BB0FEB" w:rsidRDefault="00A01970" w:rsidP="00BE594E">
            <w:pPr>
              <w:pStyle w:val="TAL"/>
              <w:rPr>
                <w:rFonts w:cs="Arial"/>
                <w:szCs w:val="18"/>
              </w:rPr>
            </w:pPr>
            <w:r w:rsidRPr="00A01970">
              <w:rPr>
                <w:rFonts w:cs="Arial"/>
                <w:szCs w:val="18"/>
              </w:rPr>
              <w:t>cs_NR_PDSCH_ConfigDef</w:t>
            </w:r>
            <w:r>
              <w:rPr>
                <w:rFonts w:cs="Arial"/>
                <w:szCs w:val="18"/>
              </w:rPr>
              <w:t>: new field added as omit</w:t>
            </w:r>
          </w:p>
        </w:tc>
      </w:tr>
      <w:tr w:rsidR="008C1EAB" w:rsidRPr="00BB0FEB" w14:paraId="16095A01" w14:textId="77777777" w:rsidTr="00BE594E">
        <w:tc>
          <w:tcPr>
            <w:tcW w:w="3227" w:type="dxa"/>
          </w:tcPr>
          <w:p w14:paraId="375A4080" w14:textId="77777777" w:rsidR="008C1EAB" w:rsidRPr="00BB0FEB" w:rsidRDefault="00AF24BB" w:rsidP="00BE594E">
            <w:pPr>
              <w:pStyle w:val="TAL"/>
              <w:rPr>
                <w:rFonts w:cs="Arial"/>
                <w:szCs w:val="18"/>
              </w:rPr>
            </w:pPr>
            <w:r w:rsidRPr="00AF24BB">
              <w:rPr>
                <w:rFonts w:cs="Arial"/>
                <w:szCs w:val="18"/>
              </w:rPr>
              <w:t>ServingCellConfig</w:t>
            </w:r>
          </w:p>
        </w:tc>
        <w:tc>
          <w:tcPr>
            <w:tcW w:w="4536" w:type="dxa"/>
          </w:tcPr>
          <w:p w14:paraId="1C693562" w14:textId="77777777" w:rsidR="008C1EAB" w:rsidRDefault="00AF24BB" w:rsidP="00BE594E">
            <w:pPr>
              <w:pStyle w:val="TAL"/>
              <w:rPr>
                <w:rFonts w:cs="Arial"/>
                <w:szCs w:val="18"/>
              </w:rPr>
            </w:pPr>
            <w:r w:rsidRPr="00AF24BB">
              <w:rPr>
                <w:rFonts w:cs="Arial"/>
                <w:szCs w:val="18"/>
              </w:rPr>
              <w:t>directionalCollisionHandling-r16</w:t>
            </w:r>
          </w:p>
          <w:p w14:paraId="0B31C400" w14:textId="77777777" w:rsidR="00AF24BB" w:rsidRPr="00BB0FEB" w:rsidRDefault="00AF24BB" w:rsidP="00BE594E">
            <w:pPr>
              <w:pStyle w:val="TAL"/>
              <w:rPr>
                <w:rFonts w:cs="Arial"/>
                <w:szCs w:val="18"/>
              </w:rPr>
            </w:pPr>
            <w:r w:rsidRPr="00AF24BB">
              <w:rPr>
                <w:rFonts w:cs="Arial"/>
                <w:szCs w:val="18"/>
              </w:rPr>
              <w:t>channelAccessConfig-r16</w:t>
            </w:r>
          </w:p>
        </w:tc>
        <w:tc>
          <w:tcPr>
            <w:tcW w:w="5953" w:type="dxa"/>
          </w:tcPr>
          <w:p w14:paraId="0F38EDD9" w14:textId="77777777" w:rsidR="008C1EAB" w:rsidRPr="00BB0FEB" w:rsidRDefault="00BD108B" w:rsidP="00BE594E">
            <w:pPr>
              <w:pStyle w:val="TAL"/>
              <w:rPr>
                <w:rFonts w:cs="Arial"/>
                <w:szCs w:val="18"/>
              </w:rPr>
            </w:pPr>
            <w:r w:rsidRPr="00BD108B">
              <w:rPr>
                <w:rFonts w:cs="Arial"/>
                <w:szCs w:val="18"/>
              </w:rPr>
              <w:t>cs_NR_ServingCellConfigDef</w:t>
            </w:r>
            <w:r>
              <w:rPr>
                <w:rFonts w:cs="Arial"/>
                <w:szCs w:val="18"/>
              </w:rPr>
              <w:t>: new fields added as omit</w:t>
            </w:r>
          </w:p>
        </w:tc>
      </w:tr>
      <w:tr w:rsidR="008C1EAB" w:rsidRPr="00BB0FEB" w14:paraId="2B00FA2E" w14:textId="77777777" w:rsidTr="00BE594E">
        <w:tc>
          <w:tcPr>
            <w:tcW w:w="3227" w:type="dxa"/>
          </w:tcPr>
          <w:p w14:paraId="7FCE865E" w14:textId="77777777" w:rsidR="008C1EAB" w:rsidRPr="00BB0FEB" w:rsidRDefault="00E844AB" w:rsidP="00BE594E">
            <w:pPr>
              <w:pStyle w:val="TAL"/>
              <w:rPr>
                <w:rFonts w:cs="Arial"/>
                <w:szCs w:val="18"/>
              </w:rPr>
            </w:pPr>
            <w:r w:rsidRPr="00E844AB">
              <w:rPr>
                <w:rFonts w:cs="Arial"/>
                <w:szCs w:val="18"/>
              </w:rPr>
              <w:t>FeatureSets</w:t>
            </w:r>
          </w:p>
        </w:tc>
        <w:tc>
          <w:tcPr>
            <w:tcW w:w="4536" w:type="dxa"/>
          </w:tcPr>
          <w:p w14:paraId="3105B238" w14:textId="77777777" w:rsidR="008C1EAB" w:rsidRDefault="00BD108B" w:rsidP="00BE594E">
            <w:pPr>
              <w:pStyle w:val="TAL"/>
              <w:rPr>
                <w:rFonts w:cs="Arial"/>
                <w:szCs w:val="18"/>
              </w:rPr>
            </w:pPr>
            <w:r w:rsidRPr="00BD108B">
              <w:rPr>
                <w:rFonts w:cs="Arial"/>
                <w:szCs w:val="18"/>
              </w:rPr>
              <w:t>featureSetsUplink-v1630</w:t>
            </w:r>
          </w:p>
          <w:p w14:paraId="4292E1BD" w14:textId="77777777" w:rsidR="00BD108B" w:rsidRPr="00BB0FEB" w:rsidRDefault="00BD108B" w:rsidP="00BE594E">
            <w:pPr>
              <w:pStyle w:val="TAL"/>
              <w:rPr>
                <w:rFonts w:cs="Arial"/>
                <w:szCs w:val="18"/>
              </w:rPr>
            </w:pPr>
            <w:r w:rsidRPr="00BD108B">
              <w:rPr>
                <w:rFonts w:cs="Arial"/>
                <w:szCs w:val="18"/>
              </w:rPr>
              <w:t>featureSetsUplink-v1640</w:t>
            </w:r>
          </w:p>
        </w:tc>
        <w:tc>
          <w:tcPr>
            <w:tcW w:w="5953" w:type="dxa"/>
          </w:tcPr>
          <w:p w14:paraId="17EAEFDF" w14:textId="77777777" w:rsidR="008C1EAB" w:rsidRPr="00BB0FEB" w:rsidRDefault="00E5621B" w:rsidP="00BE59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C1EAB" w:rsidRPr="00BB0FEB" w14:paraId="4444578D" w14:textId="77777777" w:rsidTr="00BE594E">
        <w:tc>
          <w:tcPr>
            <w:tcW w:w="3227" w:type="dxa"/>
          </w:tcPr>
          <w:p w14:paraId="5F8A8B14" w14:textId="77777777" w:rsidR="008C1EAB" w:rsidRPr="00BB0FEB" w:rsidRDefault="00E51C5E" w:rsidP="00BE594E">
            <w:pPr>
              <w:pStyle w:val="TAL"/>
              <w:rPr>
                <w:rFonts w:cs="Arial"/>
                <w:szCs w:val="18"/>
              </w:rPr>
            </w:pPr>
            <w:r w:rsidRPr="00E51C5E">
              <w:rPr>
                <w:rFonts w:cs="Arial"/>
                <w:szCs w:val="18"/>
              </w:rPr>
              <w:t>MAC-ParametersCommon</w:t>
            </w:r>
          </w:p>
        </w:tc>
        <w:tc>
          <w:tcPr>
            <w:tcW w:w="4536" w:type="dxa"/>
          </w:tcPr>
          <w:p w14:paraId="61066C55" w14:textId="77777777" w:rsidR="008C1EAB" w:rsidRPr="00BB0FEB" w:rsidRDefault="00E51C5E" w:rsidP="00BE594E">
            <w:pPr>
              <w:pStyle w:val="TAL"/>
              <w:rPr>
                <w:rFonts w:cs="Arial"/>
                <w:szCs w:val="18"/>
              </w:rPr>
            </w:pPr>
            <w:r w:rsidRPr="00E51C5E">
              <w:rPr>
                <w:rFonts w:cs="Arial"/>
                <w:szCs w:val="18"/>
              </w:rPr>
              <w:t>spCell-BFR-CBRA-r16</w:t>
            </w:r>
          </w:p>
        </w:tc>
        <w:tc>
          <w:tcPr>
            <w:tcW w:w="5953" w:type="dxa"/>
          </w:tcPr>
          <w:p w14:paraId="4E76F290" w14:textId="77777777" w:rsidR="008C1EAB" w:rsidRPr="00BB0FEB" w:rsidRDefault="00524065" w:rsidP="00BE594E">
            <w:pPr>
              <w:pStyle w:val="TAL"/>
              <w:rPr>
                <w:rFonts w:cs="Arial"/>
                <w:szCs w:val="18"/>
              </w:rPr>
            </w:pPr>
            <w:r w:rsidRPr="00524065">
              <w:rPr>
                <w:rFonts w:cs="Arial"/>
                <w:szCs w:val="18"/>
              </w:rPr>
              <w:t>cr_NR_MAC_Parameters</w:t>
            </w:r>
            <w:r>
              <w:rPr>
                <w:rFonts w:cs="Arial"/>
                <w:szCs w:val="18"/>
              </w:rPr>
              <w:t>: new field added as *</w:t>
            </w:r>
          </w:p>
        </w:tc>
      </w:tr>
      <w:tr w:rsidR="008C1EAB" w:rsidRPr="00BB0FEB" w14:paraId="66F13C95" w14:textId="77777777" w:rsidTr="00BE594E">
        <w:tc>
          <w:tcPr>
            <w:tcW w:w="3227" w:type="dxa"/>
          </w:tcPr>
          <w:p w14:paraId="0CDFA2E1" w14:textId="77777777" w:rsidR="008C1EAB" w:rsidRPr="00BB0FEB" w:rsidRDefault="002F5CFC" w:rsidP="00BE594E">
            <w:pPr>
              <w:pStyle w:val="TAL"/>
              <w:rPr>
                <w:rFonts w:cs="Arial"/>
                <w:szCs w:val="18"/>
              </w:rPr>
            </w:pPr>
            <w:r w:rsidRPr="002F5CFC">
              <w:rPr>
                <w:rFonts w:cs="Arial"/>
                <w:szCs w:val="18"/>
              </w:rPr>
              <w:t>MAC-ParametersXDD-Diff</w:t>
            </w:r>
          </w:p>
        </w:tc>
        <w:tc>
          <w:tcPr>
            <w:tcW w:w="4536" w:type="dxa"/>
          </w:tcPr>
          <w:p w14:paraId="7A783F5E" w14:textId="77777777" w:rsidR="008C1EAB" w:rsidRPr="00BB0FEB" w:rsidRDefault="002F5CFC" w:rsidP="002F5CFC">
            <w:pPr>
              <w:pStyle w:val="TAL"/>
              <w:rPr>
                <w:rFonts w:cs="Arial"/>
                <w:szCs w:val="18"/>
              </w:rPr>
            </w:pPr>
            <w:r w:rsidRPr="002F5CFC">
              <w:rPr>
                <w:rFonts w:cs="Arial"/>
                <w:szCs w:val="18"/>
              </w:rPr>
              <w:t>enhancedSkipUplinkTxDynamic-r16</w:t>
            </w:r>
            <w:r>
              <w:rPr>
                <w:rFonts w:cs="Arial"/>
                <w:szCs w:val="18"/>
              </w:rPr>
              <w:t>,</w:t>
            </w:r>
            <w:r w:rsidRPr="002F5CFC">
              <w:rPr>
                <w:rFonts w:cs="Arial"/>
                <w:szCs w:val="18"/>
              </w:rPr>
              <w:t xml:space="preserve">    enhancedSkipUplinkTxConfigured-r16</w:t>
            </w:r>
          </w:p>
        </w:tc>
        <w:tc>
          <w:tcPr>
            <w:tcW w:w="5953" w:type="dxa"/>
          </w:tcPr>
          <w:p w14:paraId="7223EABD" w14:textId="77777777" w:rsidR="008C1EAB" w:rsidRPr="00BB0FEB" w:rsidRDefault="001B0D77" w:rsidP="00BE594E">
            <w:pPr>
              <w:pStyle w:val="TAL"/>
              <w:rPr>
                <w:rFonts w:cs="Arial"/>
                <w:szCs w:val="18"/>
              </w:rPr>
            </w:pPr>
            <w:r w:rsidRPr="001B0D77">
              <w:rPr>
                <w:rFonts w:cs="Arial"/>
                <w:szCs w:val="18"/>
              </w:rPr>
              <w:t>cr_NR_MAC_Parameters</w:t>
            </w:r>
            <w:r>
              <w:rPr>
                <w:rFonts w:cs="Arial"/>
                <w:szCs w:val="18"/>
              </w:rPr>
              <w:t xml:space="preserve">, </w:t>
            </w:r>
            <w:r w:rsidRPr="001B0D77">
              <w:rPr>
                <w:rFonts w:cs="Arial"/>
                <w:szCs w:val="18"/>
              </w:rPr>
              <w:t>cr_NR_MAC_ParametersXDD_Diff</w:t>
            </w:r>
            <w:r>
              <w:rPr>
                <w:rFonts w:cs="Arial"/>
                <w:szCs w:val="18"/>
              </w:rPr>
              <w:t>: new fields added as *</w:t>
            </w:r>
          </w:p>
        </w:tc>
      </w:tr>
      <w:tr w:rsidR="008C1EAB" w:rsidRPr="00BB0FEB" w14:paraId="265B3EC6" w14:textId="77777777" w:rsidTr="00BE594E">
        <w:tc>
          <w:tcPr>
            <w:tcW w:w="3227" w:type="dxa"/>
          </w:tcPr>
          <w:p w14:paraId="4FAE1DEF" w14:textId="77777777" w:rsidR="008C1EAB" w:rsidRPr="00BB0FEB" w:rsidRDefault="00632D9E" w:rsidP="00BE594E">
            <w:pPr>
              <w:pStyle w:val="TAL"/>
              <w:rPr>
                <w:rFonts w:cs="Arial"/>
                <w:szCs w:val="18"/>
              </w:rPr>
            </w:pPr>
            <w:r w:rsidRPr="00632D9E">
              <w:rPr>
                <w:rFonts w:cs="Arial"/>
                <w:szCs w:val="18"/>
              </w:rPr>
              <w:t>MeasAndMobParametersFRX-Diff</w:t>
            </w:r>
          </w:p>
        </w:tc>
        <w:tc>
          <w:tcPr>
            <w:tcW w:w="4536" w:type="dxa"/>
          </w:tcPr>
          <w:p w14:paraId="65BF32B0" w14:textId="77777777" w:rsidR="008C1EAB" w:rsidRPr="00BB0FEB" w:rsidRDefault="00632D9E" w:rsidP="00BE594E">
            <w:pPr>
              <w:pStyle w:val="TAL"/>
              <w:rPr>
                <w:rFonts w:cs="Arial"/>
                <w:szCs w:val="18"/>
              </w:rPr>
            </w:pPr>
            <w:r w:rsidRPr="00632D9E">
              <w:rPr>
                <w:rFonts w:cs="Arial"/>
                <w:szCs w:val="18"/>
              </w:rPr>
              <w:t>increasedNumberofCSIRSPerMO-r16</w:t>
            </w:r>
          </w:p>
        </w:tc>
        <w:tc>
          <w:tcPr>
            <w:tcW w:w="5953" w:type="dxa"/>
          </w:tcPr>
          <w:p w14:paraId="7308741C" w14:textId="77777777" w:rsidR="008C1EAB" w:rsidRPr="00BB0FEB" w:rsidRDefault="00F54286" w:rsidP="00BE594E">
            <w:pPr>
              <w:pStyle w:val="TAL"/>
              <w:rPr>
                <w:rFonts w:cs="Arial"/>
                <w:szCs w:val="18"/>
              </w:rPr>
            </w:pPr>
            <w:r w:rsidRPr="00F54286">
              <w:rPr>
                <w:rFonts w:cs="Arial"/>
                <w:szCs w:val="18"/>
              </w:rPr>
              <w:t>cr_NR_MeasAndMobParametersFRX_Diff</w:t>
            </w:r>
            <w:r w:rsidR="005C4130"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 xml:space="preserve"> field added as *</w:t>
            </w:r>
          </w:p>
        </w:tc>
      </w:tr>
      <w:tr w:rsidR="008C1EAB" w:rsidRPr="00BB0FEB" w14:paraId="213D1904" w14:textId="77777777" w:rsidTr="00BE594E">
        <w:tc>
          <w:tcPr>
            <w:tcW w:w="3227" w:type="dxa"/>
          </w:tcPr>
          <w:p w14:paraId="1583FB4A" w14:textId="77777777" w:rsidR="008C1EAB" w:rsidRPr="00BB0FEB" w:rsidRDefault="00F54286" w:rsidP="00BE594E">
            <w:pPr>
              <w:pStyle w:val="TAL"/>
              <w:rPr>
                <w:rFonts w:cs="Arial"/>
                <w:szCs w:val="18"/>
              </w:rPr>
            </w:pPr>
            <w:r w:rsidRPr="00F54286">
              <w:rPr>
                <w:rFonts w:cs="Arial"/>
                <w:szCs w:val="18"/>
              </w:rPr>
              <w:t>MIMO-ParametersPerBand</w:t>
            </w:r>
          </w:p>
        </w:tc>
        <w:tc>
          <w:tcPr>
            <w:tcW w:w="4536" w:type="dxa"/>
          </w:tcPr>
          <w:p w14:paraId="034BF2B2" w14:textId="77777777" w:rsidR="008C1EAB" w:rsidRDefault="00F54286" w:rsidP="00BE594E">
            <w:pPr>
              <w:pStyle w:val="TAL"/>
              <w:rPr>
                <w:rFonts w:cs="Arial"/>
                <w:szCs w:val="18"/>
              </w:rPr>
            </w:pPr>
            <w:r w:rsidRPr="00F54286">
              <w:rPr>
                <w:rFonts w:cs="Arial"/>
                <w:szCs w:val="18"/>
              </w:rPr>
              <w:t>semi-PersistentL1-SINR-Report-PUCCH-r16</w:t>
            </w:r>
          </w:p>
          <w:p w14:paraId="13AA3B9B" w14:textId="77777777" w:rsidR="00F54286" w:rsidRDefault="00F54286" w:rsidP="00BE594E">
            <w:pPr>
              <w:pStyle w:val="TAL"/>
              <w:rPr>
                <w:rFonts w:cs="Arial"/>
                <w:szCs w:val="18"/>
              </w:rPr>
            </w:pPr>
            <w:r w:rsidRPr="00F54286">
              <w:rPr>
                <w:rFonts w:cs="Arial"/>
                <w:szCs w:val="18"/>
              </w:rPr>
              <w:t>semi-PersistentL1-SINR-Report-PUSCH-r16</w:t>
            </w:r>
          </w:p>
          <w:p w14:paraId="04BD71D8" w14:textId="77777777" w:rsidR="00F54286" w:rsidRDefault="00F54286" w:rsidP="00BE594E">
            <w:pPr>
              <w:pStyle w:val="TAL"/>
              <w:rPr>
                <w:rFonts w:cs="Arial"/>
                <w:szCs w:val="18"/>
              </w:rPr>
            </w:pPr>
            <w:r w:rsidRPr="00F54286">
              <w:rPr>
                <w:rFonts w:cs="Arial"/>
                <w:szCs w:val="18"/>
              </w:rPr>
              <w:t>spatialRelations-v1640</w:t>
            </w:r>
          </w:p>
          <w:p w14:paraId="72C52F5A" w14:textId="77777777" w:rsidR="00F54286" w:rsidRPr="00BB0FEB" w:rsidRDefault="00F54286" w:rsidP="00BE594E">
            <w:pPr>
              <w:pStyle w:val="TAL"/>
              <w:rPr>
                <w:rFonts w:cs="Arial"/>
                <w:szCs w:val="18"/>
              </w:rPr>
            </w:pPr>
            <w:r w:rsidRPr="00F54286">
              <w:rPr>
                <w:rFonts w:cs="Arial"/>
                <w:szCs w:val="18"/>
              </w:rPr>
              <w:t>support64CandidateBeamRS-BFR-r16</w:t>
            </w:r>
          </w:p>
        </w:tc>
        <w:tc>
          <w:tcPr>
            <w:tcW w:w="5953" w:type="dxa"/>
          </w:tcPr>
          <w:p w14:paraId="11B67F44" w14:textId="77777777" w:rsidR="008C1EAB" w:rsidRPr="00BB0FEB" w:rsidRDefault="00F54286" w:rsidP="00BE59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BB3642" w:rsidRPr="00BB0FEB" w14:paraId="6B003F48" w14:textId="77777777" w:rsidTr="00BE594E">
        <w:tc>
          <w:tcPr>
            <w:tcW w:w="3227" w:type="dxa"/>
          </w:tcPr>
          <w:p w14:paraId="3FF5629B" w14:textId="77777777" w:rsidR="00BB3642" w:rsidRPr="00BB0FEB" w:rsidRDefault="00BB3642" w:rsidP="00BB3642">
            <w:pPr>
              <w:pStyle w:val="TAL"/>
              <w:rPr>
                <w:rFonts w:cs="Arial"/>
                <w:szCs w:val="18"/>
              </w:rPr>
            </w:pPr>
            <w:r w:rsidRPr="00BB3642">
              <w:t>Phy-ParametersCommon</w:t>
            </w:r>
          </w:p>
        </w:tc>
        <w:tc>
          <w:tcPr>
            <w:tcW w:w="4536" w:type="dxa"/>
          </w:tcPr>
          <w:p w14:paraId="43D497F8" w14:textId="77777777" w:rsidR="00BB3642" w:rsidRDefault="00BB3642" w:rsidP="00BB3642">
            <w:pPr>
              <w:pStyle w:val="TAL"/>
            </w:pPr>
            <w:r>
              <w:t>targetSMTC-SCG-r16</w:t>
            </w:r>
          </w:p>
          <w:p w14:paraId="4DD6DFC2" w14:textId="77777777" w:rsidR="00BB3642" w:rsidRDefault="00BB3642" w:rsidP="00BB3642">
            <w:pPr>
              <w:pStyle w:val="TAL"/>
            </w:pPr>
            <w:r>
              <w:t>supportRepetitionZeroOffsetRV-r16</w:t>
            </w:r>
          </w:p>
          <w:p w14:paraId="4752E713" w14:textId="77777777" w:rsidR="00BB3642" w:rsidRDefault="00BB3642" w:rsidP="00DE4867">
            <w:pPr>
              <w:pStyle w:val="TAL"/>
            </w:pPr>
            <w:r>
              <w:t>cbg-TransInOrderPUSCH-UL-r16</w:t>
            </w:r>
          </w:p>
          <w:p w14:paraId="52779653" w14:textId="77777777" w:rsidR="00DE4867" w:rsidRDefault="00BB3642" w:rsidP="00DE4867">
            <w:pPr>
              <w:pStyle w:val="TAL"/>
            </w:pPr>
            <w:r>
              <w:t>bwp-SwitchingMultiDormancyCCs-r16</w:t>
            </w:r>
          </w:p>
          <w:p w14:paraId="50CEC07F" w14:textId="77777777" w:rsidR="00DE4867" w:rsidRDefault="00BB3642" w:rsidP="00DE4867">
            <w:pPr>
              <w:pStyle w:val="TAL"/>
            </w:pPr>
            <w:r>
              <w:t>supportRetx-Diff-CoresetPool-Multi-DCI-TRP-r16</w:t>
            </w:r>
          </w:p>
          <w:p w14:paraId="26BBB9E1" w14:textId="77777777" w:rsidR="00BB3642" w:rsidRPr="00BB0FEB" w:rsidRDefault="00BB3642" w:rsidP="00DE4867">
            <w:pPr>
              <w:pStyle w:val="TAL"/>
              <w:rPr>
                <w:rFonts w:cs="Arial"/>
                <w:szCs w:val="18"/>
              </w:rPr>
            </w:pPr>
            <w:r>
              <w:t xml:space="preserve"> pdcch-MonitoringAnyOccasionsWithSpanGapCrossCarrierSch-r16</w:t>
            </w:r>
          </w:p>
        </w:tc>
        <w:tc>
          <w:tcPr>
            <w:tcW w:w="5953" w:type="dxa"/>
          </w:tcPr>
          <w:p w14:paraId="0AD6BC3E" w14:textId="77777777" w:rsidR="00BB3642" w:rsidRPr="00BB0FEB" w:rsidRDefault="00D94613" w:rsidP="00BB3642">
            <w:pPr>
              <w:pStyle w:val="TAL"/>
              <w:rPr>
                <w:rFonts w:cs="Arial"/>
                <w:szCs w:val="18"/>
              </w:rPr>
            </w:pPr>
            <w:r w:rsidRPr="00D94613">
              <w:rPr>
                <w:rFonts w:cs="Arial"/>
                <w:szCs w:val="18"/>
              </w:rPr>
              <w:t>cr_Phy_ParametersCommon</w:t>
            </w:r>
            <w:r>
              <w:rPr>
                <w:rFonts w:cs="Arial"/>
                <w:szCs w:val="18"/>
              </w:rPr>
              <w:t>: fi</w:t>
            </w:r>
            <w:r w:rsidR="00CD0F41">
              <w:rPr>
                <w:rFonts w:cs="Arial"/>
                <w:szCs w:val="18"/>
              </w:rPr>
              <w:t>eld</w:t>
            </w:r>
            <w:r>
              <w:rPr>
                <w:rFonts w:cs="Arial"/>
                <w:szCs w:val="18"/>
              </w:rPr>
              <w:t>s added as *</w:t>
            </w:r>
          </w:p>
        </w:tc>
      </w:tr>
      <w:tr w:rsidR="00BB3642" w:rsidRPr="00BB0FEB" w14:paraId="13C4D4D3" w14:textId="77777777" w:rsidTr="00BE594E">
        <w:tc>
          <w:tcPr>
            <w:tcW w:w="3227" w:type="dxa"/>
          </w:tcPr>
          <w:p w14:paraId="0388A62B" w14:textId="77777777" w:rsidR="00BB3642" w:rsidRPr="00BB0FEB" w:rsidRDefault="00CD0F41" w:rsidP="00BB3642">
            <w:pPr>
              <w:pStyle w:val="TAL"/>
              <w:rPr>
                <w:rFonts w:cs="Arial"/>
                <w:szCs w:val="18"/>
              </w:rPr>
            </w:pPr>
            <w:r w:rsidRPr="00CD0F41">
              <w:rPr>
                <w:rFonts w:cs="Arial"/>
                <w:szCs w:val="18"/>
              </w:rPr>
              <w:t>Phy-ParametersFRX-Diff</w:t>
            </w:r>
          </w:p>
        </w:tc>
        <w:tc>
          <w:tcPr>
            <w:tcW w:w="4536" w:type="dxa"/>
          </w:tcPr>
          <w:p w14:paraId="2C5B8096" w14:textId="77777777" w:rsidR="00BB3642" w:rsidRPr="00BB0FEB" w:rsidRDefault="00CD0F41" w:rsidP="00BB3642">
            <w:pPr>
              <w:pStyle w:val="TAL"/>
              <w:rPr>
                <w:rFonts w:cs="Arial"/>
                <w:szCs w:val="18"/>
              </w:rPr>
            </w:pPr>
            <w:r w:rsidRPr="00CD0F41">
              <w:rPr>
                <w:rFonts w:cs="Arial"/>
                <w:szCs w:val="18"/>
              </w:rPr>
              <w:t>twoTCI-Act-servingCellInCC-List-r16</w:t>
            </w:r>
          </w:p>
        </w:tc>
        <w:tc>
          <w:tcPr>
            <w:tcW w:w="5953" w:type="dxa"/>
          </w:tcPr>
          <w:p w14:paraId="4D60C07A" w14:textId="77777777" w:rsidR="00BB3642" w:rsidRPr="00BB0FEB" w:rsidRDefault="00CD0F41" w:rsidP="00BB3642">
            <w:pPr>
              <w:pStyle w:val="TAL"/>
              <w:rPr>
                <w:rFonts w:cs="Arial"/>
                <w:szCs w:val="18"/>
              </w:rPr>
            </w:pPr>
            <w:r w:rsidRPr="00CD0F41">
              <w:rPr>
                <w:rFonts w:cs="Arial"/>
                <w:szCs w:val="18"/>
              </w:rPr>
              <w:t>cr_NR_Phy_ParametersFRX_Diff</w:t>
            </w:r>
            <w:r>
              <w:rPr>
                <w:rFonts w:cs="Arial"/>
                <w:szCs w:val="18"/>
              </w:rPr>
              <w:t>: field added as *</w:t>
            </w:r>
          </w:p>
        </w:tc>
      </w:tr>
      <w:tr w:rsidR="00BB3642" w:rsidRPr="00BB0FEB" w14:paraId="69BD3C94" w14:textId="77777777" w:rsidTr="00BE594E">
        <w:tc>
          <w:tcPr>
            <w:tcW w:w="3227" w:type="dxa"/>
          </w:tcPr>
          <w:p w14:paraId="01256797" w14:textId="77777777" w:rsidR="00BB3642" w:rsidRPr="00BB0FEB" w:rsidRDefault="00753C86" w:rsidP="00BB3642">
            <w:pPr>
              <w:pStyle w:val="TAL"/>
              <w:rPr>
                <w:rFonts w:cs="Arial"/>
                <w:szCs w:val="18"/>
              </w:rPr>
            </w:pPr>
            <w:r w:rsidRPr="00753C86">
              <w:rPr>
                <w:rFonts w:cs="Arial"/>
                <w:szCs w:val="18"/>
              </w:rPr>
              <w:t>RF-Parameters</w:t>
            </w:r>
          </w:p>
        </w:tc>
        <w:tc>
          <w:tcPr>
            <w:tcW w:w="4536" w:type="dxa"/>
          </w:tcPr>
          <w:p w14:paraId="1303C388" w14:textId="77777777" w:rsidR="00753C86" w:rsidRDefault="00753C86" w:rsidP="00753C86">
            <w:pPr>
              <w:pStyle w:val="TAL"/>
              <w:rPr>
                <w:rFonts w:cs="Arial"/>
                <w:szCs w:val="18"/>
              </w:rPr>
            </w:pPr>
            <w:r w:rsidRPr="00753C86">
              <w:rPr>
                <w:rFonts w:cs="Arial"/>
                <w:szCs w:val="18"/>
              </w:rPr>
              <w:t>supportedBandCombinationList-v1630</w:t>
            </w:r>
          </w:p>
          <w:p w14:paraId="1270EA50" w14:textId="77777777" w:rsidR="00753C86" w:rsidRDefault="00753C86" w:rsidP="00753C86">
            <w:pPr>
              <w:pStyle w:val="TAL"/>
              <w:rPr>
                <w:rFonts w:cs="Arial"/>
                <w:szCs w:val="18"/>
              </w:rPr>
            </w:pPr>
            <w:r w:rsidRPr="00753C86">
              <w:rPr>
                <w:rFonts w:cs="Arial"/>
                <w:szCs w:val="18"/>
              </w:rPr>
              <w:t>supportedBandCombinationListSidelinkEUTRA-NR-v1630</w:t>
            </w:r>
          </w:p>
          <w:p w14:paraId="10D9BCFE" w14:textId="77777777" w:rsidR="00753C86" w:rsidRDefault="00753C86" w:rsidP="00753C86">
            <w:pPr>
              <w:pStyle w:val="TAL"/>
              <w:rPr>
                <w:rFonts w:cs="Arial"/>
                <w:szCs w:val="18"/>
              </w:rPr>
            </w:pPr>
            <w:r w:rsidRPr="00753C86">
              <w:rPr>
                <w:rFonts w:cs="Arial"/>
                <w:szCs w:val="18"/>
              </w:rPr>
              <w:t>supportedBandCombinationList-UplinkTxSwitch-v1630</w:t>
            </w:r>
          </w:p>
          <w:p w14:paraId="0C3427C4" w14:textId="77777777" w:rsidR="00BB3642" w:rsidRPr="00BB0FEB" w:rsidRDefault="00753C86" w:rsidP="00753C86">
            <w:pPr>
              <w:pStyle w:val="TAL"/>
              <w:rPr>
                <w:rFonts w:cs="Arial"/>
                <w:szCs w:val="18"/>
              </w:rPr>
            </w:pPr>
            <w:r w:rsidRPr="00753C86">
              <w:rPr>
                <w:rFonts w:cs="Arial"/>
                <w:szCs w:val="18"/>
              </w:rPr>
              <w:t>supportedBandCombinationList-v1640  supportedBandCombinationList-UplinkTxSwitch-v1640</w:t>
            </w:r>
          </w:p>
        </w:tc>
        <w:tc>
          <w:tcPr>
            <w:tcW w:w="5953" w:type="dxa"/>
          </w:tcPr>
          <w:p w14:paraId="47E650F9" w14:textId="77777777" w:rsidR="00BB3642" w:rsidRPr="00BB0FEB" w:rsidRDefault="005A0A96" w:rsidP="00BB3642">
            <w:pPr>
              <w:pStyle w:val="TAL"/>
              <w:rPr>
                <w:rFonts w:cs="Arial"/>
                <w:szCs w:val="18"/>
              </w:rPr>
            </w:pPr>
            <w:r w:rsidRPr="005A0A96">
              <w:rPr>
                <w:rFonts w:cs="Arial"/>
                <w:szCs w:val="18"/>
              </w:rPr>
              <w:t>cr_NR_RF_Parameters</w:t>
            </w:r>
            <w:r>
              <w:rPr>
                <w:rFonts w:cs="Arial"/>
                <w:szCs w:val="18"/>
              </w:rPr>
              <w:t>: fields added as *</w:t>
            </w:r>
          </w:p>
        </w:tc>
      </w:tr>
      <w:tr w:rsidR="00BB3642" w:rsidRPr="00BB0FEB" w14:paraId="11321899" w14:textId="77777777" w:rsidTr="00BE594E">
        <w:tc>
          <w:tcPr>
            <w:tcW w:w="3227" w:type="dxa"/>
          </w:tcPr>
          <w:p w14:paraId="1BC9F34D" w14:textId="77777777" w:rsidR="00BB3642" w:rsidRPr="00BB0FEB" w:rsidRDefault="003E2607" w:rsidP="00BB3642">
            <w:pPr>
              <w:pStyle w:val="TAL"/>
              <w:rPr>
                <w:rFonts w:cs="Arial"/>
                <w:szCs w:val="18"/>
              </w:rPr>
            </w:pPr>
            <w:r w:rsidRPr="003E2607">
              <w:rPr>
                <w:rFonts w:cs="Arial"/>
                <w:szCs w:val="18"/>
              </w:rPr>
              <w:t>BandNR</w:t>
            </w:r>
          </w:p>
        </w:tc>
        <w:tc>
          <w:tcPr>
            <w:tcW w:w="4536" w:type="dxa"/>
          </w:tcPr>
          <w:p w14:paraId="2D879C47" w14:textId="77777777" w:rsidR="00BB3642" w:rsidRDefault="003E2607" w:rsidP="00BB3642">
            <w:pPr>
              <w:pStyle w:val="TAL"/>
              <w:rPr>
                <w:rFonts w:cs="Arial"/>
                <w:szCs w:val="18"/>
              </w:rPr>
            </w:pPr>
            <w:r w:rsidRPr="003E2607">
              <w:rPr>
                <w:rFonts w:cs="Arial"/>
                <w:szCs w:val="18"/>
              </w:rPr>
              <w:t>simulTX-SRS-AntSwitchingIntraBandUL-CA-r16</w:t>
            </w:r>
          </w:p>
          <w:p w14:paraId="46831853" w14:textId="77777777" w:rsidR="003E2607" w:rsidRDefault="003E2607" w:rsidP="00BB3642">
            <w:pPr>
              <w:pStyle w:val="TAL"/>
              <w:rPr>
                <w:rFonts w:cs="Arial"/>
                <w:szCs w:val="18"/>
              </w:rPr>
            </w:pPr>
            <w:r w:rsidRPr="003E2607">
              <w:rPr>
                <w:rFonts w:cs="Arial"/>
                <w:szCs w:val="18"/>
              </w:rPr>
              <w:t>sharedSpectrumChAccessParamsPerBand-v1630</w:t>
            </w:r>
          </w:p>
          <w:p w14:paraId="2E48FB66" w14:textId="77777777" w:rsidR="003E2607" w:rsidRDefault="003E2607" w:rsidP="00BB3642">
            <w:pPr>
              <w:pStyle w:val="TAL"/>
              <w:rPr>
                <w:rFonts w:cs="Arial"/>
                <w:szCs w:val="18"/>
              </w:rPr>
            </w:pPr>
            <w:r w:rsidRPr="003E2607">
              <w:rPr>
                <w:rFonts w:cs="Arial"/>
                <w:szCs w:val="18"/>
              </w:rPr>
              <w:t>handoverUTRA-FDD-r16</w:t>
            </w:r>
          </w:p>
          <w:p w14:paraId="40E14A54" w14:textId="77777777" w:rsidR="003E2607" w:rsidRDefault="003E2607" w:rsidP="00BB3642">
            <w:pPr>
              <w:pStyle w:val="TAL"/>
              <w:rPr>
                <w:rFonts w:cs="Arial"/>
                <w:szCs w:val="18"/>
              </w:rPr>
            </w:pPr>
            <w:r w:rsidRPr="003E2607">
              <w:rPr>
                <w:rFonts w:cs="Arial"/>
                <w:szCs w:val="18"/>
              </w:rPr>
              <w:t>enhancedUL-TransientPeriod-r16</w:t>
            </w:r>
          </w:p>
          <w:p w14:paraId="1DED3CED" w14:textId="77777777" w:rsidR="003E2607" w:rsidRPr="00BB0FEB" w:rsidRDefault="003E2607" w:rsidP="00BB3642">
            <w:pPr>
              <w:pStyle w:val="TAL"/>
              <w:rPr>
                <w:rFonts w:cs="Arial"/>
                <w:szCs w:val="18"/>
              </w:rPr>
            </w:pPr>
            <w:r w:rsidRPr="003E2607">
              <w:rPr>
                <w:rFonts w:cs="Arial"/>
                <w:szCs w:val="18"/>
              </w:rPr>
              <w:t>sharedSpectrumChAccessParamsPerBand-v1640</w:t>
            </w:r>
          </w:p>
        </w:tc>
        <w:tc>
          <w:tcPr>
            <w:tcW w:w="5953" w:type="dxa"/>
          </w:tcPr>
          <w:p w14:paraId="314723B8" w14:textId="77777777" w:rsidR="00BB3642" w:rsidRPr="00BB0FEB" w:rsidRDefault="00D3175F" w:rsidP="00BB3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BB3642" w:rsidRPr="00BB0FEB" w14:paraId="4EC5BC86" w14:textId="77777777" w:rsidTr="00BE594E">
        <w:tc>
          <w:tcPr>
            <w:tcW w:w="3227" w:type="dxa"/>
          </w:tcPr>
          <w:p w14:paraId="49E65563" w14:textId="77777777" w:rsidR="00BB3642" w:rsidRPr="00BB0FEB" w:rsidRDefault="006558BD" w:rsidP="00BB3642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lastRenderedPageBreak/>
              <w:t>RF-ParametersMRDC</w:t>
            </w:r>
          </w:p>
        </w:tc>
        <w:tc>
          <w:tcPr>
            <w:tcW w:w="4536" w:type="dxa"/>
          </w:tcPr>
          <w:p w14:paraId="24668C76" w14:textId="77777777" w:rsidR="006558BD" w:rsidRDefault="006558BD" w:rsidP="006558BD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supportedBandCombinationList-v1630</w:t>
            </w:r>
          </w:p>
          <w:p w14:paraId="0D274803" w14:textId="77777777" w:rsidR="006558BD" w:rsidRDefault="006558BD" w:rsidP="006558BD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supportedBandCombinationListNEDC-Only-v1630</w:t>
            </w:r>
          </w:p>
          <w:p w14:paraId="370256F5" w14:textId="77777777" w:rsidR="006558BD" w:rsidRDefault="006558BD" w:rsidP="006558BD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supportedBandCombinationList-UplinkTxSwitch-v1630</w:t>
            </w:r>
          </w:p>
          <w:p w14:paraId="6FCED3DC" w14:textId="77777777" w:rsidR="006558BD" w:rsidRDefault="006558BD" w:rsidP="006558BD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supportedBandCombinationList-v1640</w:t>
            </w:r>
          </w:p>
          <w:p w14:paraId="6CA29D79" w14:textId="77777777" w:rsidR="006558BD" w:rsidRDefault="006558BD" w:rsidP="006558BD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supportedBandCombinationListNEDC-Only-v1640</w:t>
            </w:r>
          </w:p>
          <w:p w14:paraId="35802338" w14:textId="77777777" w:rsidR="00BB3642" w:rsidRPr="00BB0FEB" w:rsidRDefault="006558BD" w:rsidP="006558BD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supportedBandCombinationList-UplinkTxSwitch-v1640</w:t>
            </w:r>
          </w:p>
        </w:tc>
        <w:tc>
          <w:tcPr>
            <w:tcW w:w="5953" w:type="dxa"/>
          </w:tcPr>
          <w:p w14:paraId="0FD3E35A" w14:textId="77777777" w:rsidR="00BB3642" w:rsidRPr="00BB0FEB" w:rsidRDefault="006558BD" w:rsidP="00BB3642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cr_RF_ParametersMRDC</w:t>
            </w:r>
            <w:r>
              <w:rPr>
                <w:rFonts w:cs="Arial"/>
                <w:szCs w:val="18"/>
              </w:rPr>
              <w:t>: fields added as *</w:t>
            </w:r>
          </w:p>
        </w:tc>
      </w:tr>
      <w:tr w:rsidR="00BB3642" w:rsidRPr="00BB0FEB" w14:paraId="55BEB2D8" w14:textId="77777777" w:rsidTr="00BE594E">
        <w:tc>
          <w:tcPr>
            <w:tcW w:w="3227" w:type="dxa"/>
          </w:tcPr>
          <w:p w14:paraId="12DE4FCD" w14:textId="77777777" w:rsidR="00BB3642" w:rsidRPr="00BB0FEB" w:rsidRDefault="006558BD" w:rsidP="00BB3642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BandSidelink-r16</w:t>
            </w:r>
          </w:p>
        </w:tc>
        <w:tc>
          <w:tcPr>
            <w:tcW w:w="4536" w:type="dxa"/>
          </w:tcPr>
          <w:p w14:paraId="75A82D42" w14:textId="77777777" w:rsidR="00BB3642" w:rsidRDefault="006558BD" w:rsidP="00BB3642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sl-TransmissionMode2-r16</w:t>
            </w:r>
          </w:p>
          <w:p w14:paraId="4FDD293F" w14:textId="77777777" w:rsidR="006558BD" w:rsidRDefault="006558BD" w:rsidP="00BB3642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congestionControlSidelink-r16</w:t>
            </w:r>
          </w:p>
          <w:p w14:paraId="728441DB" w14:textId="77777777" w:rsidR="006558BD" w:rsidRDefault="006558BD" w:rsidP="00BB3642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fewerSymbolSlotSidelink-r16</w:t>
            </w:r>
          </w:p>
          <w:p w14:paraId="56DF64F2" w14:textId="77777777" w:rsidR="006558BD" w:rsidRDefault="006558BD" w:rsidP="00BB3642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sl-openLoopPC-RSRP-ReportSidelink-r16</w:t>
            </w:r>
          </w:p>
          <w:p w14:paraId="53307174" w14:textId="77777777" w:rsidR="006558BD" w:rsidRPr="00BB0FEB" w:rsidRDefault="006558BD" w:rsidP="00BB3642">
            <w:pPr>
              <w:pStyle w:val="TAL"/>
              <w:rPr>
                <w:rFonts w:cs="Arial"/>
                <w:szCs w:val="18"/>
              </w:rPr>
            </w:pPr>
            <w:r w:rsidRPr="006558BD">
              <w:rPr>
                <w:rFonts w:cs="Arial"/>
                <w:szCs w:val="18"/>
              </w:rPr>
              <w:t>sl-Rx-256QAM-r16</w:t>
            </w:r>
          </w:p>
        </w:tc>
        <w:tc>
          <w:tcPr>
            <w:tcW w:w="5953" w:type="dxa"/>
          </w:tcPr>
          <w:p w14:paraId="047D4B4E" w14:textId="77777777" w:rsidR="00BB3642" w:rsidRPr="00BB0FEB" w:rsidRDefault="00BB12D9" w:rsidP="00BB3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6558BD" w:rsidRPr="00BB0FEB" w14:paraId="20ECF37A" w14:textId="77777777" w:rsidTr="00BE594E">
        <w:tc>
          <w:tcPr>
            <w:tcW w:w="3227" w:type="dxa"/>
          </w:tcPr>
          <w:p w14:paraId="0FDFFB90" w14:textId="77777777" w:rsidR="006558BD" w:rsidRPr="006558BD" w:rsidRDefault="002B15B9" w:rsidP="00BB3642">
            <w:pPr>
              <w:pStyle w:val="TAL"/>
              <w:rPr>
                <w:rFonts w:cs="Arial"/>
                <w:szCs w:val="18"/>
              </w:rPr>
            </w:pPr>
            <w:r w:rsidRPr="002B15B9">
              <w:rPr>
                <w:rFonts w:cs="Arial"/>
                <w:szCs w:val="18"/>
              </w:rPr>
              <w:t>SL-ResourcePool-r16</w:t>
            </w:r>
          </w:p>
        </w:tc>
        <w:tc>
          <w:tcPr>
            <w:tcW w:w="4536" w:type="dxa"/>
          </w:tcPr>
          <w:p w14:paraId="1EC276CA" w14:textId="77777777" w:rsidR="006558BD" w:rsidRPr="00BB0FEB" w:rsidRDefault="002B15B9" w:rsidP="00BB3642">
            <w:pPr>
              <w:pStyle w:val="TAL"/>
              <w:rPr>
                <w:rFonts w:cs="Arial"/>
                <w:szCs w:val="18"/>
              </w:rPr>
            </w:pPr>
            <w:r w:rsidRPr="002B15B9">
              <w:rPr>
                <w:rFonts w:cs="Arial"/>
                <w:szCs w:val="18"/>
              </w:rPr>
              <w:t>sl-TimeResource-r16</w:t>
            </w:r>
          </w:p>
        </w:tc>
        <w:tc>
          <w:tcPr>
            <w:tcW w:w="5953" w:type="dxa"/>
          </w:tcPr>
          <w:p w14:paraId="2553F50E" w14:textId="77777777" w:rsidR="006558BD" w:rsidRPr="00BB0FEB" w:rsidRDefault="002B15B9" w:rsidP="00BB3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6558BD" w:rsidRPr="007A4553" w14:paraId="5C46C1F9" w14:textId="77777777" w:rsidTr="00BE594E">
        <w:tc>
          <w:tcPr>
            <w:tcW w:w="3227" w:type="dxa"/>
          </w:tcPr>
          <w:p w14:paraId="3D455D8C" w14:textId="77777777" w:rsidR="006558BD" w:rsidRPr="006558BD" w:rsidRDefault="007A4553" w:rsidP="00BB3642">
            <w:pPr>
              <w:pStyle w:val="TAL"/>
              <w:rPr>
                <w:rFonts w:cs="Arial"/>
                <w:szCs w:val="18"/>
              </w:rPr>
            </w:pPr>
            <w:r w:rsidRPr="007A4553">
              <w:rPr>
                <w:rFonts w:cs="Arial"/>
                <w:szCs w:val="18"/>
              </w:rPr>
              <w:t>SL-ScheduledConfig-r16</w:t>
            </w:r>
          </w:p>
        </w:tc>
        <w:tc>
          <w:tcPr>
            <w:tcW w:w="4536" w:type="dxa"/>
          </w:tcPr>
          <w:p w14:paraId="29228F9D" w14:textId="77777777" w:rsidR="006558BD" w:rsidRPr="007A4553" w:rsidRDefault="007A4553" w:rsidP="00BB3642">
            <w:pPr>
              <w:pStyle w:val="TAL"/>
              <w:rPr>
                <w:rFonts w:cs="Arial"/>
                <w:szCs w:val="18"/>
                <w:lang w:val="fr-FR"/>
              </w:rPr>
            </w:pPr>
            <w:r w:rsidRPr="007A4553">
              <w:rPr>
                <w:rFonts w:cs="Arial"/>
                <w:szCs w:val="18"/>
                <w:lang w:val="fr-FR"/>
              </w:rPr>
              <w:t>sl-DCI-ToSL-Trans-r16</w:t>
            </w:r>
          </w:p>
        </w:tc>
        <w:tc>
          <w:tcPr>
            <w:tcW w:w="5953" w:type="dxa"/>
          </w:tcPr>
          <w:p w14:paraId="2DEC4604" w14:textId="77777777" w:rsidR="006558BD" w:rsidRPr="007A4553" w:rsidRDefault="007A4553" w:rsidP="00BB3642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 impact</w:t>
            </w:r>
          </w:p>
        </w:tc>
      </w:tr>
    </w:tbl>
    <w:p w14:paraId="218C41FA" w14:textId="77777777" w:rsidR="008C1EAB" w:rsidRPr="007A4553" w:rsidRDefault="008C1EAB" w:rsidP="008C1EAB">
      <w:pPr>
        <w:rPr>
          <w:lang w:val="fr-FR" w:eastAsia="en-GB"/>
        </w:rPr>
      </w:pPr>
    </w:p>
    <w:p w14:paraId="1CCBE977" w14:textId="77777777" w:rsidR="008C1EAB" w:rsidRDefault="008C1EAB" w:rsidP="008C1EAB">
      <w:pPr>
        <w:pStyle w:val="Heading3"/>
      </w:pPr>
      <w:r>
        <w:t xml:space="preserve">Further ASN.1 changes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8C1EAB" w:rsidRPr="00722643" w14:paraId="1DE13802" w14:textId="77777777" w:rsidTr="00BE594E">
        <w:tc>
          <w:tcPr>
            <w:tcW w:w="2698" w:type="dxa"/>
          </w:tcPr>
          <w:p w14:paraId="55C8454F" w14:textId="77777777" w:rsidR="008C1EAB" w:rsidRPr="00FF083F" w:rsidRDefault="008C1EAB" w:rsidP="00BE594E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7F17C1AF" w14:textId="77777777" w:rsidR="008C1EAB" w:rsidRPr="00FF083F" w:rsidRDefault="008C1EAB" w:rsidP="00BE594E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4D6E5C8C" w14:textId="77777777" w:rsidR="008C1EAB" w:rsidRDefault="008C1EAB" w:rsidP="00BE594E">
            <w:pPr>
              <w:pStyle w:val="TAH"/>
            </w:pPr>
            <w:r w:rsidRPr="00DA493A">
              <w:t>Impact on TTCN</w:t>
            </w:r>
          </w:p>
        </w:tc>
      </w:tr>
      <w:tr w:rsidR="008C1EAB" w:rsidRPr="00BB0FEB" w14:paraId="5D408F08" w14:textId="77777777" w:rsidTr="00BE594E">
        <w:tc>
          <w:tcPr>
            <w:tcW w:w="2698" w:type="dxa"/>
            <w:shd w:val="clear" w:color="auto" w:fill="auto"/>
          </w:tcPr>
          <w:p w14:paraId="642E73B3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LogMeasInfo-r16</w:t>
            </w:r>
          </w:p>
        </w:tc>
        <w:tc>
          <w:tcPr>
            <w:tcW w:w="4088" w:type="dxa"/>
            <w:shd w:val="clear" w:color="auto" w:fill="auto"/>
          </w:tcPr>
          <w:p w14:paraId="65198519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Extension</w:t>
            </w:r>
            <w:r w:rsidR="004D3484">
              <w:rPr>
                <w:rFonts w:cs="Arial"/>
                <w:szCs w:val="18"/>
              </w:rPr>
              <w:t xml:space="preserve"> marker ellipsis </w:t>
            </w:r>
            <w:r w:rsidRPr="00BB0FEB">
              <w:rPr>
                <w:rFonts w:cs="Arial"/>
                <w:szCs w:val="18"/>
              </w:rPr>
              <w:t>‘…’ added</w:t>
            </w:r>
          </w:p>
        </w:tc>
        <w:tc>
          <w:tcPr>
            <w:tcW w:w="4095" w:type="dxa"/>
            <w:shd w:val="clear" w:color="auto" w:fill="auto"/>
          </w:tcPr>
          <w:p w14:paraId="1F13FF94" w14:textId="77777777" w:rsidR="008C1EAB" w:rsidRPr="00BB0FEB" w:rsidRDefault="008C1EAB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No changes in TTCN</w:t>
            </w:r>
          </w:p>
        </w:tc>
      </w:tr>
      <w:tr w:rsidR="008C1EAB" w:rsidRPr="00BB0FEB" w14:paraId="686E5C73" w14:textId="77777777" w:rsidTr="00BE594E">
        <w:tc>
          <w:tcPr>
            <w:tcW w:w="2698" w:type="dxa"/>
            <w:shd w:val="clear" w:color="auto" w:fill="auto"/>
          </w:tcPr>
          <w:p w14:paraId="10BBFD93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RA-Report-r16</w:t>
            </w:r>
          </w:p>
        </w:tc>
        <w:tc>
          <w:tcPr>
            <w:tcW w:w="4088" w:type="dxa"/>
            <w:shd w:val="clear" w:color="auto" w:fill="auto"/>
          </w:tcPr>
          <w:p w14:paraId="16FBB7D0" w14:textId="77777777" w:rsidR="008C1EAB" w:rsidRPr="00BB0FEB" w:rsidRDefault="0075419E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Field ra-InformationCommon-r16 made optional</w:t>
            </w:r>
          </w:p>
        </w:tc>
        <w:tc>
          <w:tcPr>
            <w:tcW w:w="4095" w:type="dxa"/>
            <w:shd w:val="clear" w:color="auto" w:fill="auto"/>
          </w:tcPr>
          <w:p w14:paraId="51C75E02" w14:textId="77777777" w:rsidR="008C1EAB" w:rsidRPr="00BB0FEB" w:rsidRDefault="00C5009A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No changes in TTCN</w:t>
            </w:r>
          </w:p>
        </w:tc>
      </w:tr>
      <w:tr w:rsidR="008C1EAB" w:rsidRPr="00BB0FEB" w14:paraId="3304622D" w14:textId="77777777" w:rsidTr="00BE594E">
        <w:tc>
          <w:tcPr>
            <w:tcW w:w="2698" w:type="dxa"/>
            <w:shd w:val="clear" w:color="auto" w:fill="auto"/>
          </w:tcPr>
          <w:p w14:paraId="6CDD8CEE" w14:textId="77777777" w:rsidR="008C1EAB" w:rsidRPr="00BB0FEB" w:rsidRDefault="00C5009A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RA-InformationCommon-r16</w:t>
            </w:r>
          </w:p>
        </w:tc>
        <w:tc>
          <w:tcPr>
            <w:tcW w:w="4088" w:type="dxa"/>
            <w:shd w:val="clear" w:color="auto" w:fill="auto"/>
          </w:tcPr>
          <w:p w14:paraId="0A74688C" w14:textId="77777777" w:rsidR="008C1EAB" w:rsidRPr="00BB0FEB" w:rsidRDefault="004D3484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Extension</w:t>
            </w:r>
            <w:r>
              <w:rPr>
                <w:rFonts w:cs="Arial"/>
                <w:szCs w:val="18"/>
              </w:rPr>
              <w:t xml:space="preserve"> marker ellipsis </w:t>
            </w:r>
            <w:r w:rsidRPr="00BB0FEB">
              <w:rPr>
                <w:rFonts w:cs="Arial"/>
                <w:szCs w:val="18"/>
              </w:rPr>
              <w:t>‘…’ added</w:t>
            </w:r>
          </w:p>
        </w:tc>
        <w:tc>
          <w:tcPr>
            <w:tcW w:w="4095" w:type="dxa"/>
            <w:shd w:val="clear" w:color="auto" w:fill="auto"/>
          </w:tcPr>
          <w:p w14:paraId="2EDB6D7F" w14:textId="77777777" w:rsidR="008C1EAB" w:rsidRPr="00BB0FEB" w:rsidRDefault="00C5009A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No changes in TTCN</w:t>
            </w:r>
          </w:p>
        </w:tc>
      </w:tr>
      <w:tr w:rsidR="008C1EAB" w:rsidRPr="00BB0FEB" w14:paraId="4EC0D3A9" w14:textId="77777777" w:rsidTr="00BE594E">
        <w:tc>
          <w:tcPr>
            <w:tcW w:w="2698" w:type="dxa"/>
            <w:shd w:val="clear" w:color="auto" w:fill="auto"/>
          </w:tcPr>
          <w:p w14:paraId="4A37254C" w14:textId="77777777" w:rsidR="008C1EAB" w:rsidRPr="00BB0FEB" w:rsidRDefault="006053DC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PosSI-SchedulingInfo-r16</w:t>
            </w:r>
          </w:p>
        </w:tc>
        <w:tc>
          <w:tcPr>
            <w:tcW w:w="4088" w:type="dxa"/>
            <w:shd w:val="clear" w:color="auto" w:fill="auto"/>
          </w:tcPr>
          <w:p w14:paraId="409EC35B" w14:textId="77777777" w:rsidR="008C1EAB" w:rsidRPr="00BB0FEB" w:rsidRDefault="004D3484" w:rsidP="00BE594E">
            <w:pPr>
              <w:pStyle w:val="TAL"/>
              <w:rPr>
                <w:rFonts w:cs="Arial"/>
                <w:szCs w:val="18"/>
                <w:u w:val="single"/>
              </w:rPr>
            </w:pPr>
            <w:r w:rsidRPr="00BB0FEB">
              <w:rPr>
                <w:rFonts w:cs="Arial"/>
                <w:szCs w:val="18"/>
              </w:rPr>
              <w:t>Extension</w:t>
            </w:r>
            <w:r>
              <w:rPr>
                <w:rFonts w:cs="Arial"/>
                <w:szCs w:val="18"/>
              </w:rPr>
              <w:t xml:space="preserve"> marker ellipsis </w:t>
            </w:r>
            <w:r w:rsidRPr="00BB0FEB">
              <w:rPr>
                <w:rFonts w:cs="Arial"/>
                <w:szCs w:val="18"/>
              </w:rPr>
              <w:t>‘…’ added</w:t>
            </w:r>
          </w:p>
        </w:tc>
        <w:tc>
          <w:tcPr>
            <w:tcW w:w="4095" w:type="dxa"/>
            <w:shd w:val="clear" w:color="auto" w:fill="auto"/>
          </w:tcPr>
          <w:p w14:paraId="25B93F5F" w14:textId="77777777" w:rsidR="008C1EAB" w:rsidRPr="00BB0FEB" w:rsidRDefault="00575263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No changes in TTCN</w:t>
            </w:r>
          </w:p>
        </w:tc>
      </w:tr>
      <w:tr w:rsidR="00C459C9" w:rsidRPr="00BB0FEB" w14:paraId="526BEC92" w14:textId="77777777" w:rsidTr="00BE594E">
        <w:tc>
          <w:tcPr>
            <w:tcW w:w="2698" w:type="dxa"/>
            <w:shd w:val="clear" w:color="auto" w:fill="auto"/>
          </w:tcPr>
          <w:p w14:paraId="5684E46B" w14:textId="77777777" w:rsidR="00C459C9" w:rsidRPr="00BB0FEB" w:rsidRDefault="00C459C9" w:rsidP="00BE594E">
            <w:pPr>
              <w:pStyle w:val="TAL"/>
              <w:rPr>
                <w:rFonts w:cs="Arial"/>
                <w:szCs w:val="18"/>
              </w:rPr>
            </w:pPr>
            <w:r w:rsidRPr="00C459C9">
              <w:rPr>
                <w:rFonts w:cs="Arial"/>
                <w:szCs w:val="18"/>
              </w:rPr>
              <w:t>SL-ConfiguredGrantConfig-r16</w:t>
            </w:r>
          </w:p>
        </w:tc>
        <w:tc>
          <w:tcPr>
            <w:tcW w:w="4088" w:type="dxa"/>
            <w:shd w:val="clear" w:color="auto" w:fill="auto"/>
          </w:tcPr>
          <w:p w14:paraId="433BB789" w14:textId="77777777" w:rsidR="00C459C9" w:rsidRPr="00BB0FEB" w:rsidRDefault="00C459C9" w:rsidP="00BE59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type of </w:t>
            </w:r>
            <w:r w:rsidRPr="00C459C9">
              <w:rPr>
                <w:rFonts w:cs="Arial"/>
                <w:szCs w:val="18"/>
              </w:rPr>
              <w:t xml:space="preserve">sl-HARQ-ProcID-offset-r16 </w:t>
            </w:r>
            <w:r>
              <w:rPr>
                <w:rFonts w:cs="Arial"/>
                <w:szCs w:val="18"/>
              </w:rPr>
              <w:t>updated to</w:t>
            </w:r>
            <w:r w:rsidRPr="00C459C9">
              <w:rPr>
                <w:rFonts w:cs="Arial"/>
                <w:szCs w:val="18"/>
              </w:rPr>
              <w:t xml:space="preserve"> INTEGER (0..15)</w:t>
            </w:r>
          </w:p>
        </w:tc>
        <w:tc>
          <w:tcPr>
            <w:tcW w:w="4095" w:type="dxa"/>
            <w:shd w:val="clear" w:color="auto" w:fill="auto"/>
          </w:tcPr>
          <w:p w14:paraId="64FCD45D" w14:textId="77777777" w:rsidR="00C459C9" w:rsidRPr="00BB0FEB" w:rsidRDefault="00C459C9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No changes in TTCN</w:t>
            </w:r>
          </w:p>
        </w:tc>
      </w:tr>
      <w:tr w:rsidR="00AC5BD3" w:rsidRPr="00BB0FEB" w14:paraId="7F8E01B7" w14:textId="77777777" w:rsidTr="00BE594E">
        <w:tc>
          <w:tcPr>
            <w:tcW w:w="2698" w:type="dxa"/>
            <w:shd w:val="clear" w:color="auto" w:fill="auto"/>
          </w:tcPr>
          <w:p w14:paraId="115F6F63" w14:textId="77777777" w:rsidR="00AC5BD3" w:rsidRPr="00C459C9" w:rsidRDefault="00AC5BD3" w:rsidP="00BE594E">
            <w:pPr>
              <w:pStyle w:val="TAL"/>
              <w:rPr>
                <w:rFonts w:cs="Arial"/>
                <w:szCs w:val="18"/>
              </w:rPr>
            </w:pPr>
            <w:r w:rsidRPr="00AC5BD3">
              <w:rPr>
                <w:rFonts w:cs="Arial"/>
                <w:szCs w:val="18"/>
              </w:rPr>
              <w:t>SL-ConfigIndexCG-r16</w:t>
            </w:r>
          </w:p>
        </w:tc>
        <w:tc>
          <w:tcPr>
            <w:tcW w:w="4088" w:type="dxa"/>
            <w:shd w:val="clear" w:color="auto" w:fill="auto"/>
          </w:tcPr>
          <w:p w14:paraId="1540F458" w14:textId="77777777" w:rsidR="00AC5BD3" w:rsidRDefault="00AC5BD3" w:rsidP="00BE59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changed to</w:t>
            </w:r>
            <w:r w:rsidRPr="00AC5BD3">
              <w:rPr>
                <w:rFonts w:cs="Arial"/>
                <w:szCs w:val="18"/>
              </w:rPr>
              <w:t xml:space="preserve"> INTEGER (0..maxNrofCG-SL-r16-1</w:t>
            </w:r>
            <w:r w:rsidR="009A0F56">
              <w:rPr>
                <w:rFonts w:cs="Arial"/>
                <w:szCs w:val="18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77EAA377" w14:textId="77777777" w:rsidR="00AC5BD3" w:rsidRPr="00BB0FEB" w:rsidRDefault="00AC5BD3" w:rsidP="00BE594E">
            <w:pPr>
              <w:pStyle w:val="TAL"/>
              <w:rPr>
                <w:rFonts w:cs="Arial"/>
                <w:szCs w:val="18"/>
              </w:rPr>
            </w:pPr>
            <w:r w:rsidRPr="00BB0FEB">
              <w:rPr>
                <w:rFonts w:cs="Arial"/>
                <w:szCs w:val="18"/>
              </w:rPr>
              <w:t>No changes in TTCN</w:t>
            </w:r>
          </w:p>
        </w:tc>
      </w:tr>
    </w:tbl>
    <w:p w14:paraId="05E4C27E" w14:textId="77777777" w:rsidR="008C1EAB" w:rsidRDefault="008C1EAB" w:rsidP="008C1EAB">
      <w:pPr>
        <w:pStyle w:val="TAL"/>
        <w:rPr>
          <w:lang w:eastAsia="en-GB"/>
        </w:rPr>
      </w:pPr>
    </w:p>
    <w:p w14:paraId="34061CBD" w14:textId="77777777" w:rsidR="008C1EAB" w:rsidRDefault="008C1EAB" w:rsidP="008C1EAB">
      <w:pPr>
        <w:pStyle w:val="TAL"/>
        <w:rPr>
          <w:lang w:eastAsia="en-GB"/>
        </w:rPr>
      </w:pPr>
    </w:p>
    <w:p w14:paraId="698944A4" w14:textId="77777777" w:rsidR="00E30246" w:rsidRDefault="00E30246" w:rsidP="0030398D">
      <w:pPr>
        <w:rPr>
          <w:lang w:eastAsia="en-GB"/>
        </w:rPr>
      </w:pPr>
    </w:p>
    <w:p w14:paraId="28B224B8" w14:textId="764814D5" w:rsidR="009345ED" w:rsidRDefault="000D75A7" w:rsidP="009345ED">
      <w:pPr>
        <w:pStyle w:val="Heading1"/>
      </w:pPr>
      <w:bookmarkStart w:id="0" w:name="_Hlk53415524"/>
      <w:r>
        <w:br w:type="page"/>
      </w:r>
      <w:bookmarkEnd w:id="0"/>
      <w:r w:rsidR="009345ED">
        <w:lastRenderedPageBreak/>
        <w:t xml:space="preserve">Baseline Moving – </w:t>
      </w:r>
      <w:r w:rsidR="002D3057">
        <w:t>NAS</w:t>
      </w:r>
    </w:p>
    <w:p w14:paraId="3053EB48" w14:textId="46541655" w:rsidR="002D3057" w:rsidRDefault="002D3057" w:rsidP="002D3057">
      <w:pPr>
        <w:pStyle w:val="Heading2"/>
      </w:pPr>
      <w:r>
        <w:t>24.501</w:t>
      </w:r>
    </w:p>
    <w:p w14:paraId="55375E5D" w14:textId="408E5B5E" w:rsidR="009345ED" w:rsidRDefault="009345ED" w:rsidP="009345ED">
      <w:r>
        <w:t>24.501 is upgraded to 24.501-g80.</w:t>
      </w:r>
    </w:p>
    <w:p w14:paraId="157735C9" w14:textId="50F7843C" w:rsidR="00B81F9F" w:rsidRDefault="002D3057" w:rsidP="00B81F9F">
      <w:pPr>
        <w:pStyle w:val="Heading3"/>
      </w:pPr>
      <w:r>
        <w:t>IEI value changes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7"/>
        <w:gridCol w:w="4107"/>
        <w:gridCol w:w="2411"/>
      </w:tblGrid>
      <w:tr w:rsidR="00B81F9F" w14:paraId="56033CBF" w14:textId="77777777" w:rsidTr="00B81F9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0A82" w14:textId="77777777" w:rsidR="00B81F9F" w:rsidRDefault="00B81F9F">
            <w:pPr>
              <w:rPr>
                <w:b/>
              </w:rPr>
            </w:pPr>
            <w:r>
              <w:rPr>
                <w:b/>
              </w:rPr>
              <w:t>PDU Definition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D054" w14:textId="77777777" w:rsidR="00B81F9F" w:rsidRDefault="00B81F9F">
            <w:pPr>
              <w:rPr>
                <w:b/>
              </w:rPr>
            </w:pPr>
            <w:r>
              <w:rPr>
                <w:b/>
              </w:rPr>
              <w:t>Changes Required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FBB5" w14:textId="77777777" w:rsidR="00B81F9F" w:rsidRDefault="00B81F9F">
            <w:pPr>
              <w:pStyle w:val="TAH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Ref: 3GPP 24.501 clause</w:t>
            </w:r>
          </w:p>
        </w:tc>
      </w:tr>
      <w:tr w:rsidR="00B81F9F" w14:paraId="143A71AC" w14:textId="77777777" w:rsidTr="00B81F9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729A" w14:textId="77777777" w:rsidR="00B81F9F" w:rsidRDefault="00B81F9F">
            <w:r>
              <w:t>PDU Session Establishment Request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73D0" w14:textId="25F9691E" w:rsidR="00B81F9F" w:rsidRDefault="00B81F9F">
            <w:r>
              <w:rPr>
                <w:b/>
                <w:bCs/>
              </w:rPr>
              <w:t>IEI change:</w:t>
            </w:r>
            <w:r>
              <w:t xml:space="preserve"> Port Management Information Container </w:t>
            </w:r>
            <w:r w:rsidRPr="00B81F9F">
              <w:rPr>
                <w:b/>
                <w:bCs/>
              </w:rPr>
              <w:t>from</w:t>
            </w:r>
            <w:r>
              <w:t xml:space="preserve"> 7C </w:t>
            </w:r>
            <w:r w:rsidRPr="00B81F9F">
              <w:rPr>
                <w:b/>
                <w:bCs/>
              </w:rPr>
              <w:t>to</w:t>
            </w:r>
            <w:r>
              <w:t xml:space="preserve"> 74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9B67" w14:textId="77777777" w:rsidR="00B81F9F" w:rsidRDefault="00B81F9F">
            <w:r>
              <w:t>8.3.1</w:t>
            </w:r>
          </w:p>
        </w:tc>
      </w:tr>
      <w:tr w:rsidR="00B81F9F" w14:paraId="5FDCC435" w14:textId="77777777" w:rsidTr="00B81F9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0B08" w14:textId="77777777" w:rsidR="00B81F9F" w:rsidRDefault="00B81F9F">
            <w:r>
              <w:t>PDU Session Modification Request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03F5" w14:textId="2E5E9865" w:rsidR="00B81F9F" w:rsidRDefault="00B81F9F">
            <w:pPr>
              <w:rPr>
                <w:b/>
                <w:bCs/>
              </w:rPr>
            </w:pPr>
            <w:r>
              <w:rPr>
                <w:b/>
                <w:bCs/>
              </w:rPr>
              <w:t>IEI change:</w:t>
            </w:r>
            <w:r>
              <w:t xml:space="preserve"> Port Management Information Container </w:t>
            </w:r>
            <w:r w:rsidRPr="00B81F9F">
              <w:rPr>
                <w:b/>
                <w:bCs/>
              </w:rPr>
              <w:t>from</w:t>
            </w:r>
            <w:r>
              <w:t xml:space="preserve"> 7C </w:t>
            </w:r>
            <w:r w:rsidRPr="00B81F9F">
              <w:rPr>
                <w:b/>
                <w:bCs/>
              </w:rPr>
              <w:t>to</w:t>
            </w:r>
            <w:r>
              <w:t xml:space="preserve"> 74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7D82" w14:textId="77777777" w:rsidR="00B81F9F" w:rsidRDefault="00B81F9F">
            <w:r>
              <w:t>8.3.7</w:t>
            </w:r>
          </w:p>
        </w:tc>
      </w:tr>
      <w:tr w:rsidR="00B81F9F" w14:paraId="68E74089" w14:textId="77777777" w:rsidTr="00B81F9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D512" w14:textId="77777777" w:rsidR="00B81F9F" w:rsidRDefault="00B81F9F">
            <w:r>
              <w:t>PDU Session Modification Command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F493" w14:textId="11A1A0BE" w:rsidR="00B81F9F" w:rsidRDefault="00B81F9F">
            <w:r>
              <w:rPr>
                <w:b/>
                <w:bCs/>
              </w:rPr>
              <w:t>IEI change:</w:t>
            </w:r>
            <w:r>
              <w:t xml:space="preserve"> Port Management Information Container </w:t>
            </w:r>
            <w:r w:rsidRPr="00B81F9F">
              <w:rPr>
                <w:b/>
                <w:bCs/>
              </w:rPr>
              <w:t>from</w:t>
            </w:r>
            <w:r>
              <w:t xml:space="preserve"> 7C </w:t>
            </w:r>
            <w:r w:rsidRPr="00B81F9F">
              <w:rPr>
                <w:b/>
                <w:bCs/>
              </w:rPr>
              <w:t>to</w:t>
            </w:r>
            <w:r>
              <w:t xml:space="preserve"> 74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677F" w14:textId="77777777" w:rsidR="00B81F9F" w:rsidRDefault="00B81F9F">
            <w:r>
              <w:t>8.3.9</w:t>
            </w:r>
          </w:p>
        </w:tc>
      </w:tr>
      <w:tr w:rsidR="00B81F9F" w14:paraId="1517158D" w14:textId="77777777" w:rsidTr="00B81F9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B9F7" w14:textId="77777777" w:rsidR="00B81F9F" w:rsidRDefault="00B81F9F">
            <w:r>
              <w:t>PDU Session Modification Complete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E550" w14:textId="3E122DB2" w:rsidR="00B81F9F" w:rsidRDefault="00B81F9F">
            <w:pPr>
              <w:rPr>
                <w:b/>
                <w:bCs/>
              </w:rPr>
            </w:pPr>
            <w:r>
              <w:rPr>
                <w:b/>
                <w:bCs/>
              </w:rPr>
              <w:t>IEI change:</w:t>
            </w:r>
            <w:r>
              <w:t xml:space="preserve"> Port Management Information Container </w:t>
            </w:r>
            <w:r w:rsidRPr="00B81F9F">
              <w:rPr>
                <w:b/>
                <w:bCs/>
              </w:rPr>
              <w:t>from</w:t>
            </w:r>
            <w:r>
              <w:t xml:space="preserve"> 7C </w:t>
            </w:r>
            <w:r w:rsidRPr="00B81F9F">
              <w:rPr>
                <w:b/>
                <w:bCs/>
              </w:rPr>
              <w:t>to</w:t>
            </w:r>
            <w:r>
              <w:t xml:space="preserve"> 74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0AD3" w14:textId="77777777" w:rsidR="00B81F9F" w:rsidRDefault="00B81F9F">
            <w:r>
              <w:t>8.3.10</w:t>
            </w:r>
          </w:p>
        </w:tc>
      </w:tr>
    </w:tbl>
    <w:p w14:paraId="3E109E55" w14:textId="77777777" w:rsidR="00EE23B7" w:rsidRDefault="00EE23B7" w:rsidP="00B81F9F"/>
    <w:p w14:paraId="7DD6DAB5" w14:textId="1E9E6836" w:rsidR="002D3057" w:rsidRDefault="002D3057" w:rsidP="00B81F9F">
      <w:r>
        <w:t xml:space="preserve">The Port Management Information Container field was added, to only these PDU definitions, in the previous baseline </w:t>
      </w:r>
      <w:r w:rsidR="00EE23B7">
        <w:t>moving.  This change has no impact in the TTCN.</w:t>
      </w:r>
    </w:p>
    <w:p w14:paraId="404127BE" w14:textId="77777777" w:rsidR="00EE23B7" w:rsidRDefault="00EE23B7" w:rsidP="00B81F9F"/>
    <w:p w14:paraId="6511AF44" w14:textId="77777777" w:rsidR="002D3057" w:rsidRDefault="002D3057" w:rsidP="002D3057">
      <w:pPr>
        <w:pStyle w:val="Heading3"/>
      </w:pPr>
      <w:r>
        <w:t>Modified Message Definitions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7"/>
        <w:gridCol w:w="4107"/>
        <w:gridCol w:w="2411"/>
      </w:tblGrid>
      <w:tr w:rsidR="002D3057" w14:paraId="76B02C83" w14:textId="77777777" w:rsidTr="002D3057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B13F" w14:textId="77777777" w:rsidR="002D3057" w:rsidRDefault="002D3057" w:rsidP="002D3057">
            <w:pPr>
              <w:rPr>
                <w:b/>
              </w:rPr>
            </w:pPr>
            <w:r>
              <w:rPr>
                <w:b/>
              </w:rPr>
              <w:t>PDU Definition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AD27" w14:textId="77777777" w:rsidR="002D3057" w:rsidRDefault="002D3057" w:rsidP="002D3057">
            <w:pPr>
              <w:rPr>
                <w:b/>
              </w:rPr>
            </w:pPr>
            <w:r>
              <w:rPr>
                <w:b/>
              </w:rPr>
              <w:t>Changes Required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A755" w14:textId="77777777" w:rsidR="002D3057" w:rsidRDefault="002D3057" w:rsidP="002D3057">
            <w:pPr>
              <w:pStyle w:val="TAH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Ref: 3GPP 24.501 clause</w:t>
            </w:r>
          </w:p>
        </w:tc>
      </w:tr>
      <w:tr w:rsidR="002D3057" w14:paraId="2C817B85" w14:textId="77777777" w:rsidTr="002D3057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4609" w14:textId="77777777" w:rsidR="002D3057" w:rsidRDefault="002D3057" w:rsidP="002D3057">
            <w:r>
              <w:t>PDU Session Establishment Reject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6D42" w14:textId="77777777" w:rsidR="002D3057" w:rsidRDefault="002D3057" w:rsidP="002D3057">
            <w:pPr>
              <w:rPr>
                <w:b/>
                <w:bCs/>
              </w:rPr>
            </w:pPr>
            <w:r>
              <w:rPr>
                <w:b/>
                <w:bCs/>
              </w:rPr>
              <w:t>Moved field:</w:t>
            </w:r>
            <w:r>
              <w:t xml:space="preserve"> 5GSM Congestion Re-attempt Indicator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5A57" w14:textId="77777777" w:rsidR="002D3057" w:rsidRDefault="002D3057" w:rsidP="002D3057">
            <w:r>
              <w:t>8.3.3</w:t>
            </w:r>
          </w:p>
        </w:tc>
      </w:tr>
      <w:tr w:rsidR="002D3057" w14:paraId="4730E740" w14:textId="77777777" w:rsidTr="002D3057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03CE" w14:textId="77777777" w:rsidR="002D3057" w:rsidRDefault="002D3057" w:rsidP="002D3057">
            <w:r>
              <w:t>PDU Session Modification Reject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E69A" w14:textId="77777777" w:rsidR="002D3057" w:rsidRDefault="002D3057" w:rsidP="002D3057">
            <w:pPr>
              <w:rPr>
                <w:b/>
                <w:bCs/>
              </w:rPr>
            </w:pPr>
            <w:r>
              <w:rPr>
                <w:b/>
                <w:bCs/>
              </w:rPr>
              <w:t>Moved field:</w:t>
            </w:r>
            <w:r>
              <w:t xml:space="preserve"> 5GSM Congestion Re-attempt Indicator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9F3" w14:textId="77777777" w:rsidR="002D3057" w:rsidRDefault="002D3057" w:rsidP="002D3057">
            <w:r>
              <w:t>8.3.8</w:t>
            </w:r>
          </w:p>
        </w:tc>
      </w:tr>
    </w:tbl>
    <w:p w14:paraId="272E9171" w14:textId="77777777" w:rsidR="002D3057" w:rsidRDefault="002D3057" w:rsidP="002D3057"/>
    <w:p w14:paraId="521B3A71" w14:textId="1AD2D84D" w:rsidR="00C05662" w:rsidRDefault="00EE23B7" w:rsidP="009345ED">
      <w:pPr>
        <w:rPr>
          <w:lang w:val="en-US"/>
        </w:rPr>
      </w:pPr>
      <w:r>
        <w:rPr>
          <w:lang w:val="en-US"/>
        </w:rPr>
        <w:t>This change has impact in the TTCN.</w:t>
      </w:r>
    </w:p>
    <w:sectPr w:rsidR="00C05662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4B3F1" w14:textId="77777777" w:rsidR="00283EEE" w:rsidRDefault="00283EEE">
      <w:pPr>
        <w:spacing w:after="0"/>
      </w:pPr>
      <w:r>
        <w:separator/>
      </w:r>
    </w:p>
  </w:endnote>
  <w:endnote w:type="continuationSeparator" w:id="0">
    <w:p w14:paraId="54E526BC" w14:textId="77777777" w:rsidR="00283EEE" w:rsidRDefault="00283E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E4F9F" w14:textId="77777777" w:rsidR="00283EEE" w:rsidRDefault="00283EEE">
      <w:pPr>
        <w:spacing w:after="0"/>
      </w:pPr>
      <w:r>
        <w:separator/>
      </w:r>
    </w:p>
  </w:footnote>
  <w:footnote w:type="continuationSeparator" w:id="0">
    <w:p w14:paraId="22723147" w14:textId="77777777" w:rsidR="00283EEE" w:rsidRDefault="00283E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60724"/>
    <w:rsid w:val="00460D91"/>
    <w:rsid w:val="00461BED"/>
    <w:rsid w:val="00461F12"/>
    <w:rsid w:val="00462AC5"/>
    <w:rsid w:val="00462C23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26B8"/>
    <w:rsid w:val="00695245"/>
    <w:rsid w:val="00695808"/>
    <w:rsid w:val="00697BBE"/>
    <w:rsid w:val="006A32F5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5ADE"/>
    <w:rsid w:val="00D473ED"/>
    <w:rsid w:val="00D50255"/>
    <w:rsid w:val="00D50D2C"/>
    <w:rsid w:val="00D52BD7"/>
    <w:rsid w:val="00D53A55"/>
    <w:rsid w:val="00D54294"/>
    <w:rsid w:val="00D5550D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9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12558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2021-04-12T15:07:00Z</cp:lastPrinted>
  <dcterms:created xsi:type="dcterms:W3CDTF">2021-04-13T15:46:00Z</dcterms:created>
  <dcterms:modified xsi:type="dcterms:W3CDTF">2021-04-14T11:45:00Z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