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25D13A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51CA2">
        <w:fldChar w:fldCharType="begin"/>
      </w:r>
      <w:r w:rsidR="00151CA2">
        <w:instrText xml:space="preserve"> DOCPROPERTY  Tdoc#  \* MERGEFORMAT </w:instrText>
      </w:r>
      <w:r w:rsidR="00151CA2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465F5F">
        <w:rPr>
          <w:b/>
          <w:i/>
          <w:noProof/>
          <w:sz w:val="28"/>
        </w:rPr>
        <w:t>4</w:t>
      </w:r>
      <w:r w:rsidR="00D05B3B">
        <w:rPr>
          <w:b/>
          <w:i/>
          <w:noProof/>
          <w:sz w:val="28"/>
        </w:rPr>
        <w:t>02</w:t>
      </w:r>
      <w:r w:rsidR="00151CA2">
        <w:rPr>
          <w:b/>
          <w:i/>
          <w:noProof/>
          <w:sz w:val="28"/>
        </w:rPr>
        <w:fldChar w:fldCharType="end"/>
      </w:r>
    </w:p>
    <w:p w14:paraId="5D6FC58C" w14:textId="307A0302" w:rsidR="001A09A3" w:rsidRDefault="00151CA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A75BF0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D05B3B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D5546A" w:rsidR="001E41F3" w:rsidRDefault="00D05B3B" w:rsidP="00715499">
            <w:pPr>
              <w:pStyle w:val="CRCoverPage"/>
              <w:spacing w:after="0"/>
            </w:pPr>
            <w:r w:rsidRPr="00D05B3B">
              <w:t>Correction for NR5GC IRAT test case 8.1.4.2.</w:t>
            </w:r>
            <w:r w:rsidR="00262682">
              <w:t>1</w:t>
            </w:r>
            <w:r w:rsidRPr="00D05B3B">
              <w:t>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0A5DF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D05B3B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E6F29" w14:textId="6EE5D8E6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 conformant UE may not include the EPS bearer context status IE in in TRACKING AREA UPDATE REQUEST at step 3 of this test case, based on TS 24.301 cl. 5.5.3.3.2:</w:t>
            </w:r>
          </w:p>
          <w:p w14:paraId="331B3736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3621D8C0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UE shall include the EPS bearer context status IE in TRACKING AREA UPDATE REQUEST message:</w:t>
            </w:r>
          </w:p>
          <w:p w14:paraId="4B851830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a)  for the case g;</w:t>
            </w:r>
          </w:p>
          <w:p w14:paraId="4BFDCC7E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b)  for the case s; </w:t>
            </w:r>
          </w:p>
          <w:p w14:paraId="629ADC8E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c)  for the case zb;</w:t>
            </w:r>
          </w:p>
          <w:p w14:paraId="6A0C2B2B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d)  if the UE has established PDN connection(s) of "non IP" or Ethernet PDN type; and</w:t>
            </w:r>
          </w:p>
          <w:p w14:paraId="6FE10CE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e)  if the UE:</w:t>
            </w:r>
          </w:p>
          <w:p w14:paraId="27B9C70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1)  locally deactivated at least one dedicated EPS bearer context upon an inter-system mobility from WB-S1 mode to NB-S1 mode in EMM-IDLE mode;</w:t>
            </w:r>
          </w:p>
          <w:p w14:paraId="1D160761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2)  locally deactivated at least one dedicated EPS bearer context upon an inter-system change from WB-N1 mode to NB-S1 mode in EMM-IDLE mode for the UE operating in single-registration mode (see subclause 6.4.2.1); or</w:t>
            </w:r>
          </w:p>
          <w:p w14:paraId="7125DCEB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3)  locally deactivated at least one default EPS bearer context upon an inter-system change from N1 mode to NB-S1 mode in EMM-IDLE mode for the UE operating in single-registration mode (see subclause 6.5.0).</w:t>
            </w:r>
          </w:p>
          <w:p w14:paraId="5499048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D5085B2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scenario in step 3 of this test case corresponds to case zd “when the UE performs inter-system change from N1 mode to S1 mode in EMM-CONNECTED mode”, so it is not mandated to include the EPS bearer context status IE.</w:t>
            </w:r>
          </w:p>
          <w:p w14:paraId="6525A36D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84F594C" w:rsidR="00D44D27" w:rsidRDefault="00D44D27" w:rsidP="00D05B3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16C75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“ifpresent” to allow EPS bearer context status to be omitted at step 3</w:t>
            </w:r>
          </w:p>
          <w:p w14:paraId="084AB905" w14:textId="77777777" w:rsidR="00D05B3B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</w:p>
          <w:p w14:paraId="1EA0EB17" w14:textId="22863476" w:rsidR="003A4D8D" w:rsidRDefault="00D05B3B" w:rsidP="00D05B3B">
            <w:pPr>
              <w:pStyle w:val="CRCoverPage"/>
              <w:spacing w:after="0" w:line="259" w:lineRule="auto"/>
              <w:rPr>
                <w:noProof/>
              </w:rPr>
            </w:pPr>
            <w:r w:rsidRPr="00D05B3B">
              <w:rPr>
                <w:b/>
                <w:bCs/>
                <w:noProof/>
              </w:rPr>
              <w:lastRenderedPageBreak/>
              <w:t>Note</w:t>
            </w:r>
            <w:r>
              <w:rPr>
                <w:noProof/>
              </w:rPr>
              <w:t xml:space="preserve"> : An associated prose CR on 3</w:t>
            </w:r>
            <w:r w:rsidR="00162855">
              <w:rPr>
                <w:noProof/>
              </w:rPr>
              <w:t>8</w:t>
            </w:r>
            <w:r>
              <w:rPr>
                <w:noProof/>
              </w:rPr>
              <w:t>.523-1 will be raised at RAN5#91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86C6BA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some NR5GC </w:t>
            </w:r>
            <w:r w:rsidR="003A4D8D">
              <w:rPr>
                <w:noProof/>
              </w:rPr>
              <w:t xml:space="preserve">IRAT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E7E233" w:rsidR="00D44D27" w:rsidRDefault="00D05B3B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8.1.4.2.</w:t>
            </w:r>
            <w:r w:rsidR="00262682">
              <w:rPr>
                <w:noProof/>
              </w:rPr>
              <w:t>1</w:t>
            </w:r>
            <w:r>
              <w:rPr>
                <w:noProof/>
              </w:rPr>
              <w:t>.1.NR5GC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1E81032" w:rsidR="00D44D27" w:rsidRDefault="00B54314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C202FD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BFC54ED" w:rsidR="00D44D27" w:rsidRDefault="00B54314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7055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5BE6984" w14:textId="7D9AB109" w:rsidR="002626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62682" w:rsidRPr="002702CE">
        <w:rPr>
          <w:rFonts w:cs="Arial"/>
          <w:iCs/>
        </w:rPr>
        <w:t>Table of Contents</w:t>
      </w:r>
      <w:r w:rsidR="00262682">
        <w:tab/>
      </w:r>
      <w:r w:rsidR="00262682">
        <w:fldChar w:fldCharType="begin"/>
      </w:r>
      <w:r w:rsidR="00262682">
        <w:instrText xml:space="preserve"> PAGEREF _Toc68705540 \h </w:instrText>
      </w:r>
      <w:r w:rsidR="00262682">
        <w:fldChar w:fldCharType="separate"/>
      </w:r>
      <w:r w:rsidR="00262682">
        <w:t>3</w:t>
      </w:r>
      <w:r w:rsidR="00262682">
        <w:fldChar w:fldCharType="end"/>
      </w:r>
    </w:p>
    <w:p w14:paraId="64E2C631" w14:textId="49142A05" w:rsidR="00262682" w:rsidRDefault="002626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2C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2C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_Toc68705541 \h </w:instrText>
      </w:r>
      <w:r>
        <w:fldChar w:fldCharType="separate"/>
      </w:r>
      <w:r>
        <w:t>4</w:t>
      </w:r>
      <w:r>
        <w:fldChar w:fldCharType="end"/>
      </w:r>
    </w:p>
    <w:p w14:paraId="6ADA2C73" w14:textId="09E50728" w:rsidR="00262682" w:rsidRDefault="002626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2C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2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_Toc68705542 \h </w:instrText>
      </w:r>
      <w:r>
        <w:fldChar w:fldCharType="separate"/>
      </w:r>
      <w:r>
        <w:t>4</w:t>
      </w:r>
      <w:r>
        <w:fldChar w:fldCharType="end"/>
      </w:r>
    </w:p>
    <w:p w14:paraId="4EE83222" w14:textId="6B878144" w:rsidR="00262682" w:rsidRDefault="002626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2C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2C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_Toc68705543 \h </w:instrText>
      </w:r>
      <w:r>
        <w:fldChar w:fldCharType="separate"/>
      </w:r>
      <w:r>
        <w:t>4</w:t>
      </w:r>
      <w:r>
        <w:fldChar w:fldCharType="end"/>
      </w:r>
    </w:p>
    <w:p w14:paraId="2E4D4796" w14:textId="3CD8340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70554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DEE2877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705542"/>
      <w:r w:rsidRPr="00B22104">
        <w:rPr>
          <w:b/>
        </w:rPr>
        <w:t>Corrections required</w:t>
      </w:r>
      <w:bookmarkEnd w:id="5"/>
      <w:bookmarkEnd w:id="6"/>
      <w:bookmarkEnd w:id="7"/>
    </w:p>
    <w:p w14:paraId="2C9AF10A" w14:textId="77777777" w:rsidR="00D05B3B" w:rsidRDefault="00D05B3B" w:rsidP="00D05B3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70554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05B3B" w14:paraId="5D07136E" w14:textId="77777777" w:rsidTr="00E60DA6">
        <w:trPr>
          <w:trHeight w:val="447"/>
        </w:trPr>
        <w:tc>
          <w:tcPr>
            <w:tcW w:w="1985" w:type="dxa"/>
          </w:tcPr>
          <w:p w14:paraId="4F1DD862" w14:textId="77777777" w:rsidR="00D05B3B" w:rsidRDefault="00D05B3B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70319F1" w14:textId="77777777" w:rsidR="00D05B3B" w:rsidRDefault="00D05B3B" w:rsidP="00E60DA6">
            <w:pPr>
              <w:spacing w:after="0"/>
            </w:pPr>
            <w:r w:rsidRPr="00CD05B2">
              <w:rPr>
                <w:lang w:val="en-US"/>
              </w:rPr>
              <w:t>fl_TC_8_1_4_2_1_1_NR5GC_EUTRA_TestBody</w:t>
            </w:r>
          </w:p>
        </w:tc>
      </w:tr>
      <w:tr w:rsidR="00D05B3B" w14:paraId="33C0AF7A" w14:textId="77777777" w:rsidTr="00E60DA6">
        <w:trPr>
          <w:trHeight w:val="452"/>
        </w:trPr>
        <w:tc>
          <w:tcPr>
            <w:tcW w:w="1985" w:type="dxa"/>
          </w:tcPr>
          <w:p w14:paraId="73815DD7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F9FD1D" w14:textId="5505CF6C" w:rsidR="00D05B3B" w:rsidRDefault="00D05B3B" w:rsidP="00D05B3B">
            <w:pPr>
              <w:pStyle w:val="CRCoverPage"/>
              <w:spacing w:before="100" w:beforeAutospacing="1" w:after="0"/>
              <w:rPr>
                <w:lang w:val="en-US" w:eastAsia="zh-CN"/>
              </w:rPr>
            </w:pPr>
            <w:r>
              <w:t>A conformant UE may not include the EPS bearer context status IE in in TRACKING AREA UPDATE REQUEST at step 3 of this test case, based on TS 24.301 cl. 5.5.3.3.2:</w:t>
            </w:r>
          </w:p>
          <w:p w14:paraId="45700CB0" w14:textId="0D94DD60" w:rsidR="00D05B3B" w:rsidRDefault="00D05B3B" w:rsidP="00E60DA6">
            <w:pPr>
              <w:pStyle w:val="CRCoverPage"/>
              <w:spacing w:after="0"/>
              <w:ind w:left="100"/>
            </w:pPr>
          </w:p>
          <w:p w14:paraId="76A39CE4" w14:textId="77777777" w:rsidR="00D05B3B" w:rsidRDefault="00D05B3B" w:rsidP="00E60DA6">
            <w:pPr>
              <w:spacing w:after="0"/>
              <w:ind w:left="284"/>
            </w:pPr>
            <w:r>
              <w:t>The UE shall include the EPS bearer context status IE in TRACKING AREA UPDATE REQUEST message:</w:t>
            </w:r>
          </w:p>
          <w:p w14:paraId="7DC6D8AD" w14:textId="77777777" w:rsidR="00D05B3B" w:rsidRDefault="00D05B3B" w:rsidP="00E60DA6">
            <w:pPr>
              <w:pStyle w:val="B1"/>
              <w:spacing w:after="0"/>
              <w:ind w:left="852"/>
            </w:pPr>
            <w:r>
              <w:t>a)  for the case g;</w:t>
            </w:r>
          </w:p>
          <w:p w14:paraId="50735CCF" w14:textId="77777777" w:rsidR="00D05B3B" w:rsidRDefault="00D05B3B" w:rsidP="00E60DA6">
            <w:pPr>
              <w:pStyle w:val="B1"/>
              <w:spacing w:after="0"/>
              <w:ind w:left="852"/>
            </w:pPr>
            <w:r>
              <w:t xml:space="preserve">b)  for the case s; </w:t>
            </w:r>
          </w:p>
          <w:p w14:paraId="74BC43B1" w14:textId="77777777" w:rsidR="00D05B3B" w:rsidRDefault="00D05B3B" w:rsidP="00E60DA6">
            <w:pPr>
              <w:pStyle w:val="B1"/>
              <w:spacing w:after="0"/>
              <w:ind w:left="852"/>
            </w:pPr>
            <w:r>
              <w:t xml:space="preserve">c)  for the case </w:t>
            </w:r>
            <w:proofErr w:type="spellStart"/>
            <w:r>
              <w:t>zb</w:t>
            </w:r>
            <w:proofErr w:type="spellEnd"/>
            <w:r>
              <w:t>;</w:t>
            </w:r>
          </w:p>
          <w:p w14:paraId="757DDCFA" w14:textId="77777777" w:rsidR="00D05B3B" w:rsidRDefault="00D05B3B" w:rsidP="00E60DA6">
            <w:pPr>
              <w:pStyle w:val="B1"/>
              <w:spacing w:after="0"/>
              <w:ind w:left="852"/>
            </w:pPr>
            <w:r>
              <w:t>d)  if the UE has established PDN connection(s) of "non IP" or Ethernet PDN type; and</w:t>
            </w:r>
          </w:p>
          <w:p w14:paraId="78935070" w14:textId="77777777" w:rsidR="00D05B3B" w:rsidRDefault="00D05B3B" w:rsidP="00E60DA6">
            <w:pPr>
              <w:pStyle w:val="B1"/>
              <w:spacing w:after="0"/>
              <w:ind w:left="852"/>
            </w:pPr>
            <w:r>
              <w:t>e)  if the UE:</w:t>
            </w:r>
          </w:p>
          <w:p w14:paraId="4681CF00" w14:textId="77777777" w:rsidR="00D05B3B" w:rsidRDefault="00D05B3B" w:rsidP="00E60DA6">
            <w:pPr>
              <w:pStyle w:val="B2"/>
              <w:spacing w:after="0"/>
              <w:ind w:left="1135"/>
            </w:pPr>
            <w:r>
              <w:t>1)  locally deactivated at least one dedicated EPS bearer context upon an inter-system mobility from WB-S1 mode to NB-S1 mode in EMM-IDLE mode;</w:t>
            </w:r>
          </w:p>
          <w:p w14:paraId="7CEF05A4" w14:textId="77777777" w:rsidR="00D05B3B" w:rsidRDefault="00D05B3B" w:rsidP="00E60DA6">
            <w:pPr>
              <w:pStyle w:val="B2"/>
              <w:spacing w:after="0"/>
              <w:ind w:left="1135"/>
            </w:pPr>
            <w:r>
              <w:t>2)  locally deactivated at least one dedicated EPS bearer context upon an inter-system change from WB-N1 mode to NB-S1 mode in EMM-IDLE mode for the UE operating in single-registration mode (see subclause 6.4.2.1); or</w:t>
            </w:r>
          </w:p>
          <w:p w14:paraId="78B87231" w14:textId="77777777" w:rsidR="00D05B3B" w:rsidRDefault="00D05B3B" w:rsidP="00E60DA6">
            <w:pPr>
              <w:pStyle w:val="B2"/>
              <w:spacing w:after="0"/>
              <w:ind w:left="1135"/>
            </w:pPr>
            <w:r>
              <w:t>3)  locally deactivated at least one default EPS bearer context upon an inter-system change from N1 mode to NB-S1 mode in EMM-IDLE mode for the UE operating in single-registration mode (see subclause 6.5.0).</w:t>
            </w:r>
          </w:p>
          <w:p w14:paraId="5701A754" w14:textId="77777777" w:rsidR="00D05B3B" w:rsidRDefault="00D05B3B" w:rsidP="00E60DA6">
            <w:pPr>
              <w:pStyle w:val="B2"/>
              <w:spacing w:after="0"/>
              <w:ind w:left="1135"/>
            </w:pPr>
            <w:r>
              <w:t xml:space="preserve"> </w:t>
            </w:r>
          </w:p>
          <w:p w14:paraId="757D2026" w14:textId="0B1FC571" w:rsidR="00D05B3B" w:rsidRDefault="00D05B3B" w:rsidP="00E60DA6">
            <w:pPr>
              <w:pStyle w:val="CRCoverPage"/>
              <w:spacing w:after="0"/>
              <w:ind w:left="520"/>
            </w:pPr>
            <w:r>
              <w:t xml:space="preserve">The scenario in step 3 of this test case corresponds to case </w:t>
            </w:r>
            <w:proofErr w:type="spellStart"/>
            <w:r>
              <w:t>zd</w:t>
            </w:r>
            <w:proofErr w:type="spellEnd"/>
            <w:r>
              <w:t xml:space="preserve"> “when the UE performs inter-system change from N1 mode to S1 mode in EMM-CONNECTED mode”, so it is not mandated to include the EPS bearer context status IE.</w:t>
            </w:r>
          </w:p>
          <w:p w14:paraId="5C473B74" w14:textId="77777777" w:rsidR="00D05B3B" w:rsidRDefault="00D05B3B" w:rsidP="00E60DA6">
            <w:pPr>
              <w:rPr>
                <w:rFonts w:ascii="Arial" w:hAnsi="Arial" w:cs="Arial"/>
              </w:rPr>
            </w:pPr>
          </w:p>
        </w:tc>
      </w:tr>
      <w:tr w:rsidR="00D05B3B" w14:paraId="554876AB" w14:textId="77777777" w:rsidTr="00E60DA6">
        <w:tc>
          <w:tcPr>
            <w:tcW w:w="1985" w:type="dxa"/>
          </w:tcPr>
          <w:p w14:paraId="0218A91A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D4DB27F" w14:textId="77777777" w:rsidR="00D05B3B" w:rsidRDefault="00D05B3B" w:rsidP="00E60DA6">
            <w:pPr>
              <w:pStyle w:val="CRCoverPage"/>
              <w:spacing w:after="0"/>
            </w:pPr>
            <w:r w:rsidRPr="00D05B3B">
              <w:rPr>
                <w:lang w:val="en-SG"/>
              </w:rPr>
              <w:t xml:space="preserve">Add </w:t>
            </w:r>
            <w:r w:rsidRPr="00D05B3B">
              <w:t>“</w:t>
            </w:r>
            <w:proofErr w:type="spellStart"/>
            <w:r w:rsidRPr="00D05B3B">
              <w:t>ifpresent</w:t>
            </w:r>
            <w:proofErr w:type="spellEnd"/>
            <w:r>
              <w:t>” to allow EPS bearer context status to be omitted at step 3</w:t>
            </w:r>
          </w:p>
          <w:p w14:paraId="5798CC8D" w14:textId="77777777" w:rsidR="00D05B3B" w:rsidRDefault="00D05B3B" w:rsidP="00E60DA6">
            <w:pPr>
              <w:pStyle w:val="CRCoverPage"/>
              <w:spacing w:after="0"/>
            </w:pPr>
          </w:p>
          <w:p w14:paraId="071BEC64" w14:textId="7866169B" w:rsidR="00D05B3B" w:rsidRPr="00D05B3B" w:rsidRDefault="00D05B3B" w:rsidP="00E60DA6">
            <w:pPr>
              <w:pStyle w:val="CRCoverPage"/>
              <w:spacing w:after="0"/>
            </w:pPr>
            <w:r w:rsidRPr="00D05B3B">
              <w:rPr>
                <w:b/>
                <w:bCs/>
              </w:rPr>
              <w:t>Note</w:t>
            </w:r>
            <w:r>
              <w:t xml:space="preserve"> : An associated prose CR on 3</w:t>
            </w:r>
            <w:r w:rsidR="00162855">
              <w:t>8</w:t>
            </w:r>
            <w:r>
              <w:t>.523-1 will be raised at RAN5#91</w:t>
            </w:r>
          </w:p>
        </w:tc>
      </w:tr>
      <w:tr w:rsidR="00D05B3B" w14:paraId="267ACF46" w14:textId="77777777" w:rsidTr="00E60DA6">
        <w:tc>
          <w:tcPr>
            <w:tcW w:w="1985" w:type="dxa"/>
          </w:tcPr>
          <w:p w14:paraId="57FD73BF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4E5E0C" w14:textId="77777777" w:rsidR="00D05B3B" w:rsidRDefault="00D05B3B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CD05B2">
              <w:rPr>
                <w:rFonts w:ascii="Arial" w:hAnsi="Arial" w:cs="Arial"/>
                <w:lang w:val="en-US"/>
              </w:rPr>
              <w:t>IRAT_Handover_NR5GC_EUTRA</w:t>
            </w:r>
          </w:p>
        </w:tc>
      </w:tr>
      <w:tr w:rsidR="00D05B3B" w14:paraId="3F5CE8E9" w14:textId="77777777" w:rsidTr="00E60DA6">
        <w:tc>
          <w:tcPr>
            <w:tcW w:w="1985" w:type="dxa"/>
          </w:tcPr>
          <w:p w14:paraId="506E6CE5" w14:textId="77777777" w:rsidR="00D05B3B" w:rsidRDefault="00D05B3B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7547D6F" w14:textId="77777777" w:rsidR="00D05B3B" w:rsidRDefault="00D05B3B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6A600776" w14:textId="77777777" w:rsidR="00D05B3B" w:rsidRDefault="00D05B3B" w:rsidP="00D05B3B">
      <w:pPr>
        <w:rPr>
          <w:lang w:val="en-US"/>
        </w:rPr>
      </w:pPr>
    </w:p>
    <w:p w14:paraId="010B2B63" w14:textId="77777777" w:rsidR="00D05B3B" w:rsidRDefault="00D05B3B" w:rsidP="00D05B3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B3B" w14:paraId="4B1B07F6" w14:textId="77777777" w:rsidTr="00E60DA6">
        <w:tc>
          <w:tcPr>
            <w:tcW w:w="9855" w:type="dxa"/>
          </w:tcPr>
          <w:p w14:paraId="248C2F9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function fl_TC_8_1_4_2_1_1_NR5GC_EUTRA_TestBody() runs on EUTRA_Multi5GS_PTC</w:t>
            </w:r>
          </w:p>
          <w:p w14:paraId="31095C7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{</w:t>
            </w:r>
          </w:p>
          <w:p w14:paraId="46896279" w14:textId="36390A0C" w:rsidR="00D05B3B" w:rsidRPr="00D05B3B" w:rsidRDefault="00D05B3B" w:rsidP="00E60DA6">
            <w:r>
              <w:t>………………..</w:t>
            </w:r>
          </w:p>
          <w:p w14:paraId="1F938DB5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7AB012B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lastRenderedPageBreak/>
              <w:t xml:space="preserve">    // @siclog "Step 3"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4FCC19DA" w14:textId="77777777" w:rsidR="00D05B3B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SRB.receive</w:t>
            </w:r>
            <w:proofErr w:type="spellEnd"/>
            <w:r w:rsidRPr="00CD05B2">
              <w:rPr>
                <w:lang w:val="en-US"/>
              </w:rPr>
              <w:t>(car_SRB2_NasPdu_IND(eutra_Cell1,</w:t>
            </w:r>
          </w:p>
          <w:p w14:paraId="6408B2C2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</w:t>
            </w:r>
            <w:proofErr w:type="spellStart"/>
            <w:r w:rsidRPr="00CD05B2">
              <w:rPr>
                <w:lang w:val="en-US"/>
              </w:rPr>
              <w:t>cr_NAS_Indication</w:t>
            </w:r>
            <w:proofErr w:type="spellEnd"/>
            <w:r w:rsidRPr="00CD05B2">
              <w:rPr>
                <w:lang w:val="en-US"/>
              </w:rPr>
              <w:t>(</w:t>
            </w:r>
            <w:proofErr w:type="spellStart"/>
            <w:r w:rsidRPr="00CD05B2">
              <w:rPr>
                <w:lang w:val="en-US"/>
              </w:rPr>
              <w:t>tsc_SHT_IntegrityProtected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3CBEB244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cr_TAU_Request_N1ToS1((</w:t>
            </w:r>
            <w:proofErr w:type="spellStart"/>
            <w:r w:rsidRPr="00CD05B2">
              <w:rPr>
                <w:lang w:val="en-US"/>
              </w:rPr>
              <w:t>tsc_EpsUpdate_TaUpdate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tsc_EpsUpdate_Combined_IMSIAttach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tsc_EpsUpdate_Combined_TaLaUpdate</w:t>
            </w:r>
            <w:proofErr w:type="spellEnd"/>
            <w:r w:rsidRPr="00CD05B2">
              <w:rPr>
                <w:lang w:val="en-US"/>
              </w:rPr>
              <w:t>),  // @sic R5-201638 sic@</w:t>
            </w:r>
          </w:p>
          <w:p w14:paraId="7AC9A2D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v_SecurityRx.KSI</w:t>
            </w:r>
            <w:proofErr w:type="spellEnd"/>
            <w:r w:rsidRPr="00CD05B2">
              <w:rPr>
                <w:lang w:val="en-US"/>
              </w:rPr>
              <w:t>,  // @sic R5s200509 sic@</w:t>
            </w:r>
          </w:p>
          <w:p w14:paraId="2479A8B1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cr_DRXparameter_Any</w:t>
            </w:r>
            <w:proofErr w:type="spellEnd"/>
            <w:r w:rsidRPr="00CD05B2">
              <w:rPr>
                <w:lang w:val="en-US"/>
              </w:rPr>
              <w:t xml:space="preserve"> ('5C'O) ifpresent,</w:t>
            </w:r>
          </w:p>
          <w:p w14:paraId="6A494EF6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v_AdditionalUpdateType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19672A35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v_MappedGUTI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25CAE9E1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v_TAI</w:t>
            </w:r>
            <w:proofErr w:type="spellEnd"/>
            <w:r w:rsidRPr="00CD05B2">
              <w:rPr>
                <w:lang w:val="en-US"/>
              </w:rPr>
              <w:t xml:space="preserve"> </w:t>
            </w:r>
            <w:proofErr w:type="spellStart"/>
            <w:r w:rsidRPr="00CD05B2">
              <w:rPr>
                <w:lang w:val="en-US"/>
              </w:rPr>
              <w:t>ifpresent</w:t>
            </w:r>
            <w:proofErr w:type="spellEnd"/>
            <w:r w:rsidRPr="00CD05B2">
              <w:rPr>
                <w:lang w:val="en-US"/>
              </w:rPr>
              <w:t>,  // @sic R5s200509 sic@</w:t>
            </w:r>
          </w:p>
          <w:p w14:paraId="747B202C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-,</w:t>
            </w:r>
          </w:p>
          <w:p w14:paraId="328E241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tsc_NasKsi_MappedSecurityContext</w:t>
            </w:r>
            <w:proofErr w:type="spellEnd"/>
            <w:r w:rsidRPr="00CD05B2">
              <w:rPr>
                <w:lang w:val="en-US"/>
              </w:rPr>
              <w:t>,  // @sic R5-201215, R5s200509 sic@</w:t>
            </w:r>
          </w:p>
          <w:p w14:paraId="120BFDD9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cdr_NAS_KeySetIdentifier_tlv</w:t>
            </w:r>
            <w:proofErr w:type="spellEnd"/>
            <w:r w:rsidRPr="00CD05B2">
              <w:rPr>
                <w:lang w:val="en-US"/>
              </w:rPr>
              <w:t xml:space="preserve"> (?, ?) ifpresent</w:t>
            </w:r>
          </w:p>
          <w:p w14:paraId="71161FB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))))-&gt; value </w:t>
            </w:r>
            <w:proofErr w:type="spellStart"/>
            <w:r w:rsidRPr="00CD05B2">
              <w:rPr>
                <w:lang w:val="en-US"/>
              </w:rPr>
              <w:t>v_ReceivedMsg</w:t>
            </w:r>
            <w:proofErr w:type="spellEnd"/>
            <w:r w:rsidRPr="00CD05B2">
              <w:rPr>
                <w:lang w:val="en-US"/>
              </w:rPr>
              <w:t>; // @sic R5s200509, R5s200968, Rs5200760, R5s210016 sic@</w:t>
            </w:r>
          </w:p>
          <w:p w14:paraId="78CC4815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4FF65746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4-5"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387EE5D5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f_EUTRA38_TrackingAreaUpdateFromN1_WithoutReq (eutra_Cell1,</w:t>
            </w:r>
          </w:p>
          <w:p w14:paraId="7743E834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CD05B2">
              <w:rPr>
                <w:lang w:val="en-US"/>
              </w:rPr>
              <w:t>v_ReceivedMsg.Signalling.Nas</w:t>
            </w:r>
            <w:proofErr w:type="spellEnd"/>
            <w:r w:rsidRPr="00CD05B2">
              <w:rPr>
                <w:lang w:val="en-US"/>
              </w:rPr>
              <w:t>[0],</w:t>
            </w:r>
          </w:p>
          <w:p w14:paraId="03300C34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</w:t>
            </w:r>
            <w:proofErr w:type="spellStart"/>
            <w:r w:rsidRPr="00CD05B2">
              <w:rPr>
                <w:lang w:val="en-US"/>
              </w:rPr>
              <w:t>noRrcConnectionRelease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6550DD5D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true);   // @sic R5s191111 change 9 sic@</w:t>
            </w:r>
          </w:p>
          <w:p w14:paraId="6A4914A6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10AA095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6"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6633EFD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f_EUTRA_LoopbackIPdataOnDefaultBearer</w:t>
            </w:r>
            <w:proofErr w:type="spellEnd"/>
            <w:r w:rsidRPr="00CD05B2">
              <w:rPr>
                <w:lang w:val="en-US"/>
              </w:rPr>
              <w:t xml:space="preserve">(eutra_Cell1, PDCP, </w:t>
            </w:r>
            <w:proofErr w:type="spellStart"/>
            <w:r w:rsidRPr="00CD05B2">
              <w:rPr>
                <w:lang w:val="en-US"/>
              </w:rPr>
              <w:t>v_DRBIdList</w:t>
            </w:r>
            <w:proofErr w:type="spellEnd"/>
            <w:r w:rsidRPr="00CD05B2">
              <w:rPr>
                <w:lang w:val="en-US"/>
              </w:rPr>
              <w:t>[0], "Step 6"); // @sic R5-210367 sic@</w:t>
            </w:r>
          </w:p>
          <w:p w14:paraId="71850AA1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17F5C88A" w14:textId="77777777" w:rsidR="00D05B3B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}</w:t>
            </w:r>
          </w:p>
        </w:tc>
      </w:tr>
    </w:tbl>
    <w:p w14:paraId="670D3A30" w14:textId="77777777" w:rsidR="00D05B3B" w:rsidRDefault="00D05B3B" w:rsidP="00D05B3B">
      <w:pPr>
        <w:rPr>
          <w:lang w:val="en-US"/>
        </w:rPr>
      </w:pPr>
    </w:p>
    <w:p w14:paraId="017E2AC5" w14:textId="77777777" w:rsidR="00D05B3B" w:rsidRDefault="00D05B3B" w:rsidP="00D05B3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05B3B" w14:paraId="6C4D738A" w14:textId="77777777" w:rsidTr="00E60DA6">
        <w:tc>
          <w:tcPr>
            <w:tcW w:w="9855" w:type="dxa"/>
          </w:tcPr>
          <w:p w14:paraId="603B672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function fl_TC_8_1_4_2_1_1_NR5GC_EUTRA_TestBody() runs on EUTRA_Multi5GS_PTC</w:t>
            </w:r>
          </w:p>
          <w:p w14:paraId="61F268F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{</w:t>
            </w:r>
          </w:p>
          <w:p w14:paraId="472818F7" w14:textId="5CB7D964" w:rsidR="00D05B3B" w:rsidRPr="00D05B3B" w:rsidRDefault="00D05B3B" w:rsidP="00D05B3B">
            <w:r w:rsidRPr="00CD05B2">
              <w:rPr>
                <w:lang w:val="en-US"/>
              </w:rPr>
              <w:t xml:space="preserve">    </w:t>
            </w:r>
            <w:r>
              <w:t>……………</w:t>
            </w:r>
          </w:p>
          <w:p w14:paraId="6852A23B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45269DD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3"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7582AE0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SRB.receive</w:t>
            </w:r>
            <w:proofErr w:type="spellEnd"/>
            <w:r w:rsidRPr="00CD05B2">
              <w:rPr>
                <w:lang w:val="en-US"/>
              </w:rPr>
              <w:t>(car_SRB2_NasPdu_IND(eutra_Cell1,</w:t>
            </w:r>
          </w:p>
          <w:p w14:paraId="315B29B8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lastRenderedPageBreak/>
              <w:t xml:space="preserve">                                    </w:t>
            </w:r>
            <w:proofErr w:type="spellStart"/>
            <w:r w:rsidRPr="00CD05B2">
              <w:rPr>
                <w:lang w:val="en-US"/>
              </w:rPr>
              <w:t>cr_NAS_Indication</w:t>
            </w:r>
            <w:proofErr w:type="spellEnd"/>
            <w:r w:rsidRPr="00CD05B2">
              <w:rPr>
                <w:lang w:val="en-US"/>
              </w:rPr>
              <w:t>(</w:t>
            </w:r>
            <w:proofErr w:type="spellStart"/>
            <w:r w:rsidRPr="00CD05B2">
              <w:rPr>
                <w:lang w:val="en-US"/>
              </w:rPr>
              <w:t>tsc_SHT_IntegrityProtected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115C5655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cr_TAU_Request_N1ToS1((</w:t>
            </w:r>
            <w:proofErr w:type="spellStart"/>
            <w:r w:rsidRPr="00CD05B2">
              <w:rPr>
                <w:lang w:val="en-US"/>
              </w:rPr>
              <w:t>tsc_EpsUpdate_TaUpdate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tsc_EpsUpdate_Combined_IMSIAttach</w:t>
            </w:r>
            <w:proofErr w:type="spellEnd"/>
            <w:r w:rsidRPr="00CD05B2">
              <w:rPr>
                <w:lang w:val="en-US"/>
              </w:rPr>
              <w:t xml:space="preserve">, </w:t>
            </w:r>
            <w:proofErr w:type="spellStart"/>
            <w:r w:rsidRPr="00CD05B2">
              <w:rPr>
                <w:lang w:val="en-US"/>
              </w:rPr>
              <w:t>tsc_EpsUpdate_Combined_TaLaUpdate</w:t>
            </w:r>
            <w:proofErr w:type="spellEnd"/>
            <w:r w:rsidRPr="00CD05B2">
              <w:rPr>
                <w:lang w:val="en-US"/>
              </w:rPr>
              <w:t>),  // @sic R5-201638 sic@</w:t>
            </w:r>
          </w:p>
          <w:p w14:paraId="1E68B03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v_SecurityRx.KSI</w:t>
            </w:r>
            <w:proofErr w:type="spellEnd"/>
            <w:r w:rsidRPr="00CD05B2">
              <w:rPr>
                <w:lang w:val="en-US"/>
              </w:rPr>
              <w:t>,  // @sic R5s200509 sic@</w:t>
            </w:r>
          </w:p>
          <w:p w14:paraId="313D878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cr_DRXparameter_Any</w:t>
            </w:r>
            <w:proofErr w:type="spellEnd"/>
            <w:r w:rsidRPr="00CD05B2">
              <w:rPr>
                <w:lang w:val="en-US"/>
              </w:rPr>
              <w:t xml:space="preserve"> ('5C'O) ifpresent,</w:t>
            </w:r>
          </w:p>
          <w:p w14:paraId="2083F898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v_AdditionalUpdateType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01E49073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v_MappedGUTI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38864C3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v_TAI</w:t>
            </w:r>
            <w:proofErr w:type="spellEnd"/>
            <w:r w:rsidRPr="00CD05B2">
              <w:rPr>
                <w:lang w:val="en-US"/>
              </w:rPr>
              <w:t xml:space="preserve"> </w:t>
            </w:r>
            <w:proofErr w:type="spellStart"/>
            <w:r w:rsidRPr="00CD05B2">
              <w:rPr>
                <w:lang w:val="en-US"/>
              </w:rPr>
              <w:t>ifpresent</w:t>
            </w:r>
            <w:proofErr w:type="spellEnd"/>
            <w:r w:rsidRPr="00CD05B2">
              <w:rPr>
                <w:lang w:val="en-US"/>
              </w:rPr>
              <w:t>,  // @sic R5s200509 sic@</w:t>
            </w:r>
          </w:p>
          <w:p w14:paraId="1326BBEB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-,</w:t>
            </w:r>
          </w:p>
          <w:p w14:paraId="5003D9F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tsc_NasKsi_MappedSecurityContext</w:t>
            </w:r>
            <w:proofErr w:type="spellEnd"/>
            <w:r w:rsidRPr="00CD05B2">
              <w:rPr>
                <w:lang w:val="en-US"/>
              </w:rPr>
              <w:t>,  // @sic R5-201215, R5s200509 sic@</w:t>
            </w:r>
          </w:p>
          <w:p w14:paraId="3ECEEB3F" w14:textId="77777777" w:rsidR="00D05B3B" w:rsidRPr="00CD05B2" w:rsidRDefault="00D05B3B" w:rsidP="00E60DA6">
            <w:pPr>
              <w:rPr>
                <w:highlight w:val="green"/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lang w:val="en-US"/>
              </w:rPr>
              <w:t>cdr_NAS_KeySetIdentifier_tlv</w:t>
            </w:r>
            <w:proofErr w:type="spellEnd"/>
            <w:r w:rsidRPr="00CD05B2">
              <w:rPr>
                <w:lang w:val="en-US"/>
              </w:rPr>
              <w:t xml:space="preserve"> (?, ?) ifpresent</w:t>
            </w:r>
            <w:r w:rsidRPr="00CD05B2">
              <w:rPr>
                <w:highlight w:val="green"/>
                <w:lang w:val="en-US"/>
              </w:rPr>
              <w:t>,</w:t>
            </w:r>
          </w:p>
          <w:p w14:paraId="2323A109" w14:textId="77777777" w:rsidR="00D05B3B" w:rsidRPr="00CD05B2" w:rsidRDefault="00D05B3B" w:rsidP="00E60DA6">
            <w:pPr>
              <w:rPr>
                <w:highlight w:val="green"/>
                <w:lang w:val="en-US"/>
              </w:rPr>
            </w:pPr>
            <w:r w:rsidRPr="00CD05B2">
              <w:rPr>
                <w:highlight w:val="green"/>
                <w:lang w:val="en-US"/>
              </w:rPr>
              <w:t xml:space="preserve">                                                                            -,-,</w:t>
            </w:r>
          </w:p>
          <w:p w14:paraId="28E5A53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highlight w:val="green"/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CD05B2">
              <w:rPr>
                <w:highlight w:val="green"/>
                <w:lang w:val="en-US"/>
              </w:rPr>
              <w:t>cr_EPS_BearerContextStatus_Any</w:t>
            </w:r>
            <w:proofErr w:type="spellEnd"/>
            <w:r w:rsidRPr="00CD05B2">
              <w:rPr>
                <w:highlight w:val="green"/>
                <w:lang w:val="en-US"/>
              </w:rPr>
              <w:t xml:space="preserve"> ifpresent</w:t>
            </w:r>
          </w:p>
          <w:p w14:paraId="0D012699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                         ))))-&gt; value </w:t>
            </w:r>
            <w:proofErr w:type="spellStart"/>
            <w:r w:rsidRPr="00CD05B2">
              <w:rPr>
                <w:lang w:val="en-US"/>
              </w:rPr>
              <w:t>v_ReceivedMsg</w:t>
            </w:r>
            <w:proofErr w:type="spellEnd"/>
            <w:r w:rsidRPr="00CD05B2">
              <w:rPr>
                <w:lang w:val="en-US"/>
              </w:rPr>
              <w:t>; // @sic R5s200509, R5s200968, Rs5200760, R5s210016 sic@</w:t>
            </w:r>
          </w:p>
          <w:p w14:paraId="003284B7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2D1A1EBF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4-5"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5E1A5D0E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f_EUTRA38_TrackingAreaUpdateFromN1_WithoutReq (eutra_Cell1,</w:t>
            </w:r>
          </w:p>
          <w:p w14:paraId="3470B7E1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</w:t>
            </w:r>
            <w:proofErr w:type="spellStart"/>
            <w:r w:rsidRPr="00CD05B2">
              <w:rPr>
                <w:lang w:val="en-US"/>
              </w:rPr>
              <w:t>v_ReceivedMsg.Signalling.Nas</w:t>
            </w:r>
            <w:proofErr w:type="spellEnd"/>
            <w:r w:rsidRPr="00CD05B2">
              <w:rPr>
                <w:lang w:val="en-US"/>
              </w:rPr>
              <w:t>[0],</w:t>
            </w:r>
          </w:p>
          <w:p w14:paraId="634B0BC0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</w:t>
            </w:r>
            <w:proofErr w:type="spellStart"/>
            <w:r w:rsidRPr="00CD05B2">
              <w:rPr>
                <w:lang w:val="en-US"/>
              </w:rPr>
              <w:t>noRrcConnectionRelease</w:t>
            </w:r>
            <w:proofErr w:type="spellEnd"/>
            <w:r w:rsidRPr="00CD05B2">
              <w:rPr>
                <w:lang w:val="en-US"/>
              </w:rPr>
              <w:t>,</w:t>
            </w:r>
          </w:p>
          <w:p w14:paraId="510EBCDC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                                               -, true);   // @sic R5s191111 change 9 sic@</w:t>
            </w:r>
          </w:p>
          <w:p w14:paraId="3D702448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122CA843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// @siclog "Step 6" </w:t>
            </w:r>
            <w:proofErr w:type="spellStart"/>
            <w:r w:rsidRPr="00CD05B2">
              <w:rPr>
                <w:lang w:val="en-US"/>
              </w:rPr>
              <w:t>siclog</w:t>
            </w:r>
            <w:proofErr w:type="spellEnd"/>
            <w:r w:rsidRPr="00CD05B2">
              <w:rPr>
                <w:lang w:val="en-US"/>
              </w:rPr>
              <w:t>@</w:t>
            </w:r>
          </w:p>
          <w:p w14:paraId="563FDE77" w14:textId="77777777" w:rsidR="00D05B3B" w:rsidRPr="00CD05B2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  </w:t>
            </w:r>
            <w:proofErr w:type="spellStart"/>
            <w:r w:rsidRPr="00CD05B2">
              <w:rPr>
                <w:lang w:val="en-US"/>
              </w:rPr>
              <w:t>f_EUTRA_LoopbackIPdataOnDefaultBearer</w:t>
            </w:r>
            <w:proofErr w:type="spellEnd"/>
            <w:r w:rsidRPr="00CD05B2">
              <w:rPr>
                <w:lang w:val="en-US"/>
              </w:rPr>
              <w:t xml:space="preserve">(eutra_Cell1, PDCP, </w:t>
            </w:r>
            <w:proofErr w:type="spellStart"/>
            <w:r w:rsidRPr="00CD05B2">
              <w:rPr>
                <w:lang w:val="en-US"/>
              </w:rPr>
              <w:t>v_DRBIdList</w:t>
            </w:r>
            <w:proofErr w:type="spellEnd"/>
            <w:r w:rsidRPr="00CD05B2">
              <w:rPr>
                <w:lang w:val="en-US"/>
              </w:rPr>
              <w:t>[0], "Step 6"); // @sic R5-210367 sic@</w:t>
            </w:r>
          </w:p>
          <w:p w14:paraId="6B466A0C" w14:textId="77777777" w:rsidR="00D05B3B" w:rsidRPr="00CD05B2" w:rsidRDefault="00D05B3B" w:rsidP="00E60DA6">
            <w:pPr>
              <w:rPr>
                <w:lang w:val="en-US"/>
              </w:rPr>
            </w:pPr>
          </w:p>
          <w:p w14:paraId="075F4101" w14:textId="77777777" w:rsidR="00D05B3B" w:rsidRDefault="00D05B3B" w:rsidP="00E60DA6">
            <w:pPr>
              <w:rPr>
                <w:lang w:val="en-US"/>
              </w:rPr>
            </w:pPr>
            <w:r w:rsidRPr="00CD05B2">
              <w:rPr>
                <w:lang w:val="en-US"/>
              </w:rPr>
              <w:t xml:space="preserve">  }</w:t>
            </w:r>
          </w:p>
        </w:tc>
      </w:tr>
    </w:tbl>
    <w:p w14:paraId="72566D77" w14:textId="77777777" w:rsidR="00D05B3B" w:rsidRDefault="00D05B3B" w:rsidP="00D05B3B">
      <w:pPr>
        <w:rPr>
          <w:lang w:val="en-US"/>
        </w:rPr>
      </w:pPr>
    </w:p>
    <w:p w14:paraId="0493180E" w14:textId="77777777" w:rsidR="00D05B3B" w:rsidRPr="00D05B3B" w:rsidRDefault="00D05B3B" w:rsidP="00D05B3B"/>
    <w:sectPr w:rsidR="00D05B3B" w:rsidRPr="00D05B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94CA3" w14:textId="77777777" w:rsidR="00151CA2" w:rsidRDefault="00151CA2">
      <w:r>
        <w:separator/>
      </w:r>
    </w:p>
  </w:endnote>
  <w:endnote w:type="continuationSeparator" w:id="0">
    <w:p w14:paraId="1C185338" w14:textId="77777777" w:rsidR="00151CA2" w:rsidRDefault="0015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52F85" w14:textId="77777777" w:rsidR="00151CA2" w:rsidRDefault="00151CA2">
      <w:r>
        <w:separator/>
      </w:r>
    </w:p>
  </w:footnote>
  <w:footnote w:type="continuationSeparator" w:id="0">
    <w:p w14:paraId="6F318378" w14:textId="77777777" w:rsidR="00151CA2" w:rsidRDefault="00151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470CD"/>
    <w:multiLevelType w:val="multilevel"/>
    <w:tmpl w:val="517EE5E6"/>
    <w:lvl w:ilvl="0">
      <w:start w:val="1"/>
      <w:numFmt w:val="decimal"/>
      <w:lvlText w:val="%1.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0"/>
  </w:num>
  <w:num w:numId="6">
    <w:abstractNumId w:val="8"/>
  </w:num>
  <w:num w:numId="7">
    <w:abstractNumId w:val="26"/>
  </w:num>
  <w:num w:numId="8">
    <w:abstractNumId w:val="35"/>
  </w:num>
  <w:num w:numId="9">
    <w:abstractNumId w:val="25"/>
  </w:num>
  <w:num w:numId="10">
    <w:abstractNumId w:val="23"/>
  </w:num>
  <w:num w:numId="11">
    <w:abstractNumId w:val="32"/>
  </w:num>
  <w:num w:numId="12">
    <w:abstractNumId w:val="28"/>
  </w:num>
  <w:num w:numId="13">
    <w:abstractNumId w:val="12"/>
  </w:num>
  <w:num w:numId="14">
    <w:abstractNumId w:val="37"/>
  </w:num>
  <w:num w:numId="15">
    <w:abstractNumId w:val="18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4"/>
  </w:num>
  <w:num w:numId="27">
    <w:abstractNumId w:val="19"/>
  </w:num>
  <w:num w:numId="28">
    <w:abstractNumId w:val="20"/>
  </w:num>
  <w:num w:numId="29">
    <w:abstractNumId w:val="16"/>
  </w:num>
  <w:num w:numId="30">
    <w:abstractNumId w:val="38"/>
  </w:num>
  <w:num w:numId="31">
    <w:abstractNumId w:val="6"/>
  </w:num>
  <w:num w:numId="32">
    <w:abstractNumId w:val="5"/>
  </w:num>
  <w:num w:numId="33">
    <w:abstractNumId w:val="27"/>
  </w:num>
  <w:num w:numId="34">
    <w:abstractNumId w:val="10"/>
  </w:num>
  <w:num w:numId="35">
    <w:abstractNumId w:val="24"/>
  </w:num>
  <w:num w:numId="36">
    <w:abstractNumId w:val="17"/>
  </w:num>
  <w:num w:numId="37">
    <w:abstractNumId w:val="3"/>
  </w:num>
  <w:num w:numId="38">
    <w:abstractNumId w:val="9"/>
  </w:num>
  <w:num w:numId="39">
    <w:abstractNumId w:val="29"/>
  </w:num>
  <w:num w:numId="40">
    <w:abstractNumId w:val="13"/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49E6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51CA2"/>
    <w:rsid w:val="00162855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2682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0687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54314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5B3B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066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1678</TotalTime>
  <Pages>6</Pages>
  <Words>1406</Words>
  <Characters>8016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41</cp:revision>
  <cp:lastPrinted>1900-01-01T00:00:00Z</cp:lastPrinted>
  <dcterms:created xsi:type="dcterms:W3CDTF">2020-12-08T10:56:00Z</dcterms:created>
  <dcterms:modified xsi:type="dcterms:W3CDTF">2021-04-07T16:33:00Z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