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0A42E163" w:rsidR="001E41F3" w:rsidRPr="00E5262B" w:rsidRDefault="00D03794">
      <w:pPr>
        <w:pStyle w:val="CRCoverPage"/>
        <w:tabs>
          <w:tab w:val="right" w:pos="9639"/>
        </w:tabs>
        <w:spacing w:after="0"/>
        <w:rPr>
          <w:b/>
          <w:i/>
          <w:noProof/>
          <w:sz w:val="28"/>
        </w:rPr>
      </w:pPr>
      <w:r w:rsidRPr="00E5262B">
        <w:rPr>
          <w:b/>
          <w:noProof/>
          <w:sz w:val="24"/>
        </w:rPr>
        <w:t>3GPP TSG-RAN5 Meeting #202</w:t>
      </w:r>
      <w:r w:rsidR="0025709B" w:rsidRPr="00E5262B">
        <w:rPr>
          <w:b/>
          <w:noProof/>
          <w:sz w:val="24"/>
        </w:rPr>
        <w:t>1</w:t>
      </w:r>
      <w:r w:rsidRPr="00E5262B">
        <w:rPr>
          <w:b/>
          <w:noProof/>
          <w:sz w:val="24"/>
        </w:rPr>
        <w:t>-TTCN email</w:t>
      </w:r>
      <w:r w:rsidR="001E41F3" w:rsidRPr="00E5262B">
        <w:rPr>
          <w:b/>
          <w:i/>
          <w:noProof/>
          <w:sz w:val="28"/>
        </w:rPr>
        <w:tab/>
      </w:r>
      <w:fldSimple w:instr=" DOCPROPERTY  Tdoc#  \* MERGEFORMAT ">
        <w:r w:rsidR="00A1055C" w:rsidRPr="00E5262B">
          <w:rPr>
            <w:b/>
            <w:i/>
            <w:noProof/>
            <w:sz w:val="28"/>
          </w:rPr>
          <w:t>R5s2</w:t>
        </w:r>
        <w:r w:rsidR="0025709B" w:rsidRPr="00E5262B">
          <w:rPr>
            <w:b/>
            <w:i/>
            <w:noProof/>
            <w:sz w:val="28"/>
          </w:rPr>
          <w:t>1</w:t>
        </w:r>
        <w:r w:rsidR="007B40DD" w:rsidRPr="00E5262B">
          <w:rPr>
            <w:b/>
            <w:i/>
            <w:noProof/>
            <w:sz w:val="28"/>
          </w:rPr>
          <w:t>0</w:t>
        </w:r>
        <w:r w:rsidR="00164E77" w:rsidRPr="00E5262B">
          <w:rPr>
            <w:b/>
            <w:i/>
            <w:noProof/>
            <w:sz w:val="28"/>
          </w:rPr>
          <w:t>3</w:t>
        </w:r>
        <w:r w:rsidR="0058002B">
          <w:rPr>
            <w:b/>
            <w:i/>
            <w:noProof/>
            <w:sz w:val="28"/>
          </w:rPr>
          <w:t>81</w:t>
        </w:r>
      </w:fldSimple>
    </w:p>
    <w:p w14:paraId="5D6FC58C" w14:textId="307A0302" w:rsidR="001A09A3" w:rsidRPr="00E5262B" w:rsidRDefault="00850FFC" w:rsidP="001A09A3">
      <w:pPr>
        <w:pStyle w:val="CRCoverPage"/>
        <w:outlineLvl w:val="0"/>
        <w:rPr>
          <w:b/>
          <w:noProof/>
          <w:sz w:val="24"/>
        </w:rPr>
      </w:pPr>
      <w:fldSimple w:instr=" DOCPROPERTY  Location  \* MERGEFORMAT ">
        <w:r w:rsidR="001A09A3" w:rsidRPr="00E5262B">
          <w:rPr>
            <w:b/>
            <w:noProof/>
            <w:sz w:val="24"/>
          </w:rPr>
          <w:t>Online</w:t>
        </w:r>
      </w:fldSimple>
      <w:r w:rsidR="001A09A3" w:rsidRPr="00E5262B">
        <w:rPr>
          <w:b/>
          <w:noProof/>
          <w:sz w:val="24"/>
        </w:rPr>
        <w:t xml:space="preserve">, </w:t>
      </w:r>
      <w:r w:rsidR="001A09A3" w:rsidRPr="00E5262B">
        <w:fldChar w:fldCharType="begin"/>
      </w:r>
      <w:r w:rsidR="001A09A3" w:rsidRPr="00E5262B">
        <w:instrText xml:space="preserve"> DOCPROPERTY  Country  \* MERGEFORMAT </w:instrText>
      </w:r>
      <w:r w:rsidR="001A09A3" w:rsidRPr="00E5262B">
        <w:fldChar w:fldCharType="end"/>
      </w:r>
      <w:r w:rsidR="001A09A3" w:rsidRPr="00E5262B">
        <w:rPr>
          <w:b/>
          <w:noProof/>
          <w:sz w:val="24"/>
        </w:rPr>
        <w:t xml:space="preserve">, </w:t>
      </w:r>
      <w:fldSimple w:instr=" DOCPROPERTY  StartDate  \* MERGEFORMAT ">
        <w:r w:rsidR="0025709B" w:rsidRPr="00E5262B">
          <w:rPr>
            <w:b/>
            <w:noProof/>
            <w:sz w:val="24"/>
          </w:rPr>
          <w:t>7</w:t>
        </w:r>
        <w:r w:rsidR="001A09A3" w:rsidRPr="00E5262B">
          <w:rPr>
            <w:b/>
            <w:noProof/>
            <w:sz w:val="24"/>
          </w:rPr>
          <w:t>th Dec 20</w:t>
        </w:r>
        <w:r w:rsidR="0025709B" w:rsidRPr="00E5262B">
          <w:rPr>
            <w:b/>
            <w:noProof/>
            <w:sz w:val="24"/>
          </w:rPr>
          <w:t>20</w:t>
        </w:r>
      </w:fldSimple>
      <w:r w:rsidR="001A09A3" w:rsidRPr="00E5262B">
        <w:rPr>
          <w:b/>
          <w:noProof/>
          <w:sz w:val="24"/>
        </w:rPr>
        <w:t xml:space="preserve"> - </w:t>
      </w:r>
      <w:fldSimple w:instr=" DOCPROPERTY  EndDate  \* MERGEFORMAT ">
        <w:r w:rsidR="001A09A3" w:rsidRPr="00E5262B">
          <w:rPr>
            <w:b/>
            <w:noProof/>
            <w:sz w:val="24"/>
          </w:rPr>
          <w:t>31st Dec 202</w:t>
        </w:r>
        <w:r w:rsidR="0025709B" w:rsidRPr="00E5262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62B" w:rsidRPr="00E5262B"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Pr="00E5262B" w:rsidRDefault="00305409" w:rsidP="00E34898">
            <w:pPr>
              <w:pStyle w:val="CRCoverPage"/>
              <w:spacing w:after="0"/>
              <w:jc w:val="right"/>
              <w:rPr>
                <w:i/>
                <w:noProof/>
              </w:rPr>
            </w:pPr>
            <w:r w:rsidRPr="00E5262B">
              <w:rPr>
                <w:i/>
                <w:noProof/>
                <w:sz w:val="14"/>
              </w:rPr>
              <w:t>CR-Form-v</w:t>
            </w:r>
            <w:r w:rsidR="008863B9" w:rsidRPr="00E5262B">
              <w:rPr>
                <w:i/>
                <w:noProof/>
                <w:sz w:val="14"/>
              </w:rPr>
              <w:t>12.</w:t>
            </w:r>
            <w:r w:rsidR="002E472E" w:rsidRPr="00E5262B">
              <w:rPr>
                <w:i/>
                <w:noProof/>
                <w:sz w:val="14"/>
              </w:rPr>
              <w:t>1</w:t>
            </w:r>
          </w:p>
        </w:tc>
      </w:tr>
      <w:tr w:rsidR="00E5262B" w:rsidRPr="00E5262B" w14:paraId="0249A1F2" w14:textId="77777777" w:rsidTr="00547111">
        <w:tc>
          <w:tcPr>
            <w:tcW w:w="9641" w:type="dxa"/>
            <w:gridSpan w:val="9"/>
            <w:tcBorders>
              <w:left w:val="single" w:sz="4" w:space="0" w:color="auto"/>
              <w:right w:val="single" w:sz="4" w:space="0" w:color="auto"/>
            </w:tcBorders>
          </w:tcPr>
          <w:p w14:paraId="3A44F3CC" w14:textId="77777777" w:rsidR="001E41F3" w:rsidRPr="00E5262B" w:rsidRDefault="001E41F3">
            <w:pPr>
              <w:pStyle w:val="CRCoverPage"/>
              <w:spacing w:after="0"/>
              <w:jc w:val="center"/>
              <w:rPr>
                <w:noProof/>
              </w:rPr>
            </w:pPr>
            <w:r w:rsidRPr="00E5262B">
              <w:rPr>
                <w:b/>
                <w:noProof/>
                <w:sz w:val="32"/>
              </w:rPr>
              <w:t>CHANGE REQUEST</w:t>
            </w:r>
          </w:p>
        </w:tc>
      </w:tr>
      <w:tr w:rsidR="00E5262B" w:rsidRPr="00E5262B" w14:paraId="04AC8F7E" w14:textId="77777777" w:rsidTr="00547111">
        <w:tc>
          <w:tcPr>
            <w:tcW w:w="9641" w:type="dxa"/>
            <w:gridSpan w:val="9"/>
            <w:tcBorders>
              <w:left w:val="single" w:sz="4" w:space="0" w:color="auto"/>
              <w:right w:val="single" w:sz="4" w:space="0" w:color="auto"/>
            </w:tcBorders>
          </w:tcPr>
          <w:p w14:paraId="5DD6634E" w14:textId="77777777" w:rsidR="001E41F3" w:rsidRPr="00E5262B" w:rsidRDefault="001E41F3">
            <w:pPr>
              <w:pStyle w:val="CRCoverPage"/>
              <w:spacing w:after="0"/>
              <w:rPr>
                <w:noProof/>
                <w:sz w:val="8"/>
                <w:szCs w:val="8"/>
              </w:rPr>
            </w:pPr>
          </w:p>
        </w:tc>
      </w:tr>
      <w:tr w:rsidR="00E5262B" w:rsidRPr="00E5262B" w14:paraId="745AD872" w14:textId="77777777" w:rsidTr="00547111">
        <w:tc>
          <w:tcPr>
            <w:tcW w:w="142" w:type="dxa"/>
            <w:tcBorders>
              <w:left w:val="single" w:sz="4" w:space="0" w:color="auto"/>
            </w:tcBorders>
          </w:tcPr>
          <w:p w14:paraId="6B098B52" w14:textId="77777777" w:rsidR="001E41F3" w:rsidRPr="00E5262B" w:rsidRDefault="001E41F3">
            <w:pPr>
              <w:pStyle w:val="CRCoverPage"/>
              <w:spacing w:after="0"/>
              <w:jc w:val="right"/>
              <w:rPr>
                <w:noProof/>
              </w:rPr>
            </w:pPr>
          </w:p>
        </w:tc>
        <w:tc>
          <w:tcPr>
            <w:tcW w:w="1559" w:type="dxa"/>
            <w:shd w:val="pct30" w:color="FFFF00" w:fill="auto"/>
          </w:tcPr>
          <w:p w14:paraId="6832AB9E" w14:textId="0EF13ECA" w:rsidR="001E41F3" w:rsidRPr="00E5262B" w:rsidRDefault="00850FFC" w:rsidP="00E13F3D">
            <w:pPr>
              <w:pStyle w:val="CRCoverPage"/>
              <w:spacing w:after="0"/>
              <w:jc w:val="right"/>
              <w:rPr>
                <w:b/>
                <w:noProof/>
                <w:sz w:val="28"/>
              </w:rPr>
            </w:pPr>
            <w:fldSimple w:instr=" DOCPROPERTY  Spec#  \* MERGEFORMAT ">
              <w:r w:rsidR="007B40DD" w:rsidRPr="00E5262B">
                <w:rPr>
                  <w:b/>
                  <w:noProof/>
                  <w:sz w:val="28"/>
                </w:rPr>
                <w:t>38.523-3</w:t>
              </w:r>
            </w:fldSimple>
          </w:p>
        </w:tc>
        <w:tc>
          <w:tcPr>
            <w:tcW w:w="709" w:type="dxa"/>
          </w:tcPr>
          <w:p w14:paraId="7AEEBCB6" w14:textId="77777777" w:rsidR="001E41F3" w:rsidRPr="00E5262B" w:rsidRDefault="001E41F3">
            <w:pPr>
              <w:pStyle w:val="CRCoverPage"/>
              <w:spacing w:after="0"/>
              <w:jc w:val="center"/>
              <w:rPr>
                <w:noProof/>
              </w:rPr>
            </w:pPr>
            <w:r w:rsidRPr="00E5262B">
              <w:rPr>
                <w:b/>
                <w:noProof/>
                <w:sz w:val="28"/>
              </w:rPr>
              <w:t>CR</w:t>
            </w:r>
          </w:p>
        </w:tc>
        <w:tc>
          <w:tcPr>
            <w:tcW w:w="1276" w:type="dxa"/>
            <w:shd w:val="pct30" w:color="FFFF00" w:fill="auto"/>
          </w:tcPr>
          <w:p w14:paraId="33CA9D09" w14:textId="6E915052" w:rsidR="001E41F3" w:rsidRPr="00E5262B" w:rsidRDefault="007B40DD" w:rsidP="00547111">
            <w:pPr>
              <w:pStyle w:val="CRCoverPage"/>
              <w:spacing w:after="0"/>
              <w:rPr>
                <w:noProof/>
              </w:rPr>
            </w:pPr>
            <w:r w:rsidRPr="00E5262B">
              <w:rPr>
                <w:b/>
                <w:noProof/>
                <w:sz w:val="28"/>
              </w:rPr>
              <w:t>1</w:t>
            </w:r>
            <w:r w:rsidR="00164E77" w:rsidRPr="00E5262B">
              <w:rPr>
                <w:b/>
                <w:noProof/>
                <w:sz w:val="28"/>
              </w:rPr>
              <w:t>6</w:t>
            </w:r>
            <w:r w:rsidR="0058002B">
              <w:rPr>
                <w:b/>
                <w:noProof/>
                <w:sz w:val="28"/>
              </w:rPr>
              <w:t>41</w:t>
            </w:r>
          </w:p>
        </w:tc>
        <w:tc>
          <w:tcPr>
            <w:tcW w:w="709" w:type="dxa"/>
          </w:tcPr>
          <w:p w14:paraId="7EF7331D" w14:textId="77777777" w:rsidR="001E41F3" w:rsidRPr="00E5262B" w:rsidRDefault="001E41F3" w:rsidP="0051580D">
            <w:pPr>
              <w:pStyle w:val="CRCoverPage"/>
              <w:tabs>
                <w:tab w:val="right" w:pos="625"/>
              </w:tabs>
              <w:spacing w:after="0"/>
              <w:jc w:val="center"/>
              <w:rPr>
                <w:noProof/>
              </w:rPr>
            </w:pPr>
            <w:r w:rsidRPr="00E5262B">
              <w:rPr>
                <w:b/>
                <w:bCs/>
                <w:noProof/>
                <w:sz w:val="28"/>
              </w:rPr>
              <w:t>rev</w:t>
            </w:r>
          </w:p>
        </w:tc>
        <w:tc>
          <w:tcPr>
            <w:tcW w:w="992" w:type="dxa"/>
            <w:shd w:val="pct30" w:color="FFFF00" w:fill="auto"/>
          </w:tcPr>
          <w:p w14:paraId="6C70DF5C" w14:textId="77777777" w:rsidR="001E41F3" w:rsidRPr="00E5262B" w:rsidRDefault="006B3C17" w:rsidP="00E13F3D">
            <w:pPr>
              <w:pStyle w:val="CRCoverPage"/>
              <w:spacing w:after="0"/>
              <w:jc w:val="center"/>
              <w:rPr>
                <w:b/>
                <w:bCs/>
                <w:noProof/>
              </w:rPr>
            </w:pPr>
            <w:r w:rsidRPr="00E5262B">
              <w:rPr>
                <w:b/>
                <w:bCs/>
                <w:sz w:val="28"/>
                <w:szCs w:val="28"/>
              </w:rPr>
              <w:t>-</w:t>
            </w:r>
          </w:p>
        </w:tc>
        <w:tc>
          <w:tcPr>
            <w:tcW w:w="2410" w:type="dxa"/>
          </w:tcPr>
          <w:p w14:paraId="4135C821" w14:textId="77777777" w:rsidR="001E41F3" w:rsidRPr="00E5262B" w:rsidRDefault="001E41F3" w:rsidP="0051580D">
            <w:pPr>
              <w:pStyle w:val="CRCoverPage"/>
              <w:tabs>
                <w:tab w:val="right" w:pos="1825"/>
              </w:tabs>
              <w:spacing w:after="0"/>
              <w:jc w:val="center"/>
              <w:rPr>
                <w:noProof/>
              </w:rPr>
            </w:pPr>
            <w:r w:rsidRPr="00E5262B">
              <w:rPr>
                <w:b/>
                <w:noProof/>
                <w:sz w:val="28"/>
                <w:szCs w:val="28"/>
              </w:rPr>
              <w:t>Current version:</w:t>
            </w:r>
          </w:p>
        </w:tc>
        <w:tc>
          <w:tcPr>
            <w:tcW w:w="1701" w:type="dxa"/>
            <w:shd w:val="pct30" w:color="FFFF00" w:fill="auto"/>
          </w:tcPr>
          <w:p w14:paraId="474B6FA2" w14:textId="08EC98C9" w:rsidR="001E41F3" w:rsidRPr="00E5262B" w:rsidRDefault="007B40DD">
            <w:pPr>
              <w:pStyle w:val="CRCoverPage"/>
              <w:spacing w:after="0"/>
              <w:jc w:val="center"/>
              <w:rPr>
                <w:noProof/>
                <w:sz w:val="28"/>
              </w:rPr>
            </w:pPr>
            <w:r w:rsidRPr="00E5262B">
              <w:rPr>
                <w:b/>
                <w:noProof/>
                <w:sz w:val="28"/>
              </w:rPr>
              <w:t>1</w:t>
            </w:r>
            <w:r w:rsidR="002A36E8" w:rsidRPr="00E5262B">
              <w:rPr>
                <w:b/>
                <w:noProof/>
                <w:sz w:val="28"/>
              </w:rPr>
              <w:t>6.</w:t>
            </w:r>
            <w:r w:rsidR="00764917">
              <w:rPr>
                <w:b/>
                <w:noProof/>
                <w:sz w:val="28"/>
              </w:rPr>
              <w:t>1</w:t>
            </w:r>
            <w:r w:rsidR="002A36E8" w:rsidRPr="00E5262B">
              <w:rPr>
                <w:b/>
                <w:noProof/>
                <w:sz w:val="28"/>
              </w:rPr>
              <w:t>.0</w:t>
            </w:r>
          </w:p>
        </w:tc>
        <w:tc>
          <w:tcPr>
            <w:tcW w:w="143" w:type="dxa"/>
            <w:tcBorders>
              <w:right w:val="single" w:sz="4" w:space="0" w:color="auto"/>
            </w:tcBorders>
          </w:tcPr>
          <w:p w14:paraId="340664EE" w14:textId="77777777" w:rsidR="001E41F3" w:rsidRPr="00E5262B" w:rsidRDefault="001E41F3">
            <w:pPr>
              <w:pStyle w:val="CRCoverPage"/>
              <w:spacing w:after="0"/>
              <w:rPr>
                <w:noProof/>
              </w:rPr>
            </w:pPr>
          </w:p>
        </w:tc>
      </w:tr>
      <w:tr w:rsidR="00E5262B" w:rsidRPr="00E5262B" w14:paraId="01D90E1E" w14:textId="77777777" w:rsidTr="00547111">
        <w:tc>
          <w:tcPr>
            <w:tcW w:w="9641" w:type="dxa"/>
            <w:gridSpan w:val="9"/>
            <w:tcBorders>
              <w:left w:val="single" w:sz="4" w:space="0" w:color="auto"/>
              <w:right w:val="single" w:sz="4" w:space="0" w:color="auto"/>
            </w:tcBorders>
          </w:tcPr>
          <w:p w14:paraId="5C2E9362" w14:textId="77777777" w:rsidR="001E41F3" w:rsidRPr="00E5262B" w:rsidRDefault="001E41F3">
            <w:pPr>
              <w:pStyle w:val="CRCoverPage"/>
              <w:spacing w:after="0"/>
              <w:rPr>
                <w:noProof/>
              </w:rPr>
            </w:pPr>
          </w:p>
        </w:tc>
      </w:tr>
      <w:tr w:rsidR="00E5262B" w:rsidRPr="00E5262B" w14:paraId="20E78F4E" w14:textId="77777777" w:rsidTr="00547111">
        <w:tc>
          <w:tcPr>
            <w:tcW w:w="9641" w:type="dxa"/>
            <w:gridSpan w:val="9"/>
            <w:tcBorders>
              <w:top w:val="single" w:sz="4" w:space="0" w:color="auto"/>
            </w:tcBorders>
          </w:tcPr>
          <w:p w14:paraId="7EFF3D82" w14:textId="77777777" w:rsidR="001E41F3" w:rsidRPr="00E5262B" w:rsidRDefault="001E41F3">
            <w:pPr>
              <w:pStyle w:val="CRCoverPage"/>
              <w:spacing w:after="0"/>
              <w:jc w:val="center"/>
              <w:rPr>
                <w:rFonts w:cs="Arial"/>
                <w:i/>
                <w:noProof/>
              </w:rPr>
            </w:pPr>
            <w:r w:rsidRPr="00E5262B">
              <w:rPr>
                <w:rFonts w:cs="Arial"/>
                <w:i/>
                <w:noProof/>
              </w:rPr>
              <w:t xml:space="preserve">For </w:t>
            </w:r>
            <w:hyperlink r:id="rId9" w:anchor="_blank" w:history="1">
              <w:r w:rsidRPr="00E5262B">
                <w:rPr>
                  <w:rStyle w:val="Hyperlink"/>
                  <w:rFonts w:cs="Arial"/>
                  <w:b/>
                  <w:i/>
                  <w:noProof/>
                  <w:color w:val="auto"/>
                </w:rPr>
                <w:t>HE</w:t>
              </w:r>
              <w:bookmarkStart w:id="0" w:name="_Hlt497126619"/>
              <w:r w:rsidRPr="00E5262B">
                <w:rPr>
                  <w:rStyle w:val="Hyperlink"/>
                  <w:rFonts w:cs="Arial"/>
                  <w:b/>
                  <w:i/>
                  <w:noProof/>
                  <w:color w:val="auto"/>
                </w:rPr>
                <w:t>L</w:t>
              </w:r>
              <w:bookmarkEnd w:id="0"/>
              <w:r w:rsidRPr="00E5262B">
                <w:rPr>
                  <w:rStyle w:val="Hyperlink"/>
                  <w:rFonts w:cs="Arial"/>
                  <w:b/>
                  <w:i/>
                  <w:noProof/>
                  <w:color w:val="auto"/>
                </w:rPr>
                <w:t>P</w:t>
              </w:r>
            </w:hyperlink>
            <w:r w:rsidRPr="00E5262B">
              <w:rPr>
                <w:rFonts w:cs="Arial"/>
                <w:b/>
                <w:i/>
                <w:noProof/>
              </w:rPr>
              <w:t xml:space="preserve"> </w:t>
            </w:r>
            <w:r w:rsidRPr="00E5262B">
              <w:rPr>
                <w:rFonts w:cs="Arial"/>
                <w:i/>
                <w:noProof/>
              </w:rPr>
              <w:t>on using this form</w:t>
            </w:r>
            <w:r w:rsidR="0051580D" w:rsidRPr="00E5262B">
              <w:rPr>
                <w:rFonts w:cs="Arial"/>
                <w:i/>
                <w:noProof/>
              </w:rPr>
              <w:t>: c</w:t>
            </w:r>
            <w:r w:rsidR="00F25D98" w:rsidRPr="00E5262B">
              <w:rPr>
                <w:rFonts w:cs="Arial"/>
                <w:i/>
                <w:noProof/>
              </w:rPr>
              <w:t xml:space="preserve">omprehensive instructions can be found at </w:t>
            </w:r>
            <w:r w:rsidR="001B7A65" w:rsidRPr="00E5262B">
              <w:rPr>
                <w:rFonts w:cs="Arial"/>
                <w:i/>
                <w:noProof/>
              </w:rPr>
              <w:br/>
            </w:r>
            <w:hyperlink r:id="rId10" w:history="1">
              <w:r w:rsidR="00DE34CF" w:rsidRPr="00E5262B">
                <w:rPr>
                  <w:rStyle w:val="Hyperlink"/>
                  <w:rFonts w:cs="Arial"/>
                  <w:i/>
                  <w:noProof/>
                  <w:color w:val="auto"/>
                </w:rPr>
                <w:t>http://www.3gpp.org/Change-Requests</w:t>
              </w:r>
            </w:hyperlink>
            <w:r w:rsidR="00F25D98" w:rsidRPr="00E5262B">
              <w:rPr>
                <w:rFonts w:cs="Arial"/>
                <w:i/>
                <w:noProof/>
              </w:rPr>
              <w:t>.</w:t>
            </w:r>
          </w:p>
        </w:tc>
      </w:tr>
      <w:tr w:rsidR="001E41F3" w:rsidRPr="00E5262B" w14:paraId="0E0DB060" w14:textId="77777777" w:rsidTr="00547111">
        <w:tc>
          <w:tcPr>
            <w:tcW w:w="9641" w:type="dxa"/>
            <w:gridSpan w:val="9"/>
          </w:tcPr>
          <w:p w14:paraId="6E715D1A" w14:textId="77777777" w:rsidR="001E41F3" w:rsidRPr="00E5262B" w:rsidRDefault="001E41F3">
            <w:pPr>
              <w:pStyle w:val="CRCoverPage"/>
              <w:spacing w:after="0"/>
              <w:rPr>
                <w:noProof/>
                <w:sz w:val="8"/>
                <w:szCs w:val="8"/>
              </w:rPr>
            </w:pPr>
          </w:p>
        </w:tc>
      </w:tr>
    </w:tbl>
    <w:p w14:paraId="3E340527" w14:textId="77777777" w:rsidR="001E41F3" w:rsidRPr="00E526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62B" w:rsidRPr="00E5262B" w14:paraId="354B7094" w14:textId="77777777" w:rsidTr="00A7671C">
        <w:tc>
          <w:tcPr>
            <w:tcW w:w="2835" w:type="dxa"/>
          </w:tcPr>
          <w:p w14:paraId="6CB67E6F" w14:textId="77777777" w:rsidR="00F25D98" w:rsidRPr="00E5262B" w:rsidRDefault="00F25D98" w:rsidP="001E41F3">
            <w:pPr>
              <w:pStyle w:val="CRCoverPage"/>
              <w:tabs>
                <w:tab w:val="right" w:pos="2751"/>
              </w:tabs>
              <w:spacing w:after="0"/>
              <w:rPr>
                <w:b/>
                <w:i/>
                <w:noProof/>
              </w:rPr>
            </w:pPr>
            <w:r w:rsidRPr="00E5262B">
              <w:rPr>
                <w:b/>
                <w:i/>
                <w:noProof/>
              </w:rPr>
              <w:t>Proposed change</w:t>
            </w:r>
            <w:r w:rsidR="00A7671C" w:rsidRPr="00E5262B">
              <w:rPr>
                <w:b/>
                <w:i/>
                <w:noProof/>
              </w:rPr>
              <w:t xml:space="preserve"> </w:t>
            </w:r>
            <w:r w:rsidRPr="00E5262B">
              <w:rPr>
                <w:b/>
                <w:i/>
                <w:noProof/>
              </w:rPr>
              <w:t>affects:</w:t>
            </w:r>
          </w:p>
        </w:tc>
        <w:tc>
          <w:tcPr>
            <w:tcW w:w="1418" w:type="dxa"/>
          </w:tcPr>
          <w:p w14:paraId="301D5D4A" w14:textId="77777777" w:rsidR="00F25D98" w:rsidRPr="00E5262B" w:rsidRDefault="00F25D98" w:rsidP="001E41F3">
            <w:pPr>
              <w:pStyle w:val="CRCoverPage"/>
              <w:spacing w:after="0"/>
              <w:jc w:val="right"/>
              <w:rPr>
                <w:noProof/>
              </w:rPr>
            </w:pPr>
            <w:r w:rsidRPr="00E526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Pr="00E5262B"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Pr="00E5262B" w:rsidRDefault="00F25D98" w:rsidP="001E41F3">
            <w:pPr>
              <w:pStyle w:val="CRCoverPage"/>
              <w:spacing w:after="0"/>
              <w:jc w:val="right"/>
              <w:rPr>
                <w:noProof/>
                <w:u w:val="single"/>
              </w:rPr>
            </w:pPr>
            <w:r w:rsidRPr="00E526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Pr="00E5262B" w:rsidRDefault="00F25D98" w:rsidP="001E41F3">
            <w:pPr>
              <w:pStyle w:val="CRCoverPage"/>
              <w:spacing w:after="0"/>
              <w:jc w:val="center"/>
              <w:rPr>
                <w:b/>
                <w:caps/>
                <w:noProof/>
              </w:rPr>
            </w:pPr>
          </w:p>
        </w:tc>
        <w:tc>
          <w:tcPr>
            <w:tcW w:w="2126" w:type="dxa"/>
          </w:tcPr>
          <w:p w14:paraId="5AD314C4" w14:textId="77777777" w:rsidR="00F25D98" w:rsidRPr="00E5262B" w:rsidRDefault="00F25D98" w:rsidP="001E41F3">
            <w:pPr>
              <w:pStyle w:val="CRCoverPage"/>
              <w:spacing w:after="0"/>
              <w:jc w:val="right"/>
              <w:rPr>
                <w:noProof/>
                <w:u w:val="single"/>
              </w:rPr>
            </w:pPr>
            <w:r w:rsidRPr="00E526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Pr="00E5262B" w:rsidRDefault="00F25D98" w:rsidP="001E41F3">
            <w:pPr>
              <w:pStyle w:val="CRCoverPage"/>
              <w:spacing w:after="0"/>
              <w:jc w:val="center"/>
              <w:rPr>
                <w:b/>
                <w:caps/>
                <w:noProof/>
              </w:rPr>
            </w:pPr>
          </w:p>
        </w:tc>
        <w:tc>
          <w:tcPr>
            <w:tcW w:w="1418" w:type="dxa"/>
            <w:tcBorders>
              <w:left w:val="nil"/>
            </w:tcBorders>
          </w:tcPr>
          <w:p w14:paraId="5000992B" w14:textId="77777777" w:rsidR="00F25D98" w:rsidRPr="00E5262B" w:rsidRDefault="00F25D98" w:rsidP="001E41F3">
            <w:pPr>
              <w:pStyle w:val="CRCoverPage"/>
              <w:spacing w:after="0"/>
              <w:jc w:val="right"/>
              <w:rPr>
                <w:noProof/>
              </w:rPr>
            </w:pPr>
            <w:r w:rsidRPr="00E526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Pr="00E5262B" w:rsidRDefault="00F25D98" w:rsidP="001E41F3">
            <w:pPr>
              <w:pStyle w:val="CRCoverPage"/>
              <w:spacing w:after="0"/>
              <w:jc w:val="center"/>
              <w:rPr>
                <w:b/>
                <w:bCs/>
                <w:caps/>
                <w:noProof/>
              </w:rPr>
            </w:pPr>
          </w:p>
        </w:tc>
      </w:tr>
    </w:tbl>
    <w:p w14:paraId="2A2A9D15" w14:textId="77777777" w:rsidR="001E41F3" w:rsidRPr="00E526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E5262B" w:rsidRPr="00E5262B" w14:paraId="0132B748" w14:textId="77777777" w:rsidTr="00547111">
        <w:tc>
          <w:tcPr>
            <w:tcW w:w="9640" w:type="dxa"/>
            <w:gridSpan w:val="11"/>
          </w:tcPr>
          <w:p w14:paraId="3FD8F4C3" w14:textId="77777777" w:rsidR="001E41F3" w:rsidRPr="00E5262B" w:rsidRDefault="001E41F3">
            <w:pPr>
              <w:pStyle w:val="CRCoverPage"/>
              <w:spacing w:after="0"/>
              <w:rPr>
                <w:noProof/>
                <w:sz w:val="8"/>
                <w:szCs w:val="8"/>
              </w:rPr>
            </w:pPr>
          </w:p>
        </w:tc>
      </w:tr>
      <w:tr w:rsidR="00E5262B" w:rsidRPr="00E5262B" w14:paraId="4EAF4A1F" w14:textId="77777777" w:rsidTr="00547111">
        <w:tc>
          <w:tcPr>
            <w:tcW w:w="1843" w:type="dxa"/>
            <w:tcBorders>
              <w:top w:val="single" w:sz="4" w:space="0" w:color="auto"/>
              <w:left w:val="single" w:sz="4" w:space="0" w:color="auto"/>
            </w:tcBorders>
          </w:tcPr>
          <w:p w14:paraId="11AE01DA" w14:textId="77777777" w:rsidR="001E41F3" w:rsidRPr="00E5262B" w:rsidRDefault="001E41F3">
            <w:pPr>
              <w:pStyle w:val="CRCoverPage"/>
              <w:tabs>
                <w:tab w:val="right" w:pos="1759"/>
              </w:tabs>
              <w:spacing w:after="0"/>
              <w:rPr>
                <w:b/>
                <w:i/>
                <w:noProof/>
              </w:rPr>
            </w:pPr>
            <w:r w:rsidRPr="00E5262B">
              <w:rPr>
                <w:b/>
                <w:i/>
                <w:noProof/>
              </w:rPr>
              <w:t>Title:</w:t>
            </w:r>
            <w:r w:rsidRPr="00E5262B">
              <w:rPr>
                <w:b/>
                <w:i/>
                <w:noProof/>
              </w:rPr>
              <w:tab/>
            </w:r>
          </w:p>
        </w:tc>
        <w:tc>
          <w:tcPr>
            <w:tcW w:w="7797" w:type="dxa"/>
            <w:gridSpan w:val="10"/>
            <w:tcBorders>
              <w:top w:val="single" w:sz="4" w:space="0" w:color="auto"/>
              <w:right w:val="single" w:sz="4" w:space="0" w:color="auto"/>
            </w:tcBorders>
            <w:shd w:val="pct30" w:color="FFFF00" w:fill="auto"/>
          </w:tcPr>
          <w:p w14:paraId="5B89C09E" w14:textId="579E5406" w:rsidR="001E41F3" w:rsidRPr="00E5262B" w:rsidRDefault="002879F0" w:rsidP="007B40DD">
            <w:pPr>
              <w:pStyle w:val="CRCoverPage"/>
              <w:spacing w:after="0"/>
              <w:rPr>
                <w:noProof/>
              </w:rPr>
            </w:pPr>
            <w:bookmarkStart w:id="1" w:name="_Hlk65233829"/>
            <w:r w:rsidRPr="00E5262B">
              <w:t>NR5GC FR1 : Addition of NR5GC multilayer test case 11.3.</w:t>
            </w:r>
            <w:bookmarkEnd w:id="1"/>
            <w:r w:rsidR="0058002B">
              <w:t>8</w:t>
            </w:r>
          </w:p>
        </w:tc>
      </w:tr>
      <w:tr w:rsidR="00E5262B" w:rsidRPr="00E5262B" w14:paraId="6A5F22A7" w14:textId="77777777" w:rsidTr="00547111">
        <w:tc>
          <w:tcPr>
            <w:tcW w:w="1843" w:type="dxa"/>
            <w:tcBorders>
              <w:left w:val="single" w:sz="4" w:space="0" w:color="auto"/>
            </w:tcBorders>
          </w:tcPr>
          <w:p w14:paraId="35BB6BD1"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Pr="00E5262B" w:rsidRDefault="001E41F3">
            <w:pPr>
              <w:pStyle w:val="CRCoverPage"/>
              <w:spacing w:after="0"/>
              <w:rPr>
                <w:noProof/>
                <w:sz w:val="8"/>
                <w:szCs w:val="8"/>
              </w:rPr>
            </w:pPr>
          </w:p>
        </w:tc>
      </w:tr>
      <w:tr w:rsidR="00E5262B" w:rsidRPr="00E5262B" w14:paraId="41EF51B2" w14:textId="77777777" w:rsidTr="00547111">
        <w:tc>
          <w:tcPr>
            <w:tcW w:w="1843" w:type="dxa"/>
            <w:tcBorders>
              <w:left w:val="single" w:sz="4" w:space="0" w:color="auto"/>
            </w:tcBorders>
          </w:tcPr>
          <w:p w14:paraId="5EC13E1A" w14:textId="77777777" w:rsidR="001E41F3" w:rsidRPr="00E5262B" w:rsidRDefault="001E41F3">
            <w:pPr>
              <w:pStyle w:val="CRCoverPage"/>
              <w:tabs>
                <w:tab w:val="right" w:pos="1759"/>
              </w:tabs>
              <w:spacing w:after="0"/>
              <w:rPr>
                <w:b/>
                <w:i/>
                <w:noProof/>
              </w:rPr>
            </w:pPr>
            <w:r w:rsidRPr="00E5262B">
              <w:rPr>
                <w:b/>
                <w:i/>
                <w:noProof/>
              </w:rPr>
              <w:t>Source to WG:</w:t>
            </w:r>
          </w:p>
        </w:tc>
        <w:tc>
          <w:tcPr>
            <w:tcW w:w="7797" w:type="dxa"/>
            <w:gridSpan w:val="10"/>
            <w:tcBorders>
              <w:right w:val="single" w:sz="4" w:space="0" w:color="auto"/>
            </w:tcBorders>
            <w:shd w:val="pct30" w:color="FFFF00" w:fill="auto"/>
          </w:tcPr>
          <w:p w14:paraId="367858B1" w14:textId="61B2BC38" w:rsidR="001E41F3" w:rsidRPr="00E5262B" w:rsidRDefault="007B40DD">
            <w:pPr>
              <w:pStyle w:val="CRCoverPage"/>
              <w:spacing w:after="0"/>
              <w:ind w:left="100"/>
              <w:rPr>
                <w:noProof/>
              </w:rPr>
            </w:pPr>
            <w:r w:rsidRPr="00E5262B">
              <w:t>Keysight Technologies UK</w:t>
            </w:r>
          </w:p>
        </w:tc>
      </w:tr>
      <w:tr w:rsidR="00E5262B" w:rsidRPr="00E5262B" w14:paraId="56BF22DD" w14:textId="77777777" w:rsidTr="00547111">
        <w:tc>
          <w:tcPr>
            <w:tcW w:w="1843" w:type="dxa"/>
            <w:tcBorders>
              <w:left w:val="single" w:sz="4" w:space="0" w:color="auto"/>
            </w:tcBorders>
          </w:tcPr>
          <w:p w14:paraId="151DF9E0" w14:textId="77777777" w:rsidR="001E41F3" w:rsidRPr="00E5262B" w:rsidRDefault="001E41F3">
            <w:pPr>
              <w:pStyle w:val="CRCoverPage"/>
              <w:tabs>
                <w:tab w:val="right" w:pos="1759"/>
              </w:tabs>
              <w:spacing w:after="0"/>
              <w:rPr>
                <w:b/>
                <w:i/>
                <w:noProof/>
              </w:rPr>
            </w:pPr>
            <w:r w:rsidRPr="00E5262B">
              <w:rPr>
                <w:b/>
                <w:i/>
                <w:noProof/>
              </w:rPr>
              <w:t>Source to TSG:</w:t>
            </w:r>
          </w:p>
        </w:tc>
        <w:tc>
          <w:tcPr>
            <w:tcW w:w="7797" w:type="dxa"/>
            <w:gridSpan w:val="10"/>
            <w:tcBorders>
              <w:right w:val="single" w:sz="4" w:space="0" w:color="auto"/>
            </w:tcBorders>
            <w:shd w:val="pct30" w:color="FFFF00" w:fill="auto"/>
          </w:tcPr>
          <w:p w14:paraId="3A07C28B" w14:textId="77777777" w:rsidR="001E41F3" w:rsidRPr="00E5262B" w:rsidRDefault="006B3C17" w:rsidP="00547111">
            <w:pPr>
              <w:pStyle w:val="CRCoverPage"/>
              <w:spacing w:after="0"/>
              <w:ind w:left="100"/>
              <w:rPr>
                <w:noProof/>
              </w:rPr>
            </w:pPr>
            <w:r w:rsidRPr="00E5262B">
              <w:t>R5</w:t>
            </w:r>
          </w:p>
        </w:tc>
      </w:tr>
      <w:tr w:rsidR="00E5262B" w:rsidRPr="00E5262B" w14:paraId="358B567B" w14:textId="77777777" w:rsidTr="00547111">
        <w:tc>
          <w:tcPr>
            <w:tcW w:w="1843" w:type="dxa"/>
            <w:tcBorders>
              <w:left w:val="single" w:sz="4" w:space="0" w:color="auto"/>
            </w:tcBorders>
          </w:tcPr>
          <w:p w14:paraId="7DA9665A"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Pr="00E5262B" w:rsidRDefault="001E41F3">
            <w:pPr>
              <w:pStyle w:val="CRCoverPage"/>
              <w:spacing w:after="0"/>
              <w:rPr>
                <w:noProof/>
                <w:sz w:val="8"/>
                <w:szCs w:val="8"/>
              </w:rPr>
            </w:pPr>
          </w:p>
        </w:tc>
      </w:tr>
      <w:tr w:rsidR="00E5262B" w:rsidRPr="00E5262B" w14:paraId="71ECC81C" w14:textId="77777777" w:rsidTr="00547111">
        <w:tc>
          <w:tcPr>
            <w:tcW w:w="1843" w:type="dxa"/>
            <w:tcBorders>
              <w:left w:val="single" w:sz="4" w:space="0" w:color="auto"/>
            </w:tcBorders>
          </w:tcPr>
          <w:p w14:paraId="3D816CF9" w14:textId="77777777" w:rsidR="001E41F3" w:rsidRPr="00E5262B" w:rsidRDefault="001E41F3">
            <w:pPr>
              <w:pStyle w:val="CRCoverPage"/>
              <w:tabs>
                <w:tab w:val="right" w:pos="1759"/>
              </w:tabs>
              <w:spacing w:after="0"/>
              <w:rPr>
                <w:b/>
                <w:i/>
                <w:noProof/>
              </w:rPr>
            </w:pPr>
            <w:r w:rsidRPr="00E5262B">
              <w:rPr>
                <w:b/>
                <w:i/>
                <w:noProof/>
              </w:rPr>
              <w:t>Work item code</w:t>
            </w:r>
            <w:r w:rsidR="0051580D" w:rsidRPr="00E5262B">
              <w:rPr>
                <w:b/>
                <w:i/>
                <w:noProof/>
              </w:rPr>
              <w:t>:</w:t>
            </w:r>
          </w:p>
        </w:tc>
        <w:tc>
          <w:tcPr>
            <w:tcW w:w="3686" w:type="dxa"/>
            <w:gridSpan w:val="5"/>
            <w:shd w:val="pct30" w:color="FFFF00" w:fill="auto"/>
          </w:tcPr>
          <w:p w14:paraId="293E6074" w14:textId="61D450E6" w:rsidR="001E41F3" w:rsidRPr="00E5262B" w:rsidRDefault="007B40DD">
            <w:pPr>
              <w:pStyle w:val="CRCoverPage"/>
              <w:spacing w:after="0"/>
              <w:ind w:left="100"/>
              <w:rPr>
                <w:noProof/>
              </w:rPr>
            </w:pPr>
            <w:r w:rsidRPr="00E5262B">
              <w:rPr>
                <w:noProof/>
              </w:rPr>
              <w:t>5GS_NR_LTE-UEConTest</w:t>
            </w:r>
          </w:p>
        </w:tc>
        <w:tc>
          <w:tcPr>
            <w:tcW w:w="567" w:type="dxa"/>
            <w:tcBorders>
              <w:left w:val="nil"/>
            </w:tcBorders>
          </w:tcPr>
          <w:p w14:paraId="59070D5E" w14:textId="77777777" w:rsidR="001E41F3" w:rsidRPr="00E5262B" w:rsidRDefault="001E41F3">
            <w:pPr>
              <w:pStyle w:val="CRCoverPage"/>
              <w:spacing w:after="0"/>
              <w:ind w:right="100"/>
              <w:rPr>
                <w:noProof/>
              </w:rPr>
            </w:pPr>
          </w:p>
        </w:tc>
        <w:tc>
          <w:tcPr>
            <w:tcW w:w="1417" w:type="dxa"/>
            <w:gridSpan w:val="3"/>
            <w:tcBorders>
              <w:left w:val="nil"/>
            </w:tcBorders>
          </w:tcPr>
          <w:p w14:paraId="7E98B712" w14:textId="77777777" w:rsidR="001E41F3" w:rsidRPr="00E5262B" w:rsidRDefault="001E41F3">
            <w:pPr>
              <w:pStyle w:val="CRCoverPage"/>
              <w:spacing w:after="0"/>
              <w:jc w:val="right"/>
              <w:rPr>
                <w:noProof/>
              </w:rPr>
            </w:pPr>
            <w:r w:rsidRPr="00E5262B">
              <w:rPr>
                <w:b/>
                <w:i/>
                <w:noProof/>
              </w:rPr>
              <w:t>Date:</w:t>
            </w:r>
          </w:p>
        </w:tc>
        <w:tc>
          <w:tcPr>
            <w:tcW w:w="2127" w:type="dxa"/>
            <w:tcBorders>
              <w:right w:val="single" w:sz="4" w:space="0" w:color="auto"/>
            </w:tcBorders>
            <w:shd w:val="pct30" w:color="FFFF00" w:fill="auto"/>
          </w:tcPr>
          <w:p w14:paraId="43B42B45" w14:textId="709F5304" w:rsidR="001E41F3" w:rsidRPr="00E5262B" w:rsidRDefault="007B40DD" w:rsidP="007B40DD">
            <w:pPr>
              <w:pStyle w:val="CRCoverPage"/>
              <w:spacing w:after="0"/>
              <w:rPr>
                <w:noProof/>
              </w:rPr>
            </w:pPr>
            <w:r w:rsidRPr="00E5262B">
              <w:t xml:space="preserve"> </w:t>
            </w:r>
            <w:r w:rsidRPr="00E5262B">
              <w:rPr>
                <w:noProof/>
              </w:rPr>
              <w:t>202</w:t>
            </w:r>
            <w:r w:rsidR="00397B87" w:rsidRPr="00E5262B">
              <w:rPr>
                <w:noProof/>
              </w:rPr>
              <w:t>1</w:t>
            </w:r>
            <w:r w:rsidRPr="00E5262B">
              <w:rPr>
                <w:noProof/>
              </w:rPr>
              <w:t>-</w:t>
            </w:r>
            <w:r w:rsidR="00164E77" w:rsidRPr="00E5262B">
              <w:rPr>
                <w:noProof/>
              </w:rPr>
              <w:t>03-</w:t>
            </w:r>
            <w:r w:rsidR="0058002B">
              <w:rPr>
                <w:noProof/>
              </w:rPr>
              <w:t>31</w:t>
            </w:r>
          </w:p>
        </w:tc>
      </w:tr>
      <w:tr w:rsidR="00E5262B" w:rsidRPr="00E5262B" w14:paraId="01CB283B" w14:textId="77777777" w:rsidTr="00547111">
        <w:tc>
          <w:tcPr>
            <w:tcW w:w="1843" w:type="dxa"/>
            <w:tcBorders>
              <w:left w:val="single" w:sz="4" w:space="0" w:color="auto"/>
            </w:tcBorders>
          </w:tcPr>
          <w:p w14:paraId="23C5D668" w14:textId="77777777" w:rsidR="001E41F3" w:rsidRPr="00E5262B" w:rsidRDefault="001E41F3">
            <w:pPr>
              <w:pStyle w:val="CRCoverPage"/>
              <w:spacing w:after="0"/>
              <w:rPr>
                <w:b/>
                <w:i/>
                <w:noProof/>
                <w:sz w:val="8"/>
                <w:szCs w:val="8"/>
              </w:rPr>
            </w:pPr>
          </w:p>
        </w:tc>
        <w:tc>
          <w:tcPr>
            <w:tcW w:w="1986" w:type="dxa"/>
            <w:gridSpan w:val="4"/>
          </w:tcPr>
          <w:p w14:paraId="77BF0D8C" w14:textId="77777777" w:rsidR="001E41F3" w:rsidRPr="00E5262B" w:rsidRDefault="001E41F3">
            <w:pPr>
              <w:pStyle w:val="CRCoverPage"/>
              <w:spacing w:after="0"/>
              <w:rPr>
                <w:noProof/>
                <w:sz w:val="8"/>
                <w:szCs w:val="8"/>
              </w:rPr>
            </w:pPr>
          </w:p>
        </w:tc>
        <w:tc>
          <w:tcPr>
            <w:tcW w:w="2267" w:type="dxa"/>
            <w:gridSpan w:val="2"/>
          </w:tcPr>
          <w:p w14:paraId="7777B5C8" w14:textId="77777777" w:rsidR="001E41F3" w:rsidRPr="00E5262B" w:rsidRDefault="001E41F3">
            <w:pPr>
              <w:pStyle w:val="CRCoverPage"/>
              <w:spacing w:after="0"/>
              <w:rPr>
                <w:noProof/>
                <w:sz w:val="8"/>
                <w:szCs w:val="8"/>
              </w:rPr>
            </w:pPr>
          </w:p>
        </w:tc>
        <w:tc>
          <w:tcPr>
            <w:tcW w:w="1417" w:type="dxa"/>
            <w:gridSpan w:val="3"/>
          </w:tcPr>
          <w:p w14:paraId="4685B8A9" w14:textId="77777777" w:rsidR="001E41F3" w:rsidRPr="00E5262B"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Pr="00E5262B" w:rsidRDefault="001E41F3">
            <w:pPr>
              <w:pStyle w:val="CRCoverPage"/>
              <w:spacing w:after="0"/>
              <w:rPr>
                <w:noProof/>
                <w:sz w:val="8"/>
                <w:szCs w:val="8"/>
              </w:rPr>
            </w:pPr>
          </w:p>
        </w:tc>
      </w:tr>
      <w:tr w:rsidR="00E5262B" w:rsidRPr="00E5262B" w14:paraId="1837C632" w14:textId="77777777" w:rsidTr="00547111">
        <w:trPr>
          <w:cantSplit/>
        </w:trPr>
        <w:tc>
          <w:tcPr>
            <w:tcW w:w="1843" w:type="dxa"/>
            <w:tcBorders>
              <w:left w:val="single" w:sz="4" w:space="0" w:color="auto"/>
            </w:tcBorders>
          </w:tcPr>
          <w:p w14:paraId="69D3238B" w14:textId="77777777" w:rsidR="001E41F3" w:rsidRPr="00E5262B" w:rsidRDefault="001E41F3">
            <w:pPr>
              <w:pStyle w:val="CRCoverPage"/>
              <w:tabs>
                <w:tab w:val="right" w:pos="1759"/>
              </w:tabs>
              <w:spacing w:after="0"/>
              <w:rPr>
                <w:b/>
                <w:i/>
                <w:noProof/>
              </w:rPr>
            </w:pPr>
            <w:r w:rsidRPr="00E5262B">
              <w:rPr>
                <w:b/>
                <w:i/>
                <w:noProof/>
              </w:rPr>
              <w:t>Category:</w:t>
            </w:r>
          </w:p>
        </w:tc>
        <w:tc>
          <w:tcPr>
            <w:tcW w:w="851" w:type="dxa"/>
            <w:shd w:val="pct30" w:color="FFFF00" w:fill="auto"/>
          </w:tcPr>
          <w:p w14:paraId="6407699B" w14:textId="40D8A892" w:rsidR="001E41F3" w:rsidRPr="00E5262B" w:rsidRDefault="007B40DD" w:rsidP="00D24991">
            <w:pPr>
              <w:pStyle w:val="CRCoverPage"/>
              <w:spacing w:after="0"/>
              <w:ind w:left="100" w:right="-609"/>
              <w:rPr>
                <w:b/>
                <w:noProof/>
              </w:rPr>
            </w:pPr>
            <w:r w:rsidRPr="00E5262B">
              <w:t>B</w:t>
            </w:r>
          </w:p>
        </w:tc>
        <w:tc>
          <w:tcPr>
            <w:tcW w:w="3402" w:type="dxa"/>
            <w:gridSpan w:val="5"/>
            <w:tcBorders>
              <w:left w:val="nil"/>
            </w:tcBorders>
          </w:tcPr>
          <w:p w14:paraId="0B6B558D" w14:textId="77777777" w:rsidR="001E41F3" w:rsidRPr="00E5262B" w:rsidRDefault="001E41F3">
            <w:pPr>
              <w:pStyle w:val="CRCoverPage"/>
              <w:spacing w:after="0"/>
              <w:rPr>
                <w:noProof/>
              </w:rPr>
            </w:pPr>
          </w:p>
        </w:tc>
        <w:tc>
          <w:tcPr>
            <w:tcW w:w="1417" w:type="dxa"/>
            <w:gridSpan w:val="3"/>
            <w:tcBorders>
              <w:left w:val="nil"/>
            </w:tcBorders>
          </w:tcPr>
          <w:p w14:paraId="2FBDA777" w14:textId="77777777" w:rsidR="001E41F3" w:rsidRPr="00E5262B" w:rsidRDefault="001E41F3">
            <w:pPr>
              <w:pStyle w:val="CRCoverPage"/>
              <w:spacing w:after="0"/>
              <w:jc w:val="right"/>
              <w:rPr>
                <w:b/>
                <w:i/>
                <w:noProof/>
              </w:rPr>
            </w:pPr>
            <w:r w:rsidRPr="00E5262B">
              <w:rPr>
                <w:b/>
                <w:i/>
                <w:noProof/>
              </w:rPr>
              <w:t>Release:</w:t>
            </w:r>
          </w:p>
        </w:tc>
        <w:tc>
          <w:tcPr>
            <w:tcW w:w="2127" w:type="dxa"/>
            <w:tcBorders>
              <w:right w:val="single" w:sz="4" w:space="0" w:color="auto"/>
            </w:tcBorders>
            <w:shd w:val="pct30" w:color="FFFF00" w:fill="auto"/>
          </w:tcPr>
          <w:p w14:paraId="19CE3E46" w14:textId="6685CE93" w:rsidR="001E41F3" w:rsidRPr="00E5262B" w:rsidRDefault="007B40DD">
            <w:pPr>
              <w:pStyle w:val="CRCoverPage"/>
              <w:spacing w:after="0"/>
              <w:ind w:left="100"/>
              <w:rPr>
                <w:noProof/>
              </w:rPr>
            </w:pPr>
            <w:r w:rsidRPr="00E5262B">
              <w:rPr>
                <w:noProof/>
              </w:rPr>
              <w:t>Rel-1</w:t>
            </w:r>
            <w:r w:rsidR="002A36E8" w:rsidRPr="00E5262B">
              <w:rPr>
                <w:noProof/>
              </w:rPr>
              <w:t>6</w:t>
            </w:r>
          </w:p>
        </w:tc>
      </w:tr>
      <w:tr w:rsidR="00E5262B" w:rsidRPr="00E5262B" w14:paraId="1E6FFAB4" w14:textId="77777777" w:rsidTr="00547111">
        <w:tc>
          <w:tcPr>
            <w:tcW w:w="1843" w:type="dxa"/>
            <w:tcBorders>
              <w:left w:val="single" w:sz="4" w:space="0" w:color="auto"/>
              <w:bottom w:val="single" w:sz="4" w:space="0" w:color="auto"/>
            </w:tcBorders>
          </w:tcPr>
          <w:p w14:paraId="2EBB1992" w14:textId="77777777" w:rsidR="001E41F3" w:rsidRPr="00E5262B"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Pr="00E5262B" w:rsidRDefault="001E41F3">
            <w:pPr>
              <w:pStyle w:val="CRCoverPage"/>
              <w:spacing w:after="0"/>
              <w:ind w:left="383" w:hanging="383"/>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categories:</w:t>
            </w:r>
            <w:r w:rsidRPr="00E5262B">
              <w:rPr>
                <w:b/>
                <w:i/>
                <w:noProof/>
                <w:sz w:val="18"/>
              </w:rPr>
              <w:br/>
              <w:t>F</w:t>
            </w:r>
            <w:r w:rsidRPr="00E5262B">
              <w:rPr>
                <w:i/>
                <w:noProof/>
                <w:sz w:val="18"/>
              </w:rPr>
              <w:t xml:space="preserve">  (correction)</w:t>
            </w:r>
            <w:r w:rsidRPr="00E5262B">
              <w:rPr>
                <w:i/>
                <w:noProof/>
                <w:sz w:val="18"/>
              </w:rPr>
              <w:br/>
            </w:r>
            <w:r w:rsidRPr="00E5262B">
              <w:rPr>
                <w:b/>
                <w:i/>
                <w:noProof/>
                <w:sz w:val="18"/>
              </w:rPr>
              <w:t>A</w:t>
            </w:r>
            <w:r w:rsidRPr="00E5262B">
              <w:rPr>
                <w:i/>
                <w:noProof/>
                <w:sz w:val="18"/>
              </w:rPr>
              <w:t xml:space="preserve">  (</w:t>
            </w:r>
            <w:r w:rsidR="00DE34CF" w:rsidRPr="00E5262B">
              <w:rPr>
                <w:i/>
                <w:noProof/>
                <w:sz w:val="18"/>
              </w:rPr>
              <w:t xml:space="preserve">mirror </w:t>
            </w:r>
            <w:r w:rsidRPr="00E5262B">
              <w:rPr>
                <w:i/>
                <w:noProof/>
                <w:sz w:val="18"/>
              </w:rPr>
              <w:t>correspond</w:t>
            </w:r>
            <w:r w:rsidR="00DE34CF" w:rsidRPr="00E5262B">
              <w:rPr>
                <w:i/>
                <w:noProof/>
                <w:sz w:val="18"/>
              </w:rPr>
              <w:t xml:space="preserve">ing </w:t>
            </w:r>
            <w:r w:rsidRPr="00E5262B">
              <w:rPr>
                <w:i/>
                <w:noProof/>
                <w:sz w:val="18"/>
              </w:rPr>
              <w:t xml:space="preserve">to a </w:t>
            </w:r>
            <w:r w:rsidR="00DE34CF" w:rsidRPr="00E5262B">
              <w:rPr>
                <w:i/>
                <w:noProof/>
                <w:sz w:val="18"/>
              </w:rPr>
              <w:t xml:space="preserve">change </w:t>
            </w:r>
            <w:r w:rsidRPr="00E5262B">
              <w:rPr>
                <w:i/>
                <w:noProof/>
                <w:sz w:val="18"/>
              </w:rPr>
              <w:t xml:space="preserve">in an earlier </w:t>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Pr="00E5262B">
              <w:rPr>
                <w:i/>
                <w:noProof/>
                <w:sz w:val="18"/>
              </w:rPr>
              <w:t>release)</w:t>
            </w:r>
            <w:r w:rsidRPr="00E5262B">
              <w:rPr>
                <w:i/>
                <w:noProof/>
                <w:sz w:val="18"/>
              </w:rPr>
              <w:br/>
            </w:r>
            <w:r w:rsidRPr="00E5262B">
              <w:rPr>
                <w:b/>
                <w:i/>
                <w:noProof/>
                <w:sz w:val="18"/>
              </w:rPr>
              <w:t>B</w:t>
            </w:r>
            <w:r w:rsidRPr="00E5262B">
              <w:rPr>
                <w:i/>
                <w:noProof/>
                <w:sz w:val="18"/>
              </w:rPr>
              <w:t xml:space="preserve">  (addition of feature), </w:t>
            </w:r>
            <w:r w:rsidRPr="00E5262B">
              <w:rPr>
                <w:i/>
                <w:noProof/>
                <w:sz w:val="18"/>
              </w:rPr>
              <w:br/>
            </w:r>
            <w:r w:rsidRPr="00E5262B">
              <w:rPr>
                <w:b/>
                <w:i/>
                <w:noProof/>
                <w:sz w:val="18"/>
              </w:rPr>
              <w:t>C</w:t>
            </w:r>
            <w:r w:rsidRPr="00E5262B">
              <w:rPr>
                <w:i/>
                <w:noProof/>
                <w:sz w:val="18"/>
              </w:rPr>
              <w:t xml:space="preserve">  (functional modification of feature)</w:t>
            </w:r>
            <w:r w:rsidRPr="00E5262B">
              <w:rPr>
                <w:i/>
                <w:noProof/>
                <w:sz w:val="18"/>
              </w:rPr>
              <w:br/>
            </w:r>
            <w:r w:rsidRPr="00E5262B">
              <w:rPr>
                <w:b/>
                <w:i/>
                <w:noProof/>
                <w:sz w:val="18"/>
              </w:rPr>
              <w:t>D</w:t>
            </w:r>
            <w:r w:rsidRPr="00E5262B">
              <w:rPr>
                <w:i/>
                <w:noProof/>
                <w:sz w:val="18"/>
              </w:rPr>
              <w:t xml:space="preserve">  (editorial modification)</w:t>
            </w:r>
          </w:p>
          <w:p w14:paraId="1830F780" w14:textId="77777777" w:rsidR="001E41F3" w:rsidRPr="00E5262B" w:rsidRDefault="001E41F3">
            <w:pPr>
              <w:pStyle w:val="CRCoverPage"/>
              <w:rPr>
                <w:noProof/>
              </w:rPr>
            </w:pPr>
            <w:r w:rsidRPr="00E5262B">
              <w:rPr>
                <w:noProof/>
                <w:sz w:val="18"/>
              </w:rPr>
              <w:t>Detailed explanations of the above categories can</w:t>
            </w:r>
            <w:r w:rsidRPr="00E5262B">
              <w:rPr>
                <w:noProof/>
                <w:sz w:val="18"/>
              </w:rPr>
              <w:br/>
              <w:t xml:space="preserve">be found in 3GPP </w:t>
            </w:r>
            <w:hyperlink r:id="rId11" w:history="1">
              <w:r w:rsidRPr="00E5262B">
                <w:rPr>
                  <w:rStyle w:val="Hyperlink"/>
                  <w:noProof/>
                  <w:color w:val="auto"/>
                  <w:sz w:val="18"/>
                </w:rPr>
                <w:t>TR 21.900</w:t>
              </w:r>
            </w:hyperlink>
            <w:r w:rsidRPr="00E5262B">
              <w:rPr>
                <w:noProof/>
                <w:sz w:val="18"/>
              </w:rPr>
              <w:t>.</w:t>
            </w:r>
          </w:p>
        </w:tc>
        <w:tc>
          <w:tcPr>
            <w:tcW w:w="3120" w:type="dxa"/>
            <w:gridSpan w:val="2"/>
            <w:tcBorders>
              <w:bottom w:val="single" w:sz="4" w:space="0" w:color="auto"/>
              <w:right w:val="single" w:sz="4" w:space="0" w:color="auto"/>
            </w:tcBorders>
          </w:tcPr>
          <w:p w14:paraId="29939962" w14:textId="77777777" w:rsidR="000C038A" w:rsidRPr="00E5262B" w:rsidRDefault="001E41F3" w:rsidP="00BD6BB8">
            <w:pPr>
              <w:pStyle w:val="CRCoverPage"/>
              <w:tabs>
                <w:tab w:val="left" w:pos="950"/>
              </w:tabs>
              <w:spacing w:after="0"/>
              <w:ind w:left="241" w:hanging="241"/>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releases:</w:t>
            </w:r>
            <w:r w:rsidRPr="00E5262B">
              <w:rPr>
                <w:i/>
                <w:noProof/>
                <w:sz w:val="18"/>
              </w:rPr>
              <w:br/>
              <w:t>Rel-8</w:t>
            </w:r>
            <w:r w:rsidRPr="00E5262B">
              <w:rPr>
                <w:i/>
                <w:noProof/>
                <w:sz w:val="18"/>
              </w:rPr>
              <w:tab/>
              <w:t>(Release 8)</w:t>
            </w:r>
            <w:r w:rsidR="007C2097" w:rsidRPr="00E5262B">
              <w:rPr>
                <w:i/>
                <w:noProof/>
                <w:sz w:val="18"/>
              </w:rPr>
              <w:br/>
              <w:t>Rel-9</w:t>
            </w:r>
            <w:r w:rsidR="007C2097" w:rsidRPr="00E5262B">
              <w:rPr>
                <w:i/>
                <w:noProof/>
                <w:sz w:val="18"/>
              </w:rPr>
              <w:tab/>
              <w:t>(Release 9)</w:t>
            </w:r>
            <w:r w:rsidR="009777D9" w:rsidRPr="00E5262B">
              <w:rPr>
                <w:i/>
                <w:noProof/>
                <w:sz w:val="18"/>
              </w:rPr>
              <w:br/>
              <w:t>Rel-10</w:t>
            </w:r>
            <w:r w:rsidR="009777D9" w:rsidRPr="00E5262B">
              <w:rPr>
                <w:i/>
                <w:noProof/>
                <w:sz w:val="18"/>
              </w:rPr>
              <w:tab/>
              <w:t>(Release 10)</w:t>
            </w:r>
            <w:r w:rsidR="000C038A" w:rsidRPr="00E5262B">
              <w:rPr>
                <w:i/>
                <w:noProof/>
                <w:sz w:val="18"/>
              </w:rPr>
              <w:br/>
              <w:t>Rel-11</w:t>
            </w:r>
            <w:r w:rsidR="000C038A" w:rsidRPr="00E5262B">
              <w:rPr>
                <w:i/>
                <w:noProof/>
                <w:sz w:val="18"/>
              </w:rPr>
              <w:tab/>
              <w:t>(Release 11)</w:t>
            </w:r>
            <w:r w:rsidR="000C038A" w:rsidRPr="00E5262B">
              <w:rPr>
                <w:i/>
                <w:noProof/>
                <w:sz w:val="18"/>
              </w:rPr>
              <w:br/>
            </w:r>
            <w:r w:rsidR="002E472E" w:rsidRPr="00E5262B">
              <w:rPr>
                <w:i/>
                <w:noProof/>
                <w:sz w:val="18"/>
              </w:rPr>
              <w:t>…</w:t>
            </w:r>
            <w:r w:rsidR="0051580D" w:rsidRPr="00E5262B">
              <w:rPr>
                <w:i/>
                <w:noProof/>
                <w:sz w:val="18"/>
              </w:rPr>
              <w:br/>
            </w:r>
            <w:r w:rsidR="00E34898" w:rsidRPr="00E5262B">
              <w:rPr>
                <w:i/>
                <w:noProof/>
                <w:sz w:val="18"/>
              </w:rPr>
              <w:t>Rel-15</w:t>
            </w:r>
            <w:r w:rsidR="00E34898" w:rsidRPr="00E5262B">
              <w:rPr>
                <w:i/>
                <w:noProof/>
                <w:sz w:val="18"/>
              </w:rPr>
              <w:tab/>
              <w:t>(Release 15)</w:t>
            </w:r>
            <w:r w:rsidR="00E34898" w:rsidRPr="00E5262B">
              <w:rPr>
                <w:i/>
                <w:noProof/>
                <w:sz w:val="18"/>
              </w:rPr>
              <w:br/>
              <w:t>Rel-16</w:t>
            </w:r>
            <w:r w:rsidR="00E34898" w:rsidRPr="00E5262B">
              <w:rPr>
                <w:i/>
                <w:noProof/>
                <w:sz w:val="18"/>
              </w:rPr>
              <w:tab/>
              <w:t>(Release 16)</w:t>
            </w:r>
            <w:r w:rsidR="002E472E" w:rsidRPr="00E5262B">
              <w:rPr>
                <w:i/>
                <w:noProof/>
                <w:sz w:val="18"/>
              </w:rPr>
              <w:br/>
              <w:t>Rel-17</w:t>
            </w:r>
            <w:r w:rsidR="002E472E" w:rsidRPr="00E5262B">
              <w:rPr>
                <w:i/>
                <w:noProof/>
                <w:sz w:val="18"/>
              </w:rPr>
              <w:tab/>
              <w:t>(Release 17)</w:t>
            </w:r>
            <w:r w:rsidR="002E472E" w:rsidRPr="00E5262B">
              <w:rPr>
                <w:i/>
                <w:noProof/>
                <w:sz w:val="18"/>
              </w:rPr>
              <w:br/>
              <w:t>Rel-18</w:t>
            </w:r>
            <w:r w:rsidR="002E472E" w:rsidRPr="00E5262B">
              <w:rPr>
                <w:i/>
                <w:noProof/>
                <w:sz w:val="18"/>
              </w:rPr>
              <w:tab/>
              <w:t>(Release 18)</w:t>
            </w:r>
          </w:p>
        </w:tc>
      </w:tr>
      <w:tr w:rsidR="00E5262B" w:rsidRPr="00E5262B" w14:paraId="4417AB16" w14:textId="77777777" w:rsidTr="00547111">
        <w:tc>
          <w:tcPr>
            <w:tcW w:w="1843" w:type="dxa"/>
          </w:tcPr>
          <w:p w14:paraId="48F18469" w14:textId="77777777" w:rsidR="001E41F3" w:rsidRPr="00E5262B" w:rsidRDefault="001E41F3">
            <w:pPr>
              <w:pStyle w:val="CRCoverPage"/>
              <w:spacing w:after="0"/>
              <w:rPr>
                <w:b/>
                <w:i/>
                <w:noProof/>
                <w:sz w:val="8"/>
                <w:szCs w:val="8"/>
              </w:rPr>
            </w:pPr>
          </w:p>
        </w:tc>
        <w:tc>
          <w:tcPr>
            <w:tcW w:w="7797" w:type="dxa"/>
            <w:gridSpan w:val="10"/>
          </w:tcPr>
          <w:p w14:paraId="747192BF" w14:textId="77777777" w:rsidR="001E41F3" w:rsidRPr="00E5262B" w:rsidRDefault="001E41F3">
            <w:pPr>
              <w:pStyle w:val="CRCoverPage"/>
              <w:spacing w:after="0"/>
              <w:rPr>
                <w:noProof/>
                <w:sz w:val="8"/>
                <w:szCs w:val="8"/>
              </w:rPr>
            </w:pPr>
          </w:p>
        </w:tc>
      </w:tr>
      <w:tr w:rsidR="00E5262B" w:rsidRPr="00E5262B" w14:paraId="32D3317F" w14:textId="77777777" w:rsidTr="00547111">
        <w:tc>
          <w:tcPr>
            <w:tcW w:w="2694" w:type="dxa"/>
            <w:gridSpan w:val="2"/>
            <w:tcBorders>
              <w:top w:val="single" w:sz="4" w:space="0" w:color="auto"/>
              <w:left w:val="single" w:sz="4" w:space="0" w:color="auto"/>
            </w:tcBorders>
          </w:tcPr>
          <w:p w14:paraId="5B0B5504" w14:textId="77777777" w:rsidR="001E41F3" w:rsidRPr="00E5262B" w:rsidRDefault="001E41F3">
            <w:pPr>
              <w:pStyle w:val="CRCoverPage"/>
              <w:tabs>
                <w:tab w:val="right" w:pos="2184"/>
              </w:tabs>
              <w:spacing w:after="0"/>
              <w:rPr>
                <w:b/>
                <w:i/>
                <w:noProof/>
              </w:rPr>
            </w:pPr>
            <w:r w:rsidRPr="00E5262B">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6DF2415D" w:rsidR="001E41F3" w:rsidRPr="00E5262B" w:rsidRDefault="006851FC">
            <w:pPr>
              <w:pStyle w:val="CRCoverPage"/>
              <w:spacing w:after="0"/>
              <w:ind w:left="100"/>
              <w:rPr>
                <w:noProof/>
              </w:rPr>
            </w:pPr>
            <w:bookmarkStart w:id="2" w:name="_Hlk65233818"/>
            <w:r w:rsidRPr="00E5262B">
              <w:rPr>
                <w:noProof/>
              </w:rPr>
              <w:t>To add NR</w:t>
            </w:r>
            <w:r w:rsidR="00397B87" w:rsidRPr="00E5262B">
              <w:rPr>
                <w:noProof/>
              </w:rPr>
              <w:t xml:space="preserve">5GC </w:t>
            </w:r>
            <w:r w:rsidR="002879F0" w:rsidRPr="00E5262B">
              <w:rPr>
                <w:noProof/>
              </w:rPr>
              <w:t>multilayer</w:t>
            </w:r>
            <w:r w:rsidR="00397B87" w:rsidRPr="00E5262B">
              <w:rPr>
                <w:noProof/>
              </w:rPr>
              <w:t xml:space="preserve"> </w:t>
            </w:r>
            <w:r w:rsidRPr="00E5262B">
              <w:rPr>
                <w:noProof/>
              </w:rPr>
              <w:t xml:space="preserve">test case </w:t>
            </w:r>
            <w:r w:rsidR="002879F0" w:rsidRPr="00E5262B">
              <w:rPr>
                <w:noProof/>
              </w:rPr>
              <w:t>11.3.</w:t>
            </w:r>
            <w:r w:rsidR="0058002B">
              <w:rPr>
                <w:noProof/>
              </w:rPr>
              <w:t>8</w:t>
            </w:r>
            <w:r w:rsidRPr="00E5262B">
              <w:rPr>
                <w:noProof/>
              </w:rPr>
              <w:t xml:space="preserve"> to  the 5G/</w:t>
            </w:r>
            <w:r w:rsidR="00397B87" w:rsidRPr="00E5262B">
              <w:rPr>
                <w:noProof/>
              </w:rPr>
              <w:t>NR5GC</w:t>
            </w:r>
            <w:r w:rsidRPr="00E5262B">
              <w:rPr>
                <w:noProof/>
              </w:rPr>
              <w:t xml:space="preserve"> ATS for FR</w:t>
            </w:r>
            <w:r w:rsidR="00E97E50" w:rsidRPr="00E5262B">
              <w:rPr>
                <w:noProof/>
              </w:rPr>
              <w:t>1</w:t>
            </w:r>
            <w:r w:rsidRPr="00E5262B">
              <w:rPr>
                <w:noProof/>
              </w:rPr>
              <w:t xml:space="preserve"> path.</w:t>
            </w:r>
            <w:bookmarkEnd w:id="2"/>
          </w:p>
        </w:tc>
      </w:tr>
      <w:tr w:rsidR="00E5262B" w:rsidRPr="00E5262B" w14:paraId="61658E0F" w14:textId="77777777" w:rsidTr="00547111">
        <w:tc>
          <w:tcPr>
            <w:tcW w:w="2694" w:type="dxa"/>
            <w:gridSpan w:val="2"/>
            <w:tcBorders>
              <w:left w:val="single" w:sz="4" w:space="0" w:color="auto"/>
            </w:tcBorders>
          </w:tcPr>
          <w:p w14:paraId="6B1EA78E"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Pr="00E5262B" w:rsidRDefault="001E41F3">
            <w:pPr>
              <w:pStyle w:val="CRCoverPage"/>
              <w:spacing w:after="0"/>
              <w:rPr>
                <w:noProof/>
                <w:sz w:val="8"/>
                <w:szCs w:val="8"/>
              </w:rPr>
            </w:pPr>
          </w:p>
        </w:tc>
      </w:tr>
      <w:tr w:rsidR="00E5262B" w:rsidRPr="00E5262B" w14:paraId="7CEFFAE9" w14:textId="77777777" w:rsidTr="00547111">
        <w:tc>
          <w:tcPr>
            <w:tcW w:w="2694" w:type="dxa"/>
            <w:gridSpan w:val="2"/>
            <w:tcBorders>
              <w:left w:val="single" w:sz="4" w:space="0" w:color="auto"/>
            </w:tcBorders>
          </w:tcPr>
          <w:p w14:paraId="1007D248" w14:textId="77777777" w:rsidR="001E41F3" w:rsidRPr="00E5262B" w:rsidRDefault="001E41F3">
            <w:pPr>
              <w:pStyle w:val="CRCoverPage"/>
              <w:tabs>
                <w:tab w:val="right" w:pos="2184"/>
              </w:tabs>
              <w:spacing w:after="0"/>
              <w:rPr>
                <w:b/>
                <w:i/>
                <w:noProof/>
              </w:rPr>
            </w:pPr>
            <w:r w:rsidRPr="00E5262B">
              <w:rPr>
                <w:b/>
                <w:i/>
                <w:noProof/>
              </w:rPr>
              <w:t>Summary of change</w:t>
            </w:r>
            <w:r w:rsidR="0051580D" w:rsidRPr="00E5262B">
              <w:rPr>
                <w:b/>
                <w:i/>
                <w:noProof/>
              </w:rPr>
              <w:t>:</w:t>
            </w:r>
          </w:p>
        </w:tc>
        <w:tc>
          <w:tcPr>
            <w:tcW w:w="6946" w:type="dxa"/>
            <w:gridSpan w:val="9"/>
            <w:tcBorders>
              <w:right w:val="single" w:sz="4" w:space="0" w:color="auto"/>
            </w:tcBorders>
            <w:shd w:val="pct30" w:color="FFFF00" w:fill="auto"/>
          </w:tcPr>
          <w:p w14:paraId="171ADF2A" w14:textId="1BBC64DE" w:rsidR="001E41F3" w:rsidRPr="00E5262B" w:rsidRDefault="006851FC">
            <w:pPr>
              <w:pStyle w:val="CRCoverPage"/>
              <w:spacing w:after="0"/>
              <w:ind w:left="100"/>
              <w:rPr>
                <w:noProof/>
              </w:rPr>
            </w:pPr>
            <w:r w:rsidRPr="00E5262B">
              <w:rPr>
                <w:rFonts w:cs="Arial"/>
                <w:noProof/>
              </w:rPr>
              <w:t>This document lists all changes applied to NR</w:t>
            </w:r>
            <w:r w:rsidR="00397B87" w:rsidRPr="00E5262B">
              <w:rPr>
                <w:rFonts w:cs="Arial"/>
                <w:noProof/>
              </w:rPr>
              <w:t xml:space="preserve">5GC </w:t>
            </w:r>
            <w:r w:rsidR="002879F0" w:rsidRPr="00E5262B">
              <w:rPr>
                <w:rFonts w:cs="Arial"/>
                <w:noProof/>
              </w:rPr>
              <w:t>multilayer</w:t>
            </w:r>
            <w:r w:rsidR="00397B87" w:rsidRPr="00E5262B">
              <w:rPr>
                <w:rFonts w:cs="Arial"/>
                <w:noProof/>
              </w:rPr>
              <w:t xml:space="preserve"> </w:t>
            </w:r>
            <w:r w:rsidRPr="00E5262B">
              <w:rPr>
                <w:rFonts w:cs="Arial"/>
                <w:noProof/>
              </w:rPr>
              <w:t xml:space="preserve">test case </w:t>
            </w:r>
            <w:r w:rsidR="002879F0" w:rsidRPr="00E5262B">
              <w:rPr>
                <w:rFonts w:cs="Arial"/>
                <w:noProof/>
              </w:rPr>
              <w:t>11.3</w:t>
            </w:r>
            <w:r w:rsidR="00164E77" w:rsidRPr="00E5262B">
              <w:rPr>
                <w:rFonts w:cs="Arial"/>
                <w:noProof/>
              </w:rPr>
              <w:t>.</w:t>
            </w:r>
            <w:r w:rsidR="0058002B">
              <w:rPr>
                <w:rFonts w:cs="Arial"/>
                <w:noProof/>
              </w:rPr>
              <w:t>8</w:t>
            </w:r>
            <w:r w:rsidRPr="00E5262B">
              <w:rPr>
                <w:rFonts w:cs="Arial"/>
                <w:noProof/>
              </w:rPr>
              <w:t xml:space="preserve"> required for approval. See detailed change description for further information</w:t>
            </w:r>
          </w:p>
        </w:tc>
      </w:tr>
      <w:tr w:rsidR="00E5262B" w:rsidRPr="00E5262B" w14:paraId="5A0E81B1" w14:textId="77777777" w:rsidTr="00547111">
        <w:tc>
          <w:tcPr>
            <w:tcW w:w="2694" w:type="dxa"/>
            <w:gridSpan w:val="2"/>
            <w:tcBorders>
              <w:left w:val="single" w:sz="4" w:space="0" w:color="auto"/>
            </w:tcBorders>
          </w:tcPr>
          <w:p w14:paraId="1D79C6BD"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Pr="00E5262B" w:rsidRDefault="001E41F3">
            <w:pPr>
              <w:pStyle w:val="CRCoverPage"/>
              <w:spacing w:after="0"/>
              <w:rPr>
                <w:noProof/>
                <w:sz w:val="8"/>
                <w:szCs w:val="8"/>
              </w:rPr>
            </w:pPr>
          </w:p>
        </w:tc>
      </w:tr>
      <w:tr w:rsidR="00E5262B" w:rsidRPr="00E5262B" w14:paraId="5D987CEB" w14:textId="77777777" w:rsidTr="00547111">
        <w:tc>
          <w:tcPr>
            <w:tcW w:w="2694" w:type="dxa"/>
            <w:gridSpan w:val="2"/>
            <w:tcBorders>
              <w:left w:val="single" w:sz="4" w:space="0" w:color="auto"/>
              <w:bottom w:val="single" w:sz="4" w:space="0" w:color="auto"/>
            </w:tcBorders>
          </w:tcPr>
          <w:p w14:paraId="7992387E" w14:textId="77777777" w:rsidR="001E41F3" w:rsidRPr="00E5262B" w:rsidRDefault="001E41F3">
            <w:pPr>
              <w:pStyle w:val="CRCoverPage"/>
              <w:tabs>
                <w:tab w:val="right" w:pos="2184"/>
              </w:tabs>
              <w:spacing w:after="0"/>
              <w:rPr>
                <w:b/>
                <w:i/>
                <w:noProof/>
              </w:rPr>
            </w:pPr>
            <w:r w:rsidRPr="00E526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60209E8" w:rsidR="001E41F3" w:rsidRPr="00E5262B" w:rsidRDefault="006851FC">
            <w:pPr>
              <w:pStyle w:val="CRCoverPage"/>
              <w:spacing w:after="0"/>
              <w:ind w:left="100"/>
              <w:rPr>
                <w:noProof/>
              </w:rPr>
            </w:pPr>
            <w:r w:rsidRPr="00E5262B">
              <w:rPr>
                <w:rFonts w:cs="Arial"/>
                <w:noProof/>
                <w:lang w:eastAsia="zh-CN"/>
              </w:rPr>
              <w:t>Test case will not be added to ATS</w:t>
            </w:r>
          </w:p>
        </w:tc>
      </w:tr>
      <w:tr w:rsidR="00E5262B" w:rsidRPr="00E5262B" w14:paraId="669F3506" w14:textId="77777777" w:rsidTr="00547111">
        <w:tc>
          <w:tcPr>
            <w:tcW w:w="2694" w:type="dxa"/>
            <w:gridSpan w:val="2"/>
          </w:tcPr>
          <w:p w14:paraId="3DFD20CF" w14:textId="77777777" w:rsidR="001E41F3" w:rsidRPr="00E5262B" w:rsidRDefault="001E41F3">
            <w:pPr>
              <w:pStyle w:val="CRCoverPage"/>
              <w:spacing w:after="0"/>
              <w:rPr>
                <w:b/>
                <w:i/>
                <w:noProof/>
                <w:sz w:val="8"/>
                <w:szCs w:val="8"/>
              </w:rPr>
            </w:pPr>
          </w:p>
        </w:tc>
        <w:tc>
          <w:tcPr>
            <w:tcW w:w="6946" w:type="dxa"/>
            <w:gridSpan w:val="9"/>
          </w:tcPr>
          <w:p w14:paraId="32E06C15" w14:textId="77777777" w:rsidR="001E41F3" w:rsidRPr="00E5262B" w:rsidRDefault="001E41F3">
            <w:pPr>
              <w:pStyle w:val="CRCoverPage"/>
              <w:spacing w:after="0"/>
              <w:rPr>
                <w:noProof/>
                <w:sz w:val="8"/>
                <w:szCs w:val="8"/>
              </w:rPr>
            </w:pPr>
          </w:p>
        </w:tc>
      </w:tr>
      <w:tr w:rsidR="00E5262B" w:rsidRPr="00E5262B" w14:paraId="46043382" w14:textId="77777777" w:rsidTr="00547111">
        <w:tc>
          <w:tcPr>
            <w:tcW w:w="2694" w:type="dxa"/>
            <w:gridSpan w:val="2"/>
            <w:tcBorders>
              <w:top w:val="single" w:sz="4" w:space="0" w:color="auto"/>
              <w:left w:val="single" w:sz="4" w:space="0" w:color="auto"/>
            </w:tcBorders>
          </w:tcPr>
          <w:p w14:paraId="04C20764" w14:textId="77777777" w:rsidR="001E41F3" w:rsidRPr="00E5262B" w:rsidRDefault="001E41F3">
            <w:pPr>
              <w:pStyle w:val="CRCoverPage"/>
              <w:tabs>
                <w:tab w:val="right" w:pos="2184"/>
              </w:tabs>
              <w:spacing w:after="0"/>
              <w:rPr>
                <w:b/>
                <w:i/>
                <w:noProof/>
              </w:rPr>
            </w:pPr>
            <w:r w:rsidRPr="00E5262B">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4B2A388F" w:rsidR="001E41F3" w:rsidRPr="00E5262B" w:rsidRDefault="002879F0" w:rsidP="007B40DD">
            <w:pPr>
              <w:pStyle w:val="CRCoverPage"/>
              <w:spacing w:after="0"/>
              <w:rPr>
                <w:noProof/>
              </w:rPr>
            </w:pPr>
            <w:r w:rsidRPr="00E5262B">
              <w:rPr>
                <w:noProof/>
              </w:rPr>
              <w:t>11.3.</w:t>
            </w:r>
            <w:r w:rsidR="0058002B">
              <w:rPr>
                <w:noProof/>
              </w:rPr>
              <w:t>8</w:t>
            </w:r>
            <w:r w:rsidR="00397B87" w:rsidRPr="00E5262B">
              <w:rPr>
                <w:noProof/>
              </w:rPr>
              <w:t>.NR5GC</w:t>
            </w:r>
          </w:p>
        </w:tc>
      </w:tr>
      <w:tr w:rsidR="00E5262B" w:rsidRPr="00E5262B" w14:paraId="3E10C9AE" w14:textId="77777777" w:rsidTr="00547111">
        <w:tc>
          <w:tcPr>
            <w:tcW w:w="2694" w:type="dxa"/>
            <w:gridSpan w:val="2"/>
            <w:tcBorders>
              <w:left w:val="single" w:sz="4" w:space="0" w:color="auto"/>
            </w:tcBorders>
          </w:tcPr>
          <w:p w14:paraId="2A38C9EF"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Pr="00E5262B" w:rsidRDefault="001E41F3">
            <w:pPr>
              <w:pStyle w:val="CRCoverPage"/>
              <w:spacing w:after="0"/>
              <w:rPr>
                <w:noProof/>
                <w:sz w:val="8"/>
                <w:szCs w:val="8"/>
              </w:rPr>
            </w:pPr>
          </w:p>
        </w:tc>
      </w:tr>
      <w:tr w:rsidR="00E5262B" w:rsidRPr="00E5262B" w14:paraId="7E93480A" w14:textId="77777777" w:rsidTr="00164E77">
        <w:tc>
          <w:tcPr>
            <w:tcW w:w="2694" w:type="dxa"/>
            <w:gridSpan w:val="2"/>
            <w:tcBorders>
              <w:left w:val="single" w:sz="4" w:space="0" w:color="auto"/>
            </w:tcBorders>
          </w:tcPr>
          <w:p w14:paraId="2515FEDD" w14:textId="77777777" w:rsidR="001E41F3" w:rsidRPr="00E5262B"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7DF3847" w14:textId="77777777" w:rsidR="001E41F3" w:rsidRPr="00E5262B" w:rsidRDefault="001E41F3">
            <w:pPr>
              <w:pStyle w:val="CRCoverPage"/>
              <w:spacing w:after="0"/>
              <w:jc w:val="center"/>
              <w:rPr>
                <w:b/>
                <w:caps/>
                <w:noProof/>
              </w:rPr>
            </w:pPr>
            <w:r w:rsidRPr="00E5262B">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Pr="00E5262B" w:rsidRDefault="001E41F3">
            <w:pPr>
              <w:pStyle w:val="CRCoverPage"/>
              <w:spacing w:after="0"/>
              <w:jc w:val="center"/>
              <w:rPr>
                <w:b/>
                <w:caps/>
                <w:noProof/>
              </w:rPr>
            </w:pPr>
            <w:r w:rsidRPr="00E5262B">
              <w:rPr>
                <w:b/>
                <w:caps/>
                <w:noProof/>
              </w:rPr>
              <w:t>N</w:t>
            </w:r>
          </w:p>
        </w:tc>
        <w:tc>
          <w:tcPr>
            <w:tcW w:w="2977" w:type="dxa"/>
            <w:gridSpan w:val="4"/>
          </w:tcPr>
          <w:p w14:paraId="0565B088" w14:textId="77777777" w:rsidR="001E41F3" w:rsidRPr="00E526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Pr="00E5262B" w:rsidRDefault="001E41F3">
            <w:pPr>
              <w:pStyle w:val="CRCoverPage"/>
              <w:spacing w:after="0"/>
              <w:ind w:left="99"/>
              <w:rPr>
                <w:noProof/>
              </w:rPr>
            </w:pPr>
          </w:p>
        </w:tc>
      </w:tr>
      <w:tr w:rsidR="00E5262B" w:rsidRPr="00E5262B" w14:paraId="23D357B0" w14:textId="77777777" w:rsidTr="00164E77">
        <w:tc>
          <w:tcPr>
            <w:tcW w:w="2694" w:type="dxa"/>
            <w:gridSpan w:val="2"/>
            <w:tcBorders>
              <w:left w:val="single" w:sz="4" w:space="0" w:color="auto"/>
            </w:tcBorders>
          </w:tcPr>
          <w:p w14:paraId="733F95ED" w14:textId="77777777" w:rsidR="001E41F3" w:rsidRPr="00E5262B" w:rsidRDefault="001E41F3">
            <w:pPr>
              <w:pStyle w:val="CRCoverPage"/>
              <w:tabs>
                <w:tab w:val="right" w:pos="2184"/>
              </w:tabs>
              <w:spacing w:after="0"/>
              <w:rPr>
                <w:b/>
                <w:i/>
                <w:noProof/>
              </w:rPr>
            </w:pPr>
            <w:r w:rsidRPr="00E5262B">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69678D52"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1AB0B231" w14:textId="77777777" w:rsidR="001E41F3" w:rsidRPr="00E5262B" w:rsidRDefault="001E41F3">
            <w:pPr>
              <w:pStyle w:val="CRCoverPage"/>
              <w:tabs>
                <w:tab w:val="right" w:pos="2893"/>
              </w:tabs>
              <w:spacing w:after="0"/>
              <w:rPr>
                <w:noProof/>
              </w:rPr>
            </w:pPr>
            <w:r w:rsidRPr="00E5262B">
              <w:rPr>
                <w:noProof/>
              </w:rPr>
              <w:t xml:space="preserve"> Other core specifications</w:t>
            </w:r>
            <w:r w:rsidRPr="00E5262B">
              <w:rPr>
                <w:noProof/>
              </w:rPr>
              <w:tab/>
            </w:r>
          </w:p>
        </w:tc>
        <w:tc>
          <w:tcPr>
            <w:tcW w:w="3401" w:type="dxa"/>
            <w:gridSpan w:val="3"/>
            <w:tcBorders>
              <w:right w:val="single" w:sz="4" w:space="0" w:color="auto"/>
            </w:tcBorders>
            <w:shd w:val="pct30" w:color="FFFF00" w:fill="auto"/>
          </w:tcPr>
          <w:p w14:paraId="07B0C71D" w14:textId="77777777" w:rsidR="001E41F3" w:rsidRPr="00E5262B" w:rsidRDefault="00145D43">
            <w:pPr>
              <w:pStyle w:val="CRCoverPage"/>
              <w:spacing w:after="0"/>
              <w:ind w:left="99"/>
              <w:rPr>
                <w:noProof/>
              </w:rPr>
            </w:pPr>
            <w:r w:rsidRPr="00E5262B">
              <w:rPr>
                <w:noProof/>
              </w:rPr>
              <w:t xml:space="preserve">TS/TR ... CR ... </w:t>
            </w:r>
          </w:p>
        </w:tc>
      </w:tr>
      <w:tr w:rsidR="00E5262B" w:rsidRPr="00E5262B" w14:paraId="550B5955" w14:textId="77777777" w:rsidTr="00164E77">
        <w:tc>
          <w:tcPr>
            <w:tcW w:w="2694" w:type="dxa"/>
            <w:gridSpan w:val="2"/>
            <w:tcBorders>
              <w:left w:val="single" w:sz="4" w:space="0" w:color="auto"/>
            </w:tcBorders>
          </w:tcPr>
          <w:p w14:paraId="7DD7BE98" w14:textId="77777777" w:rsidR="001E41F3" w:rsidRPr="00E5262B" w:rsidRDefault="001E41F3">
            <w:pPr>
              <w:pStyle w:val="CRCoverPage"/>
              <w:spacing w:after="0"/>
              <w:rPr>
                <w:b/>
                <w:i/>
                <w:noProof/>
              </w:rPr>
            </w:pPr>
            <w:r w:rsidRPr="00E5262B">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58B7CE3E" w14:textId="4EAFC087" w:rsidR="001E41F3" w:rsidRPr="00E5262B" w:rsidRDefault="002A100F" w:rsidP="00164E77">
            <w:pPr>
              <w:pStyle w:val="CRCoverPage"/>
              <w:spacing w:after="0"/>
              <w:rPr>
                <w:b/>
                <w:caps/>
                <w:noProof/>
              </w:rPr>
            </w:pPr>
            <w:r>
              <w:rPr>
                <w:b/>
                <w:caps/>
                <w:noProof/>
              </w:rPr>
              <w:t>X</w:t>
            </w: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E7018A3" w14:textId="4779E0B8" w:rsidR="001E41F3" w:rsidRPr="00E5262B" w:rsidRDefault="001E41F3" w:rsidP="00164E77">
            <w:pPr>
              <w:pStyle w:val="CRCoverPage"/>
              <w:spacing w:after="0"/>
              <w:rPr>
                <w:b/>
                <w:caps/>
                <w:noProof/>
              </w:rPr>
            </w:pPr>
          </w:p>
        </w:tc>
        <w:tc>
          <w:tcPr>
            <w:tcW w:w="2977" w:type="dxa"/>
            <w:gridSpan w:val="4"/>
          </w:tcPr>
          <w:p w14:paraId="4D6DDF35" w14:textId="77777777" w:rsidR="001E41F3" w:rsidRPr="00E5262B" w:rsidRDefault="001E41F3">
            <w:pPr>
              <w:pStyle w:val="CRCoverPage"/>
              <w:spacing w:after="0"/>
              <w:rPr>
                <w:noProof/>
              </w:rPr>
            </w:pPr>
            <w:r w:rsidRPr="00E5262B">
              <w:rPr>
                <w:noProof/>
              </w:rPr>
              <w:t xml:space="preserve"> Test specifications</w:t>
            </w:r>
          </w:p>
        </w:tc>
        <w:tc>
          <w:tcPr>
            <w:tcW w:w="3401" w:type="dxa"/>
            <w:gridSpan w:val="3"/>
            <w:tcBorders>
              <w:right w:val="single" w:sz="4" w:space="0" w:color="auto"/>
            </w:tcBorders>
            <w:shd w:val="pct30" w:color="FFFF00" w:fill="auto"/>
          </w:tcPr>
          <w:p w14:paraId="0B18E4BA" w14:textId="7F4573E2" w:rsidR="001E41F3" w:rsidRPr="00E5262B" w:rsidRDefault="002A100F">
            <w:pPr>
              <w:pStyle w:val="CRCoverPage"/>
              <w:spacing w:after="0"/>
              <w:ind w:left="99"/>
              <w:rPr>
                <w:noProof/>
              </w:rPr>
            </w:pPr>
            <w:r>
              <w:rPr>
                <w:noProof/>
              </w:rPr>
              <w:t>38.523-1</w:t>
            </w:r>
          </w:p>
        </w:tc>
      </w:tr>
      <w:tr w:rsidR="00E5262B" w:rsidRPr="00E5262B" w14:paraId="5B107C3A" w14:textId="77777777" w:rsidTr="00164E77">
        <w:tc>
          <w:tcPr>
            <w:tcW w:w="2694" w:type="dxa"/>
            <w:gridSpan w:val="2"/>
            <w:tcBorders>
              <w:left w:val="single" w:sz="4" w:space="0" w:color="auto"/>
            </w:tcBorders>
          </w:tcPr>
          <w:p w14:paraId="2F6F00B3" w14:textId="77777777" w:rsidR="001E41F3" w:rsidRPr="00E5262B" w:rsidRDefault="00145D43">
            <w:pPr>
              <w:pStyle w:val="CRCoverPage"/>
              <w:spacing w:after="0"/>
              <w:rPr>
                <w:b/>
                <w:i/>
                <w:noProof/>
              </w:rPr>
            </w:pPr>
            <w:r w:rsidRPr="00E5262B">
              <w:rPr>
                <w:b/>
                <w:i/>
                <w:noProof/>
              </w:rPr>
              <w:t xml:space="preserve">(show </w:t>
            </w:r>
            <w:r w:rsidR="00592D74" w:rsidRPr="00E5262B">
              <w:rPr>
                <w:b/>
                <w:i/>
                <w:noProof/>
              </w:rPr>
              <w:t xml:space="preserve">related </w:t>
            </w:r>
            <w:r w:rsidRPr="00E5262B">
              <w:rPr>
                <w:b/>
                <w:i/>
                <w:noProof/>
              </w:rPr>
              <w:t>CR</w:t>
            </w:r>
            <w:r w:rsidR="00592D74" w:rsidRPr="00E5262B">
              <w:rPr>
                <w:b/>
                <w:i/>
                <w:noProof/>
              </w:rPr>
              <w:t>s</w:t>
            </w:r>
            <w:r w:rsidRPr="00E5262B">
              <w:rPr>
                <w:b/>
                <w:i/>
                <w:noProof/>
              </w:rPr>
              <w:t>)</w:t>
            </w:r>
          </w:p>
        </w:tc>
        <w:tc>
          <w:tcPr>
            <w:tcW w:w="241" w:type="dxa"/>
            <w:tcBorders>
              <w:top w:val="single" w:sz="4" w:space="0" w:color="auto"/>
              <w:left w:val="single" w:sz="4" w:space="0" w:color="auto"/>
              <w:bottom w:val="single" w:sz="4" w:space="0" w:color="auto"/>
            </w:tcBorders>
            <w:shd w:val="pct25" w:color="FFFF00" w:fill="auto"/>
          </w:tcPr>
          <w:p w14:paraId="507A9F4E"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6F9F4EF7" w14:textId="77777777" w:rsidR="001E41F3" w:rsidRPr="00E5262B" w:rsidRDefault="001E41F3">
            <w:pPr>
              <w:pStyle w:val="CRCoverPage"/>
              <w:spacing w:after="0"/>
              <w:rPr>
                <w:noProof/>
              </w:rPr>
            </w:pPr>
            <w:r w:rsidRPr="00E5262B">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Pr="00E5262B" w:rsidRDefault="00145D43">
            <w:pPr>
              <w:pStyle w:val="CRCoverPage"/>
              <w:spacing w:after="0"/>
              <w:ind w:left="99"/>
              <w:rPr>
                <w:noProof/>
              </w:rPr>
            </w:pPr>
            <w:r w:rsidRPr="00E5262B">
              <w:rPr>
                <w:noProof/>
              </w:rPr>
              <w:t>TS</w:t>
            </w:r>
            <w:r w:rsidR="000A6394" w:rsidRPr="00E5262B">
              <w:rPr>
                <w:noProof/>
              </w:rPr>
              <w:t xml:space="preserve">/TR ... CR ... </w:t>
            </w:r>
          </w:p>
        </w:tc>
      </w:tr>
      <w:tr w:rsidR="00E5262B" w:rsidRPr="00E5262B" w14:paraId="3D8FEABD" w14:textId="77777777" w:rsidTr="008863B9">
        <w:tc>
          <w:tcPr>
            <w:tcW w:w="2694" w:type="dxa"/>
            <w:gridSpan w:val="2"/>
            <w:tcBorders>
              <w:left w:val="single" w:sz="4" w:space="0" w:color="auto"/>
            </w:tcBorders>
          </w:tcPr>
          <w:p w14:paraId="227A9856" w14:textId="77777777" w:rsidR="001E41F3" w:rsidRPr="00E5262B"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Pr="00E5262B" w:rsidRDefault="001E41F3">
            <w:pPr>
              <w:pStyle w:val="CRCoverPage"/>
              <w:spacing w:after="0"/>
              <w:rPr>
                <w:noProof/>
              </w:rPr>
            </w:pPr>
          </w:p>
        </w:tc>
      </w:tr>
      <w:tr w:rsidR="00E5262B" w:rsidRPr="00E5262B" w14:paraId="6AA1BDEF" w14:textId="77777777" w:rsidTr="008863B9">
        <w:tc>
          <w:tcPr>
            <w:tcW w:w="2694" w:type="dxa"/>
            <w:gridSpan w:val="2"/>
            <w:tcBorders>
              <w:left w:val="single" w:sz="4" w:space="0" w:color="auto"/>
              <w:bottom w:val="single" w:sz="4" w:space="0" w:color="auto"/>
            </w:tcBorders>
          </w:tcPr>
          <w:p w14:paraId="552D2A01" w14:textId="77777777" w:rsidR="001E41F3" w:rsidRPr="00E5262B" w:rsidRDefault="001E41F3">
            <w:pPr>
              <w:pStyle w:val="CRCoverPage"/>
              <w:tabs>
                <w:tab w:val="right" w:pos="2184"/>
              </w:tabs>
              <w:spacing w:after="0"/>
              <w:rPr>
                <w:b/>
                <w:i/>
                <w:noProof/>
              </w:rPr>
            </w:pPr>
            <w:r w:rsidRPr="00E5262B">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Pr="00E5262B" w:rsidRDefault="001E41F3">
            <w:pPr>
              <w:pStyle w:val="CRCoverPage"/>
              <w:spacing w:after="0"/>
              <w:ind w:left="100"/>
              <w:rPr>
                <w:noProof/>
              </w:rPr>
            </w:pPr>
          </w:p>
        </w:tc>
      </w:tr>
      <w:tr w:rsidR="00E5262B" w:rsidRPr="00E5262B" w14:paraId="095E531F" w14:textId="77777777" w:rsidTr="00937A5E">
        <w:tc>
          <w:tcPr>
            <w:tcW w:w="2694" w:type="dxa"/>
            <w:gridSpan w:val="2"/>
            <w:tcBorders>
              <w:top w:val="single" w:sz="4" w:space="0" w:color="auto"/>
              <w:bottom w:val="single" w:sz="4" w:space="0" w:color="auto"/>
            </w:tcBorders>
          </w:tcPr>
          <w:p w14:paraId="5A0057EF" w14:textId="77777777" w:rsidR="008863B9" w:rsidRPr="00E526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E5262B" w:rsidRDefault="008863B9">
            <w:pPr>
              <w:pStyle w:val="CRCoverPage"/>
              <w:spacing w:after="0"/>
              <w:ind w:left="100"/>
              <w:rPr>
                <w:noProof/>
                <w:sz w:val="8"/>
                <w:szCs w:val="8"/>
              </w:rPr>
            </w:pPr>
          </w:p>
        </w:tc>
      </w:tr>
      <w:tr w:rsidR="00E5262B" w:rsidRPr="00E5262B"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Pr="00E5262B" w:rsidRDefault="008863B9">
            <w:pPr>
              <w:pStyle w:val="CRCoverPage"/>
              <w:tabs>
                <w:tab w:val="right" w:pos="2184"/>
              </w:tabs>
              <w:spacing w:after="0"/>
              <w:rPr>
                <w:b/>
                <w:i/>
                <w:noProof/>
              </w:rPr>
            </w:pPr>
            <w:r w:rsidRPr="00E526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Pr="00E5262B" w:rsidRDefault="008863B9">
            <w:pPr>
              <w:pStyle w:val="CRCoverPage"/>
              <w:spacing w:after="0"/>
              <w:ind w:left="100"/>
              <w:rPr>
                <w:noProof/>
              </w:rPr>
            </w:pPr>
          </w:p>
        </w:tc>
      </w:tr>
    </w:tbl>
    <w:p w14:paraId="10C633A8" w14:textId="77777777" w:rsidR="001E41F3" w:rsidRPr="00E5262B" w:rsidRDefault="001E41F3">
      <w:pPr>
        <w:pStyle w:val="CRCoverPage"/>
        <w:spacing w:after="0"/>
        <w:rPr>
          <w:noProof/>
          <w:sz w:val="8"/>
          <w:szCs w:val="8"/>
        </w:rPr>
      </w:pPr>
    </w:p>
    <w:p w14:paraId="1EB87944" w14:textId="77777777" w:rsidR="001E41F3" w:rsidRPr="00E5262B" w:rsidRDefault="001E41F3">
      <w:pPr>
        <w:rPr>
          <w:noProof/>
        </w:rPr>
        <w:sectPr w:rsidR="001E41F3" w:rsidRPr="00E5262B">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E5262B" w:rsidRDefault="003A22C0" w:rsidP="003A22C0">
      <w:pPr>
        <w:pStyle w:val="Title"/>
        <w:jc w:val="left"/>
        <w:rPr>
          <w:rStyle w:val="Emphasis"/>
          <w:rFonts w:cs="Arial"/>
          <w:i w:val="0"/>
          <w:lang w:eastAsia="en-GB"/>
        </w:rPr>
      </w:pPr>
      <w:bookmarkStart w:id="3" w:name="_Toc68094877"/>
      <w:r w:rsidRPr="00E5262B">
        <w:rPr>
          <w:rStyle w:val="Emphasis"/>
          <w:rFonts w:cs="Arial"/>
          <w:i w:val="0"/>
        </w:rPr>
        <w:lastRenderedPageBreak/>
        <w:t>Table of Contents</w:t>
      </w:r>
      <w:bookmarkEnd w:id="3"/>
    </w:p>
    <w:p w14:paraId="52E097D5" w14:textId="14536491" w:rsidR="00EE167D" w:rsidRDefault="003A22C0">
      <w:pPr>
        <w:pStyle w:val="TOC1"/>
        <w:rPr>
          <w:rFonts w:asciiTheme="minorHAnsi" w:eastAsiaTheme="minorEastAsia" w:hAnsiTheme="minorHAnsi" w:cstheme="minorBidi"/>
          <w:szCs w:val="22"/>
          <w:lang w:val="en-US"/>
        </w:rPr>
      </w:pPr>
      <w:r w:rsidRPr="00E5262B">
        <w:rPr>
          <w:rFonts w:cs="Arial"/>
        </w:rPr>
        <w:fldChar w:fldCharType="begin"/>
      </w:r>
      <w:r w:rsidRPr="00E5262B">
        <w:rPr>
          <w:rFonts w:cs="Arial"/>
        </w:rPr>
        <w:instrText xml:space="preserve"> TOC \o "1-3" </w:instrText>
      </w:r>
      <w:r w:rsidRPr="00E5262B">
        <w:rPr>
          <w:rFonts w:cs="Arial"/>
        </w:rPr>
        <w:fldChar w:fldCharType="separate"/>
      </w:r>
      <w:r w:rsidR="00EE167D" w:rsidRPr="00841CBA">
        <w:rPr>
          <w:rFonts w:cs="Arial"/>
          <w:iCs/>
        </w:rPr>
        <w:t>Table of Contents</w:t>
      </w:r>
      <w:r w:rsidR="00EE167D">
        <w:tab/>
      </w:r>
      <w:r w:rsidR="00EE167D">
        <w:fldChar w:fldCharType="begin"/>
      </w:r>
      <w:r w:rsidR="00EE167D">
        <w:instrText xml:space="preserve"> PAGEREF _Toc68094877 \h </w:instrText>
      </w:r>
      <w:r w:rsidR="00EE167D">
        <w:fldChar w:fldCharType="separate"/>
      </w:r>
      <w:r w:rsidR="00EE167D">
        <w:t>2</w:t>
      </w:r>
      <w:r w:rsidR="00EE167D">
        <w:fldChar w:fldCharType="end"/>
      </w:r>
    </w:p>
    <w:p w14:paraId="0D2DB3B4" w14:textId="7C995668" w:rsidR="00EE167D" w:rsidRDefault="00EE167D">
      <w:pPr>
        <w:pStyle w:val="TOC1"/>
        <w:rPr>
          <w:rFonts w:asciiTheme="minorHAnsi" w:eastAsiaTheme="minorEastAsia" w:hAnsiTheme="minorHAnsi" w:cstheme="minorBidi"/>
          <w:szCs w:val="22"/>
          <w:lang w:val="en-US"/>
        </w:rPr>
      </w:pPr>
      <w:r w:rsidRPr="00841CBA">
        <w:rPr>
          <w:b/>
          <w:lang w:eastAsia="ja-JP"/>
        </w:rPr>
        <w:t>1</w:t>
      </w:r>
      <w:r>
        <w:rPr>
          <w:rFonts w:asciiTheme="minorHAnsi" w:eastAsiaTheme="minorEastAsia" w:hAnsiTheme="minorHAnsi" w:cstheme="minorBidi"/>
          <w:szCs w:val="22"/>
          <w:lang w:val="en-US"/>
        </w:rPr>
        <w:tab/>
      </w:r>
      <w:r w:rsidRPr="00841CBA">
        <w:rPr>
          <w:b/>
          <w:lang w:eastAsia="ja-JP"/>
        </w:rPr>
        <w:t>Overview</w:t>
      </w:r>
      <w:r>
        <w:tab/>
      </w:r>
      <w:r>
        <w:fldChar w:fldCharType="begin"/>
      </w:r>
      <w:r>
        <w:instrText xml:space="preserve"> PAGEREF _Toc68094878 \h </w:instrText>
      </w:r>
      <w:r>
        <w:fldChar w:fldCharType="separate"/>
      </w:r>
      <w:r>
        <w:t>3</w:t>
      </w:r>
      <w:r>
        <w:fldChar w:fldCharType="end"/>
      </w:r>
    </w:p>
    <w:p w14:paraId="2D53B464" w14:textId="5CBDE1F3" w:rsidR="00EE167D" w:rsidRDefault="00EE167D">
      <w:pPr>
        <w:pStyle w:val="TOC2"/>
        <w:rPr>
          <w:rFonts w:asciiTheme="minorHAnsi" w:eastAsiaTheme="minorEastAsia" w:hAnsiTheme="minorHAnsi" w:cstheme="minorBidi"/>
          <w:sz w:val="22"/>
          <w:szCs w:val="22"/>
          <w:lang w:val="en-US"/>
        </w:rPr>
      </w:pPr>
      <w:r w:rsidRPr="00841CBA">
        <w:rPr>
          <w:b/>
        </w:rPr>
        <w:t>1.1</w:t>
      </w:r>
      <w:r>
        <w:rPr>
          <w:rFonts w:asciiTheme="minorHAnsi" w:eastAsiaTheme="minorEastAsia" w:hAnsiTheme="minorHAnsi" w:cstheme="minorBidi"/>
          <w:sz w:val="22"/>
          <w:szCs w:val="22"/>
          <w:lang w:val="en-US"/>
        </w:rPr>
        <w:tab/>
      </w:r>
      <w:r w:rsidRPr="00841CBA">
        <w:rPr>
          <w:b/>
        </w:rPr>
        <w:t>Verification Test Summary</w:t>
      </w:r>
      <w:r>
        <w:tab/>
      </w:r>
      <w:r>
        <w:fldChar w:fldCharType="begin"/>
      </w:r>
      <w:r>
        <w:instrText xml:space="preserve"> PAGEREF _Toc68094879 \h </w:instrText>
      </w:r>
      <w:r>
        <w:fldChar w:fldCharType="separate"/>
      </w:r>
      <w:r>
        <w:t>3</w:t>
      </w:r>
      <w:r>
        <w:fldChar w:fldCharType="end"/>
      </w:r>
    </w:p>
    <w:p w14:paraId="7F3C3C69" w14:textId="12D8C8DB" w:rsidR="00EE167D" w:rsidRDefault="00EE167D">
      <w:pPr>
        <w:pStyle w:val="TOC1"/>
        <w:rPr>
          <w:rFonts w:asciiTheme="minorHAnsi" w:eastAsiaTheme="minorEastAsia" w:hAnsiTheme="minorHAnsi" w:cstheme="minorBidi"/>
          <w:szCs w:val="22"/>
          <w:lang w:val="en-US"/>
        </w:rPr>
      </w:pPr>
      <w:r w:rsidRPr="00841CBA">
        <w:rPr>
          <w:b/>
        </w:rPr>
        <w:t>2</w:t>
      </w:r>
      <w:r>
        <w:rPr>
          <w:rFonts w:asciiTheme="minorHAnsi" w:eastAsiaTheme="minorEastAsia" w:hAnsiTheme="minorHAnsi" w:cstheme="minorBidi"/>
          <w:szCs w:val="22"/>
          <w:lang w:val="en-US"/>
        </w:rPr>
        <w:tab/>
      </w:r>
      <w:r w:rsidRPr="00841CBA">
        <w:rPr>
          <w:b/>
        </w:rPr>
        <w:t>Corrections required</w:t>
      </w:r>
      <w:r>
        <w:tab/>
      </w:r>
      <w:r>
        <w:fldChar w:fldCharType="begin"/>
      </w:r>
      <w:r>
        <w:instrText xml:space="preserve"> PAGEREF _Toc68094880 \h </w:instrText>
      </w:r>
      <w:r>
        <w:fldChar w:fldCharType="separate"/>
      </w:r>
      <w:r>
        <w:t>3</w:t>
      </w:r>
      <w:r>
        <w:fldChar w:fldCharType="end"/>
      </w:r>
    </w:p>
    <w:p w14:paraId="44E6916A" w14:textId="56E85BEC" w:rsidR="00EE167D" w:rsidRDefault="00EE167D">
      <w:pPr>
        <w:pStyle w:val="TOC2"/>
        <w:rPr>
          <w:rFonts w:asciiTheme="minorHAnsi" w:eastAsiaTheme="minorEastAsia" w:hAnsiTheme="minorHAnsi" w:cstheme="minorBidi"/>
          <w:sz w:val="22"/>
          <w:szCs w:val="22"/>
          <w:lang w:val="en-US"/>
        </w:rPr>
      </w:pPr>
      <w:r w:rsidRPr="00841CBA">
        <w:rPr>
          <w:rFonts w:cs="Arial"/>
          <w:b/>
          <w:lang w:val="en-US" w:eastAsia="zh-CN"/>
        </w:rPr>
        <w:t>2.1</w:t>
      </w:r>
      <w:r>
        <w:rPr>
          <w:rFonts w:asciiTheme="minorHAnsi" w:eastAsiaTheme="minorEastAsia" w:hAnsiTheme="minorHAnsi" w:cstheme="minorBidi"/>
          <w:sz w:val="22"/>
          <w:szCs w:val="22"/>
          <w:lang w:val="en-US"/>
        </w:rPr>
        <w:tab/>
      </w:r>
      <w:r w:rsidRPr="00841CBA">
        <w:rPr>
          <w:rFonts w:cs="Arial"/>
          <w:b/>
          <w:color w:val="000000"/>
          <w:lang w:eastAsia="en-GB"/>
        </w:rPr>
        <w:t>Change 1</w:t>
      </w:r>
      <w:r>
        <w:tab/>
      </w:r>
      <w:r>
        <w:fldChar w:fldCharType="begin"/>
      </w:r>
      <w:r>
        <w:instrText xml:space="preserve"> PAGEREF _Toc68094881 \h </w:instrText>
      </w:r>
      <w:r>
        <w:fldChar w:fldCharType="separate"/>
      </w:r>
      <w:r>
        <w:t>3</w:t>
      </w:r>
      <w:r>
        <w:fldChar w:fldCharType="end"/>
      </w:r>
    </w:p>
    <w:p w14:paraId="5C65605B" w14:textId="65D32E2A" w:rsidR="00EE167D" w:rsidRDefault="00EE167D">
      <w:pPr>
        <w:pStyle w:val="TOC2"/>
        <w:rPr>
          <w:rFonts w:asciiTheme="minorHAnsi" w:eastAsiaTheme="minorEastAsia" w:hAnsiTheme="minorHAnsi" w:cstheme="minorBidi"/>
          <w:sz w:val="22"/>
          <w:szCs w:val="22"/>
          <w:lang w:val="en-US"/>
        </w:rPr>
      </w:pPr>
      <w:r w:rsidRPr="00841CBA">
        <w:rPr>
          <w:rFonts w:cs="Arial"/>
          <w:b/>
          <w:lang w:val="en-US" w:eastAsia="zh-CN"/>
        </w:rPr>
        <w:t>2.2</w:t>
      </w:r>
      <w:r>
        <w:rPr>
          <w:rFonts w:asciiTheme="minorHAnsi" w:eastAsiaTheme="minorEastAsia" w:hAnsiTheme="minorHAnsi" w:cstheme="minorBidi"/>
          <w:sz w:val="22"/>
          <w:szCs w:val="22"/>
          <w:lang w:val="en-US"/>
        </w:rPr>
        <w:tab/>
      </w:r>
      <w:r w:rsidRPr="00841CBA">
        <w:rPr>
          <w:rFonts w:cs="Arial"/>
          <w:b/>
          <w:color w:val="000000"/>
          <w:lang w:eastAsia="en-GB"/>
        </w:rPr>
        <w:t>Change 2</w:t>
      </w:r>
      <w:r>
        <w:tab/>
      </w:r>
      <w:r>
        <w:fldChar w:fldCharType="begin"/>
      </w:r>
      <w:r>
        <w:instrText xml:space="preserve"> PAGEREF _Toc68094882 \h </w:instrText>
      </w:r>
      <w:r>
        <w:fldChar w:fldCharType="separate"/>
      </w:r>
      <w:r>
        <w:t>4</w:t>
      </w:r>
      <w:r>
        <w:fldChar w:fldCharType="end"/>
      </w:r>
    </w:p>
    <w:p w14:paraId="382E5C86" w14:textId="552827EB" w:rsidR="00EE167D" w:rsidRDefault="00EE167D">
      <w:pPr>
        <w:pStyle w:val="TOC2"/>
        <w:rPr>
          <w:rFonts w:asciiTheme="minorHAnsi" w:eastAsiaTheme="minorEastAsia" w:hAnsiTheme="minorHAnsi" w:cstheme="minorBidi"/>
          <w:sz w:val="22"/>
          <w:szCs w:val="22"/>
          <w:lang w:val="en-US"/>
        </w:rPr>
      </w:pPr>
      <w:r w:rsidRPr="00841CBA">
        <w:rPr>
          <w:rFonts w:cs="Arial"/>
          <w:b/>
          <w:lang w:val="en-US" w:eastAsia="zh-CN"/>
        </w:rPr>
        <w:t>2.3</w:t>
      </w:r>
      <w:r>
        <w:rPr>
          <w:rFonts w:asciiTheme="minorHAnsi" w:eastAsiaTheme="minorEastAsia" w:hAnsiTheme="minorHAnsi" w:cstheme="minorBidi"/>
          <w:sz w:val="22"/>
          <w:szCs w:val="22"/>
          <w:lang w:val="en-US"/>
        </w:rPr>
        <w:tab/>
      </w:r>
      <w:r w:rsidRPr="00841CBA">
        <w:rPr>
          <w:rFonts w:cs="Arial"/>
          <w:b/>
          <w:color w:val="000000"/>
          <w:lang w:eastAsia="en-GB"/>
        </w:rPr>
        <w:t>Change 3</w:t>
      </w:r>
      <w:r>
        <w:tab/>
      </w:r>
      <w:r>
        <w:fldChar w:fldCharType="begin"/>
      </w:r>
      <w:r>
        <w:instrText xml:space="preserve"> PAGEREF _Toc68094883 \h </w:instrText>
      </w:r>
      <w:r>
        <w:fldChar w:fldCharType="separate"/>
      </w:r>
      <w:r>
        <w:t>8</w:t>
      </w:r>
      <w:r>
        <w:fldChar w:fldCharType="end"/>
      </w:r>
    </w:p>
    <w:p w14:paraId="65A055DF" w14:textId="1284BA97" w:rsidR="00EE167D" w:rsidRDefault="00EE167D">
      <w:pPr>
        <w:pStyle w:val="TOC1"/>
        <w:rPr>
          <w:rFonts w:asciiTheme="minorHAnsi" w:eastAsiaTheme="minorEastAsia" w:hAnsiTheme="minorHAnsi" w:cstheme="minorBidi"/>
          <w:szCs w:val="22"/>
          <w:lang w:val="en-US"/>
        </w:rPr>
      </w:pPr>
      <w:r w:rsidRPr="00841CBA">
        <w:rPr>
          <w:b/>
          <w:bCs/>
        </w:rPr>
        <w:t>3</w:t>
      </w:r>
      <w:r>
        <w:rPr>
          <w:rFonts w:asciiTheme="minorHAnsi" w:eastAsiaTheme="minorEastAsia" w:hAnsiTheme="minorHAnsi" w:cstheme="minorBidi"/>
          <w:szCs w:val="22"/>
          <w:lang w:val="en-US"/>
        </w:rPr>
        <w:tab/>
      </w:r>
      <w:r w:rsidRPr="00841CBA">
        <w:rPr>
          <w:b/>
          <w:bCs/>
        </w:rPr>
        <w:t>Branches executed</w:t>
      </w:r>
      <w:r>
        <w:tab/>
      </w:r>
      <w:r>
        <w:fldChar w:fldCharType="begin"/>
      </w:r>
      <w:r>
        <w:instrText xml:space="preserve"> PAGEREF _Toc68094884 \h </w:instrText>
      </w:r>
      <w:r>
        <w:fldChar w:fldCharType="separate"/>
      </w:r>
      <w:r>
        <w:t>8</w:t>
      </w:r>
      <w:r>
        <w:fldChar w:fldCharType="end"/>
      </w:r>
    </w:p>
    <w:p w14:paraId="530B3A01" w14:textId="75198163" w:rsidR="00EE167D" w:rsidRDefault="00EE167D">
      <w:pPr>
        <w:pStyle w:val="TOC1"/>
        <w:rPr>
          <w:rFonts w:asciiTheme="minorHAnsi" w:eastAsiaTheme="minorEastAsia" w:hAnsiTheme="minorHAnsi" w:cstheme="minorBidi"/>
          <w:szCs w:val="22"/>
          <w:lang w:val="en-US"/>
        </w:rPr>
      </w:pPr>
      <w:r w:rsidRPr="00841CBA">
        <w:rPr>
          <w:rFonts w:cs="Arial"/>
          <w:b/>
        </w:rPr>
        <w:t>4</w:t>
      </w:r>
      <w:r>
        <w:rPr>
          <w:rFonts w:asciiTheme="minorHAnsi" w:eastAsiaTheme="minorEastAsia" w:hAnsiTheme="minorHAnsi" w:cstheme="minorBidi"/>
          <w:szCs w:val="22"/>
          <w:lang w:val="en-US"/>
        </w:rPr>
        <w:tab/>
      </w:r>
      <w:r w:rsidRPr="00841CBA">
        <w:rPr>
          <w:rFonts w:cs="Arial"/>
          <w:b/>
        </w:rPr>
        <w:t>Execution Log Files</w:t>
      </w:r>
      <w:r>
        <w:tab/>
      </w:r>
      <w:r>
        <w:fldChar w:fldCharType="begin"/>
      </w:r>
      <w:r>
        <w:instrText xml:space="preserve"> PAGEREF _Toc68094885 \h </w:instrText>
      </w:r>
      <w:r>
        <w:fldChar w:fldCharType="separate"/>
      </w:r>
      <w:r>
        <w:t>8</w:t>
      </w:r>
      <w:r>
        <w:fldChar w:fldCharType="end"/>
      </w:r>
    </w:p>
    <w:p w14:paraId="70BD2B13" w14:textId="188CC1BE" w:rsidR="00EE167D" w:rsidRDefault="00EE167D">
      <w:pPr>
        <w:pStyle w:val="TOC2"/>
        <w:rPr>
          <w:rFonts w:asciiTheme="minorHAnsi" w:eastAsiaTheme="minorEastAsia" w:hAnsiTheme="minorHAnsi" w:cstheme="minorBidi"/>
          <w:sz w:val="22"/>
          <w:szCs w:val="22"/>
          <w:lang w:val="en-US"/>
        </w:rPr>
      </w:pPr>
      <w:r w:rsidRPr="00841CBA">
        <w:rPr>
          <w:rFonts w:cs="Arial"/>
          <w:b/>
        </w:rPr>
        <w:t>4.1</w:t>
      </w:r>
      <w:r>
        <w:rPr>
          <w:rFonts w:asciiTheme="minorHAnsi" w:eastAsiaTheme="minorEastAsia" w:hAnsiTheme="minorHAnsi" w:cstheme="minorBidi"/>
          <w:sz w:val="22"/>
          <w:szCs w:val="22"/>
          <w:lang w:val="en-US"/>
        </w:rPr>
        <w:tab/>
      </w:r>
      <w:r w:rsidRPr="00841CBA">
        <w:rPr>
          <w:rFonts w:cs="Arial"/>
          <w:b/>
        </w:rPr>
        <w:t>Samsung SM-G996B</w:t>
      </w:r>
      <w:r>
        <w:tab/>
      </w:r>
      <w:r>
        <w:fldChar w:fldCharType="begin"/>
      </w:r>
      <w:r>
        <w:instrText xml:space="preserve"> PAGEREF _Toc68094886 \h </w:instrText>
      </w:r>
      <w:r>
        <w:fldChar w:fldCharType="separate"/>
      </w:r>
      <w:r>
        <w:t>8</w:t>
      </w:r>
      <w:r>
        <w:fldChar w:fldCharType="end"/>
      </w:r>
    </w:p>
    <w:p w14:paraId="242A7BA1" w14:textId="58861E58" w:rsidR="00EE167D" w:rsidRDefault="00EE167D">
      <w:pPr>
        <w:pStyle w:val="TOC1"/>
        <w:rPr>
          <w:rFonts w:asciiTheme="minorHAnsi" w:eastAsiaTheme="minorEastAsia" w:hAnsiTheme="minorHAnsi" w:cstheme="minorBidi"/>
          <w:szCs w:val="22"/>
          <w:lang w:val="en-US"/>
        </w:rPr>
      </w:pPr>
      <w:r w:rsidRPr="00841CBA">
        <w:rPr>
          <w:rFonts w:cs="Arial"/>
          <w:b/>
        </w:rPr>
        <w:t>5</w:t>
      </w:r>
      <w:r>
        <w:rPr>
          <w:rFonts w:asciiTheme="minorHAnsi" w:eastAsiaTheme="minorEastAsia" w:hAnsiTheme="minorHAnsi" w:cstheme="minorBidi"/>
          <w:szCs w:val="22"/>
          <w:lang w:val="en-US"/>
        </w:rPr>
        <w:tab/>
      </w:r>
      <w:r w:rsidRPr="00841CBA">
        <w:rPr>
          <w:rFonts w:cs="Arial"/>
          <w:b/>
        </w:rPr>
        <w:t>References</w:t>
      </w:r>
      <w:r>
        <w:tab/>
      </w:r>
      <w:r>
        <w:fldChar w:fldCharType="begin"/>
      </w:r>
      <w:r>
        <w:instrText xml:space="preserve"> PAGEREF _Toc68094887 \h </w:instrText>
      </w:r>
      <w:r>
        <w:fldChar w:fldCharType="separate"/>
      </w:r>
      <w:r>
        <w:t>9</w:t>
      </w:r>
      <w:r>
        <w:fldChar w:fldCharType="end"/>
      </w:r>
    </w:p>
    <w:p w14:paraId="2E4D4796" w14:textId="0CD58F8E" w:rsidR="003A22C0" w:rsidRPr="00E5262B" w:rsidRDefault="003A22C0" w:rsidP="003A22C0">
      <w:pPr>
        <w:rPr>
          <w:b/>
          <w:sz w:val="24"/>
          <w:lang w:eastAsia="ja-JP"/>
        </w:rPr>
      </w:pPr>
      <w:r w:rsidRPr="00E5262B">
        <w:rPr>
          <w:rFonts w:cs="Arial"/>
          <w:noProof/>
        </w:rPr>
        <w:fldChar w:fldCharType="end"/>
      </w:r>
      <w:r w:rsidRPr="00E5262B">
        <w:rPr>
          <w:lang w:val="pt-BR"/>
        </w:rPr>
        <w:br w:type="page"/>
      </w:r>
    </w:p>
    <w:p w14:paraId="65C01E5B" w14:textId="77777777" w:rsidR="003A22C0" w:rsidRPr="00E5262B" w:rsidRDefault="003A22C0" w:rsidP="003A22C0">
      <w:pPr>
        <w:pStyle w:val="Heading1"/>
        <w:numPr>
          <w:ilvl w:val="0"/>
          <w:numId w:val="1"/>
        </w:numPr>
        <w:autoSpaceDN w:val="0"/>
        <w:rPr>
          <w:b/>
          <w:lang w:eastAsia="ja-JP"/>
        </w:rPr>
      </w:pPr>
      <w:bookmarkStart w:id="4" w:name="_Toc122434485"/>
      <w:bookmarkStart w:id="5" w:name="_Toc68094878"/>
      <w:r w:rsidRPr="00E5262B">
        <w:rPr>
          <w:b/>
          <w:lang w:eastAsia="ja-JP"/>
        </w:rPr>
        <w:lastRenderedPageBreak/>
        <w:t>Overview</w:t>
      </w:r>
      <w:bookmarkEnd w:id="4"/>
      <w:bookmarkEnd w:id="5"/>
    </w:p>
    <w:p w14:paraId="5AD0086A" w14:textId="5BCF2512"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sidRPr="00E5262B">
        <w:rPr>
          <w:rFonts w:cs="Arial"/>
        </w:rPr>
        <w:t>This document lists all the essential changes needed to correct problems in the TTCN implementation of test case</w:t>
      </w:r>
      <w:r w:rsidR="007B40DD" w:rsidRPr="00E5262B">
        <w:rPr>
          <w:rFonts w:cs="Arial"/>
        </w:rPr>
        <w:t xml:space="preserve"> </w:t>
      </w:r>
      <w:r w:rsidR="002879F0" w:rsidRPr="00E5262B">
        <w:rPr>
          <w:rFonts w:cs="Arial"/>
        </w:rPr>
        <w:t>11.3.</w:t>
      </w:r>
      <w:r w:rsidR="0058002B">
        <w:rPr>
          <w:rFonts w:cs="Arial"/>
        </w:rPr>
        <w:t>8</w:t>
      </w:r>
      <w:r w:rsidRPr="00E5262B">
        <w:rPr>
          <w:rFonts w:cs="Arial"/>
        </w:rPr>
        <w:t xml:space="preserve"> which is part of the</w:t>
      </w:r>
      <w:r w:rsidR="007B40DD" w:rsidRPr="00E5262B">
        <w:rPr>
          <w:rFonts w:cs="Arial"/>
        </w:rPr>
        <w:t xml:space="preserve"> 5G </w:t>
      </w:r>
      <w:r w:rsidR="00410243" w:rsidRPr="00E5262B">
        <w:rPr>
          <w:rFonts w:cs="Arial"/>
        </w:rPr>
        <w:t>NR5GC</w:t>
      </w:r>
      <w:r w:rsidRPr="00E5262B">
        <w:rPr>
          <w:rFonts w:cs="Arial"/>
        </w:rPr>
        <w:t xml:space="preserve"> test suite. </w:t>
      </w:r>
    </w:p>
    <w:p w14:paraId="79DFA1B9"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sidRPr="00E5262B">
        <w:rPr>
          <w:rFonts w:cs="Arial"/>
        </w:rPr>
        <w:t>With these changes applied the test case can be demonstrated to run with one or more UEs (see section 4). E</w:t>
      </w:r>
      <w:r w:rsidRPr="00E5262B">
        <w:rPr>
          <w:rFonts w:cs="Arial"/>
          <w:lang w:eastAsia="ja-JP"/>
        </w:rPr>
        <w:t xml:space="preserve">xecution log files are provided as evidence. </w:t>
      </w:r>
    </w:p>
    <w:p w14:paraId="134C2089" w14:textId="12F35D9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E5262B">
        <w:rPr>
          <w:rFonts w:cs="Arial"/>
          <w:b/>
          <w:sz w:val="24"/>
          <w:lang w:eastAsia="ja-JP"/>
        </w:rPr>
        <w:t>Contact:</w:t>
      </w:r>
      <w:r w:rsidRPr="00E5262B">
        <w:rPr>
          <w:rFonts w:cs="Arial"/>
          <w:b/>
          <w:sz w:val="24"/>
          <w:lang w:eastAsia="ja-JP"/>
        </w:rPr>
        <w:tab/>
      </w:r>
      <w:r w:rsidR="007B40DD" w:rsidRPr="00E5262B">
        <w:rPr>
          <w:rFonts w:cs="Arial"/>
          <w:sz w:val="24"/>
          <w:lang w:eastAsia="ja-JP"/>
        </w:rPr>
        <w:t>Shaun Harry</w:t>
      </w:r>
      <w:r w:rsidRPr="00E5262B">
        <w:rPr>
          <w:rFonts w:cs="Arial"/>
          <w:sz w:val="24"/>
          <w:lang w:eastAsia="ja-JP"/>
        </w:rPr>
        <w:br/>
      </w:r>
      <w:r w:rsidRPr="00E5262B">
        <w:rPr>
          <w:rFonts w:cs="Arial"/>
          <w:b/>
          <w:lang w:eastAsia="ja-JP"/>
        </w:rPr>
        <w:tab/>
      </w:r>
      <w:r w:rsidR="007B40DD" w:rsidRPr="00E5262B">
        <w:rPr>
          <w:rFonts w:cs="Arial"/>
          <w:lang w:eastAsia="ja-JP"/>
        </w:rPr>
        <w:t>shaun.harry@keysight.com</w:t>
      </w:r>
    </w:p>
    <w:p w14:paraId="6A88D1A7" w14:textId="10B3BCA2" w:rsidR="003A22C0" w:rsidRPr="00E5262B" w:rsidRDefault="003A22C0" w:rsidP="003A22C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6" w:name="_Toc68094879"/>
      <w:r w:rsidRPr="00E5262B">
        <w:rPr>
          <w:b/>
        </w:rPr>
        <w:t>Verification Test Summary</w:t>
      </w:r>
      <w:bookmarkEnd w:id="6"/>
      <w:r w:rsidRPr="00E5262B">
        <w:rPr>
          <w:b/>
        </w:rPr>
        <w:t xml:space="preserve"> </w:t>
      </w:r>
    </w:p>
    <w:p w14:paraId="1DDFE21D" w14:textId="5EF3F319"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 xml:space="preserve">Test Case: </w:t>
      </w:r>
      <w:r w:rsidRPr="00E5262B">
        <w:rPr>
          <w:rFonts w:cs="Arial"/>
          <w:b/>
          <w:lang w:eastAsia="ja-JP"/>
        </w:rPr>
        <w:tab/>
      </w:r>
      <w:r w:rsidR="002879F0" w:rsidRPr="00E5262B">
        <w:rPr>
          <w:rFonts w:cs="Arial"/>
          <w:lang w:eastAsia="ja-JP"/>
        </w:rPr>
        <w:t>11.3.</w:t>
      </w:r>
      <w:r w:rsidR="0058002B">
        <w:rPr>
          <w:rFonts w:cs="Arial"/>
          <w:lang w:eastAsia="ja-JP"/>
        </w:rPr>
        <w:t>8</w:t>
      </w:r>
      <w:r w:rsidR="00410243" w:rsidRPr="00E5262B">
        <w:rPr>
          <w:rFonts w:cs="Arial"/>
          <w:lang w:eastAsia="ja-JP"/>
        </w:rPr>
        <w:t>.NR5GC</w:t>
      </w:r>
    </w:p>
    <w:p w14:paraId="30F24256" w14:textId="4CCB629B"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ATS Version:</w:t>
      </w:r>
      <w:r w:rsidRPr="00E5262B">
        <w:rPr>
          <w:rFonts w:cs="Arial"/>
          <w:b/>
          <w:lang w:eastAsia="ja-JP"/>
        </w:rPr>
        <w:tab/>
      </w:r>
      <w:r w:rsidR="007B40DD" w:rsidRPr="00E5262B">
        <w:rPr>
          <w:rFonts w:cs="Arial"/>
          <w:lang w:eastAsia="ja-JP"/>
        </w:rPr>
        <w:t>iwd-TTCN3-B20</w:t>
      </w:r>
      <w:r w:rsidR="00410243" w:rsidRPr="00E5262B">
        <w:rPr>
          <w:rFonts w:cs="Arial"/>
          <w:lang w:eastAsia="ja-JP"/>
        </w:rPr>
        <w:t>20</w:t>
      </w:r>
      <w:r w:rsidR="007B40DD" w:rsidRPr="00E5262B">
        <w:rPr>
          <w:rFonts w:cs="Arial"/>
          <w:lang w:eastAsia="ja-JP"/>
        </w:rPr>
        <w:t>-0</w:t>
      </w:r>
      <w:r w:rsidR="00410243" w:rsidRPr="00E5262B">
        <w:rPr>
          <w:rFonts w:cs="Arial"/>
          <w:lang w:eastAsia="ja-JP"/>
        </w:rPr>
        <w:t>9</w:t>
      </w:r>
      <w:r w:rsidR="007B40DD" w:rsidRPr="00E5262B">
        <w:rPr>
          <w:rFonts w:cs="Arial"/>
          <w:lang w:eastAsia="ja-JP"/>
        </w:rPr>
        <w:t>_D20wk</w:t>
      </w:r>
      <w:r w:rsidR="00410243" w:rsidRPr="00E5262B">
        <w:rPr>
          <w:rFonts w:cs="Arial"/>
          <w:lang w:eastAsia="ja-JP"/>
        </w:rPr>
        <w:t>50</w:t>
      </w:r>
    </w:p>
    <w:p w14:paraId="58E7A1E0" w14:textId="3ED5F655"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System Simulator used:</w:t>
      </w:r>
      <w:r w:rsidRPr="00E5262B">
        <w:rPr>
          <w:rFonts w:cs="Arial"/>
          <w:b/>
          <w:lang w:eastAsia="ja-JP"/>
        </w:rPr>
        <w:tab/>
      </w:r>
      <w:r w:rsidR="007B40DD" w:rsidRPr="00E5262B">
        <w:rPr>
          <w:rFonts w:cs="Arial"/>
          <w:lang w:eastAsia="ja-JP"/>
        </w:rPr>
        <w:t>Keysight S8704A Protocol Conformance Toolset</w:t>
      </w:r>
    </w:p>
    <w:p w14:paraId="4939F6E6" w14:textId="51A88443"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UE used:</w:t>
      </w:r>
      <w:r w:rsidRPr="00E5262B">
        <w:rPr>
          <w:rFonts w:cs="Arial"/>
          <w:b/>
          <w:lang w:eastAsia="ja-JP"/>
        </w:rPr>
        <w:tab/>
      </w:r>
      <w:r w:rsidR="0058002B" w:rsidRPr="0058002B">
        <w:rPr>
          <w:rFonts w:cs="Arial"/>
          <w:bCs/>
          <w:lang w:eastAsia="ja-JP"/>
        </w:rPr>
        <w:t>Samsung SM-G996B</w:t>
      </w:r>
    </w:p>
    <w:p w14:paraId="4FC1BE4E"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E5262B">
        <w:rPr>
          <w:rFonts w:cs="Arial"/>
          <w:b/>
          <w:lang w:eastAsia="ja-JP"/>
        </w:rPr>
        <w:t>Verification Status:</w:t>
      </w:r>
      <w:r w:rsidRPr="00E5262B">
        <w:rPr>
          <w:rFonts w:cs="Arial"/>
          <w:b/>
          <w:lang w:eastAsia="ja-JP"/>
        </w:rPr>
        <w:tab/>
      </w:r>
      <w:r w:rsidRPr="00E5262B">
        <w:rPr>
          <w:rFonts w:cs="Arial"/>
          <w:lang w:eastAsia="ja-JP"/>
        </w:rPr>
        <w:t>PASS</w:t>
      </w:r>
    </w:p>
    <w:p w14:paraId="56AE8DA0" w14:textId="77777777" w:rsidR="003A22C0" w:rsidRPr="00E5262B" w:rsidRDefault="003A22C0" w:rsidP="003A22C0"/>
    <w:p w14:paraId="017C246C" w14:textId="77777777" w:rsidR="003A22C0" w:rsidRPr="00E5262B" w:rsidRDefault="003A22C0" w:rsidP="003A22C0">
      <w:pPr>
        <w:pStyle w:val="Heading1"/>
        <w:numPr>
          <w:ilvl w:val="0"/>
          <w:numId w:val="1"/>
        </w:numPr>
        <w:overflowPunct w:val="0"/>
        <w:autoSpaceDE w:val="0"/>
        <w:autoSpaceDN w:val="0"/>
        <w:adjustRightInd w:val="0"/>
        <w:rPr>
          <w:b/>
        </w:rPr>
      </w:pPr>
      <w:bookmarkStart w:id="7" w:name="_Toc122434488"/>
      <w:bookmarkStart w:id="8" w:name="_Toc295288959"/>
      <w:bookmarkStart w:id="9" w:name="_Toc68094880"/>
      <w:r w:rsidRPr="00E5262B">
        <w:rPr>
          <w:b/>
        </w:rPr>
        <w:t>Corrections required</w:t>
      </w:r>
      <w:bookmarkEnd w:id="7"/>
      <w:bookmarkEnd w:id="8"/>
      <w:bookmarkEnd w:id="9"/>
    </w:p>
    <w:p w14:paraId="22733DC6" w14:textId="77777777" w:rsidR="0058002B" w:rsidRPr="00EB2F79" w:rsidRDefault="0058002B" w:rsidP="0058002B">
      <w:pPr>
        <w:pStyle w:val="Heading2"/>
        <w:numPr>
          <w:ilvl w:val="1"/>
          <w:numId w:val="1"/>
        </w:numPr>
        <w:overflowPunct w:val="0"/>
        <w:autoSpaceDE w:val="0"/>
        <w:autoSpaceDN w:val="0"/>
        <w:adjustRightInd w:val="0"/>
        <w:spacing w:before="480"/>
        <w:rPr>
          <w:rFonts w:cs="Arial"/>
          <w:b/>
          <w:lang w:val="en-US" w:eastAsia="zh-CN"/>
        </w:rPr>
      </w:pPr>
      <w:bookmarkStart w:id="10" w:name="_Toc67947350"/>
      <w:bookmarkStart w:id="11" w:name="_Toc68094881"/>
      <w:r>
        <w:rPr>
          <w:rFonts w:cs="Arial"/>
          <w:b/>
          <w:color w:val="000000"/>
          <w:sz w:val="28"/>
          <w:szCs w:val="28"/>
          <w:lang w:eastAsia="en-GB"/>
        </w:rPr>
        <w:t>Change 1</w:t>
      </w:r>
      <w:bookmarkEnd w:id="10"/>
      <w:bookmarkEnd w:id="11"/>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8002B" w14:paraId="066A0B9D" w14:textId="77777777" w:rsidTr="00575610">
        <w:trPr>
          <w:trHeight w:val="447"/>
        </w:trPr>
        <w:tc>
          <w:tcPr>
            <w:tcW w:w="1985" w:type="dxa"/>
            <w:tcBorders>
              <w:top w:val="single" w:sz="4" w:space="0" w:color="auto"/>
              <w:left w:val="single" w:sz="4" w:space="0" w:color="auto"/>
              <w:bottom w:val="single" w:sz="4" w:space="0" w:color="auto"/>
              <w:right w:val="single" w:sz="4" w:space="0" w:color="auto"/>
            </w:tcBorders>
            <w:hideMark/>
          </w:tcPr>
          <w:p w14:paraId="3A158BC7" w14:textId="77777777" w:rsidR="0058002B" w:rsidRDefault="0058002B" w:rsidP="00575610">
            <w:pPr>
              <w:spacing w:before="40" w:after="40"/>
              <w:rPr>
                <w:rFonts w:ascii="Arial" w:hAnsi="Arial" w:cs="Arial"/>
                <w:b/>
              </w:rPr>
            </w:pPr>
            <w:r>
              <w:rPr>
                <w:rFonts w:ascii="Arial" w:hAnsi="Arial" w:cs="Arial"/>
                <w:b/>
                <w:lang w:val="en-US" w:eastAsia="zh-CN"/>
              </w:rPr>
              <w:t>Function</w:t>
            </w:r>
            <w:r>
              <w:rPr>
                <w:rFonts w:ascii="Arial" w:hAnsi="Arial" w:cs="Arial"/>
                <w:b/>
              </w:rPr>
              <w:t xml:space="preserve"> name</w:t>
            </w:r>
          </w:p>
        </w:tc>
        <w:tc>
          <w:tcPr>
            <w:tcW w:w="7654" w:type="dxa"/>
            <w:tcBorders>
              <w:top w:val="single" w:sz="4" w:space="0" w:color="auto"/>
              <w:left w:val="single" w:sz="4" w:space="0" w:color="auto"/>
              <w:bottom w:val="single" w:sz="4" w:space="0" w:color="auto"/>
              <w:right w:val="single" w:sz="4" w:space="0" w:color="auto"/>
            </w:tcBorders>
          </w:tcPr>
          <w:p w14:paraId="67A029A2" w14:textId="77777777" w:rsidR="0058002B" w:rsidRDefault="0058002B" w:rsidP="00575610">
            <w:pPr>
              <w:spacing w:after="0"/>
              <w:rPr>
                <w:rFonts w:eastAsia="SimSun"/>
                <w:lang w:val="en-US" w:eastAsia="zh-CN"/>
              </w:rPr>
            </w:pPr>
            <w:r w:rsidRPr="007D498F">
              <w:rPr>
                <w:rFonts w:eastAsia="SimSun"/>
                <w:lang w:val="en-US" w:eastAsia="zh-CN"/>
              </w:rPr>
              <w:t>f_TC_11_3_8_NR5GC</w:t>
            </w:r>
            <w:r>
              <w:rPr>
                <w:rFonts w:eastAsia="SimSun"/>
                <w:lang w:val="en-US" w:eastAsia="zh-CN"/>
              </w:rPr>
              <w:t>()</w:t>
            </w:r>
          </w:p>
        </w:tc>
      </w:tr>
      <w:tr w:rsidR="0058002B" w14:paraId="4C216013" w14:textId="77777777" w:rsidTr="00575610">
        <w:trPr>
          <w:trHeight w:val="549"/>
        </w:trPr>
        <w:tc>
          <w:tcPr>
            <w:tcW w:w="1985" w:type="dxa"/>
            <w:tcBorders>
              <w:top w:val="single" w:sz="4" w:space="0" w:color="auto"/>
              <w:left w:val="single" w:sz="4" w:space="0" w:color="auto"/>
              <w:bottom w:val="single" w:sz="4" w:space="0" w:color="auto"/>
              <w:right w:val="single" w:sz="4" w:space="0" w:color="auto"/>
            </w:tcBorders>
            <w:hideMark/>
          </w:tcPr>
          <w:p w14:paraId="2D4C3EC2" w14:textId="77777777" w:rsidR="0058002B" w:rsidRDefault="0058002B" w:rsidP="00575610">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1105F35" w14:textId="0B66566C" w:rsidR="0058002B" w:rsidRPr="00DA6634" w:rsidRDefault="0058002B" w:rsidP="00575610">
            <w:pPr>
              <w:pStyle w:val="CRCoverPage"/>
              <w:spacing w:after="0"/>
              <w:rPr>
                <w:rFonts w:cs="Arial"/>
              </w:rPr>
            </w:pPr>
            <w:r>
              <w:rPr>
                <w:rFonts w:cs="Arial"/>
              </w:rPr>
              <w:t>After the SERVICE REJECT at step 7, the UE will move to DEREGISTERED State.</w:t>
            </w:r>
          </w:p>
        </w:tc>
      </w:tr>
      <w:tr w:rsidR="0058002B" w14:paraId="6D29B2BB" w14:textId="77777777" w:rsidTr="00575610">
        <w:tc>
          <w:tcPr>
            <w:tcW w:w="1985" w:type="dxa"/>
            <w:tcBorders>
              <w:top w:val="single" w:sz="4" w:space="0" w:color="auto"/>
              <w:left w:val="single" w:sz="4" w:space="0" w:color="auto"/>
              <w:bottom w:val="single" w:sz="4" w:space="0" w:color="auto"/>
              <w:right w:val="single" w:sz="4" w:space="0" w:color="auto"/>
            </w:tcBorders>
            <w:hideMark/>
          </w:tcPr>
          <w:p w14:paraId="376FA15A" w14:textId="77777777" w:rsidR="0058002B" w:rsidRDefault="0058002B" w:rsidP="00575610">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508DDB7A" w14:textId="77777777" w:rsidR="0058002B" w:rsidRPr="00DA6634" w:rsidRDefault="0058002B" w:rsidP="00575610">
            <w:pPr>
              <w:spacing w:after="0"/>
              <w:rPr>
                <w:rFonts w:ascii="Arial" w:hAnsi="Arial" w:cs="Arial"/>
              </w:rPr>
            </w:pPr>
            <w:r>
              <w:rPr>
                <w:rFonts w:ascii="Arial" w:hAnsi="Arial" w:cs="Arial"/>
              </w:rPr>
              <w:t xml:space="preserve">Changed the </w:t>
            </w:r>
            <w:proofErr w:type="spellStart"/>
            <w:r>
              <w:rPr>
                <w:rFonts w:ascii="Arial" w:hAnsi="Arial" w:cs="Arial"/>
              </w:rPr>
              <w:t>postamble</w:t>
            </w:r>
            <w:proofErr w:type="spellEnd"/>
            <w:r>
              <w:rPr>
                <w:rFonts w:ascii="Arial" w:hAnsi="Arial" w:cs="Arial"/>
              </w:rPr>
              <w:t xml:space="preserve"> state to STATE_DEREGISTERED</w:t>
            </w:r>
          </w:p>
        </w:tc>
      </w:tr>
      <w:tr w:rsidR="0058002B" w14:paraId="40762D9B" w14:textId="77777777" w:rsidTr="00575610">
        <w:tc>
          <w:tcPr>
            <w:tcW w:w="1985" w:type="dxa"/>
            <w:tcBorders>
              <w:top w:val="single" w:sz="4" w:space="0" w:color="auto"/>
              <w:left w:val="single" w:sz="4" w:space="0" w:color="auto"/>
              <w:bottom w:val="single" w:sz="4" w:space="0" w:color="auto"/>
              <w:right w:val="single" w:sz="4" w:space="0" w:color="auto"/>
            </w:tcBorders>
            <w:hideMark/>
          </w:tcPr>
          <w:p w14:paraId="73BAA0D9" w14:textId="77777777" w:rsidR="0058002B" w:rsidRDefault="0058002B" w:rsidP="00575610">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59B99AD8" w14:textId="77777777" w:rsidR="0058002B" w:rsidRDefault="0058002B" w:rsidP="00575610">
            <w:pPr>
              <w:spacing w:after="0"/>
              <w:rPr>
                <w:rFonts w:ascii="Arial" w:hAnsi="Arial" w:cs="Arial"/>
              </w:rPr>
            </w:pPr>
            <w:r w:rsidRPr="007D498F">
              <w:rPr>
                <w:rFonts w:ascii="Arial" w:hAnsi="Arial" w:cs="Arial"/>
              </w:rPr>
              <w:t>UAC_NR5GC</w:t>
            </w:r>
            <w:r>
              <w:rPr>
                <w:rFonts w:ascii="Arial" w:hAnsi="Arial" w:cs="Arial"/>
              </w:rPr>
              <w:t>.ttcn</w:t>
            </w:r>
          </w:p>
        </w:tc>
      </w:tr>
      <w:tr w:rsidR="0058002B" w14:paraId="0DC49011" w14:textId="77777777" w:rsidTr="00575610">
        <w:tc>
          <w:tcPr>
            <w:tcW w:w="1985" w:type="dxa"/>
            <w:tcBorders>
              <w:top w:val="single" w:sz="4" w:space="0" w:color="auto"/>
              <w:left w:val="single" w:sz="4" w:space="0" w:color="auto"/>
              <w:bottom w:val="single" w:sz="4" w:space="0" w:color="auto"/>
              <w:right w:val="single" w:sz="4" w:space="0" w:color="auto"/>
            </w:tcBorders>
            <w:hideMark/>
          </w:tcPr>
          <w:p w14:paraId="10C064AF" w14:textId="77777777" w:rsidR="0058002B" w:rsidRDefault="0058002B" w:rsidP="00575610">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FE34B17" w14:textId="77777777" w:rsidR="0058002B" w:rsidRDefault="0058002B" w:rsidP="00575610">
            <w:pPr>
              <w:rPr>
                <w:rFonts w:ascii="Arial" w:hAnsi="Arial"/>
                <w:highlight w:val="cyan"/>
              </w:rPr>
            </w:pPr>
          </w:p>
        </w:tc>
      </w:tr>
    </w:tbl>
    <w:p w14:paraId="48D7A66E" w14:textId="77777777" w:rsidR="0058002B" w:rsidRDefault="0058002B" w:rsidP="0058002B"/>
    <w:p w14:paraId="1418A407" w14:textId="77777777" w:rsidR="0058002B" w:rsidRDefault="0058002B" w:rsidP="0058002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8002B" w14:paraId="227C8737" w14:textId="77777777" w:rsidTr="00575610">
        <w:tc>
          <w:tcPr>
            <w:tcW w:w="9855" w:type="dxa"/>
            <w:tcBorders>
              <w:top w:val="single" w:sz="4" w:space="0" w:color="auto"/>
              <w:left w:val="single" w:sz="4" w:space="0" w:color="auto"/>
              <w:bottom w:val="single" w:sz="4" w:space="0" w:color="auto"/>
              <w:right w:val="single" w:sz="4" w:space="0" w:color="auto"/>
            </w:tcBorders>
          </w:tcPr>
          <w:p w14:paraId="105960C2" w14:textId="77777777" w:rsidR="0058002B" w:rsidRPr="00740935" w:rsidRDefault="0058002B" w:rsidP="00575610">
            <w:pPr>
              <w:autoSpaceDE w:val="0"/>
              <w:autoSpaceDN w:val="0"/>
              <w:adjustRightInd w:val="0"/>
              <w:spacing w:after="0"/>
              <w:rPr>
                <w:rFonts w:ascii="Arial" w:hAnsi="Arial"/>
                <w:bCs/>
                <w:lang w:val="en-US" w:eastAsia="en-GB"/>
              </w:rPr>
            </w:pPr>
            <w:r w:rsidRPr="00740935">
              <w:rPr>
                <w:rFonts w:ascii="Arial" w:hAnsi="Arial"/>
                <w:bCs/>
                <w:lang w:val="en-US" w:eastAsia="en-GB"/>
              </w:rPr>
              <w:t xml:space="preserve"> </w:t>
            </w:r>
            <w:r>
              <w:rPr>
                <w:rStyle w:val="HTMLCode"/>
              </w:rPr>
              <w:t>function f_TC_11_3_8_NR5GC() runs on NR5GC_PTC</w:t>
            </w:r>
            <w:r>
              <w:rPr>
                <w:rFonts w:ascii="Courier New" w:hAnsi="Courier New" w:cs="Courier New"/>
              </w:rPr>
              <w:br/>
            </w:r>
            <w:r>
              <w:rPr>
                <w:rStyle w:val="HTMLCode"/>
              </w:rPr>
              <w:t>{ // UAC / Access Identity 0 / NR RRC_IDLE / Cell re-selection while T390 is running</w:t>
            </w:r>
            <w:r>
              <w:rPr>
                <w:rFonts w:ascii="Courier New" w:hAnsi="Courier New" w:cs="Courier New"/>
              </w:rPr>
              <w:br/>
            </w:r>
            <w:r>
              <w:rPr>
                <w:rFonts w:ascii="Courier New" w:hAnsi="Courier New" w:cs="Courier New"/>
              </w:rPr>
              <w:br/>
            </w:r>
            <w:r>
              <w:rPr>
                <w:rStyle w:val="HTMLCode"/>
              </w:rPr>
              <w:t>f_NR5GC_Init(NR_4);</w:t>
            </w:r>
            <w:r>
              <w:rPr>
                <w:rFonts w:ascii="Courier New" w:hAnsi="Courier New" w:cs="Courier New"/>
              </w:rPr>
              <w:br/>
            </w:r>
            <w:r>
              <w:rPr>
                <w:rFonts w:ascii="Courier New" w:hAnsi="Courier New" w:cs="Courier New"/>
              </w:rPr>
              <w:br/>
            </w:r>
            <w:r>
              <w:rPr>
                <w:rStyle w:val="HTMLCode"/>
              </w:rPr>
              <w:t>f_NR_CellInfo_SetSIB1_UacBarringInfo(nr_Cell1,</w:t>
            </w:r>
            <w:r>
              <w:rPr>
                <w:rFonts w:ascii="Courier New" w:hAnsi="Courier New" w:cs="Courier New"/>
              </w:rPr>
              <w:br/>
            </w:r>
            <w:r>
              <w:rPr>
                <w:rStyle w:val="HTMLCode"/>
              </w:rPr>
              <w:t>cs_SIB1_UacBarringInfo(cs_UAC_BarringPerCatList_1Entry(4,1), -, cs_UAC_BarringInfoSetList_1Entry(p00, s256, '0000000'B)));</w:t>
            </w:r>
            <w:r>
              <w:rPr>
                <w:rFonts w:ascii="Courier New" w:hAnsi="Courier New" w:cs="Courier New"/>
              </w:rPr>
              <w:br/>
            </w:r>
            <w:r>
              <w:rPr>
                <w:rFonts w:ascii="Courier New" w:hAnsi="Courier New" w:cs="Courier New"/>
              </w:rPr>
              <w:br/>
            </w:r>
            <w:r>
              <w:rPr>
                <w:rStyle w:val="HTMLCode"/>
              </w:rPr>
              <w:t>//Create and configure cell</w:t>
            </w:r>
            <w:r>
              <w:rPr>
                <w:rFonts w:ascii="Courier New" w:hAnsi="Courier New" w:cs="Courier New"/>
              </w:rPr>
              <w:br/>
            </w:r>
            <w:proofErr w:type="spellStart"/>
            <w:r>
              <w:rPr>
                <w:rStyle w:val="HTMLCode"/>
              </w:rPr>
              <w:t>f_NR_CellConfig_Def</w:t>
            </w:r>
            <w:proofErr w:type="spellEnd"/>
            <w:r>
              <w:rPr>
                <w:rStyle w:val="HTMLCode"/>
              </w:rPr>
              <w:t>(nr_Cell1);</w:t>
            </w:r>
            <w:r>
              <w:rPr>
                <w:rFonts w:ascii="Courier New" w:hAnsi="Courier New" w:cs="Courier New"/>
              </w:rPr>
              <w:br/>
            </w:r>
            <w:proofErr w:type="spellStart"/>
            <w:r>
              <w:rPr>
                <w:rStyle w:val="HTMLCode"/>
              </w:rPr>
              <w:t>f_NR_CellConfig_Def</w:t>
            </w:r>
            <w:proofErr w:type="spellEnd"/>
            <w:r>
              <w:rPr>
                <w:rStyle w:val="HTMLCode"/>
              </w:rPr>
              <w:t>(nr_Cell3);</w:t>
            </w:r>
            <w:r>
              <w:rPr>
                <w:rFonts w:ascii="Courier New" w:hAnsi="Courier New" w:cs="Courier New"/>
              </w:rPr>
              <w:br/>
            </w:r>
            <w:r>
              <w:rPr>
                <w:rFonts w:ascii="Courier New" w:hAnsi="Courier New" w:cs="Courier New"/>
              </w:rPr>
              <w:br/>
            </w:r>
            <w:r>
              <w:rPr>
                <w:rStyle w:val="HTMLCode"/>
              </w:rPr>
              <w:t>f_NR5GC_Preamble(nr_Cell1, STATE_IDLE_1A);</w:t>
            </w:r>
            <w:r>
              <w:rPr>
                <w:rFonts w:ascii="Courier New" w:hAnsi="Courier New" w:cs="Courier New"/>
              </w:rPr>
              <w:br/>
            </w:r>
            <w:r>
              <w:rPr>
                <w:rFonts w:ascii="Courier New" w:hAnsi="Courier New" w:cs="Courier New"/>
              </w:rPr>
              <w:br/>
            </w:r>
            <w:proofErr w:type="spellStart"/>
            <w:r>
              <w:rPr>
                <w:rStyle w:val="HTMLCode"/>
              </w:rPr>
              <w:t>f_NR_TestBody_Set</w:t>
            </w:r>
            <w:proofErr w:type="spellEnd"/>
            <w:r>
              <w:rPr>
                <w:rStyle w:val="HTMLCode"/>
              </w:rPr>
              <w:t>(true);</w:t>
            </w:r>
            <w:r>
              <w:rPr>
                <w:rFonts w:ascii="Courier New" w:hAnsi="Courier New" w:cs="Courier New"/>
              </w:rPr>
              <w:br/>
            </w:r>
            <w:r>
              <w:rPr>
                <w:rFonts w:ascii="Courier New" w:hAnsi="Courier New" w:cs="Courier New"/>
              </w:rPr>
              <w:br/>
            </w:r>
            <w:r>
              <w:rPr>
                <w:rStyle w:val="HTMLCode"/>
              </w:rPr>
              <w:t>fl_TC_11_3_8_TestBody();</w:t>
            </w:r>
            <w:r>
              <w:rPr>
                <w:rFonts w:ascii="Courier New" w:hAnsi="Courier New" w:cs="Courier New"/>
              </w:rPr>
              <w:br/>
            </w:r>
            <w:r>
              <w:rPr>
                <w:rFonts w:ascii="Courier New" w:hAnsi="Courier New" w:cs="Courier New"/>
              </w:rPr>
              <w:br/>
            </w:r>
            <w:proofErr w:type="spellStart"/>
            <w:r>
              <w:rPr>
                <w:rStyle w:val="HTMLCode"/>
              </w:rPr>
              <w:lastRenderedPageBreak/>
              <w:t>f_NR_TestBody_Set</w:t>
            </w:r>
            <w:proofErr w:type="spellEnd"/>
            <w:r>
              <w:rPr>
                <w:rStyle w:val="HTMLCode"/>
              </w:rPr>
              <w:t>(false);</w:t>
            </w:r>
            <w:r>
              <w:rPr>
                <w:rFonts w:ascii="Courier New" w:hAnsi="Courier New" w:cs="Courier New"/>
              </w:rPr>
              <w:br/>
            </w:r>
            <w:r>
              <w:rPr>
                <w:rFonts w:ascii="Courier New" w:hAnsi="Courier New" w:cs="Courier New"/>
              </w:rPr>
              <w:br/>
            </w:r>
            <w:proofErr w:type="spellStart"/>
            <w:r>
              <w:rPr>
                <w:rStyle w:val="HTMLCode"/>
              </w:rPr>
              <w:t>f_NR_Postamble</w:t>
            </w:r>
            <w:proofErr w:type="spellEnd"/>
            <w:r>
              <w:rPr>
                <w:rStyle w:val="HTMLCode"/>
              </w:rPr>
              <w:t xml:space="preserve">(nr_Cell3, </w:t>
            </w:r>
            <w:r w:rsidRPr="002333A1">
              <w:rPr>
                <w:rStyle w:val="HTMLCode"/>
                <w:highlight w:val="yellow"/>
              </w:rPr>
              <w:t>STATE_IDLE_1A</w:t>
            </w:r>
            <w:r>
              <w:rPr>
                <w:rStyle w:val="HTMLCode"/>
              </w:rPr>
              <w:t>);</w:t>
            </w:r>
            <w:r>
              <w:rPr>
                <w:rFonts w:ascii="Courier New" w:hAnsi="Courier New" w:cs="Courier New"/>
              </w:rPr>
              <w:br/>
            </w:r>
            <w:r>
              <w:rPr>
                <w:rStyle w:val="HTMLCode"/>
              </w:rPr>
              <w:t>}</w:t>
            </w:r>
          </w:p>
          <w:p w14:paraId="4FE1BF81" w14:textId="77777777" w:rsidR="0058002B" w:rsidRPr="00740935" w:rsidRDefault="0058002B" w:rsidP="00575610">
            <w:pPr>
              <w:autoSpaceDE w:val="0"/>
              <w:autoSpaceDN w:val="0"/>
              <w:adjustRightInd w:val="0"/>
              <w:spacing w:after="0"/>
              <w:rPr>
                <w:rFonts w:ascii="Arial" w:hAnsi="Arial"/>
                <w:bCs/>
                <w:lang w:val="en-US" w:eastAsia="en-GB"/>
              </w:rPr>
            </w:pPr>
          </w:p>
        </w:tc>
      </w:tr>
    </w:tbl>
    <w:p w14:paraId="1E5C0A2C" w14:textId="77777777" w:rsidR="0058002B" w:rsidRDefault="0058002B" w:rsidP="0058002B">
      <w:pPr>
        <w:spacing w:after="0"/>
        <w:rPr>
          <w:rFonts w:ascii="Arial" w:hAnsi="Arial"/>
          <w:b/>
          <w:lang w:eastAsia="en-GB"/>
        </w:rPr>
      </w:pPr>
    </w:p>
    <w:p w14:paraId="4BFEEE82" w14:textId="77777777" w:rsidR="0058002B" w:rsidRDefault="0058002B" w:rsidP="0058002B">
      <w:pPr>
        <w:spacing w:after="0"/>
        <w:rPr>
          <w:rFonts w:ascii="Arial" w:hAnsi="Arial"/>
          <w:b/>
          <w:lang w:eastAsia="en-GB"/>
        </w:rPr>
      </w:pPr>
    </w:p>
    <w:p w14:paraId="0E10D7BB" w14:textId="77777777" w:rsidR="0058002B" w:rsidRDefault="0058002B" w:rsidP="0058002B">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8002B" w14:paraId="138A6D34" w14:textId="77777777" w:rsidTr="00575610">
        <w:tc>
          <w:tcPr>
            <w:tcW w:w="9629" w:type="dxa"/>
            <w:tcBorders>
              <w:top w:val="single" w:sz="4" w:space="0" w:color="auto"/>
              <w:left w:val="single" w:sz="4" w:space="0" w:color="auto"/>
              <w:bottom w:val="single" w:sz="4" w:space="0" w:color="auto"/>
              <w:right w:val="single" w:sz="4" w:space="0" w:color="auto"/>
            </w:tcBorders>
          </w:tcPr>
          <w:p w14:paraId="3730E6FE" w14:textId="77777777" w:rsidR="0058002B" w:rsidRPr="006170B8" w:rsidRDefault="0058002B" w:rsidP="00575610">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w:t>
            </w:r>
            <w:r>
              <w:rPr>
                <w:rStyle w:val="HTMLCode"/>
              </w:rPr>
              <w:t>function f_TC_11_3_8_NR5GC() runs on NR5GC_PTC</w:t>
            </w:r>
            <w:r>
              <w:rPr>
                <w:rFonts w:ascii="Courier New" w:hAnsi="Courier New" w:cs="Courier New"/>
              </w:rPr>
              <w:br/>
            </w:r>
            <w:r>
              <w:rPr>
                <w:rStyle w:val="HTMLCode"/>
              </w:rPr>
              <w:t>{ // UAC / Access Identity 0 / NR RRC_IDLE / Cell re-selection while T390 is running</w:t>
            </w:r>
            <w:r>
              <w:rPr>
                <w:rFonts w:ascii="Courier New" w:hAnsi="Courier New" w:cs="Courier New"/>
              </w:rPr>
              <w:br/>
            </w:r>
            <w:r>
              <w:rPr>
                <w:rFonts w:ascii="Courier New" w:hAnsi="Courier New" w:cs="Courier New"/>
              </w:rPr>
              <w:br/>
            </w:r>
            <w:r>
              <w:rPr>
                <w:rStyle w:val="HTMLCode"/>
              </w:rPr>
              <w:t>f_NR5GC_Init(NR_4);</w:t>
            </w:r>
            <w:r>
              <w:rPr>
                <w:rFonts w:ascii="Courier New" w:hAnsi="Courier New" w:cs="Courier New"/>
              </w:rPr>
              <w:br/>
            </w:r>
            <w:r>
              <w:rPr>
                <w:rFonts w:ascii="Courier New" w:hAnsi="Courier New" w:cs="Courier New"/>
              </w:rPr>
              <w:br/>
            </w:r>
            <w:r>
              <w:rPr>
                <w:rStyle w:val="HTMLCode"/>
              </w:rPr>
              <w:t>f_NR_CellInfo_SetSIB1_UacBarringInfo(nr_Cell1,</w:t>
            </w:r>
            <w:r>
              <w:rPr>
                <w:rFonts w:ascii="Courier New" w:hAnsi="Courier New" w:cs="Courier New"/>
              </w:rPr>
              <w:br/>
            </w:r>
            <w:r>
              <w:rPr>
                <w:rStyle w:val="HTMLCode"/>
              </w:rPr>
              <w:t>cs_SIB1_UacBarringInfo(cs_UAC_BarringPerCatList_1Entry(4,1), -, cs_UAC_BarringInfoSetList_1Entry(p00, s256, '0000000'B)));</w:t>
            </w:r>
            <w:r>
              <w:rPr>
                <w:rFonts w:ascii="Courier New" w:hAnsi="Courier New" w:cs="Courier New"/>
              </w:rPr>
              <w:br/>
            </w:r>
            <w:r>
              <w:rPr>
                <w:rFonts w:ascii="Courier New" w:hAnsi="Courier New" w:cs="Courier New"/>
              </w:rPr>
              <w:br/>
            </w:r>
            <w:r>
              <w:rPr>
                <w:rStyle w:val="HTMLCode"/>
              </w:rPr>
              <w:t>//Create and configure cell</w:t>
            </w:r>
            <w:r>
              <w:rPr>
                <w:rFonts w:ascii="Courier New" w:hAnsi="Courier New" w:cs="Courier New"/>
              </w:rPr>
              <w:br/>
            </w:r>
            <w:proofErr w:type="spellStart"/>
            <w:r>
              <w:rPr>
                <w:rStyle w:val="HTMLCode"/>
              </w:rPr>
              <w:t>f_NR_CellConfig_Def</w:t>
            </w:r>
            <w:proofErr w:type="spellEnd"/>
            <w:r>
              <w:rPr>
                <w:rStyle w:val="HTMLCode"/>
              </w:rPr>
              <w:t>(nr_Cell1);</w:t>
            </w:r>
            <w:r>
              <w:rPr>
                <w:rFonts w:ascii="Courier New" w:hAnsi="Courier New" w:cs="Courier New"/>
              </w:rPr>
              <w:br/>
            </w:r>
            <w:proofErr w:type="spellStart"/>
            <w:r>
              <w:rPr>
                <w:rStyle w:val="HTMLCode"/>
              </w:rPr>
              <w:t>f_NR_CellConfig_Def</w:t>
            </w:r>
            <w:proofErr w:type="spellEnd"/>
            <w:r>
              <w:rPr>
                <w:rStyle w:val="HTMLCode"/>
              </w:rPr>
              <w:t>(nr_Cell3);</w:t>
            </w:r>
            <w:r>
              <w:rPr>
                <w:rFonts w:ascii="Courier New" w:hAnsi="Courier New" w:cs="Courier New"/>
              </w:rPr>
              <w:br/>
            </w:r>
            <w:r>
              <w:rPr>
                <w:rFonts w:ascii="Courier New" w:hAnsi="Courier New" w:cs="Courier New"/>
              </w:rPr>
              <w:br/>
            </w:r>
            <w:r>
              <w:rPr>
                <w:rStyle w:val="HTMLCode"/>
              </w:rPr>
              <w:t>f_NR5GC_Preamble(nr_Cell1, STATE_IDLE_1A);</w:t>
            </w:r>
            <w:r>
              <w:rPr>
                <w:rFonts w:ascii="Courier New" w:hAnsi="Courier New" w:cs="Courier New"/>
              </w:rPr>
              <w:br/>
            </w:r>
            <w:r>
              <w:rPr>
                <w:rFonts w:ascii="Courier New" w:hAnsi="Courier New" w:cs="Courier New"/>
              </w:rPr>
              <w:br/>
            </w:r>
            <w:proofErr w:type="spellStart"/>
            <w:r>
              <w:rPr>
                <w:rStyle w:val="HTMLCode"/>
              </w:rPr>
              <w:t>f_NR_TestBody_Set</w:t>
            </w:r>
            <w:proofErr w:type="spellEnd"/>
            <w:r>
              <w:rPr>
                <w:rStyle w:val="HTMLCode"/>
              </w:rPr>
              <w:t>(true);</w:t>
            </w:r>
            <w:r>
              <w:rPr>
                <w:rFonts w:ascii="Courier New" w:hAnsi="Courier New" w:cs="Courier New"/>
              </w:rPr>
              <w:br/>
            </w:r>
            <w:r>
              <w:rPr>
                <w:rFonts w:ascii="Courier New" w:hAnsi="Courier New" w:cs="Courier New"/>
              </w:rPr>
              <w:br/>
            </w:r>
            <w:r>
              <w:rPr>
                <w:rStyle w:val="HTMLCode"/>
              </w:rPr>
              <w:t>fl_TC_11_3_8_TestBody();</w:t>
            </w:r>
            <w:r>
              <w:rPr>
                <w:rFonts w:ascii="Courier New" w:hAnsi="Courier New" w:cs="Courier New"/>
              </w:rPr>
              <w:br/>
            </w:r>
            <w:r>
              <w:rPr>
                <w:rFonts w:ascii="Courier New" w:hAnsi="Courier New" w:cs="Courier New"/>
              </w:rPr>
              <w:br/>
            </w:r>
            <w:proofErr w:type="spellStart"/>
            <w:r>
              <w:rPr>
                <w:rStyle w:val="HTMLCode"/>
              </w:rPr>
              <w:t>f_NR_TestBody_Set</w:t>
            </w:r>
            <w:proofErr w:type="spellEnd"/>
            <w:r>
              <w:rPr>
                <w:rStyle w:val="HTMLCode"/>
              </w:rPr>
              <w:t>(false);</w:t>
            </w:r>
            <w:r>
              <w:rPr>
                <w:rFonts w:ascii="Courier New" w:hAnsi="Courier New" w:cs="Courier New"/>
              </w:rPr>
              <w:br/>
            </w:r>
            <w:r>
              <w:rPr>
                <w:rFonts w:ascii="Courier New" w:hAnsi="Courier New" w:cs="Courier New"/>
              </w:rPr>
              <w:br/>
            </w:r>
            <w:proofErr w:type="spellStart"/>
            <w:r>
              <w:rPr>
                <w:rStyle w:val="HTMLCode"/>
              </w:rPr>
              <w:t>f_NR_Postamble</w:t>
            </w:r>
            <w:proofErr w:type="spellEnd"/>
            <w:r>
              <w:rPr>
                <w:rStyle w:val="HTMLCode"/>
              </w:rPr>
              <w:t xml:space="preserve">(nr_Cell3, </w:t>
            </w:r>
            <w:r w:rsidRPr="002333A1">
              <w:rPr>
                <w:rStyle w:val="HTMLCode"/>
                <w:highlight w:val="yellow"/>
              </w:rPr>
              <w:t>STATE_DEREGISTERED</w:t>
            </w:r>
            <w:r>
              <w:rPr>
                <w:rStyle w:val="HTMLCode"/>
              </w:rPr>
              <w:t>);</w:t>
            </w:r>
            <w:r>
              <w:rPr>
                <w:rFonts w:ascii="Courier New" w:hAnsi="Courier New" w:cs="Courier New"/>
              </w:rPr>
              <w:br/>
            </w:r>
            <w:r>
              <w:rPr>
                <w:rStyle w:val="HTMLCode"/>
              </w:rPr>
              <w:t>}</w:t>
            </w:r>
            <w:r w:rsidRPr="00C10D54">
              <w:rPr>
                <w:rFonts w:ascii="Arial" w:hAnsi="Arial"/>
                <w:bCs/>
                <w:lang w:val="en-US" w:eastAsia="en-GB"/>
              </w:rPr>
              <w:t xml:space="preserve"> </w:t>
            </w:r>
          </w:p>
          <w:p w14:paraId="6A1A71BE" w14:textId="77777777" w:rsidR="0058002B" w:rsidRPr="006170B8" w:rsidRDefault="0058002B" w:rsidP="00575610">
            <w:pPr>
              <w:autoSpaceDE w:val="0"/>
              <w:autoSpaceDN w:val="0"/>
              <w:adjustRightInd w:val="0"/>
              <w:spacing w:after="0"/>
              <w:rPr>
                <w:rFonts w:ascii="Arial" w:hAnsi="Arial"/>
                <w:bCs/>
                <w:lang w:val="en-US" w:eastAsia="en-GB"/>
              </w:rPr>
            </w:pPr>
          </w:p>
        </w:tc>
      </w:tr>
    </w:tbl>
    <w:p w14:paraId="408C1BF0" w14:textId="77777777" w:rsidR="0058002B" w:rsidRPr="00EB2F79" w:rsidRDefault="0058002B" w:rsidP="0058002B">
      <w:pPr>
        <w:pStyle w:val="Heading2"/>
        <w:numPr>
          <w:ilvl w:val="1"/>
          <w:numId w:val="1"/>
        </w:numPr>
        <w:overflowPunct w:val="0"/>
        <w:autoSpaceDE w:val="0"/>
        <w:autoSpaceDN w:val="0"/>
        <w:adjustRightInd w:val="0"/>
        <w:spacing w:before="480"/>
        <w:rPr>
          <w:rFonts w:cs="Arial"/>
          <w:b/>
          <w:lang w:val="en-US" w:eastAsia="zh-CN"/>
        </w:rPr>
      </w:pPr>
      <w:bookmarkStart w:id="12" w:name="_Toc67947351"/>
      <w:bookmarkStart w:id="13" w:name="_Toc68094882"/>
      <w:r>
        <w:rPr>
          <w:rFonts w:cs="Arial"/>
          <w:b/>
          <w:color w:val="000000"/>
          <w:sz w:val="28"/>
          <w:szCs w:val="28"/>
          <w:lang w:eastAsia="en-GB"/>
        </w:rPr>
        <w:t>Change 2</w:t>
      </w:r>
      <w:bookmarkEnd w:id="12"/>
      <w:bookmarkEnd w:id="13"/>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8002B" w14:paraId="7ED43CCD" w14:textId="77777777" w:rsidTr="00575610">
        <w:trPr>
          <w:trHeight w:val="447"/>
        </w:trPr>
        <w:tc>
          <w:tcPr>
            <w:tcW w:w="1985" w:type="dxa"/>
            <w:tcBorders>
              <w:top w:val="single" w:sz="4" w:space="0" w:color="auto"/>
              <w:left w:val="single" w:sz="4" w:space="0" w:color="auto"/>
              <w:bottom w:val="single" w:sz="4" w:space="0" w:color="auto"/>
              <w:right w:val="single" w:sz="4" w:space="0" w:color="auto"/>
            </w:tcBorders>
            <w:hideMark/>
          </w:tcPr>
          <w:p w14:paraId="5A189AEE" w14:textId="77777777" w:rsidR="0058002B" w:rsidRDefault="0058002B" w:rsidP="00575610">
            <w:pPr>
              <w:spacing w:before="40" w:after="40"/>
              <w:rPr>
                <w:rFonts w:ascii="Arial" w:hAnsi="Arial" w:cs="Arial"/>
                <w:b/>
              </w:rPr>
            </w:pPr>
            <w:r>
              <w:rPr>
                <w:rFonts w:ascii="Arial" w:hAnsi="Arial" w:cs="Arial"/>
                <w:b/>
                <w:lang w:val="en-US" w:eastAsia="zh-CN"/>
              </w:rPr>
              <w:t>Function</w:t>
            </w:r>
            <w:r>
              <w:rPr>
                <w:rFonts w:ascii="Arial" w:hAnsi="Arial" w:cs="Arial"/>
                <w:b/>
              </w:rPr>
              <w:t xml:space="preserve"> name</w:t>
            </w:r>
          </w:p>
        </w:tc>
        <w:tc>
          <w:tcPr>
            <w:tcW w:w="7654" w:type="dxa"/>
            <w:tcBorders>
              <w:top w:val="single" w:sz="4" w:space="0" w:color="auto"/>
              <w:left w:val="single" w:sz="4" w:space="0" w:color="auto"/>
              <w:bottom w:val="single" w:sz="4" w:space="0" w:color="auto"/>
              <w:right w:val="single" w:sz="4" w:space="0" w:color="auto"/>
            </w:tcBorders>
          </w:tcPr>
          <w:p w14:paraId="7CFC8701" w14:textId="77777777" w:rsidR="0058002B" w:rsidRDefault="0058002B" w:rsidP="00575610">
            <w:pPr>
              <w:spacing w:after="0"/>
              <w:rPr>
                <w:rFonts w:eastAsia="SimSun"/>
                <w:lang w:val="en-US" w:eastAsia="zh-CN"/>
              </w:rPr>
            </w:pPr>
            <w:r w:rsidRPr="007D498F">
              <w:rPr>
                <w:rFonts w:eastAsia="SimSun"/>
                <w:lang w:val="en-US" w:eastAsia="zh-CN"/>
              </w:rPr>
              <w:t>fl_TC_11_3_8_TestBody</w:t>
            </w:r>
            <w:r>
              <w:rPr>
                <w:rFonts w:eastAsia="SimSun"/>
                <w:lang w:val="en-US" w:eastAsia="zh-CN"/>
              </w:rPr>
              <w:t>()</w:t>
            </w:r>
          </w:p>
        </w:tc>
      </w:tr>
      <w:tr w:rsidR="0058002B" w14:paraId="320F9D09" w14:textId="77777777" w:rsidTr="00575610">
        <w:trPr>
          <w:trHeight w:val="549"/>
        </w:trPr>
        <w:tc>
          <w:tcPr>
            <w:tcW w:w="1985" w:type="dxa"/>
            <w:tcBorders>
              <w:top w:val="single" w:sz="4" w:space="0" w:color="auto"/>
              <w:left w:val="single" w:sz="4" w:space="0" w:color="auto"/>
              <w:bottom w:val="single" w:sz="4" w:space="0" w:color="auto"/>
              <w:right w:val="single" w:sz="4" w:space="0" w:color="auto"/>
            </w:tcBorders>
            <w:hideMark/>
          </w:tcPr>
          <w:p w14:paraId="2F2D8606" w14:textId="77777777" w:rsidR="0058002B" w:rsidRDefault="0058002B" w:rsidP="00575610">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FF06D6E" w14:textId="77777777" w:rsidR="0058002B" w:rsidRDefault="0058002B" w:rsidP="00575610">
            <w:pPr>
              <w:pStyle w:val="CRCoverPage"/>
              <w:numPr>
                <w:ilvl w:val="0"/>
                <w:numId w:val="12"/>
              </w:numPr>
              <w:spacing w:after="0"/>
              <w:rPr>
                <w:rFonts w:cs="Arial"/>
              </w:rPr>
            </w:pPr>
            <w:r>
              <w:rPr>
                <w:rFonts w:cs="Arial"/>
              </w:rPr>
              <w:t>Incorrect cell ID used to change power levels at T2.</w:t>
            </w:r>
          </w:p>
          <w:p w14:paraId="23714586" w14:textId="77777777" w:rsidR="0058002B" w:rsidRDefault="0058002B" w:rsidP="0058002B">
            <w:pPr>
              <w:pStyle w:val="CRCoverPage"/>
              <w:spacing w:after="0"/>
              <w:ind w:left="720"/>
              <w:rPr>
                <w:rFonts w:cs="Arial"/>
              </w:rPr>
            </w:pPr>
          </w:p>
          <w:p w14:paraId="50A68D80" w14:textId="77777777" w:rsidR="0058002B" w:rsidRPr="0058002B" w:rsidRDefault="0058002B" w:rsidP="00575610">
            <w:pPr>
              <w:pStyle w:val="CRCoverPage"/>
              <w:numPr>
                <w:ilvl w:val="0"/>
                <w:numId w:val="12"/>
              </w:numPr>
              <w:spacing w:after="0"/>
              <w:rPr>
                <w:rFonts w:cs="Arial"/>
              </w:rPr>
            </w:pPr>
            <w:r>
              <w:t xml:space="preserve">At step 2, the UE’s call handling </w:t>
            </w:r>
            <w:proofErr w:type="spellStart"/>
            <w:r>
              <w:t>aplication</w:t>
            </w:r>
            <w:proofErr w:type="spellEnd"/>
            <w:r>
              <w:t xml:space="preserve"> may initiate the voice call, even though the UE RRC will not allow it to connect because of the barring. It is dependent on  UE implementation how long it may try to connect this call (including searching on other RATs if possible). This may result in the UE responding the 2</w:t>
            </w:r>
            <w:r w:rsidRPr="0058002B">
              <w:rPr>
                <w:vertAlign w:val="superscript"/>
              </w:rPr>
              <w:t>nd</w:t>
            </w:r>
            <w:r>
              <w:t xml:space="preserve"> call attempt at step 4 with ‘BUSY’.</w:t>
            </w:r>
          </w:p>
          <w:p w14:paraId="208F4EFA" w14:textId="77777777" w:rsidR="0058002B" w:rsidRDefault="0058002B" w:rsidP="0058002B">
            <w:pPr>
              <w:pStyle w:val="ListParagraph"/>
            </w:pPr>
          </w:p>
          <w:p w14:paraId="36711D84" w14:textId="77777777" w:rsidR="004D6A7B" w:rsidRPr="004D6A7B" w:rsidRDefault="0058002B" w:rsidP="004D6A7B">
            <w:pPr>
              <w:pStyle w:val="CRCoverPage"/>
              <w:numPr>
                <w:ilvl w:val="0"/>
                <w:numId w:val="12"/>
              </w:numPr>
              <w:spacing w:after="0"/>
              <w:rPr>
                <w:rFonts w:cs="Arial"/>
              </w:rPr>
            </w:pPr>
            <w:r>
              <w:t xml:space="preserve">At step 5B, the UE sends the SERVICE REQUEST message in the RRC message to establish the PDU session, and it </w:t>
            </w:r>
            <w:r w:rsidR="004D6A7B">
              <w:t>may</w:t>
            </w:r>
            <w:r>
              <w:t xml:space="preserve"> send it again after receiving RRC Release at step 6</w:t>
            </w:r>
            <w:r w:rsidR="004D6A7B">
              <w:t>, as the SERIVE REQUEST is not accepted or rejected and the NR cell is still available.</w:t>
            </w:r>
          </w:p>
          <w:p w14:paraId="2C861284" w14:textId="77777777" w:rsidR="004D6A7B" w:rsidRDefault="004D6A7B" w:rsidP="004D6A7B">
            <w:pPr>
              <w:pStyle w:val="ListParagraph"/>
            </w:pPr>
          </w:p>
          <w:p w14:paraId="139ABB49" w14:textId="4F34C4DC" w:rsidR="0058002B" w:rsidRPr="00906048" w:rsidRDefault="0058002B" w:rsidP="004D6A7B">
            <w:pPr>
              <w:pStyle w:val="CRCoverPage"/>
              <w:numPr>
                <w:ilvl w:val="0"/>
                <w:numId w:val="12"/>
              </w:numPr>
              <w:spacing w:after="0"/>
              <w:rPr>
                <w:rFonts w:cs="Arial"/>
              </w:rPr>
            </w:pPr>
            <w:r>
              <w:t>Step 5 does not have the preliminary pass verdict.</w:t>
            </w:r>
          </w:p>
        </w:tc>
      </w:tr>
      <w:tr w:rsidR="0058002B" w14:paraId="64488805" w14:textId="77777777" w:rsidTr="00575610">
        <w:tc>
          <w:tcPr>
            <w:tcW w:w="1985" w:type="dxa"/>
            <w:tcBorders>
              <w:top w:val="single" w:sz="4" w:space="0" w:color="auto"/>
              <w:left w:val="single" w:sz="4" w:space="0" w:color="auto"/>
              <w:bottom w:val="single" w:sz="4" w:space="0" w:color="auto"/>
              <w:right w:val="single" w:sz="4" w:space="0" w:color="auto"/>
            </w:tcBorders>
            <w:hideMark/>
          </w:tcPr>
          <w:p w14:paraId="1C0840FB" w14:textId="77777777" w:rsidR="0058002B" w:rsidRDefault="0058002B" w:rsidP="00575610">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FF59B6A" w14:textId="77777777" w:rsidR="004D6A7B" w:rsidRPr="004D6A7B" w:rsidRDefault="0058002B" w:rsidP="00575610">
            <w:pPr>
              <w:pStyle w:val="ListParagraph"/>
              <w:numPr>
                <w:ilvl w:val="0"/>
                <w:numId w:val="13"/>
              </w:numPr>
              <w:spacing w:after="0"/>
              <w:rPr>
                <w:rFonts w:ascii="Arial" w:hAnsi="Arial" w:cs="Arial"/>
              </w:rPr>
            </w:pPr>
            <w:r w:rsidRPr="004D6A7B">
              <w:rPr>
                <w:rFonts w:ascii="Arial" w:hAnsi="Arial" w:cs="Arial"/>
              </w:rPr>
              <w:t>Corrected the cell id to cell 3.</w:t>
            </w:r>
          </w:p>
          <w:p w14:paraId="10B79B0A" w14:textId="77777777" w:rsidR="004D6A7B" w:rsidRPr="004D6A7B" w:rsidRDefault="004D6A7B" w:rsidP="004D6A7B">
            <w:pPr>
              <w:pStyle w:val="ListParagraph"/>
              <w:spacing w:after="0"/>
              <w:rPr>
                <w:rFonts w:ascii="Arial" w:hAnsi="Arial" w:cs="Arial"/>
              </w:rPr>
            </w:pPr>
          </w:p>
          <w:p w14:paraId="1F9D65B8" w14:textId="77777777" w:rsidR="004D6A7B" w:rsidRPr="004D6A7B" w:rsidRDefault="0058002B" w:rsidP="00172A6E">
            <w:pPr>
              <w:pStyle w:val="ListParagraph"/>
              <w:numPr>
                <w:ilvl w:val="0"/>
                <w:numId w:val="13"/>
              </w:numPr>
              <w:spacing w:after="0"/>
              <w:rPr>
                <w:rFonts w:ascii="Arial" w:hAnsi="Arial" w:cs="Arial"/>
              </w:rPr>
            </w:pPr>
            <w:r w:rsidRPr="004D6A7B">
              <w:rPr>
                <w:rFonts w:ascii="Arial" w:hAnsi="Arial" w:cs="Arial"/>
              </w:rPr>
              <w:t>A</w:t>
            </w:r>
            <w:r w:rsidR="004D6A7B" w:rsidRPr="004D6A7B">
              <w:rPr>
                <w:rFonts w:ascii="Arial" w:hAnsi="Arial" w:cs="Arial"/>
              </w:rPr>
              <w:t>dd and MMI interaction to</w:t>
            </w:r>
            <w:r w:rsidRPr="004D6A7B">
              <w:rPr>
                <w:rFonts w:ascii="Arial" w:hAnsi="Arial" w:cs="Arial"/>
              </w:rPr>
              <w:t xml:space="preserve"> </w:t>
            </w:r>
            <w:r w:rsidR="004D6A7B" w:rsidRPr="004D6A7B">
              <w:rPr>
                <w:rFonts w:ascii="Arial" w:hAnsi="Arial" w:cs="Arial"/>
              </w:rPr>
              <w:t>hang up the call being attempted,</w:t>
            </w:r>
            <w:r w:rsidRPr="004D6A7B">
              <w:rPr>
                <w:rFonts w:ascii="Arial" w:hAnsi="Arial" w:cs="Arial"/>
              </w:rPr>
              <w:t xml:space="preserve"> at step 3A </w:t>
            </w:r>
            <w:r w:rsidR="004D6A7B" w:rsidRPr="004D6A7B">
              <w:rPr>
                <w:rFonts w:ascii="Arial" w:hAnsi="Arial" w:cs="Arial"/>
              </w:rPr>
              <w:t>to</w:t>
            </w:r>
            <w:r w:rsidRPr="004D6A7B">
              <w:rPr>
                <w:rFonts w:ascii="Arial" w:hAnsi="Arial" w:cs="Arial"/>
              </w:rPr>
              <w:t xml:space="preserve"> ensure the UE </w:t>
            </w:r>
            <w:r w:rsidR="004D6A7B" w:rsidRPr="004D6A7B">
              <w:rPr>
                <w:rFonts w:ascii="Arial" w:hAnsi="Arial" w:cs="Arial"/>
              </w:rPr>
              <w:t xml:space="preserve">call handling </w:t>
            </w:r>
            <w:r w:rsidRPr="004D6A7B">
              <w:rPr>
                <w:rFonts w:ascii="Arial" w:hAnsi="Arial" w:cs="Arial"/>
              </w:rPr>
              <w:t xml:space="preserve">is not BUSY when the </w:t>
            </w:r>
            <w:r w:rsidR="004D6A7B" w:rsidRPr="004D6A7B">
              <w:rPr>
                <w:rFonts w:ascii="Arial" w:hAnsi="Arial" w:cs="Arial"/>
              </w:rPr>
              <w:t>2</w:t>
            </w:r>
            <w:r w:rsidR="004D6A7B" w:rsidRPr="004D6A7B">
              <w:rPr>
                <w:rFonts w:ascii="Arial" w:hAnsi="Arial" w:cs="Arial"/>
                <w:vertAlign w:val="superscript"/>
              </w:rPr>
              <w:t>nd</w:t>
            </w:r>
            <w:r w:rsidR="004D6A7B" w:rsidRPr="004D6A7B">
              <w:rPr>
                <w:rFonts w:ascii="Arial" w:hAnsi="Arial" w:cs="Arial"/>
              </w:rPr>
              <w:t xml:space="preserve"> </w:t>
            </w:r>
            <w:r w:rsidRPr="004D6A7B">
              <w:rPr>
                <w:rFonts w:ascii="Arial" w:hAnsi="Arial" w:cs="Arial"/>
              </w:rPr>
              <w:t xml:space="preserve">call is </w:t>
            </w:r>
            <w:proofErr w:type="spellStart"/>
            <w:r w:rsidRPr="004D6A7B">
              <w:rPr>
                <w:rFonts w:ascii="Arial" w:hAnsi="Arial" w:cs="Arial"/>
              </w:rPr>
              <w:t>dialed</w:t>
            </w:r>
            <w:proofErr w:type="spellEnd"/>
            <w:r w:rsidRPr="004D6A7B">
              <w:rPr>
                <w:rFonts w:ascii="Arial" w:hAnsi="Arial" w:cs="Arial"/>
              </w:rPr>
              <w:t xml:space="preserve"> at step 4.</w:t>
            </w:r>
          </w:p>
          <w:p w14:paraId="7453FDD6" w14:textId="77777777" w:rsidR="004D6A7B" w:rsidRPr="004D6A7B" w:rsidRDefault="004D6A7B" w:rsidP="004D6A7B">
            <w:pPr>
              <w:pStyle w:val="ListParagraph"/>
              <w:rPr>
                <w:rFonts w:ascii="Arial" w:hAnsi="Arial" w:cs="Arial"/>
              </w:rPr>
            </w:pPr>
          </w:p>
          <w:p w14:paraId="1A2E17ED" w14:textId="77777777" w:rsidR="004D6A7B" w:rsidRPr="004D6A7B" w:rsidRDefault="0058002B" w:rsidP="00575610">
            <w:pPr>
              <w:pStyle w:val="ListParagraph"/>
              <w:numPr>
                <w:ilvl w:val="0"/>
                <w:numId w:val="13"/>
              </w:numPr>
              <w:spacing w:after="0"/>
              <w:rPr>
                <w:rFonts w:ascii="Arial" w:hAnsi="Arial" w:cs="Arial"/>
              </w:rPr>
            </w:pPr>
            <w:r w:rsidRPr="004D6A7B">
              <w:rPr>
                <w:rFonts w:ascii="Arial" w:hAnsi="Arial" w:cs="Arial"/>
              </w:rPr>
              <w:t xml:space="preserve">The SERIVCE REQUEST is handled by the SS and a SERVICE REJECT is sent in response with cause ‘congestion’, so that the UE does not make any </w:t>
            </w:r>
            <w:r w:rsidRPr="004D6A7B">
              <w:rPr>
                <w:rFonts w:ascii="Arial" w:hAnsi="Arial" w:cs="Arial"/>
              </w:rPr>
              <w:lastRenderedPageBreak/>
              <w:t>further attempts for SERVICE REQUEST and goes into DEREGISTERED state.</w:t>
            </w:r>
          </w:p>
          <w:p w14:paraId="75588C47" w14:textId="77777777" w:rsidR="004D6A7B" w:rsidRPr="004D6A7B" w:rsidRDefault="004D6A7B" w:rsidP="004D6A7B">
            <w:pPr>
              <w:pStyle w:val="ListParagraph"/>
              <w:rPr>
                <w:rFonts w:ascii="Arial" w:hAnsi="Arial" w:cs="Arial"/>
              </w:rPr>
            </w:pPr>
          </w:p>
          <w:p w14:paraId="3393548B" w14:textId="01DDC2A2" w:rsidR="0058002B" w:rsidRPr="004D6A7B" w:rsidRDefault="004D6A7B" w:rsidP="00575610">
            <w:pPr>
              <w:pStyle w:val="ListParagraph"/>
              <w:numPr>
                <w:ilvl w:val="0"/>
                <w:numId w:val="13"/>
              </w:numPr>
              <w:spacing w:after="0"/>
              <w:rPr>
                <w:rFonts w:ascii="Arial" w:hAnsi="Arial" w:cs="Arial"/>
              </w:rPr>
            </w:pPr>
            <w:r w:rsidRPr="004D6A7B">
              <w:rPr>
                <w:rFonts w:ascii="Arial" w:hAnsi="Arial" w:cs="Arial"/>
              </w:rPr>
              <w:t>A</w:t>
            </w:r>
            <w:r w:rsidR="0058002B" w:rsidRPr="004D6A7B">
              <w:rPr>
                <w:rFonts w:ascii="Arial" w:hAnsi="Arial" w:cs="Arial"/>
              </w:rPr>
              <w:t>dded the preliminary pass verdict for TP2 at step 5</w:t>
            </w:r>
          </w:p>
          <w:p w14:paraId="5F9747BC" w14:textId="77777777" w:rsidR="004D6A7B" w:rsidRPr="004D6A7B" w:rsidRDefault="004D6A7B" w:rsidP="004D6A7B">
            <w:pPr>
              <w:pStyle w:val="ListParagraph"/>
              <w:rPr>
                <w:rFonts w:ascii="Arial" w:hAnsi="Arial" w:cs="Arial"/>
              </w:rPr>
            </w:pPr>
          </w:p>
          <w:p w14:paraId="3380645E" w14:textId="77777777" w:rsidR="004D6A7B" w:rsidRPr="004D6A7B" w:rsidRDefault="004D6A7B" w:rsidP="004D6A7B">
            <w:pPr>
              <w:pStyle w:val="ListParagraph"/>
              <w:spacing w:after="0"/>
              <w:rPr>
                <w:rFonts w:ascii="Arial" w:hAnsi="Arial" w:cs="Arial"/>
              </w:rPr>
            </w:pPr>
          </w:p>
          <w:p w14:paraId="361F27D9" w14:textId="33D13CBD" w:rsidR="0058002B" w:rsidRPr="00906048" w:rsidRDefault="0058002B" w:rsidP="00575610">
            <w:pPr>
              <w:spacing w:after="0"/>
              <w:rPr>
                <w:rFonts w:ascii="Arial" w:hAnsi="Arial" w:cs="Arial"/>
              </w:rPr>
            </w:pPr>
            <w:r w:rsidRPr="004D6A7B">
              <w:rPr>
                <w:rFonts w:ascii="Arial" w:hAnsi="Arial" w:cs="Arial"/>
                <w:b/>
                <w:bCs/>
              </w:rPr>
              <w:t>NOTE</w:t>
            </w:r>
            <w:r w:rsidRPr="004D6A7B">
              <w:rPr>
                <w:rFonts w:ascii="Arial" w:hAnsi="Arial" w:cs="Arial"/>
              </w:rPr>
              <w:t xml:space="preserve">: A Prose CR </w:t>
            </w:r>
            <w:r w:rsidR="004D6A7B" w:rsidRPr="004D6A7B">
              <w:rPr>
                <w:rFonts w:ascii="Arial" w:hAnsi="Arial" w:cs="Arial"/>
              </w:rPr>
              <w:t xml:space="preserve">associated with changes 1 and 3 </w:t>
            </w:r>
            <w:r w:rsidRPr="004D6A7B">
              <w:rPr>
                <w:rFonts w:ascii="Arial" w:hAnsi="Arial" w:cs="Arial"/>
              </w:rPr>
              <w:t xml:space="preserve">will be raised </w:t>
            </w:r>
            <w:r w:rsidR="004D6A7B" w:rsidRPr="004D6A7B">
              <w:rPr>
                <w:rFonts w:ascii="Arial" w:hAnsi="Arial" w:cs="Arial"/>
              </w:rPr>
              <w:t>at</w:t>
            </w:r>
            <w:r w:rsidRPr="004D6A7B">
              <w:rPr>
                <w:rFonts w:ascii="Arial" w:hAnsi="Arial" w:cs="Arial"/>
              </w:rPr>
              <w:t xml:space="preserve"> RAN5#91</w:t>
            </w:r>
          </w:p>
        </w:tc>
      </w:tr>
      <w:tr w:rsidR="0058002B" w14:paraId="375B6780" w14:textId="77777777" w:rsidTr="00575610">
        <w:tc>
          <w:tcPr>
            <w:tcW w:w="1985" w:type="dxa"/>
            <w:tcBorders>
              <w:top w:val="single" w:sz="4" w:space="0" w:color="auto"/>
              <w:left w:val="single" w:sz="4" w:space="0" w:color="auto"/>
              <w:bottom w:val="single" w:sz="4" w:space="0" w:color="auto"/>
              <w:right w:val="single" w:sz="4" w:space="0" w:color="auto"/>
            </w:tcBorders>
            <w:hideMark/>
          </w:tcPr>
          <w:p w14:paraId="4D972000" w14:textId="77777777" w:rsidR="0058002B" w:rsidRDefault="0058002B" w:rsidP="00575610">
            <w:pPr>
              <w:spacing w:before="40" w:after="40"/>
              <w:rPr>
                <w:rFonts w:ascii="Arial" w:hAnsi="Arial"/>
                <w:b/>
              </w:rPr>
            </w:pPr>
            <w:r>
              <w:rPr>
                <w:rFonts w:ascii="Arial" w:hAnsi="Arial"/>
                <w:b/>
              </w:rPr>
              <w:lastRenderedPageBreak/>
              <w:t>TTCN module</w:t>
            </w:r>
          </w:p>
        </w:tc>
        <w:tc>
          <w:tcPr>
            <w:tcW w:w="7654" w:type="dxa"/>
            <w:tcBorders>
              <w:top w:val="single" w:sz="4" w:space="0" w:color="auto"/>
              <w:left w:val="single" w:sz="4" w:space="0" w:color="auto"/>
              <w:bottom w:val="single" w:sz="4" w:space="0" w:color="auto"/>
              <w:right w:val="single" w:sz="4" w:space="0" w:color="auto"/>
            </w:tcBorders>
          </w:tcPr>
          <w:p w14:paraId="39B38754" w14:textId="77777777" w:rsidR="0058002B" w:rsidRDefault="0058002B" w:rsidP="00575610">
            <w:pPr>
              <w:spacing w:after="0"/>
              <w:rPr>
                <w:rFonts w:ascii="Arial" w:hAnsi="Arial" w:cs="Arial"/>
              </w:rPr>
            </w:pPr>
            <w:r w:rsidRPr="007D498F">
              <w:rPr>
                <w:rFonts w:ascii="Arial" w:hAnsi="Arial" w:cs="Arial"/>
              </w:rPr>
              <w:t>UAC_NR5GC</w:t>
            </w:r>
            <w:r>
              <w:rPr>
                <w:rFonts w:ascii="Arial" w:hAnsi="Arial" w:cs="Arial"/>
              </w:rPr>
              <w:t>.ttcn</w:t>
            </w:r>
          </w:p>
        </w:tc>
      </w:tr>
      <w:tr w:rsidR="0058002B" w14:paraId="6957B6A4" w14:textId="77777777" w:rsidTr="00575610">
        <w:tc>
          <w:tcPr>
            <w:tcW w:w="1985" w:type="dxa"/>
            <w:tcBorders>
              <w:top w:val="single" w:sz="4" w:space="0" w:color="auto"/>
              <w:left w:val="single" w:sz="4" w:space="0" w:color="auto"/>
              <w:bottom w:val="single" w:sz="4" w:space="0" w:color="auto"/>
              <w:right w:val="single" w:sz="4" w:space="0" w:color="auto"/>
            </w:tcBorders>
            <w:hideMark/>
          </w:tcPr>
          <w:p w14:paraId="489E6600" w14:textId="77777777" w:rsidR="0058002B" w:rsidRDefault="0058002B" w:rsidP="00575610">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FBBF94B" w14:textId="77777777" w:rsidR="0058002B" w:rsidRDefault="0058002B" w:rsidP="00575610">
            <w:pPr>
              <w:rPr>
                <w:rFonts w:ascii="Arial" w:hAnsi="Arial"/>
                <w:highlight w:val="cyan"/>
              </w:rPr>
            </w:pPr>
          </w:p>
        </w:tc>
      </w:tr>
    </w:tbl>
    <w:p w14:paraId="6506B048" w14:textId="77777777" w:rsidR="0058002B" w:rsidRDefault="0058002B" w:rsidP="0058002B"/>
    <w:p w14:paraId="4CA599EA" w14:textId="77777777" w:rsidR="0058002B" w:rsidRDefault="0058002B" w:rsidP="0058002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8002B" w14:paraId="431FF85A" w14:textId="77777777" w:rsidTr="00575610">
        <w:tc>
          <w:tcPr>
            <w:tcW w:w="9855" w:type="dxa"/>
            <w:tcBorders>
              <w:top w:val="single" w:sz="4" w:space="0" w:color="auto"/>
              <w:left w:val="single" w:sz="4" w:space="0" w:color="auto"/>
              <w:bottom w:val="single" w:sz="4" w:space="0" w:color="auto"/>
              <w:right w:val="single" w:sz="4" w:space="0" w:color="auto"/>
            </w:tcBorders>
          </w:tcPr>
          <w:p w14:paraId="080E8518" w14:textId="77777777" w:rsidR="0058002B" w:rsidRPr="003C0A1E" w:rsidRDefault="0058002B" w:rsidP="00575610">
            <w:pPr>
              <w:autoSpaceDE w:val="0"/>
              <w:autoSpaceDN w:val="0"/>
              <w:adjustRightInd w:val="0"/>
              <w:spacing w:after="0"/>
              <w:rPr>
                <w:rStyle w:val="HTMLCode"/>
              </w:rPr>
            </w:pPr>
            <w:r w:rsidRPr="00C10D54">
              <w:rPr>
                <w:rFonts w:ascii="Arial" w:hAnsi="Arial"/>
                <w:bCs/>
                <w:lang w:val="en-US" w:eastAsia="en-GB"/>
              </w:rPr>
              <w:t xml:space="preserve">  </w:t>
            </w:r>
            <w:r>
              <w:rPr>
                <w:rStyle w:val="HTMLCode"/>
              </w:rPr>
              <w:t>function fl_TC_11_3_8_TestBody() runs on NR_BASE_PTC</w:t>
            </w:r>
            <w:r>
              <w:rPr>
                <w:rFonts w:ascii="Courier New" w:hAnsi="Courier New" w:cs="Courier New"/>
              </w:rPr>
              <w:br/>
            </w:r>
            <w:r>
              <w:rPr>
                <w:rStyle w:val="HTMLCode"/>
              </w:rPr>
              <w:t>{</w:t>
            </w:r>
            <w:r>
              <w:rPr>
                <w:rFonts w:ascii="Courier New" w:hAnsi="Courier New" w:cs="Courier New"/>
              </w:rPr>
              <w:br/>
            </w:r>
            <w:r>
              <w:rPr>
                <w:rStyle w:val="HTMLCode"/>
              </w:rPr>
              <w:t xml:space="preserve">var template (value) </w:t>
            </w:r>
            <w:proofErr w:type="spellStart"/>
            <w:r>
              <w:rPr>
                <w:rStyle w:val="HTMLCode"/>
              </w:rPr>
              <w:t>NR_CellPowerList_Type</w:t>
            </w:r>
            <w:proofErr w:type="spellEnd"/>
            <w:r>
              <w:rPr>
                <w:rStyle w:val="HTMLCode"/>
              </w:rPr>
              <w:t xml:space="preserve"> v_CellPowerList_T2;</w:t>
            </w:r>
            <w:r>
              <w:rPr>
                <w:rFonts w:ascii="Courier New" w:hAnsi="Courier New" w:cs="Courier New"/>
              </w:rPr>
              <w:br/>
            </w:r>
            <w:r>
              <w:rPr>
                <w:rStyle w:val="HTMLCode"/>
              </w:rPr>
              <w:t xml:space="preserve">var </w:t>
            </w:r>
            <w:proofErr w:type="spellStart"/>
            <w:r>
              <w:rPr>
                <w:rStyle w:val="HTMLCode"/>
              </w:rPr>
              <w:t>boolean</w:t>
            </w:r>
            <w:proofErr w:type="spellEnd"/>
            <w:r>
              <w:rPr>
                <w:rStyle w:val="HTMLCode"/>
              </w:rPr>
              <w:t xml:space="preserve"> v_IsFR1;</w:t>
            </w:r>
            <w:r>
              <w:rPr>
                <w:rFonts w:ascii="Courier New" w:hAnsi="Courier New" w:cs="Courier New"/>
              </w:rPr>
              <w:br/>
            </w:r>
            <w:r>
              <w:rPr>
                <w:rStyle w:val="HTMLCode"/>
              </w:rPr>
              <w:t xml:space="preserve">var float </w:t>
            </w:r>
            <w:proofErr w:type="spellStart"/>
            <w:r>
              <w:rPr>
                <w:rStyle w:val="HTMLCode"/>
              </w:rPr>
              <w:t>v_TimerValue</w:t>
            </w:r>
            <w:proofErr w:type="spellEnd"/>
            <w:r>
              <w:rPr>
                <w:rStyle w:val="HTMLCode"/>
              </w:rPr>
              <w:t xml:space="preserve"> := 5.0;</w:t>
            </w:r>
            <w:r>
              <w:rPr>
                <w:rFonts w:ascii="Courier New" w:hAnsi="Courier New" w:cs="Courier New"/>
              </w:rPr>
              <w:br/>
            </w:r>
            <w:r>
              <w:rPr>
                <w:rFonts w:ascii="Courier New" w:hAnsi="Courier New" w:cs="Courier New"/>
              </w:rPr>
              <w:br/>
            </w:r>
            <w:r>
              <w:rPr>
                <w:rFonts w:ascii="Courier New" w:hAnsi="Courier New" w:cs="Courier New"/>
              </w:rPr>
              <w:br/>
            </w:r>
            <w:r>
              <w:rPr>
                <w:rStyle w:val="HTMLCode"/>
              </w:rPr>
              <w:t>v_CellPowerList_T2 := {</w:t>
            </w:r>
            <w:r>
              <w:rPr>
                <w:rFonts w:ascii="Courier New" w:hAnsi="Courier New" w:cs="Courier New"/>
              </w:rPr>
              <w:br/>
            </w:r>
            <w:proofErr w:type="spellStart"/>
            <w:r>
              <w:rPr>
                <w:rStyle w:val="HTMLCode"/>
              </w:rPr>
              <w:t>cs_NR_CellPower</w:t>
            </w:r>
            <w:proofErr w:type="spellEnd"/>
            <w:r>
              <w:rPr>
                <w:rStyle w:val="HTMLCode"/>
              </w:rPr>
              <w:t xml:space="preserve"> (nr_Cell1, -99, -91),</w:t>
            </w:r>
            <w:r>
              <w:rPr>
                <w:rFonts w:ascii="Courier New" w:hAnsi="Courier New" w:cs="Courier New"/>
              </w:rPr>
              <w:br/>
            </w:r>
            <w:proofErr w:type="spellStart"/>
            <w:r>
              <w:rPr>
                <w:rStyle w:val="HTMLCode"/>
              </w:rPr>
              <w:t>cs_NR_CellPower</w:t>
            </w:r>
            <w:proofErr w:type="spellEnd"/>
            <w:r>
              <w:rPr>
                <w:rStyle w:val="HTMLCode"/>
              </w:rPr>
              <w:t xml:space="preserve"> (</w:t>
            </w:r>
            <w:r w:rsidRPr="00BB11DF">
              <w:rPr>
                <w:rStyle w:val="HTMLCode"/>
                <w:highlight w:val="yellow"/>
              </w:rPr>
              <w:t>nr_Cell12</w:t>
            </w:r>
            <w:r>
              <w:rPr>
                <w:rStyle w:val="HTMLCode"/>
              </w:rPr>
              <w:t>, tsc_NR_ServingCellSSS_EPRE_FR1, tsc_NR_ServingCellSSS_EPRE_FR2)</w:t>
            </w:r>
            <w:r>
              <w:rPr>
                <w:rFonts w:ascii="Courier New" w:hAnsi="Courier New" w:cs="Courier New"/>
              </w:rPr>
              <w:br/>
            </w:r>
            <w:r>
              <w:rPr>
                <w:rStyle w:val="HTMLCode"/>
              </w:rPr>
              <w:t>};</w:t>
            </w:r>
            <w:r>
              <w:rPr>
                <w:rFonts w:ascii="Courier New" w:hAnsi="Courier New" w:cs="Courier New"/>
              </w:rPr>
              <w:br/>
            </w:r>
            <w:r>
              <w:rPr>
                <w:rFonts w:ascii="Courier New" w:hAnsi="Courier New" w:cs="Courier New"/>
              </w:rPr>
              <w:br/>
            </w:r>
            <w:r>
              <w:rPr>
                <w:rStyle w:val="HTMLCode"/>
              </w:rPr>
              <w:t xml:space="preserve">//@siclog "Step 1" </w:t>
            </w:r>
            <w:proofErr w:type="spellStart"/>
            <w:r>
              <w:rPr>
                <w:rStyle w:val="HTMLCode"/>
              </w:rPr>
              <w:t>siclog</w:t>
            </w:r>
            <w:proofErr w:type="spellEnd"/>
            <w:r>
              <w:rPr>
                <w:rStyle w:val="HTMLCode"/>
              </w:rPr>
              <w:t>@</w:t>
            </w:r>
            <w:r>
              <w:rPr>
                <w:rFonts w:ascii="Courier New" w:hAnsi="Courier New" w:cs="Courier New"/>
              </w:rPr>
              <w:br/>
            </w:r>
            <w:r>
              <w:rPr>
                <w:rStyle w:val="HTMLCode"/>
              </w:rPr>
              <w:t>//Make the UE attempt an MTSI MO Speech Call</w:t>
            </w:r>
            <w:r>
              <w:rPr>
                <w:rFonts w:ascii="Courier New" w:hAnsi="Courier New" w:cs="Courier New"/>
              </w:rPr>
              <w:br/>
            </w:r>
            <w:r>
              <w:rPr>
                <w:rStyle w:val="HTMLCode"/>
              </w:rPr>
              <w:t>//Note 1: MO MMTEL Voice call is triggered by AT commands.</w:t>
            </w:r>
            <w:r>
              <w:rPr>
                <w:rFonts w:ascii="Courier New" w:hAnsi="Courier New" w:cs="Courier New"/>
              </w:rPr>
              <w:br/>
            </w:r>
            <w:proofErr w:type="spellStart"/>
            <w:r>
              <w:rPr>
                <w:rStyle w:val="HTMLCode"/>
              </w:rPr>
              <w:t>f_UT_RequestIMSCall</w:t>
            </w:r>
            <w:proofErr w:type="spellEnd"/>
            <w:r>
              <w:rPr>
                <w:rStyle w:val="HTMLCode"/>
              </w:rPr>
              <w:t>(UT);</w:t>
            </w:r>
            <w:r>
              <w:rPr>
                <w:rFonts w:ascii="Courier New" w:hAnsi="Courier New" w:cs="Courier New"/>
              </w:rPr>
              <w:br/>
            </w:r>
            <w:r>
              <w:rPr>
                <w:rFonts w:ascii="Courier New" w:hAnsi="Courier New" w:cs="Courier New"/>
              </w:rPr>
              <w:br/>
            </w:r>
            <w:r>
              <w:rPr>
                <w:rStyle w:val="HTMLCode"/>
              </w:rPr>
              <w:t>//Timer T390 is started</w:t>
            </w:r>
            <w:r>
              <w:rPr>
                <w:rFonts w:ascii="Courier New" w:hAnsi="Courier New" w:cs="Courier New"/>
              </w:rPr>
              <w:br/>
            </w:r>
            <w:r>
              <w:rPr>
                <w:rStyle w:val="HTMLCode"/>
              </w:rPr>
              <w:t xml:space="preserve">//Note 2: T390 timer value is calculated by "T390 = (0.7+ 0.6 * rand) * </w:t>
            </w:r>
            <w:proofErr w:type="spellStart"/>
            <w:r>
              <w:rPr>
                <w:rStyle w:val="HTMLCode"/>
              </w:rPr>
              <w:t>uac-BarringTime</w:t>
            </w:r>
            <w:proofErr w:type="spellEnd"/>
            <w:r>
              <w:rPr>
                <w:rStyle w:val="HTMLCode"/>
              </w:rPr>
              <w:t xml:space="preserve">". With </w:t>
            </w:r>
            <w:proofErr w:type="spellStart"/>
            <w:r>
              <w:rPr>
                <w:rStyle w:val="HTMLCode"/>
              </w:rPr>
              <w:t>uac-BarringTime</w:t>
            </w:r>
            <w:proofErr w:type="spellEnd"/>
            <w:r>
              <w:rPr>
                <w:rStyle w:val="HTMLCode"/>
              </w:rPr>
              <w:t xml:space="preserve"> as s256 the worst-case timer value is 180 seconds which covers both FR1 and FR2 reselection scenario.</w:t>
            </w:r>
            <w:r>
              <w:rPr>
                <w:rFonts w:ascii="Courier New" w:hAnsi="Courier New" w:cs="Courier New"/>
              </w:rPr>
              <w:br/>
            </w:r>
            <w:r>
              <w:rPr>
                <w:rStyle w:val="HTMLCode"/>
              </w:rPr>
              <w:t xml:space="preserve">//@siclog "Step 2" </w:t>
            </w:r>
            <w:proofErr w:type="spellStart"/>
            <w:r>
              <w:rPr>
                <w:rStyle w:val="HTMLCode"/>
              </w:rPr>
              <w:t>siclog</w:t>
            </w:r>
            <w:proofErr w:type="spellEnd"/>
            <w:r>
              <w:rPr>
                <w:rStyle w:val="HTMLCode"/>
              </w:rPr>
              <w:t>@</w:t>
            </w:r>
            <w:r>
              <w:rPr>
                <w:rFonts w:ascii="Courier New" w:hAnsi="Courier New" w:cs="Courier New"/>
              </w:rPr>
              <w:br/>
            </w:r>
            <w:r>
              <w:rPr>
                <w:rStyle w:val="HTMLCode"/>
              </w:rPr>
              <w:t xml:space="preserve">//Check: Does the UE send NR </w:t>
            </w:r>
            <w:proofErr w:type="spellStart"/>
            <w:r>
              <w:rPr>
                <w:rStyle w:val="HTMLCode"/>
              </w:rPr>
              <w:t>RRCSetupRequest</w:t>
            </w:r>
            <w:proofErr w:type="spellEnd"/>
            <w:r>
              <w:rPr>
                <w:rStyle w:val="HTMLCode"/>
              </w:rPr>
              <w:t xml:space="preserve"> with </w:t>
            </w:r>
            <w:proofErr w:type="spellStart"/>
            <w:r>
              <w:rPr>
                <w:rStyle w:val="HTMLCode"/>
              </w:rPr>
              <w:t>EstablishmentCause</w:t>
            </w:r>
            <w:proofErr w:type="spellEnd"/>
            <w:r>
              <w:rPr>
                <w:rStyle w:val="HTMLCode"/>
              </w:rPr>
              <w:t xml:space="preserve"> set to '</w:t>
            </w:r>
            <w:proofErr w:type="spellStart"/>
            <w:r>
              <w:rPr>
                <w:rStyle w:val="HTMLCode"/>
              </w:rPr>
              <w:t>mo-VoiceCall</w:t>
            </w:r>
            <w:proofErr w:type="spellEnd"/>
            <w:r>
              <w:rPr>
                <w:rStyle w:val="HTMLCode"/>
              </w:rPr>
              <w:t>' in the next 5 sec?</w:t>
            </w:r>
            <w:r>
              <w:rPr>
                <w:rFonts w:ascii="Courier New" w:hAnsi="Courier New" w:cs="Courier New"/>
              </w:rPr>
              <w:br/>
            </w:r>
            <w:proofErr w:type="spellStart"/>
            <w:r>
              <w:rPr>
                <w:rStyle w:val="HTMLCode"/>
              </w:rPr>
              <w:t>f_NR_CheckNoRRCSetupReq</w:t>
            </w:r>
            <w:proofErr w:type="spellEnd"/>
            <w:r>
              <w:rPr>
                <w:rStyle w:val="HTMLCode"/>
              </w:rPr>
              <w:t xml:space="preserve">(nr_Cell1, </w:t>
            </w:r>
            <w:proofErr w:type="spellStart"/>
            <w:r>
              <w:rPr>
                <w:rStyle w:val="HTMLCode"/>
              </w:rPr>
              <w:t>v_TimerValue</w:t>
            </w:r>
            <w:proofErr w:type="spellEnd"/>
            <w:r>
              <w:rPr>
                <w:rStyle w:val="HTMLCode"/>
              </w:rPr>
              <w:t xml:space="preserve">, </w:t>
            </w:r>
            <w:proofErr w:type="spellStart"/>
            <w:r>
              <w:rPr>
                <w:rStyle w:val="HTMLCode"/>
              </w:rPr>
              <w:t>mo_VoiceCall</w:t>
            </w:r>
            <w:proofErr w:type="spellEnd"/>
            <w:r>
              <w:rPr>
                <w:rStyle w:val="HTMLCode"/>
              </w:rPr>
              <w:t>, "Step 2");</w:t>
            </w:r>
            <w:r>
              <w:rPr>
                <w:rFonts w:ascii="Courier New" w:hAnsi="Courier New" w:cs="Courier New"/>
              </w:rPr>
              <w:br/>
            </w:r>
            <w:r>
              <w:rPr>
                <w:rFonts w:ascii="Courier New" w:hAnsi="Courier New" w:cs="Courier New"/>
              </w:rPr>
              <w:br/>
            </w:r>
            <w:r>
              <w:rPr>
                <w:rStyle w:val="HTMLCode"/>
              </w:rPr>
              <w:t xml:space="preserve">//@siclog "Step 3" </w:t>
            </w:r>
            <w:proofErr w:type="spellStart"/>
            <w:r>
              <w:rPr>
                <w:rStyle w:val="HTMLCode"/>
              </w:rPr>
              <w:t>siclog</w:t>
            </w:r>
            <w:proofErr w:type="spellEnd"/>
            <w:r>
              <w:rPr>
                <w:rStyle w:val="HTMLCode"/>
              </w:rPr>
              <w:t>@</w:t>
            </w:r>
            <w:r>
              <w:rPr>
                <w:rFonts w:ascii="Courier New" w:hAnsi="Courier New" w:cs="Courier New"/>
              </w:rPr>
              <w:br/>
            </w:r>
            <w:r>
              <w:rPr>
                <w:rStyle w:val="HTMLCode"/>
              </w:rPr>
              <w:t>//Set the power levels according to "T2" as per Table 11.3.8.3.2-1/2 for UE to reselect to NR Cell 3.</w:t>
            </w:r>
            <w:r>
              <w:rPr>
                <w:rFonts w:ascii="Courier New" w:hAnsi="Courier New" w:cs="Courier New"/>
              </w:rPr>
              <w:br/>
            </w:r>
            <w:proofErr w:type="spellStart"/>
            <w:r>
              <w:rPr>
                <w:rStyle w:val="HTMLCode"/>
              </w:rPr>
              <w:t>f_NR_SetCellPowerList</w:t>
            </w:r>
            <w:proofErr w:type="spellEnd"/>
            <w:r>
              <w:rPr>
                <w:rStyle w:val="HTMLCode"/>
              </w:rPr>
              <w:t>(v_CellPowerList_T2);</w:t>
            </w:r>
            <w:r>
              <w:rPr>
                <w:rFonts w:ascii="Courier New" w:hAnsi="Courier New" w:cs="Courier New"/>
              </w:rPr>
              <w:br/>
            </w:r>
            <w:r>
              <w:rPr>
                <w:rFonts w:ascii="Courier New" w:hAnsi="Courier New" w:cs="Courier New"/>
              </w:rPr>
              <w:br/>
            </w:r>
            <w:r>
              <w:rPr>
                <w:rStyle w:val="HTMLCode"/>
              </w:rPr>
              <w:t xml:space="preserve">//@siclog "Step 4" </w:t>
            </w:r>
            <w:proofErr w:type="spellStart"/>
            <w:r>
              <w:rPr>
                <w:rStyle w:val="HTMLCode"/>
              </w:rPr>
              <w:t>siclog</w:t>
            </w:r>
            <w:proofErr w:type="spellEnd"/>
            <w:r>
              <w:rPr>
                <w:rStyle w:val="HTMLCode"/>
              </w:rPr>
              <w:t>@</w:t>
            </w:r>
            <w:r>
              <w:rPr>
                <w:rFonts w:ascii="Courier New" w:hAnsi="Courier New" w:cs="Courier New"/>
              </w:rPr>
              <w:br/>
            </w:r>
            <w:r>
              <w:rPr>
                <w:rStyle w:val="HTMLCode"/>
              </w:rPr>
              <w:t>//FR1: Wait for 34 seconds after step 3 and within 20 seconds make the UE attempt an MTSI MO Speech Call</w:t>
            </w:r>
            <w:r>
              <w:rPr>
                <w:rFonts w:ascii="Courier New" w:hAnsi="Courier New" w:cs="Courier New"/>
              </w:rPr>
              <w:br/>
            </w:r>
            <w:r>
              <w:rPr>
                <w:rStyle w:val="HTMLCode"/>
              </w:rPr>
              <w:t>//FR2: Wait for 130 seconds after step 3 and within 20 seconds make the UE attempt an MTSI MO Speech Call.</w:t>
            </w:r>
            <w:r>
              <w:rPr>
                <w:rFonts w:ascii="Courier New" w:hAnsi="Courier New" w:cs="Courier New"/>
              </w:rPr>
              <w:br/>
            </w:r>
            <w:r>
              <w:rPr>
                <w:rStyle w:val="HTMLCode"/>
              </w:rPr>
              <w:t>//Note 1: MO MMTEL Voice call is triggered by AT commands.</w:t>
            </w:r>
            <w:r>
              <w:rPr>
                <w:rFonts w:ascii="Courier New" w:hAnsi="Courier New" w:cs="Courier New"/>
              </w:rPr>
              <w:br/>
            </w:r>
            <w:r>
              <w:rPr>
                <w:rStyle w:val="HTMLCode"/>
              </w:rPr>
              <w:t xml:space="preserve">//Note 3: The wait time for reselection to a newly detected inter frequency cell is selected to cover </w:t>
            </w:r>
            <w:proofErr w:type="spellStart"/>
            <w:r>
              <w:rPr>
                <w:rStyle w:val="HTMLCode"/>
              </w:rPr>
              <w:t>Tdetect,NR_Inter</w:t>
            </w:r>
            <w:proofErr w:type="spellEnd"/>
            <w:r>
              <w:rPr>
                <w:rStyle w:val="HTMLCode"/>
              </w:rPr>
              <w:t xml:space="preserve"> (25*1280ms=32s for FR1 and 25*4*1280ms=128s for FR2) + TSI-NR (1.28s for FR1 and FR2) = 33.28s rounded up to 34s for FR1 and 129.28s rounded up to 130s for FR2. 20 seconds is an arbitrary value chosen to allow the user to make the MTSI MO Speech Call.</w:t>
            </w:r>
            <w:r>
              <w:rPr>
                <w:rFonts w:ascii="Courier New" w:hAnsi="Courier New" w:cs="Courier New"/>
              </w:rPr>
              <w:br/>
            </w:r>
            <w:r>
              <w:rPr>
                <w:rStyle w:val="HTMLCode"/>
              </w:rPr>
              <w:t>v_IsFR1 := f_NR_CellInfo_GetIsFR1(nr_Cell1);</w:t>
            </w:r>
            <w:r>
              <w:rPr>
                <w:rFonts w:ascii="Courier New" w:hAnsi="Courier New" w:cs="Courier New"/>
              </w:rPr>
              <w:br/>
            </w:r>
            <w:r>
              <w:rPr>
                <w:rStyle w:val="HTMLCode"/>
              </w:rPr>
              <w:t>if (v_IsFR1) { // FR1</w:t>
            </w:r>
            <w:r>
              <w:rPr>
                <w:rFonts w:ascii="Courier New" w:hAnsi="Courier New" w:cs="Courier New"/>
              </w:rPr>
              <w:br/>
            </w:r>
            <w:proofErr w:type="spellStart"/>
            <w:r>
              <w:rPr>
                <w:rStyle w:val="HTMLCode"/>
              </w:rPr>
              <w:t>f_Delay</w:t>
            </w:r>
            <w:proofErr w:type="spellEnd"/>
            <w:r>
              <w:rPr>
                <w:rStyle w:val="HTMLCode"/>
              </w:rPr>
              <w:t>(34.0);</w:t>
            </w:r>
            <w:r>
              <w:rPr>
                <w:rFonts w:ascii="Courier New" w:hAnsi="Courier New" w:cs="Courier New"/>
              </w:rPr>
              <w:br/>
            </w:r>
            <w:r>
              <w:rPr>
                <w:rStyle w:val="HTMLCode"/>
              </w:rPr>
              <w:t>} else { // FR2</w:t>
            </w:r>
            <w:r>
              <w:rPr>
                <w:rFonts w:ascii="Courier New" w:hAnsi="Courier New" w:cs="Courier New"/>
              </w:rPr>
              <w:br/>
            </w:r>
            <w:proofErr w:type="spellStart"/>
            <w:r>
              <w:rPr>
                <w:rStyle w:val="HTMLCode"/>
              </w:rPr>
              <w:t>f_Delay</w:t>
            </w:r>
            <w:proofErr w:type="spellEnd"/>
            <w:r>
              <w:rPr>
                <w:rStyle w:val="HTMLCode"/>
              </w:rPr>
              <w:t>(130.0);</w:t>
            </w:r>
            <w:r>
              <w:rPr>
                <w:rFonts w:ascii="Courier New" w:hAnsi="Courier New" w:cs="Courier New"/>
              </w:rPr>
              <w:br/>
            </w:r>
            <w:r>
              <w:rPr>
                <w:rStyle w:val="HTMLCode"/>
              </w:rPr>
              <w:t>}</w:t>
            </w:r>
            <w:r>
              <w:rPr>
                <w:rFonts w:ascii="Courier New" w:hAnsi="Courier New" w:cs="Courier New"/>
              </w:rPr>
              <w:br/>
            </w:r>
            <w:r>
              <w:rPr>
                <w:rFonts w:ascii="Courier New" w:hAnsi="Courier New" w:cs="Courier New"/>
              </w:rPr>
              <w:lastRenderedPageBreak/>
              <w:br/>
            </w:r>
            <w:r>
              <w:rPr>
                <w:rFonts w:ascii="Courier New" w:hAnsi="Courier New" w:cs="Courier New"/>
              </w:rPr>
              <w:br/>
            </w:r>
            <w:r>
              <w:rPr>
                <w:rStyle w:val="HTMLCode"/>
              </w:rPr>
              <w:t xml:space="preserve">//@siclog "Step 5" </w:t>
            </w:r>
            <w:proofErr w:type="spellStart"/>
            <w:r>
              <w:rPr>
                <w:rStyle w:val="HTMLCode"/>
              </w:rPr>
              <w:t>siclog</w:t>
            </w:r>
            <w:proofErr w:type="spellEnd"/>
            <w:r>
              <w:rPr>
                <w:rStyle w:val="HTMLCode"/>
              </w:rPr>
              <w:t>@</w:t>
            </w:r>
            <w:r>
              <w:rPr>
                <w:rFonts w:ascii="Courier New" w:hAnsi="Courier New" w:cs="Courier New"/>
              </w:rPr>
              <w:br/>
            </w:r>
            <w:r>
              <w:rPr>
                <w:rStyle w:val="HTMLCode"/>
              </w:rPr>
              <w:t xml:space="preserve">//Check: Does the UE send NR </w:t>
            </w:r>
            <w:proofErr w:type="spellStart"/>
            <w:r>
              <w:rPr>
                <w:rStyle w:val="HTMLCode"/>
              </w:rPr>
              <w:t>RRCSetupRequest</w:t>
            </w:r>
            <w:proofErr w:type="spellEnd"/>
            <w:r>
              <w:rPr>
                <w:rStyle w:val="HTMLCode"/>
              </w:rPr>
              <w:t xml:space="preserve"> with </w:t>
            </w:r>
            <w:proofErr w:type="spellStart"/>
            <w:r>
              <w:rPr>
                <w:rStyle w:val="HTMLCode"/>
              </w:rPr>
              <w:t>EstablishmentCause</w:t>
            </w:r>
            <w:proofErr w:type="spellEnd"/>
            <w:r>
              <w:rPr>
                <w:rStyle w:val="HTMLCode"/>
              </w:rPr>
              <w:t xml:space="preserve"> set to '</w:t>
            </w:r>
            <w:proofErr w:type="spellStart"/>
            <w:r>
              <w:rPr>
                <w:rStyle w:val="HTMLCode"/>
              </w:rPr>
              <w:t>mo-VoiceCall</w:t>
            </w:r>
            <w:proofErr w:type="spellEnd"/>
            <w:r>
              <w:rPr>
                <w:rStyle w:val="HTMLCode"/>
              </w:rPr>
              <w:t>' on NR Cell 3?</w:t>
            </w:r>
            <w:r>
              <w:rPr>
                <w:rFonts w:ascii="Courier New" w:hAnsi="Courier New" w:cs="Courier New"/>
              </w:rPr>
              <w:br/>
            </w:r>
            <w:proofErr w:type="spellStart"/>
            <w:r>
              <w:rPr>
                <w:rStyle w:val="HTMLCode"/>
              </w:rPr>
              <w:t>f_NR_RRC_SetupRequest_Def</w:t>
            </w:r>
            <w:proofErr w:type="spellEnd"/>
            <w:r>
              <w:rPr>
                <w:rStyle w:val="HTMLCode"/>
              </w:rPr>
              <w:t xml:space="preserve">(nr_Cell3, </w:t>
            </w:r>
            <w:proofErr w:type="spellStart"/>
            <w:r>
              <w:rPr>
                <w:rStyle w:val="HTMLCode"/>
              </w:rPr>
              <w:t>mo_VoiceCall</w:t>
            </w:r>
            <w:proofErr w:type="spellEnd"/>
            <w:r>
              <w:rPr>
                <w:rStyle w:val="HTMLCode"/>
              </w:rPr>
              <w:t>);</w:t>
            </w:r>
            <w:r>
              <w:rPr>
                <w:rFonts w:ascii="Courier New" w:hAnsi="Courier New" w:cs="Courier New"/>
              </w:rPr>
              <w:br/>
            </w:r>
            <w:r>
              <w:rPr>
                <w:rFonts w:ascii="Courier New" w:hAnsi="Courier New" w:cs="Courier New"/>
              </w:rPr>
              <w:br/>
            </w:r>
            <w:r>
              <w:rPr>
                <w:rFonts w:ascii="Courier New" w:hAnsi="Courier New" w:cs="Courier New"/>
              </w:rPr>
              <w:br/>
            </w:r>
            <w:r>
              <w:rPr>
                <w:rStyle w:val="HTMLCode"/>
              </w:rPr>
              <w:t xml:space="preserve">//@siclog "Step 5A" </w:t>
            </w:r>
            <w:proofErr w:type="spellStart"/>
            <w:r>
              <w:rPr>
                <w:rStyle w:val="HTMLCode"/>
              </w:rPr>
              <w:t>siclog</w:t>
            </w:r>
            <w:proofErr w:type="spellEnd"/>
            <w:r>
              <w:rPr>
                <w:rStyle w:val="HTMLCode"/>
              </w:rPr>
              <w:t>@</w:t>
            </w:r>
            <w:r>
              <w:rPr>
                <w:rFonts w:ascii="Courier New" w:hAnsi="Courier New" w:cs="Courier New"/>
              </w:rPr>
              <w:br/>
            </w:r>
            <w:r>
              <w:rPr>
                <w:rStyle w:val="HTMLCode"/>
              </w:rPr>
              <w:t>//@sic R5-204019 sic@</w:t>
            </w:r>
            <w:r>
              <w:rPr>
                <w:rFonts w:ascii="Courier New" w:hAnsi="Courier New" w:cs="Courier New"/>
              </w:rPr>
              <w:br/>
            </w:r>
            <w:r>
              <w:rPr>
                <w:rStyle w:val="HTMLCode"/>
              </w:rPr>
              <w:t xml:space="preserve">//The SS transmits an </w:t>
            </w:r>
            <w:proofErr w:type="spellStart"/>
            <w:r>
              <w:rPr>
                <w:rStyle w:val="HTMLCode"/>
              </w:rPr>
              <w:t>RRCSetup</w:t>
            </w:r>
            <w:proofErr w:type="spellEnd"/>
            <w:r>
              <w:rPr>
                <w:rStyle w:val="HTMLCode"/>
              </w:rPr>
              <w:t xml:space="preserve"> message.</w:t>
            </w:r>
            <w:r>
              <w:rPr>
                <w:rFonts w:ascii="Courier New" w:hAnsi="Courier New" w:cs="Courier New"/>
              </w:rPr>
              <w:br/>
            </w:r>
            <w:proofErr w:type="spellStart"/>
            <w:r>
              <w:rPr>
                <w:rStyle w:val="HTMLCode"/>
              </w:rPr>
              <w:t>f_NR_RRCSetup_Def</w:t>
            </w:r>
            <w:proofErr w:type="spellEnd"/>
            <w:r>
              <w:rPr>
                <w:rStyle w:val="HTMLCode"/>
              </w:rPr>
              <w:t xml:space="preserve"> (nr_Cell3);</w:t>
            </w:r>
            <w:r>
              <w:rPr>
                <w:rFonts w:ascii="Courier New" w:hAnsi="Courier New" w:cs="Courier New"/>
              </w:rPr>
              <w:br/>
            </w:r>
            <w:r>
              <w:rPr>
                <w:rFonts w:ascii="Courier New" w:hAnsi="Courier New" w:cs="Courier New"/>
              </w:rPr>
              <w:br/>
            </w:r>
            <w:r>
              <w:rPr>
                <w:rStyle w:val="HTMLCode"/>
              </w:rPr>
              <w:t xml:space="preserve">//@siclog "Step 5B" </w:t>
            </w:r>
            <w:proofErr w:type="spellStart"/>
            <w:r>
              <w:rPr>
                <w:rStyle w:val="HTMLCode"/>
              </w:rPr>
              <w:t>siclog</w:t>
            </w:r>
            <w:proofErr w:type="spellEnd"/>
            <w:r>
              <w:rPr>
                <w:rStyle w:val="HTMLCode"/>
              </w:rPr>
              <w:t>@</w:t>
            </w:r>
            <w:r>
              <w:rPr>
                <w:rFonts w:ascii="Courier New" w:hAnsi="Courier New" w:cs="Courier New"/>
              </w:rPr>
              <w:br/>
            </w:r>
            <w:r>
              <w:rPr>
                <w:rStyle w:val="HTMLCode"/>
              </w:rPr>
              <w:t>//@sic R5-204019 sic@</w:t>
            </w:r>
            <w:r>
              <w:rPr>
                <w:rFonts w:ascii="Courier New" w:hAnsi="Courier New" w:cs="Courier New"/>
              </w:rPr>
              <w:br/>
            </w:r>
            <w:r>
              <w:rPr>
                <w:rStyle w:val="HTMLCode"/>
              </w:rPr>
              <w:t xml:space="preserve">//The UE transmits an </w:t>
            </w:r>
            <w:proofErr w:type="spellStart"/>
            <w:r>
              <w:rPr>
                <w:rStyle w:val="HTMLCode"/>
              </w:rPr>
              <w:t>RRCSetupComplete</w:t>
            </w:r>
            <w:proofErr w:type="spellEnd"/>
            <w:r>
              <w:rPr>
                <w:rStyle w:val="HTMLCode"/>
              </w:rPr>
              <w:t>.</w:t>
            </w:r>
            <w:r>
              <w:rPr>
                <w:rFonts w:ascii="Courier New" w:hAnsi="Courier New" w:cs="Courier New"/>
              </w:rPr>
              <w:br/>
            </w:r>
            <w:proofErr w:type="spellStart"/>
            <w:r>
              <w:rPr>
                <w:rStyle w:val="HTMLCode"/>
              </w:rPr>
              <w:t>f_NR_RRCSetupComplete_Def</w:t>
            </w:r>
            <w:proofErr w:type="spellEnd"/>
            <w:r>
              <w:rPr>
                <w:rStyle w:val="HTMLCode"/>
              </w:rPr>
              <w:t>(nr_Cell3,</w:t>
            </w:r>
            <w:r>
              <w:rPr>
                <w:rFonts w:ascii="Courier New" w:hAnsi="Courier New" w:cs="Courier New"/>
              </w:rPr>
              <w:br/>
            </w:r>
            <w:r>
              <w:rPr>
                <w:rStyle w:val="HTMLCode"/>
              </w:rPr>
              <w:t>cr_38508_RRCSetupComplete(</w:t>
            </w:r>
            <w:proofErr w:type="spellStart"/>
            <w:r>
              <w:rPr>
                <w:rStyle w:val="HTMLCode"/>
              </w:rPr>
              <w:t>tsc_NR_RRC_TI_Def</w:t>
            </w:r>
            <w:proofErr w:type="spellEnd"/>
            <w:r>
              <w:rPr>
                <w:rStyle w:val="HTMLCode"/>
              </w:rPr>
              <w:t>),</w:t>
            </w:r>
            <w:r>
              <w:rPr>
                <w:rFonts w:ascii="Courier New" w:hAnsi="Courier New" w:cs="Courier New"/>
              </w:rPr>
              <w:br/>
            </w:r>
            <w:proofErr w:type="spellStart"/>
            <w:r>
              <w:rPr>
                <w:rStyle w:val="HTMLCode"/>
              </w:rPr>
              <w:t>tsc_SHT_IntegrityProtected</w:t>
            </w:r>
            <w:proofErr w:type="spellEnd"/>
            <w:r>
              <w:rPr>
                <w:rStyle w:val="HTMLCode"/>
              </w:rPr>
              <w:t>);</w:t>
            </w:r>
            <w:r>
              <w:rPr>
                <w:rFonts w:ascii="Courier New" w:hAnsi="Courier New" w:cs="Courier New"/>
              </w:rPr>
              <w:br/>
            </w:r>
            <w:r>
              <w:rPr>
                <w:rFonts w:ascii="Courier New" w:hAnsi="Courier New" w:cs="Courier New"/>
              </w:rPr>
              <w:br/>
            </w:r>
            <w:r w:rsidRPr="003C0A1E">
              <w:rPr>
                <w:rStyle w:val="HTMLCode"/>
              </w:rPr>
              <w:t xml:space="preserve">//@siclog "Step 6" </w:t>
            </w:r>
            <w:proofErr w:type="spellStart"/>
            <w:r w:rsidRPr="003C0A1E">
              <w:rPr>
                <w:rStyle w:val="HTMLCode"/>
              </w:rPr>
              <w:t>siclog</w:t>
            </w:r>
            <w:proofErr w:type="spellEnd"/>
            <w:r w:rsidRPr="003C0A1E">
              <w:rPr>
                <w:rStyle w:val="HTMLCode"/>
              </w:rPr>
              <w:t>@</w:t>
            </w:r>
          </w:p>
          <w:p w14:paraId="3014B074" w14:textId="77777777" w:rsidR="0058002B" w:rsidRPr="003C0A1E" w:rsidRDefault="0058002B" w:rsidP="00575610">
            <w:pPr>
              <w:autoSpaceDE w:val="0"/>
              <w:autoSpaceDN w:val="0"/>
              <w:adjustRightInd w:val="0"/>
              <w:spacing w:after="0"/>
              <w:rPr>
                <w:rStyle w:val="HTMLCode"/>
              </w:rPr>
            </w:pPr>
            <w:r w:rsidRPr="003C0A1E">
              <w:rPr>
                <w:rStyle w:val="HTMLCode"/>
              </w:rPr>
              <w:t xml:space="preserve">//SS transmits an </w:t>
            </w:r>
            <w:proofErr w:type="spellStart"/>
            <w:r w:rsidRPr="003C0A1E">
              <w:rPr>
                <w:rStyle w:val="HTMLCode"/>
              </w:rPr>
              <w:t>RRCRelease</w:t>
            </w:r>
            <w:proofErr w:type="spellEnd"/>
            <w:r w:rsidRPr="003C0A1E">
              <w:rPr>
                <w:rStyle w:val="HTMLCode"/>
              </w:rPr>
              <w:t xml:space="preserve"> message to release RRC connection and move the UE to RRC_IDLE.</w:t>
            </w:r>
          </w:p>
          <w:p w14:paraId="24C2179A" w14:textId="77777777" w:rsidR="0058002B" w:rsidRPr="00740935" w:rsidRDefault="0058002B" w:rsidP="00575610">
            <w:pPr>
              <w:autoSpaceDE w:val="0"/>
              <w:autoSpaceDN w:val="0"/>
              <w:adjustRightInd w:val="0"/>
              <w:spacing w:after="0"/>
              <w:rPr>
                <w:rFonts w:ascii="Arial" w:hAnsi="Arial"/>
                <w:bCs/>
                <w:lang w:val="en-US" w:eastAsia="en-GB"/>
              </w:rPr>
            </w:pPr>
            <w:r>
              <w:rPr>
                <w:rStyle w:val="HTMLCode"/>
              </w:rPr>
              <w:t xml:space="preserve"> </w:t>
            </w:r>
            <w:proofErr w:type="spellStart"/>
            <w:r w:rsidRPr="00590B67">
              <w:rPr>
                <w:rStyle w:val="HTMLCode"/>
                <w:highlight w:val="yellow"/>
              </w:rPr>
              <w:t>f_NR_RRCRelease</w:t>
            </w:r>
            <w:proofErr w:type="spellEnd"/>
            <w:r w:rsidRPr="00590B67">
              <w:rPr>
                <w:rStyle w:val="HTMLCode"/>
                <w:highlight w:val="yellow"/>
              </w:rPr>
              <w:t>(nr_Cell3);</w:t>
            </w:r>
            <w:r>
              <w:rPr>
                <w:rFonts w:ascii="Courier New" w:hAnsi="Courier New" w:cs="Courier New"/>
              </w:rPr>
              <w:br/>
            </w:r>
            <w:r>
              <w:rPr>
                <w:rStyle w:val="HTMLCode"/>
              </w:rPr>
              <w:t>}</w:t>
            </w:r>
          </w:p>
          <w:p w14:paraId="45103108" w14:textId="77777777" w:rsidR="0058002B" w:rsidRPr="00740935" w:rsidRDefault="0058002B" w:rsidP="00575610">
            <w:pPr>
              <w:autoSpaceDE w:val="0"/>
              <w:autoSpaceDN w:val="0"/>
              <w:adjustRightInd w:val="0"/>
              <w:spacing w:after="0"/>
              <w:rPr>
                <w:rFonts w:ascii="Arial" w:hAnsi="Arial"/>
                <w:bCs/>
                <w:lang w:val="en-US" w:eastAsia="en-GB"/>
              </w:rPr>
            </w:pPr>
          </w:p>
          <w:p w14:paraId="1935E1B1" w14:textId="77777777" w:rsidR="0058002B" w:rsidRPr="00740935" w:rsidRDefault="0058002B" w:rsidP="00575610">
            <w:pPr>
              <w:autoSpaceDE w:val="0"/>
              <w:autoSpaceDN w:val="0"/>
              <w:adjustRightInd w:val="0"/>
              <w:spacing w:after="0"/>
              <w:rPr>
                <w:rFonts w:ascii="Arial" w:hAnsi="Arial"/>
                <w:bCs/>
                <w:lang w:val="en-US" w:eastAsia="en-GB"/>
              </w:rPr>
            </w:pPr>
          </w:p>
        </w:tc>
      </w:tr>
    </w:tbl>
    <w:p w14:paraId="3C875F40" w14:textId="77777777" w:rsidR="0058002B" w:rsidRDefault="0058002B" w:rsidP="0058002B">
      <w:pPr>
        <w:spacing w:after="0"/>
        <w:rPr>
          <w:rFonts w:ascii="Arial" w:hAnsi="Arial"/>
          <w:b/>
          <w:lang w:eastAsia="en-GB"/>
        </w:rPr>
      </w:pPr>
    </w:p>
    <w:p w14:paraId="305DE9D3" w14:textId="77777777" w:rsidR="0058002B" w:rsidRDefault="0058002B" w:rsidP="0058002B">
      <w:pPr>
        <w:spacing w:after="0"/>
        <w:rPr>
          <w:rFonts w:ascii="Arial" w:hAnsi="Arial"/>
          <w:b/>
          <w:lang w:eastAsia="en-GB"/>
        </w:rPr>
      </w:pPr>
    </w:p>
    <w:p w14:paraId="1DE019BF" w14:textId="77777777" w:rsidR="0058002B" w:rsidRDefault="0058002B" w:rsidP="0058002B">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8002B" w14:paraId="47C367A4" w14:textId="77777777" w:rsidTr="00575610">
        <w:tc>
          <w:tcPr>
            <w:tcW w:w="9629" w:type="dxa"/>
            <w:tcBorders>
              <w:top w:val="single" w:sz="4" w:space="0" w:color="auto"/>
              <w:left w:val="single" w:sz="4" w:space="0" w:color="auto"/>
              <w:bottom w:val="single" w:sz="4" w:space="0" w:color="auto"/>
              <w:right w:val="single" w:sz="4" w:space="0" w:color="auto"/>
            </w:tcBorders>
          </w:tcPr>
          <w:p w14:paraId="394882EA" w14:textId="77777777" w:rsidR="0058002B" w:rsidRDefault="0058002B" w:rsidP="00575610">
            <w:pPr>
              <w:autoSpaceDE w:val="0"/>
              <w:autoSpaceDN w:val="0"/>
              <w:adjustRightInd w:val="0"/>
              <w:spacing w:after="0"/>
              <w:rPr>
                <w:rStyle w:val="HTMLCode"/>
              </w:rPr>
            </w:pPr>
            <w:r>
              <w:rPr>
                <w:rStyle w:val="HTMLCode"/>
              </w:rPr>
              <w:t>…</w:t>
            </w:r>
          </w:p>
          <w:p w14:paraId="2DD30C46" w14:textId="77777777" w:rsidR="0058002B" w:rsidRDefault="0058002B" w:rsidP="00575610">
            <w:pPr>
              <w:autoSpaceDE w:val="0"/>
              <w:autoSpaceDN w:val="0"/>
              <w:adjustRightInd w:val="0"/>
              <w:spacing w:after="0"/>
              <w:rPr>
                <w:rStyle w:val="HTMLCode"/>
              </w:rPr>
            </w:pPr>
            <w:r>
              <w:rPr>
                <w:rStyle w:val="HTMLCode"/>
              </w:rPr>
              <w:t>…</w:t>
            </w:r>
          </w:p>
          <w:p w14:paraId="148A94ED" w14:textId="77777777" w:rsidR="0058002B" w:rsidRDefault="0058002B" w:rsidP="00575610">
            <w:pPr>
              <w:autoSpaceDE w:val="0"/>
              <w:autoSpaceDN w:val="0"/>
              <w:adjustRightInd w:val="0"/>
              <w:spacing w:after="0"/>
              <w:rPr>
                <w:rStyle w:val="HTMLCode"/>
              </w:rPr>
            </w:pPr>
            <w:r w:rsidRPr="0059303C">
              <w:rPr>
                <w:rStyle w:val="HTMLCode"/>
                <w:highlight w:val="yellow"/>
              </w:rPr>
              <w:t xml:space="preserve">import from </w:t>
            </w:r>
            <w:proofErr w:type="spellStart"/>
            <w:r w:rsidRPr="0059303C">
              <w:rPr>
                <w:rStyle w:val="HTMLCode"/>
                <w:highlight w:val="yellow"/>
              </w:rPr>
              <w:t>UpperTesterCommon</w:t>
            </w:r>
            <w:proofErr w:type="spellEnd"/>
            <w:r w:rsidRPr="0059303C">
              <w:rPr>
                <w:rStyle w:val="HTMLCode"/>
                <w:highlight w:val="yellow"/>
              </w:rPr>
              <w:t xml:space="preserve"> all;</w:t>
            </w:r>
            <w:r w:rsidRPr="0059303C">
              <w:rPr>
                <w:rFonts w:ascii="Courier New" w:hAnsi="Courier New" w:cs="Courier New"/>
                <w:highlight w:val="yellow"/>
              </w:rPr>
              <w:br/>
            </w:r>
            <w:r w:rsidRPr="0059303C">
              <w:rPr>
                <w:rStyle w:val="HTMLCode"/>
                <w:highlight w:val="yellow"/>
              </w:rPr>
              <w:t>import from Common4G5G_Templates all;</w:t>
            </w:r>
          </w:p>
          <w:p w14:paraId="2380041E" w14:textId="77777777" w:rsidR="0058002B" w:rsidRDefault="0058002B" w:rsidP="00575610">
            <w:pPr>
              <w:autoSpaceDE w:val="0"/>
              <w:autoSpaceDN w:val="0"/>
              <w:adjustRightInd w:val="0"/>
              <w:spacing w:after="0"/>
              <w:rPr>
                <w:rStyle w:val="HTMLCode"/>
              </w:rPr>
            </w:pPr>
            <w:r>
              <w:rPr>
                <w:rStyle w:val="HTMLCode"/>
              </w:rPr>
              <w:t>…</w:t>
            </w:r>
          </w:p>
          <w:p w14:paraId="012AB956" w14:textId="77777777" w:rsidR="0058002B" w:rsidRDefault="0058002B" w:rsidP="00575610">
            <w:pPr>
              <w:autoSpaceDE w:val="0"/>
              <w:autoSpaceDN w:val="0"/>
              <w:adjustRightInd w:val="0"/>
              <w:spacing w:after="0"/>
              <w:rPr>
                <w:rStyle w:val="HTMLCode"/>
              </w:rPr>
            </w:pPr>
            <w:r>
              <w:rPr>
                <w:rStyle w:val="HTMLCode"/>
              </w:rPr>
              <w:t>…</w:t>
            </w:r>
          </w:p>
          <w:p w14:paraId="5F14C1D3" w14:textId="77777777" w:rsidR="0058002B" w:rsidRDefault="0058002B" w:rsidP="00575610">
            <w:pPr>
              <w:autoSpaceDE w:val="0"/>
              <w:autoSpaceDN w:val="0"/>
              <w:adjustRightInd w:val="0"/>
              <w:spacing w:after="0"/>
              <w:rPr>
                <w:rStyle w:val="HTMLCode"/>
              </w:rPr>
            </w:pPr>
          </w:p>
          <w:p w14:paraId="3A5CB497" w14:textId="77777777" w:rsidR="0058002B" w:rsidRPr="006170B8" w:rsidRDefault="0058002B" w:rsidP="00575610">
            <w:pPr>
              <w:autoSpaceDE w:val="0"/>
              <w:autoSpaceDN w:val="0"/>
              <w:adjustRightInd w:val="0"/>
              <w:spacing w:after="0"/>
              <w:rPr>
                <w:rFonts w:ascii="Arial" w:hAnsi="Arial"/>
                <w:bCs/>
                <w:lang w:val="en-US" w:eastAsia="en-GB"/>
              </w:rPr>
            </w:pPr>
            <w:r>
              <w:rPr>
                <w:rStyle w:val="HTMLCode"/>
              </w:rPr>
              <w:t>function fl_TC_11_3_8_TestBody() runs on NR_BASE_PTC</w:t>
            </w:r>
            <w:r>
              <w:rPr>
                <w:rFonts w:ascii="Courier New" w:hAnsi="Courier New" w:cs="Courier New"/>
              </w:rPr>
              <w:br/>
            </w:r>
            <w:r>
              <w:rPr>
                <w:rStyle w:val="HTMLCode"/>
              </w:rPr>
              <w:t>{</w:t>
            </w:r>
            <w:r>
              <w:rPr>
                <w:rFonts w:ascii="Courier New" w:hAnsi="Courier New" w:cs="Courier New"/>
              </w:rPr>
              <w:br/>
            </w:r>
            <w:r>
              <w:rPr>
                <w:rStyle w:val="HTMLCode"/>
              </w:rPr>
              <w:t xml:space="preserve">var template (value) </w:t>
            </w:r>
            <w:proofErr w:type="spellStart"/>
            <w:r>
              <w:rPr>
                <w:rStyle w:val="HTMLCode"/>
              </w:rPr>
              <w:t>NR_CellPowerList_Type</w:t>
            </w:r>
            <w:proofErr w:type="spellEnd"/>
            <w:r>
              <w:rPr>
                <w:rStyle w:val="HTMLCode"/>
              </w:rPr>
              <w:t xml:space="preserve"> v_CellPowerList_T2;</w:t>
            </w:r>
            <w:r>
              <w:rPr>
                <w:rFonts w:ascii="Courier New" w:hAnsi="Courier New" w:cs="Courier New"/>
              </w:rPr>
              <w:br/>
            </w:r>
            <w:r>
              <w:rPr>
                <w:rStyle w:val="HTMLCode"/>
              </w:rPr>
              <w:t xml:space="preserve">var </w:t>
            </w:r>
            <w:proofErr w:type="spellStart"/>
            <w:r>
              <w:rPr>
                <w:rStyle w:val="HTMLCode"/>
              </w:rPr>
              <w:t>boolean</w:t>
            </w:r>
            <w:proofErr w:type="spellEnd"/>
            <w:r>
              <w:rPr>
                <w:rStyle w:val="HTMLCode"/>
              </w:rPr>
              <w:t xml:space="preserve"> v_IsFR1;</w:t>
            </w:r>
            <w:r>
              <w:rPr>
                <w:rFonts w:ascii="Courier New" w:hAnsi="Courier New" w:cs="Courier New"/>
              </w:rPr>
              <w:br/>
            </w:r>
            <w:r>
              <w:rPr>
                <w:rStyle w:val="HTMLCode"/>
              </w:rPr>
              <w:t xml:space="preserve">var float </w:t>
            </w:r>
            <w:proofErr w:type="spellStart"/>
            <w:r>
              <w:rPr>
                <w:rStyle w:val="HTMLCode"/>
              </w:rPr>
              <w:t>v_TimerValue</w:t>
            </w:r>
            <w:proofErr w:type="spellEnd"/>
            <w:r>
              <w:rPr>
                <w:rStyle w:val="HTMLCode"/>
              </w:rPr>
              <w:t xml:space="preserve"> := 5.0;</w:t>
            </w:r>
            <w:r>
              <w:rPr>
                <w:rFonts w:ascii="Courier New" w:hAnsi="Courier New" w:cs="Courier New"/>
              </w:rPr>
              <w:br/>
            </w:r>
            <w:r w:rsidRPr="003C0A1E">
              <w:rPr>
                <w:rStyle w:val="HTMLCode"/>
                <w:highlight w:val="yellow"/>
              </w:rPr>
              <w:t xml:space="preserve">var </w:t>
            </w:r>
            <w:proofErr w:type="spellStart"/>
            <w:r w:rsidRPr="003C0A1E">
              <w:rPr>
                <w:rStyle w:val="HTMLCode"/>
                <w:highlight w:val="yellow"/>
              </w:rPr>
              <w:t>Ut_CnfReq_Type</w:t>
            </w:r>
            <w:proofErr w:type="spellEnd"/>
            <w:r w:rsidRPr="003C0A1E">
              <w:rPr>
                <w:rStyle w:val="HTMLCode"/>
                <w:highlight w:val="yellow"/>
              </w:rPr>
              <w:t xml:space="preserve"> </w:t>
            </w:r>
            <w:proofErr w:type="spellStart"/>
            <w:r w:rsidRPr="003C0A1E">
              <w:rPr>
                <w:rStyle w:val="HTMLCode"/>
                <w:highlight w:val="yellow"/>
              </w:rPr>
              <w:t>v_Cnf</w:t>
            </w:r>
            <w:proofErr w:type="spellEnd"/>
            <w:r w:rsidRPr="003C0A1E">
              <w:rPr>
                <w:rStyle w:val="HTMLCode"/>
                <w:highlight w:val="yellow"/>
              </w:rPr>
              <w:t xml:space="preserve"> := CNF_REQUIRED;</w:t>
            </w:r>
            <w:r w:rsidRPr="003C0A1E">
              <w:rPr>
                <w:rFonts w:ascii="Courier New" w:hAnsi="Courier New" w:cs="Courier New"/>
                <w:highlight w:val="yellow"/>
              </w:rPr>
              <w:br/>
            </w:r>
            <w:r>
              <w:rPr>
                <w:rFonts w:ascii="Courier New" w:hAnsi="Courier New" w:cs="Courier New"/>
              </w:rPr>
              <w:br/>
            </w:r>
            <w:r>
              <w:rPr>
                <w:rFonts w:ascii="Courier New" w:hAnsi="Courier New" w:cs="Courier New"/>
              </w:rPr>
              <w:br/>
            </w:r>
            <w:r>
              <w:rPr>
                <w:rStyle w:val="HTMLCode"/>
              </w:rPr>
              <w:t>v_CellPowerList_T2 := {</w:t>
            </w:r>
            <w:r>
              <w:rPr>
                <w:rFonts w:ascii="Courier New" w:hAnsi="Courier New" w:cs="Courier New"/>
              </w:rPr>
              <w:br/>
            </w:r>
            <w:proofErr w:type="spellStart"/>
            <w:r>
              <w:rPr>
                <w:rStyle w:val="HTMLCode"/>
              </w:rPr>
              <w:t>cs_NR_CellPower</w:t>
            </w:r>
            <w:proofErr w:type="spellEnd"/>
            <w:r>
              <w:rPr>
                <w:rStyle w:val="HTMLCode"/>
              </w:rPr>
              <w:t xml:space="preserve"> (nr_Cell1, -99, -91),</w:t>
            </w:r>
            <w:r>
              <w:rPr>
                <w:rFonts w:ascii="Courier New" w:hAnsi="Courier New" w:cs="Courier New"/>
              </w:rPr>
              <w:br/>
            </w:r>
            <w:proofErr w:type="spellStart"/>
            <w:r>
              <w:rPr>
                <w:rStyle w:val="HTMLCode"/>
              </w:rPr>
              <w:t>cs_NR_CellPower</w:t>
            </w:r>
            <w:proofErr w:type="spellEnd"/>
            <w:r>
              <w:rPr>
                <w:rStyle w:val="HTMLCode"/>
              </w:rPr>
              <w:t xml:space="preserve"> (</w:t>
            </w:r>
            <w:r w:rsidRPr="00BB11DF">
              <w:rPr>
                <w:rStyle w:val="HTMLCode"/>
                <w:highlight w:val="yellow"/>
              </w:rPr>
              <w:t>nr_Cell3</w:t>
            </w:r>
            <w:r>
              <w:rPr>
                <w:rStyle w:val="HTMLCode"/>
              </w:rPr>
              <w:t>, tsc_NR_ServingCellSSS_EPRE_FR1, tsc_NR_ServingCellSSS_EPRE_FR2)</w:t>
            </w:r>
            <w:r>
              <w:rPr>
                <w:rFonts w:ascii="Courier New" w:hAnsi="Courier New" w:cs="Courier New"/>
              </w:rPr>
              <w:br/>
            </w:r>
            <w:r>
              <w:rPr>
                <w:rStyle w:val="HTMLCode"/>
              </w:rPr>
              <w:t>};</w:t>
            </w:r>
            <w:r>
              <w:rPr>
                <w:rFonts w:ascii="Courier New" w:hAnsi="Courier New" w:cs="Courier New"/>
              </w:rPr>
              <w:br/>
            </w:r>
            <w:r>
              <w:rPr>
                <w:rFonts w:ascii="Courier New" w:hAnsi="Courier New" w:cs="Courier New"/>
              </w:rPr>
              <w:br/>
            </w:r>
            <w:r>
              <w:rPr>
                <w:rStyle w:val="HTMLCode"/>
              </w:rPr>
              <w:t xml:space="preserve">//@siclog "Step 1" </w:t>
            </w:r>
            <w:proofErr w:type="spellStart"/>
            <w:r>
              <w:rPr>
                <w:rStyle w:val="HTMLCode"/>
              </w:rPr>
              <w:t>siclog</w:t>
            </w:r>
            <w:proofErr w:type="spellEnd"/>
            <w:r>
              <w:rPr>
                <w:rStyle w:val="HTMLCode"/>
              </w:rPr>
              <w:t>@</w:t>
            </w:r>
            <w:r>
              <w:rPr>
                <w:rFonts w:ascii="Courier New" w:hAnsi="Courier New" w:cs="Courier New"/>
              </w:rPr>
              <w:br/>
            </w:r>
            <w:r>
              <w:rPr>
                <w:rStyle w:val="HTMLCode"/>
              </w:rPr>
              <w:t>//Make the UE attempt an MTSI MO Speech Call</w:t>
            </w:r>
            <w:r>
              <w:rPr>
                <w:rFonts w:ascii="Courier New" w:hAnsi="Courier New" w:cs="Courier New"/>
              </w:rPr>
              <w:br/>
            </w:r>
            <w:r>
              <w:rPr>
                <w:rStyle w:val="HTMLCode"/>
              </w:rPr>
              <w:t>//Note 1: MO MMTEL Voice call is triggered by AT commands.</w:t>
            </w:r>
            <w:r>
              <w:rPr>
                <w:rFonts w:ascii="Courier New" w:hAnsi="Courier New" w:cs="Courier New"/>
              </w:rPr>
              <w:br/>
            </w:r>
            <w:proofErr w:type="spellStart"/>
            <w:r>
              <w:rPr>
                <w:rStyle w:val="HTMLCode"/>
              </w:rPr>
              <w:t>f_UT_RequestIMSCall</w:t>
            </w:r>
            <w:proofErr w:type="spellEnd"/>
            <w:r>
              <w:rPr>
                <w:rStyle w:val="HTMLCode"/>
              </w:rPr>
              <w:t>(UT);</w:t>
            </w:r>
            <w:r>
              <w:rPr>
                <w:rFonts w:ascii="Courier New" w:hAnsi="Courier New" w:cs="Courier New"/>
              </w:rPr>
              <w:br/>
            </w:r>
            <w:r>
              <w:rPr>
                <w:rFonts w:ascii="Courier New" w:hAnsi="Courier New" w:cs="Courier New"/>
              </w:rPr>
              <w:br/>
            </w:r>
            <w:r>
              <w:rPr>
                <w:rStyle w:val="HTMLCode"/>
              </w:rPr>
              <w:t>//Timer T390 is started</w:t>
            </w:r>
            <w:r>
              <w:rPr>
                <w:rFonts w:ascii="Courier New" w:hAnsi="Courier New" w:cs="Courier New"/>
              </w:rPr>
              <w:br/>
            </w:r>
            <w:r>
              <w:rPr>
                <w:rStyle w:val="HTMLCode"/>
              </w:rPr>
              <w:t xml:space="preserve">//Note 2: T390 timer value is calculated by "T390 = (0.7+ 0.6 * rand) * </w:t>
            </w:r>
            <w:proofErr w:type="spellStart"/>
            <w:r>
              <w:rPr>
                <w:rStyle w:val="HTMLCode"/>
              </w:rPr>
              <w:t>uac-BarringTime</w:t>
            </w:r>
            <w:proofErr w:type="spellEnd"/>
            <w:r>
              <w:rPr>
                <w:rStyle w:val="HTMLCode"/>
              </w:rPr>
              <w:t xml:space="preserve">". With </w:t>
            </w:r>
            <w:proofErr w:type="spellStart"/>
            <w:r>
              <w:rPr>
                <w:rStyle w:val="HTMLCode"/>
              </w:rPr>
              <w:t>uac-BarringTime</w:t>
            </w:r>
            <w:proofErr w:type="spellEnd"/>
            <w:r>
              <w:rPr>
                <w:rStyle w:val="HTMLCode"/>
              </w:rPr>
              <w:t xml:space="preserve"> as s256 the worst-case timer value is 180 seconds which covers both FR1 and FR2 reselection scenario.</w:t>
            </w:r>
            <w:r>
              <w:rPr>
                <w:rFonts w:ascii="Courier New" w:hAnsi="Courier New" w:cs="Courier New"/>
              </w:rPr>
              <w:br/>
            </w:r>
            <w:r>
              <w:rPr>
                <w:rStyle w:val="HTMLCode"/>
              </w:rPr>
              <w:t xml:space="preserve">//@siclog "Step 2" </w:t>
            </w:r>
            <w:proofErr w:type="spellStart"/>
            <w:r>
              <w:rPr>
                <w:rStyle w:val="HTMLCode"/>
              </w:rPr>
              <w:t>siclog</w:t>
            </w:r>
            <w:proofErr w:type="spellEnd"/>
            <w:r>
              <w:rPr>
                <w:rStyle w:val="HTMLCode"/>
              </w:rPr>
              <w:t>@</w:t>
            </w:r>
            <w:r>
              <w:rPr>
                <w:rFonts w:ascii="Courier New" w:hAnsi="Courier New" w:cs="Courier New"/>
              </w:rPr>
              <w:br/>
            </w:r>
            <w:r>
              <w:rPr>
                <w:rStyle w:val="HTMLCode"/>
              </w:rPr>
              <w:t xml:space="preserve">//Check: Does the UE send NR </w:t>
            </w:r>
            <w:proofErr w:type="spellStart"/>
            <w:r>
              <w:rPr>
                <w:rStyle w:val="HTMLCode"/>
              </w:rPr>
              <w:t>RRCSetupRequest</w:t>
            </w:r>
            <w:proofErr w:type="spellEnd"/>
            <w:r>
              <w:rPr>
                <w:rStyle w:val="HTMLCode"/>
              </w:rPr>
              <w:t xml:space="preserve"> with </w:t>
            </w:r>
            <w:proofErr w:type="spellStart"/>
            <w:r>
              <w:rPr>
                <w:rStyle w:val="HTMLCode"/>
              </w:rPr>
              <w:t>EstablishmentCause</w:t>
            </w:r>
            <w:proofErr w:type="spellEnd"/>
            <w:r>
              <w:rPr>
                <w:rStyle w:val="HTMLCode"/>
              </w:rPr>
              <w:t xml:space="preserve"> set to </w:t>
            </w:r>
            <w:r>
              <w:rPr>
                <w:rStyle w:val="HTMLCode"/>
              </w:rPr>
              <w:lastRenderedPageBreak/>
              <w:t>'</w:t>
            </w:r>
            <w:proofErr w:type="spellStart"/>
            <w:r>
              <w:rPr>
                <w:rStyle w:val="HTMLCode"/>
              </w:rPr>
              <w:t>mo-VoiceCall</w:t>
            </w:r>
            <w:proofErr w:type="spellEnd"/>
            <w:r>
              <w:rPr>
                <w:rStyle w:val="HTMLCode"/>
              </w:rPr>
              <w:t>' in the next 5 sec?</w:t>
            </w:r>
            <w:r>
              <w:rPr>
                <w:rFonts w:ascii="Courier New" w:hAnsi="Courier New" w:cs="Courier New"/>
              </w:rPr>
              <w:br/>
            </w:r>
            <w:proofErr w:type="spellStart"/>
            <w:r>
              <w:rPr>
                <w:rStyle w:val="HTMLCode"/>
              </w:rPr>
              <w:t>f_NR_CheckNoRRCSetupReq</w:t>
            </w:r>
            <w:proofErr w:type="spellEnd"/>
            <w:r>
              <w:rPr>
                <w:rStyle w:val="HTMLCode"/>
              </w:rPr>
              <w:t xml:space="preserve">(nr_Cell1, </w:t>
            </w:r>
            <w:proofErr w:type="spellStart"/>
            <w:r>
              <w:rPr>
                <w:rStyle w:val="HTMLCode"/>
              </w:rPr>
              <w:t>v_TimerValue</w:t>
            </w:r>
            <w:proofErr w:type="spellEnd"/>
            <w:r>
              <w:rPr>
                <w:rStyle w:val="HTMLCode"/>
              </w:rPr>
              <w:t xml:space="preserve">, </w:t>
            </w:r>
            <w:proofErr w:type="spellStart"/>
            <w:r>
              <w:rPr>
                <w:rStyle w:val="HTMLCode"/>
              </w:rPr>
              <w:t>mo_VoiceCall</w:t>
            </w:r>
            <w:proofErr w:type="spellEnd"/>
            <w:r>
              <w:rPr>
                <w:rStyle w:val="HTMLCode"/>
              </w:rPr>
              <w:t>, "Step 2");</w:t>
            </w:r>
            <w:r>
              <w:rPr>
                <w:rFonts w:ascii="Courier New" w:hAnsi="Courier New" w:cs="Courier New"/>
              </w:rPr>
              <w:br/>
            </w:r>
            <w:r>
              <w:rPr>
                <w:rFonts w:ascii="Courier New" w:hAnsi="Courier New" w:cs="Courier New"/>
              </w:rPr>
              <w:br/>
            </w:r>
            <w:r>
              <w:rPr>
                <w:rStyle w:val="HTMLCode"/>
              </w:rPr>
              <w:t xml:space="preserve">//@siclog "Step 3" </w:t>
            </w:r>
            <w:proofErr w:type="spellStart"/>
            <w:r>
              <w:rPr>
                <w:rStyle w:val="HTMLCode"/>
              </w:rPr>
              <w:t>siclog</w:t>
            </w:r>
            <w:proofErr w:type="spellEnd"/>
            <w:r>
              <w:rPr>
                <w:rStyle w:val="HTMLCode"/>
              </w:rPr>
              <w:t>@</w:t>
            </w:r>
            <w:r>
              <w:rPr>
                <w:rFonts w:ascii="Courier New" w:hAnsi="Courier New" w:cs="Courier New"/>
              </w:rPr>
              <w:br/>
            </w:r>
            <w:r>
              <w:rPr>
                <w:rStyle w:val="HTMLCode"/>
              </w:rPr>
              <w:t>//Set the power levels according to "T2" as per Table 11.3.8.3.2-1/2 for UE to reselect to NR Cell 3.</w:t>
            </w:r>
            <w:r>
              <w:rPr>
                <w:rFonts w:ascii="Courier New" w:hAnsi="Courier New" w:cs="Courier New"/>
              </w:rPr>
              <w:br/>
            </w:r>
            <w:proofErr w:type="spellStart"/>
            <w:r>
              <w:rPr>
                <w:rStyle w:val="HTMLCode"/>
              </w:rPr>
              <w:t>f_NR_SetCellPowerList</w:t>
            </w:r>
            <w:proofErr w:type="spellEnd"/>
            <w:r>
              <w:rPr>
                <w:rStyle w:val="HTMLCode"/>
              </w:rPr>
              <w:t>(v_CellPowerList_T2);</w:t>
            </w:r>
            <w:r>
              <w:rPr>
                <w:rFonts w:ascii="Courier New" w:hAnsi="Courier New" w:cs="Courier New"/>
              </w:rPr>
              <w:br/>
            </w:r>
            <w:r>
              <w:rPr>
                <w:rFonts w:ascii="Courier New" w:hAnsi="Courier New" w:cs="Courier New"/>
              </w:rPr>
              <w:br/>
            </w:r>
            <w:r>
              <w:rPr>
                <w:rStyle w:val="HTMLCode"/>
              </w:rPr>
              <w:t xml:space="preserve">//@siclog "Step </w:t>
            </w:r>
            <w:r w:rsidRPr="003C0A1E">
              <w:rPr>
                <w:rStyle w:val="HTMLCode"/>
                <w:highlight w:val="yellow"/>
              </w:rPr>
              <w:t>3A</w:t>
            </w:r>
            <w:r>
              <w:rPr>
                <w:rStyle w:val="HTMLCode"/>
              </w:rPr>
              <w:t xml:space="preserve">" </w:t>
            </w:r>
            <w:proofErr w:type="spellStart"/>
            <w:r>
              <w:rPr>
                <w:rStyle w:val="HTMLCode"/>
              </w:rPr>
              <w:t>siclog</w:t>
            </w:r>
            <w:proofErr w:type="spellEnd"/>
            <w:r>
              <w:rPr>
                <w:rStyle w:val="HTMLCode"/>
              </w:rPr>
              <w:t>@</w:t>
            </w:r>
            <w:r>
              <w:rPr>
                <w:rFonts w:ascii="Courier New" w:hAnsi="Courier New" w:cs="Courier New"/>
              </w:rPr>
              <w:br/>
            </w:r>
            <w:r>
              <w:rPr>
                <w:rStyle w:val="HTMLCode"/>
              </w:rPr>
              <w:t>//FR1: Wait for 34 seconds after step 3 and within 20 seconds make the UE attempt an MTSI MO Speech Call</w:t>
            </w:r>
            <w:r>
              <w:rPr>
                <w:rFonts w:ascii="Courier New" w:hAnsi="Courier New" w:cs="Courier New"/>
              </w:rPr>
              <w:br/>
            </w:r>
            <w:r>
              <w:rPr>
                <w:rStyle w:val="HTMLCode"/>
              </w:rPr>
              <w:t>//FR2: Wait for 130 seconds after step 3 and within 20 seconds make the UE attempt an MTSI MO Speech Call.</w:t>
            </w:r>
            <w:r>
              <w:rPr>
                <w:rFonts w:ascii="Courier New" w:hAnsi="Courier New" w:cs="Courier New"/>
              </w:rPr>
              <w:br/>
            </w:r>
            <w:r>
              <w:rPr>
                <w:rStyle w:val="HTMLCode"/>
              </w:rPr>
              <w:t>//Note 1: MO MMTEL Voice call is triggered by AT commands.</w:t>
            </w:r>
            <w:r>
              <w:rPr>
                <w:rFonts w:ascii="Courier New" w:hAnsi="Courier New" w:cs="Courier New"/>
              </w:rPr>
              <w:br/>
            </w:r>
            <w:r>
              <w:rPr>
                <w:rStyle w:val="HTMLCode"/>
              </w:rPr>
              <w:t xml:space="preserve">//Note 3: The wait time for reselection to a newly detected inter frequency cell is selected to cover </w:t>
            </w:r>
            <w:proofErr w:type="spellStart"/>
            <w:r>
              <w:rPr>
                <w:rStyle w:val="HTMLCode"/>
              </w:rPr>
              <w:t>Tdetect,NR_Inter</w:t>
            </w:r>
            <w:proofErr w:type="spellEnd"/>
            <w:r>
              <w:rPr>
                <w:rStyle w:val="HTMLCode"/>
              </w:rPr>
              <w:t xml:space="preserve"> (25*1280ms=32s for FR1 and 25*4*1280ms=128s for FR2) + TSI-NR (1.28s for FR1 and FR2) = 33.28s rounded up to 34s for FR1 and 129.28s rounded up to 130s for FR2. 20 seconds is an arbitrary value chosen to allow the user to make the MTSI MO Speech Call.</w:t>
            </w:r>
            <w:r>
              <w:rPr>
                <w:rFonts w:ascii="Courier New" w:hAnsi="Courier New" w:cs="Courier New"/>
              </w:rPr>
              <w:br/>
            </w:r>
            <w:r>
              <w:rPr>
                <w:rStyle w:val="HTMLCode"/>
              </w:rPr>
              <w:t>v_IsFR1 := f_NR_CellInfo_GetIsFR1(nr_Cell1);</w:t>
            </w:r>
            <w:r>
              <w:rPr>
                <w:rFonts w:ascii="Courier New" w:hAnsi="Courier New" w:cs="Courier New"/>
              </w:rPr>
              <w:br/>
            </w:r>
            <w:r>
              <w:rPr>
                <w:rStyle w:val="HTMLCode"/>
              </w:rPr>
              <w:t>if (v_IsFR1) { // FR1</w:t>
            </w:r>
            <w:r>
              <w:rPr>
                <w:rFonts w:ascii="Courier New" w:hAnsi="Courier New" w:cs="Courier New"/>
              </w:rPr>
              <w:br/>
            </w:r>
            <w:proofErr w:type="spellStart"/>
            <w:r>
              <w:rPr>
                <w:rStyle w:val="HTMLCode"/>
              </w:rPr>
              <w:t>f_Delay</w:t>
            </w:r>
            <w:proofErr w:type="spellEnd"/>
            <w:r>
              <w:rPr>
                <w:rStyle w:val="HTMLCode"/>
              </w:rPr>
              <w:t>(34.0);</w:t>
            </w:r>
            <w:r>
              <w:rPr>
                <w:rFonts w:ascii="Courier New" w:hAnsi="Courier New" w:cs="Courier New"/>
              </w:rPr>
              <w:br/>
            </w:r>
            <w:r>
              <w:rPr>
                <w:rStyle w:val="HTMLCode"/>
              </w:rPr>
              <w:t>} else { // FR2</w:t>
            </w:r>
            <w:r>
              <w:rPr>
                <w:rFonts w:ascii="Courier New" w:hAnsi="Courier New" w:cs="Courier New"/>
              </w:rPr>
              <w:br/>
            </w:r>
            <w:proofErr w:type="spellStart"/>
            <w:r>
              <w:rPr>
                <w:rStyle w:val="HTMLCode"/>
              </w:rPr>
              <w:t>f_Delay</w:t>
            </w:r>
            <w:proofErr w:type="spellEnd"/>
            <w:r>
              <w:rPr>
                <w:rStyle w:val="HTMLCode"/>
              </w:rPr>
              <w:t>(130.0);</w:t>
            </w:r>
            <w:r>
              <w:rPr>
                <w:rFonts w:ascii="Courier New" w:hAnsi="Courier New" w:cs="Courier New"/>
              </w:rPr>
              <w:br/>
            </w:r>
            <w:r>
              <w:rPr>
                <w:rStyle w:val="HTMLCode"/>
              </w:rPr>
              <w:t>}</w:t>
            </w:r>
            <w:r>
              <w:rPr>
                <w:rFonts w:ascii="Courier New" w:hAnsi="Courier New" w:cs="Courier New"/>
              </w:rPr>
              <w:br/>
            </w:r>
            <w:r w:rsidRPr="003C0A1E">
              <w:rPr>
                <w:rStyle w:val="HTMLCode"/>
                <w:highlight w:val="yellow"/>
              </w:rPr>
              <w:t xml:space="preserve">//@siclog "Step 4 - To disconnect call initiated at step2 if any" </w:t>
            </w:r>
            <w:proofErr w:type="spellStart"/>
            <w:r w:rsidRPr="003C0A1E">
              <w:rPr>
                <w:rStyle w:val="HTMLCode"/>
                <w:highlight w:val="yellow"/>
              </w:rPr>
              <w:t>siclog</w:t>
            </w:r>
            <w:proofErr w:type="spellEnd"/>
            <w:r w:rsidRPr="003C0A1E">
              <w:rPr>
                <w:rStyle w:val="HTMLCode"/>
                <w:highlight w:val="yellow"/>
              </w:rPr>
              <w:t>@</w:t>
            </w:r>
            <w:r w:rsidRPr="003C0A1E">
              <w:rPr>
                <w:rFonts w:ascii="Courier New" w:hAnsi="Courier New" w:cs="Courier New"/>
                <w:highlight w:val="yellow"/>
              </w:rPr>
              <w:br/>
            </w:r>
            <w:proofErr w:type="spellStart"/>
            <w:r w:rsidRPr="003C0A1E">
              <w:rPr>
                <w:rStyle w:val="HTMLCode"/>
                <w:highlight w:val="yellow"/>
              </w:rPr>
              <w:t>f_UT_HangupIMSCall</w:t>
            </w:r>
            <w:proofErr w:type="spellEnd"/>
            <w:r w:rsidRPr="003C0A1E">
              <w:rPr>
                <w:rStyle w:val="HTMLCode"/>
                <w:highlight w:val="yellow"/>
              </w:rPr>
              <w:t>(UT,-,</w:t>
            </w:r>
            <w:proofErr w:type="spellStart"/>
            <w:r w:rsidRPr="003C0A1E">
              <w:rPr>
                <w:rStyle w:val="HTMLCode"/>
                <w:highlight w:val="yellow"/>
              </w:rPr>
              <w:t>v_Cnf</w:t>
            </w:r>
            <w:proofErr w:type="spellEnd"/>
            <w:r w:rsidRPr="003C0A1E">
              <w:rPr>
                <w:rStyle w:val="HTMLCode"/>
                <w:highlight w:val="yellow"/>
              </w:rPr>
              <w:t>);</w:t>
            </w:r>
            <w:r w:rsidRPr="003C0A1E">
              <w:rPr>
                <w:rFonts w:ascii="Courier New" w:hAnsi="Courier New" w:cs="Courier New"/>
                <w:highlight w:val="yellow"/>
              </w:rPr>
              <w:br/>
            </w:r>
            <w:proofErr w:type="spellStart"/>
            <w:r w:rsidRPr="003C0A1E">
              <w:rPr>
                <w:rStyle w:val="HTMLCode"/>
                <w:highlight w:val="yellow"/>
              </w:rPr>
              <w:t>f_Delay</w:t>
            </w:r>
            <w:proofErr w:type="spellEnd"/>
            <w:r w:rsidRPr="003C0A1E">
              <w:rPr>
                <w:rStyle w:val="HTMLCode"/>
                <w:highlight w:val="yellow"/>
              </w:rPr>
              <w:t>(5.0);</w:t>
            </w:r>
            <w:r w:rsidRPr="003C0A1E">
              <w:rPr>
                <w:rFonts w:ascii="Courier New" w:hAnsi="Courier New" w:cs="Courier New"/>
                <w:highlight w:val="yellow"/>
              </w:rPr>
              <w:br/>
            </w:r>
            <w:proofErr w:type="spellStart"/>
            <w:r w:rsidRPr="003C0A1E">
              <w:rPr>
                <w:rStyle w:val="HTMLCode"/>
                <w:highlight w:val="yellow"/>
              </w:rPr>
              <w:t>f_UT_RequestIMSCall</w:t>
            </w:r>
            <w:proofErr w:type="spellEnd"/>
            <w:r w:rsidRPr="003C0A1E">
              <w:rPr>
                <w:rStyle w:val="HTMLCode"/>
                <w:highlight w:val="yellow"/>
              </w:rPr>
              <w:t>(UT);</w:t>
            </w:r>
            <w:r>
              <w:rPr>
                <w:rFonts w:ascii="Courier New" w:hAnsi="Courier New" w:cs="Courier New"/>
              </w:rPr>
              <w:br/>
            </w:r>
            <w:r>
              <w:rPr>
                <w:rFonts w:ascii="Courier New" w:hAnsi="Courier New" w:cs="Courier New"/>
              </w:rPr>
              <w:br/>
            </w:r>
            <w:r>
              <w:rPr>
                <w:rStyle w:val="HTMLCode"/>
              </w:rPr>
              <w:t xml:space="preserve">//@siclog "Step 5" </w:t>
            </w:r>
            <w:proofErr w:type="spellStart"/>
            <w:r>
              <w:rPr>
                <w:rStyle w:val="HTMLCode"/>
              </w:rPr>
              <w:t>siclog</w:t>
            </w:r>
            <w:proofErr w:type="spellEnd"/>
            <w:r>
              <w:rPr>
                <w:rStyle w:val="HTMLCode"/>
              </w:rPr>
              <w:t>@</w:t>
            </w:r>
            <w:r>
              <w:rPr>
                <w:rFonts w:ascii="Courier New" w:hAnsi="Courier New" w:cs="Courier New"/>
              </w:rPr>
              <w:br/>
            </w:r>
            <w:r>
              <w:rPr>
                <w:rStyle w:val="HTMLCode"/>
              </w:rPr>
              <w:t xml:space="preserve">//Check: Does the UE send NR </w:t>
            </w:r>
            <w:proofErr w:type="spellStart"/>
            <w:r>
              <w:rPr>
                <w:rStyle w:val="HTMLCode"/>
              </w:rPr>
              <w:t>RRCSetupRequest</w:t>
            </w:r>
            <w:proofErr w:type="spellEnd"/>
            <w:r>
              <w:rPr>
                <w:rStyle w:val="HTMLCode"/>
              </w:rPr>
              <w:t xml:space="preserve"> with </w:t>
            </w:r>
            <w:proofErr w:type="spellStart"/>
            <w:r>
              <w:rPr>
                <w:rStyle w:val="HTMLCode"/>
              </w:rPr>
              <w:t>EstablishmentCause</w:t>
            </w:r>
            <w:proofErr w:type="spellEnd"/>
            <w:r>
              <w:rPr>
                <w:rStyle w:val="HTMLCode"/>
              </w:rPr>
              <w:t xml:space="preserve"> set to '</w:t>
            </w:r>
            <w:proofErr w:type="spellStart"/>
            <w:r>
              <w:rPr>
                <w:rStyle w:val="HTMLCode"/>
              </w:rPr>
              <w:t>mo-VoiceCall</w:t>
            </w:r>
            <w:proofErr w:type="spellEnd"/>
            <w:r>
              <w:rPr>
                <w:rStyle w:val="HTMLCode"/>
              </w:rPr>
              <w:t>' on NR Cell 3?</w:t>
            </w:r>
            <w:r>
              <w:rPr>
                <w:rFonts w:ascii="Courier New" w:hAnsi="Courier New" w:cs="Courier New"/>
              </w:rPr>
              <w:br/>
            </w:r>
            <w:proofErr w:type="spellStart"/>
            <w:r>
              <w:rPr>
                <w:rStyle w:val="HTMLCode"/>
              </w:rPr>
              <w:t>f_NR_RRC_SetupRequest_Def</w:t>
            </w:r>
            <w:proofErr w:type="spellEnd"/>
            <w:r>
              <w:rPr>
                <w:rStyle w:val="HTMLCode"/>
              </w:rPr>
              <w:t xml:space="preserve">(nr_Cell3, </w:t>
            </w:r>
            <w:proofErr w:type="spellStart"/>
            <w:r>
              <w:rPr>
                <w:rStyle w:val="HTMLCode"/>
              </w:rPr>
              <w:t>mo_VoiceCall</w:t>
            </w:r>
            <w:proofErr w:type="spellEnd"/>
            <w:r>
              <w:rPr>
                <w:rStyle w:val="HTMLCode"/>
              </w:rPr>
              <w:t>);</w:t>
            </w:r>
            <w:r>
              <w:rPr>
                <w:rFonts w:ascii="Courier New" w:hAnsi="Courier New" w:cs="Courier New"/>
              </w:rPr>
              <w:br/>
            </w:r>
            <w:proofErr w:type="spellStart"/>
            <w:r w:rsidRPr="003C0A1E">
              <w:rPr>
                <w:rStyle w:val="HTMLCode"/>
                <w:highlight w:val="yellow"/>
              </w:rPr>
              <w:t>f_NR_PreliminaryPass</w:t>
            </w:r>
            <w:proofErr w:type="spellEnd"/>
            <w:r w:rsidRPr="003C0A1E">
              <w:rPr>
                <w:rStyle w:val="HTMLCode"/>
                <w:highlight w:val="yellow"/>
              </w:rPr>
              <w:t xml:space="preserve">(__FILE__, __LINE__, "Step 5 Setup </w:t>
            </w:r>
            <w:proofErr w:type="spellStart"/>
            <w:r w:rsidRPr="003C0A1E">
              <w:rPr>
                <w:rStyle w:val="HTMLCode"/>
                <w:highlight w:val="yellow"/>
              </w:rPr>
              <w:t>Req</w:t>
            </w:r>
            <w:proofErr w:type="spellEnd"/>
            <w:r w:rsidRPr="003C0A1E">
              <w:rPr>
                <w:rStyle w:val="HTMLCode"/>
                <w:highlight w:val="yellow"/>
              </w:rPr>
              <w:t xml:space="preserve"> received from UE with cause </w:t>
            </w:r>
            <w:proofErr w:type="spellStart"/>
            <w:r w:rsidRPr="003C0A1E">
              <w:rPr>
                <w:rStyle w:val="HTMLCode"/>
                <w:highlight w:val="yellow"/>
              </w:rPr>
              <w:t>mo-VoiceCall</w:t>
            </w:r>
            <w:proofErr w:type="spellEnd"/>
            <w:r w:rsidRPr="003C0A1E">
              <w:rPr>
                <w:rStyle w:val="HTMLCode"/>
                <w:highlight w:val="yellow"/>
              </w:rPr>
              <w:t>");</w:t>
            </w:r>
            <w:r>
              <w:rPr>
                <w:rFonts w:ascii="Courier New" w:hAnsi="Courier New" w:cs="Courier New"/>
              </w:rPr>
              <w:br/>
            </w:r>
            <w:r>
              <w:rPr>
                <w:rFonts w:ascii="Courier New" w:hAnsi="Courier New" w:cs="Courier New"/>
              </w:rPr>
              <w:br/>
            </w:r>
            <w:r>
              <w:rPr>
                <w:rStyle w:val="HTMLCode"/>
              </w:rPr>
              <w:t xml:space="preserve">//@siclog "Step 5A" </w:t>
            </w:r>
            <w:proofErr w:type="spellStart"/>
            <w:r>
              <w:rPr>
                <w:rStyle w:val="HTMLCode"/>
              </w:rPr>
              <w:t>siclog</w:t>
            </w:r>
            <w:proofErr w:type="spellEnd"/>
            <w:r>
              <w:rPr>
                <w:rStyle w:val="HTMLCode"/>
              </w:rPr>
              <w:t>@</w:t>
            </w:r>
            <w:r>
              <w:rPr>
                <w:rFonts w:ascii="Courier New" w:hAnsi="Courier New" w:cs="Courier New"/>
              </w:rPr>
              <w:br/>
            </w:r>
            <w:r>
              <w:rPr>
                <w:rStyle w:val="HTMLCode"/>
              </w:rPr>
              <w:t>//@sic R5-204019 sic@</w:t>
            </w:r>
            <w:r>
              <w:rPr>
                <w:rFonts w:ascii="Courier New" w:hAnsi="Courier New" w:cs="Courier New"/>
              </w:rPr>
              <w:br/>
            </w:r>
            <w:r>
              <w:rPr>
                <w:rStyle w:val="HTMLCode"/>
              </w:rPr>
              <w:t xml:space="preserve">//The SS transmits an </w:t>
            </w:r>
            <w:proofErr w:type="spellStart"/>
            <w:r>
              <w:rPr>
                <w:rStyle w:val="HTMLCode"/>
              </w:rPr>
              <w:t>RRCSetup</w:t>
            </w:r>
            <w:proofErr w:type="spellEnd"/>
            <w:r>
              <w:rPr>
                <w:rStyle w:val="HTMLCode"/>
              </w:rPr>
              <w:t xml:space="preserve"> message.</w:t>
            </w:r>
            <w:r>
              <w:rPr>
                <w:rFonts w:ascii="Courier New" w:hAnsi="Courier New" w:cs="Courier New"/>
              </w:rPr>
              <w:br/>
            </w:r>
            <w:proofErr w:type="spellStart"/>
            <w:r>
              <w:rPr>
                <w:rStyle w:val="HTMLCode"/>
              </w:rPr>
              <w:t>f_NR_RRCSetup_Def</w:t>
            </w:r>
            <w:proofErr w:type="spellEnd"/>
            <w:r>
              <w:rPr>
                <w:rStyle w:val="HTMLCode"/>
              </w:rPr>
              <w:t xml:space="preserve"> (nr_Cell3);</w:t>
            </w:r>
            <w:r>
              <w:rPr>
                <w:rFonts w:ascii="Courier New" w:hAnsi="Courier New" w:cs="Courier New"/>
              </w:rPr>
              <w:br/>
            </w:r>
            <w:r>
              <w:rPr>
                <w:rFonts w:ascii="Courier New" w:hAnsi="Courier New" w:cs="Courier New"/>
              </w:rPr>
              <w:br/>
            </w:r>
            <w:r>
              <w:rPr>
                <w:rStyle w:val="HTMLCode"/>
              </w:rPr>
              <w:t xml:space="preserve">//@siclog "Step 5B" </w:t>
            </w:r>
            <w:proofErr w:type="spellStart"/>
            <w:r>
              <w:rPr>
                <w:rStyle w:val="HTMLCode"/>
              </w:rPr>
              <w:t>siclog</w:t>
            </w:r>
            <w:proofErr w:type="spellEnd"/>
            <w:r>
              <w:rPr>
                <w:rStyle w:val="HTMLCode"/>
              </w:rPr>
              <w:t>@</w:t>
            </w:r>
            <w:r>
              <w:rPr>
                <w:rFonts w:ascii="Courier New" w:hAnsi="Courier New" w:cs="Courier New"/>
              </w:rPr>
              <w:br/>
            </w:r>
            <w:r>
              <w:rPr>
                <w:rStyle w:val="HTMLCode"/>
              </w:rPr>
              <w:t>//@sic R5-204019 sic@</w:t>
            </w:r>
            <w:r>
              <w:rPr>
                <w:rFonts w:ascii="Courier New" w:hAnsi="Courier New" w:cs="Courier New"/>
              </w:rPr>
              <w:br/>
            </w:r>
            <w:r>
              <w:rPr>
                <w:rStyle w:val="HTMLCode"/>
              </w:rPr>
              <w:t xml:space="preserve">//The UE transmits an </w:t>
            </w:r>
            <w:proofErr w:type="spellStart"/>
            <w:r>
              <w:rPr>
                <w:rStyle w:val="HTMLCode"/>
              </w:rPr>
              <w:t>RRCSetupComplete</w:t>
            </w:r>
            <w:proofErr w:type="spellEnd"/>
            <w:r>
              <w:rPr>
                <w:rStyle w:val="HTMLCode"/>
              </w:rPr>
              <w:t>.</w:t>
            </w:r>
            <w:r>
              <w:rPr>
                <w:rFonts w:ascii="Courier New" w:hAnsi="Courier New" w:cs="Courier New"/>
              </w:rPr>
              <w:br/>
            </w:r>
            <w:proofErr w:type="spellStart"/>
            <w:r>
              <w:rPr>
                <w:rStyle w:val="HTMLCode"/>
              </w:rPr>
              <w:t>f_NR_RRCSetupComplete_Def</w:t>
            </w:r>
            <w:proofErr w:type="spellEnd"/>
            <w:r>
              <w:rPr>
                <w:rStyle w:val="HTMLCode"/>
              </w:rPr>
              <w:t>(nr_Cell3,</w:t>
            </w:r>
            <w:r>
              <w:rPr>
                <w:rFonts w:ascii="Courier New" w:hAnsi="Courier New" w:cs="Courier New"/>
              </w:rPr>
              <w:br/>
            </w:r>
            <w:r>
              <w:rPr>
                <w:rStyle w:val="HTMLCode"/>
              </w:rPr>
              <w:t>cr_38508_RRCSetupComplete(</w:t>
            </w:r>
            <w:proofErr w:type="spellStart"/>
            <w:r>
              <w:rPr>
                <w:rStyle w:val="HTMLCode"/>
              </w:rPr>
              <w:t>tsc_NR_RRC_TI_Def</w:t>
            </w:r>
            <w:proofErr w:type="spellEnd"/>
            <w:r>
              <w:rPr>
                <w:rStyle w:val="HTMLCode"/>
              </w:rPr>
              <w:t>),</w:t>
            </w:r>
            <w:r>
              <w:rPr>
                <w:rFonts w:ascii="Courier New" w:hAnsi="Courier New" w:cs="Courier New"/>
              </w:rPr>
              <w:br/>
            </w:r>
            <w:proofErr w:type="spellStart"/>
            <w:r>
              <w:rPr>
                <w:rStyle w:val="HTMLCode"/>
              </w:rPr>
              <w:t>tsc_SHT_IntegrityProtected</w:t>
            </w:r>
            <w:proofErr w:type="spellEnd"/>
            <w:r>
              <w:rPr>
                <w:rStyle w:val="HTMLCode"/>
              </w:rPr>
              <w:t>);</w:t>
            </w:r>
            <w:r>
              <w:rPr>
                <w:rFonts w:ascii="Courier New" w:hAnsi="Courier New" w:cs="Courier New"/>
              </w:rPr>
              <w:br/>
            </w:r>
            <w:r>
              <w:rPr>
                <w:rFonts w:ascii="Courier New" w:hAnsi="Courier New" w:cs="Courier New"/>
              </w:rPr>
              <w:br/>
            </w:r>
            <w:r>
              <w:rPr>
                <w:rStyle w:val="HTMLCode"/>
              </w:rPr>
              <w:t xml:space="preserve">//@siclog "Step 6" </w:t>
            </w:r>
            <w:proofErr w:type="spellStart"/>
            <w:r>
              <w:rPr>
                <w:rStyle w:val="HTMLCode"/>
              </w:rPr>
              <w:t>siclog</w:t>
            </w:r>
            <w:proofErr w:type="spellEnd"/>
            <w:r>
              <w:rPr>
                <w:rStyle w:val="HTMLCode"/>
              </w:rPr>
              <w:t>@</w:t>
            </w:r>
            <w:r>
              <w:rPr>
                <w:rFonts w:ascii="Courier New" w:hAnsi="Courier New" w:cs="Courier New"/>
              </w:rPr>
              <w:br/>
            </w:r>
            <w:r>
              <w:rPr>
                <w:rStyle w:val="HTMLCode"/>
              </w:rPr>
              <w:t xml:space="preserve">//SS transmits an </w:t>
            </w:r>
            <w:proofErr w:type="spellStart"/>
            <w:r>
              <w:rPr>
                <w:rStyle w:val="HTMLCode"/>
              </w:rPr>
              <w:t>RRCRelease</w:t>
            </w:r>
            <w:proofErr w:type="spellEnd"/>
            <w:r>
              <w:rPr>
                <w:rStyle w:val="HTMLCode"/>
              </w:rPr>
              <w:t xml:space="preserve"> message to release RRC connection and move the UE to RRC_IDLE.</w:t>
            </w:r>
            <w:r>
              <w:rPr>
                <w:rFonts w:ascii="Courier New" w:hAnsi="Courier New" w:cs="Courier New"/>
              </w:rPr>
              <w:br/>
            </w:r>
            <w:r w:rsidRPr="00590B67">
              <w:rPr>
                <w:rStyle w:val="HTMLCode"/>
                <w:highlight w:val="yellow"/>
              </w:rPr>
              <w:t>//</w:t>
            </w:r>
            <w:proofErr w:type="spellStart"/>
            <w:r w:rsidRPr="00590B67">
              <w:rPr>
                <w:rStyle w:val="HTMLCode"/>
                <w:highlight w:val="yellow"/>
              </w:rPr>
              <w:t>f_NR_RRCRelease</w:t>
            </w:r>
            <w:proofErr w:type="spellEnd"/>
            <w:r w:rsidRPr="00590B67">
              <w:rPr>
                <w:rStyle w:val="HTMLCode"/>
                <w:highlight w:val="yellow"/>
              </w:rPr>
              <w:t xml:space="preserve">(nr_Cell3); </w:t>
            </w:r>
            <w:r w:rsidRPr="00590B67">
              <w:rPr>
                <w:rStyle w:val="HTMLCode"/>
                <w:b/>
                <w:bCs/>
                <w:highlight w:val="yellow"/>
              </w:rPr>
              <w:t>//REMOVED</w:t>
            </w:r>
            <w:r>
              <w:rPr>
                <w:rFonts w:ascii="Courier New" w:hAnsi="Courier New" w:cs="Courier New"/>
              </w:rPr>
              <w:br/>
            </w:r>
            <w:r>
              <w:rPr>
                <w:rFonts w:ascii="Courier New" w:hAnsi="Courier New" w:cs="Courier New"/>
              </w:rPr>
              <w:br/>
            </w:r>
            <w:r>
              <w:rPr>
                <w:rFonts w:ascii="Courier New" w:hAnsi="Courier New" w:cs="Courier New"/>
              </w:rPr>
              <w:br/>
            </w:r>
            <w:r w:rsidRPr="003C0A1E">
              <w:rPr>
                <w:rStyle w:val="HTMLCode"/>
                <w:highlight w:val="yellow"/>
              </w:rPr>
              <w:t xml:space="preserve">//@siclog "Step7 - Additional step to handle IMS call initiated by UE " </w:t>
            </w:r>
            <w:proofErr w:type="spellStart"/>
            <w:r w:rsidRPr="003C0A1E">
              <w:rPr>
                <w:rStyle w:val="HTMLCode"/>
                <w:highlight w:val="yellow"/>
              </w:rPr>
              <w:t>siclog</w:t>
            </w:r>
            <w:proofErr w:type="spellEnd"/>
            <w:r w:rsidRPr="003C0A1E">
              <w:rPr>
                <w:rStyle w:val="HTMLCode"/>
                <w:highlight w:val="yellow"/>
              </w:rPr>
              <w:t xml:space="preserve">@ </w:t>
            </w:r>
            <w:r w:rsidRPr="003C0A1E">
              <w:rPr>
                <w:rFonts w:ascii="Courier New" w:hAnsi="Courier New" w:cs="Courier New"/>
                <w:highlight w:val="yellow"/>
              </w:rPr>
              <w:br/>
            </w:r>
            <w:proofErr w:type="spellStart"/>
            <w:r w:rsidRPr="003C0A1E">
              <w:rPr>
                <w:rStyle w:val="HTMLCode"/>
                <w:highlight w:val="yellow"/>
              </w:rPr>
              <w:t>SRB.send</w:t>
            </w:r>
            <w:proofErr w:type="spellEnd"/>
            <w:r w:rsidRPr="003C0A1E">
              <w:rPr>
                <w:rStyle w:val="HTMLCode"/>
                <w:highlight w:val="yellow"/>
              </w:rPr>
              <w:t>(</w:t>
            </w:r>
            <w:proofErr w:type="spellStart"/>
            <w:r w:rsidRPr="003C0A1E">
              <w:rPr>
                <w:rStyle w:val="HTMLCode"/>
                <w:highlight w:val="yellow"/>
              </w:rPr>
              <w:t>cas_NR_SRB_NasPdu_REQ</w:t>
            </w:r>
            <w:proofErr w:type="spellEnd"/>
            <w:r w:rsidRPr="003C0A1E">
              <w:rPr>
                <w:rStyle w:val="HTMLCode"/>
                <w:highlight w:val="yellow"/>
              </w:rPr>
              <w:t>(nr_Cell3,</w:t>
            </w:r>
            <w:r w:rsidRPr="003C0A1E">
              <w:rPr>
                <w:rFonts w:ascii="Courier New" w:hAnsi="Courier New" w:cs="Courier New"/>
                <w:highlight w:val="yellow"/>
              </w:rPr>
              <w:br/>
            </w:r>
            <w:r w:rsidRPr="003C0A1E">
              <w:rPr>
                <w:rStyle w:val="HTMLCode"/>
                <w:highlight w:val="yellow"/>
              </w:rPr>
              <w:t xml:space="preserve">tsc_NR_RbId_SRB1, </w:t>
            </w:r>
            <w:r w:rsidRPr="003C0A1E">
              <w:rPr>
                <w:rFonts w:ascii="Courier New" w:hAnsi="Courier New" w:cs="Courier New"/>
                <w:highlight w:val="yellow"/>
              </w:rPr>
              <w:br/>
            </w:r>
            <w:proofErr w:type="spellStart"/>
            <w:r w:rsidRPr="003C0A1E">
              <w:rPr>
                <w:rStyle w:val="HTMLCode"/>
                <w:highlight w:val="yellow"/>
              </w:rPr>
              <w:t>cs_TimingInfo_Now</w:t>
            </w:r>
            <w:proofErr w:type="spellEnd"/>
            <w:r w:rsidRPr="003C0A1E">
              <w:rPr>
                <w:rStyle w:val="HTMLCode"/>
                <w:highlight w:val="yellow"/>
              </w:rPr>
              <w:t>,</w:t>
            </w:r>
            <w:r w:rsidRPr="003C0A1E">
              <w:rPr>
                <w:rFonts w:ascii="Courier New" w:hAnsi="Courier New" w:cs="Courier New"/>
                <w:highlight w:val="yellow"/>
              </w:rPr>
              <w:br/>
            </w:r>
            <w:proofErr w:type="spellStart"/>
            <w:r w:rsidRPr="003C0A1E">
              <w:rPr>
                <w:rStyle w:val="HTMLCode"/>
                <w:highlight w:val="yellow"/>
              </w:rPr>
              <w:t>cs_NG_NAS_Request</w:t>
            </w:r>
            <w:proofErr w:type="spellEnd"/>
            <w:r w:rsidRPr="003C0A1E">
              <w:rPr>
                <w:rStyle w:val="HTMLCode"/>
                <w:highlight w:val="yellow"/>
              </w:rPr>
              <w:t>(</w:t>
            </w:r>
            <w:proofErr w:type="spellStart"/>
            <w:r w:rsidRPr="003C0A1E">
              <w:rPr>
                <w:rStyle w:val="HTMLCode"/>
                <w:highlight w:val="yellow"/>
              </w:rPr>
              <w:t>tsc_SHT_IntegrityProtected_Ciphered</w:t>
            </w:r>
            <w:proofErr w:type="spellEnd"/>
            <w:r w:rsidRPr="003C0A1E">
              <w:rPr>
                <w:rStyle w:val="HTMLCode"/>
                <w:highlight w:val="yellow"/>
              </w:rPr>
              <w:t>,</w:t>
            </w:r>
            <w:r w:rsidRPr="003C0A1E">
              <w:rPr>
                <w:rFonts w:ascii="Courier New" w:hAnsi="Courier New" w:cs="Courier New"/>
                <w:highlight w:val="yellow"/>
              </w:rPr>
              <w:br/>
            </w:r>
            <w:proofErr w:type="spellStart"/>
            <w:r w:rsidRPr="003C0A1E">
              <w:rPr>
                <w:rStyle w:val="HTMLCode"/>
                <w:highlight w:val="yellow"/>
              </w:rPr>
              <w:t>cs_NG_SERVICE_REJECT</w:t>
            </w:r>
            <w:proofErr w:type="spellEnd"/>
            <w:r w:rsidRPr="003C0A1E">
              <w:rPr>
                <w:rStyle w:val="HTMLCode"/>
                <w:highlight w:val="yellow"/>
              </w:rPr>
              <w:t>(</w:t>
            </w:r>
            <w:proofErr w:type="spellStart"/>
            <w:r w:rsidRPr="003C0A1E">
              <w:rPr>
                <w:rStyle w:val="HTMLCode"/>
                <w:highlight w:val="yellow"/>
              </w:rPr>
              <w:t>cs_GMM_GSM_Cause</w:t>
            </w:r>
            <w:proofErr w:type="spellEnd"/>
            <w:r w:rsidRPr="003C0A1E">
              <w:rPr>
                <w:rStyle w:val="HTMLCode"/>
                <w:highlight w:val="yellow"/>
              </w:rPr>
              <w:t xml:space="preserve"> (omit, '00010110'B),</w:t>
            </w:r>
            <w:r w:rsidRPr="003C0A1E">
              <w:rPr>
                <w:rFonts w:ascii="Courier New" w:hAnsi="Courier New" w:cs="Courier New"/>
                <w:highlight w:val="yellow"/>
              </w:rPr>
              <w:t xml:space="preserve"> </w:t>
            </w:r>
            <w:r w:rsidRPr="003C0A1E">
              <w:rPr>
                <w:rFonts w:ascii="Courier New" w:hAnsi="Courier New" w:cs="Courier New"/>
                <w:highlight w:val="yellow"/>
              </w:rPr>
              <w:br/>
            </w:r>
            <w:r w:rsidRPr="003C0A1E">
              <w:rPr>
                <w:rStyle w:val="HTMLCode"/>
                <w:highlight w:val="yellow"/>
              </w:rPr>
              <w:lastRenderedPageBreak/>
              <w:t>omit, omit, omit, omit, omit))));</w:t>
            </w:r>
            <w:r>
              <w:rPr>
                <w:rStyle w:val="HTMLCode"/>
              </w:rPr>
              <w:t xml:space="preserve"> </w:t>
            </w:r>
            <w:r>
              <w:rPr>
                <w:rFonts w:ascii="Courier New" w:hAnsi="Courier New" w:cs="Courier New"/>
              </w:rPr>
              <w:br/>
            </w:r>
            <w:r>
              <w:rPr>
                <w:rStyle w:val="HTMLCode"/>
              </w:rPr>
              <w:t>}</w:t>
            </w:r>
            <w:r w:rsidRPr="00C10D54">
              <w:rPr>
                <w:rFonts w:ascii="Arial" w:hAnsi="Arial"/>
                <w:bCs/>
                <w:lang w:val="en-US" w:eastAsia="en-GB"/>
              </w:rPr>
              <w:t xml:space="preserve">  </w:t>
            </w:r>
          </w:p>
          <w:p w14:paraId="1188CA3E" w14:textId="77777777" w:rsidR="0058002B" w:rsidRPr="006170B8" w:rsidRDefault="0058002B" w:rsidP="00575610">
            <w:pPr>
              <w:autoSpaceDE w:val="0"/>
              <w:autoSpaceDN w:val="0"/>
              <w:adjustRightInd w:val="0"/>
              <w:spacing w:after="0"/>
              <w:rPr>
                <w:rFonts w:ascii="Arial" w:hAnsi="Arial"/>
                <w:bCs/>
                <w:lang w:val="en-US" w:eastAsia="en-GB"/>
              </w:rPr>
            </w:pPr>
          </w:p>
        </w:tc>
      </w:tr>
    </w:tbl>
    <w:p w14:paraId="2E6BE47B" w14:textId="77777777" w:rsidR="0058002B" w:rsidRPr="00EB2F79" w:rsidRDefault="0058002B" w:rsidP="0058002B">
      <w:pPr>
        <w:pStyle w:val="Heading2"/>
        <w:numPr>
          <w:ilvl w:val="1"/>
          <w:numId w:val="1"/>
        </w:numPr>
        <w:overflowPunct w:val="0"/>
        <w:autoSpaceDE w:val="0"/>
        <w:autoSpaceDN w:val="0"/>
        <w:adjustRightInd w:val="0"/>
        <w:spacing w:before="480"/>
        <w:rPr>
          <w:rFonts w:cs="Arial"/>
          <w:b/>
          <w:lang w:val="en-US" w:eastAsia="zh-CN"/>
        </w:rPr>
      </w:pPr>
      <w:bookmarkStart w:id="14" w:name="_Toc67947352"/>
      <w:bookmarkStart w:id="15" w:name="_Toc68094883"/>
      <w:r>
        <w:rPr>
          <w:rFonts w:cs="Arial"/>
          <w:b/>
          <w:color w:val="000000"/>
          <w:sz w:val="28"/>
          <w:szCs w:val="28"/>
          <w:lang w:eastAsia="en-GB"/>
        </w:rPr>
        <w:lastRenderedPageBreak/>
        <w:t>Change 3</w:t>
      </w:r>
      <w:bookmarkEnd w:id="14"/>
      <w:bookmarkEnd w:id="15"/>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8002B" w14:paraId="768B7E7B" w14:textId="77777777" w:rsidTr="00575610">
        <w:trPr>
          <w:trHeight w:val="447"/>
        </w:trPr>
        <w:tc>
          <w:tcPr>
            <w:tcW w:w="1985" w:type="dxa"/>
            <w:tcBorders>
              <w:top w:val="single" w:sz="4" w:space="0" w:color="auto"/>
              <w:left w:val="single" w:sz="4" w:space="0" w:color="auto"/>
              <w:bottom w:val="single" w:sz="4" w:space="0" w:color="auto"/>
              <w:right w:val="single" w:sz="4" w:space="0" w:color="auto"/>
            </w:tcBorders>
            <w:hideMark/>
          </w:tcPr>
          <w:p w14:paraId="7C291DB8" w14:textId="77777777" w:rsidR="0058002B" w:rsidRDefault="0058002B" w:rsidP="00575610">
            <w:pPr>
              <w:spacing w:before="40" w:after="40"/>
              <w:rPr>
                <w:rFonts w:ascii="Arial" w:hAnsi="Arial" w:cs="Arial"/>
                <w:b/>
              </w:rPr>
            </w:pPr>
            <w:r>
              <w:rPr>
                <w:rFonts w:ascii="Arial" w:hAnsi="Arial" w:cs="Arial"/>
                <w:b/>
                <w:lang w:val="en-US" w:eastAsia="zh-CN"/>
              </w:rPr>
              <w:t>Function</w:t>
            </w:r>
            <w:r>
              <w:rPr>
                <w:rFonts w:ascii="Arial" w:hAnsi="Arial" w:cs="Arial"/>
                <w:b/>
              </w:rPr>
              <w:t xml:space="preserve"> name</w:t>
            </w:r>
          </w:p>
        </w:tc>
        <w:tc>
          <w:tcPr>
            <w:tcW w:w="7654" w:type="dxa"/>
            <w:tcBorders>
              <w:top w:val="single" w:sz="4" w:space="0" w:color="auto"/>
              <w:left w:val="single" w:sz="4" w:space="0" w:color="auto"/>
              <w:bottom w:val="single" w:sz="4" w:space="0" w:color="auto"/>
              <w:right w:val="single" w:sz="4" w:space="0" w:color="auto"/>
            </w:tcBorders>
          </w:tcPr>
          <w:p w14:paraId="50661048" w14:textId="77777777" w:rsidR="0058002B" w:rsidRDefault="0058002B" w:rsidP="00575610">
            <w:pPr>
              <w:spacing w:after="0"/>
              <w:rPr>
                <w:rFonts w:eastAsia="SimSun"/>
                <w:lang w:val="en-US" w:eastAsia="zh-CN"/>
              </w:rPr>
            </w:pPr>
            <w:proofErr w:type="spellStart"/>
            <w:r w:rsidRPr="00ED159C">
              <w:rPr>
                <w:rFonts w:eastAsia="SimSun"/>
                <w:lang w:val="en-US" w:eastAsia="zh-CN"/>
              </w:rPr>
              <w:t>f_UT_HangupIMSCall</w:t>
            </w:r>
            <w:proofErr w:type="spellEnd"/>
          </w:p>
        </w:tc>
      </w:tr>
      <w:tr w:rsidR="0058002B" w14:paraId="767453B5" w14:textId="77777777" w:rsidTr="00575610">
        <w:trPr>
          <w:trHeight w:val="549"/>
        </w:trPr>
        <w:tc>
          <w:tcPr>
            <w:tcW w:w="1985" w:type="dxa"/>
            <w:tcBorders>
              <w:top w:val="single" w:sz="4" w:space="0" w:color="auto"/>
              <w:left w:val="single" w:sz="4" w:space="0" w:color="auto"/>
              <w:bottom w:val="single" w:sz="4" w:space="0" w:color="auto"/>
              <w:right w:val="single" w:sz="4" w:space="0" w:color="auto"/>
            </w:tcBorders>
            <w:hideMark/>
          </w:tcPr>
          <w:p w14:paraId="60803D34" w14:textId="77777777" w:rsidR="0058002B" w:rsidRDefault="0058002B" w:rsidP="00575610">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2B8CBEF" w14:textId="3AD60E85" w:rsidR="0058002B" w:rsidRPr="00906048" w:rsidRDefault="004D6A7B" w:rsidP="00575610">
            <w:pPr>
              <w:pStyle w:val="CRCoverPage"/>
              <w:spacing w:after="0"/>
              <w:rPr>
                <w:rFonts w:cs="Arial"/>
              </w:rPr>
            </w:pPr>
            <w:r>
              <w:rPr>
                <w:rFonts w:cs="Arial"/>
              </w:rPr>
              <w:t xml:space="preserve">For the UT command added in </w:t>
            </w:r>
            <w:proofErr w:type="spellStart"/>
            <w:r>
              <w:rPr>
                <w:rFonts w:cs="Arial"/>
              </w:rPr>
              <w:t>chage</w:t>
            </w:r>
            <w:proofErr w:type="spellEnd"/>
            <w:r>
              <w:rPr>
                <w:rFonts w:cs="Arial"/>
              </w:rPr>
              <w:t xml:space="preserve"> 2.2, a</w:t>
            </w:r>
            <w:r w:rsidR="0058002B">
              <w:rPr>
                <w:rFonts w:cs="Arial"/>
              </w:rPr>
              <w:t xml:space="preserve"> confirmation is needed to ensure that the next steps are executed only after executing the AT command</w:t>
            </w:r>
          </w:p>
        </w:tc>
      </w:tr>
      <w:tr w:rsidR="0058002B" w14:paraId="61C93061" w14:textId="77777777" w:rsidTr="00575610">
        <w:tc>
          <w:tcPr>
            <w:tcW w:w="1985" w:type="dxa"/>
            <w:tcBorders>
              <w:top w:val="single" w:sz="4" w:space="0" w:color="auto"/>
              <w:left w:val="single" w:sz="4" w:space="0" w:color="auto"/>
              <w:bottom w:val="single" w:sz="4" w:space="0" w:color="auto"/>
              <w:right w:val="single" w:sz="4" w:space="0" w:color="auto"/>
            </w:tcBorders>
            <w:hideMark/>
          </w:tcPr>
          <w:p w14:paraId="67BC3652" w14:textId="77777777" w:rsidR="0058002B" w:rsidRDefault="0058002B" w:rsidP="00575610">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A7CD376" w14:textId="5857EB1D" w:rsidR="0058002B" w:rsidRPr="00906048" w:rsidRDefault="004D6A7B" w:rsidP="00575610">
            <w:pPr>
              <w:spacing w:after="0"/>
              <w:rPr>
                <w:rFonts w:ascii="Arial" w:hAnsi="Arial" w:cs="Arial"/>
              </w:rPr>
            </w:pPr>
            <w:proofErr w:type="spellStart"/>
            <w:r>
              <w:rPr>
                <w:rFonts w:ascii="Arial" w:hAnsi="Arial" w:cs="Arial"/>
              </w:rPr>
              <w:t>Allo</w:t>
            </w:r>
            <w:proofErr w:type="spellEnd"/>
            <w:r>
              <w:rPr>
                <w:rFonts w:ascii="Arial" w:hAnsi="Arial" w:cs="Arial"/>
              </w:rPr>
              <w:t xml:space="preserve"> CNF_REQUIRED for this command, to cover this case where the UT command will not trigger any UE signalling.</w:t>
            </w:r>
          </w:p>
        </w:tc>
      </w:tr>
      <w:tr w:rsidR="0058002B" w14:paraId="583E641C" w14:textId="77777777" w:rsidTr="00575610">
        <w:tc>
          <w:tcPr>
            <w:tcW w:w="1985" w:type="dxa"/>
            <w:tcBorders>
              <w:top w:val="single" w:sz="4" w:space="0" w:color="auto"/>
              <w:left w:val="single" w:sz="4" w:space="0" w:color="auto"/>
              <w:bottom w:val="single" w:sz="4" w:space="0" w:color="auto"/>
              <w:right w:val="single" w:sz="4" w:space="0" w:color="auto"/>
            </w:tcBorders>
            <w:hideMark/>
          </w:tcPr>
          <w:p w14:paraId="7E51E342" w14:textId="77777777" w:rsidR="0058002B" w:rsidRDefault="0058002B" w:rsidP="00575610">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26885C01" w14:textId="77777777" w:rsidR="0058002B" w:rsidRDefault="0058002B" w:rsidP="00575610">
            <w:pPr>
              <w:spacing w:after="0"/>
              <w:rPr>
                <w:rFonts w:ascii="Arial" w:hAnsi="Arial" w:cs="Arial"/>
              </w:rPr>
            </w:pPr>
            <w:proofErr w:type="spellStart"/>
            <w:r w:rsidRPr="00ED159C">
              <w:rPr>
                <w:rFonts w:ascii="Arial" w:hAnsi="Arial" w:cs="Arial"/>
              </w:rPr>
              <w:t>UpperTesterFunctions</w:t>
            </w:r>
            <w:r>
              <w:rPr>
                <w:rFonts w:ascii="Arial" w:hAnsi="Arial" w:cs="Arial"/>
              </w:rPr>
              <w:t>.ttcn</w:t>
            </w:r>
            <w:proofErr w:type="spellEnd"/>
          </w:p>
        </w:tc>
      </w:tr>
      <w:tr w:rsidR="0058002B" w14:paraId="0E9822CC" w14:textId="77777777" w:rsidTr="00575610">
        <w:tc>
          <w:tcPr>
            <w:tcW w:w="1985" w:type="dxa"/>
            <w:tcBorders>
              <w:top w:val="single" w:sz="4" w:space="0" w:color="auto"/>
              <w:left w:val="single" w:sz="4" w:space="0" w:color="auto"/>
              <w:bottom w:val="single" w:sz="4" w:space="0" w:color="auto"/>
              <w:right w:val="single" w:sz="4" w:space="0" w:color="auto"/>
            </w:tcBorders>
            <w:hideMark/>
          </w:tcPr>
          <w:p w14:paraId="6C936687" w14:textId="77777777" w:rsidR="0058002B" w:rsidRDefault="0058002B" w:rsidP="00575610">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DD13982" w14:textId="77777777" w:rsidR="0058002B" w:rsidRDefault="0058002B" w:rsidP="00575610">
            <w:pPr>
              <w:rPr>
                <w:rFonts w:ascii="Arial" w:hAnsi="Arial"/>
                <w:highlight w:val="cyan"/>
              </w:rPr>
            </w:pPr>
          </w:p>
        </w:tc>
      </w:tr>
    </w:tbl>
    <w:p w14:paraId="7D7B953E" w14:textId="77777777" w:rsidR="0058002B" w:rsidRDefault="0058002B" w:rsidP="0058002B"/>
    <w:p w14:paraId="09196104" w14:textId="77777777" w:rsidR="0058002B" w:rsidRDefault="0058002B" w:rsidP="0058002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8002B" w14:paraId="77B7D70D" w14:textId="77777777" w:rsidTr="00575610">
        <w:tc>
          <w:tcPr>
            <w:tcW w:w="9855" w:type="dxa"/>
            <w:tcBorders>
              <w:top w:val="single" w:sz="4" w:space="0" w:color="auto"/>
              <w:left w:val="single" w:sz="4" w:space="0" w:color="auto"/>
              <w:bottom w:val="single" w:sz="4" w:space="0" w:color="auto"/>
              <w:right w:val="single" w:sz="4" w:space="0" w:color="auto"/>
            </w:tcBorders>
          </w:tcPr>
          <w:p w14:paraId="2DAB82BD" w14:textId="77777777" w:rsidR="0058002B" w:rsidRPr="00F43651" w:rsidRDefault="0058002B" w:rsidP="00575610">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w:t>
            </w:r>
            <w:r w:rsidRPr="00F43651">
              <w:rPr>
                <w:rFonts w:ascii="Arial" w:hAnsi="Arial"/>
                <w:bCs/>
                <w:lang w:val="en-US" w:eastAsia="en-GB"/>
              </w:rPr>
              <w:t xml:space="preserve">  function </w:t>
            </w:r>
            <w:proofErr w:type="spellStart"/>
            <w:r w:rsidRPr="00F43651">
              <w:rPr>
                <w:rFonts w:ascii="Arial" w:hAnsi="Arial"/>
                <w:bCs/>
                <w:lang w:val="en-US" w:eastAsia="en-GB"/>
              </w:rPr>
              <w:t>f_UT_HangupIMSCall</w:t>
            </w:r>
            <w:proofErr w:type="spellEnd"/>
            <w:r w:rsidRPr="00F43651">
              <w:rPr>
                <w:rFonts w:ascii="Arial" w:hAnsi="Arial"/>
                <w:bCs/>
                <w:lang w:val="en-US" w:eastAsia="en-GB"/>
              </w:rPr>
              <w:t xml:space="preserve">(UT_PTC_MTC_PORT </w:t>
            </w:r>
            <w:proofErr w:type="spellStart"/>
            <w:r w:rsidRPr="00F43651">
              <w:rPr>
                <w:rFonts w:ascii="Arial" w:hAnsi="Arial"/>
                <w:bCs/>
                <w:lang w:val="en-US" w:eastAsia="en-GB"/>
              </w:rPr>
              <w:t>p_Port</w:t>
            </w:r>
            <w:proofErr w:type="spellEnd"/>
            <w:r w:rsidRPr="00F43651">
              <w:rPr>
                <w:rFonts w:ascii="Arial" w:hAnsi="Arial"/>
                <w:bCs/>
                <w:lang w:val="en-US" w:eastAsia="en-GB"/>
              </w:rPr>
              <w:t>,</w:t>
            </w:r>
          </w:p>
          <w:p w14:paraId="27C34D8D" w14:textId="77777777" w:rsidR="0058002B" w:rsidRPr="00F43651" w:rsidRDefault="0058002B" w:rsidP="00575610">
            <w:pPr>
              <w:autoSpaceDE w:val="0"/>
              <w:autoSpaceDN w:val="0"/>
              <w:adjustRightInd w:val="0"/>
              <w:spacing w:after="0"/>
              <w:rPr>
                <w:rFonts w:ascii="Arial" w:hAnsi="Arial"/>
                <w:bCs/>
                <w:lang w:val="en-US" w:eastAsia="en-GB"/>
              </w:rPr>
            </w:pPr>
            <w:r w:rsidRPr="00F43651">
              <w:rPr>
                <w:rFonts w:ascii="Arial" w:hAnsi="Arial"/>
                <w:bCs/>
                <w:lang w:val="en-US" w:eastAsia="en-GB"/>
              </w:rPr>
              <w:t xml:space="preserve">                              integer </w:t>
            </w:r>
            <w:proofErr w:type="spellStart"/>
            <w:r w:rsidRPr="00F43651">
              <w:rPr>
                <w:rFonts w:ascii="Arial" w:hAnsi="Arial"/>
                <w:bCs/>
                <w:lang w:val="en-US" w:eastAsia="en-GB"/>
              </w:rPr>
              <w:t>p_CallId</w:t>
            </w:r>
            <w:proofErr w:type="spellEnd"/>
            <w:r w:rsidRPr="00F43651">
              <w:rPr>
                <w:rFonts w:ascii="Arial" w:hAnsi="Arial"/>
                <w:bCs/>
                <w:lang w:val="en-US" w:eastAsia="en-GB"/>
              </w:rPr>
              <w:t xml:space="preserve"> := 1)</w:t>
            </w:r>
          </w:p>
          <w:p w14:paraId="0A82D93E" w14:textId="77777777" w:rsidR="0058002B" w:rsidRPr="00F43651" w:rsidRDefault="0058002B" w:rsidP="00575610">
            <w:pPr>
              <w:autoSpaceDE w:val="0"/>
              <w:autoSpaceDN w:val="0"/>
              <w:adjustRightInd w:val="0"/>
              <w:spacing w:after="0"/>
              <w:rPr>
                <w:rFonts w:ascii="Arial" w:hAnsi="Arial"/>
                <w:bCs/>
                <w:lang w:val="en-US" w:eastAsia="en-GB"/>
              </w:rPr>
            </w:pPr>
            <w:r w:rsidRPr="00F43651">
              <w:rPr>
                <w:rFonts w:ascii="Arial" w:hAnsi="Arial"/>
                <w:bCs/>
                <w:lang w:val="en-US" w:eastAsia="en-GB"/>
              </w:rPr>
              <w:t xml:space="preserve">  {</w:t>
            </w:r>
          </w:p>
          <w:p w14:paraId="58D4C9C8" w14:textId="77777777" w:rsidR="0058002B" w:rsidRPr="00F43651" w:rsidRDefault="0058002B" w:rsidP="00575610">
            <w:pPr>
              <w:autoSpaceDE w:val="0"/>
              <w:autoSpaceDN w:val="0"/>
              <w:adjustRightInd w:val="0"/>
              <w:spacing w:after="0"/>
              <w:rPr>
                <w:rFonts w:ascii="Arial" w:hAnsi="Arial"/>
                <w:bCs/>
                <w:lang w:val="en-US" w:eastAsia="en-GB"/>
              </w:rPr>
            </w:pPr>
            <w:r w:rsidRPr="00F43651">
              <w:rPr>
                <w:rFonts w:ascii="Arial" w:hAnsi="Arial"/>
                <w:bCs/>
                <w:lang w:val="en-US" w:eastAsia="en-GB"/>
              </w:rPr>
              <w:t xml:space="preserve">    </w:t>
            </w:r>
            <w:proofErr w:type="spellStart"/>
            <w:r w:rsidRPr="00F43651">
              <w:rPr>
                <w:rFonts w:ascii="Arial" w:hAnsi="Arial"/>
                <w:bCs/>
                <w:lang w:val="en-US" w:eastAsia="en-GB"/>
              </w:rPr>
              <w:t>fl_UT_ApplyCommand</w:t>
            </w:r>
            <w:proofErr w:type="spellEnd"/>
            <w:r w:rsidRPr="00F43651">
              <w:rPr>
                <w:rFonts w:ascii="Arial" w:hAnsi="Arial"/>
                <w:bCs/>
                <w:lang w:val="en-US" w:eastAsia="en-GB"/>
              </w:rPr>
              <w:t>(</w:t>
            </w:r>
            <w:proofErr w:type="spellStart"/>
            <w:r w:rsidRPr="00F43651">
              <w:rPr>
                <w:rFonts w:ascii="Arial" w:hAnsi="Arial"/>
                <w:bCs/>
                <w:lang w:val="en-US" w:eastAsia="en-GB"/>
              </w:rPr>
              <w:t>p_Port</w:t>
            </w:r>
            <w:proofErr w:type="spellEnd"/>
            <w:r w:rsidRPr="00F43651">
              <w:rPr>
                <w:rFonts w:ascii="Arial" w:hAnsi="Arial"/>
                <w:bCs/>
                <w:lang w:val="en-US" w:eastAsia="en-GB"/>
              </w:rPr>
              <w:t xml:space="preserve">, </w:t>
            </w:r>
            <w:proofErr w:type="spellStart"/>
            <w:r w:rsidRPr="00F43651">
              <w:rPr>
                <w:rFonts w:ascii="Arial" w:hAnsi="Arial"/>
                <w:bCs/>
                <w:lang w:val="en-US" w:eastAsia="en-GB"/>
              </w:rPr>
              <w:t>cas_UT_Req</w:t>
            </w:r>
            <w:proofErr w:type="spellEnd"/>
            <w:r w:rsidRPr="00F43651">
              <w:rPr>
                <w:rFonts w:ascii="Arial" w:hAnsi="Arial"/>
                <w:bCs/>
                <w:lang w:val="en-US" w:eastAsia="en-GB"/>
              </w:rPr>
              <w:t xml:space="preserve">(RELEASE_IMS_CALL, </w:t>
            </w:r>
            <w:r w:rsidRPr="00F43651">
              <w:rPr>
                <w:rFonts w:ascii="Arial" w:hAnsi="Arial"/>
                <w:bCs/>
                <w:highlight w:val="yellow"/>
                <w:lang w:val="en-US" w:eastAsia="en-GB"/>
              </w:rPr>
              <w:t>NO_CNF_REQUIRED</w:t>
            </w:r>
            <w:r w:rsidRPr="00F43651">
              <w:rPr>
                <w:rFonts w:ascii="Arial" w:hAnsi="Arial"/>
                <w:bCs/>
                <w:lang w:val="en-US" w:eastAsia="en-GB"/>
              </w:rPr>
              <w:t xml:space="preserve">, </w:t>
            </w:r>
            <w:proofErr w:type="spellStart"/>
            <w:r w:rsidRPr="00F43651">
              <w:rPr>
                <w:rFonts w:ascii="Arial" w:hAnsi="Arial"/>
                <w:bCs/>
                <w:lang w:val="en-US" w:eastAsia="en-GB"/>
              </w:rPr>
              <w:t>cs_CallIdNumber</w:t>
            </w:r>
            <w:proofErr w:type="spellEnd"/>
            <w:r w:rsidRPr="00F43651">
              <w:rPr>
                <w:rFonts w:ascii="Arial" w:hAnsi="Arial"/>
                <w:bCs/>
                <w:lang w:val="en-US" w:eastAsia="en-GB"/>
              </w:rPr>
              <w:t>(int2str (</w:t>
            </w:r>
            <w:proofErr w:type="spellStart"/>
            <w:r w:rsidRPr="00F43651">
              <w:rPr>
                <w:rFonts w:ascii="Arial" w:hAnsi="Arial"/>
                <w:bCs/>
                <w:lang w:val="en-US" w:eastAsia="en-GB"/>
              </w:rPr>
              <w:t>p_CallId</w:t>
            </w:r>
            <w:proofErr w:type="spellEnd"/>
            <w:r w:rsidRPr="00F43651">
              <w:rPr>
                <w:rFonts w:ascii="Arial" w:hAnsi="Arial"/>
                <w:bCs/>
                <w:lang w:val="en-US" w:eastAsia="en-GB"/>
              </w:rPr>
              <w:t>))));</w:t>
            </w:r>
          </w:p>
          <w:p w14:paraId="764DE893" w14:textId="77777777" w:rsidR="0058002B" w:rsidRPr="00740935" w:rsidRDefault="0058002B" w:rsidP="00575610">
            <w:pPr>
              <w:autoSpaceDE w:val="0"/>
              <w:autoSpaceDN w:val="0"/>
              <w:adjustRightInd w:val="0"/>
              <w:spacing w:after="0"/>
              <w:rPr>
                <w:rFonts w:ascii="Arial" w:hAnsi="Arial"/>
                <w:bCs/>
                <w:lang w:val="en-US" w:eastAsia="en-GB"/>
              </w:rPr>
            </w:pPr>
            <w:r w:rsidRPr="00F43651">
              <w:rPr>
                <w:rFonts w:ascii="Arial" w:hAnsi="Arial"/>
                <w:bCs/>
                <w:lang w:val="en-US" w:eastAsia="en-GB"/>
              </w:rPr>
              <w:t xml:space="preserve">  }</w:t>
            </w:r>
          </w:p>
          <w:p w14:paraId="25E05753" w14:textId="77777777" w:rsidR="0058002B" w:rsidRPr="00740935" w:rsidRDefault="0058002B" w:rsidP="00575610">
            <w:pPr>
              <w:autoSpaceDE w:val="0"/>
              <w:autoSpaceDN w:val="0"/>
              <w:adjustRightInd w:val="0"/>
              <w:spacing w:after="0"/>
              <w:rPr>
                <w:rFonts w:ascii="Arial" w:hAnsi="Arial"/>
                <w:bCs/>
                <w:lang w:val="en-US" w:eastAsia="en-GB"/>
              </w:rPr>
            </w:pPr>
          </w:p>
          <w:p w14:paraId="2A82D1D0" w14:textId="77777777" w:rsidR="0058002B" w:rsidRPr="00740935" w:rsidRDefault="0058002B" w:rsidP="00575610">
            <w:pPr>
              <w:autoSpaceDE w:val="0"/>
              <w:autoSpaceDN w:val="0"/>
              <w:adjustRightInd w:val="0"/>
              <w:spacing w:after="0"/>
              <w:rPr>
                <w:rFonts w:ascii="Arial" w:hAnsi="Arial"/>
                <w:bCs/>
                <w:lang w:val="en-US" w:eastAsia="en-GB"/>
              </w:rPr>
            </w:pPr>
          </w:p>
        </w:tc>
      </w:tr>
    </w:tbl>
    <w:p w14:paraId="62C1FA4B" w14:textId="77777777" w:rsidR="0058002B" w:rsidRDefault="0058002B" w:rsidP="0058002B">
      <w:pPr>
        <w:spacing w:after="0"/>
        <w:rPr>
          <w:rFonts w:ascii="Arial" w:hAnsi="Arial"/>
          <w:b/>
          <w:lang w:eastAsia="en-GB"/>
        </w:rPr>
      </w:pPr>
    </w:p>
    <w:p w14:paraId="46ABF0BA" w14:textId="77777777" w:rsidR="0058002B" w:rsidRDefault="0058002B" w:rsidP="0058002B">
      <w:pPr>
        <w:spacing w:after="0"/>
        <w:rPr>
          <w:rFonts w:ascii="Arial" w:hAnsi="Arial"/>
          <w:b/>
          <w:lang w:eastAsia="en-GB"/>
        </w:rPr>
      </w:pPr>
    </w:p>
    <w:p w14:paraId="4D3EF579" w14:textId="77777777" w:rsidR="0058002B" w:rsidRDefault="0058002B" w:rsidP="0058002B">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8002B" w14:paraId="4D1A8447" w14:textId="77777777" w:rsidTr="00575610">
        <w:tc>
          <w:tcPr>
            <w:tcW w:w="9629" w:type="dxa"/>
            <w:tcBorders>
              <w:top w:val="single" w:sz="4" w:space="0" w:color="auto"/>
              <w:left w:val="single" w:sz="4" w:space="0" w:color="auto"/>
              <w:bottom w:val="single" w:sz="4" w:space="0" w:color="auto"/>
              <w:right w:val="single" w:sz="4" w:space="0" w:color="auto"/>
            </w:tcBorders>
          </w:tcPr>
          <w:p w14:paraId="035BFE00" w14:textId="77777777" w:rsidR="0058002B" w:rsidRPr="00F43651" w:rsidRDefault="0058002B" w:rsidP="00575610">
            <w:pPr>
              <w:autoSpaceDE w:val="0"/>
              <w:autoSpaceDN w:val="0"/>
              <w:adjustRightInd w:val="0"/>
              <w:spacing w:after="0"/>
              <w:rPr>
                <w:rFonts w:ascii="Arial" w:hAnsi="Arial"/>
                <w:bCs/>
                <w:lang w:val="en-US" w:eastAsia="en-GB"/>
              </w:rPr>
            </w:pPr>
            <w:r w:rsidRPr="00F43651">
              <w:rPr>
                <w:rFonts w:ascii="Arial" w:hAnsi="Arial"/>
                <w:bCs/>
                <w:lang w:val="en-US" w:eastAsia="en-GB"/>
              </w:rPr>
              <w:t xml:space="preserve">  function </w:t>
            </w:r>
            <w:proofErr w:type="spellStart"/>
            <w:r w:rsidRPr="00F43651">
              <w:rPr>
                <w:rFonts w:ascii="Arial" w:hAnsi="Arial"/>
                <w:bCs/>
                <w:lang w:val="en-US" w:eastAsia="en-GB"/>
              </w:rPr>
              <w:t>f_UT_HangupIMSCall</w:t>
            </w:r>
            <w:proofErr w:type="spellEnd"/>
            <w:r w:rsidRPr="00F43651">
              <w:rPr>
                <w:rFonts w:ascii="Arial" w:hAnsi="Arial"/>
                <w:bCs/>
                <w:lang w:val="en-US" w:eastAsia="en-GB"/>
              </w:rPr>
              <w:t xml:space="preserve">(UT_PTC_MTC_PORT </w:t>
            </w:r>
            <w:proofErr w:type="spellStart"/>
            <w:r w:rsidRPr="00F43651">
              <w:rPr>
                <w:rFonts w:ascii="Arial" w:hAnsi="Arial"/>
                <w:bCs/>
                <w:lang w:val="en-US" w:eastAsia="en-GB"/>
              </w:rPr>
              <w:t>p_Port</w:t>
            </w:r>
            <w:proofErr w:type="spellEnd"/>
            <w:r w:rsidRPr="00F43651">
              <w:rPr>
                <w:rFonts w:ascii="Arial" w:hAnsi="Arial"/>
                <w:bCs/>
                <w:lang w:val="en-US" w:eastAsia="en-GB"/>
              </w:rPr>
              <w:t>,</w:t>
            </w:r>
          </w:p>
          <w:p w14:paraId="7B2BEDB5" w14:textId="77777777" w:rsidR="0058002B" w:rsidRPr="00F43651" w:rsidRDefault="0058002B" w:rsidP="00575610">
            <w:pPr>
              <w:autoSpaceDE w:val="0"/>
              <w:autoSpaceDN w:val="0"/>
              <w:adjustRightInd w:val="0"/>
              <w:spacing w:after="0"/>
              <w:rPr>
                <w:rFonts w:ascii="Arial" w:hAnsi="Arial"/>
                <w:bCs/>
                <w:highlight w:val="yellow"/>
                <w:lang w:val="en-US" w:eastAsia="en-GB"/>
              </w:rPr>
            </w:pPr>
            <w:r w:rsidRPr="00F43651">
              <w:rPr>
                <w:rFonts w:ascii="Arial" w:hAnsi="Arial"/>
                <w:bCs/>
                <w:lang w:val="en-US" w:eastAsia="en-GB"/>
              </w:rPr>
              <w:t xml:space="preserve">                              integer </w:t>
            </w:r>
            <w:proofErr w:type="spellStart"/>
            <w:r w:rsidRPr="00F43651">
              <w:rPr>
                <w:rFonts w:ascii="Arial" w:hAnsi="Arial"/>
                <w:bCs/>
                <w:lang w:val="en-US" w:eastAsia="en-GB"/>
              </w:rPr>
              <w:t>p_CallId</w:t>
            </w:r>
            <w:proofErr w:type="spellEnd"/>
            <w:r w:rsidRPr="00F43651">
              <w:rPr>
                <w:rFonts w:ascii="Arial" w:hAnsi="Arial"/>
                <w:bCs/>
                <w:lang w:val="en-US" w:eastAsia="en-GB"/>
              </w:rPr>
              <w:t xml:space="preserve"> := 1</w:t>
            </w:r>
            <w:r w:rsidRPr="00F43651">
              <w:rPr>
                <w:rFonts w:ascii="Arial" w:hAnsi="Arial"/>
                <w:bCs/>
                <w:highlight w:val="yellow"/>
                <w:lang w:val="en-US" w:eastAsia="en-GB"/>
              </w:rPr>
              <w:t>,</w:t>
            </w:r>
          </w:p>
          <w:p w14:paraId="5F4B434B" w14:textId="77777777" w:rsidR="0058002B" w:rsidRPr="00F43651" w:rsidRDefault="0058002B" w:rsidP="00575610">
            <w:pPr>
              <w:autoSpaceDE w:val="0"/>
              <w:autoSpaceDN w:val="0"/>
              <w:adjustRightInd w:val="0"/>
              <w:spacing w:after="0"/>
              <w:rPr>
                <w:rFonts w:ascii="Arial" w:hAnsi="Arial"/>
                <w:bCs/>
                <w:lang w:val="en-US" w:eastAsia="en-GB"/>
              </w:rPr>
            </w:pPr>
            <w:r w:rsidRPr="00F43651">
              <w:rPr>
                <w:rFonts w:ascii="Arial" w:hAnsi="Arial"/>
                <w:bCs/>
                <w:highlight w:val="yellow"/>
                <w:lang w:val="en-US" w:eastAsia="en-GB"/>
              </w:rPr>
              <w:t xml:space="preserve">                              </w:t>
            </w:r>
            <w:proofErr w:type="spellStart"/>
            <w:r w:rsidRPr="00F43651">
              <w:rPr>
                <w:rFonts w:ascii="Arial" w:hAnsi="Arial"/>
                <w:bCs/>
                <w:highlight w:val="yellow"/>
                <w:lang w:val="en-US" w:eastAsia="en-GB"/>
              </w:rPr>
              <w:t>Ut_CnfReq_Type</w:t>
            </w:r>
            <w:proofErr w:type="spellEnd"/>
            <w:r w:rsidRPr="00F43651">
              <w:rPr>
                <w:rFonts w:ascii="Arial" w:hAnsi="Arial"/>
                <w:bCs/>
                <w:highlight w:val="yellow"/>
                <w:lang w:val="en-US" w:eastAsia="en-GB"/>
              </w:rPr>
              <w:t xml:space="preserve"> </w:t>
            </w:r>
            <w:proofErr w:type="spellStart"/>
            <w:r w:rsidRPr="00F43651">
              <w:rPr>
                <w:rFonts w:ascii="Arial" w:hAnsi="Arial"/>
                <w:bCs/>
                <w:highlight w:val="yellow"/>
                <w:lang w:val="en-US" w:eastAsia="en-GB"/>
              </w:rPr>
              <w:t>p_CnfRequired</w:t>
            </w:r>
            <w:proofErr w:type="spellEnd"/>
            <w:r w:rsidRPr="00F43651">
              <w:rPr>
                <w:rFonts w:ascii="Arial" w:hAnsi="Arial"/>
                <w:bCs/>
                <w:highlight w:val="yellow"/>
                <w:lang w:val="en-US" w:eastAsia="en-GB"/>
              </w:rPr>
              <w:t xml:space="preserve"> := NO_CNF_REQUIRED</w:t>
            </w:r>
            <w:r w:rsidRPr="00F43651">
              <w:rPr>
                <w:rFonts w:ascii="Arial" w:hAnsi="Arial"/>
                <w:bCs/>
                <w:lang w:val="en-US" w:eastAsia="en-GB"/>
              </w:rPr>
              <w:t>)</w:t>
            </w:r>
          </w:p>
          <w:p w14:paraId="65618EE7" w14:textId="77777777" w:rsidR="0058002B" w:rsidRPr="00F43651" w:rsidRDefault="0058002B" w:rsidP="00575610">
            <w:pPr>
              <w:autoSpaceDE w:val="0"/>
              <w:autoSpaceDN w:val="0"/>
              <w:adjustRightInd w:val="0"/>
              <w:spacing w:after="0"/>
              <w:rPr>
                <w:rFonts w:ascii="Arial" w:hAnsi="Arial"/>
                <w:bCs/>
                <w:lang w:val="en-US" w:eastAsia="en-GB"/>
              </w:rPr>
            </w:pPr>
            <w:r w:rsidRPr="00F43651">
              <w:rPr>
                <w:rFonts w:ascii="Arial" w:hAnsi="Arial"/>
                <w:bCs/>
                <w:lang w:val="en-US" w:eastAsia="en-GB"/>
              </w:rPr>
              <w:t xml:space="preserve">  {</w:t>
            </w:r>
          </w:p>
          <w:p w14:paraId="6AB41B04" w14:textId="77777777" w:rsidR="0058002B" w:rsidRPr="00F43651" w:rsidRDefault="0058002B" w:rsidP="00575610">
            <w:pPr>
              <w:autoSpaceDE w:val="0"/>
              <w:autoSpaceDN w:val="0"/>
              <w:adjustRightInd w:val="0"/>
              <w:spacing w:after="0"/>
              <w:rPr>
                <w:rFonts w:ascii="Arial" w:hAnsi="Arial"/>
                <w:bCs/>
                <w:lang w:val="en-US" w:eastAsia="en-GB"/>
              </w:rPr>
            </w:pPr>
            <w:r w:rsidRPr="00F43651">
              <w:rPr>
                <w:rFonts w:ascii="Arial" w:hAnsi="Arial"/>
                <w:bCs/>
                <w:lang w:val="en-US" w:eastAsia="en-GB"/>
              </w:rPr>
              <w:t xml:space="preserve">    </w:t>
            </w:r>
            <w:proofErr w:type="spellStart"/>
            <w:r w:rsidRPr="00F43651">
              <w:rPr>
                <w:rFonts w:ascii="Arial" w:hAnsi="Arial"/>
                <w:bCs/>
                <w:lang w:val="en-US" w:eastAsia="en-GB"/>
              </w:rPr>
              <w:t>fl_UT_ApplyCommand</w:t>
            </w:r>
            <w:proofErr w:type="spellEnd"/>
            <w:r w:rsidRPr="00F43651">
              <w:rPr>
                <w:rFonts w:ascii="Arial" w:hAnsi="Arial"/>
                <w:bCs/>
                <w:lang w:val="en-US" w:eastAsia="en-GB"/>
              </w:rPr>
              <w:t>(</w:t>
            </w:r>
            <w:proofErr w:type="spellStart"/>
            <w:r w:rsidRPr="00F43651">
              <w:rPr>
                <w:rFonts w:ascii="Arial" w:hAnsi="Arial"/>
                <w:bCs/>
                <w:lang w:val="en-US" w:eastAsia="en-GB"/>
              </w:rPr>
              <w:t>p_Port</w:t>
            </w:r>
            <w:proofErr w:type="spellEnd"/>
            <w:r w:rsidRPr="00F43651">
              <w:rPr>
                <w:rFonts w:ascii="Arial" w:hAnsi="Arial"/>
                <w:bCs/>
                <w:lang w:val="en-US" w:eastAsia="en-GB"/>
              </w:rPr>
              <w:t xml:space="preserve">, </w:t>
            </w:r>
            <w:proofErr w:type="spellStart"/>
            <w:r w:rsidRPr="00F43651">
              <w:rPr>
                <w:rFonts w:ascii="Arial" w:hAnsi="Arial"/>
                <w:bCs/>
                <w:lang w:val="en-US" w:eastAsia="en-GB"/>
              </w:rPr>
              <w:t>cas_UT_Req</w:t>
            </w:r>
            <w:proofErr w:type="spellEnd"/>
            <w:r w:rsidRPr="00F43651">
              <w:rPr>
                <w:rFonts w:ascii="Arial" w:hAnsi="Arial"/>
                <w:bCs/>
                <w:lang w:val="en-US" w:eastAsia="en-GB"/>
              </w:rPr>
              <w:t xml:space="preserve">(RELEASE_IMS_CALL, </w:t>
            </w:r>
            <w:proofErr w:type="spellStart"/>
            <w:r w:rsidRPr="00F43651">
              <w:rPr>
                <w:rFonts w:ascii="Arial" w:hAnsi="Arial"/>
                <w:bCs/>
                <w:highlight w:val="yellow"/>
                <w:lang w:val="en-US" w:eastAsia="en-GB"/>
              </w:rPr>
              <w:t>p_CnfRequired</w:t>
            </w:r>
            <w:proofErr w:type="spellEnd"/>
            <w:r w:rsidRPr="00F43651">
              <w:rPr>
                <w:rFonts w:ascii="Arial" w:hAnsi="Arial"/>
                <w:bCs/>
                <w:lang w:val="en-US" w:eastAsia="en-GB"/>
              </w:rPr>
              <w:t xml:space="preserve">, </w:t>
            </w:r>
            <w:proofErr w:type="spellStart"/>
            <w:r w:rsidRPr="00F43651">
              <w:rPr>
                <w:rFonts w:ascii="Arial" w:hAnsi="Arial"/>
                <w:bCs/>
                <w:lang w:val="en-US" w:eastAsia="en-GB"/>
              </w:rPr>
              <w:t>cs_CallIdNumber</w:t>
            </w:r>
            <w:proofErr w:type="spellEnd"/>
            <w:r w:rsidRPr="00F43651">
              <w:rPr>
                <w:rFonts w:ascii="Arial" w:hAnsi="Arial"/>
                <w:bCs/>
                <w:lang w:val="en-US" w:eastAsia="en-GB"/>
              </w:rPr>
              <w:t>(int2str (</w:t>
            </w:r>
            <w:proofErr w:type="spellStart"/>
            <w:r w:rsidRPr="00F43651">
              <w:rPr>
                <w:rFonts w:ascii="Arial" w:hAnsi="Arial"/>
                <w:bCs/>
                <w:lang w:val="en-US" w:eastAsia="en-GB"/>
              </w:rPr>
              <w:t>p_CallId</w:t>
            </w:r>
            <w:proofErr w:type="spellEnd"/>
            <w:r w:rsidRPr="00F43651">
              <w:rPr>
                <w:rFonts w:ascii="Arial" w:hAnsi="Arial"/>
                <w:bCs/>
                <w:lang w:val="en-US" w:eastAsia="en-GB"/>
              </w:rPr>
              <w:t>))));</w:t>
            </w:r>
          </w:p>
          <w:p w14:paraId="1A7D6643" w14:textId="77777777" w:rsidR="0058002B" w:rsidRPr="006170B8" w:rsidRDefault="0058002B" w:rsidP="00575610">
            <w:pPr>
              <w:autoSpaceDE w:val="0"/>
              <w:autoSpaceDN w:val="0"/>
              <w:adjustRightInd w:val="0"/>
              <w:spacing w:after="0"/>
              <w:rPr>
                <w:rFonts w:ascii="Arial" w:hAnsi="Arial"/>
                <w:bCs/>
                <w:lang w:val="en-US" w:eastAsia="en-GB"/>
              </w:rPr>
            </w:pPr>
            <w:r w:rsidRPr="00F43651">
              <w:rPr>
                <w:rFonts w:ascii="Arial" w:hAnsi="Arial"/>
                <w:bCs/>
                <w:lang w:val="en-US" w:eastAsia="en-GB"/>
              </w:rPr>
              <w:t xml:space="preserve">  }</w:t>
            </w:r>
            <w:r w:rsidRPr="00C10D54">
              <w:rPr>
                <w:rFonts w:ascii="Arial" w:hAnsi="Arial"/>
                <w:bCs/>
                <w:lang w:val="en-US" w:eastAsia="en-GB"/>
              </w:rPr>
              <w:t xml:space="preserve">  </w:t>
            </w:r>
          </w:p>
          <w:p w14:paraId="57C8CAD7" w14:textId="77777777" w:rsidR="0058002B" w:rsidRPr="006170B8" w:rsidRDefault="0058002B" w:rsidP="00575610">
            <w:pPr>
              <w:autoSpaceDE w:val="0"/>
              <w:autoSpaceDN w:val="0"/>
              <w:adjustRightInd w:val="0"/>
              <w:spacing w:after="0"/>
              <w:rPr>
                <w:rFonts w:ascii="Arial" w:hAnsi="Arial"/>
                <w:bCs/>
                <w:lang w:val="en-US" w:eastAsia="en-GB"/>
              </w:rPr>
            </w:pPr>
          </w:p>
        </w:tc>
      </w:tr>
      <w:tr w:rsidR="0058002B" w14:paraId="0AB76C0D" w14:textId="77777777" w:rsidTr="00575610">
        <w:tc>
          <w:tcPr>
            <w:tcW w:w="9629" w:type="dxa"/>
            <w:tcBorders>
              <w:top w:val="single" w:sz="4" w:space="0" w:color="auto"/>
              <w:left w:val="single" w:sz="4" w:space="0" w:color="auto"/>
              <w:bottom w:val="single" w:sz="4" w:space="0" w:color="auto"/>
              <w:right w:val="single" w:sz="4" w:space="0" w:color="auto"/>
            </w:tcBorders>
          </w:tcPr>
          <w:p w14:paraId="0D518065" w14:textId="77777777" w:rsidR="0058002B" w:rsidRPr="00F43651" w:rsidRDefault="0058002B" w:rsidP="00575610">
            <w:pPr>
              <w:autoSpaceDE w:val="0"/>
              <w:autoSpaceDN w:val="0"/>
              <w:adjustRightInd w:val="0"/>
              <w:spacing w:after="0"/>
              <w:rPr>
                <w:rFonts w:ascii="Arial" w:hAnsi="Arial"/>
                <w:bCs/>
                <w:lang w:val="en-US" w:eastAsia="en-GB"/>
              </w:rPr>
            </w:pPr>
          </w:p>
        </w:tc>
      </w:tr>
    </w:tbl>
    <w:p w14:paraId="0E29A5E8" w14:textId="63CD31F2" w:rsidR="0058002B" w:rsidRDefault="0058002B" w:rsidP="0058002B">
      <w:pPr>
        <w:rPr>
          <w:lang w:eastAsia="en-GB"/>
        </w:rPr>
      </w:pPr>
    </w:p>
    <w:p w14:paraId="695FAFA0" w14:textId="77777777" w:rsidR="0058002B" w:rsidRPr="0058002B" w:rsidRDefault="0058002B" w:rsidP="0058002B">
      <w:pPr>
        <w:rPr>
          <w:lang w:eastAsia="en-GB"/>
        </w:rPr>
      </w:pPr>
    </w:p>
    <w:p w14:paraId="652DFB20" w14:textId="5476EE58" w:rsidR="003A22C0" w:rsidRPr="00E5262B" w:rsidRDefault="003A22C0" w:rsidP="00AE20F6">
      <w:pPr>
        <w:pStyle w:val="Heading1"/>
        <w:numPr>
          <w:ilvl w:val="0"/>
          <w:numId w:val="1"/>
        </w:numPr>
        <w:rPr>
          <w:b/>
          <w:bCs/>
        </w:rPr>
      </w:pPr>
      <w:bookmarkStart w:id="16" w:name="_Toc122434493"/>
      <w:bookmarkStart w:id="17" w:name="_Toc295288970"/>
      <w:bookmarkStart w:id="18" w:name="_Toc325725665"/>
      <w:bookmarkStart w:id="19" w:name="_Toc68094884"/>
      <w:r w:rsidRPr="00E5262B">
        <w:rPr>
          <w:b/>
          <w:bCs/>
        </w:rPr>
        <w:t xml:space="preserve">Branches </w:t>
      </w:r>
      <w:bookmarkEnd w:id="16"/>
      <w:bookmarkEnd w:id="17"/>
      <w:bookmarkEnd w:id="18"/>
      <w:r w:rsidRPr="00E5262B">
        <w:rPr>
          <w:b/>
          <w:bCs/>
        </w:rPr>
        <w:t>executed</w:t>
      </w:r>
      <w:bookmarkEnd w:id="19"/>
    </w:p>
    <w:p w14:paraId="77EF4639" w14:textId="48226D45" w:rsidR="007B40DD" w:rsidRPr="00E5262B" w:rsidRDefault="007B40DD" w:rsidP="007B40DD">
      <w:pPr>
        <w:rPr>
          <w:rFonts w:cs="Arial"/>
          <w:b/>
        </w:rPr>
      </w:pPr>
      <w:r w:rsidRPr="00E5262B">
        <w:rPr>
          <w:rFonts w:cs="Arial"/>
        </w:rPr>
        <w:t xml:space="preserve">The test case was executed on </w:t>
      </w:r>
      <w:bookmarkStart w:id="20" w:name="_Toc122434494"/>
      <w:bookmarkStart w:id="21" w:name="_Toc295288971"/>
      <w:bookmarkStart w:id="22" w:name="_Toc325725666"/>
      <w:r w:rsidR="00410243" w:rsidRPr="00E5262B">
        <w:rPr>
          <w:rFonts w:cs="Arial"/>
        </w:rPr>
        <w:t>NR band n78</w:t>
      </w:r>
    </w:p>
    <w:p w14:paraId="39E70E74" w14:textId="15386CA4" w:rsidR="003A22C0" w:rsidRPr="00E5262B" w:rsidRDefault="003A22C0" w:rsidP="003A22C0">
      <w:pPr>
        <w:pStyle w:val="Heading1"/>
        <w:numPr>
          <w:ilvl w:val="0"/>
          <w:numId w:val="2"/>
        </w:numPr>
        <w:autoSpaceDN w:val="0"/>
        <w:rPr>
          <w:rFonts w:cs="Arial"/>
          <w:b/>
        </w:rPr>
      </w:pPr>
      <w:bookmarkStart w:id="23" w:name="_Toc68094885"/>
      <w:r w:rsidRPr="00E5262B">
        <w:rPr>
          <w:rFonts w:cs="Arial"/>
          <w:b/>
        </w:rPr>
        <w:t>Execution Log Files</w:t>
      </w:r>
      <w:bookmarkEnd w:id="20"/>
      <w:bookmarkEnd w:id="21"/>
      <w:bookmarkEnd w:id="22"/>
      <w:bookmarkEnd w:id="23"/>
    </w:p>
    <w:p w14:paraId="70223940" w14:textId="54B93A8A" w:rsidR="003A22C0" w:rsidRPr="00E5262B" w:rsidRDefault="0058002B" w:rsidP="003A22C0">
      <w:pPr>
        <w:pStyle w:val="Heading2"/>
        <w:numPr>
          <w:ilvl w:val="1"/>
          <w:numId w:val="2"/>
        </w:numPr>
        <w:overflowPunct w:val="0"/>
        <w:autoSpaceDE w:val="0"/>
        <w:autoSpaceDN w:val="0"/>
        <w:adjustRightInd w:val="0"/>
        <w:spacing w:before="480"/>
        <w:rPr>
          <w:rFonts w:cs="Arial"/>
          <w:b/>
        </w:rPr>
      </w:pPr>
      <w:bookmarkStart w:id="24" w:name="_Toc68094886"/>
      <w:r w:rsidRPr="0058002B">
        <w:rPr>
          <w:rFonts w:cs="Arial"/>
          <w:b/>
        </w:rPr>
        <w:t>Samsung SM-G996B</w:t>
      </w:r>
      <w:bookmarkEnd w:id="24"/>
    </w:p>
    <w:p w14:paraId="6BFB4688" w14:textId="23E84B55" w:rsidR="003A22C0" w:rsidRPr="00E5262B" w:rsidRDefault="003A22C0" w:rsidP="003A22C0">
      <w:pPr>
        <w:rPr>
          <w:rFonts w:cs="Arial"/>
        </w:rPr>
      </w:pPr>
      <w:r w:rsidRPr="00E5262B">
        <w:rPr>
          <w:rFonts w:cs="Arial"/>
        </w:rPr>
        <w:t xml:space="preserve">The </w:t>
      </w:r>
      <w:r w:rsidR="0058002B" w:rsidRPr="0058002B">
        <w:rPr>
          <w:rFonts w:cs="Arial"/>
        </w:rPr>
        <w:t xml:space="preserve">Samsung SM-G996B </w:t>
      </w:r>
      <w:r w:rsidR="00075921" w:rsidRPr="00E5262B">
        <w:rPr>
          <w:rFonts w:cs="Arial"/>
        </w:rPr>
        <w:t xml:space="preserve">UE </w:t>
      </w:r>
      <w:r w:rsidRPr="00E5262B">
        <w:rPr>
          <w:rFonts w:cs="Arial"/>
        </w:rPr>
        <w:t xml:space="preserve">passed this test case on </w:t>
      </w:r>
      <w:r w:rsidR="00075921" w:rsidRPr="00E5262B">
        <w:rPr>
          <w:rFonts w:cs="Arial"/>
        </w:rPr>
        <w:t xml:space="preserve">Keysight S8704A Protocol Conformance Toolset. </w:t>
      </w:r>
      <w:r w:rsidRPr="00E5262B">
        <w:rPr>
          <w:rFonts w:cs="Arial"/>
        </w:rPr>
        <w:t>The documentation below is enclosed as evidence of the successful test case run [1]:</w:t>
      </w:r>
    </w:p>
    <w:p w14:paraId="1240D7EA" w14:textId="77777777" w:rsidR="00075921" w:rsidRPr="00E5262B" w:rsidRDefault="00075921" w:rsidP="00075921">
      <w:pPr>
        <w:numPr>
          <w:ilvl w:val="0"/>
          <w:numId w:val="3"/>
        </w:numPr>
        <w:overflowPunct w:val="0"/>
        <w:autoSpaceDE w:val="0"/>
        <w:autoSpaceDN w:val="0"/>
        <w:adjustRightInd w:val="0"/>
        <w:rPr>
          <w:rFonts w:cs="Arial"/>
          <w:b/>
        </w:rPr>
      </w:pPr>
      <w:r w:rsidRPr="00E5262B">
        <w:rPr>
          <w:rFonts w:cs="Arial"/>
          <w:b/>
        </w:rPr>
        <w:t>Test case execution log file:</w:t>
      </w:r>
    </w:p>
    <w:p w14:paraId="5CA7E82D" w14:textId="6060C03A" w:rsidR="00075921" w:rsidRPr="00E5262B" w:rsidRDefault="00075921" w:rsidP="00075921">
      <w:pPr>
        <w:overflowPunct w:val="0"/>
        <w:autoSpaceDE w:val="0"/>
        <w:autoSpaceDN w:val="0"/>
        <w:adjustRightInd w:val="0"/>
        <w:ind w:left="284"/>
        <w:rPr>
          <w:rFonts w:cs="Arial"/>
        </w:rPr>
      </w:pPr>
      <w:r w:rsidRPr="00E5262B">
        <w:rPr>
          <w:rFonts w:cs="Arial"/>
        </w:rPr>
        <w:t>TC_</w:t>
      </w:r>
      <w:r w:rsidR="002879F0" w:rsidRPr="00E5262B">
        <w:rPr>
          <w:rFonts w:cs="Arial"/>
        </w:rPr>
        <w:t>11_3_</w:t>
      </w:r>
      <w:r w:rsidR="0058002B">
        <w:rPr>
          <w:rFonts w:cs="Arial"/>
        </w:rPr>
        <w:t>8</w:t>
      </w:r>
      <w:r w:rsidRPr="00E5262B">
        <w:rPr>
          <w:rFonts w:cs="Arial"/>
        </w:rPr>
        <w:t>_LOG.html</w:t>
      </w:r>
    </w:p>
    <w:p w14:paraId="3082F1B9" w14:textId="77777777" w:rsidR="00075921" w:rsidRPr="00E5262B" w:rsidRDefault="00075921" w:rsidP="00075921">
      <w:pPr>
        <w:numPr>
          <w:ilvl w:val="0"/>
          <w:numId w:val="3"/>
        </w:numPr>
        <w:overflowPunct w:val="0"/>
        <w:autoSpaceDE w:val="0"/>
        <w:autoSpaceDN w:val="0"/>
        <w:adjustRightInd w:val="0"/>
        <w:rPr>
          <w:rFonts w:cs="Arial"/>
        </w:rPr>
      </w:pPr>
      <w:r w:rsidRPr="00E5262B">
        <w:rPr>
          <w:rFonts w:cs="Arial"/>
          <w:b/>
        </w:rPr>
        <w:lastRenderedPageBreak/>
        <w:t>PICS/PIXIT parameter file:</w:t>
      </w:r>
    </w:p>
    <w:p w14:paraId="5AD64333" w14:textId="0290EC24" w:rsidR="00075921" w:rsidRPr="00E5262B" w:rsidRDefault="00075921" w:rsidP="00075921">
      <w:pPr>
        <w:overflowPunct w:val="0"/>
        <w:autoSpaceDE w:val="0"/>
        <w:autoSpaceDN w:val="0"/>
        <w:adjustRightInd w:val="0"/>
        <w:rPr>
          <w:rFonts w:cs="Arial"/>
        </w:rPr>
      </w:pPr>
      <w:r w:rsidRPr="00E5262B">
        <w:rPr>
          <w:rFonts w:cs="Arial"/>
        </w:rPr>
        <w:t xml:space="preserve">      TC_</w:t>
      </w:r>
      <w:r w:rsidR="002879F0" w:rsidRPr="00E5262B">
        <w:rPr>
          <w:rFonts w:cs="Arial"/>
        </w:rPr>
        <w:t>11_3_</w:t>
      </w:r>
      <w:r w:rsidR="0058002B">
        <w:rPr>
          <w:rFonts w:cs="Arial"/>
        </w:rPr>
        <w:t>8</w:t>
      </w:r>
      <w:r w:rsidRPr="00E5262B">
        <w:rPr>
          <w:rFonts w:cs="Arial"/>
        </w:rPr>
        <w:t>_PIXIT.</w:t>
      </w:r>
      <w:r w:rsidR="002879F0" w:rsidRPr="00E5262B">
        <w:rPr>
          <w:rFonts w:cs="Arial"/>
        </w:rPr>
        <w:t>xml</w:t>
      </w:r>
    </w:p>
    <w:p w14:paraId="6C668AA9" w14:textId="62917F72" w:rsidR="003A22C0" w:rsidRPr="00E5262B" w:rsidRDefault="00075921" w:rsidP="00075921">
      <w:pPr>
        <w:overflowPunct w:val="0"/>
        <w:autoSpaceDE w:val="0"/>
        <w:autoSpaceDN w:val="0"/>
        <w:adjustRightInd w:val="0"/>
        <w:rPr>
          <w:rFonts w:cs="Arial"/>
        </w:rPr>
      </w:pPr>
      <w:r w:rsidRPr="00E5262B">
        <w:rPr>
          <w:rFonts w:cs="Arial"/>
        </w:rPr>
        <w:br/>
      </w:r>
      <w:r w:rsidR="003A22C0" w:rsidRPr="00E5262B">
        <w:rPr>
          <w:rFonts w:cs="Arial"/>
          <w:b/>
        </w:rPr>
        <w:br/>
      </w:r>
    </w:p>
    <w:p w14:paraId="34E279B8" w14:textId="3434837B" w:rsidR="003A22C0" w:rsidRPr="00E5262B" w:rsidRDefault="003A22C0" w:rsidP="003A22C0">
      <w:pPr>
        <w:pStyle w:val="Heading1"/>
        <w:numPr>
          <w:ilvl w:val="0"/>
          <w:numId w:val="2"/>
        </w:numPr>
        <w:autoSpaceDN w:val="0"/>
        <w:rPr>
          <w:rFonts w:cs="Arial"/>
          <w:b/>
        </w:rPr>
      </w:pPr>
      <w:bookmarkStart w:id="25" w:name="_Toc122434496"/>
      <w:bookmarkStart w:id="26" w:name="_Toc295288973"/>
      <w:bookmarkStart w:id="27" w:name="_Toc325725668"/>
      <w:bookmarkStart w:id="28" w:name="_Toc68094887"/>
      <w:r w:rsidRPr="00E5262B">
        <w:rPr>
          <w:rFonts w:cs="Arial"/>
          <w:b/>
        </w:rPr>
        <w:t>References</w:t>
      </w:r>
      <w:bookmarkEnd w:id="25"/>
      <w:bookmarkEnd w:id="26"/>
      <w:bookmarkEnd w:id="27"/>
      <w:bookmarkEnd w:id="28"/>
      <w:r w:rsidRPr="00E52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3A22C0" w:rsidRPr="00E5262B" w14:paraId="75861EAB" w14:textId="77777777" w:rsidTr="00317F09">
        <w:tc>
          <w:tcPr>
            <w:tcW w:w="709" w:type="dxa"/>
            <w:hideMark/>
          </w:tcPr>
          <w:p w14:paraId="6F64594A" w14:textId="77777777" w:rsidR="003A22C0" w:rsidRPr="00E5262B" w:rsidRDefault="003A22C0" w:rsidP="00317F09">
            <w:pPr>
              <w:pStyle w:val="FP"/>
              <w:spacing w:before="40" w:after="40"/>
              <w:rPr>
                <w:rFonts w:cs="Arial"/>
                <w:b/>
                <w:sz w:val="18"/>
                <w:lang w:eastAsia="en-GB"/>
              </w:rPr>
            </w:pPr>
            <w:r w:rsidRPr="00E5262B">
              <w:rPr>
                <w:rFonts w:cs="Arial"/>
                <w:b/>
                <w:sz w:val="18"/>
              </w:rPr>
              <w:t>[1]</w:t>
            </w:r>
          </w:p>
        </w:tc>
        <w:tc>
          <w:tcPr>
            <w:tcW w:w="7667" w:type="dxa"/>
            <w:hideMark/>
          </w:tcPr>
          <w:p w14:paraId="6A596DD4" w14:textId="4C3A1203" w:rsidR="00075921" w:rsidRPr="00E5262B" w:rsidRDefault="00075921" w:rsidP="00075921">
            <w:pPr>
              <w:rPr>
                <w:rFonts w:cs="Arial"/>
                <w:bCs/>
                <w:sz w:val="18"/>
              </w:rPr>
            </w:pPr>
            <w:r w:rsidRPr="00E5262B">
              <w:rPr>
                <w:rFonts w:cs="Arial"/>
                <w:b/>
                <w:sz w:val="18"/>
              </w:rPr>
              <w:t>R5s210</w:t>
            </w:r>
            <w:r w:rsidR="00164E77" w:rsidRPr="00E5262B">
              <w:rPr>
                <w:rFonts w:cs="Arial"/>
                <w:b/>
                <w:sz w:val="18"/>
              </w:rPr>
              <w:t>3</w:t>
            </w:r>
            <w:r w:rsidR="0058002B">
              <w:rPr>
                <w:rFonts w:cs="Arial"/>
                <w:b/>
                <w:sz w:val="18"/>
              </w:rPr>
              <w:t>82</w:t>
            </w:r>
            <w:r w:rsidRPr="00E5262B">
              <w:rPr>
                <w:rFonts w:cs="Arial"/>
                <w:bCs/>
                <w:sz w:val="18"/>
              </w:rPr>
              <w:t xml:space="preserve"> : </w:t>
            </w:r>
            <w:r w:rsidR="00410243" w:rsidRPr="00E5262B">
              <w:rPr>
                <w:rFonts w:cs="Arial"/>
                <w:bCs/>
                <w:sz w:val="18"/>
              </w:rPr>
              <w:t>NR5GC</w:t>
            </w:r>
            <w:r w:rsidRPr="00E5262B">
              <w:rPr>
                <w:rFonts w:cs="Arial"/>
                <w:bCs/>
                <w:sz w:val="18"/>
              </w:rPr>
              <w:t xml:space="preserve"> FR1 : Supporting information for addition of NR</w:t>
            </w:r>
            <w:r w:rsidR="00410243" w:rsidRPr="00E5262B">
              <w:rPr>
                <w:rFonts w:cs="Arial"/>
                <w:bCs/>
                <w:sz w:val="18"/>
              </w:rPr>
              <w:t xml:space="preserve">5GC </w:t>
            </w:r>
            <w:r w:rsidR="002879F0" w:rsidRPr="00E5262B">
              <w:rPr>
                <w:rFonts w:cs="Arial"/>
                <w:bCs/>
                <w:sz w:val="18"/>
              </w:rPr>
              <w:t>multilayer</w:t>
            </w:r>
            <w:r w:rsidR="00410243" w:rsidRPr="00E5262B">
              <w:rPr>
                <w:rFonts w:cs="Arial"/>
                <w:bCs/>
                <w:sz w:val="18"/>
              </w:rPr>
              <w:t xml:space="preserve"> </w:t>
            </w:r>
            <w:r w:rsidRPr="00E5262B">
              <w:rPr>
                <w:rFonts w:cs="Arial"/>
                <w:bCs/>
                <w:sz w:val="18"/>
              </w:rPr>
              <w:t xml:space="preserve">test case </w:t>
            </w:r>
            <w:r w:rsidR="002879F0" w:rsidRPr="00E5262B">
              <w:rPr>
                <w:rFonts w:cs="Arial"/>
                <w:bCs/>
                <w:sz w:val="18"/>
              </w:rPr>
              <w:t>11.3.</w:t>
            </w:r>
            <w:r w:rsidR="0058002B">
              <w:rPr>
                <w:rFonts w:cs="Arial"/>
                <w:bCs/>
                <w:sz w:val="18"/>
              </w:rPr>
              <w:t>8</w:t>
            </w:r>
          </w:p>
          <w:p w14:paraId="77C256BA" w14:textId="03D743B3" w:rsidR="003A22C0" w:rsidRPr="00E5262B" w:rsidRDefault="003A22C0" w:rsidP="00317F09">
            <w:pPr>
              <w:overflowPunct w:val="0"/>
              <w:autoSpaceDE w:val="0"/>
              <w:autoSpaceDN w:val="0"/>
              <w:adjustRightInd w:val="0"/>
              <w:spacing w:before="40" w:after="40"/>
              <w:rPr>
                <w:rFonts w:ascii="Arial" w:hAnsi="Arial" w:cs="Arial"/>
                <w:bCs/>
                <w:sz w:val="18"/>
                <w:lang w:eastAsia="en-GB"/>
              </w:rPr>
            </w:pPr>
            <w:r w:rsidRPr="00E5262B">
              <w:rPr>
                <w:rFonts w:cs="Arial"/>
                <w:bCs/>
                <w:sz w:val="18"/>
              </w:rPr>
              <w:br/>
            </w:r>
          </w:p>
        </w:tc>
      </w:tr>
    </w:tbl>
    <w:p w14:paraId="35538520" w14:textId="77777777" w:rsidR="001E41F3" w:rsidRPr="00E5262B" w:rsidRDefault="001E41F3">
      <w:pPr>
        <w:rPr>
          <w:noProof/>
        </w:rPr>
      </w:pPr>
    </w:p>
    <w:sectPr w:rsidR="001E41F3" w:rsidRPr="00E526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F7836" w14:textId="77777777" w:rsidR="00587E49" w:rsidRDefault="00587E49">
      <w:r>
        <w:separator/>
      </w:r>
    </w:p>
  </w:endnote>
  <w:endnote w:type="continuationSeparator" w:id="0">
    <w:p w14:paraId="4A337641" w14:textId="77777777" w:rsidR="00587E49" w:rsidRDefault="00587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C0E978" w14:textId="77777777" w:rsidR="00587E49" w:rsidRDefault="00587E49">
      <w:r>
        <w:separator/>
      </w:r>
    </w:p>
  </w:footnote>
  <w:footnote w:type="continuationSeparator" w:id="0">
    <w:p w14:paraId="70AA5A2B" w14:textId="77777777" w:rsidR="00587E49" w:rsidRDefault="00587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B677A63"/>
    <w:multiLevelType w:val="hybridMultilevel"/>
    <w:tmpl w:val="5B02C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B40E5"/>
    <w:multiLevelType w:val="hybridMultilevel"/>
    <w:tmpl w:val="A9A6C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10518D"/>
    <w:multiLevelType w:val="hybridMultilevel"/>
    <w:tmpl w:val="10063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3B7345"/>
    <w:multiLevelType w:val="hybridMultilevel"/>
    <w:tmpl w:val="5A70D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77C35EC"/>
    <w:multiLevelType w:val="hybridMultilevel"/>
    <w:tmpl w:val="6944E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7147CF"/>
    <w:multiLevelType w:val="hybridMultilevel"/>
    <w:tmpl w:val="50AC6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6674E7"/>
    <w:multiLevelType w:val="hybridMultilevel"/>
    <w:tmpl w:val="88C45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112E5C"/>
    <w:multiLevelType w:val="hybridMultilevel"/>
    <w:tmpl w:val="98F0C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FEF3C71"/>
    <w:multiLevelType w:val="multilevel"/>
    <w:tmpl w:val="E0549C3E"/>
    <w:lvl w:ilvl="0">
      <w:start w:val="2"/>
      <w:numFmt w:val="decimal"/>
      <w:lvlText w:val="%1"/>
      <w:lvlJc w:val="left"/>
      <w:pPr>
        <w:ind w:left="405" w:hanging="405"/>
      </w:pPr>
      <w:rPr>
        <w:rFonts w:hint="default"/>
        <w:color w:val="000000"/>
        <w:sz w:val="28"/>
      </w:rPr>
    </w:lvl>
    <w:lvl w:ilvl="1">
      <w:start w:val="1"/>
      <w:numFmt w:val="decimal"/>
      <w:lvlText w:val="%1.%2"/>
      <w:lvlJc w:val="left"/>
      <w:pPr>
        <w:ind w:left="1080" w:hanging="720"/>
      </w:pPr>
      <w:rPr>
        <w:rFonts w:hint="default"/>
        <w:color w:val="000000"/>
        <w:sz w:val="28"/>
      </w:rPr>
    </w:lvl>
    <w:lvl w:ilvl="2">
      <w:start w:val="1"/>
      <w:numFmt w:val="decimal"/>
      <w:lvlText w:val="%1.%2.%3"/>
      <w:lvlJc w:val="left"/>
      <w:pPr>
        <w:ind w:left="1440" w:hanging="720"/>
      </w:pPr>
      <w:rPr>
        <w:rFonts w:hint="default"/>
        <w:color w:val="000000"/>
        <w:sz w:val="28"/>
      </w:rPr>
    </w:lvl>
    <w:lvl w:ilvl="3">
      <w:start w:val="1"/>
      <w:numFmt w:val="decimal"/>
      <w:lvlText w:val="%1.%2.%3.%4"/>
      <w:lvlJc w:val="left"/>
      <w:pPr>
        <w:ind w:left="2160" w:hanging="1080"/>
      </w:pPr>
      <w:rPr>
        <w:rFonts w:hint="default"/>
        <w:color w:val="000000"/>
        <w:sz w:val="28"/>
      </w:rPr>
    </w:lvl>
    <w:lvl w:ilvl="4">
      <w:start w:val="1"/>
      <w:numFmt w:val="decimal"/>
      <w:lvlText w:val="%1.%2.%3.%4.%5"/>
      <w:lvlJc w:val="left"/>
      <w:pPr>
        <w:ind w:left="2880" w:hanging="1440"/>
      </w:pPr>
      <w:rPr>
        <w:rFonts w:hint="default"/>
        <w:color w:val="000000"/>
        <w:sz w:val="28"/>
      </w:rPr>
    </w:lvl>
    <w:lvl w:ilvl="5">
      <w:start w:val="1"/>
      <w:numFmt w:val="decimal"/>
      <w:lvlText w:val="%1.%2.%3.%4.%5.%6"/>
      <w:lvlJc w:val="left"/>
      <w:pPr>
        <w:ind w:left="3600" w:hanging="1800"/>
      </w:pPr>
      <w:rPr>
        <w:rFonts w:hint="default"/>
        <w:color w:val="000000"/>
        <w:sz w:val="28"/>
      </w:rPr>
    </w:lvl>
    <w:lvl w:ilvl="6">
      <w:start w:val="1"/>
      <w:numFmt w:val="decimal"/>
      <w:lvlText w:val="%1.%2.%3.%4.%5.%6.%7"/>
      <w:lvlJc w:val="left"/>
      <w:pPr>
        <w:ind w:left="3960" w:hanging="1800"/>
      </w:pPr>
      <w:rPr>
        <w:rFonts w:hint="default"/>
        <w:color w:val="000000"/>
        <w:sz w:val="28"/>
      </w:rPr>
    </w:lvl>
    <w:lvl w:ilvl="7">
      <w:start w:val="1"/>
      <w:numFmt w:val="decimal"/>
      <w:lvlText w:val="%1.%2.%3.%4.%5.%6.%7.%8"/>
      <w:lvlJc w:val="left"/>
      <w:pPr>
        <w:ind w:left="4680" w:hanging="2160"/>
      </w:pPr>
      <w:rPr>
        <w:rFonts w:hint="default"/>
        <w:color w:val="000000"/>
        <w:sz w:val="28"/>
      </w:rPr>
    </w:lvl>
    <w:lvl w:ilvl="8">
      <w:start w:val="1"/>
      <w:numFmt w:val="decimal"/>
      <w:lvlText w:val="%1.%2.%3.%4.%5.%6.%7.%8.%9"/>
      <w:lvlJc w:val="left"/>
      <w:pPr>
        <w:ind w:left="5400" w:hanging="2520"/>
      </w:pPr>
      <w:rPr>
        <w:rFonts w:hint="default"/>
        <w:color w:val="000000"/>
        <w:sz w:val="28"/>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0"/>
  </w:num>
  <w:num w:numId="5">
    <w:abstractNumId w:val="4"/>
  </w:num>
  <w:num w:numId="6">
    <w:abstractNumId w:val="8"/>
  </w:num>
  <w:num w:numId="7">
    <w:abstractNumId w:val="10"/>
  </w:num>
  <w:num w:numId="8">
    <w:abstractNumId w:val="1"/>
  </w:num>
  <w:num w:numId="9">
    <w:abstractNumId w:val="6"/>
  </w:num>
  <w:num w:numId="10">
    <w:abstractNumId w:val="7"/>
  </w:num>
  <w:num w:numId="11">
    <w:abstractNumId w:val="3"/>
  </w:num>
  <w:num w:numId="12">
    <w:abstractNumId w:val="9"/>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91"/>
    <w:rsid w:val="00022E4A"/>
    <w:rsid w:val="0007280D"/>
    <w:rsid w:val="00075921"/>
    <w:rsid w:val="00076773"/>
    <w:rsid w:val="000A6394"/>
    <w:rsid w:val="000B7FED"/>
    <w:rsid w:val="000C038A"/>
    <w:rsid w:val="000C6598"/>
    <w:rsid w:val="000D44B3"/>
    <w:rsid w:val="000D5761"/>
    <w:rsid w:val="00134C93"/>
    <w:rsid w:val="00145D43"/>
    <w:rsid w:val="00164E77"/>
    <w:rsid w:val="00192C46"/>
    <w:rsid w:val="001A08B3"/>
    <w:rsid w:val="001A09A3"/>
    <w:rsid w:val="001A433F"/>
    <w:rsid w:val="001A7B60"/>
    <w:rsid w:val="001B52F0"/>
    <w:rsid w:val="001B7A65"/>
    <w:rsid w:val="001E41F3"/>
    <w:rsid w:val="002118AB"/>
    <w:rsid w:val="002160BA"/>
    <w:rsid w:val="0025709B"/>
    <w:rsid w:val="0026004D"/>
    <w:rsid w:val="002640DD"/>
    <w:rsid w:val="0026579C"/>
    <w:rsid w:val="00275D12"/>
    <w:rsid w:val="00283802"/>
    <w:rsid w:val="00284FEB"/>
    <w:rsid w:val="002860C4"/>
    <w:rsid w:val="002879F0"/>
    <w:rsid w:val="002A100F"/>
    <w:rsid w:val="002A36E8"/>
    <w:rsid w:val="002B5741"/>
    <w:rsid w:val="002D362B"/>
    <w:rsid w:val="002E472E"/>
    <w:rsid w:val="002F2A2B"/>
    <w:rsid w:val="00305409"/>
    <w:rsid w:val="00317F09"/>
    <w:rsid w:val="00344D50"/>
    <w:rsid w:val="003609EF"/>
    <w:rsid w:val="0036231A"/>
    <w:rsid w:val="00374DD4"/>
    <w:rsid w:val="00397B87"/>
    <w:rsid w:val="003A22C0"/>
    <w:rsid w:val="003A3CA7"/>
    <w:rsid w:val="003E1A36"/>
    <w:rsid w:val="00410243"/>
    <w:rsid w:val="00410371"/>
    <w:rsid w:val="004242F1"/>
    <w:rsid w:val="0049106A"/>
    <w:rsid w:val="00492B35"/>
    <w:rsid w:val="004A006B"/>
    <w:rsid w:val="004B0574"/>
    <w:rsid w:val="004B75B7"/>
    <w:rsid w:val="004D0473"/>
    <w:rsid w:val="004D6A7B"/>
    <w:rsid w:val="004F30FB"/>
    <w:rsid w:val="00504DAD"/>
    <w:rsid w:val="0051580D"/>
    <w:rsid w:val="00547111"/>
    <w:rsid w:val="0058002B"/>
    <w:rsid w:val="00587E49"/>
    <w:rsid w:val="00592D74"/>
    <w:rsid w:val="005C1392"/>
    <w:rsid w:val="005D1D23"/>
    <w:rsid w:val="005E2C44"/>
    <w:rsid w:val="00621188"/>
    <w:rsid w:val="006257ED"/>
    <w:rsid w:val="00665C47"/>
    <w:rsid w:val="006851FC"/>
    <w:rsid w:val="00695808"/>
    <w:rsid w:val="006B3C17"/>
    <w:rsid w:val="006B46FB"/>
    <w:rsid w:val="006E21FB"/>
    <w:rsid w:val="0074594D"/>
    <w:rsid w:val="00764917"/>
    <w:rsid w:val="00792342"/>
    <w:rsid w:val="007977A8"/>
    <w:rsid w:val="007B40DD"/>
    <w:rsid w:val="007B512A"/>
    <w:rsid w:val="007C2097"/>
    <w:rsid w:val="007D6A07"/>
    <w:rsid w:val="007F7259"/>
    <w:rsid w:val="008040A8"/>
    <w:rsid w:val="008057C4"/>
    <w:rsid w:val="008279FA"/>
    <w:rsid w:val="00850FFC"/>
    <w:rsid w:val="008535B7"/>
    <w:rsid w:val="008626E7"/>
    <w:rsid w:val="00870EE7"/>
    <w:rsid w:val="008863B9"/>
    <w:rsid w:val="008A45A6"/>
    <w:rsid w:val="008D0181"/>
    <w:rsid w:val="008F3789"/>
    <w:rsid w:val="008F686C"/>
    <w:rsid w:val="009148DE"/>
    <w:rsid w:val="009158F1"/>
    <w:rsid w:val="00937A5E"/>
    <w:rsid w:val="00941E30"/>
    <w:rsid w:val="009777D9"/>
    <w:rsid w:val="00983B17"/>
    <w:rsid w:val="00991B88"/>
    <w:rsid w:val="009A5753"/>
    <w:rsid w:val="009A579D"/>
    <w:rsid w:val="009B0C3B"/>
    <w:rsid w:val="009C3ADF"/>
    <w:rsid w:val="009E3297"/>
    <w:rsid w:val="009E3609"/>
    <w:rsid w:val="009F734F"/>
    <w:rsid w:val="00A1055C"/>
    <w:rsid w:val="00A246B6"/>
    <w:rsid w:val="00A2484A"/>
    <w:rsid w:val="00A42A90"/>
    <w:rsid w:val="00A47E70"/>
    <w:rsid w:val="00A50CF0"/>
    <w:rsid w:val="00A7671C"/>
    <w:rsid w:val="00AA2CBC"/>
    <w:rsid w:val="00AC5820"/>
    <w:rsid w:val="00AD1CD8"/>
    <w:rsid w:val="00AE20F6"/>
    <w:rsid w:val="00B258BB"/>
    <w:rsid w:val="00B67B97"/>
    <w:rsid w:val="00B968C8"/>
    <w:rsid w:val="00BA3EC5"/>
    <w:rsid w:val="00BA51D9"/>
    <w:rsid w:val="00BB5DFC"/>
    <w:rsid w:val="00BD279D"/>
    <w:rsid w:val="00BD6BB8"/>
    <w:rsid w:val="00C462F9"/>
    <w:rsid w:val="00C66BA2"/>
    <w:rsid w:val="00C95985"/>
    <w:rsid w:val="00CC5026"/>
    <w:rsid w:val="00CC68D0"/>
    <w:rsid w:val="00D03794"/>
    <w:rsid w:val="00D03F9A"/>
    <w:rsid w:val="00D06D51"/>
    <w:rsid w:val="00D24991"/>
    <w:rsid w:val="00D50255"/>
    <w:rsid w:val="00D66520"/>
    <w:rsid w:val="00D93FE3"/>
    <w:rsid w:val="00DE34CF"/>
    <w:rsid w:val="00DE7626"/>
    <w:rsid w:val="00E13F3D"/>
    <w:rsid w:val="00E259B2"/>
    <w:rsid w:val="00E34898"/>
    <w:rsid w:val="00E5262B"/>
    <w:rsid w:val="00E621E8"/>
    <w:rsid w:val="00E97E50"/>
    <w:rsid w:val="00E97E58"/>
    <w:rsid w:val="00EB09B7"/>
    <w:rsid w:val="00EB708F"/>
    <w:rsid w:val="00EE167D"/>
    <w:rsid w:val="00EE7D7C"/>
    <w:rsid w:val="00F25D98"/>
    <w:rsid w:val="00F300FB"/>
    <w:rsid w:val="00F43211"/>
    <w:rsid w:val="00FB6386"/>
    <w:rsid w:val="00FC79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5D1D23"/>
    <w:pPr>
      <w:ind w:left="720"/>
      <w:contextualSpacing/>
    </w:pPr>
  </w:style>
  <w:style w:type="character" w:customStyle="1" w:styleId="Heading2Char">
    <w:name w:val="Heading 2 Char"/>
    <w:aliases w:val="Head2A Char,2 Char,H2 Char,h2 Char"/>
    <w:basedOn w:val="DefaultParagraphFont"/>
    <w:link w:val="Heading2"/>
    <w:rsid w:val="00E97E58"/>
    <w:rPr>
      <w:rFonts w:ascii="Arial" w:hAnsi="Arial"/>
      <w:sz w:val="32"/>
      <w:lang w:eastAsia="en-US"/>
    </w:rPr>
  </w:style>
  <w:style w:type="character" w:styleId="HTMLCode">
    <w:name w:val="HTML Code"/>
    <w:uiPriority w:val="99"/>
    <w:semiHidden/>
    <w:unhideWhenUsed/>
    <w:rsid w:val="00164E77"/>
    <w:rPr>
      <w:rFonts w:ascii="Courier New" w:eastAsia="Times New Roman" w:hAnsi="Courier New" w:cs="Courier New"/>
      <w:sz w:val="20"/>
      <w:szCs w:val="20"/>
    </w:rPr>
  </w:style>
  <w:style w:type="paragraph" w:customStyle="1" w:styleId="xxxxmsonormal">
    <w:name w:val="x_x_xxmsonormal"/>
    <w:basedOn w:val="Normal"/>
    <w:rsid w:val="0049106A"/>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192414">
      <w:bodyDiv w:val="1"/>
      <w:marLeft w:val="0"/>
      <w:marRight w:val="0"/>
      <w:marTop w:val="0"/>
      <w:marBottom w:val="0"/>
      <w:divBdr>
        <w:top w:val="none" w:sz="0" w:space="0" w:color="auto"/>
        <w:left w:val="none" w:sz="0" w:space="0" w:color="auto"/>
        <w:bottom w:val="none" w:sz="0" w:space="0" w:color="auto"/>
        <w:right w:val="none" w:sz="0" w:space="0" w:color="auto"/>
      </w:divBdr>
    </w:div>
    <w:div w:id="427699273">
      <w:bodyDiv w:val="1"/>
      <w:marLeft w:val="0"/>
      <w:marRight w:val="0"/>
      <w:marTop w:val="0"/>
      <w:marBottom w:val="0"/>
      <w:divBdr>
        <w:top w:val="none" w:sz="0" w:space="0" w:color="auto"/>
        <w:left w:val="none" w:sz="0" w:space="0" w:color="auto"/>
        <w:bottom w:val="none" w:sz="0" w:space="0" w:color="auto"/>
        <w:right w:val="none" w:sz="0" w:space="0" w:color="auto"/>
      </w:divBdr>
      <w:divsChild>
        <w:div w:id="572470306">
          <w:marLeft w:val="0"/>
          <w:marRight w:val="0"/>
          <w:marTop w:val="0"/>
          <w:marBottom w:val="0"/>
          <w:divBdr>
            <w:top w:val="none" w:sz="0" w:space="0" w:color="auto"/>
            <w:left w:val="none" w:sz="0" w:space="0" w:color="auto"/>
            <w:bottom w:val="none" w:sz="0" w:space="0" w:color="auto"/>
            <w:right w:val="none" w:sz="0" w:space="0" w:color="auto"/>
          </w:divBdr>
        </w:div>
      </w:divsChild>
    </w:div>
    <w:div w:id="878712142">
      <w:bodyDiv w:val="1"/>
      <w:marLeft w:val="0"/>
      <w:marRight w:val="0"/>
      <w:marTop w:val="0"/>
      <w:marBottom w:val="0"/>
      <w:divBdr>
        <w:top w:val="none" w:sz="0" w:space="0" w:color="auto"/>
        <w:left w:val="none" w:sz="0" w:space="0" w:color="auto"/>
        <w:bottom w:val="none" w:sz="0" w:space="0" w:color="auto"/>
        <w:right w:val="none" w:sz="0" w:space="0" w:color="auto"/>
      </w:divBdr>
    </w:div>
    <w:div w:id="142777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5B08-75D0-4B56-804F-67475EA47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9</Pages>
  <Words>2009</Words>
  <Characters>11456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13439</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24</cp:revision>
  <cp:lastPrinted>1900-01-01T00:00:00Z</cp:lastPrinted>
  <dcterms:created xsi:type="dcterms:W3CDTF">2020-12-08T10:56:00Z</dcterms:created>
  <dcterms:modified xsi:type="dcterms:W3CDTF">2021-03-31T16:09:00Z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