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11AF" w:rsidRDefault="00BC11AF" w:rsidP="00BC11A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R5s210377</w:t>
      </w:r>
      <w:r>
        <w:rPr>
          <w:b/>
          <w:i/>
          <w:noProof/>
          <w:sz w:val="28"/>
        </w:rPr>
        <w:fldChar w:fldCharType="end"/>
      </w:r>
    </w:p>
    <w:p w:rsidR="00BC11AF" w:rsidRDefault="00BC11AF" w:rsidP="00BC11A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11AF" w:rsidTr="00240176">
        <w:tc>
          <w:tcPr>
            <w:tcW w:w="9641" w:type="dxa"/>
            <w:gridSpan w:val="9"/>
            <w:tcBorders>
              <w:top w:val="single" w:sz="4" w:space="0" w:color="auto"/>
              <w:left w:val="single" w:sz="4" w:space="0" w:color="auto"/>
              <w:right w:val="single" w:sz="4" w:space="0" w:color="auto"/>
            </w:tcBorders>
          </w:tcPr>
          <w:p w:rsidR="00BC11AF" w:rsidRDefault="00BC11AF" w:rsidP="00240176">
            <w:pPr>
              <w:pStyle w:val="CRCoverPage"/>
              <w:spacing w:after="0"/>
              <w:jc w:val="right"/>
              <w:rPr>
                <w:i/>
                <w:noProof/>
              </w:rPr>
            </w:pPr>
            <w:r>
              <w:rPr>
                <w:i/>
                <w:noProof/>
                <w:sz w:val="14"/>
              </w:rPr>
              <w:t>CR-Form-v12.1</w:t>
            </w:r>
          </w:p>
        </w:tc>
      </w:tr>
      <w:tr w:rsidR="00BC11AF" w:rsidTr="00240176">
        <w:tc>
          <w:tcPr>
            <w:tcW w:w="9641" w:type="dxa"/>
            <w:gridSpan w:val="9"/>
            <w:tcBorders>
              <w:left w:val="single" w:sz="4" w:space="0" w:color="auto"/>
              <w:right w:val="single" w:sz="4" w:space="0" w:color="auto"/>
            </w:tcBorders>
          </w:tcPr>
          <w:p w:rsidR="00BC11AF" w:rsidRDefault="00BC11AF" w:rsidP="00240176">
            <w:pPr>
              <w:pStyle w:val="CRCoverPage"/>
              <w:spacing w:after="0"/>
              <w:jc w:val="center"/>
              <w:rPr>
                <w:noProof/>
              </w:rPr>
            </w:pPr>
            <w:r>
              <w:rPr>
                <w:b/>
                <w:noProof/>
                <w:sz w:val="32"/>
              </w:rPr>
              <w:t>CHANGE REQUEST</w:t>
            </w:r>
          </w:p>
        </w:tc>
      </w:tr>
      <w:tr w:rsidR="00BC11AF" w:rsidTr="00240176">
        <w:tc>
          <w:tcPr>
            <w:tcW w:w="9641" w:type="dxa"/>
            <w:gridSpan w:val="9"/>
            <w:tcBorders>
              <w:left w:val="single" w:sz="4" w:space="0" w:color="auto"/>
              <w:right w:val="single" w:sz="4" w:space="0" w:color="auto"/>
            </w:tcBorders>
          </w:tcPr>
          <w:p w:rsidR="00BC11AF" w:rsidRDefault="00BC11AF" w:rsidP="00240176">
            <w:pPr>
              <w:pStyle w:val="CRCoverPage"/>
              <w:spacing w:after="0"/>
              <w:rPr>
                <w:noProof/>
                <w:sz w:val="8"/>
                <w:szCs w:val="8"/>
              </w:rPr>
            </w:pPr>
          </w:p>
        </w:tc>
      </w:tr>
      <w:tr w:rsidR="00BC11AF" w:rsidTr="00240176">
        <w:tc>
          <w:tcPr>
            <w:tcW w:w="142" w:type="dxa"/>
            <w:tcBorders>
              <w:left w:val="single" w:sz="4" w:space="0" w:color="auto"/>
            </w:tcBorders>
          </w:tcPr>
          <w:p w:rsidR="00BC11AF" w:rsidRDefault="00BC11AF" w:rsidP="00240176">
            <w:pPr>
              <w:pStyle w:val="CRCoverPage"/>
              <w:spacing w:after="0"/>
              <w:jc w:val="right"/>
              <w:rPr>
                <w:noProof/>
              </w:rPr>
            </w:pPr>
          </w:p>
        </w:tc>
        <w:tc>
          <w:tcPr>
            <w:tcW w:w="1559" w:type="dxa"/>
            <w:shd w:val="pct30" w:color="FFFF00" w:fill="auto"/>
          </w:tcPr>
          <w:p w:rsidR="00BC11AF" w:rsidRPr="00410371" w:rsidRDefault="00BC11AF" w:rsidP="002401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34.123-3</w:t>
            </w:r>
            <w:r>
              <w:rPr>
                <w:b/>
                <w:noProof/>
                <w:sz w:val="28"/>
              </w:rPr>
              <w:fldChar w:fldCharType="end"/>
            </w:r>
          </w:p>
        </w:tc>
        <w:tc>
          <w:tcPr>
            <w:tcW w:w="709" w:type="dxa"/>
          </w:tcPr>
          <w:p w:rsidR="00BC11AF" w:rsidRDefault="00BC11AF" w:rsidP="00240176">
            <w:pPr>
              <w:pStyle w:val="CRCoverPage"/>
              <w:spacing w:after="0"/>
              <w:jc w:val="center"/>
              <w:rPr>
                <w:noProof/>
              </w:rPr>
            </w:pPr>
            <w:r>
              <w:rPr>
                <w:b/>
                <w:noProof/>
                <w:sz w:val="28"/>
              </w:rPr>
              <w:t>CR</w:t>
            </w:r>
          </w:p>
        </w:tc>
        <w:tc>
          <w:tcPr>
            <w:tcW w:w="1276" w:type="dxa"/>
            <w:shd w:val="pct30" w:color="FFFF00" w:fill="auto"/>
          </w:tcPr>
          <w:p w:rsidR="00BC11AF" w:rsidRPr="00410371" w:rsidRDefault="00BC11AF" w:rsidP="00240176">
            <w:pPr>
              <w:pStyle w:val="CRCoverPage"/>
              <w:spacing w:after="0"/>
              <w:rPr>
                <w:noProof/>
              </w:rPr>
            </w:pPr>
            <w:r>
              <w:fldChar w:fldCharType="begin"/>
            </w:r>
            <w:r>
              <w:instrText xml:space="preserve"> DOCPROPERTY  Cr#  \* MERGEFORMAT </w:instrText>
            </w:r>
            <w:r>
              <w:fldChar w:fldCharType="separate"/>
            </w:r>
            <w:r w:rsidRPr="00410371">
              <w:rPr>
                <w:b/>
                <w:noProof/>
                <w:sz w:val="28"/>
              </w:rPr>
              <w:t>3660</w:t>
            </w:r>
            <w:r>
              <w:rPr>
                <w:b/>
                <w:noProof/>
                <w:sz w:val="28"/>
              </w:rPr>
              <w:fldChar w:fldCharType="end"/>
            </w:r>
          </w:p>
        </w:tc>
        <w:tc>
          <w:tcPr>
            <w:tcW w:w="709" w:type="dxa"/>
          </w:tcPr>
          <w:p w:rsidR="00BC11AF" w:rsidRDefault="00BC11AF" w:rsidP="00240176">
            <w:pPr>
              <w:pStyle w:val="CRCoverPage"/>
              <w:tabs>
                <w:tab w:val="right" w:pos="625"/>
              </w:tabs>
              <w:spacing w:after="0"/>
              <w:jc w:val="center"/>
              <w:rPr>
                <w:noProof/>
              </w:rPr>
            </w:pPr>
            <w:r>
              <w:rPr>
                <w:b/>
                <w:bCs/>
                <w:noProof/>
                <w:sz w:val="28"/>
              </w:rPr>
              <w:t>rev</w:t>
            </w:r>
          </w:p>
        </w:tc>
        <w:tc>
          <w:tcPr>
            <w:tcW w:w="992" w:type="dxa"/>
            <w:shd w:val="pct30" w:color="FFFF00" w:fill="auto"/>
          </w:tcPr>
          <w:p w:rsidR="00BC11AF" w:rsidRPr="00410371" w:rsidRDefault="00BC11AF" w:rsidP="002401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BC11AF" w:rsidRDefault="00BC11AF" w:rsidP="002401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C11AF" w:rsidRPr="00410371" w:rsidRDefault="00BC11AF" w:rsidP="002401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BC11AF" w:rsidRDefault="00BC11AF" w:rsidP="00240176">
            <w:pPr>
              <w:pStyle w:val="CRCoverPage"/>
              <w:spacing w:after="0"/>
              <w:rPr>
                <w:noProof/>
              </w:rPr>
            </w:pPr>
          </w:p>
        </w:tc>
      </w:tr>
      <w:tr w:rsidR="00BC11AF" w:rsidTr="00240176">
        <w:tc>
          <w:tcPr>
            <w:tcW w:w="9641" w:type="dxa"/>
            <w:gridSpan w:val="9"/>
            <w:tcBorders>
              <w:left w:val="single" w:sz="4" w:space="0" w:color="auto"/>
              <w:right w:val="single" w:sz="4" w:space="0" w:color="auto"/>
            </w:tcBorders>
          </w:tcPr>
          <w:p w:rsidR="00BC11AF" w:rsidRDefault="00BC11AF" w:rsidP="00240176">
            <w:pPr>
              <w:pStyle w:val="CRCoverPage"/>
              <w:spacing w:after="0"/>
              <w:rPr>
                <w:noProof/>
              </w:rPr>
            </w:pPr>
          </w:p>
        </w:tc>
      </w:tr>
      <w:tr w:rsidR="00BC11AF" w:rsidTr="00240176">
        <w:tc>
          <w:tcPr>
            <w:tcW w:w="9641" w:type="dxa"/>
            <w:gridSpan w:val="9"/>
            <w:tcBorders>
              <w:top w:val="single" w:sz="4" w:space="0" w:color="auto"/>
            </w:tcBorders>
          </w:tcPr>
          <w:p w:rsidR="00BC11AF" w:rsidRPr="00F25D98" w:rsidRDefault="00BC11AF" w:rsidP="002401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C11AF" w:rsidTr="00240176">
        <w:tc>
          <w:tcPr>
            <w:tcW w:w="9641" w:type="dxa"/>
            <w:gridSpan w:val="9"/>
          </w:tcPr>
          <w:p w:rsidR="00BC11AF" w:rsidRDefault="00BC11AF" w:rsidP="00240176">
            <w:pPr>
              <w:pStyle w:val="CRCoverPage"/>
              <w:spacing w:after="0"/>
              <w:rPr>
                <w:noProof/>
                <w:sz w:val="8"/>
                <w:szCs w:val="8"/>
              </w:rPr>
            </w:pPr>
          </w:p>
        </w:tc>
      </w:tr>
    </w:tbl>
    <w:p w:rsidR="00BC11AF" w:rsidRDefault="00BC11AF" w:rsidP="00BC1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11AF" w:rsidTr="00240176">
        <w:tc>
          <w:tcPr>
            <w:tcW w:w="2835" w:type="dxa"/>
          </w:tcPr>
          <w:p w:rsidR="00BC11AF" w:rsidRDefault="00BC11AF" w:rsidP="00240176">
            <w:pPr>
              <w:pStyle w:val="CRCoverPage"/>
              <w:tabs>
                <w:tab w:val="right" w:pos="2751"/>
              </w:tabs>
              <w:spacing w:after="0"/>
              <w:rPr>
                <w:b/>
                <w:i/>
                <w:noProof/>
              </w:rPr>
            </w:pPr>
            <w:r>
              <w:rPr>
                <w:b/>
                <w:i/>
                <w:noProof/>
              </w:rPr>
              <w:t>Proposed change affects:</w:t>
            </w:r>
          </w:p>
        </w:tc>
        <w:tc>
          <w:tcPr>
            <w:tcW w:w="1418" w:type="dxa"/>
          </w:tcPr>
          <w:p w:rsidR="00BC11AF" w:rsidRDefault="00BC11AF" w:rsidP="002401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11AF" w:rsidRDefault="00BC11AF" w:rsidP="00240176">
            <w:pPr>
              <w:pStyle w:val="CRCoverPage"/>
              <w:spacing w:after="0"/>
              <w:jc w:val="center"/>
              <w:rPr>
                <w:b/>
                <w:caps/>
                <w:noProof/>
              </w:rPr>
            </w:pPr>
          </w:p>
        </w:tc>
        <w:tc>
          <w:tcPr>
            <w:tcW w:w="709" w:type="dxa"/>
            <w:tcBorders>
              <w:left w:val="single" w:sz="4" w:space="0" w:color="auto"/>
            </w:tcBorders>
          </w:tcPr>
          <w:p w:rsidR="00BC11AF" w:rsidRDefault="00BC11AF" w:rsidP="002401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11AF" w:rsidRDefault="00BC11AF" w:rsidP="00240176">
            <w:pPr>
              <w:pStyle w:val="CRCoverPage"/>
              <w:spacing w:after="0"/>
              <w:jc w:val="center"/>
              <w:rPr>
                <w:b/>
                <w:caps/>
                <w:noProof/>
              </w:rPr>
            </w:pPr>
          </w:p>
        </w:tc>
        <w:tc>
          <w:tcPr>
            <w:tcW w:w="2126" w:type="dxa"/>
          </w:tcPr>
          <w:p w:rsidR="00BC11AF" w:rsidRDefault="00BC11AF" w:rsidP="002401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11AF" w:rsidRDefault="00BC11AF" w:rsidP="00240176">
            <w:pPr>
              <w:pStyle w:val="CRCoverPage"/>
              <w:spacing w:after="0"/>
              <w:jc w:val="center"/>
              <w:rPr>
                <w:b/>
                <w:caps/>
                <w:noProof/>
              </w:rPr>
            </w:pPr>
          </w:p>
        </w:tc>
        <w:tc>
          <w:tcPr>
            <w:tcW w:w="1418" w:type="dxa"/>
            <w:tcBorders>
              <w:left w:val="nil"/>
            </w:tcBorders>
          </w:tcPr>
          <w:p w:rsidR="00BC11AF" w:rsidRDefault="00BC11AF" w:rsidP="002401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11AF" w:rsidRDefault="00BC11AF" w:rsidP="00240176">
            <w:pPr>
              <w:pStyle w:val="CRCoverPage"/>
              <w:spacing w:after="0"/>
              <w:jc w:val="center"/>
              <w:rPr>
                <w:b/>
                <w:bCs/>
                <w:caps/>
                <w:noProof/>
              </w:rPr>
            </w:pPr>
          </w:p>
        </w:tc>
      </w:tr>
    </w:tbl>
    <w:p w:rsidR="00BC11AF" w:rsidRDefault="00BC11AF" w:rsidP="00BC1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11AF" w:rsidTr="00240176">
        <w:tc>
          <w:tcPr>
            <w:tcW w:w="9640" w:type="dxa"/>
            <w:gridSpan w:val="11"/>
          </w:tcPr>
          <w:p w:rsidR="00BC11AF" w:rsidRDefault="00BC11AF" w:rsidP="00240176">
            <w:pPr>
              <w:pStyle w:val="CRCoverPage"/>
              <w:spacing w:after="0"/>
              <w:rPr>
                <w:noProof/>
                <w:sz w:val="8"/>
                <w:szCs w:val="8"/>
              </w:rPr>
            </w:pPr>
          </w:p>
        </w:tc>
      </w:tr>
      <w:tr w:rsidR="00BC11AF" w:rsidTr="00240176">
        <w:tc>
          <w:tcPr>
            <w:tcW w:w="1843" w:type="dxa"/>
            <w:tcBorders>
              <w:top w:val="single" w:sz="4" w:space="0" w:color="auto"/>
              <w:left w:val="single" w:sz="4" w:space="0" w:color="auto"/>
            </w:tcBorders>
          </w:tcPr>
          <w:p w:rsidR="00BC11AF" w:rsidRDefault="00BC11AF" w:rsidP="002401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C11AF" w:rsidRDefault="00BC11AF" w:rsidP="00240176">
            <w:pPr>
              <w:pStyle w:val="CRCoverPage"/>
              <w:spacing w:after="0"/>
              <w:ind w:left="100"/>
              <w:rPr>
                <w:noProof/>
              </w:rPr>
            </w:pPr>
            <w:r>
              <w:fldChar w:fldCharType="begin"/>
            </w:r>
            <w:r>
              <w:instrText xml:space="preserve"> DOCPROPERTY  CrTitle  \* MERGEFORMAT </w:instrText>
            </w:r>
            <w:r>
              <w:fldChar w:fldCharType="separate"/>
            </w:r>
            <w:r>
              <w:t>Correction to UTRAN testcase 12.2.2.5</w:t>
            </w:r>
            <w:r>
              <w:fldChar w:fldCharType="end"/>
            </w:r>
          </w:p>
        </w:tc>
      </w:tr>
      <w:tr w:rsidR="00BC11AF" w:rsidTr="00240176">
        <w:tc>
          <w:tcPr>
            <w:tcW w:w="1843" w:type="dxa"/>
            <w:tcBorders>
              <w:left w:val="single" w:sz="4" w:space="0" w:color="auto"/>
            </w:tcBorders>
          </w:tcPr>
          <w:p w:rsidR="00BC11AF" w:rsidRDefault="00BC11AF" w:rsidP="00240176">
            <w:pPr>
              <w:pStyle w:val="CRCoverPage"/>
              <w:spacing w:after="0"/>
              <w:rPr>
                <w:b/>
                <w:i/>
                <w:noProof/>
                <w:sz w:val="8"/>
                <w:szCs w:val="8"/>
              </w:rPr>
            </w:pPr>
          </w:p>
        </w:tc>
        <w:tc>
          <w:tcPr>
            <w:tcW w:w="7797" w:type="dxa"/>
            <w:gridSpan w:val="10"/>
            <w:tcBorders>
              <w:right w:val="single" w:sz="4" w:space="0" w:color="auto"/>
            </w:tcBorders>
          </w:tcPr>
          <w:p w:rsidR="00BC11AF" w:rsidRDefault="00BC11AF" w:rsidP="00240176">
            <w:pPr>
              <w:pStyle w:val="CRCoverPage"/>
              <w:spacing w:after="0"/>
              <w:rPr>
                <w:noProof/>
                <w:sz w:val="8"/>
                <w:szCs w:val="8"/>
              </w:rPr>
            </w:pPr>
          </w:p>
        </w:tc>
      </w:tr>
      <w:tr w:rsidR="00BC11AF" w:rsidTr="00240176">
        <w:tc>
          <w:tcPr>
            <w:tcW w:w="1843" w:type="dxa"/>
            <w:tcBorders>
              <w:left w:val="single" w:sz="4" w:space="0" w:color="auto"/>
            </w:tcBorders>
          </w:tcPr>
          <w:p w:rsidR="00BC11AF" w:rsidRDefault="00BC11AF" w:rsidP="002401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C11AF" w:rsidRDefault="00BC11AF" w:rsidP="0024017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C11AF" w:rsidTr="00240176">
        <w:tc>
          <w:tcPr>
            <w:tcW w:w="1843" w:type="dxa"/>
            <w:tcBorders>
              <w:left w:val="single" w:sz="4" w:space="0" w:color="auto"/>
            </w:tcBorders>
          </w:tcPr>
          <w:p w:rsidR="00BC11AF" w:rsidRDefault="00BC11AF" w:rsidP="002401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C11AF" w:rsidRDefault="00BC11AF" w:rsidP="0024017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C11AF" w:rsidTr="00240176">
        <w:tc>
          <w:tcPr>
            <w:tcW w:w="1843" w:type="dxa"/>
            <w:tcBorders>
              <w:left w:val="single" w:sz="4" w:space="0" w:color="auto"/>
            </w:tcBorders>
          </w:tcPr>
          <w:p w:rsidR="00BC11AF" w:rsidRDefault="00BC11AF" w:rsidP="00240176">
            <w:pPr>
              <w:pStyle w:val="CRCoverPage"/>
              <w:spacing w:after="0"/>
              <w:rPr>
                <w:b/>
                <w:i/>
                <w:noProof/>
                <w:sz w:val="8"/>
                <w:szCs w:val="8"/>
              </w:rPr>
            </w:pPr>
          </w:p>
        </w:tc>
        <w:tc>
          <w:tcPr>
            <w:tcW w:w="7797" w:type="dxa"/>
            <w:gridSpan w:val="10"/>
            <w:tcBorders>
              <w:right w:val="single" w:sz="4" w:space="0" w:color="auto"/>
            </w:tcBorders>
          </w:tcPr>
          <w:p w:rsidR="00BC11AF" w:rsidRDefault="00BC11AF" w:rsidP="00240176">
            <w:pPr>
              <w:pStyle w:val="CRCoverPage"/>
              <w:spacing w:after="0"/>
              <w:rPr>
                <w:noProof/>
                <w:sz w:val="8"/>
                <w:szCs w:val="8"/>
              </w:rPr>
            </w:pPr>
          </w:p>
        </w:tc>
      </w:tr>
      <w:tr w:rsidR="00BC11AF" w:rsidTr="00240176">
        <w:tc>
          <w:tcPr>
            <w:tcW w:w="1843" w:type="dxa"/>
            <w:tcBorders>
              <w:left w:val="single" w:sz="4" w:space="0" w:color="auto"/>
            </w:tcBorders>
          </w:tcPr>
          <w:p w:rsidR="00BC11AF" w:rsidRDefault="00BC11AF" w:rsidP="00240176">
            <w:pPr>
              <w:pStyle w:val="CRCoverPage"/>
              <w:tabs>
                <w:tab w:val="right" w:pos="1759"/>
              </w:tabs>
              <w:spacing w:after="0"/>
              <w:rPr>
                <w:b/>
                <w:i/>
                <w:noProof/>
              </w:rPr>
            </w:pPr>
            <w:r>
              <w:rPr>
                <w:b/>
                <w:i/>
                <w:noProof/>
              </w:rPr>
              <w:t>Work item code:</w:t>
            </w:r>
          </w:p>
        </w:tc>
        <w:tc>
          <w:tcPr>
            <w:tcW w:w="3686" w:type="dxa"/>
            <w:gridSpan w:val="5"/>
            <w:shd w:val="pct30" w:color="FFFF00" w:fill="auto"/>
          </w:tcPr>
          <w:p w:rsidR="00BC11AF" w:rsidRDefault="00BC11AF" w:rsidP="00240176">
            <w:pPr>
              <w:pStyle w:val="CRCoverPage"/>
              <w:spacing w:after="0"/>
              <w:ind w:left="100"/>
              <w:rPr>
                <w:noProof/>
              </w:rPr>
            </w:pPr>
            <w:r>
              <w:fldChar w:fldCharType="begin"/>
            </w:r>
            <w:r>
              <w:instrText xml:space="preserve"> DOCPROPERTY  RelatedWis  \* MERGEFORMAT </w:instrText>
            </w:r>
            <w:r>
              <w:fldChar w:fldCharType="separate"/>
            </w:r>
            <w:r>
              <w:rPr>
                <w:noProof/>
              </w:rPr>
              <w:t>TEI_Test</w:t>
            </w:r>
            <w:r>
              <w:rPr>
                <w:noProof/>
              </w:rPr>
              <w:fldChar w:fldCharType="end"/>
            </w:r>
          </w:p>
        </w:tc>
        <w:tc>
          <w:tcPr>
            <w:tcW w:w="567" w:type="dxa"/>
            <w:tcBorders>
              <w:left w:val="nil"/>
            </w:tcBorders>
          </w:tcPr>
          <w:p w:rsidR="00BC11AF" w:rsidRDefault="00BC11AF" w:rsidP="00240176">
            <w:pPr>
              <w:pStyle w:val="CRCoverPage"/>
              <w:spacing w:after="0"/>
              <w:ind w:right="100"/>
              <w:rPr>
                <w:noProof/>
              </w:rPr>
            </w:pPr>
          </w:p>
        </w:tc>
        <w:tc>
          <w:tcPr>
            <w:tcW w:w="1417" w:type="dxa"/>
            <w:gridSpan w:val="3"/>
            <w:tcBorders>
              <w:left w:val="nil"/>
            </w:tcBorders>
          </w:tcPr>
          <w:p w:rsidR="00BC11AF" w:rsidRDefault="00BC11AF" w:rsidP="002401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11AF" w:rsidRDefault="00BC11AF" w:rsidP="00240176">
            <w:pPr>
              <w:pStyle w:val="CRCoverPage"/>
              <w:spacing w:after="0"/>
              <w:ind w:left="100"/>
              <w:rPr>
                <w:noProof/>
              </w:rPr>
            </w:pPr>
            <w:r>
              <w:fldChar w:fldCharType="begin"/>
            </w:r>
            <w:r>
              <w:instrText xml:space="preserve"> DOCPROPERTY  ResDate  \* MERGEFORMAT </w:instrText>
            </w:r>
            <w:r>
              <w:fldChar w:fldCharType="separate"/>
            </w:r>
            <w:r>
              <w:rPr>
                <w:noProof/>
              </w:rPr>
              <w:t>2021-03-29</w:t>
            </w:r>
            <w:r>
              <w:rPr>
                <w:noProof/>
              </w:rPr>
              <w:fldChar w:fldCharType="end"/>
            </w:r>
          </w:p>
        </w:tc>
      </w:tr>
      <w:tr w:rsidR="00BC11AF" w:rsidTr="00240176">
        <w:tc>
          <w:tcPr>
            <w:tcW w:w="1843" w:type="dxa"/>
            <w:tcBorders>
              <w:left w:val="single" w:sz="4" w:space="0" w:color="auto"/>
            </w:tcBorders>
          </w:tcPr>
          <w:p w:rsidR="00BC11AF" w:rsidRDefault="00BC11AF" w:rsidP="00240176">
            <w:pPr>
              <w:pStyle w:val="CRCoverPage"/>
              <w:spacing w:after="0"/>
              <w:rPr>
                <w:b/>
                <w:i/>
                <w:noProof/>
                <w:sz w:val="8"/>
                <w:szCs w:val="8"/>
              </w:rPr>
            </w:pPr>
          </w:p>
        </w:tc>
        <w:tc>
          <w:tcPr>
            <w:tcW w:w="1986" w:type="dxa"/>
            <w:gridSpan w:val="4"/>
          </w:tcPr>
          <w:p w:rsidR="00BC11AF" w:rsidRDefault="00BC11AF" w:rsidP="00240176">
            <w:pPr>
              <w:pStyle w:val="CRCoverPage"/>
              <w:spacing w:after="0"/>
              <w:rPr>
                <w:noProof/>
                <w:sz w:val="8"/>
                <w:szCs w:val="8"/>
              </w:rPr>
            </w:pPr>
          </w:p>
        </w:tc>
        <w:tc>
          <w:tcPr>
            <w:tcW w:w="2267" w:type="dxa"/>
            <w:gridSpan w:val="2"/>
          </w:tcPr>
          <w:p w:rsidR="00BC11AF" w:rsidRDefault="00BC11AF" w:rsidP="00240176">
            <w:pPr>
              <w:pStyle w:val="CRCoverPage"/>
              <w:spacing w:after="0"/>
              <w:rPr>
                <w:noProof/>
                <w:sz w:val="8"/>
                <w:szCs w:val="8"/>
              </w:rPr>
            </w:pPr>
          </w:p>
        </w:tc>
        <w:tc>
          <w:tcPr>
            <w:tcW w:w="1417" w:type="dxa"/>
            <w:gridSpan w:val="3"/>
          </w:tcPr>
          <w:p w:rsidR="00BC11AF" w:rsidRDefault="00BC11AF" w:rsidP="00240176">
            <w:pPr>
              <w:pStyle w:val="CRCoverPage"/>
              <w:spacing w:after="0"/>
              <w:rPr>
                <w:noProof/>
                <w:sz w:val="8"/>
                <w:szCs w:val="8"/>
              </w:rPr>
            </w:pPr>
          </w:p>
        </w:tc>
        <w:tc>
          <w:tcPr>
            <w:tcW w:w="2127" w:type="dxa"/>
            <w:tcBorders>
              <w:right w:val="single" w:sz="4" w:space="0" w:color="auto"/>
            </w:tcBorders>
          </w:tcPr>
          <w:p w:rsidR="00BC11AF" w:rsidRDefault="00BC11AF" w:rsidP="00240176">
            <w:pPr>
              <w:pStyle w:val="CRCoverPage"/>
              <w:spacing w:after="0"/>
              <w:rPr>
                <w:noProof/>
                <w:sz w:val="8"/>
                <w:szCs w:val="8"/>
              </w:rPr>
            </w:pPr>
          </w:p>
        </w:tc>
      </w:tr>
      <w:tr w:rsidR="00BC11AF" w:rsidTr="00240176">
        <w:trPr>
          <w:cantSplit/>
        </w:trPr>
        <w:tc>
          <w:tcPr>
            <w:tcW w:w="1843" w:type="dxa"/>
            <w:tcBorders>
              <w:left w:val="single" w:sz="4" w:space="0" w:color="auto"/>
            </w:tcBorders>
          </w:tcPr>
          <w:p w:rsidR="00BC11AF" w:rsidRDefault="00BC11AF" w:rsidP="00240176">
            <w:pPr>
              <w:pStyle w:val="CRCoverPage"/>
              <w:tabs>
                <w:tab w:val="right" w:pos="1759"/>
              </w:tabs>
              <w:spacing w:after="0"/>
              <w:rPr>
                <w:b/>
                <w:i/>
                <w:noProof/>
              </w:rPr>
            </w:pPr>
            <w:r>
              <w:rPr>
                <w:b/>
                <w:i/>
                <w:noProof/>
              </w:rPr>
              <w:t>Category:</w:t>
            </w:r>
          </w:p>
        </w:tc>
        <w:tc>
          <w:tcPr>
            <w:tcW w:w="851" w:type="dxa"/>
            <w:shd w:val="pct30" w:color="FFFF00" w:fill="auto"/>
          </w:tcPr>
          <w:p w:rsidR="00BC11AF" w:rsidRDefault="00BC11AF" w:rsidP="002401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BC11AF" w:rsidRDefault="00BC11AF" w:rsidP="00240176">
            <w:pPr>
              <w:pStyle w:val="CRCoverPage"/>
              <w:spacing w:after="0"/>
              <w:rPr>
                <w:noProof/>
              </w:rPr>
            </w:pPr>
          </w:p>
        </w:tc>
        <w:tc>
          <w:tcPr>
            <w:tcW w:w="1417" w:type="dxa"/>
            <w:gridSpan w:val="3"/>
            <w:tcBorders>
              <w:left w:val="nil"/>
            </w:tcBorders>
          </w:tcPr>
          <w:p w:rsidR="00BC11AF" w:rsidRDefault="00BC11AF" w:rsidP="002401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11AF" w:rsidRDefault="00BC11AF" w:rsidP="0024017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C11AF" w:rsidTr="00240176">
        <w:tc>
          <w:tcPr>
            <w:tcW w:w="1843" w:type="dxa"/>
            <w:tcBorders>
              <w:left w:val="single" w:sz="4" w:space="0" w:color="auto"/>
              <w:bottom w:val="single" w:sz="4" w:space="0" w:color="auto"/>
            </w:tcBorders>
          </w:tcPr>
          <w:p w:rsidR="00BC11AF" w:rsidRDefault="00BC11AF" w:rsidP="00240176">
            <w:pPr>
              <w:pStyle w:val="CRCoverPage"/>
              <w:spacing w:after="0"/>
              <w:rPr>
                <w:b/>
                <w:i/>
                <w:noProof/>
              </w:rPr>
            </w:pPr>
          </w:p>
        </w:tc>
        <w:tc>
          <w:tcPr>
            <w:tcW w:w="4677" w:type="dxa"/>
            <w:gridSpan w:val="8"/>
            <w:tcBorders>
              <w:bottom w:val="single" w:sz="4" w:space="0" w:color="auto"/>
            </w:tcBorders>
          </w:tcPr>
          <w:p w:rsidR="00BC11AF" w:rsidRDefault="00BC11AF" w:rsidP="002401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11AF" w:rsidRDefault="00BC11AF" w:rsidP="002401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C11AF" w:rsidRPr="007C2097" w:rsidRDefault="00BC11AF" w:rsidP="002401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11AF" w:rsidTr="00240176">
        <w:tc>
          <w:tcPr>
            <w:tcW w:w="1843" w:type="dxa"/>
          </w:tcPr>
          <w:p w:rsidR="00BC11AF" w:rsidRDefault="00BC11AF" w:rsidP="00240176">
            <w:pPr>
              <w:pStyle w:val="CRCoverPage"/>
              <w:spacing w:after="0"/>
              <w:rPr>
                <w:b/>
                <w:i/>
                <w:noProof/>
                <w:sz w:val="8"/>
                <w:szCs w:val="8"/>
              </w:rPr>
            </w:pPr>
          </w:p>
        </w:tc>
        <w:tc>
          <w:tcPr>
            <w:tcW w:w="7797" w:type="dxa"/>
            <w:gridSpan w:val="10"/>
          </w:tcPr>
          <w:p w:rsidR="00BC11AF" w:rsidRDefault="00BC11AF" w:rsidP="00240176">
            <w:pPr>
              <w:pStyle w:val="CRCoverPage"/>
              <w:spacing w:after="0"/>
              <w:rPr>
                <w:noProof/>
                <w:sz w:val="8"/>
                <w:szCs w:val="8"/>
              </w:rPr>
            </w:pPr>
          </w:p>
        </w:tc>
      </w:tr>
      <w:tr w:rsidR="00BC11AF" w:rsidTr="00240176">
        <w:tc>
          <w:tcPr>
            <w:tcW w:w="2694" w:type="dxa"/>
            <w:gridSpan w:val="2"/>
            <w:tcBorders>
              <w:top w:val="single" w:sz="4" w:space="0" w:color="auto"/>
              <w:left w:val="single" w:sz="4" w:space="0" w:color="auto"/>
            </w:tcBorders>
          </w:tcPr>
          <w:p w:rsidR="00BC11AF" w:rsidRDefault="00BC11AF" w:rsidP="00BC1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11AF" w:rsidRDefault="00BC11AF" w:rsidP="00BC11AF">
            <w:pPr>
              <w:pStyle w:val="CRCoverPage"/>
              <w:spacing w:after="0"/>
              <w:rPr>
                <w:noProof/>
              </w:rPr>
            </w:pPr>
            <w:r>
              <w:rPr>
                <w:noProof/>
              </w:rPr>
              <w:t>In the currecnt  TTCN implemenation at Step 3 in the Attach REQ message, the value for the GPRS ciphering key sequence number (</w:t>
            </w:r>
            <w:r w:rsidRPr="00C8458D">
              <w:rPr>
                <w:noProof/>
              </w:rPr>
              <w:t>tcv_PS_KeySeq</w:t>
            </w:r>
            <w:r>
              <w:rPr>
                <w:noProof/>
              </w:rPr>
              <w:t>) is checked with variable  tcv_PS_KeySeq. After a successful preamble, the CKSN is set to a value other than “111”B.</w:t>
            </w:r>
          </w:p>
          <w:p w:rsidR="00BC11AF" w:rsidRDefault="00BC11AF" w:rsidP="00BC11AF">
            <w:pPr>
              <w:pStyle w:val="CRCoverPage"/>
              <w:spacing w:after="0"/>
              <w:rPr>
                <w:noProof/>
              </w:rPr>
            </w:pPr>
          </w:p>
          <w:p w:rsidR="00BC11AF" w:rsidRDefault="00BC11AF" w:rsidP="00BC11AF">
            <w:pPr>
              <w:pStyle w:val="CRCoverPage"/>
              <w:spacing w:after="0"/>
              <w:rPr>
                <w:noProof/>
              </w:rPr>
            </w:pPr>
            <w:r>
              <w:rPr>
                <w:noProof/>
              </w:rPr>
              <w:t xml:space="preserve">However, when the test case is executed in USIM removal mode, the UE deletes the stored CKSI/KSI which results in UE sending subsequent Attach Request in step 3 with CKSN set to “111”B. </w:t>
            </w:r>
          </w:p>
          <w:p w:rsidR="00BC11AF" w:rsidRDefault="00BC11AF" w:rsidP="00BC11AF">
            <w:pPr>
              <w:pStyle w:val="CRCoverPage"/>
              <w:spacing w:after="0"/>
              <w:rPr>
                <w:noProof/>
              </w:rPr>
            </w:pPr>
          </w:p>
          <w:p w:rsidR="00BC11AF" w:rsidRDefault="00BC11AF" w:rsidP="00BC11AF">
            <w:pPr>
              <w:pStyle w:val="CRCoverPage"/>
              <w:spacing w:after="0"/>
              <w:rPr>
                <w:noProof/>
              </w:rPr>
            </w:pPr>
            <w:r>
              <w:rPr>
                <w:noProof/>
              </w:rPr>
              <w:t>This causes testcase failure.</w:t>
            </w:r>
          </w:p>
          <w:p w:rsidR="00BC11AF" w:rsidRDefault="00BC11AF" w:rsidP="00BC11AF">
            <w:pPr>
              <w:pStyle w:val="CRCoverPage"/>
              <w:spacing w:after="0"/>
              <w:rPr>
                <w:noProof/>
              </w:rPr>
            </w:pPr>
          </w:p>
          <w:p w:rsidR="00BC11AF" w:rsidRDefault="00BC11AF" w:rsidP="00BC11AF">
            <w:pPr>
              <w:pStyle w:val="CRCoverPage"/>
              <w:spacing w:after="0"/>
              <w:rPr>
                <w:noProof/>
              </w:rPr>
            </w:pPr>
            <w:r>
              <w:rPr>
                <w:noProof/>
              </w:rPr>
              <w:t>In order to avoid this situation, the value of information field tcv_PS_KeySeq is replaced with ‘?’. Besides, te Prose does not mandate to check the value for CKSN at Step 3.</w:t>
            </w:r>
          </w:p>
          <w:p w:rsidR="00BC11AF" w:rsidRDefault="00BC11AF" w:rsidP="00BC11AF">
            <w:pPr>
              <w:pStyle w:val="CRCoverPage"/>
              <w:spacing w:after="0"/>
              <w:rPr>
                <w:noProof/>
              </w:rPr>
            </w:pPr>
          </w:p>
        </w:tc>
      </w:tr>
      <w:tr w:rsidR="00BC11AF" w:rsidTr="00240176">
        <w:tc>
          <w:tcPr>
            <w:tcW w:w="2694" w:type="dxa"/>
            <w:gridSpan w:val="2"/>
            <w:tcBorders>
              <w:left w:val="single" w:sz="4" w:space="0" w:color="auto"/>
            </w:tcBorders>
          </w:tcPr>
          <w:p w:rsidR="00BC11AF" w:rsidRDefault="00BC11AF" w:rsidP="00BC11AF">
            <w:pPr>
              <w:pStyle w:val="CRCoverPage"/>
              <w:spacing w:after="0"/>
              <w:rPr>
                <w:b/>
                <w:i/>
                <w:noProof/>
                <w:sz w:val="8"/>
                <w:szCs w:val="8"/>
              </w:rPr>
            </w:pPr>
          </w:p>
        </w:tc>
        <w:tc>
          <w:tcPr>
            <w:tcW w:w="6946" w:type="dxa"/>
            <w:gridSpan w:val="9"/>
            <w:tcBorders>
              <w:right w:val="single" w:sz="4" w:space="0" w:color="auto"/>
            </w:tcBorders>
          </w:tcPr>
          <w:p w:rsidR="00BC11AF" w:rsidRDefault="00BC11AF" w:rsidP="00BC11AF">
            <w:pPr>
              <w:pStyle w:val="CRCoverPage"/>
              <w:spacing w:after="0"/>
              <w:rPr>
                <w:noProof/>
                <w:sz w:val="8"/>
                <w:szCs w:val="8"/>
              </w:rPr>
            </w:pPr>
          </w:p>
        </w:tc>
      </w:tr>
      <w:tr w:rsidR="00BC11AF" w:rsidTr="00240176">
        <w:tc>
          <w:tcPr>
            <w:tcW w:w="2694" w:type="dxa"/>
            <w:gridSpan w:val="2"/>
            <w:tcBorders>
              <w:left w:val="single" w:sz="4" w:space="0" w:color="auto"/>
            </w:tcBorders>
          </w:tcPr>
          <w:p w:rsidR="00BC11AF" w:rsidRDefault="00BC11AF" w:rsidP="00BC1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11AF" w:rsidRDefault="00BC11AF" w:rsidP="00BC11AF">
            <w:pPr>
              <w:pStyle w:val="CRCoverPage"/>
              <w:spacing w:after="0"/>
              <w:rPr>
                <w:noProof/>
              </w:rPr>
            </w:pPr>
            <w:r>
              <w:rPr>
                <w:noProof/>
              </w:rPr>
              <w:t xml:space="preserve">In local tree </w:t>
            </w:r>
            <w:r w:rsidRPr="00E647AB">
              <w:rPr>
                <w:noProof/>
              </w:rPr>
              <w:t>lt_Steps_3To5a</w:t>
            </w:r>
            <w:r>
              <w:rPr>
                <w:noProof/>
              </w:rPr>
              <w:t>, replaced tcv_PS_KeySeq  with ? in Attach REQ at Step 3.</w:t>
            </w:r>
          </w:p>
        </w:tc>
      </w:tr>
      <w:tr w:rsidR="00BC11AF" w:rsidTr="00240176">
        <w:tc>
          <w:tcPr>
            <w:tcW w:w="2694" w:type="dxa"/>
            <w:gridSpan w:val="2"/>
            <w:tcBorders>
              <w:left w:val="single" w:sz="4" w:space="0" w:color="auto"/>
            </w:tcBorders>
          </w:tcPr>
          <w:p w:rsidR="00BC11AF" w:rsidRDefault="00BC11AF" w:rsidP="00BC11AF">
            <w:pPr>
              <w:pStyle w:val="CRCoverPage"/>
              <w:spacing w:after="0"/>
              <w:rPr>
                <w:b/>
                <w:i/>
                <w:noProof/>
                <w:sz w:val="8"/>
                <w:szCs w:val="8"/>
              </w:rPr>
            </w:pPr>
          </w:p>
        </w:tc>
        <w:tc>
          <w:tcPr>
            <w:tcW w:w="6946" w:type="dxa"/>
            <w:gridSpan w:val="9"/>
            <w:tcBorders>
              <w:right w:val="single" w:sz="4" w:space="0" w:color="auto"/>
            </w:tcBorders>
          </w:tcPr>
          <w:p w:rsidR="00BC11AF" w:rsidRDefault="00BC11AF" w:rsidP="00BC11AF">
            <w:pPr>
              <w:pStyle w:val="CRCoverPage"/>
              <w:spacing w:after="0"/>
              <w:rPr>
                <w:noProof/>
                <w:sz w:val="8"/>
                <w:szCs w:val="8"/>
              </w:rPr>
            </w:pPr>
          </w:p>
        </w:tc>
      </w:tr>
      <w:tr w:rsidR="00BC11AF" w:rsidTr="00240176">
        <w:tc>
          <w:tcPr>
            <w:tcW w:w="2694" w:type="dxa"/>
            <w:gridSpan w:val="2"/>
            <w:tcBorders>
              <w:left w:val="single" w:sz="4" w:space="0" w:color="auto"/>
              <w:bottom w:val="single" w:sz="4" w:space="0" w:color="auto"/>
            </w:tcBorders>
          </w:tcPr>
          <w:p w:rsidR="00BC11AF" w:rsidRDefault="00BC11AF" w:rsidP="00BC1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11AF" w:rsidRDefault="00BC11AF" w:rsidP="00BC11AF">
            <w:pPr>
              <w:pStyle w:val="CRCoverPage"/>
              <w:spacing w:after="0"/>
              <w:ind w:left="100"/>
              <w:rPr>
                <w:noProof/>
              </w:rPr>
            </w:pPr>
            <w:r>
              <w:rPr>
                <w:noProof/>
              </w:rPr>
              <w:t>A conformant UE may fail the test case.</w:t>
            </w:r>
          </w:p>
        </w:tc>
      </w:tr>
      <w:tr w:rsidR="00BC11AF" w:rsidTr="00240176">
        <w:tc>
          <w:tcPr>
            <w:tcW w:w="2694" w:type="dxa"/>
            <w:gridSpan w:val="2"/>
          </w:tcPr>
          <w:p w:rsidR="00BC11AF" w:rsidRDefault="00BC11AF" w:rsidP="00BC11AF">
            <w:pPr>
              <w:pStyle w:val="CRCoverPage"/>
              <w:spacing w:after="0"/>
              <w:rPr>
                <w:b/>
                <w:i/>
                <w:noProof/>
                <w:sz w:val="8"/>
                <w:szCs w:val="8"/>
              </w:rPr>
            </w:pPr>
          </w:p>
        </w:tc>
        <w:tc>
          <w:tcPr>
            <w:tcW w:w="6946" w:type="dxa"/>
            <w:gridSpan w:val="9"/>
          </w:tcPr>
          <w:p w:rsidR="00BC11AF" w:rsidRDefault="00BC11AF" w:rsidP="00BC11AF">
            <w:pPr>
              <w:pStyle w:val="CRCoverPage"/>
              <w:spacing w:after="0"/>
              <w:rPr>
                <w:noProof/>
                <w:sz w:val="8"/>
                <w:szCs w:val="8"/>
              </w:rPr>
            </w:pPr>
          </w:p>
        </w:tc>
      </w:tr>
      <w:tr w:rsidR="00BC11AF" w:rsidTr="00240176">
        <w:tc>
          <w:tcPr>
            <w:tcW w:w="2694" w:type="dxa"/>
            <w:gridSpan w:val="2"/>
            <w:tcBorders>
              <w:top w:val="single" w:sz="4" w:space="0" w:color="auto"/>
              <w:left w:val="single" w:sz="4" w:space="0" w:color="auto"/>
            </w:tcBorders>
          </w:tcPr>
          <w:p w:rsidR="00BC11AF" w:rsidRDefault="00BC11AF" w:rsidP="00BC1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C11AF" w:rsidRDefault="00BC11AF" w:rsidP="00BC11AF">
            <w:pPr>
              <w:pStyle w:val="CRCoverPage"/>
              <w:spacing w:after="0"/>
              <w:ind w:left="100"/>
              <w:rPr>
                <w:noProof/>
              </w:rPr>
            </w:pPr>
            <w:r>
              <w:rPr>
                <w:noProof/>
              </w:rPr>
              <w:t>12.2.2.5</w:t>
            </w:r>
          </w:p>
        </w:tc>
      </w:tr>
      <w:tr w:rsidR="00BC11AF" w:rsidTr="00240176">
        <w:tc>
          <w:tcPr>
            <w:tcW w:w="2694" w:type="dxa"/>
            <w:gridSpan w:val="2"/>
            <w:tcBorders>
              <w:left w:val="single" w:sz="4" w:space="0" w:color="auto"/>
            </w:tcBorders>
          </w:tcPr>
          <w:p w:rsidR="00BC11AF" w:rsidRDefault="00BC11AF" w:rsidP="00BC11AF">
            <w:pPr>
              <w:pStyle w:val="CRCoverPage"/>
              <w:spacing w:after="0"/>
              <w:rPr>
                <w:b/>
                <w:i/>
                <w:noProof/>
                <w:sz w:val="8"/>
                <w:szCs w:val="8"/>
              </w:rPr>
            </w:pPr>
          </w:p>
        </w:tc>
        <w:tc>
          <w:tcPr>
            <w:tcW w:w="6946" w:type="dxa"/>
            <w:gridSpan w:val="9"/>
            <w:tcBorders>
              <w:right w:val="single" w:sz="4" w:space="0" w:color="auto"/>
            </w:tcBorders>
          </w:tcPr>
          <w:p w:rsidR="00BC11AF" w:rsidRDefault="00BC11AF" w:rsidP="00BC11AF">
            <w:pPr>
              <w:pStyle w:val="CRCoverPage"/>
              <w:spacing w:after="0"/>
              <w:rPr>
                <w:noProof/>
                <w:sz w:val="8"/>
                <w:szCs w:val="8"/>
              </w:rPr>
            </w:pPr>
          </w:p>
        </w:tc>
      </w:tr>
      <w:tr w:rsidR="00BC11AF" w:rsidTr="00240176">
        <w:tc>
          <w:tcPr>
            <w:tcW w:w="2694" w:type="dxa"/>
            <w:gridSpan w:val="2"/>
            <w:tcBorders>
              <w:left w:val="single" w:sz="4" w:space="0" w:color="auto"/>
            </w:tcBorders>
          </w:tcPr>
          <w:p w:rsidR="00BC11AF" w:rsidRDefault="00BC11AF" w:rsidP="00BC1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11AF" w:rsidRDefault="00BC11AF" w:rsidP="00BC1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11AF" w:rsidRDefault="00BC11AF" w:rsidP="00BC11AF">
            <w:pPr>
              <w:pStyle w:val="CRCoverPage"/>
              <w:spacing w:after="0"/>
              <w:jc w:val="center"/>
              <w:rPr>
                <w:b/>
                <w:caps/>
                <w:noProof/>
              </w:rPr>
            </w:pPr>
            <w:r>
              <w:rPr>
                <w:b/>
                <w:caps/>
                <w:noProof/>
              </w:rPr>
              <w:t>N</w:t>
            </w:r>
          </w:p>
        </w:tc>
        <w:tc>
          <w:tcPr>
            <w:tcW w:w="2977" w:type="dxa"/>
            <w:gridSpan w:val="4"/>
          </w:tcPr>
          <w:p w:rsidR="00BC11AF" w:rsidRDefault="00BC11AF" w:rsidP="00BC11A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11AF" w:rsidRDefault="00BC11AF" w:rsidP="00BC11AF">
            <w:pPr>
              <w:pStyle w:val="CRCoverPage"/>
              <w:spacing w:after="0"/>
              <w:ind w:left="99"/>
              <w:rPr>
                <w:noProof/>
              </w:rPr>
            </w:pPr>
          </w:p>
        </w:tc>
      </w:tr>
      <w:tr w:rsidR="00BC11AF" w:rsidTr="00240176">
        <w:tc>
          <w:tcPr>
            <w:tcW w:w="2694" w:type="dxa"/>
            <w:gridSpan w:val="2"/>
            <w:tcBorders>
              <w:left w:val="single" w:sz="4" w:space="0" w:color="auto"/>
            </w:tcBorders>
          </w:tcPr>
          <w:p w:rsidR="00BC11AF" w:rsidRDefault="00BC11AF" w:rsidP="00BC1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1AF" w:rsidRDefault="00BC11AF" w:rsidP="00BC1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1AF" w:rsidRDefault="00114E50" w:rsidP="00BC11AF">
            <w:pPr>
              <w:pStyle w:val="CRCoverPage"/>
              <w:spacing w:after="0"/>
              <w:jc w:val="center"/>
              <w:rPr>
                <w:b/>
                <w:caps/>
                <w:noProof/>
              </w:rPr>
            </w:pPr>
            <w:r>
              <w:rPr>
                <w:b/>
                <w:caps/>
                <w:noProof/>
              </w:rPr>
              <w:t>x</w:t>
            </w:r>
          </w:p>
        </w:tc>
        <w:tc>
          <w:tcPr>
            <w:tcW w:w="2977" w:type="dxa"/>
            <w:gridSpan w:val="4"/>
          </w:tcPr>
          <w:p w:rsidR="00BC11AF" w:rsidRDefault="00BC11AF" w:rsidP="00BC1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11AF" w:rsidRDefault="00BC11AF" w:rsidP="00BC11AF">
            <w:pPr>
              <w:pStyle w:val="CRCoverPage"/>
              <w:spacing w:after="0"/>
              <w:ind w:left="99"/>
              <w:rPr>
                <w:noProof/>
              </w:rPr>
            </w:pPr>
          </w:p>
        </w:tc>
      </w:tr>
      <w:tr w:rsidR="00BC11AF" w:rsidTr="00240176">
        <w:tc>
          <w:tcPr>
            <w:tcW w:w="2694" w:type="dxa"/>
            <w:gridSpan w:val="2"/>
            <w:tcBorders>
              <w:left w:val="single" w:sz="4" w:space="0" w:color="auto"/>
            </w:tcBorders>
          </w:tcPr>
          <w:p w:rsidR="00BC11AF" w:rsidRDefault="00BC11AF" w:rsidP="00BC1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1AF" w:rsidRDefault="00BC11AF" w:rsidP="00BC1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1AF" w:rsidRDefault="00114E50" w:rsidP="00BC11AF">
            <w:pPr>
              <w:pStyle w:val="CRCoverPage"/>
              <w:spacing w:after="0"/>
              <w:jc w:val="center"/>
              <w:rPr>
                <w:b/>
                <w:caps/>
                <w:noProof/>
              </w:rPr>
            </w:pPr>
            <w:r>
              <w:rPr>
                <w:b/>
                <w:caps/>
                <w:noProof/>
              </w:rPr>
              <w:t>x</w:t>
            </w:r>
          </w:p>
        </w:tc>
        <w:tc>
          <w:tcPr>
            <w:tcW w:w="2977" w:type="dxa"/>
            <w:gridSpan w:val="4"/>
          </w:tcPr>
          <w:p w:rsidR="00BC11AF" w:rsidRDefault="00BC11AF" w:rsidP="00BC1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11AF" w:rsidRDefault="00BC11AF" w:rsidP="00BC11AF">
            <w:pPr>
              <w:pStyle w:val="CRCoverPage"/>
              <w:spacing w:after="0"/>
              <w:ind w:left="99"/>
              <w:rPr>
                <w:noProof/>
              </w:rPr>
            </w:pPr>
          </w:p>
        </w:tc>
      </w:tr>
      <w:tr w:rsidR="00BC11AF" w:rsidTr="00240176">
        <w:tc>
          <w:tcPr>
            <w:tcW w:w="2694" w:type="dxa"/>
            <w:gridSpan w:val="2"/>
            <w:tcBorders>
              <w:left w:val="single" w:sz="4" w:space="0" w:color="auto"/>
            </w:tcBorders>
          </w:tcPr>
          <w:p w:rsidR="00BC11AF" w:rsidRDefault="00BC11AF" w:rsidP="00BC1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1AF" w:rsidRDefault="00BC11AF" w:rsidP="00BC1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1AF" w:rsidRDefault="00114E50" w:rsidP="00BC11AF">
            <w:pPr>
              <w:pStyle w:val="CRCoverPage"/>
              <w:spacing w:after="0"/>
              <w:jc w:val="center"/>
              <w:rPr>
                <w:b/>
                <w:caps/>
                <w:noProof/>
              </w:rPr>
            </w:pPr>
            <w:r>
              <w:rPr>
                <w:b/>
                <w:caps/>
                <w:noProof/>
              </w:rPr>
              <w:t>x</w:t>
            </w:r>
          </w:p>
        </w:tc>
        <w:tc>
          <w:tcPr>
            <w:tcW w:w="2977" w:type="dxa"/>
            <w:gridSpan w:val="4"/>
          </w:tcPr>
          <w:p w:rsidR="00BC11AF" w:rsidRDefault="00BC11AF" w:rsidP="00BC1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11AF" w:rsidRDefault="00BC11AF" w:rsidP="00BC11AF">
            <w:pPr>
              <w:pStyle w:val="CRCoverPage"/>
              <w:spacing w:after="0"/>
              <w:ind w:left="99"/>
              <w:rPr>
                <w:noProof/>
              </w:rPr>
            </w:pPr>
          </w:p>
        </w:tc>
      </w:tr>
      <w:tr w:rsidR="00BC11AF" w:rsidTr="00240176">
        <w:tc>
          <w:tcPr>
            <w:tcW w:w="2694" w:type="dxa"/>
            <w:gridSpan w:val="2"/>
            <w:tcBorders>
              <w:left w:val="single" w:sz="4" w:space="0" w:color="auto"/>
            </w:tcBorders>
          </w:tcPr>
          <w:p w:rsidR="00BC11AF" w:rsidRDefault="00BC11AF" w:rsidP="00BC11AF">
            <w:pPr>
              <w:pStyle w:val="CRCoverPage"/>
              <w:spacing w:after="0"/>
              <w:rPr>
                <w:b/>
                <w:i/>
                <w:noProof/>
              </w:rPr>
            </w:pPr>
          </w:p>
        </w:tc>
        <w:tc>
          <w:tcPr>
            <w:tcW w:w="6946" w:type="dxa"/>
            <w:gridSpan w:val="9"/>
            <w:tcBorders>
              <w:right w:val="single" w:sz="4" w:space="0" w:color="auto"/>
            </w:tcBorders>
          </w:tcPr>
          <w:p w:rsidR="00BC11AF" w:rsidRDefault="00BC11AF" w:rsidP="00BC11AF">
            <w:pPr>
              <w:pStyle w:val="CRCoverPage"/>
              <w:spacing w:after="0"/>
              <w:rPr>
                <w:noProof/>
              </w:rPr>
            </w:pPr>
          </w:p>
        </w:tc>
      </w:tr>
      <w:tr w:rsidR="00BC11AF" w:rsidTr="00240176">
        <w:tc>
          <w:tcPr>
            <w:tcW w:w="2694" w:type="dxa"/>
            <w:gridSpan w:val="2"/>
            <w:tcBorders>
              <w:left w:val="single" w:sz="4" w:space="0" w:color="auto"/>
              <w:bottom w:val="single" w:sz="4" w:space="0" w:color="auto"/>
            </w:tcBorders>
          </w:tcPr>
          <w:p w:rsidR="00BC11AF" w:rsidRDefault="00BC11AF" w:rsidP="00BC1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C11AF" w:rsidRDefault="00BC11AF" w:rsidP="00BC11AF">
            <w:pPr>
              <w:pStyle w:val="CRCoverPage"/>
              <w:spacing w:after="0"/>
              <w:ind w:left="100"/>
              <w:rPr>
                <w:noProof/>
              </w:rPr>
            </w:pPr>
          </w:p>
        </w:tc>
      </w:tr>
      <w:tr w:rsidR="00BC11AF" w:rsidRPr="008863B9" w:rsidTr="00240176">
        <w:tc>
          <w:tcPr>
            <w:tcW w:w="2694" w:type="dxa"/>
            <w:gridSpan w:val="2"/>
            <w:tcBorders>
              <w:top w:val="single" w:sz="4" w:space="0" w:color="auto"/>
              <w:bottom w:val="single" w:sz="4" w:space="0" w:color="auto"/>
            </w:tcBorders>
          </w:tcPr>
          <w:p w:rsidR="00BC11AF" w:rsidRPr="008863B9" w:rsidRDefault="00BC11AF" w:rsidP="00BC1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C11AF" w:rsidRPr="008863B9" w:rsidRDefault="00BC11AF" w:rsidP="00BC11AF">
            <w:pPr>
              <w:pStyle w:val="CRCoverPage"/>
              <w:spacing w:after="0"/>
              <w:ind w:left="100"/>
              <w:rPr>
                <w:noProof/>
                <w:sz w:val="8"/>
                <w:szCs w:val="8"/>
              </w:rPr>
            </w:pPr>
          </w:p>
        </w:tc>
      </w:tr>
      <w:tr w:rsidR="00BC11AF" w:rsidTr="00240176">
        <w:tc>
          <w:tcPr>
            <w:tcW w:w="2694" w:type="dxa"/>
            <w:gridSpan w:val="2"/>
            <w:tcBorders>
              <w:top w:val="single" w:sz="4" w:space="0" w:color="auto"/>
              <w:left w:val="single" w:sz="4" w:space="0" w:color="auto"/>
              <w:bottom w:val="single" w:sz="4" w:space="0" w:color="auto"/>
            </w:tcBorders>
          </w:tcPr>
          <w:p w:rsidR="00BC11AF" w:rsidRDefault="00BC11AF" w:rsidP="00BC1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11AF" w:rsidRDefault="00BC11AF" w:rsidP="00BC11AF">
            <w:pPr>
              <w:pStyle w:val="CRCoverPage"/>
              <w:spacing w:after="0"/>
              <w:ind w:left="100"/>
              <w:rPr>
                <w:noProof/>
              </w:rPr>
            </w:pPr>
          </w:p>
        </w:tc>
      </w:tr>
    </w:tbl>
    <w:p w:rsidR="00BC11AF" w:rsidRDefault="00BC11AF" w:rsidP="00BC11AF">
      <w:pPr>
        <w:rPr>
          <w:noProof/>
        </w:rPr>
      </w:pPr>
      <w:bookmarkStart w:id="0" w:name="_GoBack"/>
      <w:bookmarkEnd w:id="0"/>
    </w:p>
    <w:p w:rsidR="00A80E84" w:rsidRDefault="00A80E84" w:rsidP="00A80E84">
      <w:pPr>
        <w:overflowPunct/>
        <w:autoSpaceDE/>
        <w:autoSpaceDN/>
        <w:adjustRightInd/>
        <w:spacing w:after="0"/>
        <w:rPr>
          <w:noProof/>
        </w:rPr>
        <w:sectPr w:rsidR="00A80E8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9F6F75" w:rsidRDefault="009F6F75" w:rsidP="009F6F75">
      <w:pPr>
        <w:pStyle w:val="Heading1"/>
        <w:pBdr>
          <w:top w:val="single" w:sz="12" w:space="0" w:color="auto"/>
        </w:pBdr>
        <w:tabs>
          <w:tab w:val="num" w:pos="432"/>
        </w:tabs>
        <w:ind w:left="567" w:hanging="567"/>
      </w:pPr>
      <w:bookmarkStart w:id="1" w:name="_Toc67903869"/>
      <w:r>
        <w:lastRenderedPageBreak/>
        <w:t>Table of Contents</w:t>
      </w:r>
      <w:bookmarkEnd w:id="1"/>
    </w:p>
    <w:p w:rsidR="00F52EDB" w:rsidRDefault="009F6F75">
      <w:pPr>
        <w:pStyle w:val="TOC1"/>
        <w:rPr>
          <w:rFonts w:asciiTheme="minorHAnsi" w:eastAsiaTheme="minorEastAsia" w:hAnsiTheme="minorHAnsi" w:cstheme="minorBidi"/>
          <w:szCs w:val="22"/>
          <w:lang w:val="en-GB" w:eastAsia="en-GB"/>
        </w:rPr>
      </w:pPr>
      <w:r>
        <w:rPr>
          <w:noProof w:val="0"/>
        </w:rPr>
        <w:fldChar w:fldCharType="begin"/>
      </w:r>
      <w:r>
        <w:rPr>
          <w:noProof w:val="0"/>
        </w:rPr>
        <w:instrText xml:space="preserve"> TOC \o "1-3" </w:instrText>
      </w:r>
      <w:r>
        <w:rPr>
          <w:noProof w:val="0"/>
        </w:rPr>
        <w:fldChar w:fldCharType="separate"/>
      </w:r>
      <w:r w:rsidR="00F52EDB">
        <w:t>Table of Contents</w:t>
      </w:r>
      <w:r w:rsidR="00F52EDB">
        <w:tab/>
      </w:r>
      <w:r w:rsidR="00F52EDB">
        <w:fldChar w:fldCharType="begin"/>
      </w:r>
      <w:r w:rsidR="00F52EDB">
        <w:instrText xml:space="preserve"> PAGEREF _Toc67903869 \h </w:instrText>
      </w:r>
      <w:r w:rsidR="00F52EDB">
        <w:fldChar w:fldCharType="separate"/>
      </w:r>
      <w:r w:rsidR="00F52EDB">
        <w:t>4243</w:t>
      </w:r>
      <w:r w:rsidR="00F52EDB">
        <w:fldChar w:fldCharType="end"/>
      </w:r>
    </w:p>
    <w:p w:rsidR="00F52EDB" w:rsidRDefault="00F52EDB">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Change 1</w:t>
      </w:r>
      <w:r>
        <w:tab/>
      </w:r>
      <w:r>
        <w:fldChar w:fldCharType="begin"/>
      </w:r>
      <w:r>
        <w:instrText xml:space="preserve"> PAGEREF _Toc67903870 \h </w:instrText>
      </w:r>
      <w:r>
        <w:fldChar w:fldCharType="separate"/>
      </w:r>
      <w:r>
        <w:t>4244</w:t>
      </w:r>
      <w:r>
        <w:fldChar w:fldCharType="end"/>
      </w:r>
    </w:p>
    <w:p w:rsidR="009F6F75" w:rsidRPr="00303D8E" w:rsidRDefault="009F6F75" w:rsidP="009F6F75">
      <w:pPr>
        <w:pStyle w:val="Index1"/>
        <w:keepLines w:val="0"/>
        <w:spacing w:after="180"/>
        <w:rPr>
          <w:lang w:val="pt-BR"/>
        </w:rPr>
      </w:pPr>
      <w:r>
        <w:fldChar w:fldCharType="end"/>
      </w:r>
      <w:r w:rsidRPr="00303D8E">
        <w:rPr>
          <w:lang w:val="pt-BR"/>
        </w:rPr>
        <w:br w:type="page"/>
      </w:r>
    </w:p>
    <w:p w:rsidR="009F6F75" w:rsidRDefault="009831D3" w:rsidP="00730A19">
      <w:pPr>
        <w:pStyle w:val="Heading1"/>
        <w:tabs>
          <w:tab w:val="num" w:pos="432"/>
        </w:tabs>
        <w:ind w:left="432" w:hanging="432"/>
      </w:pPr>
      <w:bookmarkStart w:id="2" w:name="_Toc53583393"/>
      <w:bookmarkStart w:id="3" w:name="_Toc67475573"/>
      <w:bookmarkStart w:id="4" w:name="_Toc67475792"/>
      <w:bookmarkStart w:id="5" w:name="_Toc67903870"/>
      <w:r>
        <w:rPr>
          <w:noProof/>
        </w:rPr>
        <w:lastRenderedPageBreak/>
        <w:t>1.</w:t>
      </w:r>
      <w:r>
        <w:rPr>
          <w:noProof/>
        </w:rPr>
        <w:tab/>
      </w:r>
      <w:r w:rsidR="009F6F75">
        <w:rPr>
          <w:noProof/>
        </w:rPr>
        <w:t>C</w:t>
      </w:r>
      <w:r w:rsidR="00E647AB">
        <w:rPr>
          <w:noProof/>
        </w:rPr>
        <w:t>hange 1</w:t>
      </w:r>
      <w:bookmarkEnd w:id="2"/>
      <w:bookmarkEnd w:id="3"/>
      <w:bookmarkEnd w:id="4"/>
      <w:bookmarkEnd w:id="5"/>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9F6F75" w:rsidRPr="00A622FA" w:rsidTr="001A756E">
        <w:tc>
          <w:tcPr>
            <w:tcW w:w="2127" w:type="dxa"/>
            <w:tcBorders>
              <w:top w:val="single" w:sz="4" w:space="0" w:color="auto"/>
              <w:left w:val="single" w:sz="4" w:space="0" w:color="auto"/>
              <w:bottom w:val="single" w:sz="6" w:space="0" w:color="auto"/>
              <w:right w:val="single" w:sz="6" w:space="0" w:color="auto"/>
            </w:tcBorders>
            <w:hideMark/>
          </w:tcPr>
          <w:p w:rsidR="009F6F75" w:rsidRPr="00576E2C" w:rsidRDefault="009F6F75" w:rsidP="001A756E">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rsidR="009F6F75" w:rsidRPr="00E647AB" w:rsidRDefault="00E647AB" w:rsidP="001A756E">
            <w:pPr>
              <w:pStyle w:val="Teststep"/>
              <w:ind w:left="0" w:firstLine="0"/>
              <w:rPr>
                <w:rFonts w:ascii="Arial" w:hAnsi="Arial" w:cs="Arial"/>
                <w:lang w:val="en-US"/>
              </w:rPr>
            </w:pPr>
            <w:r w:rsidRPr="00E647AB">
              <w:rPr>
                <w:rFonts w:ascii="Arial" w:hAnsi="Arial" w:cs="Arial"/>
              </w:rPr>
              <w:t>lt_Steps_3To5a</w:t>
            </w:r>
          </w:p>
        </w:tc>
      </w:tr>
      <w:tr w:rsidR="0042225B" w:rsidRPr="00A622FA"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rsidR="00796DEE" w:rsidRDefault="00796DEE" w:rsidP="00796DEE">
            <w:pPr>
              <w:pStyle w:val="CRCoverPage"/>
              <w:spacing w:after="0"/>
              <w:rPr>
                <w:noProof/>
              </w:rPr>
            </w:pPr>
            <w:r>
              <w:rPr>
                <w:noProof/>
              </w:rPr>
              <w:t>In the currecnt  TTCN implemenation at Step 3 in the Attach REQ message, the value for the GPRS ciphering key sequence number (</w:t>
            </w:r>
            <w:r w:rsidRPr="00C8458D">
              <w:rPr>
                <w:noProof/>
              </w:rPr>
              <w:t>tcv_PS_KeySeq</w:t>
            </w:r>
            <w:r>
              <w:rPr>
                <w:noProof/>
              </w:rPr>
              <w:t>) is checked with variable  tcv_PS_KeySeq. After a successful preamble, the CKSN is set to a value other than “111”B.</w:t>
            </w:r>
          </w:p>
          <w:p w:rsidR="00796DEE" w:rsidRDefault="00796DEE" w:rsidP="00796DEE">
            <w:pPr>
              <w:pStyle w:val="CRCoverPage"/>
              <w:spacing w:after="0"/>
              <w:rPr>
                <w:noProof/>
              </w:rPr>
            </w:pPr>
          </w:p>
          <w:p w:rsidR="00796DEE" w:rsidRDefault="00796DEE" w:rsidP="00796DEE">
            <w:pPr>
              <w:pStyle w:val="CRCoverPage"/>
              <w:spacing w:after="0"/>
              <w:rPr>
                <w:noProof/>
              </w:rPr>
            </w:pPr>
            <w:r>
              <w:rPr>
                <w:noProof/>
              </w:rPr>
              <w:t xml:space="preserve">However, when the test case is executed in USIM removal mode, the UE deletes the stored CKSI/KSI which results in UE sending subsequent Attach Request in step 3 with CKSN set to “111”B. </w:t>
            </w:r>
          </w:p>
          <w:p w:rsidR="00796DEE" w:rsidRDefault="00796DEE" w:rsidP="00796DEE">
            <w:pPr>
              <w:pStyle w:val="CRCoverPage"/>
              <w:spacing w:after="0"/>
              <w:rPr>
                <w:noProof/>
              </w:rPr>
            </w:pPr>
          </w:p>
          <w:p w:rsidR="00796DEE" w:rsidRDefault="00796DEE" w:rsidP="00796DEE">
            <w:pPr>
              <w:pStyle w:val="CRCoverPage"/>
              <w:spacing w:after="0"/>
              <w:rPr>
                <w:noProof/>
              </w:rPr>
            </w:pPr>
            <w:r>
              <w:rPr>
                <w:noProof/>
              </w:rPr>
              <w:t>This causes testcase failure.</w:t>
            </w:r>
          </w:p>
          <w:p w:rsidR="00796DEE" w:rsidRDefault="00796DEE" w:rsidP="00796DEE">
            <w:pPr>
              <w:pStyle w:val="CRCoverPage"/>
              <w:spacing w:after="0"/>
              <w:rPr>
                <w:noProof/>
              </w:rPr>
            </w:pPr>
          </w:p>
          <w:p w:rsidR="00796DEE" w:rsidRDefault="00796DEE" w:rsidP="00796DEE">
            <w:pPr>
              <w:pStyle w:val="CRCoverPage"/>
              <w:spacing w:after="0"/>
              <w:rPr>
                <w:noProof/>
              </w:rPr>
            </w:pPr>
            <w:r>
              <w:rPr>
                <w:noProof/>
              </w:rPr>
              <w:t>In order to avoid this situation, the value of information field tcv_PS_KeySeq is replaced with ‘?’. Besides, te Prose does not mandate to check the value for CKSN at Step 3.</w:t>
            </w:r>
          </w:p>
          <w:p w:rsidR="0042225B" w:rsidRPr="00E647AB" w:rsidRDefault="0042225B" w:rsidP="0042225B">
            <w:pPr>
              <w:pStyle w:val="CRCoverPage"/>
              <w:spacing w:after="0"/>
              <w:ind w:left="100"/>
              <w:rPr>
                <w:rFonts w:cs="Arial"/>
                <w:noProof/>
              </w:rPr>
            </w:pPr>
          </w:p>
        </w:tc>
      </w:tr>
      <w:tr w:rsidR="0042225B" w:rsidRPr="00A622FA"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rsidR="0042225B" w:rsidRDefault="00796DEE" w:rsidP="0042225B">
            <w:pPr>
              <w:pStyle w:val="CRCoverPage"/>
              <w:spacing w:after="0"/>
              <w:rPr>
                <w:noProof/>
                <w:sz w:val="8"/>
                <w:szCs w:val="8"/>
              </w:rPr>
            </w:pPr>
            <w:r>
              <w:rPr>
                <w:noProof/>
              </w:rPr>
              <w:t xml:space="preserve">In local tree </w:t>
            </w:r>
            <w:r w:rsidRPr="00E647AB">
              <w:rPr>
                <w:noProof/>
              </w:rPr>
              <w:t>lt_Steps_3To5a</w:t>
            </w:r>
            <w:r>
              <w:rPr>
                <w:noProof/>
              </w:rPr>
              <w:t>, replaced tcv_PS_KeySeq  with ? in Attach REQ at Step 3.</w:t>
            </w:r>
          </w:p>
        </w:tc>
      </w:tr>
      <w:tr w:rsidR="0042225B" w:rsidRPr="00A622FA"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rsidR="0042225B" w:rsidRDefault="0042225B" w:rsidP="0042225B">
            <w:pPr>
              <w:pStyle w:val="CRCoverPage"/>
              <w:spacing w:after="0"/>
              <w:rPr>
                <w:noProof/>
              </w:rPr>
            </w:pPr>
          </w:p>
        </w:tc>
      </w:tr>
      <w:tr w:rsidR="0042225B" w:rsidRPr="00576E2C"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rPr>
                <w:rFonts w:cs="Arial"/>
                <w:b/>
                <w:sz w:val="18"/>
                <w:lang w:val="en-US"/>
              </w:rPr>
            </w:pPr>
            <w:r w:rsidRPr="00576E2C">
              <w:rPr>
                <w:rFonts w:cs="Arial"/>
                <w:b/>
                <w:sz w:val="18"/>
                <w:lang w:val="en-US"/>
              </w:rPr>
              <w:t>Label</w:t>
            </w:r>
          </w:p>
        </w:tc>
        <w:tc>
          <w:tcPr>
            <w:tcW w:w="7512" w:type="dxa"/>
            <w:tcBorders>
              <w:top w:val="single" w:sz="6" w:space="0" w:color="auto"/>
              <w:left w:val="single" w:sz="6" w:space="0" w:color="auto"/>
              <w:bottom w:val="single" w:sz="6" w:space="0" w:color="auto"/>
              <w:right w:val="single" w:sz="4" w:space="0" w:color="auto"/>
            </w:tcBorders>
            <w:hideMark/>
          </w:tcPr>
          <w:p w:rsidR="0042225B" w:rsidRPr="00576E2C" w:rsidRDefault="0042225B" w:rsidP="0042225B">
            <w:pPr>
              <w:pStyle w:val="Teststep"/>
              <w:ind w:left="0" w:firstLine="0"/>
              <w:rPr>
                <w:rFonts w:cs="Arial"/>
              </w:rPr>
            </w:pPr>
            <w:r w:rsidRPr="00576E2C">
              <w:rPr>
                <w:rFonts w:cs="Arial"/>
              </w:rPr>
              <w:t>WA#</w:t>
            </w:r>
          </w:p>
        </w:tc>
      </w:tr>
    </w:tbl>
    <w:p w:rsidR="0064217C" w:rsidRDefault="0064217C" w:rsidP="009F6F75">
      <w:pPr>
        <w:pStyle w:val="TH"/>
        <w:jc w:val="left"/>
        <w:rPr>
          <w:lang w:eastAsia="zh-TW"/>
        </w:rPr>
      </w:pPr>
    </w:p>
    <w:p w:rsidR="0057799D" w:rsidRDefault="0057799D" w:rsidP="0057799D">
      <w:pPr>
        <w:rPr>
          <w:rFonts w:ascii="Arial" w:hAnsi="Arial" w:cs="Arial"/>
          <w:b/>
        </w:rPr>
      </w:pPr>
      <w:r w:rsidRPr="00F85AA5">
        <w:rPr>
          <w:rFonts w:ascii="Arial" w:hAnsi="Arial" w:cs="Arial"/>
          <w:b/>
        </w:rPr>
        <w:t>Before:</w:t>
      </w:r>
    </w:p>
    <w:p w:rsidR="0057799D" w:rsidRDefault="00E647AB" w:rsidP="009F6F75">
      <w:pPr>
        <w:pStyle w:val="TH"/>
        <w:jc w:val="left"/>
        <w:rPr>
          <w:lang w:eastAsia="zh-TW"/>
        </w:rPr>
      </w:pPr>
      <w:r>
        <w:rPr>
          <w:noProof/>
          <w:lang w:eastAsia="zh-TW"/>
        </w:rPr>
        <w:drawing>
          <wp:inline distT="0" distB="0" distL="0" distR="0">
            <wp:extent cx="6114415" cy="1423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1423035"/>
                    </a:xfrm>
                    <a:prstGeom prst="rect">
                      <a:avLst/>
                    </a:prstGeom>
                    <a:noFill/>
                    <a:ln>
                      <a:noFill/>
                    </a:ln>
                  </pic:spPr>
                </pic:pic>
              </a:graphicData>
            </a:graphic>
          </wp:inline>
        </w:drawing>
      </w:r>
    </w:p>
    <w:p w:rsidR="0057799D" w:rsidRDefault="0057799D" w:rsidP="0057799D">
      <w:pPr>
        <w:rPr>
          <w:rFonts w:ascii="Arial" w:hAnsi="Arial" w:cs="Arial"/>
          <w:b/>
        </w:rPr>
      </w:pPr>
      <w:r w:rsidRPr="00F85AA5">
        <w:rPr>
          <w:rFonts w:ascii="Arial" w:hAnsi="Arial" w:cs="Arial"/>
          <w:b/>
        </w:rPr>
        <w:t>After:</w:t>
      </w:r>
    </w:p>
    <w:p w:rsidR="0057799D" w:rsidRDefault="0057799D" w:rsidP="009F6F75">
      <w:pPr>
        <w:pStyle w:val="TH"/>
        <w:jc w:val="left"/>
        <w:rPr>
          <w:lang w:eastAsia="zh-TW"/>
        </w:rPr>
      </w:pPr>
    </w:p>
    <w:p w:rsidR="0057799D" w:rsidRPr="003E4F14" w:rsidRDefault="00E647AB" w:rsidP="009F6F75">
      <w:pPr>
        <w:pStyle w:val="TH"/>
        <w:jc w:val="left"/>
        <w:rPr>
          <w:lang w:eastAsia="zh-TW"/>
        </w:rPr>
      </w:pPr>
      <w:r>
        <w:rPr>
          <w:noProof/>
          <w:lang w:eastAsia="zh-TW"/>
        </w:rPr>
        <w:drawing>
          <wp:inline distT="0" distB="0" distL="0" distR="0">
            <wp:extent cx="6114415" cy="1057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1057275"/>
                    </a:xfrm>
                    <a:prstGeom prst="rect">
                      <a:avLst/>
                    </a:prstGeom>
                    <a:noFill/>
                    <a:ln>
                      <a:noFill/>
                    </a:ln>
                  </pic:spPr>
                </pic:pic>
              </a:graphicData>
            </a:graphic>
          </wp:inline>
        </w:drawing>
      </w:r>
    </w:p>
    <w:sectPr w:rsidR="0057799D" w:rsidRPr="003E4F14" w:rsidSect="00304A0E">
      <w:headerReference w:type="even" r:id="rId19"/>
      <w:headerReference w:type="default" r:id="rId20"/>
      <w:footerReference w:type="even" r:id="rId21"/>
      <w:footerReference w:type="default" r:id="rId22"/>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373" w:rsidRDefault="00617373">
      <w:r>
        <w:separator/>
      </w:r>
    </w:p>
  </w:endnote>
  <w:endnote w:type="continuationSeparator" w:id="0">
    <w:p w:rsidR="00617373" w:rsidRDefault="0061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FE3" w:rsidRDefault="00447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FE3" w:rsidRDefault="00447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FE3" w:rsidRDefault="00447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0F15" w:rsidRDefault="00A10F15"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CF8" w:rsidRDefault="00323CF8">
    <w:pPr>
      <w:pStyle w:val="Footer"/>
    </w:pPr>
  </w:p>
  <w:p w:rsidR="00A10F15" w:rsidRDefault="00A10F15" w:rsidP="009D72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373" w:rsidRDefault="00617373">
      <w:r>
        <w:separator/>
      </w:r>
    </w:p>
  </w:footnote>
  <w:footnote w:type="continuationSeparator" w:id="0">
    <w:p w:rsidR="00617373" w:rsidRDefault="0061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FE3" w:rsidRDefault="00447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FE3" w:rsidRDefault="00447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FE3" w:rsidRDefault="00447F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0F15" w:rsidRDefault="00A10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CF8" w:rsidRDefault="00323CF8">
    <w:pPr>
      <w:pStyle w:val="Header"/>
    </w:pPr>
  </w:p>
  <w:p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4CBF03E1"/>
    <w:multiLevelType w:val="singleLevel"/>
    <w:tmpl w:val="08090001"/>
    <w:lvl w:ilvl="0">
      <w:start w:val="1"/>
      <w:numFmt w:val="bullet"/>
      <w:pStyle w:val="TOC9"/>
      <w:lvlText w:val=""/>
      <w:lvlJc w:val="left"/>
      <w:pPr>
        <w:tabs>
          <w:tab w:val="num" w:pos="360"/>
        </w:tabs>
        <w:ind w:left="360" w:hanging="360"/>
      </w:pPr>
      <w:rPr>
        <w:rFonts w:ascii="Symbol" w:hAnsi="Symbol" w:hint="default"/>
      </w:r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6"/>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825"/>
    <w:rsid w:val="000577A6"/>
    <w:rsid w:val="000578F3"/>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2027"/>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4E50"/>
    <w:rsid w:val="0011647F"/>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3CE"/>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4E17"/>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079"/>
    <w:rsid w:val="001A61ED"/>
    <w:rsid w:val="001A6486"/>
    <w:rsid w:val="001A756E"/>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CB1"/>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C54"/>
    <w:rsid w:val="00215988"/>
    <w:rsid w:val="00215F85"/>
    <w:rsid w:val="00216246"/>
    <w:rsid w:val="0021650F"/>
    <w:rsid w:val="00220A5F"/>
    <w:rsid w:val="00220BC0"/>
    <w:rsid w:val="00220D30"/>
    <w:rsid w:val="002223A3"/>
    <w:rsid w:val="0022331C"/>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3D76"/>
    <w:rsid w:val="00253F7F"/>
    <w:rsid w:val="002570BC"/>
    <w:rsid w:val="00257248"/>
    <w:rsid w:val="00257DA2"/>
    <w:rsid w:val="002608BB"/>
    <w:rsid w:val="0026171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5A8"/>
    <w:rsid w:val="00294B70"/>
    <w:rsid w:val="0029532E"/>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2DCD"/>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1EE"/>
    <w:rsid w:val="002D26D7"/>
    <w:rsid w:val="002D282B"/>
    <w:rsid w:val="002D29A7"/>
    <w:rsid w:val="002D29FB"/>
    <w:rsid w:val="002D2FF7"/>
    <w:rsid w:val="002D3F57"/>
    <w:rsid w:val="002D481B"/>
    <w:rsid w:val="002D62B6"/>
    <w:rsid w:val="002D6F0A"/>
    <w:rsid w:val="002E1230"/>
    <w:rsid w:val="002E151B"/>
    <w:rsid w:val="002E1607"/>
    <w:rsid w:val="002E1CE1"/>
    <w:rsid w:val="002E1D8C"/>
    <w:rsid w:val="002E2A43"/>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30"/>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3CF8"/>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041"/>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17C"/>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71D"/>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938"/>
    <w:rsid w:val="00420C5B"/>
    <w:rsid w:val="004213B9"/>
    <w:rsid w:val="004219E0"/>
    <w:rsid w:val="0042225B"/>
    <w:rsid w:val="00422C2F"/>
    <w:rsid w:val="00423161"/>
    <w:rsid w:val="004231A5"/>
    <w:rsid w:val="0042332D"/>
    <w:rsid w:val="00423C1D"/>
    <w:rsid w:val="00424036"/>
    <w:rsid w:val="00424196"/>
    <w:rsid w:val="00425220"/>
    <w:rsid w:val="00425AB9"/>
    <w:rsid w:val="00425FAF"/>
    <w:rsid w:val="004268B5"/>
    <w:rsid w:val="004269A3"/>
    <w:rsid w:val="004269CE"/>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632"/>
    <w:rsid w:val="0044791B"/>
    <w:rsid w:val="00447935"/>
    <w:rsid w:val="00447F37"/>
    <w:rsid w:val="00447FE3"/>
    <w:rsid w:val="004505D7"/>
    <w:rsid w:val="00450E27"/>
    <w:rsid w:val="0045100A"/>
    <w:rsid w:val="004510CD"/>
    <w:rsid w:val="004512AA"/>
    <w:rsid w:val="004514CF"/>
    <w:rsid w:val="004516B1"/>
    <w:rsid w:val="00451D4E"/>
    <w:rsid w:val="00451FE2"/>
    <w:rsid w:val="004526E2"/>
    <w:rsid w:val="0045314A"/>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4B5A"/>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6DAB"/>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6E3"/>
    <w:rsid w:val="0049394D"/>
    <w:rsid w:val="00493F67"/>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2F8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6F10"/>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398C"/>
    <w:rsid w:val="00554159"/>
    <w:rsid w:val="005541CB"/>
    <w:rsid w:val="00554E55"/>
    <w:rsid w:val="00555836"/>
    <w:rsid w:val="00556527"/>
    <w:rsid w:val="00556824"/>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3F0"/>
    <w:rsid w:val="005766A9"/>
    <w:rsid w:val="00576C3C"/>
    <w:rsid w:val="005772CE"/>
    <w:rsid w:val="00577736"/>
    <w:rsid w:val="0057799D"/>
    <w:rsid w:val="005779B7"/>
    <w:rsid w:val="0058095D"/>
    <w:rsid w:val="00580F33"/>
    <w:rsid w:val="00580F3D"/>
    <w:rsid w:val="00581AAF"/>
    <w:rsid w:val="00582298"/>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3374"/>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373"/>
    <w:rsid w:val="00617681"/>
    <w:rsid w:val="00617CB9"/>
    <w:rsid w:val="006200BE"/>
    <w:rsid w:val="006203F9"/>
    <w:rsid w:val="00620FAE"/>
    <w:rsid w:val="00621934"/>
    <w:rsid w:val="006228C5"/>
    <w:rsid w:val="00622B2C"/>
    <w:rsid w:val="00622ECF"/>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AA8"/>
    <w:rsid w:val="0065524D"/>
    <w:rsid w:val="00655575"/>
    <w:rsid w:val="00655F41"/>
    <w:rsid w:val="006560E0"/>
    <w:rsid w:val="00656B86"/>
    <w:rsid w:val="006577FB"/>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D8B"/>
    <w:rsid w:val="00690F99"/>
    <w:rsid w:val="00692B04"/>
    <w:rsid w:val="00694CEB"/>
    <w:rsid w:val="00695264"/>
    <w:rsid w:val="006952FF"/>
    <w:rsid w:val="00695698"/>
    <w:rsid w:val="00695E03"/>
    <w:rsid w:val="00697E36"/>
    <w:rsid w:val="006A0B5E"/>
    <w:rsid w:val="006A0CD9"/>
    <w:rsid w:val="006A14D7"/>
    <w:rsid w:val="006A1CA0"/>
    <w:rsid w:val="006A2956"/>
    <w:rsid w:val="006A2D68"/>
    <w:rsid w:val="006A2DD0"/>
    <w:rsid w:val="006A2E8E"/>
    <w:rsid w:val="006A326E"/>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36CD"/>
    <w:rsid w:val="006E37AF"/>
    <w:rsid w:val="006E3BDC"/>
    <w:rsid w:val="006E3C66"/>
    <w:rsid w:val="006E3F2D"/>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A19"/>
    <w:rsid w:val="00730CE2"/>
    <w:rsid w:val="00730DAB"/>
    <w:rsid w:val="0073125B"/>
    <w:rsid w:val="0073138C"/>
    <w:rsid w:val="007319BC"/>
    <w:rsid w:val="00732496"/>
    <w:rsid w:val="00735873"/>
    <w:rsid w:val="00735C2D"/>
    <w:rsid w:val="0073612C"/>
    <w:rsid w:val="00736179"/>
    <w:rsid w:val="007366C2"/>
    <w:rsid w:val="0073707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5F9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3B1"/>
    <w:rsid w:val="0079640E"/>
    <w:rsid w:val="00796DE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2606"/>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634"/>
    <w:rsid w:val="008847D3"/>
    <w:rsid w:val="00884E8F"/>
    <w:rsid w:val="00885F96"/>
    <w:rsid w:val="008860D1"/>
    <w:rsid w:val="00890F4C"/>
    <w:rsid w:val="00891F32"/>
    <w:rsid w:val="00892235"/>
    <w:rsid w:val="008924CC"/>
    <w:rsid w:val="00892BEF"/>
    <w:rsid w:val="00892CFE"/>
    <w:rsid w:val="00892D7A"/>
    <w:rsid w:val="00893FF3"/>
    <w:rsid w:val="00894413"/>
    <w:rsid w:val="00895843"/>
    <w:rsid w:val="008969E3"/>
    <w:rsid w:val="008A00BB"/>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3CB3"/>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2AF"/>
    <w:rsid w:val="0098265F"/>
    <w:rsid w:val="00982BA0"/>
    <w:rsid w:val="00982E41"/>
    <w:rsid w:val="00982E93"/>
    <w:rsid w:val="009831D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869"/>
    <w:rsid w:val="009F5C87"/>
    <w:rsid w:val="009F5EE1"/>
    <w:rsid w:val="009F60E6"/>
    <w:rsid w:val="009F6F75"/>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3E22"/>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2E"/>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A7835"/>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C021C"/>
    <w:rsid w:val="00AC1961"/>
    <w:rsid w:val="00AC1B8E"/>
    <w:rsid w:val="00AC2806"/>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53"/>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22F4"/>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3FC4"/>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B68"/>
    <w:rsid w:val="00B8062F"/>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87DA3"/>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099"/>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6637"/>
    <w:rsid w:val="00BB6C07"/>
    <w:rsid w:val="00BB6F4B"/>
    <w:rsid w:val="00BB763A"/>
    <w:rsid w:val="00BB77DD"/>
    <w:rsid w:val="00BB7ABC"/>
    <w:rsid w:val="00BB7B1E"/>
    <w:rsid w:val="00BC11AF"/>
    <w:rsid w:val="00BC1584"/>
    <w:rsid w:val="00BC2396"/>
    <w:rsid w:val="00BC246C"/>
    <w:rsid w:val="00BC2757"/>
    <w:rsid w:val="00BC27D3"/>
    <w:rsid w:val="00BC2B65"/>
    <w:rsid w:val="00BC4649"/>
    <w:rsid w:val="00BC4675"/>
    <w:rsid w:val="00BC55C7"/>
    <w:rsid w:val="00BC611D"/>
    <w:rsid w:val="00BC694B"/>
    <w:rsid w:val="00BC6992"/>
    <w:rsid w:val="00BC6A78"/>
    <w:rsid w:val="00BC7A42"/>
    <w:rsid w:val="00BC7F25"/>
    <w:rsid w:val="00BD061E"/>
    <w:rsid w:val="00BD0726"/>
    <w:rsid w:val="00BD0E60"/>
    <w:rsid w:val="00BD0E83"/>
    <w:rsid w:val="00BD16C7"/>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47DF3"/>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148"/>
    <w:rsid w:val="00C753C3"/>
    <w:rsid w:val="00C75CF0"/>
    <w:rsid w:val="00C7731A"/>
    <w:rsid w:val="00C7744A"/>
    <w:rsid w:val="00C7767E"/>
    <w:rsid w:val="00C80C33"/>
    <w:rsid w:val="00C8120F"/>
    <w:rsid w:val="00C814F8"/>
    <w:rsid w:val="00C81578"/>
    <w:rsid w:val="00C817BE"/>
    <w:rsid w:val="00C81CBE"/>
    <w:rsid w:val="00C8260E"/>
    <w:rsid w:val="00C833F6"/>
    <w:rsid w:val="00C83556"/>
    <w:rsid w:val="00C83B96"/>
    <w:rsid w:val="00C83D16"/>
    <w:rsid w:val="00C8443A"/>
    <w:rsid w:val="00C8458D"/>
    <w:rsid w:val="00C84DE8"/>
    <w:rsid w:val="00C858FC"/>
    <w:rsid w:val="00C85AF2"/>
    <w:rsid w:val="00C861FC"/>
    <w:rsid w:val="00C861FE"/>
    <w:rsid w:val="00C86456"/>
    <w:rsid w:val="00C86D37"/>
    <w:rsid w:val="00C87292"/>
    <w:rsid w:val="00C873E7"/>
    <w:rsid w:val="00C900E4"/>
    <w:rsid w:val="00C9088B"/>
    <w:rsid w:val="00C910A6"/>
    <w:rsid w:val="00C91455"/>
    <w:rsid w:val="00C91F99"/>
    <w:rsid w:val="00C926FF"/>
    <w:rsid w:val="00C92856"/>
    <w:rsid w:val="00C92918"/>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BC4"/>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C9B"/>
    <w:rsid w:val="00D54E3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8CA"/>
    <w:rsid w:val="00D75FB1"/>
    <w:rsid w:val="00D76A6D"/>
    <w:rsid w:val="00D76C39"/>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7AB"/>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07BA"/>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5C06"/>
    <w:rsid w:val="00F17433"/>
    <w:rsid w:val="00F1768D"/>
    <w:rsid w:val="00F176C0"/>
    <w:rsid w:val="00F17D50"/>
    <w:rsid w:val="00F203D6"/>
    <w:rsid w:val="00F21785"/>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2EDB"/>
    <w:rsid w:val="00F53989"/>
    <w:rsid w:val="00F545AC"/>
    <w:rsid w:val="00F55080"/>
    <w:rsid w:val="00F56E5E"/>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6617"/>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30"/>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3B3CB01B"/>
  <w15:chartTrackingRefBased/>
  <w15:docId w15:val="{0E713287-86CA-4CD5-96B5-FDE839717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762"/>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aliases w:val="L7,Header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semiHidden/>
    <w:rsid w:val="001D77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unhideWhenUsed/>
    <w:rsid w:val="001D7762"/>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Heading 5 Char1,M5 Char7,mh2 Char7,Module heading 2 Char8,heading 8 Char7,h5 Char6"/>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Header 6 Char Char3"/>
    <w:link w:val="Heading6"/>
    <w:rsid w:val="0098132E"/>
    <w:rPr>
      <w:rFonts w:ascii="Arial" w:hAnsi="Arial"/>
      <w:lang w:val="en-GB"/>
    </w:rPr>
  </w:style>
  <w:style w:type="character" w:customStyle="1" w:styleId="Heading7Char">
    <w:name w:val="Heading 7 Char"/>
    <w:aliases w:val="L7 Char1,Header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uiPriority w:val="39"/>
    <w:rsid w:val="001D7762"/>
    <w:pPr>
      <w:spacing w:before="180"/>
      <w:ind w:left="2693" w:hanging="2693"/>
    </w:pPr>
    <w:rPr>
      <w:b/>
    </w:rPr>
  </w:style>
  <w:style w:type="paragraph" w:styleId="TOC1">
    <w:name w:val="toc 1"/>
    <w:uiPriority w:val="39"/>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r"/>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uiPriority w:val="39"/>
    <w:rsid w:val="001D7762"/>
    <w:pPr>
      <w:ind w:left="1418" w:hanging="1418"/>
    </w:pPr>
  </w:style>
  <w:style w:type="paragraph" w:styleId="TOC3">
    <w:name w:val="toc 3"/>
    <w:basedOn w:val="TOC2"/>
    <w:uiPriority w:val="39"/>
    <w:rsid w:val="001D7762"/>
    <w:pPr>
      <w:ind w:left="1134" w:hanging="1134"/>
    </w:pPr>
  </w:style>
  <w:style w:type="paragraph" w:styleId="TOC2">
    <w:name w:val="toc 2"/>
    <w:basedOn w:val="TOC1"/>
    <w:uiPriority w:val="39"/>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rsid w:val="001D7762"/>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ption Char2,Ca Char,cap Char2 Char Char Char,题注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 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标题 81 Char,Heading 5 Char Char Char,标题 81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 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 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 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Heading 6 Char Char Char,标题 6 Char"/>
    <w:rsid w:val="00513138"/>
    <w:rPr>
      <w:rFonts w:ascii="Arial" w:hAnsi="Arial"/>
      <w:lang w:val="en-GB" w:eastAsia="en-US" w:bidi="ar-SA"/>
    </w:rPr>
  </w:style>
  <w:style w:type="character" w:customStyle="1" w:styleId="CharChar16">
    <w:name w:val=" Char Char16"/>
    <w:rsid w:val="00513138"/>
    <w:rPr>
      <w:rFonts w:ascii="Arial" w:hAnsi="Arial"/>
      <w:lang w:val="en-GB" w:eastAsia="en-US" w:bidi="ar-SA"/>
    </w:rPr>
  </w:style>
  <w:style w:type="character" w:customStyle="1" w:styleId="CharChar15">
    <w:name w:val=" 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 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 Char Char18"/>
    <w:rsid w:val="00EE6B78"/>
    <w:rPr>
      <w:rFonts w:ascii="Arial" w:hAnsi="Arial"/>
      <w:lang w:eastAsia="en-US"/>
    </w:rPr>
  </w:style>
  <w:style w:type="character" w:customStyle="1" w:styleId="CharChar17">
    <w:name w:val=" 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Heading 6 Char Char"/>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 Char"/>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 Char1"/>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 Char Char5"/>
    <w:rsid w:val="00954809"/>
    <w:rPr>
      <w:sz w:val="36"/>
      <w:lang w:val="en-GB" w:eastAsia="en-US"/>
    </w:rPr>
  </w:style>
  <w:style w:type="character" w:customStyle="1" w:styleId="CharChar4">
    <w:name w:val=" Char Char4"/>
    <w:rsid w:val="00954809"/>
    <w:rPr>
      <w:rFonts w:ascii="Arial" w:hAnsi="Arial"/>
      <w:b/>
      <w:i/>
      <w:noProof/>
      <w:sz w:val="18"/>
      <w:lang w:val="en-GB" w:eastAsia="en-US"/>
    </w:rPr>
  </w:style>
  <w:style w:type="character" w:customStyle="1" w:styleId="CharChar9">
    <w:name w:val=" Char Char9"/>
    <w:rsid w:val="00954809"/>
    <w:rPr>
      <w:rFonts w:eastAsia="Times New Roman" w:cs="Times New Roman"/>
      <w:b/>
      <w:i/>
      <w:noProof/>
      <w:sz w:val="18"/>
      <w:szCs w:val="20"/>
      <w:lang w:val="en-GB"/>
    </w:rPr>
  </w:style>
  <w:style w:type="character" w:customStyle="1" w:styleId="CharChar6">
    <w:name w:val=" 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eastAsia="SimSun"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0">
    <w:name w:val="toc 9"/>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 Char Char26"/>
    <w:rsid w:val="00954809"/>
    <w:rPr>
      <w:rFonts w:ascii="Arial" w:hAnsi="Arial"/>
      <w:lang w:val="en-GB"/>
    </w:rPr>
  </w:style>
  <w:style w:type="character" w:customStyle="1" w:styleId="CharChar24">
    <w:name w:val=" Char Char24"/>
    <w:rsid w:val="00954809"/>
    <w:rPr>
      <w:rFonts w:ascii="Arial" w:hAnsi="Arial"/>
      <w:sz w:val="36"/>
      <w:lang w:val="en-GB"/>
    </w:rPr>
  </w:style>
  <w:style w:type="character" w:customStyle="1" w:styleId="CharChar22">
    <w:name w:val=" 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 Zchn Zchn"/>
    <w:semiHidden/>
    <w:rsid w:val="00954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 (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rFonts w:eastAsia="SimSun"/>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 Char Char Char Char"/>
    <w:rsid w:val="0095480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 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 Car Car4"/>
    <w:rsid w:val="00954809"/>
    <w:rPr>
      <w:rFonts w:ascii="Arial" w:eastAsia="MS Mincho" w:hAnsi="Arial"/>
      <w:lang w:val="en-GB" w:eastAsia="en-US" w:bidi="ar-SA"/>
    </w:rPr>
  </w:style>
  <w:style w:type="character" w:customStyle="1" w:styleId="CarCar8">
    <w:name w:val=" Car Car8"/>
    <w:rsid w:val="00954809"/>
    <w:rPr>
      <w:rFonts w:ascii="Arial" w:eastAsia="MS Mincho" w:hAnsi="Arial"/>
      <w:sz w:val="36"/>
      <w:lang w:val="en-GB" w:eastAsia="en-US" w:bidi="ar-SA"/>
    </w:rPr>
  </w:style>
  <w:style w:type="character" w:customStyle="1" w:styleId="CarCar3">
    <w:name w:val=" Car Car3"/>
    <w:rsid w:val="00954809"/>
    <w:rPr>
      <w:rFonts w:ascii="Arial" w:eastAsia="MS Mincho" w:hAnsi="Arial"/>
      <w:sz w:val="36"/>
      <w:lang w:val="en-GB" w:eastAsia="en-US" w:bidi="ar-SA"/>
    </w:rPr>
  </w:style>
  <w:style w:type="character" w:customStyle="1" w:styleId="CarCar7">
    <w:name w:val=" 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 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 Car Car2"/>
    <w:rsid w:val="00954809"/>
    <w:rPr>
      <w:rFonts w:eastAsia="MS Mincho"/>
      <w:lang w:val="en-GB" w:eastAsia="ja-JP" w:bidi="ar-SA"/>
    </w:rPr>
  </w:style>
  <w:style w:type="character" w:customStyle="1" w:styleId="CarCar9">
    <w:name w:val=" Car Car9"/>
    <w:rsid w:val="00954809"/>
    <w:rPr>
      <w:rFonts w:ascii="Arial" w:hAnsi="Arial"/>
      <w:lang w:val="en-GB" w:eastAsia="ja-JP" w:bidi="ar-SA"/>
    </w:rPr>
  </w:style>
  <w:style w:type="paragraph" w:customStyle="1" w:styleId="TOC91">
    <w:name w:val="TOC 91"/>
    <w:basedOn w:val="TOC8"/>
    <w:rsid w:val="00954809"/>
    <w:pPr>
      <w:keepNext w:val="0"/>
      <w:ind w:left="1418" w:hanging="1418"/>
    </w:pPr>
    <w:rPr>
      <w:rFonts w:eastAsia="MS Mincho"/>
      <w:lang w:val="en-US" w:eastAsia="ja-JP"/>
    </w:rPr>
  </w:style>
  <w:style w:type="character" w:customStyle="1" w:styleId="CarCar10">
    <w:name w:val=" 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rFonts w:eastAsia="SimSun"/>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 (文字) (文字)8"/>
    <w:rsid w:val="00954809"/>
    <w:rPr>
      <w:rFonts w:ascii="Arial" w:eastAsia="MS Mincho" w:hAnsi="Arial"/>
      <w:lang w:val="en-GB" w:eastAsia="ar-SA" w:bidi="ar-SA"/>
    </w:rPr>
  </w:style>
  <w:style w:type="character" w:customStyle="1" w:styleId="7">
    <w:name w:val=" (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 (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 (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 (文字) (文字)4"/>
    <w:rsid w:val="00954809"/>
    <w:rPr>
      <w:rFonts w:eastAsia="MS Mincho"/>
      <w:lang w:val="en-GB" w:eastAsia="ar-SA" w:bidi="ar-SA"/>
    </w:rPr>
  </w:style>
  <w:style w:type="character" w:customStyle="1" w:styleId="3">
    <w:name w:val=" (文字) (文字)3"/>
    <w:rsid w:val="00954809"/>
    <w:rPr>
      <w:rFonts w:eastAsia="MS Mincho"/>
      <w:lang w:val="en-GB" w:eastAsia="ar-SA" w:bidi="ar-SA"/>
    </w:rPr>
  </w:style>
  <w:style w:type="character" w:customStyle="1" w:styleId="10">
    <w:name w:val=" (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lang/>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aliases w:val="Editor's"/>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0">
    <w:name w:val="caption"/>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
    <w:name w:val="table of figures"/>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 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5">
    <w:name w:val=" 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 (文字) (文字)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 Char Char21"/>
    <w:rsid w:val="0051160E"/>
    <w:rPr>
      <w:rFonts w:ascii="Arial" w:hAnsi="Arial"/>
      <w:sz w:val="36"/>
      <w:lang w:val="en-GB"/>
    </w:rPr>
  </w:style>
  <w:style w:type="character" w:customStyle="1" w:styleId="CharChar19">
    <w:name w:val=" Char Char19"/>
    <w:rsid w:val="0051160E"/>
    <w:rPr>
      <w:rFonts w:ascii="Times New Roman" w:hAnsi="Times New Roman"/>
      <w:lang w:val="en-GB"/>
    </w:rPr>
  </w:style>
  <w:style w:type="character" w:customStyle="1" w:styleId="CharChar20">
    <w:name w:val=" 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 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lang/>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
    <w:rsid w:val="0051160E"/>
    <w:rPr>
      <w:rFonts w:ascii="Arial" w:hAnsi="Arial"/>
      <w:sz w:val="28"/>
      <w:szCs w:val="28"/>
      <w:lang w:val="en-GB" w:eastAsia="en-GB"/>
    </w:rPr>
  </w:style>
  <w:style w:type="character" w:customStyle="1" w:styleId="h5">
    <w:name w:val="h5 "/>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rFonts w:eastAsia="SimSun"/>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eastAsia="SimSun"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 Char Char8"/>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rFonts w:eastAsia="SimSun"/>
      <w:lang w:eastAsia="en-US"/>
    </w:rPr>
  </w:style>
  <w:style w:type="paragraph" w:customStyle="1" w:styleId="B21">
    <w:name w:val="B2+"/>
    <w:basedOn w:val="B2"/>
    <w:rsid w:val="0051160E"/>
    <w:pPr>
      <w:tabs>
        <w:tab w:val="num" w:pos="1191"/>
      </w:tabs>
      <w:ind w:left="1191" w:hanging="454"/>
    </w:pPr>
    <w:rPr>
      <w:rFonts w:eastAsia="SimSun"/>
      <w:lang w:eastAsia="x-none"/>
    </w:rPr>
  </w:style>
  <w:style w:type="paragraph" w:customStyle="1" w:styleId="B31">
    <w:name w:val="B3+"/>
    <w:basedOn w:val="B3"/>
    <w:rsid w:val="0051160E"/>
    <w:pPr>
      <w:tabs>
        <w:tab w:val="left" w:pos="1134"/>
        <w:tab w:val="num" w:pos="1644"/>
      </w:tabs>
      <w:ind w:left="1644" w:hanging="453"/>
    </w:pPr>
    <w:rPr>
      <w:rFonts w:eastAsia="SimSun"/>
      <w:lang w:eastAsia="x-none"/>
    </w:rPr>
  </w:style>
  <w:style w:type="character" w:customStyle="1" w:styleId="CharChar13">
    <w:name w:val=" Char Char13"/>
    <w:semiHidden/>
    <w:rsid w:val="0051160E"/>
    <w:rPr>
      <w:rFonts w:eastAsia="SimSun"/>
      <w:lang w:val="en-GB" w:eastAsia="en-US" w:bidi="ar-SA"/>
    </w:rPr>
  </w:style>
  <w:style w:type="character" w:customStyle="1" w:styleId="CharChar7">
    <w:name w:val=" Char Char7"/>
    <w:rsid w:val="0051160E"/>
    <w:rPr>
      <w:rFonts w:ascii="Arial" w:eastAsia="SimSun" w:hAnsi="Arial"/>
      <w:sz w:val="36"/>
      <w:lang w:val="en-GB" w:eastAsia="en-US" w:bidi="ar-SA"/>
    </w:rPr>
  </w:style>
  <w:style w:type="paragraph" w:customStyle="1" w:styleId="CharCharCharChar1">
    <w:name w:val=" Char Char Char Char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 Char Char"/>
    <w:rsid w:val="0051160E"/>
    <w:rPr>
      <w:rFonts w:ascii="Tahoma" w:hAnsi="Tahoma" w:cs="Tahoma"/>
      <w:sz w:val="16"/>
      <w:szCs w:val="16"/>
      <w:lang w:val="en-GB" w:eastAsia="en-US" w:bidi="ar-SA"/>
    </w:rPr>
  </w:style>
  <w:style w:type="character" w:customStyle="1" w:styleId="CharChar25">
    <w:name w:val=" 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 Char Char30"/>
    <w:rsid w:val="0051160E"/>
    <w:rPr>
      <w:rFonts w:ascii="Arial" w:hAnsi="Arial"/>
      <w:lang w:val="en-GB" w:eastAsia="en-US"/>
    </w:rPr>
  </w:style>
  <w:style w:type="character" w:customStyle="1" w:styleId="CharChar29">
    <w:name w:val=" Char Char29"/>
    <w:rsid w:val="0051160E"/>
    <w:rPr>
      <w:rFonts w:ascii="Arial" w:hAnsi="Arial"/>
      <w:sz w:val="36"/>
      <w:lang w:val="en-GB" w:eastAsia="en-US"/>
    </w:rPr>
  </w:style>
  <w:style w:type="character" w:customStyle="1" w:styleId="CharChar28">
    <w:name w:val=" Char Char28"/>
    <w:rsid w:val="0051160E"/>
    <w:rPr>
      <w:rFonts w:ascii="Arial" w:hAnsi="Arial"/>
      <w:sz w:val="36"/>
      <w:lang w:val="en-GB" w:eastAsia="en-US"/>
    </w:rPr>
  </w:style>
  <w:style w:type="character" w:customStyle="1" w:styleId="CharChar27">
    <w:name w:val=" Char Char27"/>
    <w:rsid w:val="0051160E"/>
    <w:rPr>
      <w:rFonts w:ascii="Arial" w:hAnsi="Arial"/>
      <w:b/>
      <w:i/>
      <w:noProof/>
      <w:sz w:val="18"/>
      <w:lang w:val="en-GB" w:eastAsia="en-US"/>
    </w:rPr>
  </w:style>
  <w:style w:type="character" w:customStyle="1" w:styleId="CharChar3">
    <w:name w:val=" Char Char3"/>
    <w:rsid w:val="0051160E"/>
    <w:rPr>
      <w:rFonts w:ascii="Arial" w:hAnsi="Arial"/>
      <w:sz w:val="22"/>
      <w:lang w:val="en-GB" w:eastAsia="en-US" w:bidi="ar-SA"/>
    </w:rPr>
  </w:style>
  <w:style w:type="paragraph" w:customStyle="1" w:styleId="CharCharCharCharChar">
    <w:name w:val="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51160E"/>
    <w:rPr>
      <w:lang w:val="en-GB" w:eastAsia="ja-JP" w:bidi="ar-SA"/>
    </w:rPr>
  </w:style>
  <w:style w:type="paragraph" w:customStyle="1" w:styleId="CharChar1CharChar">
    <w:name w:val=" 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 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eastAsia="SimSun"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 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eastAsia="SimSun"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rFonts w:eastAsia="SimSun"/>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rFonts w:eastAsia="SimSun"/>
      <w:lang w:eastAsia="en-US"/>
    </w:rPr>
  </w:style>
  <w:style w:type="paragraph" w:customStyle="1" w:styleId="TH0">
    <w:name w:val="样式 TH"/>
    <w:basedOn w:val="TH"/>
    <w:rsid w:val="0051160E"/>
    <w:pPr>
      <w:overflowPunct/>
      <w:autoSpaceDE/>
      <w:autoSpaceDN/>
      <w:adjustRightInd/>
      <w:textAlignment w:val="auto"/>
    </w:pPr>
    <w:rPr>
      <w:rFonts w:eastAsia="SimSun"/>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 (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 Zchn Zchn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 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 (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 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 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evel1Output">
    <w:name w:val="Level_1 Output"/>
    <w:basedOn w:val="Normal"/>
    <w:rsid w:val="0011647F"/>
    <w:pPr>
      <w:tabs>
        <w:tab w:val="left" w:pos="1800"/>
        <w:tab w:val="left" w:pos="2160"/>
        <w:tab w:val="left" w:pos="2520"/>
      </w:tabs>
      <w:spacing w:before="80" w:after="80"/>
      <w:ind w:left="1440"/>
    </w:pPr>
    <w:rPr>
      <w:rFonts w:ascii="Courier" w:hAnsi="Courier"/>
      <w:noProof/>
      <w:color w:val="000000"/>
      <w:lang w:val="en-US" w:eastAsia="en-US"/>
    </w:rPr>
  </w:style>
  <w:style w:type="paragraph" w:customStyle="1" w:styleId="BalloonText3">
    <w:name w:val="Balloon Text3"/>
    <w:basedOn w:val="Normal"/>
    <w:semiHidden/>
    <w:rsid w:val="0011647F"/>
    <w:rPr>
      <w:rFonts w:ascii="Tahoma" w:hAnsi="Tahoma" w:cs="Tahoma"/>
      <w:sz w:val="16"/>
      <w:szCs w:val="16"/>
      <w:lang w:eastAsia="en-US"/>
    </w:rPr>
  </w:style>
  <w:style w:type="paragraph" w:customStyle="1" w:styleId="afb">
    <w:name w:val="段"/>
    <w:rsid w:val="0011647F"/>
    <w:pPr>
      <w:autoSpaceDE w:val="0"/>
      <w:autoSpaceDN w:val="0"/>
      <w:ind w:firstLineChars="200" w:firstLine="200"/>
      <w:jc w:val="both"/>
    </w:pPr>
    <w:rPr>
      <w:rFonts w:ascii="SimSun" w:eastAsia="SimSun"/>
      <w:noProof/>
      <w:sz w:val="21"/>
      <w:lang w:val="en-US" w:eastAsia="zh-CN"/>
    </w:rPr>
  </w:style>
  <w:style w:type="paragraph" w:customStyle="1" w:styleId="CommentSubject3">
    <w:name w:val="Comment Subject3"/>
    <w:basedOn w:val="CommentText"/>
    <w:next w:val="CommentText"/>
    <w:semiHidden/>
    <w:rsid w:val="0011647F"/>
    <w:rPr>
      <w:rFonts w:ascii="CG Times (WN)" w:eastAsia="SimSun" w:hAnsi="CG Times (WN)"/>
      <w:b/>
      <w:bCs/>
      <w:lang w:eastAsia="en-GB"/>
    </w:rPr>
  </w:style>
  <w:style w:type="paragraph" w:customStyle="1" w:styleId="afc">
    <w:name w:val="二级条标题"/>
    <w:basedOn w:val="Normal"/>
    <w:next w:val="afb"/>
    <w:rsid w:val="0011647F"/>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d">
    <w:name w:val="三级条标题"/>
    <w:basedOn w:val="afc"/>
    <w:next w:val="afb"/>
    <w:rsid w:val="0011647F"/>
    <w:pPr>
      <w:ind w:left="0" w:firstLine="0"/>
      <w:outlineLvl w:val="4"/>
    </w:pPr>
  </w:style>
  <w:style w:type="paragraph" w:customStyle="1" w:styleId="TAL2">
    <w:name w:val="TAL2"/>
    <w:basedOn w:val="Normal"/>
    <w:next w:val="TAL"/>
    <w:rsid w:val="0011647F"/>
    <w:pPr>
      <w:keepNext/>
      <w:keepLines/>
      <w:spacing w:after="0"/>
    </w:pPr>
    <w:rPr>
      <w:rFonts w:ascii="Arial" w:eastAsia="SimSun" w:hAnsi="Arial"/>
      <w:sz w:val="18"/>
      <w:lang w:eastAsia="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1647F"/>
    <w:pPr>
      <w:widowControl w:val="0"/>
    </w:pPr>
    <w:rPr>
      <w:rFonts w:ascii="Arial" w:eastAsia="MS Mincho" w:hAnsi="Arial"/>
      <w:b/>
      <w:sz w:val="18"/>
      <w:lang w:eastAsia="en-US"/>
    </w:rPr>
  </w:style>
  <w:style w:type="paragraph" w:customStyle="1" w:styleId="Kopfzeileheaderodd">
    <w:name w:val="Kopfzeile.header odd"/>
    <w:rsid w:val="0011647F"/>
    <w:pPr>
      <w:widowControl w:val="0"/>
    </w:pPr>
    <w:rPr>
      <w:rFonts w:eastAsia="MS Mincho"/>
      <w:b/>
      <w:sz w:val="18"/>
      <w:lang w:val="de-DE" w:eastAsia="en-US"/>
    </w:rPr>
  </w:style>
  <w:style w:type="paragraph" w:customStyle="1" w:styleId="InsideAddress">
    <w:name w:val="Inside Address"/>
    <w:basedOn w:val="Normal"/>
    <w:rsid w:val="0011647F"/>
    <w:pPr>
      <w:spacing w:after="0" w:line="220" w:lineRule="atLeast"/>
    </w:pPr>
    <w:rPr>
      <w:rFonts w:ascii="Arial" w:eastAsia="SimSun" w:hAnsi="Arial"/>
      <w:spacing w:val="-5"/>
      <w:lang w:eastAsia="en-GB"/>
    </w:rPr>
  </w:style>
  <w:style w:type="paragraph" w:customStyle="1" w:styleId="PublicHisto">
    <w:name w:val="_PublicHisto"/>
    <w:basedOn w:val="Normal"/>
    <w:autoRedefine/>
    <w:rsid w:val="0011647F"/>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11647F"/>
    <w:rPr>
      <w:rFonts w:eastAsia="SimSun"/>
      <w:lang w:eastAsia="en-GB"/>
    </w:rPr>
  </w:style>
  <w:style w:type="paragraph" w:customStyle="1" w:styleId="H9">
    <w:name w:val="H9"/>
    <w:basedOn w:val="H6"/>
    <w:rsid w:val="0011647F"/>
    <w:rPr>
      <w:rFonts w:eastAsia="SimSun"/>
      <w:lang w:eastAsia="en-GB"/>
    </w:rPr>
  </w:style>
  <w:style w:type="paragraph" w:customStyle="1" w:styleId="TdocText">
    <w:name w:val="Tdoc_Text"/>
    <w:basedOn w:val="Normal"/>
    <w:rsid w:val="0011647F"/>
    <w:pPr>
      <w:overflowPunct/>
      <w:autoSpaceDE/>
      <w:autoSpaceDN/>
      <w:adjustRightInd/>
      <w:spacing w:before="120" w:after="0"/>
      <w:jc w:val="both"/>
      <w:textAlignment w:val="auto"/>
    </w:pPr>
    <w:rPr>
      <w:lang w:val="en-US" w:eastAsia="en-US"/>
    </w:rPr>
  </w:style>
  <w:style w:type="paragraph" w:customStyle="1" w:styleId="BalloonText1">
    <w:name w:val="Balloon Text1"/>
    <w:basedOn w:val="Normal"/>
    <w:semiHidden/>
    <w:rsid w:val="0011647F"/>
    <w:rPr>
      <w:rFonts w:eastAsia="SimSun"/>
      <w:sz w:val="18"/>
      <w:szCs w:val="18"/>
      <w:lang w:eastAsia="en-US"/>
    </w:rPr>
  </w:style>
  <w:style w:type="character" w:customStyle="1" w:styleId="EmailStyle24">
    <w:name w:val="EmailStyle24"/>
    <w:rsid w:val="0011647F"/>
    <w:rPr>
      <w:rFonts w:ascii="Arial" w:hAnsi="Arial" w:cs="Arial"/>
      <w:color w:val="000000"/>
      <w:sz w:val="20"/>
      <w:szCs w:val="20"/>
    </w:rPr>
  </w:style>
  <w:style w:type="paragraph" w:styleId="MacroText">
    <w:name w:val="macro"/>
    <w:link w:val="MacroTextChar"/>
    <w:rsid w:val="00116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character" w:customStyle="1" w:styleId="MacroTextChar">
    <w:name w:val="Macro Text Char"/>
    <w:link w:val="MacroText"/>
    <w:rsid w:val="0011647F"/>
    <w:rPr>
      <w:rFonts w:ascii="Courier New" w:hAnsi="Courier New" w:cs="Wingdings"/>
      <w:lang w:val="en-GB"/>
    </w:rPr>
  </w:style>
  <w:style w:type="paragraph" w:styleId="Index3">
    <w:name w:val="index 3"/>
    <w:basedOn w:val="Normal"/>
    <w:next w:val="Normal"/>
    <w:autoRedefine/>
    <w:rsid w:val="0011647F"/>
    <w:pPr>
      <w:ind w:left="600" w:hanging="200"/>
    </w:pPr>
    <w:rPr>
      <w:lang w:eastAsia="en-US"/>
    </w:rPr>
  </w:style>
  <w:style w:type="paragraph" w:styleId="Index4">
    <w:name w:val="index 4"/>
    <w:basedOn w:val="Normal"/>
    <w:next w:val="Normal"/>
    <w:autoRedefine/>
    <w:rsid w:val="0011647F"/>
    <w:pPr>
      <w:ind w:left="800" w:hanging="200"/>
    </w:pPr>
    <w:rPr>
      <w:lang w:eastAsia="en-US"/>
    </w:rPr>
  </w:style>
  <w:style w:type="paragraph" w:styleId="Index5">
    <w:name w:val="index 5"/>
    <w:basedOn w:val="Normal"/>
    <w:next w:val="Normal"/>
    <w:autoRedefine/>
    <w:rsid w:val="0011647F"/>
    <w:pPr>
      <w:ind w:left="1000" w:hanging="200"/>
    </w:pPr>
    <w:rPr>
      <w:lang w:eastAsia="en-US"/>
    </w:rPr>
  </w:style>
  <w:style w:type="paragraph" w:styleId="Index6">
    <w:name w:val="index 6"/>
    <w:basedOn w:val="Normal"/>
    <w:next w:val="Normal"/>
    <w:autoRedefine/>
    <w:rsid w:val="0011647F"/>
    <w:pPr>
      <w:ind w:left="1200" w:hanging="200"/>
    </w:pPr>
    <w:rPr>
      <w:lang w:eastAsia="en-US"/>
    </w:rPr>
  </w:style>
  <w:style w:type="paragraph" w:styleId="Index7">
    <w:name w:val="index 7"/>
    <w:basedOn w:val="Normal"/>
    <w:next w:val="Normal"/>
    <w:autoRedefine/>
    <w:rsid w:val="0011647F"/>
    <w:pPr>
      <w:ind w:left="1400" w:hanging="200"/>
    </w:pPr>
    <w:rPr>
      <w:lang w:eastAsia="en-US"/>
    </w:rPr>
  </w:style>
  <w:style w:type="paragraph" w:styleId="Index8">
    <w:name w:val="index 8"/>
    <w:basedOn w:val="Normal"/>
    <w:next w:val="Normal"/>
    <w:autoRedefine/>
    <w:rsid w:val="0011647F"/>
    <w:pPr>
      <w:ind w:left="1600" w:hanging="200"/>
    </w:pPr>
    <w:rPr>
      <w:lang w:eastAsia="en-US"/>
    </w:rPr>
  </w:style>
  <w:style w:type="paragraph" w:styleId="Index9">
    <w:name w:val="index 9"/>
    <w:basedOn w:val="Normal"/>
    <w:next w:val="Normal"/>
    <w:autoRedefine/>
    <w:rsid w:val="0011647F"/>
    <w:pPr>
      <w:ind w:left="1800" w:hanging="200"/>
    </w:pPr>
    <w:rPr>
      <w:lang w:eastAsia="en-US"/>
    </w:rPr>
  </w:style>
  <w:style w:type="paragraph" w:styleId="TableofFigures0">
    <w:name w:val="table of figures"/>
    <w:basedOn w:val="Normal"/>
    <w:next w:val="Normal"/>
    <w:rsid w:val="0011647F"/>
    <w:pPr>
      <w:ind w:left="400" w:hanging="400"/>
    </w:pPr>
    <w:rPr>
      <w:lang w:eastAsia="en-US"/>
    </w:rPr>
  </w:style>
  <w:style w:type="paragraph" w:styleId="TableofAuthorities">
    <w:name w:val="table of authorities"/>
    <w:basedOn w:val="Normal"/>
    <w:next w:val="Normal"/>
    <w:rsid w:val="0011647F"/>
    <w:pPr>
      <w:ind w:left="200" w:hanging="200"/>
    </w:pPr>
    <w:rPr>
      <w:lang w:eastAsia="en-US"/>
    </w:rPr>
  </w:style>
  <w:style w:type="paragraph" w:styleId="TOAHeading">
    <w:name w:val="toa heading"/>
    <w:basedOn w:val="Normal"/>
    <w:next w:val="Normal"/>
    <w:rsid w:val="0011647F"/>
    <w:pPr>
      <w:spacing w:before="120"/>
    </w:pPr>
    <w:rPr>
      <w:rFonts w:ascii="Arial" w:hAnsi="Arial" w:cs="Arial"/>
      <w:b/>
      <w:bCs/>
      <w:lang w:eastAsia="en-US"/>
    </w:rPr>
  </w:style>
  <w:style w:type="paragraph" w:styleId="EnvelopeAddress">
    <w:name w:val="envelope address"/>
    <w:basedOn w:val="Normal"/>
    <w:rsid w:val="0011647F"/>
    <w:pPr>
      <w:framePr w:w="7920" w:h="1980" w:hRule="exact" w:hSpace="180" w:wrap="auto" w:hAnchor="page" w:xAlign="center" w:yAlign="bottom"/>
      <w:ind w:left="2880"/>
    </w:pPr>
    <w:rPr>
      <w:rFonts w:ascii="Arial" w:hAnsi="Arial" w:cs="Arial"/>
      <w:lang w:eastAsia="en-US"/>
    </w:rPr>
  </w:style>
  <w:style w:type="paragraph" w:customStyle="1" w:styleId="xl22">
    <w:name w:val="xl22"/>
    <w:basedOn w:val="Normal"/>
    <w:rsid w:val="0011647F"/>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116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1164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11647F"/>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11647F"/>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character" w:customStyle="1" w:styleId="H6CharChar">
    <w:name w:val="H6 Char Char"/>
    <w:rsid w:val="0011647F"/>
  </w:style>
  <w:style w:type="paragraph" w:customStyle="1" w:styleId="BodyTextIndent1">
    <w:name w:val="Body Text Indent1"/>
    <w:basedOn w:val="Normal"/>
    <w:rsid w:val="0011647F"/>
    <w:pPr>
      <w:spacing w:after="120"/>
      <w:ind w:left="283"/>
    </w:pPr>
    <w:rPr>
      <w:rFonts w:eastAsia="SimSun"/>
      <w:lang w:eastAsia="en-US"/>
    </w:rPr>
  </w:style>
  <w:style w:type="paragraph" w:customStyle="1" w:styleId="Abstract">
    <w:name w:val="Abstract"/>
    <w:basedOn w:val="Normal"/>
    <w:next w:val="afe"/>
    <w:rsid w:val="0011647F"/>
    <w:pPr>
      <w:keepLines/>
      <w:overflowPunct/>
      <w:autoSpaceDE/>
      <w:autoSpaceDN/>
      <w:adjustRightInd/>
      <w:spacing w:after="120"/>
      <w:textAlignment w:val="auto"/>
    </w:pPr>
    <w:rPr>
      <w:b/>
      <w:sz w:val="22"/>
      <w:lang w:eastAsia="en-US"/>
    </w:rPr>
  </w:style>
  <w:style w:type="paragraph" w:customStyle="1" w:styleId="afe">
    <w:name w:val="批注主题"/>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EmailStyle173">
    <w:name w:val="EmailStyle173"/>
    <w:rsid w:val="0011647F"/>
    <w:rPr>
      <w:rFonts w:ascii="Arial" w:hAnsi="Arial" w:cs="Arial"/>
      <w:color w:val="000000"/>
      <w:sz w:val="20"/>
      <w:szCs w:val="20"/>
    </w:rPr>
  </w:style>
  <w:style w:type="paragraph" w:customStyle="1" w:styleId="TableContent-Bulleted">
    <w:name w:val="Table Content - Bulleted"/>
    <w:basedOn w:val="Normal"/>
    <w:rsid w:val="0011647F"/>
    <w:pPr>
      <w:tabs>
        <w:tab w:val="num" w:pos="460"/>
      </w:tabs>
      <w:overflowPunct/>
      <w:autoSpaceDE/>
      <w:autoSpaceDN/>
      <w:adjustRightInd/>
      <w:ind w:left="412" w:hanging="312"/>
      <w:textAlignment w:val="auto"/>
    </w:pPr>
    <w:rPr>
      <w:rFonts w:eastAsia="MS Mincho"/>
      <w:lang w:eastAsia="en-US"/>
    </w:rPr>
  </w:style>
  <w:style w:type="paragraph" w:customStyle="1" w:styleId="Formatvorlage">
    <w:name w:val="Formatvorlage"/>
    <w:rsid w:val="0011647F"/>
    <w:rPr>
      <w:b/>
      <w:snapToGrid w:val="0"/>
      <w:spacing w:val="-1"/>
      <w:kern w:val="65535"/>
      <w:position w:val="-1"/>
      <w:sz w:val="24"/>
      <w:effect w:val="none"/>
      <w:lang w:val="en-US" w:eastAsia="de-DE"/>
    </w:rPr>
  </w:style>
  <w:style w:type="paragraph" w:customStyle="1" w:styleId="ToInfo">
    <w:name w:val="To/Info"/>
    <w:basedOn w:val="Normal"/>
    <w:rsid w:val="0011647F"/>
    <w:pPr>
      <w:keepLines/>
      <w:widowControl w:val="0"/>
      <w:overflowPunct/>
      <w:autoSpaceDE/>
      <w:autoSpaceDN/>
      <w:adjustRightInd/>
      <w:spacing w:after="0"/>
      <w:textAlignment w:val="auto"/>
    </w:pPr>
    <w:rPr>
      <w:sz w:val="22"/>
      <w:lang w:eastAsia="en-US"/>
    </w:rPr>
  </w:style>
  <w:style w:type="paragraph" w:customStyle="1" w:styleId="testreqstep">
    <w:name w:val="test req step"/>
    <w:basedOn w:val="Normal"/>
    <w:rsid w:val="0011647F"/>
    <w:pPr>
      <w:tabs>
        <w:tab w:val="num" w:pos="360"/>
      </w:tabs>
      <w:overflowPunct/>
      <w:autoSpaceDE/>
      <w:autoSpaceDN/>
      <w:adjustRightInd/>
      <w:spacing w:before="40" w:after="0"/>
      <w:ind w:left="360" w:hanging="360"/>
      <w:textAlignment w:val="auto"/>
    </w:pPr>
    <w:rPr>
      <w:lang w:val="en-US" w:eastAsia="en-US"/>
    </w:rPr>
  </w:style>
  <w:style w:type="paragraph" w:customStyle="1" w:styleId="testreqinstep">
    <w:name w:val="test req in step"/>
    <w:basedOn w:val="B1"/>
    <w:rsid w:val="0011647F"/>
    <w:pPr>
      <w:spacing w:after="60"/>
      <w:ind w:left="360" w:hanging="360"/>
    </w:pPr>
    <w:rPr>
      <w:lang w:eastAsia="en-US"/>
    </w:rPr>
  </w:style>
  <w:style w:type="paragraph" w:customStyle="1" w:styleId="TOC2Message">
    <w:name w:val="TOC 2 Message"/>
    <w:basedOn w:val="TOC2"/>
    <w:rsid w:val="0011647F"/>
    <w:pPr>
      <w:keepLines w:val="0"/>
      <w:widowControl/>
      <w:tabs>
        <w:tab w:val="clear" w:pos="9639"/>
        <w:tab w:val="right" w:leader="dot" w:pos="9631"/>
      </w:tabs>
      <w:spacing w:after="120"/>
      <w:ind w:left="1152" w:right="0" w:firstLine="0"/>
    </w:pPr>
    <w:rPr>
      <w:caps/>
      <w:smallCaps/>
      <w:sz w:val="16"/>
      <w:szCs w:val="24"/>
      <w:lang w:val="en-US" w:eastAsia="en-US"/>
    </w:rPr>
  </w:style>
  <w:style w:type="paragraph" w:customStyle="1" w:styleId="Style2">
    <w:name w:val="Style2"/>
    <w:basedOn w:val="Heading6"/>
    <w:next w:val="Heading6"/>
    <w:rsid w:val="0011647F"/>
    <w:pPr>
      <w:keepNext w:val="0"/>
      <w:keepLines w:val="0"/>
      <w:tabs>
        <w:tab w:val="num" w:pos="780"/>
      </w:tabs>
      <w:spacing w:before="240" w:after="60"/>
      <w:ind w:left="780" w:hanging="360"/>
    </w:pPr>
    <w:rPr>
      <w:rFonts w:ascii="Times New Roman" w:hAnsi="Times New Roman"/>
      <w:b/>
      <w:bCs/>
      <w:sz w:val="22"/>
      <w:szCs w:val="22"/>
      <w:lang w:eastAsia="en-US"/>
    </w:rPr>
  </w:style>
  <w:style w:type="paragraph" w:customStyle="1" w:styleId="Style1">
    <w:name w:val="Style1"/>
    <w:basedOn w:val="Heading7"/>
    <w:next w:val="Heading7"/>
    <w:rsid w:val="0011647F"/>
    <w:pPr>
      <w:keepNext w:val="0"/>
      <w:keepLines w:val="0"/>
      <w:tabs>
        <w:tab w:val="num" w:pos="2880"/>
      </w:tabs>
      <w:spacing w:before="240" w:after="60"/>
      <w:ind w:left="2880" w:hanging="2880"/>
    </w:pPr>
    <w:rPr>
      <w:rFonts w:ascii="Times New Roman" w:hAnsi="Times New Roman"/>
      <w:sz w:val="24"/>
      <w:szCs w:val="24"/>
      <w:lang w:eastAsia="x-none"/>
    </w:rPr>
  </w:style>
  <w:style w:type="paragraph" w:customStyle="1" w:styleId="berschrift3Underrubrik2H30Hh3nobreak">
    <w:name w:val="Überschrift 3.Underrubrik2.H3.0H.h3.no break"/>
    <w:basedOn w:val="Normal"/>
    <w:next w:val="Formatvorlage"/>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rsid w:val="0011647F"/>
  </w:style>
  <w:style w:type="paragraph" w:customStyle="1" w:styleId="Message2Header">
    <w:name w:val="Message 2 Header"/>
    <w:basedOn w:val="Heading2"/>
    <w:next w:val="Normal"/>
    <w:rsid w:val="0011647F"/>
    <w:pPr>
      <w:pBdr>
        <w:top w:val="single" w:sz="4" w:space="1" w:color="auto"/>
      </w:pBdr>
    </w:pPr>
    <w:rPr>
      <w:lang w:eastAsia="en-US"/>
    </w:rPr>
  </w:style>
  <w:style w:type="paragraph" w:customStyle="1" w:styleId="MessageEIOT-1">
    <w:name w:val="Message EIOT-1"/>
    <w:basedOn w:val="Message2Header"/>
    <w:rsid w:val="0011647F"/>
    <w:pPr>
      <w:pBdr>
        <w:bottom w:val="single" w:sz="4" w:space="1" w:color="auto"/>
      </w:pBdr>
    </w:pPr>
    <w:rPr>
      <w:sz w:val="20"/>
    </w:rPr>
  </w:style>
  <w:style w:type="paragraph" w:customStyle="1" w:styleId="TAL10">
    <w:name w:val="TAL1"/>
    <w:basedOn w:val="Normal"/>
    <w:next w:val="TAL"/>
    <w:rsid w:val="0011647F"/>
    <w:pPr>
      <w:keepNext/>
      <w:keepLines/>
      <w:spacing w:after="0"/>
    </w:pPr>
    <w:rPr>
      <w:rFonts w:ascii="Arial" w:hAnsi="Arial"/>
      <w:sz w:val="18"/>
      <w:lang w:eastAsia="en-US"/>
    </w:rPr>
  </w:style>
  <w:style w:type="character" w:customStyle="1" w:styleId="head81">
    <w:name w:val="head81"/>
    <w:aliases w:val="head91,hd12 C"/>
    <w:rsid w:val="0011647F"/>
    <w:rPr>
      <w:rFonts w:ascii="Arial" w:eastAsia="SimSun" w:hAnsi="Arial"/>
      <w:sz w:val="36"/>
      <w:lang w:val="en-GB" w:eastAsia="en-US" w:bidi="ar-SA"/>
    </w:rPr>
  </w:style>
  <w:style w:type="character" w:customStyle="1" w:styleId="h23Ch">
    <w:name w:val="h23 Ch"/>
    <w:rsid w:val="0011647F"/>
    <w:rPr>
      <w:rFonts w:ascii="Arial" w:eastAsia="SimSun" w:hAnsi="Arial"/>
      <w:sz w:val="32"/>
      <w:lang w:val="en-GB" w:eastAsia="en-US" w:bidi="ar-SA"/>
    </w:rPr>
  </w:style>
  <w:style w:type="character" w:customStyle="1" w:styleId="341Char">
    <w:name w:val="341 Char"/>
    <w:rsid w:val="0011647F"/>
    <w:rPr>
      <w:rFonts w:ascii="Arial" w:eastAsia="SimSun" w:hAnsi="Arial"/>
      <w:sz w:val="28"/>
      <w:lang w:val="en-GB" w:eastAsia="en-US" w:bidi="ar-SA"/>
    </w:rPr>
  </w:style>
  <w:style w:type="character" w:customStyle="1" w:styleId="424Char">
    <w:name w:val="424 Char"/>
    <w:rsid w:val="0011647F"/>
    <w:rPr>
      <w:rFonts w:ascii="Arial" w:eastAsia="SimSun" w:hAnsi="Arial"/>
      <w:sz w:val="24"/>
      <w:lang w:val="en-GB" w:eastAsia="en-US" w:bidi="ar-SA"/>
    </w:rPr>
  </w:style>
  <w:style w:type="paragraph" w:customStyle="1" w:styleId="NormalBody2Text2Indent3">
    <w:name w:val="Normal.Body2.Text2.Indent.3"/>
    <w:rsid w:val="0011647F"/>
    <w:pPr>
      <w:widowControl w:val="0"/>
      <w:ind w:left="357"/>
    </w:pPr>
    <w:rPr>
      <w:rFonts w:ascii="Arial" w:eastAsia="MS Mincho" w:hAnsi="Arial"/>
      <w:lang w:val="en-AU" w:eastAsia="en-US"/>
    </w:rPr>
  </w:style>
  <w:style w:type="paragraph" w:customStyle="1" w:styleId="berschrift91H13">
    <w:name w:val="Überschrift9.1.H13"/>
    <w:basedOn w:val="NormalBody2Text2Indent3"/>
    <w:next w:val="NormalBody2Text2Indent3"/>
    <w:rsid w:val="0011647F"/>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11647F"/>
    <w:pPr>
      <w:keepNext/>
      <w:spacing w:before="240" w:after="120"/>
      <w:jc w:val="both"/>
    </w:pPr>
    <w:rPr>
      <w:kern w:val="2"/>
      <w:sz w:val="21"/>
      <w:lang w:val="en-US"/>
    </w:rPr>
  </w:style>
  <w:style w:type="paragraph" w:customStyle="1" w:styleId="TdocReference">
    <w:name w:val="Tdoc_Reference"/>
    <w:basedOn w:val="Normal"/>
    <w:rsid w:val="0011647F"/>
    <w:pPr>
      <w:overflowPunct/>
      <w:autoSpaceDE/>
      <w:autoSpaceDN/>
      <w:adjustRightInd/>
      <w:spacing w:before="120" w:after="0"/>
      <w:ind w:left="567" w:hanging="567"/>
      <w:textAlignment w:val="auto"/>
    </w:pPr>
    <w:rPr>
      <w:lang w:val="en-US" w:eastAsia="en-US"/>
    </w:rPr>
  </w:style>
  <w:style w:type="paragraph" w:customStyle="1" w:styleId="TdocHeading2">
    <w:name w:val="Tdoc_Heading_2"/>
    <w:basedOn w:val="TdocHeading1"/>
    <w:next w:val="TdocText"/>
    <w:rsid w:val="0011647F"/>
    <w:pPr>
      <w:tabs>
        <w:tab w:val="clear" w:pos="360"/>
        <w:tab w:val="num" w:pos="1140"/>
      </w:tabs>
      <w:overflowPunct/>
      <w:autoSpaceDE/>
      <w:autoSpaceDN/>
      <w:adjustRightInd/>
      <w:ind w:left="1140" w:hanging="1140"/>
      <w:textAlignment w:val="auto"/>
      <w:outlineLvl w:val="1"/>
    </w:pPr>
    <w:rPr>
      <w:noProof w:val="0"/>
      <w:sz w:val="20"/>
      <w:lang w:val="en-GB"/>
    </w:rPr>
  </w:style>
  <w:style w:type="character" w:customStyle="1" w:styleId="B2CharChar">
    <w:name w:val="B2 Char Char"/>
    <w:rsid w:val="0011647F"/>
    <w:rPr>
      <w:rFonts w:ascii="Arial" w:eastAsia="MS Mincho" w:hAnsi="Arial" w:cs="Arial"/>
      <w:color w:val="0000FF"/>
      <w:kern w:val="2"/>
      <w:lang w:val="en-GB" w:eastAsia="en-US" w:bidi="ar-SA"/>
    </w:rPr>
  </w:style>
  <w:style w:type="paragraph" w:customStyle="1" w:styleId="CR">
    <w:name w:val="CR"/>
    <w:aliases w:val="Cover,Page"/>
    <w:next w:val="Normal"/>
    <w:rsid w:val="0011647F"/>
    <w:pPr>
      <w:spacing w:after="120"/>
    </w:pPr>
    <w:rPr>
      <w:rFonts w:ascii="Arial" w:eastAsia="SimSun" w:hAnsi="Arial"/>
      <w:lang w:eastAsia="en-US"/>
    </w:rPr>
  </w:style>
  <w:style w:type="paragraph" w:customStyle="1" w:styleId="berschrift">
    <w:name w:val="Überschrift"/>
    <w:aliases w:val="3.h3.H3.Underrubrik2"/>
    <w:basedOn w:val="Normal"/>
    <w:next w:val="Normal"/>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paragraph" w:customStyle="1" w:styleId="-">
    <w:name w:val="標準-段落"/>
    <w:basedOn w:val="Normal"/>
    <w:rsid w:val="0011647F"/>
    <w:pPr>
      <w:tabs>
        <w:tab w:val="num" w:pos="1211"/>
      </w:tabs>
      <w:ind w:left="965" w:hanging="114"/>
    </w:pPr>
    <w:rPr>
      <w:rFonts w:eastAsia="MS Mincho"/>
      <w:lang w:eastAsia="en-US"/>
    </w:rPr>
  </w:style>
  <w:style w:type="paragraph" w:customStyle="1" w:styleId="CommentSubject1">
    <w:name w:val="Comment Subject1"/>
    <w:basedOn w:val="CommentText"/>
    <w:next w:val="CommentText"/>
    <w:semiHidden/>
    <w:rsid w:val="0011647F"/>
    <w:rPr>
      <w:rFonts w:ascii="CG Times (WN)" w:eastAsia="MS Mincho" w:hAnsi="CG Times (WN)"/>
      <w:b/>
      <w:bCs/>
      <w:lang w:eastAsia="en-GB"/>
    </w:rPr>
  </w:style>
  <w:style w:type="paragraph" w:customStyle="1" w:styleId="Tdocheading">
    <w:name w:val="Tdoc heading"/>
    <w:basedOn w:val="Normal"/>
    <w:rsid w:val="0011647F"/>
    <w:pPr>
      <w:overflowPunct/>
      <w:autoSpaceDE/>
      <w:autoSpaceDN/>
      <w:adjustRightInd/>
      <w:spacing w:after="240"/>
      <w:textAlignment w:val="auto"/>
    </w:pPr>
    <w:rPr>
      <w:rFonts w:ascii="Arial" w:eastAsia="SimSun" w:hAnsi="Arial" w:cs="Arial"/>
      <w:b/>
      <w:sz w:val="22"/>
      <w:szCs w:val="24"/>
      <w:lang w:val="en-US" w:eastAsia="en-US"/>
    </w:rPr>
  </w:style>
  <w:style w:type="paragraph" w:customStyle="1" w:styleId="aff">
    <w:name w:val="图片说明"/>
    <w:basedOn w:val="Normal"/>
    <w:next w:val="Normal"/>
    <w:autoRedefine/>
    <w:rsid w:val="0011647F"/>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0">
    <w:name w:val="body text"/>
    <w:aliases w:val="建议书标准,?y????×?,????"/>
    <w:basedOn w:val="Normal"/>
    <w:next w:val="Normal"/>
    <w:rsid w:val="0011647F"/>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11647F"/>
    <w:pPr>
      <w:keepLines/>
      <w:spacing w:after="0"/>
    </w:pPr>
    <w:rPr>
      <w:rFonts w:ascii="Book Antiqua" w:eastAsia="SimSun" w:hAnsi="Book Antiqua"/>
      <w:sz w:val="16"/>
      <w:lang w:val="en-US" w:eastAsia="zh-CN"/>
    </w:rPr>
  </w:style>
  <w:style w:type="paragraph" w:customStyle="1" w:styleId="StateHead">
    <w:name w:val="State Head"/>
    <w:basedOn w:val="Normal"/>
    <w:autoRedefine/>
    <w:rsid w:val="0011647F"/>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11647F"/>
    <w:pPr>
      <w:overflowPunct/>
      <w:autoSpaceDE/>
      <w:autoSpaceDN/>
      <w:adjustRightInd/>
      <w:spacing w:after="240"/>
      <w:textAlignment w:val="auto"/>
    </w:pPr>
    <w:rPr>
      <w:rFonts w:eastAsia="SimSun"/>
      <w:sz w:val="22"/>
      <w:szCs w:val="24"/>
      <w:lang w:val="en-US" w:eastAsia="en-US"/>
    </w:rPr>
  </w:style>
  <w:style w:type="paragraph" w:customStyle="1" w:styleId="BalloonText2">
    <w:name w:val="Balloon Text2"/>
    <w:basedOn w:val="Normal"/>
    <w:semiHidden/>
    <w:rsid w:val="0011647F"/>
    <w:pPr>
      <w:overflowPunct/>
      <w:autoSpaceDE/>
      <w:autoSpaceDN/>
      <w:adjustRightInd/>
      <w:textAlignment w:val="auto"/>
    </w:pPr>
    <w:rPr>
      <w:rFonts w:ascii="Arial" w:eastAsia="MS Gothic" w:hAnsi="Arial"/>
      <w:sz w:val="18"/>
      <w:szCs w:val="18"/>
      <w:lang w:eastAsia="en-US"/>
    </w:rPr>
  </w:style>
  <w:style w:type="paragraph" w:customStyle="1" w:styleId="CommentSubject2">
    <w:name w:val="Comment Subject2"/>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paragraph" w:customStyle="1" w:styleId="CharCharCharCharCharCharChar">
    <w:name w:val=" 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acetate0">
    <w:name w:val="msoacetate"/>
    <w:basedOn w:val="Normal"/>
    <w:rsid w:val="0011647F"/>
    <w:pPr>
      <w:textAlignment w:val="auto"/>
    </w:pPr>
    <w:rPr>
      <w:rFonts w:ascii="Tahoma" w:hAnsi="Tahoma" w:cs="Tahoma"/>
      <w:sz w:val="16"/>
      <w:szCs w:val="16"/>
      <w:lang w:eastAsia="en-US"/>
    </w:rPr>
  </w:style>
  <w:style w:type="character" w:customStyle="1" w:styleId="H6CharCharChar">
    <w:name w:val="H6 Char Char Char"/>
    <w:rsid w:val="0011647F"/>
    <w:rPr>
      <w:rFonts w:ascii="Arial" w:hAnsi="Arial"/>
      <w:lang w:val="en-GB" w:eastAsia="en-GB" w:bidi="ar-SA"/>
    </w:rPr>
  </w:style>
  <w:style w:type="character" w:customStyle="1" w:styleId="B1CharChar">
    <w:name w:val="B1 Char Char"/>
    <w:rsid w:val="0011647F"/>
    <w:rPr>
      <w:lang w:val="en-GB" w:eastAsia="en-GB" w:bidi="ar-SA"/>
    </w:rPr>
  </w:style>
  <w:style w:type="character" w:customStyle="1" w:styleId="B2CharCharChar">
    <w:name w:val="B2 Char Char Char"/>
    <w:rsid w:val="0011647F"/>
    <w:rPr>
      <w:lang w:val="en-GB" w:eastAsia="en-GB" w:bidi="ar-SA"/>
    </w:rPr>
  </w:style>
  <w:style w:type="character" w:customStyle="1" w:styleId="B3CharChar">
    <w:name w:val="B3 Char Char"/>
    <w:rsid w:val="0011647F"/>
    <w:rPr>
      <w:lang w:val="en-GB" w:eastAsia="en-GB" w:bidi="ar-SA"/>
    </w:rPr>
  </w:style>
  <w:style w:type="character" w:customStyle="1" w:styleId="B4CharChar">
    <w:name w:val="B4 Char Char"/>
    <w:rsid w:val="0011647F"/>
    <w:rPr>
      <w:rFonts w:eastAsia="SimSun"/>
      <w:lang w:val="en-GB" w:eastAsia="en-GB" w:bidi="ar-SA"/>
    </w:rPr>
  </w:style>
  <w:style w:type="character" w:customStyle="1" w:styleId="B2Zchn">
    <w:name w:val="B2 Zchn"/>
    <w:rsid w:val="0011647F"/>
    <w:rPr>
      <w:lang w:val="en-GB" w:eastAsia="en-US" w:bidi="ar-SA"/>
    </w:rPr>
  </w:style>
  <w:style w:type="character" w:customStyle="1" w:styleId="L7Char">
    <w:name w:val="L7 Char"/>
    <w:aliases w:val="Header 7 Char Char"/>
    <w:rsid w:val="0011647F"/>
    <w:rPr>
      <w:rFonts w:ascii="Arial" w:hAnsi="Arial"/>
      <w:lang w:val="en-GB" w:eastAsia="en-GB" w:bidi="ar-SA"/>
    </w:rPr>
  </w:style>
  <w:style w:type="character" w:customStyle="1" w:styleId="AvtalBrdtextCharChar">
    <w:name w:val="AvtalBrödtext Char Char"/>
    <w:rsid w:val="0011647F"/>
    <w:rPr>
      <w:rFonts w:eastAsia="‚l‚r ‚oƒSƒVƒbƒN"/>
      <w:snapToGrid w:val="0"/>
      <w:lang w:val="en-GB" w:eastAsia="ja-JP" w:bidi="ar-SA"/>
    </w:rPr>
  </w:style>
  <w:style w:type="paragraph" w:customStyle="1" w:styleId="TableofFigures1">
    <w:name w:val="Table of Figures1"/>
    <w:basedOn w:val="Normal"/>
    <w:next w:val="Normal"/>
    <w:rsid w:val="0011647F"/>
    <w:pPr>
      <w:ind w:left="400" w:hanging="400"/>
      <w:jc w:val="center"/>
    </w:pPr>
    <w:rPr>
      <w:rFonts w:eastAsia="MS Mincho"/>
      <w:b/>
      <w:lang w:eastAsia="en-US"/>
    </w:rPr>
  </w:style>
  <w:style w:type="character" w:customStyle="1" w:styleId="EmailStyle2041">
    <w:name w:val="EmailStyle2041"/>
    <w:rsid w:val="0011647F"/>
    <w:rPr>
      <w:rFonts w:ascii="Arial" w:hAnsi="Arial" w:cs="Arial"/>
      <w:color w:val="000000"/>
      <w:sz w:val="20"/>
      <w:szCs w:val="20"/>
    </w:rPr>
  </w:style>
  <w:style w:type="character" w:customStyle="1" w:styleId="EmailStyle2771">
    <w:name w:val="EmailStyle2771"/>
    <w:rsid w:val="0011647F"/>
    <w:rPr>
      <w:rFonts w:ascii="Arial" w:hAnsi="Arial" w:cs="Arial"/>
      <w:color w:val="000000"/>
      <w:sz w:val="20"/>
      <w:szCs w:val="20"/>
    </w:rPr>
  </w:style>
  <w:style w:type="paragraph" w:customStyle="1" w:styleId="CharCharCharCharCharCharChar0">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styleId="111111">
    <w:name w:val="Outline List 2"/>
    <w:basedOn w:val="NoList"/>
    <w:rsid w:val="0011647F"/>
    <w:pPr>
      <w:numPr>
        <w:numId w:val="7"/>
      </w:numPr>
    </w:pPr>
  </w:style>
  <w:style w:type="table" w:customStyle="1" w:styleId="TableStyle11">
    <w:name w:val="Table Style11"/>
    <w:basedOn w:val="TableNormal"/>
    <w:rsid w:val="0011647F"/>
    <w:rPr>
      <w:rFonts w:eastAsia="SimSun"/>
    </w:rPr>
    <w:tblPr/>
  </w:style>
  <w:style w:type="numbering" w:customStyle="1" w:styleId="110">
    <w:name w:val="无列表11"/>
    <w:next w:val="NoList"/>
    <w:semiHidden/>
    <w:rsid w:val="0011647F"/>
  </w:style>
  <w:style w:type="paragraph" w:customStyle="1" w:styleId="Textparagraph">
    <w:name w:val="Text paragraph"/>
    <w:basedOn w:val="BodyText"/>
    <w:next w:val="BodyText"/>
    <w:rsid w:val="0011647F"/>
    <w:pPr>
      <w:overflowPunct/>
      <w:autoSpaceDE/>
      <w:autoSpaceDN/>
      <w:adjustRightInd/>
      <w:spacing w:after="120"/>
      <w:textAlignment w:val="auto"/>
    </w:pPr>
    <w:rPr>
      <w:rFonts w:ascii="CG Times (WN)" w:hAnsi="CG Times (WN)"/>
      <w:sz w:val="22"/>
      <w:lang w:eastAsia="en-GB"/>
    </w:rPr>
  </w:style>
  <w:style w:type="paragraph" w:customStyle="1" w:styleId="aff0">
    <w:name w:val="批注框文本"/>
    <w:basedOn w:val="Normal"/>
    <w:semiHidden/>
    <w:rsid w:val="0011647F"/>
    <w:pPr>
      <w:overflowPunct/>
      <w:autoSpaceDE/>
      <w:autoSpaceDN/>
      <w:adjustRightInd/>
      <w:textAlignment w:val="auto"/>
    </w:pPr>
    <w:rPr>
      <w:rFonts w:ascii="Tahoma" w:eastAsia="SimSun" w:hAnsi="Tahoma" w:cs="Tahoma"/>
      <w:sz w:val="16"/>
      <w:szCs w:val="16"/>
      <w:lang w:eastAsia="en-US"/>
    </w:rPr>
  </w:style>
  <w:style w:type="character" w:customStyle="1" w:styleId="Char3">
    <w:name w:val="批注文字 Char"/>
    <w:semiHidden/>
    <w:rsid w:val="0011647F"/>
    <w:rPr>
      <w:rFonts w:ascii="Times New Roman" w:hAnsi="Times New Roman"/>
      <w:lang w:val="en-GB" w:eastAsia="en-US"/>
    </w:rPr>
  </w:style>
  <w:style w:type="paragraph" w:customStyle="1" w:styleId="B8">
    <w:name w:val="B8"/>
    <w:basedOn w:val="B5"/>
    <w:rsid w:val="0011647F"/>
    <w:pPr>
      <w:ind w:left="2552"/>
    </w:pPr>
    <w:rPr>
      <w:rFonts w:eastAsia="SimSun"/>
      <w:lang w:eastAsia="en-US"/>
    </w:rPr>
  </w:style>
  <w:style w:type="paragraph" w:customStyle="1" w:styleId="01BodyText">
    <w:name w:val="01 BodyText"/>
    <w:basedOn w:val="Normal"/>
    <w:rsid w:val="0011647F"/>
    <w:pPr>
      <w:spacing w:after="220"/>
      <w:ind w:left="1298" w:hanging="1298"/>
    </w:pPr>
    <w:rPr>
      <w:rFonts w:eastAsia="SimSun"/>
      <w:lang w:eastAsia="en-US"/>
    </w:rPr>
  </w:style>
  <w:style w:type="character" w:customStyle="1" w:styleId="01BodyTextChar">
    <w:name w:val="01 BodyText Char"/>
    <w:rsid w:val="0011647F"/>
    <w:rPr>
      <w:lang w:val="en-GB" w:eastAsia="en-GB" w:bidi="ar-SA"/>
    </w:rPr>
  </w:style>
  <w:style w:type="paragraph" w:customStyle="1" w:styleId="1f8">
    <w:name w:val="批注框文本1"/>
    <w:basedOn w:val="Normal"/>
    <w:semiHidden/>
    <w:rsid w:val="0011647F"/>
    <w:pPr>
      <w:overflowPunct/>
      <w:autoSpaceDE/>
      <w:autoSpaceDN/>
      <w:adjustRightInd/>
      <w:textAlignment w:val="auto"/>
    </w:pPr>
    <w:rPr>
      <w:rFonts w:ascii="Tahoma" w:eastAsia="SimSun" w:hAnsi="Tahoma" w:cs="Tahoma"/>
      <w:sz w:val="16"/>
      <w:szCs w:val="16"/>
      <w:lang w:eastAsia="en-US"/>
    </w:rPr>
  </w:style>
  <w:style w:type="paragraph" w:customStyle="1" w:styleId="1f9">
    <w:name w:val="批注主题1"/>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Char4">
    <w:name w:val="列表 Char"/>
    <w:rsid w:val="0011647F"/>
    <w:rPr>
      <w:rFonts w:eastAsia="SimSun"/>
      <w:lang w:val="en-GB" w:eastAsia="en-US" w:bidi="ar-SA"/>
    </w:rPr>
  </w:style>
  <w:style w:type="paragraph" w:customStyle="1" w:styleId="TOC">
    <w:name w:val="TOC"/>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sz w:val="24"/>
      <w:lang w:eastAsia="en-US"/>
    </w:rPr>
  </w:style>
  <w:style w:type="paragraph" w:customStyle="1" w:styleId="p15">
    <w:name w:val="p15"/>
    <w:basedOn w:val="Normal"/>
    <w:rsid w:val="0011647F"/>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 Char Char1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11647F"/>
    <w:pPr>
      <w:overflowPunct/>
      <w:autoSpaceDE/>
      <w:autoSpaceDN/>
      <w:adjustRightInd/>
      <w:spacing w:after="120"/>
      <w:ind w:leftChars="410" w:left="856" w:hangingChars="18" w:hanging="36"/>
      <w:textAlignment w:val="auto"/>
    </w:pPr>
    <w:rPr>
      <w:rFonts w:ascii="Arial" w:eastAsia="SimSun" w:hAnsi="Arial"/>
      <w:lang w:eastAsia="en-US"/>
    </w:rPr>
  </w:style>
  <w:style w:type="paragraph" w:customStyle="1" w:styleId="aff1">
    <w:name w:val="标准称谓"/>
    <w:next w:val="Normal"/>
    <w:rsid w:val="0011647F"/>
    <w:pPr>
      <w:widowControl w:val="0"/>
      <w:kinsoku w:val="0"/>
      <w:overflowPunct w:val="0"/>
      <w:autoSpaceDE w:val="0"/>
      <w:autoSpaceDN w:val="0"/>
      <w:spacing w:line="0" w:lineRule="atLeast"/>
      <w:jc w:val="distribute"/>
    </w:pPr>
    <w:rPr>
      <w:rFonts w:ascii="SimSun" w:eastAsia="SimSun"/>
      <w:b/>
      <w:spacing w:val="20"/>
      <w:w w:val="148"/>
      <w:sz w:val="52"/>
      <w:lang w:val="en-US" w:eastAsia="zh-CN"/>
    </w:rPr>
  </w:style>
  <w:style w:type="paragraph" w:customStyle="1" w:styleId="CharCharCharCharCharCharCharCharCharCharChar2CharCharChar">
    <w:name w:val=" Char Char Char Char Char Char Char Char Char Char Char2 Char Char Char"/>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TALCharCharCharChar">
    <w:name w:val="TAL Char Char Char Char"/>
    <w:basedOn w:val="Normal"/>
    <w:rsid w:val="0011647F"/>
    <w:pPr>
      <w:keepNext/>
      <w:keepLines/>
      <w:spacing w:after="0"/>
    </w:pPr>
    <w:rPr>
      <w:rFonts w:ascii="Arial" w:eastAsia="SimSun" w:hAnsi="Arial"/>
      <w:color w:val="0000FF"/>
      <w:kern w:val="2"/>
      <w:sz w:val="18"/>
      <w:lang w:eastAsia="en-US"/>
    </w:rPr>
  </w:style>
  <w:style w:type="paragraph" w:customStyle="1" w:styleId="1CharCharCharCharCharCharCharCharCharCharCharChar">
    <w:name w:val="1 Char Char Char Char Char Char Char Char Char Char Char Char"/>
    <w:rsid w:val="0011647F"/>
    <w:pPr>
      <w:keepNext/>
      <w:tabs>
        <w:tab w:val="left" w:pos="851"/>
      </w:tabs>
      <w:autoSpaceDE w:val="0"/>
      <w:autoSpaceDN w:val="0"/>
      <w:adjustRightInd w:val="0"/>
      <w:spacing w:before="60" w:after="60"/>
      <w:ind w:left="851" w:hanging="851"/>
      <w:jc w:val="both"/>
    </w:pPr>
    <w:rPr>
      <w:rFonts w:eastAsia="SimSun"/>
      <w:color w:val="0000FF"/>
      <w:kern w:val="2"/>
      <w:sz w:val="22"/>
      <w:lang w:val="en-US" w:eastAsia="zh-CN"/>
    </w:rPr>
  </w:style>
  <w:style w:type="paragraph" w:customStyle="1" w:styleId="1fa">
    <w:name w:val="样式1"/>
    <w:basedOn w:val="B6"/>
    <w:rsid w:val="0011647F"/>
    <w:pPr>
      <w:numPr>
        <w:ilvl w:val="1"/>
      </w:numPr>
      <w:overflowPunct/>
      <w:autoSpaceDE/>
      <w:autoSpaceDN/>
      <w:adjustRightInd/>
      <w:ind w:left="1985" w:hanging="284"/>
      <w:textAlignment w:val="auto"/>
    </w:pPr>
    <w:rPr>
      <w:rFonts w:ascii="CG Times (WN)" w:eastAsia="MS Mincho" w:hAnsi="CG Times (WN)"/>
      <w:lang w:val="en-GB" w:eastAsia="en-GB"/>
    </w:rPr>
  </w:style>
  <w:style w:type="paragraph" w:customStyle="1" w:styleId="StyleHeading4h4H4H41h41H42h42H43h43H411h411H421h421H">
    <w:name w:val="Style Heading 4h4H4H41h41H42h42H43h43H411h411H421h421H..."/>
    <w:basedOn w:val="Heading4"/>
    <w:rsid w:val="0011647F"/>
    <w:pPr>
      <w:overflowPunct/>
      <w:autoSpaceDE/>
      <w:autoSpaceDN/>
      <w:adjustRightInd/>
      <w:ind w:left="0" w:firstLine="0"/>
      <w:textAlignment w:val="auto"/>
    </w:pPr>
    <w:rPr>
      <w:rFonts w:eastAsia="Batang"/>
      <w:color w:val="000000"/>
      <w:lang w:eastAsia="en-US"/>
    </w:rPr>
  </w:style>
  <w:style w:type="paragraph" w:customStyle="1" w:styleId="B2Lb1eft0">
    <w:name w:val="B2 + Lb1eft:  0"/>
    <w:basedOn w:val="B1"/>
    <w:rsid w:val="0011647F"/>
    <w:pPr>
      <w:overflowPunct/>
      <w:autoSpaceDE/>
      <w:autoSpaceDN/>
      <w:adjustRightInd/>
      <w:ind w:left="567"/>
      <w:textAlignment w:val="auto"/>
    </w:pPr>
    <w:rPr>
      <w:rFonts w:eastAsia="MS Mincho"/>
      <w:lang w:eastAsia="en-US"/>
    </w:rPr>
  </w:style>
  <w:style w:type="paragraph" w:customStyle="1" w:styleId="CharCharCharCharCharCharCharCharCharCharChar2CharCharChar1">
    <w:name w:val=" Char Char Char Char Char Char Char Char Char Char Char2 Char Char Char1"/>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 Char Char1 Char Char Char"/>
    <w:rsid w:val="0011647F"/>
    <w:pPr>
      <w:keepNext/>
      <w:tabs>
        <w:tab w:val="left" w:pos="1494"/>
      </w:tabs>
      <w:autoSpaceDE w:val="0"/>
      <w:autoSpaceDN w:val="0"/>
      <w:adjustRightInd w:val="0"/>
      <w:spacing w:before="60" w:after="60"/>
      <w:ind w:left="1494" w:hanging="360"/>
      <w:jc w:val="both"/>
    </w:pPr>
    <w:rPr>
      <w:rFonts w:ascii="Arial" w:eastAsia="SimSun" w:hAnsi="Arial"/>
      <w:color w:val="0000FF"/>
      <w:kern w:val="2"/>
      <w:lang w:val="en-US" w:eastAsia="zh-CN"/>
    </w:rPr>
  </w:style>
  <w:style w:type="paragraph" w:customStyle="1" w:styleId="NormalBlack">
    <w:name w:val="Normal + Black"/>
    <w:basedOn w:val="Normal"/>
    <w:rsid w:val="0011647F"/>
    <w:pPr>
      <w:overflowPunct/>
      <w:autoSpaceDE/>
      <w:autoSpaceDN/>
      <w:adjustRightInd/>
      <w:textAlignment w:val="auto"/>
    </w:pPr>
    <w:rPr>
      <w:rFonts w:eastAsia="SimSun"/>
      <w:color w:val="000000"/>
      <w:lang w:eastAsia="en-US"/>
    </w:rPr>
  </w:style>
  <w:style w:type="paragraph" w:customStyle="1" w:styleId="CharCharCharCharChar1CharCharCharCharCharCharCharCharCharCharCharChar">
    <w:name w:val="Char Char Char Char Char1 Char Char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11647F"/>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 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CharCharCharCharCharChar1CharCharCharCharCharChar">
    <w:name w:val=" Char Char Char Char Char Char1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 Char Char1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0">
    <w:name w:val="正文 + Arial"/>
    <w:basedOn w:val="Normal"/>
    <w:rsid w:val="0011647F"/>
    <w:pPr>
      <w:tabs>
        <w:tab w:val="left" w:pos="323"/>
        <w:tab w:val="center" w:pos="515"/>
      </w:tabs>
      <w:overflowPunct/>
      <w:spacing w:before="20" w:after="20"/>
      <w:ind w:left="30" w:right="30"/>
      <w:textAlignment w:val="auto"/>
    </w:pPr>
    <w:rPr>
      <w:rFonts w:ascii="Arial" w:eastAsia="SimSun" w:hAnsi="Arial"/>
      <w:sz w:val="18"/>
      <w:lang w:eastAsia="en-US"/>
    </w:rPr>
  </w:style>
  <w:style w:type="paragraph" w:customStyle="1" w:styleId="CharChar1CharCharCharChar">
    <w:name w:val=" Char (文字) (文字) Char1 (文字) (文字) Char Char (文字) (文字) Char Char"/>
    <w:rsid w:val="0011647F"/>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Nokia-normal">
    <w:name w:val="Nokia - normal"/>
    <w:basedOn w:val="CRCoverPage"/>
    <w:rsid w:val="0011647F"/>
    <w:pPr>
      <w:spacing w:after="0"/>
    </w:pPr>
    <w:rPr>
      <w:rFonts w:eastAsia="SimSun"/>
    </w:rPr>
  </w:style>
  <w:style w:type="paragraph" w:customStyle="1" w:styleId="CharCharCharCharCarCar">
    <w:name w:val=" Char Char Char Char Car Car"/>
    <w:basedOn w:val="Normal"/>
    <w:rsid w:val="0011647F"/>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 Char Char Char 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Text2">
    <w:name w:val="Text 2"/>
    <w:basedOn w:val="Text1"/>
    <w:rsid w:val="0011647F"/>
    <w:pPr>
      <w:ind w:left="288"/>
    </w:pPr>
  </w:style>
  <w:style w:type="paragraph" w:customStyle="1" w:styleId="CharCharCharChar1CharCharCharChar">
    <w:name w:val=" Char Char Char Char1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Heding2">
    <w:name w:val="Heding 2"/>
    <w:basedOn w:val="Heading3"/>
    <w:rsid w:val="0011647F"/>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11647F"/>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customStyle="1" w:styleId="pl0">
    <w:name w:val="pl"/>
    <w:basedOn w:val="Normal"/>
    <w:rsid w:val="0011647F"/>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11647F"/>
    <w:rPr>
      <w:lang w:val="en-GB" w:eastAsia="en-GB" w:bidi="ar-SA"/>
    </w:rPr>
  </w:style>
  <w:style w:type="character" w:customStyle="1" w:styleId="NMPHeading1c">
    <w:name w:val="NMP Heading 1 c"/>
    <w:rsid w:val="00B17C53"/>
    <w:rPr>
      <w:rFonts w:ascii="Arial" w:hAnsi="Arial" w:cs="Arial"/>
      <w:sz w:val="36"/>
      <w:szCs w:val="36"/>
      <w:lang w:val="en-GB" w:eastAsia="en-US"/>
    </w:rPr>
  </w:style>
  <w:style w:type="character" w:customStyle="1" w:styleId="h4c">
    <w:name w:val="h4 c"/>
    <w:rsid w:val="00B17C53"/>
    <w:rPr>
      <w:sz w:val="24"/>
      <w:szCs w:val="24"/>
    </w:rPr>
  </w:style>
  <w:style w:type="character" w:customStyle="1" w:styleId="h5C">
    <w:name w:val="h5 C"/>
    <w:rsid w:val="00B17C53"/>
    <w:rPr>
      <w:sz w:val="22"/>
      <w:szCs w:val="22"/>
    </w:rPr>
  </w:style>
  <w:style w:type="character" w:customStyle="1" w:styleId="Heading3Char2">
    <w:name w:val="Heading 3 Char2"/>
    <w:semiHidden/>
    <w:locked/>
    <w:rsid w:val="00B17C53"/>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17C53"/>
    <w:rPr>
      <w:rFonts w:ascii="Arial" w:eastAsia="SimSun" w:hAnsi="Arial" w:cs="Arial"/>
      <w:color w:val="000080"/>
      <w:kern w:val="2"/>
      <w:sz w:val="20"/>
      <w:szCs w:val="20"/>
      <w:lang w:val="en-US" w:eastAsia="zh-CN" w:bidi="ar-SA"/>
    </w:rPr>
  </w:style>
  <w:style w:type="character" w:customStyle="1" w:styleId="EmailStyle1461">
    <w:name w:val="EmailStyle1461"/>
    <w:rsid w:val="00B17C53"/>
    <w:rPr>
      <w:rFonts w:ascii="Arial" w:eastAsia="SimSun" w:hAnsi="Arial" w:cs="Arial"/>
      <w:color w:val="000000"/>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4081</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786487</vt:i4>
      </vt:variant>
      <vt:variant>
        <vt:i4>21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2021-03-29T08:58:00Z</dcterms:created>
  <dcterms:modified xsi:type="dcterms:W3CDTF">2021-03-29T08:58:00Z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-693949549</vt:i4>
  </property>
  <property fmtid="{D5CDD505-2E9C-101B-9397-08002B2CF9AE}" pid="3" name="_NewReviewCycle">
    <vt:lpwstr/>
  </property>
  <property fmtid="{D5CDD505-2E9C-101B-9397-08002B2CF9AE}" pid="4" name="_EmailSubject">
    <vt:lpwstr>34.123 FE-FACH Prose CRs</vt:lpwstr>
  </property>
  <property fmtid="{D5CDD505-2E9C-101B-9397-08002B2CF9AE}" pid="5" name="_AuthorEmail">
    <vt:lpwstr>rksriniv@qti.qualcomm.com</vt:lpwstr>
  </property>
  <property fmtid="{D5CDD505-2E9C-101B-9397-08002B2CF9AE}" pid="6" name="_AuthorEmailDisplayName">
    <vt:lpwstr>Ravi Kumar Srinivasaiah</vt:lpwstr>
  </property>
  <property fmtid="{D5CDD505-2E9C-101B-9397-08002B2CF9AE}" pid="7" name="_PreviousAdHocReviewCycleID">
    <vt:i4>-1186730050</vt:i4>
  </property>
  <property fmtid="{D5CDD505-2E9C-101B-9397-08002B2CF9AE}" pid="8" name="_ReviewingToolsShownOnce">
    <vt:lpwstr/>
  </property>
</Properties>
</file>