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428C81" w14:textId="7AD201E3" w:rsidR="00F8060F" w:rsidRDefault="00F8060F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t>224</w:t>
      </w:r>
      <w:r>
        <w:rPr>
          <w:b/>
          <w:i/>
          <w:noProof/>
          <w:sz w:val="28"/>
        </w:rPr>
        <w:fldChar w:fldCharType="end"/>
      </w:r>
    </w:p>
    <w:p w14:paraId="4214ECF5" w14:textId="77777777" w:rsidR="00F8060F" w:rsidRDefault="00F8060F" w:rsidP="00F8060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FA5" w14:paraId="2D76D0B3" w14:textId="77777777" w:rsidTr="002A24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E4982" w14:textId="77777777" w:rsidR="008B4FA5" w:rsidRDefault="008B4FA5" w:rsidP="002A24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B4FA5" w14:paraId="76719CE3" w14:textId="77777777" w:rsidTr="002A24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14003" w14:textId="77777777" w:rsidR="008B4FA5" w:rsidRDefault="008B4FA5" w:rsidP="002A24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FA5" w14:paraId="36300487" w14:textId="77777777" w:rsidTr="002A24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C9C95" w14:textId="77777777" w:rsidR="008B4FA5" w:rsidRDefault="008B4FA5" w:rsidP="002A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FA5" w14:paraId="6952BB5D" w14:textId="77777777" w:rsidTr="002A2459">
        <w:tc>
          <w:tcPr>
            <w:tcW w:w="142" w:type="dxa"/>
            <w:tcBorders>
              <w:left w:val="single" w:sz="4" w:space="0" w:color="auto"/>
            </w:tcBorders>
          </w:tcPr>
          <w:p w14:paraId="6B2A8762" w14:textId="77777777" w:rsidR="008B4FA5" w:rsidRDefault="008B4FA5" w:rsidP="002A24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989A5C" w14:textId="77777777" w:rsidR="008B4FA5" w:rsidRPr="00410371" w:rsidRDefault="008B4FA5" w:rsidP="002A24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E669AA8" w14:textId="77777777" w:rsidR="008B4FA5" w:rsidRDefault="008B4FA5" w:rsidP="002A24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47F3B3" w14:textId="77777777" w:rsidR="008B4FA5" w:rsidRPr="00410371" w:rsidRDefault="008B4FA5" w:rsidP="002A245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4565</w:t>
              </w:r>
            </w:fldSimple>
          </w:p>
        </w:tc>
        <w:tc>
          <w:tcPr>
            <w:tcW w:w="709" w:type="dxa"/>
          </w:tcPr>
          <w:p w14:paraId="505CFD9B" w14:textId="77777777" w:rsidR="008B4FA5" w:rsidRDefault="008B4FA5" w:rsidP="002A24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7A0C83" w14:textId="2CAC834E" w:rsidR="008B4FA5" w:rsidRPr="00410371" w:rsidRDefault="00F8060F" w:rsidP="002A24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73EB1F7" w14:textId="77777777" w:rsidR="008B4FA5" w:rsidRDefault="008B4FA5" w:rsidP="002A24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3E294C" w14:textId="3FB5A5CB" w:rsidR="008B4FA5" w:rsidRPr="00410371" w:rsidRDefault="008B4FA5" w:rsidP="002A24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F8060F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C316E9" w14:textId="77777777" w:rsidR="008B4FA5" w:rsidRDefault="008B4FA5" w:rsidP="002A2459">
            <w:pPr>
              <w:pStyle w:val="CRCoverPage"/>
              <w:spacing w:after="0"/>
              <w:rPr>
                <w:noProof/>
              </w:rPr>
            </w:pPr>
          </w:p>
        </w:tc>
      </w:tr>
      <w:tr w:rsidR="008B4FA5" w14:paraId="3BC7809F" w14:textId="77777777" w:rsidTr="002A24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ACD02" w14:textId="77777777" w:rsidR="008B4FA5" w:rsidRDefault="008B4FA5" w:rsidP="002A2459">
            <w:pPr>
              <w:pStyle w:val="CRCoverPage"/>
              <w:spacing w:after="0"/>
              <w:rPr>
                <w:noProof/>
              </w:rPr>
            </w:pPr>
          </w:p>
        </w:tc>
      </w:tr>
      <w:tr w:rsidR="008B4FA5" w14:paraId="20F50DE1" w14:textId="77777777" w:rsidTr="002A24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9E24C2" w14:textId="77777777" w:rsidR="008B4FA5" w:rsidRPr="00F25D98" w:rsidRDefault="008B4FA5" w:rsidP="002A24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FA5" w14:paraId="60A577AE" w14:textId="77777777" w:rsidTr="002A2459">
        <w:tc>
          <w:tcPr>
            <w:tcW w:w="9641" w:type="dxa"/>
            <w:gridSpan w:val="9"/>
          </w:tcPr>
          <w:p w14:paraId="74223DB0" w14:textId="77777777" w:rsidR="008B4FA5" w:rsidRDefault="008B4FA5" w:rsidP="002A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ED3A08" w14:textId="77777777" w:rsidR="008B4FA5" w:rsidRDefault="008B4FA5" w:rsidP="008B4F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FA5" w14:paraId="63C880CA" w14:textId="77777777" w:rsidTr="002A2459">
        <w:tc>
          <w:tcPr>
            <w:tcW w:w="2835" w:type="dxa"/>
          </w:tcPr>
          <w:p w14:paraId="15D82D5C" w14:textId="77777777" w:rsidR="008B4FA5" w:rsidRDefault="008B4FA5" w:rsidP="002A24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50DDD8" w14:textId="77777777" w:rsidR="008B4FA5" w:rsidRDefault="008B4FA5" w:rsidP="002A24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B5C85" w14:textId="77777777" w:rsidR="008B4FA5" w:rsidRDefault="008B4FA5" w:rsidP="002A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F924DE" w14:textId="77777777" w:rsidR="008B4FA5" w:rsidRDefault="008B4FA5" w:rsidP="002A24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084E97" w14:textId="77777777" w:rsidR="008B4FA5" w:rsidRDefault="008B4FA5" w:rsidP="002A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BBA695" w14:textId="77777777" w:rsidR="008B4FA5" w:rsidRDefault="008B4FA5" w:rsidP="002A24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29704" w14:textId="77777777" w:rsidR="008B4FA5" w:rsidRDefault="008B4FA5" w:rsidP="002A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985C13" w14:textId="77777777" w:rsidR="008B4FA5" w:rsidRDefault="008B4FA5" w:rsidP="002A24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14D1F" w14:textId="77777777" w:rsidR="008B4FA5" w:rsidRDefault="008B4FA5" w:rsidP="002A24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01C01E" w14:textId="77777777" w:rsidR="008B4FA5" w:rsidRDefault="008B4FA5" w:rsidP="008B4F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FA5" w14:paraId="1AEE3BA2" w14:textId="77777777" w:rsidTr="002A2459">
        <w:tc>
          <w:tcPr>
            <w:tcW w:w="9640" w:type="dxa"/>
            <w:gridSpan w:val="11"/>
          </w:tcPr>
          <w:p w14:paraId="4434069B" w14:textId="77777777" w:rsidR="008B4FA5" w:rsidRDefault="008B4FA5" w:rsidP="002A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FA5" w14:paraId="2EE4F4B4" w14:textId="77777777" w:rsidTr="002A24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268BA" w14:textId="77777777" w:rsidR="008B4FA5" w:rsidRDefault="008B4FA5" w:rsidP="002A24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88E3A" w14:textId="77777777" w:rsidR="008B4FA5" w:rsidRDefault="008B4FA5" w:rsidP="002A24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testcase 22.4.9</w:t>
              </w:r>
            </w:fldSimple>
          </w:p>
        </w:tc>
      </w:tr>
      <w:tr w:rsidR="008B4FA5" w14:paraId="36AEF7B0" w14:textId="77777777" w:rsidTr="002A2459">
        <w:tc>
          <w:tcPr>
            <w:tcW w:w="1843" w:type="dxa"/>
            <w:tcBorders>
              <w:left w:val="single" w:sz="4" w:space="0" w:color="auto"/>
            </w:tcBorders>
          </w:tcPr>
          <w:p w14:paraId="208C689F" w14:textId="77777777" w:rsidR="008B4FA5" w:rsidRDefault="008B4FA5" w:rsidP="002A24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966BB6" w14:textId="77777777" w:rsidR="008B4FA5" w:rsidRDefault="008B4FA5" w:rsidP="002A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FA5" w14:paraId="7ECC3AB7" w14:textId="77777777" w:rsidTr="002A2459">
        <w:tc>
          <w:tcPr>
            <w:tcW w:w="1843" w:type="dxa"/>
            <w:tcBorders>
              <w:left w:val="single" w:sz="4" w:space="0" w:color="auto"/>
            </w:tcBorders>
          </w:tcPr>
          <w:p w14:paraId="7160FB38" w14:textId="77777777" w:rsidR="008B4FA5" w:rsidRDefault="008B4FA5" w:rsidP="002A24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27CD8" w14:textId="77777777" w:rsidR="008B4FA5" w:rsidRDefault="008B4FA5" w:rsidP="002A24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B4FA5" w14:paraId="4082EF01" w14:textId="77777777" w:rsidTr="002A2459">
        <w:tc>
          <w:tcPr>
            <w:tcW w:w="1843" w:type="dxa"/>
            <w:tcBorders>
              <w:left w:val="single" w:sz="4" w:space="0" w:color="auto"/>
            </w:tcBorders>
          </w:tcPr>
          <w:p w14:paraId="7BF56CEC" w14:textId="77777777" w:rsidR="008B4FA5" w:rsidRDefault="008B4FA5" w:rsidP="002A24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60900D" w14:textId="77777777" w:rsidR="008B4FA5" w:rsidRDefault="008B4FA5" w:rsidP="002A245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B4FA5" w14:paraId="7C7ECF34" w14:textId="77777777" w:rsidTr="002A2459">
        <w:tc>
          <w:tcPr>
            <w:tcW w:w="1843" w:type="dxa"/>
            <w:tcBorders>
              <w:left w:val="single" w:sz="4" w:space="0" w:color="auto"/>
            </w:tcBorders>
          </w:tcPr>
          <w:p w14:paraId="7A17E09C" w14:textId="77777777" w:rsidR="008B4FA5" w:rsidRDefault="008B4FA5" w:rsidP="002A24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0CC6B" w14:textId="77777777" w:rsidR="008B4FA5" w:rsidRDefault="008B4FA5" w:rsidP="002A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FA5" w14:paraId="0B1974EC" w14:textId="77777777" w:rsidTr="002A2459">
        <w:tc>
          <w:tcPr>
            <w:tcW w:w="1843" w:type="dxa"/>
            <w:tcBorders>
              <w:left w:val="single" w:sz="4" w:space="0" w:color="auto"/>
            </w:tcBorders>
          </w:tcPr>
          <w:p w14:paraId="27DFEFC9" w14:textId="77777777" w:rsidR="008B4FA5" w:rsidRDefault="008B4FA5" w:rsidP="002A24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FEB4A1" w14:textId="77777777" w:rsidR="008B4FA5" w:rsidRDefault="008B4FA5" w:rsidP="002A24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6470AF" w14:textId="77777777" w:rsidR="008B4FA5" w:rsidRDefault="008B4FA5" w:rsidP="002A24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3CE82" w14:textId="77777777" w:rsidR="008B4FA5" w:rsidRDefault="008B4FA5" w:rsidP="002A24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55F80A" w14:textId="77777777" w:rsidR="008B4FA5" w:rsidRDefault="008B4FA5" w:rsidP="002A24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2020-12-02</w:t>
              </w:r>
            </w:fldSimple>
          </w:p>
        </w:tc>
      </w:tr>
      <w:tr w:rsidR="008B4FA5" w14:paraId="6B18F42A" w14:textId="77777777" w:rsidTr="002A2459">
        <w:tc>
          <w:tcPr>
            <w:tcW w:w="1843" w:type="dxa"/>
            <w:tcBorders>
              <w:left w:val="single" w:sz="4" w:space="0" w:color="auto"/>
            </w:tcBorders>
          </w:tcPr>
          <w:p w14:paraId="6AA73AAD" w14:textId="77777777" w:rsidR="008B4FA5" w:rsidRDefault="008B4FA5" w:rsidP="002A24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8300DA" w14:textId="77777777" w:rsidR="008B4FA5" w:rsidRDefault="008B4FA5" w:rsidP="002A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C4644B" w14:textId="77777777" w:rsidR="008B4FA5" w:rsidRDefault="008B4FA5" w:rsidP="002A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485474" w14:textId="77777777" w:rsidR="008B4FA5" w:rsidRDefault="008B4FA5" w:rsidP="002A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CE3B9" w14:textId="77777777" w:rsidR="008B4FA5" w:rsidRDefault="008B4FA5" w:rsidP="002A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FA5" w14:paraId="6B41450D" w14:textId="77777777" w:rsidTr="002A24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5BE5CC" w14:textId="77777777" w:rsidR="008B4FA5" w:rsidRDefault="008B4FA5" w:rsidP="002A24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B845F" w14:textId="77777777" w:rsidR="008B4FA5" w:rsidRDefault="008B4FA5" w:rsidP="002A24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62125F" w14:textId="77777777" w:rsidR="008B4FA5" w:rsidRDefault="008B4FA5" w:rsidP="002A24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678287" w14:textId="77777777" w:rsidR="008B4FA5" w:rsidRDefault="008B4FA5" w:rsidP="002A24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0761D7" w14:textId="77777777" w:rsidR="008B4FA5" w:rsidRDefault="008B4FA5" w:rsidP="002A24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8B4FA5" w14:paraId="6B25E3CC" w14:textId="77777777" w:rsidTr="002A24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02FCA8" w14:textId="77777777" w:rsidR="008B4FA5" w:rsidRDefault="008B4FA5" w:rsidP="002A24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A39978" w14:textId="77777777" w:rsidR="008B4FA5" w:rsidRDefault="008B4FA5" w:rsidP="002A24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433B4E" w14:textId="77777777" w:rsidR="008B4FA5" w:rsidRDefault="008B4FA5" w:rsidP="002A24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46E757" w14:textId="77777777" w:rsidR="008B4FA5" w:rsidRPr="007C2097" w:rsidRDefault="008B4FA5" w:rsidP="002A24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4FA5" w14:paraId="23217D7D" w14:textId="77777777" w:rsidTr="002A2459">
        <w:tc>
          <w:tcPr>
            <w:tcW w:w="1843" w:type="dxa"/>
          </w:tcPr>
          <w:p w14:paraId="27A0F83B" w14:textId="77777777" w:rsidR="008B4FA5" w:rsidRDefault="008B4FA5" w:rsidP="002A24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5FB14B" w14:textId="77777777" w:rsidR="008B4FA5" w:rsidRDefault="008B4FA5" w:rsidP="002A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FA5" w14:paraId="235FB10A" w14:textId="77777777" w:rsidTr="002A24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7E5D2" w14:textId="77777777" w:rsidR="008B4FA5" w:rsidRDefault="008B4FA5" w:rsidP="008B4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89915" w14:textId="77777777" w:rsidR="008B4FA5" w:rsidRPr="00227746" w:rsidRDefault="008B4FA5" w:rsidP="008B4FA5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>A</w:t>
            </w:r>
            <w:r w:rsidRPr="00227746">
              <w:rPr>
                <w:rFonts w:eastAsia="Calibri" w:cs="Arial"/>
                <w:color w:val="000000"/>
              </w:rPr>
              <w:t>t Steps 13-15</w:t>
            </w:r>
            <w:r>
              <w:rPr>
                <w:rFonts w:eastAsia="Calibri" w:cs="Arial"/>
                <w:color w:val="000000"/>
              </w:rPr>
              <w:t>,</w:t>
            </w:r>
            <w:r w:rsidRPr="00227746">
              <w:rPr>
                <w:rFonts w:eastAsia="Calibri" w:cs="Arial"/>
                <w:color w:val="000000"/>
              </w:rPr>
              <w:t xml:space="preserve"> the Steps 2 to 4 of the 'Generic Test Procedure NB-IoT Control Plan CIoT MO user data transfer non-SMS transport' as described in TS 36.508 [18], clause 8.1.5A.3.3 are performed</w:t>
            </w:r>
          </w:p>
          <w:p w14:paraId="003594C6" w14:textId="77777777" w:rsidR="008B4FA5" w:rsidRDefault="008B4FA5" w:rsidP="008B4FA5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 w:rsidRPr="00227746">
              <w:rPr>
                <w:rFonts w:eastAsia="Calibri" w:cs="Arial"/>
                <w:color w:val="000000"/>
              </w:rPr>
              <w:t>Where UE sends RRCConnectionSetupComplete-NB message and a CONTROL PLANE SERVICE REQUEST message without ESM/NAS message container since px_DoAttachWithoutPDN=True</w:t>
            </w:r>
          </w:p>
          <w:p w14:paraId="229910C0" w14:textId="77777777" w:rsidR="008B4FA5" w:rsidRDefault="008B4FA5" w:rsidP="008B4FA5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</w:p>
          <w:p w14:paraId="65245EA8" w14:textId="77777777" w:rsidR="008B4FA5" w:rsidRPr="00227746" w:rsidRDefault="008B4FA5" w:rsidP="008B4FA5">
            <w:pPr>
              <w:pStyle w:val="CRCoverPage"/>
              <w:spacing w:after="0"/>
              <w:rPr>
                <w:rFonts w:eastAsia="Calibri" w:cs="Arial"/>
                <w:b/>
                <w:color w:val="000000"/>
              </w:rPr>
            </w:pPr>
            <w:r w:rsidRPr="00227746">
              <w:rPr>
                <w:rFonts w:eastAsia="Calibri" w:cs="Arial"/>
                <w:b/>
                <w:color w:val="000000"/>
              </w:rPr>
              <w:t xml:space="preserve">According to TS 24.301 section 4.4.2.3 v13.12.0 </w:t>
            </w:r>
          </w:p>
          <w:p w14:paraId="3F503124" w14:textId="77777777" w:rsidR="008B4FA5" w:rsidRPr="00227746" w:rsidRDefault="008B4FA5" w:rsidP="008B4FA5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</w:p>
          <w:p w14:paraId="027A1151" w14:textId="77777777" w:rsidR="008B4FA5" w:rsidRPr="00227746" w:rsidRDefault="008B4FA5" w:rsidP="008B4FA5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 w:rsidRPr="00227746">
              <w:rPr>
                <w:rFonts w:eastAsia="Calibri" w:cs="Arial"/>
                <w:color w:val="000000"/>
              </w:rPr>
              <w:t xml:space="preserve">If the initial NAS message is a CONTROL PLANE SERVICE REQUEST message, the UE shall send the message integrity protected. </w:t>
            </w:r>
            <w:r w:rsidRPr="00227746">
              <w:rPr>
                <w:rFonts w:eastAsia="Calibri" w:cs="Arial"/>
                <w:b/>
                <w:color w:val="000000"/>
              </w:rPr>
              <w:t>If an ESM message container information element or a NAS message container information element is included the message shall be sent partially ciphered (see subclause 4.4.5), otherwise the message shall be sent unciphered</w:t>
            </w:r>
            <w:r w:rsidRPr="00227746">
              <w:rPr>
                <w:rFonts w:eastAsia="Calibri" w:cs="Arial"/>
                <w:color w:val="000000"/>
              </w:rPr>
              <w:t>. Secure exchange of NAS messages is re-established in the UE:</w:t>
            </w:r>
          </w:p>
          <w:p w14:paraId="1FF6FEBC" w14:textId="77777777" w:rsidR="008B4FA5" w:rsidRPr="00227746" w:rsidRDefault="008B4FA5" w:rsidP="008B4FA5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</w:p>
          <w:p w14:paraId="61972F84" w14:textId="77777777" w:rsidR="008B4FA5" w:rsidRPr="00227746" w:rsidRDefault="008B4FA5" w:rsidP="008B4FA5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 w:rsidRPr="00227746">
              <w:rPr>
                <w:rFonts w:eastAsia="Calibri" w:cs="Arial"/>
                <w:color w:val="000000"/>
              </w:rPr>
              <w:t>-     by the indication from the lower layers that the user plane radio bearers are successfully set up;</w:t>
            </w:r>
          </w:p>
          <w:p w14:paraId="0006B4CC" w14:textId="77777777" w:rsidR="008B4FA5" w:rsidRPr="00227746" w:rsidRDefault="008B4FA5" w:rsidP="008B4FA5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 w:rsidRPr="00227746">
              <w:rPr>
                <w:rFonts w:eastAsia="Calibri" w:cs="Arial"/>
                <w:color w:val="000000"/>
              </w:rPr>
              <w:t>-     upon receipt of a NAS message (e.g. a SERVICE ACCEPT message or ESM DATA TRANSPORT message) that is integrity protected and ciphered using the current EPS security context; or</w:t>
            </w:r>
          </w:p>
          <w:p w14:paraId="1C52A16C" w14:textId="77777777" w:rsidR="008B4FA5" w:rsidRPr="00227746" w:rsidRDefault="008B4FA5" w:rsidP="008B4FA5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 w:rsidRPr="00227746">
              <w:rPr>
                <w:rFonts w:eastAsia="Calibri" w:cs="Arial"/>
                <w:color w:val="000000"/>
              </w:rPr>
              <w:t>-     upon receipt of a SECURITY MODE COMMAND message that has successfully passed the integrity check</w:t>
            </w:r>
          </w:p>
          <w:p w14:paraId="29075F43" w14:textId="77777777" w:rsidR="008B4FA5" w:rsidRPr="00227746" w:rsidRDefault="008B4FA5" w:rsidP="008B4FA5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</w:p>
          <w:p w14:paraId="1ADE6934" w14:textId="77777777" w:rsidR="008B4FA5" w:rsidRPr="00227746" w:rsidRDefault="008B4FA5" w:rsidP="008B4FA5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</w:p>
          <w:p w14:paraId="6176BDE4" w14:textId="77777777" w:rsidR="008B4FA5" w:rsidRPr="00C91E2F" w:rsidRDefault="008B4FA5" w:rsidP="008B4FA5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 w:rsidRPr="00227746">
              <w:rPr>
                <w:rFonts w:eastAsia="Calibri" w:cs="Arial"/>
                <w:color w:val="000000"/>
              </w:rPr>
              <w:t>The tsc_SHT_IntegrityProtected_PartiallyCiphered should have been tsc_SHT_IntegrityProtected in this case.</w:t>
            </w:r>
          </w:p>
        </w:tc>
      </w:tr>
      <w:tr w:rsidR="008B4FA5" w14:paraId="03145112" w14:textId="77777777" w:rsidTr="002A24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7A4FA" w14:textId="77777777" w:rsidR="008B4FA5" w:rsidRDefault="008B4FA5" w:rsidP="008B4F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0C438" w14:textId="77777777" w:rsidR="008B4FA5" w:rsidRPr="00C91E2F" w:rsidRDefault="008B4FA5" w:rsidP="008B4FA5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8B4FA5" w14:paraId="7DC2CBE5" w14:textId="77777777" w:rsidTr="002A24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6BFE9" w14:textId="77777777" w:rsidR="008B4FA5" w:rsidRDefault="008B4FA5" w:rsidP="008B4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D131C" w14:textId="77777777" w:rsidR="008B4FA5" w:rsidRPr="00227746" w:rsidRDefault="008B4FA5" w:rsidP="008B4FA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Changed the </w:t>
            </w:r>
            <w:r w:rsidRPr="00227746">
              <w:rPr>
                <w:rFonts w:ascii="Arial" w:eastAsia="Calibri" w:hAnsi="Arial" w:cs="Arial"/>
                <w:color w:val="000000"/>
              </w:rPr>
              <w:t>tsc_SHT_IntegrityProtected_PartiallyCiphered to tsc_SHT_IntegrityProtected</w:t>
            </w:r>
          </w:p>
        </w:tc>
      </w:tr>
      <w:tr w:rsidR="008B4FA5" w14:paraId="4EB3C8D0" w14:textId="77777777" w:rsidTr="002A24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0F45" w14:textId="77777777" w:rsidR="008B4FA5" w:rsidRDefault="008B4FA5" w:rsidP="008B4F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F7A64F" w14:textId="77777777" w:rsidR="008B4FA5" w:rsidRPr="00C91E2F" w:rsidRDefault="008B4FA5" w:rsidP="008B4FA5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8B4FA5" w14:paraId="058E62EA" w14:textId="77777777" w:rsidTr="002A24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2BC288" w14:textId="77777777" w:rsidR="008B4FA5" w:rsidRDefault="008B4FA5" w:rsidP="008B4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2B59F" w14:textId="77777777" w:rsidR="008B4FA5" w:rsidRPr="00C91E2F" w:rsidRDefault="008B4FA5" w:rsidP="008B4FA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8B4FA5" w14:paraId="16CAD4FB" w14:textId="77777777" w:rsidTr="002A2459">
        <w:tc>
          <w:tcPr>
            <w:tcW w:w="2694" w:type="dxa"/>
            <w:gridSpan w:val="2"/>
          </w:tcPr>
          <w:p w14:paraId="42756FCB" w14:textId="77777777" w:rsidR="008B4FA5" w:rsidRDefault="008B4FA5" w:rsidP="008B4F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4E8ED9" w14:textId="77777777" w:rsidR="008B4FA5" w:rsidRDefault="008B4FA5" w:rsidP="008B4F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FA5" w14:paraId="1DF5DD57" w14:textId="77777777" w:rsidTr="002A24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5952DC" w14:textId="77777777" w:rsidR="008B4FA5" w:rsidRDefault="008B4FA5" w:rsidP="008B4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CAC2C" w14:textId="77777777" w:rsidR="008B4FA5" w:rsidRDefault="008B4FA5" w:rsidP="008B4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22.4.9</w:t>
            </w:r>
          </w:p>
        </w:tc>
      </w:tr>
      <w:tr w:rsidR="008B4FA5" w14:paraId="211BCC31" w14:textId="77777777" w:rsidTr="002A24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925C6" w14:textId="77777777" w:rsidR="008B4FA5" w:rsidRDefault="008B4FA5" w:rsidP="008B4F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B0E99" w14:textId="77777777" w:rsidR="008B4FA5" w:rsidRDefault="008B4FA5" w:rsidP="008B4F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FA5" w14:paraId="0FEAC445" w14:textId="77777777" w:rsidTr="002A24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527A7" w14:textId="77777777" w:rsidR="008B4FA5" w:rsidRDefault="008B4FA5" w:rsidP="008B4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EFFD2" w14:textId="77777777" w:rsidR="008B4FA5" w:rsidRDefault="008B4FA5" w:rsidP="008B4F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28E012" w14:textId="77777777" w:rsidR="008B4FA5" w:rsidRDefault="008B4FA5" w:rsidP="008B4F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290900" w14:textId="77777777" w:rsidR="008B4FA5" w:rsidRDefault="008B4FA5" w:rsidP="008B4F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4B2582" w14:textId="77777777" w:rsidR="008B4FA5" w:rsidRDefault="008B4FA5" w:rsidP="008B4F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FA5" w14:paraId="63912C32" w14:textId="77777777" w:rsidTr="002A24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84EF4" w14:textId="77777777" w:rsidR="008B4FA5" w:rsidRDefault="008B4FA5" w:rsidP="008B4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79AFD8" w14:textId="77777777" w:rsidR="008B4FA5" w:rsidRDefault="008B4FA5" w:rsidP="008B4F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BDD11" w14:textId="77777777" w:rsidR="008B4FA5" w:rsidRDefault="008B4FA5" w:rsidP="008B4F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CA8B8" w14:textId="77777777" w:rsidR="008B4FA5" w:rsidRDefault="008B4FA5" w:rsidP="008B4F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188FD" w14:textId="77777777" w:rsidR="008B4FA5" w:rsidRDefault="008B4FA5" w:rsidP="008B4F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FA5" w14:paraId="75C8CEEB" w14:textId="77777777" w:rsidTr="002A24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75A5" w14:textId="77777777" w:rsidR="008B4FA5" w:rsidRDefault="008B4FA5" w:rsidP="008B4F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0321F8" w14:textId="77777777" w:rsidR="008B4FA5" w:rsidRDefault="008B4FA5" w:rsidP="008B4F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AF791" w14:textId="77777777" w:rsidR="008B4FA5" w:rsidRDefault="008B4FA5" w:rsidP="008B4F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852A9" w14:textId="77777777" w:rsidR="008B4FA5" w:rsidRDefault="008B4FA5" w:rsidP="008B4F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80731" w14:textId="77777777" w:rsidR="008B4FA5" w:rsidRDefault="008B4FA5" w:rsidP="008B4F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FA5" w14:paraId="53EF88B0" w14:textId="77777777" w:rsidTr="002A24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711B2" w14:textId="77777777" w:rsidR="008B4FA5" w:rsidRDefault="008B4FA5" w:rsidP="008B4F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EAB1D" w14:textId="77777777" w:rsidR="008B4FA5" w:rsidRDefault="008B4FA5" w:rsidP="008B4F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3C05" w14:textId="77777777" w:rsidR="008B4FA5" w:rsidRDefault="008B4FA5" w:rsidP="008B4F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766669" w14:textId="77777777" w:rsidR="008B4FA5" w:rsidRDefault="008B4FA5" w:rsidP="008B4F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436E69" w14:textId="77777777" w:rsidR="008B4FA5" w:rsidRDefault="008B4FA5" w:rsidP="008B4F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FA5" w14:paraId="26E357E0" w14:textId="77777777" w:rsidTr="002A24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BA560" w14:textId="77777777" w:rsidR="008B4FA5" w:rsidRDefault="008B4FA5" w:rsidP="008B4F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41AC3" w14:textId="77777777" w:rsidR="008B4FA5" w:rsidRDefault="008B4FA5" w:rsidP="008B4FA5">
            <w:pPr>
              <w:pStyle w:val="CRCoverPage"/>
              <w:spacing w:after="0"/>
              <w:rPr>
                <w:noProof/>
              </w:rPr>
            </w:pPr>
          </w:p>
        </w:tc>
      </w:tr>
      <w:tr w:rsidR="008B4FA5" w14:paraId="2ADFE231" w14:textId="77777777" w:rsidTr="002A24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AEE638" w14:textId="77777777" w:rsidR="008B4FA5" w:rsidRDefault="008B4FA5" w:rsidP="008B4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2EBE1" w14:textId="77777777" w:rsidR="008B4FA5" w:rsidRDefault="008B4FA5" w:rsidP="008B4F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FA5" w:rsidRPr="008863B9" w14:paraId="6140678F" w14:textId="77777777" w:rsidTr="008B4F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F54844" w14:textId="77777777" w:rsidR="008B4FA5" w:rsidRPr="008863B9" w:rsidRDefault="008B4FA5" w:rsidP="008B4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1E24A13" w14:textId="77777777" w:rsidR="008B4FA5" w:rsidRPr="008863B9" w:rsidRDefault="008B4FA5" w:rsidP="008B4F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FA5" w14:paraId="6FF0216A" w14:textId="77777777" w:rsidTr="002A24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1BCAD" w14:textId="77777777" w:rsidR="008B4FA5" w:rsidRDefault="008B4FA5" w:rsidP="008B4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046FC" w14:textId="77777777" w:rsidR="008B4FA5" w:rsidRDefault="008B4FA5" w:rsidP="008B4F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3EC09D" w14:textId="77777777" w:rsidR="008B4FA5" w:rsidRDefault="008B4FA5" w:rsidP="008B4FA5">
      <w:pPr>
        <w:pStyle w:val="CRCoverPage"/>
        <w:spacing w:after="0"/>
        <w:rPr>
          <w:noProof/>
          <w:sz w:val="8"/>
          <w:szCs w:val="8"/>
        </w:rPr>
      </w:pPr>
    </w:p>
    <w:p w14:paraId="04703077" w14:textId="77777777" w:rsidR="008B4FA5" w:rsidRDefault="008B4FA5" w:rsidP="008B4FA5">
      <w:pPr>
        <w:rPr>
          <w:noProof/>
        </w:rPr>
      </w:pPr>
    </w:p>
    <w:p w14:paraId="5EFFE825" w14:textId="77777777" w:rsidR="00EF51E1" w:rsidRDefault="00EF51E1">
      <w:pPr>
        <w:rPr>
          <w:lang w:val="en-GB"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79C602" w14:textId="77777777" w:rsidR="00EF51E1" w:rsidRDefault="00EF51E1">
      <w:pPr>
        <w:rPr>
          <w:lang w:val="en-GB" w:eastAsia="en-GB"/>
        </w:rPr>
      </w:pPr>
    </w:p>
    <w:p w14:paraId="4CAE0A26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57811070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BC84253" w14:textId="77777777" w:rsidR="00823DB8" w:rsidRPr="00877F8C" w:rsidRDefault="00EF51E1">
      <w:pPr>
        <w:pStyle w:val="TOC1"/>
        <w:rPr>
          <w:rFonts w:ascii="Calibri" w:eastAsia="Times New Roman" w:hAnsi="Calibr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23DB8" w:rsidRPr="00317336">
        <w:rPr>
          <w:rFonts w:ascii="Arial" w:hAnsi="Arial" w:cs="Arial"/>
          <w:iCs/>
          <w:noProof/>
        </w:rPr>
        <w:t>Table of Contents</w:t>
      </w:r>
      <w:r w:rsidR="00823DB8">
        <w:rPr>
          <w:noProof/>
        </w:rPr>
        <w:tab/>
      </w:r>
      <w:r w:rsidR="00823DB8">
        <w:rPr>
          <w:noProof/>
        </w:rPr>
        <w:fldChar w:fldCharType="begin"/>
      </w:r>
      <w:r w:rsidR="00823DB8">
        <w:rPr>
          <w:noProof/>
        </w:rPr>
        <w:instrText xml:space="preserve"> PAGEREF _Toc57811070 \h </w:instrText>
      </w:r>
      <w:r w:rsidR="00823DB8">
        <w:rPr>
          <w:noProof/>
        </w:rPr>
      </w:r>
      <w:r w:rsidR="00823DB8">
        <w:rPr>
          <w:noProof/>
        </w:rPr>
        <w:fldChar w:fldCharType="separate"/>
      </w:r>
      <w:r w:rsidR="00823DB8">
        <w:rPr>
          <w:noProof/>
        </w:rPr>
        <w:t>3</w:t>
      </w:r>
      <w:r w:rsidR="00823DB8">
        <w:rPr>
          <w:noProof/>
        </w:rPr>
        <w:fldChar w:fldCharType="end"/>
      </w:r>
    </w:p>
    <w:p w14:paraId="5CA540EB" w14:textId="77777777" w:rsidR="00823DB8" w:rsidRPr="00877F8C" w:rsidRDefault="00823DB8">
      <w:pPr>
        <w:pStyle w:val="TOC1"/>
        <w:rPr>
          <w:rFonts w:ascii="Calibri" w:eastAsia="Times New Roman" w:hAnsi="Calibri"/>
          <w:noProof/>
          <w:szCs w:val="22"/>
          <w:lang w:eastAsia="en-GB"/>
        </w:rPr>
      </w:pPr>
      <w:r w:rsidRPr="00317336">
        <w:rPr>
          <w:b/>
          <w:noProof/>
        </w:rPr>
        <w:t>1</w:t>
      </w:r>
      <w:r w:rsidRPr="00877F8C">
        <w:rPr>
          <w:rFonts w:ascii="Calibri" w:eastAsia="Times New Roman" w:hAnsi="Calibri"/>
          <w:noProof/>
          <w:szCs w:val="22"/>
          <w:lang w:eastAsia="en-GB"/>
        </w:rPr>
        <w:tab/>
      </w:r>
      <w:r w:rsidRPr="00317336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_Toc57811071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AB85E3F" w14:textId="77777777" w:rsidR="00823DB8" w:rsidRPr="00877F8C" w:rsidRDefault="00823DB8">
      <w:pPr>
        <w:pStyle w:val="TOC2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317336">
        <w:rPr>
          <w:rFonts w:cs="Arial"/>
          <w:b/>
          <w:noProof/>
        </w:rPr>
        <w:t>1.1</w:t>
      </w:r>
      <w:r w:rsidRPr="00877F8C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317336">
        <w:rPr>
          <w:rFonts w:cs="Arial"/>
          <w:b/>
          <w:noProof/>
          <w:color w:val="000000"/>
          <w:lang w:eastAsia="en-GB"/>
        </w:rPr>
        <w:t>function f_NBIOT_508Check_CP_MONonSMSDataTransfer ()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_Toc57811072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E047FCA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val="en-GB" w:eastAsia="en-GB"/>
        </w:rPr>
        <w:fldChar w:fldCharType="end"/>
      </w:r>
      <w:r>
        <w:rPr>
          <w:lang w:val="pt-BR"/>
        </w:rPr>
        <w:br w:type="page"/>
      </w:r>
    </w:p>
    <w:p w14:paraId="2DA72740" w14:textId="77777777" w:rsidR="00EF51E1" w:rsidRDefault="00EF51E1"/>
    <w:p w14:paraId="009984F1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57811071"/>
      <w:r>
        <w:rPr>
          <w:b/>
        </w:rPr>
        <w:t>Corrections required</w:t>
      </w:r>
      <w:bookmarkEnd w:id="1"/>
      <w:bookmarkEnd w:id="2"/>
      <w:bookmarkEnd w:id="3"/>
    </w:p>
    <w:p w14:paraId="1C8DB7FE" w14:textId="77777777" w:rsidR="00EF51E1" w:rsidRDefault="00EF51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4" w:name="_Toc37249095"/>
      <w:bookmarkStart w:id="5" w:name="OLE_LINK12"/>
      <w:bookmarkStart w:id="6" w:name="OLE_LINK13"/>
      <w:bookmarkStart w:id="7" w:name="OLE_LINK2"/>
      <w:bookmarkStart w:id="8" w:name="OLE_LINK3"/>
      <w:bookmarkStart w:id="9" w:name="OLE_LINK10"/>
      <w:bookmarkStart w:id="10" w:name="OLE_LINK11"/>
      <w:bookmarkStart w:id="11" w:name="_Toc57811072"/>
      <w:r>
        <w:rPr>
          <w:rFonts w:cs="Arial"/>
          <w:b/>
          <w:color w:val="000000"/>
          <w:sz w:val="28"/>
          <w:szCs w:val="28"/>
          <w:lang w:eastAsia="en-GB"/>
        </w:rPr>
        <w:t xml:space="preserve">function </w:t>
      </w:r>
      <w:bookmarkEnd w:id="4"/>
      <w:r w:rsidR="00227746" w:rsidRPr="00227746">
        <w:rPr>
          <w:rFonts w:cs="Arial"/>
          <w:b/>
          <w:color w:val="000000"/>
          <w:sz w:val="28"/>
          <w:szCs w:val="28"/>
          <w:lang w:eastAsia="en-GB"/>
        </w:rPr>
        <w:t xml:space="preserve">f_NBIOT_508Check_CP_MONonSMSDataTransfer </w:t>
      </w:r>
      <w:r>
        <w:rPr>
          <w:rFonts w:cs="Arial"/>
          <w:b/>
          <w:color w:val="000000"/>
          <w:sz w:val="28"/>
          <w:szCs w:val="28"/>
          <w:lang w:eastAsia="en-GB"/>
        </w:rPr>
        <w:t>()</w:t>
      </w:r>
      <w:bookmarkEnd w:id="11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F51E1" w14:paraId="237F459B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"/>
          <w:bookmarkEnd w:id="6"/>
          <w:bookmarkEnd w:id="7"/>
          <w:bookmarkEnd w:id="8"/>
          <w:bookmarkEnd w:id="9"/>
          <w:bookmarkEnd w:id="10"/>
          <w:p w14:paraId="03D845B9" w14:textId="77777777" w:rsidR="00EF51E1" w:rsidRDefault="00EF51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7CE6" w14:textId="77777777" w:rsidR="00EF51E1" w:rsidRPr="00C91E2F" w:rsidRDefault="00227746" w:rsidP="00253EA1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227746">
              <w:rPr>
                <w:rFonts w:ascii="Arial" w:hAnsi="Arial" w:cs="Arial"/>
                <w:color w:val="000000"/>
                <w:lang w:eastAsia="en-GB"/>
              </w:rPr>
              <w:t xml:space="preserve">f_NBIOT_508Check_CP_MONonSMSDataTransfer </w:t>
            </w:r>
            <w:r w:rsidR="00EF51E1" w:rsidRPr="00C91E2F">
              <w:rPr>
                <w:rFonts w:ascii="Arial" w:hAnsi="Arial" w:cs="Arial"/>
                <w:color w:val="000000"/>
                <w:lang w:eastAsia="en-GB"/>
              </w:rPr>
              <w:t>()</w:t>
            </w:r>
          </w:p>
        </w:tc>
      </w:tr>
      <w:tr w:rsidR="00EF51E1" w14:paraId="501AC7CB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166C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1DE4" w14:textId="77777777" w:rsidR="00CC5E97" w:rsidRPr="00227746" w:rsidRDefault="00CC5E97" w:rsidP="00CC5E97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>A</w:t>
            </w:r>
            <w:r w:rsidRPr="00227746">
              <w:rPr>
                <w:rFonts w:eastAsia="Calibri" w:cs="Arial"/>
                <w:color w:val="000000"/>
              </w:rPr>
              <w:t>t Steps 13-15</w:t>
            </w:r>
            <w:r>
              <w:rPr>
                <w:rFonts w:eastAsia="Calibri" w:cs="Arial"/>
                <w:color w:val="000000"/>
              </w:rPr>
              <w:t>,</w:t>
            </w:r>
            <w:r w:rsidRPr="00227746">
              <w:rPr>
                <w:rFonts w:eastAsia="Calibri" w:cs="Arial"/>
                <w:color w:val="000000"/>
              </w:rPr>
              <w:t xml:space="preserve"> the Steps 2 to 4 of the 'Generic Test Procedure NB-IoT Control Plan CIoT MO user data transfer non-SMS transport' as described in TS 36.508 [18], clause 8.1.5A.3.3 are performed</w:t>
            </w:r>
          </w:p>
          <w:p w14:paraId="67BA7E28" w14:textId="77777777" w:rsidR="00CC5E97" w:rsidRDefault="00CC5E97" w:rsidP="00CC5E97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 w:rsidRPr="00227746">
              <w:rPr>
                <w:rFonts w:eastAsia="Calibri" w:cs="Arial"/>
                <w:color w:val="000000"/>
              </w:rPr>
              <w:t>Where UE sends RRCConnectionSetupComplete-NB message and a CONTROL PLANE SERVICE REQUEST message without ESM/NAS message container since px_DoAttachWithoutPDN=True</w:t>
            </w:r>
          </w:p>
          <w:p w14:paraId="7886A58F" w14:textId="77777777" w:rsidR="00CC5E97" w:rsidRDefault="00CC5E97" w:rsidP="00CC5E97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</w:p>
          <w:p w14:paraId="608A67C4" w14:textId="77777777" w:rsidR="00CC5E97" w:rsidRPr="00227746" w:rsidRDefault="00CC5E97" w:rsidP="00CC5E97">
            <w:pPr>
              <w:pStyle w:val="CRCoverPage"/>
              <w:spacing w:after="0"/>
              <w:rPr>
                <w:rFonts w:eastAsia="Calibri" w:cs="Arial"/>
                <w:b/>
                <w:color w:val="000000"/>
              </w:rPr>
            </w:pPr>
            <w:r w:rsidRPr="00227746">
              <w:rPr>
                <w:rFonts w:eastAsia="Calibri" w:cs="Arial"/>
                <w:b/>
                <w:color w:val="000000"/>
              </w:rPr>
              <w:t xml:space="preserve">According to TS 24.301 section 4.4.2.3 v13.12.0 </w:t>
            </w:r>
          </w:p>
          <w:p w14:paraId="38BBBE1E" w14:textId="77777777" w:rsidR="00CC5E97" w:rsidRPr="00227746" w:rsidRDefault="00CC5E97" w:rsidP="00CC5E97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</w:p>
          <w:p w14:paraId="15795EAA" w14:textId="77777777" w:rsidR="00CC5E97" w:rsidRPr="00227746" w:rsidRDefault="00CC5E97" w:rsidP="00CC5E97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 w:rsidRPr="00227746">
              <w:rPr>
                <w:rFonts w:eastAsia="Calibri" w:cs="Arial"/>
                <w:color w:val="000000"/>
              </w:rPr>
              <w:t xml:space="preserve">If the initial NAS message is a CONTROL PLANE SERVICE REQUEST message, the UE shall send the message integrity protected. </w:t>
            </w:r>
            <w:r w:rsidRPr="00227746">
              <w:rPr>
                <w:rFonts w:eastAsia="Calibri" w:cs="Arial"/>
                <w:b/>
                <w:color w:val="000000"/>
              </w:rPr>
              <w:t>If an ESM message container information element or a NAS message container information element is included the message shall be sent partially ciphered (see subclause 4.4.5), otherwise the message shall be sent unciphered</w:t>
            </w:r>
            <w:r w:rsidRPr="00227746">
              <w:rPr>
                <w:rFonts w:eastAsia="Calibri" w:cs="Arial"/>
                <w:color w:val="000000"/>
              </w:rPr>
              <w:t>. Secure exchange of NAS messages is re-established in the UE:</w:t>
            </w:r>
          </w:p>
          <w:p w14:paraId="6C316A75" w14:textId="77777777" w:rsidR="00CC5E97" w:rsidRPr="00227746" w:rsidRDefault="00CC5E97" w:rsidP="00CC5E97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</w:p>
          <w:p w14:paraId="3ECE0E61" w14:textId="77777777" w:rsidR="00CC5E97" w:rsidRPr="00227746" w:rsidRDefault="00CC5E97" w:rsidP="00CC5E97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 w:rsidRPr="00227746">
              <w:rPr>
                <w:rFonts w:eastAsia="Calibri" w:cs="Arial"/>
                <w:color w:val="000000"/>
              </w:rPr>
              <w:t>-     by the indication from the lower layers that the user plane radio bearers are successfully set up;</w:t>
            </w:r>
          </w:p>
          <w:p w14:paraId="020A6D18" w14:textId="77777777" w:rsidR="00CC5E97" w:rsidRPr="00227746" w:rsidRDefault="00CC5E97" w:rsidP="00CC5E97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 w:rsidRPr="00227746">
              <w:rPr>
                <w:rFonts w:eastAsia="Calibri" w:cs="Arial"/>
                <w:color w:val="000000"/>
              </w:rPr>
              <w:t>-     upon receipt of a NAS message (e.g. a SERVICE ACCEPT message or ESM DATA TRANSPORT message) that is integrity protected and ciphered using the current EPS security context; or</w:t>
            </w:r>
          </w:p>
          <w:p w14:paraId="6507DAA1" w14:textId="77777777" w:rsidR="00CC5E97" w:rsidRPr="00227746" w:rsidRDefault="00CC5E97" w:rsidP="00CC5E97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 w:rsidRPr="00227746">
              <w:rPr>
                <w:rFonts w:eastAsia="Calibri" w:cs="Arial"/>
                <w:color w:val="000000"/>
              </w:rPr>
              <w:t>-     upon receipt of a SECURITY MODE COMMAND message that has successfully passed the integrity check</w:t>
            </w:r>
          </w:p>
          <w:p w14:paraId="795B3312" w14:textId="77777777" w:rsidR="00CC5E97" w:rsidRPr="00227746" w:rsidRDefault="00CC5E97" w:rsidP="00CC5E97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</w:p>
          <w:p w14:paraId="3AC32F8D" w14:textId="77777777" w:rsidR="00CC5E97" w:rsidRPr="00227746" w:rsidRDefault="00CC5E97" w:rsidP="00CC5E97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</w:p>
          <w:p w14:paraId="6D04115B" w14:textId="77777777" w:rsidR="00EF51E1" w:rsidRPr="00C91E2F" w:rsidRDefault="00CC5E97" w:rsidP="00CC5E97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227746">
              <w:rPr>
                <w:rFonts w:eastAsia="Calibri" w:cs="Arial"/>
                <w:color w:val="000000"/>
              </w:rPr>
              <w:t>The tsc_SHT_IntegrityProtected_PartiallyCiphered should have been tsc_SHT_IntegrityProtected in this case</w:t>
            </w:r>
          </w:p>
        </w:tc>
      </w:tr>
      <w:tr w:rsidR="00EF51E1" w14:paraId="0C7E11C8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9AC7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8A94" w14:textId="77777777" w:rsidR="00C91E2F" w:rsidRPr="00C91E2F" w:rsidRDefault="00CC5E97" w:rsidP="00C924D7">
            <w:pPr>
              <w:pStyle w:val="CRCoverPage"/>
              <w:spacing w:after="0"/>
              <w:rPr>
                <w:rFonts w:cs="Arial"/>
                <w:lang w:val="en-GB" w:eastAsia="en-GB"/>
              </w:rPr>
            </w:pPr>
            <w:r>
              <w:rPr>
                <w:rFonts w:cs="Arial"/>
                <w:lang w:eastAsia="en-GB"/>
              </w:rPr>
              <w:t xml:space="preserve">Changed the </w:t>
            </w:r>
            <w:r w:rsidRPr="00227746">
              <w:rPr>
                <w:rFonts w:eastAsia="Calibri" w:cs="Arial"/>
                <w:color w:val="000000"/>
              </w:rPr>
              <w:t>tsc_SHT_IntegrityProtected_PartiallyCiphered to tsc_SHT_IntegrityProtected</w:t>
            </w:r>
          </w:p>
        </w:tc>
      </w:tr>
      <w:tr w:rsidR="00EF51E1" w14:paraId="1B1A8326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DA1B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1D57" w14:textId="77777777" w:rsidR="00EF51E1" w:rsidRPr="00C91E2F" w:rsidRDefault="00DF2C68" w:rsidP="00DF2C68">
            <w:pPr>
              <w:spacing w:after="0"/>
              <w:rPr>
                <w:rFonts w:ascii="Arial" w:hAnsi="Arial" w:cs="Arial"/>
                <w:lang w:val="en-GB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ATS_</w:t>
            </w:r>
            <w:r w:rsidR="00FC2ED7">
              <w:rPr>
                <w:rFonts w:ascii="Arial" w:hAnsi="Arial" w:cs="Arial"/>
                <w:lang w:val="en-US" w:eastAsia="en-GB"/>
              </w:rPr>
              <w:t>N</w:t>
            </w:r>
            <w:r>
              <w:rPr>
                <w:rFonts w:ascii="Arial" w:hAnsi="Arial" w:cs="Arial"/>
                <w:lang w:val="en-US" w:eastAsia="en-GB"/>
              </w:rPr>
              <w:t>BIOT</w:t>
            </w:r>
            <w:r w:rsidR="00EF51E1" w:rsidRPr="00C91E2F">
              <w:rPr>
                <w:rFonts w:ascii="Arial" w:hAnsi="Arial" w:cs="Arial"/>
                <w:lang w:val="en-GB" w:eastAsia="en-GB"/>
              </w:rPr>
              <w:t>\</w:t>
            </w:r>
            <w:r w:rsidR="00227746">
              <w:rPr>
                <w:rFonts w:ascii="Arial" w:hAnsi="Arial" w:cs="Arial"/>
                <w:lang w:eastAsia="en-GB"/>
              </w:rPr>
              <w:t>Common</w:t>
            </w:r>
            <w:r>
              <w:rPr>
                <w:rFonts w:ascii="Arial" w:hAnsi="Arial" w:cs="Arial"/>
                <w:lang w:eastAsia="en-GB"/>
              </w:rPr>
              <w:t>\NBIOT_</w:t>
            </w:r>
            <w:r w:rsidR="00227746">
              <w:rPr>
                <w:rFonts w:ascii="Arial" w:hAnsi="Arial" w:cs="Arial"/>
                <w:lang w:eastAsia="en-GB"/>
              </w:rPr>
              <w:t>CommonProcedures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EF51E1" w14:paraId="23B35744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1BE6" w14:textId="77777777" w:rsidR="00EF51E1" w:rsidRDefault="00EF51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3141" w14:textId="77777777" w:rsidR="00EF51E1" w:rsidRDefault="00EF51E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2279E93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34FB4332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EF51E1" w14:paraId="427D7737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AE2E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f_NBIOT_508Check_CP_MONonSMSDataTransfer(NBIOT_CellId_Type p_CellId,</w:t>
            </w:r>
          </w:p>
          <w:p w14:paraId="0D1FEC76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present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 UserDataContainer p_DataExpected,</w:t>
            </w:r>
          </w:p>
          <w:p w14:paraId="1CBF24DD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present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EstablishmentCause_NB_r13 p_EstCause := mo_Data)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NBIOT_PTC</w:t>
            </w:r>
          </w:p>
          <w:p w14:paraId="6BF5FC63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56E05474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</w:p>
          <w:p w14:paraId="7714D4F5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  <w:t xml:space="preserve">      </w:t>
            </w:r>
            <w:r w:rsidRPr="00CC5E97">
              <w:rPr>
                <w:rFonts w:ascii="Courier New" w:hAnsi="Courier New" w:cs="Courier New"/>
                <w:b/>
                <w:color w:val="000000"/>
                <w:sz w:val="18"/>
                <w:szCs w:val="18"/>
                <w:lang w:eastAsia="en-GB"/>
              </w:rPr>
              <w:t>&lt;&lt;SKIPPED CODE&gt;&gt;</w:t>
            </w:r>
          </w:p>
          <w:p w14:paraId="753AADA4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sz w:val="18"/>
                <w:szCs w:val="18"/>
                <w:lang w:eastAsia="en-GB"/>
              </w:rPr>
            </w:pPr>
          </w:p>
          <w:p w14:paraId="6724697B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color w:val="000000"/>
                <w:sz w:val="18"/>
                <w:szCs w:val="18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(px_DoAttachWithoutPDN) {</w:t>
            </w:r>
          </w:p>
          <w:p w14:paraId="7AEF8C17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v_AttachWithoutPDN := true_;</w:t>
            </w:r>
          </w:p>
          <w:p w14:paraId="52DE4A96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v_PDNConnectivityReq_Expected := cr_CIOT_PDN_CONNECTIVITY_REQUEST(tsc_PdnRequest_InitialAttach,</w:t>
            </w:r>
          </w:p>
          <w:p w14:paraId="34E03CA0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                   v_PDNType,</w:t>
            </w:r>
          </w:p>
          <w:p w14:paraId="1982A1B1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                                                                    -,</w:t>
            </w:r>
          </w:p>
          <w:p w14:paraId="4381B56E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                   v_HeaderCompressConfigRX);</w:t>
            </w:r>
          </w:p>
          <w:p w14:paraId="621A044A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CC5E97">
              <w:rPr>
                <w:rFonts w:ascii="Courier New" w:hAnsi="Courier New" w:cs="Courier New"/>
                <w:color w:val="000000"/>
                <w:lang w:eastAsia="en-GB"/>
              </w:rPr>
              <w:t>v_NasInd_Expected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cr_NAS_Indication (tsc_SHT_IntegrityProtected_PartiallyCiphered, cr_CONTROL_PLANE_SERVICE_REQUEST(?, cr_CPServiceType(-,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'000'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B)));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R5-174456 sic@</w:t>
            </w:r>
          </w:p>
          <w:p w14:paraId="1B238817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3D28A1D6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CC5E97">
              <w:rPr>
                <w:rFonts w:ascii="Courier New" w:hAnsi="Courier New" w:cs="Courier New"/>
                <w:color w:val="000000"/>
                <w:lang w:eastAsia="en-GB"/>
              </w:rPr>
              <w:t>v_NasInd_Expected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cr_NAS_IndicationWithPiggybacking (tsc_SHT_IntegrityProtected_PartiallyCiphered, cr_CONTROL_PLANE_SERVICE_REQUEST(?, cr_CPServiceType(-,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'000'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B)), cr_ESM_DATA_TRANSPORT (?, p_DataExpected));</w:t>
            </w:r>
          </w:p>
          <w:p w14:paraId="5AD57385" w14:textId="77777777" w:rsidR="00CC5E97" w:rsidRP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  <w:r w:rsidR="0044715A" w:rsidRPr="00CC5E97">
              <w:rPr>
                <w:rFonts w:ascii="Courier New" w:hAnsi="Courier New" w:cs="Courier New"/>
                <w:b/>
                <w:color w:val="000000"/>
                <w:sz w:val="18"/>
                <w:szCs w:val="18"/>
                <w:lang w:eastAsia="en-GB"/>
              </w:rPr>
              <w:t xml:space="preserve">    </w:t>
            </w:r>
          </w:p>
          <w:p w14:paraId="49BD9AEB" w14:textId="77777777" w:rsidR="00BF56B8" w:rsidRDefault="00BF56B8" w:rsidP="004471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9ED0EE7" w14:textId="77777777" w:rsidR="00CC5E97" w:rsidRPr="00CC5E97" w:rsidRDefault="00CC5E97" w:rsidP="004471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de-DE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</w:t>
            </w:r>
            <w:r w:rsidRPr="00CC5E97">
              <w:rPr>
                <w:rFonts w:ascii="Courier New" w:hAnsi="Courier New" w:cs="Courier New"/>
                <w:b/>
                <w:sz w:val="18"/>
                <w:szCs w:val="18"/>
                <w:lang w:eastAsia="de-DE"/>
              </w:rPr>
              <w:t>&lt;&lt;SKIPPED CODE&gt;&gt;</w:t>
            </w:r>
          </w:p>
          <w:p w14:paraId="66616C1D" w14:textId="77777777" w:rsidR="00CC5E97" w:rsidRPr="0044715A" w:rsidRDefault="00CC5E97" w:rsidP="004471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</w:tc>
      </w:tr>
    </w:tbl>
    <w:p w14:paraId="62535B49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32E1E559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bookmarkStart w:id="12" w:name="OLE_LINK5"/>
      <w:bookmarkStart w:id="13" w:name="OLE_LINK4"/>
    </w:p>
    <w:p w14:paraId="1F285B67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EF51E1" w14:paraId="563892CE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2"/>
          <w:bookmarkEnd w:id="13"/>
          <w:p w14:paraId="6A47509D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f_NBIOT_508Check_CP_MONonSMSDataTransfer(NBIOT_CellId_Type p_CellId,</w:t>
            </w:r>
          </w:p>
          <w:p w14:paraId="4CEC7AD7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present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 UserDataContainer p_DataExpected,</w:t>
            </w:r>
          </w:p>
          <w:p w14:paraId="273161D9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present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EstablishmentCause_NB_r13 p_EstCause := mo_Data)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NBIOT_PTC</w:t>
            </w:r>
          </w:p>
          <w:p w14:paraId="2C839035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4E401AF1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</w:pPr>
          </w:p>
          <w:p w14:paraId="0C5679A7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eastAsia="en-GB"/>
              </w:rPr>
              <w:t xml:space="preserve">      </w:t>
            </w:r>
            <w:r w:rsidRPr="00CC5E97">
              <w:rPr>
                <w:rFonts w:ascii="Courier New" w:hAnsi="Courier New" w:cs="Courier New"/>
                <w:b/>
                <w:color w:val="000000"/>
                <w:sz w:val="18"/>
                <w:szCs w:val="18"/>
                <w:lang w:eastAsia="en-GB"/>
              </w:rPr>
              <w:t>&lt;&lt;SKIPPED CODE&gt;&gt;</w:t>
            </w:r>
          </w:p>
          <w:p w14:paraId="6C85B6EF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sz w:val="18"/>
                <w:szCs w:val="18"/>
                <w:lang w:eastAsia="en-GB"/>
              </w:rPr>
            </w:pPr>
          </w:p>
          <w:p w14:paraId="60C7E2A9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color w:val="000000"/>
                <w:sz w:val="18"/>
                <w:szCs w:val="18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(px_DoAttachWithoutPDN) {</w:t>
            </w:r>
          </w:p>
          <w:p w14:paraId="6F4F66B3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v_AttachWithoutPDN := true_;</w:t>
            </w:r>
          </w:p>
          <w:p w14:paraId="5423E427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v_PDNConnectivityReq_Expected := cr_CIOT_PDN_CONNECTIVITY_REQUEST(tsc_PdnRequest_InitialAttach,</w:t>
            </w:r>
          </w:p>
          <w:p w14:paraId="7FF48135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                   v_PDNType,</w:t>
            </w:r>
          </w:p>
          <w:p w14:paraId="620DD4AC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                   -,</w:t>
            </w:r>
          </w:p>
          <w:p w14:paraId="47A4C597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                   v_HeaderCompressConfigRX);</w:t>
            </w:r>
          </w:p>
          <w:p w14:paraId="173D1C68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CC5E97">
              <w:rPr>
                <w:rFonts w:ascii="Courier New" w:hAnsi="Courier New" w:cs="Courier New"/>
                <w:color w:val="000000"/>
                <w:lang w:eastAsia="en-GB"/>
              </w:rPr>
              <w:t>v_NasInd_Expected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cr_NAS_Indication (</w:t>
            </w:r>
            <w:r w:rsidRPr="00CC5E9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tsc_SHT_IntegrityProtected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cr_CONTROL_PLANE_SERVICE_REQUEST(?, cr_CPServiceType(-,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'000'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B)));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R5-174456 sic@</w:t>
            </w:r>
          </w:p>
          <w:p w14:paraId="1E778080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6989633F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CC5E97">
              <w:rPr>
                <w:rFonts w:ascii="Courier New" w:hAnsi="Courier New" w:cs="Courier New"/>
                <w:color w:val="000000"/>
                <w:lang w:eastAsia="en-GB"/>
              </w:rPr>
              <w:t>v_NasInd_Expected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:= cr_NAS_IndicationWithPiggybacking (tsc_SHT_IntegrityProtected_PartiallyCiphered, cr_CONTROL_PLANE_SERVICE_REQUEST(?, cr_CPServiceType(-,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'000'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B)), cr_ESM_DATA_TRANSPORT (?, p_DataExpected));</w:t>
            </w:r>
          </w:p>
          <w:p w14:paraId="56B1634B" w14:textId="77777777" w:rsidR="00CC5E97" w:rsidRP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  <w:r w:rsidRPr="00CC5E97">
              <w:rPr>
                <w:rFonts w:ascii="Courier New" w:hAnsi="Courier New" w:cs="Courier New"/>
                <w:b/>
                <w:color w:val="000000"/>
                <w:sz w:val="18"/>
                <w:szCs w:val="18"/>
                <w:lang w:eastAsia="en-GB"/>
              </w:rPr>
              <w:t xml:space="preserve">    </w:t>
            </w:r>
          </w:p>
          <w:p w14:paraId="6E3B144D" w14:textId="77777777" w:rsidR="00CC5E97" w:rsidRDefault="00CC5E97" w:rsidP="00CC5E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B86C8ED" w14:textId="77777777" w:rsidR="00CC5E97" w:rsidRDefault="00CC5E97" w:rsidP="00B668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de-DE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</w:t>
            </w:r>
            <w:r w:rsidRPr="00CC5E97">
              <w:rPr>
                <w:rFonts w:ascii="Courier New" w:hAnsi="Courier New" w:cs="Courier New"/>
                <w:b/>
                <w:sz w:val="18"/>
                <w:szCs w:val="18"/>
                <w:lang w:eastAsia="de-DE"/>
              </w:rPr>
              <w:t>&lt;&lt;SKIPPED CODE&gt;&gt;</w:t>
            </w:r>
          </w:p>
          <w:p w14:paraId="2CD72F26" w14:textId="77777777" w:rsidR="00CC5E97" w:rsidRPr="00B6684A" w:rsidRDefault="00CC5E97" w:rsidP="00B668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de-DE"/>
              </w:rPr>
            </w:pPr>
          </w:p>
        </w:tc>
      </w:tr>
    </w:tbl>
    <w:p w14:paraId="5364C60C" w14:textId="77777777" w:rsidR="00EF51E1" w:rsidRDefault="00EF51E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EF51E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2AFDF5" w14:textId="77777777" w:rsidR="002A2459" w:rsidRDefault="002A2459">
      <w:pPr>
        <w:spacing w:after="0"/>
      </w:pPr>
      <w:r>
        <w:separator/>
      </w:r>
    </w:p>
  </w:endnote>
  <w:endnote w:type="continuationSeparator" w:id="0">
    <w:p w14:paraId="0688EE24" w14:textId="77777777" w:rsidR="002A2459" w:rsidRDefault="002A2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E92B3" w14:textId="77777777" w:rsidR="002A2459" w:rsidRDefault="002A2459">
      <w:pPr>
        <w:spacing w:after="0"/>
      </w:pPr>
      <w:r>
        <w:separator/>
      </w:r>
    </w:p>
  </w:footnote>
  <w:footnote w:type="continuationSeparator" w:id="0">
    <w:p w14:paraId="543D4A1A" w14:textId="77777777" w:rsidR="002A2459" w:rsidRDefault="002A2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A0C8A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rPr>
        <w:lang w:val="en-GB"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F88C8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588748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788F2D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5B6F"/>
    <w:rsid w:val="00046CA3"/>
    <w:rsid w:val="00054415"/>
    <w:rsid w:val="000614B3"/>
    <w:rsid w:val="0006785D"/>
    <w:rsid w:val="00071F26"/>
    <w:rsid w:val="00090BBD"/>
    <w:rsid w:val="0009581D"/>
    <w:rsid w:val="00096F61"/>
    <w:rsid w:val="000A1C38"/>
    <w:rsid w:val="000A4903"/>
    <w:rsid w:val="000A6394"/>
    <w:rsid w:val="000B574B"/>
    <w:rsid w:val="000B7973"/>
    <w:rsid w:val="000B7FED"/>
    <w:rsid w:val="000C038A"/>
    <w:rsid w:val="000C6598"/>
    <w:rsid w:val="000C6C36"/>
    <w:rsid w:val="000D40AB"/>
    <w:rsid w:val="000D5B8C"/>
    <w:rsid w:val="000F119F"/>
    <w:rsid w:val="000F447C"/>
    <w:rsid w:val="001109AC"/>
    <w:rsid w:val="001202A8"/>
    <w:rsid w:val="0012136E"/>
    <w:rsid w:val="00126237"/>
    <w:rsid w:val="00145D43"/>
    <w:rsid w:val="001465F7"/>
    <w:rsid w:val="00146DCF"/>
    <w:rsid w:val="0018050E"/>
    <w:rsid w:val="0018359B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06DB"/>
    <w:rsid w:val="001E41F3"/>
    <w:rsid w:val="001F406A"/>
    <w:rsid w:val="002040A1"/>
    <w:rsid w:val="00204F3F"/>
    <w:rsid w:val="002066DA"/>
    <w:rsid w:val="00221C5A"/>
    <w:rsid w:val="00223084"/>
    <w:rsid w:val="00227746"/>
    <w:rsid w:val="002370E8"/>
    <w:rsid w:val="00253EA1"/>
    <w:rsid w:val="002564C6"/>
    <w:rsid w:val="0026004D"/>
    <w:rsid w:val="002640DD"/>
    <w:rsid w:val="00266ADF"/>
    <w:rsid w:val="00275D12"/>
    <w:rsid w:val="002769B4"/>
    <w:rsid w:val="00284FEB"/>
    <w:rsid w:val="00285DB0"/>
    <w:rsid w:val="002860C4"/>
    <w:rsid w:val="002A2459"/>
    <w:rsid w:val="002B5741"/>
    <w:rsid w:val="002C4A7D"/>
    <w:rsid w:val="002D1004"/>
    <w:rsid w:val="002F45F1"/>
    <w:rsid w:val="002F60F3"/>
    <w:rsid w:val="002F7D40"/>
    <w:rsid w:val="00305409"/>
    <w:rsid w:val="00322D46"/>
    <w:rsid w:val="0033294A"/>
    <w:rsid w:val="003330A6"/>
    <w:rsid w:val="0033468F"/>
    <w:rsid w:val="00341F6F"/>
    <w:rsid w:val="00343CD7"/>
    <w:rsid w:val="00345383"/>
    <w:rsid w:val="00346365"/>
    <w:rsid w:val="00353306"/>
    <w:rsid w:val="003609EF"/>
    <w:rsid w:val="0036231A"/>
    <w:rsid w:val="00374DD4"/>
    <w:rsid w:val="00375BB0"/>
    <w:rsid w:val="003806A7"/>
    <w:rsid w:val="003858C9"/>
    <w:rsid w:val="00387792"/>
    <w:rsid w:val="003904E3"/>
    <w:rsid w:val="00393BCA"/>
    <w:rsid w:val="003D26B2"/>
    <w:rsid w:val="003E1A36"/>
    <w:rsid w:val="003E298C"/>
    <w:rsid w:val="003E51C2"/>
    <w:rsid w:val="00410371"/>
    <w:rsid w:val="00410746"/>
    <w:rsid w:val="0041331D"/>
    <w:rsid w:val="004242F1"/>
    <w:rsid w:val="0043163D"/>
    <w:rsid w:val="004349E1"/>
    <w:rsid w:val="00444057"/>
    <w:rsid w:val="00446488"/>
    <w:rsid w:val="0044715A"/>
    <w:rsid w:val="00461F12"/>
    <w:rsid w:val="00470F1E"/>
    <w:rsid w:val="004717EA"/>
    <w:rsid w:val="00472D7B"/>
    <w:rsid w:val="00481A5D"/>
    <w:rsid w:val="00495060"/>
    <w:rsid w:val="004A16AA"/>
    <w:rsid w:val="004B01A5"/>
    <w:rsid w:val="004B75B7"/>
    <w:rsid w:val="004C0194"/>
    <w:rsid w:val="004D3AF2"/>
    <w:rsid w:val="004D455F"/>
    <w:rsid w:val="004D4BCF"/>
    <w:rsid w:val="004F661B"/>
    <w:rsid w:val="00503540"/>
    <w:rsid w:val="005045C7"/>
    <w:rsid w:val="0051196A"/>
    <w:rsid w:val="0051580D"/>
    <w:rsid w:val="00517077"/>
    <w:rsid w:val="00520444"/>
    <w:rsid w:val="005279F5"/>
    <w:rsid w:val="00547111"/>
    <w:rsid w:val="00550D59"/>
    <w:rsid w:val="00565C1C"/>
    <w:rsid w:val="00566F6F"/>
    <w:rsid w:val="0058240F"/>
    <w:rsid w:val="0058765D"/>
    <w:rsid w:val="00592D74"/>
    <w:rsid w:val="005A0AF9"/>
    <w:rsid w:val="005E18C6"/>
    <w:rsid w:val="005E2C44"/>
    <w:rsid w:val="005E42FB"/>
    <w:rsid w:val="005F391D"/>
    <w:rsid w:val="00606FE5"/>
    <w:rsid w:val="00610C5B"/>
    <w:rsid w:val="00617D68"/>
    <w:rsid w:val="00620F69"/>
    <w:rsid w:val="00621188"/>
    <w:rsid w:val="006257ED"/>
    <w:rsid w:val="00642F4F"/>
    <w:rsid w:val="00644586"/>
    <w:rsid w:val="00645422"/>
    <w:rsid w:val="00652A36"/>
    <w:rsid w:val="0065364E"/>
    <w:rsid w:val="006537B5"/>
    <w:rsid w:val="00667016"/>
    <w:rsid w:val="006735CF"/>
    <w:rsid w:val="00695808"/>
    <w:rsid w:val="006A671D"/>
    <w:rsid w:val="006A737E"/>
    <w:rsid w:val="006B46FB"/>
    <w:rsid w:val="006D743A"/>
    <w:rsid w:val="006E0D6E"/>
    <w:rsid w:val="006E21FB"/>
    <w:rsid w:val="006F214E"/>
    <w:rsid w:val="006F6B99"/>
    <w:rsid w:val="006F7B09"/>
    <w:rsid w:val="0071095F"/>
    <w:rsid w:val="00711D18"/>
    <w:rsid w:val="00717C02"/>
    <w:rsid w:val="007278D1"/>
    <w:rsid w:val="007519A2"/>
    <w:rsid w:val="00760FCA"/>
    <w:rsid w:val="00762213"/>
    <w:rsid w:val="00763BA2"/>
    <w:rsid w:val="00764382"/>
    <w:rsid w:val="007660A0"/>
    <w:rsid w:val="007741E5"/>
    <w:rsid w:val="00775334"/>
    <w:rsid w:val="0078387F"/>
    <w:rsid w:val="00792342"/>
    <w:rsid w:val="007977A8"/>
    <w:rsid w:val="007A2EFC"/>
    <w:rsid w:val="007A3CDD"/>
    <w:rsid w:val="007A68D3"/>
    <w:rsid w:val="007A73E5"/>
    <w:rsid w:val="007B512A"/>
    <w:rsid w:val="007C1DE4"/>
    <w:rsid w:val="007C2097"/>
    <w:rsid w:val="007D3EF2"/>
    <w:rsid w:val="007D6A07"/>
    <w:rsid w:val="007D6BBD"/>
    <w:rsid w:val="007D7566"/>
    <w:rsid w:val="007F7259"/>
    <w:rsid w:val="00801CF0"/>
    <w:rsid w:val="008040A8"/>
    <w:rsid w:val="00811654"/>
    <w:rsid w:val="00815BDE"/>
    <w:rsid w:val="00823DB8"/>
    <w:rsid w:val="00825391"/>
    <w:rsid w:val="008279FA"/>
    <w:rsid w:val="008626E7"/>
    <w:rsid w:val="00870EE7"/>
    <w:rsid w:val="0087510D"/>
    <w:rsid w:val="00877F8C"/>
    <w:rsid w:val="00880451"/>
    <w:rsid w:val="00883A39"/>
    <w:rsid w:val="008863B9"/>
    <w:rsid w:val="008A45A6"/>
    <w:rsid w:val="008A470E"/>
    <w:rsid w:val="008A5FFB"/>
    <w:rsid w:val="008B00F3"/>
    <w:rsid w:val="008B1EF2"/>
    <w:rsid w:val="008B2743"/>
    <w:rsid w:val="008B4FA5"/>
    <w:rsid w:val="008E6B1F"/>
    <w:rsid w:val="008F686C"/>
    <w:rsid w:val="00904EBA"/>
    <w:rsid w:val="00913E0B"/>
    <w:rsid w:val="009148DE"/>
    <w:rsid w:val="00916386"/>
    <w:rsid w:val="00941429"/>
    <w:rsid w:val="00941E30"/>
    <w:rsid w:val="00943B96"/>
    <w:rsid w:val="00945C25"/>
    <w:rsid w:val="009478EE"/>
    <w:rsid w:val="009618CB"/>
    <w:rsid w:val="00962DBB"/>
    <w:rsid w:val="00967262"/>
    <w:rsid w:val="00973015"/>
    <w:rsid w:val="009777D9"/>
    <w:rsid w:val="00991B88"/>
    <w:rsid w:val="009A4E0F"/>
    <w:rsid w:val="009A5753"/>
    <w:rsid w:val="009A579D"/>
    <w:rsid w:val="009B25D6"/>
    <w:rsid w:val="009B2F64"/>
    <w:rsid w:val="009C0015"/>
    <w:rsid w:val="009C5479"/>
    <w:rsid w:val="009D7147"/>
    <w:rsid w:val="009E24DE"/>
    <w:rsid w:val="009E3297"/>
    <w:rsid w:val="009F734F"/>
    <w:rsid w:val="009F7D81"/>
    <w:rsid w:val="00A00487"/>
    <w:rsid w:val="00A06659"/>
    <w:rsid w:val="00A13C79"/>
    <w:rsid w:val="00A246B6"/>
    <w:rsid w:val="00A35E86"/>
    <w:rsid w:val="00A40C71"/>
    <w:rsid w:val="00A47E70"/>
    <w:rsid w:val="00A50CF0"/>
    <w:rsid w:val="00A52F6F"/>
    <w:rsid w:val="00A66C63"/>
    <w:rsid w:val="00A70BC7"/>
    <w:rsid w:val="00A7671C"/>
    <w:rsid w:val="00A84550"/>
    <w:rsid w:val="00A90724"/>
    <w:rsid w:val="00A92CF6"/>
    <w:rsid w:val="00A95A08"/>
    <w:rsid w:val="00AA2CBC"/>
    <w:rsid w:val="00AA49EB"/>
    <w:rsid w:val="00AB4631"/>
    <w:rsid w:val="00AB5374"/>
    <w:rsid w:val="00AB6981"/>
    <w:rsid w:val="00AC5820"/>
    <w:rsid w:val="00AD1CD8"/>
    <w:rsid w:val="00AE0C7D"/>
    <w:rsid w:val="00AE155F"/>
    <w:rsid w:val="00B10E9C"/>
    <w:rsid w:val="00B21C94"/>
    <w:rsid w:val="00B258BB"/>
    <w:rsid w:val="00B3074E"/>
    <w:rsid w:val="00B52828"/>
    <w:rsid w:val="00B55E92"/>
    <w:rsid w:val="00B5725C"/>
    <w:rsid w:val="00B6108A"/>
    <w:rsid w:val="00B6684A"/>
    <w:rsid w:val="00B67B97"/>
    <w:rsid w:val="00B7315D"/>
    <w:rsid w:val="00B742B8"/>
    <w:rsid w:val="00B75E77"/>
    <w:rsid w:val="00B85BB1"/>
    <w:rsid w:val="00B968C8"/>
    <w:rsid w:val="00BA048E"/>
    <w:rsid w:val="00BA3EC5"/>
    <w:rsid w:val="00BA4D41"/>
    <w:rsid w:val="00BA51D9"/>
    <w:rsid w:val="00BB1BF6"/>
    <w:rsid w:val="00BB5DFC"/>
    <w:rsid w:val="00BC40B1"/>
    <w:rsid w:val="00BD279D"/>
    <w:rsid w:val="00BD5479"/>
    <w:rsid w:val="00BD6BB8"/>
    <w:rsid w:val="00BE4DD2"/>
    <w:rsid w:val="00BE7DE7"/>
    <w:rsid w:val="00BF56B8"/>
    <w:rsid w:val="00C01A4C"/>
    <w:rsid w:val="00C23C46"/>
    <w:rsid w:val="00C259BF"/>
    <w:rsid w:val="00C30A15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D45"/>
    <w:rsid w:val="00C769B1"/>
    <w:rsid w:val="00C80A5D"/>
    <w:rsid w:val="00C91E2F"/>
    <w:rsid w:val="00C924D7"/>
    <w:rsid w:val="00C95985"/>
    <w:rsid w:val="00C9778B"/>
    <w:rsid w:val="00C979AE"/>
    <w:rsid w:val="00CA3559"/>
    <w:rsid w:val="00CC5026"/>
    <w:rsid w:val="00CC5E97"/>
    <w:rsid w:val="00CC68D0"/>
    <w:rsid w:val="00CD2518"/>
    <w:rsid w:val="00CE0B19"/>
    <w:rsid w:val="00CE3B53"/>
    <w:rsid w:val="00CE506B"/>
    <w:rsid w:val="00CF02CF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2049C"/>
    <w:rsid w:val="00D24991"/>
    <w:rsid w:val="00D25A5F"/>
    <w:rsid w:val="00D34E67"/>
    <w:rsid w:val="00D45ADE"/>
    <w:rsid w:val="00D50255"/>
    <w:rsid w:val="00D52BD7"/>
    <w:rsid w:val="00D66520"/>
    <w:rsid w:val="00D73313"/>
    <w:rsid w:val="00D83EB3"/>
    <w:rsid w:val="00D86DC8"/>
    <w:rsid w:val="00DA0394"/>
    <w:rsid w:val="00DA082C"/>
    <w:rsid w:val="00DA12A3"/>
    <w:rsid w:val="00DB3570"/>
    <w:rsid w:val="00DC1B76"/>
    <w:rsid w:val="00DD0F43"/>
    <w:rsid w:val="00DD11FD"/>
    <w:rsid w:val="00DD53E1"/>
    <w:rsid w:val="00DE34CF"/>
    <w:rsid w:val="00DE477E"/>
    <w:rsid w:val="00DE67FB"/>
    <w:rsid w:val="00DF2C68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3539"/>
    <w:rsid w:val="00E34898"/>
    <w:rsid w:val="00E37029"/>
    <w:rsid w:val="00E37234"/>
    <w:rsid w:val="00E521A1"/>
    <w:rsid w:val="00E716C1"/>
    <w:rsid w:val="00E717C5"/>
    <w:rsid w:val="00E82F07"/>
    <w:rsid w:val="00E83DFE"/>
    <w:rsid w:val="00E8742B"/>
    <w:rsid w:val="00E9504A"/>
    <w:rsid w:val="00E968A7"/>
    <w:rsid w:val="00EA20B4"/>
    <w:rsid w:val="00EA6BD9"/>
    <w:rsid w:val="00EA7E97"/>
    <w:rsid w:val="00EB09B7"/>
    <w:rsid w:val="00EB60F9"/>
    <w:rsid w:val="00EB6A31"/>
    <w:rsid w:val="00EC34D8"/>
    <w:rsid w:val="00EC4F5E"/>
    <w:rsid w:val="00EC51B2"/>
    <w:rsid w:val="00ED2D48"/>
    <w:rsid w:val="00EE7D7C"/>
    <w:rsid w:val="00EF51E1"/>
    <w:rsid w:val="00F0098D"/>
    <w:rsid w:val="00F0341F"/>
    <w:rsid w:val="00F11469"/>
    <w:rsid w:val="00F13645"/>
    <w:rsid w:val="00F17351"/>
    <w:rsid w:val="00F25AC8"/>
    <w:rsid w:val="00F25D98"/>
    <w:rsid w:val="00F267CA"/>
    <w:rsid w:val="00F300FB"/>
    <w:rsid w:val="00F51633"/>
    <w:rsid w:val="00F637A3"/>
    <w:rsid w:val="00F731AE"/>
    <w:rsid w:val="00F74E94"/>
    <w:rsid w:val="00F76F15"/>
    <w:rsid w:val="00F8060F"/>
    <w:rsid w:val="00FA2C28"/>
    <w:rsid w:val="00FB0046"/>
    <w:rsid w:val="00FB6386"/>
    <w:rsid w:val="00FC2ED7"/>
    <w:rsid w:val="00FD22E5"/>
    <w:rsid w:val="00FD44EF"/>
    <w:rsid w:val="00FF3ED0"/>
    <w:rsid w:val="00FF41D4"/>
    <w:rsid w:val="00FF5019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3A11CF22"/>
  <w15:chartTrackingRefBased/>
  <w15:docId w15:val="{548959B2-43A1-4426-B8E6-10F25F0AC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E97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7931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2021-02-09T10:00:00Z</cp:lastPrinted>
  <dcterms:created xsi:type="dcterms:W3CDTF">2021-02-09T10:00:00Z</dcterms:created>
  <dcterms:modified xsi:type="dcterms:W3CDTF">2021-02-09T10:00:00Z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