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76CE6C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00</w:t>
        </w:r>
        <w:r w:rsidR="00B33DC9">
          <w:rPr>
            <w:b/>
            <w:i/>
            <w:noProof/>
            <w:sz w:val="28"/>
          </w:rPr>
          <w:t>11</w:t>
        </w:r>
      </w:fldSimple>
    </w:p>
    <w:p w14:paraId="5D6FC58C" w14:textId="307A0302" w:rsidR="001A09A3" w:rsidRDefault="00AB690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AB69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6C9379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B33DC9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E1A46A4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F37818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bookmarkStart w:id="1" w:name="_GoBack"/>
            <w:r w:rsidRPr="000E6E36">
              <w:t xml:space="preserve">Addition of </w:t>
            </w:r>
            <w:proofErr w:type="spellStart"/>
            <w:r w:rsidRPr="000E6E36">
              <w:t>eCall</w:t>
            </w:r>
            <w:proofErr w:type="spellEnd"/>
            <w:r w:rsidRPr="000E6E36">
              <w:t xml:space="preserve"> over IMS test case 21.</w:t>
            </w:r>
            <w:r w:rsidR="00B33DC9">
              <w:t>2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1A8CE03" w:rsidR="001E41F3" w:rsidRDefault="000E6E36" w:rsidP="000E6E36">
            <w:pPr>
              <w:pStyle w:val="CRCoverPage"/>
              <w:spacing w:after="0"/>
              <w:rPr>
                <w:noProof/>
              </w:rPr>
            </w:pPr>
            <w:r w:rsidRPr="000E6E36">
              <w:rPr>
                <w:noProof/>
              </w:rPr>
              <w:t>TEI14_Test, 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AC4D7CF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</w:t>
            </w:r>
            <w:r w:rsidR="001A797A">
              <w:rPr>
                <w:noProof/>
              </w:rPr>
              <w:t>1</w:t>
            </w:r>
            <w:r w:rsidR="00BE3DDC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2F178D7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48A5283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0E6E36">
              <w:rPr>
                <w:noProof/>
              </w:rPr>
              <w:t>eCall</w:t>
            </w:r>
            <w:r>
              <w:rPr>
                <w:noProof/>
              </w:rPr>
              <w:t xml:space="preserve"> test case </w:t>
            </w:r>
            <w:r w:rsidR="000E6E36">
              <w:rPr>
                <w:noProof/>
              </w:rPr>
              <w:t>21.</w:t>
            </w:r>
            <w:r w:rsidR="00B33DC9">
              <w:rPr>
                <w:noProof/>
              </w:rPr>
              <w:t>2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0E6E36">
              <w:rPr>
                <w:noProof/>
              </w:rPr>
              <w:t>EUTRA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D3ABBC0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0E6E36">
              <w:rPr>
                <w:rFonts w:cs="Arial"/>
                <w:noProof/>
              </w:rPr>
              <w:t>eCall</w:t>
            </w:r>
            <w:r>
              <w:rPr>
                <w:rFonts w:cs="Arial"/>
                <w:noProof/>
              </w:rPr>
              <w:t xml:space="preserve"> test case </w:t>
            </w:r>
            <w:r w:rsidR="000E6E36">
              <w:rPr>
                <w:rFonts w:cs="Arial"/>
                <w:noProof/>
              </w:rPr>
              <w:t>21.</w:t>
            </w:r>
            <w:r w:rsidR="00B33DC9">
              <w:rPr>
                <w:rFonts w:cs="Arial"/>
                <w:noProof/>
              </w:rPr>
              <w:t>2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30F4C1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21.</w:t>
            </w:r>
            <w:r w:rsidR="00B33DC9">
              <w:rPr>
                <w:noProof/>
              </w:rPr>
              <w:t>2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195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9023C8B" w14:textId="31BB2D81" w:rsidR="00BE3DD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3DDC" w:rsidRPr="00743F40">
        <w:rPr>
          <w:rFonts w:cs="Arial"/>
          <w:iCs/>
        </w:rPr>
        <w:t>Table of Contents</w:t>
      </w:r>
      <w:r w:rsidR="00BE3DDC">
        <w:tab/>
      </w:r>
      <w:r w:rsidR="00BE3DDC">
        <w:fldChar w:fldCharType="begin"/>
      </w:r>
      <w:r w:rsidR="00BE3DDC">
        <w:instrText xml:space="preserve"> PAGEREF _Toc58919594 \h </w:instrText>
      </w:r>
      <w:r w:rsidR="00BE3DDC">
        <w:fldChar w:fldCharType="separate"/>
      </w:r>
      <w:r w:rsidR="00BE3DDC">
        <w:t>2</w:t>
      </w:r>
      <w:r w:rsidR="00BE3DDC">
        <w:fldChar w:fldCharType="end"/>
      </w:r>
    </w:p>
    <w:p w14:paraId="15D984E7" w14:textId="375A4B4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_Toc58919595 \h </w:instrText>
      </w:r>
      <w:r>
        <w:fldChar w:fldCharType="separate"/>
      </w:r>
      <w:r>
        <w:t>3</w:t>
      </w:r>
      <w:r>
        <w:fldChar w:fldCharType="end"/>
      </w:r>
    </w:p>
    <w:p w14:paraId="54CC54AE" w14:textId="21D542F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_Toc58919596 \h </w:instrText>
      </w:r>
      <w:r>
        <w:fldChar w:fldCharType="separate"/>
      </w:r>
      <w:r>
        <w:t>3</w:t>
      </w:r>
      <w:r>
        <w:fldChar w:fldCharType="end"/>
      </w:r>
    </w:p>
    <w:p w14:paraId="3DD96AFB" w14:textId="580D77C7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_Toc58919597 \h </w:instrText>
      </w:r>
      <w:r>
        <w:fldChar w:fldCharType="separate"/>
      </w:r>
      <w:r>
        <w:t>3</w:t>
      </w:r>
      <w:r>
        <w:fldChar w:fldCharType="end"/>
      </w:r>
    </w:p>
    <w:p w14:paraId="58E9FBDE" w14:textId="1E6777C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1</w:t>
      </w:r>
      <w:r>
        <w:tab/>
      </w:r>
      <w:r>
        <w:fldChar w:fldCharType="begin"/>
      </w:r>
      <w:r>
        <w:instrText xml:space="preserve"> PAGEREF _Toc58919598 \h </w:instrText>
      </w:r>
      <w:r>
        <w:fldChar w:fldCharType="separate"/>
      </w:r>
      <w:r>
        <w:t>3</w:t>
      </w:r>
      <w:r>
        <w:fldChar w:fldCharType="end"/>
      </w:r>
    </w:p>
    <w:p w14:paraId="237067F0" w14:textId="2240EF90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2</w:t>
      </w:r>
      <w:r>
        <w:tab/>
      </w:r>
      <w:r>
        <w:fldChar w:fldCharType="begin"/>
      </w:r>
      <w:r>
        <w:instrText xml:space="preserve"> PAGEREF _Toc58919599 \h </w:instrText>
      </w:r>
      <w:r>
        <w:fldChar w:fldCharType="separate"/>
      </w:r>
      <w:r>
        <w:t>4</w:t>
      </w:r>
      <w:r>
        <w:fldChar w:fldCharType="end"/>
      </w:r>
    </w:p>
    <w:p w14:paraId="2A50386E" w14:textId="6483B9B5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3</w:t>
      </w:r>
      <w:r>
        <w:tab/>
      </w:r>
      <w:r>
        <w:fldChar w:fldCharType="begin"/>
      </w:r>
      <w:r>
        <w:instrText xml:space="preserve"> PAGEREF _Toc58919600 \h </w:instrText>
      </w:r>
      <w:r>
        <w:fldChar w:fldCharType="separate"/>
      </w:r>
      <w:r>
        <w:t>5</w:t>
      </w:r>
      <w:r>
        <w:fldChar w:fldCharType="end"/>
      </w:r>
    </w:p>
    <w:p w14:paraId="6291B06C" w14:textId="0C3BF047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4</w:t>
      </w:r>
      <w:r>
        <w:tab/>
      </w:r>
      <w:r>
        <w:fldChar w:fldCharType="begin"/>
      </w:r>
      <w:r>
        <w:instrText xml:space="preserve"> PAGEREF _Toc58919601 \h </w:instrText>
      </w:r>
      <w:r>
        <w:fldChar w:fldCharType="separate"/>
      </w:r>
      <w:r>
        <w:t>5</w:t>
      </w:r>
      <w:r>
        <w:fldChar w:fldCharType="end"/>
      </w:r>
    </w:p>
    <w:p w14:paraId="0A29FE9F" w14:textId="7DA1F461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en-US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5</w:t>
      </w:r>
      <w:r>
        <w:tab/>
      </w:r>
      <w:r>
        <w:fldChar w:fldCharType="begin"/>
      </w:r>
      <w:r>
        <w:instrText xml:space="preserve"> PAGEREF _Toc58919602 \h </w:instrText>
      </w:r>
      <w:r>
        <w:fldChar w:fldCharType="separate"/>
      </w:r>
      <w:r>
        <w:t>7</w:t>
      </w:r>
      <w:r>
        <w:fldChar w:fldCharType="end"/>
      </w:r>
    </w:p>
    <w:p w14:paraId="0819D602" w14:textId="45DF47E4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6</w:t>
      </w:r>
      <w:r>
        <w:tab/>
      </w:r>
      <w:r>
        <w:fldChar w:fldCharType="begin"/>
      </w:r>
      <w:r>
        <w:instrText xml:space="preserve"> PAGEREF _Toc58919603 \h </w:instrText>
      </w:r>
      <w:r>
        <w:fldChar w:fldCharType="separate"/>
      </w:r>
      <w:r>
        <w:t>8</w:t>
      </w:r>
      <w:r>
        <w:fldChar w:fldCharType="end"/>
      </w:r>
    </w:p>
    <w:p w14:paraId="6233BFB3" w14:textId="400BD6D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_Toc58919604 \h </w:instrText>
      </w:r>
      <w:r>
        <w:fldChar w:fldCharType="separate"/>
      </w:r>
      <w:r>
        <w:t>10</w:t>
      </w:r>
      <w:r>
        <w:fldChar w:fldCharType="end"/>
      </w:r>
    </w:p>
    <w:p w14:paraId="764E1FF9" w14:textId="75527378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_Toc58919605 \h </w:instrText>
      </w:r>
      <w:r>
        <w:fldChar w:fldCharType="separate"/>
      </w:r>
      <w:r>
        <w:t>10</w:t>
      </w:r>
      <w:r>
        <w:fldChar w:fldCharType="end"/>
      </w:r>
    </w:p>
    <w:p w14:paraId="2E2D8D84" w14:textId="19671BAB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</w:rPr>
        <w:t>Qualcomm SA415M</w:t>
      </w:r>
      <w:r>
        <w:tab/>
      </w:r>
      <w:r>
        <w:fldChar w:fldCharType="begin"/>
      </w:r>
      <w:r>
        <w:instrText xml:space="preserve"> PAGEREF _Toc58919606 \h </w:instrText>
      </w:r>
      <w:r>
        <w:fldChar w:fldCharType="separate"/>
      </w:r>
      <w:r>
        <w:t>10</w:t>
      </w:r>
      <w:r>
        <w:fldChar w:fldCharType="end"/>
      </w:r>
    </w:p>
    <w:p w14:paraId="249AD6BF" w14:textId="316E0A3E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_Toc58919607 \h </w:instrText>
      </w:r>
      <w:r>
        <w:fldChar w:fldCharType="separate"/>
      </w:r>
      <w:r>
        <w:t>11</w:t>
      </w:r>
      <w:r>
        <w:fldChar w:fldCharType="end"/>
      </w:r>
    </w:p>
    <w:p w14:paraId="2E4D4796" w14:textId="632D366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19595"/>
      <w:r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765CD74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0E6E36">
        <w:rPr>
          <w:rFonts w:cs="Arial"/>
        </w:rPr>
        <w:t>21.</w:t>
      </w:r>
      <w:r w:rsidR="00B33DC9">
        <w:rPr>
          <w:rFonts w:cs="Arial"/>
        </w:rPr>
        <w:t>2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0E6E36">
        <w:rPr>
          <w:rFonts w:cs="Arial"/>
        </w:rPr>
        <w:t>EUTRA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965C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58919596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530EE2D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E6E36">
        <w:rPr>
          <w:rFonts w:cs="Arial"/>
          <w:lang w:eastAsia="ja-JP"/>
        </w:rPr>
        <w:t>21.</w:t>
      </w:r>
      <w:r w:rsidR="00B33DC9">
        <w:rPr>
          <w:rFonts w:cs="Arial"/>
          <w:lang w:eastAsia="ja-JP"/>
        </w:rPr>
        <w:t>2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4947DE6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53C3390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 xml:space="preserve">Qualcomm </w:t>
      </w:r>
      <w:r w:rsidR="0027784A" w:rsidRPr="0027784A">
        <w:rPr>
          <w:rFonts w:cs="Arial"/>
          <w:bCs/>
          <w:lang w:eastAsia="ja-JP"/>
        </w:rPr>
        <w:t>SA415M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442FB8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8919597"/>
      <w:r w:rsidRPr="00854C55">
        <w:rPr>
          <w:b/>
        </w:rPr>
        <w:t>Corrections required</w:t>
      </w:r>
      <w:bookmarkEnd w:id="6"/>
      <w:bookmarkEnd w:id="7"/>
      <w:bookmarkEnd w:id="8"/>
    </w:p>
    <w:p w14:paraId="18B91AB4" w14:textId="6C3F663D" w:rsidR="0016751D" w:rsidRDefault="00B33DC9" w:rsidP="0016751D">
      <w:r>
        <w:t>In addition to the below changes, changes 2-6 of R5s210009 are required and applied.</w:t>
      </w:r>
    </w:p>
    <w:p w14:paraId="2868B271" w14:textId="0BC1C320" w:rsidR="000E6E36" w:rsidRPr="00897839" w:rsidRDefault="000E6E36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8919598"/>
      <w:r>
        <w:rPr>
          <w:rFonts w:eastAsia="SimSun"/>
          <w:b/>
          <w:lang w:val="en-US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004E1976" w14:textId="77777777" w:rsidTr="00A63BAF">
        <w:tc>
          <w:tcPr>
            <w:tcW w:w="1985" w:type="dxa"/>
          </w:tcPr>
          <w:p w14:paraId="53925BE3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0DBEE34" w14:textId="2E903072" w:rsidR="000E6E36" w:rsidRPr="00A67FF6" w:rsidRDefault="00B33DC9" w:rsidP="00A63BAF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Testcase </w:t>
            </w:r>
            <w:r w:rsidR="000E6E36" w:rsidRPr="005D66D8">
              <w:rPr>
                <w:rFonts w:cs="Arial"/>
                <w:lang w:val="en-US"/>
              </w:rPr>
              <w:t>TC_21_</w:t>
            </w:r>
            <w:r>
              <w:rPr>
                <w:rFonts w:cs="Arial"/>
                <w:lang w:val="en-US"/>
              </w:rPr>
              <w:t>2</w:t>
            </w:r>
          </w:p>
        </w:tc>
      </w:tr>
      <w:tr w:rsidR="000E6E36" w:rsidRPr="008C0EA3" w14:paraId="70A59430" w14:textId="77777777" w:rsidTr="00A63BAF">
        <w:tc>
          <w:tcPr>
            <w:tcW w:w="1985" w:type="dxa"/>
          </w:tcPr>
          <w:p w14:paraId="4F336BCE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2BB9090" w14:textId="0411E19B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IMS2 PTC is not started</w:t>
            </w:r>
          </w:p>
        </w:tc>
      </w:tr>
      <w:tr w:rsidR="000E6E36" w:rsidRPr="008C0EA3" w14:paraId="60A350FB" w14:textId="77777777" w:rsidTr="00A63BAF">
        <w:tc>
          <w:tcPr>
            <w:tcW w:w="1985" w:type="dxa"/>
          </w:tcPr>
          <w:p w14:paraId="1B32F844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D6B18CE" w14:textId="0F19DDFD" w:rsidR="000E6E36" w:rsidRPr="004E6D69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Create IMS2 PTC and start test case</w:t>
            </w:r>
          </w:p>
        </w:tc>
      </w:tr>
      <w:tr w:rsidR="000E6E36" w:rsidRPr="008C0EA3" w14:paraId="70E4115B" w14:textId="77777777" w:rsidTr="00A63BAF">
        <w:tc>
          <w:tcPr>
            <w:tcW w:w="1985" w:type="dxa"/>
          </w:tcPr>
          <w:p w14:paraId="74668539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C11C5F5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B35C4A">
              <w:rPr>
                <w:rFonts w:cs="Arial"/>
                <w:lang w:val="en-US"/>
              </w:rPr>
              <w:t>IMS_Testsuite.ttcn</w:t>
            </w:r>
            <w:proofErr w:type="spellEnd"/>
          </w:p>
        </w:tc>
      </w:tr>
      <w:tr w:rsidR="000E6E36" w:rsidRPr="008C0EA3" w14:paraId="748B7806" w14:textId="77777777" w:rsidTr="00A63BAF">
        <w:tc>
          <w:tcPr>
            <w:tcW w:w="1985" w:type="dxa"/>
          </w:tcPr>
          <w:p w14:paraId="787AC997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199497AD" w14:textId="77777777" w:rsidR="000E6E36" w:rsidRPr="008C0EA3" w:rsidRDefault="000E6E36" w:rsidP="00A63BAF"/>
        </w:tc>
      </w:tr>
    </w:tbl>
    <w:p w14:paraId="25887684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7F377500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D90730B" w14:textId="219E6B04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() runs on MTC_IMS system SYSTEM_IMS {</w:t>
      </w:r>
    </w:p>
    <w:p w14:paraId="799A322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B82F51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over IMS / Manual initiation / Normal registration / Emergency registration / Success / 200 OK with ACK</w:t>
      </w:r>
    </w:p>
    <w:p w14:paraId="5A01FF3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19A9158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06ACD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31012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 xml:space="preserve">timer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= int2float(300);</w:t>
      </w:r>
    </w:p>
    <w:p w14:paraId="1582574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45A1DF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IMS_PTC.create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alive;</w:t>
      </w:r>
    </w:p>
    <w:p w14:paraId="503DA11E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75AE1CD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f_MTC_IMS_CreateMapAndConnectPTCs_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EUTRA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system, v_IMS1, v_IMS2);</w:t>
      </w:r>
    </w:p>
    <w:p w14:paraId="2495508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F3E7FAB" w14:textId="1BEF8A1F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_IMS1());</w:t>
      </w:r>
    </w:p>
    <w:p w14:paraId="6BB480E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6C34B6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t_GuardTimer.start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;</w:t>
      </w:r>
    </w:p>
    <w:p w14:paraId="0D30B4E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099509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f_MTC_MainLoop_IMS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);</w:t>
      </w:r>
    </w:p>
    <w:p w14:paraId="34B4C988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6A42DBE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337B8281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244A5659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2DF52BF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C764EFD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1C12570" w14:textId="4310C419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() runs on MTC_IMS system SYSTEM_IMS {</w:t>
      </w:r>
    </w:p>
    <w:p w14:paraId="29C6184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F9D0B9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over IMS / Manual initiation / Normal registration / Emergency registration / Success / 200 OK with ACK</w:t>
      </w:r>
    </w:p>
    <w:p w14:paraId="36D19BF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2259D20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6ADA912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5DFFA41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 xml:space="preserve">timer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= int2float(300);</w:t>
      </w:r>
    </w:p>
    <w:p w14:paraId="3346EA3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294DE8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IMS_PTC.create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alive;</w:t>
      </w:r>
    </w:p>
    <w:p w14:paraId="6428EB7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</w:t>
      </w:r>
      <w:proofErr w:type="gramStart"/>
      <w:r w:rsidRPr="006D0454">
        <w:rPr>
          <w:rFonts w:ascii="Consolas" w:eastAsia="SimSun" w:hAnsi="Consolas" w:cs="Consolas"/>
          <w:sz w:val="16"/>
          <w:szCs w:val="16"/>
          <w:highlight w:val="yellow"/>
        </w:rPr>
        <w:t>2 :</w:t>
      </w:r>
      <w:proofErr w:type="gramEnd"/>
      <w:r w:rsidRPr="006D0454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6D0454">
        <w:rPr>
          <w:rFonts w:ascii="Consolas" w:eastAsia="SimSun" w:hAnsi="Consolas" w:cs="Consolas"/>
          <w:sz w:val="16"/>
          <w:szCs w:val="16"/>
          <w:highlight w:val="yellow"/>
        </w:rPr>
        <w:t>IMS_PTC.create</w:t>
      </w:r>
      <w:proofErr w:type="spellEnd"/>
      <w:r w:rsidRPr="006D0454">
        <w:rPr>
          <w:rFonts w:ascii="Consolas" w:eastAsia="SimSun" w:hAnsi="Consolas" w:cs="Consolas"/>
          <w:sz w:val="16"/>
          <w:szCs w:val="16"/>
          <w:highlight w:val="yellow"/>
        </w:rPr>
        <w:t xml:space="preserve"> alive;</w:t>
      </w:r>
    </w:p>
    <w:p w14:paraId="10DEA7C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8D630F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f_MTC_IMS_CreateMapAndConnectPTCs_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EUTRA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system, v_IMS1, v_IMS2);</w:t>
      </w:r>
    </w:p>
    <w:p w14:paraId="5C2140C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2BE21D4" w14:textId="2ABC75E2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_IMS1());</w:t>
      </w:r>
    </w:p>
    <w:p w14:paraId="53248334" w14:textId="63E61BA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v_IMS2.start(f_TC_21_</w:t>
      </w:r>
      <w:r w:rsidR="00B33DC9">
        <w:rPr>
          <w:rFonts w:ascii="Consolas" w:eastAsia="SimSun" w:hAnsi="Consolas" w:cs="Consolas"/>
          <w:sz w:val="16"/>
          <w:szCs w:val="16"/>
          <w:highlight w:val="yellow"/>
        </w:rPr>
        <w:t>2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_IMS2());</w:t>
      </w:r>
    </w:p>
    <w:p w14:paraId="3ACA3CC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7B8A9BC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t_GuardTimer.start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;</w:t>
      </w:r>
    </w:p>
    <w:p w14:paraId="0F87C47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688DDA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f_MTC_MainLoop_IMS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);</w:t>
      </w:r>
    </w:p>
    <w:p w14:paraId="2BAD0486" w14:textId="77777777" w:rsidR="000E6E36" w:rsidRPr="00365FE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10" w:name="_Toc58919604"/>
      <w:r>
        <w:t>Branches Executed</w:t>
      </w:r>
      <w:bookmarkEnd w:id="10"/>
    </w:p>
    <w:p w14:paraId="77EF4639" w14:textId="36891972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</w:t>
      </w:r>
      <w:bookmarkStart w:id="11" w:name="_Toc122434494"/>
      <w:bookmarkStart w:id="12" w:name="_Toc295288971"/>
      <w:bookmarkStart w:id="13" w:name="_Toc325725666"/>
      <w:r w:rsidR="000E6E36">
        <w:rPr>
          <w:rFonts w:cs="Arial"/>
        </w:rPr>
        <w:t>UTRA band 1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58919605"/>
      <w:bookmarkStart w:id="15" w:name="_Hlk58491280"/>
      <w:r w:rsidRPr="00854C55"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70223940" w14:textId="580BA185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58919606"/>
      <w:bookmarkEnd w:id="15"/>
      <w:r w:rsidRPr="00075921">
        <w:rPr>
          <w:rFonts w:cs="Arial"/>
          <w:b/>
        </w:rPr>
        <w:t xml:space="preserve">Qualcomm </w:t>
      </w:r>
      <w:r w:rsidR="0027784A" w:rsidRPr="0027784A">
        <w:rPr>
          <w:rFonts w:cs="Arial"/>
          <w:b/>
        </w:rPr>
        <w:t>SA415M</w:t>
      </w:r>
      <w:bookmarkEnd w:id="16"/>
    </w:p>
    <w:p w14:paraId="6BFB4688" w14:textId="6926A9D0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 xml:space="preserve">Qualcomm </w:t>
      </w:r>
      <w:r w:rsidR="0027784A" w:rsidRPr="0027784A">
        <w:rPr>
          <w:rFonts w:cs="Arial"/>
        </w:rPr>
        <w:t>SA415M</w:t>
      </w:r>
      <w:r w:rsidR="0027784A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13432046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</w:t>
      </w:r>
      <w:r w:rsidR="00B33DC9">
        <w:rPr>
          <w:rFonts w:cs="Arial"/>
        </w:rPr>
        <w:t>2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2D95CE6" w:rsidR="00075921" w:rsidRDefault="00075921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</w:t>
      </w:r>
      <w:r w:rsidR="00B33DC9">
        <w:rPr>
          <w:rFonts w:cs="Arial"/>
        </w:rPr>
        <w:t>2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58919607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5397120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2100</w:t>
            </w:r>
            <w:r w:rsidR="000E6E36">
              <w:rPr>
                <w:rFonts w:cs="Arial"/>
                <w:b/>
                <w:sz w:val="18"/>
              </w:rPr>
              <w:t>1</w:t>
            </w:r>
            <w:r w:rsidR="00B33DC9">
              <w:rPr>
                <w:rFonts w:cs="Arial"/>
                <w:b/>
                <w:sz w:val="18"/>
              </w:rPr>
              <w:t>2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Supporting information for addition of </w:t>
            </w:r>
            <w:proofErr w:type="spellStart"/>
            <w:r w:rsidR="000E6E36">
              <w:rPr>
                <w:rFonts w:cs="Arial"/>
                <w:bCs/>
                <w:sz w:val="18"/>
              </w:rPr>
              <w:t>eCall</w:t>
            </w:r>
            <w:proofErr w:type="spellEnd"/>
            <w:r w:rsidR="000E6E36">
              <w:rPr>
                <w:rFonts w:cs="Arial"/>
                <w:bCs/>
                <w:sz w:val="18"/>
              </w:rPr>
              <w:t xml:space="preserve"> over IMS test case 21.</w:t>
            </w:r>
            <w:r w:rsidR="00B33DC9">
              <w:rPr>
                <w:rFonts w:cs="Arial"/>
                <w:bCs/>
                <w:sz w:val="18"/>
              </w:rPr>
              <w:t>2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51177" w14:textId="77777777" w:rsidR="00E94249" w:rsidRDefault="00E94249">
      <w:r>
        <w:separator/>
      </w:r>
    </w:p>
  </w:endnote>
  <w:endnote w:type="continuationSeparator" w:id="0">
    <w:p w14:paraId="522BB9B9" w14:textId="77777777" w:rsidR="00E94249" w:rsidRDefault="00E9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C69F3" w14:textId="77777777" w:rsidR="00E94249" w:rsidRDefault="00E94249">
      <w:r>
        <w:separator/>
      </w:r>
    </w:p>
  </w:footnote>
  <w:footnote w:type="continuationSeparator" w:id="0">
    <w:p w14:paraId="080224B5" w14:textId="77777777" w:rsidR="00E94249" w:rsidRDefault="00E9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6751D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E2970-309F-4B39-9500-5E5739D6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1091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13</cp:revision>
  <cp:lastPrinted>1900-01-01T00:00:00Z</cp:lastPrinted>
  <dcterms:created xsi:type="dcterms:W3CDTF">2020-12-08T10:56:00Z</dcterms:created>
  <dcterms:modified xsi:type="dcterms:W3CDTF">2020-12-15T10:34:00Z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