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78D7">
        <w:fldChar w:fldCharType="begin"/>
      </w:r>
      <w:r w:rsidR="00CB78D7">
        <w:instrText xml:space="preserve"> DOCPROPERTY  TSG/WGRef  \* MERGEFORMAT </w:instrText>
      </w:r>
      <w:r w:rsidR="00CB78D7">
        <w:fldChar w:fldCharType="separate"/>
      </w:r>
      <w:r w:rsidR="003609EF">
        <w:rPr>
          <w:b/>
          <w:noProof/>
          <w:sz w:val="24"/>
        </w:rPr>
        <w:t>RAN5</w:t>
      </w:r>
      <w:r w:rsidR="00CB78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78D7">
        <w:fldChar w:fldCharType="begin"/>
      </w:r>
      <w:r w:rsidR="00CB78D7">
        <w:instrText xml:space="preserve"> DOCPROPERTY  MtgSeq  \* MERGEFORMAT </w:instrText>
      </w:r>
      <w:r w:rsidR="00CB78D7">
        <w:fldChar w:fldCharType="separate"/>
      </w:r>
      <w:r w:rsidR="00EB09B7" w:rsidRPr="00EB09B7">
        <w:rPr>
          <w:b/>
          <w:noProof/>
          <w:sz w:val="24"/>
        </w:rPr>
        <w:t>109</w:t>
      </w:r>
      <w:r w:rsidR="00CB78D7">
        <w:rPr>
          <w:b/>
          <w:noProof/>
          <w:sz w:val="24"/>
        </w:rPr>
        <w:fldChar w:fldCharType="end"/>
      </w:r>
      <w:r w:rsidR="00CB78D7">
        <w:fldChar w:fldCharType="begin"/>
      </w:r>
      <w:r w:rsidR="00CB78D7">
        <w:instrText xml:space="preserve"> DOCPROPERTY  MtgTitle  \* MERGEFORMAT </w:instrText>
      </w:r>
      <w:r w:rsidR="00CB78D7">
        <w:fldChar w:fldCharType="separate"/>
      </w:r>
      <w:r w:rsidR="00CB78D7">
        <w:fldChar w:fldCharType="end"/>
      </w:r>
      <w:r>
        <w:rPr>
          <w:b/>
          <w:i/>
          <w:noProof/>
          <w:sz w:val="28"/>
        </w:rPr>
        <w:tab/>
      </w:r>
      <w:r w:rsidR="00CB78D7">
        <w:fldChar w:fldCharType="begin"/>
      </w:r>
      <w:r w:rsidR="00CB78D7">
        <w:instrText xml:space="preserve"> DOCPROPERTY  Tdoc#  \* MERGEFORMAT </w:instrText>
      </w:r>
      <w:r w:rsidR="00CB78D7">
        <w:fldChar w:fldCharType="separate"/>
      </w:r>
      <w:r w:rsidR="00E13F3D" w:rsidRPr="00E13F3D">
        <w:rPr>
          <w:b/>
          <w:i/>
          <w:noProof/>
          <w:sz w:val="28"/>
        </w:rPr>
        <w:t>R5-255807</w:t>
      </w:r>
      <w:r w:rsidR="00CB78D7">
        <w:rPr>
          <w:b/>
          <w:i/>
          <w:noProof/>
          <w:sz w:val="28"/>
        </w:rPr>
        <w:fldChar w:fldCharType="end"/>
      </w:r>
    </w:p>
    <w:p w14:paraId="7CB45193" w14:textId="77777777" w:rsidR="001E41F3" w:rsidRDefault="00CB78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7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78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7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IoT NTN band 252 for RF part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4CA06" w:rsidR="001E41F3" w:rsidRDefault="00755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78D7">
              <w:fldChar w:fldCharType="begin"/>
            </w:r>
            <w:r w:rsidR="00CB78D7">
              <w:instrText xml:space="preserve"> DOCPROPERTY  SourceIfTsg  \* MERGEFORMAT </w:instrText>
            </w:r>
            <w:r w:rsidR="00CB78D7">
              <w:fldChar w:fldCharType="separate"/>
            </w:r>
            <w:r w:rsidR="00CB78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IoT_NTN_FDD_S_band-UEConTest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1815A" w:rsidR="00A8793B" w:rsidRDefault="00A8793B" w:rsidP="00A8793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NTN band 252 has been introduced in TS 36.102 and is release independent in TS 36.307 from Rel-17. The test frequency of this band needs to be defined.</w:t>
            </w:r>
          </w:p>
        </w:tc>
      </w:tr>
      <w:tr w:rsidR="00A879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AF073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Band 252 was added for IoT NTN.</w:t>
            </w:r>
          </w:p>
        </w:tc>
      </w:tr>
      <w:tr w:rsidR="00A879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731FC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FDD </w:t>
            </w:r>
            <w:r>
              <w:rPr>
                <w:noProof/>
                <w:lang w:eastAsia="zh-CN"/>
              </w:rPr>
              <w:t>b</w:t>
            </w:r>
            <w:r>
              <w:rPr>
                <w:noProof/>
              </w:rPr>
              <w:t>and 252.</w:t>
            </w:r>
          </w:p>
        </w:tc>
      </w:tr>
      <w:tr w:rsidR="00A8793B" w14:paraId="034AF533" w14:textId="77777777" w:rsidTr="00547111">
        <w:tc>
          <w:tcPr>
            <w:tcW w:w="2694" w:type="dxa"/>
            <w:gridSpan w:val="2"/>
          </w:tcPr>
          <w:p w14:paraId="39D9EB5B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571F3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4.3.1.1.252 (new), 8.1.3.1 and 8.1.3.1.1.252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2D709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50572D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D2A33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C5FA4F" w14:textId="257E77E7" w:rsidR="006E09A3" w:rsidRDefault="006E09A3" w:rsidP="006E09A3">
      <w:pPr>
        <w:pStyle w:val="5"/>
      </w:pPr>
      <w:r>
        <w:t>4.3.1.1.109 to 4.3.1.1.25</w:t>
      </w:r>
      <w:ins w:id="1" w:author="Daiwei Zhou (周代卫)" w:date="2025-11-05T16:57:00Z">
        <w:r w:rsidR="00221F9E">
          <w:t>1</w:t>
        </w:r>
      </w:ins>
      <w:del w:id="2" w:author="Daiwei Zhou (周代卫)" w:date="2025-11-05T16:57:00Z">
        <w:r w:rsidDel="00221F9E">
          <w:delText>2</w:delText>
        </w:r>
      </w:del>
      <w:r>
        <w:tab/>
        <w:t>FFS</w:t>
      </w:r>
    </w:p>
    <w:p w14:paraId="48209A4A" w14:textId="17094F4A" w:rsidR="006E09A3" w:rsidRDefault="006E09A3" w:rsidP="006E09A3">
      <w:pPr>
        <w:pStyle w:val="NO"/>
        <w:rPr>
          <w:ins w:id="3" w:author="Daiwei Zhou (周代卫)" w:date="2025-11-05T16:58:00Z"/>
        </w:rPr>
      </w:pPr>
      <w:r>
        <w:t>Note:</w:t>
      </w:r>
      <w:r>
        <w:tab/>
        <w:t>Sub-clauses 4.3.1.1.109 to 4.3.1.1.25</w:t>
      </w:r>
      <w:ins w:id="4" w:author="Daiwei Zhou (周代卫)" w:date="2025-11-05T16:57:00Z">
        <w:r w:rsidR="00221F9E">
          <w:t>1</w:t>
        </w:r>
      </w:ins>
      <w:del w:id="5" w:author="Daiwei Zhou (周代卫)" w:date="2025-11-05T16:57:00Z">
        <w:r w:rsidDel="00221F9E">
          <w:delText>2</w:delText>
        </w:r>
      </w:del>
      <w:r>
        <w:t xml:space="preserve"> are marked as FFS as bands 109 to 25</w:t>
      </w:r>
      <w:ins w:id="6" w:author="Daiwei Zhou (周代卫)" w:date="2025-11-05T16:57:00Z">
        <w:r w:rsidR="00221F9E">
          <w:t>1</w:t>
        </w:r>
      </w:ins>
      <w:del w:id="7" w:author="Daiwei Zhou (周代卫)" w:date="2025-11-05T16:57:00Z">
        <w:r w:rsidDel="00221F9E">
          <w:delText>2</w:delText>
        </w:r>
      </w:del>
      <w:r>
        <w:t xml:space="preserve"> are not yet defined in TS 36.101 [27] or TS 36.102 [74].</w:t>
      </w:r>
    </w:p>
    <w:p w14:paraId="15BD4936" w14:textId="77777777" w:rsidR="00221F9E" w:rsidRDefault="00221F9E" w:rsidP="00221F9E">
      <w:pPr>
        <w:pStyle w:val="5"/>
        <w:rPr>
          <w:ins w:id="8" w:author="Daiwei Zhou (周代卫)" w:date="2025-11-05T16:58:00Z"/>
          <w:lang w:eastAsia="en-US"/>
        </w:rPr>
      </w:pPr>
      <w:ins w:id="9" w:author="Daiwei Zhou (周代卫)" w:date="2025-11-05T16:58:00Z">
        <w:r>
          <w:t>4.3.1.1.252</w:t>
        </w:r>
        <w:r>
          <w:tab/>
          <w:t>FDD reference test frequencies for operating band 252</w:t>
        </w:r>
      </w:ins>
    </w:p>
    <w:p w14:paraId="19AE59C3" w14:textId="77777777" w:rsidR="00221F9E" w:rsidRDefault="00221F9E" w:rsidP="00221F9E">
      <w:pPr>
        <w:pStyle w:val="TH"/>
        <w:rPr>
          <w:ins w:id="10" w:author="Daiwei Zhou (周代卫)" w:date="2025-11-05T16:58:00Z"/>
        </w:rPr>
      </w:pPr>
      <w:ins w:id="11" w:author="Daiwei Zhou (周代卫)" w:date="2025-11-05T16:58:00Z">
        <w:r>
          <w:t>Table 4.3.1.1.252-1: Test frequencies for E-UTRA channel bandwidth for operating band 252</w:t>
        </w:r>
      </w:ins>
    </w:p>
    <w:tbl>
      <w:tblPr>
        <w:tblW w:w="83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5"/>
        <w:gridCol w:w="1634"/>
        <w:gridCol w:w="1133"/>
        <w:gridCol w:w="1387"/>
        <w:gridCol w:w="991"/>
        <w:gridCol w:w="1475"/>
      </w:tblGrid>
      <w:tr w:rsidR="00221F9E" w14:paraId="360806F5" w14:textId="77777777" w:rsidTr="00221F9E">
        <w:trPr>
          <w:cantSplit/>
          <w:jc w:val="center"/>
          <w:ins w:id="12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649B5" w14:textId="77777777" w:rsidR="00221F9E" w:rsidRDefault="00221F9E">
            <w:pPr>
              <w:pStyle w:val="TAH"/>
              <w:keepLines w:val="0"/>
              <w:rPr>
                <w:ins w:id="13" w:author="Daiwei Zhou (周代卫)" w:date="2025-11-05T16:58:00Z"/>
              </w:rPr>
            </w:pPr>
            <w:ins w:id="14" w:author="Daiwei Zhou (周代卫)" w:date="2025-11-05T16:58:00Z">
              <w:r>
                <w:t>Test Frequency ID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6839C" w14:textId="77777777" w:rsidR="00221F9E" w:rsidRDefault="00221F9E">
            <w:pPr>
              <w:pStyle w:val="TAH"/>
              <w:keepLines w:val="0"/>
              <w:rPr>
                <w:ins w:id="15" w:author="Daiwei Zhou (周代卫)" w:date="2025-11-05T16:58:00Z"/>
              </w:rPr>
            </w:pPr>
            <w:ins w:id="16" w:author="Daiwei Zhou (周代卫)" w:date="2025-11-05T16:58:00Z">
              <w:r>
                <w:t>Bandwidth</w:t>
              </w:r>
            </w:ins>
          </w:p>
          <w:p w14:paraId="5263F63A" w14:textId="77777777" w:rsidR="00221F9E" w:rsidRDefault="00221F9E">
            <w:pPr>
              <w:pStyle w:val="TAH"/>
              <w:keepLines w:val="0"/>
              <w:rPr>
                <w:ins w:id="17" w:author="Daiwei Zhou (周代卫)" w:date="2025-11-05T16:58:00Z"/>
              </w:rPr>
            </w:pPr>
            <w:ins w:id="18" w:author="Daiwei Zhou (周代卫)" w:date="2025-11-05T16:58:00Z">
              <w:r>
                <w:t>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9E0F7" w14:textId="77777777" w:rsidR="00221F9E" w:rsidRDefault="00221F9E">
            <w:pPr>
              <w:pStyle w:val="TAH"/>
              <w:keepLines w:val="0"/>
              <w:rPr>
                <w:ins w:id="19" w:author="Daiwei Zhou (周代卫)" w:date="2025-11-05T16:58:00Z"/>
              </w:rPr>
            </w:pPr>
            <w:ins w:id="20" w:author="Daiwei Zhou (周代卫)" w:date="2025-11-05T16:58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85207" w14:textId="77777777" w:rsidR="00221F9E" w:rsidRDefault="00221F9E">
            <w:pPr>
              <w:pStyle w:val="TAH"/>
              <w:keepLines w:val="0"/>
              <w:rPr>
                <w:ins w:id="21" w:author="Daiwei Zhou (周代卫)" w:date="2025-11-05T16:58:00Z"/>
              </w:rPr>
            </w:pPr>
            <w:ins w:id="22" w:author="Daiwei Zhou (周代卫)" w:date="2025-11-05T16:58:00Z">
              <w:r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F9867" w14:textId="77777777" w:rsidR="00221F9E" w:rsidRDefault="00221F9E">
            <w:pPr>
              <w:pStyle w:val="TAH"/>
              <w:keepLines w:val="0"/>
              <w:rPr>
                <w:ins w:id="23" w:author="Daiwei Zhou (周代卫)" w:date="2025-11-05T16:58:00Z"/>
              </w:rPr>
            </w:pPr>
            <w:ins w:id="24" w:author="Daiwei Zhou (周代卫)" w:date="2025-11-05T16:58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9AA8" w14:textId="77777777" w:rsidR="00221F9E" w:rsidRDefault="00221F9E">
            <w:pPr>
              <w:pStyle w:val="TAH"/>
              <w:keepLines w:val="0"/>
              <w:rPr>
                <w:ins w:id="25" w:author="Daiwei Zhou (周代卫)" w:date="2025-11-05T16:58:00Z"/>
              </w:rPr>
            </w:pPr>
            <w:ins w:id="26" w:author="Daiwei Zhou (周代卫)" w:date="2025-11-05T16:58:00Z">
              <w:r>
                <w:t>Frequency of Downlink [MHz]</w:t>
              </w:r>
            </w:ins>
          </w:p>
        </w:tc>
      </w:tr>
      <w:tr w:rsidR="00221F9E" w14:paraId="0CBDD523" w14:textId="77777777" w:rsidTr="00221F9E">
        <w:trPr>
          <w:cantSplit/>
          <w:jc w:val="center"/>
          <w:ins w:id="27" w:author="Daiwei Zhou (周代卫)" w:date="2025-11-05T16:58:00Z"/>
        </w:trPr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FBC71" w14:textId="77777777" w:rsidR="00221F9E" w:rsidRDefault="00221F9E">
            <w:pPr>
              <w:pStyle w:val="TAC"/>
              <w:keepLines w:val="0"/>
              <w:rPr>
                <w:ins w:id="28" w:author="Daiwei Zhou (周代卫)" w:date="2025-11-05T16:58:00Z"/>
              </w:rPr>
            </w:pPr>
            <w:ins w:id="29" w:author="Daiwei Zhou (周代卫)" w:date="2025-11-05T16:58:00Z">
              <w:r>
                <w:t>Low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D3A48" w14:textId="77777777" w:rsidR="00221F9E" w:rsidRDefault="00221F9E">
            <w:pPr>
              <w:pStyle w:val="TAC"/>
              <w:keepLines w:val="0"/>
              <w:rPr>
                <w:ins w:id="30" w:author="Daiwei Zhou (周代卫)" w:date="2025-11-05T16:58:00Z"/>
              </w:rPr>
            </w:pPr>
            <w:ins w:id="31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1A01F" w14:textId="77777777" w:rsidR="00221F9E" w:rsidRDefault="00221F9E">
            <w:pPr>
              <w:pStyle w:val="TAC"/>
              <w:keepLines w:val="0"/>
              <w:rPr>
                <w:ins w:id="32" w:author="Daiwei Zhou (周代卫)" w:date="2025-11-05T16:58:00Z"/>
              </w:rPr>
            </w:pPr>
            <w:ins w:id="33" w:author="Daiwei Zhou (周代卫)" w:date="2025-11-05T16:58:00Z">
              <w:r>
                <w:t>261076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86F12" w14:textId="77777777" w:rsidR="00221F9E" w:rsidRDefault="00221F9E">
            <w:pPr>
              <w:pStyle w:val="TAC"/>
              <w:keepLines w:val="0"/>
              <w:rPr>
                <w:ins w:id="34" w:author="Daiwei Zhou (周代卫)" w:date="2025-11-05T16:58:00Z"/>
              </w:rPr>
            </w:pPr>
            <w:ins w:id="35" w:author="Daiwei Zhou (周代卫)" w:date="2025-11-05T16:58:00Z">
              <w:r>
                <w:t>2000.7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9ED05" w14:textId="77777777" w:rsidR="00221F9E" w:rsidRDefault="00221F9E">
            <w:pPr>
              <w:pStyle w:val="TAC"/>
              <w:keepLines w:val="0"/>
              <w:rPr>
                <w:ins w:id="36" w:author="Daiwei Zhou (周代卫)" w:date="2025-11-05T16:58:00Z"/>
              </w:rPr>
            </w:pPr>
            <w:ins w:id="37" w:author="Daiwei Zhou (周代卫)" w:date="2025-11-05T16:58:00Z">
              <w:r>
                <w:t>228308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68660" w14:textId="77777777" w:rsidR="00221F9E" w:rsidRDefault="00221F9E">
            <w:pPr>
              <w:pStyle w:val="TAC"/>
              <w:keepLines w:val="0"/>
              <w:rPr>
                <w:ins w:id="38" w:author="Daiwei Zhou (周代卫)" w:date="2025-11-05T16:58:00Z"/>
              </w:rPr>
            </w:pPr>
            <w:ins w:id="39" w:author="Daiwei Zhou (周代卫)" w:date="2025-11-05T16:58:00Z">
              <w:r>
                <w:t>2180.7</w:t>
              </w:r>
            </w:ins>
          </w:p>
        </w:tc>
      </w:tr>
      <w:tr w:rsidR="00221F9E" w14:paraId="39D05D91" w14:textId="77777777" w:rsidTr="00221F9E">
        <w:trPr>
          <w:cantSplit/>
          <w:jc w:val="center"/>
          <w:ins w:id="40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66565" w14:textId="77777777" w:rsidR="00221F9E" w:rsidRDefault="00221F9E">
            <w:pPr>
              <w:pStyle w:val="TAC"/>
              <w:keepLines w:val="0"/>
              <w:rPr>
                <w:ins w:id="41" w:author="Daiwei Zhou (周代卫)" w:date="2025-11-05T16:58:00Z"/>
              </w:rPr>
            </w:pPr>
            <w:proofErr w:type="spellStart"/>
            <w:ins w:id="42" w:author="Daiwei Zhou (周代卫)" w:date="2025-11-05T16:58:00Z">
              <w:r>
                <w:t>Mid Range</w:t>
              </w:r>
              <w:proofErr w:type="spellEnd"/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D10C" w14:textId="77777777" w:rsidR="00221F9E" w:rsidRDefault="00221F9E">
            <w:pPr>
              <w:pStyle w:val="TAC"/>
              <w:keepLines w:val="0"/>
              <w:rPr>
                <w:ins w:id="43" w:author="Daiwei Zhou (周代卫)" w:date="2025-11-05T16:58:00Z"/>
              </w:rPr>
            </w:pPr>
            <w:ins w:id="44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C8EC7" w14:textId="77777777" w:rsidR="00221F9E" w:rsidRDefault="00221F9E">
            <w:pPr>
              <w:pStyle w:val="TAC"/>
              <w:keepLines w:val="0"/>
              <w:rPr>
                <w:ins w:id="45" w:author="Daiwei Zhou (周代卫)" w:date="2025-11-05T16:58:00Z"/>
              </w:rPr>
            </w:pPr>
            <w:ins w:id="46" w:author="Daiwei Zhou (周代卫)" w:date="2025-11-05T16:58:00Z">
              <w:r>
                <w:t>261169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E44D4" w14:textId="77777777" w:rsidR="00221F9E" w:rsidRDefault="00221F9E">
            <w:pPr>
              <w:pStyle w:val="TAC"/>
              <w:keepLines w:val="0"/>
              <w:rPr>
                <w:ins w:id="47" w:author="Daiwei Zhou (周代卫)" w:date="2025-11-05T16:58:00Z"/>
              </w:rPr>
            </w:pPr>
            <w:ins w:id="48" w:author="Daiwei Zhou (周代卫)" w:date="2025-11-05T16:58:00Z">
              <w:r>
                <w:t>2010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35F5E" w14:textId="77777777" w:rsidR="00221F9E" w:rsidRDefault="00221F9E">
            <w:pPr>
              <w:pStyle w:val="TAC"/>
              <w:keepLines w:val="0"/>
              <w:rPr>
                <w:ins w:id="49" w:author="Daiwei Zhou (周代卫)" w:date="2025-11-05T16:58:00Z"/>
              </w:rPr>
            </w:pPr>
            <w:ins w:id="50" w:author="Daiwei Zhou (周代卫)" w:date="2025-11-05T16:58:00Z">
              <w:r>
                <w:t>228401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E77A3" w14:textId="77777777" w:rsidR="00221F9E" w:rsidRDefault="00221F9E">
            <w:pPr>
              <w:pStyle w:val="TAC"/>
              <w:keepLines w:val="0"/>
              <w:rPr>
                <w:ins w:id="51" w:author="Daiwei Zhou (周代卫)" w:date="2025-11-05T16:58:00Z"/>
              </w:rPr>
            </w:pPr>
            <w:ins w:id="52" w:author="Daiwei Zhou (周代卫)" w:date="2025-11-05T16:58:00Z">
              <w:r>
                <w:t>2190</w:t>
              </w:r>
            </w:ins>
          </w:p>
        </w:tc>
      </w:tr>
      <w:tr w:rsidR="00221F9E" w14:paraId="6A5B3500" w14:textId="77777777" w:rsidTr="00221F9E">
        <w:trPr>
          <w:cantSplit/>
          <w:jc w:val="center"/>
          <w:ins w:id="53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243BE" w14:textId="77777777" w:rsidR="00221F9E" w:rsidRDefault="00221F9E">
            <w:pPr>
              <w:pStyle w:val="TAC"/>
              <w:keepLines w:val="0"/>
              <w:rPr>
                <w:ins w:id="54" w:author="Daiwei Zhou (周代卫)" w:date="2025-11-05T16:58:00Z"/>
              </w:rPr>
            </w:pPr>
            <w:ins w:id="55" w:author="Daiwei Zhou (周代卫)" w:date="2025-11-05T16:58:00Z">
              <w:r>
                <w:t>High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8F1D" w14:textId="77777777" w:rsidR="00221F9E" w:rsidRDefault="00221F9E">
            <w:pPr>
              <w:pStyle w:val="TAC"/>
              <w:keepLines w:val="0"/>
              <w:rPr>
                <w:ins w:id="56" w:author="Daiwei Zhou (周代卫)" w:date="2025-11-05T16:58:00Z"/>
              </w:rPr>
            </w:pPr>
            <w:ins w:id="57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82320" w14:textId="77777777" w:rsidR="00221F9E" w:rsidRDefault="00221F9E">
            <w:pPr>
              <w:pStyle w:val="TAC"/>
              <w:keepLines w:val="0"/>
              <w:rPr>
                <w:ins w:id="58" w:author="Daiwei Zhou (周代卫)" w:date="2025-11-05T16:58:00Z"/>
              </w:rPr>
            </w:pPr>
            <w:ins w:id="59" w:author="Daiwei Zhou (周代卫)" w:date="2025-11-05T16:58:00Z">
              <w:r>
                <w:t>261262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8696D" w14:textId="77777777" w:rsidR="00221F9E" w:rsidRDefault="00221F9E">
            <w:pPr>
              <w:pStyle w:val="TAC"/>
              <w:keepLines w:val="0"/>
              <w:rPr>
                <w:ins w:id="60" w:author="Daiwei Zhou (周代卫)" w:date="2025-11-05T16:58:00Z"/>
              </w:rPr>
            </w:pPr>
            <w:ins w:id="61" w:author="Daiwei Zhou (周代卫)" w:date="2025-11-05T16:58:00Z">
              <w:r>
                <w:t>.2019.3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15C88" w14:textId="77777777" w:rsidR="00221F9E" w:rsidRDefault="00221F9E">
            <w:pPr>
              <w:pStyle w:val="TAC"/>
              <w:keepLines w:val="0"/>
              <w:rPr>
                <w:ins w:id="62" w:author="Daiwei Zhou (周代卫)" w:date="2025-11-05T16:58:00Z"/>
              </w:rPr>
            </w:pPr>
            <w:ins w:id="63" w:author="Daiwei Zhou (周代卫)" w:date="2025-11-05T16:58:00Z">
              <w:r>
                <w:t>228494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79064" w14:textId="77777777" w:rsidR="00221F9E" w:rsidRDefault="00221F9E">
            <w:pPr>
              <w:pStyle w:val="TAC"/>
              <w:keepLines w:val="0"/>
              <w:rPr>
                <w:ins w:id="64" w:author="Daiwei Zhou (周代卫)" w:date="2025-11-05T16:58:00Z"/>
              </w:rPr>
            </w:pPr>
            <w:ins w:id="65" w:author="Daiwei Zhou (周代卫)" w:date="2025-11-05T16:58:00Z">
              <w:r>
                <w:t>2199.3</w:t>
              </w:r>
            </w:ins>
          </w:p>
        </w:tc>
      </w:tr>
    </w:tbl>
    <w:p w14:paraId="5B338FCA" w14:textId="77777777" w:rsidR="00221F9E" w:rsidRDefault="00221F9E" w:rsidP="006E09A3">
      <w:pPr>
        <w:pStyle w:val="NO"/>
      </w:pPr>
    </w:p>
    <w:p w14:paraId="25CBF0CF" w14:textId="77777777" w:rsidR="006E09A3" w:rsidRDefault="006E09A3" w:rsidP="006E09A3">
      <w:pPr>
        <w:pStyle w:val="5"/>
      </w:pPr>
      <w:r>
        <w:t>4.3.1.1.253</w:t>
      </w:r>
      <w:r>
        <w:tab/>
        <w:t>FDD reference test frequencies for operating band 253</w:t>
      </w:r>
    </w:p>
    <w:p w14:paraId="1BE20C91" w14:textId="77777777" w:rsidR="006E09A3" w:rsidRDefault="006E09A3" w:rsidP="006E09A3">
      <w:pPr>
        <w:pStyle w:val="TH"/>
      </w:pPr>
      <w:r>
        <w:t>Table 4.3.1.1.253-1: Test frequencies for E-UTRA channel bandwidth for operating band 253</w:t>
      </w:r>
    </w:p>
    <w:tbl>
      <w:tblPr>
        <w:tblW w:w="83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5"/>
        <w:gridCol w:w="1634"/>
        <w:gridCol w:w="1133"/>
        <w:gridCol w:w="1387"/>
        <w:gridCol w:w="991"/>
        <w:gridCol w:w="1475"/>
      </w:tblGrid>
      <w:tr w:rsidR="006E09A3" w14:paraId="06FFAADF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8E892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1755" w14:textId="77777777" w:rsidR="006E09A3" w:rsidRDefault="006E09A3">
            <w:pPr>
              <w:pStyle w:val="TAH"/>
              <w:keepLines w:val="0"/>
            </w:pPr>
            <w:r>
              <w:t>Bandwidth</w:t>
            </w:r>
          </w:p>
          <w:p w14:paraId="6DBF001A" w14:textId="77777777" w:rsidR="006E09A3" w:rsidRDefault="006E09A3">
            <w:pPr>
              <w:pStyle w:val="TAH"/>
              <w:keepLines w:val="0"/>
            </w:pPr>
            <w:r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3D8AF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981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9ADD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7088C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14132165" w14:textId="77777777" w:rsidTr="006E09A3">
        <w:trPr>
          <w:cantSplit/>
          <w:jc w:val="center"/>
        </w:trPr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ACF7B" w14:textId="77777777" w:rsidR="006E09A3" w:rsidRDefault="006E09A3">
            <w:pPr>
              <w:pStyle w:val="TAC"/>
              <w:keepLines w:val="0"/>
            </w:pPr>
            <w:r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66A70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E32D7" w14:textId="77777777" w:rsidR="006E09A3" w:rsidRDefault="006E09A3">
            <w:pPr>
              <w:pStyle w:val="TAC"/>
              <w:keepLines w:val="0"/>
            </w:pPr>
            <w:r>
              <w:t>261276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2803" w14:textId="77777777" w:rsidR="006E09A3" w:rsidRDefault="006E09A3">
            <w:pPr>
              <w:pStyle w:val="TAC"/>
              <w:keepLines w:val="0"/>
            </w:pPr>
            <w:r>
              <w:t>1668.7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E6FD" w14:textId="77777777" w:rsidR="006E09A3" w:rsidRDefault="006E09A3">
            <w:pPr>
              <w:pStyle w:val="TAC"/>
              <w:keepLines w:val="0"/>
            </w:pPr>
            <w:r>
              <w:t>228508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240F7" w14:textId="77777777" w:rsidR="006E09A3" w:rsidRDefault="006E09A3">
            <w:pPr>
              <w:pStyle w:val="TAC"/>
              <w:keepLines w:val="0"/>
            </w:pPr>
            <w:r>
              <w:t>1518.7</w:t>
            </w:r>
          </w:p>
        </w:tc>
      </w:tr>
      <w:tr w:rsidR="006E09A3" w14:paraId="04C11B77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D51E" w14:textId="77777777" w:rsidR="006E09A3" w:rsidRDefault="006E09A3">
            <w:pPr>
              <w:pStyle w:val="TAC"/>
              <w:keepLines w:val="0"/>
            </w:pPr>
            <w:proofErr w:type="spellStart"/>
            <w:r>
              <w:t>Mid Range</w:t>
            </w:r>
            <w:proofErr w:type="spellEnd"/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0A6EF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0D9CC" w14:textId="77777777" w:rsidR="006E09A3" w:rsidRDefault="006E09A3">
            <w:pPr>
              <w:pStyle w:val="TAC"/>
              <w:keepLines w:val="0"/>
            </w:pPr>
            <w:r>
              <w:t>261304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018B7" w14:textId="77777777" w:rsidR="006E09A3" w:rsidRDefault="006E09A3">
            <w:pPr>
              <w:pStyle w:val="TAC"/>
              <w:keepLines w:val="0"/>
            </w:pPr>
            <w:r>
              <w:t>1671.5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0E166" w14:textId="77777777" w:rsidR="006E09A3" w:rsidRDefault="006E09A3">
            <w:pPr>
              <w:pStyle w:val="TAC"/>
              <w:keepLines w:val="0"/>
            </w:pPr>
            <w:r>
              <w:t>228536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3D361" w14:textId="77777777" w:rsidR="006E09A3" w:rsidRDefault="006E09A3">
            <w:pPr>
              <w:pStyle w:val="TAC"/>
              <w:keepLines w:val="0"/>
            </w:pPr>
            <w:r>
              <w:t>1521.5</w:t>
            </w:r>
          </w:p>
        </w:tc>
      </w:tr>
      <w:tr w:rsidR="006E09A3" w14:paraId="0C4A74AC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754EE" w14:textId="77777777" w:rsidR="006E09A3" w:rsidRDefault="006E09A3">
            <w:pPr>
              <w:pStyle w:val="TAC"/>
              <w:keepLines w:val="0"/>
            </w:pPr>
            <w:r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23135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6BD1B" w14:textId="77777777" w:rsidR="006E09A3" w:rsidRDefault="006E09A3">
            <w:pPr>
              <w:pStyle w:val="TAC"/>
              <w:keepLines w:val="0"/>
            </w:pPr>
            <w:r>
              <w:t>261332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A294" w14:textId="77777777" w:rsidR="006E09A3" w:rsidRDefault="006E09A3">
            <w:pPr>
              <w:pStyle w:val="TAC"/>
              <w:keepLines w:val="0"/>
            </w:pPr>
            <w:r>
              <w:t>1674.3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6E5A8" w14:textId="77777777" w:rsidR="006E09A3" w:rsidRDefault="006E09A3">
            <w:pPr>
              <w:pStyle w:val="TAC"/>
              <w:keepLines w:val="0"/>
            </w:pPr>
            <w:r>
              <w:t>228564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50200" w14:textId="77777777" w:rsidR="006E09A3" w:rsidRDefault="006E09A3">
            <w:pPr>
              <w:pStyle w:val="TAC"/>
              <w:keepLines w:val="0"/>
            </w:pPr>
            <w:r>
              <w:t>1524.3</w:t>
            </w:r>
          </w:p>
        </w:tc>
      </w:tr>
    </w:tbl>
    <w:p w14:paraId="39DA8129" w14:textId="77777777" w:rsidR="00586965" w:rsidRDefault="00586965" w:rsidP="00586965"/>
    <w:p w14:paraId="1FD10212" w14:textId="2F06FB1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63422D3" w14:textId="77777777" w:rsidR="006E09A3" w:rsidRDefault="006E09A3" w:rsidP="006E09A3">
      <w:pPr>
        <w:pStyle w:val="4"/>
      </w:pPr>
      <w:r>
        <w:t>8.1.3.1</w:t>
      </w:r>
      <w:r>
        <w:tab/>
        <w:t>NB-IoT Test frequencies</w:t>
      </w:r>
    </w:p>
    <w:p w14:paraId="7928E60C" w14:textId="3AD152B5" w:rsidR="006E09A3" w:rsidRDefault="006E09A3" w:rsidP="006E09A3">
      <w:pPr>
        <w:rPr>
          <w:lang w:eastAsia="zh-CN"/>
        </w:rPr>
      </w:pPr>
      <w:r>
        <w:t xml:space="preserve">NB-IoT is designed to operate in the E-UTRA operating bands </w:t>
      </w:r>
      <w:r>
        <w:rPr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66" w:author="Daiwei Zhou (周代卫)" w:date="2025-11-05T16:58:00Z">
        <w:r w:rsidR="00221F9E">
          <w:t xml:space="preserve">252, </w:t>
        </w:r>
      </w:ins>
      <w:r>
        <w:t xml:space="preserve">253, 254, 255 and 256 which are defined in Table 5.2-1 in [74]. NB-IoT system </w:t>
      </w:r>
      <w:r>
        <w:rPr>
          <w:bCs/>
        </w:rPr>
        <w:t>operates in HD-FDD and TDD duplex mode</w:t>
      </w:r>
      <w:r>
        <w:rPr>
          <w:lang w:eastAsia="zh-CN"/>
        </w:rPr>
        <w:t xml:space="preserve"> or in TDD mode</w:t>
      </w:r>
      <w:r>
        <w:t>.</w:t>
      </w:r>
    </w:p>
    <w:p w14:paraId="310E52B2" w14:textId="77777777" w:rsidR="006E09A3" w:rsidRDefault="006E09A3" w:rsidP="006E09A3">
      <w:pPr>
        <w:rPr>
          <w:lang w:eastAsia="en-GB"/>
        </w:rPr>
      </w:pPr>
      <w:r>
        <w:t>The test frequencies are based on the E-UTRA frequency bands defined in the core specifications.</w:t>
      </w:r>
    </w:p>
    <w:p w14:paraId="0D8745B8" w14:textId="77777777" w:rsidR="006E09A3" w:rsidRDefault="006E09A3" w:rsidP="006E09A3">
      <w:r>
        <w:t>The raster spacing is 100 kHz.</w:t>
      </w:r>
    </w:p>
    <w:p w14:paraId="198A4929" w14:textId="77777777" w:rsidR="006E09A3" w:rsidRDefault="006E09A3" w:rsidP="006E09A3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69256EE7" w14:textId="77777777" w:rsidR="006E09A3" w:rsidRDefault="006E09A3" w:rsidP="006E09A3">
      <w:r>
        <w:t>E-UTRA/</w:t>
      </w:r>
      <w:r>
        <w:rPr>
          <w:lang w:eastAsia="zh-CN"/>
        </w:rPr>
        <w:t>T</w:t>
      </w:r>
      <w:r>
        <w:t>DD is designed to operate in unpaired bands of 3GPP TS 36.101 [27]. The reference test frequencies for the RF and Signalling test environment for each of the operating bands are defined in sub clause 8.1.3.1.2.</w:t>
      </w:r>
    </w:p>
    <w:p w14:paraId="5C1C78EB" w14:textId="77777777" w:rsidR="006E09A3" w:rsidRDefault="006E09A3" w:rsidP="006E09A3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4B57C9E1" w14:textId="77777777" w:rsidR="006E09A3" w:rsidRDefault="006E09A3" w:rsidP="006E09A3">
      <w:pPr>
        <w:rPr>
          <w:bCs/>
        </w:rPr>
      </w:pPr>
      <w:r>
        <w:t>For operation in Band 255, only channels positions which guarantee at least 190 kHz guard band from RF channel edge to the lower limit of the band shall be used.</w:t>
      </w:r>
    </w:p>
    <w:p w14:paraId="01E895E8" w14:textId="77777777" w:rsidR="006E09A3" w:rsidRDefault="006E09A3" w:rsidP="006E09A3">
      <w:pPr>
        <w:rPr>
          <w:rFonts w:eastAsia="Times New Roman"/>
        </w:rPr>
      </w:pPr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46ECBFDF" w14:textId="534F715C" w:rsidR="00586965" w:rsidRPr="006E09A3" w:rsidRDefault="006E09A3" w:rsidP="00586965">
      <w:r>
        <w:t>For operation in Band 254 in USA and Canada when NS_03N is signalled, only channels positions which guarantee at least 90 kHz guard band from RF channel edge to the lower and upper limit of the band shall be used.</w:t>
      </w:r>
    </w:p>
    <w:p w14:paraId="674463F3" w14:textId="77777777" w:rsidR="00586965" w:rsidRDefault="00586965" w:rsidP="00586965">
      <w:pPr>
        <w:pStyle w:val="CRSeparator"/>
      </w:pPr>
      <w:r>
        <w:t>==============Next change==============</w:t>
      </w:r>
    </w:p>
    <w:p w14:paraId="2232D057" w14:textId="74C1557B" w:rsidR="006E09A3" w:rsidRDefault="006E09A3" w:rsidP="006E09A3">
      <w:pPr>
        <w:pStyle w:val="H6"/>
      </w:pPr>
      <w:r>
        <w:rPr>
          <w:lang w:val="en-US"/>
        </w:rPr>
        <w:lastRenderedPageBreak/>
        <w:t>8.1.3.1.1.107 to 8.1.3.1.1.25</w:t>
      </w:r>
      <w:ins w:id="67" w:author="Daiwei Zhou (周代卫)" w:date="2025-11-05T16:58:00Z">
        <w:r w:rsidR="00BC4F4D">
          <w:rPr>
            <w:lang w:val="en-US"/>
          </w:rPr>
          <w:t>1</w:t>
        </w:r>
      </w:ins>
      <w:del w:id="68" w:author="Daiwei Zhou (周代卫)" w:date="2025-11-05T16:58:00Z">
        <w:r w:rsidDel="00BC4F4D">
          <w:rPr>
            <w:lang w:val="en-US"/>
          </w:rPr>
          <w:delText>2</w:delText>
        </w:r>
      </w:del>
      <w:r>
        <w:rPr>
          <w:lang w:val="en-US"/>
        </w:rPr>
        <w:tab/>
        <w:t>FFS</w:t>
      </w:r>
    </w:p>
    <w:p w14:paraId="126F5C98" w14:textId="6FD1E78F" w:rsidR="006E09A3" w:rsidRDefault="006E09A3" w:rsidP="006E09A3">
      <w:pPr>
        <w:pStyle w:val="NO"/>
        <w:rPr>
          <w:ins w:id="69" w:author="Daiwei Zhou (周代卫)" w:date="2025-11-05T17:00:00Z"/>
        </w:rPr>
      </w:pPr>
      <w:r>
        <w:t>Note:</w:t>
      </w:r>
      <w:r>
        <w:tab/>
        <w:t>Sub-clauses 8.1.3.1.1.104, 8.1.3.1.1.105 and 8.1.3.1.1.107 to 8.1.3.1.1.25</w:t>
      </w:r>
      <w:ins w:id="70" w:author="Daiwei Zhou (周代卫)" w:date="2025-11-05T16:58:00Z">
        <w:r w:rsidR="00BC4F4D">
          <w:t>1</w:t>
        </w:r>
      </w:ins>
      <w:del w:id="71" w:author="Daiwei Zhou (周代卫)" w:date="2025-11-05T16:58:00Z">
        <w:r w:rsidDel="00BC4F4D">
          <w:delText>2</w:delText>
        </w:r>
      </w:del>
      <w:r>
        <w:t xml:space="preserve"> are marked as FFS as bands 104, 105 and 107 to 25</w:t>
      </w:r>
      <w:ins w:id="72" w:author="Daiwei Zhou (周代卫)" w:date="2025-11-05T16:58:00Z">
        <w:r w:rsidR="00BC4F4D">
          <w:t>1</w:t>
        </w:r>
      </w:ins>
      <w:del w:id="73" w:author="Daiwei Zhou (周代卫)" w:date="2025-11-05T16:58:00Z">
        <w:r w:rsidDel="00BC4F4D">
          <w:delText>2</w:delText>
        </w:r>
      </w:del>
      <w:r>
        <w:t xml:space="preserve"> are not yet defined in TS 36.101 [27] or TS 36.102 [74].</w:t>
      </w:r>
    </w:p>
    <w:p w14:paraId="32C14EC4" w14:textId="77777777" w:rsidR="00F17B12" w:rsidRDefault="00F17B12" w:rsidP="00F17B12">
      <w:pPr>
        <w:pStyle w:val="H6"/>
        <w:rPr>
          <w:ins w:id="74" w:author="Daiwei Zhou (周代卫)" w:date="2025-11-05T17:00:00Z"/>
          <w:lang w:eastAsia="en-US"/>
        </w:rPr>
      </w:pPr>
      <w:ins w:id="75" w:author="Daiwei Zhou (周代卫)" w:date="2025-11-05T17:00:00Z">
        <w:r>
          <w:t>8.1.3.1.1.252</w:t>
        </w:r>
        <w:r>
          <w:tab/>
          <w:t>NB-IoT FDD reference test frequencies for operating band 252</w:t>
        </w:r>
      </w:ins>
    </w:p>
    <w:p w14:paraId="3CF78F58" w14:textId="77777777" w:rsidR="00F17B12" w:rsidRDefault="00F17B12" w:rsidP="00F17B12">
      <w:pPr>
        <w:pStyle w:val="TH"/>
        <w:rPr>
          <w:ins w:id="76" w:author="Daiwei Zhou (周代卫)" w:date="2025-11-05T17:00:00Z"/>
        </w:rPr>
      </w:pPr>
      <w:ins w:id="77" w:author="Daiwei Zhou (周代卫)" w:date="2025-11-05T17:00:00Z">
        <w:r>
          <w:t>Table 8.1.3.1.1.252-1: NB-IoT standalone Test frequencies for operating band 252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F17B12" w14:paraId="10552062" w14:textId="77777777" w:rsidTr="00F17B12">
        <w:trPr>
          <w:cantSplit/>
          <w:ins w:id="78" w:author="Daiwei Zhou (周代卫)" w:date="2025-11-05T17:0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2EA28" w14:textId="77777777" w:rsidR="00F17B12" w:rsidRDefault="00F17B12">
            <w:pPr>
              <w:pStyle w:val="TAH"/>
              <w:keepLines w:val="0"/>
              <w:rPr>
                <w:ins w:id="79" w:author="Daiwei Zhou (周代卫)" w:date="2025-11-05T17:00:00Z"/>
              </w:rPr>
            </w:pPr>
            <w:ins w:id="80" w:author="Daiwei Zhou (周代卫)" w:date="2025-11-05T17:00:00Z">
              <w: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A313" w14:textId="77777777" w:rsidR="00F17B12" w:rsidRDefault="00F17B12">
            <w:pPr>
              <w:pStyle w:val="TAH"/>
              <w:keepLines w:val="0"/>
              <w:rPr>
                <w:ins w:id="81" w:author="Daiwei Zhou (周代卫)" w:date="2025-11-05T17:00:00Z"/>
              </w:rPr>
            </w:pPr>
            <w:ins w:id="82" w:author="Daiwei Zhou (周代卫)" w:date="2025-11-05T17:00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5DFA0" w14:textId="77777777" w:rsidR="00F17B12" w:rsidRDefault="00F17B12">
            <w:pPr>
              <w:pStyle w:val="TAH"/>
              <w:keepLines w:val="0"/>
              <w:rPr>
                <w:ins w:id="83" w:author="Daiwei Zhou (周代卫)" w:date="2025-11-05T17:00:00Z"/>
              </w:rPr>
            </w:pPr>
            <w:ins w:id="84" w:author="Daiwei Zhou (周代卫)" w:date="2025-11-05T17:00:00Z">
              <w:r>
                <w:t>M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0EF8B" w14:textId="77777777" w:rsidR="00F17B12" w:rsidRDefault="00F17B12">
            <w:pPr>
              <w:pStyle w:val="TAH"/>
              <w:keepLines w:val="0"/>
              <w:rPr>
                <w:ins w:id="85" w:author="Daiwei Zhou (周代卫)" w:date="2025-11-05T17:00:00Z"/>
              </w:rPr>
            </w:pPr>
            <w:ins w:id="86" w:author="Daiwei Zhou (周代卫)" w:date="2025-11-05T17:00:00Z">
              <w: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268FC" w14:textId="77777777" w:rsidR="00F17B12" w:rsidRDefault="00F17B12">
            <w:pPr>
              <w:pStyle w:val="TAH"/>
              <w:keepLines w:val="0"/>
              <w:rPr>
                <w:ins w:id="87" w:author="Daiwei Zhou (周代卫)" w:date="2025-11-05T17:00:00Z"/>
              </w:rPr>
            </w:pPr>
            <w:ins w:id="88" w:author="Daiwei Zhou (周代卫)" w:date="2025-11-05T17:00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25BF1" w14:textId="77777777" w:rsidR="00F17B12" w:rsidRDefault="00F17B12">
            <w:pPr>
              <w:pStyle w:val="TAH"/>
              <w:keepLines w:val="0"/>
              <w:rPr>
                <w:ins w:id="89" w:author="Daiwei Zhou (周代卫)" w:date="2025-11-05T17:00:00Z"/>
              </w:rPr>
            </w:pPr>
            <w:ins w:id="90" w:author="Daiwei Zhou (周代卫)" w:date="2025-11-05T17:00:00Z">
              <w:r>
                <w:t>M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E28EF" w14:textId="77777777" w:rsidR="00F17B12" w:rsidRDefault="00F17B12">
            <w:pPr>
              <w:pStyle w:val="TAH"/>
              <w:keepLines w:val="0"/>
              <w:rPr>
                <w:ins w:id="91" w:author="Daiwei Zhou (周代卫)" w:date="2025-11-05T17:00:00Z"/>
              </w:rPr>
            </w:pPr>
            <w:ins w:id="92" w:author="Daiwei Zhou (周代卫)" w:date="2025-11-05T17:00:00Z">
              <w:r>
                <w:t>Frequency of Downlink [MHz]</w:t>
              </w:r>
            </w:ins>
          </w:p>
        </w:tc>
      </w:tr>
      <w:tr w:rsidR="00F17B12" w14:paraId="10EE0AAC" w14:textId="77777777" w:rsidTr="00F17B12">
        <w:trPr>
          <w:cantSplit/>
          <w:ins w:id="93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C814FD" w14:textId="77777777" w:rsidR="00F17B12" w:rsidRDefault="00F17B12">
            <w:pPr>
              <w:pStyle w:val="TAC"/>
              <w:rPr>
                <w:ins w:id="94" w:author="Daiwei Zhou (周代卫)" w:date="2025-11-05T17:00:00Z"/>
              </w:rPr>
            </w:pPr>
            <w:ins w:id="95" w:author="Daiwei Zhou (周代卫)" w:date="2025-11-05T17:00:00Z">
              <w: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D9E908" w14:textId="77777777" w:rsidR="00F17B12" w:rsidRDefault="00F17B12">
            <w:pPr>
              <w:pStyle w:val="TAC"/>
              <w:rPr>
                <w:ins w:id="96" w:author="Daiwei Zhou (周代卫)" w:date="2025-11-05T17:00:00Z"/>
                <w:lang w:eastAsia="zh-CN"/>
              </w:rPr>
            </w:pPr>
            <w:ins w:id="97" w:author="Daiwei Zhou (周代卫)" w:date="2025-11-05T17:00:00Z">
              <w:r>
                <w:rPr>
                  <w:lang w:eastAsia="zh-CN"/>
                </w:rPr>
                <w:t>261070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CD9772" w14:textId="77777777" w:rsidR="00F17B12" w:rsidRDefault="00F17B12">
            <w:pPr>
              <w:pStyle w:val="TAC"/>
              <w:rPr>
                <w:ins w:id="98" w:author="Daiwei Zhou (周代卫)" w:date="2025-11-05T17:00:00Z"/>
                <w:lang w:eastAsia="en-US"/>
              </w:rPr>
            </w:pPr>
            <w:ins w:id="99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37CB75" w14:textId="77777777" w:rsidR="00F17B12" w:rsidRDefault="00F17B12">
            <w:pPr>
              <w:pStyle w:val="TAC"/>
              <w:rPr>
                <w:ins w:id="100" w:author="Daiwei Zhou (周代卫)" w:date="2025-11-05T17:00:00Z"/>
                <w:lang w:eastAsia="zh-CN"/>
              </w:rPr>
            </w:pPr>
            <w:ins w:id="101" w:author="Daiwei Zhou (周代卫)" w:date="2025-11-05T17:00:00Z">
              <w:r>
                <w:rPr>
                  <w:lang w:eastAsia="zh-CN"/>
                </w:rPr>
                <w:t>2000.1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84EF38" w14:textId="77777777" w:rsidR="00F17B12" w:rsidRDefault="00F17B12">
            <w:pPr>
              <w:pStyle w:val="TAC"/>
              <w:rPr>
                <w:ins w:id="102" w:author="Daiwei Zhou (周代卫)" w:date="2025-11-05T17:00:00Z"/>
                <w:lang w:eastAsia="zh-CN"/>
              </w:rPr>
            </w:pPr>
            <w:ins w:id="103" w:author="Daiwei Zhou (周代卫)" w:date="2025-11-05T17:00:00Z">
              <w:r>
                <w:rPr>
                  <w:lang w:eastAsia="zh-CN"/>
                </w:rPr>
                <w:t>228302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D9F528" w14:textId="77777777" w:rsidR="00F17B12" w:rsidRDefault="00F17B12">
            <w:pPr>
              <w:pStyle w:val="TAC"/>
              <w:rPr>
                <w:ins w:id="104" w:author="Daiwei Zhou (周代卫)" w:date="2025-11-05T17:00:00Z"/>
                <w:lang w:eastAsia="en-US"/>
              </w:rPr>
            </w:pPr>
            <w:ins w:id="105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9EFA1C" w14:textId="77777777" w:rsidR="00F17B12" w:rsidRDefault="00F17B12">
            <w:pPr>
              <w:pStyle w:val="TAC"/>
              <w:rPr>
                <w:ins w:id="106" w:author="Daiwei Zhou (周代卫)" w:date="2025-11-05T17:00:00Z"/>
                <w:lang w:eastAsia="zh-CN"/>
              </w:rPr>
            </w:pPr>
            <w:ins w:id="107" w:author="Daiwei Zhou (周代卫)" w:date="2025-11-05T17:00:00Z">
              <w:r>
                <w:rPr>
                  <w:lang w:eastAsia="zh-CN"/>
                </w:rPr>
                <w:t>2180.1</w:t>
              </w:r>
            </w:ins>
          </w:p>
        </w:tc>
      </w:tr>
      <w:tr w:rsidR="00F17B12" w14:paraId="565D587B" w14:textId="77777777" w:rsidTr="00F17B12">
        <w:trPr>
          <w:cantSplit/>
          <w:ins w:id="108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1C1DC3" w14:textId="77777777" w:rsidR="00F17B12" w:rsidRDefault="00F17B12">
            <w:pPr>
              <w:pStyle w:val="TAC"/>
              <w:rPr>
                <w:ins w:id="109" w:author="Daiwei Zhou (周代卫)" w:date="2025-11-05T17:00:00Z"/>
                <w:lang w:eastAsia="en-US"/>
              </w:rPr>
            </w:pPr>
            <w:proofErr w:type="spellStart"/>
            <w:ins w:id="110" w:author="Daiwei Zhou (周代卫)" w:date="2025-11-05T17:00:00Z">
              <w: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AE7AF0" w14:textId="77777777" w:rsidR="00F17B12" w:rsidRDefault="00F17B12">
            <w:pPr>
              <w:pStyle w:val="TAC"/>
              <w:rPr>
                <w:ins w:id="111" w:author="Daiwei Zhou (周代卫)" w:date="2025-11-05T17:00:00Z"/>
                <w:lang w:eastAsia="zh-CN"/>
              </w:rPr>
            </w:pPr>
            <w:ins w:id="112" w:author="Daiwei Zhou (周代卫)" w:date="2025-11-05T17:00:00Z">
              <w:r>
                <w:t>261169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AF0C66" w14:textId="77777777" w:rsidR="00F17B12" w:rsidRDefault="00F17B12">
            <w:pPr>
              <w:pStyle w:val="TAC"/>
              <w:rPr>
                <w:ins w:id="113" w:author="Daiwei Zhou (周代卫)" w:date="2025-11-05T17:00:00Z"/>
                <w:lang w:eastAsia="en-US"/>
              </w:rPr>
            </w:pPr>
            <w:ins w:id="114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7B7C46" w14:textId="77777777" w:rsidR="00F17B12" w:rsidRDefault="00F17B12">
            <w:pPr>
              <w:pStyle w:val="TAC"/>
              <w:rPr>
                <w:ins w:id="115" w:author="Daiwei Zhou (周代卫)" w:date="2025-11-05T17:00:00Z"/>
                <w:lang w:eastAsia="zh-CN"/>
              </w:rPr>
            </w:pPr>
            <w:ins w:id="116" w:author="Daiwei Zhou (周代卫)" w:date="2025-11-05T17:00:00Z">
              <w:r>
                <w:rPr>
                  <w:lang w:eastAsia="zh-CN"/>
                </w:rPr>
                <w:t>2010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5B4D63" w14:textId="77777777" w:rsidR="00F17B12" w:rsidRDefault="00F17B12">
            <w:pPr>
              <w:pStyle w:val="TAC"/>
              <w:rPr>
                <w:ins w:id="117" w:author="Daiwei Zhou (周代卫)" w:date="2025-11-05T17:00:00Z"/>
                <w:lang w:eastAsia="zh-CN"/>
              </w:rPr>
            </w:pPr>
            <w:ins w:id="118" w:author="Daiwei Zhou (周代卫)" w:date="2025-11-05T17:00:00Z">
              <w:r>
                <w:t>228401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B4C581" w14:textId="77777777" w:rsidR="00F17B12" w:rsidRDefault="00F17B12">
            <w:pPr>
              <w:pStyle w:val="TAC"/>
              <w:rPr>
                <w:ins w:id="119" w:author="Daiwei Zhou (周代卫)" w:date="2025-11-05T17:00:00Z"/>
                <w:lang w:eastAsia="en-US"/>
              </w:rPr>
            </w:pPr>
            <w:ins w:id="120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09A720" w14:textId="77777777" w:rsidR="00F17B12" w:rsidRDefault="00F17B12">
            <w:pPr>
              <w:pStyle w:val="TAC"/>
              <w:rPr>
                <w:ins w:id="121" w:author="Daiwei Zhou (周代卫)" w:date="2025-11-05T17:00:00Z"/>
                <w:lang w:eastAsia="zh-CN"/>
              </w:rPr>
            </w:pPr>
            <w:ins w:id="122" w:author="Daiwei Zhou (周代卫)" w:date="2025-11-05T17:00:00Z">
              <w:r>
                <w:rPr>
                  <w:lang w:eastAsia="zh-CN"/>
                </w:rPr>
                <w:t>2190</w:t>
              </w:r>
            </w:ins>
          </w:p>
        </w:tc>
      </w:tr>
      <w:tr w:rsidR="00F17B12" w14:paraId="1272AB01" w14:textId="77777777" w:rsidTr="00F17B12">
        <w:trPr>
          <w:cantSplit/>
          <w:ins w:id="123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184910" w14:textId="77777777" w:rsidR="00F17B12" w:rsidRDefault="00F17B12">
            <w:pPr>
              <w:pStyle w:val="TAC"/>
              <w:rPr>
                <w:ins w:id="124" w:author="Daiwei Zhou (周代卫)" w:date="2025-11-05T17:00:00Z"/>
                <w:lang w:eastAsia="en-US"/>
              </w:rPr>
            </w:pPr>
            <w:ins w:id="125" w:author="Daiwei Zhou (周代卫)" w:date="2025-11-05T17:00:00Z">
              <w: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B7D79B" w14:textId="77777777" w:rsidR="00F17B12" w:rsidRDefault="00F17B12">
            <w:pPr>
              <w:pStyle w:val="TAC"/>
              <w:rPr>
                <w:ins w:id="126" w:author="Daiwei Zhou (周代卫)" w:date="2025-11-05T17:00:00Z"/>
                <w:lang w:eastAsia="zh-CN"/>
              </w:rPr>
            </w:pPr>
            <w:ins w:id="127" w:author="Daiwei Zhou (周代卫)" w:date="2025-11-05T17:00:00Z">
              <w:r>
                <w:rPr>
                  <w:lang w:eastAsia="zh-CN"/>
                </w:rPr>
                <w:t>261267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D74B9F" w14:textId="77777777" w:rsidR="00F17B12" w:rsidRDefault="00F17B12">
            <w:pPr>
              <w:pStyle w:val="TAC"/>
              <w:rPr>
                <w:ins w:id="128" w:author="Daiwei Zhou (周代卫)" w:date="2025-11-05T17:00:00Z"/>
                <w:lang w:eastAsia="en-US"/>
              </w:rPr>
            </w:pPr>
            <w:ins w:id="129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57CE568" w14:textId="77777777" w:rsidR="00F17B12" w:rsidRDefault="00F17B12">
            <w:pPr>
              <w:pStyle w:val="TAC"/>
              <w:rPr>
                <w:ins w:id="130" w:author="Daiwei Zhou (周代卫)" w:date="2025-11-05T17:00:00Z"/>
                <w:lang w:eastAsia="zh-CN"/>
              </w:rPr>
            </w:pPr>
            <w:ins w:id="131" w:author="Daiwei Zhou (周代卫)" w:date="2025-11-05T17:00:00Z">
              <w:r>
                <w:rPr>
                  <w:lang w:eastAsia="zh-CN"/>
                </w:rPr>
                <w:t>2019.9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9AE09" w14:textId="77777777" w:rsidR="00F17B12" w:rsidRDefault="00F17B12">
            <w:pPr>
              <w:pStyle w:val="TAC"/>
              <w:rPr>
                <w:ins w:id="132" w:author="Daiwei Zhou (周代卫)" w:date="2025-11-05T17:00:00Z"/>
                <w:lang w:eastAsia="zh-CN"/>
              </w:rPr>
            </w:pPr>
            <w:ins w:id="133" w:author="Daiwei Zhou (周代卫)" w:date="2025-11-05T17:00:00Z">
              <w:r>
                <w:rPr>
                  <w:lang w:eastAsia="zh-CN"/>
                </w:rPr>
                <w:t>228499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164E48" w14:textId="77777777" w:rsidR="00F17B12" w:rsidRDefault="00F17B12">
            <w:pPr>
              <w:pStyle w:val="TAC"/>
              <w:rPr>
                <w:ins w:id="134" w:author="Daiwei Zhou (周代卫)" w:date="2025-11-05T17:00:00Z"/>
                <w:lang w:eastAsia="en-US"/>
              </w:rPr>
            </w:pPr>
            <w:ins w:id="135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C61724" w14:textId="77777777" w:rsidR="00F17B12" w:rsidRDefault="00F17B12">
            <w:pPr>
              <w:pStyle w:val="TAC"/>
              <w:rPr>
                <w:ins w:id="136" w:author="Daiwei Zhou (周代卫)" w:date="2025-11-05T17:00:00Z"/>
                <w:lang w:eastAsia="zh-CN"/>
              </w:rPr>
            </w:pPr>
            <w:ins w:id="137" w:author="Daiwei Zhou (周代卫)" w:date="2025-11-05T17:00:00Z">
              <w:r>
                <w:rPr>
                  <w:lang w:eastAsia="zh-CN"/>
                </w:rPr>
                <w:t>2199.9</w:t>
              </w:r>
            </w:ins>
          </w:p>
        </w:tc>
      </w:tr>
      <w:tr w:rsidR="00F17B12" w14:paraId="117D3476" w14:textId="77777777" w:rsidTr="00F17B12">
        <w:trPr>
          <w:cantSplit/>
          <w:trHeight w:val="266"/>
          <w:ins w:id="138" w:author="Daiwei Zhou (周代卫)" w:date="2025-11-05T17:0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008E" w14:textId="77777777" w:rsidR="00F17B12" w:rsidRDefault="00F17B12">
            <w:pPr>
              <w:pStyle w:val="TAN"/>
              <w:rPr>
                <w:ins w:id="139" w:author="Daiwei Zhou (周代卫)" w:date="2025-11-05T17:00:00Z"/>
                <w:rFonts w:cs="Arial"/>
                <w:szCs w:val="18"/>
                <w:lang w:eastAsia="en-US"/>
              </w:rPr>
            </w:pPr>
            <w:ins w:id="140" w:author="Daiwei Zhou (周代卫)" w:date="2025-11-05T17:00:00Z">
              <w:r>
                <w:t xml:space="preserve">NOTE 1: </w:t>
              </w:r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2AD4A2A" w14:textId="14939A54" w:rsidR="00F17B12" w:rsidRDefault="00F17B12" w:rsidP="00F17B12">
      <w:pPr>
        <w:rPr>
          <w:ins w:id="141" w:author="Daiwei Zhou (周代卫)" w:date="2025-11-05T17:01:00Z"/>
        </w:rPr>
      </w:pPr>
    </w:p>
    <w:p w14:paraId="57B03BED" w14:textId="4A2F841A" w:rsidR="006C16FF" w:rsidRDefault="006C16FF" w:rsidP="006C16FF">
      <w:pPr>
        <w:pStyle w:val="TH"/>
        <w:rPr>
          <w:ins w:id="142" w:author="Daiwei Zhou (周代卫)" w:date="2025-11-05T17:01:00Z"/>
        </w:rPr>
      </w:pPr>
      <w:ins w:id="143" w:author="Daiwei Zhou (周代卫)" w:date="2025-11-05T17:01:00Z">
        <w:r>
          <w:t>Table 8.1.3.1.1.252-</w:t>
        </w:r>
        <w:r>
          <w:t>2</w:t>
        </w:r>
        <w:r>
          <w:t xml:space="preserve">: </w:t>
        </w:r>
      </w:ins>
      <w:ins w:id="144" w:author="Daiwei Zhou (周代卫)" w:date="2025-11-05T17:02:00Z">
        <w:r>
          <w:t>standalone Test frequencies for operating band 25</w:t>
        </w:r>
        <w:r>
          <w:t>2</w:t>
        </w:r>
        <w:r>
          <w:t xml:space="preserve">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C16FF" w14:paraId="3BD06DB6" w14:textId="77777777" w:rsidTr="006C16FF">
        <w:trPr>
          <w:cantSplit/>
          <w:ins w:id="145" w:author="Daiwei Zhou (周代卫)" w:date="2025-11-05T17:0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7CD50" w14:textId="77777777" w:rsidR="006C16FF" w:rsidRDefault="006C16FF">
            <w:pPr>
              <w:pStyle w:val="TAH"/>
              <w:keepLines w:val="0"/>
              <w:rPr>
                <w:ins w:id="146" w:author="Daiwei Zhou (周代卫)" w:date="2025-11-05T17:01:00Z"/>
              </w:rPr>
            </w:pPr>
            <w:ins w:id="147" w:author="Daiwei Zhou (周代卫)" w:date="2025-11-05T17:01:00Z">
              <w: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C4437" w14:textId="77777777" w:rsidR="006C16FF" w:rsidRDefault="006C16FF">
            <w:pPr>
              <w:pStyle w:val="TAH"/>
              <w:keepLines w:val="0"/>
              <w:rPr>
                <w:ins w:id="148" w:author="Daiwei Zhou (周代卫)" w:date="2025-11-05T17:01:00Z"/>
              </w:rPr>
            </w:pPr>
            <w:ins w:id="149" w:author="Daiwei Zhou (周代卫)" w:date="2025-11-05T17:01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1B6C3" w14:textId="77777777" w:rsidR="006C16FF" w:rsidRDefault="006C16FF">
            <w:pPr>
              <w:pStyle w:val="TAH"/>
              <w:keepLines w:val="0"/>
              <w:rPr>
                <w:ins w:id="150" w:author="Daiwei Zhou (周代卫)" w:date="2025-11-05T17:01:00Z"/>
              </w:rPr>
            </w:pPr>
            <w:ins w:id="151" w:author="Daiwei Zhou (周代卫)" w:date="2025-11-05T17:01:00Z">
              <w:r>
                <w:t>M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D4D4D" w14:textId="77777777" w:rsidR="006C16FF" w:rsidRDefault="006C16FF">
            <w:pPr>
              <w:pStyle w:val="TAH"/>
              <w:keepLines w:val="0"/>
              <w:rPr>
                <w:ins w:id="152" w:author="Daiwei Zhou (周代卫)" w:date="2025-11-05T17:01:00Z"/>
              </w:rPr>
            </w:pPr>
            <w:ins w:id="153" w:author="Daiwei Zhou (周代卫)" w:date="2025-11-05T17:01:00Z">
              <w:r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B637B" w14:textId="77777777" w:rsidR="006C16FF" w:rsidRDefault="006C16FF">
            <w:pPr>
              <w:pStyle w:val="TAH"/>
              <w:keepLines w:val="0"/>
              <w:rPr>
                <w:ins w:id="154" w:author="Daiwei Zhou (周代卫)" w:date="2025-11-05T17:01:00Z"/>
              </w:rPr>
            </w:pPr>
            <w:ins w:id="155" w:author="Daiwei Zhou (周代卫)" w:date="2025-11-05T17:01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43DBA" w14:textId="77777777" w:rsidR="006C16FF" w:rsidRDefault="006C16FF">
            <w:pPr>
              <w:pStyle w:val="TAH"/>
              <w:keepLines w:val="0"/>
              <w:rPr>
                <w:ins w:id="156" w:author="Daiwei Zhou (周代卫)" w:date="2025-11-05T17:01:00Z"/>
              </w:rPr>
            </w:pPr>
            <w:ins w:id="157" w:author="Daiwei Zhou (周代卫)" w:date="2025-11-05T17:01:00Z">
              <w:r>
                <w:t>M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0CC75" w14:textId="77777777" w:rsidR="006C16FF" w:rsidRDefault="006C16FF">
            <w:pPr>
              <w:pStyle w:val="TAH"/>
              <w:keepLines w:val="0"/>
              <w:rPr>
                <w:ins w:id="158" w:author="Daiwei Zhou (周代卫)" w:date="2025-11-05T17:01:00Z"/>
              </w:rPr>
            </w:pPr>
            <w:ins w:id="159" w:author="Daiwei Zhou (周代卫)" w:date="2025-11-05T17:01:00Z">
              <w:r>
                <w:t>Frequency of Downlink [MHz]</w:t>
              </w:r>
            </w:ins>
          </w:p>
        </w:tc>
      </w:tr>
      <w:tr w:rsidR="006C16FF" w14:paraId="6ACD32CC" w14:textId="77777777" w:rsidTr="006C16FF">
        <w:trPr>
          <w:cantSplit/>
          <w:ins w:id="160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0DA45A" w14:textId="77777777" w:rsidR="006C16FF" w:rsidRDefault="006C16FF" w:rsidP="006C16FF">
            <w:pPr>
              <w:pStyle w:val="TAC"/>
              <w:rPr>
                <w:ins w:id="161" w:author="Daiwei Zhou (周代卫)" w:date="2025-11-05T17:01:00Z"/>
              </w:rPr>
            </w:pPr>
            <w:ins w:id="162" w:author="Daiwei Zhou (周代卫)" w:date="2025-11-05T17:01:00Z">
              <w: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66E43E" w14:textId="4D002C98" w:rsidR="006C16FF" w:rsidRDefault="006C16FF" w:rsidP="006C16FF">
            <w:pPr>
              <w:pStyle w:val="TAC"/>
              <w:rPr>
                <w:ins w:id="163" w:author="Daiwei Zhou (周代卫)" w:date="2025-11-05T17:01:00Z"/>
                <w:lang w:eastAsia="zh-CN"/>
              </w:rPr>
            </w:pPr>
            <w:ins w:id="164" w:author="Daiwei Zhou (周代卫)" w:date="2025-11-05T17:01:00Z">
              <w:r>
                <w:rPr>
                  <w:lang w:eastAsia="zh-CN"/>
                </w:rPr>
                <w:t>26</w:t>
              </w:r>
            </w:ins>
            <w:ins w:id="165" w:author="Daiwei Zhou (周代卫)" w:date="2025-11-05T17:02:00Z">
              <w:r>
                <w:rPr>
                  <w:lang w:eastAsia="zh-CN"/>
                </w:rPr>
                <w:t>1267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4EE64E" w14:textId="77777777" w:rsidR="006C16FF" w:rsidRDefault="006C16FF" w:rsidP="006C16FF">
            <w:pPr>
              <w:pStyle w:val="TAC"/>
              <w:rPr>
                <w:ins w:id="166" w:author="Daiwei Zhou (周代卫)" w:date="2025-11-05T17:01:00Z"/>
                <w:lang w:eastAsia="en-US"/>
              </w:rPr>
            </w:pPr>
            <w:ins w:id="167" w:author="Daiwei Zhou (周代卫)" w:date="2025-11-05T17:01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E618A0" w14:textId="427A3D6A" w:rsidR="006C16FF" w:rsidRDefault="006C16FF" w:rsidP="006C16FF">
            <w:pPr>
              <w:pStyle w:val="TAC"/>
              <w:rPr>
                <w:ins w:id="168" w:author="Daiwei Zhou (周代卫)" w:date="2025-11-05T17:01:00Z"/>
                <w:lang w:eastAsia="zh-CN"/>
              </w:rPr>
            </w:pPr>
            <w:ins w:id="169" w:author="Daiwei Zhou (周代卫)" w:date="2025-11-05T17:02:00Z">
              <w:r>
                <w:rPr>
                  <w:lang w:eastAsia="zh-CN"/>
                </w:rPr>
                <w:t>2019.9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4B873E" w14:textId="419DF776" w:rsidR="006C16FF" w:rsidRDefault="006C16FF" w:rsidP="006C16FF">
            <w:pPr>
              <w:pStyle w:val="TAC"/>
              <w:rPr>
                <w:ins w:id="170" w:author="Daiwei Zhou (周代卫)" w:date="2025-11-05T17:01:00Z"/>
                <w:lang w:eastAsia="zh-CN"/>
              </w:rPr>
            </w:pPr>
            <w:ins w:id="171" w:author="Daiwei Zhou (周代卫)" w:date="2025-11-05T17:03:00Z">
              <w:r>
                <w:rPr>
                  <w:lang w:eastAsia="zh-CN"/>
                </w:rPr>
                <w:t>228302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903C8C" w14:textId="69D173EF" w:rsidR="006C16FF" w:rsidRDefault="006C16FF" w:rsidP="006C16FF">
            <w:pPr>
              <w:pStyle w:val="TAC"/>
              <w:rPr>
                <w:ins w:id="172" w:author="Daiwei Zhou (周代卫)" w:date="2025-11-05T17:01:00Z"/>
                <w:lang w:eastAsia="en-US"/>
              </w:rPr>
            </w:pPr>
            <w:ins w:id="173" w:author="Daiwei Zhou (周代卫)" w:date="2025-11-05T17:03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6FBDB2" w14:textId="3C921417" w:rsidR="006C16FF" w:rsidRDefault="006C16FF" w:rsidP="006C16FF">
            <w:pPr>
              <w:pStyle w:val="TAC"/>
              <w:rPr>
                <w:ins w:id="174" w:author="Daiwei Zhou (周代卫)" w:date="2025-11-05T17:01:00Z"/>
                <w:lang w:eastAsia="zh-CN"/>
              </w:rPr>
            </w:pPr>
            <w:ins w:id="175" w:author="Daiwei Zhou (周代卫)" w:date="2025-11-05T17:03:00Z">
              <w:r>
                <w:rPr>
                  <w:lang w:eastAsia="zh-CN"/>
                </w:rPr>
                <w:t>2180.1</w:t>
              </w:r>
            </w:ins>
          </w:p>
        </w:tc>
      </w:tr>
      <w:tr w:rsidR="006C16FF" w14:paraId="0570CC40" w14:textId="77777777" w:rsidTr="006C16FF">
        <w:trPr>
          <w:cantSplit/>
          <w:ins w:id="176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22B3D8" w14:textId="77777777" w:rsidR="006C16FF" w:rsidRDefault="006C16FF" w:rsidP="006C16FF">
            <w:pPr>
              <w:pStyle w:val="TAC"/>
              <w:rPr>
                <w:ins w:id="177" w:author="Daiwei Zhou (周代卫)" w:date="2025-11-05T17:01:00Z"/>
                <w:lang w:eastAsia="en-US"/>
              </w:rPr>
            </w:pPr>
            <w:proofErr w:type="spellStart"/>
            <w:ins w:id="178" w:author="Daiwei Zhou (周代卫)" w:date="2025-11-05T17:01:00Z">
              <w: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5A4980" w14:textId="77777777" w:rsidR="006C16FF" w:rsidRDefault="006C16FF" w:rsidP="006C16FF">
            <w:pPr>
              <w:pStyle w:val="TAC"/>
              <w:rPr>
                <w:ins w:id="179" w:author="Daiwei Zhou (周代卫)" w:date="2025-11-05T17:01:00Z"/>
                <w:lang w:eastAsia="zh-CN"/>
              </w:rPr>
            </w:pPr>
            <w:ins w:id="180" w:author="Daiwei Zhou (周代卫)" w:date="2025-11-05T17:01:00Z">
              <w:r>
                <w:t>261169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C279C7" w14:textId="77777777" w:rsidR="006C16FF" w:rsidRDefault="006C16FF" w:rsidP="006C16FF">
            <w:pPr>
              <w:pStyle w:val="TAC"/>
              <w:rPr>
                <w:ins w:id="181" w:author="Daiwei Zhou (周代卫)" w:date="2025-11-05T17:01:00Z"/>
                <w:lang w:eastAsia="en-US"/>
              </w:rPr>
            </w:pPr>
            <w:ins w:id="182" w:author="Daiwei Zhou (周代卫)" w:date="2025-11-05T17:01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C6D608" w14:textId="77777777" w:rsidR="006C16FF" w:rsidRDefault="006C16FF" w:rsidP="006C16FF">
            <w:pPr>
              <w:pStyle w:val="TAC"/>
              <w:rPr>
                <w:ins w:id="183" w:author="Daiwei Zhou (周代卫)" w:date="2025-11-05T17:01:00Z"/>
                <w:lang w:eastAsia="zh-CN"/>
              </w:rPr>
            </w:pPr>
            <w:ins w:id="184" w:author="Daiwei Zhou (周代卫)" w:date="2025-11-05T17:01:00Z">
              <w:r>
                <w:rPr>
                  <w:lang w:eastAsia="zh-CN"/>
                </w:rPr>
                <w:t>2010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0DCBCB" w14:textId="2D9B4CE6" w:rsidR="006C16FF" w:rsidRDefault="006C16FF" w:rsidP="006C16FF">
            <w:pPr>
              <w:pStyle w:val="TAC"/>
              <w:rPr>
                <w:ins w:id="185" w:author="Daiwei Zhou (周代卫)" w:date="2025-11-05T17:01:00Z"/>
                <w:lang w:eastAsia="zh-CN"/>
              </w:rPr>
            </w:pPr>
            <w:ins w:id="186" w:author="Daiwei Zhou (周代卫)" w:date="2025-11-05T17:03:00Z">
              <w:r>
                <w:t>228401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50113F" w14:textId="2A6E7819" w:rsidR="006C16FF" w:rsidRDefault="006C16FF" w:rsidP="006C16FF">
            <w:pPr>
              <w:pStyle w:val="TAC"/>
              <w:rPr>
                <w:ins w:id="187" w:author="Daiwei Zhou (周代卫)" w:date="2025-11-05T17:01:00Z"/>
                <w:lang w:eastAsia="en-US"/>
              </w:rPr>
            </w:pPr>
            <w:ins w:id="188" w:author="Daiwei Zhou (周代卫)" w:date="2025-11-05T17:03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B28A4F" w14:textId="4D8EC5BE" w:rsidR="006C16FF" w:rsidRDefault="006C16FF" w:rsidP="006C16FF">
            <w:pPr>
              <w:pStyle w:val="TAC"/>
              <w:rPr>
                <w:ins w:id="189" w:author="Daiwei Zhou (周代卫)" w:date="2025-11-05T17:01:00Z"/>
                <w:lang w:eastAsia="zh-CN"/>
              </w:rPr>
            </w:pPr>
            <w:ins w:id="190" w:author="Daiwei Zhou (周代卫)" w:date="2025-11-05T17:03:00Z">
              <w:r>
                <w:rPr>
                  <w:lang w:eastAsia="zh-CN"/>
                </w:rPr>
                <w:t>2190</w:t>
              </w:r>
            </w:ins>
          </w:p>
        </w:tc>
      </w:tr>
      <w:tr w:rsidR="006C16FF" w14:paraId="5D377F77" w14:textId="77777777" w:rsidTr="006C16FF">
        <w:trPr>
          <w:cantSplit/>
          <w:ins w:id="191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5854AB" w14:textId="77777777" w:rsidR="006C16FF" w:rsidRDefault="006C16FF" w:rsidP="006C16FF">
            <w:pPr>
              <w:pStyle w:val="TAC"/>
              <w:rPr>
                <w:ins w:id="192" w:author="Daiwei Zhou (周代卫)" w:date="2025-11-05T17:01:00Z"/>
                <w:lang w:eastAsia="en-US"/>
              </w:rPr>
            </w:pPr>
            <w:ins w:id="193" w:author="Daiwei Zhou (周代卫)" w:date="2025-11-05T17:01:00Z">
              <w: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B4FE68" w14:textId="61F5D6CD" w:rsidR="006C16FF" w:rsidRDefault="006C16FF" w:rsidP="006C16FF">
            <w:pPr>
              <w:pStyle w:val="TAC"/>
              <w:rPr>
                <w:ins w:id="194" w:author="Daiwei Zhou (周代卫)" w:date="2025-11-05T17:01:00Z"/>
                <w:lang w:eastAsia="zh-CN"/>
              </w:rPr>
            </w:pPr>
            <w:ins w:id="195" w:author="Daiwei Zhou (周代卫)" w:date="2025-11-05T17:01:00Z">
              <w:r>
                <w:rPr>
                  <w:lang w:eastAsia="zh-CN"/>
                </w:rPr>
                <w:t>261</w:t>
              </w:r>
            </w:ins>
            <w:ins w:id="196" w:author="Daiwei Zhou (周代卫)" w:date="2025-11-05T17:02:00Z">
              <w:r>
                <w:rPr>
                  <w:lang w:eastAsia="zh-CN"/>
                </w:rPr>
                <w:t>070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90D744" w14:textId="77777777" w:rsidR="006C16FF" w:rsidRDefault="006C16FF" w:rsidP="006C16FF">
            <w:pPr>
              <w:pStyle w:val="TAC"/>
              <w:rPr>
                <w:ins w:id="197" w:author="Daiwei Zhou (周代卫)" w:date="2025-11-05T17:01:00Z"/>
                <w:lang w:eastAsia="en-US"/>
              </w:rPr>
            </w:pPr>
            <w:ins w:id="198" w:author="Daiwei Zhou (周代卫)" w:date="2025-11-05T17:01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9F0C5E" w14:textId="48DA1119" w:rsidR="006C16FF" w:rsidRDefault="006C16FF" w:rsidP="006C16FF">
            <w:pPr>
              <w:pStyle w:val="TAC"/>
              <w:rPr>
                <w:ins w:id="199" w:author="Daiwei Zhou (周代卫)" w:date="2025-11-05T17:01:00Z"/>
                <w:lang w:eastAsia="zh-CN"/>
              </w:rPr>
            </w:pPr>
            <w:ins w:id="200" w:author="Daiwei Zhou (周代卫)" w:date="2025-11-05T17:02:00Z">
              <w:r>
                <w:rPr>
                  <w:lang w:eastAsia="zh-CN"/>
                </w:rPr>
                <w:t>2000.1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AA42A0" w14:textId="645C1625" w:rsidR="006C16FF" w:rsidRDefault="006C16FF" w:rsidP="006C16FF">
            <w:pPr>
              <w:pStyle w:val="TAC"/>
              <w:rPr>
                <w:ins w:id="201" w:author="Daiwei Zhou (周代卫)" w:date="2025-11-05T17:01:00Z"/>
                <w:lang w:eastAsia="zh-CN"/>
              </w:rPr>
            </w:pPr>
            <w:ins w:id="202" w:author="Daiwei Zhou (周代卫)" w:date="2025-11-05T17:03:00Z">
              <w:r>
                <w:rPr>
                  <w:lang w:eastAsia="zh-CN"/>
                </w:rPr>
                <w:t>228499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CAB636" w14:textId="5E721146" w:rsidR="006C16FF" w:rsidRDefault="006C16FF" w:rsidP="006C16FF">
            <w:pPr>
              <w:pStyle w:val="TAC"/>
              <w:rPr>
                <w:ins w:id="203" w:author="Daiwei Zhou (周代卫)" w:date="2025-11-05T17:01:00Z"/>
                <w:lang w:eastAsia="en-US"/>
              </w:rPr>
            </w:pPr>
            <w:ins w:id="204" w:author="Daiwei Zhou (周代卫)" w:date="2025-11-05T17:03:00Z">
              <w: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BD1766" w14:textId="7A9D2E70" w:rsidR="006C16FF" w:rsidRDefault="006C16FF" w:rsidP="006C16FF">
            <w:pPr>
              <w:pStyle w:val="TAC"/>
              <w:rPr>
                <w:ins w:id="205" w:author="Daiwei Zhou (周代卫)" w:date="2025-11-05T17:01:00Z"/>
                <w:lang w:eastAsia="zh-CN"/>
              </w:rPr>
            </w:pPr>
            <w:ins w:id="206" w:author="Daiwei Zhou (周代卫)" w:date="2025-11-05T17:03:00Z">
              <w:r>
                <w:rPr>
                  <w:lang w:eastAsia="zh-CN"/>
                </w:rPr>
                <w:t>2199.9</w:t>
              </w:r>
            </w:ins>
          </w:p>
        </w:tc>
      </w:tr>
      <w:tr w:rsidR="006C16FF" w14:paraId="70FA2660" w14:textId="77777777" w:rsidTr="006C16FF">
        <w:trPr>
          <w:cantSplit/>
          <w:trHeight w:val="266"/>
          <w:ins w:id="207" w:author="Daiwei Zhou (周代卫)" w:date="2025-11-05T17:01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15B4" w14:textId="1BD17CCC" w:rsidR="006A5695" w:rsidRDefault="006A5695" w:rsidP="006A5695">
            <w:pPr>
              <w:pStyle w:val="TAN"/>
              <w:rPr>
                <w:ins w:id="208" w:author="Daiwei Zhou (周代卫)" w:date="2025-11-05T17:04:00Z"/>
                <w:rFonts w:cs="Arial"/>
                <w:szCs w:val="18"/>
              </w:rPr>
            </w:pPr>
            <w:ins w:id="209" w:author="Daiwei Zhou (周代卫)" w:date="2025-11-05T17:04:00Z">
              <w:r>
                <w:t xml:space="preserve">NOTE 1: </w:t>
              </w:r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C9A9653" w14:textId="3A88592A" w:rsidR="006A5695" w:rsidRDefault="006A5695" w:rsidP="006A5695">
            <w:pPr>
              <w:pStyle w:val="TAN"/>
              <w:rPr>
                <w:ins w:id="210" w:author="Daiwei Zhou (周代卫)" w:date="2025-11-05T17:04:00Z"/>
              </w:rPr>
            </w:pPr>
            <w:ins w:id="211" w:author="Daiwei Zhou (周代卫)" w:date="2025-11-05T17:04:00Z">
              <w:r>
                <w:t>NOTE 2: Low Range is based on the smallest Tx-Rx separation while High Range is based on the largest Tx-Rx separation.</w:t>
              </w:r>
            </w:ins>
          </w:p>
          <w:p w14:paraId="3521E926" w14:textId="1185B26A" w:rsidR="006C16FF" w:rsidRDefault="006A5695" w:rsidP="006A5695">
            <w:pPr>
              <w:pStyle w:val="TAN"/>
              <w:rPr>
                <w:ins w:id="212" w:author="Daiwei Zhou (周代卫)" w:date="2025-11-05T17:01:00Z"/>
                <w:rFonts w:cs="Arial"/>
                <w:szCs w:val="18"/>
                <w:lang w:eastAsia="en-US"/>
              </w:rPr>
            </w:pPr>
            <w:ins w:id="213" w:author="Daiwei Zhou (周代卫)" w:date="2025-11-05T17:04:00Z">
              <w:r>
                <w:t xml:space="preserve">NOTE 3: The </w:t>
              </w:r>
              <w:proofErr w:type="spellStart"/>
              <w:r>
                <w:t>Mid Range</w:t>
              </w:r>
              <w:proofErr w:type="spellEnd"/>
              <w:r>
                <w:t xml:space="preserve"> is based on Tx-Rx separation of -151 MHz and has been specified for signalling tests.</w:t>
              </w:r>
            </w:ins>
          </w:p>
        </w:tc>
      </w:tr>
    </w:tbl>
    <w:p w14:paraId="479F2D55" w14:textId="77777777" w:rsidR="006C16FF" w:rsidRDefault="006C16FF" w:rsidP="006C16FF">
      <w:pPr>
        <w:rPr>
          <w:ins w:id="214" w:author="Daiwei Zhou (周代卫)" w:date="2025-11-05T17:01:00Z"/>
        </w:rPr>
      </w:pPr>
    </w:p>
    <w:p w14:paraId="553FF588" w14:textId="77777777" w:rsidR="006E09A3" w:rsidRDefault="006E09A3" w:rsidP="006E09A3">
      <w:pPr>
        <w:pStyle w:val="H6"/>
      </w:pPr>
      <w:r>
        <w:t>8.1.3.1.1.253</w:t>
      </w:r>
      <w:r>
        <w:tab/>
        <w:t>NB-IoT FDD reference test frequencies for operating band 253</w:t>
      </w:r>
    </w:p>
    <w:p w14:paraId="11BB32BC" w14:textId="77777777" w:rsidR="006E09A3" w:rsidRDefault="006E09A3" w:rsidP="006E09A3">
      <w:pPr>
        <w:pStyle w:val="TH"/>
      </w:pPr>
      <w:r>
        <w:t>Table 8.1.3.1.1.253-1: NB-IoT standalone Test frequencies for operating band 253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E09A3" w14:paraId="165EF74C" w14:textId="77777777" w:rsidTr="006E09A3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5FEFB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3D539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7D714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2FF58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AAE28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8108B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F8070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6EDA872C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41D156" w14:textId="77777777" w:rsidR="006E09A3" w:rsidRDefault="006E09A3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08B47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FD759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F57270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1668.1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33E4F8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E3ACFF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70A79A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1518.1</w:t>
            </w:r>
          </w:p>
        </w:tc>
      </w:tr>
      <w:tr w:rsidR="006E09A3" w14:paraId="3661CF1C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80A715" w14:textId="77777777" w:rsidR="006E09A3" w:rsidRDefault="006E09A3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96B37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261304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6F7FC0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84A01F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FA804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228536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DD8ABB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FE35A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1521.5</w:t>
            </w:r>
          </w:p>
        </w:tc>
      </w:tr>
      <w:tr w:rsidR="006E09A3" w14:paraId="323E3928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532FB9" w14:textId="77777777" w:rsidR="006E09A3" w:rsidRDefault="006E09A3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5AC22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261338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D6DB88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B0E54C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5955DE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402DDD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2C802E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1524.9</w:t>
            </w:r>
          </w:p>
        </w:tc>
      </w:tr>
      <w:tr w:rsidR="006E09A3" w14:paraId="2546FA74" w14:textId="77777777" w:rsidTr="006E09A3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235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F030DC2" w14:textId="77777777" w:rsidR="006E09A3" w:rsidRDefault="006E09A3" w:rsidP="006E09A3">
      <w:pPr>
        <w:rPr>
          <w:rFonts w:eastAsia="Times New Roman"/>
          <w:lang w:eastAsia="en-GB"/>
        </w:rPr>
      </w:pPr>
    </w:p>
    <w:p w14:paraId="2333883F" w14:textId="77777777" w:rsidR="006E09A3" w:rsidRDefault="006E09A3" w:rsidP="006E09A3">
      <w:pPr>
        <w:pStyle w:val="TH"/>
      </w:pPr>
      <w:r>
        <w:t>Table 8.1.3.1.1.253-2: NB-IoT standalone Test frequencies for operating band 253 with flexible Tx-Rx frequency separation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E09A3" w14:paraId="03AB1B17" w14:textId="77777777" w:rsidTr="006E09A3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E9848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4A8E4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2F82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B71A9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4155F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4A118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50FC6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37373CA6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3AF415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Low Range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B2A258" w14:textId="77777777" w:rsidR="006E09A3" w:rsidRDefault="006E09A3">
            <w:pPr>
              <w:pStyle w:val="TAC"/>
            </w:pPr>
            <w:r>
              <w:rPr>
                <w:lang w:eastAsia="zh-CN"/>
              </w:rPr>
              <w:t>261338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0AE635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2E49BC" w14:textId="77777777" w:rsidR="006E09A3" w:rsidRDefault="006E09A3">
            <w:pPr>
              <w:pStyle w:val="TAC"/>
            </w:pPr>
            <w:r>
              <w:t>1674.9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F79E6" w14:textId="77777777" w:rsidR="006E09A3" w:rsidRDefault="006E09A3">
            <w:pPr>
              <w:pStyle w:val="TAC"/>
            </w:pPr>
            <w:r>
              <w:t>228502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846D22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5B7F81" w14:textId="77777777" w:rsidR="006E09A3" w:rsidRDefault="006E09A3">
            <w:pPr>
              <w:pStyle w:val="TAC"/>
            </w:pPr>
            <w:r>
              <w:t>1518.1</w:t>
            </w:r>
          </w:p>
        </w:tc>
      </w:tr>
      <w:tr w:rsidR="006E09A3" w14:paraId="5101A0CE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1E7C67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Mid Range</w:t>
            </w:r>
            <w:r>
              <w:rPr>
                <w:vertAlign w:val="superscript"/>
              </w:rPr>
              <w:t>1,3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975BEC" w14:textId="77777777" w:rsidR="006E09A3" w:rsidRDefault="006E09A3">
            <w:pPr>
              <w:pStyle w:val="TAC"/>
            </w:pPr>
            <w:r>
              <w:t>261289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AE6B23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51080A" w14:textId="77777777" w:rsidR="006E09A3" w:rsidRDefault="006E09A3">
            <w:pPr>
              <w:pStyle w:val="TAC"/>
            </w:pPr>
            <w:r>
              <w:t>1670.0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FAE37CE" w14:textId="77777777" w:rsidR="006E09A3" w:rsidRDefault="006E09A3">
            <w:pPr>
              <w:pStyle w:val="TAC"/>
            </w:pPr>
            <w:r>
              <w:t>228511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9FC150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C7EDFC" w14:textId="77777777" w:rsidR="006E09A3" w:rsidRDefault="006E09A3">
            <w:pPr>
              <w:pStyle w:val="TAC"/>
            </w:pPr>
            <w:r>
              <w:t>1519.0</w:t>
            </w:r>
          </w:p>
        </w:tc>
      </w:tr>
      <w:tr w:rsidR="006E09A3" w14:paraId="4EEA7AE9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82EAE2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High Range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79B718" w14:textId="77777777" w:rsidR="006E09A3" w:rsidRDefault="006E09A3">
            <w:pPr>
              <w:pStyle w:val="TAC"/>
            </w:pPr>
            <w:r>
              <w:t>261270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1E924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09C040" w14:textId="77777777" w:rsidR="006E09A3" w:rsidRDefault="006E09A3">
            <w:pPr>
              <w:pStyle w:val="TAC"/>
            </w:pPr>
            <w:r>
              <w:t>1668.1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213D9A" w14:textId="77777777" w:rsidR="006E09A3" w:rsidRDefault="006E09A3">
            <w:pPr>
              <w:pStyle w:val="TAC"/>
            </w:pPr>
            <w:r>
              <w:t>228570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451B6F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3A26AD" w14:textId="77777777" w:rsidR="006E09A3" w:rsidRDefault="006E09A3">
            <w:pPr>
              <w:pStyle w:val="TAC"/>
            </w:pPr>
            <w:r>
              <w:t>1524.9</w:t>
            </w:r>
          </w:p>
        </w:tc>
      </w:tr>
      <w:tr w:rsidR="006E09A3" w14:paraId="75891B73" w14:textId="77777777" w:rsidTr="006E09A3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221A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  <w:p w14:paraId="2C7AF0AD" w14:textId="77777777" w:rsidR="006E09A3" w:rsidRDefault="006E09A3">
            <w:pPr>
              <w:pStyle w:val="TAN"/>
            </w:pPr>
            <w:r>
              <w:t xml:space="preserve">NOTE 2: Low Range is based on the smallest Tx-Rx separation while High Range is based on the largest Tx-Rx separation. </w:t>
            </w:r>
          </w:p>
          <w:p w14:paraId="036FDD4A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3: The </w:t>
            </w:r>
            <w:proofErr w:type="spellStart"/>
            <w:r>
              <w:t>Mid Range</w:t>
            </w:r>
            <w:proofErr w:type="spellEnd"/>
            <w:r>
              <w:t xml:space="preserve"> is based on Tx-Rx separation of -151 MHz and has been specified for signalling tests.</w:t>
            </w:r>
          </w:p>
        </w:tc>
      </w:tr>
    </w:tbl>
    <w:p w14:paraId="27EEF421" w14:textId="77777777" w:rsidR="006E09A3" w:rsidRDefault="006E09A3" w:rsidP="006E09A3">
      <w:pPr>
        <w:rPr>
          <w:rFonts w:eastAsia="Times New Roman"/>
          <w:lang w:eastAsia="en-GB"/>
        </w:rPr>
      </w:pPr>
    </w:p>
    <w:p w14:paraId="68C9CD36" w14:textId="710E5338" w:rsidR="001E41F3" w:rsidRDefault="00907550" w:rsidP="0058696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FC102" w14:textId="77777777" w:rsidR="00CB78D7" w:rsidRDefault="00CB78D7">
      <w:r>
        <w:separator/>
      </w:r>
    </w:p>
  </w:endnote>
  <w:endnote w:type="continuationSeparator" w:id="0">
    <w:p w14:paraId="56E5151F" w14:textId="77777777" w:rsidR="00CB78D7" w:rsidRDefault="00CB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FA6DC" w14:textId="77777777" w:rsidR="00CB78D7" w:rsidRDefault="00CB78D7">
      <w:r>
        <w:separator/>
      </w:r>
    </w:p>
  </w:footnote>
  <w:footnote w:type="continuationSeparator" w:id="0">
    <w:p w14:paraId="793EED10" w14:textId="77777777" w:rsidR="00CB78D7" w:rsidRDefault="00CB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1F9E"/>
    <w:rsid w:val="0026004D"/>
    <w:rsid w:val="002640DD"/>
    <w:rsid w:val="00275D12"/>
    <w:rsid w:val="00284FEB"/>
    <w:rsid w:val="002860C4"/>
    <w:rsid w:val="002B5741"/>
    <w:rsid w:val="002E472E"/>
    <w:rsid w:val="00305409"/>
    <w:rsid w:val="00350F91"/>
    <w:rsid w:val="003609EF"/>
    <w:rsid w:val="0036231A"/>
    <w:rsid w:val="00374DD4"/>
    <w:rsid w:val="003E1A36"/>
    <w:rsid w:val="00410371"/>
    <w:rsid w:val="004242F1"/>
    <w:rsid w:val="00455609"/>
    <w:rsid w:val="004B75B7"/>
    <w:rsid w:val="004D7629"/>
    <w:rsid w:val="005141D9"/>
    <w:rsid w:val="0051580D"/>
    <w:rsid w:val="00547111"/>
    <w:rsid w:val="00586965"/>
    <w:rsid w:val="00592D74"/>
    <w:rsid w:val="005E2C44"/>
    <w:rsid w:val="00621188"/>
    <w:rsid w:val="006257ED"/>
    <w:rsid w:val="00653DE4"/>
    <w:rsid w:val="00665C47"/>
    <w:rsid w:val="00695808"/>
    <w:rsid w:val="006A5695"/>
    <w:rsid w:val="006B46FB"/>
    <w:rsid w:val="006C16FF"/>
    <w:rsid w:val="006E09A3"/>
    <w:rsid w:val="006E21FB"/>
    <w:rsid w:val="007553D5"/>
    <w:rsid w:val="00792342"/>
    <w:rsid w:val="007977A8"/>
    <w:rsid w:val="007B512A"/>
    <w:rsid w:val="007C2097"/>
    <w:rsid w:val="007D6A07"/>
    <w:rsid w:val="007F7259"/>
    <w:rsid w:val="008040A8"/>
    <w:rsid w:val="008279FA"/>
    <w:rsid w:val="0085549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93B"/>
    <w:rsid w:val="00AA2CBC"/>
    <w:rsid w:val="00AC5820"/>
    <w:rsid w:val="00AD1CD8"/>
    <w:rsid w:val="00B258BB"/>
    <w:rsid w:val="00B67B97"/>
    <w:rsid w:val="00B949D8"/>
    <w:rsid w:val="00B968C8"/>
    <w:rsid w:val="00BA3EC5"/>
    <w:rsid w:val="00BA51D9"/>
    <w:rsid w:val="00BB5DFC"/>
    <w:rsid w:val="00BC4F4D"/>
    <w:rsid w:val="00BD279D"/>
    <w:rsid w:val="00BD6BB8"/>
    <w:rsid w:val="00C66BA2"/>
    <w:rsid w:val="00C870F6"/>
    <w:rsid w:val="00C907B5"/>
    <w:rsid w:val="00C95985"/>
    <w:rsid w:val="00CB78D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B12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6E09A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6E09A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E09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6E09A3"/>
    <w:rPr>
      <w:rFonts w:ascii="Arial" w:hAnsi="Arial"/>
      <w:b/>
      <w:sz w:val="18"/>
      <w:lang w:val="en-GB" w:eastAsia="en-GB"/>
    </w:rPr>
  </w:style>
  <w:style w:type="character" w:customStyle="1" w:styleId="H6Char">
    <w:name w:val="H6 Char"/>
    <w:link w:val="H6"/>
    <w:qFormat/>
    <w:locked/>
    <w:rsid w:val="006E09A3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6E09A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35</cp:revision>
  <cp:lastPrinted>1899-12-31T23:00:00Z</cp:lastPrinted>
  <dcterms:created xsi:type="dcterms:W3CDTF">2025-10-24T13:14:00Z</dcterms:created>
  <dcterms:modified xsi:type="dcterms:W3CDTF">2025-11-05T09:05:00Z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R5-255807</vt:lpwstr>
  </property>
  <property fmtid="{D5CDD505-2E9C-101B-9397-08002B2CF9AE}" pid="10" name="Spec#">
    <vt:lpwstr>36.508</vt:lpwstr>
  </property>
  <property fmtid="{D5CDD505-2E9C-101B-9397-08002B2CF9AE}" pid="11" name="Cr#">
    <vt:lpwstr>1553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Addition of IoT NTN band 252 for RF part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