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14C0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4603" w:rsidRPr="000C4603">
          <w:rPr>
            <w:b/>
            <w:i/>
            <w:noProof/>
            <w:sz w:val="28"/>
          </w:rPr>
          <w:t>R5-22</w:t>
        </w:r>
        <w:r w:rsidR="007B2D02">
          <w:rPr>
            <w:b/>
            <w:i/>
            <w:noProof/>
            <w:sz w:val="28"/>
          </w:rPr>
          <w:t>3928</w:t>
        </w:r>
      </w:fldSimple>
    </w:p>
    <w:p w14:paraId="7CB45193" w14:textId="64FAF1E3" w:rsidR="001E41F3" w:rsidRDefault="000468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A8174" w:rsidR="001E41F3" w:rsidRPr="00410371" w:rsidRDefault="00046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020" w:rsidRPr="00027020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B6885" w:rsidR="001E41F3" w:rsidRPr="00410371" w:rsidRDefault="000468AD" w:rsidP="000468A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2D02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468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80C2A" w:rsidR="001E41F3" w:rsidRPr="00410371" w:rsidRDefault="000468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020" w:rsidRPr="00027020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73C7D" w:rsidR="001E41F3" w:rsidRDefault="0067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46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468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D0DC1" w14:textId="2CCE92C2" w:rsidR="0078654E" w:rsidRDefault="0078654E">
            <w:pPr>
              <w:pStyle w:val="CRCoverPage"/>
              <w:spacing w:after="0"/>
              <w:ind w:left="100"/>
            </w:pPr>
            <w:r w:rsidRPr="0078654E">
              <w:t>TEI15_Test,</w:t>
            </w:r>
          </w:p>
          <w:p w14:paraId="115414A3" w14:textId="24F87213" w:rsidR="001E41F3" w:rsidRDefault="00046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046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468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046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12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8FC2" w14:textId="5D515417" w:rsidR="00C17D63" w:rsidRDefault="00C17D63" w:rsidP="00C17D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DRX</w:t>
            </w:r>
            <w:r>
              <w:t xml:space="preserve"> are missing.</w:t>
            </w:r>
          </w:p>
          <w:p w14:paraId="4F3461B7" w14:textId="59D5E6E0" w:rsidR="00C17D63" w:rsidRDefault="00CA72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72AA">
              <w:rPr>
                <w:noProof/>
                <w:lang w:eastAsia="ja-JP"/>
              </w:rPr>
              <w:t>5.5.1.7</w:t>
            </w:r>
            <w:r w:rsidRPr="00CA72AA">
              <w:rPr>
                <w:noProof/>
                <w:lang w:eastAsia="ja-JP"/>
              </w:rPr>
              <w:tab/>
              <w:t>EN-DC FR2 radio link monitoring out-of-sync test for PSCell configured with CSI-RS-based RLM RS in DRX mode</w:t>
            </w:r>
          </w:p>
          <w:p w14:paraId="708AA7DE" w14:textId="06B42F82" w:rsidR="001E41F3" w:rsidRPr="00BD4671" w:rsidRDefault="00BD4671" w:rsidP="00BD467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BD4671">
              <w:rPr>
                <w:noProof/>
                <w:lang w:eastAsia="ja-JP"/>
              </w:rPr>
              <w:t>5.5.1.8</w:t>
            </w:r>
            <w:r w:rsidRPr="00BD4671">
              <w:rPr>
                <w:noProof/>
                <w:lang w:eastAsia="ja-JP"/>
              </w:rPr>
              <w:tab/>
              <w:t>EN-DC FR2 radio link monitoring in-sync test for PSCell configured with CSI-RS-based RLM RS in 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7948A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attached zip files to TR 38.903:</w:t>
            </w:r>
          </w:p>
          <w:p w14:paraId="00CA442F" w14:textId="79D9A285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5.5.1.7 TT.zip”</w:t>
            </w:r>
          </w:p>
          <w:p w14:paraId="6AA66E94" w14:textId="0D505CBD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5.5.1.8 TT.zip”</w:t>
            </w:r>
          </w:p>
          <w:p w14:paraId="0DED03C1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format follows the existing FR2 TT analyses in TR 38.903.</w:t>
            </w:r>
          </w:p>
          <w:p w14:paraId="31C656EC" w14:textId="584B6DEF" w:rsidR="001E41F3" w:rsidRDefault="000104E2" w:rsidP="00010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  Added TC 5.5.1.7 and 5.5.1.8 as new groups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8812E" w:rsidR="001E41F3" w:rsidRDefault="00F85BEC">
            <w:pPr>
              <w:pStyle w:val="CRCoverPage"/>
              <w:spacing w:after="0"/>
              <w:ind w:left="100"/>
              <w:rPr>
                <w:noProof/>
              </w:rPr>
            </w:pPr>
            <w:r w:rsidRPr="00F85BEC">
              <w:rPr>
                <w:noProof/>
                <w:lang w:eastAsia="ja-JP"/>
              </w:rPr>
              <w:t>The analyses to derive the Test Tolerance for TS 38.533 EN-DC FR2 RLM tests for PSCell configured with CSI-RS-based RLM RS in DRX 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&lt;&lt;Uncha</w:t>
      </w:r>
      <w:r w:rsidRPr="0070159C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3714FBB3" w14:textId="77777777" w:rsidR="0070159C" w:rsidRPr="002430F7" w:rsidRDefault="0070159C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1DC8E9" w14:textId="77777777" w:rsidR="00731A97" w:rsidRDefault="00731A97" w:rsidP="00731A97">
      <w:r>
        <w:t>Add the following attached .zip files to TR 38.903:</w:t>
      </w:r>
    </w:p>
    <w:p w14:paraId="59B17A45" w14:textId="2B328727" w:rsidR="00731A97" w:rsidRDefault="00731A97" w:rsidP="00731A97">
      <w:r>
        <w:t>“38.533 5.5.1.</w:t>
      </w:r>
      <w:r w:rsidR="005321F7">
        <w:t>7</w:t>
      </w:r>
      <w:r>
        <w:t xml:space="preserve"> TT.zip”</w:t>
      </w:r>
    </w:p>
    <w:p w14:paraId="08AC8AED" w14:textId="23DADE1B" w:rsidR="00731A97" w:rsidRDefault="00731A97" w:rsidP="00731A97">
      <w:r>
        <w:t>“38.533 5.5.1.</w:t>
      </w:r>
      <w:r w:rsidR="005321F7">
        <w:t>8</w:t>
      </w:r>
      <w:r>
        <w:t xml:space="preserve"> TT.zip”</w:t>
      </w:r>
    </w:p>
    <w:p w14:paraId="67944E13" w14:textId="2F57EF00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731A97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426140" w14:textId="312C002B" w:rsidR="00731A97" w:rsidRPr="002430F7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1621928" w14:textId="77777777" w:rsidR="00EA34B5" w:rsidRPr="002430F7" w:rsidRDefault="00EA34B5" w:rsidP="00EA34B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110A9C1C" w14:textId="77777777" w:rsidR="00423C14" w:rsidRPr="00423C14" w:rsidRDefault="00423C14" w:rsidP="00423C14">
      <w:pPr>
        <w:keepNext/>
        <w:keepLines/>
        <w:spacing w:before="60" w:after="160" w:line="256" w:lineRule="auto"/>
        <w:jc w:val="center"/>
        <w:rPr>
          <w:rFonts w:ascii="Arial" w:eastAsia="游明朝" w:hAnsi="Arial"/>
          <w:b/>
          <w:sz w:val="22"/>
          <w:szCs w:val="22"/>
          <w:lang w:val="en-US" w:eastAsia="ja-JP"/>
        </w:rPr>
      </w:pPr>
      <w:r w:rsidRPr="00423C14">
        <w:rPr>
          <w:rFonts w:ascii="Arial" w:eastAsia="游明朝" w:hAnsi="Arial"/>
          <w:b/>
          <w:sz w:val="22"/>
          <w:szCs w:val="22"/>
          <w:lang w:val="en-US" w:eastAsia="ja-JP"/>
        </w:rPr>
        <w:lastRenderedPageBreak/>
        <w:t>Table 8-2: Grouping of FR2 test cases defined in Clauses 5, 7 and 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423C14" w:rsidRPr="00423C14" w14:paraId="12455B3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9CCF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BB6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17EC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720E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Comments</w:t>
            </w:r>
          </w:p>
        </w:tc>
      </w:tr>
      <w:tr w:rsidR="00423C14" w:rsidRPr="00423C14" w14:paraId="52A3D1B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4B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87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5.4.3.1</w:t>
            </w:r>
          </w:p>
          <w:p w14:paraId="499CF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2D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E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 no fading</w:t>
            </w:r>
          </w:p>
        </w:tc>
      </w:tr>
      <w:tr w:rsidR="00423C14" w:rsidRPr="00423C14" w14:paraId="0F4FD1B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6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F7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50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FF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5FD011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4C2DAC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5483A7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6C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A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6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1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2384389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227A9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E1F011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E6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39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82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72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365482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631F98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0F286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E4E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7A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5.5.2.1</w:t>
            </w:r>
          </w:p>
          <w:p w14:paraId="6AEE95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C65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63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”1 E-UTRAN Cell,</w:t>
            </w:r>
          </w:p>
          <w:p w14:paraId="3FA591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</w:t>
            </w:r>
          </w:p>
          <w:p w14:paraId="4DC899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time period,</w:t>
            </w:r>
          </w:p>
          <w:p w14:paraId="23B3B9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700053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F4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A4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5.6.1.1</w:t>
            </w:r>
          </w:p>
          <w:p w14:paraId="5134A2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5.6.1.3</w:t>
            </w:r>
          </w:p>
          <w:p w14:paraId="6B4485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7.6.1.1</w:t>
            </w:r>
          </w:p>
          <w:p w14:paraId="3EB2F1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7C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6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 xml:space="preserve">2 NR FR2 Cells (1 E-UTRA Cell for NSA case), 2 SSBs, 2 time periods, fading, 2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</w:rPr>
              <w:t>AoAs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</w:rPr>
              <w:t>, both are in EIS spherical coverage and rough beams</w:t>
            </w:r>
          </w:p>
        </w:tc>
      </w:tr>
      <w:tr w:rsidR="00423C14" w:rsidRPr="00423C14" w14:paraId="0A0BC36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6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69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5.6.1.2</w:t>
            </w:r>
          </w:p>
          <w:p w14:paraId="5FA97F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5.6.1.4</w:t>
            </w:r>
          </w:p>
          <w:p w14:paraId="0494906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7.6.1.2</w:t>
            </w:r>
          </w:p>
          <w:p w14:paraId="527496D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4EC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5F3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 xml:space="preserve">2 NR FR2 Cells (1 E-UTRA Cell for NSA case), 2 SSBs, 2 time periods, fading, 1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</w:rPr>
              <w:t>AoA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</w:rPr>
              <w:t xml:space="preserve"> in Rx peak and rough beam</w:t>
            </w:r>
          </w:p>
        </w:tc>
      </w:tr>
      <w:tr w:rsidR="00423C14" w:rsidRPr="00423C14" w14:paraId="482E5F6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F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91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5.6.2.1</w:t>
            </w:r>
          </w:p>
          <w:p w14:paraId="4DDFB7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5.6.2.3</w:t>
            </w:r>
          </w:p>
          <w:p w14:paraId="1A7EBD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0B4594C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7.6.2.1</w:t>
            </w:r>
          </w:p>
          <w:p w14:paraId="076A89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748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B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FR2 Cells,</w:t>
            </w:r>
          </w:p>
          <w:p w14:paraId="3BED15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15CB7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CFEDB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EEC789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F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ED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5.6.2.5</w:t>
            </w:r>
          </w:p>
          <w:p w14:paraId="3948B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5.6.2.7</w:t>
            </w:r>
          </w:p>
          <w:p w14:paraId="3579BF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AC15F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7.6.2.5</w:t>
            </w:r>
          </w:p>
          <w:p w14:paraId="07717EF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7E7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9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9FF04A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6761691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1F0932B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6F5961A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23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2B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5.6.2.6</w:t>
            </w:r>
          </w:p>
          <w:p w14:paraId="5C8178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5.6.2.8</w:t>
            </w:r>
          </w:p>
          <w:p w14:paraId="6DF336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266EF3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7.6.2.6</w:t>
            </w:r>
          </w:p>
          <w:p w14:paraId="0991011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D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02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1554DB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0924E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57DA5E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BAE7FA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A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5.6.2.2</w:t>
            </w:r>
          </w:p>
          <w:p w14:paraId="40138E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5.6.2.4</w:t>
            </w:r>
          </w:p>
          <w:p w14:paraId="49493AC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9600E6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7.6.2.2</w:t>
            </w:r>
          </w:p>
          <w:p w14:paraId="15163F4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F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D6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(both on FR2),</w:t>
            </w:r>
          </w:p>
          <w:p w14:paraId="12BA66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3EE12E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F571AD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04304C5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A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B8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5.6.3.1</w:t>
            </w:r>
          </w:p>
          <w:p w14:paraId="3010F0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5.6.3.2</w:t>
            </w:r>
          </w:p>
          <w:p w14:paraId="14EA7C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7.6.3.1</w:t>
            </w:r>
          </w:p>
          <w:p w14:paraId="02B5B02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6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53F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2 time periods, No fading”</w:t>
            </w:r>
          </w:p>
        </w:tc>
      </w:tr>
      <w:tr w:rsidR="00423C14" w:rsidRPr="00423C14" w14:paraId="6972FAA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30C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5.7.1.1</w:t>
            </w:r>
          </w:p>
          <w:p w14:paraId="629984B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B6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D4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7010680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00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B5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5.7.1.2</w:t>
            </w:r>
          </w:p>
          <w:p w14:paraId="04B5270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11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8BA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4C9FB77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C7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85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5.7.2.1</w:t>
            </w:r>
          </w:p>
          <w:p w14:paraId="41D0DE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C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3A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1E0AB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96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A49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5.7.2.2</w:t>
            </w:r>
          </w:p>
          <w:p w14:paraId="0CA9401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DF1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169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55598EE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542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83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5.7.3.1</w:t>
            </w:r>
          </w:p>
          <w:p w14:paraId="152ABD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4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BF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5AED2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66E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D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5.7.3.2</w:t>
            </w:r>
          </w:p>
          <w:p w14:paraId="3A6669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5CD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8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3 sub-tests, No fading”</w:t>
            </w:r>
          </w:p>
        </w:tc>
      </w:tr>
      <w:tr w:rsidR="00423C14" w:rsidRPr="00423C14" w14:paraId="522EA3E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B17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CF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5.6.3.3</w:t>
            </w:r>
          </w:p>
          <w:p w14:paraId="2D6AC3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5.6.3.4</w:t>
            </w:r>
          </w:p>
          <w:p w14:paraId="73CC72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7.6.3.3</w:t>
            </w:r>
          </w:p>
          <w:p w14:paraId="054BA4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4A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366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1 time period, No fading”</w:t>
            </w:r>
          </w:p>
        </w:tc>
      </w:tr>
      <w:tr w:rsidR="00423C14" w:rsidRPr="00423C14" w14:paraId="7C9E834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9B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626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5.5.5.1</w:t>
            </w:r>
          </w:p>
          <w:p w14:paraId="71C12E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5.5.5.2</w:t>
            </w:r>
          </w:p>
          <w:p w14:paraId="1B2004B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5.5.5.5</w:t>
            </w:r>
          </w:p>
          <w:p w14:paraId="36619B9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7.5.5.1</w:t>
            </w:r>
          </w:p>
          <w:p w14:paraId="599B22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7.5.5.2</w:t>
            </w:r>
          </w:p>
          <w:p w14:paraId="2F86CA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C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7C5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423C14" w:rsidRPr="00423C14" w14:paraId="447D958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1A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D1B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5.5.5.3</w:t>
            </w:r>
          </w:p>
          <w:p w14:paraId="4672F8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5.5.5.4</w:t>
            </w:r>
          </w:p>
          <w:p w14:paraId="43BDED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7.5.5.3</w:t>
            </w:r>
          </w:p>
          <w:p w14:paraId="685450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27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FBF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NR Cell (1 E-UTRA Cell for NSA case),</w:t>
            </w:r>
          </w:p>
          <w:p w14:paraId="5B145A6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6DC824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2A792A8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884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CSI-RS Based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B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5.5.5.6</w:t>
            </w:r>
          </w:p>
          <w:p w14:paraId="3C6650A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5.5.5.7</w:t>
            </w:r>
          </w:p>
          <w:p w14:paraId="3C30F3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7.5.5.6</w:t>
            </w:r>
          </w:p>
          <w:p w14:paraId="3CEEF83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410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C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“2 NR Cell (1 E-UTRA Cell for NSA case),</w:t>
            </w:r>
          </w:p>
          <w:p w14:paraId="64EB40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0077DF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5AEB8B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574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6E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B54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??" w:hAnsi="Arial"/>
                <w:sz w:val="18"/>
                <w:szCs w:val="3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DA6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one time period, No fading”</w:t>
            </w:r>
          </w:p>
        </w:tc>
      </w:tr>
      <w:tr w:rsidR="00423C14" w:rsidRPr="00423C14" w14:paraId="07CC776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2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5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B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8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2 time periods, No fading”</w:t>
            </w:r>
          </w:p>
        </w:tc>
      </w:tr>
      <w:tr w:rsidR="00423C14" w:rsidRPr="00423C14" w14:paraId="744383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839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7.3.1.4</w:t>
            </w:r>
          </w:p>
          <w:p w14:paraId="0BDA65A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F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4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"1 NR FR2 Cell, 1 SSB, 5 time periods, 1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AoA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in Rx peak and rough beam"</w:t>
            </w:r>
          </w:p>
        </w:tc>
      </w:tr>
      <w:tr w:rsidR="00423C14" w:rsidRPr="00423C14" w14:paraId="09E979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14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50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D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8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 Frequency NR Cells,</w:t>
            </w:r>
          </w:p>
          <w:p w14:paraId="651B0ED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A159B0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91DD15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EB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4A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80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18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Cells,</w:t>
            </w:r>
          </w:p>
          <w:p w14:paraId="3D937C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E0DAC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B22BC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0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6C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56B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F5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2 NR FR2 Cells, 2 SSBs, 2 time periods,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18E454F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F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3F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0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1A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3 time periods, 2AoA spherical coverage directions and rough beam, fading.</w:t>
            </w:r>
          </w:p>
        </w:tc>
      </w:tr>
      <w:tr w:rsidR="00423C14" w:rsidRPr="00423C14" w14:paraId="48D5D5E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F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2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4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73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5 time periods, 2AoA in spherical coverage directions and rough beam, fading.</w:t>
            </w:r>
          </w:p>
        </w:tc>
      </w:tr>
      <w:tr w:rsidR="00423C14" w:rsidRPr="00423C14" w14:paraId="637FF00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D1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81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8A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504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one time period, No fading”</w:t>
            </w:r>
          </w:p>
        </w:tc>
      </w:tr>
      <w:tr w:rsidR="00423C14" w:rsidRPr="00423C14" w14:paraId="78F307D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87B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758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5.7.4.1</w:t>
            </w:r>
          </w:p>
          <w:p w14:paraId="2D3EE9F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B9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34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NR FR2 Cell, 2 SSBs, 2 subtests,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666540C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1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23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5.7.4.2</w:t>
            </w:r>
          </w:p>
          <w:p w14:paraId="4B4B48D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13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D38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NR FR2 Cell, 2 CSI-RS, 2 subtests,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6CD7814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F9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B55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3EB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0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2 time periods, No fading”</w:t>
            </w:r>
          </w:p>
        </w:tc>
      </w:tr>
      <w:tr w:rsidR="004F7E6A" w:rsidRPr="00423C14" w14:paraId="16D82BF5" w14:textId="77777777" w:rsidTr="004F7E6A">
        <w:trPr>
          <w:ins w:id="1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4C9" w14:textId="19846F81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2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3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CSI-RS_RLM_Out_of_Sync_0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E9F" w14:textId="7A36A554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4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5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6F2" w14:textId="767B5EB2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6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7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9B2" w14:textId="02E9CE4F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8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9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3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  <w:tr w:rsidR="004F7E6A" w:rsidRPr="00423C14" w14:paraId="19487630" w14:textId="77777777" w:rsidTr="004F7E6A">
        <w:trPr>
          <w:ins w:id="10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919" w14:textId="077883A3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1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2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CSI-RS_RLM_InSync_0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407" w14:textId="4A6E64D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3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4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97A" w14:textId="1852AA2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5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6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DC1" w14:textId="675A7F86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7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8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5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in </w:t>
              </w:r>
            </w:ins>
            <w:ins w:id="19" w:author="Anritsu" w:date="2022-07-15T15:25:00Z"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</w:ins>
            <w:ins w:id="20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</w:tbl>
    <w:p w14:paraId="68C9CD36" w14:textId="3ABD3D21" w:rsidR="001E41F3" w:rsidRPr="00423C14" w:rsidRDefault="001E41F3">
      <w:pPr>
        <w:rPr>
          <w:noProof/>
          <w:lang w:val="en-US"/>
        </w:rPr>
      </w:pPr>
    </w:p>
    <w:p w14:paraId="6C2F7D03" w14:textId="62C0E2B7" w:rsidR="00731A97" w:rsidRPr="0070159C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8DEF37B" w14:textId="77777777" w:rsidR="00731A97" w:rsidRDefault="00731A97">
      <w:pPr>
        <w:rPr>
          <w:noProof/>
        </w:rPr>
      </w:pPr>
    </w:p>
    <w:sectPr w:rsidR="00731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E213D" w14:textId="77777777" w:rsidR="00346BF7" w:rsidRDefault="00346BF7">
      <w:r>
        <w:separator/>
      </w:r>
    </w:p>
  </w:endnote>
  <w:endnote w:type="continuationSeparator" w:id="0">
    <w:p w14:paraId="6A1FCFEE" w14:textId="77777777" w:rsidR="00346BF7" w:rsidRDefault="0034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E58A" w14:textId="77777777" w:rsidR="00346BF7" w:rsidRDefault="00346BF7">
      <w:r>
        <w:separator/>
      </w:r>
    </w:p>
  </w:footnote>
  <w:footnote w:type="continuationSeparator" w:id="0">
    <w:p w14:paraId="46124E0C" w14:textId="77777777" w:rsidR="00346BF7" w:rsidRDefault="0034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E2"/>
    <w:rsid w:val="00013725"/>
    <w:rsid w:val="00022E4A"/>
    <w:rsid w:val="00027020"/>
    <w:rsid w:val="000468AD"/>
    <w:rsid w:val="000A6394"/>
    <w:rsid w:val="000B7FED"/>
    <w:rsid w:val="000C038A"/>
    <w:rsid w:val="000C4603"/>
    <w:rsid w:val="000C6598"/>
    <w:rsid w:val="000D44B3"/>
    <w:rsid w:val="000D5975"/>
    <w:rsid w:val="000E5774"/>
    <w:rsid w:val="00145D43"/>
    <w:rsid w:val="0018540E"/>
    <w:rsid w:val="00192C46"/>
    <w:rsid w:val="001A08B3"/>
    <w:rsid w:val="001A7B60"/>
    <w:rsid w:val="001B52F0"/>
    <w:rsid w:val="001B7A65"/>
    <w:rsid w:val="001E41F3"/>
    <w:rsid w:val="00223108"/>
    <w:rsid w:val="002534AD"/>
    <w:rsid w:val="0026004D"/>
    <w:rsid w:val="002640DD"/>
    <w:rsid w:val="00275D12"/>
    <w:rsid w:val="00284FEB"/>
    <w:rsid w:val="002860C4"/>
    <w:rsid w:val="002B5741"/>
    <w:rsid w:val="002E472E"/>
    <w:rsid w:val="00305409"/>
    <w:rsid w:val="00346BF7"/>
    <w:rsid w:val="003609EF"/>
    <w:rsid w:val="0036231A"/>
    <w:rsid w:val="00374DD4"/>
    <w:rsid w:val="0037712D"/>
    <w:rsid w:val="003A4765"/>
    <w:rsid w:val="003C4727"/>
    <w:rsid w:val="003E1A36"/>
    <w:rsid w:val="00410371"/>
    <w:rsid w:val="00423C14"/>
    <w:rsid w:val="004242F1"/>
    <w:rsid w:val="004B75B7"/>
    <w:rsid w:val="004F7E6A"/>
    <w:rsid w:val="00510047"/>
    <w:rsid w:val="005141D9"/>
    <w:rsid w:val="0051580D"/>
    <w:rsid w:val="005321F7"/>
    <w:rsid w:val="00547111"/>
    <w:rsid w:val="00592D74"/>
    <w:rsid w:val="005E2C44"/>
    <w:rsid w:val="006129DC"/>
    <w:rsid w:val="00621188"/>
    <w:rsid w:val="006257ED"/>
    <w:rsid w:val="00653DE4"/>
    <w:rsid w:val="00665C47"/>
    <w:rsid w:val="006746D8"/>
    <w:rsid w:val="00695808"/>
    <w:rsid w:val="006B46FB"/>
    <w:rsid w:val="006E21FB"/>
    <w:rsid w:val="0070159C"/>
    <w:rsid w:val="00731A97"/>
    <w:rsid w:val="0078654E"/>
    <w:rsid w:val="00792342"/>
    <w:rsid w:val="007977A8"/>
    <w:rsid w:val="007B2D02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81D5E"/>
    <w:rsid w:val="00AA2CBC"/>
    <w:rsid w:val="00AA5A6C"/>
    <w:rsid w:val="00AC5820"/>
    <w:rsid w:val="00AD1CD8"/>
    <w:rsid w:val="00AF3126"/>
    <w:rsid w:val="00B258BB"/>
    <w:rsid w:val="00B679C2"/>
    <w:rsid w:val="00B67B97"/>
    <w:rsid w:val="00B968C8"/>
    <w:rsid w:val="00BA3EC5"/>
    <w:rsid w:val="00BA51D9"/>
    <w:rsid w:val="00BB5DFC"/>
    <w:rsid w:val="00BD279D"/>
    <w:rsid w:val="00BD4671"/>
    <w:rsid w:val="00BD6BB8"/>
    <w:rsid w:val="00C17D63"/>
    <w:rsid w:val="00C66BA2"/>
    <w:rsid w:val="00C870F6"/>
    <w:rsid w:val="00C95985"/>
    <w:rsid w:val="00CA72AA"/>
    <w:rsid w:val="00CC3C9F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A34B5"/>
    <w:rsid w:val="00EB09B7"/>
    <w:rsid w:val="00EE7D7C"/>
    <w:rsid w:val="00F25D98"/>
    <w:rsid w:val="00F300FB"/>
    <w:rsid w:val="00F85BEC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17D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321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41</cp:revision>
  <cp:lastPrinted>1899-12-31T23:00:00Z</cp:lastPrinted>
  <dcterms:created xsi:type="dcterms:W3CDTF">2020-02-03T08:32:00Z</dcterms:created>
  <dcterms:modified xsi:type="dcterms:W3CDTF">2022-08-05T06:41:00Z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