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B30B7" w14:textId="335229F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F96606" w:rsidRPr="001E0A28">
        <w:rPr>
          <w:rFonts w:ascii="Arial" w:eastAsiaTheme="minorEastAsia" w:hAnsi="Arial" w:cs="Arial"/>
          <w:b/>
          <w:sz w:val="24"/>
          <w:szCs w:val="24"/>
          <w:lang w:eastAsia="zh-CN"/>
        </w:rPr>
        <w:t>9</w:t>
      </w:r>
      <w:r w:rsidR="00F96606">
        <w:rPr>
          <w:rFonts w:ascii="Arial" w:eastAsiaTheme="minorEastAsia" w:hAnsi="Arial" w:cs="Arial"/>
          <w:b/>
          <w:sz w:val="24"/>
          <w:szCs w:val="24"/>
          <w:lang w:eastAsia="zh-CN"/>
        </w:rPr>
        <w:t>9</w:t>
      </w:r>
      <w:r w:rsidR="003F3A2F">
        <w:rPr>
          <w:rFonts w:ascii="Arial" w:eastAsiaTheme="minorEastAsia" w:hAnsi="Arial" w:cs="Arial"/>
          <w:b/>
          <w:sz w:val="24"/>
          <w:szCs w:val="24"/>
          <w:lang w:eastAsia="zh-CN"/>
        </w:rPr>
        <w:t>-</w:t>
      </w:r>
      <w:r w:rsidR="00F96606" w:rsidDel="00F96606">
        <w:rPr>
          <w:rFonts w:ascii="Arial" w:eastAsiaTheme="minorEastAsia" w:hAnsi="Arial" w:cs="Arial"/>
          <w:b/>
          <w:sz w:val="24"/>
          <w:szCs w:val="24"/>
          <w:lang w:eastAsia="zh-CN"/>
        </w:rPr>
        <w:t xml:space="preserve"> </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6D16977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F96606">
        <w:rPr>
          <w:rFonts w:ascii="Arial" w:hAnsi="Arial"/>
          <w:b/>
          <w:sz w:val="24"/>
          <w:szCs w:val="24"/>
          <w:lang w:eastAsia="zh-CN"/>
        </w:rPr>
        <w:t>17</w:t>
      </w:r>
      <w:r w:rsidR="00F96606" w:rsidRPr="00E72CF1">
        <w:rPr>
          <w:rFonts w:ascii="Arial" w:hAnsi="Arial"/>
          <w:b/>
          <w:sz w:val="24"/>
          <w:szCs w:val="24"/>
          <w:vertAlign w:val="superscript"/>
          <w:lang w:eastAsia="zh-CN"/>
        </w:rPr>
        <w:t>th</w:t>
      </w:r>
      <w:r w:rsidR="00F96606">
        <w:rPr>
          <w:rFonts w:ascii="Arial" w:hAnsi="Arial"/>
          <w:b/>
          <w:sz w:val="24"/>
          <w:szCs w:val="24"/>
          <w:lang w:eastAsia="zh-CN"/>
        </w:rPr>
        <w:t xml:space="preserve"> </w:t>
      </w:r>
      <w:r w:rsidR="00442337">
        <w:rPr>
          <w:rFonts w:ascii="Arial" w:hAnsi="Arial"/>
          <w:b/>
          <w:sz w:val="24"/>
          <w:szCs w:val="24"/>
          <w:lang w:eastAsia="zh-CN"/>
        </w:rPr>
        <w:t xml:space="preserve">– </w:t>
      </w:r>
      <w:r w:rsidR="00F96606">
        <w:rPr>
          <w:rFonts w:ascii="Arial" w:hAnsi="Arial"/>
          <w:b/>
          <w:sz w:val="24"/>
          <w:szCs w:val="24"/>
          <w:lang w:eastAsia="zh-CN"/>
        </w:rPr>
        <w:t>2</w:t>
      </w:r>
      <w:r w:rsidR="00F96606">
        <w:rPr>
          <w:rFonts w:ascii="Arial" w:hAnsi="Arial"/>
          <w:b/>
          <w:sz w:val="24"/>
          <w:szCs w:val="24"/>
          <w:lang w:eastAsia="zh-CN"/>
        </w:rPr>
        <w:t>7</w:t>
      </w:r>
      <w:r w:rsidR="00F96606" w:rsidRPr="00E72CF1">
        <w:rPr>
          <w:rFonts w:ascii="Arial" w:hAnsi="Arial"/>
          <w:b/>
          <w:sz w:val="24"/>
          <w:szCs w:val="24"/>
          <w:vertAlign w:val="superscript"/>
          <w:lang w:eastAsia="zh-CN"/>
        </w:rPr>
        <w:t>th</w:t>
      </w:r>
      <w:r w:rsidR="00F96606">
        <w:rPr>
          <w:rFonts w:ascii="Arial" w:hAnsi="Arial"/>
          <w:b/>
          <w:sz w:val="24"/>
          <w:szCs w:val="24"/>
          <w:lang w:eastAsia="zh-CN"/>
        </w:rPr>
        <w:t xml:space="preserve"> </w:t>
      </w:r>
      <w:r w:rsidR="00F96606">
        <w:rPr>
          <w:rFonts w:ascii="Arial" w:hAnsi="Arial"/>
          <w:b/>
          <w:sz w:val="24"/>
          <w:szCs w:val="24"/>
          <w:lang w:eastAsia="zh-CN"/>
        </w:rPr>
        <w:t>May</w:t>
      </w:r>
      <w:r w:rsidR="00442337" w:rsidRPr="00CD5A36">
        <w:rPr>
          <w:rFonts w:ascii="Arial" w:hAnsi="Arial"/>
          <w:b/>
          <w:sz w:val="24"/>
          <w:szCs w:val="24"/>
          <w:lang w:eastAsia="zh-CN"/>
        </w:rPr>
        <w:t>, 2021</w:t>
      </w:r>
    </w:p>
    <w:p w14:paraId="2637FD31" w14:textId="77777777" w:rsidR="001E0A28" w:rsidRDefault="001E0A28" w:rsidP="001E0A28">
      <w:pPr>
        <w:spacing w:after="120"/>
        <w:ind w:left="1985" w:hanging="1985"/>
        <w:rPr>
          <w:rFonts w:ascii="Arial" w:eastAsia="MS Mincho" w:hAnsi="Arial" w:cs="Arial"/>
          <w:b/>
          <w:sz w:val="22"/>
        </w:rPr>
      </w:pPr>
    </w:p>
    <w:p w14:paraId="282755FA" w14:textId="1CA9BF1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59495D">
        <w:rPr>
          <w:rFonts w:ascii="Arial" w:eastAsiaTheme="minorEastAsia" w:hAnsi="Arial" w:cs="Arial"/>
          <w:color w:val="000000"/>
          <w:sz w:val="22"/>
          <w:lang w:eastAsia="zh-CN"/>
        </w:rPr>
        <w:t>9</w:t>
      </w:r>
      <w:r>
        <w:rPr>
          <w:rFonts w:ascii="Arial" w:eastAsiaTheme="minorEastAsia" w:hAnsi="Arial" w:cs="Arial" w:hint="eastAsia"/>
          <w:color w:val="000000"/>
          <w:sz w:val="22"/>
          <w:lang w:eastAsia="zh-CN"/>
        </w:rPr>
        <w:t>.</w:t>
      </w:r>
      <w:r w:rsidR="0059495D">
        <w:rPr>
          <w:rFonts w:ascii="Arial" w:eastAsiaTheme="minorEastAsia" w:hAnsi="Arial" w:cs="Arial"/>
          <w:color w:val="000000"/>
          <w:sz w:val="22"/>
          <w:lang w:eastAsia="zh-CN"/>
        </w:rPr>
        <w:t>18</w:t>
      </w:r>
      <w:r>
        <w:rPr>
          <w:rFonts w:ascii="Arial" w:eastAsiaTheme="minorEastAsia" w:hAnsi="Arial" w:cs="Arial" w:hint="eastAsia"/>
          <w:color w:val="000000"/>
          <w:sz w:val="22"/>
          <w:lang w:eastAsia="zh-CN"/>
        </w:rPr>
        <w:t>.</w:t>
      </w:r>
      <w:r w:rsidR="0059495D">
        <w:rPr>
          <w:rFonts w:ascii="Arial" w:eastAsiaTheme="minorEastAsia" w:hAnsi="Arial" w:cs="Arial"/>
          <w:color w:val="000000"/>
          <w:sz w:val="22"/>
          <w:lang w:eastAsia="zh-CN"/>
        </w:rPr>
        <w:t>1</w:t>
      </w:r>
    </w:p>
    <w:p w14:paraId="50D5329D" w14:textId="4EAD6C65"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59495D">
        <w:rPr>
          <w:rFonts w:ascii="Arial" w:hAnsi="Arial" w:cs="Arial"/>
          <w:color w:val="000000"/>
          <w:sz w:val="22"/>
          <w:lang w:eastAsia="zh-CN"/>
        </w:rPr>
        <w:t>Moderator</w:t>
      </w:r>
      <w:r w:rsidR="00321150" w:rsidRPr="0059495D">
        <w:rPr>
          <w:rFonts w:ascii="Arial" w:hAnsi="Arial" w:cs="Arial"/>
          <w:color w:val="000000"/>
          <w:sz w:val="22"/>
          <w:lang w:eastAsia="zh-CN"/>
        </w:rPr>
        <w:t xml:space="preserve"> </w:t>
      </w:r>
      <w:r w:rsidR="004D737D" w:rsidRPr="0059495D">
        <w:rPr>
          <w:rFonts w:ascii="Arial" w:hAnsi="Arial" w:cs="Arial"/>
          <w:color w:val="000000"/>
          <w:sz w:val="22"/>
          <w:lang w:eastAsia="zh-CN"/>
        </w:rPr>
        <w:t>(</w:t>
      </w:r>
      <w:r w:rsidR="0059495D">
        <w:rPr>
          <w:rFonts w:ascii="Arial" w:hAnsi="Arial" w:cs="Arial"/>
          <w:color w:val="000000"/>
          <w:sz w:val="22"/>
          <w:lang w:eastAsia="zh-CN"/>
        </w:rPr>
        <w:t>Samsung)</w:t>
      </w:r>
    </w:p>
    <w:p w14:paraId="1E0389E7" w14:textId="127F752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59495D">
        <w:rPr>
          <w:rFonts w:ascii="Arial" w:eastAsiaTheme="minorEastAsia" w:hAnsi="Arial" w:cs="Arial"/>
          <w:color w:val="000000"/>
          <w:sz w:val="22"/>
          <w:lang w:eastAsia="zh-CN"/>
        </w:rPr>
        <w:t>99</w:t>
      </w:r>
      <w:r w:rsidR="00533159" w:rsidRPr="00533159">
        <w:rPr>
          <w:rFonts w:ascii="Arial" w:eastAsiaTheme="minorEastAsia" w:hAnsi="Arial" w:cs="Arial"/>
          <w:color w:val="000000"/>
          <w:sz w:val="22"/>
          <w:lang w:eastAsia="zh-CN"/>
        </w:rPr>
        <w:t>][</w:t>
      </w:r>
      <w:r w:rsidR="0059495D">
        <w:rPr>
          <w:rFonts w:ascii="Arial" w:eastAsiaTheme="minorEastAsia" w:hAnsi="Arial" w:cs="Arial"/>
          <w:color w:val="000000"/>
          <w:sz w:val="22"/>
          <w:lang w:eastAsia="zh-CN"/>
        </w:rPr>
        <w:t>148</w:t>
      </w:r>
      <w:r w:rsidR="00533159" w:rsidRPr="00533159">
        <w:rPr>
          <w:rFonts w:ascii="Arial" w:eastAsiaTheme="minorEastAsia" w:hAnsi="Arial" w:cs="Arial"/>
          <w:color w:val="000000"/>
          <w:sz w:val="22"/>
          <w:lang w:eastAsia="zh-CN"/>
        </w:rPr>
        <w:t xml:space="preserve">] </w:t>
      </w:r>
      <w:r w:rsidR="0059495D" w:rsidRPr="0059495D">
        <w:rPr>
          <w:rFonts w:ascii="Arial" w:eastAsiaTheme="minorEastAsia" w:hAnsi="Arial" w:cs="Arial"/>
          <w:color w:val="000000"/>
          <w:sz w:val="22"/>
          <w:lang w:eastAsia="zh-CN"/>
        </w:rPr>
        <w:t>NR_feMIMO</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762415C3" w14:textId="0B6CA49E" w:rsidR="0059495D" w:rsidRDefault="0059495D" w:rsidP="0059495D">
      <w:pPr>
        <w:rPr>
          <w:lang w:val="sv-SE" w:eastAsia="zh-CN"/>
        </w:rPr>
      </w:pPr>
      <w:r>
        <w:rPr>
          <w:rFonts w:hint="eastAsia"/>
          <w:lang w:val="sv-SE" w:eastAsia="zh-CN"/>
        </w:rPr>
        <w:t>I</w:t>
      </w:r>
      <w:r>
        <w:rPr>
          <w:lang w:val="sv-SE" w:eastAsia="zh-CN"/>
        </w:rPr>
        <w:t xml:space="preserve">n the latest approved WID for Rel-17 FeMIMO, the below objectives have been included, i.e., </w:t>
      </w:r>
    </w:p>
    <w:tbl>
      <w:tblPr>
        <w:tblStyle w:val="aff7"/>
        <w:tblW w:w="0" w:type="auto"/>
        <w:tblLook w:val="04A0" w:firstRow="1" w:lastRow="0" w:firstColumn="1" w:lastColumn="0" w:noHBand="0" w:noVBand="1"/>
      </w:tblPr>
      <w:tblGrid>
        <w:gridCol w:w="9631"/>
      </w:tblGrid>
      <w:tr w:rsidR="0059495D" w14:paraId="5B263D29" w14:textId="77777777" w:rsidTr="0059495D">
        <w:tc>
          <w:tcPr>
            <w:tcW w:w="9631" w:type="dxa"/>
          </w:tcPr>
          <w:p w14:paraId="7633C0CC" w14:textId="77777777" w:rsidR="0059495D" w:rsidRDefault="0059495D" w:rsidP="0059495D">
            <w:pPr>
              <w:spacing w:after="0"/>
              <w:rPr>
                <w:lang w:eastAsia="ko-KR"/>
              </w:rPr>
            </w:pPr>
            <w:r w:rsidRPr="00401C76">
              <w:rPr>
                <w:lang w:eastAsia="ko-KR"/>
              </w:rPr>
              <w:t xml:space="preserve">The work item aims to specify the </w:t>
            </w:r>
            <w:r>
              <w:rPr>
                <w:lang w:eastAsia="ko-KR"/>
              </w:rPr>
              <w:t xml:space="preserve">further </w:t>
            </w:r>
            <w:r w:rsidRPr="00401C76">
              <w:rPr>
                <w:lang w:eastAsia="ko-KR"/>
              </w:rPr>
              <w:t>enhancements identified for NR MIMO. The detailed objectives are as follows</w:t>
            </w:r>
            <w:r>
              <w:rPr>
                <w:lang w:eastAsia="ko-KR"/>
              </w:rPr>
              <w:t>:</w:t>
            </w:r>
          </w:p>
          <w:p w14:paraId="3A78402E" w14:textId="77777777" w:rsidR="0059495D" w:rsidRDefault="0059495D" w:rsidP="0059495D">
            <w:pPr>
              <w:spacing w:after="0"/>
              <w:rPr>
                <w:lang w:eastAsia="ko-KR"/>
              </w:rPr>
            </w:pPr>
          </w:p>
          <w:p w14:paraId="3242F81B" w14:textId="77777777" w:rsidR="0059495D" w:rsidRDefault="0059495D" w:rsidP="0059495D">
            <w:pPr>
              <w:numPr>
                <w:ilvl w:val="0"/>
                <w:numId w:val="21"/>
              </w:numPr>
              <w:snapToGrid w:val="0"/>
              <w:spacing w:after="120"/>
              <w:ind w:right="-99"/>
              <w:textAlignment w:val="auto"/>
              <w:rPr>
                <w:color w:val="000000"/>
                <w:lang w:eastAsia="ko-KR"/>
              </w:rPr>
            </w:pPr>
            <w:r w:rsidRPr="00401C76">
              <w:rPr>
                <w:color w:val="000000"/>
                <w:lang w:eastAsia="ko-KR"/>
              </w:rPr>
              <w:t>Extend specification support in the following areas [RAN1]</w:t>
            </w:r>
          </w:p>
          <w:p w14:paraId="4E350404" w14:textId="77777777" w:rsidR="0059495D" w:rsidRPr="0051690F" w:rsidRDefault="0059495D" w:rsidP="0059495D">
            <w:pPr>
              <w:pStyle w:val="aff8"/>
              <w:numPr>
                <w:ilvl w:val="0"/>
                <w:numId w:val="22"/>
              </w:numPr>
              <w:overflowPunct/>
              <w:autoSpaceDE/>
              <w:autoSpaceDN/>
              <w:adjustRightInd/>
              <w:spacing w:after="0"/>
              <w:ind w:left="720" w:firstLineChars="0"/>
              <w:jc w:val="both"/>
              <w:textAlignment w:val="auto"/>
            </w:pPr>
            <w:r w:rsidRPr="0051690F">
              <w:t xml:space="preserve">Enhancement on multi-beam operation, mainly targeting FR2 while also applicable to FR1: </w:t>
            </w:r>
          </w:p>
          <w:p w14:paraId="62E7EFFB"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Identify and specify features to facilitate more efficient (lower latency and overhead) DL/UL beam management to support higher intra- and L1/L2-centric inter-cell mobility and/or a larger number of configured TCI states:</w:t>
            </w:r>
          </w:p>
          <w:p w14:paraId="76EE6AEA" w14:textId="77777777" w:rsidR="0059495D" w:rsidRPr="0051690F" w:rsidRDefault="0059495D" w:rsidP="0059495D">
            <w:pPr>
              <w:pStyle w:val="aff8"/>
              <w:numPr>
                <w:ilvl w:val="2"/>
                <w:numId w:val="22"/>
              </w:numPr>
              <w:overflowPunct/>
              <w:autoSpaceDE/>
              <w:autoSpaceDN/>
              <w:adjustRightInd/>
              <w:spacing w:after="0"/>
              <w:ind w:left="2160" w:firstLineChars="0"/>
              <w:jc w:val="both"/>
              <w:textAlignment w:val="auto"/>
            </w:pPr>
            <w:r>
              <w:t>C</w:t>
            </w:r>
            <w:r w:rsidRPr="0051690F">
              <w:t>ommon beam for data and control transmission/reception for DL and UL, especially for intra-band CA</w:t>
            </w:r>
          </w:p>
          <w:p w14:paraId="33888114" w14:textId="77777777" w:rsidR="0059495D" w:rsidRPr="0051690F" w:rsidRDefault="0059495D" w:rsidP="0059495D">
            <w:pPr>
              <w:pStyle w:val="aff8"/>
              <w:numPr>
                <w:ilvl w:val="2"/>
                <w:numId w:val="22"/>
              </w:numPr>
              <w:overflowPunct/>
              <w:autoSpaceDE/>
              <w:autoSpaceDN/>
              <w:adjustRightInd/>
              <w:spacing w:after="0"/>
              <w:ind w:left="2160" w:firstLineChars="0"/>
              <w:jc w:val="both"/>
              <w:textAlignment w:val="auto"/>
            </w:pPr>
            <w:r w:rsidRPr="0051690F">
              <w:t>Unified TCI framework for DL</w:t>
            </w:r>
            <w:r>
              <w:t xml:space="preserve"> and </w:t>
            </w:r>
            <w:r w:rsidRPr="0051690F">
              <w:t>UL beam indication</w:t>
            </w:r>
          </w:p>
          <w:p w14:paraId="16CCAFAA" w14:textId="77777777" w:rsidR="0059495D" w:rsidRPr="0051690F" w:rsidRDefault="0059495D" w:rsidP="0059495D">
            <w:pPr>
              <w:pStyle w:val="aff8"/>
              <w:numPr>
                <w:ilvl w:val="2"/>
                <w:numId w:val="22"/>
              </w:numPr>
              <w:overflowPunct/>
              <w:autoSpaceDE/>
              <w:autoSpaceDN/>
              <w:adjustRightInd/>
              <w:spacing w:after="0"/>
              <w:ind w:left="2160" w:firstLineChars="0"/>
              <w:jc w:val="both"/>
              <w:textAlignment w:val="auto"/>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457BC69A"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011D22">
              <w:t>Identify and specify features to facilitate UL beam selection for UEs equipped with multiple panels</w:t>
            </w:r>
            <w:r>
              <w:t>, considering UL coverage loss mitigation due to MPE,</w:t>
            </w:r>
            <w:r w:rsidRPr="0031036A">
              <w:t xml:space="preserve"> based on UL beam indication </w:t>
            </w:r>
            <w:r>
              <w:t xml:space="preserve">with </w:t>
            </w:r>
            <w:r w:rsidRPr="0031036A">
              <w:t>the unified TCI framework</w:t>
            </w:r>
            <w:r>
              <w:t xml:space="preserve"> for UL f</w:t>
            </w:r>
            <w:r w:rsidRPr="0051690F">
              <w:t xml:space="preserve">ast panel selection </w:t>
            </w:r>
          </w:p>
          <w:p w14:paraId="387EE47A" w14:textId="77777777" w:rsidR="0059495D" w:rsidRPr="0051690F" w:rsidRDefault="0059495D" w:rsidP="0059495D">
            <w:pPr>
              <w:pStyle w:val="aff8"/>
              <w:numPr>
                <w:ilvl w:val="0"/>
                <w:numId w:val="22"/>
              </w:numPr>
              <w:overflowPunct/>
              <w:autoSpaceDE/>
              <w:autoSpaceDN/>
              <w:adjustRightInd/>
              <w:spacing w:after="0"/>
              <w:ind w:left="720" w:firstLineChars="0"/>
              <w:jc w:val="both"/>
              <w:textAlignment w:val="auto"/>
            </w:pPr>
            <w:r w:rsidRPr="0051690F">
              <w:t>Enhancement on the support for multi-TRP deployment, targeting both FR1 and FR2:</w:t>
            </w:r>
          </w:p>
          <w:p w14:paraId="770FF0B0"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 xml:space="preserve">Identify and specify features to improve reliability and robustness for channels other than PDSCH (that is, PDCCH, PUSCH, and PUCCH) using multi-TRP and/or multi-panel, with Rel.16 reliability features as the baseline </w:t>
            </w:r>
          </w:p>
          <w:p w14:paraId="39917E02" w14:textId="77777777" w:rsidR="0059495D" w:rsidRPr="00685E71" w:rsidRDefault="0059495D" w:rsidP="0059495D">
            <w:pPr>
              <w:pStyle w:val="aff8"/>
              <w:numPr>
                <w:ilvl w:val="1"/>
                <w:numId w:val="22"/>
              </w:numPr>
              <w:overflowPunct/>
              <w:autoSpaceDE/>
              <w:autoSpaceDN/>
              <w:adjustRightInd/>
              <w:spacing w:after="0"/>
              <w:ind w:left="1440" w:firstLineChars="0"/>
              <w:jc w:val="both"/>
              <w:textAlignment w:val="auto"/>
            </w:pPr>
            <w:r w:rsidRPr="0051690F">
              <w:t xml:space="preserve">Identify </w:t>
            </w:r>
            <w:r w:rsidRPr="00685E71">
              <w:t>and specify QCL/TCI-related enhancements to enable inter-cell multi-TRP operations, assuming multi-DCI based multi-PDSCH reception</w:t>
            </w:r>
          </w:p>
          <w:p w14:paraId="1D9BE620" w14:textId="77777777" w:rsidR="0059495D" w:rsidRDefault="0059495D" w:rsidP="0059495D">
            <w:pPr>
              <w:pStyle w:val="aff8"/>
              <w:numPr>
                <w:ilvl w:val="1"/>
                <w:numId w:val="22"/>
              </w:numPr>
              <w:overflowPunct/>
              <w:autoSpaceDE/>
              <w:autoSpaceDN/>
              <w:adjustRightInd/>
              <w:spacing w:after="0"/>
              <w:ind w:left="1440" w:firstLineChars="0"/>
              <w:jc w:val="both"/>
              <w:textAlignment w:val="auto"/>
            </w:pPr>
            <w:r w:rsidRPr="0051690F">
              <w:t xml:space="preserve">Evaluate and, if needed, specify </w:t>
            </w:r>
            <w:r>
              <w:t xml:space="preserve">beam-management-related </w:t>
            </w:r>
            <w:r w:rsidRPr="0051690F">
              <w:t>enhancements for simultaneous multi-TRP transmission with multi-panel reception</w:t>
            </w:r>
          </w:p>
          <w:p w14:paraId="00D81379" w14:textId="77777777" w:rsidR="0059495D" w:rsidRDefault="0059495D" w:rsidP="0059495D">
            <w:pPr>
              <w:pStyle w:val="aff8"/>
              <w:numPr>
                <w:ilvl w:val="1"/>
                <w:numId w:val="22"/>
              </w:numPr>
              <w:overflowPunct/>
              <w:autoSpaceDE/>
              <w:autoSpaceDN/>
              <w:adjustRightInd/>
              <w:spacing w:after="0"/>
              <w:ind w:left="1440" w:firstLineChars="0"/>
              <w:jc w:val="both"/>
              <w:textAlignment w:val="auto"/>
            </w:pPr>
            <w:r>
              <w:t>E</w:t>
            </w:r>
            <w:r w:rsidRPr="00FC3465">
              <w:t>nhancement to support HST-SFN deployment scenario:</w:t>
            </w:r>
          </w:p>
          <w:p w14:paraId="7C6FC51F" w14:textId="77777777" w:rsidR="0059495D" w:rsidRDefault="0059495D" w:rsidP="0059495D">
            <w:pPr>
              <w:pStyle w:val="aff8"/>
              <w:numPr>
                <w:ilvl w:val="2"/>
                <w:numId w:val="22"/>
              </w:numPr>
              <w:overflowPunct/>
              <w:autoSpaceDE/>
              <w:autoSpaceDN/>
              <w:adjustRightInd/>
              <w:spacing w:after="0"/>
              <w:ind w:left="2160" w:firstLineChars="0"/>
              <w:jc w:val="both"/>
              <w:textAlignment w:val="auto"/>
            </w:pPr>
            <w:r>
              <w:t xml:space="preserve">Identify and specify solution(s) on </w:t>
            </w:r>
            <w:r w:rsidRPr="00FC3465">
              <w:t>QCL assumption for DMRS, e.g. multiple QCL assumptions for the same DMRS port(s)</w:t>
            </w:r>
            <w:r>
              <w:t>, targeting DL-only transmission</w:t>
            </w:r>
          </w:p>
          <w:p w14:paraId="66EA30FE" w14:textId="77777777" w:rsidR="0059495D" w:rsidRPr="00FC3465" w:rsidRDefault="0059495D" w:rsidP="0059495D">
            <w:pPr>
              <w:pStyle w:val="aff8"/>
              <w:numPr>
                <w:ilvl w:val="2"/>
                <w:numId w:val="22"/>
              </w:numPr>
              <w:overflowPunct/>
              <w:autoSpaceDE/>
              <w:autoSpaceDN/>
              <w:adjustRightInd/>
              <w:spacing w:after="0"/>
              <w:ind w:left="2160" w:firstLineChars="0"/>
              <w:jc w:val="both"/>
              <w:textAlignment w:val="auto"/>
            </w:pPr>
            <w:r>
              <w:t xml:space="preserve">Evaluate and, if the benefit over Rel.16 HST enhancement baseline is demonstrated, specify </w:t>
            </w:r>
            <w:r w:rsidRPr="00FC3465">
              <w:t>QCL/QCL-like relation (including applicable type(s) and the associated requirement) between DL and UL signal by reusing the unified TCI framework</w:t>
            </w:r>
          </w:p>
          <w:p w14:paraId="416679E2" w14:textId="77777777" w:rsidR="0059495D" w:rsidRPr="0051690F" w:rsidRDefault="0059495D" w:rsidP="0059495D">
            <w:pPr>
              <w:pStyle w:val="aff8"/>
              <w:numPr>
                <w:ilvl w:val="0"/>
                <w:numId w:val="22"/>
              </w:numPr>
              <w:overflowPunct/>
              <w:autoSpaceDE/>
              <w:autoSpaceDN/>
              <w:adjustRightInd/>
              <w:spacing w:after="0"/>
              <w:ind w:left="720" w:firstLineChars="0"/>
              <w:jc w:val="both"/>
              <w:textAlignment w:val="auto"/>
            </w:pPr>
            <w:r w:rsidRPr="0051690F">
              <w:t>Enhancement on SRS, targeting both FR1 and FR2:</w:t>
            </w:r>
          </w:p>
          <w:p w14:paraId="135EA560"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Identify and specify enhancements on aperiodic SRS triggering</w:t>
            </w:r>
            <w:r>
              <w:t xml:space="preserve"> to facilitate more flexible triggering and/or DCI overhead/usage reduction</w:t>
            </w:r>
          </w:p>
          <w:p w14:paraId="30FB1849"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 xml:space="preserve">Specify SRS switching for up to 8 antennas (e.g., xTyR, x </w:t>
            </w:r>
            <w:r>
              <w:t xml:space="preserve">= {1, 2, </w:t>
            </w:r>
            <w:r w:rsidRPr="0051690F">
              <w:t>4</w:t>
            </w:r>
            <w:r>
              <w:t xml:space="preserve">} and </w:t>
            </w:r>
            <w:r w:rsidRPr="0051690F">
              <w:t xml:space="preserve">y </w:t>
            </w:r>
            <w:r>
              <w:t xml:space="preserve">= {6, </w:t>
            </w:r>
            <w:r w:rsidRPr="0051690F">
              <w:t>8</w:t>
            </w:r>
            <w:r>
              <w:t>}</w:t>
            </w:r>
            <w:r w:rsidRPr="0051690F">
              <w:t>)</w:t>
            </w:r>
          </w:p>
          <w:p w14:paraId="2BDF7C24"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 xml:space="preserve">Evaluate and, if needed, specify </w:t>
            </w:r>
            <w:r>
              <w:t xml:space="preserve">the following </w:t>
            </w:r>
            <w:r w:rsidRPr="0051690F">
              <w:t xml:space="preserve">mechanism(s) to enhance SRS </w:t>
            </w:r>
            <w:r>
              <w:t xml:space="preserve">capacity and/or </w:t>
            </w:r>
            <w:r w:rsidRPr="0051690F">
              <w:t>coverage</w:t>
            </w:r>
            <w:r>
              <w:t>:</w:t>
            </w:r>
            <w:r w:rsidRPr="0051690F">
              <w:t xml:space="preserve"> SRS time bundling</w:t>
            </w:r>
            <w:r>
              <w:t xml:space="preserve">, </w:t>
            </w:r>
            <w:r w:rsidRPr="0051690F">
              <w:t>increased SRS repetition</w:t>
            </w:r>
            <w:r>
              <w:t>, partial sounding across frequency</w:t>
            </w:r>
          </w:p>
          <w:p w14:paraId="37AA3FD4" w14:textId="77777777" w:rsidR="0059495D" w:rsidRPr="0051690F" w:rsidRDefault="0059495D" w:rsidP="0059495D">
            <w:pPr>
              <w:pStyle w:val="aff8"/>
              <w:numPr>
                <w:ilvl w:val="0"/>
                <w:numId w:val="22"/>
              </w:numPr>
              <w:overflowPunct/>
              <w:autoSpaceDE/>
              <w:autoSpaceDN/>
              <w:adjustRightInd/>
              <w:spacing w:after="0"/>
              <w:ind w:left="720" w:firstLineChars="0"/>
              <w:jc w:val="both"/>
              <w:textAlignment w:val="auto"/>
            </w:pPr>
            <w:r w:rsidRPr="0051690F">
              <w:t>Enhancement on CSI measurement and reporting:</w:t>
            </w:r>
          </w:p>
          <w:p w14:paraId="195F7E30" w14:textId="77777777" w:rsidR="0059495D" w:rsidRPr="0051690F" w:rsidRDefault="0059495D" w:rsidP="0059495D">
            <w:pPr>
              <w:pStyle w:val="aff8"/>
              <w:numPr>
                <w:ilvl w:val="1"/>
                <w:numId w:val="22"/>
              </w:numPr>
              <w:overflowPunct/>
              <w:autoSpaceDE/>
              <w:autoSpaceDN/>
              <w:adjustRightInd/>
              <w:spacing w:after="0"/>
              <w:ind w:left="1440" w:firstLineChars="0"/>
              <w:jc w:val="both"/>
              <w:textAlignment w:val="auto"/>
            </w:pPr>
            <w:r w:rsidRPr="0051690F">
              <w:t>Evaluate and, if needed, specify CSI reporting for DL multi-TRP and/or multi-panel transmission</w:t>
            </w:r>
            <w:r>
              <w:t xml:space="preserve"> to enable more dynamic channel/interference hypotheses for NCJT</w:t>
            </w:r>
            <w:r w:rsidRPr="0051690F">
              <w:t>, targeting both FR1 and FR2</w:t>
            </w:r>
          </w:p>
          <w:p w14:paraId="7F78A690" w14:textId="77777777" w:rsidR="0059495D" w:rsidRPr="00800C3B" w:rsidRDefault="0059495D" w:rsidP="0059495D">
            <w:pPr>
              <w:pStyle w:val="aff8"/>
              <w:numPr>
                <w:ilvl w:val="1"/>
                <w:numId w:val="22"/>
              </w:numPr>
              <w:overflowPunct/>
              <w:autoSpaceDE/>
              <w:autoSpaceDN/>
              <w:adjustRightInd/>
              <w:spacing w:after="0"/>
              <w:ind w:left="1440" w:firstLineChars="0"/>
              <w:jc w:val="both"/>
              <w:textAlignment w:val="auto"/>
            </w:pPr>
            <w:r w:rsidRPr="0051690F">
              <w:t>Evaluate and, if needed, specify</w:t>
            </w:r>
            <w:r w:rsidRPr="0051690F" w:rsidDel="00224466">
              <w:t xml:space="preserve"> </w:t>
            </w:r>
            <w:r w:rsidRPr="0051690F">
              <w:t>Type II port selection codebook enhancement</w:t>
            </w:r>
            <w:r>
              <w:t xml:space="preserve"> (based on Rel.15/16 Type II port selection)</w:t>
            </w:r>
            <w:r w:rsidRPr="0051690F">
              <w:t xml:space="preserve"> where information related to angle(s) and delay(s) are estimated at the gNB based on SRS by utilizing DL/UL </w:t>
            </w:r>
            <w:r w:rsidRPr="00800C3B">
              <w:t>reciprocity of angle and delay, and the remaining DL CSI is reported by the UE, mainly targeting FDD FR1 to achieve better trade-off among UE complexity, performance and reporting overhead</w:t>
            </w:r>
          </w:p>
          <w:p w14:paraId="529AEC2E" w14:textId="77777777" w:rsidR="0059495D" w:rsidRDefault="0059495D" w:rsidP="0059495D">
            <w:pPr>
              <w:snapToGrid w:val="0"/>
              <w:spacing w:after="120"/>
              <w:ind w:right="-99"/>
              <w:textAlignment w:val="auto"/>
              <w:rPr>
                <w:color w:val="000000"/>
                <w:lang w:eastAsia="ko-KR"/>
              </w:rPr>
            </w:pPr>
          </w:p>
          <w:p w14:paraId="1C6382F2" w14:textId="77777777" w:rsidR="0059495D" w:rsidRDefault="0059495D" w:rsidP="0059495D">
            <w:pPr>
              <w:numPr>
                <w:ilvl w:val="0"/>
                <w:numId w:val="21"/>
              </w:numPr>
              <w:snapToGrid w:val="0"/>
              <w:spacing w:after="120"/>
              <w:ind w:right="-99"/>
              <w:textAlignment w:val="auto"/>
              <w:rPr>
                <w:color w:val="000000"/>
                <w:lang w:eastAsia="ko-KR"/>
              </w:rPr>
            </w:pPr>
            <w:r>
              <w:rPr>
                <w:iCs/>
                <w:lang w:eastAsia="ko-KR"/>
              </w:rPr>
              <w:t>Investigate</w:t>
            </w:r>
            <w:r w:rsidRPr="00AA2125">
              <w:rPr>
                <w:iCs/>
                <w:lang w:eastAsia="ko-KR"/>
              </w:rPr>
              <w:t xml:space="preserve"> if the requirements on link recovery procedure is suitable for FR2 serving cells</w:t>
            </w:r>
            <w:r w:rsidRPr="00401C76">
              <w:rPr>
                <w:color w:val="000000"/>
                <w:lang w:eastAsia="ko-KR"/>
              </w:rPr>
              <w:t xml:space="preserve"> </w:t>
            </w:r>
            <w:r>
              <w:rPr>
                <w:color w:val="000000"/>
                <w:lang w:eastAsia="ko-KR"/>
              </w:rPr>
              <w:t>[RAN4]</w:t>
            </w:r>
          </w:p>
          <w:p w14:paraId="30A33669" w14:textId="77777777" w:rsidR="0059495D" w:rsidRDefault="0059495D" w:rsidP="0059495D">
            <w:pPr>
              <w:numPr>
                <w:ilvl w:val="0"/>
                <w:numId w:val="21"/>
              </w:numPr>
              <w:snapToGrid w:val="0"/>
              <w:spacing w:after="120"/>
              <w:ind w:right="-99"/>
              <w:textAlignment w:val="auto"/>
              <w:rPr>
                <w:color w:val="000000"/>
                <w:lang w:eastAsia="ko-KR"/>
              </w:rPr>
            </w:pPr>
            <w:r w:rsidRPr="00401C76">
              <w:rPr>
                <w:color w:val="000000"/>
                <w:lang w:eastAsia="ko-KR"/>
              </w:rPr>
              <w:t>Specify higher layer support of enhancements listed above [RAN2]</w:t>
            </w:r>
          </w:p>
          <w:p w14:paraId="3A86A9A0" w14:textId="2410CC66" w:rsidR="0059495D" w:rsidRPr="0059495D" w:rsidRDefault="0059495D" w:rsidP="0059495D">
            <w:pPr>
              <w:numPr>
                <w:ilvl w:val="0"/>
                <w:numId w:val="21"/>
              </w:numPr>
              <w:snapToGrid w:val="0"/>
              <w:spacing w:after="120"/>
              <w:ind w:right="-99"/>
              <w:textAlignment w:val="auto"/>
              <w:rPr>
                <w:color w:val="000000"/>
                <w:lang w:eastAsia="ko-KR"/>
              </w:rPr>
            </w:pPr>
            <w:r w:rsidRPr="000B0882">
              <w:rPr>
                <w:color w:val="000000"/>
                <w:lang w:eastAsia="ko-KR"/>
              </w:rPr>
              <w:t xml:space="preserve">Specify </w:t>
            </w:r>
            <w:r w:rsidRPr="000B0882">
              <w:rPr>
                <w:rFonts w:eastAsia="Malgun Gothic" w:hint="eastAsia"/>
                <w:color w:val="000000"/>
                <w:lang w:eastAsia="ko-KR"/>
              </w:rPr>
              <w:t>core</w:t>
            </w:r>
            <w:r w:rsidRPr="000B0882">
              <w:rPr>
                <w:color w:val="000000"/>
                <w:lang w:eastAsia="ko-KR"/>
              </w:rPr>
              <w:t xml:space="preserve"> requirements associated with the </w:t>
            </w:r>
            <w:r w:rsidRPr="000B0882">
              <w:rPr>
                <w:rFonts w:eastAsia="Malgun Gothic" w:hint="eastAsia"/>
                <w:color w:val="000000"/>
                <w:lang w:eastAsia="ko-KR"/>
              </w:rPr>
              <w:t xml:space="preserve">items specified by </w:t>
            </w:r>
            <w:r w:rsidRPr="000B0882">
              <w:rPr>
                <w:color w:val="000000"/>
                <w:lang w:eastAsia="ko-KR"/>
              </w:rPr>
              <w:t>RAN1 [RAN4]</w:t>
            </w:r>
          </w:p>
        </w:tc>
      </w:tr>
    </w:tbl>
    <w:p w14:paraId="61F3F0C0" w14:textId="77777777" w:rsidR="0059495D" w:rsidRDefault="0059495D" w:rsidP="0059495D">
      <w:pPr>
        <w:rPr>
          <w:lang w:val="sv-SE" w:eastAsia="zh-CN"/>
        </w:rPr>
      </w:pPr>
    </w:p>
    <w:p w14:paraId="0EE06B6A" w14:textId="05489919" w:rsidR="00004165" w:rsidRPr="007A16DA" w:rsidRDefault="0059495D" w:rsidP="00805BE8">
      <w:pPr>
        <w:rPr>
          <w:lang w:val="sv-SE" w:eastAsia="zh-CN"/>
        </w:rPr>
      </w:pPr>
      <w:r w:rsidRPr="0059495D">
        <w:rPr>
          <w:lang w:val="sv-SE" w:eastAsia="zh-CN"/>
        </w:rPr>
        <w:t>Based on the approved WI</w:t>
      </w:r>
      <w:r w:rsidRPr="0059495D">
        <w:rPr>
          <w:rFonts w:hint="eastAsia"/>
          <w:lang w:val="sv-SE" w:eastAsia="zh-CN"/>
        </w:rPr>
        <w:t>D</w:t>
      </w:r>
      <w:r w:rsidRPr="0059495D">
        <w:rPr>
          <w:lang w:val="sv-SE" w:eastAsia="zh-CN"/>
        </w:rPr>
        <w:t xml:space="preserve"> </w:t>
      </w:r>
      <w:r>
        <w:rPr>
          <w:lang w:val="sv-SE" w:eastAsia="zh-CN"/>
        </w:rPr>
        <w:t>and latest discussion in RAN1 and RAN2</w:t>
      </w:r>
      <w:r w:rsidRPr="0059495D">
        <w:rPr>
          <w:rFonts w:hint="eastAsia"/>
          <w:lang w:val="sv-SE" w:eastAsia="zh-CN"/>
        </w:rPr>
        <w:t>,</w:t>
      </w:r>
      <w:r w:rsidRPr="0059495D">
        <w:rPr>
          <w:lang w:val="sv-SE" w:eastAsia="zh-CN"/>
        </w:rPr>
        <w:t xml:space="preserve"> contributions have been submitted to RAN4 91 </w:t>
      </w:r>
      <w:r>
        <w:rPr>
          <w:lang w:val="sv-SE" w:eastAsia="zh-CN"/>
        </w:rPr>
        <w:t xml:space="preserve">agenda 9.18.1 [2][3] to discuss the RF impact due to introducatio of FeMIMO. </w:t>
      </w:r>
      <w:r w:rsidR="007A16DA">
        <w:rPr>
          <w:lang w:val="sv-SE" w:eastAsia="zh-CN"/>
        </w:rPr>
        <w:t xml:space="preserve">Also, rapporteur provide the initial workplan for RAN4 core requirements. </w:t>
      </w:r>
      <w:r>
        <w:rPr>
          <w:lang w:val="sv-SE" w:eastAsia="zh-CN"/>
        </w:rPr>
        <w:t xml:space="preserve">In this e-mail thread, </w:t>
      </w:r>
      <w:r w:rsidR="007A16DA">
        <w:rPr>
          <w:lang w:val="sv-SE" w:eastAsia="zh-CN"/>
        </w:rPr>
        <w:t xml:space="preserve">discussion on the RF impact is summarized with potential conclusions. View for rapporteur workplan is also collected for further information. </w:t>
      </w:r>
    </w:p>
    <w:p w14:paraId="609286E5" w14:textId="1400809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A16DA">
        <w:rPr>
          <w:lang w:eastAsia="ja-JP"/>
        </w:rPr>
        <w:t>Impac to RF requirements for FeMIMO</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01565E4" w:rsidR="00F53FE2" w:rsidRPr="004A7544" w:rsidRDefault="00F53FE2" w:rsidP="007A16DA">
            <w:pPr>
              <w:spacing w:before="120" w:after="120"/>
            </w:pPr>
            <w:r>
              <w:t>R4-2</w:t>
            </w:r>
            <w:r w:rsidR="007A16DA">
              <w:t>109836</w:t>
            </w:r>
          </w:p>
        </w:tc>
        <w:tc>
          <w:tcPr>
            <w:tcW w:w="1437" w:type="dxa"/>
          </w:tcPr>
          <w:p w14:paraId="1A5AAE84" w14:textId="7CBC1872" w:rsidR="00F53FE2" w:rsidRPr="004A7544" w:rsidRDefault="007A16DA" w:rsidP="00805BE8">
            <w:pPr>
              <w:spacing w:before="120" w:after="120"/>
            </w:pPr>
            <w:r>
              <w:t>Samsung</w:t>
            </w:r>
          </w:p>
        </w:tc>
        <w:tc>
          <w:tcPr>
            <w:tcW w:w="6772" w:type="dxa"/>
          </w:tcPr>
          <w:p w14:paraId="067EA49C" w14:textId="77777777" w:rsidR="007A16DA" w:rsidRPr="00346774" w:rsidRDefault="007A16DA" w:rsidP="007A16DA">
            <w:pPr>
              <w:overflowPunct/>
              <w:autoSpaceDE/>
              <w:autoSpaceDN/>
              <w:adjustRightInd/>
              <w:jc w:val="both"/>
              <w:textAlignment w:val="auto"/>
              <w:rPr>
                <w:rFonts w:eastAsia="宋体"/>
                <w:b/>
                <w:sz w:val="21"/>
                <w:lang w:eastAsia="zh-CN"/>
              </w:rPr>
            </w:pPr>
            <w:r w:rsidRPr="00346774">
              <w:rPr>
                <w:rFonts w:eastAsia="宋体"/>
                <w:b/>
                <w:sz w:val="21"/>
                <w:lang w:eastAsia="zh-CN"/>
              </w:rPr>
              <w:t xml:space="preserve">Observation 1: </w:t>
            </w:r>
            <w:r w:rsidRPr="007A16DA">
              <w:rPr>
                <w:rFonts w:eastAsia="宋体"/>
                <w:sz w:val="21"/>
                <w:lang w:eastAsia="zh-CN"/>
              </w:rPr>
              <w:t xml:space="preserve">No multi-panel simultaneous transmission is considered in RAN1 </w:t>
            </w:r>
          </w:p>
          <w:p w14:paraId="437D9CFC" w14:textId="77777777" w:rsidR="007A16DA" w:rsidRDefault="007A16DA" w:rsidP="007A16DA">
            <w:pPr>
              <w:overflowPunct/>
              <w:autoSpaceDE/>
              <w:autoSpaceDN/>
              <w:adjustRightInd/>
              <w:jc w:val="both"/>
              <w:textAlignment w:val="auto"/>
              <w:rPr>
                <w:rFonts w:eastAsia="宋体"/>
                <w:b/>
                <w:sz w:val="21"/>
                <w:lang w:eastAsia="zh-CN"/>
              </w:rPr>
            </w:pPr>
            <w:r w:rsidRPr="00346774">
              <w:rPr>
                <w:rFonts w:eastAsia="宋体"/>
                <w:b/>
                <w:sz w:val="21"/>
                <w:lang w:eastAsia="zh-CN"/>
              </w:rPr>
              <w:t xml:space="preserve">Observation 2: </w:t>
            </w:r>
            <w:r w:rsidRPr="007A16DA">
              <w:rPr>
                <w:rFonts w:eastAsia="宋体"/>
                <w:sz w:val="21"/>
                <w:lang w:eastAsia="zh-CN"/>
              </w:rPr>
              <w:t xml:space="preserve">It is RAN4 understanding that existing beam switching requirements are applicable for both the same panel and cross panel beam switch cases. </w:t>
            </w:r>
          </w:p>
          <w:p w14:paraId="44FC3EBF" w14:textId="77777777" w:rsidR="007A16DA" w:rsidRDefault="007A16DA" w:rsidP="007A16DA">
            <w:pPr>
              <w:overflowPunct/>
              <w:autoSpaceDE/>
              <w:autoSpaceDN/>
              <w:adjustRightInd/>
              <w:jc w:val="both"/>
              <w:textAlignment w:val="auto"/>
              <w:rPr>
                <w:b/>
              </w:rPr>
            </w:pPr>
            <w:r w:rsidRPr="00747CA1">
              <w:rPr>
                <w:b/>
              </w:rPr>
              <w:t xml:space="preserve">Observation </w:t>
            </w:r>
            <w:r>
              <w:rPr>
                <w:b/>
              </w:rPr>
              <w:t>3:</w:t>
            </w:r>
            <w:r w:rsidRPr="00747CA1">
              <w:rPr>
                <w:b/>
              </w:rPr>
              <w:t xml:space="preserve"> </w:t>
            </w:r>
            <w:r w:rsidRPr="007A16DA">
              <w:rPr>
                <w:rFonts w:eastAsia="宋体"/>
                <w:sz w:val="21"/>
                <w:lang w:eastAsia="zh-CN"/>
              </w:rPr>
              <w:t>RAN4 is only supposed to discuss the impact to RF requirements due to MPE mitigation after RAN1 design is clear</w:t>
            </w:r>
          </w:p>
          <w:p w14:paraId="5C617CF1" w14:textId="77777777" w:rsidR="007A16DA" w:rsidRPr="00220A7D" w:rsidRDefault="007A16DA" w:rsidP="007A16DA">
            <w:pPr>
              <w:rPr>
                <w:rFonts w:eastAsia="宋体"/>
                <w:b/>
                <w:sz w:val="21"/>
                <w:lang w:eastAsia="zh-CN"/>
              </w:rPr>
            </w:pPr>
            <w:r w:rsidRPr="00C42C97">
              <w:rPr>
                <w:b/>
              </w:rPr>
              <w:t xml:space="preserve">Proposal </w:t>
            </w:r>
            <w:r>
              <w:rPr>
                <w:b/>
              </w:rPr>
              <w:t>1</w:t>
            </w:r>
            <w:r w:rsidRPr="00C42C97">
              <w:rPr>
                <w:b/>
              </w:rPr>
              <w:t>:</w:t>
            </w:r>
            <w:r w:rsidRPr="007A16DA">
              <w:rPr>
                <w:rFonts w:eastAsia="宋体"/>
                <w:sz w:val="21"/>
                <w:lang w:eastAsia="zh-CN"/>
              </w:rPr>
              <w:t xml:space="preserve"> RF core requirements assuming simultaneous reception channel/RS with different QCL type D can be postponed to further release</w:t>
            </w:r>
          </w:p>
          <w:p w14:paraId="23030CFC" w14:textId="77777777" w:rsidR="007A16DA" w:rsidRPr="00346774" w:rsidRDefault="007A16DA" w:rsidP="007A16DA">
            <w:pPr>
              <w:overflowPunct/>
              <w:autoSpaceDE/>
              <w:autoSpaceDN/>
              <w:adjustRightInd/>
              <w:jc w:val="both"/>
              <w:textAlignment w:val="auto"/>
              <w:rPr>
                <w:rFonts w:eastAsia="宋体"/>
                <w:b/>
                <w:sz w:val="21"/>
                <w:lang w:eastAsia="zh-CN"/>
              </w:rPr>
            </w:pPr>
            <w:r w:rsidRPr="00346774">
              <w:rPr>
                <w:rFonts w:eastAsia="宋体"/>
                <w:b/>
                <w:sz w:val="21"/>
                <w:lang w:eastAsia="zh-CN"/>
              </w:rPr>
              <w:t xml:space="preserve">Proposal </w:t>
            </w:r>
            <w:r>
              <w:rPr>
                <w:rFonts w:eastAsia="宋体"/>
                <w:b/>
                <w:sz w:val="21"/>
                <w:lang w:eastAsia="zh-CN"/>
              </w:rPr>
              <w:t>2</w:t>
            </w:r>
            <w:r w:rsidRPr="00346774">
              <w:rPr>
                <w:rFonts w:eastAsia="宋体"/>
                <w:b/>
                <w:sz w:val="21"/>
                <w:lang w:eastAsia="zh-CN"/>
              </w:rPr>
              <w:t xml:space="preserve">: </w:t>
            </w:r>
            <w:r w:rsidRPr="007A16DA">
              <w:rPr>
                <w:rFonts w:eastAsia="宋体"/>
                <w:sz w:val="21"/>
                <w:lang w:eastAsia="zh-CN"/>
              </w:rPr>
              <w:t xml:space="preserve">No RF impact is identified for Multi-panel UE in Rel-17 </w:t>
            </w:r>
          </w:p>
          <w:p w14:paraId="4715D472" w14:textId="77777777" w:rsidR="007A16DA" w:rsidRDefault="007A16DA" w:rsidP="007A16DA">
            <w:pPr>
              <w:overflowPunct/>
              <w:autoSpaceDE/>
              <w:autoSpaceDN/>
              <w:adjustRightInd/>
              <w:jc w:val="both"/>
              <w:textAlignment w:val="auto"/>
              <w:rPr>
                <w:rFonts w:eastAsia="宋体"/>
                <w:b/>
                <w:sz w:val="21"/>
                <w:lang w:eastAsia="zh-CN"/>
              </w:rPr>
            </w:pPr>
            <w:r>
              <w:rPr>
                <w:rFonts w:eastAsia="宋体"/>
                <w:b/>
                <w:sz w:val="21"/>
                <w:lang w:eastAsia="zh-CN"/>
              </w:rPr>
              <w:t>Proposal</w:t>
            </w:r>
            <w:r w:rsidRPr="004B4C95">
              <w:rPr>
                <w:rFonts w:eastAsia="宋体"/>
                <w:b/>
                <w:sz w:val="21"/>
                <w:lang w:eastAsia="zh-CN"/>
              </w:rPr>
              <w:t xml:space="preserve"> </w:t>
            </w:r>
            <w:r>
              <w:rPr>
                <w:rFonts w:eastAsia="宋体"/>
                <w:b/>
                <w:sz w:val="21"/>
                <w:lang w:eastAsia="zh-CN"/>
              </w:rPr>
              <w:t>3</w:t>
            </w:r>
            <w:r w:rsidRPr="004B4C95">
              <w:rPr>
                <w:rFonts w:eastAsia="宋体"/>
                <w:b/>
                <w:sz w:val="21"/>
                <w:lang w:eastAsia="zh-CN"/>
              </w:rPr>
              <w:t xml:space="preserve">: </w:t>
            </w:r>
            <w:r w:rsidRPr="007A16DA">
              <w:rPr>
                <w:rFonts w:eastAsia="宋体"/>
                <w:sz w:val="21"/>
                <w:lang w:eastAsia="zh-CN"/>
              </w:rPr>
              <w:t xml:space="preserve">FFS for UE configured transmitted power requirements due to introduction of SRS switching for up to 8 antennas. </w:t>
            </w:r>
          </w:p>
          <w:p w14:paraId="23E5CF1A" w14:textId="3B12FE92" w:rsidR="005E366A" w:rsidRPr="007A16DA" w:rsidRDefault="007A16DA" w:rsidP="007A16DA">
            <w:pPr>
              <w:overflowPunct/>
              <w:autoSpaceDE/>
              <w:autoSpaceDN/>
              <w:adjustRightInd/>
              <w:jc w:val="both"/>
              <w:textAlignment w:val="auto"/>
              <w:rPr>
                <w:rFonts w:eastAsia="宋体"/>
                <w:b/>
                <w:sz w:val="21"/>
                <w:lang w:eastAsia="zh-CN"/>
              </w:rPr>
            </w:pPr>
            <w:r>
              <w:rPr>
                <w:rFonts w:eastAsia="宋体"/>
                <w:b/>
                <w:sz w:val="21"/>
                <w:lang w:eastAsia="zh-CN"/>
              </w:rPr>
              <w:t xml:space="preserve">Proposal 4: </w:t>
            </w:r>
            <w:r w:rsidRPr="007A16DA">
              <w:rPr>
                <w:rFonts w:eastAsia="宋体"/>
                <w:sz w:val="21"/>
                <w:lang w:eastAsia="zh-CN"/>
              </w:rPr>
              <w:t>NO RAN4 RF impact foreseen for Rel-17 FeMIMO work objectives on Multi-TRP enhancement and CSI enhancement.</w:t>
            </w:r>
          </w:p>
        </w:tc>
      </w:tr>
      <w:tr w:rsidR="007A16DA" w14:paraId="7F63223F" w14:textId="77777777" w:rsidTr="00805BE8">
        <w:trPr>
          <w:trHeight w:val="468"/>
        </w:trPr>
        <w:tc>
          <w:tcPr>
            <w:tcW w:w="1648" w:type="dxa"/>
          </w:tcPr>
          <w:p w14:paraId="5E1875B5" w14:textId="7A53EA13" w:rsidR="007A16DA" w:rsidRPr="007A16DA" w:rsidRDefault="007A16DA" w:rsidP="007A16DA">
            <w:pPr>
              <w:spacing w:before="120" w:after="120"/>
              <w:rPr>
                <w:rFonts w:eastAsiaTheme="minorEastAsia"/>
                <w:lang w:eastAsia="zh-CN"/>
              </w:rPr>
            </w:pPr>
            <w:r>
              <w:rPr>
                <w:rFonts w:eastAsiaTheme="minorEastAsia" w:hint="eastAsia"/>
                <w:lang w:eastAsia="zh-CN"/>
              </w:rPr>
              <w:t>R4</w:t>
            </w:r>
            <w:r>
              <w:rPr>
                <w:rFonts w:eastAsiaTheme="minorEastAsia"/>
                <w:lang w:eastAsia="zh-CN"/>
              </w:rPr>
              <w:t>-2109681</w:t>
            </w:r>
          </w:p>
        </w:tc>
        <w:tc>
          <w:tcPr>
            <w:tcW w:w="1437" w:type="dxa"/>
          </w:tcPr>
          <w:p w14:paraId="6B688861" w14:textId="1DF5C0CA" w:rsidR="007A16DA" w:rsidRPr="007A16DA" w:rsidRDefault="007A16DA" w:rsidP="00805BE8">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6772" w:type="dxa"/>
          </w:tcPr>
          <w:p w14:paraId="259A118C" w14:textId="77777777" w:rsidR="007A16DA" w:rsidRPr="001C014E" w:rsidRDefault="007A16DA" w:rsidP="007A16DA">
            <w:pPr>
              <w:overflowPunct/>
              <w:autoSpaceDE/>
              <w:autoSpaceDN/>
              <w:adjustRightInd/>
              <w:jc w:val="both"/>
              <w:textAlignment w:val="auto"/>
              <w:rPr>
                <w:rFonts w:eastAsia="宋体"/>
                <w:b/>
                <w:sz w:val="21"/>
                <w:lang w:eastAsia="zh-CN"/>
              </w:rPr>
            </w:pPr>
            <w:r w:rsidRPr="001C014E">
              <w:rPr>
                <w:rFonts w:eastAsia="宋体"/>
                <w:b/>
                <w:sz w:val="21"/>
                <w:lang w:eastAsia="zh-CN"/>
              </w:rPr>
              <w:t xml:space="preserve">Observation 1: </w:t>
            </w:r>
            <w:r w:rsidRPr="00610175">
              <w:rPr>
                <w:rFonts w:eastAsia="宋体"/>
                <w:sz w:val="21"/>
                <w:lang w:eastAsia="zh-CN"/>
              </w:rPr>
              <w:t xml:space="preserve">Single panel UL transmission assumption would mean the basic FR2 UL requirements would not be impacted. Further discussion of switching time between panels </w:t>
            </w:r>
            <w:r>
              <w:rPr>
                <w:rFonts w:eastAsia="宋体"/>
                <w:sz w:val="21"/>
                <w:lang w:eastAsia="zh-CN"/>
              </w:rPr>
              <w:t>is</w:t>
            </w:r>
            <w:r w:rsidRPr="00610175">
              <w:rPr>
                <w:rFonts w:eastAsia="宋体"/>
                <w:sz w:val="21"/>
                <w:lang w:eastAsia="zh-CN"/>
              </w:rPr>
              <w:t xml:space="preserve"> also possible.</w:t>
            </w:r>
          </w:p>
          <w:p w14:paraId="229FFB08" w14:textId="77777777" w:rsidR="007A16DA" w:rsidRPr="001C014E" w:rsidRDefault="007A16DA" w:rsidP="007A16DA">
            <w:pPr>
              <w:overflowPunct/>
              <w:autoSpaceDE/>
              <w:autoSpaceDN/>
              <w:adjustRightInd/>
              <w:jc w:val="both"/>
              <w:textAlignment w:val="auto"/>
              <w:rPr>
                <w:rFonts w:eastAsia="宋体"/>
                <w:b/>
                <w:sz w:val="21"/>
                <w:lang w:eastAsia="zh-CN"/>
              </w:rPr>
            </w:pPr>
            <w:r w:rsidRPr="001C014E">
              <w:rPr>
                <w:rFonts w:eastAsia="宋体" w:hint="eastAsia"/>
                <w:b/>
                <w:sz w:val="21"/>
                <w:lang w:eastAsia="zh-CN"/>
              </w:rPr>
              <w:t>O</w:t>
            </w:r>
            <w:r w:rsidRPr="001C014E">
              <w:rPr>
                <w:rFonts w:eastAsia="宋体"/>
                <w:b/>
                <w:sz w:val="21"/>
                <w:lang w:eastAsia="zh-CN"/>
              </w:rPr>
              <w:t xml:space="preserve">bservation 2: </w:t>
            </w:r>
            <w:r w:rsidRPr="00610175">
              <w:rPr>
                <w:rFonts w:eastAsia="宋体"/>
                <w:sz w:val="21"/>
                <w:lang w:eastAsia="zh-CN"/>
              </w:rPr>
              <w:t>Depending on RAN1’s discussion progress on MPE and per-panel capability, RAN4 may need related discussion.</w:t>
            </w:r>
          </w:p>
          <w:p w14:paraId="6E6E2D35" w14:textId="77777777" w:rsidR="007A16DA" w:rsidRPr="00610175" w:rsidRDefault="007A16DA" w:rsidP="007A16DA">
            <w:pPr>
              <w:overflowPunct/>
              <w:autoSpaceDE/>
              <w:autoSpaceDN/>
              <w:adjustRightInd/>
              <w:jc w:val="both"/>
              <w:textAlignment w:val="auto"/>
              <w:rPr>
                <w:rFonts w:eastAsia="宋体"/>
                <w:sz w:val="21"/>
                <w:lang w:eastAsia="zh-CN"/>
              </w:rPr>
            </w:pPr>
            <w:r w:rsidRPr="000F2A7F">
              <w:rPr>
                <w:rFonts w:eastAsia="宋体"/>
                <w:b/>
                <w:sz w:val="21"/>
                <w:lang w:eastAsia="zh-CN"/>
              </w:rPr>
              <w:t xml:space="preserve">Observation </w:t>
            </w:r>
            <w:r>
              <w:rPr>
                <w:rFonts w:eastAsia="宋体"/>
                <w:b/>
                <w:sz w:val="21"/>
                <w:lang w:eastAsia="zh-CN"/>
              </w:rPr>
              <w:t>3</w:t>
            </w:r>
            <w:r w:rsidRPr="000F2A7F">
              <w:rPr>
                <w:rFonts w:eastAsia="宋体"/>
                <w:b/>
                <w:sz w:val="21"/>
                <w:lang w:eastAsia="zh-CN"/>
              </w:rPr>
              <w:t xml:space="preserve">: </w:t>
            </w:r>
            <w:r w:rsidRPr="00610175">
              <w:rPr>
                <w:rFonts w:eastAsia="宋体"/>
                <w:sz w:val="21"/>
                <w:lang w:eastAsia="zh-CN"/>
              </w:rPr>
              <w:t>Multi-panel reception is introduced in R17 FeMIMO, and receiver requirements may be considered.</w:t>
            </w:r>
          </w:p>
          <w:p w14:paraId="13C93927" w14:textId="77777777" w:rsidR="007A16DA" w:rsidRPr="009D0B7B" w:rsidRDefault="007A16DA" w:rsidP="007A16DA">
            <w:pPr>
              <w:overflowPunct/>
              <w:autoSpaceDE/>
              <w:autoSpaceDN/>
              <w:adjustRightInd/>
              <w:jc w:val="both"/>
              <w:textAlignment w:val="auto"/>
              <w:rPr>
                <w:rFonts w:eastAsia="宋体"/>
                <w:b/>
                <w:sz w:val="21"/>
                <w:lang w:eastAsia="zh-CN"/>
              </w:rPr>
            </w:pPr>
            <w:r w:rsidRPr="009D0B7B">
              <w:rPr>
                <w:rFonts w:eastAsia="宋体"/>
                <w:b/>
                <w:sz w:val="21"/>
                <w:lang w:eastAsia="zh-CN"/>
              </w:rPr>
              <w:t>O</w:t>
            </w:r>
            <w:r w:rsidRPr="009D0B7B">
              <w:rPr>
                <w:rFonts w:eastAsia="宋体" w:hint="eastAsia"/>
                <w:b/>
                <w:sz w:val="21"/>
                <w:lang w:eastAsia="zh-CN"/>
              </w:rPr>
              <w:t>bse</w:t>
            </w:r>
            <w:r w:rsidRPr="009D0B7B">
              <w:rPr>
                <w:rFonts w:eastAsia="宋体"/>
                <w:b/>
                <w:sz w:val="21"/>
                <w:lang w:eastAsia="zh-CN"/>
              </w:rPr>
              <w:t xml:space="preserve">rvation 4: </w:t>
            </w:r>
            <w:r w:rsidRPr="00610175">
              <w:rPr>
                <w:rFonts w:eastAsia="宋体"/>
                <w:sz w:val="21"/>
                <w:lang w:eastAsia="zh-CN"/>
              </w:rPr>
              <w:t>Multi-TRP deployment do not have RF requirements impact.</w:t>
            </w:r>
          </w:p>
          <w:p w14:paraId="29A23A0D" w14:textId="77777777" w:rsidR="007A16DA" w:rsidRPr="009D0B7B" w:rsidRDefault="007A16DA" w:rsidP="007A16DA">
            <w:pPr>
              <w:overflowPunct/>
              <w:autoSpaceDE/>
              <w:autoSpaceDN/>
              <w:adjustRightInd/>
              <w:jc w:val="both"/>
              <w:textAlignment w:val="auto"/>
              <w:rPr>
                <w:rFonts w:eastAsia="宋体"/>
                <w:b/>
                <w:sz w:val="21"/>
                <w:lang w:eastAsia="zh-CN"/>
              </w:rPr>
            </w:pPr>
            <w:r w:rsidRPr="009D0B7B">
              <w:rPr>
                <w:rFonts w:eastAsia="宋体"/>
                <w:b/>
                <w:sz w:val="21"/>
                <w:lang w:eastAsia="zh-CN"/>
              </w:rPr>
              <w:t xml:space="preserve">Observation </w:t>
            </w:r>
            <w:r>
              <w:rPr>
                <w:rFonts w:eastAsia="宋体"/>
                <w:b/>
                <w:sz w:val="21"/>
                <w:lang w:eastAsia="zh-CN"/>
              </w:rPr>
              <w:t>5</w:t>
            </w:r>
            <w:r w:rsidRPr="009D0B7B">
              <w:rPr>
                <w:rFonts w:eastAsia="宋体"/>
                <w:b/>
                <w:sz w:val="21"/>
                <w:lang w:eastAsia="zh-CN"/>
              </w:rPr>
              <w:t xml:space="preserve">: </w:t>
            </w:r>
            <w:r w:rsidRPr="00610175">
              <w:rPr>
                <w:rFonts w:eastAsia="宋体"/>
                <w:sz w:val="21"/>
                <w:lang w:eastAsia="zh-CN"/>
              </w:rPr>
              <w:t>For FR1, SRS switching for up to 8 antennas may have RF impact insertion loss.</w:t>
            </w:r>
          </w:p>
          <w:p w14:paraId="4F99D6FE" w14:textId="77777777" w:rsidR="007A16DA" w:rsidRDefault="007A16DA" w:rsidP="007A16DA">
            <w:pPr>
              <w:overflowPunct/>
              <w:autoSpaceDE/>
              <w:autoSpaceDN/>
              <w:adjustRightInd/>
              <w:jc w:val="both"/>
              <w:textAlignment w:val="auto"/>
              <w:rPr>
                <w:rFonts w:eastAsia="宋体"/>
                <w:b/>
                <w:sz w:val="21"/>
                <w:lang w:eastAsia="zh-CN"/>
              </w:rPr>
            </w:pPr>
            <w:r w:rsidRPr="009D0B7B">
              <w:rPr>
                <w:rFonts w:eastAsia="宋体" w:hint="eastAsia"/>
                <w:b/>
                <w:sz w:val="21"/>
                <w:lang w:eastAsia="zh-CN"/>
              </w:rPr>
              <w:t>O</w:t>
            </w:r>
            <w:r w:rsidRPr="009D0B7B">
              <w:rPr>
                <w:rFonts w:eastAsia="宋体"/>
                <w:b/>
                <w:sz w:val="21"/>
                <w:lang w:eastAsia="zh-CN"/>
              </w:rPr>
              <w:t xml:space="preserve">bservation </w:t>
            </w:r>
            <w:r>
              <w:rPr>
                <w:rFonts w:eastAsia="宋体"/>
                <w:b/>
                <w:sz w:val="21"/>
                <w:lang w:eastAsia="zh-CN"/>
              </w:rPr>
              <w:t>6</w:t>
            </w:r>
            <w:r w:rsidRPr="009D0B7B">
              <w:rPr>
                <w:rFonts w:eastAsia="宋体"/>
                <w:b/>
                <w:sz w:val="21"/>
                <w:lang w:eastAsia="zh-CN"/>
              </w:rPr>
              <w:t xml:space="preserve">: </w:t>
            </w:r>
            <w:r w:rsidRPr="00610175">
              <w:rPr>
                <w:rFonts w:eastAsia="宋体"/>
                <w:sz w:val="21"/>
                <w:lang w:eastAsia="zh-CN"/>
              </w:rPr>
              <w:t>No RF impact by CSI measurement and reporting.</w:t>
            </w:r>
          </w:p>
          <w:p w14:paraId="7DA36FEE" w14:textId="77777777" w:rsidR="007A16DA" w:rsidRPr="009D0B7B" w:rsidRDefault="007A16DA" w:rsidP="007A16DA">
            <w:pPr>
              <w:overflowPunct/>
              <w:autoSpaceDE/>
              <w:autoSpaceDN/>
              <w:adjustRightInd/>
              <w:jc w:val="both"/>
              <w:textAlignment w:val="auto"/>
              <w:rPr>
                <w:rFonts w:eastAsia="宋体"/>
                <w:b/>
                <w:sz w:val="21"/>
                <w:lang w:eastAsia="zh-CN"/>
              </w:rPr>
            </w:pPr>
            <w:r w:rsidRPr="009D0B7B">
              <w:rPr>
                <w:rFonts w:eastAsia="宋体" w:hint="eastAsia"/>
                <w:b/>
                <w:sz w:val="21"/>
                <w:lang w:eastAsia="zh-CN"/>
              </w:rPr>
              <w:lastRenderedPageBreak/>
              <w:t>P</w:t>
            </w:r>
            <w:r w:rsidRPr="009D0B7B">
              <w:rPr>
                <w:rFonts w:eastAsia="宋体"/>
                <w:b/>
                <w:sz w:val="21"/>
                <w:lang w:eastAsia="zh-CN"/>
              </w:rPr>
              <w:t>roposal 1:</w:t>
            </w:r>
            <w:r w:rsidRPr="00610175">
              <w:rPr>
                <w:rFonts w:eastAsia="宋体"/>
                <w:sz w:val="21"/>
                <w:lang w:eastAsia="zh-CN"/>
              </w:rPr>
              <w:t xml:space="preserve"> It is proposed to further consider RF impact for the introduction of multi panel reception for FR2, multi-panel switching requirements for FR2, and SRS extension to 8 antennas in FR1.</w:t>
            </w:r>
          </w:p>
          <w:p w14:paraId="0209F9FF" w14:textId="77777777" w:rsidR="007A16DA" w:rsidRPr="009D0B7B" w:rsidRDefault="007A16DA" w:rsidP="007A16DA">
            <w:pPr>
              <w:overflowPunct/>
              <w:autoSpaceDE/>
              <w:autoSpaceDN/>
              <w:adjustRightInd/>
              <w:jc w:val="both"/>
              <w:textAlignment w:val="auto"/>
              <w:rPr>
                <w:rFonts w:eastAsia="宋体"/>
                <w:b/>
                <w:sz w:val="21"/>
                <w:lang w:eastAsia="zh-CN"/>
              </w:rPr>
            </w:pPr>
            <w:r w:rsidRPr="009D0B7B">
              <w:rPr>
                <w:rFonts w:eastAsia="宋体"/>
                <w:b/>
                <w:sz w:val="21"/>
                <w:lang w:eastAsia="zh-CN"/>
              </w:rPr>
              <w:t xml:space="preserve">Proposal 2: </w:t>
            </w:r>
            <w:r w:rsidRPr="00610175">
              <w:rPr>
                <w:rFonts w:eastAsia="宋体"/>
                <w:sz w:val="21"/>
                <w:lang w:eastAsia="zh-CN"/>
              </w:rPr>
              <w:t>Consider MPE related or panel specific capability depending on RAN1’s progress and request.</w:t>
            </w:r>
          </w:p>
          <w:p w14:paraId="2444D319" w14:textId="77777777" w:rsidR="007A16DA" w:rsidRPr="007A16DA" w:rsidRDefault="007A16DA" w:rsidP="007A16DA">
            <w:pPr>
              <w:jc w:val="both"/>
              <w:rPr>
                <w:b/>
                <w:sz w:val="21"/>
                <w:lang w:eastAsia="zh-CN"/>
              </w:rPr>
            </w:pP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0BC29750" w:rsidR="003418CB" w:rsidRPr="000E7210" w:rsidRDefault="000E7210" w:rsidP="005B4802">
      <w:pPr>
        <w:rPr>
          <w:rFonts w:eastAsia="MS Mincho"/>
        </w:rPr>
      </w:pPr>
      <w:r w:rsidRPr="000E7210">
        <w:rPr>
          <w:rFonts w:eastAsia="MS Mincho"/>
        </w:rPr>
        <w:t xml:space="preserve">Based on the latest approved WID, submitted contributions have summarized the objectives as below </w:t>
      </w:r>
    </w:p>
    <w:p w14:paraId="4B6D1806" w14:textId="77777777" w:rsidR="000E7210" w:rsidRDefault="000E7210" w:rsidP="000E7210">
      <w:pPr>
        <w:pStyle w:val="aff8"/>
        <w:widowControl w:val="0"/>
        <w:numPr>
          <w:ilvl w:val="0"/>
          <w:numId w:val="23"/>
        </w:numPr>
        <w:overflowPunct/>
        <w:autoSpaceDE/>
        <w:autoSpaceDN/>
        <w:adjustRightInd/>
        <w:spacing w:after="0"/>
        <w:ind w:firstLineChars="0"/>
        <w:jc w:val="both"/>
        <w:textAlignment w:val="auto"/>
      </w:pPr>
      <w:r>
        <w:t>Multi-Beam operation Enhancement (RAN1 led)</w:t>
      </w:r>
    </w:p>
    <w:p w14:paraId="333F7F70" w14:textId="77777777" w:rsidR="000E7210" w:rsidRDefault="000E7210" w:rsidP="000E7210">
      <w:pPr>
        <w:pStyle w:val="aff8"/>
        <w:widowControl w:val="0"/>
        <w:numPr>
          <w:ilvl w:val="0"/>
          <w:numId w:val="23"/>
        </w:numPr>
        <w:overflowPunct/>
        <w:autoSpaceDE/>
        <w:autoSpaceDN/>
        <w:adjustRightInd/>
        <w:spacing w:after="0"/>
        <w:ind w:firstLineChars="0"/>
        <w:jc w:val="both"/>
        <w:textAlignment w:val="auto"/>
      </w:pPr>
      <w:r>
        <w:t>Multi-TRP operation enhancement (RAN1 led)</w:t>
      </w:r>
    </w:p>
    <w:p w14:paraId="2608BCB0" w14:textId="77777777" w:rsidR="000E7210" w:rsidRDefault="000E7210" w:rsidP="000E7210">
      <w:pPr>
        <w:pStyle w:val="aff8"/>
        <w:widowControl w:val="0"/>
        <w:numPr>
          <w:ilvl w:val="0"/>
          <w:numId w:val="23"/>
        </w:numPr>
        <w:overflowPunct/>
        <w:autoSpaceDE/>
        <w:autoSpaceDN/>
        <w:adjustRightInd/>
        <w:spacing w:after="0"/>
        <w:ind w:firstLineChars="0"/>
        <w:jc w:val="both"/>
        <w:textAlignment w:val="auto"/>
      </w:pPr>
      <w:r>
        <w:t>SRS enhancement (RAN1 led)</w:t>
      </w:r>
    </w:p>
    <w:p w14:paraId="383B6CFA" w14:textId="77777777" w:rsidR="000E7210" w:rsidRDefault="000E7210" w:rsidP="000E7210">
      <w:pPr>
        <w:pStyle w:val="aff8"/>
        <w:widowControl w:val="0"/>
        <w:numPr>
          <w:ilvl w:val="0"/>
          <w:numId w:val="23"/>
        </w:numPr>
        <w:overflowPunct/>
        <w:autoSpaceDE/>
        <w:autoSpaceDN/>
        <w:adjustRightInd/>
        <w:spacing w:after="0"/>
        <w:ind w:firstLineChars="0"/>
        <w:jc w:val="both"/>
        <w:textAlignment w:val="auto"/>
      </w:pPr>
      <w:r>
        <w:t>CSI enhancement (RAN1 led)</w:t>
      </w:r>
    </w:p>
    <w:p w14:paraId="5AD07FC5" w14:textId="77777777" w:rsidR="000E7210" w:rsidRDefault="000E7210" w:rsidP="000E7210">
      <w:pPr>
        <w:pStyle w:val="aff8"/>
        <w:widowControl w:val="0"/>
        <w:numPr>
          <w:ilvl w:val="0"/>
          <w:numId w:val="23"/>
        </w:numPr>
        <w:overflowPunct/>
        <w:autoSpaceDE/>
        <w:autoSpaceDN/>
        <w:adjustRightInd/>
        <w:spacing w:after="0"/>
        <w:ind w:firstLineChars="0"/>
        <w:jc w:val="both"/>
        <w:textAlignment w:val="auto"/>
      </w:pPr>
      <w:r>
        <w:t>Investigate on Link recovery requirements for FR2 serving cells (RAN4 led)</w:t>
      </w:r>
    </w:p>
    <w:p w14:paraId="7D22BEAF" w14:textId="3FC03EBB" w:rsidR="000E7210" w:rsidRDefault="000E7210" w:rsidP="005B4802">
      <w:pPr>
        <w:rPr>
          <w:rFonts w:eastAsia="MS Mincho"/>
        </w:rPr>
      </w:pPr>
      <w:r w:rsidRPr="000E7210">
        <w:rPr>
          <w:rFonts w:eastAsia="MS Mincho" w:hint="eastAsia"/>
        </w:rPr>
        <w:t>T</w:t>
      </w:r>
      <w:r w:rsidRPr="000E7210">
        <w:rPr>
          <w:rFonts w:eastAsia="MS Mincho"/>
        </w:rPr>
        <w:t>o facil</w:t>
      </w:r>
      <w:r>
        <w:rPr>
          <w:rFonts w:eastAsia="MS Mincho"/>
        </w:rPr>
        <w:t>i</w:t>
      </w:r>
      <w:r w:rsidRPr="000E7210">
        <w:rPr>
          <w:rFonts w:eastAsia="MS Mincho"/>
        </w:rPr>
        <w:t xml:space="preserve">tate the e-mail discussion, sub-topics </w:t>
      </w:r>
      <w:r w:rsidR="00653D7F">
        <w:rPr>
          <w:rFonts w:eastAsia="MS Mincho"/>
        </w:rPr>
        <w:t>can be</w:t>
      </w:r>
      <w:r w:rsidRPr="000E7210">
        <w:rPr>
          <w:rFonts w:eastAsia="MS Mincho"/>
        </w:rPr>
        <w:t xml:space="preserve"> organized</w:t>
      </w:r>
      <w:r w:rsidR="00653D7F">
        <w:rPr>
          <w:rFonts w:eastAsia="MS Mincho"/>
        </w:rPr>
        <w:t xml:space="preserve"> in per</w:t>
      </w:r>
      <w:r w:rsidRPr="000E7210">
        <w:rPr>
          <w:rFonts w:eastAsia="MS Mincho"/>
        </w:rPr>
        <w:t xml:space="preserve"> objective </w:t>
      </w:r>
      <w:r w:rsidR="00653D7F">
        <w:rPr>
          <w:rFonts w:eastAsia="MS Mincho"/>
        </w:rPr>
        <w:t>manner</w:t>
      </w:r>
      <w:r w:rsidRPr="000E7210">
        <w:rPr>
          <w:rFonts w:eastAsia="MS Mincho"/>
        </w:rPr>
        <w:t xml:space="preserve">. </w:t>
      </w:r>
      <w:r w:rsidR="008139A3">
        <w:rPr>
          <w:rFonts w:eastAsia="MS Mincho"/>
        </w:rPr>
        <w:t>In Multi-beam operation objectives, submitted contributions are focusing on the discussion to identify the RF requirements for multi-panel UE transmission requirements and MPE mitigation scheme</w:t>
      </w:r>
      <w:r w:rsidR="00653D7F">
        <w:rPr>
          <w:rFonts w:eastAsia="MS Mincho"/>
        </w:rPr>
        <w:t>. RAN1 is also discussing the multi-panel receptions</w:t>
      </w:r>
      <w:r w:rsidR="00B513E6">
        <w:rPr>
          <w:rFonts w:eastAsia="MS Mincho"/>
        </w:rPr>
        <w:t xml:space="preserve"> in Multi-TRP operation</w:t>
      </w:r>
      <w:r w:rsidR="00653D7F">
        <w:rPr>
          <w:rFonts w:eastAsia="MS Mincho"/>
        </w:rPr>
        <w:t xml:space="preserve">. </w:t>
      </w:r>
      <w:r w:rsidR="008139A3">
        <w:rPr>
          <w:rFonts w:eastAsia="MS Mincho"/>
        </w:rPr>
        <w:t xml:space="preserve"> </w:t>
      </w:r>
      <w:r w:rsidR="00653D7F">
        <w:rPr>
          <w:rFonts w:eastAsia="MS Mincho"/>
        </w:rPr>
        <w:t xml:space="preserve">Therefore, it is suggested to further discuss the potential RF impact for multi-panel UE including both transmission and receptions requirements, MPE and SRS enhancement. </w:t>
      </w:r>
    </w:p>
    <w:p w14:paraId="1D6146D4" w14:textId="67D48363" w:rsidR="000E7210" w:rsidRDefault="008139A3" w:rsidP="000E7210">
      <w:pPr>
        <w:pStyle w:val="aff8"/>
        <w:widowControl w:val="0"/>
        <w:numPr>
          <w:ilvl w:val="0"/>
          <w:numId w:val="23"/>
        </w:numPr>
        <w:overflowPunct/>
        <w:autoSpaceDE/>
        <w:autoSpaceDN/>
        <w:adjustRightInd/>
        <w:spacing w:after="0"/>
        <w:ind w:firstLineChars="0"/>
        <w:jc w:val="both"/>
        <w:textAlignment w:val="auto"/>
      </w:pPr>
      <w:r w:rsidRPr="008139A3">
        <w:rPr>
          <w:b/>
        </w:rPr>
        <w:t>Sub topic 1-1</w:t>
      </w:r>
      <w:r w:rsidR="00653D7F">
        <w:t>:</w:t>
      </w:r>
      <w:r w:rsidR="004336C7">
        <w:t xml:space="preserve"> </w:t>
      </w:r>
      <w:r>
        <w:t xml:space="preserve">Potential RAN4 RF impact for </w:t>
      </w:r>
      <w:r w:rsidR="00653D7F">
        <w:t xml:space="preserve">Multi-panel UE </w:t>
      </w:r>
    </w:p>
    <w:p w14:paraId="5AA07399" w14:textId="1FD149D0" w:rsidR="000E7210" w:rsidRDefault="008139A3" w:rsidP="000E7210">
      <w:pPr>
        <w:pStyle w:val="aff8"/>
        <w:widowControl w:val="0"/>
        <w:numPr>
          <w:ilvl w:val="0"/>
          <w:numId w:val="23"/>
        </w:numPr>
        <w:overflowPunct/>
        <w:autoSpaceDE/>
        <w:autoSpaceDN/>
        <w:adjustRightInd/>
        <w:spacing w:after="0"/>
        <w:ind w:firstLineChars="0"/>
        <w:jc w:val="both"/>
        <w:textAlignment w:val="auto"/>
      </w:pPr>
      <w:r w:rsidRPr="008139A3">
        <w:rPr>
          <w:b/>
        </w:rPr>
        <w:t>Sub topic 1-2</w:t>
      </w:r>
      <w:r>
        <w:t xml:space="preserve">: Potential RAN4 RF impact for </w:t>
      </w:r>
      <w:r w:rsidR="00653D7F">
        <w:t>MPE mitigation</w:t>
      </w:r>
    </w:p>
    <w:p w14:paraId="3B0963E4" w14:textId="71A4F22A" w:rsidR="00653D7F" w:rsidRPr="00653D7F" w:rsidRDefault="00653D7F" w:rsidP="000E7210">
      <w:pPr>
        <w:pStyle w:val="aff8"/>
        <w:widowControl w:val="0"/>
        <w:numPr>
          <w:ilvl w:val="0"/>
          <w:numId w:val="23"/>
        </w:numPr>
        <w:overflowPunct/>
        <w:autoSpaceDE/>
        <w:autoSpaceDN/>
        <w:adjustRightInd/>
        <w:spacing w:after="0"/>
        <w:ind w:firstLineChars="0"/>
        <w:jc w:val="both"/>
        <w:textAlignment w:val="auto"/>
      </w:pPr>
      <w:r>
        <w:rPr>
          <w:b/>
        </w:rPr>
        <w:t>Sub topic 1</w:t>
      </w:r>
      <w:r w:rsidRPr="00653D7F">
        <w:t>-</w:t>
      </w:r>
      <w:r w:rsidRPr="00653D7F">
        <w:rPr>
          <w:b/>
        </w:rPr>
        <w:t>3</w:t>
      </w:r>
      <w:r>
        <w:rPr>
          <w:rFonts w:eastAsiaTheme="minorEastAsia"/>
          <w:lang w:eastAsia="zh-CN"/>
        </w:rPr>
        <w:t xml:space="preserve">: Potential RAN4 RF impact for SRS enhancement </w:t>
      </w:r>
    </w:p>
    <w:p w14:paraId="5FEB27AC" w14:textId="45054741" w:rsidR="00653D7F" w:rsidRDefault="00653D7F" w:rsidP="00653D7F">
      <w:pPr>
        <w:widowControl w:val="0"/>
        <w:spacing w:after="0"/>
        <w:jc w:val="both"/>
      </w:pPr>
    </w:p>
    <w:p w14:paraId="768B7063" w14:textId="24768D36" w:rsidR="00653D7F" w:rsidRDefault="00653D7F" w:rsidP="00653D7F">
      <w:pPr>
        <w:widowControl w:val="0"/>
        <w:spacing w:after="0"/>
        <w:jc w:val="both"/>
        <w:rPr>
          <w:lang w:eastAsia="zh-CN"/>
        </w:rPr>
      </w:pPr>
      <w:r>
        <w:rPr>
          <w:rFonts w:hint="eastAsia"/>
          <w:lang w:eastAsia="zh-CN"/>
        </w:rPr>
        <w:t>B</w:t>
      </w:r>
      <w:r>
        <w:rPr>
          <w:lang w:eastAsia="zh-CN"/>
        </w:rPr>
        <w:t xml:space="preserve">ased on the observation of latest agreements in other WG, </w:t>
      </w:r>
      <w:r w:rsidR="004336C7">
        <w:rPr>
          <w:lang w:eastAsia="zh-CN"/>
        </w:rPr>
        <w:t xml:space="preserve">RAN1 and RAN2 are still finalizing the final design for these </w:t>
      </w:r>
      <w:r w:rsidR="00B513E6">
        <w:rPr>
          <w:lang w:eastAsia="zh-CN"/>
        </w:rPr>
        <w:t xml:space="preserve">above </w:t>
      </w:r>
      <w:r w:rsidR="004336C7">
        <w:rPr>
          <w:lang w:eastAsia="zh-CN"/>
        </w:rPr>
        <w:t xml:space="preserve">objectives. Therefore, </w:t>
      </w:r>
      <w:r>
        <w:rPr>
          <w:lang w:eastAsia="zh-CN"/>
        </w:rPr>
        <w:t xml:space="preserve">moderator suggest to focus on finding some common understanding on these above sub-topics </w:t>
      </w:r>
    </w:p>
    <w:p w14:paraId="0CE059F2" w14:textId="77777777" w:rsidR="008139A3" w:rsidRDefault="008139A3" w:rsidP="008139A3">
      <w:pPr>
        <w:widowControl w:val="0"/>
        <w:spacing w:after="0"/>
        <w:jc w:val="both"/>
        <w:rPr>
          <w:lang w:eastAsia="zh-CN"/>
        </w:rPr>
      </w:pPr>
    </w:p>
    <w:p w14:paraId="168F2575" w14:textId="6E847218" w:rsidR="000E7210" w:rsidRDefault="008139A3" w:rsidP="008139A3">
      <w:pPr>
        <w:widowControl w:val="0"/>
        <w:spacing w:after="0"/>
        <w:jc w:val="both"/>
        <w:rPr>
          <w:rFonts w:eastAsia="MS Mincho"/>
        </w:rPr>
      </w:pPr>
      <w:r>
        <w:rPr>
          <w:rFonts w:hint="eastAsia"/>
          <w:lang w:eastAsia="zh-CN"/>
        </w:rPr>
        <w:t>A</w:t>
      </w:r>
      <w:r>
        <w:rPr>
          <w:lang w:eastAsia="zh-CN"/>
        </w:rPr>
        <w:t xml:space="preserve">lso, </w:t>
      </w:r>
      <w:r>
        <w:rPr>
          <w:rFonts w:hint="eastAsia"/>
          <w:lang w:eastAsia="zh-CN"/>
        </w:rPr>
        <w:t>i</w:t>
      </w:r>
      <w:r>
        <w:rPr>
          <w:lang w:eastAsia="zh-CN"/>
        </w:rPr>
        <w:t xml:space="preserve">n submitted contributions, no RF impact is identified for some objectives. </w:t>
      </w:r>
      <w:r w:rsidR="000E7210">
        <w:rPr>
          <w:rFonts w:eastAsia="MS Mincho"/>
        </w:rPr>
        <w:t xml:space="preserve"> If possible, this e-mail discussion is also try to confirm no RF impact for</w:t>
      </w:r>
      <w:r>
        <w:rPr>
          <w:rFonts w:eastAsia="MS Mincho"/>
        </w:rPr>
        <w:t xml:space="preserve"> the objectives, i.e., </w:t>
      </w:r>
    </w:p>
    <w:p w14:paraId="26A92846" w14:textId="731404C4" w:rsidR="000E7210" w:rsidRDefault="000E7210" w:rsidP="000E7210">
      <w:pPr>
        <w:pStyle w:val="aff8"/>
        <w:widowControl w:val="0"/>
        <w:numPr>
          <w:ilvl w:val="0"/>
          <w:numId w:val="23"/>
        </w:numPr>
        <w:overflowPunct/>
        <w:autoSpaceDE/>
        <w:autoSpaceDN/>
        <w:adjustRightInd/>
        <w:spacing w:after="0"/>
        <w:ind w:firstLineChars="0"/>
        <w:jc w:val="both"/>
        <w:textAlignment w:val="auto"/>
      </w:pPr>
      <w:r>
        <w:t xml:space="preserve">Multi-TRP operation enhancement </w:t>
      </w:r>
    </w:p>
    <w:p w14:paraId="7E52D18E" w14:textId="6EA632B2" w:rsidR="000E7210" w:rsidRDefault="000E7210" w:rsidP="000E7210">
      <w:pPr>
        <w:pStyle w:val="aff8"/>
        <w:widowControl w:val="0"/>
        <w:numPr>
          <w:ilvl w:val="0"/>
          <w:numId w:val="23"/>
        </w:numPr>
        <w:overflowPunct/>
        <w:autoSpaceDE/>
        <w:autoSpaceDN/>
        <w:adjustRightInd/>
        <w:spacing w:after="0"/>
        <w:ind w:firstLineChars="0"/>
        <w:jc w:val="both"/>
        <w:textAlignment w:val="auto"/>
      </w:pPr>
      <w:r>
        <w:t>CSI enhancement</w:t>
      </w:r>
    </w:p>
    <w:p w14:paraId="4E7666D3" w14:textId="78F3D48A" w:rsidR="000E7210" w:rsidRDefault="000E7210" w:rsidP="000E7210">
      <w:pPr>
        <w:pStyle w:val="aff8"/>
        <w:widowControl w:val="0"/>
        <w:numPr>
          <w:ilvl w:val="0"/>
          <w:numId w:val="23"/>
        </w:numPr>
        <w:overflowPunct/>
        <w:autoSpaceDE/>
        <w:autoSpaceDN/>
        <w:adjustRightInd/>
        <w:spacing w:after="0"/>
        <w:ind w:firstLineChars="0"/>
        <w:jc w:val="both"/>
        <w:textAlignment w:val="auto"/>
      </w:pPr>
      <w:r>
        <w:t xml:space="preserve">Investigate on Link recovery requirements for FR2 serving cells </w:t>
      </w:r>
    </w:p>
    <w:p w14:paraId="68031353" w14:textId="77777777" w:rsidR="008139A3" w:rsidRDefault="008139A3" w:rsidP="005B4802">
      <w:pPr>
        <w:rPr>
          <w:rFonts w:eastAsiaTheme="minorEastAsia"/>
          <w:lang w:eastAsia="zh-CN"/>
        </w:rPr>
      </w:pPr>
      <w:r>
        <w:rPr>
          <w:rFonts w:eastAsiaTheme="minorEastAsia" w:hint="eastAsia"/>
          <w:lang w:eastAsia="zh-CN"/>
        </w:rPr>
        <w:t>T</w:t>
      </w:r>
      <w:r>
        <w:rPr>
          <w:rFonts w:eastAsiaTheme="minorEastAsia"/>
          <w:lang w:eastAsia="zh-CN"/>
        </w:rPr>
        <w:t xml:space="preserve">o simplify the discussions for confirming no RF impact, these above objectives are organized as </w:t>
      </w:r>
    </w:p>
    <w:p w14:paraId="40E24404" w14:textId="53E586C1" w:rsidR="000E7210" w:rsidRDefault="008139A3" w:rsidP="005B4802">
      <w:pPr>
        <w:rPr>
          <w:rFonts w:eastAsiaTheme="minorEastAsia"/>
          <w:lang w:eastAsia="zh-CN"/>
        </w:rPr>
      </w:pPr>
      <w:r w:rsidRPr="008139A3">
        <w:rPr>
          <w:rFonts w:eastAsia="MS Mincho"/>
          <w:b/>
        </w:rPr>
        <w:t>Sub-topic 1-</w:t>
      </w:r>
      <w:r w:rsidR="00653D7F">
        <w:rPr>
          <w:rFonts w:eastAsia="MS Mincho"/>
          <w:b/>
        </w:rPr>
        <w:t>4</w:t>
      </w:r>
      <w:r w:rsidRPr="008139A3">
        <w:rPr>
          <w:rFonts w:eastAsia="MS Mincho"/>
          <w:b/>
        </w:rPr>
        <w:t>:</w:t>
      </w:r>
      <w:r>
        <w:rPr>
          <w:rFonts w:eastAsiaTheme="minorEastAsia"/>
          <w:lang w:eastAsia="zh-CN"/>
        </w:rPr>
        <w:t xml:space="preserve"> Confirm if any RF impact for the below objectives</w:t>
      </w:r>
    </w:p>
    <w:p w14:paraId="5950F482" w14:textId="77777777" w:rsidR="004336C7" w:rsidRDefault="004336C7" w:rsidP="004336C7">
      <w:pPr>
        <w:pStyle w:val="aff8"/>
        <w:widowControl w:val="0"/>
        <w:numPr>
          <w:ilvl w:val="0"/>
          <w:numId w:val="23"/>
        </w:numPr>
        <w:overflowPunct/>
        <w:autoSpaceDE/>
        <w:autoSpaceDN/>
        <w:adjustRightInd/>
        <w:spacing w:after="0"/>
        <w:ind w:firstLineChars="0"/>
        <w:jc w:val="both"/>
        <w:textAlignment w:val="auto"/>
      </w:pPr>
      <w:r>
        <w:t xml:space="preserve">Multi-TRP operation enhancement except for multi-panel receptions </w:t>
      </w:r>
    </w:p>
    <w:p w14:paraId="186F7665" w14:textId="0BA548A3" w:rsidR="008139A3" w:rsidRDefault="008139A3" w:rsidP="008139A3">
      <w:pPr>
        <w:pStyle w:val="aff8"/>
        <w:widowControl w:val="0"/>
        <w:numPr>
          <w:ilvl w:val="0"/>
          <w:numId w:val="23"/>
        </w:numPr>
        <w:overflowPunct/>
        <w:autoSpaceDE/>
        <w:autoSpaceDN/>
        <w:adjustRightInd/>
        <w:spacing w:after="0"/>
        <w:ind w:firstLineChars="0"/>
        <w:jc w:val="both"/>
        <w:textAlignment w:val="auto"/>
      </w:pPr>
      <w:r>
        <w:t xml:space="preserve">CSI enhancement </w:t>
      </w:r>
    </w:p>
    <w:p w14:paraId="071DAF60" w14:textId="5EE04B76" w:rsidR="008139A3" w:rsidRDefault="008139A3" w:rsidP="008139A3">
      <w:pPr>
        <w:pStyle w:val="aff8"/>
        <w:widowControl w:val="0"/>
        <w:numPr>
          <w:ilvl w:val="0"/>
          <w:numId w:val="23"/>
        </w:numPr>
        <w:overflowPunct/>
        <w:autoSpaceDE/>
        <w:autoSpaceDN/>
        <w:adjustRightInd/>
        <w:spacing w:after="0"/>
        <w:ind w:firstLineChars="0"/>
        <w:jc w:val="both"/>
        <w:textAlignment w:val="auto"/>
      </w:pPr>
      <w:r>
        <w:t xml:space="preserve">Investigate on Link recovery requirements for FR2 serving cells </w:t>
      </w:r>
    </w:p>
    <w:p w14:paraId="723ED35C" w14:textId="77777777" w:rsidR="008139A3" w:rsidRPr="008139A3" w:rsidRDefault="008139A3" w:rsidP="005B4802">
      <w:pPr>
        <w:rPr>
          <w:rFonts w:eastAsiaTheme="minorEastAsia"/>
          <w:lang w:eastAsia="zh-CN"/>
        </w:rPr>
      </w:pPr>
    </w:p>
    <w:p w14:paraId="766EF825" w14:textId="677D1F8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C2713C" w:rsidRPr="00C2713C">
        <w:rPr>
          <w:sz w:val="24"/>
          <w:szCs w:val="16"/>
        </w:rPr>
        <w:t xml:space="preserve"> Potential RAN4 RF impact for Multi-panel UE</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1395D2E9" w:rsidR="00DD19DE" w:rsidRPr="004336C7" w:rsidRDefault="004336C7" w:rsidP="00B4108D">
      <w:pPr>
        <w:rPr>
          <w:lang w:eastAsia="zh-CN"/>
        </w:rPr>
      </w:pPr>
      <w:r w:rsidRPr="004336C7">
        <w:rPr>
          <w:lang w:eastAsia="zh-CN"/>
        </w:rPr>
        <w:t xml:space="preserve">Discuss the interpretation of </w:t>
      </w:r>
      <w:r>
        <w:rPr>
          <w:lang w:eastAsia="zh-CN"/>
        </w:rPr>
        <w:t>latest RAN1 agreements for multi panel UE including both transmission and receptions requirements. Try to reach some common understanding on the potential RF impact due to multi-panel UE</w:t>
      </w:r>
    </w:p>
    <w:p w14:paraId="52E527C3" w14:textId="7C26BC72" w:rsidR="00B4108D" w:rsidRPr="00805BE8" w:rsidRDefault="00B4108D" w:rsidP="00B4108D">
      <w:pPr>
        <w:rPr>
          <w:b/>
          <w:color w:val="0070C0"/>
          <w:u w:val="single"/>
          <w:lang w:eastAsia="ko-KR"/>
        </w:rPr>
      </w:pPr>
      <w:r w:rsidRPr="00805BE8">
        <w:rPr>
          <w:b/>
          <w:color w:val="0070C0"/>
          <w:u w:val="single"/>
          <w:lang w:eastAsia="ko-KR"/>
        </w:rPr>
        <w:t>Issue 1-1</w:t>
      </w:r>
      <w:r w:rsidR="00C2713C">
        <w:rPr>
          <w:b/>
          <w:color w:val="0070C0"/>
          <w:u w:val="single"/>
          <w:lang w:eastAsia="ko-KR"/>
        </w:rPr>
        <w:t>-1</w:t>
      </w:r>
      <w:r w:rsidRPr="00805BE8">
        <w:rPr>
          <w:b/>
          <w:color w:val="0070C0"/>
          <w:u w:val="single"/>
          <w:lang w:eastAsia="ko-KR"/>
        </w:rPr>
        <w:t xml:space="preserve">: </w:t>
      </w:r>
      <w:r w:rsidR="004336C7">
        <w:rPr>
          <w:b/>
          <w:color w:val="0070C0"/>
          <w:u w:val="single"/>
          <w:lang w:eastAsia="ko-KR"/>
        </w:rPr>
        <w:t xml:space="preserve">Transmission requirements for multi-panel UE </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0F647135"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4336C7">
        <w:rPr>
          <w:rFonts w:eastAsia="宋体"/>
          <w:color w:val="0070C0"/>
          <w:szCs w:val="24"/>
          <w:lang w:eastAsia="zh-CN"/>
        </w:rPr>
        <w:t>No transmission requirements impact for multi-panel UE (Samsung, viv</w:t>
      </w:r>
      <w:r w:rsidR="004336C7">
        <w:rPr>
          <w:rFonts w:eastAsia="宋体" w:hint="eastAsia"/>
          <w:color w:val="0070C0"/>
          <w:szCs w:val="24"/>
          <w:lang w:eastAsia="zh-CN"/>
        </w:rPr>
        <w:t>o</w:t>
      </w:r>
      <w:r w:rsidR="004336C7">
        <w:rPr>
          <w:rFonts w:eastAsia="宋体"/>
          <w:color w:val="0070C0"/>
          <w:szCs w:val="24"/>
          <w:lang w:eastAsia="zh-CN"/>
        </w:rPr>
        <w:t>)</w:t>
      </w:r>
    </w:p>
    <w:p w14:paraId="49D6F8A9" w14:textId="7D1D8663"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336C7">
        <w:rPr>
          <w:rFonts w:eastAsia="宋体"/>
          <w:color w:val="0070C0"/>
          <w:szCs w:val="24"/>
          <w:lang w:eastAsia="zh-CN"/>
        </w:rPr>
        <w:t xml:space="preserve">FFS for </w:t>
      </w:r>
      <w:r w:rsidR="00C2713C">
        <w:rPr>
          <w:rFonts w:eastAsia="宋体"/>
          <w:color w:val="0070C0"/>
          <w:szCs w:val="24"/>
          <w:lang w:eastAsia="zh-CN"/>
        </w:rPr>
        <w:t>reception</w:t>
      </w:r>
      <w:r w:rsidR="004336C7">
        <w:rPr>
          <w:rFonts w:eastAsia="宋体"/>
          <w:color w:val="0070C0"/>
          <w:szCs w:val="24"/>
          <w:lang w:eastAsia="zh-CN"/>
        </w:rPr>
        <w:t xml:space="preserve"> requirements for multi-panel UE </w:t>
      </w:r>
      <w:r w:rsidR="00C2713C">
        <w:rPr>
          <w:rFonts w:eastAsia="宋体"/>
          <w:color w:val="0070C0"/>
          <w:szCs w:val="24"/>
          <w:lang w:eastAsia="zh-CN"/>
        </w:rPr>
        <w:t>(vivo)</w:t>
      </w:r>
    </w:p>
    <w:p w14:paraId="584C6E6F" w14:textId="40498BA6" w:rsidR="00B4108D"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607F262F" w14:textId="734BFF55"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14:paraId="1DDEB4D9" w14:textId="32737EEF" w:rsidR="00B4108D" w:rsidRDefault="00B4108D" w:rsidP="005B4802">
      <w:pPr>
        <w:rPr>
          <w:i/>
          <w:color w:val="0070C0"/>
          <w:lang w:eastAsia="zh-CN"/>
        </w:rPr>
      </w:pPr>
    </w:p>
    <w:p w14:paraId="145A22BF" w14:textId="1A7582B0" w:rsidR="00C2713C" w:rsidRPr="00805BE8" w:rsidRDefault="00C2713C" w:rsidP="00C2713C">
      <w:pPr>
        <w:rPr>
          <w:b/>
          <w:color w:val="0070C0"/>
          <w:u w:val="single"/>
          <w:lang w:eastAsia="ko-KR"/>
        </w:rPr>
      </w:pPr>
      <w:r w:rsidRPr="00805BE8">
        <w:rPr>
          <w:b/>
          <w:color w:val="0070C0"/>
          <w:u w:val="single"/>
          <w:lang w:eastAsia="ko-KR"/>
        </w:rPr>
        <w:t>Issue 1-1</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Reception requirements for multi-panel UE </w:t>
      </w:r>
    </w:p>
    <w:p w14:paraId="60F3C596" w14:textId="77777777" w:rsidR="00C2713C" w:rsidRPr="00805BE8" w:rsidRDefault="00C2713C" w:rsidP="00C2713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2F00149" w14:textId="5F291BB0"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Reception requirements for multi-panel UE can be postponed to further release (Samsung)</w:t>
      </w:r>
    </w:p>
    <w:p w14:paraId="4C6DEF50" w14:textId="3CD96288"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FFS for any impact to </w:t>
      </w:r>
      <w:r w:rsidR="00354BF7">
        <w:rPr>
          <w:rFonts w:eastAsia="宋体"/>
          <w:color w:val="0070C0"/>
          <w:szCs w:val="24"/>
          <w:lang w:eastAsia="zh-CN"/>
        </w:rPr>
        <w:t>reception</w:t>
      </w:r>
      <w:r>
        <w:rPr>
          <w:rFonts w:eastAsia="宋体"/>
          <w:color w:val="0070C0"/>
          <w:szCs w:val="24"/>
          <w:lang w:eastAsia="zh-CN"/>
        </w:rPr>
        <w:t xml:space="preserve"> requirements for multi-panel UE </w:t>
      </w:r>
      <w:r w:rsidR="00B513E6">
        <w:rPr>
          <w:rFonts w:eastAsia="宋体"/>
          <w:color w:val="0070C0"/>
          <w:szCs w:val="24"/>
          <w:lang w:eastAsia="zh-CN"/>
        </w:rPr>
        <w:t>(vivo</w:t>
      </w:r>
      <w:r w:rsidR="00B513E6">
        <w:rPr>
          <w:rFonts w:eastAsia="宋体" w:hint="eastAsia"/>
          <w:color w:val="0070C0"/>
          <w:szCs w:val="24"/>
          <w:lang w:eastAsia="zh-CN"/>
        </w:rPr>
        <w:t>)</w:t>
      </w:r>
    </w:p>
    <w:p w14:paraId="3082A6D5" w14:textId="77777777" w:rsidR="00C2713C" w:rsidRPr="00805BE8" w:rsidRDefault="00C2713C" w:rsidP="00C2713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DF01CBB" w14:textId="77777777"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View collected in the 1</w:t>
      </w:r>
      <w:r w:rsidRPr="00C2713C">
        <w:rPr>
          <w:rFonts w:eastAsia="宋体"/>
          <w:color w:val="0070C0"/>
          <w:szCs w:val="24"/>
          <w:vertAlign w:val="superscript"/>
          <w:lang w:eastAsia="zh-CN"/>
        </w:rPr>
        <w:t>st</w:t>
      </w:r>
      <w:r>
        <w:rPr>
          <w:rFonts w:eastAsia="宋体"/>
          <w:color w:val="0070C0"/>
          <w:szCs w:val="24"/>
          <w:lang w:eastAsia="zh-CN"/>
        </w:rPr>
        <w:t xml:space="preserve"> round </w:t>
      </w:r>
    </w:p>
    <w:p w14:paraId="13D959E3" w14:textId="77777777" w:rsidR="00C2713C" w:rsidRPr="00C2713C" w:rsidRDefault="00C2713C" w:rsidP="005B4802">
      <w:pPr>
        <w:rPr>
          <w:i/>
          <w:color w:val="0070C0"/>
          <w:lang w:eastAsia="zh-CN"/>
        </w:rPr>
      </w:pPr>
    </w:p>
    <w:p w14:paraId="66F9C9AC" w14:textId="28A5530F"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C2713C">
        <w:rPr>
          <w:sz w:val="24"/>
          <w:szCs w:val="16"/>
        </w:rPr>
        <w:t xml:space="preserve"> </w:t>
      </w:r>
      <w:r w:rsidR="00C2713C" w:rsidRPr="00C2713C">
        <w:rPr>
          <w:sz w:val="24"/>
          <w:szCs w:val="16"/>
        </w:rPr>
        <w:t xml:space="preserve">Potential RAN4 RF impact for </w:t>
      </w:r>
      <w:r w:rsidR="00C2713C">
        <w:rPr>
          <w:sz w:val="24"/>
          <w:szCs w:val="16"/>
        </w:rPr>
        <w:t>MPE mitigation</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DF31FA6" w:rsidR="003B40B6" w:rsidRPr="00C2713C" w:rsidRDefault="00C2713C" w:rsidP="003B40B6">
      <w:pPr>
        <w:rPr>
          <w:lang w:eastAsia="zh-CN"/>
        </w:rPr>
      </w:pPr>
      <w:r>
        <w:rPr>
          <w:lang w:eastAsia="zh-CN"/>
        </w:rPr>
        <w:t xml:space="preserve">Detailed </w:t>
      </w:r>
      <w:r w:rsidRPr="00C2713C">
        <w:rPr>
          <w:lang w:eastAsia="zh-CN"/>
        </w:rPr>
        <w:t>MPE mitiga</w:t>
      </w:r>
      <w:r w:rsidR="00A20734">
        <w:rPr>
          <w:lang w:eastAsia="zh-CN"/>
        </w:rPr>
        <w:t>tion is still discussing in RAN, i.e., option 1A, option 1D and option 2A</w:t>
      </w:r>
      <w:r w:rsidRPr="00C2713C">
        <w:rPr>
          <w:lang w:eastAsia="zh-CN"/>
        </w:rPr>
        <w:t xml:space="preserve">. </w:t>
      </w:r>
      <w:r w:rsidR="00A20734">
        <w:rPr>
          <w:rFonts w:hint="eastAsia"/>
          <w:lang w:eastAsia="zh-CN"/>
        </w:rPr>
        <w:t>In</w:t>
      </w:r>
      <w:r w:rsidR="00A20734">
        <w:rPr>
          <w:lang w:eastAsia="zh-CN"/>
        </w:rPr>
        <w:t xml:space="preserve"> submitted contributions, </w:t>
      </w:r>
      <w:r w:rsidR="00BA7E37">
        <w:rPr>
          <w:lang w:eastAsia="zh-CN"/>
        </w:rPr>
        <w:t xml:space="preserve">there is </w:t>
      </w:r>
      <w:r w:rsidR="00A20734">
        <w:rPr>
          <w:lang w:eastAsia="zh-CN"/>
        </w:rPr>
        <w:t xml:space="preserve">common understanding </w:t>
      </w:r>
      <w:r w:rsidR="00BA7E37">
        <w:rPr>
          <w:lang w:eastAsia="zh-CN"/>
        </w:rPr>
        <w:t>that RAN4 shall further study</w:t>
      </w:r>
      <w:r w:rsidR="00A20734">
        <w:rPr>
          <w:lang w:eastAsia="zh-CN"/>
        </w:rPr>
        <w:t xml:space="preserve"> the impact to RAN4 RF im</w:t>
      </w:r>
      <w:r w:rsidR="00BA7E37">
        <w:rPr>
          <w:lang w:eastAsia="zh-CN"/>
        </w:rPr>
        <w:t xml:space="preserve">pact for MPE mitigation. In this sub-topic, moderator suggest companies can provide some analysis on potential impact to RF requirements. </w:t>
      </w:r>
      <w:r w:rsidR="00975AD1">
        <w:rPr>
          <w:lang w:eastAsia="zh-CN"/>
        </w:rPr>
        <w:t>After collecting view in the 1</w:t>
      </w:r>
      <w:r w:rsidR="00975AD1" w:rsidRPr="00975AD1">
        <w:rPr>
          <w:vertAlign w:val="superscript"/>
          <w:lang w:eastAsia="zh-CN"/>
        </w:rPr>
        <w:t>st</w:t>
      </w:r>
      <w:r w:rsidR="00975AD1">
        <w:rPr>
          <w:lang w:eastAsia="zh-CN"/>
        </w:rPr>
        <w:t xml:space="preserve"> round, 2</w:t>
      </w:r>
      <w:r w:rsidR="00975AD1" w:rsidRPr="00975AD1">
        <w:rPr>
          <w:vertAlign w:val="superscript"/>
          <w:lang w:eastAsia="zh-CN"/>
        </w:rPr>
        <w:t>nd</w:t>
      </w:r>
      <w:r w:rsidR="00975AD1">
        <w:rPr>
          <w:lang w:eastAsia="zh-CN"/>
        </w:rPr>
        <w:t xml:space="preserve"> discussion can be arranged for detailed analysis if any. </w:t>
      </w:r>
    </w:p>
    <w:p w14:paraId="1D55D665" w14:textId="72AE0452" w:rsidR="00571777" w:rsidRPr="00A35A6B" w:rsidRDefault="00571777" w:rsidP="00571777">
      <w:pPr>
        <w:rPr>
          <w:rFonts w:eastAsia="Malgun Gothic"/>
          <w:b/>
          <w:color w:val="0070C0"/>
          <w:u w:val="single"/>
          <w:lang w:eastAsia="ko-KR"/>
        </w:rPr>
      </w:pPr>
      <w:r w:rsidRPr="00805BE8">
        <w:rPr>
          <w:b/>
          <w:color w:val="0070C0"/>
          <w:u w:val="single"/>
          <w:lang w:eastAsia="ko-KR"/>
        </w:rPr>
        <w:t>Issue 1-2</w:t>
      </w:r>
      <w:r w:rsidR="00F96606">
        <w:rPr>
          <w:b/>
          <w:color w:val="0070C0"/>
          <w:u w:val="single"/>
          <w:lang w:eastAsia="ko-KR"/>
        </w:rPr>
        <w:t>-1</w:t>
      </w:r>
      <w:r w:rsidRPr="00805BE8">
        <w:rPr>
          <w:b/>
          <w:color w:val="0070C0"/>
          <w:u w:val="single"/>
          <w:lang w:eastAsia="ko-KR"/>
        </w:rPr>
        <w:t xml:space="preserve">: </w:t>
      </w:r>
      <w:r w:rsidR="00A35A6B">
        <w:rPr>
          <w:rFonts w:hint="eastAsia"/>
          <w:b/>
          <w:color w:val="0070C0"/>
          <w:u w:val="single"/>
          <w:lang w:eastAsia="zh-CN"/>
        </w:rPr>
        <w:t>MPE</w:t>
      </w:r>
      <w:r w:rsidR="00A35A6B">
        <w:rPr>
          <w:b/>
          <w:color w:val="0070C0"/>
          <w:u w:val="single"/>
          <w:lang w:eastAsia="ko-KR"/>
        </w:rPr>
        <w:t xml:space="preserve"> </w:t>
      </w:r>
      <w:r w:rsidR="00A35A6B">
        <w:rPr>
          <w:rFonts w:hint="eastAsia"/>
          <w:b/>
          <w:color w:val="0070C0"/>
          <w:u w:val="single"/>
          <w:lang w:eastAsia="zh-CN"/>
        </w:rPr>
        <w:t>mitigation</w:t>
      </w:r>
      <w:r w:rsidR="00A35A6B">
        <w:rPr>
          <w:b/>
          <w:color w:val="0070C0"/>
          <w:u w:val="single"/>
          <w:lang w:eastAsia="ko-KR"/>
        </w:rPr>
        <w:t xml:space="preserve"> </w:t>
      </w:r>
      <w:r w:rsidR="00A35A6B">
        <w:rPr>
          <w:rFonts w:hint="eastAsia"/>
          <w:b/>
          <w:color w:val="0070C0"/>
          <w:u w:val="single"/>
          <w:lang w:eastAsia="zh-CN"/>
        </w:rPr>
        <w:t>on</w:t>
      </w:r>
      <w:r w:rsidR="00A35A6B">
        <w:rPr>
          <w:b/>
          <w:color w:val="0070C0"/>
          <w:u w:val="single"/>
          <w:lang w:eastAsia="ko-KR"/>
        </w:rPr>
        <w:t xml:space="preserve"> </w:t>
      </w:r>
      <w:r w:rsidR="00A35A6B">
        <w:rPr>
          <w:rFonts w:hint="eastAsia"/>
          <w:b/>
          <w:color w:val="0070C0"/>
          <w:u w:val="single"/>
          <w:lang w:eastAsia="zh-CN"/>
        </w:rPr>
        <w:t>RAN4</w:t>
      </w:r>
      <w:r w:rsidR="00A35A6B">
        <w:rPr>
          <w:b/>
          <w:color w:val="0070C0"/>
          <w:u w:val="single"/>
          <w:lang w:eastAsia="ko-KR"/>
        </w:rPr>
        <w:t xml:space="preserve"> </w:t>
      </w:r>
      <w:r w:rsidR="00A35A6B">
        <w:rPr>
          <w:rFonts w:hint="eastAsia"/>
          <w:b/>
          <w:color w:val="0070C0"/>
          <w:u w:val="single"/>
          <w:lang w:eastAsia="zh-CN"/>
        </w:rPr>
        <w:t>RF</w:t>
      </w:r>
      <w:r w:rsidR="00A35A6B">
        <w:rPr>
          <w:b/>
          <w:color w:val="0070C0"/>
          <w:u w:val="single"/>
          <w:lang w:eastAsia="ko-KR"/>
        </w:rPr>
        <w:t xml:space="preserve"> </w:t>
      </w:r>
      <w:r w:rsidR="00A35A6B">
        <w:rPr>
          <w:rFonts w:hint="eastAsia"/>
          <w:b/>
          <w:color w:val="0070C0"/>
          <w:u w:val="single"/>
          <w:lang w:eastAsia="zh-CN"/>
        </w:rPr>
        <w:t>impact</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7224B4F" w14:textId="7EDF2E18" w:rsidR="00BA7E37" w:rsidRDefault="00BA7E3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BA7E37">
        <w:rPr>
          <w:rFonts w:eastAsia="宋体"/>
          <w:color w:val="0070C0"/>
          <w:szCs w:val="24"/>
          <w:lang w:eastAsia="zh-CN"/>
        </w:rPr>
        <w:t>Option 1: RAN4 shall further study the impact to RAN4 RF impact for MPE mitigation (Samsung, vivo)</w:t>
      </w:r>
    </w:p>
    <w:p w14:paraId="4CEA3BAB" w14:textId="57E0775E" w:rsidR="00BA7E37" w:rsidRPr="00BA7E37" w:rsidRDefault="00571777" w:rsidP="00BA7E3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F64704F" w14:textId="0D91CDAF" w:rsidR="00BA7E37" w:rsidRPr="00805BE8" w:rsidRDefault="00BA7E37" w:rsidP="00BA7E3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Companies are encouraged to provide some observation/analysis if any on the potential impact to RF requirements due to MPE mitigation</w:t>
      </w:r>
      <w:r w:rsidR="00975AD1">
        <w:rPr>
          <w:rFonts w:eastAsia="宋体"/>
          <w:color w:val="0070C0"/>
          <w:szCs w:val="24"/>
          <w:lang w:eastAsia="zh-CN"/>
        </w:rPr>
        <w:t>. After collecting view from companies, 2</w:t>
      </w:r>
      <w:r w:rsidR="00975AD1" w:rsidRPr="00975AD1">
        <w:rPr>
          <w:rFonts w:eastAsia="宋体"/>
          <w:color w:val="0070C0"/>
          <w:szCs w:val="24"/>
          <w:vertAlign w:val="superscript"/>
          <w:lang w:eastAsia="zh-CN"/>
        </w:rPr>
        <w:t>nd</w:t>
      </w:r>
      <w:r w:rsidR="00975AD1">
        <w:rPr>
          <w:rFonts w:eastAsia="宋体"/>
          <w:color w:val="0070C0"/>
          <w:szCs w:val="24"/>
          <w:lang w:eastAsia="zh-CN"/>
        </w:rPr>
        <w:t xml:space="preserve"> round discussion can be arranged for these options if any</w:t>
      </w:r>
    </w:p>
    <w:p w14:paraId="3D7B6E82" w14:textId="05B09324" w:rsidR="003418CB" w:rsidRPr="00BA7E37" w:rsidRDefault="003418CB" w:rsidP="005B4802">
      <w:pPr>
        <w:rPr>
          <w:color w:val="0070C0"/>
          <w:lang w:eastAsia="zh-CN"/>
        </w:rPr>
      </w:pPr>
    </w:p>
    <w:p w14:paraId="208386DD" w14:textId="69ED5649" w:rsidR="00C2713C" w:rsidRPr="00805BE8" w:rsidRDefault="00C2713C" w:rsidP="00C2713C">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3 </w:t>
      </w:r>
      <w:r w:rsidRPr="00C2713C">
        <w:rPr>
          <w:sz w:val="24"/>
          <w:szCs w:val="16"/>
        </w:rPr>
        <w:t xml:space="preserve">Potential RAN4 RF impact for </w:t>
      </w:r>
      <w:r>
        <w:rPr>
          <w:sz w:val="24"/>
          <w:szCs w:val="16"/>
        </w:rPr>
        <w:t>SRS enhancement</w:t>
      </w:r>
    </w:p>
    <w:p w14:paraId="70D99E54" w14:textId="77777777" w:rsidR="00C2713C" w:rsidRPr="009415B0" w:rsidRDefault="00C2713C" w:rsidP="00C2713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79BF8BF" w14:textId="05E3C629" w:rsidR="00C2713C" w:rsidRPr="00C2713C" w:rsidRDefault="008A5FC2" w:rsidP="00C2713C">
      <w:pPr>
        <w:rPr>
          <w:lang w:eastAsia="zh-CN"/>
        </w:rPr>
      </w:pPr>
      <w:r>
        <w:rPr>
          <w:lang w:eastAsia="zh-CN"/>
        </w:rPr>
        <w:t xml:space="preserve">In submitted contributions, it is identified that UE configured transmission power may be impacted due to SRS switching for up to 8 antennas. In this topics, companies are encouraged to provide the comments on impact to UE configured transmission power (issue 1-3-1) and other requirements is any </w:t>
      </w:r>
      <w:r>
        <w:rPr>
          <w:rFonts w:hint="eastAsia"/>
          <w:lang w:eastAsia="zh-CN"/>
        </w:rPr>
        <w:t>(</w:t>
      </w:r>
      <w:r>
        <w:rPr>
          <w:lang w:eastAsia="zh-CN"/>
        </w:rPr>
        <w:t xml:space="preserve">issue 1-3-2) </w:t>
      </w:r>
    </w:p>
    <w:p w14:paraId="65A29785" w14:textId="2154E4A9" w:rsidR="00C2713C" w:rsidRPr="00805BE8" w:rsidRDefault="008A5FC2" w:rsidP="00C2713C">
      <w:pPr>
        <w:rPr>
          <w:b/>
          <w:color w:val="0070C0"/>
          <w:u w:val="single"/>
          <w:lang w:eastAsia="ko-KR"/>
        </w:rPr>
      </w:pPr>
      <w:r>
        <w:rPr>
          <w:b/>
          <w:color w:val="0070C0"/>
          <w:u w:val="single"/>
          <w:lang w:eastAsia="ko-KR"/>
        </w:rPr>
        <w:t>Issue 1-3-1</w:t>
      </w:r>
      <w:r w:rsidR="00C2713C" w:rsidRPr="00805BE8">
        <w:rPr>
          <w:b/>
          <w:color w:val="0070C0"/>
          <w:u w:val="single"/>
          <w:lang w:eastAsia="ko-KR"/>
        </w:rPr>
        <w:t xml:space="preserve">: </w:t>
      </w:r>
      <w:r w:rsidR="00975AD1">
        <w:rPr>
          <w:b/>
          <w:color w:val="0070C0"/>
          <w:u w:val="single"/>
          <w:lang w:eastAsia="ko-KR"/>
        </w:rPr>
        <w:t xml:space="preserve">Whether RAN4 shall further study the </w:t>
      </w:r>
      <w:r>
        <w:rPr>
          <w:b/>
          <w:color w:val="0070C0"/>
          <w:u w:val="single"/>
          <w:lang w:eastAsia="ko-KR"/>
        </w:rPr>
        <w:t>UE configured transmission power due to SRS switching for up to 8 antennas shall be further studied</w:t>
      </w:r>
    </w:p>
    <w:p w14:paraId="299BA4E1" w14:textId="77777777" w:rsidR="00C2713C" w:rsidRPr="00805BE8" w:rsidRDefault="00C2713C" w:rsidP="00C2713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311243A" w14:textId="2A98228F"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8A5FC2">
        <w:rPr>
          <w:rFonts w:eastAsia="宋体"/>
          <w:color w:val="0070C0"/>
          <w:szCs w:val="24"/>
          <w:lang w:eastAsia="zh-CN"/>
        </w:rPr>
        <w:t xml:space="preserve">Yes </w:t>
      </w:r>
      <w:r w:rsidR="00354BF7">
        <w:rPr>
          <w:rFonts w:eastAsia="宋体"/>
          <w:color w:val="0070C0"/>
          <w:szCs w:val="24"/>
          <w:lang w:eastAsia="zh-CN"/>
        </w:rPr>
        <w:t xml:space="preserve">for FR1 </w:t>
      </w:r>
      <w:r w:rsidR="008A5FC2">
        <w:rPr>
          <w:rFonts w:eastAsia="宋体"/>
          <w:color w:val="0070C0"/>
          <w:szCs w:val="24"/>
          <w:lang w:eastAsia="zh-CN"/>
        </w:rPr>
        <w:t>(Samsung, vivo)</w:t>
      </w:r>
    </w:p>
    <w:p w14:paraId="53A7B2C4" w14:textId="3D28CD9C" w:rsidR="00C2713C" w:rsidRPr="00805BE8" w:rsidRDefault="00C2713C"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A5FC2">
        <w:rPr>
          <w:rFonts w:eastAsia="宋体"/>
          <w:color w:val="0070C0"/>
          <w:szCs w:val="24"/>
          <w:lang w:eastAsia="zh-CN"/>
        </w:rPr>
        <w:t>No</w:t>
      </w:r>
    </w:p>
    <w:p w14:paraId="6381E00B" w14:textId="77777777" w:rsidR="00C2713C" w:rsidRPr="00805BE8" w:rsidRDefault="00C2713C" w:rsidP="00C2713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87CF3D8" w14:textId="32C9324B" w:rsidR="00C2713C" w:rsidRPr="00805BE8" w:rsidRDefault="008A5FC2" w:rsidP="00C2713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RAN4 shall further study the UE configured transmission power due to SRS switching for up to 8 antennas </w:t>
      </w:r>
    </w:p>
    <w:p w14:paraId="75EAE220" w14:textId="77777777" w:rsidR="008A5FC2" w:rsidRDefault="008A5FC2" w:rsidP="008A5FC2">
      <w:pPr>
        <w:rPr>
          <w:b/>
          <w:color w:val="0070C0"/>
          <w:u w:val="single"/>
          <w:lang w:eastAsia="ko-KR"/>
        </w:rPr>
      </w:pPr>
    </w:p>
    <w:p w14:paraId="185BBF11" w14:textId="5884B399" w:rsidR="008A5FC2" w:rsidRPr="00805BE8" w:rsidRDefault="008A5FC2" w:rsidP="008A5FC2">
      <w:pPr>
        <w:rPr>
          <w:b/>
          <w:color w:val="0070C0"/>
          <w:u w:val="single"/>
          <w:lang w:eastAsia="ko-KR"/>
        </w:rPr>
      </w:pPr>
      <w:r>
        <w:rPr>
          <w:b/>
          <w:color w:val="0070C0"/>
          <w:u w:val="single"/>
          <w:lang w:eastAsia="ko-KR"/>
        </w:rPr>
        <w:t>Issue 1-3-2</w:t>
      </w:r>
      <w:r w:rsidRPr="00805BE8">
        <w:rPr>
          <w:b/>
          <w:color w:val="0070C0"/>
          <w:u w:val="single"/>
          <w:lang w:eastAsia="ko-KR"/>
        </w:rPr>
        <w:t xml:space="preserve">: </w:t>
      </w:r>
      <w:r>
        <w:rPr>
          <w:b/>
          <w:color w:val="0070C0"/>
          <w:u w:val="single"/>
          <w:lang w:eastAsia="ko-KR"/>
        </w:rPr>
        <w:t xml:space="preserve">Any other impact to UE RF requirements for SRS enhancement </w:t>
      </w:r>
    </w:p>
    <w:p w14:paraId="12BDB084" w14:textId="77777777" w:rsidR="008A5FC2" w:rsidRPr="00805BE8" w:rsidRDefault="008A5FC2" w:rsidP="008A5FC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p>
    <w:p w14:paraId="12297A6B" w14:textId="20C6FC4E" w:rsidR="008A5FC2" w:rsidRPr="00805BE8" w:rsidRDefault="008A5FC2" w:rsidP="008A5F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No (Samsung, vivo)</w:t>
      </w:r>
    </w:p>
    <w:p w14:paraId="5C4A12C4" w14:textId="2E1F8973" w:rsidR="008A5FC2" w:rsidRPr="00805BE8" w:rsidRDefault="008A5FC2" w:rsidP="008A5F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Yes</w:t>
      </w:r>
    </w:p>
    <w:p w14:paraId="20BED660" w14:textId="77777777" w:rsidR="008A5FC2" w:rsidRPr="00805BE8" w:rsidRDefault="008A5FC2" w:rsidP="008A5FC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D662722" w14:textId="74649FD4" w:rsidR="008A5FC2" w:rsidRPr="00805BE8" w:rsidRDefault="008A5FC2" w:rsidP="008A5F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Companies are encouraged to provide some observation/analysis if any on the potential impact to RF requirements due to </w:t>
      </w:r>
      <w:r w:rsidR="00975AD1">
        <w:rPr>
          <w:rFonts w:eastAsia="宋体"/>
          <w:color w:val="0070C0"/>
          <w:szCs w:val="24"/>
          <w:lang w:eastAsia="zh-CN"/>
        </w:rPr>
        <w:t>SRS enhancement. After collecting view from companies, 2</w:t>
      </w:r>
      <w:r w:rsidR="00975AD1" w:rsidRPr="00975AD1">
        <w:rPr>
          <w:rFonts w:eastAsia="宋体"/>
          <w:color w:val="0070C0"/>
          <w:szCs w:val="24"/>
          <w:vertAlign w:val="superscript"/>
          <w:lang w:eastAsia="zh-CN"/>
        </w:rPr>
        <w:t>nd</w:t>
      </w:r>
      <w:r w:rsidR="00975AD1">
        <w:rPr>
          <w:rFonts w:eastAsia="宋体"/>
          <w:color w:val="0070C0"/>
          <w:szCs w:val="24"/>
          <w:lang w:eastAsia="zh-CN"/>
        </w:rPr>
        <w:t xml:space="preserve"> round discussion can be arranged for these options if any</w:t>
      </w:r>
    </w:p>
    <w:p w14:paraId="7C235635" w14:textId="5D5B8ADF" w:rsidR="00354BF7" w:rsidRPr="00805BE8" w:rsidRDefault="00354BF7" w:rsidP="00354BF7">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Pr="00354BF7">
        <w:rPr>
          <w:sz w:val="24"/>
          <w:szCs w:val="16"/>
        </w:rPr>
        <w:t>Confirm if any RF impact for the below objectives</w:t>
      </w:r>
    </w:p>
    <w:p w14:paraId="72AF23CD" w14:textId="77777777" w:rsidR="00354BF7" w:rsidRPr="009415B0" w:rsidRDefault="00354BF7" w:rsidP="00354BF7">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3FD7153" w14:textId="5C390FA0" w:rsidR="00354BF7" w:rsidRPr="00C2713C" w:rsidRDefault="00354BF7" w:rsidP="00354BF7">
      <w:pPr>
        <w:rPr>
          <w:lang w:eastAsia="zh-CN"/>
        </w:rPr>
      </w:pPr>
      <w:r>
        <w:rPr>
          <w:lang w:eastAsia="zh-CN"/>
        </w:rPr>
        <w:t xml:space="preserve">In submitted contributions, it is identified that </w:t>
      </w:r>
      <w:r>
        <w:rPr>
          <w:rFonts w:hint="eastAsia"/>
          <w:lang w:eastAsia="zh-CN"/>
        </w:rPr>
        <w:t xml:space="preserve">no RF impact for </w:t>
      </w:r>
      <w:r>
        <w:rPr>
          <w:lang w:eastAsia="zh-CN"/>
        </w:rPr>
        <w:t xml:space="preserve">some objectives. </w:t>
      </w:r>
    </w:p>
    <w:p w14:paraId="6CF14EBF" w14:textId="30949010" w:rsidR="00354BF7" w:rsidRPr="00805BE8" w:rsidRDefault="00A35A6B" w:rsidP="00354BF7">
      <w:pPr>
        <w:rPr>
          <w:b/>
          <w:color w:val="0070C0"/>
          <w:u w:val="single"/>
          <w:lang w:eastAsia="ko-KR"/>
        </w:rPr>
      </w:pPr>
      <w:r>
        <w:rPr>
          <w:rFonts w:hint="eastAsia"/>
          <w:b/>
          <w:color w:val="0070C0"/>
          <w:u w:val="single"/>
          <w:lang w:eastAsia="zh-CN"/>
        </w:rPr>
        <w:t>Issues</w:t>
      </w:r>
      <w:r>
        <w:rPr>
          <w:b/>
          <w:color w:val="0070C0"/>
          <w:u w:val="single"/>
          <w:lang w:eastAsia="ko-KR"/>
        </w:rPr>
        <w:t xml:space="preserve"> 1</w:t>
      </w:r>
      <w:r>
        <w:rPr>
          <w:rFonts w:hint="eastAsia"/>
          <w:b/>
          <w:color w:val="0070C0"/>
          <w:u w:val="single"/>
          <w:lang w:eastAsia="zh-CN"/>
        </w:rPr>
        <w:t>-</w:t>
      </w:r>
      <w:r>
        <w:rPr>
          <w:b/>
          <w:color w:val="0070C0"/>
          <w:u w:val="single"/>
          <w:lang w:eastAsia="ko-KR"/>
        </w:rPr>
        <w:t>4</w:t>
      </w:r>
      <w:r>
        <w:rPr>
          <w:rFonts w:hint="eastAsia"/>
          <w:b/>
          <w:color w:val="0070C0"/>
          <w:u w:val="single"/>
          <w:lang w:eastAsia="zh-CN"/>
        </w:rPr>
        <w:t>:</w:t>
      </w:r>
      <w:r w:rsidR="00F96606">
        <w:rPr>
          <w:b/>
          <w:color w:val="0070C0"/>
          <w:u w:val="single"/>
          <w:lang w:eastAsia="zh-CN"/>
        </w:rPr>
        <w:t>-1</w:t>
      </w:r>
      <w:r>
        <w:rPr>
          <w:b/>
          <w:color w:val="0070C0"/>
          <w:u w:val="single"/>
          <w:lang w:eastAsia="zh-CN"/>
        </w:rPr>
        <w:t xml:space="preserve"> </w:t>
      </w:r>
      <w:r w:rsidR="00354BF7">
        <w:rPr>
          <w:b/>
          <w:color w:val="0070C0"/>
          <w:u w:val="single"/>
          <w:lang w:eastAsia="ko-KR"/>
        </w:rPr>
        <w:t>Confirm no RF impact for some objectives</w:t>
      </w:r>
    </w:p>
    <w:p w14:paraId="0066EE2D" w14:textId="0EEBDB77" w:rsidR="00354BF7" w:rsidRPr="00805BE8" w:rsidRDefault="00354BF7" w:rsidP="00354BF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Confirm no RF impact for below objectives </w:t>
      </w:r>
    </w:p>
    <w:p w14:paraId="57AF8628" w14:textId="3422006B" w:rsidR="00354BF7" w:rsidRPr="00354BF7" w:rsidRDefault="00354BF7" w:rsidP="00354BF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Pr="00354BF7">
        <w:rPr>
          <w:rFonts w:eastAsia="宋体"/>
          <w:color w:val="0070C0"/>
          <w:szCs w:val="24"/>
          <w:lang w:eastAsia="zh-CN"/>
        </w:rPr>
        <w:t xml:space="preserve">Multi-TRP operation enhancement except for multi-panel receptions </w:t>
      </w:r>
    </w:p>
    <w:p w14:paraId="03BA901E" w14:textId="2BC26BEF" w:rsidR="00354BF7" w:rsidRPr="00354BF7" w:rsidRDefault="00354BF7" w:rsidP="00354BF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Pr="00354BF7">
        <w:rPr>
          <w:rFonts w:eastAsia="宋体"/>
          <w:color w:val="0070C0"/>
          <w:szCs w:val="24"/>
          <w:lang w:eastAsia="zh-CN"/>
        </w:rPr>
        <w:t xml:space="preserve">CSI enhancement </w:t>
      </w:r>
    </w:p>
    <w:p w14:paraId="273776D6" w14:textId="5D2AA158" w:rsidR="00354BF7" w:rsidRPr="00354BF7" w:rsidRDefault="00354BF7" w:rsidP="00354BF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Pr="00354BF7">
        <w:rPr>
          <w:rFonts w:eastAsia="宋体"/>
          <w:color w:val="0070C0"/>
          <w:szCs w:val="24"/>
          <w:lang w:eastAsia="zh-CN"/>
        </w:rPr>
        <w:t xml:space="preserve">Investigate on Link recovery requirements for FR2 serving cells </w:t>
      </w:r>
    </w:p>
    <w:p w14:paraId="010009DB" w14:textId="77777777" w:rsidR="00354BF7" w:rsidRPr="00805BE8" w:rsidRDefault="00354BF7" w:rsidP="00354BF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254FD1" w14:textId="5D05C7B9" w:rsidR="00354BF7" w:rsidRPr="00354BF7" w:rsidRDefault="00354BF7" w:rsidP="00354BF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companies’ view (More than 1 options can be selected)</w:t>
      </w:r>
    </w:p>
    <w:p w14:paraId="62097968" w14:textId="77777777" w:rsidR="00C2713C" w:rsidRPr="008A5FC2" w:rsidRDefault="00C2713C"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3F97CF54" w14:textId="376AB69D" w:rsidR="009C3C80" w:rsidRDefault="00975AD1" w:rsidP="00E72CF1">
      <w:pPr>
        <w:rPr>
          <w:rFonts w:eastAsiaTheme="minorEastAsia"/>
          <w:b/>
          <w:bCs/>
          <w:color w:val="0070C0"/>
          <w:lang w:val="en-US"/>
        </w:rPr>
      </w:pPr>
      <w:r>
        <w:rPr>
          <w:rFonts w:eastAsiaTheme="minorEastAsia" w:hint="eastAsia"/>
          <w:b/>
          <w:bCs/>
          <w:color w:val="0070C0"/>
          <w:lang w:val="en-US" w:eastAsia="zh-CN"/>
        </w:rPr>
        <w:t>Sub</w:t>
      </w:r>
      <w:r>
        <w:rPr>
          <w:rFonts w:eastAsiaTheme="minorEastAsia"/>
          <w:b/>
          <w:bCs/>
          <w:color w:val="0070C0"/>
          <w:lang w:val="en-US"/>
        </w:rPr>
        <w:t>-t</w:t>
      </w:r>
      <w:r>
        <w:rPr>
          <w:rFonts w:eastAsiaTheme="minorEastAsia"/>
          <w:b/>
          <w:bCs/>
          <w:color w:val="0070C0"/>
          <w:lang w:val="en-US" w:eastAsia="zh-CN"/>
        </w:rPr>
        <w:t>opic 1-1</w:t>
      </w:r>
      <w:r w:rsidR="00CB42EC">
        <w:rPr>
          <w:rFonts w:eastAsiaTheme="minorEastAsia"/>
          <w:b/>
          <w:bCs/>
          <w:color w:val="0070C0"/>
          <w:lang w:val="en-US" w:eastAsia="zh-CN"/>
        </w:rPr>
        <w:t xml:space="preserve">: </w:t>
      </w:r>
      <w:r w:rsidR="00CB42EC" w:rsidRPr="00CB42EC">
        <w:rPr>
          <w:rFonts w:eastAsiaTheme="minorEastAsia"/>
          <w:b/>
          <w:bCs/>
          <w:color w:val="0070C0"/>
          <w:lang w:val="en-US" w:eastAsia="zh-CN"/>
        </w:rPr>
        <w:t>Potential RAN4 RF impact for Multi-panel UE</w:t>
      </w:r>
    </w:p>
    <w:tbl>
      <w:tblPr>
        <w:tblStyle w:val="aff7"/>
        <w:tblW w:w="0" w:type="auto"/>
        <w:tblLook w:val="04A0" w:firstRow="1" w:lastRow="0" w:firstColumn="1" w:lastColumn="0" w:noHBand="0" w:noVBand="1"/>
      </w:tblPr>
      <w:tblGrid>
        <w:gridCol w:w="1236"/>
        <w:gridCol w:w="8395"/>
      </w:tblGrid>
      <w:tr w:rsidR="003418CB" w14:paraId="78E9E803" w14:textId="77777777" w:rsidTr="00975AD1">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975AD1">
        <w:tc>
          <w:tcPr>
            <w:tcW w:w="1236"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395" w:type="dxa"/>
          </w:tcPr>
          <w:p w14:paraId="61F3D6E9" w14:textId="77777777" w:rsidR="00A35A6B" w:rsidRPr="00805BE8" w:rsidRDefault="00A35A6B" w:rsidP="00A35A6B">
            <w:pPr>
              <w:rPr>
                <w:b/>
                <w:color w:val="0070C0"/>
                <w:u w:val="single"/>
                <w:lang w:eastAsia="ko-KR"/>
              </w:rPr>
            </w:pPr>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Pr>
                <w:b/>
                <w:color w:val="0070C0"/>
                <w:u w:val="single"/>
                <w:lang w:eastAsia="ko-KR"/>
              </w:rPr>
              <w:t xml:space="preserve">Transmission requirements for multi-panel UE </w:t>
            </w:r>
          </w:p>
          <w:p w14:paraId="533EEFD7" w14:textId="77777777" w:rsidR="003418CB" w:rsidRDefault="00A35A6B" w:rsidP="00975AD1">
            <w:pPr>
              <w:spacing w:after="120"/>
              <w:rPr>
                <w:rFonts w:eastAsiaTheme="minorEastAsia"/>
                <w:color w:val="0070C0"/>
                <w:lang w:eastAsia="zh-CN"/>
              </w:rPr>
            </w:pPr>
            <w:r>
              <w:rPr>
                <w:rFonts w:eastAsiaTheme="minorEastAsia"/>
                <w:color w:val="0070C0"/>
                <w:lang w:eastAsia="zh-CN"/>
              </w:rPr>
              <w:t>X</w:t>
            </w:r>
            <w:r>
              <w:rPr>
                <w:rFonts w:eastAsiaTheme="minorEastAsia" w:hint="eastAsia"/>
                <w:color w:val="0070C0"/>
                <w:lang w:eastAsia="zh-CN"/>
              </w:rPr>
              <w:t>xx</w:t>
            </w:r>
          </w:p>
          <w:p w14:paraId="4DB3D7F1" w14:textId="77777777" w:rsidR="00A35A6B" w:rsidRPr="00805BE8" w:rsidRDefault="00A35A6B" w:rsidP="00A35A6B">
            <w:pPr>
              <w:rPr>
                <w:b/>
                <w:color w:val="0070C0"/>
                <w:u w:val="single"/>
                <w:lang w:eastAsia="ko-KR"/>
              </w:rPr>
            </w:pPr>
            <w:r w:rsidRPr="00805BE8">
              <w:rPr>
                <w:b/>
                <w:color w:val="0070C0"/>
                <w:u w:val="single"/>
                <w:lang w:eastAsia="ko-KR"/>
              </w:rPr>
              <w:t>Issue 1-1</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Reception requirements for multi-panel UE </w:t>
            </w:r>
          </w:p>
          <w:p w14:paraId="22642761" w14:textId="34A23450" w:rsidR="00A35A6B" w:rsidRPr="00A35A6B" w:rsidRDefault="00A35A6B" w:rsidP="00975AD1">
            <w:pPr>
              <w:spacing w:after="120"/>
              <w:rPr>
                <w:rFonts w:eastAsiaTheme="minorEastAsia"/>
                <w:color w:val="0070C0"/>
                <w:lang w:eastAsia="zh-CN"/>
              </w:rPr>
            </w:pPr>
            <w:r>
              <w:rPr>
                <w:rFonts w:eastAsiaTheme="minorEastAsia"/>
                <w:color w:val="0070C0"/>
                <w:lang w:eastAsia="zh-CN"/>
              </w:rPr>
              <w:t>X</w:t>
            </w:r>
            <w:r>
              <w:rPr>
                <w:rFonts w:eastAsiaTheme="minorEastAsia" w:hint="eastAsia"/>
                <w:color w:val="0070C0"/>
                <w:lang w:eastAsia="zh-CN"/>
              </w:rPr>
              <w:t>xx</w:t>
            </w:r>
          </w:p>
        </w:tc>
      </w:tr>
    </w:tbl>
    <w:p w14:paraId="6A5B1D70" w14:textId="77777777" w:rsidR="009C3C80" w:rsidRDefault="009C3C80" w:rsidP="005B4802">
      <w:pPr>
        <w:rPr>
          <w:color w:val="0070C0"/>
          <w:lang w:val="en-US" w:eastAsia="zh-CN"/>
        </w:rPr>
      </w:pPr>
    </w:p>
    <w:p w14:paraId="606D12DB" w14:textId="6ACE4493" w:rsidR="00CB42EC" w:rsidRPr="00CB42EC" w:rsidRDefault="00975AD1" w:rsidP="005B4802">
      <w:pPr>
        <w:rPr>
          <w:rFonts w:eastAsiaTheme="minorEastAsia"/>
          <w:b/>
          <w:bCs/>
          <w:color w:val="0070C0"/>
          <w:lang w:val="en-US" w:eastAsia="zh-CN"/>
        </w:rPr>
      </w:pPr>
      <w:r w:rsidRPr="00975AD1">
        <w:rPr>
          <w:rFonts w:eastAsiaTheme="minorEastAsia" w:hint="eastAsia"/>
          <w:b/>
          <w:bCs/>
          <w:color w:val="0070C0"/>
          <w:lang w:val="en-US" w:eastAsia="zh-CN"/>
        </w:rPr>
        <w:t>S</w:t>
      </w:r>
      <w:r w:rsidR="00CB42EC">
        <w:rPr>
          <w:rFonts w:eastAsiaTheme="minorEastAsia"/>
          <w:b/>
          <w:bCs/>
          <w:color w:val="0070C0"/>
          <w:lang w:val="en-US" w:eastAsia="zh-CN"/>
        </w:rPr>
        <w:t xml:space="preserve">ub-topic 1-2 </w:t>
      </w:r>
      <w:r w:rsidR="00CB42EC" w:rsidRPr="00CB42EC">
        <w:rPr>
          <w:rFonts w:eastAsiaTheme="minorEastAsia"/>
          <w:b/>
          <w:bCs/>
          <w:color w:val="0070C0"/>
          <w:lang w:val="en-US" w:eastAsia="zh-CN"/>
        </w:rPr>
        <w:t>Potential RAN4 RF impact for MPE mitigation</w:t>
      </w:r>
    </w:p>
    <w:tbl>
      <w:tblPr>
        <w:tblStyle w:val="aff7"/>
        <w:tblW w:w="0" w:type="auto"/>
        <w:tblLook w:val="04A0" w:firstRow="1" w:lastRow="0" w:firstColumn="1" w:lastColumn="0" w:noHBand="0" w:noVBand="1"/>
      </w:tblPr>
      <w:tblGrid>
        <w:gridCol w:w="1236"/>
        <w:gridCol w:w="8395"/>
      </w:tblGrid>
      <w:tr w:rsidR="00975AD1" w14:paraId="761BA5E0" w14:textId="77777777" w:rsidTr="0057652C">
        <w:tc>
          <w:tcPr>
            <w:tcW w:w="1236" w:type="dxa"/>
          </w:tcPr>
          <w:p w14:paraId="09C261B7" w14:textId="77777777" w:rsidR="00975AD1" w:rsidRPr="00805BE8" w:rsidRDefault="00975AD1" w:rsidP="0057652C">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12B52FF" w14:textId="77777777" w:rsidR="00975AD1" w:rsidRPr="00805BE8" w:rsidRDefault="00975AD1" w:rsidP="0057652C">
            <w:pPr>
              <w:spacing w:after="120"/>
              <w:rPr>
                <w:rFonts w:eastAsiaTheme="minorEastAsia"/>
                <w:b/>
                <w:bCs/>
                <w:color w:val="0070C0"/>
                <w:lang w:val="en-US" w:eastAsia="zh-CN"/>
              </w:rPr>
            </w:pPr>
            <w:r>
              <w:rPr>
                <w:rFonts w:eastAsiaTheme="minorEastAsia"/>
                <w:b/>
                <w:bCs/>
                <w:color w:val="0070C0"/>
                <w:lang w:val="en-US" w:eastAsia="zh-CN"/>
              </w:rPr>
              <w:t>Comments</w:t>
            </w:r>
          </w:p>
        </w:tc>
      </w:tr>
      <w:tr w:rsidR="00975AD1" w14:paraId="286C8DBA" w14:textId="77777777" w:rsidTr="0057652C">
        <w:tc>
          <w:tcPr>
            <w:tcW w:w="1236" w:type="dxa"/>
          </w:tcPr>
          <w:p w14:paraId="1DB766C8" w14:textId="77777777" w:rsidR="00975AD1" w:rsidRPr="003418CB" w:rsidRDefault="00975AD1" w:rsidP="0057652C">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3D663F5" w14:textId="74F3775D" w:rsidR="00A35A6B" w:rsidRPr="00A35A6B" w:rsidRDefault="00A35A6B" w:rsidP="00A35A6B">
            <w:pPr>
              <w:rPr>
                <w:rFonts w:eastAsia="Malgun Gothic"/>
                <w:b/>
                <w:color w:val="0070C0"/>
                <w:u w:val="single"/>
                <w:lang w:eastAsia="ko-KR"/>
              </w:rPr>
            </w:pPr>
            <w:r w:rsidRPr="00805BE8">
              <w:rPr>
                <w:b/>
                <w:color w:val="0070C0"/>
                <w:u w:val="single"/>
                <w:lang w:eastAsia="ko-KR"/>
              </w:rPr>
              <w:t>Issue 1-2</w:t>
            </w:r>
            <w:r w:rsidR="00F96606">
              <w:rPr>
                <w:b/>
                <w:color w:val="0070C0"/>
                <w:u w:val="single"/>
                <w:lang w:eastAsia="ko-KR"/>
              </w:rPr>
              <w:t>-1</w:t>
            </w:r>
            <w:r w:rsidRPr="00805BE8">
              <w:rPr>
                <w:b/>
                <w:color w:val="0070C0"/>
                <w:u w:val="single"/>
                <w:lang w:eastAsia="ko-KR"/>
              </w:rPr>
              <w:t xml:space="preserve">: </w:t>
            </w:r>
            <w:r>
              <w:rPr>
                <w:rFonts w:hint="eastAsia"/>
                <w:b/>
                <w:color w:val="0070C0"/>
                <w:u w:val="single"/>
                <w:lang w:eastAsia="zh-CN"/>
              </w:rPr>
              <w:t>MPE</w:t>
            </w:r>
            <w:r>
              <w:rPr>
                <w:b/>
                <w:color w:val="0070C0"/>
                <w:u w:val="single"/>
                <w:lang w:eastAsia="ko-KR"/>
              </w:rPr>
              <w:t xml:space="preserve"> </w:t>
            </w:r>
            <w:r>
              <w:rPr>
                <w:rFonts w:hint="eastAsia"/>
                <w:b/>
                <w:color w:val="0070C0"/>
                <w:u w:val="single"/>
                <w:lang w:eastAsia="zh-CN"/>
              </w:rPr>
              <w:t>mitigation</w:t>
            </w:r>
            <w:r>
              <w:rPr>
                <w:b/>
                <w:color w:val="0070C0"/>
                <w:u w:val="single"/>
                <w:lang w:eastAsia="ko-KR"/>
              </w:rPr>
              <w:t xml:space="preserve"> </w:t>
            </w:r>
            <w:r>
              <w:rPr>
                <w:rFonts w:hint="eastAsia"/>
                <w:b/>
                <w:color w:val="0070C0"/>
                <w:u w:val="single"/>
                <w:lang w:eastAsia="zh-CN"/>
              </w:rPr>
              <w:t>on</w:t>
            </w:r>
            <w:r>
              <w:rPr>
                <w:b/>
                <w:color w:val="0070C0"/>
                <w:u w:val="single"/>
                <w:lang w:eastAsia="ko-KR"/>
              </w:rPr>
              <w:t xml:space="preserve"> </w:t>
            </w:r>
            <w:r>
              <w:rPr>
                <w:rFonts w:hint="eastAsia"/>
                <w:b/>
                <w:color w:val="0070C0"/>
                <w:u w:val="single"/>
                <w:lang w:eastAsia="zh-CN"/>
              </w:rPr>
              <w:t>RAN4</w:t>
            </w:r>
            <w:r>
              <w:rPr>
                <w:b/>
                <w:color w:val="0070C0"/>
                <w:u w:val="single"/>
                <w:lang w:eastAsia="ko-KR"/>
              </w:rPr>
              <w:t xml:space="preserve"> </w:t>
            </w:r>
            <w:r>
              <w:rPr>
                <w:rFonts w:hint="eastAsia"/>
                <w:b/>
                <w:color w:val="0070C0"/>
                <w:u w:val="single"/>
                <w:lang w:eastAsia="zh-CN"/>
              </w:rPr>
              <w:t>RF</w:t>
            </w:r>
            <w:r>
              <w:rPr>
                <w:b/>
                <w:color w:val="0070C0"/>
                <w:u w:val="single"/>
                <w:lang w:eastAsia="ko-KR"/>
              </w:rPr>
              <w:t xml:space="preserve"> </w:t>
            </w:r>
            <w:r>
              <w:rPr>
                <w:rFonts w:hint="eastAsia"/>
                <w:b/>
                <w:color w:val="0070C0"/>
                <w:u w:val="single"/>
                <w:lang w:eastAsia="zh-CN"/>
              </w:rPr>
              <w:t>impact</w:t>
            </w:r>
          </w:p>
          <w:p w14:paraId="1FEED4F5" w14:textId="12C57F01" w:rsidR="00A35A6B" w:rsidRPr="00A35A6B" w:rsidRDefault="00A35A6B" w:rsidP="0057652C">
            <w:pPr>
              <w:spacing w:after="120"/>
              <w:rPr>
                <w:rFonts w:eastAsiaTheme="minorEastAsia"/>
                <w:color w:val="0070C0"/>
                <w:lang w:eastAsia="zh-CN"/>
              </w:rPr>
            </w:pPr>
            <w:r>
              <w:rPr>
                <w:rFonts w:eastAsiaTheme="minorEastAsia" w:hint="eastAsia"/>
                <w:color w:val="0070C0"/>
                <w:lang w:eastAsia="zh-CN"/>
              </w:rPr>
              <w:t>xxx</w:t>
            </w:r>
          </w:p>
        </w:tc>
      </w:tr>
    </w:tbl>
    <w:p w14:paraId="06C70663" w14:textId="1C4CC528" w:rsidR="00975AD1" w:rsidRDefault="00975AD1" w:rsidP="005B4802">
      <w:pPr>
        <w:rPr>
          <w:color w:val="0070C0"/>
          <w:lang w:val="en-US" w:eastAsia="zh-CN"/>
        </w:rPr>
      </w:pPr>
    </w:p>
    <w:p w14:paraId="4834440E" w14:textId="7A6E883D" w:rsidR="00975AD1" w:rsidRPr="00CB42EC" w:rsidRDefault="00975AD1" w:rsidP="005B4802">
      <w:pPr>
        <w:rPr>
          <w:rFonts w:eastAsiaTheme="minorEastAsia"/>
          <w:b/>
          <w:bCs/>
          <w:color w:val="0070C0"/>
          <w:lang w:val="sv-SE" w:eastAsia="zh-CN"/>
        </w:rPr>
      </w:pPr>
      <w:r w:rsidRPr="00975AD1">
        <w:rPr>
          <w:rFonts w:eastAsiaTheme="minorEastAsia"/>
          <w:b/>
          <w:bCs/>
          <w:color w:val="0070C0"/>
          <w:lang w:val="en-US" w:eastAsia="zh-CN"/>
        </w:rPr>
        <w:t xml:space="preserve">Sub-topic 1-3 </w:t>
      </w:r>
      <w:r w:rsidR="00CB42EC" w:rsidRPr="00CB42EC">
        <w:rPr>
          <w:rFonts w:eastAsiaTheme="minorEastAsia"/>
          <w:b/>
          <w:bCs/>
          <w:color w:val="0070C0"/>
          <w:lang w:val="en-US" w:eastAsia="zh-CN"/>
        </w:rPr>
        <w:t>Potential RAN4 RF impact for</w:t>
      </w:r>
      <w:r w:rsidR="00CB42EC">
        <w:rPr>
          <w:rFonts w:eastAsiaTheme="minorEastAsia"/>
          <w:b/>
          <w:bCs/>
          <w:color w:val="0070C0"/>
          <w:lang w:val="en-US" w:eastAsia="zh-CN"/>
        </w:rPr>
        <w:t xml:space="preserve"> SRS enhancement</w:t>
      </w:r>
      <w:r w:rsidR="00CB42EC" w:rsidRPr="00CB42EC">
        <w:rPr>
          <w:rFonts w:eastAsiaTheme="minorEastAsia"/>
          <w:b/>
          <w:bCs/>
          <w:color w:val="0070C0"/>
          <w:lang w:val="en-US" w:eastAsia="zh-CN"/>
        </w:rPr>
        <w:t xml:space="preserve"> </w:t>
      </w:r>
    </w:p>
    <w:tbl>
      <w:tblPr>
        <w:tblStyle w:val="aff7"/>
        <w:tblW w:w="0" w:type="auto"/>
        <w:tblLook w:val="04A0" w:firstRow="1" w:lastRow="0" w:firstColumn="1" w:lastColumn="0" w:noHBand="0" w:noVBand="1"/>
      </w:tblPr>
      <w:tblGrid>
        <w:gridCol w:w="1236"/>
        <w:gridCol w:w="8395"/>
      </w:tblGrid>
      <w:tr w:rsidR="00975AD1" w14:paraId="2C0D8CDD" w14:textId="77777777" w:rsidTr="0057652C">
        <w:tc>
          <w:tcPr>
            <w:tcW w:w="1236" w:type="dxa"/>
          </w:tcPr>
          <w:p w14:paraId="094B208F" w14:textId="77777777" w:rsidR="00975AD1" w:rsidRPr="00805BE8" w:rsidRDefault="00975AD1" w:rsidP="0057652C">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22CCEFD" w14:textId="77777777" w:rsidR="00975AD1" w:rsidRPr="00805BE8" w:rsidRDefault="00975AD1" w:rsidP="0057652C">
            <w:pPr>
              <w:spacing w:after="120"/>
              <w:rPr>
                <w:rFonts w:eastAsiaTheme="minorEastAsia"/>
                <w:b/>
                <w:bCs/>
                <w:color w:val="0070C0"/>
                <w:lang w:val="en-US" w:eastAsia="zh-CN"/>
              </w:rPr>
            </w:pPr>
            <w:r>
              <w:rPr>
                <w:rFonts w:eastAsiaTheme="minorEastAsia"/>
                <w:b/>
                <w:bCs/>
                <w:color w:val="0070C0"/>
                <w:lang w:val="en-US" w:eastAsia="zh-CN"/>
              </w:rPr>
              <w:t>Comments</w:t>
            </w:r>
          </w:p>
        </w:tc>
      </w:tr>
      <w:tr w:rsidR="00975AD1" w14:paraId="54895979" w14:textId="77777777" w:rsidTr="0057652C">
        <w:tc>
          <w:tcPr>
            <w:tcW w:w="1236" w:type="dxa"/>
          </w:tcPr>
          <w:p w14:paraId="1EE1C2AB" w14:textId="77777777" w:rsidR="00975AD1" w:rsidRPr="003418CB" w:rsidRDefault="00975AD1" w:rsidP="0057652C">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A3768C9" w14:textId="77777777" w:rsidR="00A35A6B" w:rsidRPr="00805BE8" w:rsidRDefault="00A35A6B" w:rsidP="00A35A6B">
            <w:pPr>
              <w:rPr>
                <w:b/>
                <w:color w:val="0070C0"/>
                <w:u w:val="single"/>
                <w:lang w:eastAsia="ko-KR"/>
              </w:rPr>
            </w:pPr>
            <w:r>
              <w:rPr>
                <w:b/>
                <w:color w:val="0070C0"/>
                <w:u w:val="single"/>
                <w:lang w:eastAsia="ko-KR"/>
              </w:rPr>
              <w:t>Issue 1-3-1</w:t>
            </w:r>
            <w:r w:rsidRPr="00805BE8">
              <w:rPr>
                <w:b/>
                <w:color w:val="0070C0"/>
                <w:u w:val="single"/>
                <w:lang w:eastAsia="ko-KR"/>
              </w:rPr>
              <w:t xml:space="preserve">: </w:t>
            </w:r>
            <w:r>
              <w:rPr>
                <w:b/>
                <w:color w:val="0070C0"/>
                <w:u w:val="single"/>
                <w:lang w:eastAsia="ko-KR"/>
              </w:rPr>
              <w:t>Whether RAN4 shall further study the UE configured transmission power due to SRS switching for up to 8 antennas shall be further studied</w:t>
            </w:r>
          </w:p>
          <w:p w14:paraId="68F9FE6B" w14:textId="3EBA73C2" w:rsidR="00A35A6B" w:rsidRDefault="00A35A6B" w:rsidP="00A35A6B">
            <w:pPr>
              <w:rPr>
                <w:b/>
                <w:color w:val="0070C0"/>
                <w:u w:val="single"/>
                <w:lang w:eastAsia="ko-KR"/>
              </w:rPr>
            </w:pPr>
            <w:r>
              <w:rPr>
                <w:rFonts w:asciiTheme="minorEastAsia" w:eastAsiaTheme="minorEastAsia" w:hAnsiTheme="minorEastAsia"/>
                <w:b/>
                <w:color w:val="0070C0"/>
                <w:u w:val="single"/>
                <w:lang w:eastAsia="zh-CN"/>
              </w:rPr>
              <w:lastRenderedPageBreak/>
              <w:t>X</w:t>
            </w:r>
            <w:r>
              <w:rPr>
                <w:rFonts w:asciiTheme="minorEastAsia" w:eastAsiaTheme="minorEastAsia" w:hAnsiTheme="minorEastAsia" w:hint="eastAsia"/>
                <w:b/>
                <w:color w:val="0070C0"/>
                <w:u w:val="single"/>
                <w:lang w:eastAsia="zh-CN"/>
              </w:rPr>
              <w:t>xx</w:t>
            </w:r>
          </w:p>
          <w:p w14:paraId="59A24C60" w14:textId="77777777" w:rsidR="00A35A6B" w:rsidRPr="00805BE8" w:rsidRDefault="00A35A6B" w:rsidP="00A35A6B">
            <w:pPr>
              <w:rPr>
                <w:b/>
                <w:color w:val="0070C0"/>
                <w:u w:val="single"/>
                <w:lang w:eastAsia="ko-KR"/>
              </w:rPr>
            </w:pPr>
            <w:r>
              <w:rPr>
                <w:b/>
                <w:color w:val="0070C0"/>
                <w:u w:val="single"/>
                <w:lang w:eastAsia="ko-KR"/>
              </w:rPr>
              <w:t>Issue 1-3-2</w:t>
            </w:r>
            <w:r w:rsidRPr="00805BE8">
              <w:rPr>
                <w:b/>
                <w:color w:val="0070C0"/>
                <w:u w:val="single"/>
                <w:lang w:eastAsia="ko-KR"/>
              </w:rPr>
              <w:t xml:space="preserve">: </w:t>
            </w:r>
            <w:r>
              <w:rPr>
                <w:b/>
                <w:color w:val="0070C0"/>
                <w:u w:val="single"/>
                <w:lang w:eastAsia="ko-KR"/>
              </w:rPr>
              <w:t xml:space="preserve">Any other impact to UE RF requirements for SRS enhancement </w:t>
            </w:r>
          </w:p>
          <w:p w14:paraId="55F5DF6E" w14:textId="77777777" w:rsidR="00975AD1" w:rsidRPr="00A35A6B" w:rsidRDefault="00975AD1" w:rsidP="0057652C">
            <w:pPr>
              <w:spacing w:after="120"/>
              <w:rPr>
                <w:rFonts w:eastAsiaTheme="minorEastAsia"/>
                <w:color w:val="0070C0"/>
                <w:lang w:eastAsia="zh-CN"/>
              </w:rPr>
            </w:pPr>
          </w:p>
        </w:tc>
      </w:tr>
    </w:tbl>
    <w:p w14:paraId="5B5B6BDA" w14:textId="77777777" w:rsidR="00354BF7" w:rsidRDefault="00354BF7" w:rsidP="00354BF7">
      <w:pPr>
        <w:rPr>
          <w:rFonts w:eastAsiaTheme="minorEastAsia"/>
          <w:b/>
          <w:bCs/>
          <w:color w:val="0070C0"/>
          <w:lang w:val="en-US" w:eastAsia="zh-CN"/>
        </w:rPr>
      </w:pPr>
    </w:p>
    <w:p w14:paraId="1206BB37" w14:textId="2B91EF88" w:rsidR="00354BF7" w:rsidRPr="00CB42EC" w:rsidRDefault="00354BF7" w:rsidP="00354BF7">
      <w:pPr>
        <w:rPr>
          <w:rFonts w:eastAsiaTheme="minorEastAsia"/>
          <w:b/>
          <w:bCs/>
          <w:color w:val="0070C0"/>
          <w:lang w:val="sv-SE" w:eastAsia="zh-CN"/>
        </w:rPr>
      </w:pPr>
      <w:r w:rsidRPr="00975AD1">
        <w:rPr>
          <w:rFonts w:eastAsiaTheme="minorEastAsia"/>
          <w:b/>
          <w:bCs/>
          <w:color w:val="0070C0"/>
          <w:lang w:val="en-US" w:eastAsia="zh-CN"/>
        </w:rPr>
        <w:t>Sub-topic 1-</w:t>
      </w:r>
      <w:r>
        <w:rPr>
          <w:rFonts w:eastAsiaTheme="minorEastAsia"/>
          <w:b/>
          <w:bCs/>
          <w:color w:val="0070C0"/>
          <w:lang w:val="en-US" w:eastAsia="zh-CN"/>
        </w:rPr>
        <w:t>4</w:t>
      </w:r>
      <w:r w:rsidRPr="00975AD1">
        <w:rPr>
          <w:rFonts w:eastAsiaTheme="minorEastAsia"/>
          <w:b/>
          <w:bCs/>
          <w:color w:val="0070C0"/>
          <w:lang w:val="en-US" w:eastAsia="zh-CN"/>
        </w:rPr>
        <w:t xml:space="preserve"> </w:t>
      </w:r>
      <w:r w:rsidRPr="00354BF7">
        <w:rPr>
          <w:rFonts w:eastAsiaTheme="minorEastAsia"/>
          <w:b/>
          <w:bCs/>
          <w:color w:val="0070C0"/>
          <w:lang w:val="en-US" w:eastAsia="zh-CN"/>
        </w:rPr>
        <w:t>Confirm if any RF impact for the below objectives</w:t>
      </w:r>
    </w:p>
    <w:tbl>
      <w:tblPr>
        <w:tblStyle w:val="aff7"/>
        <w:tblW w:w="0" w:type="auto"/>
        <w:tblLook w:val="04A0" w:firstRow="1" w:lastRow="0" w:firstColumn="1" w:lastColumn="0" w:noHBand="0" w:noVBand="1"/>
      </w:tblPr>
      <w:tblGrid>
        <w:gridCol w:w="1236"/>
        <w:gridCol w:w="8395"/>
      </w:tblGrid>
      <w:tr w:rsidR="00354BF7" w14:paraId="4B838476" w14:textId="77777777" w:rsidTr="0057652C">
        <w:tc>
          <w:tcPr>
            <w:tcW w:w="1236" w:type="dxa"/>
          </w:tcPr>
          <w:p w14:paraId="2748EC4C" w14:textId="77777777" w:rsidR="00354BF7" w:rsidRPr="00805BE8" w:rsidRDefault="00354BF7" w:rsidP="0057652C">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39DE5BE" w14:textId="77777777" w:rsidR="00354BF7" w:rsidRPr="00805BE8" w:rsidRDefault="00354BF7" w:rsidP="0057652C">
            <w:pPr>
              <w:spacing w:after="120"/>
              <w:rPr>
                <w:rFonts w:eastAsiaTheme="minorEastAsia"/>
                <w:b/>
                <w:bCs/>
                <w:color w:val="0070C0"/>
                <w:lang w:val="en-US" w:eastAsia="zh-CN"/>
              </w:rPr>
            </w:pPr>
            <w:r>
              <w:rPr>
                <w:rFonts w:eastAsiaTheme="minorEastAsia"/>
                <w:b/>
                <w:bCs/>
                <w:color w:val="0070C0"/>
                <w:lang w:val="en-US" w:eastAsia="zh-CN"/>
              </w:rPr>
              <w:t>Comments</w:t>
            </w:r>
          </w:p>
        </w:tc>
      </w:tr>
      <w:tr w:rsidR="00354BF7" w14:paraId="344CF88A" w14:textId="77777777" w:rsidTr="0057652C">
        <w:tc>
          <w:tcPr>
            <w:tcW w:w="1236" w:type="dxa"/>
          </w:tcPr>
          <w:p w14:paraId="0F7D85ED" w14:textId="77777777" w:rsidR="00354BF7" w:rsidRPr="003418CB" w:rsidRDefault="00354BF7" w:rsidP="0057652C">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1F34080" w14:textId="4E595F01" w:rsidR="00A35A6B" w:rsidRPr="00805BE8" w:rsidRDefault="00A35A6B" w:rsidP="00A35A6B">
            <w:pPr>
              <w:rPr>
                <w:b/>
                <w:color w:val="0070C0"/>
                <w:u w:val="single"/>
                <w:lang w:eastAsia="ko-KR"/>
              </w:rPr>
            </w:pPr>
            <w:r>
              <w:rPr>
                <w:rFonts w:hint="eastAsia"/>
                <w:b/>
                <w:color w:val="0070C0"/>
                <w:u w:val="single"/>
                <w:lang w:eastAsia="zh-CN"/>
              </w:rPr>
              <w:t>Issues</w:t>
            </w:r>
            <w:r>
              <w:rPr>
                <w:b/>
                <w:color w:val="0070C0"/>
                <w:u w:val="single"/>
                <w:lang w:eastAsia="ko-KR"/>
              </w:rPr>
              <w:t xml:space="preserve"> 1</w:t>
            </w:r>
            <w:r>
              <w:rPr>
                <w:rFonts w:hint="eastAsia"/>
                <w:b/>
                <w:color w:val="0070C0"/>
                <w:u w:val="single"/>
                <w:lang w:eastAsia="zh-CN"/>
              </w:rPr>
              <w:t>-</w:t>
            </w:r>
            <w:r>
              <w:rPr>
                <w:b/>
                <w:color w:val="0070C0"/>
                <w:u w:val="single"/>
                <w:lang w:eastAsia="ko-KR"/>
              </w:rPr>
              <w:t>4</w:t>
            </w:r>
            <w:r w:rsidR="00F96606">
              <w:rPr>
                <w:b/>
                <w:color w:val="0070C0"/>
                <w:u w:val="single"/>
                <w:lang w:eastAsia="ko-KR"/>
              </w:rPr>
              <w:t>-1</w:t>
            </w:r>
            <w:r>
              <w:rPr>
                <w:rFonts w:hint="eastAsia"/>
                <w:b/>
                <w:color w:val="0070C0"/>
                <w:u w:val="single"/>
                <w:lang w:eastAsia="zh-CN"/>
              </w:rPr>
              <w:t>:</w:t>
            </w:r>
            <w:r>
              <w:rPr>
                <w:b/>
                <w:color w:val="0070C0"/>
                <w:u w:val="single"/>
                <w:lang w:eastAsia="zh-CN"/>
              </w:rPr>
              <w:t xml:space="preserve"> </w:t>
            </w:r>
            <w:r>
              <w:rPr>
                <w:b/>
                <w:color w:val="0070C0"/>
                <w:u w:val="single"/>
                <w:lang w:eastAsia="ko-KR"/>
              </w:rPr>
              <w:t>Confirm no RF impact for some objectives</w:t>
            </w:r>
          </w:p>
          <w:p w14:paraId="5D878D84" w14:textId="77777777" w:rsidR="00354BF7" w:rsidRPr="00A35A6B" w:rsidRDefault="00354BF7" w:rsidP="0057652C">
            <w:pPr>
              <w:spacing w:after="120"/>
              <w:rPr>
                <w:rFonts w:eastAsiaTheme="minorEastAsia"/>
                <w:color w:val="0070C0"/>
                <w:lang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3BDB080A"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A16DA">
        <w:rPr>
          <w:lang w:eastAsia="ja-JP"/>
        </w:rPr>
        <w:t>Work plan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DD19DE" w:rsidRPr="00F53FE2" w14:paraId="1E5E5737" w14:textId="77777777" w:rsidTr="007A16DA">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7A16DA" w14:paraId="683FD1E7" w14:textId="77777777" w:rsidTr="007A16DA">
        <w:trPr>
          <w:trHeight w:val="468"/>
        </w:trPr>
        <w:tc>
          <w:tcPr>
            <w:tcW w:w="1622" w:type="dxa"/>
          </w:tcPr>
          <w:p w14:paraId="2444A496" w14:textId="020203D5" w:rsidR="007A16DA" w:rsidRPr="007A16DA" w:rsidRDefault="007A16DA" w:rsidP="007A16DA">
            <w:pPr>
              <w:spacing w:before="120" w:after="120"/>
            </w:pPr>
            <w:r>
              <w:t>R4-2109836</w:t>
            </w:r>
          </w:p>
        </w:tc>
        <w:tc>
          <w:tcPr>
            <w:tcW w:w="1424" w:type="dxa"/>
          </w:tcPr>
          <w:p w14:paraId="786ACC88" w14:textId="646C1DB5" w:rsidR="007A16DA" w:rsidRPr="007A16DA" w:rsidRDefault="007A16DA" w:rsidP="007A16DA">
            <w:pPr>
              <w:spacing w:before="120" w:after="120"/>
            </w:pPr>
            <w:r>
              <w:t>Samsung</w:t>
            </w:r>
          </w:p>
        </w:tc>
        <w:tc>
          <w:tcPr>
            <w:tcW w:w="6585" w:type="dxa"/>
          </w:tcPr>
          <w:p w14:paraId="0620230F" w14:textId="77777777" w:rsidR="007A16DA" w:rsidRPr="00326BF7" w:rsidRDefault="007A16DA" w:rsidP="007A16DA">
            <w:r w:rsidRPr="00326BF7">
              <w:t>RAN4 99e (May 2021)</w:t>
            </w:r>
          </w:p>
          <w:p w14:paraId="19ED9D57" w14:textId="77777777" w:rsidR="007A16DA" w:rsidRPr="00326BF7" w:rsidRDefault="007A16DA" w:rsidP="007A16DA">
            <w:pPr>
              <w:pStyle w:val="aff8"/>
              <w:widowControl w:val="0"/>
              <w:numPr>
                <w:ilvl w:val="0"/>
                <w:numId w:val="23"/>
              </w:numPr>
              <w:overflowPunct/>
              <w:autoSpaceDE/>
              <w:autoSpaceDN/>
              <w:adjustRightInd/>
              <w:spacing w:after="0"/>
              <w:ind w:firstLineChars="0"/>
              <w:jc w:val="both"/>
              <w:textAlignment w:val="auto"/>
            </w:pPr>
            <w:r w:rsidRPr="00845C3D">
              <w:rPr>
                <w:rFonts w:hint="eastAsia"/>
              </w:rPr>
              <w:t xml:space="preserve">Agree overall work plan for </w:t>
            </w:r>
            <w:r>
              <w:rPr>
                <w:lang w:eastAsia="zh-CN"/>
              </w:rPr>
              <w:t>RF</w:t>
            </w:r>
            <w:r>
              <w:t xml:space="preserve"> </w:t>
            </w:r>
            <w:r w:rsidRPr="00845C3D">
              <w:rPr>
                <w:rFonts w:hint="eastAsia"/>
              </w:rPr>
              <w:t>core</w:t>
            </w:r>
            <w:r>
              <w:t xml:space="preserve"> requirements</w:t>
            </w:r>
            <w:r w:rsidRPr="00326BF7">
              <w:t xml:space="preserve"> </w:t>
            </w:r>
          </w:p>
          <w:p w14:paraId="4BB9D07F" w14:textId="77777777" w:rsidR="007A16DA" w:rsidRPr="00326BF7" w:rsidRDefault="007A16DA" w:rsidP="007A16DA">
            <w:pPr>
              <w:pStyle w:val="aff8"/>
              <w:widowControl w:val="0"/>
              <w:numPr>
                <w:ilvl w:val="0"/>
                <w:numId w:val="23"/>
              </w:numPr>
              <w:overflowPunct/>
              <w:autoSpaceDE/>
              <w:autoSpaceDN/>
              <w:adjustRightInd/>
              <w:spacing w:after="0"/>
              <w:ind w:firstLineChars="0"/>
              <w:jc w:val="both"/>
              <w:textAlignment w:val="auto"/>
            </w:pPr>
            <w:r w:rsidRPr="00326BF7">
              <w:t>Initial analysis to</w:t>
            </w:r>
            <w:r>
              <w:t xml:space="preserve"> potential</w:t>
            </w:r>
            <w:r w:rsidRPr="00326BF7">
              <w:t xml:space="preserve"> R</w:t>
            </w:r>
            <w:r>
              <w:t>F</w:t>
            </w:r>
            <w:r w:rsidRPr="00326BF7">
              <w:t xml:space="preserve"> impact </w:t>
            </w:r>
            <w:r>
              <w:t>due to FeMIMO features</w:t>
            </w:r>
          </w:p>
          <w:p w14:paraId="04D5132B" w14:textId="77777777" w:rsidR="007A16DA" w:rsidRPr="00326BF7" w:rsidRDefault="007A16DA" w:rsidP="007A16DA">
            <w:r w:rsidRPr="00326BF7">
              <w:rPr>
                <w:rFonts w:hint="eastAsia"/>
              </w:rPr>
              <w:t>R</w:t>
            </w:r>
            <w:r w:rsidRPr="00326BF7">
              <w:t>AN4 100e (Aug 2021)</w:t>
            </w:r>
          </w:p>
          <w:p w14:paraId="7D4D0E31" w14:textId="77777777" w:rsidR="007A16DA" w:rsidRPr="00326BF7" w:rsidRDefault="007A16DA" w:rsidP="007A16DA">
            <w:pPr>
              <w:pStyle w:val="aff8"/>
              <w:widowControl w:val="0"/>
              <w:numPr>
                <w:ilvl w:val="0"/>
                <w:numId w:val="23"/>
              </w:numPr>
              <w:overflowPunct/>
              <w:autoSpaceDE/>
              <w:autoSpaceDN/>
              <w:adjustRightInd/>
              <w:spacing w:after="0"/>
              <w:ind w:firstLineChars="0"/>
              <w:jc w:val="both"/>
              <w:textAlignment w:val="auto"/>
            </w:pPr>
            <w:r>
              <w:t>Initial discussions on UE RF requirements impact due to FeMIMO features</w:t>
            </w:r>
            <w:r w:rsidRPr="00326BF7">
              <w:t xml:space="preserve"> </w:t>
            </w:r>
          </w:p>
          <w:p w14:paraId="2C9C1698" w14:textId="77777777" w:rsidR="007A16DA" w:rsidRPr="00326BF7" w:rsidRDefault="007A16DA" w:rsidP="007A16DA">
            <w:r w:rsidRPr="00326BF7">
              <w:rPr>
                <w:rFonts w:hint="eastAsia"/>
              </w:rPr>
              <w:t>R</w:t>
            </w:r>
            <w:r w:rsidRPr="00326BF7">
              <w:t>AN4 101e (Nov 2021)</w:t>
            </w:r>
          </w:p>
          <w:p w14:paraId="7B1B8581" w14:textId="77777777" w:rsidR="007A16DA" w:rsidRPr="00326BF7" w:rsidRDefault="007A16DA" w:rsidP="007A16DA">
            <w:pPr>
              <w:pStyle w:val="aff8"/>
              <w:widowControl w:val="0"/>
              <w:numPr>
                <w:ilvl w:val="0"/>
                <w:numId w:val="23"/>
              </w:numPr>
              <w:overflowPunct/>
              <w:autoSpaceDE/>
              <w:autoSpaceDN/>
              <w:adjustRightInd/>
              <w:spacing w:after="0"/>
              <w:ind w:firstLineChars="0"/>
              <w:jc w:val="both"/>
              <w:textAlignment w:val="auto"/>
            </w:pPr>
            <w:r>
              <w:t>Further discussions on UE RF requirements impact due to FeMIMO features</w:t>
            </w:r>
            <w:r w:rsidRPr="00326BF7">
              <w:t xml:space="preserve"> </w:t>
            </w:r>
          </w:p>
          <w:p w14:paraId="76587602" w14:textId="77777777" w:rsidR="007A16DA" w:rsidRPr="00326BF7" w:rsidRDefault="007A16DA" w:rsidP="007A16DA">
            <w:r w:rsidRPr="00326BF7">
              <w:lastRenderedPageBreak/>
              <w:t>RAN4 10</w:t>
            </w:r>
            <w:r>
              <w:t>1</w:t>
            </w:r>
            <w:r w:rsidRPr="00326BF7">
              <w:t>-bis e (Jan 2022</w:t>
            </w:r>
            <w:r>
              <w:t>, meeting to be confirmed</w:t>
            </w:r>
            <w:r w:rsidRPr="00326BF7">
              <w:t>)</w:t>
            </w:r>
          </w:p>
          <w:p w14:paraId="3AB4199F" w14:textId="77777777" w:rsidR="007A16DA" w:rsidRDefault="007A16DA" w:rsidP="007A16DA">
            <w:pPr>
              <w:pStyle w:val="aff8"/>
              <w:widowControl w:val="0"/>
              <w:numPr>
                <w:ilvl w:val="0"/>
                <w:numId w:val="23"/>
              </w:numPr>
              <w:overflowPunct/>
              <w:autoSpaceDE/>
              <w:autoSpaceDN/>
              <w:adjustRightInd/>
              <w:spacing w:after="0"/>
              <w:ind w:firstLineChars="0"/>
              <w:jc w:val="both"/>
              <w:textAlignment w:val="auto"/>
            </w:pPr>
            <w:r>
              <w:t>Further discussions on UE RF requirements impact due to FeMIMO features</w:t>
            </w:r>
          </w:p>
          <w:p w14:paraId="2A47BC02" w14:textId="77777777" w:rsidR="007A16DA" w:rsidRPr="00326BF7" w:rsidRDefault="007A16DA" w:rsidP="007A16DA">
            <w:pPr>
              <w:pStyle w:val="aff8"/>
              <w:widowControl w:val="0"/>
              <w:numPr>
                <w:ilvl w:val="0"/>
                <w:numId w:val="23"/>
              </w:numPr>
              <w:overflowPunct/>
              <w:autoSpaceDE/>
              <w:autoSpaceDN/>
              <w:adjustRightInd/>
              <w:spacing w:after="0"/>
              <w:ind w:firstLineChars="0"/>
              <w:jc w:val="both"/>
              <w:textAlignment w:val="auto"/>
            </w:pPr>
            <w:r>
              <w:t>Review draft</w:t>
            </w:r>
            <w:r w:rsidRPr="00845C3D">
              <w:rPr>
                <w:rFonts w:hint="eastAsia"/>
              </w:rPr>
              <w:t xml:space="preserve"> CRs </w:t>
            </w:r>
            <w:r>
              <w:t>for endorsement if any</w:t>
            </w:r>
          </w:p>
          <w:p w14:paraId="4D89A369" w14:textId="77777777" w:rsidR="007A16DA" w:rsidRPr="00326BF7" w:rsidRDefault="007A16DA" w:rsidP="007A16DA">
            <w:r w:rsidRPr="00326BF7">
              <w:t xml:space="preserve">RAN4 102e (Feb 2022) </w:t>
            </w:r>
          </w:p>
          <w:p w14:paraId="344EC6C4" w14:textId="77777777" w:rsidR="007A16DA" w:rsidRPr="00335A71" w:rsidRDefault="007A16DA" w:rsidP="007A16DA">
            <w:pPr>
              <w:pStyle w:val="aff8"/>
              <w:widowControl w:val="0"/>
              <w:numPr>
                <w:ilvl w:val="0"/>
                <w:numId w:val="23"/>
              </w:numPr>
              <w:overflowPunct/>
              <w:autoSpaceDE/>
              <w:autoSpaceDN/>
              <w:adjustRightInd/>
              <w:spacing w:after="0"/>
              <w:ind w:firstLineChars="0"/>
              <w:jc w:val="both"/>
              <w:textAlignment w:val="auto"/>
            </w:pPr>
            <w:r w:rsidRPr="00326BF7">
              <w:rPr>
                <w:rFonts w:hint="eastAsia"/>
              </w:rPr>
              <w:t>A</w:t>
            </w:r>
            <w:r w:rsidRPr="00326BF7">
              <w:t xml:space="preserve">gree RAN4 CR to </w:t>
            </w:r>
            <w:r>
              <w:t>finalize the RF core requirements</w:t>
            </w:r>
          </w:p>
          <w:p w14:paraId="4D2C1BF4" w14:textId="77777777" w:rsidR="007A16DA" w:rsidRPr="00EA742D" w:rsidRDefault="007A16DA" w:rsidP="007A16DA">
            <w:pPr>
              <w:widowControl w:val="0"/>
              <w:overflowPunct/>
              <w:autoSpaceDE/>
              <w:autoSpaceDN/>
              <w:adjustRightInd/>
              <w:spacing w:after="0"/>
              <w:jc w:val="both"/>
              <w:textAlignment w:val="auto"/>
            </w:pPr>
          </w:p>
          <w:p w14:paraId="303935CF" w14:textId="77777777" w:rsidR="007A16DA" w:rsidRDefault="007A16DA" w:rsidP="007A16DA">
            <w:pPr>
              <w:widowControl w:val="0"/>
              <w:overflowPunct/>
              <w:autoSpaceDE/>
              <w:autoSpaceDN/>
              <w:adjustRightInd/>
              <w:spacing w:after="0"/>
              <w:jc w:val="both"/>
              <w:textAlignment w:val="auto"/>
            </w:pPr>
            <w:r>
              <w:t>Note 1: This work plan only focused on RF core part.</w:t>
            </w:r>
          </w:p>
          <w:p w14:paraId="1DD21BB2" w14:textId="77777777" w:rsidR="007A16DA" w:rsidRPr="004B4C95" w:rsidRDefault="007A16DA" w:rsidP="007A16DA">
            <w:pPr>
              <w:widowControl w:val="0"/>
              <w:overflowPunct/>
              <w:autoSpaceDE/>
              <w:autoSpaceDN/>
              <w:adjustRightInd/>
              <w:spacing w:after="0"/>
              <w:jc w:val="both"/>
              <w:textAlignment w:val="auto"/>
            </w:pPr>
            <w:r>
              <w:t>Note 2: Detailed work split on CR drafting if any will be provided during WI phase in appropriate time.</w:t>
            </w:r>
          </w:p>
          <w:p w14:paraId="7FAB433F" w14:textId="22BC9F5E" w:rsidR="007A16DA" w:rsidRPr="007A16DA" w:rsidRDefault="007A16DA" w:rsidP="007A16DA">
            <w:pPr>
              <w:spacing w:before="120" w:after="120"/>
              <w:rPr>
                <w:rFonts w:asciiTheme="minorHAnsi" w:hAnsiTheme="minorHAnsi" w:cstheme="minorHAnsi"/>
              </w:rPr>
            </w:pP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3F3D7DB1" w:rsidR="00DD19DE" w:rsidRDefault="00DD19DE" w:rsidP="00DD19DE">
      <w:pPr>
        <w:rPr>
          <w:i/>
          <w:color w:val="0070C0"/>
          <w:lang w:eastAsia="zh-CN"/>
        </w:rPr>
      </w:pPr>
    </w:p>
    <w:p w14:paraId="0734800A" w14:textId="46E85194"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CB42EC">
        <w:rPr>
          <w:sz w:val="24"/>
          <w:szCs w:val="16"/>
        </w:rPr>
        <w:t xml:space="preserve"> View collection for rapporteur input on work plan</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3952AD24" w:rsidR="00DD19DE" w:rsidRDefault="00CB42EC" w:rsidP="00DD19DE">
      <w:pPr>
        <w:rPr>
          <w:i/>
          <w:color w:val="0070C0"/>
          <w:lang w:val="en-US" w:eastAsia="zh-CN"/>
        </w:rPr>
      </w:pPr>
      <w:r>
        <w:rPr>
          <w:i/>
          <w:color w:val="0070C0"/>
          <w:lang w:val="en-US" w:eastAsia="zh-CN"/>
        </w:rPr>
        <w:t>Companies are encouraged to provide the comments/view on work plan</w:t>
      </w:r>
    </w:p>
    <w:p w14:paraId="4027AC78" w14:textId="2AA6CC5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F96606">
        <w:rPr>
          <w:b/>
          <w:color w:val="0070C0"/>
          <w:u w:val="single"/>
          <w:lang w:eastAsia="ko-KR"/>
        </w:rPr>
        <w:t>Work plan</w:t>
      </w:r>
      <w:bookmarkStart w:id="0" w:name="_GoBack"/>
      <w:bookmarkEnd w:id="0"/>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0AEF330F"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B42EC">
        <w:rPr>
          <w:rFonts w:eastAsia="宋体"/>
          <w:color w:val="0070C0"/>
          <w:szCs w:val="24"/>
          <w:lang w:eastAsia="zh-CN"/>
        </w:rPr>
        <w:t>Work plan in R4-2109836</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45B42FF4" w:rsidR="00DD19DE" w:rsidRPr="00045592" w:rsidRDefault="00CB42E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Approved Workplan based on companies’ comments. </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3"/>
        <w:rPr>
          <w:sz w:val="24"/>
          <w:szCs w:val="16"/>
        </w:rPr>
      </w:pPr>
      <w:r w:rsidRPr="00805BE8">
        <w:rPr>
          <w:sz w:val="24"/>
          <w:szCs w:val="16"/>
        </w:rPr>
        <w:t xml:space="preserve">Open issues </w:t>
      </w:r>
    </w:p>
    <w:p w14:paraId="6E4387B8" w14:textId="363C3960"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00CB42EC">
        <w:rPr>
          <w:bCs/>
          <w:color w:val="0070C0"/>
          <w:u w:val="single"/>
          <w:lang w:eastAsia="ko-KR"/>
        </w:rPr>
        <w:t>2</w:t>
      </w:r>
      <w:r w:rsidRPr="00B04195">
        <w:rPr>
          <w:bCs/>
          <w:color w:val="0070C0"/>
          <w:u w:val="single"/>
          <w:lang w:eastAsia="ko-KR"/>
        </w:rPr>
        <w:t>-</w:t>
      </w:r>
      <w:r w:rsidRPr="00B04195">
        <w:rPr>
          <w:rFonts w:hint="eastAsia"/>
          <w:bCs/>
          <w:color w:val="0070C0"/>
          <w:u w:val="single"/>
          <w:lang w:eastAsia="ko-KR"/>
        </w:rPr>
        <w:t xml:space="preserve">1 </w:t>
      </w:r>
      <w:r w:rsidR="00CB42EC" w:rsidRPr="00CB42EC">
        <w:rPr>
          <w:bCs/>
          <w:color w:val="0070C0"/>
          <w:u w:val="single"/>
          <w:lang w:eastAsia="ko-KR"/>
        </w:rPr>
        <w:t>View collection for rapporteur input on work plan</w:t>
      </w:r>
    </w:p>
    <w:tbl>
      <w:tblPr>
        <w:tblStyle w:val="aff7"/>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58B4749" w14:textId="0B3A9AFB" w:rsidR="00307E51" w:rsidRDefault="00307E51" w:rsidP="00307E51">
      <w:pPr>
        <w:rPr>
          <w:lang w:val="sv-SE" w:eastAsia="zh-CN"/>
        </w:rPr>
      </w:pPr>
    </w:p>
    <w:p w14:paraId="7C96510A" w14:textId="5FEDF72F" w:rsidR="00F115F5" w:rsidRDefault="00F115F5" w:rsidP="00F115F5">
      <w:pPr>
        <w:pStyle w:val="1"/>
        <w:rPr>
          <w:lang w:val="en-US" w:eastAsia="ja-JP"/>
        </w:rPr>
      </w:pPr>
      <w:r>
        <w:rPr>
          <w:lang w:val="en-US" w:eastAsia="ja-JP"/>
        </w:rPr>
        <w:t>Recommendations for Tdocs</w:t>
      </w:r>
    </w:p>
    <w:p w14:paraId="33D4B33E" w14:textId="2AF38BD5" w:rsidR="00F115F5" w:rsidRPr="00035C50" w:rsidRDefault="00F115F5" w:rsidP="00F115F5">
      <w:pPr>
        <w:pStyle w:val="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aff7"/>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aff7"/>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77777777"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aff8"/>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aff8"/>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aff8"/>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aff8"/>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aff8"/>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aff8"/>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2"/>
      </w:pPr>
      <w:r>
        <w:lastRenderedPageBreak/>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aff7"/>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aff8"/>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aff8"/>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aff8"/>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aff8"/>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aff8"/>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04E4533" w14:textId="77777777" w:rsidR="00C63557" w:rsidRPr="00E72CF1" w:rsidRDefault="00C63557" w:rsidP="00805BE8">
      <w:pPr>
        <w:rPr>
          <w:rFonts w:ascii="Arial" w:hAnsi="Arial"/>
          <w:lang w:val="en-US" w:eastAsia="zh-CN"/>
        </w:rPr>
      </w:pPr>
    </w:p>
    <w:sectPr w:rsidR="00C63557" w:rsidRPr="00E72CF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9E98" w14:textId="77777777" w:rsidR="00465F19" w:rsidRDefault="00465F19">
      <w:r>
        <w:separator/>
      </w:r>
    </w:p>
  </w:endnote>
  <w:endnote w:type="continuationSeparator" w:id="0">
    <w:p w14:paraId="7A5D0D53"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04CBC" w14:textId="77777777" w:rsidR="00465F19" w:rsidRDefault="00465F19">
      <w:r>
        <w:separator/>
      </w:r>
    </w:p>
  </w:footnote>
  <w:footnote w:type="continuationSeparator" w:id="0">
    <w:p w14:paraId="58BB3D36" w14:textId="77777777" w:rsidR="00465F19" w:rsidRDefault="0046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C3184"/>
    <w:multiLevelType w:val="hybridMultilevel"/>
    <w:tmpl w:val="E814D840"/>
    <w:lvl w:ilvl="0" w:tplc="5AD0323E">
      <w:start w:val="9"/>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85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1"/>
  </w:num>
  <w:num w:numId="4">
    <w:abstractNumId w:val="10"/>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6"/>
  </w:num>
  <w:num w:numId="18">
    <w:abstractNumId w:val="3"/>
  </w:num>
  <w:num w:numId="19">
    <w:abstractNumId w:val="2"/>
  </w:num>
  <w:num w:numId="20">
    <w:abstractNumId w:val="1"/>
  </w:num>
  <w:num w:numId="21">
    <w:abstractNumId w:val="5"/>
  </w:num>
  <w:num w:numId="22">
    <w:abstractNumId w:val="9"/>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2B2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D09FD"/>
    <w:rsid w:val="000D44FB"/>
    <w:rsid w:val="000D574B"/>
    <w:rsid w:val="000D6CFC"/>
    <w:rsid w:val="000E537B"/>
    <w:rsid w:val="000E57D0"/>
    <w:rsid w:val="000E7210"/>
    <w:rsid w:val="000E7858"/>
    <w:rsid w:val="000F39CA"/>
    <w:rsid w:val="00107927"/>
    <w:rsid w:val="00110E26"/>
    <w:rsid w:val="00111321"/>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F84"/>
    <w:rsid w:val="00214FBD"/>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4BF7"/>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544C"/>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71BA"/>
    <w:rsid w:val="00430497"/>
    <w:rsid w:val="00430EA5"/>
    <w:rsid w:val="004336C7"/>
    <w:rsid w:val="00434DC1"/>
    <w:rsid w:val="004350F4"/>
    <w:rsid w:val="004412A0"/>
    <w:rsid w:val="00442337"/>
    <w:rsid w:val="00446408"/>
    <w:rsid w:val="00450F27"/>
    <w:rsid w:val="004510E5"/>
    <w:rsid w:val="00456A75"/>
    <w:rsid w:val="00461E39"/>
    <w:rsid w:val="00462D3A"/>
    <w:rsid w:val="00463521"/>
    <w:rsid w:val="00465F19"/>
    <w:rsid w:val="00471125"/>
    <w:rsid w:val="0047437A"/>
    <w:rsid w:val="00480E42"/>
    <w:rsid w:val="00484C5D"/>
    <w:rsid w:val="0048543E"/>
    <w:rsid w:val="004868C1"/>
    <w:rsid w:val="0048750F"/>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495D"/>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3D7F"/>
    <w:rsid w:val="0065505B"/>
    <w:rsid w:val="00657BCD"/>
    <w:rsid w:val="00663241"/>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6DA"/>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39A3"/>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FC2"/>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AD1"/>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20734"/>
    <w:rsid w:val="00A211B4"/>
    <w:rsid w:val="00A33DDF"/>
    <w:rsid w:val="00A34547"/>
    <w:rsid w:val="00A35A6B"/>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13E6"/>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7E37"/>
    <w:rsid w:val="00BB14F1"/>
    <w:rsid w:val="00BB572E"/>
    <w:rsid w:val="00BB74FD"/>
    <w:rsid w:val="00BC5982"/>
    <w:rsid w:val="00BC60BF"/>
    <w:rsid w:val="00BD28BF"/>
    <w:rsid w:val="00BD6404"/>
    <w:rsid w:val="00BE33AE"/>
    <w:rsid w:val="00BF046F"/>
    <w:rsid w:val="00C01D50"/>
    <w:rsid w:val="00C056DC"/>
    <w:rsid w:val="00C1329B"/>
    <w:rsid w:val="00C1572F"/>
    <w:rsid w:val="00C24C05"/>
    <w:rsid w:val="00C24D2F"/>
    <w:rsid w:val="00C26222"/>
    <w:rsid w:val="00C2713C"/>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42EC"/>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0226"/>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606"/>
    <w:rsid w:val="00F96A3D"/>
    <w:rsid w:val="00FA4718"/>
    <w:rsid w:val="00FA5848"/>
    <w:rsid w:val="00FA6899"/>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列表段落 字符,R4_bullets 字符,列表段落1 字符,—ño’i—Ž 字符,¥¡¡¡¡ì¬º¥¹¥È¶ÎÂä 字符,ÁÐ³ö¶ÎÂä 字符,¥ê¥¹¥È¶ÎÂä 字符,1st level - Bullet List Paragraph 字符,Lettre d'introduction 字符,목록단락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BA73-CE34-4098-855E-F515F55B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2370</Words>
  <Characters>13515</Characters>
  <Application>Microsoft Office Word</Application>
  <DocSecurity>0</DocSecurity>
  <Lines>112</Lines>
  <Paragraphs>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15854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Samsung - Xutao</cp:lastModifiedBy>
  <cp:revision>2</cp:revision>
  <cp:lastPrinted>2019-04-25T01:09:00Z</cp:lastPrinted>
  <dcterms:created xsi:type="dcterms:W3CDTF">2021-05-17T06:50:00Z</dcterms:created>
  <dcterms:modified xsi:type="dcterms:W3CDTF">2021-05-17T06:50:00Z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