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DA5D2C">
        <w:rPr>
          <w:rFonts w:ascii="Arial" w:hAnsi="Arial" w:cs="Arial"/>
          <w:b/>
          <w:sz w:val="24"/>
          <w:lang w:val="en-US" w:eastAsia="zh-CN"/>
        </w:rPr>
        <w:t>9</w:t>
      </w:r>
      <w:r w:rsidR="00384020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F97DE0" w:rsidRPr="00F97DE0">
        <w:rPr>
          <w:rFonts w:ascii="Arial" w:hAnsi="Arial" w:cs="Arial"/>
          <w:b/>
          <w:sz w:val="24"/>
          <w:lang w:val="en-US" w:eastAsia="zh-CN"/>
        </w:rPr>
        <w:t>R4-2110886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A5D2C">
        <w:rPr>
          <w:rFonts w:cs="Arial"/>
          <w:noProof w:val="0"/>
          <w:sz w:val="24"/>
          <w:lang w:val="en-GB"/>
        </w:rPr>
        <w:t>19</w:t>
      </w:r>
      <w:r w:rsidR="000C1FBC">
        <w:rPr>
          <w:rFonts w:cs="Arial"/>
          <w:noProof w:val="0"/>
          <w:sz w:val="24"/>
          <w:lang w:val="en-GB"/>
        </w:rPr>
        <w:t xml:space="preserve"> – </w:t>
      </w:r>
      <w:r w:rsidR="00DA5D2C">
        <w:rPr>
          <w:rFonts w:cs="Arial"/>
          <w:noProof w:val="0"/>
          <w:sz w:val="24"/>
          <w:lang w:val="en-GB"/>
        </w:rPr>
        <w:t>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DA5D2C">
        <w:rPr>
          <w:rFonts w:cs="Arial"/>
          <w:noProof w:val="0"/>
          <w:sz w:val="24"/>
          <w:lang w:val="en-GB"/>
        </w:rPr>
        <w:t>May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6367E" w:rsidRPr="0006367E">
        <w:rPr>
          <w:rFonts w:ascii="Arial" w:eastAsia="宋体" w:hAnsi="Arial"/>
          <w:b/>
          <w:sz w:val="24"/>
          <w:lang w:val="en-US" w:eastAsia="zh-CN"/>
        </w:rPr>
        <w:t xml:space="preserve">Discussion on accuracy requirements for </w:t>
      </w:r>
      <w:r w:rsidR="00DD0020" w:rsidRPr="00DD0020">
        <w:rPr>
          <w:rFonts w:ascii="Arial" w:eastAsia="宋体" w:hAnsi="Arial"/>
          <w:b/>
          <w:sz w:val="24"/>
          <w:lang w:val="en-US" w:eastAsia="zh-CN"/>
        </w:rPr>
        <w:t>UE Rx-</w:t>
      </w:r>
      <w:proofErr w:type="spellStart"/>
      <w:r w:rsidR="00DD0020" w:rsidRPr="00DD0020">
        <w:rPr>
          <w:rFonts w:ascii="Arial" w:eastAsia="宋体" w:hAnsi="Arial"/>
          <w:b/>
          <w:sz w:val="24"/>
          <w:lang w:val="en-US" w:eastAsia="zh-CN"/>
        </w:rPr>
        <w:t>Tx</w:t>
      </w:r>
      <w:proofErr w:type="spellEnd"/>
      <w:r w:rsidR="00DD0020" w:rsidRPr="00DD0020">
        <w:rPr>
          <w:rFonts w:ascii="Arial" w:eastAsia="宋体" w:hAnsi="Arial"/>
          <w:b/>
          <w:sz w:val="24"/>
          <w:lang w:val="en-US" w:eastAsia="zh-CN"/>
        </w:rPr>
        <w:t xml:space="preserve"> time difference</w:t>
      </w:r>
      <w:r w:rsidR="00DD0020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06367E" w:rsidRPr="0006367E">
        <w:rPr>
          <w:rFonts w:ascii="Arial" w:eastAsia="宋体" w:hAnsi="Arial"/>
          <w:b/>
          <w:sz w:val="24"/>
          <w:lang w:val="en-US" w:eastAsia="zh-CN"/>
        </w:rPr>
        <w:t>measurement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0F5C">
        <w:rPr>
          <w:rFonts w:ascii="Arial" w:eastAsia="宋体" w:hAnsi="Arial"/>
          <w:b/>
          <w:sz w:val="24"/>
          <w:lang w:val="en-US" w:eastAsia="zh-CN"/>
        </w:rPr>
        <w:t>6.5.</w:t>
      </w:r>
      <w:r w:rsidR="00B13F41">
        <w:rPr>
          <w:rFonts w:ascii="Arial" w:eastAsia="宋体" w:hAnsi="Arial"/>
          <w:b/>
          <w:sz w:val="24"/>
          <w:lang w:val="en-US" w:eastAsia="zh-CN"/>
        </w:rPr>
        <w:t>2.</w:t>
      </w:r>
      <w:r w:rsidR="0006367E">
        <w:rPr>
          <w:rFonts w:ascii="Arial" w:eastAsia="宋体" w:hAnsi="Arial"/>
          <w:b/>
          <w:sz w:val="24"/>
          <w:lang w:val="en-US" w:eastAsia="zh-CN"/>
        </w:rPr>
        <w:t>2.2.</w:t>
      </w:r>
      <w:r w:rsidR="00DD0020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DD0020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D0020">
        <w:rPr>
          <w:rFonts w:eastAsia="宋体"/>
          <w:lang w:eastAsia="zh-CN"/>
        </w:rPr>
        <w:t>UE Rx-</w:t>
      </w:r>
      <w:proofErr w:type="spellStart"/>
      <w:r w:rsidRPr="00DD0020">
        <w:rPr>
          <w:rFonts w:eastAsia="宋体"/>
          <w:lang w:eastAsia="zh-CN"/>
        </w:rPr>
        <w:t>Tx</w:t>
      </w:r>
      <w:proofErr w:type="spellEnd"/>
      <w:r w:rsidRPr="00DD0020">
        <w:rPr>
          <w:rFonts w:eastAsia="宋体"/>
          <w:lang w:eastAsia="zh-CN"/>
        </w:rPr>
        <w:t xml:space="preserve"> </w:t>
      </w:r>
      <w:r w:rsidR="0006367E">
        <w:rPr>
          <w:rFonts w:eastAsia="宋体"/>
          <w:lang w:eastAsia="zh-CN"/>
        </w:rPr>
        <w:t xml:space="preserve">measurements accuracy </w:t>
      </w:r>
      <w:r w:rsidR="009122FB">
        <w:rPr>
          <w:rFonts w:eastAsia="宋体"/>
          <w:lang w:eastAsia="zh-CN"/>
        </w:rPr>
        <w:t xml:space="preserve">requirements were discussed </w:t>
      </w:r>
      <w:r w:rsidR="00F369BE">
        <w:rPr>
          <w:rFonts w:eastAsia="宋体"/>
          <w:lang w:eastAsia="zh-CN"/>
        </w:rPr>
        <w:t>in RAN4#98</w:t>
      </w:r>
      <w:r w:rsidR="009122FB">
        <w:rPr>
          <w:rFonts w:eastAsia="宋体"/>
          <w:lang w:eastAsia="zh-CN"/>
        </w:rPr>
        <w:t>-bis</w:t>
      </w:r>
      <w:r w:rsidR="00F369BE">
        <w:rPr>
          <w:rFonts w:eastAsia="宋体"/>
          <w:lang w:eastAsia="zh-CN"/>
        </w:rPr>
        <w:t>-e, and the outcomes are captured in the WF [</w:t>
      </w:r>
      <w:r w:rsidR="009122FB"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 w:rsidR="009122FB"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 xml:space="preserve">] the following </w:t>
      </w:r>
      <w:r w:rsidR="00B13F41">
        <w:rPr>
          <w:rFonts w:eastAsia="宋体"/>
          <w:lang w:eastAsia="zh-CN"/>
        </w:rPr>
        <w:t xml:space="preserve">general </w:t>
      </w:r>
      <w:r w:rsidR="00F369BE">
        <w:rPr>
          <w:rFonts w:eastAsia="宋体"/>
          <w:lang w:eastAsia="zh-CN"/>
        </w:rPr>
        <w:t>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B13F41" w:rsidRPr="00DD0020" w:rsidRDefault="00DD0020" w:rsidP="00DD0020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D0020">
        <w:rPr>
          <w:rFonts w:eastAsia="宋体"/>
          <w:lang w:val="en-GB" w:eastAsia="zh-CN"/>
        </w:rPr>
        <w:t xml:space="preserve">Applicability of accuracy requirements </w:t>
      </w:r>
      <w:r>
        <w:rPr>
          <w:rFonts w:eastAsia="宋体"/>
          <w:lang w:val="en-GB" w:eastAsia="zh-CN"/>
        </w:rPr>
        <w:t>with UL timing change</w:t>
      </w:r>
    </w:p>
    <w:p w:rsidR="00DD0020" w:rsidRPr="00F01566" w:rsidRDefault="00DD0020" w:rsidP="00DD0020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D0020">
        <w:rPr>
          <w:rFonts w:eastAsia="宋体"/>
          <w:lang w:val="en-GB" w:eastAsia="zh-CN"/>
        </w:rPr>
        <w:t xml:space="preserve">Applicability of accuracy requirements </w:t>
      </w:r>
      <w:r>
        <w:rPr>
          <w:rFonts w:eastAsia="宋体"/>
          <w:lang w:val="en-GB" w:eastAsia="zh-CN"/>
        </w:rPr>
        <w:t>with (non-HO) serving cell change</w:t>
      </w:r>
    </w:p>
    <w:p w:rsidR="00F01566" w:rsidRPr="00352FF5" w:rsidRDefault="00F01566" w:rsidP="00352FF5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>PRS BW ranges</w:t>
      </w:r>
      <w:r w:rsidR="00352FF5">
        <w:rPr>
          <w:rFonts w:eastAsia="宋体"/>
          <w:lang w:val="en-GB" w:eastAsia="zh-CN"/>
        </w:rPr>
        <w:t xml:space="preserve"> and r</w:t>
      </w:r>
      <w:r w:rsidRPr="00352FF5">
        <w:rPr>
          <w:rFonts w:eastAsia="宋体"/>
          <w:lang w:val="en-GB" w:eastAsia="zh-CN"/>
        </w:rPr>
        <w:t>equirements for 60kHz SCS in FR2</w:t>
      </w:r>
    </w:p>
    <w:p w:rsidR="00F01566" w:rsidRPr="00F01566" w:rsidRDefault="00F01566" w:rsidP="00F01566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>G</w:t>
      </w:r>
      <w:r w:rsidRPr="00F01566">
        <w:rPr>
          <w:rFonts w:eastAsia="宋体"/>
          <w:lang w:val="en-GB" w:eastAsia="zh-CN"/>
        </w:rPr>
        <w:t>roup delay calibration margin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issues for </w:t>
      </w:r>
      <w:r w:rsidR="00DD0020" w:rsidRPr="00DD0020">
        <w:rPr>
          <w:rFonts w:eastAsia="宋体"/>
          <w:lang w:eastAsia="zh-CN"/>
        </w:rPr>
        <w:t>UE Rx-</w:t>
      </w:r>
      <w:proofErr w:type="spellStart"/>
      <w:r w:rsidR="00DD0020" w:rsidRPr="00DD0020">
        <w:rPr>
          <w:rFonts w:eastAsia="宋体"/>
          <w:lang w:eastAsia="zh-CN"/>
        </w:rPr>
        <w:t>Tx</w:t>
      </w:r>
      <w:proofErr w:type="spellEnd"/>
      <w:r w:rsidR="00DD0020">
        <w:rPr>
          <w:rFonts w:eastAsia="宋体"/>
          <w:lang w:eastAsia="zh-CN"/>
        </w:rPr>
        <w:t xml:space="preserve"> </w:t>
      </w:r>
      <w:r w:rsidR="00F01566">
        <w:rPr>
          <w:rFonts w:eastAsia="宋体"/>
          <w:lang w:eastAsia="zh-CN"/>
        </w:rPr>
        <w:t xml:space="preserve">accuracy </w:t>
      </w:r>
      <w:r w:rsidR="00DB495D">
        <w:rPr>
          <w:rFonts w:eastAsia="宋体"/>
          <w:lang w:eastAsia="zh-CN"/>
        </w:rPr>
        <w:t>requirements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DD0020" w:rsidRDefault="00DD0020" w:rsidP="00DD0020">
      <w:pPr>
        <w:pStyle w:val="2"/>
        <w:rPr>
          <w:lang w:eastAsia="zh-CN"/>
        </w:rPr>
      </w:pPr>
      <w:r>
        <w:rPr>
          <w:lang w:eastAsia="zh-CN"/>
        </w:rPr>
        <w:t>UL timing change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0020" w:rsidTr="00DD0020">
        <w:tc>
          <w:tcPr>
            <w:tcW w:w="9621" w:type="dxa"/>
          </w:tcPr>
          <w:p w:rsidR="00DD0020" w:rsidRPr="00DD0020" w:rsidRDefault="00DD0020" w:rsidP="00DD0020">
            <w:pPr>
              <w:numPr>
                <w:ilvl w:val="0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val="en-US" w:eastAsia="zh-CN"/>
              </w:rPr>
              <w:t xml:space="preserve">Applicability of accuracy requirements in the case of </w:t>
            </w:r>
            <w:proofErr w:type="spellStart"/>
            <w:r w:rsidRPr="00DD0020">
              <w:rPr>
                <w:rFonts w:eastAsiaTheme="minorEastAsia"/>
                <w:lang w:val="en-US" w:eastAsia="zh-CN"/>
              </w:rPr>
              <w:t>NTA_offset</w:t>
            </w:r>
            <w:proofErr w:type="spellEnd"/>
            <w:r w:rsidRPr="00DD0020">
              <w:rPr>
                <w:rFonts w:eastAsiaTheme="minorEastAsia"/>
                <w:lang w:val="en-US" w:eastAsia="zh-CN"/>
              </w:rPr>
              <w:t xml:space="preserve"> change</w:t>
            </w:r>
            <w:r w:rsidRPr="00DD0020">
              <w:rPr>
                <w:rFonts w:eastAsiaTheme="minorEastAsia"/>
                <w:i/>
                <w:iCs/>
                <w:lang w:val="en-US" w:eastAsia="zh-CN"/>
              </w:rPr>
              <w:t xml:space="preserve"> : FFS</w:t>
            </w:r>
          </w:p>
          <w:p w:rsidR="00DD0020" w:rsidRPr="00DD0020" w:rsidRDefault="00DD0020" w:rsidP="00DD002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Option 1: Clarify in section 10.1.25.2 in TS 38.133: “UE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time difference accuracy requirements shall not apply if 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N</w:t>
            </w:r>
            <w:r w:rsidRPr="00DD0020">
              <w:rPr>
                <w:rFonts w:eastAsiaTheme="minorEastAsia"/>
                <w:vertAlign w:val="subscript"/>
                <w:lang w:eastAsia="zh-CN"/>
              </w:rPr>
              <w:t>TA_offset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defined in Table 7.1.2-2 in 38.133 changes during the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period.” </w:t>
            </w:r>
          </w:p>
          <w:p w:rsidR="00DD0020" w:rsidRPr="00DD0020" w:rsidRDefault="00DD0020" w:rsidP="00DD002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Option 2 :Capture in the specification that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accuracy requirements do not apply in case the UE UL timing changes during the measurement period</w:t>
            </w:r>
          </w:p>
          <w:p w:rsidR="00DD0020" w:rsidRPr="00DD0020" w:rsidRDefault="00DD0020" w:rsidP="00DD0020">
            <w:pPr>
              <w:numPr>
                <w:ilvl w:val="0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val="en-US" w:eastAsia="zh-CN"/>
              </w:rPr>
              <w:t>Applicability of accuracy requirements under TA adjustment</w:t>
            </w:r>
            <w:r w:rsidRPr="00DD0020">
              <w:rPr>
                <w:rFonts w:eastAsiaTheme="minorEastAsia"/>
                <w:i/>
                <w:iCs/>
                <w:lang w:val="en-US" w:eastAsia="zh-CN"/>
              </w:rPr>
              <w:t xml:space="preserve"> : FFS</w:t>
            </w:r>
          </w:p>
          <w:p w:rsidR="00DD0020" w:rsidRPr="00DD0020" w:rsidRDefault="00DD0020" w:rsidP="00DD002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Option 1 :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accuracy requirements shall not apply if the uplink transmission timing changes during the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period due to autonomous adjustment or based on network-configured TA </w:t>
            </w:r>
          </w:p>
          <w:p w:rsidR="00DD0020" w:rsidRPr="00DD0020" w:rsidRDefault="00DD0020" w:rsidP="00DD002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 xml:space="preserve">Option 2: </w:t>
            </w:r>
          </w:p>
          <w:p w:rsidR="00DD0020" w:rsidRPr="00DD0020" w:rsidRDefault="00DD0020" w:rsidP="00DD0020">
            <w:pPr>
              <w:numPr>
                <w:ilvl w:val="2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accuracy requirements shall not apply if the uplink transmission timing changes during the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period due to network-configured TA command. </w:t>
            </w:r>
          </w:p>
          <w:p w:rsidR="00DD0020" w:rsidRPr="00DD0020" w:rsidRDefault="00DD0020" w:rsidP="00DD0020">
            <w:pPr>
              <w:numPr>
                <w:ilvl w:val="2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accuracy requirements shall apply if the uplink transmission timing changes during the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measurement period due to autonomous adjustment</w:t>
            </w:r>
          </w:p>
          <w:p w:rsidR="00DD0020" w:rsidRPr="00DD0020" w:rsidRDefault="00DD0020" w:rsidP="00DD0020">
            <w:pPr>
              <w:numPr>
                <w:ilvl w:val="1"/>
                <w:numId w:val="16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eastAsia="zh-CN"/>
              </w:rPr>
              <w:t>Option 3: Capture in the specification that UE Rx-</w:t>
            </w:r>
            <w:proofErr w:type="spellStart"/>
            <w:r w:rsidRPr="00DD0020">
              <w:rPr>
                <w:rFonts w:eastAsiaTheme="minorEastAsia"/>
                <w:lang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eastAsia="zh-CN"/>
              </w:rPr>
              <w:t xml:space="preserve"> accuracy requirements do not apply in case the UE UL timing changes during the measurement period</w:t>
            </w:r>
          </w:p>
        </w:tc>
      </w:tr>
    </w:tbl>
    <w:p w:rsidR="00DD0020" w:rsidRDefault="00DD0020" w:rsidP="00DD002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In general, as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measurement is derived based on 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timing, it is reasonable that the accuracy requirements do not apply when UE UL timing changes, since UE may use the old or the new UL timing to calculate the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measurement, and it is difficult to tell which one is correct or better. </w:t>
      </w:r>
    </w:p>
    <w:p w:rsidR="00DD0020" w:rsidRDefault="00DD0020" w:rsidP="00DD0020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clause 7.1 of 38.133, UE UL timing is determined by both</w:t>
      </w:r>
    </w:p>
    <w:p w:rsidR="00DD0020" w:rsidRDefault="00DD0020" w:rsidP="00DD0020">
      <w:pPr>
        <w:pStyle w:val="af8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AD1E59">
        <w:rPr>
          <w:rFonts w:eastAsia="宋体"/>
          <w:lang w:eastAsia="zh-CN"/>
        </w:rPr>
        <w:t xml:space="preserve">TA, including both commanded TA from NW and the </w:t>
      </w:r>
      <w:proofErr w:type="spellStart"/>
      <w:r w:rsidRPr="00AD1E59">
        <w:rPr>
          <w:rFonts w:eastAsia="宋体"/>
          <w:lang w:val="en-GB" w:eastAsia="zh-CN"/>
        </w:rPr>
        <w:t>N</w:t>
      </w:r>
      <w:r w:rsidRPr="00AD1E59">
        <w:rPr>
          <w:rFonts w:eastAsia="宋体"/>
          <w:vertAlign w:val="subscript"/>
          <w:lang w:val="en-GB" w:eastAsia="zh-CN"/>
        </w:rPr>
        <w:t>TA_offset</w:t>
      </w:r>
      <w:proofErr w:type="spellEnd"/>
      <w:r w:rsidRPr="00AD1E59">
        <w:rPr>
          <w:rFonts w:eastAsia="宋体"/>
          <w:lang w:eastAsia="zh-CN"/>
        </w:rPr>
        <w:t xml:space="preserve">, defined as </w:t>
      </w:r>
      <w:r>
        <w:rPr>
          <w:noProof/>
          <w:position w:val="-10"/>
          <w:lang w:eastAsia="zh-CN"/>
        </w:rPr>
        <w:drawing>
          <wp:inline distT="0" distB="0" distL="0" distR="0" wp14:anchorId="4E8E638E" wp14:editId="478E1906">
            <wp:extent cx="1146175" cy="1911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E59">
        <w:rPr>
          <w:rFonts w:eastAsia="宋体"/>
          <w:lang w:eastAsia="zh-CN"/>
        </w:rPr>
        <w:t xml:space="preserve"> and</w:t>
      </w:r>
    </w:p>
    <w:p w:rsidR="00DD0020" w:rsidRPr="00AD1E59" w:rsidRDefault="00DD0020" w:rsidP="00DD0020">
      <w:pPr>
        <w:pStyle w:val="af8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AD1E59">
        <w:rPr>
          <w:rFonts w:eastAsia="宋体"/>
          <w:lang w:eastAsia="zh-CN"/>
        </w:rPr>
        <w:t>UE autonomous timing adjustment, which is to account for the change in DL reference timing</w:t>
      </w:r>
    </w:p>
    <w:p w:rsidR="00DD0020" w:rsidRPr="00DD0020" w:rsidRDefault="00DD0020" w:rsidP="00DD0020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noted that </w:t>
      </w:r>
      <w:proofErr w:type="spellStart"/>
      <w:r>
        <w:rPr>
          <w:rFonts w:eastAsia="宋体"/>
          <w:lang w:eastAsia="zh-CN"/>
        </w:rPr>
        <w:t>N</w:t>
      </w:r>
      <w:r>
        <w:rPr>
          <w:rFonts w:eastAsia="宋体"/>
          <w:vertAlign w:val="subscript"/>
          <w:lang w:eastAsia="zh-CN"/>
        </w:rPr>
        <w:t>TA_offset</w:t>
      </w:r>
      <w:proofErr w:type="spellEnd"/>
      <w:r>
        <w:rPr>
          <w:rFonts w:eastAsiaTheme="minorEastAsia"/>
          <w:lang w:val="en-US" w:eastAsia="zh-CN"/>
        </w:rPr>
        <w:t xml:space="preserve"> is a rather static parameter which is based on NW deployment, so </w:t>
      </w:r>
      <w:proofErr w:type="spellStart"/>
      <w:r>
        <w:rPr>
          <w:rFonts w:eastAsia="宋体"/>
          <w:lang w:eastAsia="zh-CN"/>
        </w:rPr>
        <w:t>N</w:t>
      </w:r>
      <w:r>
        <w:rPr>
          <w:rFonts w:eastAsia="宋体"/>
          <w:vertAlign w:val="subscript"/>
          <w:lang w:eastAsia="zh-CN"/>
        </w:rPr>
        <w:t>TA_offset</w:t>
      </w:r>
      <w:proofErr w:type="spellEnd"/>
      <w:r>
        <w:rPr>
          <w:rFonts w:eastAsiaTheme="minorEastAsia"/>
          <w:lang w:val="en-US" w:eastAsia="zh-CN"/>
        </w:rPr>
        <w:t xml:space="preserve"> change is a really corner case. For UE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autonomous timing adjustment, the change in one step may be several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>, which is quite large for positioning, so it should be treated in the same way as NW commanded TA change.</w:t>
      </w:r>
    </w:p>
    <w:p w:rsidR="00DD0020" w:rsidRDefault="00DD0020" w:rsidP="00DD0020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="宋体"/>
          <w:lang w:eastAsia="zh-CN"/>
        </w:rPr>
        <w:t>Considering the issues have been discussed for long time, we suggest to define a generic applicability rule that the UE Rx-</w:t>
      </w:r>
      <w:proofErr w:type="spellStart"/>
      <w:r>
        <w:rPr>
          <w:rFonts w:eastAsia="宋体"/>
          <w:lang w:eastAsia="zh-CN"/>
        </w:rPr>
        <w:t>Tx</w:t>
      </w:r>
      <w:proofErr w:type="spellEnd"/>
      <w:r>
        <w:rPr>
          <w:rFonts w:eastAsia="宋体"/>
          <w:lang w:eastAsia="zh-CN"/>
        </w:rPr>
        <w:t xml:space="preserve"> accuracy requirements do not apply in case the UE UL timing changes during the measurement period. This should cover all the scenarios discussed.</w:t>
      </w:r>
      <w:r w:rsidRPr="00DD002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t has been already agreed in previous RAN4 meeting that accuracy requirements do not apply in case of NW commanded TA. </w:t>
      </w:r>
    </w:p>
    <w:p w:rsidR="00DD0020" w:rsidRDefault="00DD0020" w:rsidP="00DD0020">
      <w:pPr>
        <w:spacing w:before="120"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Capture in the specification that </w:t>
      </w:r>
      <w:r>
        <w:rPr>
          <w:rFonts w:eastAsia="宋体"/>
          <w:b/>
          <w:lang w:eastAsia="zh-CN"/>
        </w:rPr>
        <w:t>UE Rx-</w:t>
      </w:r>
      <w:proofErr w:type="spellStart"/>
      <w:r>
        <w:rPr>
          <w:rFonts w:eastAsia="宋体"/>
          <w:b/>
          <w:lang w:eastAsia="zh-CN"/>
        </w:rPr>
        <w:t>Tx</w:t>
      </w:r>
      <w:proofErr w:type="spellEnd"/>
      <w:r>
        <w:rPr>
          <w:rFonts w:eastAsia="宋体"/>
          <w:b/>
          <w:lang w:eastAsia="zh-CN"/>
        </w:rPr>
        <w:t xml:space="preserve"> accuracy requirements do not apply in case the UE UL timing changes during the measurement period.</w:t>
      </w:r>
    </w:p>
    <w:p w:rsidR="00DD0020" w:rsidRDefault="00DD0020" w:rsidP="00DD0020">
      <w:pPr>
        <w:pStyle w:val="2"/>
        <w:rPr>
          <w:lang w:eastAsia="zh-CN"/>
        </w:rPr>
      </w:pPr>
      <w:r>
        <w:rPr>
          <w:lang w:eastAsia="zh-CN"/>
        </w:rPr>
        <w:t>(non-HO) serving cell change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0020" w:rsidTr="00DD0020">
        <w:tc>
          <w:tcPr>
            <w:tcW w:w="9621" w:type="dxa"/>
          </w:tcPr>
          <w:p w:rsidR="00DD0020" w:rsidRPr="00DD0020" w:rsidRDefault="00DD0020" w:rsidP="00DD0020">
            <w:pPr>
              <w:numPr>
                <w:ilvl w:val="0"/>
                <w:numId w:val="18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b/>
                <w:bCs/>
                <w:lang w:val="en-US" w:eastAsia="zh-CN"/>
              </w:rPr>
              <w:t>Applicable accuracy requirement in case of other (non-HO) serving cell changes: FFS</w:t>
            </w:r>
          </w:p>
          <w:p w:rsidR="00DD0020" w:rsidRPr="00DD0020" w:rsidRDefault="00DD0020" w:rsidP="00DD0020">
            <w:pPr>
              <w:numPr>
                <w:ilvl w:val="1"/>
                <w:numId w:val="18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val="en-US" w:eastAsia="zh-CN"/>
              </w:rPr>
              <w:t>Option 1 :The UE shall continue and complete a UE Rx-</w:t>
            </w:r>
            <w:proofErr w:type="spellStart"/>
            <w:r w:rsidRPr="00DD0020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val="en-US" w:eastAsia="zh-CN"/>
              </w:rPr>
              <w:t xml:space="preserve"> measurement while meeting UE Rx-</w:t>
            </w:r>
            <w:proofErr w:type="spellStart"/>
            <w:r w:rsidRPr="00DD0020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DD0020">
              <w:rPr>
                <w:rFonts w:eastAsiaTheme="minorEastAsia"/>
                <w:lang w:val="en-US" w:eastAsia="zh-CN"/>
              </w:rPr>
              <w:t xml:space="preserve"> measurement accuracy requirements in clause 10.1.23, when a serving cell change (including </w:t>
            </w:r>
            <w:proofErr w:type="spellStart"/>
            <w:r w:rsidRPr="00DD0020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DD0020">
              <w:rPr>
                <w:rFonts w:eastAsiaTheme="minorEastAsia"/>
                <w:lang w:val="en-US" w:eastAsia="zh-CN"/>
              </w:rPr>
              <w:t xml:space="preserve"> change, addition, release, activation, or deactivation, or </w:t>
            </w:r>
            <w:proofErr w:type="spellStart"/>
            <w:r w:rsidRPr="00DD0020">
              <w:rPr>
                <w:rFonts w:eastAsiaTheme="minorEastAsia"/>
                <w:lang w:val="en-US" w:eastAsia="zh-CN"/>
              </w:rPr>
              <w:t>PSCell</w:t>
            </w:r>
            <w:proofErr w:type="spellEnd"/>
            <w:r w:rsidRPr="00DD0020">
              <w:rPr>
                <w:rFonts w:eastAsiaTheme="minorEastAsia"/>
                <w:lang w:val="en-US" w:eastAsia="zh-CN"/>
              </w:rPr>
              <w:t xml:space="preserve"> change, addition, or release) occurs during the measurement, provided the cell change does not impact the configuration of the SRS used for the measurement</w:t>
            </w:r>
          </w:p>
          <w:p w:rsidR="00DD0020" w:rsidRPr="00DD0020" w:rsidRDefault="00DD0020" w:rsidP="00DD0020">
            <w:pPr>
              <w:numPr>
                <w:ilvl w:val="1"/>
                <w:numId w:val="18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DD0020">
              <w:rPr>
                <w:rFonts w:eastAsiaTheme="minorEastAsia"/>
                <w:lang w:val="en-US" w:eastAsia="zh-CN"/>
              </w:rPr>
              <w:t>Option 2: Accuracy requirements apply with serving cell change, provided that the serving cell change does not impact the UL timing. No need to capture this in the spec</w:t>
            </w:r>
          </w:p>
        </w:tc>
      </w:tr>
    </w:tbl>
    <w:p w:rsidR="00DD0020" w:rsidRDefault="00C17DE4" w:rsidP="00DD002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differences between the two options are </w:t>
      </w:r>
    </w:p>
    <w:p w:rsidR="00C17DE4" w:rsidRDefault="00C17DE4" w:rsidP="00C17DE4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SRS configuration or UL timing is concerned</w:t>
      </w:r>
    </w:p>
    <w:p w:rsidR="00C17DE4" w:rsidRDefault="00C17DE4" w:rsidP="00C17DE4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 anything needs to be captured in the spec</w:t>
      </w:r>
    </w:p>
    <w:p w:rsidR="00C17DE4" w:rsidRDefault="00C17DE4" w:rsidP="00C17DE4">
      <w:pPr>
        <w:spacing w:before="120" w:after="120"/>
        <w:rPr>
          <w:rFonts w:eastAsiaTheme="minorEastAsia"/>
          <w:lang w:val="en-US" w:eastAsia="zh-CN"/>
        </w:rPr>
      </w:pPr>
      <w:r w:rsidRPr="00C17DE4">
        <w:rPr>
          <w:rFonts w:eastAsiaTheme="minorEastAsia"/>
          <w:lang w:val="en-US" w:eastAsia="zh-CN"/>
        </w:rPr>
        <w:t>As UE Rx-</w:t>
      </w:r>
      <w:proofErr w:type="spellStart"/>
      <w:r w:rsidRPr="00C17DE4">
        <w:rPr>
          <w:rFonts w:eastAsiaTheme="minorEastAsia"/>
          <w:lang w:val="en-US" w:eastAsia="zh-CN"/>
        </w:rPr>
        <w:t>Tx</w:t>
      </w:r>
      <w:proofErr w:type="spellEnd"/>
      <w:r w:rsidRPr="00C17DE4">
        <w:rPr>
          <w:rFonts w:eastAsiaTheme="minorEastAsia"/>
          <w:lang w:val="en-US" w:eastAsia="zh-CN"/>
        </w:rPr>
        <w:t xml:space="preserve"> measurement is derived based on </w:t>
      </w:r>
      <w:r>
        <w:rPr>
          <w:rFonts w:eastAsiaTheme="minorEastAsia"/>
          <w:lang w:val="en-US" w:eastAsia="zh-CN"/>
        </w:rPr>
        <w:t xml:space="preserve">UL </w:t>
      </w:r>
      <w:r w:rsidRPr="00C17DE4">
        <w:rPr>
          <w:rFonts w:eastAsiaTheme="minorEastAsia"/>
          <w:lang w:val="en-US" w:eastAsia="zh-CN"/>
        </w:rPr>
        <w:t xml:space="preserve">timing, </w:t>
      </w:r>
      <w:r>
        <w:rPr>
          <w:rFonts w:eastAsiaTheme="minorEastAsia"/>
          <w:lang w:val="en-US" w:eastAsia="zh-CN"/>
        </w:rPr>
        <w:t xml:space="preserve">we think we matters to the applicability of the accuracy requirements should be UL timing rather than SRS configuration. It may happen that a serving cell change does not impact SRS configuration but the UL timing related to the SRS transmission, e.g. </w:t>
      </w:r>
      <w:r w:rsidR="00BE6477">
        <w:rPr>
          <w:rFonts w:eastAsiaTheme="minorEastAsia"/>
          <w:lang w:val="en-US" w:eastAsia="zh-CN"/>
        </w:rPr>
        <w:t xml:space="preserve">when SRS is transmitted on </w:t>
      </w:r>
      <w:proofErr w:type="spellStart"/>
      <w:r w:rsidR="00BE6477">
        <w:rPr>
          <w:rFonts w:eastAsiaTheme="minorEastAsia"/>
          <w:lang w:val="en-US" w:eastAsia="zh-CN"/>
        </w:rPr>
        <w:t>SCell</w:t>
      </w:r>
      <w:proofErr w:type="spellEnd"/>
      <w:r w:rsidR="00BE6477">
        <w:rPr>
          <w:rFonts w:eastAsiaTheme="minorEastAsia"/>
          <w:lang w:val="en-US" w:eastAsia="zh-CN"/>
        </w:rPr>
        <w:t xml:space="preserve">, and the reference cell for the </w:t>
      </w:r>
      <w:proofErr w:type="spellStart"/>
      <w:r w:rsidR="00BE6477">
        <w:rPr>
          <w:rFonts w:eastAsiaTheme="minorEastAsia"/>
          <w:lang w:val="en-US" w:eastAsia="zh-CN"/>
        </w:rPr>
        <w:t>sTAG</w:t>
      </w:r>
      <w:proofErr w:type="spellEnd"/>
      <w:r w:rsidR="00BE6477">
        <w:rPr>
          <w:rFonts w:eastAsiaTheme="minorEastAsia"/>
          <w:lang w:val="en-US" w:eastAsia="zh-CN"/>
        </w:rPr>
        <w:t xml:space="preserve"> is changed due to </w:t>
      </w:r>
      <w:proofErr w:type="spellStart"/>
      <w:r w:rsidR="00BE6477">
        <w:rPr>
          <w:rFonts w:eastAsiaTheme="minorEastAsia"/>
          <w:lang w:val="en-US" w:eastAsia="zh-CN"/>
        </w:rPr>
        <w:t>SCell</w:t>
      </w:r>
      <w:proofErr w:type="spellEnd"/>
      <w:r w:rsidR="00BE6477">
        <w:rPr>
          <w:rFonts w:eastAsiaTheme="minorEastAsia"/>
          <w:lang w:val="en-US" w:eastAsia="zh-CN"/>
        </w:rPr>
        <w:t xml:space="preserve"> change. Of course, this case can be considered as UL timing change, thus can be already covered by Proposal 1.</w:t>
      </w:r>
    </w:p>
    <w:p w:rsidR="00BE6477" w:rsidRPr="00C17DE4" w:rsidRDefault="00BE6477" w:rsidP="00C17DE4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the other hand, it may also happen that the serving cell change impacts SRS configuration but not UL timing, e.g. when the </w:t>
      </w:r>
      <w:proofErr w:type="spellStart"/>
      <w:r>
        <w:rPr>
          <w:rFonts w:eastAsiaTheme="minorEastAsia"/>
          <w:lang w:val="en-US" w:eastAsia="zh-CN"/>
        </w:rPr>
        <w:t>SCell</w:t>
      </w:r>
      <w:proofErr w:type="spellEnd"/>
      <w:r>
        <w:rPr>
          <w:rFonts w:eastAsiaTheme="minorEastAsia"/>
          <w:lang w:val="en-US" w:eastAsia="zh-CN"/>
        </w:rPr>
        <w:t xml:space="preserve"> where UE transmits SRS is released. </w:t>
      </w:r>
      <w:r w:rsidR="007B1E57">
        <w:rPr>
          <w:rFonts w:eastAsiaTheme="minorEastAsia"/>
          <w:lang w:val="en-US" w:eastAsia="zh-CN"/>
        </w:rPr>
        <w:t>Of course, what matters for UE Rx-</w:t>
      </w:r>
      <w:proofErr w:type="spellStart"/>
      <w:r w:rsidR="007B1E57">
        <w:rPr>
          <w:rFonts w:eastAsiaTheme="minorEastAsia"/>
          <w:lang w:val="en-US" w:eastAsia="zh-CN"/>
        </w:rPr>
        <w:t>Tx</w:t>
      </w:r>
      <w:proofErr w:type="spellEnd"/>
      <w:r w:rsidR="007B1E57">
        <w:rPr>
          <w:rFonts w:eastAsiaTheme="minorEastAsia"/>
          <w:lang w:val="en-US" w:eastAsia="zh-CN"/>
        </w:rPr>
        <w:t xml:space="preserve"> is the UL timing for the SRS transmission, and if the SRS configuration is changed, the UL timing is not relevant anymore. </w:t>
      </w:r>
      <w:r>
        <w:rPr>
          <w:rFonts w:eastAsiaTheme="minorEastAsia"/>
          <w:lang w:val="en-US" w:eastAsia="zh-CN"/>
        </w:rPr>
        <w:t xml:space="preserve">In general, this change </w:t>
      </w:r>
      <w:r w:rsidR="007B1E57">
        <w:rPr>
          <w:rFonts w:eastAsiaTheme="minorEastAsia"/>
          <w:lang w:val="en-US" w:eastAsia="zh-CN"/>
        </w:rPr>
        <w:t xml:space="preserve">of SRS configuration </w:t>
      </w:r>
      <w:r>
        <w:rPr>
          <w:rFonts w:eastAsiaTheme="minorEastAsia"/>
          <w:lang w:val="en-US" w:eastAsia="zh-CN"/>
        </w:rPr>
        <w:t xml:space="preserve">should be informed to the LMF by the serving cell </w:t>
      </w:r>
      <w:proofErr w:type="spellStart"/>
      <w:r>
        <w:rPr>
          <w:rFonts w:eastAsiaTheme="minorEastAsia"/>
          <w:lang w:val="en-US" w:eastAsia="zh-CN"/>
        </w:rPr>
        <w:t>gNB</w:t>
      </w:r>
      <w:proofErr w:type="spellEnd"/>
      <w:r>
        <w:rPr>
          <w:rFonts w:eastAsiaTheme="minorEastAsia"/>
          <w:lang w:val="en-US" w:eastAsia="zh-CN"/>
        </w:rPr>
        <w:t xml:space="preserve"> because other </w:t>
      </w:r>
      <w:proofErr w:type="spellStart"/>
      <w:r>
        <w:rPr>
          <w:rFonts w:eastAsiaTheme="minorEastAsia"/>
          <w:lang w:val="en-US" w:eastAsia="zh-CN"/>
        </w:rPr>
        <w:t>gNBs</w:t>
      </w:r>
      <w:proofErr w:type="spellEnd"/>
      <w:r>
        <w:rPr>
          <w:rFonts w:eastAsiaTheme="minorEastAsia"/>
          <w:lang w:val="en-US" w:eastAsia="zh-CN"/>
        </w:rPr>
        <w:t xml:space="preserve"> that are measuring this SRS should be aware of </w:t>
      </w:r>
      <w:r w:rsidR="007B1E57">
        <w:rPr>
          <w:rFonts w:eastAsiaTheme="minorEastAsia"/>
          <w:lang w:val="en-US" w:eastAsia="zh-CN"/>
        </w:rPr>
        <w:t>it</w:t>
      </w:r>
      <w:r>
        <w:rPr>
          <w:rFonts w:eastAsiaTheme="minorEastAsia"/>
          <w:lang w:val="en-US" w:eastAsia="zh-CN"/>
        </w:rPr>
        <w:t xml:space="preserve">. From UE </w:t>
      </w:r>
      <w:r w:rsidR="007B1E57">
        <w:rPr>
          <w:rFonts w:eastAsiaTheme="minorEastAsia"/>
          <w:lang w:val="en-US" w:eastAsia="zh-CN"/>
        </w:rPr>
        <w:t>side</w:t>
      </w:r>
      <w:r>
        <w:rPr>
          <w:rFonts w:eastAsiaTheme="minorEastAsia"/>
          <w:lang w:val="en-US" w:eastAsia="zh-CN"/>
        </w:rPr>
        <w:t xml:space="preserve">, </w:t>
      </w:r>
      <w:r w:rsidR="007B1E57">
        <w:rPr>
          <w:rFonts w:eastAsiaTheme="minorEastAsia"/>
          <w:lang w:val="en-US" w:eastAsia="zh-CN"/>
        </w:rPr>
        <w:t xml:space="preserve">there is no need to apply </w:t>
      </w:r>
      <w:r>
        <w:rPr>
          <w:rFonts w:eastAsiaTheme="minorEastAsia"/>
          <w:lang w:val="en-US" w:eastAsia="zh-CN"/>
        </w:rPr>
        <w:t xml:space="preserve">the accuracy requirements </w:t>
      </w:r>
      <w:r w:rsidR="007B1E57">
        <w:rPr>
          <w:rFonts w:eastAsiaTheme="minorEastAsia"/>
          <w:lang w:val="en-US" w:eastAsia="zh-CN"/>
        </w:rPr>
        <w:t>because the measurement itself is not relevant anymore.</w:t>
      </w:r>
    </w:p>
    <w:p w:rsidR="007B1E57" w:rsidRDefault="007B1E57" w:rsidP="00DD0020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above discussion, we think it is reasonable to say that the accuracy requirements do not apply in case </w:t>
      </w:r>
      <w:r w:rsidRPr="007B1E57">
        <w:rPr>
          <w:rFonts w:eastAsiaTheme="minorEastAsia"/>
          <w:lang w:eastAsia="zh-CN"/>
        </w:rPr>
        <w:t xml:space="preserve">a serving cell change </w:t>
      </w:r>
      <w:r>
        <w:rPr>
          <w:rFonts w:eastAsiaTheme="minorEastAsia"/>
          <w:lang w:eastAsia="zh-CN"/>
        </w:rPr>
        <w:t xml:space="preserve">that impacts </w:t>
      </w:r>
      <w:r w:rsidRPr="007B1E57">
        <w:rPr>
          <w:rFonts w:eastAsiaTheme="minorEastAsia"/>
          <w:lang w:eastAsia="zh-CN"/>
        </w:rPr>
        <w:t xml:space="preserve">configuration of the </w:t>
      </w:r>
      <w:r>
        <w:rPr>
          <w:rFonts w:eastAsiaTheme="minorEastAsia"/>
          <w:lang w:eastAsia="zh-CN"/>
        </w:rPr>
        <w:t xml:space="preserve">positioning </w:t>
      </w:r>
      <w:r w:rsidRPr="007B1E57">
        <w:rPr>
          <w:rFonts w:eastAsiaTheme="minorEastAsia"/>
          <w:lang w:eastAsia="zh-CN"/>
        </w:rPr>
        <w:t xml:space="preserve">SRS </w:t>
      </w:r>
      <w:r>
        <w:rPr>
          <w:rFonts w:eastAsiaTheme="minorEastAsia"/>
          <w:lang w:eastAsia="zh-CN"/>
        </w:rPr>
        <w:t xml:space="preserve">occurs during the measurement. </w:t>
      </w:r>
    </w:p>
    <w:p w:rsidR="00DD0020" w:rsidRPr="007B1E57" w:rsidRDefault="007B1E57" w:rsidP="00DD0020">
      <w:pPr>
        <w:spacing w:before="120" w:after="120"/>
        <w:rPr>
          <w:rFonts w:eastAsiaTheme="minorEastAsia"/>
          <w:b/>
          <w:lang w:eastAsia="zh-CN"/>
        </w:rPr>
      </w:pPr>
      <w:r w:rsidRPr="007B1E57">
        <w:rPr>
          <w:rFonts w:eastAsiaTheme="minorEastAsia"/>
          <w:b/>
          <w:lang w:eastAsia="zh-CN"/>
        </w:rPr>
        <w:t>Proposal 2: Capture the following texts in 38.133:</w:t>
      </w:r>
    </w:p>
    <w:p w:rsidR="007B1E57" w:rsidRPr="007B1E57" w:rsidRDefault="007B1E57" w:rsidP="00DD0020">
      <w:pPr>
        <w:spacing w:before="120" w:after="120"/>
        <w:rPr>
          <w:rFonts w:eastAsiaTheme="minorEastAsia"/>
          <w:b/>
          <w:lang w:eastAsia="zh-CN"/>
        </w:rPr>
      </w:pPr>
      <w:r w:rsidRPr="007B1E57">
        <w:rPr>
          <w:rFonts w:eastAsiaTheme="minorEastAsia"/>
          <w:b/>
          <w:lang w:eastAsia="zh-CN"/>
        </w:rPr>
        <w:t>“UE Rx-</w:t>
      </w:r>
      <w:proofErr w:type="spellStart"/>
      <w:r w:rsidRPr="007B1E57">
        <w:rPr>
          <w:rFonts w:eastAsiaTheme="minorEastAsia"/>
          <w:b/>
          <w:lang w:eastAsia="zh-CN"/>
        </w:rPr>
        <w:t>Tx</w:t>
      </w:r>
      <w:proofErr w:type="spellEnd"/>
      <w:r w:rsidRPr="007B1E57">
        <w:rPr>
          <w:rFonts w:eastAsiaTheme="minorEastAsia"/>
          <w:b/>
          <w:lang w:eastAsia="zh-CN"/>
        </w:rPr>
        <w:t xml:space="preserve"> accuracy requirements do not apply in case a serving cell change that impacts configuration of the positioning SRS occurs during the measurement.”</w:t>
      </w:r>
    </w:p>
    <w:p w:rsidR="00DD0020" w:rsidRDefault="00DD0020" w:rsidP="007B1E57">
      <w:pPr>
        <w:pStyle w:val="2"/>
        <w:rPr>
          <w:lang w:eastAsia="zh-CN"/>
        </w:rPr>
      </w:pPr>
      <w:r>
        <w:rPr>
          <w:lang w:eastAsia="zh-CN"/>
        </w:rPr>
        <w:lastRenderedPageBreak/>
        <w:t>PRS BW ranges and r</w:t>
      </w:r>
      <w:r w:rsidRPr="00352FF5">
        <w:rPr>
          <w:lang w:eastAsia="zh-CN"/>
        </w:rPr>
        <w:t xml:space="preserve">equirements for </w:t>
      </w:r>
      <w:proofErr w:type="gramStart"/>
      <w:r w:rsidRPr="00352FF5">
        <w:rPr>
          <w:lang w:eastAsia="zh-CN"/>
        </w:rPr>
        <w:t>60kHz</w:t>
      </w:r>
      <w:proofErr w:type="gramEnd"/>
      <w:r w:rsidRPr="00352FF5">
        <w:rPr>
          <w:lang w:eastAsia="zh-CN"/>
        </w:rPr>
        <w:t xml:space="preserve"> SCS in FR2</w:t>
      </w:r>
    </w:p>
    <w:p w:rsidR="007B1E57" w:rsidRDefault="00A745F9" w:rsidP="007B1E5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general, the principle </w:t>
      </w:r>
      <w:r w:rsidR="002D6CAE">
        <w:rPr>
          <w:rFonts w:eastAsiaTheme="minorEastAsia"/>
          <w:lang w:eastAsia="zh-CN"/>
        </w:rPr>
        <w:t xml:space="preserve">for defining </w:t>
      </w:r>
      <w:r>
        <w:rPr>
          <w:rFonts w:eastAsiaTheme="minorEastAsia"/>
          <w:lang w:eastAsia="zh-CN"/>
        </w:rPr>
        <w:t xml:space="preserve">PRS BW ranges </w:t>
      </w:r>
      <w:r w:rsidR="002D6CAE">
        <w:rPr>
          <w:rFonts w:eastAsiaTheme="minorEastAsia"/>
          <w:lang w:eastAsia="zh-CN"/>
        </w:rPr>
        <w:t>for RSTD can be reused for UE Rx-</w:t>
      </w:r>
      <w:proofErr w:type="spellStart"/>
      <w:r w:rsidR="002D6CAE">
        <w:rPr>
          <w:rFonts w:eastAsiaTheme="minorEastAsia"/>
          <w:lang w:eastAsia="zh-CN"/>
        </w:rPr>
        <w:t>Tx</w:t>
      </w:r>
      <w:proofErr w:type="spellEnd"/>
      <w:r w:rsidR="002D6CAE">
        <w:rPr>
          <w:rFonts w:eastAsiaTheme="minorEastAsia"/>
          <w:lang w:eastAsia="zh-CN"/>
        </w:rPr>
        <w:t>. We discuss PRS BW ranges for RSTD in our companion paper [2]. Based on our simulation results for UE Rx-</w:t>
      </w:r>
      <w:proofErr w:type="spellStart"/>
      <w:r w:rsidR="002D6CAE">
        <w:rPr>
          <w:rFonts w:eastAsiaTheme="minorEastAsia"/>
          <w:lang w:eastAsia="zh-CN"/>
        </w:rPr>
        <w:t>Tx</w:t>
      </w:r>
      <w:proofErr w:type="spellEnd"/>
      <w:r w:rsidR="002D6CAE">
        <w:rPr>
          <w:rFonts w:eastAsiaTheme="minorEastAsia"/>
          <w:lang w:eastAsia="zh-CN"/>
        </w:rPr>
        <w:t xml:space="preserve">, </w:t>
      </w:r>
      <w:r w:rsidR="0068313F">
        <w:rPr>
          <w:rFonts w:eastAsiaTheme="minorEastAsia"/>
          <w:lang w:eastAsia="zh-CN"/>
        </w:rPr>
        <w:t>we suggest to use the following tables for defining UE Rx-</w:t>
      </w:r>
      <w:proofErr w:type="spellStart"/>
      <w:r w:rsidR="0068313F">
        <w:rPr>
          <w:rFonts w:eastAsiaTheme="minorEastAsia"/>
          <w:lang w:eastAsia="zh-CN"/>
        </w:rPr>
        <w:t>Tx</w:t>
      </w:r>
      <w:proofErr w:type="spellEnd"/>
      <w:r w:rsidR="0068313F">
        <w:rPr>
          <w:rFonts w:eastAsiaTheme="minorEastAsia"/>
          <w:lang w:eastAsia="zh-CN"/>
        </w:rPr>
        <w:t xml:space="preserve"> accuracy for -3dB condition. </w:t>
      </w:r>
    </w:p>
    <w:p w:rsidR="0068313F" w:rsidRDefault="0068313F" w:rsidP="0068313F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AWGN channel, the BW ranges are same as RSTD in [2]</w:t>
      </w:r>
    </w:p>
    <w:p w:rsidR="001C3B68" w:rsidRPr="001C3B68" w:rsidRDefault="0068313F" w:rsidP="001C3B68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fading channel, some BW ranges are removed e.g. large BW for </w:t>
      </w:r>
      <w:r w:rsidR="001C3B68">
        <w:rPr>
          <w:rFonts w:eastAsiaTheme="minorEastAsia"/>
          <w:lang w:eastAsia="zh-CN"/>
        </w:rPr>
        <w:t>FR2 at -3dB because the performance are rather similar for all BWs</w:t>
      </w:r>
    </w:p>
    <w:p w:rsidR="007B1E57" w:rsidRPr="001C3B68" w:rsidRDefault="001C3B68" w:rsidP="007B1E57">
      <w:pPr>
        <w:spacing w:before="120" w:after="120"/>
        <w:rPr>
          <w:rFonts w:eastAsiaTheme="minorEastAsia"/>
          <w:b/>
          <w:lang w:val="en-US" w:eastAsia="zh-CN"/>
        </w:rPr>
      </w:pPr>
      <w:r w:rsidRPr="001C3B68">
        <w:rPr>
          <w:rFonts w:eastAsiaTheme="minorEastAsia"/>
          <w:b/>
          <w:lang w:eastAsia="zh-CN"/>
        </w:rPr>
        <w:t>Proposal 3: RAN4 to consider the following tables for defining UE Rx-</w:t>
      </w:r>
      <w:proofErr w:type="spellStart"/>
      <w:r w:rsidRPr="001C3B68">
        <w:rPr>
          <w:rFonts w:eastAsiaTheme="minorEastAsia"/>
          <w:b/>
          <w:lang w:eastAsia="zh-CN"/>
        </w:rPr>
        <w:t>Tx</w:t>
      </w:r>
      <w:proofErr w:type="spellEnd"/>
      <w:r w:rsidRPr="001C3B68">
        <w:rPr>
          <w:rFonts w:eastAsiaTheme="minorEastAsia"/>
          <w:b/>
          <w:lang w:eastAsia="zh-CN"/>
        </w:rPr>
        <w:t xml:space="preserve"> accuracy requirements. Some BW ranges can be merged, if the accuracy numbers are similar when considering the margins.</w:t>
      </w:r>
    </w:p>
    <w:p w:rsidR="00FA1479" w:rsidRDefault="00FA1479" w:rsidP="00FA1479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</w:t>
      </w:r>
      <w:r w:rsidR="008821A1">
        <w:rPr>
          <w:rFonts w:eastAsiaTheme="minor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Template for </w:t>
      </w:r>
      <w:r w:rsidR="001C3B68" w:rsidRPr="001C3B68">
        <w:rPr>
          <w:rFonts w:eastAsiaTheme="minorEastAsia"/>
          <w:b/>
          <w:lang w:val="en-US" w:eastAsia="zh-CN"/>
        </w:rPr>
        <w:t>UE Rx-</w:t>
      </w:r>
      <w:proofErr w:type="spellStart"/>
      <w:r w:rsidR="001C3B68" w:rsidRPr="001C3B68">
        <w:rPr>
          <w:rFonts w:eastAsiaTheme="minorEastAsia"/>
          <w:b/>
          <w:lang w:val="en-US" w:eastAsia="zh-CN"/>
        </w:rPr>
        <w:t>Tx</w:t>
      </w:r>
      <w:proofErr w:type="spellEnd"/>
      <w:r w:rsidR="001C3B68" w:rsidRPr="001C3B68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accuracy requirements</w:t>
      </w:r>
      <w:r w:rsidR="008821A1">
        <w:rPr>
          <w:rFonts w:eastAsiaTheme="minorEastAsia"/>
          <w:b/>
          <w:lang w:val="en-US" w:eastAsia="zh-CN"/>
        </w:rPr>
        <w:t xml:space="preserve"> FR1 with fading channel</w:t>
      </w:r>
      <w:r w:rsidR="00A745F9">
        <w:rPr>
          <w:rFonts w:eastAsiaTheme="minorEastAsia"/>
          <w:b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A745F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13F" w:rsidRDefault="0068313F" w:rsidP="00A745F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68313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A745F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13F" w:rsidRDefault="0068313F" w:rsidP="00A745F9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Pr="00FA1479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8821A1" w:rsidRDefault="008821A1" w:rsidP="008821A1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2: Template for </w:t>
      </w:r>
      <w:r w:rsidR="001C3B68" w:rsidRPr="001C3B68">
        <w:rPr>
          <w:rFonts w:eastAsiaTheme="minorEastAsia"/>
          <w:b/>
          <w:lang w:val="en-US" w:eastAsia="zh-CN"/>
        </w:rPr>
        <w:t>UE Rx-</w:t>
      </w:r>
      <w:proofErr w:type="spellStart"/>
      <w:r w:rsidR="001C3B68" w:rsidRPr="001C3B68">
        <w:rPr>
          <w:rFonts w:eastAsiaTheme="minorEastAsia"/>
          <w:b/>
          <w:lang w:val="en-US" w:eastAsia="zh-CN"/>
        </w:rPr>
        <w:t>Tx</w:t>
      </w:r>
      <w:proofErr w:type="spellEnd"/>
      <w:r w:rsidR="001C3B68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accuracy requirements FR2 with fading channel</w:t>
      </w:r>
      <w:r w:rsidR="00A745F9">
        <w:rPr>
          <w:rFonts w:eastAsiaTheme="minorEastAsia"/>
          <w:b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407535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 w:rsidR="001C3B68"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68313F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313F" w:rsidRPr="00FA1479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3F" w:rsidRDefault="0068313F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8821A1" w:rsidRDefault="008821A1" w:rsidP="008821A1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3: Template for </w:t>
      </w:r>
      <w:r w:rsidR="001C3B68" w:rsidRPr="001C3B68">
        <w:rPr>
          <w:rFonts w:eastAsiaTheme="minorEastAsia"/>
          <w:b/>
          <w:lang w:val="en-US" w:eastAsia="zh-CN"/>
        </w:rPr>
        <w:t>UE Rx-</w:t>
      </w:r>
      <w:proofErr w:type="spellStart"/>
      <w:r w:rsidR="001C3B68" w:rsidRPr="001C3B68">
        <w:rPr>
          <w:rFonts w:eastAsiaTheme="minorEastAsia"/>
          <w:b/>
          <w:lang w:val="en-US" w:eastAsia="zh-CN"/>
        </w:rPr>
        <w:t>Tx</w:t>
      </w:r>
      <w:proofErr w:type="spellEnd"/>
      <w:r w:rsidR="001C3B68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accuracy requirements FR1 with AWGN channel</w:t>
      </w:r>
      <w:r w:rsidR="00A745F9">
        <w:rPr>
          <w:rFonts w:eastAsiaTheme="minorEastAsia"/>
          <w:b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68" w:rsidRDefault="001C3B68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8821A1" w:rsidRDefault="008821A1" w:rsidP="008821A1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4: Template for </w:t>
      </w:r>
      <w:r w:rsidR="001C3B68" w:rsidRPr="001C3B68">
        <w:rPr>
          <w:rFonts w:eastAsiaTheme="minorEastAsia"/>
          <w:b/>
          <w:lang w:val="en-US" w:eastAsia="zh-CN"/>
        </w:rPr>
        <w:t>UE Rx-</w:t>
      </w:r>
      <w:proofErr w:type="spellStart"/>
      <w:r w:rsidR="001C3B68" w:rsidRPr="001C3B68">
        <w:rPr>
          <w:rFonts w:eastAsiaTheme="minorEastAsia"/>
          <w:b/>
          <w:lang w:val="en-US" w:eastAsia="zh-CN"/>
        </w:rPr>
        <w:t>Tx</w:t>
      </w:r>
      <w:proofErr w:type="spellEnd"/>
      <w:r w:rsidR="001C3B68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accuracy requirements FR2 with AWGN channel</w:t>
      </w:r>
      <w:r w:rsidR="00A745F9">
        <w:rPr>
          <w:rFonts w:eastAsiaTheme="minorEastAsia"/>
          <w:b/>
          <w:lang w:val="en-US" w:eastAsia="zh-CN"/>
        </w:rPr>
        <w:t xml:space="preserve">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1C3B68" w:rsidTr="001C3B68">
        <w:trPr>
          <w:jc w:val="center"/>
        </w:trPr>
        <w:tc>
          <w:tcPr>
            <w:tcW w:w="0" w:type="auto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hideMark/>
          </w:tcPr>
          <w:p w:rsidR="001C3B68" w:rsidRDefault="001C3B68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vMerge w:val="restart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</w:tcPr>
          <w:p w:rsidR="001C3B68" w:rsidRDefault="001C3B68" w:rsidP="0068313F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128</w:t>
            </w:r>
          </w:p>
        </w:tc>
        <w:tc>
          <w:tcPr>
            <w:tcW w:w="0" w:type="auto"/>
            <w:vMerge/>
          </w:tcPr>
          <w:p w:rsidR="001C3B68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Pr="00FA1479" w:rsidRDefault="001C3B68" w:rsidP="00C305AD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hideMark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RPr="00FA1479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vMerge w:val="restart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1C3B68" w:rsidRPr="00FA1479" w:rsidTr="001C3B68">
        <w:trPr>
          <w:jc w:val="center"/>
        </w:trPr>
        <w:tc>
          <w:tcPr>
            <w:tcW w:w="0" w:type="auto"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128</w:t>
            </w:r>
          </w:p>
        </w:tc>
        <w:tc>
          <w:tcPr>
            <w:tcW w:w="0" w:type="auto"/>
            <w:vMerge/>
          </w:tcPr>
          <w:p w:rsidR="001C3B68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1C3B68" w:rsidRPr="00FA1479" w:rsidRDefault="001C3B68" w:rsidP="001C3B68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F01566" w:rsidRDefault="00F01566" w:rsidP="00FE50BD">
      <w:pPr>
        <w:pStyle w:val="2"/>
        <w:rPr>
          <w:lang w:eastAsia="zh-CN"/>
        </w:rPr>
      </w:pPr>
      <w:r>
        <w:rPr>
          <w:lang w:eastAsia="zh-CN"/>
        </w:rPr>
        <w:t>G</w:t>
      </w:r>
      <w:r w:rsidRPr="00F01566">
        <w:rPr>
          <w:lang w:eastAsia="zh-CN"/>
        </w:rPr>
        <w:t>roup delay calibration margin</w:t>
      </w:r>
    </w:p>
    <w:p w:rsidR="001C3B68" w:rsidRDefault="001C3B68" w:rsidP="00FE50BD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 as RSTD, the group delay calibration margin should be added to the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accuracy. For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, only one Rx path and one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path is used, so there is no need to consider the relative timing error between two Rx paths.</w:t>
      </w:r>
    </w:p>
    <w:p w:rsidR="001C3B68" w:rsidRDefault="001C3B68" w:rsidP="00FE50BD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RAN4#98-bis-e, some companies suggested that the calibration margin should be depending on the PRS BW. For Rx path, we agree this suggestion, e.g. with 100MHz BW the nominal resolution is ~10ns, which means the residual timing error can be in the range of [-5, +5</w:t>
      </w:r>
      <w:proofErr w:type="gramStart"/>
      <w:r>
        <w:rPr>
          <w:rFonts w:eastAsiaTheme="minorEastAsia"/>
          <w:lang w:eastAsia="zh-CN"/>
        </w:rPr>
        <w:t>]ns</w:t>
      </w:r>
      <w:proofErr w:type="gramEnd"/>
      <w:r>
        <w:rPr>
          <w:rFonts w:eastAsiaTheme="minorEastAsia"/>
          <w:lang w:eastAsia="zh-CN"/>
        </w:rPr>
        <w:t xml:space="preserve">. Besides the uncertainty in the calibration process, some margin is also needed to account for jitter (variance) of the group delay over time, which cannot be calibrated and compensated. </w:t>
      </w:r>
    </w:p>
    <w:p w:rsidR="001C3B68" w:rsidRDefault="00511E04" w:rsidP="00FE50BD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margin for accounting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path calibration error needs more discussion. Depending on the calibration method,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path may be separately calibrated from the Rx path, or the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path can be calibrated together. Also, it is a question whether the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calibration error depends on the positioning SRS BW. </w:t>
      </w:r>
    </w:p>
    <w:p w:rsidR="001C3B68" w:rsidRPr="00511E04" w:rsidRDefault="00511E04" w:rsidP="00FE50BD">
      <w:pPr>
        <w:spacing w:before="120" w:after="120"/>
        <w:rPr>
          <w:rFonts w:eastAsiaTheme="minorEastAsia"/>
          <w:b/>
          <w:lang w:eastAsia="zh-CN"/>
        </w:rPr>
      </w:pPr>
      <w:r w:rsidRPr="00511E04">
        <w:rPr>
          <w:rFonts w:eastAsiaTheme="minorEastAsia" w:hint="eastAsia"/>
          <w:b/>
          <w:lang w:eastAsia="zh-CN"/>
        </w:rPr>
        <w:t>P</w:t>
      </w:r>
      <w:r w:rsidRPr="00511E04">
        <w:rPr>
          <w:rFonts w:eastAsiaTheme="minorEastAsia"/>
          <w:b/>
          <w:lang w:eastAsia="zh-CN"/>
        </w:rPr>
        <w:t>roposal 4: RAN4 to further discuss the calibration margin for UE Rx-</w:t>
      </w:r>
      <w:proofErr w:type="spellStart"/>
      <w:r w:rsidRPr="00511E04">
        <w:rPr>
          <w:rFonts w:eastAsiaTheme="minorEastAsia"/>
          <w:b/>
          <w:lang w:eastAsia="zh-CN"/>
        </w:rPr>
        <w:t>Tx</w:t>
      </w:r>
      <w:proofErr w:type="spellEnd"/>
      <w:r w:rsidRPr="00511E04">
        <w:rPr>
          <w:rFonts w:eastAsiaTheme="minorEastAsia"/>
          <w:b/>
          <w:lang w:eastAsia="zh-CN"/>
        </w:rPr>
        <w:t xml:space="preserve">, e.g. how to account for the </w:t>
      </w:r>
      <w:proofErr w:type="spellStart"/>
      <w:proofErr w:type="gramStart"/>
      <w:r w:rsidRPr="00511E04">
        <w:rPr>
          <w:rFonts w:eastAsiaTheme="minorEastAsia"/>
          <w:b/>
          <w:lang w:eastAsia="zh-CN"/>
        </w:rPr>
        <w:t>Tx</w:t>
      </w:r>
      <w:proofErr w:type="spellEnd"/>
      <w:proofErr w:type="gramEnd"/>
      <w:r w:rsidRPr="00511E04">
        <w:rPr>
          <w:rFonts w:eastAsiaTheme="minorEastAsia"/>
          <w:b/>
          <w:lang w:eastAsia="zh-CN"/>
        </w:rPr>
        <w:t xml:space="preserve"> path calibration error.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DD0020" w:rsidRPr="00DD0020">
        <w:rPr>
          <w:rFonts w:eastAsia="宋体"/>
          <w:lang w:eastAsia="zh-CN"/>
        </w:rPr>
        <w:t>UE Rx-</w:t>
      </w:r>
      <w:proofErr w:type="spellStart"/>
      <w:r w:rsidR="00DD0020" w:rsidRPr="00DD0020">
        <w:rPr>
          <w:rFonts w:eastAsia="宋体"/>
          <w:lang w:eastAsia="zh-CN"/>
        </w:rPr>
        <w:t>Tx</w:t>
      </w:r>
      <w:proofErr w:type="spellEnd"/>
      <w:r w:rsidR="00DD0020">
        <w:rPr>
          <w:rFonts w:eastAsia="宋体"/>
          <w:lang w:eastAsia="zh-CN"/>
        </w:rPr>
        <w:t xml:space="preserve"> </w:t>
      </w:r>
      <w:r w:rsidR="00F01566">
        <w:rPr>
          <w:rFonts w:eastAsia="宋体"/>
          <w:lang w:eastAsia="zh-CN"/>
        </w:rPr>
        <w:t xml:space="preserve">accuracy </w:t>
      </w:r>
      <w:r w:rsidR="0015210B">
        <w:rPr>
          <w:rFonts w:eastAsia="宋体"/>
          <w:lang w:eastAsia="zh-CN"/>
        </w:rPr>
        <w:t>requirements</w:t>
      </w:r>
      <w:r w:rsidR="00210C78">
        <w:rPr>
          <w:rFonts w:eastAsia="宋体"/>
          <w:lang w:eastAsia="zh-CN"/>
        </w:rPr>
        <w:t>.</w:t>
      </w:r>
    </w:p>
    <w:p w:rsidR="00511E04" w:rsidRDefault="00511E04" w:rsidP="00511E04">
      <w:pPr>
        <w:spacing w:before="120"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Capture in the specification that </w:t>
      </w:r>
      <w:r>
        <w:rPr>
          <w:rFonts w:eastAsia="宋体"/>
          <w:b/>
          <w:lang w:eastAsia="zh-CN"/>
        </w:rPr>
        <w:t>UE Rx-</w:t>
      </w:r>
      <w:proofErr w:type="spellStart"/>
      <w:r>
        <w:rPr>
          <w:rFonts w:eastAsia="宋体"/>
          <w:b/>
          <w:lang w:eastAsia="zh-CN"/>
        </w:rPr>
        <w:t>Tx</w:t>
      </w:r>
      <w:proofErr w:type="spellEnd"/>
      <w:r>
        <w:rPr>
          <w:rFonts w:eastAsia="宋体"/>
          <w:b/>
          <w:lang w:eastAsia="zh-CN"/>
        </w:rPr>
        <w:t xml:space="preserve"> accuracy requirements do not apply in case the UE UL timing changes during the measurement period.</w:t>
      </w:r>
    </w:p>
    <w:p w:rsidR="00511E04" w:rsidRPr="007B1E57" w:rsidRDefault="00511E04" w:rsidP="00511E04">
      <w:pPr>
        <w:spacing w:before="120" w:after="120"/>
        <w:rPr>
          <w:rFonts w:eastAsiaTheme="minorEastAsia"/>
          <w:b/>
          <w:lang w:eastAsia="zh-CN"/>
        </w:rPr>
      </w:pPr>
      <w:r w:rsidRPr="007B1E57">
        <w:rPr>
          <w:rFonts w:eastAsiaTheme="minorEastAsia"/>
          <w:b/>
          <w:lang w:eastAsia="zh-CN"/>
        </w:rPr>
        <w:t>Proposal 2: Capture the following texts in 38.133:</w:t>
      </w:r>
    </w:p>
    <w:p w:rsidR="00511E04" w:rsidRPr="007B1E57" w:rsidRDefault="00511E04" w:rsidP="00511E04">
      <w:pPr>
        <w:spacing w:before="120" w:after="120"/>
        <w:rPr>
          <w:rFonts w:eastAsiaTheme="minorEastAsia"/>
          <w:b/>
          <w:lang w:eastAsia="zh-CN"/>
        </w:rPr>
      </w:pPr>
      <w:r w:rsidRPr="007B1E57">
        <w:rPr>
          <w:rFonts w:eastAsiaTheme="minorEastAsia"/>
          <w:b/>
          <w:lang w:eastAsia="zh-CN"/>
        </w:rPr>
        <w:t>“UE Rx-</w:t>
      </w:r>
      <w:proofErr w:type="spellStart"/>
      <w:r w:rsidRPr="007B1E57">
        <w:rPr>
          <w:rFonts w:eastAsiaTheme="minorEastAsia"/>
          <w:b/>
          <w:lang w:eastAsia="zh-CN"/>
        </w:rPr>
        <w:t>Tx</w:t>
      </w:r>
      <w:proofErr w:type="spellEnd"/>
      <w:r w:rsidRPr="007B1E57">
        <w:rPr>
          <w:rFonts w:eastAsiaTheme="minorEastAsia"/>
          <w:b/>
          <w:lang w:eastAsia="zh-CN"/>
        </w:rPr>
        <w:t xml:space="preserve"> accuracy requirements do not apply in case a serving cell change that impacts configuration of the positioning SRS occurs during the measurement.”</w:t>
      </w:r>
    </w:p>
    <w:p w:rsidR="00511E04" w:rsidRPr="001C3B68" w:rsidRDefault="00511E04" w:rsidP="00511E04">
      <w:pPr>
        <w:spacing w:before="120" w:after="120"/>
        <w:rPr>
          <w:rFonts w:eastAsiaTheme="minorEastAsia"/>
          <w:b/>
          <w:lang w:val="en-US" w:eastAsia="zh-CN"/>
        </w:rPr>
      </w:pPr>
      <w:r w:rsidRPr="001C3B68">
        <w:rPr>
          <w:rFonts w:eastAsiaTheme="minorEastAsia"/>
          <w:b/>
          <w:lang w:eastAsia="zh-CN"/>
        </w:rPr>
        <w:t>Proposal 3: RAN4 to consider the following tables for defining UE Rx-</w:t>
      </w:r>
      <w:proofErr w:type="spellStart"/>
      <w:r w:rsidRPr="001C3B68">
        <w:rPr>
          <w:rFonts w:eastAsiaTheme="minorEastAsia"/>
          <w:b/>
          <w:lang w:eastAsia="zh-CN"/>
        </w:rPr>
        <w:t>Tx</w:t>
      </w:r>
      <w:proofErr w:type="spellEnd"/>
      <w:r w:rsidRPr="001C3B68">
        <w:rPr>
          <w:rFonts w:eastAsiaTheme="minorEastAsia"/>
          <w:b/>
          <w:lang w:eastAsia="zh-CN"/>
        </w:rPr>
        <w:t xml:space="preserve"> accuracy requirements. Some BW ranges can be merged, if the accuracy numbers are similar when considering the margins.</w:t>
      </w:r>
    </w:p>
    <w:p w:rsidR="00511E04" w:rsidRDefault="00511E04" w:rsidP="00511E04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 xml:space="preserve">Table 1: Template for </w:t>
      </w:r>
      <w:r w:rsidRPr="001C3B68">
        <w:rPr>
          <w:rFonts w:eastAsiaTheme="minorEastAsia"/>
          <w:b/>
          <w:lang w:val="en-US" w:eastAsia="zh-CN"/>
        </w:rPr>
        <w:t>UE Rx-</w:t>
      </w:r>
      <w:proofErr w:type="spellStart"/>
      <w:r w:rsidRPr="001C3B68">
        <w:rPr>
          <w:rFonts w:eastAsiaTheme="minorEastAsia"/>
          <w:b/>
          <w:lang w:val="en-US" w:eastAsia="zh-CN"/>
        </w:rPr>
        <w:t>Tx</w:t>
      </w:r>
      <w:proofErr w:type="spellEnd"/>
      <w:r w:rsidRPr="001C3B68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accuracy requirements FR1 with fading channel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68313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[200]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511E04" w:rsidRDefault="00511E04" w:rsidP="00511E04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2: Template for </w:t>
      </w:r>
      <w:r w:rsidRPr="001C3B68">
        <w:rPr>
          <w:rFonts w:eastAsiaTheme="minorEastAsia"/>
          <w:b/>
          <w:lang w:val="en-US" w:eastAsia="zh-CN"/>
        </w:rPr>
        <w:t>UE Rx-</w:t>
      </w:r>
      <w:proofErr w:type="spellStart"/>
      <w:r w:rsidRPr="001C3B68">
        <w:rPr>
          <w:rFonts w:eastAsiaTheme="minorEastAsia"/>
          <w:b/>
          <w:lang w:val="en-US" w:eastAsia="zh-CN"/>
        </w:rPr>
        <w:t>Tx</w:t>
      </w:r>
      <w:proofErr w:type="spellEnd"/>
      <w:r>
        <w:rPr>
          <w:rFonts w:eastAsiaTheme="minorEastAsia"/>
          <w:b/>
          <w:lang w:val="en-US" w:eastAsia="zh-CN"/>
        </w:rPr>
        <w:t xml:space="preserve"> accuracy requirements FR2 with fading channel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511E04" w:rsidRDefault="00511E04" w:rsidP="00511E04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3: Template for </w:t>
      </w:r>
      <w:r w:rsidRPr="001C3B68">
        <w:rPr>
          <w:rFonts w:eastAsiaTheme="minorEastAsia"/>
          <w:b/>
          <w:lang w:val="en-US" w:eastAsia="zh-CN"/>
        </w:rPr>
        <w:t>UE Rx-</w:t>
      </w:r>
      <w:proofErr w:type="spellStart"/>
      <w:r w:rsidRPr="001C3B68">
        <w:rPr>
          <w:rFonts w:eastAsiaTheme="minorEastAsia"/>
          <w:b/>
          <w:lang w:val="en-US" w:eastAsia="zh-CN"/>
        </w:rPr>
        <w:t>Tx</w:t>
      </w:r>
      <w:proofErr w:type="spellEnd"/>
      <w:r>
        <w:rPr>
          <w:rFonts w:eastAsiaTheme="minorEastAsia"/>
          <w:b/>
          <w:lang w:val="en-US" w:eastAsia="zh-CN"/>
        </w:rPr>
        <w:t xml:space="preserve"> accuracy requirements FR1 with AWGN channel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Theme="minorEastAsia"/>
                <w:lang w:val="en-US" w:eastAsia="zh-CN"/>
              </w:rPr>
              <w:t>200]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511E04" w:rsidRDefault="00511E04" w:rsidP="00511E04">
      <w:pPr>
        <w:spacing w:before="120" w:after="120"/>
        <w:jc w:val="center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Table 4: Template for </w:t>
      </w:r>
      <w:r w:rsidRPr="001C3B68">
        <w:rPr>
          <w:rFonts w:eastAsiaTheme="minorEastAsia"/>
          <w:b/>
          <w:lang w:val="en-US" w:eastAsia="zh-CN"/>
        </w:rPr>
        <w:t>UE Rx-</w:t>
      </w:r>
      <w:proofErr w:type="spellStart"/>
      <w:r w:rsidRPr="001C3B68">
        <w:rPr>
          <w:rFonts w:eastAsiaTheme="minorEastAsia"/>
          <w:b/>
          <w:lang w:val="en-US" w:eastAsia="zh-CN"/>
        </w:rPr>
        <w:t>Tx</w:t>
      </w:r>
      <w:proofErr w:type="spellEnd"/>
      <w:r>
        <w:rPr>
          <w:rFonts w:eastAsiaTheme="minorEastAsia"/>
          <w:b/>
          <w:lang w:val="en-US" w:eastAsia="zh-CN"/>
        </w:rPr>
        <w:t xml:space="preserve"> accuracy requirements FR2 with AWGN channel 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49"/>
        <w:gridCol w:w="1139"/>
        <w:gridCol w:w="1213"/>
        <w:gridCol w:w="1194"/>
      </w:tblGrid>
      <w:tr w:rsidR="00511E04" w:rsidTr="001C3B68">
        <w:trPr>
          <w:jc w:val="center"/>
        </w:trPr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Accuracy (Tc)</w:t>
            </w: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b/>
                <w:lang w:val="en-US" w:eastAsia="zh-CN"/>
              </w:rPr>
              <w:t>E</w:t>
            </w:r>
            <w:r>
              <w:rPr>
                <w:rFonts w:eastAsiaTheme="minorEastAsia"/>
                <w:b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>/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Iot</w:t>
            </w:r>
            <w:proofErr w:type="spellEnd"/>
            <w:r>
              <w:rPr>
                <w:rFonts w:eastAsiaTheme="minorEastAsia"/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PRB </w:t>
            </w:r>
            <w:proofErr w:type="spellStart"/>
            <w:r>
              <w:rPr>
                <w:rFonts w:eastAsiaTheme="minorEastAsia"/>
                <w:b/>
                <w:lang w:val="en-US" w:eastAsia="zh-CN"/>
              </w:rPr>
              <w:t>num</w:t>
            </w:r>
            <w:proofErr w:type="spellEnd"/>
          </w:p>
        </w:tc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SCS (kHz)</w:t>
            </w:r>
          </w:p>
        </w:tc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 xml:space="preserve">Repetition 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vMerge w:val="restart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128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 w:val="restart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13</w:t>
            </w: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 w:hint="eastAsia"/>
                <w:lang w:val="en-US" w:eastAsia="zh-CN"/>
              </w:rPr>
              <w:t>2</w:t>
            </w:r>
            <w:r w:rsidRPr="00FA1479"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60</w:t>
            </w:r>
          </w:p>
        </w:tc>
        <w:tc>
          <w:tcPr>
            <w:tcW w:w="0" w:type="auto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RPr="00FA1479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132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24</w:t>
            </w:r>
          </w:p>
        </w:tc>
        <w:tc>
          <w:tcPr>
            <w:tcW w:w="0" w:type="auto"/>
            <w:vMerge w:val="restart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120</w:t>
            </w: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64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511E04" w:rsidRPr="00FA1479" w:rsidTr="001C3B68">
        <w:trPr>
          <w:jc w:val="center"/>
        </w:trPr>
        <w:tc>
          <w:tcPr>
            <w:tcW w:w="0" w:type="auto"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128</w:t>
            </w:r>
          </w:p>
        </w:tc>
        <w:tc>
          <w:tcPr>
            <w:tcW w:w="0" w:type="auto"/>
            <w:vMerge/>
          </w:tcPr>
          <w:p w:rsidR="00511E04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</w:tcPr>
          <w:p w:rsidR="00511E04" w:rsidRPr="00FA1479" w:rsidRDefault="00511E04" w:rsidP="008356DA">
            <w:pPr>
              <w:spacing w:beforeLines="0" w:before="0" w:afterLines="0" w:after="0"/>
              <w:rPr>
                <w:rFonts w:eastAsiaTheme="minorEastAsia"/>
                <w:lang w:val="en-US" w:eastAsia="zh-CN"/>
              </w:rPr>
            </w:pPr>
            <w:r w:rsidRPr="00FA1479">
              <w:rPr>
                <w:rFonts w:eastAsiaTheme="minorEastAsia" w:hint="eastAsia"/>
                <w:lang w:val="en-US" w:eastAsia="zh-CN"/>
              </w:rPr>
              <w:t>≥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</w:tbl>
    <w:p w:rsidR="00057D91" w:rsidRPr="00511E04" w:rsidRDefault="00511E04" w:rsidP="0015210B">
      <w:pPr>
        <w:spacing w:before="120" w:after="120"/>
        <w:rPr>
          <w:rFonts w:eastAsiaTheme="minorEastAsia"/>
          <w:b/>
          <w:lang w:eastAsia="zh-CN"/>
        </w:rPr>
      </w:pPr>
      <w:r w:rsidRPr="00511E04">
        <w:rPr>
          <w:rFonts w:eastAsiaTheme="minorEastAsia" w:hint="eastAsia"/>
          <w:b/>
          <w:lang w:eastAsia="zh-CN"/>
        </w:rPr>
        <w:t>P</w:t>
      </w:r>
      <w:r w:rsidRPr="00511E04">
        <w:rPr>
          <w:rFonts w:eastAsiaTheme="minorEastAsia"/>
          <w:b/>
          <w:lang w:eastAsia="zh-CN"/>
        </w:rPr>
        <w:t>roposal 4: RAN4 to further discuss the calibration margin for UE Rx-</w:t>
      </w:r>
      <w:proofErr w:type="spellStart"/>
      <w:r w:rsidRPr="00511E04">
        <w:rPr>
          <w:rFonts w:eastAsiaTheme="minorEastAsia"/>
          <w:b/>
          <w:lang w:eastAsia="zh-CN"/>
        </w:rPr>
        <w:t>Tx</w:t>
      </w:r>
      <w:proofErr w:type="spellEnd"/>
      <w:r w:rsidRPr="00511E04">
        <w:rPr>
          <w:rFonts w:eastAsiaTheme="minorEastAsia"/>
          <w:b/>
          <w:lang w:eastAsia="zh-CN"/>
        </w:rPr>
        <w:t xml:space="preserve">, e.g. how to account for the </w:t>
      </w:r>
      <w:proofErr w:type="spellStart"/>
      <w:r w:rsidRPr="00511E04">
        <w:rPr>
          <w:rFonts w:eastAsiaTheme="minorEastAsia"/>
          <w:b/>
          <w:lang w:eastAsia="zh-CN"/>
        </w:rPr>
        <w:t>Tx</w:t>
      </w:r>
      <w:proofErr w:type="spellEnd"/>
      <w:r w:rsidRPr="00511E04">
        <w:rPr>
          <w:rFonts w:eastAsiaTheme="minorEastAsia"/>
          <w:b/>
          <w:lang w:eastAsia="zh-CN"/>
        </w:rPr>
        <w:t xml:space="preserve"> path calibration error.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F155E" w:rsidRPr="001D0F5C" w:rsidRDefault="009122FB" w:rsidP="00F01566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 w:rsidR="00B13F41">
        <w:rPr>
          <w:rFonts w:eastAsia="宋体"/>
          <w:lang w:eastAsia="zh-CN"/>
        </w:rPr>
        <w:t>575</w:t>
      </w:r>
      <w:r w:rsidR="00F01566">
        <w:rPr>
          <w:rFonts w:eastAsia="宋体"/>
          <w:lang w:eastAsia="zh-CN"/>
        </w:rPr>
        <w:t>0</w:t>
      </w:r>
      <w:r w:rsidR="00980473">
        <w:rPr>
          <w:rFonts w:eastAsia="宋体"/>
          <w:lang w:eastAsia="zh-CN"/>
        </w:rPr>
        <w:t xml:space="preserve">, </w:t>
      </w:r>
      <w:r w:rsidR="00F01566" w:rsidRPr="00F01566">
        <w:rPr>
          <w:rFonts w:eastAsia="宋体"/>
          <w:lang w:val="en-US" w:eastAsia="zh-CN"/>
        </w:rPr>
        <w:t>WF on NR Positioning Performance Requirements</w:t>
      </w:r>
      <w:r w:rsidR="005B3ABB">
        <w:rPr>
          <w:rFonts w:eastAsia="宋体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F01566">
        <w:rPr>
          <w:rFonts w:eastAsia="宋体"/>
          <w:lang w:val="en-US" w:eastAsia="zh-CN"/>
        </w:rPr>
        <w:t>Intel</w:t>
      </w:r>
    </w:p>
    <w:sectPr w:rsidR="002F155E" w:rsidRPr="001D0F5C" w:rsidSect="007D2899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E26" w:rsidRDefault="004C0E26">
      <w:pPr>
        <w:spacing w:before="120" w:after="120"/>
      </w:pPr>
      <w:r>
        <w:separator/>
      </w:r>
    </w:p>
  </w:endnote>
  <w:endnote w:type="continuationSeparator" w:id="0">
    <w:p w:rsidR="004C0E26" w:rsidRDefault="004C0E2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68" w:rsidRDefault="001C3B6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C3B68" w:rsidRDefault="001C3B6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68" w:rsidRDefault="001C3B6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97DE0">
      <w:rPr>
        <w:rStyle w:val="af1"/>
      </w:rPr>
      <w:t>6</w:t>
    </w:r>
    <w:r>
      <w:rPr>
        <w:rStyle w:val="af1"/>
      </w:rPr>
      <w:fldChar w:fldCharType="end"/>
    </w:r>
  </w:p>
  <w:p w:rsidR="001C3B68" w:rsidRDefault="001C3B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E26" w:rsidRDefault="004C0E26">
      <w:pPr>
        <w:spacing w:before="120" w:after="120"/>
      </w:pPr>
      <w:r>
        <w:separator/>
      </w:r>
    </w:p>
  </w:footnote>
  <w:footnote w:type="continuationSeparator" w:id="0">
    <w:p w:rsidR="004C0E26" w:rsidRDefault="004C0E2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3556"/>
    <w:multiLevelType w:val="hybridMultilevel"/>
    <w:tmpl w:val="E8D24FE6"/>
    <w:lvl w:ilvl="0" w:tplc="B81A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8E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41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5AB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104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6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CD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61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8F663E"/>
    <w:multiLevelType w:val="hybridMultilevel"/>
    <w:tmpl w:val="3C5E7280"/>
    <w:lvl w:ilvl="0" w:tplc="0C06C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C55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86AA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02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8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82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8E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AA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1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F93EB8"/>
    <w:multiLevelType w:val="hybridMultilevel"/>
    <w:tmpl w:val="CC3CC6C6"/>
    <w:lvl w:ilvl="0" w:tplc="483C8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EB6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0DC7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2B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4E03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6CE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A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4A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22E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E25497"/>
    <w:multiLevelType w:val="hybridMultilevel"/>
    <w:tmpl w:val="F606F936"/>
    <w:lvl w:ilvl="0" w:tplc="5A06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246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0D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40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70C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B66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9E0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EA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EC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D1E39"/>
    <w:multiLevelType w:val="hybridMultilevel"/>
    <w:tmpl w:val="6B7873C6"/>
    <w:lvl w:ilvl="0" w:tplc="061CD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A8F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8B6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45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22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6D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2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C8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CA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C7316A3"/>
    <w:multiLevelType w:val="hybridMultilevel"/>
    <w:tmpl w:val="387A3094"/>
    <w:lvl w:ilvl="0" w:tplc="E5F81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655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AB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2C3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0F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5CE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E8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52C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05564"/>
    <w:multiLevelType w:val="hybridMultilevel"/>
    <w:tmpl w:val="6DB88566"/>
    <w:lvl w:ilvl="0" w:tplc="28024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ECC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F0F3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4DD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62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C5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2A5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C6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A9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16"/>
  </w:num>
  <w:num w:numId="4">
    <w:abstractNumId w:val="5"/>
  </w:num>
  <w:num w:numId="5">
    <w:abstractNumId w:val="7"/>
  </w:num>
  <w:num w:numId="6">
    <w:abstractNumId w:val="12"/>
  </w:num>
  <w:num w:numId="7">
    <w:abstractNumId w:val="10"/>
  </w:num>
  <w:num w:numId="8">
    <w:abstractNumId w:val="17"/>
    <w:lvlOverride w:ilvl="0">
      <w:startOverride w:val="1"/>
    </w:lvlOverride>
  </w:num>
  <w:num w:numId="9">
    <w:abstractNumId w:val="11"/>
  </w:num>
  <w:num w:numId="10">
    <w:abstractNumId w:val="4"/>
  </w:num>
  <w:num w:numId="11">
    <w:abstractNumId w:val="2"/>
  </w:num>
  <w:num w:numId="12">
    <w:abstractNumId w:val="9"/>
  </w:num>
  <w:num w:numId="13">
    <w:abstractNumId w:val="13"/>
  </w:num>
  <w:num w:numId="14">
    <w:abstractNumId w:val="1"/>
  </w:num>
  <w:num w:numId="15">
    <w:abstractNumId w:val="0"/>
  </w:num>
  <w:num w:numId="16">
    <w:abstractNumId w:val="6"/>
  </w:num>
  <w:num w:numId="17">
    <w:abstractNumId w:val="15"/>
  </w:num>
  <w:num w:numId="18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9BF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251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D91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67E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AA8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4BA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34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552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0B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432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52C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27C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B68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0F5C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3DAD"/>
    <w:rsid w:val="001D3FF3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48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6FE4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C76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B44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4A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95"/>
    <w:rsid w:val="002B46B8"/>
    <w:rsid w:val="002B49F3"/>
    <w:rsid w:val="002B4D87"/>
    <w:rsid w:val="002B51C5"/>
    <w:rsid w:val="002B538E"/>
    <w:rsid w:val="002B591F"/>
    <w:rsid w:val="002B5AE1"/>
    <w:rsid w:val="002B6395"/>
    <w:rsid w:val="002B69FE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A89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9D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6CAE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55E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18B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2FF5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02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2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DD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1DB1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A2"/>
    <w:rsid w:val="004074FC"/>
    <w:rsid w:val="00407535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E26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093A"/>
    <w:rsid w:val="00511476"/>
    <w:rsid w:val="00511C2E"/>
    <w:rsid w:val="00511E04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3ABB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19"/>
    <w:rsid w:val="005D5F7D"/>
    <w:rsid w:val="005D6520"/>
    <w:rsid w:val="005D6565"/>
    <w:rsid w:val="005D789D"/>
    <w:rsid w:val="005D7CF5"/>
    <w:rsid w:val="005D7D1F"/>
    <w:rsid w:val="005D7D35"/>
    <w:rsid w:val="005E05A6"/>
    <w:rsid w:val="005E0C31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A47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42D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67A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7B7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9EA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13F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8DE"/>
    <w:rsid w:val="006A40FB"/>
    <w:rsid w:val="006A4834"/>
    <w:rsid w:val="006A4FF4"/>
    <w:rsid w:val="006A549A"/>
    <w:rsid w:val="006A5555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04B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1C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DA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A6C"/>
    <w:rsid w:val="00736D20"/>
    <w:rsid w:val="00737096"/>
    <w:rsid w:val="00737600"/>
    <w:rsid w:val="00737DF7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7DA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B1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1E57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379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2BD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4816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6F5A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F19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1A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1F1E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6F1E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23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3F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E9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E80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FA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373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18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2A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B6A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B9A"/>
    <w:rsid w:val="00A71DA1"/>
    <w:rsid w:val="00A71E21"/>
    <w:rsid w:val="00A72077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5F9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6BD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46D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3D04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12E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3F41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1EE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901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1F0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2DC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D19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4A4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76E"/>
    <w:rsid w:val="00BE588F"/>
    <w:rsid w:val="00BE59CC"/>
    <w:rsid w:val="00BE5FEF"/>
    <w:rsid w:val="00BE603F"/>
    <w:rsid w:val="00BE60C3"/>
    <w:rsid w:val="00BE63A4"/>
    <w:rsid w:val="00BE63D5"/>
    <w:rsid w:val="00BE6477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17DE4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5AD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370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7BF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6787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BC1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540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A36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9F3"/>
    <w:rsid w:val="00D44C41"/>
    <w:rsid w:val="00D44D33"/>
    <w:rsid w:val="00D45049"/>
    <w:rsid w:val="00D451C8"/>
    <w:rsid w:val="00D453E9"/>
    <w:rsid w:val="00D45ADA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18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97E41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5D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020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3D3B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2F9F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1F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2D6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EB3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001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566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4C4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45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7D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97DE0"/>
    <w:rsid w:val="00FA06EF"/>
    <w:rsid w:val="00FA07B0"/>
    <w:rsid w:val="00FA0807"/>
    <w:rsid w:val="00FA0A6A"/>
    <w:rsid w:val="00FA0EB8"/>
    <w:rsid w:val="00FA1345"/>
    <w:rsid w:val="00FA135B"/>
    <w:rsid w:val="00FA1479"/>
    <w:rsid w:val="00FA14B7"/>
    <w:rsid w:val="00FA29B9"/>
    <w:rsid w:val="00FA2A1F"/>
    <w:rsid w:val="00FA2BA9"/>
    <w:rsid w:val="00FA2F8E"/>
    <w:rsid w:val="00FA2FC2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28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0B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CFF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751EBD3-43E7-415D-BC0A-EF554B5E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F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5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0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2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17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3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963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046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2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6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9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7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50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3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8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04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1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4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1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05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2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0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79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3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09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5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167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04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80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86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7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53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2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5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7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1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79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8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9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8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0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83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25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5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42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75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003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8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46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3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4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5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5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8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29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5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22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5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80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7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25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42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1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8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11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5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58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06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3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2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9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07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0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F508E5-3703-4BD2-AB91-D5616058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22260</TotalTime>
  <Pages>6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7</cp:revision>
  <cp:lastPrinted>2009-04-22T06:01:00Z</cp:lastPrinted>
  <dcterms:created xsi:type="dcterms:W3CDTF">2020-07-07T06:33:00Z</dcterms:created>
  <dcterms:modified xsi:type="dcterms:W3CDTF">2021-05-11T14:40:00Z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