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3AEEF" w14:textId="449EC3DA" w:rsidR="00A669FF" w:rsidRPr="00A669FF" w:rsidRDefault="00A669FF" w:rsidP="00A669FF">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w:t>
      </w:r>
      <w:r w:rsidR="0025317A">
        <w:rPr>
          <w:rFonts w:ascii="Arial" w:eastAsia="MS Mincho" w:hAnsi="Arial" w:cs="Arial"/>
          <w:b/>
          <w:sz w:val="24"/>
          <w:szCs w:val="24"/>
          <w:lang w:val="en-US"/>
        </w:rPr>
        <w:t>7</w:t>
      </w:r>
      <w:r w:rsidRPr="00A669FF">
        <w:rPr>
          <w:rFonts w:ascii="Arial" w:eastAsia="MS Mincho" w:hAnsi="Arial" w:cs="Arial"/>
          <w:b/>
          <w:sz w:val="24"/>
          <w:szCs w:val="24"/>
          <w:lang w:val="en-US"/>
        </w:rPr>
        <w:t>-e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R4-20</w:t>
      </w:r>
      <w:r w:rsidR="00046B42">
        <w:rPr>
          <w:rFonts w:ascii="Arial" w:eastAsia="MS Mincho" w:hAnsi="Arial" w:cs="Arial"/>
          <w:b/>
          <w:sz w:val="24"/>
          <w:szCs w:val="24"/>
          <w:lang w:val="en-US"/>
        </w:rPr>
        <w:t>16453</w:t>
      </w:r>
    </w:p>
    <w:p w14:paraId="455AE742" w14:textId="2F4D38CA" w:rsidR="00A669FF" w:rsidRPr="00A669FF" w:rsidRDefault="00A669FF" w:rsidP="00A669FF">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 xml:space="preserve">Electronic Meeting, </w:t>
      </w:r>
      <w:r w:rsidR="00B66F7C">
        <w:rPr>
          <w:rFonts w:ascii="Arial" w:hAnsi="Arial"/>
          <w:b/>
          <w:sz w:val="24"/>
          <w:szCs w:val="24"/>
          <w:lang w:val="en-US" w:eastAsia="zh-CN"/>
        </w:rPr>
        <w:t xml:space="preserve">2-13 Nov, </w:t>
      </w:r>
      <w:r w:rsidRPr="00A669FF">
        <w:rPr>
          <w:rFonts w:ascii="Arial" w:hAnsi="Arial"/>
          <w:b/>
          <w:sz w:val="24"/>
          <w:szCs w:val="24"/>
          <w:lang w:val="en-US" w:eastAsia="zh-CN"/>
        </w:rPr>
        <w:t>2020</w:t>
      </w:r>
    </w:p>
    <w:p w14:paraId="5B8712B6" w14:textId="0C8E0FE0" w:rsidR="008049E2" w:rsidRPr="008049E2" w:rsidRDefault="008049E2" w:rsidP="008049E2">
      <w:pPr>
        <w:tabs>
          <w:tab w:val="right" w:pos="9781"/>
          <w:tab w:val="right" w:pos="13323"/>
        </w:tabs>
        <w:spacing w:after="0"/>
        <w:outlineLvl w:val="0"/>
        <w:rPr>
          <w:rFonts w:ascii="Arial" w:hAnsi="Arial"/>
          <w:b/>
          <w:sz w:val="24"/>
          <w:szCs w:val="24"/>
          <w:lang w:val="en-US" w:eastAsia="zh-CN"/>
        </w:rPr>
      </w:pP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268F31CA"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r w:rsidR="00BF156F">
        <w:rPr>
          <w:rFonts w:ascii="Arial" w:eastAsia="MS Mincho" w:hAnsi="Arial" w:cs="Arial"/>
          <w:bCs/>
          <w:lang w:val="en-US" w:eastAsia="ja-JP"/>
        </w:rPr>
        <w:t xml:space="preserve">, </w:t>
      </w:r>
      <w:r w:rsidR="00BE27D5">
        <w:rPr>
          <w:rFonts w:ascii="Arial" w:eastAsia="MS Mincho" w:hAnsi="Arial" w:cs="Arial"/>
          <w:bCs/>
          <w:lang w:val="en-US" w:eastAsia="ja-JP"/>
        </w:rPr>
        <w:t xml:space="preserve">Deutsche Telekom, </w:t>
      </w:r>
      <w:r w:rsidR="00DA758D">
        <w:rPr>
          <w:rFonts w:ascii="Arial" w:eastAsia="MS Mincho" w:hAnsi="Arial" w:cs="Arial"/>
          <w:bCs/>
          <w:lang w:val="en-US" w:eastAsia="ja-JP"/>
        </w:rPr>
        <w:t xml:space="preserve">AT&amp;T, </w:t>
      </w:r>
      <w:r w:rsidR="00BD7FAA">
        <w:rPr>
          <w:rFonts w:ascii="Arial" w:eastAsia="MS Mincho" w:hAnsi="Arial" w:cs="Arial"/>
          <w:bCs/>
          <w:lang w:val="en-US" w:eastAsia="ja-JP"/>
        </w:rPr>
        <w:t>TELUS</w:t>
      </w:r>
      <w:r w:rsidR="0097684E">
        <w:rPr>
          <w:rFonts w:ascii="Arial" w:eastAsia="MS Mincho" w:hAnsi="Arial" w:cs="Arial"/>
          <w:bCs/>
          <w:lang w:val="en-US" w:eastAsia="ja-JP"/>
        </w:rPr>
        <w:t xml:space="preserve">, </w:t>
      </w:r>
      <w:r w:rsidR="009528CD">
        <w:rPr>
          <w:rFonts w:ascii="Arial" w:eastAsia="MS Mincho" w:hAnsi="Arial" w:cs="Arial"/>
          <w:bCs/>
          <w:lang w:val="en-US" w:eastAsia="ja-JP"/>
        </w:rPr>
        <w:t xml:space="preserve">Bell </w:t>
      </w:r>
      <w:r w:rsidR="0009041C">
        <w:rPr>
          <w:rFonts w:ascii="Arial" w:eastAsia="MS Mincho" w:hAnsi="Arial" w:cs="Arial"/>
          <w:bCs/>
          <w:lang w:val="en-US" w:eastAsia="ja-JP"/>
        </w:rPr>
        <w:t>Mobility</w:t>
      </w:r>
      <w:r w:rsidR="009528CD">
        <w:rPr>
          <w:rFonts w:ascii="Arial" w:eastAsia="MS Mincho" w:hAnsi="Arial" w:cs="Arial"/>
          <w:bCs/>
          <w:lang w:val="en-US" w:eastAsia="ja-JP"/>
        </w:rPr>
        <w:t xml:space="preserve">, </w:t>
      </w:r>
      <w:r w:rsidR="00332352">
        <w:rPr>
          <w:rFonts w:ascii="Arial" w:eastAsia="MS Mincho" w:hAnsi="Arial" w:cs="Arial"/>
          <w:bCs/>
          <w:lang w:val="en-US" w:eastAsia="ja-JP"/>
        </w:rPr>
        <w:t xml:space="preserve">Rogers Communications, </w:t>
      </w:r>
      <w:r w:rsidR="009528CD">
        <w:rPr>
          <w:rFonts w:ascii="Arial" w:eastAsia="MS Mincho" w:hAnsi="Arial" w:cs="Arial"/>
          <w:bCs/>
          <w:lang w:val="en-US" w:eastAsia="ja-JP"/>
        </w:rPr>
        <w:t xml:space="preserve">Telstra, </w:t>
      </w:r>
      <w:r w:rsidR="00EC4AEB">
        <w:rPr>
          <w:rFonts w:ascii="Arial" w:eastAsia="MS Mincho" w:hAnsi="Arial" w:cs="Arial"/>
          <w:bCs/>
          <w:lang w:val="en-US" w:eastAsia="ja-JP"/>
        </w:rPr>
        <w:t xml:space="preserve">Telecom Italia, </w:t>
      </w:r>
      <w:r w:rsidR="00CB11AD">
        <w:rPr>
          <w:rFonts w:ascii="Arial" w:eastAsia="MS Mincho" w:hAnsi="Arial" w:cs="Arial"/>
          <w:bCs/>
          <w:lang w:val="en-US" w:eastAsia="ja-JP"/>
        </w:rPr>
        <w:t xml:space="preserve">KDDI, </w:t>
      </w:r>
      <w:r w:rsidR="00332352">
        <w:rPr>
          <w:rFonts w:ascii="Arial" w:eastAsia="MS Mincho" w:hAnsi="Arial" w:cs="Arial"/>
          <w:bCs/>
          <w:lang w:val="en-US" w:eastAsia="ja-JP"/>
        </w:rPr>
        <w:t>Vodafone,</w:t>
      </w:r>
      <w:r w:rsidR="00C86E2E">
        <w:rPr>
          <w:rFonts w:ascii="Arial" w:eastAsia="MS Mincho" w:hAnsi="Arial" w:cs="Arial"/>
          <w:bCs/>
          <w:lang w:val="en-US" w:eastAsia="ja-JP"/>
        </w:rPr>
        <w:t xml:space="preserve"> BT plc, </w:t>
      </w:r>
      <w:r w:rsidR="0097684E">
        <w:rPr>
          <w:rFonts w:ascii="Arial" w:eastAsia="MS Mincho" w:hAnsi="Arial" w:cs="Arial"/>
          <w:bCs/>
          <w:lang w:val="en-US" w:eastAsia="ja-JP"/>
        </w:rPr>
        <w:t>Ericsson</w:t>
      </w:r>
    </w:p>
    <w:p w14:paraId="30F0514F" w14:textId="44C1FAA0"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E0048">
        <w:rPr>
          <w:rFonts w:ascii="Arial" w:eastAsia="MS Mincho" w:hAnsi="Arial" w:cs="Arial"/>
          <w:lang w:val="en-US" w:eastAsia="ja-JP"/>
        </w:rPr>
        <w:t>An alternative to creating new BCSs</w:t>
      </w:r>
    </w:p>
    <w:p w14:paraId="33FD5B4C" w14:textId="73E4D2B6" w:rsidR="0048070C" w:rsidRPr="0048070C" w:rsidRDefault="000E7959" w:rsidP="0048070C">
      <w:pPr>
        <w:spacing w:after="120"/>
        <w:ind w:left="1985" w:hanging="1985"/>
        <w:rPr>
          <w:rFonts w:ascii="Arial" w:eastAsia="MS Mincho" w:hAnsi="Arial" w:cs="Arial"/>
          <w:lang w:val="pt-BR"/>
        </w:rPr>
      </w:pPr>
      <w:r w:rsidRPr="00541B4F">
        <w:rPr>
          <w:rFonts w:ascii="Arial" w:eastAsia="MS Mincho" w:hAnsi="Arial" w:cs="Arial"/>
          <w:b/>
          <w:lang w:val="pt-BR"/>
        </w:rPr>
        <w:t>Agenda item:</w:t>
      </w:r>
      <w:r w:rsidRPr="00541B4F">
        <w:rPr>
          <w:rFonts w:ascii="Arial" w:eastAsia="MS Mincho" w:hAnsi="Arial" w:cs="Arial"/>
          <w:b/>
          <w:lang w:val="pt-BR"/>
        </w:rPr>
        <w:tab/>
      </w:r>
      <w:r w:rsidR="0048070C">
        <w:rPr>
          <w:rFonts w:ascii="Arial" w:eastAsia="MS Mincho" w:hAnsi="Arial" w:cs="Arial"/>
          <w:lang w:val="pt-BR"/>
        </w:rPr>
        <w:t>17.1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589EC2D7" w14:textId="3DA1F754" w:rsidR="00D17BB3" w:rsidRDefault="00794CBD" w:rsidP="005B422C">
      <w:pPr>
        <w:rPr>
          <w:rFonts w:eastAsia="Times New Roman"/>
          <w:lang w:val="en-US"/>
        </w:rPr>
      </w:pPr>
      <w:r>
        <w:rPr>
          <w:rFonts w:eastAsia="Times New Roman"/>
          <w:lang w:val="en-US"/>
        </w:rPr>
        <w:t xml:space="preserve">Since LTE we have had bandwidth combination sets for carrier aggregation and dual connectivity. RAN2 allows a UE to signal supported channel bandwidths for each band, BCS for band combinations and maximum bandwidth for each </w:t>
      </w:r>
      <w:r w:rsidR="00D82823">
        <w:rPr>
          <w:rFonts w:eastAsia="Times New Roman"/>
          <w:lang w:val="en-US"/>
        </w:rPr>
        <w:t xml:space="preserve">band in the </w:t>
      </w:r>
      <w:r>
        <w:rPr>
          <w:rFonts w:eastAsia="Times New Roman"/>
          <w:lang w:val="en-US"/>
        </w:rPr>
        <w:t xml:space="preserve">combination. </w:t>
      </w:r>
      <w:r w:rsidR="00332A1E">
        <w:rPr>
          <w:rFonts w:eastAsia="Times New Roman"/>
          <w:lang w:val="en-US"/>
        </w:rPr>
        <w:t>As we continue to add new channel bandwidths to legacy bands,</w:t>
      </w:r>
      <w:r w:rsidR="009A3AD5">
        <w:rPr>
          <w:rFonts w:eastAsia="Times New Roman"/>
          <w:lang w:val="en-US"/>
        </w:rPr>
        <w:t xml:space="preserve"> including through a new basket WID</w:t>
      </w:r>
      <w:r w:rsidR="00357202">
        <w:rPr>
          <w:rFonts w:eastAsia="Times New Roman"/>
          <w:lang w:val="en-US"/>
        </w:rPr>
        <w:t xml:space="preserve"> </w:t>
      </w:r>
      <w:r w:rsidR="00357202">
        <w:rPr>
          <w:rFonts w:eastAsia="Times New Roman"/>
          <w:lang w:val="en-US"/>
        </w:rPr>
        <w:fldChar w:fldCharType="begin"/>
      </w:r>
      <w:r w:rsidR="00357202">
        <w:rPr>
          <w:rFonts w:eastAsia="Times New Roman"/>
          <w:lang w:val="en-US"/>
        </w:rPr>
        <w:instrText xml:space="preserve"> REF _Ref47704391 \r \h </w:instrText>
      </w:r>
      <w:r w:rsidR="00357202">
        <w:rPr>
          <w:rFonts w:eastAsia="Times New Roman"/>
          <w:lang w:val="en-US"/>
        </w:rPr>
      </w:r>
      <w:r w:rsidR="00357202">
        <w:rPr>
          <w:rFonts w:eastAsia="Times New Roman"/>
          <w:lang w:val="en-US"/>
        </w:rPr>
        <w:fldChar w:fldCharType="separate"/>
      </w:r>
      <w:r w:rsidR="00357202">
        <w:rPr>
          <w:rFonts w:eastAsia="Times New Roman"/>
          <w:lang w:val="en-US"/>
        </w:rPr>
        <w:t>[1]</w:t>
      </w:r>
      <w:r w:rsidR="00357202">
        <w:rPr>
          <w:rFonts w:eastAsia="Times New Roman"/>
          <w:lang w:val="en-US"/>
        </w:rPr>
        <w:fldChar w:fldCharType="end"/>
      </w:r>
      <w:r w:rsidR="009A3AD5">
        <w:rPr>
          <w:rFonts w:eastAsia="Times New Roman"/>
          <w:lang w:val="en-US"/>
        </w:rPr>
        <w:t xml:space="preserve">, </w:t>
      </w:r>
      <w:r w:rsidR="00332A1E">
        <w:rPr>
          <w:rFonts w:eastAsia="Times New Roman"/>
          <w:lang w:val="en-US"/>
        </w:rPr>
        <w:t xml:space="preserve">it might be a good time to consider if we still need to define BCSs. </w:t>
      </w:r>
    </w:p>
    <w:p w14:paraId="099A1A59" w14:textId="76909DC4" w:rsidR="00B70FA4" w:rsidRDefault="00B70FA4" w:rsidP="005B422C">
      <w:pPr>
        <w:rPr>
          <w:rFonts w:eastAsia="Times New Roman"/>
          <w:lang w:val="en-US"/>
        </w:rPr>
      </w:pPr>
      <w:r>
        <w:rPr>
          <w:rFonts w:eastAsia="Times New Roman"/>
          <w:lang w:val="en-US"/>
        </w:rPr>
        <w:t>This contribution discusses some of the issues with the current BCS scheme and proposes an alternative. This is a revision of a proposal from RAN4 #</w:t>
      </w:r>
      <w:r w:rsidR="007F4E22">
        <w:rPr>
          <w:rFonts w:eastAsia="Times New Roman"/>
          <w:lang w:val="en-US"/>
        </w:rPr>
        <w:t xml:space="preserve">96e </w:t>
      </w:r>
      <w:r w:rsidR="00862B59">
        <w:rPr>
          <w:rFonts w:eastAsia="Times New Roman"/>
          <w:lang w:val="en-US"/>
        </w:rPr>
        <w:fldChar w:fldCharType="begin"/>
      </w:r>
      <w:r w:rsidR="00862B59">
        <w:rPr>
          <w:rFonts w:eastAsia="Times New Roman"/>
          <w:lang w:val="en-US"/>
        </w:rPr>
        <w:instrText xml:space="preserve"> REF _Ref54288969 \r \h </w:instrText>
      </w:r>
      <w:r w:rsidR="00862B59">
        <w:rPr>
          <w:rFonts w:eastAsia="Times New Roman"/>
          <w:lang w:val="en-US"/>
        </w:rPr>
      </w:r>
      <w:r w:rsidR="00862B59">
        <w:rPr>
          <w:rFonts w:eastAsia="Times New Roman"/>
          <w:lang w:val="en-US"/>
        </w:rPr>
        <w:fldChar w:fldCharType="separate"/>
      </w:r>
      <w:r w:rsidR="00862B59">
        <w:rPr>
          <w:rFonts w:eastAsia="Times New Roman"/>
          <w:lang w:val="en-US"/>
        </w:rPr>
        <w:t>[2]</w:t>
      </w:r>
      <w:r w:rsidR="00862B59">
        <w:rPr>
          <w:rFonts w:eastAsia="Times New Roman"/>
          <w:lang w:val="en-US"/>
        </w:rPr>
        <w:fldChar w:fldCharType="end"/>
      </w:r>
      <w:r w:rsidR="00862B59">
        <w:rPr>
          <w:rFonts w:eastAsia="Times New Roman"/>
          <w:lang w:val="en-US"/>
        </w:rPr>
        <w:t xml:space="preserve"> </w:t>
      </w:r>
      <w:r w:rsidR="007F4E22">
        <w:rPr>
          <w:rFonts w:eastAsia="Times New Roman"/>
          <w:lang w:val="en-US"/>
        </w:rPr>
        <w:t>which attempts to address the issues raised in th</w:t>
      </w:r>
      <w:r w:rsidR="00475FAA">
        <w:rPr>
          <w:rFonts w:eastAsia="Times New Roman"/>
          <w:lang w:val="en-US"/>
        </w:rPr>
        <w:t xml:space="preserve">e </w:t>
      </w:r>
      <w:r w:rsidR="007F4E22">
        <w:rPr>
          <w:rFonts w:eastAsia="Times New Roman"/>
          <w:lang w:val="en-US"/>
        </w:rPr>
        <w:t>discussion</w:t>
      </w:r>
      <w:r w:rsidR="00475FAA">
        <w:rPr>
          <w:rFonts w:eastAsia="Times New Roman"/>
          <w:lang w:val="en-US"/>
        </w:rPr>
        <w:t>s at Ran4#96e</w:t>
      </w:r>
      <w:r w:rsidR="00862B59">
        <w:rPr>
          <w:rFonts w:eastAsia="Times New Roman"/>
          <w:lang w:val="en-US"/>
        </w:rPr>
        <w:t xml:space="preserve"> </w:t>
      </w:r>
      <w:r w:rsidR="00862B59">
        <w:rPr>
          <w:rFonts w:eastAsia="Times New Roman"/>
          <w:lang w:val="en-US"/>
        </w:rPr>
        <w:fldChar w:fldCharType="begin"/>
      </w:r>
      <w:r w:rsidR="00862B59">
        <w:rPr>
          <w:rFonts w:eastAsia="Times New Roman"/>
          <w:lang w:val="en-US"/>
        </w:rPr>
        <w:instrText xml:space="preserve"> REF _Ref54288986 \r \h </w:instrText>
      </w:r>
      <w:r w:rsidR="00862B59">
        <w:rPr>
          <w:rFonts w:eastAsia="Times New Roman"/>
          <w:lang w:val="en-US"/>
        </w:rPr>
      </w:r>
      <w:r w:rsidR="00862B59">
        <w:rPr>
          <w:rFonts w:eastAsia="Times New Roman"/>
          <w:lang w:val="en-US"/>
        </w:rPr>
        <w:fldChar w:fldCharType="separate"/>
      </w:r>
      <w:r w:rsidR="00862B59">
        <w:rPr>
          <w:rFonts w:eastAsia="Times New Roman"/>
          <w:lang w:val="en-US"/>
        </w:rPr>
        <w:t>[3]</w:t>
      </w:r>
      <w:r w:rsidR="00862B59">
        <w:rPr>
          <w:rFonts w:eastAsia="Times New Roman"/>
          <w:lang w:val="en-US"/>
        </w:rPr>
        <w:fldChar w:fldCharType="end"/>
      </w:r>
      <w:r w:rsidR="007F4E22">
        <w:rPr>
          <w:rFonts w:eastAsia="Times New Roman"/>
          <w:lang w:val="en-US"/>
        </w:rPr>
        <w:t xml:space="preserve">. </w:t>
      </w:r>
    </w:p>
    <w:p w14:paraId="14B70A3A" w14:textId="477F7B2B" w:rsidR="003C2DA9" w:rsidRDefault="003C2DA9" w:rsidP="005B422C">
      <w:pPr>
        <w:rPr>
          <w:rFonts w:eastAsia="Times New Roman"/>
          <w:lang w:val="en-US"/>
        </w:rPr>
      </w:pP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CCC7B13" w14:textId="3E1D608B" w:rsidR="00332A1E" w:rsidRDefault="00332A1E" w:rsidP="00642E92">
      <w:pPr>
        <w:rPr>
          <w:rFonts w:eastAsia="Times New Roman"/>
          <w:bCs/>
          <w:lang w:eastAsia="ko-KR"/>
        </w:rPr>
      </w:pPr>
      <w:bookmarkStart w:id="4" w:name="_Hlk40391733"/>
      <w:r>
        <w:rPr>
          <w:rFonts w:eastAsia="Times New Roman"/>
          <w:bCs/>
          <w:lang w:eastAsia="ko-KR"/>
        </w:rPr>
        <w:t xml:space="preserve">Bandwidth combination sets have been used for LTE and NR carrier aggregation and dual connectivity, and intra-band EN-DC. In most cases the </w:t>
      </w:r>
      <w:r w:rsidR="00071D9F">
        <w:rPr>
          <w:rFonts w:eastAsia="Times New Roman"/>
          <w:bCs/>
          <w:lang w:eastAsia="ko-KR"/>
        </w:rPr>
        <w:t xml:space="preserve">NR </w:t>
      </w:r>
      <w:r>
        <w:rPr>
          <w:rFonts w:eastAsia="Times New Roman"/>
          <w:bCs/>
          <w:lang w:eastAsia="ko-KR"/>
        </w:rPr>
        <w:t>BCS</w:t>
      </w:r>
      <w:r w:rsidR="00071D9F">
        <w:rPr>
          <w:rFonts w:eastAsia="Times New Roman"/>
          <w:bCs/>
          <w:lang w:eastAsia="ko-KR"/>
        </w:rPr>
        <w:t>s</w:t>
      </w:r>
      <w:r>
        <w:rPr>
          <w:rFonts w:eastAsia="Times New Roman"/>
          <w:bCs/>
          <w:lang w:eastAsia="ko-KR"/>
        </w:rPr>
        <w:t xml:space="preserve"> include all of the channel bandwidths for each band</w:t>
      </w:r>
      <w:r w:rsidR="00844496">
        <w:rPr>
          <w:rFonts w:eastAsia="Times New Roman"/>
          <w:bCs/>
          <w:lang w:eastAsia="ko-KR"/>
        </w:rPr>
        <w:t xml:space="preserve">. </w:t>
      </w:r>
      <w:r w:rsidR="00791C51">
        <w:rPr>
          <w:rFonts w:eastAsia="Times New Roman"/>
          <w:bCs/>
          <w:lang w:eastAsia="ko-KR"/>
        </w:rPr>
        <w:t>As we add new bandwi</w:t>
      </w:r>
      <w:r w:rsidR="005B3616">
        <w:rPr>
          <w:rFonts w:eastAsia="Times New Roman"/>
          <w:bCs/>
          <w:lang w:eastAsia="ko-KR"/>
        </w:rPr>
        <w:t>d</w:t>
      </w:r>
      <w:r w:rsidR="00791C51">
        <w:rPr>
          <w:rFonts w:eastAsia="Times New Roman"/>
          <w:bCs/>
          <w:lang w:eastAsia="ko-KR"/>
        </w:rPr>
        <w:t>ths for a given band, we then have to create new BCSs</w:t>
      </w:r>
      <w:r w:rsidR="00A95E96">
        <w:rPr>
          <w:rFonts w:eastAsia="Times New Roman"/>
          <w:bCs/>
          <w:lang w:eastAsia="ko-KR"/>
        </w:rPr>
        <w:t xml:space="preserve"> </w:t>
      </w:r>
      <w:r w:rsidR="00712FAF">
        <w:rPr>
          <w:rFonts w:eastAsia="Times New Roman"/>
          <w:bCs/>
          <w:lang w:eastAsia="ko-KR"/>
        </w:rPr>
        <w:t xml:space="preserve">for each band combination </w:t>
      </w:r>
      <w:r w:rsidR="00A95E96">
        <w:rPr>
          <w:rFonts w:eastAsia="Times New Roman"/>
          <w:bCs/>
          <w:lang w:eastAsia="ko-KR"/>
        </w:rPr>
        <w:t>to include the new channel bandwidths</w:t>
      </w:r>
      <w:r w:rsidR="00791C51">
        <w:rPr>
          <w:rFonts w:eastAsia="Times New Roman"/>
          <w:bCs/>
          <w:lang w:eastAsia="ko-KR"/>
        </w:rPr>
        <w:t xml:space="preserve">. This is time consuming and </w:t>
      </w:r>
      <w:r w:rsidR="00012B3B">
        <w:rPr>
          <w:rFonts w:eastAsia="Times New Roman"/>
          <w:bCs/>
          <w:lang w:eastAsia="ko-KR"/>
        </w:rPr>
        <w:t>not particularly productive.</w:t>
      </w:r>
    </w:p>
    <w:p w14:paraId="491C237C" w14:textId="5C6C9793" w:rsidR="00EB56FA" w:rsidRDefault="00B270E2" w:rsidP="00642E92">
      <w:pPr>
        <w:rPr>
          <w:rFonts w:eastAsia="Times New Roman"/>
          <w:bCs/>
          <w:lang w:eastAsia="ko-KR"/>
        </w:rPr>
      </w:pPr>
      <w:r>
        <w:rPr>
          <w:rFonts w:eastAsia="Times New Roman"/>
          <w:bCs/>
          <w:lang w:eastAsia="ko-KR"/>
        </w:rPr>
        <w:t xml:space="preserve">RAN2 signalling allows for a UE to declare </w:t>
      </w:r>
      <w:r w:rsidR="00EB56FA">
        <w:rPr>
          <w:rFonts w:eastAsia="Times New Roman"/>
          <w:bCs/>
          <w:lang w:eastAsia="ko-KR"/>
        </w:rPr>
        <w:t xml:space="preserve">1) </w:t>
      </w:r>
      <w:r>
        <w:rPr>
          <w:rFonts w:eastAsia="Times New Roman"/>
          <w:bCs/>
          <w:lang w:eastAsia="ko-KR"/>
        </w:rPr>
        <w:t xml:space="preserve">supported channel bandwidths for a given band, </w:t>
      </w:r>
      <w:r w:rsidR="00EB56FA">
        <w:rPr>
          <w:rFonts w:eastAsia="Times New Roman"/>
          <w:bCs/>
          <w:lang w:eastAsia="ko-KR"/>
        </w:rPr>
        <w:t xml:space="preserve">2) </w:t>
      </w:r>
      <w:r>
        <w:rPr>
          <w:rFonts w:eastAsia="Times New Roman"/>
          <w:bCs/>
          <w:lang w:eastAsia="ko-KR"/>
        </w:rPr>
        <w:t xml:space="preserve">the supported BCS for a band combination and </w:t>
      </w:r>
      <w:r w:rsidR="00EB56FA">
        <w:rPr>
          <w:rFonts w:eastAsia="Times New Roman"/>
          <w:bCs/>
          <w:lang w:eastAsia="ko-KR"/>
        </w:rPr>
        <w:t xml:space="preserve">3) </w:t>
      </w:r>
      <w:r>
        <w:rPr>
          <w:rFonts w:eastAsia="Times New Roman"/>
          <w:bCs/>
          <w:lang w:eastAsia="ko-KR"/>
        </w:rPr>
        <w:t xml:space="preserve">the maximum </w:t>
      </w:r>
      <w:r w:rsidR="00FB5CF8">
        <w:rPr>
          <w:rFonts w:eastAsia="Times New Roman"/>
          <w:bCs/>
          <w:lang w:eastAsia="ko-KR"/>
        </w:rPr>
        <w:t xml:space="preserve">channel </w:t>
      </w:r>
      <w:r>
        <w:rPr>
          <w:rFonts w:eastAsia="Times New Roman"/>
          <w:bCs/>
          <w:lang w:eastAsia="ko-KR"/>
        </w:rPr>
        <w:t xml:space="preserve">bandwidth for </w:t>
      </w:r>
      <w:r w:rsidR="003B39DC">
        <w:rPr>
          <w:rFonts w:eastAsia="Times New Roman"/>
          <w:bCs/>
          <w:lang w:eastAsia="ko-KR"/>
        </w:rPr>
        <w:t xml:space="preserve">each band in </w:t>
      </w:r>
      <w:r>
        <w:rPr>
          <w:rFonts w:eastAsia="Times New Roman"/>
          <w:bCs/>
          <w:lang w:eastAsia="ko-KR"/>
        </w:rPr>
        <w:t xml:space="preserve">the combination. </w:t>
      </w:r>
      <w:r w:rsidR="00EB56FA">
        <w:rPr>
          <w:rFonts w:eastAsia="Times New Roman"/>
          <w:bCs/>
          <w:lang w:eastAsia="ko-KR"/>
        </w:rPr>
        <w:t xml:space="preserve">It is possible that </w:t>
      </w:r>
      <w:r w:rsidR="00A31786">
        <w:rPr>
          <w:rFonts w:eastAsia="Times New Roman"/>
          <w:bCs/>
          <w:lang w:eastAsia="ko-KR"/>
        </w:rPr>
        <w:t xml:space="preserve">there may be discrepancies between these parameters. </w:t>
      </w:r>
      <w:r w:rsidR="00C2794F">
        <w:rPr>
          <w:rFonts w:eastAsia="Times New Roman"/>
          <w:bCs/>
          <w:lang w:eastAsia="ko-KR"/>
        </w:rPr>
        <w:t>RAN2 has been discussing how to interpret discrepancies.</w:t>
      </w:r>
    </w:p>
    <w:p w14:paraId="749D5F7B" w14:textId="34DB3B2C" w:rsidR="00C2794F" w:rsidRPr="006D0E9C" w:rsidRDefault="00C2794F" w:rsidP="00642E92">
      <w:pPr>
        <w:rPr>
          <w:rFonts w:eastAsia="Times New Roman"/>
          <w:b/>
          <w:lang w:eastAsia="ko-KR"/>
        </w:rPr>
      </w:pPr>
      <w:r w:rsidRPr="006D0E9C">
        <w:rPr>
          <w:rFonts w:eastAsia="Times New Roman"/>
          <w:b/>
          <w:lang w:eastAsia="ko-KR"/>
        </w:rPr>
        <w:t>Observation 1: There has been some confusion in RAN2 about how to interpret the UE capabilities when</w:t>
      </w:r>
      <w:r w:rsidR="006D0E9C" w:rsidRPr="006D0E9C">
        <w:rPr>
          <w:rFonts w:eastAsia="Times New Roman"/>
          <w:b/>
          <w:lang w:eastAsia="ko-KR"/>
        </w:rPr>
        <w:t xml:space="preserve"> there is a discrepancy, </w:t>
      </w:r>
      <w:r w:rsidR="006A724E">
        <w:rPr>
          <w:rFonts w:eastAsia="Times New Roman"/>
          <w:b/>
          <w:lang w:eastAsia="ko-KR"/>
        </w:rPr>
        <w:t>for instance</w:t>
      </w:r>
      <w:r w:rsidR="006D0E9C" w:rsidRPr="006D0E9C">
        <w:rPr>
          <w:rFonts w:eastAsia="Times New Roman"/>
          <w:b/>
          <w:lang w:eastAsia="ko-KR"/>
        </w:rPr>
        <w:t xml:space="preserve"> if the UE does not support a channel bandwidth for a band that is included as a channel bandwidth in the BCS. </w:t>
      </w:r>
    </w:p>
    <w:p w14:paraId="216787A3" w14:textId="5F6980BC" w:rsidR="00C50C83" w:rsidRDefault="006D0E9C" w:rsidP="00642E92">
      <w:pPr>
        <w:rPr>
          <w:rFonts w:eastAsia="Times New Roman"/>
          <w:bCs/>
          <w:lang w:eastAsia="ko-KR"/>
        </w:rPr>
      </w:pPr>
      <w:r>
        <w:rPr>
          <w:rFonts w:eastAsia="Times New Roman"/>
          <w:bCs/>
          <w:lang w:eastAsia="ko-KR"/>
        </w:rPr>
        <w:t xml:space="preserve">We think that it is important for RAN4 to agree on how to interpret any such discrepancy. </w:t>
      </w:r>
      <w:r w:rsidR="006A724E">
        <w:rPr>
          <w:rFonts w:eastAsia="Times New Roman"/>
          <w:bCs/>
          <w:lang w:eastAsia="ko-KR"/>
        </w:rPr>
        <w:t xml:space="preserve">For example, if </w:t>
      </w:r>
      <w:r w:rsidR="008D3C83">
        <w:rPr>
          <w:rFonts w:eastAsia="Times New Roman"/>
          <w:bCs/>
          <w:lang w:eastAsia="ko-KR"/>
        </w:rPr>
        <w:t>the U</w:t>
      </w:r>
      <w:r w:rsidR="006A724E">
        <w:rPr>
          <w:rFonts w:eastAsia="Times New Roman"/>
          <w:bCs/>
          <w:lang w:eastAsia="ko-KR"/>
        </w:rPr>
        <w:t>E</w:t>
      </w:r>
      <w:r w:rsidR="008D3C83">
        <w:rPr>
          <w:rFonts w:eastAsia="Times New Roman"/>
          <w:bCs/>
          <w:lang w:eastAsia="ko-KR"/>
        </w:rPr>
        <w:t xml:space="preserve"> capabilities indicate that a UE does</w:t>
      </w:r>
      <w:r w:rsidR="006A724E">
        <w:rPr>
          <w:rFonts w:eastAsia="Times New Roman"/>
          <w:bCs/>
          <w:lang w:eastAsia="ko-KR"/>
        </w:rPr>
        <w:t xml:space="preserve"> not support </w:t>
      </w:r>
      <w:r w:rsidR="008D3C83">
        <w:rPr>
          <w:rFonts w:eastAsia="Times New Roman"/>
          <w:bCs/>
          <w:lang w:eastAsia="ko-KR"/>
        </w:rPr>
        <w:t>one of the channel bandwidth</w:t>
      </w:r>
      <w:r w:rsidR="00D26D52">
        <w:rPr>
          <w:rFonts w:eastAsia="Times New Roman"/>
          <w:bCs/>
          <w:lang w:eastAsia="ko-KR"/>
        </w:rPr>
        <w:t>s</w:t>
      </w:r>
      <w:r w:rsidR="008D3C83">
        <w:rPr>
          <w:rFonts w:eastAsia="Times New Roman"/>
          <w:bCs/>
          <w:lang w:eastAsia="ko-KR"/>
        </w:rPr>
        <w:t xml:space="preserve"> for a particular band, it is safe to assume that the UE cannot support that channel bandwidth for the band as part of a band</w:t>
      </w:r>
      <w:r w:rsidR="004F2B1E">
        <w:rPr>
          <w:rFonts w:eastAsia="Times New Roman"/>
          <w:bCs/>
          <w:lang w:eastAsia="ko-KR"/>
        </w:rPr>
        <w:t xml:space="preserve"> combination, even if that </w:t>
      </w:r>
      <w:r w:rsidR="004F2B1E">
        <w:rPr>
          <w:rFonts w:eastAsia="Times New Roman"/>
          <w:bCs/>
          <w:lang w:eastAsia="ko-KR"/>
        </w:rPr>
        <w:lastRenderedPageBreak/>
        <w:t>bandwidth for the band is included in the BCS.</w:t>
      </w:r>
      <w:r w:rsidR="00C50C83">
        <w:rPr>
          <w:rFonts w:eastAsia="Times New Roman"/>
          <w:bCs/>
          <w:lang w:eastAsia="ko-KR"/>
        </w:rPr>
        <w:t xml:space="preserve">. </w:t>
      </w:r>
      <w:r w:rsidR="00EF22A1">
        <w:rPr>
          <w:rFonts w:eastAsia="Times New Roman"/>
          <w:bCs/>
          <w:lang w:eastAsia="ko-KR"/>
        </w:rPr>
        <w:t xml:space="preserve">If RAN4 had to create a new BCS for every possible combination of </w:t>
      </w:r>
      <w:r w:rsidR="00443B23">
        <w:rPr>
          <w:rFonts w:eastAsia="Times New Roman"/>
          <w:bCs/>
          <w:lang w:eastAsia="ko-KR"/>
        </w:rPr>
        <w:t>bandwidths that a UE supports</w:t>
      </w:r>
      <w:r w:rsidR="000A39F2">
        <w:rPr>
          <w:rFonts w:eastAsia="Times New Roman"/>
          <w:bCs/>
          <w:lang w:eastAsia="ko-KR"/>
        </w:rPr>
        <w:t xml:space="preserve">, </w:t>
      </w:r>
      <w:r w:rsidR="00C04954">
        <w:rPr>
          <w:rFonts w:eastAsia="Times New Roman"/>
          <w:bCs/>
          <w:lang w:eastAsia="ko-KR"/>
        </w:rPr>
        <w:t>RAN4</w:t>
      </w:r>
      <w:r w:rsidR="000A39F2">
        <w:rPr>
          <w:rFonts w:eastAsia="Times New Roman"/>
          <w:bCs/>
          <w:lang w:eastAsia="ko-KR"/>
        </w:rPr>
        <w:t xml:space="preserve"> would have a lot of work with little </w:t>
      </w:r>
      <w:r w:rsidR="00024298">
        <w:rPr>
          <w:rFonts w:eastAsia="Times New Roman"/>
          <w:bCs/>
          <w:lang w:eastAsia="ko-KR"/>
        </w:rPr>
        <w:t xml:space="preserve">tangible </w:t>
      </w:r>
      <w:r w:rsidR="000A39F2">
        <w:rPr>
          <w:rFonts w:eastAsia="Times New Roman"/>
          <w:bCs/>
          <w:lang w:eastAsia="ko-KR"/>
        </w:rPr>
        <w:t xml:space="preserve">benefit, since the signalling already exists to cover </w:t>
      </w:r>
      <w:r w:rsidR="00024298">
        <w:rPr>
          <w:rFonts w:eastAsia="Times New Roman"/>
          <w:bCs/>
          <w:lang w:eastAsia="ko-KR"/>
        </w:rPr>
        <w:t>most</w:t>
      </w:r>
      <w:r w:rsidR="000A39F2">
        <w:rPr>
          <w:rFonts w:eastAsia="Times New Roman"/>
          <w:bCs/>
          <w:lang w:eastAsia="ko-KR"/>
        </w:rPr>
        <w:t xml:space="preserve"> cases, as long as it is interpreted properly. </w:t>
      </w:r>
    </w:p>
    <w:p w14:paraId="448B7A99" w14:textId="3648033E" w:rsidR="00EA3A34" w:rsidRDefault="00AB2980" w:rsidP="00642E92">
      <w:pPr>
        <w:rPr>
          <w:rFonts w:eastAsia="Times New Roman"/>
          <w:bCs/>
          <w:lang w:eastAsia="ko-KR"/>
        </w:rPr>
      </w:pPr>
      <w:r>
        <w:rPr>
          <w:rFonts w:eastAsia="Times New Roman"/>
          <w:bCs/>
          <w:lang w:eastAsia="ko-KR"/>
        </w:rPr>
        <w:t>For example,</w:t>
      </w:r>
      <w:r w:rsidR="00FC388D">
        <w:rPr>
          <w:rFonts w:eastAsia="Times New Roman"/>
          <w:bCs/>
          <w:lang w:eastAsia="ko-KR"/>
        </w:rPr>
        <w:t xml:space="preserve"> say a UE reports that it supports </w:t>
      </w:r>
      <w:bookmarkStart w:id="5" w:name="_Hlk47472616"/>
      <w:r w:rsidR="00FC388D" w:rsidRPr="00FC388D">
        <w:rPr>
          <w:rFonts w:eastAsia="Times New Roman"/>
          <w:bCs/>
          <w:lang w:eastAsia="ko-KR"/>
        </w:rPr>
        <w:t>CA_n1A-n3A</w:t>
      </w:r>
      <w:r w:rsidR="00FC388D">
        <w:rPr>
          <w:rFonts w:eastAsia="Times New Roman"/>
          <w:bCs/>
          <w:lang w:eastAsia="ko-KR"/>
        </w:rPr>
        <w:t xml:space="preserve"> BCS0, </w:t>
      </w:r>
      <w:bookmarkEnd w:id="5"/>
      <w:r w:rsidR="00FC388D">
        <w:rPr>
          <w:rFonts w:eastAsia="Times New Roman"/>
          <w:bCs/>
          <w:lang w:eastAsia="ko-KR"/>
        </w:rPr>
        <w:t xml:space="preserve">but for Band n3 it </w:t>
      </w:r>
      <w:r w:rsidR="00DA626E">
        <w:rPr>
          <w:rFonts w:eastAsia="Times New Roman"/>
          <w:bCs/>
          <w:lang w:eastAsia="ko-KR"/>
        </w:rPr>
        <w:t xml:space="preserve">does not support 25 or 30 MHz. </w:t>
      </w:r>
      <w:r w:rsidR="008A3B1D">
        <w:rPr>
          <w:rFonts w:eastAsia="Times New Roman"/>
          <w:bCs/>
          <w:lang w:eastAsia="ko-KR"/>
        </w:rPr>
        <w:t xml:space="preserve">Since the UE does not support 25 and 30 MHz for n3, it cannot support </w:t>
      </w:r>
      <w:r w:rsidR="008C4EC4">
        <w:rPr>
          <w:rFonts w:eastAsia="Times New Roman"/>
          <w:bCs/>
          <w:lang w:eastAsia="ko-KR"/>
        </w:rPr>
        <w:t xml:space="preserve">25 and 30 MHz for n3 as part of combination CA_n1A-n3A, even though </w:t>
      </w:r>
      <w:r w:rsidR="007604BA">
        <w:rPr>
          <w:rFonts w:eastAsia="Times New Roman"/>
          <w:bCs/>
          <w:lang w:eastAsia="ko-KR"/>
        </w:rPr>
        <w:t xml:space="preserve">25 and 30 MHz are part of the BCS. </w:t>
      </w:r>
    </w:p>
    <w:p w14:paraId="03B1342C" w14:textId="6FF7C9A2" w:rsidR="007604BA" w:rsidRPr="005660E5" w:rsidRDefault="007604BA" w:rsidP="00642E92">
      <w:pPr>
        <w:rPr>
          <w:rFonts w:eastAsia="Times New Roman"/>
          <w:bCs/>
          <w:lang w:eastAsia="ko-KR"/>
        </w:rPr>
      </w:pPr>
      <w:r>
        <w:rPr>
          <w:rFonts w:eastAsia="Times New Roman"/>
          <w:bCs/>
          <w:lang w:eastAsia="ko-KR"/>
        </w:rPr>
        <w:t xml:space="preserve">Likewise, if a UE reports that it supports </w:t>
      </w:r>
      <w:r w:rsidRPr="007604BA">
        <w:rPr>
          <w:rFonts w:eastAsia="Times New Roman"/>
          <w:bCs/>
          <w:lang w:eastAsia="ko-KR"/>
        </w:rPr>
        <w:t>CA_n1A-n3A BCS</w:t>
      </w:r>
      <w:r w:rsidR="00125449">
        <w:rPr>
          <w:rFonts w:eastAsia="Times New Roman"/>
          <w:bCs/>
          <w:lang w:eastAsia="ko-KR"/>
        </w:rPr>
        <w:t>0</w:t>
      </w:r>
      <w:r w:rsidR="00C74AD5">
        <w:rPr>
          <w:rFonts w:eastAsia="Times New Roman"/>
          <w:bCs/>
          <w:lang w:eastAsia="ko-KR"/>
        </w:rPr>
        <w:t xml:space="preserve"> and all of the channel bandwidths for each band</w:t>
      </w:r>
      <w:r w:rsidR="00D2628A">
        <w:rPr>
          <w:rFonts w:eastAsia="Times New Roman"/>
          <w:bCs/>
          <w:lang w:eastAsia="ko-KR"/>
        </w:rPr>
        <w:t xml:space="preserve"> in standalone NR</w:t>
      </w:r>
      <w:r w:rsidR="00C74AD5">
        <w:rPr>
          <w:rFonts w:eastAsia="Times New Roman"/>
          <w:bCs/>
          <w:lang w:eastAsia="ko-KR"/>
        </w:rPr>
        <w:t xml:space="preserve">, but that it only supports </w:t>
      </w:r>
      <w:r w:rsidR="00125449">
        <w:rPr>
          <w:rFonts w:eastAsia="Times New Roman"/>
          <w:bCs/>
          <w:lang w:eastAsia="ko-KR"/>
        </w:rPr>
        <w:t xml:space="preserve">n3 </w:t>
      </w:r>
      <w:r w:rsidR="00C74AD5">
        <w:rPr>
          <w:rFonts w:eastAsia="Times New Roman"/>
          <w:bCs/>
          <w:lang w:eastAsia="ko-KR"/>
        </w:rPr>
        <w:t xml:space="preserve">bandwidth up to </w:t>
      </w:r>
      <w:r w:rsidR="008E51AD">
        <w:rPr>
          <w:rFonts w:eastAsia="Times New Roman"/>
          <w:bCs/>
          <w:lang w:eastAsia="ko-KR"/>
        </w:rPr>
        <w:t>2</w:t>
      </w:r>
      <w:r w:rsidR="00C74AD5">
        <w:rPr>
          <w:rFonts w:eastAsia="Times New Roman"/>
          <w:bCs/>
          <w:lang w:eastAsia="ko-KR"/>
        </w:rPr>
        <w:t xml:space="preserve">0 MHz, </w:t>
      </w:r>
      <w:r w:rsidR="00125449">
        <w:rPr>
          <w:rFonts w:eastAsia="Times New Roman"/>
          <w:bCs/>
          <w:lang w:eastAsia="ko-KR"/>
        </w:rPr>
        <w:t xml:space="preserve">for </w:t>
      </w:r>
      <w:r w:rsidR="00D2628A">
        <w:rPr>
          <w:rFonts w:eastAsia="Times New Roman"/>
          <w:bCs/>
          <w:lang w:eastAsia="ko-KR"/>
        </w:rPr>
        <w:t xml:space="preserve">n3 in </w:t>
      </w:r>
      <w:r w:rsidR="00125449">
        <w:rPr>
          <w:rFonts w:eastAsia="Times New Roman"/>
          <w:bCs/>
          <w:lang w:eastAsia="ko-KR"/>
        </w:rPr>
        <w:t xml:space="preserve">CA_n1A-n3A </w:t>
      </w:r>
      <w:r w:rsidR="00C74AD5">
        <w:rPr>
          <w:rFonts w:eastAsia="Times New Roman"/>
          <w:bCs/>
          <w:lang w:eastAsia="ko-KR"/>
        </w:rPr>
        <w:t xml:space="preserve">then the UE could only be configured with bandwidth combinations that are less than or equal to </w:t>
      </w:r>
      <w:r w:rsidR="00E571C2">
        <w:rPr>
          <w:rFonts w:eastAsia="Times New Roman"/>
          <w:bCs/>
          <w:lang w:eastAsia="ko-KR"/>
        </w:rPr>
        <w:t xml:space="preserve">20 MHz for n3, even though the BCS included </w:t>
      </w:r>
      <w:r w:rsidR="00E571C2" w:rsidRPr="0015072E">
        <w:rPr>
          <w:rFonts w:eastAsia="Times New Roman"/>
          <w:bCs/>
          <w:highlight w:val="yellow"/>
          <w:lang w:eastAsia="ko-KR"/>
        </w:rPr>
        <w:t>25 and 30 MHz.</w:t>
      </w:r>
      <w:r w:rsidR="00E571C2">
        <w:rPr>
          <w:rFonts w:eastAsia="Times New Roman"/>
          <w:bCs/>
          <w:lang w:eastAsia="ko-KR"/>
        </w:rPr>
        <w:t xml:space="preserve"> </w:t>
      </w:r>
    </w:p>
    <w:p w14:paraId="181E2BB1" w14:textId="77777777" w:rsidR="00EA3A34" w:rsidRPr="00292C6C" w:rsidRDefault="00EA3A34" w:rsidP="00642E92">
      <w:pPr>
        <w:rPr>
          <w:rFonts w:eastAsia="Times New Roman"/>
          <w:b/>
          <w:lang w:eastAsia="ko-KR"/>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EA3A34" w:rsidRPr="00B60C91" w14:paraId="0C06D72E" w14:textId="77777777" w:rsidTr="00383547">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249D13B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390A3F61"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92E354B"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NR Band</w:t>
            </w:r>
          </w:p>
        </w:tc>
        <w:tc>
          <w:tcPr>
            <w:tcW w:w="671" w:type="dxa"/>
            <w:tcBorders>
              <w:top w:val="single" w:sz="4" w:space="0" w:color="auto"/>
              <w:left w:val="single" w:sz="4" w:space="0" w:color="auto"/>
              <w:bottom w:val="single" w:sz="4" w:space="0" w:color="auto"/>
              <w:right w:val="single" w:sz="4" w:space="0" w:color="auto"/>
            </w:tcBorders>
            <w:vAlign w:val="center"/>
          </w:tcPr>
          <w:p w14:paraId="5CBF5BE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SCS</w:t>
            </w:r>
          </w:p>
          <w:p w14:paraId="3435AF12"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(kHz)</w:t>
            </w:r>
          </w:p>
        </w:tc>
        <w:tc>
          <w:tcPr>
            <w:tcW w:w="671" w:type="dxa"/>
            <w:tcBorders>
              <w:top w:val="single" w:sz="4" w:space="0" w:color="auto"/>
              <w:left w:val="single" w:sz="4" w:space="0" w:color="auto"/>
              <w:bottom w:val="single" w:sz="4" w:space="0" w:color="auto"/>
              <w:right w:val="single" w:sz="4" w:space="0" w:color="auto"/>
            </w:tcBorders>
            <w:vAlign w:val="center"/>
          </w:tcPr>
          <w:p w14:paraId="0A8A0C93"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5</w:t>
            </w:r>
          </w:p>
          <w:p w14:paraId="6D111E5E"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4C6FA7A"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10</w:t>
            </w:r>
          </w:p>
          <w:p w14:paraId="2083FDC1"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2" w:type="dxa"/>
            <w:tcBorders>
              <w:top w:val="single" w:sz="4" w:space="0" w:color="auto"/>
              <w:left w:val="single" w:sz="4" w:space="0" w:color="auto"/>
              <w:bottom w:val="single" w:sz="4" w:space="0" w:color="auto"/>
              <w:right w:val="single" w:sz="4" w:space="0" w:color="auto"/>
            </w:tcBorders>
            <w:vAlign w:val="center"/>
          </w:tcPr>
          <w:p w14:paraId="02AA8A04"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15</w:t>
            </w:r>
          </w:p>
          <w:p w14:paraId="637D7811"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5F74225B"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20</w:t>
            </w:r>
          </w:p>
          <w:p w14:paraId="0556E969"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245074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25 MHz</w:t>
            </w:r>
          </w:p>
        </w:tc>
        <w:tc>
          <w:tcPr>
            <w:tcW w:w="671" w:type="dxa"/>
            <w:tcBorders>
              <w:top w:val="single" w:sz="4" w:space="0" w:color="auto"/>
              <w:left w:val="single" w:sz="4" w:space="0" w:color="auto"/>
              <w:bottom w:val="single" w:sz="4" w:space="0" w:color="auto"/>
              <w:right w:val="single" w:sz="4" w:space="0" w:color="auto"/>
            </w:tcBorders>
            <w:vAlign w:val="center"/>
          </w:tcPr>
          <w:p w14:paraId="5D354074"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30 MHz</w:t>
            </w:r>
          </w:p>
        </w:tc>
        <w:tc>
          <w:tcPr>
            <w:tcW w:w="671" w:type="dxa"/>
            <w:tcBorders>
              <w:top w:val="single" w:sz="4" w:space="0" w:color="auto"/>
              <w:left w:val="single" w:sz="4" w:space="0" w:color="auto"/>
              <w:bottom w:val="single" w:sz="4" w:space="0" w:color="auto"/>
              <w:right w:val="single" w:sz="4" w:space="0" w:color="auto"/>
            </w:tcBorders>
            <w:vAlign w:val="center"/>
          </w:tcPr>
          <w:p w14:paraId="5EF6802D"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40</w:t>
            </w:r>
          </w:p>
          <w:p w14:paraId="31A0169D"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2" w:type="dxa"/>
            <w:tcBorders>
              <w:top w:val="single" w:sz="4" w:space="0" w:color="auto"/>
              <w:left w:val="single" w:sz="4" w:space="0" w:color="auto"/>
              <w:bottom w:val="single" w:sz="4" w:space="0" w:color="auto"/>
              <w:right w:val="single" w:sz="4" w:space="0" w:color="auto"/>
            </w:tcBorders>
            <w:vAlign w:val="center"/>
          </w:tcPr>
          <w:p w14:paraId="65905DD3"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50</w:t>
            </w:r>
          </w:p>
          <w:p w14:paraId="6E6C4ADB"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B80A047"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60</w:t>
            </w:r>
          </w:p>
          <w:p w14:paraId="2091B337"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094FC48" w14:textId="77777777" w:rsidR="00EA3A34" w:rsidRPr="00B60C91" w:rsidRDefault="00EA3A34" w:rsidP="00383547">
            <w:pPr>
              <w:keepLines/>
              <w:spacing w:after="0"/>
              <w:jc w:val="center"/>
              <w:rPr>
                <w:rFonts w:ascii="Arial" w:eastAsia="MS Mincho" w:hAnsi="Arial"/>
                <w:b/>
                <w:sz w:val="18"/>
                <w:lang w:val="en-US" w:eastAsia="zh-CN"/>
              </w:rPr>
            </w:pPr>
            <w:r w:rsidRPr="00B60C91">
              <w:rPr>
                <w:rFonts w:ascii="Arial" w:eastAsia="MS Mincho" w:hAnsi="Arial" w:hint="eastAsia"/>
                <w:b/>
                <w:sz w:val="18"/>
                <w:lang w:val="en-US" w:eastAsia="zh-CN"/>
              </w:rPr>
              <w:t>70</w:t>
            </w:r>
          </w:p>
          <w:p w14:paraId="3E9F0B95" w14:textId="77777777" w:rsidR="00EA3A34" w:rsidRPr="00B60C91" w:rsidRDefault="00EA3A34" w:rsidP="00383547">
            <w:pPr>
              <w:keepLines/>
              <w:spacing w:after="0"/>
              <w:jc w:val="center"/>
              <w:rPr>
                <w:rFonts w:ascii="Arial" w:eastAsia="MS Mincho" w:hAnsi="Arial"/>
                <w:b/>
                <w:sz w:val="18"/>
                <w:lang w:val="en-US" w:eastAsia="zh-CN"/>
              </w:rPr>
            </w:pPr>
            <w:r w:rsidRPr="00B60C91">
              <w:rPr>
                <w:rFonts w:ascii="Arial" w:eastAsia="MS Mincho" w:hAnsi="Arial" w:hint="eastAsia"/>
                <w:b/>
                <w:sz w:val="18"/>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68C1A2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80</w:t>
            </w:r>
          </w:p>
          <w:p w14:paraId="77D47839"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2D15211D"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90 MHz</w:t>
            </w:r>
          </w:p>
        </w:tc>
        <w:tc>
          <w:tcPr>
            <w:tcW w:w="672" w:type="dxa"/>
            <w:tcBorders>
              <w:top w:val="single" w:sz="4" w:space="0" w:color="auto"/>
              <w:left w:val="single" w:sz="4" w:space="0" w:color="auto"/>
              <w:bottom w:val="single" w:sz="4" w:space="0" w:color="auto"/>
              <w:right w:val="single" w:sz="4" w:space="0" w:color="auto"/>
            </w:tcBorders>
            <w:vAlign w:val="center"/>
          </w:tcPr>
          <w:p w14:paraId="1EA4197F"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1872ED50"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Bandwidth combination set</w:t>
            </w:r>
          </w:p>
        </w:tc>
      </w:tr>
      <w:tr w:rsidR="00EA3A34" w:rsidRPr="00B60C91" w14:paraId="5D4081F9" w14:textId="77777777" w:rsidTr="00383547">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79AD44" w14:textId="77777777" w:rsidR="00EA3A34" w:rsidRPr="00B60C91" w:rsidRDefault="00EA3A34" w:rsidP="00383547">
            <w:pPr>
              <w:keepNext/>
              <w:keepLines/>
              <w:spacing w:after="0"/>
              <w:jc w:val="center"/>
              <w:rPr>
                <w:rFonts w:ascii="Arial" w:eastAsia="MS Mincho" w:hAnsi="Arial"/>
                <w:sz w:val="18"/>
                <w:lang w:val="en-US" w:eastAsia="zh-CN"/>
              </w:rPr>
            </w:pPr>
            <w:bookmarkStart w:id="6" w:name="_Hlk47472453"/>
            <w:r w:rsidRPr="00B60C91">
              <w:rPr>
                <w:rFonts w:ascii="Arial" w:eastAsia="MS Mincho" w:hAnsi="Arial" w:hint="eastAsia"/>
                <w:sz w:val="18"/>
                <w:lang w:eastAsia="zh-CN"/>
              </w:rPr>
              <w:t>CA</w:t>
            </w:r>
            <w:r w:rsidRPr="00B60C91">
              <w:rPr>
                <w:rFonts w:ascii="Arial" w:eastAsia="MS Mincho" w:hAnsi="Arial"/>
                <w:sz w:val="18"/>
              </w:rPr>
              <w:t>_</w:t>
            </w:r>
            <w:r w:rsidRPr="00B60C91">
              <w:rPr>
                <w:rFonts w:ascii="Arial" w:eastAsia="MS Mincho" w:hAnsi="Arial" w:hint="eastAsia"/>
                <w:sz w:val="18"/>
                <w:lang w:val="en-US" w:eastAsia="zh-CN"/>
              </w:rPr>
              <w:t>n</w:t>
            </w:r>
            <w:r w:rsidRPr="00B60C91">
              <w:rPr>
                <w:rFonts w:ascii="Arial" w:eastAsia="MS Mincho" w:hAnsi="Arial"/>
                <w:sz w:val="18"/>
                <w:lang w:val="en-US" w:eastAsia="zh-CN"/>
              </w:rPr>
              <w:t>1</w:t>
            </w:r>
            <w:r w:rsidRPr="00B60C91">
              <w:rPr>
                <w:rFonts w:ascii="Arial" w:eastAsia="MS Mincho" w:hAnsi="Arial"/>
                <w:sz w:val="18"/>
                <w:lang w:val="sv-SE" w:eastAsia="ja-JP"/>
              </w:rPr>
              <w:t>A-</w:t>
            </w:r>
            <w:r w:rsidRPr="00B60C91">
              <w:rPr>
                <w:rFonts w:ascii="Arial" w:eastAsia="MS Mincho" w:hAnsi="Arial" w:hint="eastAsia"/>
                <w:sz w:val="18"/>
                <w:lang w:val="en-US" w:eastAsia="zh-CN"/>
              </w:rPr>
              <w:t>n</w:t>
            </w:r>
            <w:r w:rsidRPr="00B60C91">
              <w:rPr>
                <w:rFonts w:ascii="Arial" w:eastAsia="MS Mincho" w:hAnsi="Arial"/>
                <w:sz w:val="18"/>
                <w:lang w:val="en-US" w:eastAsia="zh-CN"/>
              </w:rPr>
              <w:t>3</w:t>
            </w:r>
            <w:r w:rsidRPr="00B60C91">
              <w:rPr>
                <w:rFonts w:ascii="Arial" w:eastAsia="MS Mincho" w:hAnsi="Arial"/>
                <w:sz w:val="18"/>
                <w:lang w:val="sv-SE" w:eastAsia="ja-JP"/>
              </w:rPr>
              <w:t>A</w:t>
            </w:r>
            <w:bookmarkEnd w:id="6"/>
          </w:p>
        </w:tc>
        <w:tc>
          <w:tcPr>
            <w:tcW w:w="1385" w:type="dxa"/>
            <w:vMerge w:val="restart"/>
            <w:tcBorders>
              <w:top w:val="single" w:sz="4" w:space="0" w:color="auto"/>
              <w:left w:val="single" w:sz="4" w:space="0" w:color="auto"/>
              <w:right w:val="single" w:sz="4" w:space="0" w:color="auto"/>
            </w:tcBorders>
            <w:vAlign w:val="center"/>
          </w:tcPr>
          <w:p w14:paraId="3FF8F454" w14:textId="77777777" w:rsidR="00EA3A34" w:rsidRPr="00B60C91" w:rsidRDefault="00EA3A34" w:rsidP="00383547">
            <w:pPr>
              <w:keepNext/>
              <w:keepLines/>
              <w:spacing w:after="0"/>
              <w:jc w:val="center"/>
              <w:rPr>
                <w:rFonts w:ascii="Arial" w:eastAsia="MS Mincho" w:hAnsi="Arial"/>
                <w:sz w:val="18"/>
                <w:lang w:val="en-US" w:eastAsia="zh-CN"/>
              </w:rPr>
            </w:pPr>
            <w:r w:rsidRPr="00B60C91">
              <w:rPr>
                <w:rFonts w:ascii="Arial" w:eastAsia="MS Mincho" w:hAnsi="Arial" w:hint="eastAsia"/>
                <w:sz w:val="18"/>
                <w:lang w:eastAsia="zh-CN"/>
              </w:rPr>
              <w:t>CA</w:t>
            </w:r>
            <w:r w:rsidRPr="00B60C91">
              <w:rPr>
                <w:rFonts w:ascii="Arial" w:eastAsia="MS Mincho" w:hAnsi="Arial"/>
                <w:sz w:val="18"/>
              </w:rPr>
              <w:t>_</w:t>
            </w:r>
            <w:r w:rsidRPr="00B60C91">
              <w:rPr>
                <w:rFonts w:ascii="Arial" w:eastAsia="MS Mincho" w:hAnsi="Arial" w:hint="eastAsia"/>
                <w:sz w:val="18"/>
                <w:lang w:val="en-US" w:eastAsia="zh-CN"/>
              </w:rPr>
              <w:t>n</w:t>
            </w:r>
            <w:r w:rsidRPr="00B60C91">
              <w:rPr>
                <w:rFonts w:ascii="Arial" w:eastAsia="MS Mincho" w:hAnsi="Arial"/>
                <w:sz w:val="18"/>
                <w:lang w:val="en-US" w:eastAsia="zh-CN"/>
              </w:rPr>
              <w:t>1</w:t>
            </w:r>
            <w:r w:rsidRPr="00B60C91">
              <w:rPr>
                <w:rFonts w:ascii="Arial" w:eastAsia="MS Mincho" w:hAnsi="Arial"/>
                <w:sz w:val="18"/>
                <w:lang w:val="sv-SE" w:eastAsia="ja-JP"/>
              </w:rPr>
              <w:t>A-</w:t>
            </w:r>
            <w:r w:rsidRPr="00B60C91">
              <w:rPr>
                <w:rFonts w:ascii="Arial" w:eastAsia="MS Mincho" w:hAnsi="Arial" w:hint="eastAsia"/>
                <w:sz w:val="18"/>
                <w:lang w:val="en-US" w:eastAsia="zh-CN"/>
              </w:rPr>
              <w:t>n</w:t>
            </w:r>
            <w:r w:rsidRPr="00B60C91">
              <w:rPr>
                <w:rFonts w:ascii="Arial" w:eastAsia="MS Mincho" w:hAnsi="Arial"/>
                <w:sz w:val="18"/>
                <w:lang w:val="en-US" w:eastAsia="zh-CN"/>
              </w:rPr>
              <w:t>3</w:t>
            </w:r>
            <w:r w:rsidRPr="00B60C91">
              <w:rPr>
                <w:rFonts w:ascii="Arial" w:eastAsia="MS Mincho" w:hAnsi="Arial"/>
                <w:sz w:val="18"/>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CC20046"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n</w:t>
            </w:r>
            <w:r w:rsidRPr="00B60C91">
              <w:rPr>
                <w:rFonts w:ascii="Arial" w:eastAsia="MS Mincho" w:hAnsi="Arial"/>
                <w:sz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9915B64"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BDCA0"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BC30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6131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79654"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ECBBE"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AE67B"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A8C7D7"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73DB3"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6D784"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6B47A"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77C5"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DBD65"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57BD36"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val="restart"/>
            <w:tcBorders>
              <w:top w:val="single" w:sz="4" w:space="0" w:color="auto"/>
              <w:left w:val="single" w:sz="4" w:space="0" w:color="auto"/>
              <w:right w:val="single" w:sz="4" w:space="0" w:color="auto"/>
            </w:tcBorders>
            <w:vAlign w:val="center"/>
          </w:tcPr>
          <w:p w14:paraId="3F027B49" w14:textId="77777777" w:rsidR="00EA3A34" w:rsidRPr="00B60C91" w:rsidRDefault="00EA3A34" w:rsidP="00383547">
            <w:pPr>
              <w:keepNext/>
              <w:keepLines/>
              <w:spacing w:after="0"/>
              <w:jc w:val="center"/>
              <w:rPr>
                <w:rFonts w:ascii="Arial" w:eastAsia="MS Mincho" w:hAnsi="Arial"/>
                <w:sz w:val="18"/>
                <w:lang w:val="en-US" w:eastAsia="zh-CN"/>
              </w:rPr>
            </w:pPr>
            <w:r w:rsidRPr="00B60C91">
              <w:rPr>
                <w:rFonts w:ascii="Arial" w:eastAsia="MS Mincho" w:hAnsi="Arial" w:hint="eastAsia"/>
                <w:sz w:val="18"/>
                <w:lang w:val="en-US" w:eastAsia="zh-CN"/>
              </w:rPr>
              <w:t>0</w:t>
            </w:r>
          </w:p>
        </w:tc>
      </w:tr>
      <w:tr w:rsidR="00EA3A34" w:rsidRPr="00B60C91" w14:paraId="34B8E32E" w14:textId="77777777" w:rsidTr="00383547">
        <w:trPr>
          <w:trHeight w:val="29"/>
          <w:jc w:val="center"/>
        </w:trPr>
        <w:tc>
          <w:tcPr>
            <w:tcW w:w="1648" w:type="dxa"/>
            <w:vMerge/>
            <w:tcBorders>
              <w:left w:val="single" w:sz="4" w:space="0" w:color="auto"/>
              <w:right w:val="single" w:sz="4" w:space="0" w:color="auto"/>
            </w:tcBorders>
            <w:vAlign w:val="center"/>
          </w:tcPr>
          <w:p w14:paraId="0EC72139"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0852538A"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595B81B7"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C263E"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A3ED6A"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0D7F3FE"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8341D"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3F209"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91145"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F86147"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8B921"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32D1C"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66A6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CEC73"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7DB81"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CDB00"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A61A5"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13E0DE32"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697E0060" w14:textId="77777777" w:rsidTr="00383547">
        <w:trPr>
          <w:trHeight w:val="29"/>
          <w:jc w:val="center"/>
        </w:trPr>
        <w:tc>
          <w:tcPr>
            <w:tcW w:w="1648" w:type="dxa"/>
            <w:vMerge/>
            <w:tcBorders>
              <w:left w:val="single" w:sz="4" w:space="0" w:color="auto"/>
              <w:right w:val="single" w:sz="4" w:space="0" w:color="auto"/>
            </w:tcBorders>
            <w:vAlign w:val="center"/>
          </w:tcPr>
          <w:p w14:paraId="33F02C56"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1FE1A3CE"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2E55D108"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0E66A"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D4476D"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4EF0C"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38004"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2FF6F"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E010B"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6AD3EB"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0BECD"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4B5E9"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373A6"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89680"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27541"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3926C3"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0F343"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63D124CF"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38E1A822" w14:textId="77777777" w:rsidTr="00383547">
        <w:trPr>
          <w:trHeight w:val="29"/>
          <w:jc w:val="center"/>
        </w:trPr>
        <w:tc>
          <w:tcPr>
            <w:tcW w:w="1648" w:type="dxa"/>
            <w:vMerge/>
            <w:tcBorders>
              <w:left w:val="single" w:sz="4" w:space="0" w:color="auto"/>
              <w:right w:val="single" w:sz="4" w:space="0" w:color="auto"/>
            </w:tcBorders>
            <w:vAlign w:val="center"/>
          </w:tcPr>
          <w:p w14:paraId="21E14149"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59926243"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D08EE3"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n</w:t>
            </w:r>
            <w:r w:rsidRPr="00B60C91">
              <w:rPr>
                <w:rFonts w:ascii="Arial" w:eastAsia="MS Mincho" w:hAnsi="Arial"/>
                <w:sz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F067F8B"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57D29D"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F377FB8"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2F2B6F8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062D5B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AAE1D2E" w14:textId="77777777" w:rsidR="00EA3A34" w:rsidRPr="0015072E" w:rsidRDefault="00EA3A34" w:rsidP="00383547">
            <w:pPr>
              <w:keepNext/>
              <w:keepLines/>
              <w:spacing w:after="0"/>
              <w:jc w:val="center"/>
              <w:rPr>
                <w:rFonts w:ascii="Arial" w:eastAsia="MS Mincho" w:hAnsi="Arial"/>
                <w:sz w:val="18"/>
                <w:highlight w:val="yellow"/>
                <w:lang w:val="en-US"/>
              </w:rPr>
            </w:pPr>
            <w:r w:rsidRPr="0015072E">
              <w:rPr>
                <w:rFonts w:ascii="Arial" w:eastAsia="MS Mincho" w:hAnsi="Arial"/>
                <w:sz w:val="18"/>
                <w:highlight w:val="yellow"/>
              </w:rPr>
              <w:t>Yes</w:t>
            </w:r>
          </w:p>
        </w:tc>
        <w:tc>
          <w:tcPr>
            <w:tcW w:w="671" w:type="dxa"/>
            <w:tcBorders>
              <w:top w:val="single" w:sz="4" w:space="0" w:color="auto"/>
              <w:left w:val="single" w:sz="4" w:space="0" w:color="auto"/>
              <w:bottom w:val="single" w:sz="4" w:space="0" w:color="auto"/>
              <w:right w:val="single" w:sz="4" w:space="0" w:color="auto"/>
            </w:tcBorders>
          </w:tcPr>
          <w:p w14:paraId="64A25B08" w14:textId="77777777" w:rsidR="00EA3A34" w:rsidRPr="0015072E" w:rsidRDefault="00EA3A34" w:rsidP="00383547">
            <w:pPr>
              <w:keepNext/>
              <w:keepLines/>
              <w:spacing w:after="0"/>
              <w:jc w:val="center"/>
              <w:rPr>
                <w:rFonts w:ascii="Arial" w:eastAsia="MS Mincho" w:hAnsi="Arial"/>
                <w:sz w:val="18"/>
                <w:highlight w:val="yellow"/>
                <w:lang w:val="en-US"/>
              </w:rPr>
            </w:pPr>
            <w:r w:rsidRPr="0015072E">
              <w:rPr>
                <w:rFonts w:ascii="Arial" w:eastAsia="MS Mincho" w:hAnsi="Arial"/>
                <w:sz w:val="18"/>
                <w:highlight w:val="yellow"/>
              </w:rPr>
              <w:t>Yes</w:t>
            </w:r>
          </w:p>
        </w:tc>
        <w:tc>
          <w:tcPr>
            <w:tcW w:w="671" w:type="dxa"/>
            <w:tcBorders>
              <w:top w:val="single" w:sz="4" w:space="0" w:color="auto"/>
              <w:left w:val="single" w:sz="4" w:space="0" w:color="auto"/>
              <w:bottom w:val="single" w:sz="4" w:space="0" w:color="auto"/>
              <w:right w:val="single" w:sz="4" w:space="0" w:color="auto"/>
            </w:tcBorders>
          </w:tcPr>
          <w:p w14:paraId="438B1C45"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85F2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F73E14"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152FC0"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5B23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22BD2C"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02EFB"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55D71F89"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105FB2D2" w14:textId="77777777" w:rsidTr="00383547">
        <w:trPr>
          <w:trHeight w:val="29"/>
          <w:jc w:val="center"/>
        </w:trPr>
        <w:tc>
          <w:tcPr>
            <w:tcW w:w="1648" w:type="dxa"/>
            <w:vMerge/>
            <w:tcBorders>
              <w:left w:val="single" w:sz="4" w:space="0" w:color="auto"/>
              <w:right w:val="single" w:sz="4" w:space="0" w:color="auto"/>
            </w:tcBorders>
            <w:vAlign w:val="center"/>
          </w:tcPr>
          <w:p w14:paraId="43FBE044"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30D76838"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52C60C2D"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E0067"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F23209"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D7622BC"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81F9197"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211B1C"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719BF10" w14:textId="77777777" w:rsidR="00EA3A34" w:rsidRPr="0015072E" w:rsidRDefault="00EA3A34" w:rsidP="00383547">
            <w:pPr>
              <w:keepNext/>
              <w:keepLines/>
              <w:spacing w:after="0"/>
              <w:jc w:val="center"/>
              <w:rPr>
                <w:rFonts w:ascii="Arial" w:eastAsia="MS Mincho" w:hAnsi="Arial"/>
                <w:sz w:val="18"/>
                <w:highlight w:val="yellow"/>
                <w:lang w:val="en-US"/>
              </w:rPr>
            </w:pPr>
            <w:r w:rsidRPr="0015072E">
              <w:rPr>
                <w:rFonts w:ascii="Arial" w:eastAsia="MS Mincho" w:hAnsi="Arial"/>
                <w:sz w:val="18"/>
                <w:highlight w:val="yellow"/>
              </w:rPr>
              <w:t>Yes</w:t>
            </w:r>
          </w:p>
        </w:tc>
        <w:tc>
          <w:tcPr>
            <w:tcW w:w="671" w:type="dxa"/>
            <w:tcBorders>
              <w:top w:val="single" w:sz="4" w:space="0" w:color="auto"/>
              <w:left w:val="single" w:sz="4" w:space="0" w:color="auto"/>
              <w:bottom w:val="single" w:sz="4" w:space="0" w:color="auto"/>
              <w:right w:val="single" w:sz="4" w:space="0" w:color="auto"/>
            </w:tcBorders>
          </w:tcPr>
          <w:p w14:paraId="41C3A400" w14:textId="77777777" w:rsidR="00EA3A34" w:rsidRPr="0015072E" w:rsidRDefault="00EA3A34" w:rsidP="00383547">
            <w:pPr>
              <w:keepNext/>
              <w:keepLines/>
              <w:spacing w:after="0"/>
              <w:jc w:val="center"/>
              <w:rPr>
                <w:rFonts w:ascii="Arial" w:eastAsia="MS Mincho" w:hAnsi="Arial"/>
                <w:sz w:val="18"/>
                <w:highlight w:val="yellow"/>
                <w:lang w:val="en-US"/>
              </w:rPr>
            </w:pPr>
            <w:r w:rsidRPr="0015072E">
              <w:rPr>
                <w:rFonts w:ascii="Arial" w:eastAsia="MS Mincho" w:hAnsi="Arial"/>
                <w:sz w:val="18"/>
                <w:highlight w:val="yellow"/>
              </w:rPr>
              <w:t>Yes</w:t>
            </w:r>
          </w:p>
        </w:tc>
        <w:tc>
          <w:tcPr>
            <w:tcW w:w="671" w:type="dxa"/>
            <w:tcBorders>
              <w:top w:val="single" w:sz="4" w:space="0" w:color="auto"/>
              <w:left w:val="single" w:sz="4" w:space="0" w:color="auto"/>
              <w:bottom w:val="single" w:sz="4" w:space="0" w:color="auto"/>
              <w:right w:val="single" w:sz="4" w:space="0" w:color="auto"/>
            </w:tcBorders>
          </w:tcPr>
          <w:p w14:paraId="09777004"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0FF0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148484"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2C6EAE"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EE1EC"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4E1D56"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836CB"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56EAFFAF"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36663684" w14:textId="77777777" w:rsidTr="00383547">
        <w:trPr>
          <w:trHeight w:val="29"/>
          <w:jc w:val="center"/>
        </w:trPr>
        <w:tc>
          <w:tcPr>
            <w:tcW w:w="1648" w:type="dxa"/>
            <w:vMerge/>
            <w:tcBorders>
              <w:left w:val="single" w:sz="4" w:space="0" w:color="auto"/>
              <w:right w:val="single" w:sz="4" w:space="0" w:color="auto"/>
            </w:tcBorders>
            <w:vAlign w:val="center"/>
          </w:tcPr>
          <w:p w14:paraId="425BD863"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58892D59"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219D91F1"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47F87"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CD21A1"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28FF12F"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57246DCB"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B94D6CB"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800FF9E" w14:textId="77777777" w:rsidR="00EA3A34" w:rsidRPr="0015072E" w:rsidRDefault="00EA3A34" w:rsidP="00383547">
            <w:pPr>
              <w:keepNext/>
              <w:keepLines/>
              <w:spacing w:after="0"/>
              <w:jc w:val="center"/>
              <w:rPr>
                <w:rFonts w:ascii="Arial" w:eastAsia="MS Mincho" w:hAnsi="Arial"/>
                <w:sz w:val="18"/>
                <w:highlight w:val="yellow"/>
                <w:lang w:val="en-US"/>
              </w:rPr>
            </w:pPr>
            <w:r w:rsidRPr="0015072E">
              <w:rPr>
                <w:rFonts w:ascii="Arial" w:eastAsia="MS Mincho" w:hAnsi="Arial"/>
                <w:sz w:val="18"/>
                <w:highlight w:val="yellow"/>
              </w:rPr>
              <w:t>Yes</w:t>
            </w:r>
          </w:p>
        </w:tc>
        <w:tc>
          <w:tcPr>
            <w:tcW w:w="671" w:type="dxa"/>
            <w:tcBorders>
              <w:top w:val="single" w:sz="4" w:space="0" w:color="auto"/>
              <w:left w:val="single" w:sz="4" w:space="0" w:color="auto"/>
              <w:bottom w:val="single" w:sz="4" w:space="0" w:color="auto"/>
              <w:right w:val="single" w:sz="4" w:space="0" w:color="auto"/>
            </w:tcBorders>
          </w:tcPr>
          <w:p w14:paraId="295B0A05" w14:textId="77777777" w:rsidR="00EA3A34" w:rsidRPr="0015072E" w:rsidRDefault="00EA3A34" w:rsidP="00383547">
            <w:pPr>
              <w:keepNext/>
              <w:keepLines/>
              <w:spacing w:after="0"/>
              <w:jc w:val="center"/>
              <w:rPr>
                <w:rFonts w:ascii="Arial" w:eastAsia="MS Mincho" w:hAnsi="Arial"/>
                <w:sz w:val="18"/>
                <w:highlight w:val="yellow"/>
                <w:lang w:val="en-US"/>
              </w:rPr>
            </w:pPr>
            <w:r w:rsidRPr="0015072E">
              <w:rPr>
                <w:rFonts w:ascii="Arial" w:eastAsia="MS Mincho" w:hAnsi="Arial"/>
                <w:sz w:val="18"/>
                <w:highlight w:val="yellow"/>
              </w:rPr>
              <w:t>Yes</w:t>
            </w:r>
          </w:p>
        </w:tc>
        <w:tc>
          <w:tcPr>
            <w:tcW w:w="671" w:type="dxa"/>
            <w:tcBorders>
              <w:top w:val="single" w:sz="4" w:space="0" w:color="auto"/>
              <w:left w:val="single" w:sz="4" w:space="0" w:color="auto"/>
              <w:bottom w:val="single" w:sz="4" w:space="0" w:color="auto"/>
              <w:right w:val="single" w:sz="4" w:space="0" w:color="auto"/>
            </w:tcBorders>
          </w:tcPr>
          <w:p w14:paraId="249C2F72"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4E2C9"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0CFF9B"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694D5"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7879B6"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E20372"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AE2E3"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03CEFA55" w14:textId="77777777" w:rsidR="00EA3A34" w:rsidRPr="00B60C91" w:rsidRDefault="00EA3A34" w:rsidP="00383547">
            <w:pPr>
              <w:keepNext/>
              <w:keepLines/>
              <w:spacing w:after="0"/>
              <w:jc w:val="center"/>
              <w:rPr>
                <w:rFonts w:ascii="Arial" w:eastAsia="MS Mincho" w:hAnsi="Arial"/>
                <w:sz w:val="18"/>
                <w:lang w:val="en-US" w:eastAsia="zh-CN"/>
              </w:rPr>
            </w:pPr>
          </w:p>
        </w:tc>
      </w:tr>
    </w:tbl>
    <w:p w14:paraId="69CDE7C8" w14:textId="6582E346" w:rsidR="00EB56FA" w:rsidRDefault="00EB56FA" w:rsidP="00642E92">
      <w:pPr>
        <w:rPr>
          <w:rFonts w:eastAsia="Times New Roman"/>
          <w:bCs/>
          <w:lang w:eastAsia="ko-KR"/>
        </w:rPr>
      </w:pPr>
    </w:p>
    <w:p w14:paraId="337BCA17" w14:textId="76EAE9B9" w:rsidR="00617843" w:rsidRPr="0015072E" w:rsidRDefault="00584B2E" w:rsidP="00617843">
      <w:pPr>
        <w:keepNext/>
        <w:keepLines/>
        <w:spacing w:after="0"/>
        <w:rPr>
          <w:rFonts w:ascii="Arial" w:eastAsia="Malgun Gothic" w:hAnsi="Arial"/>
          <w:sz w:val="18"/>
        </w:rPr>
      </w:pPr>
      <w:r>
        <w:rPr>
          <w:rFonts w:eastAsia="Times New Roman"/>
          <w:bCs/>
          <w:lang w:eastAsia="ko-KR"/>
        </w:rPr>
        <w:t>The UE capability signalling indicates the</w:t>
      </w:r>
      <w:r w:rsidRPr="0015072E">
        <w:rPr>
          <w:rFonts w:eastAsia="Times New Roman"/>
          <w:b/>
          <w:lang w:eastAsia="ko-KR"/>
        </w:rPr>
        <w:t xml:space="preserve"> </w:t>
      </w:r>
      <w:r w:rsidR="00CF0C0E" w:rsidRPr="0015072E">
        <w:rPr>
          <w:rFonts w:eastAsia="Times New Roman"/>
          <w:b/>
          <w:lang w:eastAsia="ko-KR"/>
        </w:rPr>
        <w:t xml:space="preserve">Bands </w:t>
      </w:r>
      <w:r w:rsidR="00CF0C0E">
        <w:rPr>
          <w:rFonts w:eastAsia="Times New Roman"/>
          <w:bCs/>
          <w:lang w:eastAsia="ko-KR"/>
        </w:rPr>
        <w:t>supported</w:t>
      </w:r>
      <w:r w:rsidR="009401F6">
        <w:rPr>
          <w:rFonts w:eastAsia="Times New Roman"/>
          <w:bCs/>
          <w:lang w:eastAsia="ko-KR"/>
        </w:rPr>
        <w:t xml:space="preserve"> by the UE, the </w:t>
      </w:r>
      <w:r w:rsidRPr="0015072E">
        <w:rPr>
          <w:rFonts w:eastAsia="Times New Roman"/>
          <w:b/>
          <w:lang w:eastAsia="ko-KR"/>
        </w:rPr>
        <w:t>UL and DL channel BWs</w:t>
      </w:r>
      <w:r>
        <w:rPr>
          <w:rFonts w:eastAsia="Times New Roman"/>
          <w:bCs/>
          <w:lang w:eastAsia="ko-KR"/>
        </w:rPr>
        <w:t xml:space="preserve"> supported </w:t>
      </w:r>
      <w:r w:rsidR="00726E8B">
        <w:rPr>
          <w:rFonts w:eastAsia="Times New Roman"/>
          <w:bCs/>
          <w:lang w:eastAsia="ko-KR"/>
        </w:rPr>
        <w:t xml:space="preserve">for each SCS </w:t>
      </w:r>
      <w:r>
        <w:rPr>
          <w:rFonts w:eastAsia="Times New Roman"/>
          <w:bCs/>
          <w:lang w:eastAsia="ko-KR"/>
        </w:rPr>
        <w:t xml:space="preserve">for each band as </w:t>
      </w:r>
      <w:r w:rsidRPr="0015072E">
        <w:rPr>
          <w:rFonts w:eastAsia="Times New Roman"/>
          <w:b/>
          <w:lang w:eastAsia="ko-KR"/>
        </w:rPr>
        <w:t>channelBWs-DL in</w:t>
      </w:r>
      <w:r w:rsidRPr="0015072E">
        <w:rPr>
          <w:b/>
        </w:rPr>
        <w:t xml:space="preserve"> </w:t>
      </w:r>
      <w:r w:rsidRPr="0015072E">
        <w:rPr>
          <w:rFonts w:eastAsia="Times New Roman"/>
          <w:b/>
          <w:lang w:eastAsia="ko-KR"/>
        </w:rPr>
        <w:t>channelBWs-UL</w:t>
      </w:r>
      <w:r>
        <w:rPr>
          <w:rFonts w:eastAsia="Times New Roman"/>
          <w:bCs/>
          <w:lang w:eastAsia="ko-KR"/>
        </w:rPr>
        <w:t xml:space="preserve">, </w:t>
      </w:r>
      <w:r w:rsidR="003F23FC">
        <w:rPr>
          <w:rFonts w:eastAsia="Times New Roman"/>
          <w:bCs/>
          <w:lang w:eastAsia="ko-KR"/>
        </w:rPr>
        <w:t xml:space="preserve">the bands in the band combination, </w:t>
      </w:r>
      <w:r w:rsidR="009067B6">
        <w:rPr>
          <w:rFonts w:eastAsia="Times New Roman"/>
          <w:bCs/>
          <w:lang w:eastAsia="ko-KR"/>
        </w:rPr>
        <w:t>the BCS for the highest order combination</w:t>
      </w:r>
      <w:r w:rsidR="0005004E">
        <w:rPr>
          <w:rFonts w:eastAsia="Times New Roman"/>
          <w:bCs/>
          <w:lang w:eastAsia="ko-KR"/>
        </w:rPr>
        <w:t xml:space="preserve">, and the </w:t>
      </w:r>
      <w:r w:rsidR="00617843" w:rsidRPr="00B76D44">
        <w:rPr>
          <w:rFonts w:ascii="Arial" w:eastAsia="Malgun Gothic" w:hAnsi="Arial"/>
          <w:b/>
          <w:bCs/>
          <w:i/>
          <w:iCs/>
          <w:sz w:val="18"/>
        </w:rPr>
        <w:t>supportedBandwidthDL</w:t>
      </w:r>
      <w:r w:rsidR="00617843">
        <w:rPr>
          <w:rFonts w:ascii="Arial" w:eastAsia="Malgun Gothic" w:hAnsi="Arial"/>
          <w:b/>
          <w:bCs/>
          <w:i/>
          <w:iCs/>
          <w:sz w:val="18"/>
        </w:rPr>
        <w:t xml:space="preserve"> </w:t>
      </w:r>
      <w:r w:rsidR="00617843">
        <w:rPr>
          <w:rFonts w:eastAsia="Times New Roman"/>
          <w:bCs/>
          <w:lang w:eastAsia="ko-KR"/>
        </w:rPr>
        <w:t xml:space="preserve">and </w:t>
      </w:r>
      <w:r w:rsidR="00617843" w:rsidRPr="00B76D44">
        <w:rPr>
          <w:rFonts w:ascii="Arial" w:eastAsia="Malgun Gothic" w:hAnsi="Arial"/>
          <w:b/>
          <w:bCs/>
          <w:i/>
          <w:iCs/>
          <w:sz w:val="18"/>
        </w:rPr>
        <w:t>supportedBandwidth</w:t>
      </w:r>
      <w:r w:rsidR="00617843">
        <w:rPr>
          <w:rFonts w:ascii="Arial" w:eastAsia="Malgun Gothic" w:hAnsi="Arial"/>
          <w:b/>
          <w:bCs/>
          <w:i/>
          <w:iCs/>
          <w:sz w:val="18"/>
        </w:rPr>
        <w:t>U</w:t>
      </w:r>
      <w:r w:rsidR="00617843" w:rsidRPr="00B76D44">
        <w:rPr>
          <w:rFonts w:ascii="Arial" w:eastAsia="Malgun Gothic" w:hAnsi="Arial"/>
          <w:b/>
          <w:bCs/>
          <w:i/>
          <w:iCs/>
          <w:sz w:val="18"/>
        </w:rPr>
        <w:t>L</w:t>
      </w:r>
      <w:r w:rsidR="00617843">
        <w:rPr>
          <w:rFonts w:ascii="Arial" w:eastAsia="Malgun Gothic" w:hAnsi="Arial"/>
          <w:sz w:val="18"/>
        </w:rPr>
        <w:t xml:space="preserve"> for each CC in the </w:t>
      </w:r>
      <w:r w:rsidR="00444967">
        <w:rPr>
          <w:rFonts w:ascii="Arial" w:eastAsia="Malgun Gothic" w:hAnsi="Arial"/>
          <w:sz w:val="18"/>
        </w:rPr>
        <w:t>band combination (see Appendix 2</w:t>
      </w:r>
      <w:r w:rsidR="0078674E">
        <w:rPr>
          <w:rFonts w:ascii="Arial" w:eastAsia="Malgun Gothic" w:hAnsi="Arial"/>
          <w:sz w:val="18"/>
        </w:rPr>
        <w:t>)</w:t>
      </w:r>
      <w:r w:rsidR="00444967">
        <w:rPr>
          <w:rFonts w:ascii="Arial" w:eastAsia="Malgun Gothic" w:hAnsi="Arial"/>
          <w:sz w:val="18"/>
        </w:rPr>
        <w:t xml:space="preserve">. </w:t>
      </w:r>
    </w:p>
    <w:p w14:paraId="6955EBDD" w14:textId="2F04A85A" w:rsidR="00584B2E" w:rsidRPr="0015072E" w:rsidRDefault="00617843" w:rsidP="0015072E">
      <w:pPr>
        <w:keepNext/>
        <w:keepLines/>
        <w:spacing w:after="0"/>
        <w:rPr>
          <w:rFonts w:ascii="Arial" w:eastAsia="Malgun Gothic" w:hAnsi="Arial"/>
          <w:b/>
          <w:bCs/>
          <w:i/>
          <w:iCs/>
          <w:sz w:val="18"/>
        </w:rPr>
      </w:pPr>
      <w:r>
        <w:rPr>
          <w:rFonts w:eastAsia="Times New Roman"/>
          <w:bCs/>
          <w:lang w:eastAsia="ko-KR"/>
        </w:rPr>
        <w:t xml:space="preserve">   </w:t>
      </w:r>
    </w:p>
    <w:p w14:paraId="1C236E5F" w14:textId="37E1E0E8" w:rsidR="00B11250" w:rsidRDefault="0056557B" w:rsidP="00642E92">
      <w:pPr>
        <w:rPr>
          <w:rFonts w:eastAsia="Times New Roman"/>
          <w:bCs/>
          <w:lang w:eastAsia="ko-KR"/>
        </w:rPr>
      </w:pPr>
      <w:r>
        <w:rPr>
          <w:rFonts w:eastAsia="Times New Roman"/>
          <w:bCs/>
          <w:lang w:eastAsia="ko-KR"/>
        </w:rPr>
        <w:t xml:space="preserve">If </w:t>
      </w:r>
      <w:r w:rsidR="00851C13">
        <w:rPr>
          <w:rFonts w:eastAsia="Times New Roman"/>
          <w:bCs/>
          <w:lang w:eastAsia="ko-KR"/>
        </w:rPr>
        <w:t>a</w:t>
      </w:r>
      <w:r>
        <w:rPr>
          <w:rFonts w:eastAsia="Times New Roman"/>
          <w:bCs/>
          <w:lang w:eastAsia="ko-KR"/>
        </w:rPr>
        <w:t xml:space="preserve"> </w:t>
      </w:r>
      <w:r w:rsidR="001029F6">
        <w:rPr>
          <w:rFonts w:eastAsia="Times New Roman"/>
          <w:bCs/>
          <w:lang w:eastAsia="ko-KR"/>
        </w:rPr>
        <w:t xml:space="preserve">UE </w:t>
      </w:r>
      <w:r w:rsidR="00982D1D" w:rsidRPr="00982D1D">
        <w:rPr>
          <w:rFonts w:eastAsia="Times New Roman"/>
          <w:bCs/>
          <w:lang w:eastAsia="ko-KR"/>
        </w:rPr>
        <w:t>reports that it supports 5, 10, 15</w:t>
      </w:r>
      <w:r w:rsidR="0023305E">
        <w:rPr>
          <w:rFonts w:eastAsia="Times New Roman"/>
          <w:bCs/>
          <w:lang w:eastAsia="ko-KR"/>
        </w:rPr>
        <w:t xml:space="preserve"> and</w:t>
      </w:r>
      <w:r w:rsidR="00982D1D" w:rsidRPr="00982D1D">
        <w:rPr>
          <w:rFonts w:eastAsia="Times New Roman"/>
          <w:bCs/>
          <w:lang w:eastAsia="ko-KR"/>
        </w:rPr>
        <w:t xml:space="preserve"> 20</w:t>
      </w:r>
      <w:r w:rsidR="0023305E">
        <w:rPr>
          <w:rFonts w:eastAsia="Times New Roman"/>
          <w:bCs/>
          <w:lang w:eastAsia="ko-KR"/>
        </w:rPr>
        <w:t xml:space="preserve"> </w:t>
      </w:r>
      <w:r w:rsidR="00982D1D" w:rsidRPr="00982D1D">
        <w:rPr>
          <w:rFonts w:eastAsia="Times New Roman"/>
          <w:bCs/>
          <w:lang w:eastAsia="ko-KR"/>
        </w:rPr>
        <w:t xml:space="preserve">MHz for band n3, and it supports  </w:t>
      </w:r>
      <w:r w:rsidR="001029F6">
        <w:rPr>
          <w:rFonts w:eastAsia="Times New Roman"/>
          <w:bCs/>
          <w:lang w:eastAsia="ko-KR"/>
        </w:rPr>
        <w:t xml:space="preserve">that it supports CA_n1A-n3A BCS0, </w:t>
      </w:r>
      <w:r w:rsidR="003C7D10">
        <w:rPr>
          <w:rFonts w:eastAsia="Times New Roman"/>
          <w:bCs/>
          <w:lang w:eastAsia="ko-KR"/>
        </w:rPr>
        <w:t>then</w:t>
      </w:r>
      <w:r w:rsidR="003D552C">
        <w:rPr>
          <w:rFonts w:eastAsia="Times New Roman"/>
          <w:bCs/>
          <w:lang w:eastAsia="ko-KR"/>
        </w:rPr>
        <w:t xml:space="preserve"> since the UE does not support 25 and 30 MHz for n3, </w:t>
      </w:r>
      <w:r w:rsidR="003C7D10">
        <w:rPr>
          <w:rFonts w:eastAsia="Times New Roman"/>
          <w:bCs/>
          <w:lang w:eastAsia="ko-KR"/>
        </w:rPr>
        <w:t xml:space="preserve"> the network knows that </w:t>
      </w:r>
      <w:r w:rsidR="003F7418">
        <w:rPr>
          <w:rFonts w:eastAsia="Times New Roman"/>
          <w:bCs/>
          <w:lang w:eastAsia="ko-KR"/>
        </w:rPr>
        <w:t>the UE</w:t>
      </w:r>
      <w:r w:rsidR="003C7D10">
        <w:rPr>
          <w:rFonts w:eastAsia="Times New Roman"/>
          <w:bCs/>
          <w:lang w:eastAsia="ko-KR"/>
        </w:rPr>
        <w:t xml:space="preserve"> does not support 25 and 30 MHz for n3 in the band combination, even though </w:t>
      </w:r>
      <w:r w:rsidR="00851C13">
        <w:rPr>
          <w:rFonts w:eastAsia="Times New Roman"/>
          <w:bCs/>
          <w:lang w:eastAsia="ko-KR"/>
        </w:rPr>
        <w:t>BCS</w:t>
      </w:r>
      <w:r w:rsidR="003F7418">
        <w:rPr>
          <w:rFonts w:eastAsia="Times New Roman"/>
          <w:bCs/>
          <w:lang w:eastAsia="ko-KR"/>
        </w:rPr>
        <w:t>0</w:t>
      </w:r>
      <w:r w:rsidR="00851C13">
        <w:rPr>
          <w:rFonts w:eastAsia="Times New Roman"/>
          <w:bCs/>
          <w:lang w:eastAsia="ko-KR"/>
        </w:rPr>
        <w:t xml:space="preserve"> includes 25 and 30 MHz for n3. </w:t>
      </w:r>
    </w:p>
    <w:p w14:paraId="682AC4BF" w14:textId="21A56114" w:rsidR="00851C13" w:rsidRDefault="00851C13" w:rsidP="00642E92">
      <w:pPr>
        <w:rPr>
          <w:rFonts w:eastAsia="Times New Roman"/>
          <w:bCs/>
          <w:lang w:eastAsia="ko-KR"/>
        </w:rPr>
      </w:pPr>
      <w:r>
        <w:rPr>
          <w:rFonts w:eastAsia="Times New Roman"/>
          <w:bCs/>
          <w:lang w:eastAsia="ko-KR"/>
        </w:rPr>
        <w:t xml:space="preserve">Likewise, if a UE reports </w:t>
      </w:r>
      <w:r w:rsidR="0029566B">
        <w:rPr>
          <w:rFonts w:eastAsia="Times New Roman"/>
          <w:bCs/>
          <w:lang w:eastAsia="ko-KR"/>
        </w:rPr>
        <w:t xml:space="preserve">that it supports 5, 10, 15, 20, 25 and 30 MHz for band n3, and </w:t>
      </w:r>
      <w:r w:rsidR="00D6551D">
        <w:rPr>
          <w:rFonts w:eastAsia="Times New Roman"/>
          <w:bCs/>
          <w:lang w:eastAsia="ko-KR"/>
        </w:rPr>
        <w:t xml:space="preserve">it supports </w:t>
      </w:r>
      <w:r>
        <w:rPr>
          <w:rFonts w:eastAsia="Times New Roman"/>
          <w:bCs/>
          <w:lang w:eastAsia="ko-KR"/>
        </w:rPr>
        <w:t xml:space="preserve"> CA_n1A-n3A BCS 0, </w:t>
      </w:r>
      <w:r w:rsidR="00412135">
        <w:rPr>
          <w:rFonts w:eastAsia="Times New Roman"/>
          <w:bCs/>
          <w:lang w:eastAsia="ko-KR"/>
        </w:rPr>
        <w:t>and</w:t>
      </w:r>
      <w:r w:rsidR="00D6551D">
        <w:rPr>
          <w:rFonts w:eastAsia="Times New Roman"/>
          <w:bCs/>
          <w:lang w:eastAsia="ko-KR"/>
        </w:rPr>
        <w:t xml:space="preserve"> that </w:t>
      </w:r>
      <w:r w:rsidR="00554FBA">
        <w:rPr>
          <w:rFonts w:eastAsia="Times New Roman"/>
          <w:bCs/>
          <w:lang w:eastAsia="ko-KR"/>
        </w:rPr>
        <w:t xml:space="preserve">supportedBandwidthDL and supportedBWUL for n3 in the band combination is 25 MHz, then the network knows that </w:t>
      </w:r>
      <w:r w:rsidR="005C0C0B">
        <w:rPr>
          <w:rFonts w:eastAsia="Times New Roman"/>
          <w:bCs/>
          <w:lang w:eastAsia="ko-KR"/>
        </w:rPr>
        <w:t>the UE does not support 30</w:t>
      </w:r>
      <w:r w:rsidR="00982D1D">
        <w:rPr>
          <w:rFonts w:eastAsia="Times New Roman"/>
          <w:bCs/>
          <w:lang w:eastAsia="ko-KR"/>
        </w:rPr>
        <w:t xml:space="preserve"> MHz in </w:t>
      </w:r>
      <w:r w:rsidR="00982D1D" w:rsidRPr="00982D1D">
        <w:rPr>
          <w:rFonts w:eastAsia="Times New Roman"/>
          <w:bCs/>
          <w:lang w:eastAsia="ko-KR"/>
        </w:rPr>
        <w:t>CA_n1A-n3A</w:t>
      </w:r>
      <w:r w:rsidR="00982D1D">
        <w:rPr>
          <w:rFonts w:eastAsia="Times New Roman"/>
          <w:bCs/>
          <w:lang w:eastAsia="ko-KR"/>
        </w:rPr>
        <w:t xml:space="preserve"> even though 30 MHz is in BCS0 for the combination. </w:t>
      </w:r>
    </w:p>
    <w:p w14:paraId="3C68A5C0" w14:textId="0B149C47" w:rsidR="00FD7A1B" w:rsidRDefault="00131B64" w:rsidP="00EA3A34">
      <w:pPr>
        <w:rPr>
          <w:rFonts w:eastAsia="Times New Roman"/>
          <w:b/>
          <w:lang w:eastAsia="ko-KR"/>
        </w:rPr>
      </w:pPr>
      <w:r>
        <w:rPr>
          <w:rFonts w:eastAsia="Times New Roman"/>
          <w:b/>
          <w:lang w:eastAsia="ko-KR"/>
        </w:rPr>
        <w:t>Observation 2</w:t>
      </w:r>
      <w:r w:rsidR="00EA3A34" w:rsidRPr="00292C6C">
        <w:rPr>
          <w:rFonts w:eastAsia="Times New Roman"/>
          <w:b/>
          <w:lang w:eastAsia="ko-KR"/>
        </w:rPr>
        <w:t xml:space="preserve">: When a UE reports a BCS that it supports for a given band combination, </w:t>
      </w:r>
      <w:r w:rsidR="000E6748">
        <w:rPr>
          <w:rFonts w:eastAsia="Times New Roman"/>
          <w:b/>
          <w:lang w:eastAsia="ko-KR"/>
        </w:rPr>
        <w:t xml:space="preserve">and </w:t>
      </w:r>
      <w:r w:rsidR="00423C1D">
        <w:rPr>
          <w:rFonts w:eastAsia="Times New Roman"/>
          <w:b/>
          <w:lang w:eastAsia="ko-KR"/>
        </w:rPr>
        <w:t>the channels ban</w:t>
      </w:r>
      <w:r w:rsidR="004C1CAE">
        <w:rPr>
          <w:rFonts w:eastAsia="Times New Roman"/>
          <w:b/>
          <w:lang w:eastAsia="ko-KR"/>
        </w:rPr>
        <w:t>d</w:t>
      </w:r>
      <w:r w:rsidR="00423C1D">
        <w:rPr>
          <w:rFonts w:eastAsia="Times New Roman"/>
          <w:b/>
          <w:lang w:eastAsia="ko-KR"/>
        </w:rPr>
        <w:t xml:space="preserve">widths that it supports </w:t>
      </w:r>
      <w:r w:rsidR="0056557B">
        <w:rPr>
          <w:rFonts w:eastAsia="Times New Roman"/>
          <w:b/>
          <w:lang w:eastAsia="ko-KR"/>
        </w:rPr>
        <w:t xml:space="preserve">for each SCS </w:t>
      </w:r>
      <w:r w:rsidR="00423C1D">
        <w:rPr>
          <w:rFonts w:eastAsia="Times New Roman"/>
          <w:b/>
          <w:lang w:eastAsia="ko-KR"/>
        </w:rPr>
        <w:t xml:space="preserve">for each band in the band combination and </w:t>
      </w:r>
      <w:r w:rsidR="00EA3A34" w:rsidRPr="00292C6C">
        <w:rPr>
          <w:rFonts w:eastAsia="Times New Roman"/>
          <w:b/>
          <w:lang w:eastAsia="ko-KR"/>
        </w:rPr>
        <w:t xml:space="preserve">the maximum </w:t>
      </w:r>
      <w:r w:rsidR="0010385D">
        <w:rPr>
          <w:rFonts w:eastAsia="Times New Roman"/>
          <w:b/>
          <w:lang w:eastAsia="ko-KR"/>
        </w:rPr>
        <w:t>channel</w:t>
      </w:r>
      <w:r w:rsidR="00EA3A34" w:rsidRPr="00292C6C">
        <w:rPr>
          <w:rFonts w:eastAsia="Times New Roman"/>
          <w:b/>
          <w:lang w:eastAsia="ko-KR"/>
        </w:rPr>
        <w:t xml:space="preserve"> bandwidth for </w:t>
      </w:r>
      <w:r w:rsidR="00F27123">
        <w:rPr>
          <w:rFonts w:eastAsia="Times New Roman"/>
          <w:b/>
          <w:lang w:eastAsia="ko-KR"/>
        </w:rPr>
        <w:t xml:space="preserve">each band in </w:t>
      </w:r>
      <w:r w:rsidR="00EA3A34" w:rsidRPr="00292C6C">
        <w:rPr>
          <w:rFonts w:eastAsia="Times New Roman"/>
          <w:b/>
          <w:lang w:eastAsia="ko-KR"/>
        </w:rPr>
        <w:t xml:space="preserve">the bandwidth combination, </w:t>
      </w:r>
      <w:r w:rsidR="004C1CAE">
        <w:rPr>
          <w:rFonts w:eastAsia="Times New Roman"/>
          <w:b/>
          <w:lang w:eastAsia="ko-KR"/>
        </w:rPr>
        <w:t xml:space="preserve">the network must consider </w:t>
      </w:r>
      <w:r w:rsidR="00444160">
        <w:rPr>
          <w:rFonts w:eastAsia="Times New Roman"/>
          <w:b/>
          <w:lang w:eastAsia="ko-KR"/>
        </w:rPr>
        <w:t xml:space="preserve">the all </w:t>
      </w:r>
      <w:r w:rsidR="004C1CAE">
        <w:rPr>
          <w:rFonts w:eastAsia="Times New Roman"/>
          <w:b/>
          <w:lang w:eastAsia="ko-KR"/>
        </w:rPr>
        <w:t xml:space="preserve">those factors to determine what </w:t>
      </w:r>
      <w:r w:rsidR="00766795">
        <w:rPr>
          <w:rFonts w:eastAsia="Times New Roman"/>
          <w:b/>
          <w:lang w:eastAsia="ko-KR"/>
        </w:rPr>
        <w:t>bandwidth combinations the UE supports for the band combination</w:t>
      </w:r>
      <w:r w:rsidR="000E6748">
        <w:rPr>
          <w:rFonts w:eastAsia="Times New Roman"/>
          <w:b/>
          <w:lang w:eastAsia="ko-KR"/>
        </w:rPr>
        <w:t>.</w:t>
      </w:r>
      <w:r w:rsidR="004C1BD4">
        <w:rPr>
          <w:rFonts w:eastAsia="Times New Roman"/>
          <w:b/>
          <w:lang w:eastAsia="ko-KR"/>
        </w:rPr>
        <w:t xml:space="preserve"> The bandwidth has to be supported by the UE for the band AND </w:t>
      </w:r>
      <w:r w:rsidR="00DC0FAB">
        <w:rPr>
          <w:rFonts w:eastAsia="Times New Roman"/>
          <w:b/>
          <w:lang w:eastAsia="ko-KR"/>
        </w:rPr>
        <w:t>in the BCS AND less than the maximum bandwidth for the band in the band combination.</w:t>
      </w:r>
      <w:r w:rsidR="000E6748">
        <w:rPr>
          <w:rFonts w:eastAsia="Times New Roman"/>
          <w:b/>
          <w:lang w:eastAsia="ko-KR"/>
        </w:rPr>
        <w:t xml:space="preserve"> It </w:t>
      </w:r>
      <w:r w:rsidR="00766795">
        <w:rPr>
          <w:rFonts w:eastAsia="Times New Roman"/>
          <w:b/>
          <w:lang w:eastAsia="ko-KR"/>
        </w:rPr>
        <w:t xml:space="preserve">is possible that not all of the </w:t>
      </w:r>
      <w:r w:rsidR="005D686A">
        <w:rPr>
          <w:rFonts w:eastAsia="Times New Roman"/>
          <w:b/>
          <w:lang w:eastAsia="ko-KR"/>
        </w:rPr>
        <w:t>entries in the BCS are supported</w:t>
      </w:r>
      <w:r w:rsidR="008353F6">
        <w:rPr>
          <w:rFonts w:eastAsia="Times New Roman"/>
          <w:b/>
          <w:lang w:eastAsia="ko-KR"/>
        </w:rPr>
        <w:t xml:space="preserve"> because the information in the other </w:t>
      </w:r>
      <w:r w:rsidR="00675A53">
        <w:rPr>
          <w:rFonts w:eastAsia="Times New Roman"/>
          <w:b/>
          <w:lang w:eastAsia="ko-KR"/>
        </w:rPr>
        <w:t xml:space="preserve">UE capability </w:t>
      </w:r>
      <w:r w:rsidR="008353F6">
        <w:rPr>
          <w:rFonts w:eastAsia="Times New Roman"/>
          <w:b/>
          <w:lang w:eastAsia="ko-KR"/>
        </w:rPr>
        <w:t>parameters</w:t>
      </w:r>
      <w:r w:rsidR="00DE5BF0">
        <w:rPr>
          <w:rFonts w:eastAsia="Times New Roman"/>
          <w:b/>
          <w:lang w:eastAsia="ko-KR"/>
        </w:rPr>
        <w:t xml:space="preserve"> override the BCS</w:t>
      </w:r>
      <w:r w:rsidR="008353F6">
        <w:rPr>
          <w:rFonts w:eastAsia="Times New Roman"/>
          <w:b/>
          <w:lang w:eastAsia="ko-KR"/>
        </w:rPr>
        <w:t xml:space="preserve">. </w:t>
      </w:r>
    </w:p>
    <w:p w14:paraId="30BC0C30" w14:textId="50A76732" w:rsidR="00941BAD" w:rsidRPr="00941BAD" w:rsidRDefault="00945F6F" w:rsidP="00EA3A34">
      <w:pPr>
        <w:rPr>
          <w:rFonts w:eastAsia="Times New Roman"/>
          <w:bCs/>
          <w:lang w:eastAsia="ko-KR"/>
        </w:rPr>
      </w:pPr>
      <w:r>
        <w:rPr>
          <w:rFonts w:eastAsia="Times New Roman"/>
          <w:bCs/>
          <w:lang w:eastAsia="ko-KR"/>
        </w:rPr>
        <w:t xml:space="preserve">Sometimes UEs don’t support all of the channel bandwidths in a band </w:t>
      </w:r>
      <w:r w:rsidR="006E4A10">
        <w:rPr>
          <w:rFonts w:eastAsia="Times New Roman"/>
          <w:bCs/>
          <w:lang w:eastAsia="ko-KR"/>
        </w:rPr>
        <w:t xml:space="preserve">either because the bandwidth is option for the band or it is optional with capability signalling. </w:t>
      </w:r>
      <w:r w:rsidR="00FE02ED">
        <w:rPr>
          <w:rFonts w:eastAsia="Times New Roman"/>
          <w:bCs/>
          <w:lang w:eastAsia="ko-KR"/>
        </w:rPr>
        <w:t xml:space="preserve">Also, the UE may have a limitation on the maximum channel BW that it supports for a band in a band combination. </w:t>
      </w:r>
      <w:r w:rsidR="003C6678">
        <w:rPr>
          <w:rFonts w:eastAsia="Times New Roman"/>
          <w:bCs/>
          <w:lang w:eastAsia="ko-KR"/>
        </w:rPr>
        <w:t>If a UE implementation doesn’t support all of the bandwidth in the BCS, it can use the UE capability signalling to inform the gNB of what bandwidths it does support for each band in the band combination.</w:t>
      </w:r>
    </w:p>
    <w:p w14:paraId="4F82999F" w14:textId="3E653050" w:rsidR="000774E9" w:rsidRDefault="00377004" w:rsidP="00642E92">
      <w:pPr>
        <w:rPr>
          <w:rFonts w:eastAsia="Times New Roman"/>
          <w:b/>
          <w:lang w:eastAsia="ko-KR"/>
        </w:rPr>
      </w:pPr>
      <w:r>
        <w:rPr>
          <w:rFonts w:eastAsia="Times New Roman"/>
          <w:b/>
          <w:lang w:eastAsia="ko-KR"/>
        </w:rPr>
        <w:lastRenderedPageBreak/>
        <w:t xml:space="preserve">Proposal </w:t>
      </w:r>
      <w:r w:rsidR="00131B64">
        <w:rPr>
          <w:rFonts w:eastAsia="Times New Roman"/>
          <w:b/>
          <w:lang w:eastAsia="ko-KR"/>
        </w:rPr>
        <w:t>1</w:t>
      </w:r>
      <w:r w:rsidR="00F11B99" w:rsidRPr="00A9767A">
        <w:rPr>
          <w:rFonts w:eastAsia="Times New Roman"/>
          <w:b/>
          <w:lang w:eastAsia="ko-KR"/>
        </w:rPr>
        <w:t xml:space="preserve">: RAN4 agrees that it does not need to create </w:t>
      </w:r>
      <w:r w:rsidR="00495478" w:rsidRPr="00A9767A">
        <w:rPr>
          <w:rFonts w:eastAsia="Times New Roman"/>
          <w:b/>
          <w:lang w:eastAsia="ko-KR"/>
        </w:rPr>
        <w:t xml:space="preserve">new BCSs to cover UE implementation scenarios </w:t>
      </w:r>
      <w:r w:rsidR="00E60B1D">
        <w:rPr>
          <w:rFonts w:eastAsia="Times New Roman"/>
          <w:b/>
          <w:lang w:eastAsia="ko-KR"/>
        </w:rPr>
        <w:t xml:space="preserve">where a UE does not support all of the channel BWs </w:t>
      </w:r>
      <w:r w:rsidR="008A1514">
        <w:rPr>
          <w:rFonts w:eastAsia="Times New Roman"/>
          <w:b/>
          <w:lang w:eastAsia="ko-KR"/>
        </w:rPr>
        <w:t xml:space="preserve">for a given band </w:t>
      </w:r>
      <w:r w:rsidR="00E60B1D">
        <w:rPr>
          <w:rFonts w:eastAsia="Times New Roman"/>
          <w:b/>
          <w:lang w:eastAsia="ko-KR"/>
        </w:rPr>
        <w:t xml:space="preserve">in </w:t>
      </w:r>
      <w:r w:rsidR="00A01087">
        <w:rPr>
          <w:rFonts w:eastAsia="Times New Roman"/>
          <w:b/>
          <w:lang w:eastAsia="ko-KR"/>
        </w:rPr>
        <w:t xml:space="preserve">the existing BCSs </w:t>
      </w:r>
      <w:r w:rsidR="002B3B34">
        <w:rPr>
          <w:rFonts w:eastAsia="Times New Roman"/>
          <w:b/>
          <w:lang w:eastAsia="ko-KR"/>
        </w:rPr>
        <w:t>because in addition to the BCS</w:t>
      </w:r>
      <w:r w:rsidR="0043657D">
        <w:rPr>
          <w:rFonts w:eastAsia="Times New Roman"/>
          <w:b/>
          <w:lang w:eastAsia="ko-KR"/>
        </w:rPr>
        <w:t>,</w:t>
      </w:r>
      <w:r w:rsidR="002B3B34">
        <w:rPr>
          <w:rFonts w:eastAsia="Times New Roman"/>
          <w:b/>
          <w:lang w:eastAsia="ko-KR"/>
        </w:rPr>
        <w:t xml:space="preserve"> the network</w:t>
      </w:r>
      <w:r w:rsidR="00FE6E4A">
        <w:rPr>
          <w:rFonts w:eastAsia="Times New Roman"/>
          <w:b/>
          <w:lang w:eastAsia="ko-KR"/>
        </w:rPr>
        <w:t xml:space="preserve"> also </w:t>
      </w:r>
      <w:r w:rsidR="002B3B34">
        <w:rPr>
          <w:rFonts w:eastAsia="Times New Roman"/>
          <w:b/>
          <w:lang w:eastAsia="ko-KR"/>
        </w:rPr>
        <w:t>needs to consider</w:t>
      </w:r>
      <w:r w:rsidR="00440997">
        <w:rPr>
          <w:rFonts w:eastAsia="Times New Roman"/>
          <w:b/>
          <w:lang w:eastAsia="ko-KR"/>
        </w:rPr>
        <w:t xml:space="preserve"> the channel BWs that the UE supports for each band, </w:t>
      </w:r>
      <w:r w:rsidR="00AE0964" w:rsidRPr="00A9767A">
        <w:rPr>
          <w:rFonts w:eastAsia="Times New Roman"/>
          <w:b/>
          <w:lang w:eastAsia="ko-KR"/>
        </w:rPr>
        <w:t xml:space="preserve"> and the </w:t>
      </w:r>
      <w:r w:rsidR="00E417B6" w:rsidRPr="00A9767A">
        <w:rPr>
          <w:rFonts w:eastAsia="Times New Roman"/>
          <w:b/>
          <w:lang w:eastAsia="ko-KR"/>
        </w:rPr>
        <w:t>maximum channel bandwidth</w:t>
      </w:r>
      <w:r w:rsidR="00D66D65">
        <w:rPr>
          <w:rFonts w:eastAsia="Times New Roman"/>
          <w:b/>
          <w:lang w:eastAsia="ko-KR"/>
        </w:rPr>
        <w:t xml:space="preserve"> for each band in the combination</w:t>
      </w:r>
      <w:r w:rsidR="00A9767A" w:rsidRPr="00A9767A">
        <w:rPr>
          <w:rFonts w:eastAsia="Times New Roman"/>
          <w:b/>
          <w:lang w:eastAsia="ko-KR"/>
        </w:rPr>
        <w:t>.</w:t>
      </w:r>
    </w:p>
    <w:p w14:paraId="746CC48F" w14:textId="037FCA58" w:rsidR="009B4364" w:rsidRDefault="004E17F4" w:rsidP="00642E92">
      <w:pPr>
        <w:rPr>
          <w:rFonts w:eastAsia="Times New Roman"/>
          <w:bCs/>
          <w:lang w:eastAsia="ko-KR"/>
        </w:rPr>
      </w:pPr>
      <w:r>
        <w:rPr>
          <w:rFonts w:eastAsia="Times New Roman"/>
          <w:bCs/>
          <w:lang w:eastAsia="ko-KR"/>
        </w:rPr>
        <w:t xml:space="preserve">Because the UE signalling only </w:t>
      </w:r>
      <w:r w:rsidR="00AE25F5">
        <w:rPr>
          <w:rFonts w:eastAsia="Times New Roman"/>
          <w:bCs/>
          <w:lang w:eastAsia="ko-KR"/>
        </w:rPr>
        <w:t>includes the highest order band combinations supported, and then support for all of the fallbacks are implied, it is not clear which BCS is supported for each of the fallbacks. Appendi</w:t>
      </w:r>
      <w:r w:rsidR="002F769A">
        <w:rPr>
          <w:rFonts w:eastAsia="Times New Roman"/>
          <w:bCs/>
          <w:lang w:eastAsia="ko-KR"/>
        </w:rPr>
        <w:t>x 1 shows several instances where there are inconsistencies between the BCSs of higher level combinations and fallbacks.</w:t>
      </w:r>
      <w:r w:rsidR="009B4364">
        <w:rPr>
          <w:rFonts w:eastAsia="Times New Roman"/>
          <w:bCs/>
          <w:lang w:eastAsia="ko-KR"/>
        </w:rPr>
        <w:t xml:space="preserve"> Here is a summary of the examples in section 5 Appendix 1: </w:t>
      </w:r>
    </w:p>
    <w:p w14:paraId="58824E36" w14:textId="611393F1" w:rsidR="009B4364" w:rsidRDefault="009B4364" w:rsidP="00A07B9A">
      <w:pPr>
        <w:rPr>
          <w:rFonts w:eastAsia="Times New Roman"/>
          <w:bCs/>
          <w:lang w:eastAsia="ko-KR"/>
        </w:rPr>
      </w:pPr>
      <w:r w:rsidRPr="00D83F45">
        <w:rPr>
          <w:rFonts w:eastAsia="Times New Roman"/>
          <w:b/>
          <w:lang w:eastAsia="ko-KR"/>
        </w:rPr>
        <w:t>Example 5.1</w:t>
      </w:r>
      <w:r w:rsidRPr="009B4364">
        <w:rPr>
          <w:rFonts w:eastAsia="Times New Roman"/>
          <w:bCs/>
          <w:lang w:eastAsia="ko-KR"/>
        </w:rPr>
        <w:t xml:space="preserve"> For CA_n3A-n41A BCS0 includes 90 MHz, but for CA_n3A-n41A-n79A, neither of the BCSs support 90 MHz. Also BCS1 for CA_n3A-n41A only supports up to 60 MHz for n41, but BCS1 for CA_n3A-n41A-n79A supports 80 MHz for n41.</w:t>
      </w:r>
    </w:p>
    <w:p w14:paraId="19A2F1EF" w14:textId="7716C325" w:rsidR="00A07B9A" w:rsidRDefault="00A07B9A" w:rsidP="00A07B9A">
      <w:pPr>
        <w:rPr>
          <w:rFonts w:asciiTheme="minorHAnsi" w:hAnsiTheme="minorHAnsi" w:cstheme="minorBidi"/>
        </w:rPr>
      </w:pPr>
      <w:r w:rsidRPr="00D83F45">
        <w:rPr>
          <w:rFonts w:asciiTheme="minorHAnsi" w:hAnsiTheme="minorHAnsi" w:cstheme="minorBidi"/>
          <w:b/>
          <w:bCs/>
        </w:rPr>
        <w:t>Example 5.2</w:t>
      </w:r>
      <w:r>
        <w:rPr>
          <w:rFonts w:asciiTheme="minorHAnsi" w:hAnsiTheme="minorHAnsi" w:cstheme="minorBidi"/>
        </w:rPr>
        <w:t xml:space="preserve"> BCS0 for CA_n25A-n41A-n66A </w:t>
      </w:r>
      <w:r w:rsidRPr="00A07B9A">
        <w:rPr>
          <w:rFonts w:asciiTheme="minorHAnsi" w:hAnsiTheme="minorHAnsi" w:cstheme="minorBidi"/>
        </w:rPr>
        <w:t>has 30 MHz for n41, but</w:t>
      </w:r>
      <w:r>
        <w:rPr>
          <w:rFonts w:asciiTheme="minorHAnsi" w:hAnsiTheme="minorHAnsi" w:cstheme="minorBidi"/>
        </w:rPr>
        <w:t xml:space="preserve"> BCS0 for CA_n25A-n41A does not:</w:t>
      </w:r>
    </w:p>
    <w:p w14:paraId="471F5F97" w14:textId="3F49609F" w:rsidR="00A07B9A" w:rsidRDefault="00915C20" w:rsidP="00A07B9A">
      <w:pPr>
        <w:rPr>
          <w:rFonts w:eastAsia="Times New Roman"/>
          <w:bCs/>
          <w:lang w:eastAsia="ko-KR"/>
        </w:rPr>
      </w:pPr>
      <w:r w:rsidRPr="00D83F45">
        <w:rPr>
          <w:rFonts w:eastAsia="Times New Roman"/>
          <w:b/>
          <w:lang w:eastAsia="ko-KR"/>
        </w:rPr>
        <w:t>Example 5.3</w:t>
      </w:r>
      <w:r w:rsidRPr="00915C20">
        <w:rPr>
          <w:rFonts w:eastAsia="Times New Roman"/>
          <w:bCs/>
          <w:lang w:eastAsia="ko-KR"/>
        </w:rPr>
        <w:t xml:space="preserve"> CA-n25A-n66A BCS0 has 25, 30 and 40 MHz for n25 and 30 MHz for n66:</w:t>
      </w:r>
    </w:p>
    <w:p w14:paraId="00CC9457" w14:textId="7D0C891A" w:rsidR="009B4364" w:rsidRDefault="00915C20" w:rsidP="00642E92">
      <w:pPr>
        <w:rPr>
          <w:rFonts w:eastAsia="Times New Roman"/>
          <w:bCs/>
          <w:lang w:eastAsia="ko-KR"/>
        </w:rPr>
      </w:pPr>
      <w:r w:rsidRPr="00D83F45">
        <w:rPr>
          <w:rFonts w:eastAsia="Times New Roman"/>
          <w:b/>
          <w:lang w:eastAsia="ko-KR"/>
        </w:rPr>
        <w:t>Example 5.3</w:t>
      </w:r>
      <w:r w:rsidRPr="00915C20">
        <w:rPr>
          <w:rFonts w:eastAsia="Times New Roman"/>
          <w:bCs/>
          <w:lang w:eastAsia="ko-KR"/>
        </w:rPr>
        <w:t xml:space="preserve"> CA-n25A-n66A BCS0 has 25, 30 and 40 MHz for n25 and 30 MHz for n66, but CA_n25A-n66A-n71A BCS0 does not:</w:t>
      </w:r>
    </w:p>
    <w:p w14:paraId="1EA746AB" w14:textId="64F4A660" w:rsidR="00915C20" w:rsidRDefault="00915C20" w:rsidP="00642E92">
      <w:pPr>
        <w:rPr>
          <w:rFonts w:eastAsia="Times New Roman"/>
          <w:bCs/>
          <w:lang w:eastAsia="ko-KR"/>
        </w:rPr>
      </w:pPr>
      <w:r w:rsidRPr="00D83F45">
        <w:rPr>
          <w:rFonts w:eastAsia="Times New Roman"/>
          <w:b/>
          <w:lang w:eastAsia="ko-KR"/>
        </w:rPr>
        <w:t xml:space="preserve">Example 5.4 </w:t>
      </w:r>
      <w:r w:rsidRPr="00915C20">
        <w:rPr>
          <w:rFonts w:eastAsia="Times New Roman"/>
          <w:bCs/>
          <w:lang w:eastAsia="ko-KR"/>
        </w:rPr>
        <w:t>CA_n40A-n41A BCS0 has 90 MHz for n41, but for CA_n40A-n41A-n79A does not support 90 MHz for n41 for either BCS0 or BCS1:</w:t>
      </w:r>
    </w:p>
    <w:p w14:paraId="7556FA5E" w14:textId="78E50CC9" w:rsidR="00915C20" w:rsidRDefault="00915C20" w:rsidP="00642E92">
      <w:pPr>
        <w:rPr>
          <w:rFonts w:eastAsia="Times New Roman"/>
          <w:bCs/>
          <w:lang w:eastAsia="ko-KR"/>
        </w:rPr>
      </w:pPr>
      <w:r w:rsidRPr="00287523">
        <w:rPr>
          <w:rFonts w:eastAsia="Times New Roman"/>
          <w:b/>
          <w:lang w:eastAsia="ko-KR"/>
        </w:rPr>
        <w:t>Example 5.5</w:t>
      </w:r>
      <w:r w:rsidRPr="00915C20">
        <w:rPr>
          <w:rFonts w:eastAsia="Times New Roman"/>
          <w:bCs/>
          <w:lang w:eastAsia="ko-KR"/>
        </w:rPr>
        <w:t xml:space="preserve"> CA_n41A-n78A BCS0 supports 80 MHz for n41, but not 90 MHz, but BCS0 for CA_n28A-n41A-n78A has 90 MHz for n41 but not 80 MHz.</w:t>
      </w:r>
    </w:p>
    <w:p w14:paraId="562BA0CA" w14:textId="189F9B80" w:rsidR="00915C20" w:rsidRDefault="00915C20" w:rsidP="00642E92">
      <w:pPr>
        <w:rPr>
          <w:rFonts w:eastAsia="Times New Roman"/>
          <w:bCs/>
          <w:lang w:eastAsia="ko-KR"/>
        </w:rPr>
      </w:pPr>
      <w:r w:rsidRPr="00287523">
        <w:rPr>
          <w:rFonts w:eastAsia="Times New Roman"/>
          <w:b/>
          <w:lang w:eastAsia="ko-KR"/>
        </w:rPr>
        <w:t>Example 5.6</w:t>
      </w:r>
      <w:r w:rsidRPr="00915C20">
        <w:rPr>
          <w:rFonts w:eastAsia="Times New Roman"/>
          <w:bCs/>
          <w:lang w:eastAsia="ko-KR"/>
        </w:rPr>
        <w:t xml:space="preserve"> CA_n7A-n25A, BCS0 only covers up to 40 MHz, but in CA_n7A-n25A-n66A-n78A BCS0 includes 50 MHz:</w:t>
      </w:r>
    </w:p>
    <w:p w14:paraId="7C3328A4" w14:textId="77777777" w:rsidR="00915C20" w:rsidRDefault="00915C20" w:rsidP="00642E92">
      <w:pPr>
        <w:rPr>
          <w:rFonts w:eastAsia="Times New Roman"/>
          <w:bCs/>
          <w:lang w:eastAsia="ko-KR"/>
        </w:rPr>
      </w:pPr>
    </w:p>
    <w:p w14:paraId="75C571C9" w14:textId="77D624E9" w:rsidR="004E17F4" w:rsidRDefault="002F769A" w:rsidP="00642E92">
      <w:pPr>
        <w:rPr>
          <w:rFonts w:eastAsia="Times New Roman"/>
          <w:bCs/>
          <w:lang w:eastAsia="ko-KR"/>
        </w:rPr>
      </w:pPr>
      <w:r>
        <w:rPr>
          <w:rFonts w:eastAsia="Times New Roman"/>
          <w:bCs/>
          <w:lang w:eastAsia="ko-KR"/>
        </w:rPr>
        <w:t xml:space="preserve"> </w:t>
      </w:r>
      <w:r w:rsidR="009818C7">
        <w:rPr>
          <w:rFonts w:eastAsia="Times New Roman"/>
          <w:bCs/>
          <w:lang w:eastAsia="ko-KR"/>
        </w:rPr>
        <w:t>For LTE,</w:t>
      </w:r>
      <w:r w:rsidR="00E51FC4">
        <w:rPr>
          <w:rFonts w:eastAsia="Times New Roman"/>
          <w:bCs/>
          <w:lang w:eastAsia="ko-KR"/>
        </w:rPr>
        <w:t xml:space="preserve"> 36.101 has</w:t>
      </w:r>
      <w:r w:rsidR="009818C7">
        <w:rPr>
          <w:rFonts w:eastAsia="Times New Roman"/>
          <w:bCs/>
          <w:lang w:eastAsia="ko-KR"/>
        </w:rPr>
        <w:t xml:space="preserve"> the following </w:t>
      </w:r>
      <w:r w:rsidR="009B274C">
        <w:rPr>
          <w:rFonts w:eastAsia="Times New Roman"/>
          <w:bCs/>
          <w:lang w:eastAsia="ko-KR"/>
        </w:rPr>
        <w:t>text</w:t>
      </w:r>
      <w:r w:rsidR="00AE1F00">
        <w:rPr>
          <w:rFonts w:eastAsia="Times New Roman"/>
          <w:bCs/>
          <w:lang w:eastAsia="ko-KR"/>
        </w:rPr>
        <w:t xml:space="preserve"> related to BCSs for fallbacks:</w:t>
      </w:r>
      <w:r w:rsidR="009B274C">
        <w:rPr>
          <w:rFonts w:eastAsia="Times New Roman"/>
          <w:bCs/>
          <w:lang w:eastAsia="ko-KR"/>
        </w:rPr>
        <w:t xml:space="preserve"> </w:t>
      </w:r>
    </w:p>
    <w:p w14:paraId="7E08DB2B" w14:textId="77777777" w:rsidR="009B274C" w:rsidRPr="009B274C" w:rsidRDefault="009B274C" w:rsidP="009B274C">
      <w:pPr>
        <w:spacing w:after="0"/>
        <w:rPr>
          <w:rFonts w:ascii="Calibri" w:eastAsia="Calibri" w:hAnsi="Calibri" w:cs="Calibri"/>
          <w:sz w:val="22"/>
          <w:szCs w:val="22"/>
          <w:lang w:val="en-US"/>
        </w:rPr>
      </w:pPr>
      <w:r w:rsidRPr="009B274C">
        <w:rPr>
          <w:rFonts w:ascii="Calibri" w:eastAsia="Calibri" w:hAnsi="Calibri" w:cs="Calibri"/>
          <w:snapToGrid w:val="0"/>
          <w:sz w:val="22"/>
          <w:szCs w:val="22"/>
          <w:lang w:val="en-US"/>
        </w:rPr>
        <w:t>4.3A       Applicability of minimum requirements</w:t>
      </w:r>
    </w:p>
    <w:p w14:paraId="34CCF955" w14:textId="77777777" w:rsidR="009B274C" w:rsidRPr="009B274C" w:rsidRDefault="009B274C" w:rsidP="009B274C">
      <w:pPr>
        <w:spacing w:after="0"/>
        <w:rPr>
          <w:rFonts w:eastAsia="Calibri"/>
          <w:lang w:val="en-US"/>
        </w:rPr>
      </w:pPr>
      <w:r w:rsidRPr="009B274C">
        <w:rPr>
          <w:rFonts w:ascii="Calibri" w:eastAsia="Calibri" w:hAnsi="Calibri" w:cs="Calibri"/>
          <w:sz w:val="22"/>
          <w:szCs w:val="22"/>
          <w:lang w:val="en-US"/>
        </w:rPr>
        <w:t xml:space="preserve">A terminal which supports a DL CA configuration shall support all the lower order fallback DL CA combinations </w:t>
      </w:r>
      <w:r w:rsidRPr="00AE1F00">
        <w:rPr>
          <w:rFonts w:ascii="Calibri" w:eastAsia="Calibri" w:hAnsi="Calibri" w:cs="Calibri"/>
          <w:sz w:val="22"/>
          <w:szCs w:val="22"/>
          <w:lang w:val="en-US"/>
        </w:rPr>
        <w:t xml:space="preserve">and </w:t>
      </w:r>
      <w:r w:rsidRPr="0015072E">
        <w:rPr>
          <w:rFonts w:ascii="Calibri" w:eastAsia="Calibri" w:hAnsi="Calibri" w:cs="Calibri"/>
          <w:sz w:val="22"/>
          <w:szCs w:val="22"/>
          <w:highlight w:val="green"/>
          <w:lang w:val="en-US"/>
        </w:rPr>
        <w:t xml:space="preserve">it </w:t>
      </w:r>
      <w:r w:rsidRPr="00AE1F00">
        <w:rPr>
          <w:rFonts w:ascii="Calibri" w:eastAsia="Calibri" w:hAnsi="Calibri" w:cs="Calibri"/>
          <w:sz w:val="22"/>
          <w:szCs w:val="22"/>
          <w:highlight w:val="green"/>
          <w:lang w:val="en-US"/>
        </w:rPr>
        <w:t xml:space="preserve">shall support at least one bandwidth combination set for each of the constituent lower order DL combinations containing all the bandwidths specified </w:t>
      </w:r>
      <w:r w:rsidRPr="0015072E">
        <w:rPr>
          <w:rFonts w:ascii="Calibri" w:eastAsia="Calibri" w:hAnsi="Calibri" w:cs="Calibri"/>
          <w:sz w:val="22"/>
          <w:szCs w:val="22"/>
          <w:highlight w:val="green"/>
          <w:lang w:val="en-US"/>
        </w:rPr>
        <w:t xml:space="preserve">within </w:t>
      </w:r>
      <w:r w:rsidRPr="00AE1F00">
        <w:rPr>
          <w:rFonts w:ascii="Calibri" w:eastAsia="Calibri" w:hAnsi="Calibri" w:cs="Calibri"/>
          <w:sz w:val="22"/>
          <w:szCs w:val="22"/>
          <w:highlight w:val="green"/>
          <w:lang w:val="en-US"/>
        </w:rPr>
        <w:t>each specific combination set of the upper order DL combination</w:t>
      </w:r>
      <w:r w:rsidRPr="0015072E">
        <w:rPr>
          <w:rFonts w:ascii="Calibri" w:eastAsia="Calibri" w:hAnsi="Calibri" w:cs="Calibri"/>
          <w:sz w:val="22"/>
          <w:szCs w:val="22"/>
          <w:highlight w:val="green"/>
          <w:lang w:val="en-US"/>
        </w:rPr>
        <w:t>.</w:t>
      </w:r>
    </w:p>
    <w:p w14:paraId="0AD0A463" w14:textId="25A20834" w:rsidR="009B274C" w:rsidRDefault="009B274C" w:rsidP="00642E92">
      <w:pPr>
        <w:rPr>
          <w:rFonts w:eastAsia="Times New Roman"/>
          <w:bCs/>
          <w:lang w:eastAsia="ko-KR"/>
        </w:rPr>
      </w:pPr>
    </w:p>
    <w:p w14:paraId="54218456" w14:textId="3D5E116C" w:rsidR="00AE1F00" w:rsidRDefault="00AE1F00" w:rsidP="00642E92">
      <w:pPr>
        <w:rPr>
          <w:rFonts w:eastAsia="Times New Roman"/>
          <w:bCs/>
          <w:lang w:eastAsia="ko-KR"/>
        </w:rPr>
      </w:pPr>
      <w:r>
        <w:rPr>
          <w:rFonts w:eastAsia="Times New Roman"/>
          <w:bCs/>
          <w:lang w:eastAsia="ko-KR"/>
        </w:rPr>
        <w:t xml:space="preserve">However, for NR there is no equivalent statement. Also, for NR, </w:t>
      </w:r>
      <w:r w:rsidR="00B0144C">
        <w:rPr>
          <w:rFonts w:eastAsia="Times New Roman"/>
          <w:bCs/>
          <w:lang w:eastAsia="ko-KR"/>
        </w:rPr>
        <w:t xml:space="preserve">as seen in the examples, </w:t>
      </w:r>
      <w:r>
        <w:rPr>
          <w:rFonts w:eastAsia="Times New Roman"/>
          <w:bCs/>
          <w:lang w:eastAsia="ko-KR"/>
        </w:rPr>
        <w:t xml:space="preserve">there are combinations </w:t>
      </w:r>
      <w:r w:rsidR="00450509">
        <w:rPr>
          <w:rFonts w:eastAsia="Times New Roman"/>
          <w:bCs/>
          <w:lang w:eastAsia="ko-KR"/>
        </w:rPr>
        <w:t>where there are currently no lower order combinations that contain all of the bandwidths specified in the BCS of the higher order combination</w:t>
      </w:r>
      <w:r w:rsidR="004727E4">
        <w:rPr>
          <w:rFonts w:eastAsia="Times New Roman"/>
          <w:bCs/>
          <w:lang w:eastAsia="ko-KR"/>
        </w:rPr>
        <w:t xml:space="preserve">. </w:t>
      </w:r>
      <w:r w:rsidR="00AE3334">
        <w:rPr>
          <w:rFonts w:eastAsia="Times New Roman"/>
          <w:bCs/>
          <w:lang w:eastAsia="ko-KR"/>
        </w:rPr>
        <w:t xml:space="preserve">For instance, </w:t>
      </w:r>
      <w:r w:rsidR="00AE3334" w:rsidRPr="00AE3334">
        <w:rPr>
          <w:rFonts w:eastAsia="Times New Roman"/>
          <w:bCs/>
          <w:lang w:eastAsia="ko-KR"/>
        </w:rPr>
        <w:t>CA_n28A-n41A-n78A</w:t>
      </w:r>
      <w:r w:rsidR="00871C38">
        <w:rPr>
          <w:rFonts w:eastAsia="Times New Roman"/>
          <w:bCs/>
          <w:lang w:eastAsia="ko-KR"/>
        </w:rPr>
        <w:t>has 90 MHz for n41</w:t>
      </w:r>
      <w:r w:rsidR="00871C38" w:rsidRPr="00871C38">
        <w:t xml:space="preserve"> </w:t>
      </w:r>
      <w:r w:rsidR="00871C38">
        <w:t xml:space="preserve">but </w:t>
      </w:r>
      <w:r w:rsidR="00871C38" w:rsidRPr="00871C38">
        <w:rPr>
          <w:rFonts w:eastAsia="Times New Roman"/>
          <w:bCs/>
          <w:lang w:eastAsia="ko-KR"/>
        </w:rPr>
        <w:t>CA_n41A-n78A</w:t>
      </w:r>
      <w:r w:rsidR="00871C38">
        <w:rPr>
          <w:rFonts w:eastAsia="Times New Roman"/>
          <w:bCs/>
          <w:lang w:eastAsia="ko-KR"/>
        </w:rPr>
        <w:t xml:space="preserve">BCS0 does not support 90 MHz for n41. </w:t>
      </w:r>
    </w:p>
    <w:p w14:paraId="7E5C4DB5" w14:textId="3CBE342B" w:rsidR="00663ED1" w:rsidRDefault="00663ED1" w:rsidP="00642E92">
      <w:pPr>
        <w:rPr>
          <w:rFonts w:eastAsia="Times New Roman"/>
          <w:bCs/>
          <w:lang w:eastAsia="ko-KR"/>
        </w:rPr>
      </w:pPr>
      <w:r>
        <w:rPr>
          <w:rFonts w:eastAsia="Times New Roman"/>
          <w:bCs/>
          <w:lang w:eastAsia="ko-KR"/>
        </w:rPr>
        <w:t xml:space="preserve">Some companies believe that for a given higher order combination, </w:t>
      </w:r>
      <w:r w:rsidR="00366593">
        <w:rPr>
          <w:rFonts w:eastAsia="Times New Roman"/>
          <w:bCs/>
          <w:lang w:eastAsia="ko-KR"/>
        </w:rPr>
        <w:t xml:space="preserve">for all of the fallback combinations </w:t>
      </w:r>
      <w:r>
        <w:rPr>
          <w:rFonts w:eastAsia="Times New Roman"/>
          <w:bCs/>
          <w:lang w:eastAsia="ko-KR"/>
        </w:rPr>
        <w:t xml:space="preserve">a UE needs to support the same </w:t>
      </w:r>
      <w:r w:rsidR="00733225">
        <w:rPr>
          <w:rFonts w:eastAsia="Times New Roman"/>
          <w:bCs/>
          <w:lang w:eastAsia="ko-KR"/>
        </w:rPr>
        <w:t xml:space="preserve">channel BWs </w:t>
      </w:r>
      <w:r w:rsidR="00DE3F70">
        <w:rPr>
          <w:rFonts w:eastAsia="Times New Roman"/>
          <w:bCs/>
          <w:lang w:eastAsia="ko-KR"/>
        </w:rPr>
        <w:t xml:space="preserve">as it does for the </w:t>
      </w:r>
      <w:r>
        <w:rPr>
          <w:rFonts w:eastAsia="Times New Roman"/>
          <w:bCs/>
          <w:lang w:eastAsia="ko-KR"/>
        </w:rPr>
        <w:t xml:space="preserve">higher order combination. That might </w:t>
      </w:r>
      <w:r w:rsidR="00C45C95">
        <w:rPr>
          <w:rFonts w:eastAsia="Times New Roman"/>
          <w:bCs/>
          <w:lang w:eastAsia="ko-KR"/>
        </w:rPr>
        <w:t xml:space="preserve">help the situation, but it is not currently documented in the specs. </w:t>
      </w:r>
    </w:p>
    <w:p w14:paraId="3D347F10" w14:textId="50B20A99" w:rsidR="002F769A" w:rsidRDefault="002F769A" w:rsidP="00642E92">
      <w:pPr>
        <w:rPr>
          <w:rFonts w:eastAsia="Times New Roman"/>
          <w:b/>
          <w:lang w:eastAsia="ko-KR"/>
        </w:rPr>
      </w:pPr>
      <w:r w:rsidRPr="0015072E">
        <w:rPr>
          <w:rFonts w:eastAsia="Times New Roman"/>
          <w:b/>
          <w:lang w:eastAsia="ko-KR"/>
        </w:rPr>
        <w:t xml:space="preserve">Observation </w:t>
      </w:r>
      <w:r w:rsidR="002F46FC">
        <w:rPr>
          <w:rFonts w:eastAsia="Times New Roman"/>
          <w:b/>
          <w:lang w:eastAsia="ko-KR"/>
        </w:rPr>
        <w:t>3</w:t>
      </w:r>
      <w:r w:rsidRPr="0015072E">
        <w:rPr>
          <w:rFonts w:eastAsia="Times New Roman"/>
          <w:b/>
          <w:lang w:eastAsia="ko-KR"/>
        </w:rPr>
        <w:t xml:space="preserve">: </w:t>
      </w:r>
      <w:r w:rsidR="00DF1516">
        <w:rPr>
          <w:rFonts w:eastAsia="Times New Roman"/>
          <w:b/>
          <w:lang w:eastAsia="ko-KR"/>
        </w:rPr>
        <w:t xml:space="preserve">There is </w:t>
      </w:r>
      <w:r w:rsidR="00C45C95">
        <w:rPr>
          <w:rFonts w:eastAsia="Times New Roman"/>
          <w:b/>
          <w:lang w:eastAsia="ko-KR"/>
        </w:rPr>
        <w:t>ambiguity</w:t>
      </w:r>
      <w:r w:rsidR="003E4008">
        <w:rPr>
          <w:rFonts w:eastAsia="Times New Roman"/>
          <w:b/>
          <w:lang w:eastAsia="ko-KR"/>
        </w:rPr>
        <w:t xml:space="preserve"> in the NR specs for </w:t>
      </w:r>
      <w:r w:rsidR="00C45C95">
        <w:rPr>
          <w:rFonts w:eastAsia="Times New Roman"/>
          <w:b/>
          <w:lang w:eastAsia="ko-KR"/>
        </w:rPr>
        <w:t xml:space="preserve">what </w:t>
      </w:r>
      <w:r w:rsidR="00EF7F79">
        <w:rPr>
          <w:rFonts w:eastAsia="Times New Roman"/>
          <w:b/>
          <w:lang w:eastAsia="ko-KR"/>
        </w:rPr>
        <w:t>channel bandwidths/</w:t>
      </w:r>
      <w:r w:rsidR="00C45C95">
        <w:rPr>
          <w:rFonts w:eastAsia="Times New Roman"/>
          <w:b/>
          <w:lang w:eastAsia="ko-KR"/>
        </w:rPr>
        <w:t xml:space="preserve">BCSs are supported for fallback combinations. </w:t>
      </w:r>
    </w:p>
    <w:p w14:paraId="40F85B11" w14:textId="445CE123" w:rsidR="003E4008" w:rsidRDefault="003E4008" w:rsidP="00642E92">
      <w:pPr>
        <w:rPr>
          <w:rFonts w:eastAsia="Times New Roman"/>
          <w:bCs/>
          <w:lang w:eastAsia="ko-KR"/>
        </w:rPr>
      </w:pPr>
      <w:r>
        <w:rPr>
          <w:rFonts w:eastAsia="Times New Roman"/>
          <w:bCs/>
          <w:lang w:eastAsia="ko-KR"/>
        </w:rPr>
        <w:t>Another issue with the current</w:t>
      </w:r>
      <w:r w:rsidR="000D270A">
        <w:rPr>
          <w:rFonts w:eastAsia="Times New Roman"/>
          <w:bCs/>
          <w:lang w:eastAsia="ko-KR"/>
        </w:rPr>
        <w:t xml:space="preserve"> BCS scheme is that if a UE supports a new higher order combination or a BCS for a high order combination that the </w:t>
      </w:r>
      <w:r w:rsidR="00C33AD0">
        <w:rPr>
          <w:rFonts w:eastAsia="Times New Roman"/>
          <w:bCs/>
          <w:lang w:eastAsia="ko-KR"/>
        </w:rPr>
        <w:t>gNB</w:t>
      </w:r>
      <w:r w:rsidR="000D270A">
        <w:rPr>
          <w:rFonts w:eastAsia="Times New Roman"/>
          <w:bCs/>
          <w:lang w:eastAsia="ko-KR"/>
        </w:rPr>
        <w:t xml:space="preserve"> is not aware of the BCS details, </w:t>
      </w:r>
      <w:r w:rsidR="0079768C">
        <w:rPr>
          <w:rFonts w:eastAsia="Times New Roman"/>
          <w:bCs/>
          <w:lang w:eastAsia="ko-KR"/>
        </w:rPr>
        <w:t xml:space="preserve">it </w:t>
      </w:r>
      <w:r w:rsidR="00293829">
        <w:rPr>
          <w:rFonts w:eastAsia="Times New Roman"/>
          <w:bCs/>
          <w:lang w:eastAsia="ko-KR"/>
        </w:rPr>
        <w:t>is unclear if there is a</w:t>
      </w:r>
      <w:r w:rsidR="00C33AD0">
        <w:rPr>
          <w:rFonts w:eastAsia="Times New Roman"/>
          <w:bCs/>
          <w:lang w:eastAsia="ko-KR"/>
        </w:rPr>
        <w:t xml:space="preserve"> way for the gNB to determine what bandwidth combination set the UE supports for all of the fallbacks. </w:t>
      </w:r>
    </w:p>
    <w:p w14:paraId="6EB0B597" w14:textId="75A2EDC8" w:rsidR="00140FB6" w:rsidRPr="00140FB6" w:rsidRDefault="00140FB6" w:rsidP="00642E92">
      <w:pPr>
        <w:rPr>
          <w:rFonts w:eastAsia="Times New Roman"/>
          <w:b/>
          <w:lang w:eastAsia="ko-KR"/>
        </w:rPr>
      </w:pPr>
      <w:r w:rsidRPr="0015072E">
        <w:rPr>
          <w:rFonts w:eastAsia="Times New Roman"/>
          <w:b/>
          <w:lang w:eastAsia="ko-KR"/>
        </w:rPr>
        <w:lastRenderedPageBreak/>
        <w:t xml:space="preserve">Observation </w:t>
      </w:r>
      <w:r w:rsidR="002F46FC">
        <w:rPr>
          <w:rFonts w:eastAsia="Times New Roman"/>
          <w:b/>
          <w:lang w:eastAsia="ko-KR"/>
        </w:rPr>
        <w:t>4</w:t>
      </w:r>
      <w:r w:rsidRPr="0015072E">
        <w:rPr>
          <w:rFonts w:eastAsia="Times New Roman"/>
          <w:b/>
          <w:lang w:eastAsia="ko-KR"/>
        </w:rPr>
        <w:t xml:space="preserve">: If a UE supports a new higher order combination or a BCS for a high order combination that the gNB is not aware of the the BCS details, </w:t>
      </w:r>
      <w:r w:rsidR="00DF3C15">
        <w:rPr>
          <w:rFonts w:eastAsia="Times New Roman"/>
          <w:b/>
          <w:lang w:eastAsia="ko-KR"/>
        </w:rPr>
        <w:t>It is unclear if there is a</w:t>
      </w:r>
      <w:r w:rsidRPr="0015072E">
        <w:rPr>
          <w:rFonts w:eastAsia="Times New Roman"/>
          <w:b/>
          <w:lang w:eastAsia="ko-KR"/>
        </w:rPr>
        <w:t xml:space="preserve"> way for the gNB to determine what bandwidth combination set the UE supports for all of the fallbacks.</w:t>
      </w:r>
    </w:p>
    <w:p w14:paraId="78B651A0" w14:textId="77777777" w:rsidR="003E4008" w:rsidRPr="00DF1516" w:rsidRDefault="003E4008" w:rsidP="00642E92">
      <w:pPr>
        <w:rPr>
          <w:rFonts w:eastAsia="Times New Roman"/>
          <w:b/>
          <w:lang w:eastAsia="ko-KR"/>
        </w:rPr>
      </w:pPr>
    </w:p>
    <w:p w14:paraId="4930F69D" w14:textId="623C62B8" w:rsidR="00270390" w:rsidRDefault="001C22F5" w:rsidP="00270390">
      <w:pPr>
        <w:rPr>
          <w:rFonts w:eastAsia="Times New Roman"/>
          <w:bCs/>
          <w:lang w:eastAsia="ko-KR"/>
        </w:rPr>
      </w:pPr>
      <w:r>
        <w:rPr>
          <w:rFonts w:eastAsia="Times New Roman"/>
          <w:bCs/>
          <w:lang w:eastAsia="ko-KR"/>
        </w:rPr>
        <w:t xml:space="preserve">Next, RAN4 </w:t>
      </w:r>
      <w:r w:rsidR="00E11D8C">
        <w:rPr>
          <w:rFonts w:eastAsia="Times New Roman"/>
          <w:bCs/>
          <w:lang w:eastAsia="ko-KR"/>
        </w:rPr>
        <w:t xml:space="preserve">has been adding </w:t>
      </w:r>
      <w:r w:rsidR="00B64B9D">
        <w:rPr>
          <w:rFonts w:eastAsia="Times New Roman"/>
          <w:bCs/>
          <w:lang w:eastAsia="ko-KR"/>
        </w:rPr>
        <w:t>new channel bandwidth</w:t>
      </w:r>
      <w:r w:rsidR="00A708AD">
        <w:rPr>
          <w:rFonts w:eastAsia="Times New Roman"/>
          <w:bCs/>
          <w:lang w:eastAsia="ko-KR"/>
        </w:rPr>
        <w:t>s</w:t>
      </w:r>
      <w:r w:rsidR="00B64B9D">
        <w:rPr>
          <w:rFonts w:eastAsia="Times New Roman"/>
          <w:bCs/>
          <w:lang w:eastAsia="ko-KR"/>
        </w:rPr>
        <w:t xml:space="preserve"> to existing bands. </w:t>
      </w:r>
      <w:r w:rsidR="00E11D8C">
        <w:rPr>
          <w:rFonts w:eastAsia="Times New Roman"/>
          <w:bCs/>
          <w:lang w:eastAsia="ko-KR"/>
        </w:rPr>
        <w:t>For instance, in the example above</w:t>
      </w:r>
      <w:r w:rsidR="00270390">
        <w:rPr>
          <w:rFonts w:eastAsia="Times New Roman"/>
          <w:bCs/>
          <w:lang w:eastAsia="ko-KR"/>
        </w:rPr>
        <w:t xml:space="preserve"> </w:t>
      </w:r>
      <w:r w:rsidR="00270390" w:rsidRPr="00C2171C">
        <w:rPr>
          <w:rFonts w:eastAsia="Times New Roman"/>
          <w:bCs/>
          <w:highlight w:val="yellow"/>
          <w:lang w:eastAsia="ko-KR"/>
        </w:rPr>
        <w:t>new channel bandwidths</w:t>
      </w:r>
      <w:r w:rsidR="00270390">
        <w:rPr>
          <w:rFonts w:eastAsia="Times New Roman"/>
          <w:bCs/>
          <w:lang w:eastAsia="ko-KR"/>
        </w:rPr>
        <w:t xml:space="preserve"> have been added for both n1 and n3 that were not included in  BCS</w:t>
      </w:r>
      <w:r w:rsidR="00A708AD">
        <w:rPr>
          <w:rFonts w:eastAsia="Times New Roman"/>
          <w:bCs/>
          <w:lang w:eastAsia="ko-KR"/>
        </w:rPr>
        <w:t>0</w:t>
      </w:r>
      <w:r w:rsidR="00270390">
        <w:rPr>
          <w:rFonts w:eastAsia="Times New Roman"/>
          <w:bCs/>
          <w:lang w:eastAsia="ko-KR"/>
        </w:rPr>
        <w:t>:</w:t>
      </w:r>
    </w:p>
    <w:p w14:paraId="7671B056" w14:textId="77777777" w:rsidR="00270390" w:rsidRDefault="00270390" w:rsidP="00270390">
      <w:pPr>
        <w:rPr>
          <w:rFonts w:eastAsia="Times New Roman"/>
          <w:bCs/>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837"/>
        <w:gridCol w:w="837"/>
        <w:gridCol w:w="787"/>
        <w:gridCol w:w="837"/>
        <w:gridCol w:w="837"/>
        <w:gridCol w:w="639"/>
        <w:gridCol w:w="647"/>
        <w:gridCol w:w="647"/>
        <w:gridCol w:w="647"/>
        <w:gridCol w:w="647"/>
        <w:gridCol w:w="756"/>
        <w:gridCol w:w="647"/>
      </w:tblGrid>
      <w:tr w:rsidR="00270390" w:rsidRPr="00371F6C" w14:paraId="06D28BF7" w14:textId="77777777" w:rsidTr="00383547">
        <w:trPr>
          <w:trHeight w:val="225"/>
          <w:tblHeader/>
          <w:jc w:val="center"/>
        </w:trPr>
        <w:tc>
          <w:tcPr>
            <w:tcW w:w="0" w:type="auto"/>
            <w:gridSpan w:val="15"/>
          </w:tcPr>
          <w:p w14:paraId="0286C224"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NR band / SCS / UE Channel bandwidth</w:t>
            </w:r>
          </w:p>
        </w:tc>
      </w:tr>
      <w:tr w:rsidR="00270390" w:rsidRPr="00371F6C" w14:paraId="72422CFC" w14:textId="77777777" w:rsidTr="00383547">
        <w:trPr>
          <w:trHeight w:val="225"/>
          <w:tblHeader/>
          <w:jc w:val="center"/>
        </w:trPr>
        <w:tc>
          <w:tcPr>
            <w:tcW w:w="0" w:type="auto"/>
            <w:vAlign w:val="center"/>
            <w:hideMark/>
          </w:tcPr>
          <w:p w14:paraId="56502EA4"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NR Band</w:t>
            </w:r>
          </w:p>
        </w:tc>
        <w:tc>
          <w:tcPr>
            <w:tcW w:w="0" w:type="auto"/>
            <w:vAlign w:val="center"/>
            <w:hideMark/>
          </w:tcPr>
          <w:p w14:paraId="5D1A24FB"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SCS</w:t>
            </w:r>
          </w:p>
          <w:p w14:paraId="4F0992D1"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kHz</w:t>
            </w:r>
          </w:p>
        </w:tc>
        <w:tc>
          <w:tcPr>
            <w:tcW w:w="0" w:type="auto"/>
            <w:vAlign w:val="center"/>
            <w:hideMark/>
          </w:tcPr>
          <w:p w14:paraId="3D522967"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5 MHz</w:t>
            </w:r>
          </w:p>
        </w:tc>
        <w:tc>
          <w:tcPr>
            <w:tcW w:w="0" w:type="auto"/>
            <w:vAlign w:val="center"/>
            <w:hideMark/>
          </w:tcPr>
          <w:p w14:paraId="140B2737"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10 MHz</w:t>
            </w:r>
          </w:p>
        </w:tc>
        <w:tc>
          <w:tcPr>
            <w:tcW w:w="0" w:type="auto"/>
            <w:vAlign w:val="center"/>
            <w:hideMark/>
          </w:tcPr>
          <w:p w14:paraId="0AEC37CF"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15 MHz</w:t>
            </w:r>
          </w:p>
        </w:tc>
        <w:tc>
          <w:tcPr>
            <w:tcW w:w="0" w:type="auto"/>
            <w:vAlign w:val="center"/>
            <w:hideMark/>
          </w:tcPr>
          <w:p w14:paraId="2325B6F9"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20MHz</w:t>
            </w:r>
          </w:p>
        </w:tc>
        <w:tc>
          <w:tcPr>
            <w:tcW w:w="0" w:type="auto"/>
            <w:vAlign w:val="center"/>
            <w:hideMark/>
          </w:tcPr>
          <w:p w14:paraId="78E93FD3"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25 MHz</w:t>
            </w:r>
          </w:p>
        </w:tc>
        <w:tc>
          <w:tcPr>
            <w:tcW w:w="0" w:type="auto"/>
          </w:tcPr>
          <w:p w14:paraId="27428BE6"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30 MHz</w:t>
            </w:r>
          </w:p>
        </w:tc>
        <w:tc>
          <w:tcPr>
            <w:tcW w:w="639" w:type="dxa"/>
            <w:vAlign w:val="center"/>
            <w:hideMark/>
          </w:tcPr>
          <w:p w14:paraId="3EFDAEFA"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40 MHz</w:t>
            </w:r>
          </w:p>
        </w:tc>
        <w:tc>
          <w:tcPr>
            <w:tcW w:w="647" w:type="dxa"/>
            <w:vAlign w:val="center"/>
            <w:hideMark/>
          </w:tcPr>
          <w:p w14:paraId="252E7E0B"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50 MHz</w:t>
            </w:r>
          </w:p>
        </w:tc>
        <w:tc>
          <w:tcPr>
            <w:tcW w:w="647" w:type="dxa"/>
            <w:vAlign w:val="center"/>
            <w:hideMark/>
          </w:tcPr>
          <w:p w14:paraId="03A641F1"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60 MHz</w:t>
            </w:r>
          </w:p>
        </w:tc>
        <w:tc>
          <w:tcPr>
            <w:tcW w:w="647" w:type="dxa"/>
            <w:hideMark/>
          </w:tcPr>
          <w:p w14:paraId="1C3C7B24"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70 MHz</w:t>
            </w:r>
          </w:p>
        </w:tc>
        <w:tc>
          <w:tcPr>
            <w:tcW w:w="647" w:type="dxa"/>
            <w:vAlign w:val="center"/>
          </w:tcPr>
          <w:p w14:paraId="574CDD95"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80 MHz</w:t>
            </w:r>
          </w:p>
        </w:tc>
        <w:tc>
          <w:tcPr>
            <w:tcW w:w="756" w:type="dxa"/>
          </w:tcPr>
          <w:p w14:paraId="3ADD7E3D"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90 MHz</w:t>
            </w:r>
          </w:p>
        </w:tc>
        <w:tc>
          <w:tcPr>
            <w:tcW w:w="647" w:type="dxa"/>
            <w:vAlign w:val="center"/>
            <w:hideMark/>
          </w:tcPr>
          <w:p w14:paraId="5E40AD38"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100 MHz</w:t>
            </w:r>
          </w:p>
        </w:tc>
      </w:tr>
      <w:tr w:rsidR="00270390" w:rsidRPr="00371F6C" w14:paraId="496DDE29" w14:textId="77777777" w:rsidTr="00383547">
        <w:trPr>
          <w:trHeight w:val="225"/>
          <w:jc w:val="center"/>
        </w:trPr>
        <w:tc>
          <w:tcPr>
            <w:tcW w:w="0" w:type="auto"/>
            <w:vMerge w:val="restart"/>
            <w:vAlign w:val="center"/>
            <w:hideMark/>
          </w:tcPr>
          <w:p w14:paraId="6FC4B21C"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n1</w:t>
            </w:r>
          </w:p>
        </w:tc>
        <w:tc>
          <w:tcPr>
            <w:tcW w:w="0" w:type="auto"/>
            <w:vAlign w:val="center"/>
            <w:hideMark/>
          </w:tcPr>
          <w:p w14:paraId="67F1D208"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15</w:t>
            </w:r>
          </w:p>
        </w:tc>
        <w:tc>
          <w:tcPr>
            <w:tcW w:w="0" w:type="auto"/>
            <w:hideMark/>
          </w:tcPr>
          <w:p w14:paraId="43137278"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5C1B3F35"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C54B76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90C105A"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5EDC4029"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0" w:type="auto"/>
          </w:tcPr>
          <w:p w14:paraId="42963B49"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39" w:type="dxa"/>
            <w:vAlign w:val="center"/>
            <w:hideMark/>
          </w:tcPr>
          <w:p w14:paraId="186D49EC"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47" w:type="dxa"/>
            <w:vAlign w:val="center"/>
            <w:hideMark/>
          </w:tcPr>
          <w:p w14:paraId="33B99384" w14:textId="77777777" w:rsidR="00270390" w:rsidRPr="00371F6C" w:rsidRDefault="00270390" w:rsidP="00383547">
            <w:pPr>
              <w:keepLines/>
              <w:spacing w:after="0"/>
              <w:jc w:val="center"/>
              <w:rPr>
                <w:rFonts w:ascii="Arial" w:eastAsia="MS Mincho" w:hAnsi="Arial"/>
                <w:highlight w:val="yellow"/>
              </w:rPr>
            </w:pPr>
            <w:r w:rsidRPr="00371F6C">
              <w:rPr>
                <w:rFonts w:ascii="Arial" w:eastAsia="Yu Mincho" w:hAnsi="Arial" w:cs="Arial"/>
                <w:sz w:val="18"/>
                <w:highlight w:val="yellow"/>
              </w:rPr>
              <w:t>Yes</w:t>
            </w:r>
          </w:p>
        </w:tc>
        <w:tc>
          <w:tcPr>
            <w:tcW w:w="647" w:type="dxa"/>
            <w:vAlign w:val="center"/>
            <w:hideMark/>
          </w:tcPr>
          <w:p w14:paraId="715CEBF1" w14:textId="77777777" w:rsidR="00270390" w:rsidRPr="00371F6C" w:rsidRDefault="00270390" w:rsidP="00383547">
            <w:pPr>
              <w:keepLines/>
              <w:spacing w:after="0"/>
              <w:jc w:val="center"/>
              <w:rPr>
                <w:rFonts w:ascii="Arial" w:eastAsia="MS Mincho" w:hAnsi="Arial"/>
              </w:rPr>
            </w:pPr>
          </w:p>
        </w:tc>
        <w:tc>
          <w:tcPr>
            <w:tcW w:w="647" w:type="dxa"/>
            <w:hideMark/>
          </w:tcPr>
          <w:p w14:paraId="14D47736" w14:textId="77777777" w:rsidR="00270390" w:rsidRPr="00371F6C" w:rsidRDefault="00270390" w:rsidP="00383547">
            <w:pPr>
              <w:keepLines/>
              <w:spacing w:after="0"/>
              <w:jc w:val="center"/>
              <w:rPr>
                <w:rFonts w:ascii="Arial" w:eastAsia="MS Mincho" w:hAnsi="Arial"/>
              </w:rPr>
            </w:pPr>
          </w:p>
        </w:tc>
        <w:tc>
          <w:tcPr>
            <w:tcW w:w="647" w:type="dxa"/>
            <w:vAlign w:val="center"/>
          </w:tcPr>
          <w:p w14:paraId="35EE136E" w14:textId="77777777" w:rsidR="00270390" w:rsidRPr="00371F6C" w:rsidRDefault="00270390" w:rsidP="00383547">
            <w:pPr>
              <w:keepLines/>
              <w:spacing w:after="0"/>
              <w:jc w:val="center"/>
              <w:rPr>
                <w:rFonts w:ascii="Arial" w:eastAsia="MS Mincho" w:hAnsi="Arial"/>
              </w:rPr>
            </w:pPr>
          </w:p>
        </w:tc>
        <w:tc>
          <w:tcPr>
            <w:tcW w:w="756" w:type="dxa"/>
          </w:tcPr>
          <w:p w14:paraId="096C4160" w14:textId="77777777" w:rsidR="00270390" w:rsidRPr="00371F6C" w:rsidRDefault="00270390" w:rsidP="00383547">
            <w:pPr>
              <w:keepLines/>
              <w:spacing w:after="0"/>
              <w:jc w:val="center"/>
              <w:rPr>
                <w:rFonts w:ascii="Arial" w:eastAsia="MS Mincho" w:hAnsi="Arial"/>
              </w:rPr>
            </w:pPr>
          </w:p>
        </w:tc>
        <w:tc>
          <w:tcPr>
            <w:tcW w:w="647" w:type="dxa"/>
            <w:vAlign w:val="center"/>
            <w:hideMark/>
          </w:tcPr>
          <w:p w14:paraId="1914AE42" w14:textId="77777777" w:rsidR="00270390" w:rsidRPr="00371F6C" w:rsidRDefault="00270390" w:rsidP="00383547">
            <w:pPr>
              <w:keepLines/>
              <w:spacing w:after="0"/>
              <w:jc w:val="center"/>
              <w:rPr>
                <w:rFonts w:ascii="Arial" w:eastAsia="MS Mincho" w:hAnsi="Arial"/>
              </w:rPr>
            </w:pPr>
          </w:p>
        </w:tc>
      </w:tr>
      <w:tr w:rsidR="00270390" w:rsidRPr="00371F6C" w14:paraId="7DE0D9C7" w14:textId="77777777" w:rsidTr="00383547">
        <w:trPr>
          <w:trHeight w:val="225"/>
          <w:jc w:val="center"/>
        </w:trPr>
        <w:tc>
          <w:tcPr>
            <w:tcW w:w="0" w:type="auto"/>
            <w:vMerge/>
            <w:vAlign w:val="center"/>
            <w:hideMark/>
          </w:tcPr>
          <w:p w14:paraId="16F0AFFA"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2A9BBE92"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30</w:t>
            </w:r>
          </w:p>
        </w:tc>
        <w:tc>
          <w:tcPr>
            <w:tcW w:w="0" w:type="auto"/>
          </w:tcPr>
          <w:p w14:paraId="33EABC15" w14:textId="77777777" w:rsidR="00270390" w:rsidRPr="00371F6C" w:rsidRDefault="00270390" w:rsidP="00383547">
            <w:pPr>
              <w:keepLines/>
              <w:spacing w:after="0"/>
              <w:jc w:val="center"/>
              <w:rPr>
                <w:rFonts w:ascii="Arial" w:eastAsia="Yu Mincho" w:hAnsi="Arial"/>
                <w:sz w:val="18"/>
              </w:rPr>
            </w:pPr>
          </w:p>
        </w:tc>
        <w:tc>
          <w:tcPr>
            <w:tcW w:w="0" w:type="auto"/>
            <w:hideMark/>
          </w:tcPr>
          <w:p w14:paraId="4F3E51B0"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24D0A189"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2D1BB04"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30075C5"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0" w:type="auto"/>
          </w:tcPr>
          <w:p w14:paraId="73B3075E"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39" w:type="dxa"/>
            <w:vAlign w:val="center"/>
            <w:hideMark/>
          </w:tcPr>
          <w:p w14:paraId="362E8448"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47" w:type="dxa"/>
            <w:vAlign w:val="center"/>
            <w:hideMark/>
          </w:tcPr>
          <w:p w14:paraId="31957D9F" w14:textId="77777777" w:rsidR="00270390" w:rsidRPr="00371F6C" w:rsidRDefault="00270390" w:rsidP="00383547">
            <w:pPr>
              <w:keepLines/>
              <w:spacing w:after="0"/>
              <w:jc w:val="center"/>
              <w:rPr>
                <w:rFonts w:ascii="Arial" w:eastAsia="MS Mincho" w:hAnsi="Arial"/>
                <w:highlight w:val="yellow"/>
              </w:rPr>
            </w:pPr>
            <w:r w:rsidRPr="00371F6C">
              <w:rPr>
                <w:rFonts w:ascii="Arial" w:eastAsia="Yu Mincho" w:hAnsi="Arial" w:cs="Arial"/>
                <w:sz w:val="18"/>
                <w:highlight w:val="yellow"/>
              </w:rPr>
              <w:t>Yes</w:t>
            </w:r>
          </w:p>
        </w:tc>
        <w:tc>
          <w:tcPr>
            <w:tcW w:w="647" w:type="dxa"/>
            <w:vAlign w:val="center"/>
            <w:hideMark/>
          </w:tcPr>
          <w:p w14:paraId="4F0110D5" w14:textId="77777777" w:rsidR="00270390" w:rsidRPr="00371F6C" w:rsidRDefault="00270390" w:rsidP="00383547">
            <w:pPr>
              <w:keepLines/>
              <w:spacing w:after="0"/>
              <w:jc w:val="center"/>
              <w:rPr>
                <w:rFonts w:ascii="Arial" w:eastAsia="MS Mincho" w:hAnsi="Arial"/>
              </w:rPr>
            </w:pPr>
          </w:p>
        </w:tc>
        <w:tc>
          <w:tcPr>
            <w:tcW w:w="647" w:type="dxa"/>
            <w:hideMark/>
          </w:tcPr>
          <w:p w14:paraId="76EF8D92" w14:textId="77777777" w:rsidR="00270390" w:rsidRPr="00371F6C" w:rsidRDefault="00270390" w:rsidP="00383547">
            <w:pPr>
              <w:keepLines/>
              <w:spacing w:after="0"/>
              <w:jc w:val="center"/>
              <w:rPr>
                <w:rFonts w:ascii="Arial" w:eastAsia="MS Mincho" w:hAnsi="Arial"/>
              </w:rPr>
            </w:pPr>
          </w:p>
        </w:tc>
        <w:tc>
          <w:tcPr>
            <w:tcW w:w="647" w:type="dxa"/>
            <w:vAlign w:val="center"/>
          </w:tcPr>
          <w:p w14:paraId="5F172435" w14:textId="77777777" w:rsidR="00270390" w:rsidRPr="00371F6C" w:rsidRDefault="00270390" w:rsidP="00383547">
            <w:pPr>
              <w:keepLines/>
              <w:spacing w:after="0"/>
              <w:jc w:val="center"/>
              <w:rPr>
                <w:rFonts w:ascii="Arial" w:eastAsia="MS Mincho" w:hAnsi="Arial"/>
              </w:rPr>
            </w:pPr>
          </w:p>
        </w:tc>
        <w:tc>
          <w:tcPr>
            <w:tcW w:w="756" w:type="dxa"/>
          </w:tcPr>
          <w:p w14:paraId="15D4DCFF" w14:textId="77777777" w:rsidR="00270390" w:rsidRPr="00371F6C" w:rsidRDefault="00270390" w:rsidP="00383547">
            <w:pPr>
              <w:keepLines/>
              <w:spacing w:after="0"/>
              <w:jc w:val="center"/>
              <w:rPr>
                <w:rFonts w:ascii="Arial" w:eastAsia="MS Mincho" w:hAnsi="Arial"/>
              </w:rPr>
            </w:pPr>
          </w:p>
        </w:tc>
        <w:tc>
          <w:tcPr>
            <w:tcW w:w="647" w:type="dxa"/>
            <w:vAlign w:val="center"/>
            <w:hideMark/>
          </w:tcPr>
          <w:p w14:paraId="222EF104" w14:textId="77777777" w:rsidR="00270390" w:rsidRPr="00371F6C" w:rsidRDefault="00270390" w:rsidP="00383547">
            <w:pPr>
              <w:keepLines/>
              <w:spacing w:after="0"/>
              <w:jc w:val="center"/>
              <w:rPr>
                <w:rFonts w:ascii="Arial" w:eastAsia="MS Mincho" w:hAnsi="Arial"/>
              </w:rPr>
            </w:pPr>
          </w:p>
        </w:tc>
      </w:tr>
      <w:tr w:rsidR="00270390" w:rsidRPr="00371F6C" w14:paraId="22E5D602" w14:textId="77777777" w:rsidTr="00383547">
        <w:trPr>
          <w:trHeight w:val="225"/>
          <w:jc w:val="center"/>
        </w:trPr>
        <w:tc>
          <w:tcPr>
            <w:tcW w:w="0" w:type="auto"/>
            <w:vMerge/>
            <w:vAlign w:val="center"/>
            <w:hideMark/>
          </w:tcPr>
          <w:p w14:paraId="360F9164"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0E498AF7"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60</w:t>
            </w:r>
          </w:p>
        </w:tc>
        <w:tc>
          <w:tcPr>
            <w:tcW w:w="0" w:type="auto"/>
          </w:tcPr>
          <w:p w14:paraId="3664CCD8"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54134D4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0387F888"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256302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0F832616"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0" w:type="auto"/>
          </w:tcPr>
          <w:p w14:paraId="3558D782"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39" w:type="dxa"/>
            <w:vAlign w:val="center"/>
            <w:hideMark/>
          </w:tcPr>
          <w:p w14:paraId="2C5074F0"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47" w:type="dxa"/>
            <w:vAlign w:val="center"/>
            <w:hideMark/>
          </w:tcPr>
          <w:p w14:paraId="25A2E572" w14:textId="77777777" w:rsidR="00270390" w:rsidRPr="00371F6C" w:rsidRDefault="00270390" w:rsidP="00383547">
            <w:pPr>
              <w:keepLines/>
              <w:spacing w:after="0"/>
              <w:jc w:val="center"/>
              <w:rPr>
                <w:rFonts w:ascii="Arial" w:eastAsia="MS Mincho" w:hAnsi="Arial"/>
                <w:highlight w:val="yellow"/>
              </w:rPr>
            </w:pPr>
            <w:r w:rsidRPr="00371F6C">
              <w:rPr>
                <w:rFonts w:ascii="Arial" w:eastAsia="Yu Mincho" w:hAnsi="Arial" w:cs="Arial"/>
                <w:sz w:val="18"/>
                <w:highlight w:val="yellow"/>
              </w:rPr>
              <w:t>Yes</w:t>
            </w:r>
          </w:p>
        </w:tc>
        <w:tc>
          <w:tcPr>
            <w:tcW w:w="647" w:type="dxa"/>
            <w:vAlign w:val="center"/>
            <w:hideMark/>
          </w:tcPr>
          <w:p w14:paraId="7548FA1D" w14:textId="77777777" w:rsidR="00270390" w:rsidRPr="00371F6C" w:rsidRDefault="00270390" w:rsidP="00383547">
            <w:pPr>
              <w:keepLines/>
              <w:spacing w:after="0"/>
              <w:jc w:val="center"/>
              <w:rPr>
                <w:rFonts w:ascii="Arial" w:eastAsia="MS Mincho" w:hAnsi="Arial"/>
              </w:rPr>
            </w:pPr>
          </w:p>
        </w:tc>
        <w:tc>
          <w:tcPr>
            <w:tcW w:w="647" w:type="dxa"/>
            <w:hideMark/>
          </w:tcPr>
          <w:p w14:paraId="0BB0111E" w14:textId="77777777" w:rsidR="00270390" w:rsidRPr="00371F6C" w:rsidRDefault="00270390" w:rsidP="00383547">
            <w:pPr>
              <w:keepLines/>
              <w:spacing w:after="0"/>
              <w:jc w:val="center"/>
              <w:rPr>
                <w:rFonts w:ascii="Arial" w:eastAsia="MS Mincho" w:hAnsi="Arial"/>
              </w:rPr>
            </w:pPr>
          </w:p>
        </w:tc>
        <w:tc>
          <w:tcPr>
            <w:tcW w:w="647" w:type="dxa"/>
            <w:vAlign w:val="center"/>
          </w:tcPr>
          <w:p w14:paraId="7C8D52A2" w14:textId="77777777" w:rsidR="00270390" w:rsidRPr="00371F6C" w:rsidRDefault="00270390" w:rsidP="00383547">
            <w:pPr>
              <w:keepLines/>
              <w:spacing w:after="0"/>
              <w:jc w:val="center"/>
              <w:rPr>
                <w:rFonts w:ascii="Arial" w:eastAsia="MS Mincho" w:hAnsi="Arial"/>
              </w:rPr>
            </w:pPr>
          </w:p>
        </w:tc>
        <w:tc>
          <w:tcPr>
            <w:tcW w:w="756" w:type="dxa"/>
          </w:tcPr>
          <w:p w14:paraId="54A80D88" w14:textId="77777777" w:rsidR="00270390" w:rsidRPr="00371F6C" w:rsidRDefault="00270390" w:rsidP="00383547">
            <w:pPr>
              <w:keepLines/>
              <w:spacing w:after="0"/>
              <w:jc w:val="center"/>
              <w:rPr>
                <w:rFonts w:ascii="Arial" w:eastAsia="MS Mincho" w:hAnsi="Arial"/>
              </w:rPr>
            </w:pPr>
          </w:p>
        </w:tc>
        <w:tc>
          <w:tcPr>
            <w:tcW w:w="647" w:type="dxa"/>
            <w:vAlign w:val="center"/>
            <w:hideMark/>
          </w:tcPr>
          <w:p w14:paraId="4E1BFDD6" w14:textId="77777777" w:rsidR="00270390" w:rsidRPr="00371F6C" w:rsidRDefault="00270390" w:rsidP="00383547">
            <w:pPr>
              <w:keepLines/>
              <w:spacing w:after="0"/>
              <w:jc w:val="center"/>
              <w:rPr>
                <w:rFonts w:ascii="Arial" w:eastAsia="MS Mincho" w:hAnsi="Arial"/>
              </w:rPr>
            </w:pPr>
          </w:p>
        </w:tc>
      </w:tr>
      <w:tr w:rsidR="00270390" w:rsidRPr="00371F6C" w14:paraId="205C5571" w14:textId="77777777" w:rsidTr="00383547">
        <w:trPr>
          <w:trHeight w:val="225"/>
          <w:jc w:val="center"/>
        </w:trPr>
        <w:tc>
          <w:tcPr>
            <w:tcW w:w="0" w:type="auto"/>
            <w:vMerge w:val="restart"/>
            <w:vAlign w:val="center"/>
            <w:hideMark/>
          </w:tcPr>
          <w:p w14:paraId="5F612D17"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n3</w:t>
            </w:r>
          </w:p>
        </w:tc>
        <w:tc>
          <w:tcPr>
            <w:tcW w:w="0" w:type="auto"/>
            <w:vAlign w:val="center"/>
            <w:hideMark/>
          </w:tcPr>
          <w:p w14:paraId="2E0BC5F1"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15</w:t>
            </w:r>
          </w:p>
        </w:tc>
        <w:tc>
          <w:tcPr>
            <w:tcW w:w="0" w:type="auto"/>
            <w:hideMark/>
          </w:tcPr>
          <w:p w14:paraId="14B5685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0E6FED5B"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6F16E2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271CEEC5"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C00D269"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tcPr>
          <w:p w14:paraId="6694CDA0"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639" w:type="dxa"/>
            <w:vAlign w:val="center"/>
          </w:tcPr>
          <w:p w14:paraId="75A157E7"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647" w:type="dxa"/>
            <w:vAlign w:val="center"/>
          </w:tcPr>
          <w:p w14:paraId="49B61E85"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6ABDB9D8" w14:textId="77777777" w:rsidR="00270390" w:rsidRPr="00371F6C" w:rsidRDefault="00270390" w:rsidP="00383547">
            <w:pPr>
              <w:keepLines/>
              <w:spacing w:after="0"/>
              <w:jc w:val="center"/>
              <w:rPr>
                <w:rFonts w:ascii="Arial" w:eastAsia="Yu Mincho" w:hAnsi="Arial"/>
                <w:sz w:val="18"/>
              </w:rPr>
            </w:pPr>
          </w:p>
        </w:tc>
        <w:tc>
          <w:tcPr>
            <w:tcW w:w="647" w:type="dxa"/>
          </w:tcPr>
          <w:p w14:paraId="0B8F7208"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1916593A" w14:textId="77777777" w:rsidR="00270390" w:rsidRPr="00371F6C" w:rsidRDefault="00270390" w:rsidP="00383547">
            <w:pPr>
              <w:keepLines/>
              <w:spacing w:after="0"/>
              <w:jc w:val="center"/>
              <w:rPr>
                <w:rFonts w:ascii="Arial" w:eastAsia="Yu Mincho" w:hAnsi="Arial"/>
                <w:sz w:val="18"/>
              </w:rPr>
            </w:pPr>
          </w:p>
        </w:tc>
        <w:tc>
          <w:tcPr>
            <w:tcW w:w="756" w:type="dxa"/>
          </w:tcPr>
          <w:p w14:paraId="0969C204"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3944D2EB" w14:textId="77777777" w:rsidR="00270390" w:rsidRPr="00371F6C" w:rsidRDefault="00270390" w:rsidP="00383547">
            <w:pPr>
              <w:keepLines/>
              <w:spacing w:after="0"/>
              <w:jc w:val="center"/>
              <w:rPr>
                <w:rFonts w:ascii="Arial" w:eastAsia="Yu Mincho" w:hAnsi="Arial"/>
                <w:sz w:val="18"/>
              </w:rPr>
            </w:pPr>
          </w:p>
        </w:tc>
      </w:tr>
      <w:tr w:rsidR="00270390" w:rsidRPr="00371F6C" w14:paraId="164E31BA" w14:textId="77777777" w:rsidTr="00383547">
        <w:trPr>
          <w:trHeight w:val="225"/>
          <w:jc w:val="center"/>
        </w:trPr>
        <w:tc>
          <w:tcPr>
            <w:tcW w:w="0" w:type="auto"/>
            <w:vMerge/>
            <w:vAlign w:val="center"/>
            <w:hideMark/>
          </w:tcPr>
          <w:p w14:paraId="1146A240"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5DCB2EB1"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30</w:t>
            </w:r>
          </w:p>
        </w:tc>
        <w:tc>
          <w:tcPr>
            <w:tcW w:w="0" w:type="auto"/>
          </w:tcPr>
          <w:p w14:paraId="56CB140A" w14:textId="77777777" w:rsidR="00270390" w:rsidRPr="00371F6C" w:rsidRDefault="00270390" w:rsidP="00383547">
            <w:pPr>
              <w:keepLines/>
              <w:spacing w:after="0"/>
              <w:jc w:val="center"/>
              <w:rPr>
                <w:rFonts w:ascii="Arial" w:eastAsia="Yu Mincho" w:hAnsi="Arial"/>
                <w:sz w:val="18"/>
              </w:rPr>
            </w:pPr>
          </w:p>
        </w:tc>
        <w:tc>
          <w:tcPr>
            <w:tcW w:w="0" w:type="auto"/>
            <w:hideMark/>
          </w:tcPr>
          <w:p w14:paraId="47CCB85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3C9EE34"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44C404A0"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2EF24FC2"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tcPr>
          <w:p w14:paraId="20EA92F4"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639" w:type="dxa"/>
            <w:vAlign w:val="center"/>
          </w:tcPr>
          <w:p w14:paraId="62146D6F"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647" w:type="dxa"/>
            <w:vAlign w:val="center"/>
          </w:tcPr>
          <w:p w14:paraId="44B73083"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42CCEEBA" w14:textId="77777777" w:rsidR="00270390" w:rsidRPr="00371F6C" w:rsidRDefault="00270390" w:rsidP="00383547">
            <w:pPr>
              <w:keepLines/>
              <w:spacing w:after="0"/>
              <w:jc w:val="center"/>
              <w:rPr>
                <w:rFonts w:ascii="Arial" w:eastAsia="Yu Mincho" w:hAnsi="Arial"/>
                <w:sz w:val="18"/>
              </w:rPr>
            </w:pPr>
          </w:p>
        </w:tc>
        <w:tc>
          <w:tcPr>
            <w:tcW w:w="647" w:type="dxa"/>
          </w:tcPr>
          <w:p w14:paraId="4AEF26F1"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53B5CF6E" w14:textId="77777777" w:rsidR="00270390" w:rsidRPr="00371F6C" w:rsidRDefault="00270390" w:rsidP="00383547">
            <w:pPr>
              <w:keepLines/>
              <w:spacing w:after="0"/>
              <w:jc w:val="center"/>
              <w:rPr>
                <w:rFonts w:ascii="Arial" w:eastAsia="Yu Mincho" w:hAnsi="Arial"/>
                <w:sz w:val="18"/>
              </w:rPr>
            </w:pPr>
          </w:p>
        </w:tc>
        <w:tc>
          <w:tcPr>
            <w:tcW w:w="756" w:type="dxa"/>
          </w:tcPr>
          <w:p w14:paraId="00E38DAD"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34BEC9BD" w14:textId="77777777" w:rsidR="00270390" w:rsidRPr="00371F6C" w:rsidRDefault="00270390" w:rsidP="00383547">
            <w:pPr>
              <w:keepLines/>
              <w:spacing w:after="0"/>
              <w:jc w:val="center"/>
              <w:rPr>
                <w:rFonts w:ascii="Arial" w:eastAsia="Yu Mincho" w:hAnsi="Arial"/>
                <w:sz w:val="18"/>
              </w:rPr>
            </w:pPr>
          </w:p>
        </w:tc>
      </w:tr>
      <w:tr w:rsidR="00270390" w:rsidRPr="00371F6C" w14:paraId="757CB78B" w14:textId="77777777" w:rsidTr="00383547">
        <w:trPr>
          <w:trHeight w:val="225"/>
          <w:jc w:val="center"/>
        </w:trPr>
        <w:tc>
          <w:tcPr>
            <w:tcW w:w="0" w:type="auto"/>
            <w:vMerge/>
            <w:vAlign w:val="center"/>
            <w:hideMark/>
          </w:tcPr>
          <w:p w14:paraId="50D67849"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4ED16432"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60</w:t>
            </w:r>
          </w:p>
        </w:tc>
        <w:tc>
          <w:tcPr>
            <w:tcW w:w="0" w:type="auto"/>
          </w:tcPr>
          <w:p w14:paraId="51FDA1E3"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0A38657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309A7F6C"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3217143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3A708FB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tcPr>
          <w:p w14:paraId="0B45A591"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639" w:type="dxa"/>
            <w:vAlign w:val="center"/>
          </w:tcPr>
          <w:p w14:paraId="09ED4F7F"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647" w:type="dxa"/>
            <w:vAlign w:val="center"/>
          </w:tcPr>
          <w:p w14:paraId="700F67DE"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1A109A59" w14:textId="77777777" w:rsidR="00270390" w:rsidRPr="00371F6C" w:rsidRDefault="00270390" w:rsidP="00383547">
            <w:pPr>
              <w:keepLines/>
              <w:spacing w:after="0"/>
              <w:jc w:val="center"/>
              <w:rPr>
                <w:rFonts w:ascii="Arial" w:eastAsia="Yu Mincho" w:hAnsi="Arial"/>
                <w:sz w:val="18"/>
              </w:rPr>
            </w:pPr>
          </w:p>
        </w:tc>
        <w:tc>
          <w:tcPr>
            <w:tcW w:w="647" w:type="dxa"/>
          </w:tcPr>
          <w:p w14:paraId="09FE14FD"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7377DA6A" w14:textId="77777777" w:rsidR="00270390" w:rsidRPr="00371F6C" w:rsidRDefault="00270390" w:rsidP="00383547">
            <w:pPr>
              <w:keepLines/>
              <w:spacing w:after="0"/>
              <w:jc w:val="center"/>
              <w:rPr>
                <w:rFonts w:ascii="Arial" w:eastAsia="Yu Mincho" w:hAnsi="Arial"/>
                <w:sz w:val="18"/>
              </w:rPr>
            </w:pPr>
          </w:p>
        </w:tc>
        <w:tc>
          <w:tcPr>
            <w:tcW w:w="756" w:type="dxa"/>
          </w:tcPr>
          <w:p w14:paraId="580310AA"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08A322DA" w14:textId="77777777" w:rsidR="00270390" w:rsidRPr="00371F6C" w:rsidRDefault="00270390" w:rsidP="00383547">
            <w:pPr>
              <w:keepLines/>
              <w:spacing w:after="0"/>
              <w:jc w:val="center"/>
              <w:rPr>
                <w:rFonts w:ascii="Arial" w:eastAsia="Yu Mincho" w:hAnsi="Arial"/>
                <w:sz w:val="18"/>
              </w:rPr>
            </w:pPr>
          </w:p>
        </w:tc>
      </w:tr>
    </w:tbl>
    <w:p w14:paraId="4C9A5218" w14:textId="77777777" w:rsidR="00270390" w:rsidRDefault="00270390" w:rsidP="00270390">
      <w:pPr>
        <w:rPr>
          <w:rFonts w:eastAsia="Times New Roman"/>
          <w:bCs/>
          <w:lang w:eastAsia="ko-KR"/>
        </w:rPr>
      </w:pPr>
    </w:p>
    <w:p w14:paraId="4714C005" w14:textId="7434DABB" w:rsidR="00EB56FA" w:rsidRDefault="004454A6" w:rsidP="00642E92">
      <w:pPr>
        <w:rPr>
          <w:rFonts w:eastAsia="Times New Roman"/>
          <w:bCs/>
          <w:lang w:eastAsia="ko-KR"/>
        </w:rPr>
      </w:pPr>
      <w:r>
        <w:rPr>
          <w:rFonts w:eastAsia="Times New Roman"/>
          <w:bCs/>
          <w:lang w:eastAsia="ko-KR"/>
        </w:rPr>
        <w:t xml:space="preserve">One way to handle this would be to create new BCSs each time a new channel bandwidth is added. </w:t>
      </w:r>
      <w:r w:rsidR="00CB2210">
        <w:rPr>
          <w:rFonts w:eastAsia="Times New Roman"/>
          <w:bCs/>
          <w:lang w:eastAsia="ko-KR"/>
        </w:rPr>
        <w:t xml:space="preserve">This could be </w:t>
      </w:r>
      <w:r w:rsidR="00B30FD0">
        <w:rPr>
          <w:rFonts w:eastAsia="Times New Roman"/>
          <w:bCs/>
          <w:lang w:eastAsia="ko-KR"/>
        </w:rPr>
        <w:t>a lot of work</w:t>
      </w:r>
      <w:r w:rsidR="00CB2210">
        <w:rPr>
          <w:rFonts w:eastAsia="Times New Roman"/>
          <w:bCs/>
          <w:lang w:eastAsia="ko-KR"/>
        </w:rPr>
        <w:t xml:space="preserve">, requiring the creating of </w:t>
      </w:r>
      <w:r w:rsidR="003D3D86">
        <w:rPr>
          <w:rFonts w:eastAsia="Times New Roman"/>
          <w:bCs/>
          <w:lang w:eastAsia="ko-KR"/>
        </w:rPr>
        <w:t>many, many new BCSs. For instance, if a new channel bandwidth is added for one band, then it might be necessary to create new BCSs for each band combination that contains that band. Then w</w:t>
      </w:r>
      <w:r w:rsidR="003B3415">
        <w:rPr>
          <w:rFonts w:eastAsia="Times New Roman"/>
          <w:bCs/>
          <w:lang w:eastAsia="ko-KR"/>
        </w:rPr>
        <w:t>h</w:t>
      </w:r>
      <w:r w:rsidR="003D3D86">
        <w:rPr>
          <w:rFonts w:eastAsia="Times New Roman"/>
          <w:bCs/>
          <w:lang w:eastAsia="ko-KR"/>
        </w:rPr>
        <w:t xml:space="preserve">en a new channel bandwidth is added for a different band, new BCSs would need to be added for band combination with that band, which </w:t>
      </w:r>
      <w:r w:rsidR="003C4482">
        <w:rPr>
          <w:rFonts w:eastAsia="Times New Roman"/>
          <w:bCs/>
          <w:lang w:eastAsia="ko-KR"/>
        </w:rPr>
        <w:t xml:space="preserve">may include band combinations that just received a new BCS for the previous bandwidth that was added to another band. </w:t>
      </w:r>
      <w:r w:rsidR="00D26A6D">
        <w:rPr>
          <w:rFonts w:eastAsia="Times New Roman"/>
          <w:bCs/>
          <w:lang w:eastAsia="ko-KR"/>
        </w:rPr>
        <w:t xml:space="preserve">This would be a lot of work </w:t>
      </w:r>
      <w:r w:rsidR="00FE4352">
        <w:rPr>
          <w:rFonts w:eastAsia="Times New Roman"/>
          <w:bCs/>
          <w:lang w:eastAsia="ko-KR"/>
        </w:rPr>
        <w:t>and would result in even larger specs.</w:t>
      </w:r>
    </w:p>
    <w:p w14:paraId="2DB3FE90" w14:textId="193BE445" w:rsidR="00FE4352" w:rsidRPr="009F50C3" w:rsidRDefault="00FE4352" w:rsidP="00642E92">
      <w:pPr>
        <w:rPr>
          <w:rFonts w:eastAsia="Times New Roman"/>
          <w:b/>
          <w:lang w:eastAsia="ko-KR"/>
        </w:rPr>
      </w:pPr>
      <w:r w:rsidRPr="009F50C3">
        <w:rPr>
          <w:rFonts w:eastAsia="Times New Roman"/>
          <w:b/>
          <w:lang w:eastAsia="ko-KR"/>
        </w:rPr>
        <w:t xml:space="preserve">Observation </w:t>
      </w:r>
      <w:r w:rsidR="002F46FC">
        <w:rPr>
          <w:rFonts w:eastAsia="Times New Roman"/>
          <w:b/>
          <w:lang w:eastAsia="ko-KR"/>
        </w:rPr>
        <w:t>5</w:t>
      </w:r>
      <w:r w:rsidRPr="009F50C3">
        <w:rPr>
          <w:rFonts w:eastAsia="Times New Roman"/>
          <w:b/>
          <w:lang w:eastAsia="ko-KR"/>
        </w:rPr>
        <w:t xml:space="preserve">: If RAN4 </w:t>
      </w:r>
      <w:r w:rsidR="003B3415">
        <w:rPr>
          <w:rFonts w:eastAsia="Times New Roman"/>
          <w:b/>
          <w:lang w:eastAsia="ko-KR"/>
        </w:rPr>
        <w:t>needs</w:t>
      </w:r>
      <w:r w:rsidRPr="009F50C3">
        <w:rPr>
          <w:rFonts w:eastAsia="Times New Roman"/>
          <w:b/>
          <w:lang w:eastAsia="ko-KR"/>
        </w:rPr>
        <w:t xml:space="preserve"> to create a new BCS each time a new channel bandwidth is added to a legacy </w:t>
      </w:r>
      <w:r w:rsidR="0093301C" w:rsidRPr="009F50C3">
        <w:rPr>
          <w:rFonts w:eastAsia="Times New Roman"/>
          <w:b/>
          <w:lang w:eastAsia="ko-KR"/>
        </w:rPr>
        <w:t xml:space="preserve">band, </w:t>
      </w:r>
      <w:r w:rsidR="009F50C3" w:rsidRPr="009F50C3">
        <w:rPr>
          <w:rFonts w:eastAsia="Times New Roman"/>
          <w:b/>
          <w:lang w:eastAsia="ko-KR"/>
        </w:rPr>
        <w:t>there will be a lot of work and the tables in</w:t>
      </w:r>
      <w:r w:rsidR="009C3CB0">
        <w:rPr>
          <w:rFonts w:eastAsia="Times New Roman"/>
          <w:b/>
          <w:lang w:eastAsia="ko-KR"/>
        </w:rPr>
        <w:t xml:space="preserve"> </w:t>
      </w:r>
      <w:r w:rsidR="009F50C3" w:rsidRPr="009F50C3">
        <w:rPr>
          <w:rFonts w:eastAsia="Times New Roman"/>
          <w:b/>
          <w:lang w:eastAsia="ko-KR"/>
        </w:rPr>
        <w:t>th</w:t>
      </w:r>
      <w:r w:rsidR="009C3CB0">
        <w:rPr>
          <w:rFonts w:eastAsia="Times New Roman"/>
          <w:b/>
          <w:lang w:eastAsia="ko-KR"/>
        </w:rPr>
        <w:t>e</w:t>
      </w:r>
      <w:r w:rsidR="009F50C3" w:rsidRPr="009F50C3">
        <w:rPr>
          <w:rFonts w:eastAsia="Times New Roman"/>
          <w:b/>
          <w:lang w:eastAsia="ko-KR"/>
        </w:rPr>
        <w:t xml:space="preserve"> specs will grow significantly. </w:t>
      </w:r>
    </w:p>
    <w:p w14:paraId="53888615" w14:textId="05FBE5E6" w:rsidR="009F50C3" w:rsidRDefault="009F50C3" w:rsidP="00642E92">
      <w:pPr>
        <w:rPr>
          <w:rFonts w:eastAsia="Times New Roman"/>
          <w:bCs/>
          <w:lang w:eastAsia="ko-KR"/>
        </w:rPr>
      </w:pPr>
      <w:r>
        <w:rPr>
          <w:rFonts w:eastAsia="Times New Roman"/>
          <w:bCs/>
          <w:lang w:eastAsia="ko-KR"/>
        </w:rPr>
        <w:t xml:space="preserve">Alternatively, RAN4 </w:t>
      </w:r>
      <w:r w:rsidR="009C3CB0">
        <w:rPr>
          <w:rFonts w:eastAsia="Times New Roman"/>
          <w:bCs/>
          <w:lang w:eastAsia="ko-KR"/>
        </w:rPr>
        <w:t>could</w:t>
      </w:r>
      <w:r>
        <w:rPr>
          <w:rFonts w:eastAsia="Times New Roman"/>
          <w:bCs/>
          <w:lang w:eastAsia="ko-KR"/>
        </w:rPr>
        <w:t xml:space="preserve"> decide that when new channel bandwi</w:t>
      </w:r>
      <w:r w:rsidR="00CA6352">
        <w:rPr>
          <w:rFonts w:eastAsia="Times New Roman"/>
          <w:bCs/>
          <w:lang w:eastAsia="ko-KR"/>
        </w:rPr>
        <w:t>d</w:t>
      </w:r>
      <w:r>
        <w:rPr>
          <w:rFonts w:eastAsia="Times New Roman"/>
          <w:bCs/>
          <w:lang w:eastAsia="ko-KR"/>
        </w:rPr>
        <w:t xml:space="preserve">ths are added to existing bands, the UE </w:t>
      </w:r>
      <w:r w:rsidR="00CA6352">
        <w:rPr>
          <w:rFonts w:eastAsia="Times New Roman"/>
          <w:bCs/>
          <w:lang w:eastAsia="ko-KR"/>
        </w:rPr>
        <w:t xml:space="preserve">should </w:t>
      </w:r>
      <w:r>
        <w:rPr>
          <w:rFonts w:eastAsia="Times New Roman"/>
          <w:bCs/>
          <w:lang w:eastAsia="ko-KR"/>
        </w:rPr>
        <w:t>support all of the possible bandwidth combinations for all of the channel bandwidths that the UE supports for each band</w:t>
      </w:r>
      <w:r w:rsidR="00CA6352">
        <w:rPr>
          <w:rFonts w:eastAsia="Times New Roman"/>
          <w:bCs/>
          <w:lang w:eastAsia="ko-KR"/>
        </w:rPr>
        <w:t xml:space="preserve"> up to </w:t>
      </w:r>
      <w:r w:rsidR="000B1984">
        <w:rPr>
          <w:rFonts w:eastAsia="Times New Roman"/>
          <w:bCs/>
          <w:lang w:eastAsia="ko-KR"/>
        </w:rPr>
        <w:t>and including</w:t>
      </w:r>
      <w:r w:rsidR="00CA6352">
        <w:rPr>
          <w:rFonts w:eastAsia="Times New Roman"/>
          <w:bCs/>
          <w:lang w:eastAsia="ko-KR"/>
        </w:rPr>
        <w:t xml:space="preserve"> the maximum bandwidth that the UE reports for </w:t>
      </w:r>
      <w:r w:rsidR="000B1984">
        <w:rPr>
          <w:rFonts w:eastAsia="Times New Roman"/>
          <w:bCs/>
          <w:lang w:eastAsia="ko-KR"/>
        </w:rPr>
        <w:t xml:space="preserve">each band in </w:t>
      </w:r>
      <w:r w:rsidR="00CA6352">
        <w:rPr>
          <w:rFonts w:eastAsia="Times New Roman"/>
          <w:bCs/>
          <w:lang w:eastAsia="ko-KR"/>
        </w:rPr>
        <w:t xml:space="preserve">the band combination. </w:t>
      </w:r>
      <w:r w:rsidR="00507EB5">
        <w:rPr>
          <w:rFonts w:eastAsia="Times New Roman"/>
          <w:bCs/>
          <w:lang w:eastAsia="ko-KR"/>
        </w:rPr>
        <w:t>O</w:t>
      </w:r>
      <w:r w:rsidR="00F30775">
        <w:rPr>
          <w:rFonts w:eastAsia="Times New Roman"/>
          <w:bCs/>
          <w:lang w:eastAsia="ko-KR"/>
        </w:rPr>
        <w:t>ne of the</w:t>
      </w:r>
      <w:r w:rsidR="00507EB5">
        <w:rPr>
          <w:rFonts w:eastAsia="Times New Roman"/>
          <w:bCs/>
          <w:lang w:eastAsia="ko-KR"/>
        </w:rPr>
        <w:t xml:space="preserve"> main </w:t>
      </w:r>
      <w:r w:rsidR="00F30775">
        <w:rPr>
          <w:rFonts w:eastAsia="Times New Roman"/>
          <w:bCs/>
          <w:lang w:eastAsia="ko-KR"/>
        </w:rPr>
        <w:t>purposes of a BCS was to enable a limit on the maximum bandwid</w:t>
      </w:r>
      <w:r w:rsidR="00507EB5">
        <w:rPr>
          <w:rFonts w:eastAsia="Times New Roman"/>
          <w:bCs/>
          <w:lang w:eastAsia="ko-KR"/>
        </w:rPr>
        <w:t>th</w:t>
      </w:r>
      <w:r w:rsidR="00485CA0">
        <w:rPr>
          <w:rFonts w:eastAsia="Times New Roman"/>
          <w:bCs/>
          <w:lang w:eastAsia="ko-KR"/>
        </w:rPr>
        <w:t xml:space="preserve"> for each CC</w:t>
      </w:r>
      <w:r w:rsidR="00507EB5">
        <w:rPr>
          <w:rFonts w:eastAsia="Times New Roman"/>
          <w:bCs/>
          <w:lang w:eastAsia="ko-KR"/>
        </w:rPr>
        <w:t xml:space="preserve">, </w:t>
      </w:r>
      <w:r w:rsidR="006069C2">
        <w:rPr>
          <w:rFonts w:eastAsia="Times New Roman"/>
          <w:bCs/>
          <w:lang w:eastAsia="ko-KR"/>
        </w:rPr>
        <w:t>but RAN2 has UE capability parameter</w:t>
      </w:r>
      <w:r w:rsidR="00485CA0">
        <w:rPr>
          <w:rFonts w:eastAsia="Times New Roman"/>
          <w:bCs/>
          <w:lang w:eastAsia="ko-KR"/>
        </w:rPr>
        <w:t>s</w:t>
      </w:r>
      <w:r w:rsidR="006069C2">
        <w:rPr>
          <w:rFonts w:eastAsia="Times New Roman"/>
          <w:bCs/>
          <w:lang w:eastAsia="ko-KR"/>
        </w:rPr>
        <w:t xml:space="preserve"> tha</w:t>
      </w:r>
      <w:r w:rsidR="00485CA0">
        <w:rPr>
          <w:rFonts w:eastAsia="Times New Roman"/>
          <w:bCs/>
          <w:lang w:eastAsia="ko-KR"/>
        </w:rPr>
        <w:t>t</w:t>
      </w:r>
      <w:r w:rsidR="006069C2">
        <w:rPr>
          <w:rFonts w:eastAsia="Times New Roman"/>
          <w:bCs/>
          <w:lang w:eastAsia="ko-KR"/>
        </w:rPr>
        <w:t xml:space="preserve"> enable that. </w:t>
      </w:r>
      <w:r w:rsidR="00623187">
        <w:rPr>
          <w:rFonts w:eastAsia="Times New Roman"/>
          <w:bCs/>
          <w:lang w:eastAsia="ko-KR"/>
        </w:rPr>
        <w:t xml:space="preserve">This </w:t>
      </w:r>
      <w:r w:rsidR="00D551D1">
        <w:rPr>
          <w:rFonts w:eastAsia="Times New Roman"/>
          <w:bCs/>
          <w:lang w:eastAsia="ko-KR"/>
        </w:rPr>
        <w:t xml:space="preserve">proposal </w:t>
      </w:r>
      <w:r w:rsidR="00623187">
        <w:rPr>
          <w:rFonts w:eastAsia="Times New Roman"/>
          <w:bCs/>
          <w:lang w:eastAsia="ko-KR"/>
        </w:rPr>
        <w:t xml:space="preserve">is actually similar to what we had for inter-band EN-DC, where </w:t>
      </w:r>
      <w:r w:rsidR="00EC6480">
        <w:rPr>
          <w:rFonts w:eastAsia="Times New Roman"/>
          <w:bCs/>
          <w:lang w:eastAsia="ko-KR"/>
        </w:rPr>
        <w:t>we did not have BCSs</w:t>
      </w:r>
      <w:r w:rsidR="00E853AC">
        <w:rPr>
          <w:rFonts w:eastAsia="Times New Roman"/>
          <w:bCs/>
          <w:lang w:eastAsia="ko-KR"/>
        </w:rPr>
        <w:t xml:space="preserve"> </w:t>
      </w:r>
      <w:r w:rsidR="000464A3">
        <w:rPr>
          <w:rFonts w:eastAsia="Times New Roman"/>
          <w:bCs/>
          <w:lang w:eastAsia="ko-KR"/>
        </w:rPr>
        <w:t xml:space="preserve">at all </w:t>
      </w:r>
      <w:r w:rsidR="00E853AC">
        <w:rPr>
          <w:rFonts w:eastAsia="Times New Roman"/>
          <w:bCs/>
          <w:lang w:eastAsia="ko-KR"/>
        </w:rPr>
        <w:t>and that seemed to work well</w:t>
      </w:r>
      <w:r w:rsidR="00EC6480">
        <w:rPr>
          <w:rFonts w:eastAsia="Times New Roman"/>
          <w:bCs/>
          <w:lang w:eastAsia="ko-KR"/>
        </w:rPr>
        <w:t xml:space="preserve">. However, we need to </w:t>
      </w:r>
      <w:r w:rsidR="00E853AC">
        <w:rPr>
          <w:rFonts w:eastAsia="Times New Roman"/>
          <w:bCs/>
          <w:lang w:eastAsia="ko-KR"/>
        </w:rPr>
        <w:t>ensure</w:t>
      </w:r>
      <w:r w:rsidR="00EC6480">
        <w:rPr>
          <w:rFonts w:eastAsia="Times New Roman"/>
          <w:bCs/>
          <w:lang w:eastAsia="ko-KR"/>
        </w:rPr>
        <w:t xml:space="preserve"> backward compatib</w:t>
      </w:r>
      <w:r w:rsidR="000464A3">
        <w:rPr>
          <w:rFonts w:eastAsia="Times New Roman"/>
          <w:bCs/>
          <w:lang w:eastAsia="ko-KR"/>
        </w:rPr>
        <w:t>i</w:t>
      </w:r>
      <w:r w:rsidR="00EC6480">
        <w:rPr>
          <w:rFonts w:eastAsia="Times New Roman"/>
          <w:bCs/>
          <w:lang w:eastAsia="ko-KR"/>
        </w:rPr>
        <w:t>l</w:t>
      </w:r>
      <w:r w:rsidR="00E853AC">
        <w:rPr>
          <w:rFonts w:eastAsia="Times New Roman"/>
          <w:bCs/>
          <w:lang w:eastAsia="ko-KR"/>
        </w:rPr>
        <w:t>ity</w:t>
      </w:r>
      <w:r w:rsidR="00EC6480">
        <w:rPr>
          <w:rFonts w:eastAsia="Times New Roman"/>
          <w:bCs/>
          <w:lang w:eastAsia="ko-KR"/>
        </w:rPr>
        <w:t xml:space="preserve"> with legacy BCS signalling. </w:t>
      </w:r>
    </w:p>
    <w:p w14:paraId="7505A34C" w14:textId="4ADFABB2" w:rsidR="006069C2" w:rsidRDefault="00B41067" w:rsidP="00642E92">
      <w:pPr>
        <w:rPr>
          <w:rFonts w:eastAsia="Times New Roman"/>
          <w:bCs/>
          <w:lang w:eastAsia="ko-KR"/>
        </w:rPr>
      </w:pPr>
      <w:r>
        <w:rPr>
          <w:rFonts w:eastAsia="Times New Roman"/>
          <w:bCs/>
          <w:lang w:eastAsia="ko-KR"/>
        </w:rPr>
        <w:t>One way to handle this would be to create a new UE capability</w:t>
      </w:r>
      <w:r w:rsidR="00381CB8">
        <w:rPr>
          <w:rFonts w:eastAsia="Times New Roman"/>
          <w:bCs/>
          <w:lang w:eastAsia="ko-KR"/>
        </w:rPr>
        <w:t xml:space="preserve"> parameter to indicate that all possible bandwidth combinations are supported for the band combination. Alternatively, in order</w:t>
      </w:r>
      <w:r w:rsidR="00A2141B">
        <w:rPr>
          <w:rFonts w:eastAsia="Times New Roman"/>
          <w:bCs/>
          <w:lang w:eastAsia="ko-KR"/>
        </w:rPr>
        <w:t xml:space="preserve"> to enable the </w:t>
      </w:r>
      <w:r w:rsidR="00381CB8">
        <w:rPr>
          <w:rFonts w:eastAsia="Times New Roman"/>
          <w:bCs/>
          <w:lang w:eastAsia="ko-KR"/>
        </w:rPr>
        <w:t xml:space="preserve">use legacy signalling RAN4 could </w:t>
      </w:r>
      <w:r w:rsidR="00A2141B">
        <w:rPr>
          <w:rFonts w:eastAsia="Times New Roman"/>
          <w:bCs/>
          <w:lang w:eastAsia="ko-KR"/>
        </w:rPr>
        <w:t xml:space="preserve">decide that a particular value of BCS always indicates that all </w:t>
      </w:r>
      <w:r w:rsidR="00CC3634">
        <w:rPr>
          <w:rFonts w:eastAsia="Times New Roman"/>
          <w:bCs/>
          <w:lang w:eastAsia="ko-KR"/>
        </w:rPr>
        <w:t xml:space="preserve">possible bandwidth combinations are supported. For legacy bandwidth combinations this could be BCS4, which we believe </w:t>
      </w:r>
      <w:r w:rsidR="00896BDB">
        <w:rPr>
          <w:rFonts w:eastAsia="Times New Roman"/>
          <w:bCs/>
          <w:lang w:eastAsia="ko-KR"/>
        </w:rPr>
        <w:t xml:space="preserve">is not currently used. </w:t>
      </w:r>
      <w:r w:rsidR="00A27F1E">
        <w:rPr>
          <w:rFonts w:eastAsia="Times New Roman"/>
          <w:bCs/>
          <w:lang w:eastAsia="ko-KR"/>
        </w:rPr>
        <w:t xml:space="preserve">The </w:t>
      </w:r>
      <w:r w:rsidR="001A5448">
        <w:rPr>
          <w:rFonts w:eastAsia="Times New Roman"/>
          <w:bCs/>
          <w:lang w:eastAsia="ko-KR"/>
        </w:rPr>
        <w:t>reason to use BCS4 and not BCS31 is to avoid currently used BCS numbers while minimizing the size of the field. The BCS parameter has a size of 1 to 32 bits</w:t>
      </w:r>
      <w:r w:rsidR="00DB6870">
        <w:rPr>
          <w:rFonts w:eastAsia="Times New Roman"/>
          <w:bCs/>
          <w:lang w:eastAsia="ko-KR"/>
        </w:rPr>
        <w:t xml:space="preserve">. From 38.331: </w:t>
      </w:r>
    </w:p>
    <w:p w14:paraId="42A820F5" w14:textId="77777777" w:rsidR="00DB6870" w:rsidRPr="00DB6870" w:rsidRDefault="00DB6870" w:rsidP="00DB6870">
      <w:pPr>
        <w:spacing w:after="0"/>
        <w:rPr>
          <w:rFonts w:ascii="Calibri" w:eastAsia="Calibri" w:hAnsi="Calibri" w:cs="Calibri"/>
          <w:sz w:val="22"/>
          <w:szCs w:val="22"/>
        </w:rPr>
      </w:pPr>
      <w:r w:rsidRPr="00DB6870">
        <w:rPr>
          <w:rFonts w:ascii="Calibri" w:eastAsia="Calibri" w:hAnsi="Calibri" w:cs="Calibri"/>
          <w:sz w:val="22"/>
          <w:szCs w:val="22"/>
        </w:rPr>
        <w:t>    supportedBandwidthCombinationSet    BIT STRING (SIZE (1..32))                   OPTIONAL,</w:t>
      </w:r>
    </w:p>
    <w:p w14:paraId="304DB1B8" w14:textId="58F33A02" w:rsidR="001A5448" w:rsidRDefault="001A5448" w:rsidP="00642E92">
      <w:pPr>
        <w:rPr>
          <w:rFonts w:eastAsia="Times New Roman"/>
          <w:bCs/>
          <w:lang w:eastAsia="ko-KR"/>
        </w:rPr>
      </w:pPr>
    </w:p>
    <w:p w14:paraId="06053DE4" w14:textId="28A86A1E" w:rsidR="001A5448" w:rsidRDefault="00DB6870" w:rsidP="00642E92">
      <w:pPr>
        <w:rPr>
          <w:rFonts w:eastAsia="Times New Roman"/>
          <w:bCs/>
          <w:lang w:eastAsia="ko-KR"/>
        </w:rPr>
      </w:pPr>
      <w:r>
        <w:rPr>
          <w:rFonts w:eastAsia="Times New Roman"/>
          <w:bCs/>
          <w:lang w:eastAsia="ko-KR"/>
        </w:rPr>
        <w:lastRenderedPageBreak/>
        <w:t xml:space="preserve">So using bit 5 for BCS4 would limit the string size to 5 bits. </w:t>
      </w:r>
    </w:p>
    <w:p w14:paraId="555E6DA0" w14:textId="055E3DBE" w:rsidR="00EB56FA" w:rsidRDefault="000F4F64" w:rsidP="00642E92">
      <w:pPr>
        <w:rPr>
          <w:rFonts w:eastAsia="Times New Roman"/>
          <w:b/>
          <w:lang w:eastAsia="ko-KR"/>
        </w:rPr>
      </w:pPr>
      <w:bookmarkStart w:id="7" w:name="_Hlk47712237"/>
      <w:r w:rsidRPr="00C7526E">
        <w:rPr>
          <w:rFonts w:eastAsia="Times New Roman"/>
          <w:b/>
          <w:lang w:eastAsia="ko-KR"/>
        </w:rPr>
        <w:t xml:space="preserve">Proposal </w:t>
      </w:r>
      <w:r w:rsidR="004462C4" w:rsidRPr="00C7526E">
        <w:rPr>
          <w:rFonts w:eastAsia="Times New Roman"/>
          <w:b/>
          <w:lang w:eastAsia="ko-KR"/>
        </w:rPr>
        <w:t xml:space="preserve"> </w:t>
      </w:r>
      <w:r w:rsidR="002F46FC">
        <w:rPr>
          <w:rFonts w:eastAsia="Times New Roman"/>
          <w:b/>
          <w:lang w:eastAsia="ko-KR"/>
        </w:rPr>
        <w:t>2</w:t>
      </w:r>
      <w:r w:rsidR="004462C4" w:rsidRPr="00C7526E">
        <w:rPr>
          <w:rFonts w:eastAsia="Times New Roman"/>
          <w:b/>
          <w:lang w:eastAsia="ko-KR"/>
        </w:rPr>
        <w:t xml:space="preserve">: </w:t>
      </w:r>
      <w:r w:rsidR="00EE1B47">
        <w:rPr>
          <w:rFonts w:eastAsia="Times New Roman"/>
          <w:b/>
          <w:lang w:eastAsia="ko-KR"/>
        </w:rPr>
        <w:t>In order to avoid the need for many new BCSs</w:t>
      </w:r>
      <w:r w:rsidR="00BD598C">
        <w:rPr>
          <w:rFonts w:eastAsia="Times New Roman"/>
          <w:b/>
          <w:lang w:eastAsia="ko-KR"/>
        </w:rPr>
        <w:t xml:space="preserve"> for NR-CA, NR-DC and NR-SUL</w:t>
      </w:r>
      <w:r w:rsidR="00EE1B47">
        <w:rPr>
          <w:rFonts w:eastAsia="Times New Roman"/>
          <w:b/>
          <w:lang w:eastAsia="ko-KR"/>
        </w:rPr>
        <w:t xml:space="preserve">, </w:t>
      </w:r>
      <w:r w:rsidR="00D11074">
        <w:rPr>
          <w:rFonts w:eastAsia="Times New Roman"/>
          <w:b/>
          <w:lang w:eastAsia="ko-KR"/>
        </w:rPr>
        <w:t xml:space="preserve">the signalling </w:t>
      </w:r>
      <w:r w:rsidR="003C373F">
        <w:rPr>
          <w:rFonts w:eastAsia="Times New Roman"/>
          <w:b/>
          <w:lang w:eastAsia="ko-KR"/>
        </w:rPr>
        <w:t xml:space="preserve">of </w:t>
      </w:r>
      <w:r w:rsidR="004462C4" w:rsidRPr="00C7526E">
        <w:rPr>
          <w:rFonts w:eastAsia="Times New Roman"/>
          <w:b/>
          <w:lang w:eastAsia="ko-KR"/>
        </w:rPr>
        <w:t xml:space="preserve">BCS4 shall indicate that for the band combination the UE supports all of the possible combinations of bandwidths </w:t>
      </w:r>
      <w:r w:rsidR="00C7526E" w:rsidRPr="00C7526E">
        <w:rPr>
          <w:rFonts w:eastAsia="Times New Roman"/>
          <w:b/>
          <w:lang w:eastAsia="ko-KR"/>
        </w:rPr>
        <w:t xml:space="preserve">based on the bandwidths the UE supports for each band </w:t>
      </w:r>
      <w:r w:rsidR="00EA682B" w:rsidRPr="00EA682B">
        <w:rPr>
          <w:rFonts w:eastAsia="Times New Roman"/>
          <w:b/>
          <w:lang w:eastAsia="ko-KR"/>
        </w:rPr>
        <w:t>as indicated in the UE capabilities and restricted by the notes in Table 5.3.5-1 in 38-101-1,  </w:t>
      </w:r>
      <w:r w:rsidR="00C7526E" w:rsidRPr="00C7526E">
        <w:rPr>
          <w:rFonts w:eastAsia="Times New Roman"/>
          <w:b/>
          <w:lang w:eastAsia="ko-KR"/>
        </w:rPr>
        <w:t>and the maximum bandwidth</w:t>
      </w:r>
      <w:r w:rsidR="00104D9D">
        <w:rPr>
          <w:rFonts w:eastAsia="Times New Roman"/>
          <w:b/>
          <w:lang w:eastAsia="ko-KR"/>
        </w:rPr>
        <w:t xml:space="preserve"> for the band </w:t>
      </w:r>
      <w:r w:rsidR="00492CA0">
        <w:rPr>
          <w:rFonts w:eastAsia="Times New Roman"/>
          <w:b/>
          <w:lang w:eastAsia="ko-KR"/>
        </w:rPr>
        <w:t xml:space="preserve">in the band combination as </w:t>
      </w:r>
      <w:r w:rsidR="006B60F7">
        <w:rPr>
          <w:rFonts w:eastAsia="Times New Roman"/>
          <w:b/>
          <w:lang w:eastAsia="ko-KR"/>
        </w:rPr>
        <w:t>in</w:t>
      </w:r>
      <w:r w:rsidR="00DF0369">
        <w:rPr>
          <w:rFonts w:eastAsia="Times New Roman"/>
          <w:b/>
          <w:lang w:eastAsia="ko-KR"/>
        </w:rPr>
        <w:t xml:space="preserve">dicated in </w:t>
      </w:r>
      <w:r w:rsidR="006B60F7">
        <w:rPr>
          <w:rFonts w:eastAsia="Times New Roman"/>
          <w:b/>
          <w:lang w:eastAsia="ko-KR"/>
        </w:rPr>
        <w:t xml:space="preserve">the </w:t>
      </w:r>
      <w:r w:rsidR="00492CA0">
        <w:rPr>
          <w:rFonts w:eastAsia="Times New Roman"/>
          <w:b/>
          <w:lang w:eastAsia="ko-KR"/>
        </w:rPr>
        <w:t>UE</w:t>
      </w:r>
      <w:r w:rsidR="006B60F7">
        <w:rPr>
          <w:rFonts w:eastAsia="Times New Roman"/>
          <w:b/>
          <w:lang w:eastAsia="ko-KR"/>
        </w:rPr>
        <w:t xml:space="preserve"> capabilit</w:t>
      </w:r>
      <w:r w:rsidR="00492CA0">
        <w:rPr>
          <w:rFonts w:eastAsia="Times New Roman"/>
          <w:b/>
          <w:lang w:eastAsia="ko-KR"/>
        </w:rPr>
        <w:t>i</w:t>
      </w:r>
      <w:r w:rsidR="006B60F7">
        <w:rPr>
          <w:rFonts w:eastAsia="Times New Roman"/>
          <w:b/>
          <w:lang w:eastAsia="ko-KR"/>
        </w:rPr>
        <w:t>es</w:t>
      </w:r>
      <w:r w:rsidR="00C7526E" w:rsidRPr="00C7526E">
        <w:rPr>
          <w:rFonts w:eastAsia="Times New Roman"/>
          <w:b/>
          <w:lang w:eastAsia="ko-KR"/>
        </w:rPr>
        <w:t xml:space="preserve">. </w:t>
      </w:r>
      <w:r w:rsidR="00D11074">
        <w:rPr>
          <w:rFonts w:eastAsia="Times New Roman"/>
          <w:b/>
          <w:lang w:eastAsia="ko-KR"/>
        </w:rPr>
        <w:t xml:space="preserve">The BCS table does not need to fill in the channel bandwidths for BCS4. </w:t>
      </w:r>
    </w:p>
    <w:p w14:paraId="5BEE3B15" w14:textId="6513A51B" w:rsidR="00137138" w:rsidRDefault="00137138" w:rsidP="00642E92">
      <w:pPr>
        <w:rPr>
          <w:rFonts w:eastAsia="Times New Roman"/>
          <w:b/>
          <w:lang w:eastAsia="ko-KR"/>
        </w:rPr>
      </w:pPr>
      <w:r w:rsidRPr="00137138">
        <w:rPr>
          <w:rFonts w:eastAsia="Times New Roman"/>
          <w:b/>
          <w:lang w:eastAsia="ko-KR"/>
        </w:rPr>
        <w:t xml:space="preserve">Proposal </w:t>
      </w:r>
      <w:r w:rsidR="002F46FC">
        <w:rPr>
          <w:rFonts w:eastAsia="Times New Roman"/>
          <w:b/>
          <w:lang w:eastAsia="ko-KR"/>
        </w:rPr>
        <w:t>3</w:t>
      </w:r>
      <w:r w:rsidRPr="00137138">
        <w:rPr>
          <w:rFonts w:eastAsia="Times New Roman"/>
          <w:b/>
          <w:lang w:eastAsia="ko-KR"/>
        </w:rPr>
        <w:t>: In support of Proposal 3, any CRs for inter-band and intra-band NR-CA, NR-DC, and NR-SUL combinations from RAN 97e onwards should not include any new BCSs, even if the BCSs were in the band combination request. Also, new inter-band and intra-band NR-CA, NR-DC, and NR-SUL band combination requests  should not contain any BCSs</w:t>
      </w:r>
      <w:r>
        <w:rPr>
          <w:rFonts w:eastAsia="Times New Roman"/>
          <w:b/>
          <w:lang w:eastAsia="ko-KR"/>
        </w:rPr>
        <w:t xml:space="preserve">. </w:t>
      </w:r>
      <w:r w:rsidR="0067379A">
        <w:rPr>
          <w:rFonts w:eastAsia="Times New Roman"/>
          <w:b/>
          <w:lang w:eastAsia="ko-KR"/>
        </w:rPr>
        <w:t>MSD shall be considered for all of the combinations of bandwidths.</w:t>
      </w:r>
    </w:p>
    <w:p w14:paraId="7B76ADAE" w14:textId="6E69E319" w:rsidR="0067379A" w:rsidRDefault="0067379A" w:rsidP="00642E92">
      <w:pPr>
        <w:rPr>
          <w:rFonts w:eastAsia="Times New Roman"/>
          <w:b/>
          <w:lang w:eastAsia="ko-KR"/>
        </w:rPr>
      </w:pPr>
      <w:r>
        <w:rPr>
          <w:rFonts w:eastAsia="Times New Roman"/>
          <w:b/>
          <w:lang w:eastAsia="ko-KR"/>
        </w:rPr>
        <w:t xml:space="preserve">Proposal </w:t>
      </w:r>
      <w:r w:rsidR="002F46FC">
        <w:rPr>
          <w:rFonts w:eastAsia="Times New Roman"/>
          <w:b/>
          <w:lang w:eastAsia="ko-KR"/>
        </w:rPr>
        <w:t>4</w:t>
      </w:r>
      <w:r>
        <w:rPr>
          <w:rFonts w:eastAsia="Times New Roman"/>
          <w:b/>
          <w:lang w:eastAsia="ko-KR"/>
        </w:rPr>
        <w:t>: If new channel BWs are added for a given band, the proponent of the new channel BW shall be responsible for the MSD calculations for all the band combinations.</w:t>
      </w:r>
    </w:p>
    <w:p w14:paraId="6899B2C4" w14:textId="77777777" w:rsidR="00137138" w:rsidRDefault="00137138" w:rsidP="00642E92">
      <w:pPr>
        <w:rPr>
          <w:rFonts w:eastAsia="Times New Roman"/>
          <w:b/>
          <w:lang w:eastAsia="ko-KR"/>
        </w:rPr>
      </w:pPr>
    </w:p>
    <w:p w14:paraId="37631766" w14:textId="7E8DF82F" w:rsidR="00E62B63" w:rsidRPr="00C304FC" w:rsidRDefault="00E62B63" w:rsidP="00642E92">
      <w:pPr>
        <w:rPr>
          <w:rFonts w:eastAsia="Times New Roman"/>
          <w:bCs/>
          <w:lang w:eastAsia="ko-KR"/>
        </w:rPr>
      </w:pPr>
      <w:r w:rsidRPr="00C304FC">
        <w:rPr>
          <w:rFonts w:eastAsia="Times New Roman"/>
          <w:bCs/>
          <w:lang w:eastAsia="ko-KR"/>
        </w:rPr>
        <w:t xml:space="preserve">Responses from Questions from RAN4#86 </w:t>
      </w:r>
      <w:r w:rsidR="0067379A" w:rsidRPr="00C304FC">
        <w:rPr>
          <w:rFonts w:eastAsia="Times New Roman"/>
          <w:bCs/>
          <w:lang w:eastAsia="ko-KR"/>
        </w:rPr>
        <w:t xml:space="preserve">e-mail </w:t>
      </w:r>
      <w:r w:rsidRPr="00C304FC">
        <w:rPr>
          <w:rFonts w:eastAsia="Times New Roman"/>
          <w:bCs/>
          <w:lang w:eastAsia="ko-KR"/>
        </w:rPr>
        <w:t xml:space="preserve">and offline discussions: </w:t>
      </w:r>
    </w:p>
    <w:p w14:paraId="0A964AAA" w14:textId="2AEF2B56" w:rsidR="005B0C8D" w:rsidRPr="00C304FC" w:rsidRDefault="009E407E" w:rsidP="00642E92">
      <w:pPr>
        <w:rPr>
          <w:rFonts w:eastAsia="Times New Roman"/>
          <w:bCs/>
          <w:lang w:eastAsia="ko-KR"/>
        </w:rPr>
      </w:pPr>
      <w:r w:rsidRPr="0019644A">
        <w:rPr>
          <w:rFonts w:eastAsia="Times New Roman"/>
          <w:b/>
          <w:lang w:eastAsia="ko-KR"/>
        </w:rPr>
        <w:t>Issue</w:t>
      </w:r>
      <w:r w:rsidR="00E62B63" w:rsidRPr="0019644A">
        <w:rPr>
          <w:rFonts w:eastAsia="Times New Roman"/>
          <w:b/>
          <w:lang w:eastAsia="ko-KR"/>
        </w:rPr>
        <w:t xml:space="preserve"> 1</w:t>
      </w:r>
      <w:r w:rsidRPr="0019644A">
        <w:rPr>
          <w:rFonts w:eastAsia="Times New Roman"/>
          <w:b/>
          <w:lang w:eastAsia="ko-KR"/>
        </w:rPr>
        <w:t>:</w:t>
      </w:r>
      <w:r w:rsidRPr="00C304FC">
        <w:rPr>
          <w:rFonts w:eastAsia="Times New Roman"/>
          <w:bCs/>
          <w:lang w:eastAsia="ko-KR"/>
        </w:rPr>
        <w:t xml:space="preserve"> </w:t>
      </w:r>
      <w:r w:rsidR="00460514" w:rsidRPr="00C304FC">
        <w:rPr>
          <w:rFonts w:eastAsia="Times New Roman"/>
          <w:bCs/>
          <w:lang w:eastAsia="ko-KR"/>
        </w:rPr>
        <w:t>During offline discussion about the BCS4 proposal</w:t>
      </w:r>
      <w:r w:rsidR="005B0C8D" w:rsidRPr="00C304FC">
        <w:rPr>
          <w:rFonts w:eastAsia="Times New Roman"/>
          <w:bCs/>
          <w:lang w:eastAsia="ko-KR"/>
        </w:rPr>
        <w:t>, one of the ar</w:t>
      </w:r>
      <w:r w:rsidR="00460514" w:rsidRPr="00C304FC">
        <w:rPr>
          <w:rFonts w:eastAsia="Times New Roman"/>
          <w:bCs/>
          <w:lang w:eastAsia="ko-KR"/>
        </w:rPr>
        <w:t>g</w:t>
      </w:r>
      <w:r w:rsidR="005B0C8D" w:rsidRPr="00C304FC">
        <w:rPr>
          <w:rFonts w:eastAsia="Times New Roman"/>
          <w:bCs/>
          <w:lang w:eastAsia="ko-KR"/>
        </w:rPr>
        <w:t xml:space="preserve">uments against BCS4 was that </w:t>
      </w:r>
      <w:r w:rsidR="00460514" w:rsidRPr="00C304FC">
        <w:rPr>
          <w:rFonts w:eastAsia="Times New Roman"/>
          <w:bCs/>
          <w:lang w:eastAsia="ko-KR"/>
        </w:rPr>
        <w:t xml:space="preserve">BCSs allow an operator to </w:t>
      </w:r>
      <w:r w:rsidR="003E50A6">
        <w:rPr>
          <w:rFonts w:eastAsia="Times New Roman"/>
          <w:bCs/>
          <w:lang w:eastAsia="ko-KR"/>
        </w:rPr>
        <w:t>slect</w:t>
      </w:r>
      <w:r w:rsidR="00460514" w:rsidRPr="00C304FC">
        <w:rPr>
          <w:rFonts w:eastAsia="Times New Roman"/>
          <w:bCs/>
          <w:lang w:eastAsia="ko-KR"/>
        </w:rPr>
        <w:t xml:space="preserve"> </w:t>
      </w:r>
      <w:r w:rsidR="000F1046" w:rsidRPr="00C304FC">
        <w:rPr>
          <w:rFonts w:eastAsia="Times New Roman"/>
          <w:bCs/>
          <w:lang w:eastAsia="ko-KR"/>
        </w:rPr>
        <w:t xml:space="preserve">which bandwidths are of interest to save UE </w:t>
      </w:r>
      <w:r w:rsidRPr="00C304FC">
        <w:rPr>
          <w:rFonts w:eastAsia="Times New Roman"/>
          <w:bCs/>
          <w:lang w:eastAsia="ko-KR"/>
        </w:rPr>
        <w:t xml:space="preserve">vendors the trouble of implementing </w:t>
      </w:r>
      <w:r w:rsidR="00C04C78" w:rsidRPr="00C304FC">
        <w:rPr>
          <w:rFonts w:eastAsia="Times New Roman"/>
          <w:bCs/>
          <w:lang w:eastAsia="ko-KR"/>
        </w:rPr>
        <w:t xml:space="preserve">and IODT testing of </w:t>
      </w:r>
      <w:r w:rsidRPr="00C304FC">
        <w:rPr>
          <w:rFonts w:eastAsia="Times New Roman"/>
          <w:bCs/>
          <w:lang w:eastAsia="ko-KR"/>
        </w:rPr>
        <w:t xml:space="preserve">bandwidths in the bandwidth combination that are not of interest. </w:t>
      </w:r>
    </w:p>
    <w:p w14:paraId="4F706F9A" w14:textId="3D3BA0D5" w:rsidR="003747A8" w:rsidRPr="00862B59" w:rsidRDefault="00862B59" w:rsidP="00642E92">
      <w:pPr>
        <w:rPr>
          <w:rFonts w:eastAsia="Times New Roman"/>
          <w:b/>
          <w:lang w:eastAsia="ko-KR"/>
        </w:rPr>
      </w:pPr>
      <w:r w:rsidRPr="00862B59">
        <w:rPr>
          <w:rFonts w:eastAsia="Times New Roman"/>
          <w:b/>
          <w:lang w:eastAsia="ko-KR"/>
        </w:rPr>
        <w:t>Observation</w:t>
      </w:r>
      <w:r w:rsidR="000B6C62" w:rsidRPr="00862B59">
        <w:rPr>
          <w:rFonts w:eastAsia="Times New Roman"/>
          <w:b/>
          <w:lang w:eastAsia="ko-KR"/>
        </w:rPr>
        <w:t xml:space="preserve"> 6</w:t>
      </w:r>
      <w:r w:rsidR="003747A8" w:rsidRPr="00862B59">
        <w:rPr>
          <w:rFonts w:eastAsia="Times New Roman"/>
          <w:b/>
          <w:lang w:eastAsia="ko-KR"/>
        </w:rPr>
        <w:t xml:space="preserve">: The operators can </w:t>
      </w:r>
      <w:r w:rsidR="003E50A6" w:rsidRPr="00862B59">
        <w:rPr>
          <w:rFonts w:eastAsia="Times New Roman"/>
          <w:b/>
          <w:lang w:eastAsia="ko-KR"/>
        </w:rPr>
        <w:t xml:space="preserve">still </w:t>
      </w:r>
      <w:r w:rsidR="003747A8" w:rsidRPr="00862B59">
        <w:rPr>
          <w:rFonts w:eastAsia="Times New Roman"/>
          <w:b/>
          <w:lang w:eastAsia="ko-KR"/>
        </w:rPr>
        <w:t xml:space="preserve">tell vendors what </w:t>
      </w:r>
      <w:r w:rsidR="003F5BB8" w:rsidRPr="00862B59">
        <w:rPr>
          <w:rFonts w:eastAsia="Times New Roman"/>
          <w:b/>
          <w:lang w:eastAsia="ko-KR"/>
        </w:rPr>
        <w:t xml:space="preserve">bandwidths and </w:t>
      </w:r>
      <w:r w:rsidR="003747A8" w:rsidRPr="00862B59">
        <w:rPr>
          <w:rFonts w:eastAsia="Times New Roman"/>
          <w:b/>
          <w:lang w:eastAsia="ko-KR"/>
        </w:rPr>
        <w:t>maximum bandwidth</w:t>
      </w:r>
      <w:r w:rsidR="003F5BB8" w:rsidRPr="00862B59">
        <w:rPr>
          <w:rFonts w:eastAsia="Times New Roman"/>
          <w:b/>
          <w:lang w:eastAsia="ko-KR"/>
        </w:rPr>
        <w:t>s</w:t>
      </w:r>
      <w:r w:rsidR="003747A8" w:rsidRPr="00862B59">
        <w:rPr>
          <w:rFonts w:eastAsia="Times New Roman"/>
          <w:b/>
          <w:lang w:eastAsia="ko-KR"/>
        </w:rPr>
        <w:t xml:space="preserve"> </w:t>
      </w:r>
      <w:r w:rsidR="003F5BB8" w:rsidRPr="00862B59">
        <w:rPr>
          <w:rFonts w:eastAsia="Times New Roman"/>
          <w:b/>
          <w:lang w:eastAsia="ko-KR"/>
        </w:rPr>
        <w:t xml:space="preserve">are </w:t>
      </w:r>
      <w:r w:rsidR="003747A8" w:rsidRPr="00862B59">
        <w:rPr>
          <w:rFonts w:eastAsia="Times New Roman"/>
          <w:b/>
          <w:lang w:eastAsia="ko-KR"/>
        </w:rPr>
        <w:t xml:space="preserve">of interest is for </w:t>
      </w:r>
      <w:r w:rsidR="003F5BB8" w:rsidRPr="00862B59">
        <w:rPr>
          <w:rFonts w:eastAsia="Times New Roman"/>
          <w:b/>
          <w:lang w:eastAsia="ko-KR"/>
        </w:rPr>
        <w:t xml:space="preserve">each </w:t>
      </w:r>
      <w:r w:rsidR="003747A8" w:rsidRPr="00862B59">
        <w:rPr>
          <w:rFonts w:eastAsia="Times New Roman"/>
          <w:b/>
          <w:lang w:eastAsia="ko-KR"/>
        </w:rPr>
        <w:t xml:space="preserve">band combinations, and then the vendor can </w:t>
      </w:r>
      <w:r w:rsidR="00972F12" w:rsidRPr="00862B59">
        <w:rPr>
          <w:rFonts w:eastAsia="Times New Roman"/>
          <w:b/>
          <w:lang w:eastAsia="ko-KR"/>
        </w:rPr>
        <w:t xml:space="preserve">limit the supported bandwidths for the </w:t>
      </w:r>
      <w:r w:rsidR="00021063" w:rsidRPr="00862B59">
        <w:rPr>
          <w:rFonts w:eastAsia="Times New Roman"/>
          <w:b/>
          <w:lang w:eastAsia="ko-KR"/>
        </w:rPr>
        <w:t xml:space="preserve">band, or the maximum bandwidth for the band in the </w:t>
      </w:r>
      <w:r w:rsidR="00972F12" w:rsidRPr="00862B59">
        <w:rPr>
          <w:rFonts w:eastAsia="Times New Roman"/>
          <w:b/>
          <w:lang w:eastAsia="ko-KR"/>
        </w:rPr>
        <w:t>combination to the ones of interest</w:t>
      </w:r>
      <w:r w:rsidR="003F5BB8" w:rsidRPr="00862B59">
        <w:rPr>
          <w:rFonts w:eastAsia="Times New Roman"/>
          <w:b/>
          <w:lang w:eastAsia="ko-KR"/>
        </w:rPr>
        <w:t xml:space="preserve">, even with BCS4. </w:t>
      </w:r>
      <w:r w:rsidR="00EA0643" w:rsidRPr="00862B59">
        <w:rPr>
          <w:rFonts w:eastAsia="Times New Roman"/>
          <w:b/>
          <w:lang w:eastAsia="ko-KR"/>
        </w:rPr>
        <w:t xml:space="preserve">The number of current BCSs that don’t included all of the channel BWs for the band is small compared to the total number of band combinations. </w:t>
      </w:r>
    </w:p>
    <w:p w14:paraId="58E2B88E" w14:textId="635F4910" w:rsidR="00972F12" w:rsidRPr="00C304FC" w:rsidRDefault="00972F12" w:rsidP="00642E92">
      <w:pPr>
        <w:rPr>
          <w:rFonts w:eastAsia="Times New Roman"/>
          <w:bCs/>
          <w:lang w:eastAsia="ko-KR"/>
        </w:rPr>
      </w:pPr>
      <w:r w:rsidRPr="0019644A">
        <w:rPr>
          <w:rFonts w:eastAsia="Times New Roman"/>
          <w:b/>
          <w:lang w:eastAsia="ko-KR"/>
        </w:rPr>
        <w:t>Issue 2:</w:t>
      </w:r>
      <w:r w:rsidRPr="00C304FC">
        <w:rPr>
          <w:rFonts w:eastAsia="Times New Roman"/>
          <w:bCs/>
          <w:lang w:eastAsia="ko-KR"/>
        </w:rPr>
        <w:t xml:space="preserve"> It was </w:t>
      </w:r>
      <w:r w:rsidR="004C4D51" w:rsidRPr="00C304FC">
        <w:rPr>
          <w:rFonts w:eastAsia="Times New Roman"/>
          <w:bCs/>
          <w:lang w:eastAsia="ko-KR"/>
        </w:rPr>
        <w:t>also po</w:t>
      </w:r>
      <w:r w:rsidRPr="00C304FC">
        <w:rPr>
          <w:rFonts w:eastAsia="Times New Roman"/>
          <w:bCs/>
          <w:lang w:eastAsia="ko-KR"/>
        </w:rPr>
        <w:t xml:space="preserve">inted out that although the </w:t>
      </w:r>
      <w:r w:rsidR="00EF6E49" w:rsidRPr="00C304FC">
        <w:rPr>
          <w:rFonts w:eastAsia="Times New Roman"/>
          <w:bCs/>
          <w:lang w:eastAsia="ko-KR"/>
        </w:rPr>
        <w:t xml:space="preserve">maximum bandwidth per band in the band combination can be used to limit the maximum channel BW supported for the band in the band combination, the </w:t>
      </w:r>
      <w:r w:rsidR="00074A83" w:rsidRPr="00C304FC">
        <w:rPr>
          <w:rFonts w:eastAsia="Times New Roman"/>
          <w:bCs/>
          <w:lang w:eastAsia="ko-KR"/>
        </w:rPr>
        <w:t xml:space="preserve">band combinations parameters cannot indicate that the UE does not support </w:t>
      </w:r>
      <w:r w:rsidR="00DE4E36" w:rsidRPr="00C304FC">
        <w:rPr>
          <w:rFonts w:eastAsia="Times New Roman"/>
          <w:bCs/>
          <w:lang w:eastAsia="ko-KR"/>
        </w:rPr>
        <w:t xml:space="preserve">bandwidth less than the maximum if those are not of interest. </w:t>
      </w:r>
    </w:p>
    <w:p w14:paraId="0B269E4C" w14:textId="76875279" w:rsidR="005B0C8D" w:rsidRPr="00F91802" w:rsidRDefault="00F91802" w:rsidP="00642E92">
      <w:pPr>
        <w:rPr>
          <w:rFonts w:eastAsia="Times New Roman"/>
          <w:b/>
          <w:lang w:eastAsia="ko-KR"/>
        </w:rPr>
      </w:pPr>
      <w:r w:rsidRPr="00F91802">
        <w:rPr>
          <w:rFonts w:eastAsia="Times New Roman"/>
          <w:b/>
          <w:lang w:eastAsia="ko-KR"/>
        </w:rPr>
        <w:t>Observation 7</w:t>
      </w:r>
      <w:r w:rsidR="00CB0359" w:rsidRPr="00F91802">
        <w:rPr>
          <w:rFonts w:eastAsia="Times New Roman"/>
          <w:b/>
          <w:lang w:eastAsia="ko-KR"/>
        </w:rPr>
        <w:t>: While</w:t>
      </w:r>
      <w:r w:rsidR="001F24FA" w:rsidRPr="00F91802">
        <w:rPr>
          <w:rFonts w:eastAsia="Times New Roman"/>
          <w:b/>
          <w:lang w:eastAsia="ko-KR"/>
        </w:rPr>
        <w:t xml:space="preserve"> some BCSs </w:t>
      </w:r>
      <w:r w:rsidR="00B01655" w:rsidRPr="00F91802">
        <w:rPr>
          <w:rFonts w:eastAsia="Times New Roman"/>
          <w:b/>
          <w:lang w:eastAsia="ko-KR"/>
        </w:rPr>
        <w:t>d</w:t>
      </w:r>
      <w:r w:rsidR="00CB0359" w:rsidRPr="00F91802">
        <w:rPr>
          <w:rFonts w:eastAsia="Times New Roman"/>
          <w:b/>
          <w:lang w:eastAsia="ko-KR"/>
        </w:rPr>
        <w:t xml:space="preserve">on’t </w:t>
      </w:r>
      <w:r w:rsidR="00B01655" w:rsidRPr="00F91802">
        <w:rPr>
          <w:rFonts w:eastAsia="Times New Roman"/>
          <w:b/>
          <w:lang w:eastAsia="ko-KR"/>
        </w:rPr>
        <w:t xml:space="preserve">include all of the channel BWs, </w:t>
      </w:r>
      <w:r w:rsidR="00B71DDC" w:rsidRPr="00F91802">
        <w:rPr>
          <w:rFonts w:eastAsia="Times New Roman"/>
          <w:b/>
          <w:lang w:eastAsia="ko-KR"/>
        </w:rPr>
        <w:t xml:space="preserve">due to operator’s need for flexibility the BCSs </w:t>
      </w:r>
      <w:r w:rsidR="001F4589" w:rsidRPr="00F91802">
        <w:rPr>
          <w:rFonts w:eastAsia="Times New Roman"/>
          <w:b/>
          <w:lang w:eastAsia="ko-KR"/>
        </w:rPr>
        <w:t xml:space="preserve">nearly always include all of the supported </w:t>
      </w:r>
      <w:r w:rsidR="00980299" w:rsidRPr="00F91802">
        <w:rPr>
          <w:rFonts w:eastAsia="Times New Roman"/>
          <w:b/>
          <w:lang w:eastAsia="ko-KR"/>
        </w:rPr>
        <w:t>bandwidths</w:t>
      </w:r>
      <w:r w:rsidR="001F4589" w:rsidRPr="00F91802">
        <w:rPr>
          <w:rFonts w:eastAsia="Times New Roman"/>
          <w:b/>
          <w:lang w:eastAsia="ko-KR"/>
        </w:rPr>
        <w:t xml:space="preserve"> for each band in the combination.</w:t>
      </w:r>
      <w:r w:rsidR="00B4738B" w:rsidRPr="00F91802">
        <w:rPr>
          <w:rFonts w:eastAsia="Times New Roman"/>
          <w:b/>
          <w:lang w:eastAsia="ko-KR"/>
        </w:rPr>
        <w:t xml:space="preserve"> </w:t>
      </w:r>
      <w:r w:rsidR="00B71DDC" w:rsidRPr="00F91802">
        <w:rPr>
          <w:rFonts w:eastAsia="Times New Roman"/>
          <w:b/>
          <w:lang w:eastAsia="ko-KR"/>
        </w:rPr>
        <w:t xml:space="preserve">And as new bandwidth are added, new BCSs are requested. </w:t>
      </w:r>
      <w:r w:rsidR="00B4738B" w:rsidRPr="00F91802">
        <w:rPr>
          <w:rFonts w:eastAsia="Times New Roman"/>
          <w:b/>
          <w:lang w:eastAsia="ko-KR"/>
        </w:rPr>
        <w:t xml:space="preserve">It is hard to make the case that </w:t>
      </w:r>
      <w:r w:rsidR="00DD46F3" w:rsidRPr="00F91802">
        <w:rPr>
          <w:rFonts w:eastAsia="Times New Roman"/>
          <w:b/>
          <w:lang w:eastAsia="ko-KR"/>
        </w:rPr>
        <w:t xml:space="preserve">the relatively low number or </w:t>
      </w:r>
      <w:r w:rsidR="00B4738B" w:rsidRPr="00F91802">
        <w:rPr>
          <w:rFonts w:eastAsia="Times New Roman"/>
          <w:b/>
          <w:lang w:eastAsia="ko-KR"/>
        </w:rPr>
        <w:t>BCSs that don’t include all o</w:t>
      </w:r>
      <w:r w:rsidR="00D2479D" w:rsidRPr="00F91802">
        <w:rPr>
          <w:rFonts w:eastAsia="Times New Roman"/>
          <w:b/>
          <w:lang w:eastAsia="ko-KR"/>
        </w:rPr>
        <w:t>f</w:t>
      </w:r>
      <w:r w:rsidR="00B4738B" w:rsidRPr="00F91802">
        <w:rPr>
          <w:rFonts w:eastAsia="Times New Roman"/>
          <w:b/>
          <w:lang w:eastAsia="ko-KR"/>
        </w:rPr>
        <w:t xml:space="preserve"> the supported channel BWs can justify </w:t>
      </w:r>
      <w:r w:rsidR="0033429E" w:rsidRPr="00F91802">
        <w:rPr>
          <w:rFonts w:eastAsia="Times New Roman"/>
          <w:b/>
          <w:lang w:eastAsia="ko-KR"/>
        </w:rPr>
        <w:t xml:space="preserve">all of the </w:t>
      </w:r>
      <w:r w:rsidR="00D2479D" w:rsidRPr="00F91802">
        <w:rPr>
          <w:rFonts w:eastAsia="Times New Roman"/>
          <w:b/>
          <w:lang w:eastAsia="ko-KR"/>
        </w:rPr>
        <w:t>effort</w:t>
      </w:r>
      <w:r w:rsidR="0033429E" w:rsidRPr="00F91802">
        <w:rPr>
          <w:rFonts w:eastAsia="Times New Roman"/>
          <w:b/>
          <w:lang w:eastAsia="ko-KR"/>
        </w:rPr>
        <w:t xml:space="preserve"> to maintain all of the new BCSs that will be needed for all of the new band combinations. </w:t>
      </w:r>
    </w:p>
    <w:p w14:paraId="6D2A6649" w14:textId="76CC8BE0" w:rsidR="001F4589" w:rsidRPr="00C304FC" w:rsidRDefault="00F133E8" w:rsidP="00642E92">
      <w:pPr>
        <w:rPr>
          <w:rFonts w:eastAsia="Times New Roman"/>
          <w:bCs/>
          <w:lang w:eastAsia="ko-KR"/>
        </w:rPr>
      </w:pPr>
      <w:r w:rsidRPr="0019644A">
        <w:rPr>
          <w:rFonts w:eastAsia="Times New Roman"/>
          <w:b/>
          <w:lang w:eastAsia="ko-KR"/>
        </w:rPr>
        <w:t>Issue 3:</w:t>
      </w:r>
      <w:r w:rsidR="001F24FA">
        <w:rPr>
          <w:rFonts w:eastAsia="Times New Roman"/>
          <w:b/>
          <w:lang w:eastAsia="ko-KR"/>
        </w:rPr>
        <w:t>T</w:t>
      </w:r>
      <w:r w:rsidRPr="00C304FC">
        <w:rPr>
          <w:rFonts w:eastAsia="Times New Roman"/>
          <w:bCs/>
          <w:lang w:eastAsia="ko-KR"/>
        </w:rPr>
        <w:t xml:space="preserve">he last sentence ‘No additional BCSs will be allowed for NR-CA, NR-DC of NR-SUL combinations.’ causes confusion and is not clear. For the UEs not supporting all channel BWs defined in table 5.3.5-1, are BCSs other than BCS4 still needed?  </w:t>
      </w:r>
      <w:r w:rsidR="001D7F46" w:rsidRPr="00C304FC">
        <w:rPr>
          <w:rFonts w:eastAsia="Times New Roman"/>
          <w:bCs/>
          <w:lang w:eastAsia="ko-KR"/>
        </w:rPr>
        <w:t>Based on proposal 4, my understanding is all BCSs are not needed and should not be specified. If this is the case, all BCSs in the current spec 38.101-1/2/3 need to be removed.</w:t>
      </w:r>
    </w:p>
    <w:p w14:paraId="010146FB" w14:textId="1E4FFD12" w:rsidR="00F133E8" w:rsidRPr="00F91802" w:rsidRDefault="00F91802" w:rsidP="00642E92">
      <w:pPr>
        <w:rPr>
          <w:rFonts w:eastAsia="Times New Roman"/>
          <w:b/>
          <w:lang w:eastAsia="ko-KR"/>
        </w:rPr>
      </w:pPr>
      <w:r w:rsidRPr="00F91802">
        <w:rPr>
          <w:rFonts w:eastAsia="Times New Roman"/>
          <w:b/>
          <w:lang w:eastAsia="ko-KR"/>
        </w:rPr>
        <w:t>Observation 8</w:t>
      </w:r>
      <w:r w:rsidR="00F133E8" w:rsidRPr="00F91802">
        <w:rPr>
          <w:rFonts w:eastAsia="Times New Roman"/>
          <w:b/>
          <w:lang w:eastAsia="ko-KR"/>
        </w:rPr>
        <w:t>: BCSs are still needed to allow networks to know which bandwidth combinations legacy UEs support</w:t>
      </w:r>
      <w:r w:rsidR="001D7F46" w:rsidRPr="00F91802">
        <w:rPr>
          <w:rFonts w:eastAsia="Times New Roman"/>
          <w:b/>
          <w:lang w:eastAsia="ko-KR"/>
        </w:rPr>
        <w:t xml:space="preserve">, so they should not be removed from the spec. </w:t>
      </w:r>
    </w:p>
    <w:p w14:paraId="76AA2E46" w14:textId="44831DE2" w:rsidR="00F133E8" w:rsidRPr="00C304FC" w:rsidRDefault="003D2356" w:rsidP="00642E92">
      <w:pPr>
        <w:rPr>
          <w:rFonts w:eastAsia="Times New Roman"/>
          <w:bCs/>
          <w:lang w:eastAsia="ko-KR"/>
        </w:rPr>
      </w:pPr>
      <w:r w:rsidRPr="0019644A">
        <w:rPr>
          <w:rFonts w:eastAsia="Times New Roman"/>
          <w:b/>
          <w:lang w:eastAsia="ko-KR"/>
        </w:rPr>
        <w:t>Issue 4:</w:t>
      </w:r>
      <w:r w:rsidRPr="00C304FC">
        <w:rPr>
          <w:rFonts w:eastAsia="Times New Roman"/>
          <w:bCs/>
          <w:lang w:eastAsia="ko-KR"/>
        </w:rPr>
        <w:t xml:space="preserve"> In addition to above comments, we are not sure how to address existing UEs and gNBs which do not understand BCS4? For example, a new UE supporting BCS4 signals BCS4 to a legacy gNB, what is behavior of gNB? How to address backward compatibility issue?</w:t>
      </w:r>
    </w:p>
    <w:p w14:paraId="751E42D0" w14:textId="360E5C3D" w:rsidR="003D2356" w:rsidRPr="00F91802" w:rsidRDefault="00F91802" w:rsidP="00642E92">
      <w:pPr>
        <w:rPr>
          <w:rFonts w:eastAsia="Times New Roman"/>
          <w:b/>
          <w:lang w:eastAsia="ko-KR"/>
        </w:rPr>
      </w:pPr>
      <w:r w:rsidRPr="00F91802">
        <w:rPr>
          <w:rFonts w:eastAsia="Times New Roman"/>
          <w:b/>
          <w:lang w:eastAsia="ko-KR"/>
        </w:rPr>
        <w:t>Observation 9</w:t>
      </w:r>
      <w:r w:rsidR="003D2356" w:rsidRPr="00F91802">
        <w:rPr>
          <w:rFonts w:eastAsia="Times New Roman"/>
          <w:b/>
          <w:lang w:eastAsia="ko-KR"/>
        </w:rPr>
        <w:t xml:space="preserve">: In addition to BCS4, UEs would also indicate support for at least one other BCS for each band combination in order to be backwards compatible with legacy gNBs. </w:t>
      </w:r>
    </w:p>
    <w:p w14:paraId="3C0CD396" w14:textId="33AD8399" w:rsidR="003D2356" w:rsidRPr="00C304FC" w:rsidRDefault="005B1307" w:rsidP="00642E92">
      <w:pPr>
        <w:rPr>
          <w:rFonts w:eastAsia="Times New Roman"/>
          <w:bCs/>
          <w:lang w:eastAsia="ko-KR"/>
        </w:rPr>
      </w:pPr>
      <w:r w:rsidRPr="0019644A">
        <w:rPr>
          <w:rFonts w:eastAsia="Times New Roman"/>
          <w:b/>
          <w:lang w:eastAsia="ko-KR"/>
        </w:rPr>
        <w:lastRenderedPageBreak/>
        <w:t>Question</w:t>
      </w:r>
      <w:r w:rsidR="003B5B48" w:rsidRPr="0019644A">
        <w:rPr>
          <w:rFonts w:eastAsia="Times New Roman"/>
          <w:b/>
          <w:lang w:eastAsia="ko-KR"/>
        </w:rPr>
        <w:t>:</w:t>
      </w:r>
      <w:r w:rsidRPr="00C304FC">
        <w:rPr>
          <w:rFonts w:eastAsia="Times New Roman"/>
          <w:bCs/>
          <w:lang w:eastAsia="ko-KR"/>
        </w:rPr>
        <w:t xml:space="preserve"> will anything go in the configuration </w:t>
      </w:r>
      <w:r w:rsidR="00D867A5" w:rsidRPr="00C304FC">
        <w:rPr>
          <w:rFonts w:eastAsia="Times New Roman"/>
          <w:bCs/>
          <w:lang w:eastAsia="ko-KR"/>
        </w:rPr>
        <w:t>table for the new band combinations:</w:t>
      </w:r>
    </w:p>
    <w:p w14:paraId="1BEE23ED" w14:textId="77777777" w:rsidR="002C5AF1" w:rsidRDefault="002C5AF1" w:rsidP="00642E92">
      <w:pPr>
        <w:rPr>
          <w:rFonts w:eastAsia="Times New Roman"/>
          <w:b/>
          <w:lang w:eastAsia="ko-KR"/>
        </w:rPr>
      </w:pPr>
    </w:p>
    <w:p w14:paraId="0089F918" w14:textId="77777777" w:rsidR="002C5AF1" w:rsidRDefault="002C5AF1" w:rsidP="00642E92">
      <w:pPr>
        <w:rPr>
          <w:rFonts w:eastAsia="Times New Roman"/>
          <w:b/>
          <w:lang w:eastAsia="ko-KR"/>
        </w:rPr>
      </w:pPr>
    </w:p>
    <w:p w14:paraId="3CCDEEFF" w14:textId="29A72639" w:rsidR="00D867A5" w:rsidRDefault="00D867A5" w:rsidP="00642E92">
      <w:pPr>
        <w:rPr>
          <w:rFonts w:eastAsia="Times New Roman"/>
          <w:b/>
          <w:lang w:eastAsia="ko-KR"/>
        </w:rPr>
      </w:pPr>
      <w:r>
        <w:rPr>
          <w:rFonts w:eastAsia="Times New Roman"/>
          <w:b/>
          <w:lang w:eastAsia="ko-KR"/>
        </w:rPr>
        <w:t xml:space="preserve">Proposal </w:t>
      </w:r>
      <w:r w:rsidR="003B5B48">
        <w:rPr>
          <w:rFonts w:eastAsia="Times New Roman"/>
          <w:b/>
          <w:lang w:eastAsia="ko-KR"/>
        </w:rPr>
        <w:t>5</w:t>
      </w:r>
      <w:r>
        <w:rPr>
          <w:rFonts w:eastAsia="Times New Roman"/>
          <w:b/>
          <w:lang w:eastAsia="ko-KR"/>
        </w:rPr>
        <w:t>: The band combination tables will contain the DL combination</w:t>
      </w:r>
      <w:r w:rsidR="00F0176B">
        <w:rPr>
          <w:rFonts w:eastAsia="Times New Roman"/>
          <w:b/>
          <w:lang w:eastAsia="ko-KR"/>
        </w:rPr>
        <w:t>(s)</w:t>
      </w:r>
      <w:r>
        <w:rPr>
          <w:rFonts w:eastAsia="Times New Roman"/>
          <w:b/>
          <w:lang w:eastAsia="ko-KR"/>
        </w:rPr>
        <w:t>, the UL combination</w:t>
      </w:r>
      <w:r w:rsidR="00F0176B">
        <w:rPr>
          <w:rFonts w:eastAsia="Times New Roman"/>
          <w:b/>
          <w:lang w:eastAsia="ko-KR"/>
        </w:rPr>
        <w:t>(s)</w:t>
      </w:r>
      <w:r>
        <w:rPr>
          <w:rFonts w:eastAsia="Times New Roman"/>
          <w:b/>
          <w:lang w:eastAsia="ko-KR"/>
        </w:rPr>
        <w:t xml:space="preserve">, and </w:t>
      </w:r>
      <w:r w:rsidR="0024162C">
        <w:rPr>
          <w:rFonts w:eastAsia="Times New Roman"/>
          <w:b/>
          <w:lang w:eastAsia="ko-KR"/>
        </w:rPr>
        <w:t>then blank columns.</w:t>
      </w:r>
    </w:p>
    <w:p w14:paraId="08985089" w14:textId="76514E68" w:rsidR="003D2356" w:rsidRDefault="003D2356" w:rsidP="00642E92">
      <w:pPr>
        <w:rPr>
          <w:rFonts w:eastAsia="Times New Roman"/>
          <w:b/>
          <w:lang w:eastAsia="ko-KR"/>
        </w:rPr>
      </w:pPr>
      <w:r>
        <w:rPr>
          <w:rFonts w:eastAsia="Times New Roman"/>
          <w:b/>
          <w:lang w:eastAsia="ko-KR"/>
        </w:rPr>
        <w:t>Prop</w:t>
      </w:r>
      <w:r w:rsidR="00757BC3">
        <w:rPr>
          <w:rFonts w:eastAsia="Times New Roman"/>
          <w:b/>
          <w:lang w:eastAsia="ko-KR"/>
        </w:rPr>
        <w:t>o</w:t>
      </w:r>
      <w:r>
        <w:rPr>
          <w:rFonts w:eastAsia="Times New Roman"/>
          <w:b/>
          <w:lang w:eastAsia="ko-KR"/>
        </w:rPr>
        <w:t xml:space="preserve">sal </w:t>
      </w:r>
      <w:r w:rsidR="003B5B48">
        <w:rPr>
          <w:rFonts w:eastAsia="Times New Roman"/>
          <w:b/>
          <w:lang w:eastAsia="ko-KR"/>
        </w:rPr>
        <w:t>6</w:t>
      </w:r>
      <w:r>
        <w:rPr>
          <w:rFonts w:eastAsia="Times New Roman"/>
          <w:b/>
          <w:lang w:eastAsia="ko-KR"/>
        </w:rPr>
        <w:t xml:space="preserve">: Even if a UE supports BCS4, it will also report at least one other BCS that it supports for a given </w:t>
      </w:r>
      <w:r w:rsidR="00F84AD6">
        <w:rPr>
          <w:rFonts w:eastAsia="Times New Roman"/>
          <w:b/>
          <w:lang w:eastAsia="ko-KR"/>
        </w:rPr>
        <w:t xml:space="preserve">legacy </w:t>
      </w:r>
      <w:r>
        <w:rPr>
          <w:rFonts w:eastAsia="Times New Roman"/>
          <w:b/>
          <w:lang w:eastAsia="ko-KR"/>
        </w:rPr>
        <w:t xml:space="preserve">band combination </w:t>
      </w:r>
      <w:r w:rsidR="005D3FAB">
        <w:rPr>
          <w:rFonts w:eastAsia="Times New Roman"/>
          <w:b/>
          <w:lang w:eastAsia="ko-KR"/>
        </w:rPr>
        <w:t>to ensure</w:t>
      </w:r>
      <w:r>
        <w:rPr>
          <w:rFonts w:eastAsia="Times New Roman"/>
          <w:b/>
          <w:lang w:eastAsia="ko-KR"/>
        </w:rPr>
        <w:t xml:space="preserve"> </w:t>
      </w:r>
      <w:r w:rsidR="00757BC3">
        <w:rPr>
          <w:rFonts w:eastAsia="Times New Roman"/>
          <w:b/>
          <w:lang w:eastAsia="ko-KR"/>
        </w:rPr>
        <w:t xml:space="preserve">compatibility with legacy gNBs. </w:t>
      </w:r>
    </w:p>
    <w:p w14:paraId="02F79CD4" w14:textId="0D43E380" w:rsidR="00827C57" w:rsidRPr="00C304FC" w:rsidRDefault="00827C57" w:rsidP="00642E92">
      <w:pPr>
        <w:rPr>
          <w:rFonts w:eastAsia="Times New Roman"/>
          <w:bCs/>
          <w:lang w:eastAsia="ko-KR"/>
        </w:rPr>
      </w:pPr>
      <w:r w:rsidRPr="00F4235C">
        <w:rPr>
          <w:rFonts w:eastAsia="Times New Roman"/>
          <w:b/>
          <w:lang w:eastAsia="ko-KR"/>
        </w:rPr>
        <w:t>Question:</w:t>
      </w:r>
      <w:r w:rsidRPr="00C304FC">
        <w:rPr>
          <w:rFonts w:eastAsia="Times New Roman"/>
          <w:bCs/>
          <w:lang w:eastAsia="ko-KR"/>
        </w:rPr>
        <w:t xml:space="preserve"> What does a gNB do today if a UE reports that it supports a new higher order band combination that the UE does not support. How does the gNB know what BCS the UE supports for the fallback, if it does not understand the BCS for the new band combination?</w:t>
      </w:r>
    </w:p>
    <w:p w14:paraId="007B687D" w14:textId="1414D4D1" w:rsidR="00827C57" w:rsidRDefault="007F6253" w:rsidP="00642E92">
      <w:pPr>
        <w:rPr>
          <w:rFonts w:eastAsia="Times New Roman"/>
          <w:b/>
          <w:lang w:eastAsia="ko-KR"/>
        </w:rPr>
      </w:pPr>
      <w:r>
        <w:rPr>
          <w:rFonts w:eastAsia="Times New Roman"/>
          <w:b/>
          <w:lang w:eastAsia="ko-KR"/>
        </w:rPr>
        <w:t xml:space="preserve">Observation </w:t>
      </w:r>
      <w:r w:rsidR="00F91802">
        <w:rPr>
          <w:rFonts w:eastAsia="Times New Roman"/>
          <w:b/>
          <w:lang w:eastAsia="ko-KR"/>
        </w:rPr>
        <w:t>10</w:t>
      </w:r>
      <w:r>
        <w:rPr>
          <w:rFonts w:eastAsia="Times New Roman"/>
          <w:b/>
          <w:lang w:eastAsia="ko-KR"/>
        </w:rPr>
        <w:t xml:space="preserve">: BCS4 solves the problem of forward compatibility with new UEs that support higher order combinations that the gNB does not understand. </w:t>
      </w:r>
    </w:p>
    <w:p w14:paraId="60FF330D" w14:textId="77777777" w:rsidR="004B6024" w:rsidRDefault="004B6024" w:rsidP="004B6024">
      <w:pPr>
        <w:rPr>
          <w:rFonts w:eastAsia="Times New Roman"/>
          <w:b/>
          <w:lang w:eastAsia="ko-KR"/>
        </w:rPr>
      </w:pPr>
      <w:r w:rsidRPr="00F33CAC">
        <w:rPr>
          <w:rFonts w:eastAsia="Times New Roman"/>
          <w:b/>
          <w:lang w:eastAsia="ko-KR"/>
        </w:rPr>
        <w:t xml:space="preserve">Proposal </w:t>
      </w:r>
      <w:r>
        <w:rPr>
          <w:rFonts w:eastAsia="Times New Roman"/>
          <w:b/>
          <w:lang w:eastAsia="ko-KR"/>
        </w:rPr>
        <w:t>7</w:t>
      </w:r>
      <w:r w:rsidRPr="00F33CAC">
        <w:rPr>
          <w:rFonts w:eastAsia="Times New Roman"/>
          <w:b/>
          <w:lang w:eastAsia="ko-KR"/>
        </w:rPr>
        <w:t xml:space="preserve">: When new channel bandwidths are added for an existing band, operators are responsible for requesting any needed MSD for combinations that they are interested in. The details of the MSD requests are TBD.  </w:t>
      </w:r>
    </w:p>
    <w:p w14:paraId="2B2443DE" w14:textId="77777777" w:rsidR="00E62B63" w:rsidRPr="00C7526E" w:rsidRDefault="00E62B63" w:rsidP="00642E92">
      <w:pPr>
        <w:rPr>
          <w:rFonts w:eastAsia="Times New Roman"/>
          <w:b/>
          <w:lang w:eastAsia="ko-KR"/>
        </w:rPr>
      </w:pPr>
    </w:p>
    <w:bookmarkEnd w:id="4"/>
    <w:bookmarkEnd w:id="7"/>
    <w:p w14:paraId="39A46F2A" w14:textId="6799D8AC" w:rsidR="00B758A7" w:rsidRPr="00B758A7" w:rsidRDefault="00B758A7" w:rsidP="00BD3F8E">
      <w:pPr>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37E437FA" w14:textId="4DBC70C1" w:rsidR="00F91802" w:rsidRDefault="00F91802" w:rsidP="009621F3">
      <w:pPr>
        <w:rPr>
          <w:rFonts w:eastAsia="Times New Roman"/>
          <w:bCs/>
          <w:lang w:eastAsia="ko-KR"/>
        </w:rPr>
      </w:pPr>
      <w:r w:rsidRPr="006D0E9C">
        <w:rPr>
          <w:rFonts w:eastAsia="Times New Roman"/>
          <w:b/>
          <w:lang w:eastAsia="ko-KR"/>
        </w:rPr>
        <w:t xml:space="preserve">Observation 1: There has been some confusion in RAN2 about how to interpret the UE capabilities when there is a discrepancy, </w:t>
      </w:r>
      <w:r>
        <w:rPr>
          <w:rFonts w:eastAsia="Times New Roman"/>
          <w:b/>
          <w:lang w:eastAsia="ko-KR"/>
        </w:rPr>
        <w:t>for instance</w:t>
      </w:r>
      <w:r w:rsidRPr="006D0E9C">
        <w:rPr>
          <w:rFonts w:eastAsia="Times New Roman"/>
          <w:b/>
          <w:lang w:eastAsia="ko-KR"/>
        </w:rPr>
        <w:t xml:space="preserve"> if the UE does not support a channel bandwidth for a band that is included as a channel bandwidth in the BCS. </w:t>
      </w:r>
    </w:p>
    <w:p w14:paraId="49443EC5" w14:textId="77777777" w:rsidR="00F91802" w:rsidRDefault="00F91802" w:rsidP="00F91802">
      <w:pPr>
        <w:rPr>
          <w:rFonts w:eastAsia="Times New Roman"/>
          <w:b/>
          <w:lang w:eastAsia="ko-KR"/>
        </w:rPr>
      </w:pPr>
      <w:r>
        <w:rPr>
          <w:rFonts w:eastAsia="Times New Roman"/>
          <w:b/>
          <w:lang w:eastAsia="ko-KR"/>
        </w:rPr>
        <w:t>Observation 2</w:t>
      </w:r>
      <w:r w:rsidRPr="00292C6C">
        <w:rPr>
          <w:rFonts w:eastAsia="Times New Roman"/>
          <w:b/>
          <w:lang w:eastAsia="ko-KR"/>
        </w:rPr>
        <w:t xml:space="preserve">: When a UE reports a BCS that it supports for a given band combination, </w:t>
      </w:r>
      <w:r>
        <w:rPr>
          <w:rFonts w:eastAsia="Times New Roman"/>
          <w:b/>
          <w:lang w:eastAsia="ko-KR"/>
        </w:rPr>
        <w:t xml:space="preserve">and the channels bandwidths that it supports for each SCS for each band in the band combination and </w:t>
      </w:r>
      <w:r w:rsidRPr="00292C6C">
        <w:rPr>
          <w:rFonts w:eastAsia="Times New Roman"/>
          <w:b/>
          <w:lang w:eastAsia="ko-KR"/>
        </w:rPr>
        <w:t xml:space="preserve">the maximum </w:t>
      </w:r>
      <w:r>
        <w:rPr>
          <w:rFonts w:eastAsia="Times New Roman"/>
          <w:b/>
          <w:lang w:eastAsia="ko-KR"/>
        </w:rPr>
        <w:t>channel</w:t>
      </w:r>
      <w:r w:rsidRPr="00292C6C">
        <w:rPr>
          <w:rFonts w:eastAsia="Times New Roman"/>
          <w:b/>
          <w:lang w:eastAsia="ko-KR"/>
        </w:rPr>
        <w:t xml:space="preserve"> bandwidth for </w:t>
      </w:r>
      <w:r>
        <w:rPr>
          <w:rFonts w:eastAsia="Times New Roman"/>
          <w:b/>
          <w:lang w:eastAsia="ko-KR"/>
        </w:rPr>
        <w:t xml:space="preserve">each band in </w:t>
      </w:r>
      <w:r w:rsidRPr="00292C6C">
        <w:rPr>
          <w:rFonts w:eastAsia="Times New Roman"/>
          <w:b/>
          <w:lang w:eastAsia="ko-KR"/>
        </w:rPr>
        <w:t xml:space="preserve">the bandwidth combination, </w:t>
      </w:r>
      <w:r>
        <w:rPr>
          <w:rFonts w:eastAsia="Times New Roman"/>
          <w:b/>
          <w:lang w:eastAsia="ko-KR"/>
        </w:rPr>
        <w:t xml:space="preserve">the network must consider the all those factors to determine what bandwidth combinations the UE supports for the band combination. The bandwidth has to be supported by the UE for the band AND in the BCS AND less than the maximum bandwidth for the band in the band combination. It is possible that not all of the entries in the BCS are supported because the information in the other UE capability parameters override the BCS. </w:t>
      </w:r>
    </w:p>
    <w:p w14:paraId="1EC0C8AC" w14:textId="77777777" w:rsidR="00F91802" w:rsidRDefault="00F91802" w:rsidP="00F91802">
      <w:pPr>
        <w:rPr>
          <w:rFonts w:eastAsia="Times New Roman"/>
          <w:b/>
          <w:lang w:eastAsia="ko-KR"/>
        </w:rPr>
      </w:pPr>
      <w:r w:rsidRPr="0015072E">
        <w:rPr>
          <w:rFonts w:eastAsia="Times New Roman"/>
          <w:b/>
          <w:lang w:eastAsia="ko-KR"/>
        </w:rPr>
        <w:t xml:space="preserve">Observation </w:t>
      </w:r>
      <w:r>
        <w:rPr>
          <w:rFonts w:eastAsia="Times New Roman"/>
          <w:b/>
          <w:lang w:eastAsia="ko-KR"/>
        </w:rPr>
        <w:t>3</w:t>
      </w:r>
      <w:r w:rsidRPr="0015072E">
        <w:rPr>
          <w:rFonts w:eastAsia="Times New Roman"/>
          <w:b/>
          <w:lang w:eastAsia="ko-KR"/>
        </w:rPr>
        <w:t xml:space="preserve">: </w:t>
      </w:r>
      <w:r>
        <w:rPr>
          <w:rFonts w:eastAsia="Times New Roman"/>
          <w:b/>
          <w:lang w:eastAsia="ko-KR"/>
        </w:rPr>
        <w:t xml:space="preserve">There is ambiguity in the NR specs for what channel bandwidths/BCSs are supported for fallback combinations. </w:t>
      </w:r>
    </w:p>
    <w:p w14:paraId="5EFE6DD9" w14:textId="77777777" w:rsidR="00F91802" w:rsidRPr="00140FB6" w:rsidRDefault="00F91802" w:rsidP="00F91802">
      <w:pPr>
        <w:rPr>
          <w:rFonts w:eastAsia="Times New Roman"/>
          <w:b/>
          <w:lang w:eastAsia="ko-KR"/>
        </w:rPr>
      </w:pPr>
      <w:r w:rsidRPr="0015072E">
        <w:rPr>
          <w:rFonts w:eastAsia="Times New Roman"/>
          <w:b/>
          <w:lang w:eastAsia="ko-KR"/>
        </w:rPr>
        <w:t xml:space="preserve">Observation </w:t>
      </w:r>
      <w:r>
        <w:rPr>
          <w:rFonts w:eastAsia="Times New Roman"/>
          <w:b/>
          <w:lang w:eastAsia="ko-KR"/>
        </w:rPr>
        <w:t>4</w:t>
      </w:r>
      <w:r w:rsidRPr="0015072E">
        <w:rPr>
          <w:rFonts w:eastAsia="Times New Roman"/>
          <w:b/>
          <w:lang w:eastAsia="ko-KR"/>
        </w:rPr>
        <w:t xml:space="preserve">: If a UE supports a new higher order combination or a BCS for a high order combination that the gNB is not aware of the the BCS details, </w:t>
      </w:r>
      <w:r>
        <w:rPr>
          <w:rFonts w:eastAsia="Times New Roman"/>
          <w:b/>
          <w:lang w:eastAsia="ko-KR"/>
        </w:rPr>
        <w:t>It is unclear if there is a</w:t>
      </w:r>
      <w:r w:rsidRPr="0015072E">
        <w:rPr>
          <w:rFonts w:eastAsia="Times New Roman"/>
          <w:b/>
          <w:lang w:eastAsia="ko-KR"/>
        </w:rPr>
        <w:t xml:space="preserve"> way for the gNB to determine what bandwidth combination set the UE supports for all of the fallbacks.</w:t>
      </w:r>
    </w:p>
    <w:p w14:paraId="207102FE" w14:textId="77777777" w:rsidR="00F91802" w:rsidRPr="009F50C3" w:rsidRDefault="00F91802" w:rsidP="00F91802">
      <w:pPr>
        <w:rPr>
          <w:rFonts w:eastAsia="Times New Roman"/>
          <w:b/>
          <w:lang w:eastAsia="ko-KR"/>
        </w:rPr>
      </w:pPr>
      <w:r w:rsidRPr="009F50C3">
        <w:rPr>
          <w:rFonts w:eastAsia="Times New Roman"/>
          <w:b/>
          <w:lang w:eastAsia="ko-KR"/>
        </w:rPr>
        <w:t xml:space="preserve">Observation </w:t>
      </w:r>
      <w:r>
        <w:rPr>
          <w:rFonts w:eastAsia="Times New Roman"/>
          <w:b/>
          <w:lang w:eastAsia="ko-KR"/>
        </w:rPr>
        <w:t>5</w:t>
      </w:r>
      <w:r w:rsidRPr="009F50C3">
        <w:rPr>
          <w:rFonts w:eastAsia="Times New Roman"/>
          <w:b/>
          <w:lang w:eastAsia="ko-KR"/>
        </w:rPr>
        <w:t xml:space="preserve">: If RAN4 </w:t>
      </w:r>
      <w:r>
        <w:rPr>
          <w:rFonts w:eastAsia="Times New Roman"/>
          <w:b/>
          <w:lang w:eastAsia="ko-KR"/>
        </w:rPr>
        <w:t>needs</w:t>
      </w:r>
      <w:r w:rsidRPr="009F50C3">
        <w:rPr>
          <w:rFonts w:eastAsia="Times New Roman"/>
          <w:b/>
          <w:lang w:eastAsia="ko-KR"/>
        </w:rPr>
        <w:t xml:space="preserve"> to create a new BCS each time a new channel bandwidth is added to a legacy band, there will be a lot of work and the tables in</w:t>
      </w:r>
      <w:r>
        <w:rPr>
          <w:rFonts w:eastAsia="Times New Roman"/>
          <w:b/>
          <w:lang w:eastAsia="ko-KR"/>
        </w:rPr>
        <w:t xml:space="preserve"> </w:t>
      </w:r>
      <w:r w:rsidRPr="009F50C3">
        <w:rPr>
          <w:rFonts w:eastAsia="Times New Roman"/>
          <w:b/>
          <w:lang w:eastAsia="ko-KR"/>
        </w:rPr>
        <w:t>th</w:t>
      </w:r>
      <w:r>
        <w:rPr>
          <w:rFonts w:eastAsia="Times New Roman"/>
          <w:b/>
          <w:lang w:eastAsia="ko-KR"/>
        </w:rPr>
        <w:t>e</w:t>
      </w:r>
      <w:r w:rsidRPr="009F50C3">
        <w:rPr>
          <w:rFonts w:eastAsia="Times New Roman"/>
          <w:b/>
          <w:lang w:eastAsia="ko-KR"/>
        </w:rPr>
        <w:t xml:space="preserve"> specs will grow significantly. </w:t>
      </w:r>
    </w:p>
    <w:p w14:paraId="687B0C16" w14:textId="3FC49FF2" w:rsidR="00F91802" w:rsidRPr="009621F3" w:rsidRDefault="009621F3" w:rsidP="00F91802">
      <w:pPr>
        <w:rPr>
          <w:rFonts w:eastAsia="Times New Roman"/>
          <w:b/>
          <w:lang w:eastAsia="ko-KR"/>
        </w:rPr>
      </w:pPr>
      <w:r w:rsidRPr="009621F3">
        <w:rPr>
          <w:rFonts w:eastAsia="Times New Roman"/>
          <w:b/>
          <w:lang w:eastAsia="ko-KR"/>
        </w:rPr>
        <w:t>Observation</w:t>
      </w:r>
      <w:r w:rsidR="00F91802" w:rsidRPr="009621F3">
        <w:rPr>
          <w:rFonts w:eastAsia="Times New Roman"/>
          <w:b/>
          <w:lang w:eastAsia="ko-KR"/>
        </w:rPr>
        <w:t xml:space="preserve"> 6: The operators can still tell vendors what bandwidths and maximum bandwidths are of interest is for each band combinations, and then the vendor can limit the supported bandwidths for the band, or the maximum bandwidth for the band in the combination to the ones of interest, even with BCS4. The number of current BCSs that don’t included all of the channel BWs for the band is small compared to the total number of band combinations. </w:t>
      </w:r>
    </w:p>
    <w:p w14:paraId="2DFFEC03" w14:textId="77777777" w:rsidR="00F91802" w:rsidRPr="00F91802" w:rsidRDefault="00F91802" w:rsidP="00F91802">
      <w:pPr>
        <w:rPr>
          <w:rFonts w:eastAsia="Times New Roman"/>
          <w:b/>
          <w:lang w:eastAsia="ko-KR"/>
        </w:rPr>
      </w:pPr>
      <w:r w:rsidRPr="00F91802">
        <w:rPr>
          <w:rFonts w:eastAsia="Times New Roman"/>
          <w:b/>
          <w:lang w:eastAsia="ko-KR"/>
        </w:rPr>
        <w:lastRenderedPageBreak/>
        <w:t xml:space="preserve">Observation 7: While some BCSs don’t include all of the channel BWs, due to operator’s need for flexibility the BCSs nearly always include all of the supported bandwidths for each band in the combination. And as new bandwidth are added, new BCSs are requested. It is hard to make the case that the relatively low number or BCSs that don’t include all of the supported channel BWs can justify all of the effort to maintain all of the new BCSs that will be needed for all of the new band combinations. </w:t>
      </w:r>
    </w:p>
    <w:p w14:paraId="0A03B4F3" w14:textId="77777777" w:rsidR="00F91802" w:rsidRPr="00F91802" w:rsidRDefault="00F91802" w:rsidP="00F91802">
      <w:pPr>
        <w:rPr>
          <w:rFonts w:eastAsia="Times New Roman"/>
          <w:b/>
          <w:lang w:eastAsia="ko-KR"/>
        </w:rPr>
      </w:pPr>
      <w:r w:rsidRPr="00F91802">
        <w:rPr>
          <w:rFonts w:eastAsia="Times New Roman"/>
          <w:b/>
          <w:lang w:eastAsia="ko-KR"/>
        </w:rPr>
        <w:t xml:space="preserve">Observation 8: BCSs are still needed to allow networks to know which bandwidth combinations legacy UEs support, so they should not be removed from the spec. </w:t>
      </w:r>
    </w:p>
    <w:p w14:paraId="2AD69DE4" w14:textId="77777777" w:rsidR="00F91802" w:rsidRPr="00F91802" w:rsidRDefault="00F91802" w:rsidP="00F91802">
      <w:pPr>
        <w:rPr>
          <w:rFonts w:eastAsia="Times New Roman"/>
          <w:b/>
          <w:lang w:eastAsia="ko-KR"/>
        </w:rPr>
      </w:pPr>
      <w:r w:rsidRPr="00F91802">
        <w:rPr>
          <w:rFonts w:eastAsia="Times New Roman"/>
          <w:b/>
          <w:lang w:eastAsia="ko-KR"/>
        </w:rPr>
        <w:t xml:space="preserve">Observation 9: In addition to BCS4, UEs would also indicate support for at least one other BCS for each band combination in order to be backwards compatible with legacy gNBs. </w:t>
      </w:r>
    </w:p>
    <w:p w14:paraId="16A87F71" w14:textId="77777777" w:rsidR="00F91802" w:rsidRDefault="00F91802" w:rsidP="00F91802">
      <w:pPr>
        <w:rPr>
          <w:rFonts w:eastAsia="Times New Roman"/>
          <w:b/>
          <w:lang w:eastAsia="ko-KR"/>
        </w:rPr>
      </w:pPr>
      <w:r>
        <w:rPr>
          <w:rFonts w:eastAsia="Times New Roman"/>
          <w:b/>
          <w:lang w:eastAsia="ko-KR"/>
        </w:rPr>
        <w:t xml:space="preserve">Observation 10: BCS4 solves the problem of forward compatibility with new UEs that support higher order combinations that the gNB does not understand. </w:t>
      </w:r>
    </w:p>
    <w:p w14:paraId="548F9FB0" w14:textId="77777777" w:rsidR="009621F3" w:rsidRDefault="009621F3" w:rsidP="009621F3">
      <w:pPr>
        <w:rPr>
          <w:rFonts w:eastAsia="Times New Roman"/>
          <w:b/>
          <w:lang w:eastAsia="ko-KR"/>
        </w:rPr>
      </w:pPr>
    </w:p>
    <w:p w14:paraId="5563E5E7" w14:textId="77777777" w:rsidR="009621F3" w:rsidRDefault="009621F3" w:rsidP="009621F3">
      <w:pPr>
        <w:rPr>
          <w:rFonts w:eastAsia="Times New Roman"/>
          <w:b/>
          <w:lang w:eastAsia="ko-KR"/>
        </w:rPr>
      </w:pPr>
      <w:r>
        <w:rPr>
          <w:rFonts w:eastAsia="Times New Roman"/>
          <w:b/>
          <w:lang w:eastAsia="ko-KR"/>
        </w:rPr>
        <w:t>Proposal 1</w:t>
      </w:r>
      <w:r w:rsidRPr="00A9767A">
        <w:rPr>
          <w:rFonts w:eastAsia="Times New Roman"/>
          <w:b/>
          <w:lang w:eastAsia="ko-KR"/>
        </w:rPr>
        <w:t xml:space="preserve">: RAN4 agrees that it does not need to create new BCSs to cover UE implementation scenarios </w:t>
      </w:r>
      <w:r>
        <w:rPr>
          <w:rFonts w:eastAsia="Times New Roman"/>
          <w:b/>
          <w:lang w:eastAsia="ko-KR"/>
        </w:rPr>
        <w:t xml:space="preserve">where a UE does not support all of the channel BWs for a given band in the existing BCSs because in addition to the BCS, the network also needs to consider the channel BWs that the UE supports for each band, </w:t>
      </w:r>
      <w:r w:rsidRPr="00A9767A">
        <w:rPr>
          <w:rFonts w:eastAsia="Times New Roman"/>
          <w:b/>
          <w:lang w:eastAsia="ko-KR"/>
        </w:rPr>
        <w:t xml:space="preserve"> and the maximum channel bandwidth</w:t>
      </w:r>
      <w:r>
        <w:rPr>
          <w:rFonts w:eastAsia="Times New Roman"/>
          <w:b/>
          <w:lang w:eastAsia="ko-KR"/>
        </w:rPr>
        <w:t xml:space="preserve"> for each band in the combination</w:t>
      </w:r>
      <w:r w:rsidRPr="00A9767A">
        <w:rPr>
          <w:rFonts w:eastAsia="Times New Roman"/>
          <w:b/>
          <w:lang w:eastAsia="ko-KR"/>
        </w:rPr>
        <w:t>.</w:t>
      </w:r>
    </w:p>
    <w:p w14:paraId="01E34276" w14:textId="77777777" w:rsidR="009621F3" w:rsidRDefault="009621F3" w:rsidP="009621F3">
      <w:pPr>
        <w:rPr>
          <w:rFonts w:eastAsia="Times New Roman"/>
          <w:b/>
          <w:lang w:eastAsia="ko-KR"/>
        </w:rPr>
      </w:pPr>
      <w:r w:rsidRPr="00C7526E">
        <w:rPr>
          <w:rFonts w:eastAsia="Times New Roman"/>
          <w:b/>
          <w:lang w:eastAsia="ko-KR"/>
        </w:rPr>
        <w:t xml:space="preserve">Proposal  </w:t>
      </w:r>
      <w:r>
        <w:rPr>
          <w:rFonts w:eastAsia="Times New Roman"/>
          <w:b/>
          <w:lang w:eastAsia="ko-KR"/>
        </w:rPr>
        <w:t>2</w:t>
      </w:r>
      <w:r w:rsidRPr="00C7526E">
        <w:rPr>
          <w:rFonts w:eastAsia="Times New Roman"/>
          <w:b/>
          <w:lang w:eastAsia="ko-KR"/>
        </w:rPr>
        <w:t xml:space="preserve">: </w:t>
      </w:r>
      <w:r>
        <w:rPr>
          <w:rFonts w:eastAsia="Times New Roman"/>
          <w:b/>
          <w:lang w:eastAsia="ko-KR"/>
        </w:rPr>
        <w:t xml:space="preserve">In order to avoid the need for many new BCSs for NR-CA, NR-DC and NR-SUL, the signalling of </w:t>
      </w:r>
      <w:r w:rsidRPr="00C7526E">
        <w:rPr>
          <w:rFonts w:eastAsia="Times New Roman"/>
          <w:b/>
          <w:lang w:eastAsia="ko-KR"/>
        </w:rPr>
        <w:t xml:space="preserve">BCS4 shall indicate that for the band combination the UE supports all of the possible combinations of bandwidths based on the bandwidths the UE supports for each band </w:t>
      </w:r>
      <w:r w:rsidRPr="00EA682B">
        <w:rPr>
          <w:rFonts w:eastAsia="Times New Roman"/>
          <w:b/>
          <w:lang w:eastAsia="ko-KR"/>
        </w:rPr>
        <w:t>as indicated in the UE capabilities and restricted by the notes in Table 5.3.5-1 in 38-101-1,  </w:t>
      </w:r>
      <w:r w:rsidRPr="00C7526E">
        <w:rPr>
          <w:rFonts w:eastAsia="Times New Roman"/>
          <w:b/>
          <w:lang w:eastAsia="ko-KR"/>
        </w:rPr>
        <w:t>and the maximum bandwidth</w:t>
      </w:r>
      <w:r>
        <w:rPr>
          <w:rFonts w:eastAsia="Times New Roman"/>
          <w:b/>
          <w:lang w:eastAsia="ko-KR"/>
        </w:rPr>
        <w:t xml:space="preserve"> for the band in the band combination as indicated in the UE capabilities</w:t>
      </w:r>
      <w:r w:rsidRPr="00C7526E">
        <w:rPr>
          <w:rFonts w:eastAsia="Times New Roman"/>
          <w:b/>
          <w:lang w:eastAsia="ko-KR"/>
        </w:rPr>
        <w:t xml:space="preserve">. </w:t>
      </w:r>
      <w:r>
        <w:rPr>
          <w:rFonts w:eastAsia="Times New Roman"/>
          <w:b/>
          <w:lang w:eastAsia="ko-KR"/>
        </w:rPr>
        <w:t xml:space="preserve">The BCS table does not need to fill in the channel bandwidths for BCS4. </w:t>
      </w:r>
    </w:p>
    <w:p w14:paraId="5BE81620" w14:textId="77777777" w:rsidR="009621F3" w:rsidRDefault="009621F3" w:rsidP="009621F3">
      <w:pPr>
        <w:rPr>
          <w:rFonts w:eastAsia="Times New Roman"/>
          <w:b/>
          <w:lang w:eastAsia="ko-KR"/>
        </w:rPr>
      </w:pPr>
      <w:r w:rsidRPr="00137138">
        <w:rPr>
          <w:rFonts w:eastAsia="Times New Roman"/>
          <w:b/>
          <w:lang w:eastAsia="ko-KR"/>
        </w:rPr>
        <w:t xml:space="preserve">Proposal </w:t>
      </w:r>
      <w:r>
        <w:rPr>
          <w:rFonts w:eastAsia="Times New Roman"/>
          <w:b/>
          <w:lang w:eastAsia="ko-KR"/>
        </w:rPr>
        <w:t>3</w:t>
      </w:r>
      <w:r w:rsidRPr="00137138">
        <w:rPr>
          <w:rFonts w:eastAsia="Times New Roman"/>
          <w:b/>
          <w:lang w:eastAsia="ko-KR"/>
        </w:rPr>
        <w:t>: In support of Proposal 3, any CRs for inter-band and intra-band NR-CA, NR-DC, and NR-SUL combinations from RAN 97e onwards should not include any new BCSs, even if the BCSs were in the band combination request. Also, new inter-band and intra-band NR-CA, NR-DC, and NR-SUL band combination requests  should not contain any BCSs</w:t>
      </w:r>
      <w:r>
        <w:rPr>
          <w:rFonts w:eastAsia="Times New Roman"/>
          <w:b/>
          <w:lang w:eastAsia="ko-KR"/>
        </w:rPr>
        <w:t>. MSD shall be considered for all of the combinations of bandwidths.</w:t>
      </w:r>
    </w:p>
    <w:p w14:paraId="7538D9B5" w14:textId="3EB4AD77" w:rsidR="009621F3" w:rsidRDefault="009621F3" w:rsidP="009621F3">
      <w:pPr>
        <w:rPr>
          <w:rFonts w:eastAsia="Times New Roman"/>
          <w:b/>
          <w:lang w:eastAsia="ko-KR"/>
        </w:rPr>
      </w:pPr>
      <w:r>
        <w:rPr>
          <w:rFonts w:eastAsia="Times New Roman"/>
          <w:b/>
          <w:lang w:eastAsia="ko-KR"/>
        </w:rPr>
        <w:t>Proposal 4: If new channel BWs are added for a given band, the proponent of the new channel BW shall be responsible for the MSD calculations for all the band combinations.</w:t>
      </w:r>
    </w:p>
    <w:p w14:paraId="2FD85F4E" w14:textId="77777777" w:rsidR="009621F3" w:rsidRDefault="009621F3" w:rsidP="009621F3">
      <w:pPr>
        <w:rPr>
          <w:rFonts w:eastAsia="Times New Roman"/>
          <w:b/>
          <w:lang w:eastAsia="ko-KR"/>
        </w:rPr>
      </w:pPr>
      <w:r>
        <w:rPr>
          <w:rFonts w:eastAsia="Times New Roman"/>
          <w:b/>
          <w:lang w:eastAsia="ko-KR"/>
        </w:rPr>
        <w:t>Proposal 5: The band combination tables will contain the DL combination(s), the UL combination(s), and then blank columns.</w:t>
      </w:r>
    </w:p>
    <w:p w14:paraId="50C6401C" w14:textId="77777777" w:rsidR="009621F3" w:rsidRDefault="009621F3" w:rsidP="009621F3">
      <w:pPr>
        <w:rPr>
          <w:rFonts w:eastAsia="Times New Roman"/>
          <w:b/>
          <w:lang w:eastAsia="ko-KR"/>
        </w:rPr>
      </w:pPr>
      <w:r>
        <w:rPr>
          <w:rFonts w:eastAsia="Times New Roman"/>
          <w:b/>
          <w:lang w:eastAsia="ko-KR"/>
        </w:rPr>
        <w:t xml:space="preserve">Proposal 6: Even if a UE supports BCS4, it will also report at least one other BCS that it supports for a given legacy band combination to ensure compatibility with legacy gNBs. </w:t>
      </w:r>
    </w:p>
    <w:p w14:paraId="592DBCFC" w14:textId="678569DE" w:rsidR="00F91802" w:rsidRDefault="00F91802" w:rsidP="00F91802">
      <w:pPr>
        <w:rPr>
          <w:rFonts w:eastAsia="Times New Roman"/>
          <w:b/>
          <w:lang w:eastAsia="ko-KR"/>
        </w:rPr>
      </w:pPr>
      <w:r w:rsidRPr="00F33CAC">
        <w:rPr>
          <w:rFonts w:eastAsia="Times New Roman"/>
          <w:b/>
          <w:lang w:eastAsia="ko-KR"/>
        </w:rPr>
        <w:t xml:space="preserve">Proposal </w:t>
      </w:r>
      <w:r>
        <w:rPr>
          <w:rFonts w:eastAsia="Times New Roman"/>
          <w:b/>
          <w:lang w:eastAsia="ko-KR"/>
        </w:rPr>
        <w:t>7</w:t>
      </w:r>
      <w:r w:rsidRPr="00F33CAC">
        <w:rPr>
          <w:rFonts w:eastAsia="Times New Roman"/>
          <w:b/>
          <w:lang w:eastAsia="ko-KR"/>
        </w:rPr>
        <w:t xml:space="preserve">: When new channel bandwidths are added for an existing band, operators are responsible for requesting any needed MSD for combinations that they are interested in. The details of the MSD requests are TBD.  </w:t>
      </w:r>
    </w:p>
    <w:p w14:paraId="089BF478" w14:textId="77777777" w:rsidR="003B5B48" w:rsidRDefault="003B5B48" w:rsidP="00D11074">
      <w:pPr>
        <w:rPr>
          <w:rFonts w:eastAsia="Times New Roman"/>
          <w:b/>
          <w:lang w:eastAsia="ko-KR"/>
        </w:rPr>
      </w:pPr>
    </w:p>
    <w:p w14:paraId="73B7775D" w14:textId="77777777" w:rsidR="003B5B48" w:rsidRDefault="003B5B48" w:rsidP="00D11074">
      <w:pPr>
        <w:rPr>
          <w:rFonts w:eastAsia="Times New Roman"/>
          <w:b/>
          <w:lang w:eastAsia="ko-KR"/>
        </w:rPr>
      </w:pPr>
    </w:p>
    <w:p w14:paraId="1E9B5931" w14:textId="0B3FEA69" w:rsidR="00D11074" w:rsidRPr="006D0E9C" w:rsidRDefault="00D11074" w:rsidP="00D11074">
      <w:pPr>
        <w:rPr>
          <w:rFonts w:eastAsia="Times New Roman"/>
          <w:b/>
          <w:lang w:eastAsia="ko-KR"/>
        </w:rPr>
      </w:pPr>
    </w:p>
    <w:p w14:paraId="68996E0F" w14:textId="691A2CEE"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sidRPr="00B758A7">
        <w:rPr>
          <w:rFonts w:ascii="Arial" w:eastAsia="Times New Roman" w:hAnsi="Arial"/>
          <w:sz w:val="36"/>
          <w:lang w:val="en-US"/>
        </w:rPr>
        <w:tab/>
        <w:t>References</w:t>
      </w:r>
    </w:p>
    <w:p w14:paraId="013A93E8" w14:textId="23DC4236" w:rsidR="004B0133" w:rsidRDefault="007463DF" w:rsidP="006E1366">
      <w:pPr>
        <w:numPr>
          <w:ilvl w:val="0"/>
          <w:numId w:val="9"/>
        </w:numPr>
        <w:rPr>
          <w:rFonts w:eastAsia="Times New Roman"/>
          <w:lang w:val="en-US"/>
        </w:rPr>
      </w:pPr>
      <w:r w:rsidRPr="007463DF">
        <w:t xml:space="preserve"> </w:t>
      </w:r>
      <w:bookmarkStart w:id="8" w:name="_Ref47704391"/>
      <w:r w:rsidRPr="007463DF">
        <w:rPr>
          <w:rFonts w:eastAsia="Times New Roman"/>
          <w:lang w:val="en-US"/>
        </w:rPr>
        <w:t>RP-201294</w:t>
      </w:r>
      <w:r w:rsidRPr="007463DF">
        <w:rPr>
          <w:rFonts w:eastAsia="Times New Roman"/>
          <w:lang w:val="en-US"/>
        </w:rPr>
        <w:tab/>
      </w:r>
      <w:r>
        <w:rPr>
          <w:rFonts w:eastAsia="Times New Roman"/>
          <w:lang w:val="en-US"/>
        </w:rPr>
        <w:t>“</w:t>
      </w:r>
      <w:r w:rsidRPr="007463DF">
        <w:rPr>
          <w:rFonts w:eastAsia="Times New Roman"/>
          <w:lang w:val="en-US"/>
        </w:rPr>
        <w:t xml:space="preserve">New basket WID: </w:t>
      </w:r>
      <w:r>
        <w:rPr>
          <w:rFonts w:eastAsia="Times New Roman"/>
          <w:lang w:val="en-US"/>
        </w:rPr>
        <w:t>A</w:t>
      </w:r>
      <w:r w:rsidRPr="007463DF">
        <w:rPr>
          <w:rFonts w:eastAsia="Times New Roman"/>
          <w:lang w:val="en-US"/>
        </w:rPr>
        <w:t>dding new channel bandwidth(s) support to existing NR bands</w:t>
      </w:r>
      <w:r>
        <w:rPr>
          <w:rFonts w:eastAsia="Times New Roman"/>
          <w:lang w:val="en-US"/>
        </w:rPr>
        <w:t>,”</w:t>
      </w:r>
      <w:r w:rsidRPr="007463DF">
        <w:rPr>
          <w:rFonts w:eastAsia="Times New Roman"/>
          <w:lang w:val="en-US"/>
        </w:rPr>
        <w:tab/>
        <w:t>Ericsson</w:t>
      </w:r>
      <w:bookmarkEnd w:id="8"/>
      <w:r>
        <w:rPr>
          <w:rFonts w:eastAsia="Times New Roman"/>
          <w:lang w:val="en-US"/>
        </w:rPr>
        <w:t xml:space="preserve"> </w:t>
      </w:r>
    </w:p>
    <w:p w14:paraId="53E4CA1D" w14:textId="28EB4205" w:rsidR="009A5D0A" w:rsidRDefault="00796E87" w:rsidP="006E1366">
      <w:pPr>
        <w:numPr>
          <w:ilvl w:val="0"/>
          <w:numId w:val="9"/>
        </w:numPr>
        <w:rPr>
          <w:rFonts w:eastAsia="Times New Roman"/>
          <w:lang w:val="en-US"/>
        </w:rPr>
      </w:pPr>
      <w:bookmarkStart w:id="9" w:name="_Ref54288969"/>
      <w:r w:rsidRPr="00796E87">
        <w:rPr>
          <w:rFonts w:eastAsia="Times New Roman"/>
          <w:lang w:val="en-US"/>
        </w:rPr>
        <w:t>R4-2010062</w:t>
      </w:r>
      <w:r>
        <w:rPr>
          <w:rFonts w:eastAsia="Times New Roman"/>
          <w:lang w:val="en-US"/>
        </w:rPr>
        <w:t>, “</w:t>
      </w:r>
      <w:r w:rsidR="00AF6FBA" w:rsidRPr="00AF6FBA">
        <w:rPr>
          <w:rFonts w:eastAsia="Times New Roman"/>
          <w:lang w:val="en-US"/>
        </w:rPr>
        <w:t>An alternative to creating new BCSs</w:t>
      </w:r>
      <w:r w:rsidR="00AF6FBA">
        <w:rPr>
          <w:rFonts w:eastAsia="Times New Roman"/>
          <w:lang w:val="en-US"/>
        </w:rPr>
        <w:t xml:space="preserve">,” </w:t>
      </w:r>
      <w:r w:rsidR="00862B59" w:rsidRPr="00862B59">
        <w:rPr>
          <w:rFonts w:eastAsia="Times New Roman"/>
          <w:lang w:val="en-US"/>
        </w:rPr>
        <w:t>T-Mobile USA, Deutsche Telekom, AT&amp;T, Telus, Bell Canada, Telstra, Telecom Italia, Ericsson</w:t>
      </w:r>
      <w:bookmarkEnd w:id="9"/>
    </w:p>
    <w:p w14:paraId="6CB5A5A0" w14:textId="25C473DC" w:rsidR="00062B91" w:rsidRPr="007463DF" w:rsidRDefault="008E20DB" w:rsidP="006E1366">
      <w:pPr>
        <w:numPr>
          <w:ilvl w:val="0"/>
          <w:numId w:val="9"/>
        </w:numPr>
        <w:rPr>
          <w:rFonts w:eastAsia="Times New Roman"/>
          <w:lang w:val="en-US"/>
        </w:rPr>
      </w:pPr>
      <w:bookmarkStart w:id="10" w:name="_Ref54288986"/>
      <w:r w:rsidRPr="008E20DB">
        <w:rPr>
          <w:rFonts w:eastAsia="Times New Roman"/>
          <w:lang w:val="en-US"/>
        </w:rPr>
        <w:t>R4-2011881</w:t>
      </w:r>
      <w:r>
        <w:rPr>
          <w:rFonts w:eastAsia="Times New Roman"/>
          <w:lang w:val="en-US"/>
        </w:rPr>
        <w:t xml:space="preserve"> “</w:t>
      </w:r>
      <w:r w:rsidR="00BE299F" w:rsidRPr="00BE299F">
        <w:rPr>
          <w:rFonts w:eastAsia="Times New Roman"/>
          <w:lang w:val="en-US"/>
        </w:rPr>
        <w:t>Email discussion summary for [96e][144] BC_simplification</w:t>
      </w:r>
      <w:r w:rsidR="00BE299F">
        <w:rPr>
          <w:rFonts w:eastAsia="Times New Roman"/>
          <w:lang w:val="en-US"/>
        </w:rPr>
        <w:t>.” Moderator (NTT DOCOMO)</w:t>
      </w:r>
      <w:bookmarkEnd w:id="10"/>
      <w:r w:rsidR="00BE299F">
        <w:rPr>
          <w:rFonts w:eastAsia="Times New Roman"/>
          <w:lang w:val="en-US"/>
        </w:rPr>
        <w:t xml:space="preserve"> </w:t>
      </w:r>
    </w:p>
    <w:bookmarkEnd w:id="2"/>
    <w:bookmarkEnd w:id="3"/>
    <w:p w14:paraId="33C49C94" w14:textId="21F5F62F" w:rsidR="00E531EB" w:rsidRDefault="00E531EB" w:rsidP="005E010F">
      <w:pPr>
        <w:jc w:val="center"/>
        <w:rPr>
          <w:color w:val="FF0000"/>
          <w:sz w:val="36"/>
        </w:rPr>
      </w:pPr>
    </w:p>
    <w:p w14:paraId="73F21A99" w14:textId="29F36242" w:rsidR="00F1491F" w:rsidRDefault="00F1491F" w:rsidP="005E010F">
      <w:pPr>
        <w:jc w:val="center"/>
        <w:rPr>
          <w:color w:val="FF0000"/>
          <w:sz w:val="36"/>
        </w:rPr>
      </w:pPr>
    </w:p>
    <w:p w14:paraId="38E64966" w14:textId="21728262" w:rsidR="00F1491F" w:rsidRPr="00B758A7" w:rsidRDefault="00F1491F" w:rsidP="00F1491F">
      <w:pPr>
        <w:keepNext/>
        <w:keepLines/>
        <w:pBdr>
          <w:top w:val="single" w:sz="12" w:space="3" w:color="auto"/>
        </w:pBdr>
        <w:spacing w:before="240"/>
        <w:ind w:left="1134" w:hanging="1134"/>
        <w:outlineLvl w:val="0"/>
        <w:rPr>
          <w:rFonts w:ascii="Arial" w:eastAsia="Times New Roman" w:hAnsi="Arial"/>
          <w:sz w:val="36"/>
          <w:lang w:val="en-US"/>
        </w:rPr>
      </w:pPr>
      <w:r>
        <w:rPr>
          <w:rFonts w:ascii="Arial" w:eastAsia="Times New Roman" w:hAnsi="Arial"/>
          <w:sz w:val="36"/>
          <w:lang w:val="en-US"/>
        </w:rPr>
        <w:t>5</w:t>
      </w:r>
      <w:r w:rsidRPr="00B758A7">
        <w:rPr>
          <w:rFonts w:ascii="Arial" w:eastAsia="Times New Roman" w:hAnsi="Arial"/>
          <w:sz w:val="36"/>
          <w:lang w:val="en-US"/>
        </w:rPr>
        <w:tab/>
      </w:r>
      <w:r>
        <w:rPr>
          <w:rFonts w:ascii="Arial" w:eastAsia="Times New Roman" w:hAnsi="Arial"/>
          <w:sz w:val="36"/>
          <w:lang w:val="en-US"/>
        </w:rPr>
        <w:t xml:space="preserve">Appendix </w:t>
      </w:r>
      <w:r w:rsidR="0078674E">
        <w:rPr>
          <w:rFonts w:ascii="Arial" w:eastAsia="Times New Roman" w:hAnsi="Arial"/>
          <w:sz w:val="36"/>
          <w:lang w:val="en-US"/>
        </w:rPr>
        <w:t xml:space="preserve">1 </w:t>
      </w:r>
      <w:r>
        <w:rPr>
          <w:rFonts w:ascii="Arial" w:eastAsia="Times New Roman" w:hAnsi="Arial"/>
          <w:sz w:val="36"/>
          <w:lang w:val="en-US"/>
        </w:rPr>
        <w:t>– Misaligned BCSs</w:t>
      </w:r>
    </w:p>
    <w:p w14:paraId="790D4F6C" w14:textId="0EACCD16" w:rsidR="00F1491F" w:rsidRDefault="00F1491F" w:rsidP="005E010F">
      <w:pPr>
        <w:jc w:val="center"/>
        <w:rPr>
          <w:color w:val="FF0000"/>
          <w:sz w:val="36"/>
        </w:rPr>
      </w:pPr>
    </w:p>
    <w:p w14:paraId="1644795F" w14:textId="5BF0E3B6" w:rsidR="00F1491F" w:rsidRDefault="00F1491F" w:rsidP="005E010F">
      <w:pPr>
        <w:jc w:val="center"/>
        <w:rPr>
          <w:color w:val="FF0000"/>
          <w:sz w:val="36"/>
        </w:rPr>
      </w:pPr>
    </w:p>
    <w:p w14:paraId="354A3C75" w14:textId="77777777" w:rsidR="00457257" w:rsidRDefault="00F1491F" w:rsidP="00F1491F">
      <w:pPr>
        <w:rPr>
          <w:rFonts w:asciiTheme="minorHAnsi" w:hAnsiTheme="minorHAnsi" w:cstheme="minorBidi"/>
        </w:rPr>
      </w:pPr>
      <w:r>
        <w:rPr>
          <w:rFonts w:asciiTheme="minorHAnsi" w:hAnsiTheme="minorHAnsi" w:cstheme="minorBidi"/>
        </w:rPr>
        <w:t xml:space="preserve">Here are some examples that shows the BCSs for the bands and fallbacks are not aligned. </w:t>
      </w:r>
    </w:p>
    <w:p w14:paraId="6D7A50C3" w14:textId="2576259A" w:rsidR="00F1491F" w:rsidRDefault="00457257" w:rsidP="00F1491F">
      <w:pPr>
        <w:rPr>
          <w:rFonts w:asciiTheme="minorHAnsi" w:hAnsiTheme="minorHAnsi" w:cstheme="minorBidi"/>
        </w:rPr>
      </w:pPr>
      <w:r w:rsidRPr="00D83F45">
        <w:rPr>
          <w:rFonts w:asciiTheme="minorHAnsi" w:hAnsiTheme="minorHAnsi" w:cstheme="minorBidi"/>
          <w:b/>
          <w:bCs/>
        </w:rPr>
        <w:t>Example 5.1</w:t>
      </w:r>
      <w:r>
        <w:rPr>
          <w:rFonts w:asciiTheme="minorHAnsi" w:hAnsiTheme="minorHAnsi" w:cstheme="minorBidi"/>
        </w:rPr>
        <w:t xml:space="preserve"> </w:t>
      </w:r>
      <w:r w:rsidR="00F1491F">
        <w:rPr>
          <w:rFonts w:asciiTheme="minorHAnsi" w:hAnsiTheme="minorHAnsi" w:cstheme="minorBidi"/>
        </w:rPr>
        <w:t xml:space="preserve">For CA_n3A-n41A </w:t>
      </w:r>
      <w:r w:rsidR="00F1491F">
        <w:rPr>
          <w:rFonts w:asciiTheme="minorHAnsi" w:hAnsiTheme="minorHAnsi" w:cstheme="minorBidi"/>
          <w:highlight w:val="yellow"/>
        </w:rPr>
        <w:t>BCS0 includes 90 MHz</w:t>
      </w:r>
      <w:r w:rsidR="00F1491F">
        <w:rPr>
          <w:rFonts w:asciiTheme="minorHAnsi" w:hAnsiTheme="minorHAnsi" w:cstheme="minorBidi"/>
        </w:rPr>
        <w:t>, but for CA_n3A-n41A-n79A, neither of the BCSs support 90 MHz. Also BCS1 for CA_n3A-n41A only supports up to 60 MHz for n41, but BCS1 for CA_n3A-n41A-n79A supports 80 MHz for n41.</w:t>
      </w:r>
    </w:p>
    <w:p w14:paraId="08792980" w14:textId="77777777" w:rsidR="00F1491F" w:rsidRDefault="00F1491F" w:rsidP="00F1491F">
      <w:pPr>
        <w:rPr>
          <w:rFonts w:asciiTheme="minorHAnsi" w:hAnsiTheme="minorHAnsi" w:cstheme="minorBidi"/>
        </w:rPr>
      </w:pPr>
      <w:r>
        <w:rPr>
          <w:rFonts w:asciiTheme="minorHAnsi" w:hAnsiTheme="minorHAnsi" w:cstheme="minorBidi"/>
        </w:rPr>
        <w:t xml:space="preserve"> </w:t>
      </w:r>
    </w:p>
    <w:tbl>
      <w:tblPr>
        <w:tblW w:w="1459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87"/>
        <w:gridCol w:w="672"/>
        <w:gridCol w:w="671"/>
        <w:gridCol w:w="671"/>
        <w:gridCol w:w="671"/>
        <w:gridCol w:w="672"/>
        <w:gridCol w:w="671"/>
        <w:gridCol w:w="671"/>
        <w:gridCol w:w="671"/>
        <w:gridCol w:w="671"/>
        <w:gridCol w:w="672"/>
        <w:gridCol w:w="671"/>
        <w:gridCol w:w="671"/>
        <w:gridCol w:w="671"/>
        <w:gridCol w:w="671"/>
        <w:gridCol w:w="672"/>
        <w:gridCol w:w="1489"/>
      </w:tblGrid>
      <w:tr w:rsidR="00F1491F" w14:paraId="1B4B5B75" w14:textId="77777777" w:rsidTr="00F1491F">
        <w:trPr>
          <w:trHeight w:val="130"/>
        </w:trPr>
        <w:tc>
          <w:tcPr>
            <w:tcW w:w="1650" w:type="dxa"/>
            <w:tcBorders>
              <w:top w:val="single" w:sz="4" w:space="0" w:color="auto"/>
              <w:left w:val="single" w:sz="4" w:space="0" w:color="auto"/>
              <w:bottom w:val="single" w:sz="4" w:space="0" w:color="auto"/>
              <w:right w:val="single" w:sz="4" w:space="0" w:color="auto"/>
            </w:tcBorders>
            <w:vAlign w:val="center"/>
            <w:hideMark/>
          </w:tcPr>
          <w:p w14:paraId="2B39D344" w14:textId="77777777" w:rsidR="00F1491F" w:rsidRDefault="00F1491F">
            <w:pPr>
              <w:pStyle w:val="TAH"/>
              <w:keepNext w:val="0"/>
              <w:rPr>
                <w:rFonts w:eastAsia="MS Mincho"/>
                <w:lang w:val="en-US" w:eastAsia="en-GB"/>
              </w:rPr>
            </w:pPr>
            <w:r>
              <w:rPr>
                <w:lang w:eastAsia="en-GB"/>
              </w:rPr>
              <w:t>NR CA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46AA148" w14:textId="77777777" w:rsidR="00F1491F" w:rsidRDefault="00F1491F">
            <w:pPr>
              <w:pStyle w:val="TAH"/>
              <w:keepNext w:val="0"/>
              <w:rPr>
                <w:rFonts w:eastAsia="Times New Roman" w:cs="Arial"/>
                <w:lang w:eastAsia="en-GB"/>
              </w:rPr>
            </w:pPr>
            <w:r>
              <w:rPr>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69BA2F3B" w14:textId="77777777" w:rsidR="00F1491F" w:rsidRDefault="00F1491F">
            <w:pPr>
              <w:pStyle w:val="TAH"/>
              <w:keepNext w:val="0"/>
              <w:rPr>
                <w:lang w:eastAsia="en-GB"/>
              </w:rPr>
            </w:pPr>
            <w:r>
              <w:rPr>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26B2CFBD" w14:textId="77777777" w:rsidR="00F1491F" w:rsidRDefault="00F1491F">
            <w:pPr>
              <w:pStyle w:val="TAH"/>
              <w:keepNext w:val="0"/>
              <w:rPr>
                <w:lang w:eastAsia="en-GB"/>
              </w:rPr>
            </w:pPr>
            <w:r>
              <w:rPr>
                <w:lang w:eastAsia="en-GB"/>
              </w:rPr>
              <w:t>SCS</w:t>
            </w:r>
          </w:p>
          <w:p w14:paraId="34D84F51" w14:textId="77777777" w:rsidR="00F1491F" w:rsidRDefault="00F1491F">
            <w:pPr>
              <w:pStyle w:val="TAH"/>
              <w:keepNext w:val="0"/>
              <w:rPr>
                <w:lang w:eastAsia="en-GB"/>
              </w:rPr>
            </w:pPr>
            <w:r>
              <w:rPr>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9679F1B" w14:textId="77777777" w:rsidR="00F1491F" w:rsidRDefault="00F1491F">
            <w:pPr>
              <w:pStyle w:val="TAH"/>
              <w:keepNext w:val="0"/>
              <w:rPr>
                <w:lang w:eastAsia="en-GB"/>
              </w:rPr>
            </w:pPr>
            <w:r>
              <w:rPr>
                <w:lang w:eastAsia="en-GB"/>
              </w:rPr>
              <w:t>5</w:t>
            </w:r>
          </w:p>
          <w:p w14:paraId="474FAFFE"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71F6D4D" w14:textId="77777777" w:rsidR="00F1491F" w:rsidRDefault="00F1491F">
            <w:pPr>
              <w:pStyle w:val="TAH"/>
              <w:keepNext w:val="0"/>
              <w:rPr>
                <w:lang w:eastAsia="en-GB"/>
              </w:rPr>
            </w:pPr>
            <w:r>
              <w:rPr>
                <w:lang w:eastAsia="en-GB"/>
              </w:rPr>
              <w:t>10</w:t>
            </w:r>
          </w:p>
          <w:p w14:paraId="6BB10E7E"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0285EAB8" w14:textId="77777777" w:rsidR="00F1491F" w:rsidRDefault="00F1491F">
            <w:pPr>
              <w:pStyle w:val="TAH"/>
              <w:keepNext w:val="0"/>
              <w:rPr>
                <w:lang w:eastAsia="en-GB"/>
              </w:rPr>
            </w:pPr>
            <w:r>
              <w:rPr>
                <w:lang w:eastAsia="en-GB"/>
              </w:rPr>
              <w:t>15</w:t>
            </w:r>
          </w:p>
          <w:p w14:paraId="668A3A88"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F45B42" w14:textId="77777777" w:rsidR="00F1491F" w:rsidRDefault="00F1491F">
            <w:pPr>
              <w:pStyle w:val="TAH"/>
              <w:keepNext w:val="0"/>
              <w:rPr>
                <w:lang w:eastAsia="en-GB"/>
              </w:rPr>
            </w:pPr>
            <w:r>
              <w:rPr>
                <w:lang w:eastAsia="en-GB"/>
              </w:rPr>
              <w:t>20</w:t>
            </w:r>
          </w:p>
          <w:p w14:paraId="3C5DDA61"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78F8830" w14:textId="77777777" w:rsidR="00F1491F" w:rsidRDefault="00F1491F">
            <w:pPr>
              <w:pStyle w:val="TAH"/>
              <w:keepNext w:val="0"/>
              <w:rPr>
                <w:lang w:eastAsia="en-GB"/>
              </w:rPr>
            </w:pPr>
            <w:r>
              <w:rPr>
                <w:lang w:eastAsia="en-GB"/>
              </w:rPr>
              <w:t>25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68882E" w14:textId="77777777" w:rsidR="00F1491F" w:rsidRDefault="00F1491F">
            <w:pPr>
              <w:pStyle w:val="TAH"/>
              <w:keepNext w:val="0"/>
              <w:rPr>
                <w:lang w:eastAsia="en-GB"/>
              </w:rPr>
            </w:pPr>
            <w:r>
              <w:rPr>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3D3D3889" w14:textId="77777777" w:rsidR="00F1491F" w:rsidRDefault="00F1491F">
            <w:pPr>
              <w:pStyle w:val="TAH"/>
              <w:keepNext w:val="0"/>
              <w:rPr>
                <w:lang w:eastAsia="en-GB"/>
              </w:rPr>
            </w:pPr>
            <w:r>
              <w:rPr>
                <w:lang w:eastAsia="en-GB"/>
              </w:rPr>
              <w:t>40</w:t>
            </w:r>
          </w:p>
          <w:p w14:paraId="70AEA1DB"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76843056" w14:textId="77777777" w:rsidR="00F1491F" w:rsidRDefault="00F1491F">
            <w:pPr>
              <w:pStyle w:val="TAH"/>
              <w:keepNext w:val="0"/>
              <w:rPr>
                <w:lang w:eastAsia="en-GB"/>
              </w:rPr>
            </w:pPr>
            <w:r>
              <w:rPr>
                <w:lang w:eastAsia="en-GB"/>
              </w:rPr>
              <w:t>50</w:t>
            </w:r>
          </w:p>
          <w:p w14:paraId="483F5518"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0B04B51" w14:textId="77777777" w:rsidR="00F1491F" w:rsidRDefault="00F1491F">
            <w:pPr>
              <w:pStyle w:val="TAH"/>
              <w:keepNext w:val="0"/>
              <w:rPr>
                <w:lang w:eastAsia="en-GB"/>
              </w:rPr>
            </w:pPr>
            <w:r>
              <w:rPr>
                <w:lang w:eastAsia="en-GB"/>
              </w:rPr>
              <w:t>60</w:t>
            </w:r>
          </w:p>
          <w:p w14:paraId="464634D9"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0E663B2E" w14:textId="77777777" w:rsidR="00F1491F" w:rsidRDefault="00F1491F">
            <w:pPr>
              <w:pStyle w:val="TAH"/>
              <w:keepNext w:val="0"/>
              <w:rPr>
                <w:lang w:eastAsia="zh-CN"/>
              </w:rPr>
            </w:pPr>
            <w:r>
              <w:rPr>
                <w:lang w:eastAsia="zh-CN"/>
              </w:rPr>
              <w:t>70</w:t>
            </w:r>
          </w:p>
          <w:p w14:paraId="02F91F18" w14:textId="77777777" w:rsidR="00F1491F" w:rsidRDefault="00F1491F">
            <w:pPr>
              <w:pStyle w:val="TAH"/>
              <w:keepNext w:val="0"/>
              <w:rPr>
                <w:lang w:eastAsia="zh-CN"/>
              </w:rPr>
            </w:pPr>
            <w:r>
              <w:rPr>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A2A84DB" w14:textId="77777777" w:rsidR="00F1491F" w:rsidRDefault="00F1491F">
            <w:pPr>
              <w:pStyle w:val="TAH"/>
              <w:keepNext w:val="0"/>
              <w:rPr>
                <w:lang w:val="en-GB" w:eastAsia="en-GB"/>
              </w:rPr>
            </w:pPr>
            <w:r>
              <w:rPr>
                <w:lang w:eastAsia="en-GB"/>
              </w:rPr>
              <w:t>80</w:t>
            </w:r>
          </w:p>
          <w:p w14:paraId="3C3794B0" w14:textId="77777777" w:rsidR="00F1491F" w:rsidRDefault="00F1491F">
            <w:pPr>
              <w:pStyle w:val="TAH"/>
              <w:keepNext w:val="0"/>
              <w:rPr>
                <w:lang w:val="en-US"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3B4FE739" w14:textId="77777777" w:rsidR="00F1491F" w:rsidRDefault="00F1491F">
            <w:pPr>
              <w:pStyle w:val="TAH"/>
              <w:keepNext w:val="0"/>
              <w:rPr>
                <w:lang w:eastAsia="en-GB"/>
              </w:rPr>
            </w:pPr>
            <w:r>
              <w:rPr>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036653E5" w14:textId="77777777" w:rsidR="00F1491F" w:rsidRDefault="00F1491F">
            <w:pPr>
              <w:pStyle w:val="TAH"/>
              <w:keepNext w:val="0"/>
              <w:rPr>
                <w:lang w:eastAsia="en-GB"/>
              </w:rPr>
            </w:pPr>
            <w:r>
              <w:rPr>
                <w:lang w:eastAsia="en-GB"/>
              </w:rPr>
              <w:t>100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D3809" w14:textId="77777777" w:rsidR="00F1491F" w:rsidRDefault="00F1491F">
            <w:pPr>
              <w:pStyle w:val="TAH"/>
              <w:keepNext w:val="0"/>
              <w:rPr>
                <w:lang w:eastAsia="en-GB"/>
              </w:rPr>
            </w:pPr>
            <w:r>
              <w:rPr>
                <w:lang w:eastAsia="en-GB"/>
              </w:rPr>
              <w:t>Bandwidth combination set</w:t>
            </w:r>
          </w:p>
        </w:tc>
      </w:tr>
      <w:tr w:rsidR="00F1491F" w14:paraId="6BF541DE" w14:textId="77777777" w:rsidTr="00F1491F">
        <w:trPr>
          <w:trHeight w:val="29"/>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35005519" w14:textId="77777777" w:rsidR="00F1491F" w:rsidRDefault="00F1491F">
            <w:pPr>
              <w:keepLines/>
              <w:jc w:val="center"/>
              <w:rPr>
                <w:rFonts w:ascii="Arial" w:eastAsia="MS Mincho" w:hAnsi="Arial"/>
                <w:sz w:val="18"/>
                <w:lang w:eastAsia="en-GB"/>
              </w:rPr>
            </w:pPr>
            <w:r>
              <w:rPr>
                <w:rFonts w:ascii="Arial" w:eastAsia="Times New Roman" w:hAnsi="Arial" w:cs="Arial"/>
                <w:sz w:val="18"/>
                <w:szCs w:val="18"/>
                <w:lang w:eastAsia="en-GB"/>
              </w:rPr>
              <w:t>CA_n</w:t>
            </w:r>
            <w:r>
              <w:rPr>
                <w:rFonts w:ascii="Arial" w:eastAsia="Times New Roman" w:hAnsi="Arial" w:cs="Arial"/>
                <w:sz w:val="18"/>
                <w:szCs w:val="18"/>
                <w:lang w:eastAsia="zh-CN"/>
              </w:rPr>
              <w:t>3</w:t>
            </w:r>
            <w:r>
              <w:rPr>
                <w:rFonts w:ascii="Arial" w:eastAsia="Times New Roman" w:hAnsi="Arial" w:cs="Arial"/>
                <w:sz w:val="18"/>
                <w:szCs w:val="18"/>
                <w:lang w:eastAsia="en-GB"/>
              </w:rPr>
              <w:t>A-n</w:t>
            </w:r>
            <w:r>
              <w:rPr>
                <w:rFonts w:ascii="Arial" w:eastAsia="Times New Roman" w:hAnsi="Arial" w:cs="Arial"/>
                <w:sz w:val="18"/>
                <w:szCs w:val="18"/>
                <w:lang w:eastAsia="zh-CN"/>
              </w:rPr>
              <w:t>41</w:t>
            </w:r>
            <w:r>
              <w:rPr>
                <w:rFonts w:ascii="Arial" w:eastAsia="Times New Roman" w:hAnsi="Arial" w:cs="Arial"/>
                <w:sz w:val="18"/>
                <w:szCs w:val="18"/>
                <w:lang w:eastAsia="en-GB"/>
              </w:rPr>
              <w:t>A</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8CD5F65"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en-GB"/>
              </w:rPr>
              <w:t>CA_n</w:t>
            </w:r>
            <w:r>
              <w:rPr>
                <w:rFonts w:ascii="Arial" w:eastAsia="Times New Roman" w:hAnsi="Arial" w:cs="Arial"/>
                <w:sz w:val="18"/>
                <w:szCs w:val="18"/>
                <w:lang w:eastAsia="zh-CN"/>
              </w:rPr>
              <w:t>3</w:t>
            </w:r>
            <w:r>
              <w:rPr>
                <w:rFonts w:ascii="Arial" w:eastAsia="Times New Roman" w:hAnsi="Arial" w:cs="Arial"/>
                <w:sz w:val="18"/>
                <w:szCs w:val="18"/>
                <w:lang w:eastAsia="en-GB"/>
              </w:rPr>
              <w:t>A-n</w:t>
            </w:r>
            <w:r>
              <w:rPr>
                <w:rFonts w:ascii="Arial" w:eastAsia="Times New Roman" w:hAnsi="Arial" w:cs="Arial"/>
                <w:sz w:val="18"/>
                <w:szCs w:val="18"/>
                <w:lang w:eastAsia="zh-CN"/>
              </w:rPr>
              <w:t>41</w:t>
            </w:r>
            <w:r>
              <w:rPr>
                <w:rFonts w:ascii="Arial" w:eastAsia="Times New Roman" w:hAnsi="Arial" w:cs="Arial"/>
                <w:sz w:val="18"/>
                <w:szCs w:val="18"/>
                <w:lang w:eastAsia="en-GB"/>
              </w:rPr>
              <w:t>A</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29D19230"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7E215E0"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76E156E" w14:textId="77777777" w:rsidR="00F1491F" w:rsidRDefault="00F1491F">
            <w:pPr>
              <w:keepLines/>
              <w:jc w:val="center"/>
              <w:rPr>
                <w:rFonts w:ascii="Arial" w:eastAsia="Times New Roman" w:hAnsi="Arial" w:cs="Arial"/>
                <w:sz w:val="18"/>
                <w:lang w:val="en-US"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538FBC0"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61E9F9B" w14:textId="77777777" w:rsidR="00F1491F" w:rsidRDefault="00F1491F">
            <w:pPr>
              <w:keepLines/>
              <w:jc w:val="center"/>
              <w:rPr>
                <w:rFonts w:ascii="Arial" w:eastAsia="Times New Roman" w:hAnsi="Arial" w:cs="Arial"/>
                <w:sz w:val="18"/>
                <w:lang w:val="en-US"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FDDF99E"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51BDE310"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7CBCAD48"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0A681"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08CBD" w14:textId="77777777" w:rsidR="00F1491F" w:rsidRDefault="00F1491F">
            <w:pPr>
              <w:keepLines/>
              <w:jc w:val="center"/>
              <w:rPr>
                <w:rFonts w:ascii="Arial" w:eastAsia="Times New Roman"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3FB75"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02BEAC"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59C067"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6E2D2"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A85CFF" w14:textId="77777777" w:rsidR="00F1491F" w:rsidRDefault="00F1491F">
            <w:pPr>
              <w:keepLines/>
              <w:jc w:val="center"/>
              <w:rPr>
                <w:rFonts w:ascii="Arial" w:eastAsia="Times New Roman" w:hAnsi="Arial" w:cs="Arial"/>
                <w:sz w:val="18"/>
                <w:lang w:eastAsia="zh-CN"/>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320459C9"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lang w:eastAsia="zh-CN"/>
              </w:rPr>
              <w:t>0</w:t>
            </w:r>
          </w:p>
        </w:tc>
      </w:tr>
      <w:tr w:rsidR="00F1491F" w14:paraId="46FD917B"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3AECD749"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2B0BEC41"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03734033"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77729C0C"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D9690E" w14:textId="77777777" w:rsidR="00F1491F" w:rsidRDefault="00F1491F">
            <w:pPr>
              <w:keepLines/>
              <w:jc w:val="center"/>
              <w:rPr>
                <w:rFonts w:ascii="Arial" w:eastAsia="Times New Roman"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99FF8C1"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3916E692" w14:textId="77777777" w:rsidR="00F1491F" w:rsidRDefault="00F1491F">
            <w:pPr>
              <w:keepLines/>
              <w:jc w:val="center"/>
              <w:rPr>
                <w:rFonts w:ascii="Arial" w:eastAsia="Times New Roman" w:hAnsi="Arial" w:cs="Arial"/>
                <w:sz w:val="18"/>
                <w:lang w:val="en-US"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985372"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74C5FF2C"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6ADB351D"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19CBB"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6B43C" w14:textId="77777777" w:rsidR="00F1491F" w:rsidRDefault="00F1491F">
            <w:pPr>
              <w:keepLines/>
              <w:jc w:val="center"/>
              <w:rPr>
                <w:rFonts w:ascii="Arial" w:eastAsia="Times New Roman"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AD36D8"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DB629"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23DDA"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BB0E1"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6D9C08" w14:textId="77777777" w:rsidR="00F1491F" w:rsidRDefault="00F1491F">
            <w:pPr>
              <w:keepLines/>
              <w:jc w:val="center"/>
              <w:rPr>
                <w:rFonts w:ascii="Arial" w:eastAsia="Times New Roman" w:hAnsi="Arial" w:cs="Arial"/>
                <w:sz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2078ECA" w14:textId="77777777" w:rsidR="00F1491F" w:rsidRDefault="00F1491F">
            <w:pPr>
              <w:rPr>
                <w:rFonts w:ascii="Arial" w:eastAsia="Times New Roman" w:hAnsi="Arial" w:cs="Arial"/>
                <w:sz w:val="18"/>
                <w:lang w:eastAsia="zh-CN"/>
              </w:rPr>
            </w:pPr>
          </w:p>
        </w:tc>
      </w:tr>
      <w:tr w:rsidR="00F1491F" w14:paraId="48037FC8"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08C2FB12"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B269DC8"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537FDCFE"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6B4DE638"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685EC67"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ACB0135"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8FA4DA1" w14:textId="77777777" w:rsidR="00F1491F" w:rsidRDefault="00F1491F">
            <w:pPr>
              <w:keepLines/>
              <w:jc w:val="center"/>
              <w:rPr>
                <w:rFonts w:ascii="Arial" w:eastAsia="Times New Roman" w:hAnsi="Arial" w:cs="Arial"/>
                <w:sz w:val="18"/>
                <w:lang w:val="en-US"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581119A"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138CFAF1"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2283B9A8"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62E29"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D5A359" w14:textId="77777777" w:rsidR="00F1491F" w:rsidRDefault="00F1491F">
            <w:pPr>
              <w:keepLines/>
              <w:jc w:val="center"/>
              <w:rPr>
                <w:rFonts w:ascii="Arial" w:eastAsia="Times New Roman"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87FF8"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824A00"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5DB40B"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1063A"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E8BF33" w14:textId="77777777" w:rsidR="00F1491F" w:rsidRDefault="00F1491F">
            <w:pPr>
              <w:keepLines/>
              <w:jc w:val="center"/>
              <w:rPr>
                <w:rFonts w:ascii="Arial" w:eastAsia="Times New Roman" w:hAnsi="Arial" w:cs="Arial"/>
                <w:sz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8FC0975" w14:textId="77777777" w:rsidR="00F1491F" w:rsidRDefault="00F1491F">
            <w:pPr>
              <w:rPr>
                <w:rFonts w:ascii="Arial" w:eastAsia="Times New Roman" w:hAnsi="Arial" w:cs="Arial"/>
                <w:sz w:val="18"/>
                <w:lang w:eastAsia="zh-CN"/>
              </w:rPr>
            </w:pPr>
          </w:p>
        </w:tc>
      </w:tr>
      <w:tr w:rsidR="00F1491F" w14:paraId="75C38413"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4949F0ED"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4AC82B3" w14:textId="77777777" w:rsidR="00F1491F" w:rsidRDefault="00F1491F">
            <w:pPr>
              <w:rPr>
                <w:rFonts w:ascii="Arial" w:eastAsia="Times New Roman" w:hAnsi="Arial" w:cs="Arial"/>
                <w:sz w:val="18"/>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591ED542"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hideMark/>
          </w:tcPr>
          <w:p w14:paraId="0EE822B7"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8882DF" w14:textId="77777777" w:rsidR="00F1491F" w:rsidRDefault="00F1491F">
            <w:pPr>
              <w:keepLines/>
              <w:jc w:val="center"/>
              <w:rPr>
                <w:rFonts w:ascii="Arial" w:eastAsia="Times New Roman"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2118E49"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68C684D" w14:textId="77777777" w:rsidR="00F1491F" w:rsidRDefault="00F1491F">
            <w:pPr>
              <w:keepLines/>
              <w:jc w:val="center"/>
              <w:rPr>
                <w:rFonts w:ascii="Arial" w:eastAsia="Times New Roman" w:hAnsi="Arial" w:cs="Arial"/>
                <w:sz w:val="18"/>
                <w:lang w:val="en-US"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8A2D62"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6FBF985"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A032E4"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BCD2AEB"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8F46E42" w14:textId="77777777" w:rsidR="00F1491F" w:rsidRDefault="00F1491F">
            <w:pPr>
              <w:keepLines/>
              <w:jc w:val="center"/>
              <w:rPr>
                <w:rFonts w:ascii="Arial" w:eastAsia="Times New Roman" w:hAnsi="Arial" w:cs="Arial"/>
                <w:sz w:val="18"/>
                <w:lang w:val="en-US"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436C19B"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AE12CD"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424DB"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D6ABFF" w14:textId="77777777" w:rsidR="00F1491F" w:rsidRDefault="00F1491F">
            <w:pPr>
              <w:keepLines/>
              <w:jc w:val="center"/>
              <w:rPr>
                <w:rFonts w:ascii="Arial" w:eastAsia="Times New Roman"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0FF39" w14:textId="77777777" w:rsidR="00F1491F" w:rsidRDefault="00F1491F">
            <w:pPr>
              <w:keepLines/>
              <w:jc w:val="center"/>
              <w:rPr>
                <w:rFonts w:ascii="Arial" w:eastAsia="Times New Roman" w:hAnsi="Arial" w:cs="Arial"/>
                <w:sz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29C0047" w14:textId="77777777" w:rsidR="00F1491F" w:rsidRDefault="00F1491F">
            <w:pPr>
              <w:rPr>
                <w:rFonts w:ascii="Arial" w:eastAsia="Times New Roman" w:hAnsi="Arial" w:cs="Arial"/>
                <w:sz w:val="18"/>
                <w:lang w:eastAsia="zh-CN"/>
              </w:rPr>
            </w:pPr>
          </w:p>
        </w:tc>
      </w:tr>
      <w:tr w:rsidR="00F1491F" w14:paraId="710CC1B4"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8AEB666"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1985DAB"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1D4E3134"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5BC267B0"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10B5EF"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8207A5A"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1029115" w14:textId="77777777" w:rsidR="00F1491F" w:rsidRDefault="00F1491F">
            <w:pPr>
              <w:keepLines/>
              <w:jc w:val="center"/>
              <w:rPr>
                <w:rFonts w:ascii="Arial" w:eastAsia="Times New Roman" w:hAnsi="Arial" w:cs="Arial"/>
                <w:sz w:val="18"/>
                <w:lang w:val="en-US"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A84A9EB"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E778DA9"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B827ECF"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847B31F"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21AFA9FE" w14:textId="77777777" w:rsidR="00F1491F" w:rsidRDefault="00F1491F">
            <w:pPr>
              <w:keepLines/>
              <w:jc w:val="center"/>
              <w:rPr>
                <w:rFonts w:ascii="Arial" w:eastAsia="Times New Roman" w:hAnsi="Arial" w:cs="Arial"/>
                <w:sz w:val="18"/>
                <w:lang w:val="en-US"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6B19472B"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3CC2AEA"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973B3D"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66C839AC" w14:textId="77777777" w:rsidR="00F1491F" w:rsidRDefault="00F1491F">
            <w:pPr>
              <w:keepLines/>
              <w:jc w:val="center"/>
              <w:rPr>
                <w:rFonts w:ascii="Arial" w:eastAsia="Yu Mincho" w:hAnsi="Arial" w:cs="Arial"/>
                <w:sz w:val="18"/>
                <w:szCs w:val="18"/>
                <w:highlight w:val="yellow"/>
                <w:lang w:val="en-US" w:eastAsia="en-GB"/>
              </w:rPr>
            </w:pPr>
            <w:r>
              <w:rPr>
                <w:rFonts w:ascii="Arial" w:eastAsia="Times New Roman" w:hAnsi="Arial" w:cs="Arial"/>
                <w:sz w:val="18"/>
                <w:szCs w:val="18"/>
                <w:highlight w:val="yellow"/>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2A596343" w14:textId="77777777" w:rsidR="00F1491F" w:rsidRDefault="00F1491F">
            <w:pPr>
              <w:keepLines/>
              <w:jc w:val="center"/>
              <w:rPr>
                <w:rFonts w:ascii="Arial" w:eastAsia="MS Mincho" w:hAnsi="Arial" w:cs="Arial"/>
                <w:sz w:val="18"/>
                <w:lang w:eastAsia="zh-CN"/>
              </w:rPr>
            </w:pPr>
            <w:r>
              <w:rPr>
                <w:rFonts w:ascii="Arial" w:eastAsia="Times New Roman" w:hAnsi="Arial" w:cs="Arial"/>
                <w:sz w:val="18"/>
                <w:szCs w:val="18"/>
                <w:lang w:eastAsia="zh-CN"/>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241CAC5" w14:textId="77777777" w:rsidR="00F1491F" w:rsidRDefault="00F1491F">
            <w:pPr>
              <w:rPr>
                <w:rFonts w:ascii="Arial" w:eastAsia="Times New Roman" w:hAnsi="Arial" w:cs="Arial"/>
                <w:sz w:val="18"/>
                <w:lang w:eastAsia="zh-CN"/>
              </w:rPr>
            </w:pPr>
          </w:p>
        </w:tc>
      </w:tr>
      <w:tr w:rsidR="00F1491F" w14:paraId="166FAA48"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17003F0"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153D73F"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5875432F"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259F3DDD"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9150E51"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7D31AC1"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28B65C72" w14:textId="77777777" w:rsidR="00F1491F" w:rsidRDefault="00F1491F">
            <w:pPr>
              <w:keepLines/>
              <w:jc w:val="center"/>
              <w:rPr>
                <w:rFonts w:ascii="Arial" w:eastAsia="Times New Roman" w:hAnsi="Arial" w:cs="Arial"/>
                <w:sz w:val="18"/>
                <w:lang w:val="en-US"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7053E54"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351035"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1BB861D"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214DD9B"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5863956" w14:textId="77777777" w:rsidR="00F1491F" w:rsidRDefault="00F1491F">
            <w:pPr>
              <w:keepLines/>
              <w:jc w:val="center"/>
              <w:rPr>
                <w:rFonts w:ascii="Arial" w:eastAsia="Times New Roman" w:hAnsi="Arial" w:cs="Arial"/>
                <w:sz w:val="18"/>
                <w:lang w:val="en-US"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59524A4B"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4F905F9"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66FC6C"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29EE8258" w14:textId="77777777" w:rsidR="00F1491F" w:rsidRDefault="00F1491F">
            <w:pPr>
              <w:keepLines/>
              <w:jc w:val="center"/>
              <w:rPr>
                <w:rFonts w:ascii="Arial" w:eastAsia="Yu Mincho" w:hAnsi="Arial" w:cs="Arial"/>
                <w:sz w:val="18"/>
                <w:szCs w:val="18"/>
                <w:highlight w:val="yellow"/>
                <w:lang w:val="en-US" w:eastAsia="en-GB"/>
              </w:rPr>
            </w:pPr>
            <w:r>
              <w:rPr>
                <w:rFonts w:ascii="Arial" w:eastAsia="Times New Roman" w:hAnsi="Arial" w:cs="Arial"/>
                <w:sz w:val="18"/>
                <w:szCs w:val="18"/>
                <w:highlight w:val="yellow"/>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3E0B2BE8" w14:textId="77777777" w:rsidR="00F1491F" w:rsidRDefault="00F1491F">
            <w:pPr>
              <w:keepLines/>
              <w:jc w:val="center"/>
              <w:rPr>
                <w:rFonts w:ascii="Arial" w:eastAsia="MS Mincho" w:hAnsi="Arial" w:cs="Arial"/>
                <w:sz w:val="18"/>
                <w:lang w:eastAsia="zh-CN"/>
              </w:rPr>
            </w:pPr>
            <w:r>
              <w:rPr>
                <w:rFonts w:ascii="Arial" w:eastAsia="Times New Roman" w:hAnsi="Arial" w:cs="Arial"/>
                <w:sz w:val="18"/>
                <w:szCs w:val="18"/>
                <w:lang w:eastAsia="zh-CN"/>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DA03720" w14:textId="77777777" w:rsidR="00F1491F" w:rsidRDefault="00F1491F">
            <w:pPr>
              <w:rPr>
                <w:rFonts w:ascii="Arial" w:eastAsia="Times New Roman" w:hAnsi="Arial" w:cs="Arial"/>
                <w:sz w:val="18"/>
                <w:lang w:eastAsia="zh-CN"/>
              </w:rPr>
            </w:pPr>
          </w:p>
        </w:tc>
      </w:tr>
      <w:tr w:rsidR="00F1491F" w14:paraId="756039BC"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4E455F6"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6C294FC" w14:textId="77777777" w:rsidR="00F1491F" w:rsidRDefault="00F1491F">
            <w:pPr>
              <w:rPr>
                <w:rFonts w:ascii="Arial" w:eastAsia="Times New Roman" w:hAnsi="Arial" w:cs="Arial"/>
                <w:sz w:val="18"/>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01DA607E"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1B46631"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0C123EB"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C8BCF1B"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A950577"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FF8B16"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63879133"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62DA32EF"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E0D9C2"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0EC6A3"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728EB"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1980B6"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6B8895"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637407"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6F75A" w14:textId="77777777" w:rsidR="00F1491F" w:rsidRDefault="00F1491F">
            <w:pPr>
              <w:keepLines/>
              <w:jc w:val="center"/>
              <w:rPr>
                <w:rFonts w:ascii="Arial" w:eastAsia="Times New Roman" w:hAnsi="Arial" w:cs="Arial"/>
                <w:sz w:val="18"/>
                <w:szCs w:val="18"/>
                <w:lang w:eastAsia="zh-CN"/>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402C0FA0" w14:textId="77777777" w:rsidR="00F1491F" w:rsidRDefault="00F1491F">
            <w:pPr>
              <w:keepLines/>
              <w:jc w:val="center"/>
              <w:rPr>
                <w:rFonts w:ascii="Arial" w:eastAsia="Times New Roman" w:hAnsi="Arial" w:cs="Arial"/>
                <w:sz w:val="18"/>
                <w:lang w:eastAsia="zh-CN"/>
              </w:rPr>
            </w:pPr>
            <w:r>
              <w:rPr>
                <w:rFonts w:ascii="Arial" w:eastAsia="Times New Roman" w:hAnsi="Arial" w:cs="Arial"/>
                <w:sz w:val="18"/>
                <w:lang w:eastAsia="zh-CN"/>
              </w:rPr>
              <w:t>1</w:t>
            </w:r>
          </w:p>
        </w:tc>
      </w:tr>
      <w:tr w:rsidR="00F1491F" w14:paraId="52E9C824"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0793EA45"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08F0E0A"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1B1A7F96"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629D4AD2"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C565F"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69A4C8F"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77DFD0"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D234E9"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00449C59"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632EC3AB"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55FF3"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0EB390"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0B5D53"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0813F7"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2CA43"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65CF6"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68FD12" w14:textId="77777777" w:rsidR="00F1491F" w:rsidRDefault="00F1491F">
            <w:pPr>
              <w:keepLines/>
              <w:jc w:val="center"/>
              <w:rPr>
                <w:rFonts w:ascii="Arial" w:eastAsia="Times New Roman"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6C15BC0" w14:textId="77777777" w:rsidR="00F1491F" w:rsidRDefault="00F1491F">
            <w:pPr>
              <w:rPr>
                <w:rFonts w:ascii="Arial" w:eastAsia="Times New Roman" w:hAnsi="Arial" w:cs="Arial"/>
                <w:sz w:val="18"/>
                <w:lang w:eastAsia="zh-CN"/>
              </w:rPr>
            </w:pPr>
          </w:p>
        </w:tc>
      </w:tr>
      <w:tr w:rsidR="00F1491F" w14:paraId="4A917EA5"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DAFEAD0"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0D01052"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190EDCDA"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6A3B6079"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F0F487"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0E1881A"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72F3BF8"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A1C6081"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7DAEEC4F"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3AAC7C6C"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E2077"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A037EB"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DFF2C"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831BCB"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E084D"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212560"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A39E94" w14:textId="77777777" w:rsidR="00F1491F" w:rsidRDefault="00F1491F">
            <w:pPr>
              <w:keepLines/>
              <w:jc w:val="center"/>
              <w:rPr>
                <w:rFonts w:ascii="Arial" w:eastAsia="Times New Roman"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A077147" w14:textId="77777777" w:rsidR="00F1491F" w:rsidRDefault="00F1491F">
            <w:pPr>
              <w:rPr>
                <w:rFonts w:ascii="Arial" w:eastAsia="Times New Roman" w:hAnsi="Arial" w:cs="Arial"/>
                <w:sz w:val="18"/>
                <w:lang w:eastAsia="zh-CN"/>
              </w:rPr>
            </w:pPr>
          </w:p>
        </w:tc>
      </w:tr>
      <w:tr w:rsidR="00F1491F" w14:paraId="3EF56A75"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4AB44F37"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24FD191" w14:textId="77777777" w:rsidR="00F1491F" w:rsidRDefault="00F1491F">
            <w:pPr>
              <w:rPr>
                <w:rFonts w:ascii="Arial" w:eastAsia="Times New Roman" w:hAnsi="Arial" w:cs="Arial"/>
                <w:sz w:val="18"/>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4B276052" w14:textId="77777777" w:rsidR="00F1491F" w:rsidRDefault="00F1491F">
            <w:pPr>
              <w:keepLines/>
              <w:jc w:val="center"/>
              <w:rPr>
                <w:rFonts w:ascii="Arial" w:eastAsia="Times New Roman" w:hAnsi="Arial" w:cs="Arial"/>
                <w:sz w:val="18"/>
                <w:lang w:eastAsia="en-GB"/>
              </w:rPr>
            </w:pPr>
            <w:r>
              <w:rPr>
                <w:rFonts w:ascii="Arial" w:eastAsia="Times New Roman" w:hAnsi="Arial" w:cs="Arial"/>
                <w:sz w:val="18"/>
                <w:lang w:eastAsia="zh-CN"/>
              </w:rPr>
              <w:t>n41</w:t>
            </w:r>
          </w:p>
        </w:tc>
        <w:tc>
          <w:tcPr>
            <w:tcW w:w="671" w:type="dxa"/>
            <w:tcBorders>
              <w:top w:val="single" w:sz="4" w:space="0" w:color="auto"/>
              <w:left w:val="single" w:sz="4" w:space="0" w:color="auto"/>
              <w:bottom w:val="single" w:sz="4" w:space="0" w:color="auto"/>
              <w:right w:val="single" w:sz="4" w:space="0" w:color="auto"/>
            </w:tcBorders>
            <w:hideMark/>
          </w:tcPr>
          <w:p w14:paraId="40A70FEB"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1A8AF4"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95191A6"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94D736E"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5232E8"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B77B026"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9AD4852"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7BC3333"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051B51"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0F5F2ED"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55BA4"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991D8"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6D018E"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E1889E" w14:textId="77777777" w:rsidR="00F1491F" w:rsidRDefault="00F1491F">
            <w:pPr>
              <w:keepLines/>
              <w:jc w:val="center"/>
              <w:rPr>
                <w:rFonts w:ascii="Arial" w:eastAsia="Times New Roman"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B42DBC2" w14:textId="77777777" w:rsidR="00F1491F" w:rsidRDefault="00F1491F">
            <w:pPr>
              <w:rPr>
                <w:rFonts w:ascii="Arial" w:eastAsia="Times New Roman" w:hAnsi="Arial" w:cs="Arial"/>
                <w:sz w:val="18"/>
                <w:lang w:eastAsia="zh-CN"/>
              </w:rPr>
            </w:pPr>
          </w:p>
        </w:tc>
      </w:tr>
      <w:tr w:rsidR="00F1491F" w14:paraId="48A6602A"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801E132"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2B291B13"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63006E8F"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229E48CE"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5BCD0C"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5D60067"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DDA4E5A"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AFCB1DA"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3FEC68"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E5D477E"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8C9466"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25EEEA"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194B4307"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75729F9"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F22BC4"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5F737"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9B9DF" w14:textId="77777777" w:rsidR="00F1491F" w:rsidRDefault="00F1491F">
            <w:pPr>
              <w:keepLines/>
              <w:jc w:val="center"/>
              <w:rPr>
                <w:rFonts w:ascii="Arial" w:eastAsia="Times New Roman"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F0C5F06" w14:textId="77777777" w:rsidR="00F1491F" w:rsidRDefault="00F1491F">
            <w:pPr>
              <w:rPr>
                <w:rFonts w:ascii="Arial" w:eastAsia="Times New Roman" w:hAnsi="Arial" w:cs="Arial"/>
                <w:sz w:val="18"/>
                <w:lang w:eastAsia="zh-CN"/>
              </w:rPr>
            </w:pPr>
          </w:p>
        </w:tc>
      </w:tr>
      <w:tr w:rsidR="00F1491F" w14:paraId="6FCB092D"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31C4162F" w14:textId="77777777" w:rsidR="00F1491F" w:rsidRDefault="00F1491F">
            <w:pPr>
              <w:rPr>
                <w:rFonts w:ascii="Arial" w:eastAsia="MS Mincho" w:hAnsi="Arial"/>
                <w:sz w:val="18"/>
                <w:lang w:eastAsia="en-GB"/>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A93C444" w14:textId="77777777" w:rsidR="00F1491F" w:rsidRDefault="00F1491F">
            <w:pPr>
              <w:rPr>
                <w:rFonts w:ascii="Arial" w:eastAsia="Times New Roman" w:hAnsi="Arial" w:cs="Arial"/>
                <w:sz w:val="18"/>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21DD5193" w14:textId="77777777" w:rsidR="00F1491F" w:rsidRDefault="00F1491F">
            <w:pP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428F4B52"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49573E" w14:textId="77777777" w:rsidR="00F1491F" w:rsidRDefault="00F1491F">
            <w:pPr>
              <w:keepLines/>
              <w:jc w:val="center"/>
              <w:rPr>
                <w:rFonts w:ascii="Arial" w:eastAsia="Times New Roman"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EA49FD2"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C93FAE6"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40D51EC"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E0CBB0E"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970C646" w14:textId="77777777" w:rsidR="00F1491F" w:rsidRDefault="00F1491F">
            <w:pPr>
              <w:keepLines/>
              <w:jc w:val="center"/>
              <w:rPr>
                <w:rFonts w:ascii="Arial" w:eastAsia="Times New Roman" w:hAnsi="Arial" w:cs="Arial"/>
                <w:sz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673627E"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3396474D"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hideMark/>
          </w:tcPr>
          <w:p w14:paraId="273A3269" w14:textId="77777777" w:rsidR="00F1491F" w:rsidRDefault="00F1491F">
            <w:pPr>
              <w:keepLines/>
              <w:jc w:val="center"/>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EACAD06"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6B8F0" w14:textId="77777777" w:rsidR="00F1491F" w:rsidRDefault="00F1491F">
            <w:pPr>
              <w:keepLines/>
              <w:jc w:val="center"/>
              <w:rPr>
                <w:rFonts w:ascii="Arial" w:eastAsia="Times New Roman"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1AF79" w14:textId="77777777" w:rsidR="00F1491F" w:rsidRDefault="00F1491F">
            <w:pPr>
              <w:keepLines/>
              <w:jc w:val="center"/>
              <w:rPr>
                <w:rFonts w:ascii="Arial" w:eastAsia="Times New Roman"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57819" w14:textId="77777777" w:rsidR="00F1491F" w:rsidRDefault="00F1491F">
            <w:pPr>
              <w:keepLines/>
              <w:jc w:val="center"/>
              <w:rPr>
                <w:rFonts w:ascii="Arial" w:eastAsia="Times New Roman"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B6D00F9" w14:textId="77777777" w:rsidR="00F1491F" w:rsidRDefault="00F1491F">
            <w:pPr>
              <w:rPr>
                <w:rFonts w:ascii="Arial" w:eastAsia="Times New Roman" w:hAnsi="Arial" w:cs="Arial"/>
                <w:sz w:val="18"/>
                <w:lang w:eastAsia="zh-CN"/>
              </w:rPr>
            </w:pPr>
          </w:p>
        </w:tc>
      </w:tr>
    </w:tbl>
    <w:p w14:paraId="5B2BF071" w14:textId="77777777" w:rsidR="00F1491F" w:rsidRDefault="00F1491F" w:rsidP="00F1491F">
      <w:pPr>
        <w:rPr>
          <w:rFonts w:asciiTheme="minorHAnsi" w:eastAsiaTheme="minorHAnsi" w:hAnsiTheme="minorHAnsi" w:cstheme="minorBidi"/>
          <w:sz w:val="22"/>
          <w:szCs w:val="22"/>
        </w:rPr>
      </w:pPr>
    </w:p>
    <w:p w14:paraId="3FB40ADF" w14:textId="77777777" w:rsidR="00F1491F" w:rsidRDefault="00F1491F" w:rsidP="00F1491F">
      <w:pPr>
        <w:rPr>
          <w:rFonts w:asciiTheme="minorHAnsi" w:hAnsiTheme="minorHAnsi" w:cstheme="minorBidi"/>
        </w:rPr>
      </w:pPr>
    </w:p>
    <w:tbl>
      <w:tblPr>
        <w:tblW w:w="13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365"/>
        <w:gridCol w:w="731"/>
        <w:gridCol w:w="716"/>
        <w:gridCol w:w="726"/>
        <w:gridCol w:w="586"/>
        <w:gridCol w:w="586"/>
        <w:gridCol w:w="774"/>
        <w:gridCol w:w="596"/>
        <w:gridCol w:w="768"/>
        <w:gridCol w:w="586"/>
        <w:gridCol w:w="586"/>
        <w:gridCol w:w="586"/>
        <w:gridCol w:w="586"/>
        <w:gridCol w:w="596"/>
        <w:gridCol w:w="586"/>
        <w:gridCol w:w="1286"/>
      </w:tblGrid>
      <w:tr w:rsidR="00F1491F" w14:paraId="4F4F09F5" w14:textId="77777777" w:rsidTr="00F1491F">
        <w:trPr>
          <w:trHeight w:val="127"/>
        </w:trPr>
        <w:tc>
          <w:tcPr>
            <w:tcW w:w="1646" w:type="dxa"/>
            <w:tcBorders>
              <w:top w:val="single" w:sz="4" w:space="0" w:color="auto"/>
              <w:left w:val="single" w:sz="4" w:space="0" w:color="auto"/>
              <w:bottom w:val="single" w:sz="4" w:space="0" w:color="auto"/>
              <w:right w:val="single" w:sz="4" w:space="0" w:color="auto"/>
            </w:tcBorders>
            <w:vAlign w:val="center"/>
            <w:hideMark/>
          </w:tcPr>
          <w:p w14:paraId="7911F575" w14:textId="77777777" w:rsidR="00F1491F" w:rsidRDefault="00F1491F">
            <w:pPr>
              <w:pStyle w:val="TAH"/>
              <w:rPr>
                <w:rFonts w:eastAsia="MS Mincho"/>
                <w:lang w:val="en-US" w:eastAsia="en-GB"/>
              </w:rPr>
            </w:pPr>
            <w:r>
              <w:rPr>
                <w:lang w:eastAsia="en-GB"/>
              </w:rPr>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10291A6" w14:textId="77777777" w:rsidR="00F1491F" w:rsidRDefault="00F1491F">
            <w:pPr>
              <w:pStyle w:val="TAH"/>
              <w:rPr>
                <w:rFonts w:eastAsia="Times New Roman" w:cs="Arial"/>
                <w:lang w:eastAsia="en-GB"/>
              </w:rPr>
            </w:pPr>
            <w:r>
              <w:rPr>
                <w:lang w:eastAsia="en-GB"/>
              </w:rPr>
              <w:t>Uplink CA configuration</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9A68CB" w14:textId="77777777" w:rsidR="00F1491F" w:rsidRDefault="00F1491F">
            <w:pPr>
              <w:pStyle w:val="TAH"/>
              <w:rPr>
                <w:lang w:eastAsia="en-GB"/>
              </w:rPr>
            </w:pPr>
            <w:r>
              <w:rPr>
                <w:lang w:eastAsia="en-GB"/>
              </w:rPr>
              <w:t>NR Band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B30545" w14:textId="77777777" w:rsidR="00F1491F" w:rsidRDefault="00F1491F">
            <w:pPr>
              <w:pStyle w:val="TAH"/>
              <w:rPr>
                <w:lang w:eastAsia="en-GB"/>
              </w:rPr>
            </w:pPr>
            <w:r>
              <w:rPr>
                <w:lang w:eastAsia="en-GB"/>
              </w:rPr>
              <w:t>SCS</w:t>
            </w:r>
          </w:p>
          <w:p w14:paraId="5EDDF385" w14:textId="77777777" w:rsidR="00F1491F" w:rsidRDefault="00F1491F">
            <w:pPr>
              <w:pStyle w:val="TAH"/>
              <w:rPr>
                <w:lang w:eastAsia="en-GB"/>
              </w:rPr>
            </w:pPr>
            <w:r>
              <w:rPr>
                <w:lang w:eastAsia="en-GB"/>
              </w:rPr>
              <w:t>(kHz)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03D40BCA" w14:textId="77777777" w:rsidR="00F1491F" w:rsidRDefault="00F1491F">
            <w:pPr>
              <w:pStyle w:val="TAH"/>
              <w:rPr>
                <w:lang w:eastAsia="en-GB"/>
              </w:rPr>
            </w:pPr>
            <w:r>
              <w:rPr>
                <w:lang w:eastAsia="en-GB"/>
              </w:rPr>
              <w:t>5</w:t>
            </w:r>
          </w:p>
          <w:p w14:paraId="78D4E905"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C5E34" w14:textId="77777777" w:rsidR="00F1491F" w:rsidRDefault="00F1491F">
            <w:pPr>
              <w:pStyle w:val="TAH"/>
              <w:rPr>
                <w:lang w:eastAsia="en-GB"/>
              </w:rPr>
            </w:pPr>
            <w:r>
              <w:rPr>
                <w:lang w:eastAsia="en-GB"/>
              </w:rPr>
              <w:t>10</w:t>
            </w:r>
          </w:p>
          <w:p w14:paraId="5EB6AE41"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7EAC0" w14:textId="77777777" w:rsidR="00F1491F" w:rsidRDefault="00F1491F">
            <w:pPr>
              <w:pStyle w:val="TAH"/>
              <w:rPr>
                <w:lang w:eastAsia="en-GB"/>
              </w:rPr>
            </w:pPr>
            <w:r>
              <w:rPr>
                <w:lang w:eastAsia="en-GB"/>
              </w:rPr>
              <w:t>15</w:t>
            </w:r>
          </w:p>
          <w:p w14:paraId="5F059A3F" w14:textId="77777777" w:rsidR="00F1491F" w:rsidRDefault="00F1491F">
            <w:pPr>
              <w:pStyle w:val="TAH"/>
              <w:rPr>
                <w:lang w:eastAsia="en-GB"/>
              </w:rPr>
            </w:pPr>
            <w:r>
              <w:rPr>
                <w:lang w:eastAsia="en-GB"/>
              </w:rPr>
              <w:t>MHz</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FB3C33" w14:textId="77777777" w:rsidR="00F1491F" w:rsidRDefault="00F1491F">
            <w:pPr>
              <w:pStyle w:val="TAH"/>
              <w:rPr>
                <w:lang w:eastAsia="en-GB"/>
              </w:rPr>
            </w:pPr>
            <w:r>
              <w:rPr>
                <w:lang w:eastAsia="en-GB"/>
              </w:rPr>
              <w:t>20</w:t>
            </w:r>
          </w:p>
          <w:p w14:paraId="65415E25"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C5A7C2" w14:textId="77777777" w:rsidR="00F1491F" w:rsidRDefault="00F1491F">
            <w:pPr>
              <w:pStyle w:val="TAH"/>
              <w:rPr>
                <w:lang w:eastAsia="en-GB"/>
              </w:rPr>
            </w:pPr>
            <w:r>
              <w:rPr>
                <w:lang w:eastAsia="en-GB"/>
              </w:rPr>
              <w:t>25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C169B0" w14:textId="77777777" w:rsidR="00F1491F" w:rsidRDefault="00F1491F">
            <w:pPr>
              <w:pStyle w:val="TAH"/>
              <w:rPr>
                <w:lang w:eastAsia="en-GB"/>
              </w:rPr>
            </w:pPr>
            <w:r>
              <w:rPr>
                <w:lang w:eastAsia="en-GB"/>
              </w:rPr>
              <w:t>30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03EDB" w14:textId="77777777" w:rsidR="00F1491F" w:rsidRDefault="00F1491F">
            <w:pPr>
              <w:pStyle w:val="TAH"/>
              <w:rPr>
                <w:lang w:eastAsia="en-GB"/>
              </w:rPr>
            </w:pPr>
            <w:r>
              <w:rPr>
                <w:lang w:eastAsia="en-GB"/>
              </w:rPr>
              <w:t>40</w:t>
            </w:r>
          </w:p>
          <w:p w14:paraId="3378410F"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4ACB3" w14:textId="77777777" w:rsidR="00F1491F" w:rsidRDefault="00F1491F">
            <w:pPr>
              <w:pStyle w:val="TAH"/>
              <w:rPr>
                <w:lang w:eastAsia="en-GB"/>
              </w:rPr>
            </w:pPr>
            <w:r>
              <w:rPr>
                <w:lang w:eastAsia="en-GB"/>
              </w:rPr>
              <w:t>50</w:t>
            </w:r>
          </w:p>
          <w:p w14:paraId="5C42171B"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D5CF8" w14:textId="77777777" w:rsidR="00F1491F" w:rsidRDefault="00F1491F">
            <w:pPr>
              <w:pStyle w:val="TAH"/>
              <w:rPr>
                <w:lang w:eastAsia="en-GB"/>
              </w:rPr>
            </w:pPr>
            <w:r>
              <w:rPr>
                <w:lang w:eastAsia="en-GB"/>
              </w:rPr>
              <w:t>60</w:t>
            </w:r>
          </w:p>
          <w:p w14:paraId="5A648117"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937E1" w14:textId="77777777" w:rsidR="00F1491F" w:rsidRDefault="00F1491F">
            <w:pPr>
              <w:pStyle w:val="TAH"/>
              <w:rPr>
                <w:lang w:eastAsia="en-GB"/>
              </w:rPr>
            </w:pPr>
            <w:r>
              <w:rPr>
                <w:lang w:eastAsia="en-GB"/>
              </w:rPr>
              <w:t>80</w:t>
            </w:r>
          </w:p>
          <w:p w14:paraId="48A19B7D"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D6E1B3" w14:textId="77777777" w:rsidR="00F1491F" w:rsidRDefault="00F1491F">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D8152" w14:textId="77777777" w:rsidR="00F1491F" w:rsidRDefault="00F1491F">
            <w:pPr>
              <w:pStyle w:val="TAH"/>
              <w:rPr>
                <w:lang w:eastAsia="en-GB"/>
              </w:rPr>
            </w:pPr>
            <w:r>
              <w:rPr>
                <w:lang w:eastAsia="en-GB"/>
              </w:rPr>
              <w:t>100 MHz</w:t>
            </w:r>
          </w:p>
        </w:tc>
        <w:tc>
          <w:tcPr>
            <w:tcW w:w="1286" w:type="dxa"/>
            <w:tcBorders>
              <w:top w:val="single" w:sz="4" w:space="0" w:color="auto"/>
              <w:left w:val="single" w:sz="4" w:space="0" w:color="auto"/>
              <w:bottom w:val="single" w:sz="4" w:space="0" w:color="auto"/>
              <w:right w:val="single" w:sz="4" w:space="0" w:color="auto"/>
            </w:tcBorders>
            <w:hideMark/>
          </w:tcPr>
          <w:p w14:paraId="5576F2D7" w14:textId="77777777" w:rsidR="00F1491F" w:rsidRDefault="00F1491F">
            <w:pPr>
              <w:pStyle w:val="TAH"/>
              <w:rPr>
                <w:lang w:eastAsia="en-GB"/>
              </w:rPr>
            </w:pPr>
            <w:r>
              <w:rPr>
                <w:lang w:eastAsia="en-GB"/>
              </w:rPr>
              <w:t>Bandwidth combination set</w:t>
            </w:r>
          </w:p>
        </w:tc>
      </w:tr>
      <w:tr w:rsidR="00F1491F" w14:paraId="21B298F2" w14:textId="77777777" w:rsidTr="00F1491F">
        <w:trPr>
          <w:trHeight w:val="29"/>
        </w:trPr>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263DCC67" w14:textId="77777777" w:rsidR="00F1491F" w:rsidRDefault="00F1491F">
            <w:pPr>
              <w:pStyle w:val="TAC"/>
              <w:rPr>
                <w:lang w:eastAsia="zh-CN"/>
              </w:rPr>
            </w:pPr>
            <w:r>
              <w:rPr>
                <w:lang w:eastAsia="zh-CN"/>
              </w:rPr>
              <w:t>CA_n3A-n41A-n79A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BD76170" w14:textId="77777777" w:rsidR="00F1491F" w:rsidRDefault="00F1491F">
            <w:pPr>
              <w:pStyle w:val="TAC"/>
              <w:rPr>
                <w:rFonts w:cs="Arial"/>
                <w:sz w:val="20"/>
                <w:lang w:eastAsia="zh-CN"/>
              </w:rPr>
            </w:pPr>
            <w:r>
              <w:rPr>
                <w:lang w:eastAsia="zh-CN"/>
              </w:rPr>
              <w:t>-</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0C1CD40" w14:textId="77777777" w:rsidR="00F1491F" w:rsidRDefault="00F1491F">
            <w:pPr>
              <w:pStyle w:val="TAC"/>
              <w:rPr>
                <w:lang w:eastAsia="zh-CN"/>
              </w:rPr>
            </w:pPr>
            <w:r>
              <w:rPr>
                <w:lang w:eastAsia="zh-CN"/>
              </w:rPr>
              <w:t>n3</w:t>
            </w:r>
          </w:p>
        </w:tc>
        <w:tc>
          <w:tcPr>
            <w:tcW w:w="716" w:type="dxa"/>
            <w:tcBorders>
              <w:top w:val="single" w:sz="4" w:space="0" w:color="auto"/>
              <w:left w:val="single" w:sz="4" w:space="0" w:color="auto"/>
              <w:bottom w:val="single" w:sz="4" w:space="0" w:color="auto"/>
              <w:right w:val="single" w:sz="4" w:space="0" w:color="auto"/>
            </w:tcBorders>
            <w:hideMark/>
          </w:tcPr>
          <w:p w14:paraId="25EBAF46"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hideMark/>
          </w:tcPr>
          <w:p w14:paraId="5DAFCB8C" w14:textId="77777777" w:rsidR="00F1491F" w:rsidRDefault="00F1491F">
            <w:pPr>
              <w:pStyle w:val="TAC"/>
              <w:rPr>
                <w:rFonts w:eastAsia="MS Mincho"/>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0AB44"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712FD"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3805218"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DA48EC"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2C5648"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6EC1D"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CCD3D9"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E8185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FA28F4"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D01FBB3"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21BA72" w14:textId="77777777" w:rsidR="00F1491F" w:rsidRDefault="00F1491F">
            <w:pPr>
              <w:pStyle w:val="TAC"/>
              <w:rPr>
                <w:szCs w:val="18"/>
                <w:lang w:eastAsia="en-GB"/>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58FA9F00" w14:textId="77777777" w:rsidR="00F1491F" w:rsidRDefault="00F1491F">
            <w:pPr>
              <w:pStyle w:val="TAC"/>
              <w:rPr>
                <w:lang w:eastAsia="zh-CN"/>
              </w:rPr>
            </w:pPr>
            <w:r>
              <w:rPr>
                <w:lang w:eastAsia="zh-CN"/>
              </w:rPr>
              <w:t>0</w:t>
            </w:r>
          </w:p>
        </w:tc>
      </w:tr>
      <w:tr w:rsidR="00F1491F" w14:paraId="2534D415"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BA23C80"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9F7EA5D"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6E6F942"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5F51C09"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74174EA"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F0135"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E440A"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70952226"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4C08F0"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FF9FDB"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43EA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805031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550C9D"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D1826D"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08593ED"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88AD1D"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65E5FD" w14:textId="77777777" w:rsidR="00F1491F" w:rsidRDefault="00F1491F">
            <w:pPr>
              <w:rPr>
                <w:rFonts w:ascii="Arial" w:eastAsia="Times New Roman" w:hAnsi="Arial" w:cs="Arial"/>
                <w:lang w:eastAsia="zh-CN"/>
              </w:rPr>
            </w:pPr>
          </w:p>
        </w:tc>
      </w:tr>
      <w:tr w:rsidR="00F1491F" w14:paraId="655F9C67"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6B8F3CE"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06E1F4C"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BB36B06"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D1D726F"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BC016F"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FFBEE"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0B600"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12DDFE"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B1164"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372B68"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8F4D8"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25E7EC"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3F2054"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C7F6F5"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259D092"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A368C2"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9F69FDC" w14:textId="77777777" w:rsidR="00F1491F" w:rsidRDefault="00F1491F">
            <w:pPr>
              <w:rPr>
                <w:rFonts w:ascii="Arial" w:eastAsia="Times New Roman" w:hAnsi="Arial" w:cs="Arial"/>
                <w:lang w:eastAsia="zh-CN"/>
              </w:rPr>
            </w:pPr>
          </w:p>
        </w:tc>
      </w:tr>
      <w:tr w:rsidR="00F1491F" w14:paraId="0C4AF180"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0000153"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B3F81D4"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E647018" w14:textId="77777777" w:rsidR="00F1491F" w:rsidRDefault="00F1491F">
            <w:pPr>
              <w:pStyle w:val="TAC"/>
              <w:rPr>
                <w:lang w:eastAsia="zh-CN"/>
              </w:rPr>
            </w:pPr>
            <w:r>
              <w:rPr>
                <w:lang w:eastAsia="zh-CN"/>
              </w:rPr>
              <w:t>n41</w:t>
            </w:r>
          </w:p>
        </w:tc>
        <w:tc>
          <w:tcPr>
            <w:tcW w:w="716" w:type="dxa"/>
            <w:tcBorders>
              <w:top w:val="single" w:sz="4" w:space="0" w:color="auto"/>
              <w:left w:val="single" w:sz="4" w:space="0" w:color="auto"/>
              <w:bottom w:val="single" w:sz="4" w:space="0" w:color="auto"/>
              <w:right w:val="single" w:sz="4" w:space="0" w:color="auto"/>
            </w:tcBorders>
            <w:hideMark/>
          </w:tcPr>
          <w:p w14:paraId="3E2D0689"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06089FD"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A8F0A"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E748F"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5E7A6A96"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57F820"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ED6B239"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0234C"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71EB5"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1E896"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048C60"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5D89F618"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B2F1E7"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BF6F612" w14:textId="77777777" w:rsidR="00F1491F" w:rsidRDefault="00F1491F">
            <w:pPr>
              <w:rPr>
                <w:rFonts w:ascii="Arial" w:eastAsia="Times New Roman" w:hAnsi="Arial" w:cs="Arial"/>
                <w:lang w:eastAsia="zh-CN"/>
              </w:rPr>
            </w:pPr>
          </w:p>
        </w:tc>
      </w:tr>
      <w:tr w:rsidR="00F1491F" w14:paraId="747FDF22"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21F70A0"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B307BA5"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045AC3"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1A9B05"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B9E0CB"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8F17448"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6D243"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BD2198"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BE821C"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0B92475D"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87070"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2E42"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1954E"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9D0F0"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6F716DD6"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FA53F" w14:textId="77777777" w:rsidR="00F1491F" w:rsidRDefault="00F1491F">
            <w:pPr>
              <w:pStyle w:val="TAC"/>
              <w:rPr>
                <w:szCs w:val="18"/>
                <w:lang w:eastAsia="en-GB"/>
              </w:rPr>
            </w:pPr>
            <w:r>
              <w:rPr>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AC3617E" w14:textId="77777777" w:rsidR="00F1491F" w:rsidRDefault="00F1491F">
            <w:pPr>
              <w:rPr>
                <w:rFonts w:ascii="Arial" w:eastAsia="Times New Roman" w:hAnsi="Arial" w:cs="Arial"/>
                <w:lang w:eastAsia="zh-CN"/>
              </w:rPr>
            </w:pPr>
          </w:p>
        </w:tc>
      </w:tr>
      <w:tr w:rsidR="00F1491F" w14:paraId="1034EE34"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8A01CAD"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790677"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7AF9F977"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2E43C32"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E62EA4"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839AB"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94B23"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BF4346A"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8B90EA"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F4322A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4F247"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F5B92"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8B858"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4ECAC"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2D48611F"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2A58C" w14:textId="77777777" w:rsidR="00F1491F" w:rsidRDefault="00F1491F">
            <w:pPr>
              <w:pStyle w:val="TAC"/>
              <w:rPr>
                <w:szCs w:val="18"/>
                <w:lang w:eastAsia="en-GB"/>
              </w:rPr>
            </w:pPr>
            <w:r>
              <w:rPr>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55CA0B" w14:textId="77777777" w:rsidR="00F1491F" w:rsidRDefault="00F1491F">
            <w:pPr>
              <w:rPr>
                <w:rFonts w:ascii="Arial" w:eastAsia="Times New Roman" w:hAnsi="Arial" w:cs="Arial"/>
                <w:lang w:eastAsia="zh-CN"/>
              </w:rPr>
            </w:pPr>
          </w:p>
        </w:tc>
      </w:tr>
      <w:tr w:rsidR="00F1491F" w14:paraId="46C373D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9A2EB13"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A211BDB"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4336863D" w14:textId="77777777" w:rsidR="00F1491F" w:rsidRDefault="00F1491F">
            <w:pPr>
              <w:pStyle w:val="TAC"/>
              <w:rPr>
                <w:lang w:eastAsia="zh-CN"/>
              </w:rPr>
            </w:pPr>
            <w:r>
              <w:rPr>
                <w:lang w:eastAsia="zh-CN"/>
              </w:rPr>
              <w:t>n79</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C8984C"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874FB0"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08CFA1" w14:textId="77777777" w:rsidR="00F1491F" w:rsidRDefault="00F1491F">
            <w:pPr>
              <w:pStyle w:val="TAC"/>
              <w:rPr>
                <w:rFonts w:eastAsia="Times New Roman"/>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123247"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5F1F78A6"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564749C"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09DA6BA1"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FA2A2"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EDB99"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6B3FA4"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756638"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57DF650F"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34CDD0"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4C86479" w14:textId="77777777" w:rsidR="00F1491F" w:rsidRDefault="00F1491F">
            <w:pPr>
              <w:rPr>
                <w:rFonts w:ascii="Arial" w:eastAsia="Times New Roman" w:hAnsi="Arial" w:cs="Arial"/>
                <w:lang w:eastAsia="zh-CN"/>
              </w:rPr>
            </w:pPr>
          </w:p>
        </w:tc>
      </w:tr>
      <w:tr w:rsidR="00F1491F" w14:paraId="034BF700"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33FB893"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E98C574"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55DBDC1D"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9830BB"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F925ADC"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B49D8A" w14:textId="77777777" w:rsidR="00F1491F" w:rsidRDefault="00F1491F">
            <w:pPr>
              <w:pStyle w:val="TAC"/>
              <w:rPr>
                <w:rFonts w:eastAsia="Times New Roman"/>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0C7507"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60F2425E"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E8EC29"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AB8BCD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10C5A"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38B6C"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886F4"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DF483"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267A366F"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708EE" w14:textId="77777777" w:rsidR="00F1491F" w:rsidRDefault="00F1491F">
            <w:pPr>
              <w:pStyle w:val="TAC"/>
              <w:rPr>
                <w:szCs w:val="18"/>
                <w:lang w:eastAsia="en-GB"/>
              </w:rPr>
            </w:pPr>
            <w:r>
              <w:rPr>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C6E6CAE" w14:textId="77777777" w:rsidR="00F1491F" w:rsidRDefault="00F1491F">
            <w:pPr>
              <w:rPr>
                <w:rFonts w:ascii="Arial" w:eastAsia="Times New Roman" w:hAnsi="Arial" w:cs="Arial"/>
                <w:lang w:eastAsia="zh-CN"/>
              </w:rPr>
            </w:pPr>
          </w:p>
        </w:tc>
      </w:tr>
      <w:tr w:rsidR="00F1491F" w14:paraId="685B810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44F7FCA"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E6121F"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D520069"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0DE68B1F"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073E8F8"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BD6196" w14:textId="77777777" w:rsidR="00F1491F" w:rsidRDefault="00F1491F">
            <w:pPr>
              <w:pStyle w:val="TAC"/>
              <w:rPr>
                <w:rFonts w:eastAsia="Times New Roman"/>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559C1F"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5C5328ED"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D55F9DD"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65F977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24D39"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98F3A"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85FF1"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5590B"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29D5F98D"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3681F" w14:textId="77777777" w:rsidR="00F1491F" w:rsidRDefault="00F1491F">
            <w:pPr>
              <w:pStyle w:val="TAC"/>
              <w:rPr>
                <w:szCs w:val="18"/>
                <w:lang w:eastAsia="en-GB"/>
              </w:rPr>
            </w:pPr>
            <w:r>
              <w:rPr>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94E3532" w14:textId="77777777" w:rsidR="00F1491F" w:rsidRDefault="00F1491F">
            <w:pPr>
              <w:rPr>
                <w:rFonts w:ascii="Arial" w:eastAsia="Times New Roman" w:hAnsi="Arial" w:cs="Arial"/>
                <w:lang w:eastAsia="zh-CN"/>
              </w:rPr>
            </w:pPr>
          </w:p>
        </w:tc>
      </w:tr>
      <w:tr w:rsidR="00F1491F" w14:paraId="01AB2A0D"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971B66C"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A700EA6"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77EEBFBB" w14:textId="77777777" w:rsidR="00F1491F" w:rsidRDefault="00F1491F">
            <w:pPr>
              <w:pStyle w:val="TAC"/>
              <w:rPr>
                <w:lang w:eastAsia="zh-CN"/>
              </w:rPr>
            </w:pPr>
            <w:r>
              <w:rPr>
                <w:lang w:eastAsia="zh-CN"/>
              </w:rPr>
              <w:t>n3</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3E6970"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hideMark/>
          </w:tcPr>
          <w:p w14:paraId="7E5FB4F1" w14:textId="77777777" w:rsidR="00F1491F" w:rsidRDefault="00F1491F">
            <w:pPr>
              <w:pStyle w:val="TAC"/>
              <w:rPr>
                <w:rFonts w:eastAsia="MS Mincho"/>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D77CA"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D94C22"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4AA6B1"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E9B556"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DE6055"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2290A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13D5D9"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FF9962"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0AC1D3D"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5EAA8C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A4258" w14:textId="77777777" w:rsidR="00F1491F" w:rsidRDefault="00F1491F">
            <w:pPr>
              <w:pStyle w:val="TAC"/>
              <w:rPr>
                <w:szCs w:val="18"/>
                <w:lang w:eastAsia="en-GB"/>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5FB01890" w14:textId="77777777" w:rsidR="00F1491F" w:rsidRDefault="00F1491F">
            <w:pPr>
              <w:pStyle w:val="TAC"/>
              <w:rPr>
                <w:lang w:eastAsia="zh-CN"/>
              </w:rPr>
            </w:pPr>
            <w:r>
              <w:rPr>
                <w:lang w:eastAsia="zh-CN"/>
              </w:rPr>
              <w:t>1</w:t>
            </w:r>
          </w:p>
        </w:tc>
      </w:tr>
      <w:tr w:rsidR="00F1491F" w14:paraId="6E1F1000"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E78F11E"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C6CED0"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5F8D3EA"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5E65D06"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8B7EAD"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7A856"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1BDE3"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4EE94B8"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CC15DB"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6F698C"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0E46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2B7BE6E"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E114879"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15FA83"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E38420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4A5A4A"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276AEDD" w14:textId="77777777" w:rsidR="00F1491F" w:rsidRDefault="00F1491F">
            <w:pPr>
              <w:rPr>
                <w:rFonts w:ascii="Arial" w:eastAsia="Times New Roman" w:hAnsi="Arial" w:cs="Arial"/>
                <w:lang w:eastAsia="zh-CN"/>
              </w:rPr>
            </w:pPr>
          </w:p>
        </w:tc>
      </w:tr>
      <w:tr w:rsidR="00F1491F" w14:paraId="69B0816C"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8B5C749"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0AB1BF4"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F5C30B7"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EC5A47C"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F44183D"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2CB47"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D4B04"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5D3CBC5"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3D0CF2"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268B96"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C5D401"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631462"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11F4A1"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E2963C"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1AA5C28"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9E34A3"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3561D58" w14:textId="77777777" w:rsidR="00F1491F" w:rsidRDefault="00F1491F">
            <w:pPr>
              <w:rPr>
                <w:rFonts w:ascii="Arial" w:eastAsia="Times New Roman" w:hAnsi="Arial" w:cs="Arial"/>
                <w:lang w:eastAsia="zh-CN"/>
              </w:rPr>
            </w:pPr>
          </w:p>
        </w:tc>
      </w:tr>
      <w:tr w:rsidR="00F1491F" w14:paraId="0C31A9B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361FEE0"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7BADC4"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10C6229B" w14:textId="77777777" w:rsidR="00F1491F" w:rsidRDefault="00F1491F">
            <w:pPr>
              <w:pStyle w:val="TAC"/>
              <w:rPr>
                <w:lang w:eastAsia="zh-CN"/>
              </w:rPr>
            </w:pPr>
            <w:r>
              <w:rPr>
                <w:lang w:eastAsia="zh-CN"/>
              </w:rPr>
              <w:t>n41</w:t>
            </w:r>
          </w:p>
        </w:tc>
        <w:tc>
          <w:tcPr>
            <w:tcW w:w="716" w:type="dxa"/>
            <w:tcBorders>
              <w:top w:val="single" w:sz="4" w:space="0" w:color="auto"/>
              <w:left w:val="single" w:sz="4" w:space="0" w:color="auto"/>
              <w:bottom w:val="single" w:sz="4" w:space="0" w:color="auto"/>
              <w:right w:val="single" w:sz="4" w:space="0" w:color="auto"/>
            </w:tcBorders>
            <w:vAlign w:val="center"/>
            <w:hideMark/>
          </w:tcPr>
          <w:p w14:paraId="1C2A4517"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CA94059"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66AA1"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5633B"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BC7F82"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49D75"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EC95550"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AC6AA"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311D"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CF8B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3E030E"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1081EFC"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99566E"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8958C3C" w14:textId="77777777" w:rsidR="00F1491F" w:rsidRDefault="00F1491F">
            <w:pPr>
              <w:rPr>
                <w:rFonts w:ascii="Arial" w:eastAsia="Times New Roman" w:hAnsi="Arial" w:cs="Arial"/>
                <w:lang w:eastAsia="zh-CN"/>
              </w:rPr>
            </w:pPr>
          </w:p>
        </w:tc>
      </w:tr>
      <w:tr w:rsidR="00F1491F" w14:paraId="1A1538DC"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8486705"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CA52058"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5D692F5"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3D08351"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4A8ABF"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3B9B6CE"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6A227"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1A7772D"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93DE5A"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3C5F6D7"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B6F45"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889C1"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962F1"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5895F" w14:textId="77777777" w:rsidR="00F1491F" w:rsidRDefault="00F1491F">
            <w:pPr>
              <w:pStyle w:val="TAC"/>
              <w:rPr>
                <w:szCs w:val="18"/>
                <w:highlight w:val="green"/>
                <w:lang w:eastAsia="en-GB"/>
              </w:rPr>
            </w:pPr>
            <w:r>
              <w:rPr>
                <w:szCs w:val="18"/>
                <w:highlight w:val="green"/>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2F23E8D7"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A84617"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95ACDB" w14:textId="77777777" w:rsidR="00F1491F" w:rsidRDefault="00F1491F">
            <w:pPr>
              <w:rPr>
                <w:rFonts w:ascii="Arial" w:eastAsia="Times New Roman" w:hAnsi="Arial" w:cs="Arial"/>
                <w:lang w:eastAsia="zh-CN"/>
              </w:rPr>
            </w:pPr>
          </w:p>
        </w:tc>
      </w:tr>
      <w:tr w:rsidR="00F1491F" w14:paraId="7CF66389"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B330798"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FB72A7C"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0E5AFD7"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9787F3"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E473BA3"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7A532"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945DB"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6799C277"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C63C41"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002481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4FA05"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84CDB"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972DC"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81ACB" w14:textId="77777777" w:rsidR="00F1491F" w:rsidRDefault="00F1491F">
            <w:pPr>
              <w:pStyle w:val="TAC"/>
              <w:rPr>
                <w:szCs w:val="18"/>
                <w:highlight w:val="green"/>
                <w:lang w:eastAsia="en-GB"/>
              </w:rPr>
            </w:pPr>
            <w:r>
              <w:rPr>
                <w:szCs w:val="18"/>
                <w:highlight w:val="green"/>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13A8B26B"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D17016"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C5E532" w14:textId="77777777" w:rsidR="00F1491F" w:rsidRDefault="00F1491F">
            <w:pPr>
              <w:rPr>
                <w:rFonts w:ascii="Arial" w:eastAsia="Times New Roman" w:hAnsi="Arial" w:cs="Arial"/>
                <w:lang w:eastAsia="zh-CN"/>
              </w:rPr>
            </w:pPr>
          </w:p>
        </w:tc>
      </w:tr>
      <w:tr w:rsidR="00F1491F" w14:paraId="3706BFA0"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3557DB4"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C42168"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6C426367" w14:textId="77777777" w:rsidR="00F1491F" w:rsidRDefault="00F1491F">
            <w:pPr>
              <w:pStyle w:val="TAC"/>
              <w:rPr>
                <w:lang w:eastAsia="zh-CN"/>
              </w:rPr>
            </w:pPr>
            <w:r>
              <w:rPr>
                <w:lang w:eastAsia="zh-CN"/>
              </w:rPr>
              <w:t>n79</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EC5157"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9F9583E"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BAE9A3" w14:textId="77777777" w:rsidR="00F1491F" w:rsidRDefault="00F1491F">
            <w:pPr>
              <w:pStyle w:val="TAC"/>
              <w:rPr>
                <w:rFonts w:eastAsia="Times New Roman"/>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6A1E503"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4BDB72EA"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CD45825"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94654D0"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09371"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534C3"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5E718"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4F5DC8"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9CDA83C"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BBD2D2" w14:textId="77777777" w:rsidR="00F1491F" w:rsidRDefault="00F1491F">
            <w:pPr>
              <w:pStyle w:val="TAC"/>
              <w:rPr>
                <w:szCs w:val="18"/>
                <w:lang w:eastAsia="en-GB"/>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93B800" w14:textId="77777777" w:rsidR="00F1491F" w:rsidRDefault="00F1491F">
            <w:pPr>
              <w:rPr>
                <w:rFonts w:ascii="Arial" w:eastAsia="Times New Roman" w:hAnsi="Arial" w:cs="Arial"/>
                <w:lang w:eastAsia="zh-CN"/>
              </w:rPr>
            </w:pPr>
          </w:p>
        </w:tc>
      </w:tr>
      <w:tr w:rsidR="00F1491F" w14:paraId="7812C654"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F23EFC"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670591"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B4D521C"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053CC1F"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9CA93D5"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9632AA" w14:textId="77777777" w:rsidR="00F1491F" w:rsidRDefault="00F1491F">
            <w:pPr>
              <w:pStyle w:val="TAC"/>
              <w:rPr>
                <w:rFonts w:eastAsia="Times New Roman"/>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2266E5"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0ED22F71"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072CA22"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EC14A27"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67ECE"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B66FF"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B2D64"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90641"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34F1DCE8"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47C55" w14:textId="77777777" w:rsidR="00F1491F" w:rsidRDefault="00F1491F">
            <w:pPr>
              <w:pStyle w:val="TAC"/>
              <w:rPr>
                <w:szCs w:val="18"/>
                <w:lang w:eastAsia="en-GB"/>
              </w:rPr>
            </w:pPr>
            <w:r>
              <w:rPr>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12B0BB" w14:textId="77777777" w:rsidR="00F1491F" w:rsidRDefault="00F1491F">
            <w:pPr>
              <w:rPr>
                <w:rFonts w:ascii="Arial" w:eastAsia="Times New Roman" w:hAnsi="Arial" w:cs="Arial"/>
                <w:lang w:eastAsia="zh-CN"/>
              </w:rPr>
            </w:pPr>
          </w:p>
        </w:tc>
      </w:tr>
      <w:tr w:rsidR="00F1491F" w14:paraId="1F113CB3"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34F80E7"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C10BF1D"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498080EC"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1DEAFDB"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70D4165" w14:textId="77777777" w:rsidR="00F1491F" w:rsidRDefault="00F1491F">
            <w:pPr>
              <w:pStyle w:val="TAC"/>
              <w:rPr>
                <w:rFonts w:eastAsia="MS Mincho"/>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929B8E" w14:textId="77777777" w:rsidR="00F1491F" w:rsidRDefault="00F1491F">
            <w:pPr>
              <w:pStyle w:val="TAC"/>
              <w:rPr>
                <w:rFonts w:eastAsia="Times New Roman"/>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666497"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7C2DABB3"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F20F0BA"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DC015C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FE655"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41476"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1B495"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97712"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68E9B731"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5C1D8" w14:textId="77777777" w:rsidR="00F1491F" w:rsidRDefault="00F1491F">
            <w:pPr>
              <w:pStyle w:val="TAC"/>
              <w:rPr>
                <w:szCs w:val="18"/>
                <w:lang w:eastAsia="en-GB"/>
              </w:rPr>
            </w:pPr>
            <w:r>
              <w:rPr>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88A5CA6" w14:textId="77777777" w:rsidR="00F1491F" w:rsidRDefault="00F1491F">
            <w:pPr>
              <w:rPr>
                <w:rFonts w:ascii="Arial" w:eastAsia="Times New Roman" w:hAnsi="Arial" w:cs="Arial"/>
                <w:lang w:eastAsia="zh-CN"/>
              </w:rPr>
            </w:pPr>
          </w:p>
        </w:tc>
      </w:tr>
    </w:tbl>
    <w:p w14:paraId="7352642F" w14:textId="77777777" w:rsidR="00F1491F" w:rsidRDefault="00F1491F" w:rsidP="00F1491F">
      <w:pPr>
        <w:rPr>
          <w:rFonts w:asciiTheme="minorHAnsi" w:eastAsiaTheme="minorHAnsi" w:hAnsiTheme="minorHAnsi" w:cstheme="minorBidi"/>
          <w:sz w:val="22"/>
          <w:szCs w:val="22"/>
        </w:rPr>
      </w:pPr>
    </w:p>
    <w:p w14:paraId="3ADA5204" w14:textId="24878104" w:rsidR="00F1491F" w:rsidRDefault="009B4364" w:rsidP="00F1491F">
      <w:pPr>
        <w:rPr>
          <w:rFonts w:asciiTheme="minorHAnsi" w:hAnsiTheme="minorHAnsi" w:cstheme="minorBidi"/>
        </w:rPr>
      </w:pPr>
      <w:r w:rsidRPr="00D83F45">
        <w:rPr>
          <w:rFonts w:asciiTheme="minorHAnsi" w:hAnsiTheme="minorHAnsi" w:cstheme="minorBidi"/>
          <w:b/>
          <w:bCs/>
        </w:rPr>
        <w:t>Example 5.2</w:t>
      </w:r>
      <w:r>
        <w:rPr>
          <w:rFonts w:asciiTheme="minorHAnsi" w:hAnsiTheme="minorHAnsi" w:cstheme="minorBidi"/>
        </w:rPr>
        <w:t xml:space="preserve">: </w:t>
      </w:r>
      <w:r w:rsidR="00F1491F">
        <w:rPr>
          <w:rFonts w:asciiTheme="minorHAnsi" w:hAnsiTheme="minorHAnsi" w:cstheme="minorBidi"/>
        </w:rPr>
        <w:t xml:space="preserve">BCS0 for CA_n25A-n41A-n66A has </w:t>
      </w:r>
      <w:r w:rsidR="00F1491F">
        <w:rPr>
          <w:rFonts w:asciiTheme="minorHAnsi" w:hAnsiTheme="minorHAnsi" w:cstheme="minorBidi"/>
          <w:highlight w:val="yellow"/>
        </w:rPr>
        <w:t>30 MHz for n41</w:t>
      </w:r>
      <w:r w:rsidR="00F1491F">
        <w:rPr>
          <w:rFonts w:asciiTheme="minorHAnsi" w:hAnsiTheme="minorHAnsi" w:cstheme="minorBidi"/>
        </w:rPr>
        <w:t>, but BCS0 for CA_n25A-n41A does not:</w:t>
      </w:r>
    </w:p>
    <w:tbl>
      <w:tblPr>
        <w:tblW w:w="1459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87"/>
        <w:gridCol w:w="672"/>
        <w:gridCol w:w="671"/>
        <w:gridCol w:w="671"/>
        <w:gridCol w:w="671"/>
        <w:gridCol w:w="672"/>
        <w:gridCol w:w="671"/>
        <w:gridCol w:w="671"/>
        <w:gridCol w:w="671"/>
        <w:gridCol w:w="671"/>
        <w:gridCol w:w="672"/>
        <w:gridCol w:w="671"/>
        <w:gridCol w:w="671"/>
        <w:gridCol w:w="671"/>
        <w:gridCol w:w="671"/>
        <w:gridCol w:w="672"/>
        <w:gridCol w:w="1489"/>
      </w:tblGrid>
      <w:tr w:rsidR="00F1491F" w14:paraId="5C27D5FD" w14:textId="77777777" w:rsidTr="00F1491F">
        <w:trPr>
          <w:trHeight w:val="130"/>
        </w:trPr>
        <w:tc>
          <w:tcPr>
            <w:tcW w:w="1650" w:type="dxa"/>
            <w:tcBorders>
              <w:top w:val="single" w:sz="4" w:space="0" w:color="auto"/>
              <w:left w:val="single" w:sz="4" w:space="0" w:color="auto"/>
              <w:bottom w:val="single" w:sz="4" w:space="0" w:color="auto"/>
              <w:right w:val="single" w:sz="4" w:space="0" w:color="auto"/>
            </w:tcBorders>
            <w:vAlign w:val="center"/>
            <w:hideMark/>
          </w:tcPr>
          <w:p w14:paraId="64892F81" w14:textId="77777777" w:rsidR="00F1491F" w:rsidRDefault="00F1491F">
            <w:pPr>
              <w:pStyle w:val="TAH"/>
              <w:keepNext w:val="0"/>
              <w:rPr>
                <w:rFonts w:eastAsia="MS Mincho"/>
                <w:lang w:val="en-US" w:eastAsia="en-GB"/>
              </w:rPr>
            </w:pPr>
            <w:r>
              <w:rPr>
                <w:lang w:eastAsia="en-GB"/>
              </w:rPr>
              <w:lastRenderedPageBreak/>
              <w:t>NR CA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04FB6" w14:textId="77777777" w:rsidR="00F1491F" w:rsidRDefault="00F1491F">
            <w:pPr>
              <w:pStyle w:val="TAH"/>
              <w:keepNext w:val="0"/>
              <w:rPr>
                <w:rFonts w:eastAsia="Times New Roman" w:cs="Arial"/>
                <w:lang w:eastAsia="en-GB"/>
              </w:rPr>
            </w:pPr>
            <w:r>
              <w:rPr>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072EEFE2" w14:textId="77777777" w:rsidR="00F1491F" w:rsidRDefault="00F1491F">
            <w:pPr>
              <w:pStyle w:val="TAH"/>
              <w:keepNext w:val="0"/>
              <w:rPr>
                <w:lang w:eastAsia="en-GB"/>
              </w:rPr>
            </w:pPr>
            <w:r>
              <w:rPr>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B560D5" w14:textId="77777777" w:rsidR="00F1491F" w:rsidRDefault="00F1491F">
            <w:pPr>
              <w:pStyle w:val="TAH"/>
              <w:keepNext w:val="0"/>
              <w:rPr>
                <w:lang w:eastAsia="en-GB"/>
              </w:rPr>
            </w:pPr>
            <w:r>
              <w:rPr>
                <w:lang w:eastAsia="en-GB"/>
              </w:rPr>
              <w:t>SCS</w:t>
            </w:r>
          </w:p>
          <w:p w14:paraId="7F5099E6" w14:textId="77777777" w:rsidR="00F1491F" w:rsidRDefault="00F1491F">
            <w:pPr>
              <w:pStyle w:val="TAH"/>
              <w:keepNext w:val="0"/>
              <w:rPr>
                <w:lang w:eastAsia="en-GB"/>
              </w:rPr>
            </w:pPr>
            <w:r>
              <w:rPr>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22D1A8B" w14:textId="77777777" w:rsidR="00F1491F" w:rsidRDefault="00F1491F">
            <w:pPr>
              <w:pStyle w:val="TAH"/>
              <w:keepNext w:val="0"/>
              <w:rPr>
                <w:lang w:eastAsia="en-GB"/>
              </w:rPr>
            </w:pPr>
            <w:r>
              <w:rPr>
                <w:lang w:eastAsia="en-GB"/>
              </w:rPr>
              <w:t>5</w:t>
            </w:r>
          </w:p>
          <w:p w14:paraId="2760286E"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FBC6F3" w14:textId="77777777" w:rsidR="00F1491F" w:rsidRDefault="00F1491F">
            <w:pPr>
              <w:pStyle w:val="TAH"/>
              <w:keepNext w:val="0"/>
              <w:rPr>
                <w:lang w:eastAsia="en-GB"/>
              </w:rPr>
            </w:pPr>
            <w:r>
              <w:rPr>
                <w:lang w:eastAsia="en-GB"/>
              </w:rPr>
              <w:t>10</w:t>
            </w:r>
          </w:p>
          <w:p w14:paraId="0C0C1A98"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4764E32E" w14:textId="77777777" w:rsidR="00F1491F" w:rsidRDefault="00F1491F">
            <w:pPr>
              <w:pStyle w:val="TAH"/>
              <w:keepNext w:val="0"/>
              <w:rPr>
                <w:lang w:eastAsia="en-GB"/>
              </w:rPr>
            </w:pPr>
            <w:r>
              <w:rPr>
                <w:lang w:eastAsia="en-GB"/>
              </w:rPr>
              <w:t>15</w:t>
            </w:r>
          </w:p>
          <w:p w14:paraId="046C2AC4"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4B14684" w14:textId="77777777" w:rsidR="00F1491F" w:rsidRDefault="00F1491F">
            <w:pPr>
              <w:pStyle w:val="TAH"/>
              <w:keepNext w:val="0"/>
              <w:rPr>
                <w:lang w:eastAsia="en-GB"/>
              </w:rPr>
            </w:pPr>
            <w:r>
              <w:rPr>
                <w:lang w:eastAsia="en-GB"/>
              </w:rPr>
              <w:t>20</w:t>
            </w:r>
          </w:p>
          <w:p w14:paraId="5FEB2153"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6A5228" w14:textId="77777777" w:rsidR="00F1491F" w:rsidRDefault="00F1491F">
            <w:pPr>
              <w:pStyle w:val="TAH"/>
              <w:keepNext w:val="0"/>
              <w:rPr>
                <w:lang w:eastAsia="en-GB"/>
              </w:rPr>
            </w:pPr>
            <w:r>
              <w:rPr>
                <w:lang w:eastAsia="en-GB"/>
              </w:rPr>
              <w:t>25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3BDE9CAD" w14:textId="77777777" w:rsidR="00F1491F" w:rsidRDefault="00F1491F">
            <w:pPr>
              <w:pStyle w:val="TAH"/>
              <w:keepNext w:val="0"/>
              <w:rPr>
                <w:lang w:eastAsia="en-GB"/>
              </w:rPr>
            </w:pPr>
            <w:r>
              <w:rPr>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2D7203" w14:textId="77777777" w:rsidR="00F1491F" w:rsidRDefault="00F1491F">
            <w:pPr>
              <w:pStyle w:val="TAH"/>
              <w:keepNext w:val="0"/>
              <w:rPr>
                <w:lang w:eastAsia="en-GB"/>
              </w:rPr>
            </w:pPr>
            <w:r>
              <w:rPr>
                <w:lang w:eastAsia="en-GB"/>
              </w:rPr>
              <w:t>40</w:t>
            </w:r>
          </w:p>
          <w:p w14:paraId="787BBCC5"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3E05D00C" w14:textId="77777777" w:rsidR="00F1491F" w:rsidRDefault="00F1491F">
            <w:pPr>
              <w:pStyle w:val="TAH"/>
              <w:keepNext w:val="0"/>
              <w:rPr>
                <w:lang w:eastAsia="en-GB"/>
              </w:rPr>
            </w:pPr>
            <w:r>
              <w:rPr>
                <w:lang w:eastAsia="en-GB"/>
              </w:rPr>
              <w:t>50</w:t>
            </w:r>
          </w:p>
          <w:p w14:paraId="000B2738"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6EC2E10" w14:textId="77777777" w:rsidR="00F1491F" w:rsidRDefault="00F1491F">
            <w:pPr>
              <w:pStyle w:val="TAH"/>
              <w:keepNext w:val="0"/>
              <w:rPr>
                <w:lang w:eastAsia="en-GB"/>
              </w:rPr>
            </w:pPr>
            <w:r>
              <w:rPr>
                <w:lang w:eastAsia="en-GB"/>
              </w:rPr>
              <w:t>60</w:t>
            </w:r>
          </w:p>
          <w:p w14:paraId="6DB007C8"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52787AF" w14:textId="77777777" w:rsidR="00F1491F" w:rsidRDefault="00F1491F">
            <w:pPr>
              <w:pStyle w:val="TAH"/>
              <w:keepNext w:val="0"/>
              <w:rPr>
                <w:lang w:eastAsia="zh-CN"/>
              </w:rPr>
            </w:pPr>
            <w:r>
              <w:rPr>
                <w:lang w:eastAsia="zh-CN"/>
              </w:rPr>
              <w:t>70</w:t>
            </w:r>
          </w:p>
          <w:p w14:paraId="288CFA26" w14:textId="77777777" w:rsidR="00F1491F" w:rsidRDefault="00F1491F">
            <w:pPr>
              <w:pStyle w:val="TAH"/>
              <w:keepNext w:val="0"/>
              <w:rPr>
                <w:lang w:eastAsia="zh-CN"/>
              </w:rPr>
            </w:pPr>
            <w:r>
              <w:rPr>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36558C6" w14:textId="77777777" w:rsidR="00F1491F" w:rsidRDefault="00F1491F">
            <w:pPr>
              <w:pStyle w:val="TAH"/>
              <w:keepNext w:val="0"/>
              <w:rPr>
                <w:lang w:val="en-GB" w:eastAsia="en-GB"/>
              </w:rPr>
            </w:pPr>
            <w:r>
              <w:rPr>
                <w:lang w:eastAsia="en-GB"/>
              </w:rPr>
              <w:t>80</w:t>
            </w:r>
          </w:p>
          <w:p w14:paraId="220B7D06" w14:textId="77777777" w:rsidR="00F1491F" w:rsidRDefault="00F1491F">
            <w:pPr>
              <w:pStyle w:val="TAH"/>
              <w:keepNext w:val="0"/>
              <w:rPr>
                <w:lang w:val="en-US"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DC80188" w14:textId="77777777" w:rsidR="00F1491F" w:rsidRDefault="00F1491F">
            <w:pPr>
              <w:pStyle w:val="TAH"/>
              <w:keepNext w:val="0"/>
              <w:rPr>
                <w:lang w:eastAsia="en-GB"/>
              </w:rPr>
            </w:pPr>
            <w:r>
              <w:rPr>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6CEF9AA4" w14:textId="77777777" w:rsidR="00F1491F" w:rsidRDefault="00F1491F">
            <w:pPr>
              <w:pStyle w:val="TAH"/>
              <w:keepNext w:val="0"/>
              <w:rPr>
                <w:lang w:eastAsia="en-GB"/>
              </w:rPr>
            </w:pPr>
            <w:r>
              <w:rPr>
                <w:lang w:eastAsia="en-GB"/>
              </w:rPr>
              <w:t>100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C766C" w14:textId="77777777" w:rsidR="00F1491F" w:rsidRDefault="00F1491F">
            <w:pPr>
              <w:pStyle w:val="TAH"/>
              <w:keepNext w:val="0"/>
              <w:rPr>
                <w:lang w:eastAsia="en-GB"/>
              </w:rPr>
            </w:pPr>
            <w:r>
              <w:rPr>
                <w:lang w:eastAsia="en-GB"/>
              </w:rPr>
              <w:t>Bandwidth combination set</w:t>
            </w:r>
          </w:p>
        </w:tc>
      </w:tr>
      <w:tr w:rsidR="00F1491F" w14:paraId="7162CF18" w14:textId="77777777" w:rsidTr="00F1491F">
        <w:trPr>
          <w:trHeight w:val="34"/>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7F49330F" w14:textId="77777777" w:rsidR="00F1491F" w:rsidRDefault="00F1491F">
            <w:pPr>
              <w:pStyle w:val="TAC"/>
              <w:keepNext w:val="0"/>
              <w:rPr>
                <w:rFonts w:eastAsia="MS Mincho"/>
                <w:lang w:eastAsia="zh-CN"/>
              </w:rPr>
            </w:pPr>
            <w:r>
              <w:rPr>
                <w:lang w:eastAsia="zh-CN"/>
              </w:rPr>
              <w:t>CA_n25A-n41A</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638B2B9" w14:textId="77777777" w:rsidR="00F1491F" w:rsidRDefault="00F1491F">
            <w:pPr>
              <w:pStyle w:val="TAC"/>
              <w:keepNext w:val="0"/>
              <w:rPr>
                <w:rFonts w:eastAsia="Times New Roman" w:cs="Arial"/>
                <w:sz w:val="20"/>
                <w:lang w:eastAsia="en-GB"/>
              </w:rPr>
            </w:pPr>
            <w:r>
              <w:rPr>
                <w:lang w:eastAsia="zh-CN"/>
              </w:rPr>
              <w:t>CA_n25A-n41A</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82D28D1" w14:textId="77777777" w:rsidR="00F1491F" w:rsidRDefault="00F1491F">
            <w:pPr>
              <w:pStyle w:val="TAC"/>
              <w:keepNext w:val="0"/>
              <w:rPr>
                <w:lang w:eastAsia="en-GB"/>
              </w:rPr>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783A9F3" w14:textId="77777777" w:rsidR="00F1491F" w:rsidRDefault="00F1491F">
            <w:pPr>
              <w:pStyle w:val="TAC"/>
              <w:keepNext w:val="0"/>
              <w:rPr>
                <w:lang w:eastAsia="en-GB"/>
              </w:rPr>
            </w:pPr>
            <w:r>
              <w:rPr>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11BA8D1" w14:textId="77777777" w:rsidR="00F1491F" w:rsidRDefault="00F1491F">
            <w:pPr>
              <w:pStyle w:val="TAC"/>
              <w:keepNext w:val="0"/>
              <w:rPr>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D283617"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AAFD3DD"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65FB860"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114B6"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48227"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1EB8E" w14:textId="77777777" w:rsidR="00F1491F" w:rsidRDefault="00F1491F">
            <w:pPr>
              <w:pStyle w:val="TAC"/>
              <w:keepNext w:val="0"/>
              <w:rPr>
                <w:rFonts w:eastAsia="Yu Mincho"/>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B269B2D" w14:textId="77777777" w:rsidR="00F1491F" w:rsidRDefault="00F1491F">
            <w:pPr>
              <w:pStyle w:val="TAC"/>
              <w:keepNext w:val="0"/>
              <w:rPr>
                <w:rFonts w:eastAsia="Yu Mincho"/>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31BD919"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6E64866C"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2185BE1E"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2DB597F"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54051362" w14:textId="77777777" w:rsidR="00F1491F" w:rsidRDefault="00F1491F">
            <w:pPr>
              <w:pStyle w:val="TAC"/>
              <w:keepNext w:val="0"/>
              <w:rPr>
                <w:rFonts w:eastAsia="Yu Mincho"/>
                <w:szCs w:val="18"/>
                <w:lang w:eastAsia="en-GB"/>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61C583EC" w14:textId="77777777" w:rsidR="00F1491F" w:rsidRDefault="00F1491F">
            <w:pPr>
              <w:pStyle w:val="TAC"/>
              <w:keepNext w:val="0"/>
              <w:rPr>
                <w:rFonts w:eastAsia="Yu Mincho"/>
                <w:szCs w:val="18"/>
                <w:lang w:eastAsia="en-GB"/>
              </w:rPr>
            </w:pPr>
            <w:r>
              <w:rPr>
                <w:rFonts w:eastAsia="Yu Mincho"/>
                <w:szCs w:val="18"/>
                <w:lang w:eastAsia="en-GB"/>
              </w:rPr>
              <w:t>0</w:t>
            </w:r>
          </w:p>
        </w:tc>
      </w:tr>
      <w:tr w:rsidR="00F1491F" w14:paraId="3C610FF5"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6AFCE2A"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1852A9A"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7CC02DD5" w14:textId="77777777" w:rsidR="00F1491F" w:rsidRDefault="00F1491F">
            <w:pPr>
              <w:rPr>
                <w:rFonts w:ascii="Arial" w:eastAsia="Times New Roman"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73AB470D" w14:textId="77777777" w:rsidR="00F1491F" w:rsidRDefault="00F1491F">
            <w:pPr>
              <w:pStyle w:val="TAC"/>
              <w:keepNext w:val="0"/>
              <w:rPr>
                <w:rFonts w:eastAsia="MS Mincho"/>
                <w:lang w:eastAsia="en-GB"/>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D1B589" w14:textId="77777777" w:rsidR="00F1491F" w:rsidRDefault="00F1491F">
            <w:pPr>
              <w:pStyle w:val="TAC"/>
              <w:keepNext w:val="0"/>
              <w:rPr>
                <w:rFonts w:eastAsia="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42E0D54"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5C23112"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5E16C6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08CF11"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C6743"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255FF" w14:textId="77777777" w:rsidR="00F1491F" w:rsidRDefault="00F1491F">
            <w:pPr>
              <w:pStyle w:val="TAC"/>
              <w:keepNext w:val="0"/>
              <w:rPr>
                <w:rFonts w:eastAsia="Yu Mincho"/>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079FD9E" w14:textId="77777777" w:rsidR="00F1491F" w:rsidRDefault="00F1491F">
            <w:pPr>
              <w:pStyle w:val="TAC"/>
              <w:keepNext w:val="0"/>
              <w:rPr>
                <w:rFonts w:eastAsia="Yu Mincho"/>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303520A"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16F39F3"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630F03D4"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212D313"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73871CB"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B72562F" w14:textId="77777777" w:rsidR="00F1491F" w:rsidRDefault="00F1491F">
            <w:pPr>
              <w:rPr>
                <w:rFonts w:ascii="Arial" w:eastAsia="Yu Mincho" w:hAnsi="Arial" w:cs="Arial"/>
                <w:szCs w:val="18"/>
                <w:lang w:eastAsia="en-GB"/>
              </w:rPr>
            </w:pPr>
          </w:p>
        </w:tc>
      </w:tr>
      <w:tr w:rsidR="00F1491F" w14:paraId="1E1843EB"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2ADFD65"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7DF1244"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63CC76DE" w14:textId="77777777" w:rsidR="00F1491F" w:rsidRDefault="00F1491F">
            <w:pPr>
              <w:rPr>
                <w:rFonts w:ascii="Arial" w:eastAsia="Times New Roman"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35F91D62" w14:textId="77777777" w:rsidR="00F1491F" w:rsidRDefault="00F1491F">
            <w:pPr>
              <w:pStyle w:val="TAC"/>
              <w:keepNext w:val="0"/>
              <w:rPr>
                <w:rFonts w:eastAsia="MS Mincho"/>
                <w:lang w:eastAsia="en-GB"/>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E9004F" w14:textId="77777777" w:rsidR="00F1491F" w:rsidRDefault="00F1491F">
            <w:pPr>
              <w:pStyle w:val="TAC"/>
              <w:keepNext w:val="0"/>
              <w:rPr>
                <w:rFonts w:eastAsia="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5BDAA04"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8305B0F"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220ED0"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F1C87"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62E27"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F5501B" w14:textId="77777777" w:rsidR="00F1491F" w:rsidRDefault="00F1491F">
            <w:pPr>
              <w:pStyle w:val="TAC"/>
              <w:keepNext w:val="0"/>
              <w:rPr>
                <w:rFonts w:eastAsia="Yu Mincho"/>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2D0EEFA8" w14:textId="77777777" w:rsidR="00F1491F" w:rsidRDefault="00F1491F">
            <w:pPr>
              <w:pStyle w:val="TAC"/>
              <w:keepNext w:val="0"/>
              <w:rPr>
                <w:rFonts w:eastAsia="Yu Mincho"/>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10CBD53"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0C7E2F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F5AA7A0"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3DD57B3"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0D7A5F2C"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AA1D940" w14:textId="77777777" w:rsidR="00F1491F" w:rsidRDefault="00F1491F">
            <w:pPr>
              <w:rPr>
                <w:rFonts w:ascii="Arial" w:eastAsia="Yu Mincho" w:hAnsi="Arial" w:cs="Arial"/>
                <w:szCs w:val="18"/>
                <w:lang w:eastAsia="en-GB"/>
              </w:rPr>
            </w:pPr>
          </w:p>
        </w:tc>
      </w:tr>
      <w:tr w:rsidR="00F1491F" w14:paraId="3318ACBB"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3F255C8"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22D1911B" w14:textId="77777777" w:rsidR="00F1491F" w:rsidRDefault="00F1491F">
            <w:pPr>
              <w:rPr>
                <w:rFonts w:ascii="Arial" w:eastAsia="Times New Roman" w:hAnsi="Arial" w:cs="Arial"/>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5CB87C2B" w14:textId="77777777" w:rsidR="00F1491F" w:rsidRDefault="00F1491F">
            <w:pPr>
              <w:pStyle w:val="TAC"/>
              <w:keepNext w:val="0"/>
              <w:rPr>
                <w:rFonts w:eastAsia="MS Mincho"/>
                <w:lang w:eastAsia="en-GB"/>
              </w:rPr>
            </w:pPr>
            <w:r>
              <w:rPr>
                <w:lang w:eastAsia="zh-CN"/>
              </w:rPr>
              <w:t>n41</w:t>
            </w:r>
          </w:p>
        </w:tc>
        <w:tc>
          <w:tcPr>
            <w:tcW w:w="671" w:type="dxa"/>
            <w:tcBorders>
              <w:top w:val="single" w:sz="4" w:space="0" w:color="auto"/>
              <w:left w:val="single" w:sz="4" w:space="0" w:color="auto"/>
              <w:bottom w:val="single" w:sz="4" w:space="0" w:color="auto"/>
              <w:right w:val="single" w:sz="4" w:space="0" w:color="auto"/>
            </w:tcBorders>
            <w:hideMark/>
          </w:tcPr>
          <w:p w14:paraId="2C8062C7" w14:textId="77777777" w:rsidR="00F1491F" w:rsidRDefault="00F1491F">
            <w:pPr>
              <w:pStyle w:val="TAC"/>
              <w:keepNext w:val="0"/>
              <w:rPr>
                <w:rFonts w:eastAsia="Times New Roman"/>
                <w:lang w:eastAsia="en-GB"/>
              </w:rPr>
            </w:pPr>
            <w:r>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5A2803" w14:textId="77777777" w:rsidR="00F1491F" w:rsidRDefault="00F1491F">
            <w:pPr>
              <w:pStyle w:val="TAC"/>
              <w:keepNext w:val="0"/>
              <w:rPr>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1BDCC04"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9486F87"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AEB38C1"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D0C1E"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F6CA17"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2B3C37A"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455EE11B"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EB51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7A5C32A"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D3D089D"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9802727"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446B053E"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8B501F3" w14:textId="77777777" w:rsidR="00F1491F" w:rsidRDefault="00F1491F">
            <w:pPr>
              <w:rPr>
                <w:rFonts w:ascii="Arial" w:eastAsia="Yu Mincho" w:hAnsi="Arial" w:cs="Arial"/>
                <w:szCs w:val="18"/>
                <w:lang w:eastAsia="en-GB"/>
              </w:rPr>
            </w:pPr>
          </w:p>
        </w:tc>
      </w:tr>
      <w:tr w:rsidR="00F1491F" w14:paraId="1888B7BD"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4A75986"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322507B"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4676609D" w14:textId="77777777" w:rsidR="00F1491F" w:rsidRDefault="00F1491F">
            <w:pPr>
              <w:rPr>
                <w:rFonts w:ascii="Arial" w:eastAsia="MS Mincho"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46655062" w14:textId="77777777" w:rsidR="00F1491F" w:rsidRDefault="00F1491F">
            <w:pPr>
              <w:pStyle w:val="TAC"/>
              <w:keepNext w:val="0"/>
              <w:rPr>
                <w:rFonts w:eastAsia="MS Mincho"/>
                <w:lang w:eastAsia="en-GB"/>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C9A847" w14:textId="77777777" w:rsidR="00F1491F" w:rsidRDefault="00F1491F">
            <w:pPr>
              <w:pStyle w:val="TAC"/>
              <w:keepNext w:val="0"/>
              <w:rPr>
                <w:rFonts w:eastAsia="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E497C1E"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42B59F2"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268AF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D9E29"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97DD7"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D7D46A5"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0C01DC"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9B00734"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1104CC"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4F1D4B6"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0C7A125A"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421EBE11"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06E74EF" w14:textId="77777777" w:rsidR="00F1491F" w:rsidRDefault="00F1491F">
            <w:pPr>
              <w:rPr>
                <w:rFonts w:ascii="Arial" w:eastAsia="Yu Mincho" w:hAnsi="Arial" w:cs="Arial"/>
                <w:szCs w:val="18"/>
                <w:lang w:eastAsia="en-GB"/>
              </w:rPr>
            </w:pPr>
          </w:p>
        </w:tc>
      </w:tr>
      <w:tr w:rsidR="00F1491F" w14:paraId="30E61EDF"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4FFD8901"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C7DBFCF"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0F3436E1" w14:textId="77777777" w:rsidR="00F1491F" w:rsidRDefault="00F1491F">
            <w:pPr>
              <w:rPr>
                <w:rFonts w:ascii="Arial" w:eastAsia="MS Mincho"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6129FE93" w14:textId="77777777" w:rsidR="00F1491F" w:rsidRDefault="00F1491F">
            <w:pPr>
              <w:pStyle w:val="TAC"/>
              <w:keepNext w:val="0"/>
              <w:rPr>
                <w:rFonts w:eastAsia="MS Mincho"/>
                <w:lang w:eastAsia="en-GB"/>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182705" w14:textId="77777777" w:rsidR="00F1491F" w:rsidRDefault="00F1491F">
            <w:pPr>
              <w:pStyle w:val="TAC"/>
              <w:keepNext w:val="0"/>
              <w:rPr>
                <w:rFonts w:eastAsia="Times New Roman"/>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09DA795"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32E4E1"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A837F5B"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98406"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0ABC57"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7E80723"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667FA9"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3C6E34"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CABD0"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9382C1E"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B0167C5"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FF6C77B"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94FAE7F" w14:textId="77777777" w:rsidR="00F1491F" w:rsidRDefault="00F1491F">
            <w:pPr>
              <w:rPr>
                <w:rFonts w:ascii="Arial" w:eastAsia="Yu Mincho" w:hAnsi="Arial" w:cs="Arial"/>
                <w:szCs w:val="18"/>
                <w:lang w:eastAsia="en-GB"/>
              </w:rPr>
            </w:pPr>
          </w:p>
        </w:tc>
      </w:tr>
    </w:tbl>
    <w:p w14:paraId="073B1799" w14:textId="77777777" w:rsidR="00F1491F" w:rsidRDefault="00F1491F" w:rsidP="00F1491F">
      <w:pPr>
        <w:rPr>
          <w:rFonts w:asciiTheme="minorHAnsi" w:eastAsiaTheme="minorHAnsi" w:hAnsiTheme="minorHAnsi" w:cstheme="minorBidi"/>
          <w:sz w:val="22"/>
          <w:szCs w:val="22"/>
        </w:rPr>
      </w:pPr>
    </w:p>
    <w:p w14:paraId="0105001C" w14:textId="77777777" w:rsidR="00F1491F" w:rsidRDefault="00F1491F" w:rsidP="00F1491F">
      <w:pPr>
        <w:rPr>
          <w:rFonts w:asciiTheme="minorHAnsi" w:hAnsiTheme="minorHAnsi" w:cstheme="minorBidi"/>
        </w:rPr>
      </w:pPr>
    </w:p>
    <w:tbl>
      <w:tblPr>
        <w:tblW w:w="13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365"/>
        <w:gridCol w:w="731"/>
        <w:gridCol w:w="716"/>
        <w:gridCol w:w="726"/>
        <w:gridCol w:w="586"/>
        <w:gridCol w:w="586"/>
        <w:gridCol w:w="774"/>
        <w:gridCol w:w="596"/>
        <w:gridCol w:w="768"/>
        <w:gridCol w:w="586"/>
        <w:gridCol w:w="586"/>
        <w:gridCol w:w="586"/>
        <w:gridCol w:w="586"/>
        <w:gridCol w:w="596"/>
        <w:gridCol w:w="586"/>
        <w:gridCol w:w="1286"/>
      </w:tblGrid>
      <w:tr w:rsidR="00F1491F" w14:paraId="3E668AD8" w14:textId="77777777" w:rsidTr="00F1491F">
        <w:trPr>
          <w:trHeight w:val="127"/>
        </w:trPr>
        <w:tc>
          <w:tcPr>
            <w:tcW w:w="1646" w:type="dxa"/>
            <w:tcBorders>
              <w:top w:val="single" w:sz="4" w:space="0" w:color="auto"/>
              <w:left w:val="single" w:sz="4" w:space="0" w:color="auto"/>
              <w:bottom w:val="single" w:sz="4" w:space="0" w:color="auto"/>
              <w:right w:val="single" w:sz="4" w:space="0" w:color="auto"/>
            </w:tcBorders>
            <w:vAlign w:val="center"/>
            <w:hideMark/>
          </w:tcPr>
          <w:p w14:paraId="37E1D623" w14:textId="77777777" w:rsidR="00F1491F" w:rsidRDefault="00F1491F">
            <w:pPr>
              <w:pStyle w:val="TAH"/>
              <w:rPr>
                <w:rFonts w:eastAsia="MS Mincho"/>
                <w:lang w:val="en-US" w:eastAsia="en-GB"/>
              </w:rPr>
            </w:pPr>
            <w:r>
              <w:rPr>
                <w:lang w:eastAsia="en-GB"/>
              </w:rPr>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DE0DDBF" w14:textId="77777777" w:rsidR="00F1491F" w:rsidRDefault="00F1491F">
            <w:pPr>
              <w:pStyle w:val="TAH"/>
              <w:rPr>
                <w:rFonts w:eastAsia="Times New Roman" w:cs="Arial"/>
                <w:lang w:eastAsia="en-GB"/>
              </w:rPr>
            </w:pPr>
            <w:r>
              <w:rPr>
                <w:lang w:eastAsia="en-GB"/>
              </w:rPr>
              <w:t>Uplink CA configuration</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A7D64E" w14:textId="77777777" w:rsidR="00F1491F" w:rsidRDefault="00F1491F">
            <w:pPr>
              <w:pStyle w:val="TAH"/>
              <w:rPr>
                <w:lang w:eastAsia="en-GB"/>
              </w:rPr>
            </w:pPr>
            <w:r>
              <w:rPr>
                <w:lang w:eastAsia="en-GB"/>
              </w:rPr>
              <w:t>NR Band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D55A28" w14:textId="77777777" w:rsidR="00F1491F" w:rsidRDefault="00F1491F">
            <w:pPr>
              <w:pStyle w:val="TAH"/>
              <w:rPr>
                <w:lang w:eastAsia="en-GB"/>
              </w:rPr>
            </w:pPr>
            <w:r>
              <w:rPr>
                <w:lang w:eastAsia="en-GB"/>
              </w:rPr>
              <w:t>SCS</w:t>
            </w:r>
          </w:p>
          <w:p w14:paraId="46F098FB" w14:textId="77777777" w:rsidR="00F1491F" w:rsidRDefault="00F1491F">
            <w:pPr>
              <w:pStyle w:val="TAH"/>
              <w:rPr>
                <w:lang w:eastAsia="en-GB"/>
              </w:rPr>
            </w:pPr>
            <w:r>
              <w:rPr>
                <w:lang w:eastAsia="en-GB"/>
              </w:rPr>
              <w:t>(kHz)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1729B6F8" w14:textId="77777777" w:rsidR="00F1491F" w:rsidRDefault="00F1491F">
            <w:pPr>
              <w:pStyle w:val="TAH"/>
              <w:rPr>
                <w:lang w:eastAsia="en-GB"/>
              </w:rPr>
            </w:pPr>
            <w:r>
              <w:rPr>
                <w:lang w:eastAsia="en-GB"/>
              </w:rPr>
              <w:t>5</w:t>
            </w:r>
          </w:p>
          <w:p w14:paraId="365CFD25"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83EFF" w14:textId="77777777" w:rsidR="00F1491F" w:rsidRDefault="00F1491F">
            <w:pPr>
              <w:pStyle w:val="TAH"/>
              <w:rPr>
                <w:lang w:eastAsia="en-GB"/>
              </w:rPr>
            </w:pPr>
            <w:r>
              <w:rPr>
                <w:lang w:eastAsia="en-GB"/>
              </w:rPr>
              <w:t>10</w:t>
            </w:r>
          </w:p>
          <w:p w14:paraId="42458C36"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0C9B7" w14:textId="77777777" w:rsidR="00F1491F" w:rsidRDefault="00F1491F">
            <w:pPr>
              <w:pStyle w:val="TAH"/>
              <w:rPr>
                <w:lang w:eastAsia="en-GB"/>
              </w:rPr>
            </w:pPr>
            <w:r>
              <w:rPr>
                <w:lang w:eastAsia="en-GB"/>
              </w:rPr>
              <w:t>15</w:t>
            </w:r>
          </w:p>
          <w:p w14:paraId="61E719A4" w14:textId="77777777" w:rsidR="00F1491F" w:rsidRDefault="00F1491F">
            <w:pPr>
              <w:pStyle w:val="TAH"/>
              <w:rPr>
                <w:lang w:eastAsia="en-GB"/>
              </w:rPr>
            </w:pPr>
            <w:r>
              <w:rPr>
                <w:lang w:eastAsia="en-GB"/>
              </w:rPr>
              <w:t>MHz</w:t>
            </w:r>
          </w:p>
        </w:tc>
        <w:tc>
          <w:tcPr>
            <w:tcW w:w="774" w:type="dxa"/>
            <w:tcBorders>
              <w:top w:val="single" w:sz="4" w:space="0" w:color="auto"/>
              <w:left w:val="single" w:sz="4" w:space="0" w:color="auto"/>
              <w:bottom w:val="single" w:sz="4" w:space="0" w:color="auto"/>
              <w:right w:val="single" w:sz="4" w:space="0" w:color="auto"/>
            </w:tcBorders>
            <w:vAlign w:val="center"/>
            <w:hideMark/>
          </w:tcPr>
          <w:p w14:paraId="79CF9034" w14:textId="77777777" w:rsidR="00F1491F" w:rsidRDefault="00F1491F">
            <w:pPr>
              <w:pStyle w:val="TAH"/>
              <w:rPr>
                <w:lang w:eastAsia="en-GB"/>
              </w:rPr>
            </w:pPr>
            <w:r>
              <w:rPr>
                <w:lang w:eastAsia="en-GB"/>
              </w:rPr>
              <w:t>20</w:t>
            </w:r>
          </w:p>
          <w:p w14:paraId="2ADC0836"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33DA0E" w14:textId="77777777" w:rsidR="00F1491F" w:rsidRDefault="00F1491F">
            <w:pPr>
              <w:pStyle w:val="TAH"/>
              <w:rPr>
                <w:lang w:eastAsia="en-GB"/>
              </w:rPr>
            </w:pPr>
            <w:r>
              <w:rPr>
                <w:lang w:eastAsia="en-GB"/>
              </w:rPr>
              <w:t>25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1E412E25" w14:textId="77777777" w:rsidR="00F1491F" w:rsidRDefault="00F1491F">
            <w:pPr>
              <w:pStyle w:val="TAH"/>
              <w:rPr>
                <w:lang w:eastAsia="en-GB"/>
              </w:rPr>
            </w:pPr>
            <w:r>
              <w:rPr>
                <w:lang w:eastAsia="en-GB"/>
              </w:rPr>
              <w:t>30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3F9DD" w14:textId="77777777" w:rsidR="00F1491F" w:rsidRDefault="00F1491F">
            <w:pPr>
              <w:pStyle w:val="TAH"/>
              <w:rPr>
                <w:lang w:eastAsia="en-GB"/>
              </w:rPr>
            </w:pPr>
            <w:r>
              <w:rPr>
                <w:lang w:eastAsia="en-GB"/>
              </w:rPr>
              <w:t>40</w:t>
            </w:r>
          </w:p>
          <w:p w14:paraId="58E56482"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DA52B" w14:textId="77777777" w:rsidR="00F1491F" w:rsidRDefault="00F1491F">
            <w:pPr>
              <w:pStyle w:val="TAH"/>
              <w:rPr>
                <w:lang w:eastAsia="en-GB"/>
              </w:rPr>
            </w:pPr>
            <w:r>
              <w:rPr>
                <w:lang w:eastAsia="en-GB"/>
              </w:rPr>
              <w:t>50</w:t>
            </w:r>
          </w:p>
          <w:p w14:paraId="04C64994"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1560F" w14:textId="77777777" w:rsidR="00F1491F" w:rsidRDefault="00F1491F">
            <w:pPr>
              <w:pStyle w:val="TAH"/>
              <w:rPr>
                <w:lang w:eastAsia="en-GB"/>
              </w:rPr>
            </w:pPr>
            <w:r>
              <w:rPr>
                <w:lang w:eastAsia="en-GB"/>
              </w:rPr>
              <w:t>60</w:t>
            </w:r>
          </w:p>
          <w:p w14:paraId="3C4F4621"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2412C" w14:textId="77777777" w:rsidR="00F1491F" w:rsidRDefault="00F1491F">
            <w:pPr>
              <w:pStyle w:val="TAH"/>
              <w:rPr>
                <w:lang w:eastAsia="en-GB"/>
              </w:rPr>
            </w:pPr>
            <w:r>
              <w:rPr>
                <w:lang w:eastAsia="en-GB"/>
              </w:rPr>
              <w:t>80</w:t>
            </w:r>
          </w:p>
          <w:p w14:paraId="30CAFF04"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A6019C" w14:textId="77777777" w:rsidR="00F1491F" w:rsidRDefault="00F1491F">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8B09C" w14:textId="77777777" w:rsidR="00F1491F" w:rsidRDefault="00F1491F">
            <w:pPr>
              <w:pStyle w:val="TAH"/>
              <w:rPr>
                <w:lang w:eastAsia="en-GB"/>
              </w:rPr>
            </w:pPr>
            <w:r>
              <w:rPr>
                <w:lang w:eastAsia="en-GB"/>
              </w:rPr>
              <w:t>100 MHz</w:t>
            </w:r>
          </w:p>
        </w:tc>
        <w:tc>
          <w:tcPr>
            <w:tcW w:w="1286" w:type="dxa"/>
            <w:tcBorders>
              <w:top w:val="single" w:sz="4" w:space="0" w:color="auto"/>
              <w:left w:val="single" w:sz="4" w:space="0" w:color="auto"/>
              <w:bottom w:val="single" w:sz="4" w:space="0" w:color="auto"/>
              <w:right w:val="single" w:sz="4" w:space="0" w:color="auto"/>
            </w:tcBorders>
            <w:hideMark/>
          </w:tcPr>
          <w:p w14:paraId="51BC4316" w14:textId="77777777" w:rsidR="00F1491F" w:rsidRDefault="00F1491F">
            <w:pPr>
              <w:pStyle w:val="TAH"/>
              <w:rPr>
                <w:lang w:eastAsia="en-GB"/>
              </w:rPr>
            </w:pPr>
            <w:r>
              <w:rPr>
                <w:lang w:eastAsia="en-GB"/>
              </w:rPr>
              <w:t>Bandwidth combination set</w:t>
            </w:r>
          </w:p>
        </w:tc>
      </w:tr>
      <w:tr w:rsidR="00F1491F" w14:paraId="293B5C82" w14:textId="77777777" w:rsidTr="00F1491F">
        <w:trPr>
          <w:trHeight w:val="29"/>
        </w:trPr>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7EE950DD" w14:textId="77777777" w:rsidR="00F1491F" w:rsidRDefault="00F1491F">
            <w:pPr>
              <w:pStyle w:val="TAC"/>
              <w:rPr>
                <w:lang w:eastAsia="zh-CN"/>
              </w:rPr>
            </w:pPr>
            <w:r>
              <w:rPr>
                <w:lang w:eastAsia="zh-CN"/>
              </w:rPr>
              <w:t>CA_n25A-n41A-n66A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7D02AAA" w14:textId="77777777" w:rsidR="00F1491F" w:rsidRDefault="00F1491F">
            <w:pPr>
              <w:pStyle w:val="TAC"/>
              <w:rPr>
                <w:rFonts w:cs="Arial"/>
                <w:sz w:val="20"/>
                <w:lang w:eastAsia="zh-CN"/>
              </w:rPr>
            </w:pPr>
            <w:r>
              <w:rPr>
                <w:lang w:eastAsia="zh-CN"/>
              </w:rPr>
              <w:t>-</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6801A9AD" w14:textId="77777777" w:rsidR="00F1491F" w:rsidRDefault="00F1491F">
            <w:pPr>
              <w:pStyle w:val="TAC"/>
              <w:rPr>
                <w:lang w:eastAsia="zh-CN"/>
              </w:rPr>
            </w:pPr>
            <w:r>
              <w:rPr>
                <w:lang w:eastAsia="zh-CN"/>
              </w:rPr>
              <w:t>n25</w:t>
            </w:r>
          </w:p>
        </w:tc>
        <w:tc>
          <w:tcPr>
            <w:tcW w:w="716" w:type="dxa"/>
            <w:tcBorders>
              <w:top w:val="single" w:sz="4" w:space="0" w:color="auto"/>
              <w:left w:val="single" w:sz="4" w:space="0" w:color="auto"/>
              <w:bottom w:val="single" w:sz="4" w:space="0" w:color="auto"/>
              <w:right w:val="single" w:sz="4" w:space="0" w:color="auto"/>
            </w:tcBorders>
            <w:hideMark/>
          </w:tcPr>
          <w:p w14:paraId="22D73D99"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hideMark/>
          </w:tcPr>
          <w:p w14:paraId="3662D1B4"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3A5EF"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1767F"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2BBDA94"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tcPr>
          <w:p w14:paraId="1BBD1DBC"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412A711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41574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BCE83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24BDF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8E44E"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7B5EE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F574BB" w14:textId="77777777" w:rsidR="00F1491F" w:rsidRDefault="00F1491F">
            <w:pPr>
              <w:pStyle w:val="TAC"/>
              <w:rPr>
                <w:lang w:eastAsia="zh-CN"/>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6D8BDA1C" w14:textId="77777777" w:rsidR="00F1491F" w:rsidRDefault="00F1491F">
            <w:pPr>
              <w:pStyle w:val="TAC"/>
              <w:rPr>
                <w:rFonts w:eastAsia="MS Mincho"/>
                <w:lang w:eastAsia="zh-CN"/>
              </w:rPr>
            </w:pPr>
            <w:r>
              <w:rPr>
                <w:szCs w:val="18"/>
                <w:lang w:eastAsia="zh-CN"/>
              </w:rPr>
              <w:t>0</w:t>
            </w:r>
          </w:p>
        </w:tc>
      </w:tr>
      <w:tr w:rsidR="00F1491F" w14:paraId="551D07C0"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558B646"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7558D79"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48211FF7"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9D42BBC"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tcPr>
          <w:p w14:paraId="1B9E9F72"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78B37"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49CAA"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7AFDE0"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tcPr>
          <w:p w14:paraId="076A453B"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12EEAD8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838CE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2301E"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CEECE"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20AB5"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601B29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2D6056"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D5AB65" w14:textId="77777777" w:rsidR="00F1491F" w:rsidRDefault="00F1491F">
            <w:pPr>
              <w:rPr>
                <w:rFonts w:ascii="Arial" w:eastAsia="MS Mincho" w:hAnsi="Arial" w:cs="Arial"/>
                <w:lang w:eastAsia="zh-CN"/>
              </w:rPr>
            </w:pPr>
          </w:p>
        </w:tc>
      </w:tr>
      <w:tr w:rsidR="00F1491F" w14:paraId="79AD6CD3"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5BF2438"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DD5F86"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7A64FB9"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24D6750"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tcPr>
          <w:p w14:paraId="1E81529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B0FE6"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DD39A"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B9BAE1C"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tcPr>
          <w:p w14:paraId="2E73490E"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17C6729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2779F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7E50B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EB7CD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0D6FD"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E4790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05036C"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661314F" w14:textId="77777777" w:rsidR="00F1491F" w:rsidRDefault="00F1491F">
            <w:pPr>
              <w:rPr>
                <w:rFonts w:ascii="Arial" w:eastAsia="MS Mincho" w:hAnsi="Arial" w:cs="Arial"/>
                <w:lang w:eastAsia="zh-CN"/>
              </w:rPr>
            </w:pPr>
          </w:p>
        </w:tc>
      </w:tr>
      <w:tr w:rsidR="00F1491F" w14:paraId="4FF15C03"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D34E5A6"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15AC2AF"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51EB81F3" w14:textId="77777777" w:rsidR="00F1491F" w:rsidRDefault="00F1491F">
            <w:pPr>
              <w:pStyle w:val="TAC"/>
              <w:rPr>
                <w:lang w:eastAsia="zh-CN"/>
              </w:rPr>
            </w:pPr>
            <w:r>
              <w:rPr>
                <w:lang w:eastAsia="zh-CN"/>
              </w:rPr>
              <w:t>n41</w:t>
            </w:r>
          </w:p>
        </w:tc>
        <w:tc>
          <w:tcPr>
            <w:tcW w:w="716" w:type="dxa"/>
            <w:tcBorders>
              <w:top w:val="single" w:sz="4" w:space="0" w:color="auto"/>
              <w:left w:val="single" w:sz="4" w:space="0" w:color="auto"/>
              <w:bottom w:val="single" w:sz="4" w:space="0" w:color="auto"/>
              <w:right w:val="single" w:sz="4" w:space="0" w:color="auto"/>
            </w:tcBorders>
            <w:hideMark/>
          </w:tcPr>
          <w:p w14:paraId="52E520F7"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B2E8DD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3DFA7"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7B0C8"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7335BB73"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651FF6"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158823DF" w14:textId="77777777" w:rsidR="00F1491F" w:rsidRDefault="00F1491F">
            <w:pPr>
              <w:pStyle w:val="TAC"/>
              <w:rPr>
                <w:highlight w:val="yellow"/>
                <w:lang w:eastAsia="zh-CN"/>
              </w:rPr>
            </w:pPr>
            <w:r>
              <w:rPr>
                <w:highlight w:val="yellow"/>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4CD1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CFC91"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02214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C2F855"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1BDAB6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62035"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CEE604E" w14:textId="77777777" w:rsidR="00F1491F" w:rsidRDefault="00F1491F">
            <w:pPr>
              <w:rPr>
                <w:rFonts w:ascii="Arial" w:eastAsia="MS Mincho" w:hAnsi="Arial" w:cs="Arial"/>
                <w:lang w:eastAsia="zh-CN"/>
              </w:rPr>
            </w:pPr>
          </w:p>
        </w:tc>
      </w:tr>
      <w:tr w:rsidR="00F1491F" w14:paraId="67527CFB"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963CA75"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45AF5E0"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0974028"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58517B2"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EAE75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A1973"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F1BA1"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683DAEF"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72EECC"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133FD823" w14:textId="77777777" w:rsidR="00F1491F" w:rsidRDefault="00F1491F">
            <w:pPr>
              <w:pStyle w:val="TAC"/>
              <w:rPr>
                <w:highlight w:val="yellow"/>
                <w:lang w:eastAsia="zh-CN"/>
              </w:rPr>
            </w:pPr>
            <w:r>
              <w:rPr>
                <w:highlight w:val="yellow"/>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369E5"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22BFE"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E72CA"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655C0"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hideMark/>
          </w:tcPr>
          <w:p w14:paraId="5344713A"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8AD0B" w14:textId="77777777" w:rsidR="00F1491F" w:rsidRDefault="00F1491F">
            <w:pPr>
              <w:pStyle w:val="TAC"/>
              <w:rPr>
                <w:lang w:eastAsia="zh-CN"/>
              </w:rPr>
            </w:pPr>
            <w:r>
              <w:rPr>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D332D8" w14:textId="77777777" w:rsidR="00F1491F" w:rsidRDefault="00F1491F">
            <w:pPr>
              <w:rPr>
                <w:rFonts w:ascii="Arial" w:eastAsia="MS Mincho" w:hAnsi="Arial" w:cs="Arial"/>
                <w:lang w:eastAsia="zh-CN"/>
              </w:rPr>
            </w:pPr>
          </w:p>
        </w:tc>
      </w:tr>
      <w:tr w:rsidR="00F1491F" w14:paraId="542299C2"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2919454"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5F450FB"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8D36755"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12FD98F"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BA06D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508F2"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51782"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0B73D023"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049691"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4C11404C" w14:textId="77777777" w:rsidR="00F1491F" w:rsidRDefault="00F1491F">
            <w:pPr>
              <w:pStyle w:val="TAC"/>
              <w:rPr>
                <w:highlight w:val="yellow"/>
                <w:lang w:eastAsia="zh-CN"/>
              </w:rPr>
            </w:pPr>
            <w:r>
              <w:rPr>
                <w:highlight w:val="yellow"/>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C74C2"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80574"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5F7D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22F53"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hideMark/>
          </w:tcPr>
          <w:p w14:paraId="45CE67C8"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03B53" w14:textId="77777777" w:rsidR="00F1491F" w:rsidRDefault="00F1491F">
            <w:pPr>
              <w:pStyle w:val="TAC"/>
              <w:rPr>
                <w:lang w:eastAsia="zh-CN"/>
              </w:rPr>
            </w:pPr>
            <w:r>
              <w:rPr>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A0A68F" w14:textId="77777777" w:rsidR="00F1491F" w:rsidRDefault="00F1491F">
            <w:pPr>
              <w:rPr>
                <w:rFonts w:ascii="Arial" w:eastAsia="MS Mincho" w:hAnsi="Arial" w:cs="Arial"/>
                <w:lang w:eastAsia="zh-CN"/>
              </w:rPr>
            </w:pPr>
          </w:p>
        </w:tc>
      </w:tr>
      <w:tr w:rsidR="00F1491F" w14:paraId="1287700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E719133"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5DC36AD" w14:textId="77777777" w:rsidR="00F1491F" w:rsidRDefault="00F1491F">
            <w:pPr>
              <w:rPr>
                <w:rFonts w:ascii="Arial"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1C2A934B" w14:textId="77777777" w:rsidR="00F1491F" w:rsidRDefault="00F1491F">
            <w:pPr>
              <w:pStyle w:val="TAC"/>
              <w:rPr>
                <w:lang w:eastAsia="zh-CN"/>
              </w:rPr>
            </w:pPr>
            <w:r>
              <w:rPr>
                <w:lang w:eastAsia="zh-CN"/>
              </w:rPr>
              <w:t>n66</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61753F"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hideMark/>
          </w:tcPr>
          <w:p w14:paraId="3DDBB2ED"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FB0D"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AEA1B"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143D31F"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070069"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21A7A62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E9A4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1B41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B7B552"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3DD22"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B375318"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B8F5E"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337E637" w14:textId="77777777" w:rsidR="00F1491F" w:rsidRDefault="00F1491F">
            <w:pPr>
              <w:rPr>
                <w:rFonts w:ascii="Arial" w:eastAsia="MS Mincho" w:hAnsi="Arial" w:cs="Arial"/>
                <w:lang w:eastAsia="zh-CN"/>
              </w:rPr>
            </w:pPr>
          </w:p>
        </w:tc>
      </w:tr>
      <w:tr w:rsidR="00F1491F" w14:paraId="774C27B2"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0E157D1"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FF2E244"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73DF0F8F"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64DE61"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tcPr>
          <w:p w14:paraId="6BB40BC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49147"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655CA"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7A06101A"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A4C109"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2C8E5F6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E7975"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6808E"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6E959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6D78B4"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EBC69B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10AB2"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D740762" w14:textId="77777777" w:rsidR="00F1491F" w:rsidRDefault="00F1491F">
            <w:pPr>
              <w:rPr>
                <w:rFonts w:ascii="Arial" w:eastAsia="MS Mincho" w:hAnsi="Arial" w:cs="Arial"/>
                <w:lang w:eastAsia="zh-CN"/>
              </w:rPr>
            </w:pPr>
          </w:p>
        </w:tc>
      </w:tr>
      <w:tr w:rsidR="00F1491F" w14:paraId="174598EB"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F9BC37C"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5A75492" w14:textId="77777777" w:rsidR="00F1491F" w:rsidRDefault="00F1491F">
            <w:pPr>
              <w:rPr>
                <w:rFonts w:ascii="Arial"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F644DCB"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0915AD"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tcPr>
          <w:p w14:paraId="759158C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79658"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F95E6"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60C6498E"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00C4D9"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628C80C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4A111"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3D60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7987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22FEE"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AA5979A"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5B620"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18D8E5" w14:textId="77777777" w:rsidR="00F1491F" w:rsidRDefault="00F1491F">
            <w:pPr>
              <w:rPr>
                <w:rFonts w:ascii="Arial" w:eastAsia="MS Mincho" w:hAnsi="Arial" w:cs="Arial"/>
                <w:lang w:eastAsia="zh-CN"/>
              </w:rPr>
            </w:pPr>
          </w:p>
        </w:tc>
      </w:tr>
    </w:tbl>
    <w:p w14:paraId="64082D09" w14:textId="77777777" w:rsidR="00F1491F" w:rsidRDefault="00F1491F" w:rsidP="00F1491F">
      <w:pPr>
        <w:rPr>
          <w:rFonts w:asciiTheme="minorHAnsi" w:eastAsiaTheme="minorHAnsi" w:hAnsiTheme="minorHAnsi" w:cstheme="minorBidi"/>
          <w:sz w:val="22"/>
          <w:szCs w:val="22"/>
        </w:rPr>
      </w:pPr>
    </w:p>
    <w:p w14:paraId="34415F62" w14:textId="0354656F" w:rsidR="00F1491F" w:rsidRDefault="00915C20" w:rsidP="00F1491F">
      <w:pPr>
        <w:rPr>
          <w:rFonts w:asciiTheme="minorHAnsi" w:hAnsiTheme="minorHAnsi" w:cstheme="minorBidi"/>
        </w:rPr>
      </w:pPr>
      <w:r w:rsidRPr="00D83F45">
        <w:rPr>
          <w:rFonts w:asciiTheme="minorHAnsi" w:hAnsiTheme="minorHAnsi" w:cstheme="minorBidi"/>
          <w:b/>
          <w:bCs/>
        </w:rPr>
        <w:t>Example 5.3:</w:t>
      </w:r>
      <w:r>
        <w:rPr>
          <w:rFonts w:asciiTheme="minorHAnsi" w:hAnsiTheme="minorHAnsi" w:cstheme="minorBidi"/>
        </w:rPr>
        <w:t xml:space="preserve"> </w:t>
      </w:r>
      <w:r w:rsidR="00F1491F">
        <w:rPr>
          <w:rFonts w:asciiTheme="minorHAnsi" w:hAnsiTheme="minorHAnsi" w:cstheme="minorBidi"/>
        </w:rPr>
        <w:t>CA-n25A-n66A BCS0 has 25, 30 and 40 MHz for n25 and 30 MHz for n66</w:t>
      </w:r>
      <w:r>
        <w:rPr>
          <w:rFonts w:asciiTheme="minorHAnsi" w:hAnsiTheme="minorHAnsi" w:cstheme="minorBidi"/>
        </w:rPr>
        <w:t>, b</w:t>
      </w:r>
      <w:r w:rsidRPr="00915C20">
        <w:rPr>
          <w:rFonts w:asciiTheme="minorHAnsi" w:hAnsiTheme="minorHAnsi" w:cstheme="minorBidi"/>
        </w:rPr>
        <w:t>ut CA_n25A-n66A-n71A BCS0 does not:</w:t>
      </w:r>
    </w:p>
    <w:tbl>
      <w:tblPr>
        <w:tblW w:w="1459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87"/>
        <w:gridCol w:w="672"/>
        <w:gridCol w:w="671"/>
        <w:gridCol w:w="671"/>
        <w:gridCol w:w="671"/>
        <w:gridCol w:w="672"/>
        <w:gridCol w:w="671"/>
        <w:gridCol w:w="671"/>
        <w:gridCol w:w="671"/>
        <w:gridCol w:w="671"/>
        <w:gridCol w:w="672"/>
        <w:gridCol w:w="671"/>
        <w:gridCol w:w="671"/>
        <w:gridCol w:w="671"/>
        <w:gridCol w:w="671"/>
        <w:gridCol w:w="672"/>
        <w:gridCol w:w="1489"/>
      </w:tblGrid>
      <w:tr w:rsidR="00F1491F" w14:paraId="51E01C34" w14:textId="77777777" w:rsidTr="00F1491F">
        <w:trPr>
          <w:trHeight w:val="130"/>
        </w:trPr>
        <w:tc>
          <w:tcPr>
            <w:tcW w:w="1650" w:type="dxa"/>
            <w:tcBorders>
              <w:top w:val="single" w:sz="4" w:space="0" w:color="auto"/>
              <w:left w:val="single" w:sz="4" w:space="0" w:color="auto"/>
              <w:bottom w:val="single" w:sz="4" w:space="0" w:color="auto"/>
              <w:right w:val="single" w:sz="4" w:space="0" w:color="auto"/>
            </w:tcBorders>
            <w:vAlign w:val="center"/>
            <w:hideMark/>
          </w:tcPr>
          <w:p w14:paraId="4AF50D6A" w14:textId="77777777" w:rsidR="00F1491F" w:rsidRDefault="00F1491F">
            <w:pPr>
              <w:pStyle w:val="TAH"/>
              <w:keepNext w:val="0"/>
              <w:rPr>
                <w:rFonts w:eastAsia="MS Mincho"/>
                <w:lang w:val="en-US" w:eastAsia="en-GB"/>
              </w:rPr>
            </w:pPr>
            <w:r>
              <w:rPr>
                <w:lang w:eastAsia="en-GB"/>
              </w:rPr>
              <w:t>NR CA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6107B0B" w14:textId="77777777" w:rsidR="00F1491F" w:rsidRDefault="00F1491F">
            <w:pPr>
              <w:pStyle w:val="TAH"/>
              <w:keepNext w:val="0"/>
              <w:rPr>
                <w:rFonts w:eastAsia="Times New Roman" w:cs="Arial"/>
                <w:lang w:eastAsia="en-GB"/>
              </w:rPr>
            </w:pPr>
            <w:r>
              <w:rPr>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314D1F2D" w14:textId="77777777" w:rsidR="00F1491F" w:rsidRDefault="00F1491F">
            <w:pPr>
              <w:pStyle w:val="TAH"/>
              <w:keepNext w:val="0"/>
              <w:rPr>
                <w:lang w:eastAsia="en-GB"/>
              </w:rPr>
            </w:pPr>
            <w:r>
              <w:rPr>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B1D471" w14:textId="77777777" w:rsidR="00F1491F" w:rsidRDefault="00F1491F">
            <w:pPr>
              <w:pStyle w:val="TAH"/>
              <w:keepNext w:val="0"/>
              <w:rPr>
                <w:lang w:eastAsia="en-GB"/>
              </w:rPr>
            </w:pPr>
            <w:r>
              <w:rPr>
                <w:lang w:eastAsia="en-GB"/>
              </w:rPr>
              <w:t>SCS</w:t>
            </w:r>
          </w:p>
          <w:p w14:paraId="1F2FDDC0" w14:textId="77777777" w:rsidR="00F1491F" w:rsidRDefault="00F1491F">
            <w:pPr>
              <w:pStyle w:val="TAH"/>
              <w:keepNext w:val="0"/>
              <w:rPr>
                <w:lang w:eastAsia="en-GB"/>
              </w:rPr>
            </w:pPr>
            <w:r>
              <w:rPr>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0A5ADB68" w14:textId="77777777" w:rsidR="00F1491F" w:rsidRDefault="00F1491F">
            <w:pPr>
              <w:pStyle w:val="TAH"/>
              <w:keepNext w:val="0"/>
              <w:rPr>
                <w:lang w:eastAsia="en-GB"/>
              </w:rPr>
            </w:pPr>
            <w:r>
              <w:rPr>
                <w:lang w:eastAsia="en-GB"/>
              </w:rPr>
              <w:t>5</w:t>
            </w:r>
          </w:p>
          <w:p w14:paraId="5A9FD14A"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02CD9AD" w14:textId="77777777" w:rsidR="00F1491F" w:rsidRDefault="00F1491F">
            <w:pPr>
              <w:pStyle w:val="TAH"/>
              <w:keepNext w:val="0"/>
              <w:rPr>
                <w:lang w:eastAsia="en-GB"/>
              </w:rPr>
            </w:pPr>
            <w:r>
              <w:rPr>
                <w:lang w:eastAsia="en-GB"/>
              </w:rPr>
              <w:t>10</w:t>
            </w:r>
          </w:p>
          <w:p w14:paraId="13A79ADE"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1FECE209" w14:textId="77777777" w:rsidR="00F1491F" w:rsidRDefault="00F1491F">
            <w:pPr>
              <w:pStyle w:val="TAH"/>
              <w:keepNext w:val="0"/>
              <w:rPr>
                <w:lang w:eastAsia="en-GB"/>
              </w:rPr>
            </w:pPr>
            <w:r>
              <w:rPr>
                <w:lang w:eastAsia="en-GB"/>
              </w:rPr>
              <w:t>15</w:t>
            </w:r>
          </w:p>
          <w:p w14:paraId="5DA82D43"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DD53CF" w14:textId="77777777" w:rsidR="00F1491F" w:rsidRDefault="00F1491F">
            <w:pPr>
              <w:pStyle w:val="TAH"/>
              <w:keepNext w:val="0"/>
              <w:rPr>
                <w:lang w:eastAsia="en-GB"/>
              </w:rPr>
            </w:pPr>
            <w:r>
              <w:rPr>
                <w:lang w:eastAsia="en-GB"/>
              </w:rPr>
              <w:t>20</w:t>
            </w:r>
          </w:p>
          <w:p w14:paraId="20E4F854"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1776FA" w14:textId="77777777" w:rsidR="00F1491F" w:rsidRDefault="00F1491F">
            <w:pPr>
              <w:pStyle w:val="TAH"/>
              <w:keepNext w:val="0"/>
              <w:rPr>
                <w:lang w:eastAsia="en-GB"/>
              </w:rPr>
            </w:pPr>
            <w:r>
              <w:rPr>
                <w:lang w:eastAsia="en-GB"/>
              </w:rPr>
              <w:t>25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3BFABD" w14:textId="77777777" w:rsidR="00F1491F" w:rsidRDefault="00F1491F">
            <w:pPr>
              <w:pStyle w:val="TAH"/>
              <w:keepNext w:val="0"/>
              <w:rPr>
                <w:lang w:eastAsia="en-GB"/>
              </w:rPr>
            </w:pPr>
            <w:r>
              <w:rPr>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E0ED4B0" w14:textId="77777777" w:rsidR="00F1491F" w:rsidRDefault="00F1491F">
            <w:pPr>
              <w:pStyle w:val="TAH"/>
              <w:keepNext w:val="0"/>
              <w:rPr>
                <w:lang w:eastAsia="en-GB"/>
              </w:rPr>
            </w:pPr>
            <w:r>
              <w:rPr>
                <w:lang w:eastAsia="en-GB"/>
              </w:rPr>
              <w:t>40</w:t>
            </w:r>
          </w:p>
          <w:p w14:paraId="1A024E57"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841062" w14:textId="77777777" w:rsidR="00F1491F" w:rsidRDefault="00F1491F">
            <w:pPr>
              <w:pStyle w:val="TAH"/>
              <w:keepNext w:val="0"/>
              <w:rPr>
                <w:lang w:eastAsia="en-GB"/>
              </w:rPr>
            </w:pPr>
            <w:r>
              <w:rPr>
                <w:lang w:eastAsia="en-GB"/>
              </w:rPr>
              <w:t>50</w:t>
            </w:r>
          </w:p>
          <w:p w14:paraId="167562F6"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3062254D" w14:textId="77777777" w:rsidR="00F1491F" w:rsidRDefault="00F1491F">
            <w:pPr>
              <w:pStyle w:val="TAH"/>
              <w:keepNext w:val="0"/>
              <w:rPr>
                <w:lang w:eastAsia="en-GB"/>
              </w:rPr>
            </w:pPr>
            <w:r>
              <w:rPr>
                <w:lang w:eastAsia="en-GB"/>
              </w:rPr>
              <w:t>60</w:t>
            </w:r>
          </w:p>
          <w:p w14:paraId="403DBBB6"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B570C90" w14:textId="77777777" w:rsidR="00F1491F" w:rsidRDefault="00F1491F">
            <w:pPr>
              <w:pStyle w:val="TAH"/>
              <w:keepNext w:val="0"/>
              <w:rPr>
                <w:lang w:eastAsia="zh-CN"/>
              </w:rPr>
            </w:pPr>
            <w:r>
              <w:rPr>
                <w:lang w:eastAsia="zh-CN"/>
              </w:rPr>
              <w:t>70</w:t>
            </w:r>
          </w:p>
          <w:p w14:paraId="7589A2D0" w14:textId="77777777" w:rsidR="00F1491F" w:rsidRDefault="00F1491F">
            <w:pPr>
              <w:pStyle w:val="TAH"/>
              <w:keepNext w:val="0"/>
              <w:rPr>
                <w:lang w:eastAsia="zh-CN"/>
              </w:rPr>
            </w:pPr>
            <w:r>
              <w:rPr>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3C37EFBD" w14:textId="77777777" w:rsidR="00F1491F" w:rsidRDefault="00F1491F">
            <w:pPr>
              <w:pStyle w:val="TAH"/>
              <w:keepNext w:val="0"/>
              <w:rPr>
                <w:lang w:val="en-GB" w:eastAsia="en-GB"/>
              </w:rPr>
            </w:pPr>
            <w:r>
              <w:rPr>
                <w:lang w:eastAsia="en-GB"/>
              </w:rPr>
              <w:t>80</w:t>
            </w:r>
          </w:p>
          <w:p w14:paraId="48F4E7F9" w14:textId="77777777" w:rsidR="00F1491F" w:rsidRDefault="00F1491F">
            <w:pPr>
              <w:pStyle w:val="TAH"/>
              <w:keepNext w:val="0"/>
              <w:rPr>
                <w:lang w:val="en-US"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740BC7" w14:textId="77777777" w:rsidR="00F1491F" w:rsidRDefault="00F1491F">
            <w:pPr>
              <w:pStyle w:val="TAH"/>
              <w:keepNext w:val="0"/>
              <w:rPr>
                <w:lang w:eastAsia="en-GB"/>
              </w:rPr>
            </w:pPr>
            <w:r>
              <w:rPr>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F4C6B4" w14:textId="77777777" w:rsidR="00F1491F" w:rsidRDefault="00F1491F">
            <w:pPr>
              <w:pStyle w:val="TAH"/>
              <w:keepNext w:val="0"/>
              <w:rPr>
                <w:lang w:eastAsia="en-GB"/>
              </w:rPr>
            </w:pPr>
            <w:r>
              <w:rPr>
                <w:lang w:eastAsia="en-GB"/>
              </w:rPr>
              <w:t>100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7D982" w14:textId="77777777" w:rsidR="00F1491F" w:rsidRDefault="00F1491F">
            <w:pPr>
              <w:pStyle w:val="TAH"/>
              <w:keepNext w:val="0"/>
              <w:rPr>
                <w:lang w:eastAsia="en-GB"/>
              </w:rPr>
            </w:pPr>
            <w:r>
              <w:rPr>
                <w:lang w:eastAsia="en-GB"/>
              </w:rPr>
              <w:t>Bandwidth combination set</w:t>
            </w:r>
          </w:p>
        </w:tc>
      </w:tr>
      <w:tr w:rsidR="00F1491F" w14:paraId="1DF3D229" w14:textId="77777777" w:rsidTr="00F1491F">
        <w:trPr>
          <w:trHeight w:val="34"/>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1DA6D7C6" w14:textId="77777777" w:rsidR="00F1491F" w:rsidRDefault="00F1491F">
            <w:pPr>
              <w:keepNext/>
              <w:keepLines/>
              <w:widowControl w:val="0"/>
              <w:jc w:val="center"/>
              <w:rPr>
                <w:rFonts w:ascii="Arial" w:eastAsia="MS Mincho" w:hAnsi="Arial" w:cs="Arial"/>
                <w:sz w:val="18"/>
                <w:szCs w:val="18"/>
                <w:lang w:eastAsia="zh-CN"/>
              </w:rPr>
            </w:pPr>
            <w:r>
              <w:rPr>
                <w:rFonts w:ascii="Arial" w:eastAsia="PMingLiU" w:hAnsi="Arial" w:cs="Arial"/>
                <w:sz w:val="18"/>
                <w:szCs w:val="18"/>
                <w:lang w:eastAsia="zh-TW"/>
              </w:rPr>
              <w:t>CA_n25A-n66A</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4B09B73" w14:textId="77777777" w:rsidR="00F1491F" w:rsidRDefault="00F1491F">
            <w:pPr>
              <w:keepNext/>
              <w:keepLines/>
              <w:widowControl w:val="0"/>
              <w:jc w:val="center"/>
              <w:rPr>
                <w:rFonts w:ascii="Arial" w:eastAsiaTheme="minorHAnsi" w:hAnsi="Arial" w:cs="Arial"/>
                <w:sz w:val="18"/>
                <w:szCs w:val="18"/>
                <w:lang w:eastAsia="zh-CN"/>
              </w:rPr>
            </w:pPr>
            <w:r>
              <w:rPr>
                <w:rFonts w:ascii="Arial" w:eastAsia="PMingLiU" w:hAnsi="Arial" w:cs="Arial"/>
                <w:sz w:val="18"/>
                <w:szCs w:val="18"/>
                <w:lang w:eastAsia="zh-TW"/>
              </w:rPr>
              <w:t>CA_n25A-n66A</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2648606C" w14:textId="77777777" w:rsidR="00F1491F" w:rsidRDefault="00F1491F">
            <w:pPr>
              <w:keepNext/>
              <w:keepLines/>
              <w:widowControl w:val="0"/>
              <w:jc w:val="center"/>
              <w:rPr>
                <w:rFonts w:ascii="Arial" w:hAnsi="Arial" w:cs="Arial"/>
                <w:sz w:val="18"/>
                <w:szCs w:val="18"/>
                <w:lang w:eastAsia="zh-CN"/>
              </w:rPr>
            </w:pPr>
            <w:r>
              <w:rPr>
                <w:rFonts w:ascii="Arial" w:hAnsi="Arial" w:cs="Arial"/>
                <w:kern w:val="2"/>
                <w:sz w:val="18"/>
                <w:szCs w:val="18"/>
                <w:lang w:eastAsia="en-GB"/>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A7DA50" w14:textId="77777777" w:rsidR="00F1491F" w:rsidRDefault="00F1491F">
            <w:pPr>
              <w:pStyle w:val="TAC"/>
              <w:keepNext w:val="0"/>
              <w:rPr>
                <w:rFonts w:cs="Arial"/>
                <w:szCs w:val="18"/>
                <w:lang w:eastAsia="zh-CN"/>
              </w:rPr>
            </w:pPr>
            <w:r>
              <w:rPr>
                <w:rFonts w:eastAsia="Yu Mincho"/>
                <w:szCs w:val="18"/>
                <w:lang w:eastAsia="en-GB"/>
              </w:rPr>
              <w:t>15</w:t>
            </w:r>
          </w:p>
        </w:tc>
        <w:tc>
          <w:tcPr>
            <w:tcW w:w="671" w:type="dxa"/>
            <w:tcBorders>
              <w:top w:val="single" w:sz="4" w:space="0" w:color="auto"/>
              <w:left w:val="single" w:sz="4" w:space="0" w:color="auto"/>
              <w:bottom w:val="single" w:sz="4" w:space="0" w:color="auto"/>
              <w:right w:val="single" w:sz="4" w:space="0" w:color="auto"/>
            </w:tcBorders>
            <w:hideMark/>
          </w:tcPr>
          <w:p w14:paraId="5F6F090D" w14:textId="77777777" w:rsidR="00F1491F" w:rsidRDefault="00F1491F">
            <w:pPr>
              <w:pStyle w:val="TAC"/>
              <w:keepNext w:val="0"/>
              <w:rPr>
                <w:rFonts w:eastAsia="Yu Mincho"/>
                <w:sz w:val="20"/>
                <w:szCs w:val="18"/>
                <w:lang w:val="en-GB"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41BB1755"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hideMark/>
          </w:tcPr>
          <w:p w14:paraId="417AE907"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34A8085"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C313306" w14:textId="77777777" w:rsidR="00F1491F" w:rsidRDefault="00F1491F">
            <w:pPr>
              <w:pStyle w:val="TAC"/>
              <w:rPr>
                <w:rFonts w:eastAsia="MS Mincho"/>
                <w:szCs w:val="18"/>
                <w:highlight w:val="yellow"/>
                <w:lang w:eastAsia="zh-CN"/>
              </w:rPr>
            </w:pPr>
            <w:r>
              <w:rPr>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067F5CAD" w14:textId="77777777" w:rsidR="00F1491F" w:rsidRDefault="00F1491F">
            <w:pPr>
              <w:pStyle w:val="TAC"/>
              <w:rPr>
                <w:rFonts w:eastAsia="Times New Roman"/>
                <w:szCs w:val="18"/>
                <w:highlight w:val="yellow"/>
                <w:lang w:eastAsia="zh-CN"/>
              </w:rPr>
            </w:pPr>
            <w:r>
              <w:rPr>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5F13171D" w14:textId="77777777" w:rsidR="00F1491F" w:rsidRDefault="00F1491F">
            <w:pPr>
              <w:keepNext/>
              <w:keepLines/>
              <w:widowControl w:val="0"/>
              <w:jc w:val="center"/>
              <w:rPr>
                <w:rFonts w:ascii="Arial" w:eastAsia="Yu Mincho" w:hAnsi="Arial" w:cs="Arial"/>
                <w:sz w:val="18"/>
                <w:szCs w:val="18"/>
                <w:highlight w:val="yellow"/>
                <w:lang w:eastAsia="en-GB"/>
              </w:rPr>
            </w:pPr>
            <w:r>
              <w:rPr>
                <w:rFonts w:ascii="Arial" w:hAnsi="Arial" w:cs="Arial"/>
                <w:sz w:val="18"/>
                <w:szCs w:val="18"/>
                <w:highlight w:val="yellow"/>
                <w:lang w:val="zh-CN"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A8B33" w14:textId="77777777" w:rsidR="00F1491F" w:rsidRDefault="00F1491F">
            <w:pPr>
              <w:keepNext/>
              <w:keepLines/>
              <w:widowControl w:val="0"/>
              <w:jc w:val="center"/>
              <w:rPr>
                <w:rFonts w:ascii="Arial" w:eastAsia="Yu Mincho" w:hAnsi="Arial" w:cs="Arial"/>
                <w:sz w:val="18"/>
                <w:szCs w:val="18"/>
                <w:lang w:val="en-US" w:eastAsia="en-GB"/>
              </w:rPr>
            </w:pPr>
          </w:p>
        </w:tc>
        <w:tc>
          <w:tcPr>
            <w:tcW w:w="671" w:type="dxa"/>
            <w:tcBorders>
              <w:top w:val="single" w:sz="4" w:space="0" w:color="auto"/>
              <w:left w:val="single" w:sz="4" w:space="0" w:color="auto"/>
              <w:bottom w:val="single" w:sz="4" w:space="0" w:color="auto"/>
              <w:right w:val="single" w:sz="4" w:space="0" w:color="auto"/>
            </w:tcBorders>
          </w:tcPr>
          <w:p w14:paraId="646B114C"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836E7E"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F32C878"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A415E42" w14:textId="77777777" w:rsidR="00F1491F" w:rsidRDefault="00F1491F">
            <w:pPr>
              <w:keepNext/>
              <w:keepLines/>
              <w:widowControl w:val="0"/>
              <w:jc w:val="center"/>
              <w:rPr>
                <w:rFonts w:ascii="Arial" w:eastAsia="Yu Mincho" w:hAnsi="Arial" w:cs="Arial"/>
                <w:sz w:val="18"/>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8CA12CC" w14:textId="77777777" w:rsidR="00F1491F" w:rsidRDefault="00F1491F">
            <w:pPr>
              <w:keepNext/>
              <w:keepLines/>
              <w:widowControl w:val="0"/>
              <w:jc w:val="center"/>
              <w:rPr>
                <w:rFonts w:ascii="Arial" w:eastAsia="Yu Mincho" w:hAnsi="Arial" w:cs="Arial"/>
                <w:sz w:val="18"/>
                <w:szCs w:val="18"/>
                <w:lang w:eastAsia="en-GB"/>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3B3FE9A9" w14:textId="77777777" w:rsidR="00F1491F" w:rsidRDefault="00F1491F">
            <w:pPr>
              <w:keepNext/>
              <w:keepLines/>
              <w:widowControl w:val="0"/>
              <w:jc w:val="center"/>
              <w:rPr>
                <w:rFonts w:ascii="Arial" w:eastAsia="Yu Mincho" w:hAnsi="Arial" w:cs="Arial"/>
                <w:sz w:val="18"/>
                <w:szCs w:val="18"/>
                <w:lang w:eastAsia="en-GB"/>
              </w:rPr>
            </w:pPr>
            <w:r>
              <w:rPr>
                <w:rFonts w:ascii="Arial" w:eastAsia="Yu Mincho" w:hAnsi="Arial" w:cs="Arial"/>
                <w:sz w:val="18"/>
                <w:szCs w:val="18"/>
                <w:lang w:eastAsia="en-GB"/>
              </w:rPr>
              <w:t>0</w:t>
            </w:r>
          </w:p>
        </w:tc>
      </w:tr>
      <w:tr w:rsidR="00F1491F" w14:paraId="2FE465E1"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DD23999"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4F88017"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7C56E691" w14:textId="77777777" w:rsidR="00F1491F" w:rsidRDefault="00F1491F">
            <w:pP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CD83E64" w14:textId="77777777" w:rsidR="00F1491F" w:rsidRDefault="00F1491F">
            <w:pPr>
              <w:pStyle w:val="TAC"/>
              <w:keepNext w:val="0"/>
              <w:rPr>
                <w:rFonts w:eastAsia="MS Mincho" w:cs="Arial"/>
                <w:szCs w:val="18"/>
                <w:lang w:eastAsia="zh-CN"/>
              </w:rPr>
            </w:pPr>
            <w:r>
              <w:rPr>
                <w:rFonts w:eastAsia="Yu Mincho"/>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EDE4396" w14:textId="77777777" w:rsidR="00F1491F" w:rsidRDefault="00F1491F">
            <w:pPr>
              <w:pStyle w:val="TAC"/>
              <w:keepNext w:val="0"/>
              <w:rPr>
                <w:rFonts w:eastAsia="Yu Mincho"/>
                <w:sz w:val="20"/>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2FD3D9B7"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hideMark/>
          </w:tcPr>
          <w:p w14:paraId="6D53FDA5"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4A369DAC"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C4BBDB5" w14:textId="77777777" w:rsidR="00F1491F" w:rsidRDefault="00F1491F">
            <w:pPr>
              <w:pStyle w:val="TAC"/>
              <w:rPr>
                <w:rFonts w:eastAsia="MS Mincho"/>
                <w:szCs w:val="18"/>
                <w:highlight w:val="yellow"/>
                <w:lang w:eastAsia="zh-CN"/>
              </w:rPr>
            </w:pPr>
            <w:r>
              <w:rPr>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0B983A5" w14:textId="77777777" w:rsidR="00F1491F" w:rsidRDefault="00F1491F">
            <w:pPr>
              <w:pStyle w:val="TAC"/>
              <w:rPr>
                <w:rFonts w:eastAsia="Times New Roman"/>
                <w:szCs w:val="18"/>
                <w:highlight w:val="yellow"/>
                <w:lang w:eastAsia="zh-CN"/>
              </w:rPr>
            </w:pPr>
            <w:r>
              <w:rPr>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17FC484E" w14:textId="77777777" w:rsidR="00F1491F" w:rsidRDefault="00F1491F">
            <w:pPr>
              <w:keepNext/>
              <w:keepLines/>
              <w:widowControl w:val="0"/>
              <w:jc w:val="center"/>
              <w:rPr>
                <w:rFonts w:ascii="Arial" w:eastAsia="Yu Mincho" w:hAnsi="Arial" w:cs="Arial"/>
                <w:sz w:val="18"/>
                <w:szCs w:val="18"/>
                <w:highlight w:val="yellow"/>
                <w:lang w:eastAsia="en-GB"/>
              </w:rPr>
            </w:pPr>
            <w:r>
              <w:rPr>
                <w:rFonts w:ascii="Arial" w:hAnsi="Arial" w:cs="Arial"/>
                <w:sz w:val="18"/>
                <w:szCs w:val="18"/>
                <w:highlight w:val="yellow"/>
                <w:lang w:val="zh-CN"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6E9973" w14:textId="77777777" w:rsidR="00F1491F" w:rsidRDefault="00F1491F">
            <w:pPr>
              <w:keepNext/>
              <w:keepLines/>
              <w:widowControl w:val="0"/>
              <w:jc w:val="center"/>
              <w:rPr>
                <w:rFonts w:ascii="Arial" w:eastAsia="Yu Mincho" w:hAnsi="Arial" w:cs="Arial"/>
                <w:sz w:val="18"/>
                <w:szCs w:val="18"/>
                <w:lang w:val="en-US" w:eastAsia="en-GB"/>
              </w:rPr>
            </w:pPr>
          </w:p>
        </w:tc>
        <w:tc>
          <w:tcPr>
            <w:tcW w:w="671" w:type="dxa"/>
            <w:tcBorders>
              <w:top w:val="single" w:sz="4" w:space="0" w:color="auto"/>
              <w:left w:val="single" w:sz="4" w:space="0" w:color="auto"/>
              <w:bottom w:val="single" w:sz="4" w:space="0" w:color="auto"/>
              <w:right w:val="single" w:sz="4" w:space="0" w:color="auto"/>
            </w:tcBorders>
          </w:tcPr>
          <w:p w14:paraId="6201A4B2"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4182B49"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E417B91"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2E40D2" w14:textId="77777777" w:rsidR="00F1491F" w:rsidRDefault="00F1491F">
            <w:pPr>
              <w:keepNext/>
              <w:keepLines/>
              <w:widowControl w:val="0"/>
              <w:jc w:val="center"/>
              <w:rPr>
                <w:rFonts w:ascii="Arial" w:eastAsia="Yu Mincho" w:hAnsi="Arial" w:cs="Arial"/>
                <w:sz w:val="18"/>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6797548" w14:textId="77777777" w:rsidR="00F1491F" w:rsidRDefault="00F1491F">
            <w:pPr>
              <w:keepNext/>
              <w:keepLines/>
              <w:widowControl w:val="0"/>
              <w:jc w:val="center"/>
              <w:rPr>
                <w:rFonts w:ascii="Arial" w:eastAsia="Yu Mincho" w:hAnsi="Arial" w:cs="Arial"/>
                <w:sz w:val="18"/>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C951F73" w14:textId="77777777" w:rsidR="00F1491F" w:rsidRDefault="00F1491F">
            <w:pPr>
              <w:rPr>
                <w:rFonts w:ascii="Arial" w:eastAsia="Yu Mincho" w:hAnsi="Arial" w:cs="Arial"/>
                <w:sz w:val="18"/>
                <w:szCs w:val="18"/>
                <w:lang w:eastAsia="en-GB"/>
              </w:rPr>
            </w:pPr>
          </w:p>
        </w:tc>
      </w:tr>
      <w:tr w:rsidR="00F1491F" w14:paraId="715381CF"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825402D"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81BFD93"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64DBDA93" w14:textId="77777777" w:rsidR="00F1491F" w:rsidRDefault="00F1491F">
            <w:pP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15D2213" w14:textId="77777777" w:rsidR="00F1491F" w:rsidRDefault="00F1491F">
            <w:pPr>
              <w:pStyle w:val="TAC"/>
              <w:keepNext w:val="0"/>
              <w:rPr>
                <w:rFonts w:eastAsia="MS Mincho" w:cs="Arial"/>
                <w:szCs w:val="18"/>
                <w:lang w:eastAsia="zh-CN"/>
              </w:rPr>
            </w:pPr>
            <w:r>
              <w:rPr>
                <w:rFonts w:eastAsia="Yu Mincho"/>
                <w:szCs w:val="18"/>
                <w:lang w:eastAsia="en-GB"/>
              </w:rPr>
              <w:t>60</w:t>
            </w:r>
          </w:p>
        </w:tc>
        <w:tc>
          <w:tcPr>
            <w:tcW w:w="671" w:type="dxa"/>
            <w:tcBorders>
              <w:top w:val="single" w:sz="4" w:space="0" w:color="auto"/>
              <w:left w:val="single" w:sz="4" w:space="0" w:color="auto"/>
              <w:bottom w:val="single" w:sz="4" w:space="0" w:color="auto"/>
              <w:right w:val="single" w:sz="4" w:space="0" w:color="auto"/>
            </w:tcBorders>
          </w:tcPr>
          <w:p w14:paraId="4CF12997" w14:textId="77777777" w:rsidR="00F1491F" w:rsidRDefault="00F1491F">
            <w:pPr>
              <w:pStyle w:val="TAC"/>
              <w:keepNext w:val="0"/>
              <w:rPr>
                <w:rFonts w:eastAsia="Yu Mincho"/>
                <w:sz w:val="20"/>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5AD554E7"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hideMark/>
          </w:tcPr>
          <w:p w14:paraId="452713F5"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07358961"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BE40CE1" w14:textId="77777777" w:rsidR="00F1491F" w:rsidRDefault="00F1491F">
            <w:pPr>
              <w:pStyle w:val="TAC"/>
              <w:rPr>
                <w:rFonts w:eastAsia="MS Mincho"/>
                <w:szCs w:val="18"/>
                <w:highlight w:val="yellow"/>
                <w:lang w:eastAsia="zh-CN"/>
              </w:rPr>
            </w:pPr>
            <w:r>
              <w:rPr>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6CEE7E1" w14:textId="77777777" w:rsidR="00F1491F" w:rsidRDefault="00F1491F">
            <w:pPr>
              <w:pStyle w:val="TAC"/>
              <w:rPr>
                <w:rFonts w:eastAsia="Times New Roman"/>
                <w:szCs w:val="18"/>
                <w:highlight w:val="yellow"/>
                <w:lang w:eastAsia="zh-CN"/>
              </w:rPr>
            </w:pPr>
            <w:r>
              <w:rPr>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AA2A245" w14:textId="77777777" w:rsidR="00F1491F" w:rsidRDefault="00F1491F">
            <w:pPr>
              <w:keepNext/>
              <w:keepLines/>
              <w:widowControl w:val="0"/>
              <w:jc w:val="center"/>
              <w:rPr>
                <w:rFonts w:ascii="Arial" w:eastAsia="Yu Mincho" w:hAnsi="Arial" w:cs="Arial"/>
                <w:sz w:val="18"/>
                <w:szCs w:val="18"/>
                <w:highlight w:val="yellow"/>
                <w:lang w:eastAsia="en-GB"/>
              </w:rPr>
            </w:pPr>
            <w:r>
              <w:rPr>
                <w:rFonts w:ascii="Arial" w:hAnsi="Arial" w:cs="Arial"/>
                <w:sz w:val="18"/>
                <w:szCs w:val="18"/>
                <w:highlight w:val="yellow"/>
                <w:lang w:val="zh-CN"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7EA63" w14:textId="77777777" w:rsidR="00F1491F" w:rsidRDefault="00F1491F">
            <w:pPr>
              <w:keepNext/>
              <w:keepLines/>
              <w:widowControl w:val="0"/>
              <w:jc w:val="center"/>
              <w:rPr>
                <w:rFonts w:ascii="Arial" w:eastAsia="Yu Mincho" w:hAnsi="Arial" w:cs="Arial"/>
                <w:sz w:val="18"/>
                <w:szCs w:val="18"/>
                <w:lang w:val="en-US" w:eastAsia="en-GB"/>
              </w:rPr>
            </w:pPr>
          </w:p>
        </w:tc>
        <w:tc>
          <w:tcPr>
            <w:tcW w:w="671" w:type="dxa"/>
            <w:tcBorders>
              <w:top w:val="single" w:sz="4" w:space="0" w:color="auto"/>
              <w:left w:val="single" w:sz="4" w:space="0" w:color="auto"/>
              <w:bottom w:val="single" w:sz="4" w:space="0" w:color="auto"/>
              <w:right w:val="single" w:sz="4" w:space="0" w:color="auto"/>
            </w:tcBorders>
          </w:tcPr>
          <w:p w14:paraId="4827B015"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359AE07C"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11A2BA22"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ACB6FF6" w14:textId="77777777" w:rsidR="00F1491F" w:rsidRDefault="00F1491F">
            <w:pPr>
              <w:keepNext/>
              <w:keepLines/>
              <w:widowControl w:val="0"/>
              <w:jc w:val="center"/>
              <w:rPr>
                <w:rFonts w:ascii="Arial" w:eastAsia="Yu Mincho" w:hAnsi="Arial" w:cs="Arial"/>
                <w:sz w:val="18"/>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59930064" w14:textId="77777777" w:rsidR="00F1491F" w:rsidRDefault="00F1491F">
            <w:pPr>
              <w:keepNext/>
              <w:keepLines/>
              <w:widowControl w:val="0"/>
              <w:jc w:val="center"/>
              <w:rPr>
                <w:rFonts w:ascii="Arial" w:eastAsia="Yu Mincho" w:hAnsi="Arial" w:cs="Arial"/>
                <w:sz w:val="18"/>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782D5DD" w14:textId="77777777" w:rsidR="00F1491F" w:rsidRDefault="00F1491F">
            <w:pPr>
              <w:rPr>
                <w:rFonts w:ascii="Arial" w:eastAsia="Yu Mincho" w:hAnsi="Arial" w:cs="Arial"/>
                <w:sz w:val="18"/>
                <w:szCs w:val="18"/>
                <w:lang w:eastAsia="en-GB"/>
              </w:rPr>
            </w:pPr>
          </w:p>
        </w:tc>
      </w:tr>
      <w:tr w:rsidR="00F1491F" w14:paraId="3EC6B92E"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BA7CC39"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F528172" w14:textId="77777777" w:rsidR="00F1491F" w:rsidRDefault="00F1491F">
            <w:pPr>
              <w:rPr>
                <w:rFonts w:ascii="Arial" w:eastAsiaTheme="minorHAnsi" w:hAnsi="Arial" w:cs="Arial"/>
                <w:sz w:val="18"/>
                <w:szCs w:val="18"/>
                <w:lang w:eastAsia="zh-CN"/>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7B3CCAFA" w14:textId="77777777" w:rsidR="00F1491F" w:rsidRDefault="00F1491F">
            <w:pPr>
              <w:keepNext/>
              <w:keepLines/>
              <w:widowControl w:val="0"/>
              <w:jc w:val="center"/>
              <w:rPr>
                <w:rFonts w:ascii="Arial" w:eastAsia="MS Mincho" w:hAnsi="Arial" w:cs="Arial"/>
                <w:sz w:val="18"/>
                <w:szCs w:val="18"/>
                <w:lang w:eastAsia="zh-CN"/>
              </w:rPr>
            </w:pPr>
            <w:r>
              <w:rPr>
                <w:rFonts w:ascii="Arial" w:hAnsi="Arial" w:cs="Arial"/>
                <w:kern w:val="2"/>
                <w:sz w:val="18"/>
                <w:szCs w:val="18"/>
                <w:lang w:eastAsia="en-GB"/>
              </w:rPr>
              <w:t>n66</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43CD7B" w14:textId="77777777" w:rsidR="00F1491F" w:rsidRDefault="00F1491F">
            <w:pPr>
              <w:pStyle w:val="TAC"/>
              <w:keepNext w:val="0"/>
              <w:rPr>
                <w:rFonts w:eastAsia="Times New Roman" w:cs="Arial"/>
                <w:szCs w:val="18"/>
                <w:lang w:eastAsia="zh-CN"/>
              </w:rPr>
            </w:pPr>
            <w:r>
              <w:rPr>
                <w:rFonts w:eastAsia="Yu Mincho"/>
                <w:szCs w:val="18"/>
                <w:lang w:eastAsia="en-GB"/>
              </w:rPr>
              <w:t>15</w:t>
            </w:r>
          </w:p>
        </w:tc>
        <w:tc>
          <w:tcPr>
            <w:tcW w:w="671" w:type="dxa"/>
            <w:tcBorders>
              <w:top w:val="single" w:sz="4" w:space="0" w:color="auto"/>
              <w:left w:val="single" w:sz="4" w:space="0" w:color="auto"/>
              <w:bottom w:val="single" w:sz="4" w:space="0" w:color="auto"/>
              <w:right w:val="single" w:sz="4" w:space="0" w:color="auto"/>
            </w:tcBorders>
            <w:hideMark/>
          </w:tcPr>
          <w:p w14:paraId="522EE0D8" w14:textId="77777777" w:rsidR="00F1491F" w:rsidRDefault="00F1491F">
            <w:pPr>
              <w:pStyle w:val="TAC"/>
              <w:keepNext w:val="0"/>
              <w:rPr>
                <w:rFonts w:eastAsia="Yu Mincho"/>
                <w:sz w:val="20"/>
                <w:szCs w:val="18"/>
                <w:lang w:val="en-GB"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B748D4A"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5D5361"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54A80D"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FBF48"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1A0EB6" w14:textId="77777777" w:rsidR="00F1491F" w:rsidRDefault="00F1491F">
            <w:pPr>
              <w:pStyle w:val="TAC"/>
              <w:keepNext w:val="0"/>
              <w:rPr>
                <w:rFonts w:eastAsia="Times New Roman"/>
                <w:szCs w:val="18"/>
                <w:highlight w:val="green"/>
                <w:lang w:eastAsia="zh-CN"/>
              </w:rPr>
            </w:pPr>
            <w:r>
              <w:rPr>
                <w:szCs w:val="18"/>
                <w:highlight w:val="green"/>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BB348FC" w14:textId="77777777" w:rsidR="00F1491F" w:rsidRDefault="00F1491F">
            <w:pPr>
              <w:pStyle w:val="TAC"/>
              <w:keepNext w:val="0"/>
              <w:rPr>
                <w:rFonts w:eastAsia="Yu Mincho"/>
                <w:szCs w:val="18"/>
                <w:lang w:val="en-GB"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03E8E7" w14:textId="77777777" w:rsidR="00F1491F" w:rsidRDefault="00F1491F">
            <w:pPr>
              <w:pStyle w:val="TAC"/>
              <w:keepNext w:val="0"/>
              <w:rPr>
                <w:rFonts w:eastAsia="Yu Mincho"/>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290ABB6A"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BC48EA7"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5EA15889"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6ECE5EA0"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7E111EAD"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1D2CB1B" w14:textId="77777777" w:rsidR="00F1491F" w:rsidRDefault="00F1491F">
            <w:pPr>
              <w:rPr>
                <w:rFonts w:ascii="Arial" w:eastAsia="Yu Mincho" w:hAnsi="Arial" w:cs="Arial"/>
                <w:sz w:val="18"/>
                <w:szCs w:val="18"/>
                <w:lang w:eastAsia="en-GB"/>
              </w:rPr>
            </w:pPr>
          </w:p>
        </w:tc>
      </w:tr>
      <w:tr w:rsidR="00F1491F" w14:paraId="145DEA79"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8BAE29D"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494971F"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3376644B" w14:textId="77777777" w:rsidR="00F1491F" w:rsidRDefault="00F1491F">
            <w:pP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FF25787" w14:textId="77777777" w:rsidR="00F1491F" w:rsidRDefault="00F1491F">
            <w:pPr>
              <w:pStyle w:val="TAC"/>
              <w:keepNext w:val="0"/>
              <w:rPr>
                <w:rFonts w:eastAsia="MS Mincho"/>
                <w:szCs w:val="18"/>
                <w:lang w:eastAsia="zh-CN"/>
              </w:rPr>
            </w:pPr>
            <w:r>
              <w:rPr>
                <w:rFonts w:eastAsia="Yu Mincho"/>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6F14BE6A" w14:textId="77777777" w:rsidR="00F1491F" w:rsidRDefault="00F1491F">
            <w:pPr>
              <w:pStyle w:val="TAC"/>
              <w:keepNext w:val="0"/>
              <w:rPr>
                <w:rFonts w:eastAsia="Yu Mincho"/>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09D9E9B0"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7E6BE1D"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A18025A"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F09CA"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C77515" w14:textId="77777777" w:rsidR="00F1491F" w:rsidRDefault="00F1491F">
            <w:pPr>
              <w:pStyle w:val="TAC"/>
              <w:keepNext w:val="0"/>
              <w:rPr>
                <w:rFonts w:eastAsia="Times New Roman"/>
                <w:szCs w:val="18"/>
                <w:highlight w:val="green"/>
                <w:lang w:eastAsia="zh-CN"/>
              </w:rPr>
            </w:pPr>
            <w:r>
              <w:rPr>
                <w:szCs w:val="18"/>
                <w:highlight w:val="green"/>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1E37349" w14:textId="77777777" w:rsidR="00F1491F" w:rsidRDefault="00F1491F">
            <w:pPr>
              <w:pStyle w:val="TAC"/>
              <w:keepNext w:val="0"/>
              <w:rPr>
                <w:rFonts w:eastAsia="Yu Mincho"/>
                <w:szCs w:val="18"/>
                <w:lang w:val="en-GB"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A6407" w14:textId="77777777" w:rsidR="00F1491F" w:rsidRDefault="00F1491F">
            <w:pPr>
              <w:pStyle w:val="TAC"/>
              <w:keepNext w:val="0"/>
              <w:rPr>
                <w:rFonts w:eastAsia="Yu Mincho"/>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86C3656"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2A6D5A42"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02C67B9"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2940492"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037FF8C9"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F77DCC9" w14:textId="77777777" w:rsidR="00F1491F" w:rsidRDefault="00F1491F">
            <w:pPr>
              <w:rPr>
                <w:rFonts w:ascii="Arial" w:eastAsia="Yu Mincho" w:hAnsi="Arial" w:cs="Arial"/>
                <w:sz w:val="18"/>
                <w:szCs w:val="18"/>
                <w:lang w:eastAsia="en-GB"/>
              </w:rPr>
            </w:pPr>
          </w:p>
        </w:tc>
      </w:tr>
      <w:tr w:rsidR="00F1491F" w14:paraId="67BE64E5"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1F8D7E1"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27ECE38"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05BA2160" w14:textId="77777777" w:rsidR="00F1491F" w:rsidRDefault="00F1491F">
            <w:pP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09F0A0F" w14:textId="77777777" w:rsidR="00F1491F" w:rsidRDefault="00F1491F">
            <w:pPr>
              <w:pStyle w:val="TAC"/>
              <w:keepNext w:val="0"/>
              <w:rPr>
                <w:rFonts w:eastAsia="MS Mincho"/>
                <w:szCs w:val="18"/>
                <w:lang w:eastAsia="zh-CN"/>
              </w:rPr>
            </w:pPr>
            <w:r>
              <w:rPr>
                <w:rFonts w:eastAsia="Yu Mincho"/>
                <w:szCs w:val="18"/>
                <w:lang w:eastAsia="en-GB"/>
              </w:rPr>
              <w:t>60</w:t>
            </w:r>
          </w:p>
        </w:tc>
        <w:tc>
          <w:tcPr>
            <w:tcW w:w="671" w:type="dxa"/>
            <w:tcBorders>
              <w:top w:val="single" w:sz="4" w:space="0" w:color="auto"/>
              <w:left w:val="single" w:sz="4" w:space="0" w:color="auto"/>
              <w:bottom w:val="single" w:sz="4" w:space="0" w:color="auto"/>
              <w:right w:val="single" w:sz="4" w:space="0" w:color="auto"/>
            </w:tcBorders>
          </w:tcPr>
          <w:p w14:paraId="0051C568" w14:textId="77777777" w:rsidR="00F1491F" w:rsidRDefault="00F1491F">
            <w:pPr>
              <w:pStyle w:val="TAC"/>
              <w:keepNext w:val="0"/>
              <w:rPr>
                <w:rFonts w:eastAsia="Yu Mincho"/>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C0EE618"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429E1337"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5540DCE"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27619"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9963E4" w14:textId="77777777" w:rsidR="00F1491F" w:rsidRDefault="00F1491F">
            <w:pPr>
              <w:pStyle w:val="TAC"/>
              <w:keepNext w:val="0"/>
              <w:rPr>
                <w:rFonts w:eastAsia="Times New Roman"/>
                <w:szCs w:val="18"/>
                <w:highlight w:val="green"/>
                <w:lang w:eastAsia="zh-CN"/>
              </w:rPr>
            </w:pPr>
            <w:r>
              <w:rPr>
                <w:szCs w:val="18"/>
                <w:highlight w:val="green"/>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99EE41" w14:textId="77777777" w:rsidR="00F1491F" w:rsidRDefault="00F1491F">
            <w:pPr>
              <w:pStyle w:val="TAC"/>
              <w:keepNext w:val="0"/>
              <w:rPr>
                <w:rFonts w:eastAsia="Yu Mincho"/>
                <w:szCs w:val="18"/>
                <w:lang w:val="en-GB"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617F2" w14:textId="77777777" w:rsidR="00F1491F" w:rsidRDefault="00F1491F">
            <w:pPr>
              <w:pStyle w:val="TAC"/>
              <w:keepNext w:val="0"/>
              <w:rPr>
                <w:rFonts w:eastAsia="Yu Mincho"/>
                <w:szCs w:val="18"/>
                <w:lang w:val="en-US"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FE15AB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361A9A6"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24B5FB41"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474BE0F"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DAC304C"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1C5AE5A" w14:textId="77777777" w:rsidR="00F1491F" w:rsidRDefault="00F1491F">
            <w:pPr>
              <w:rPr>
                <w:rFonts w:ascii="Arial" w:eastAsia="Yu Mincho" w:hAnsi="Arial" w:cs="Arial"/>
                <w:sz w:val="18"/>
                <w:szCs w:val="18"/>
                <w:lang w:eastAsia="en-GB"/>
              </w:rPr>
            </w:pPr>
          </w:p>
        </w:tc>
      </w:tr>
      <w:tr w:rsidR="00F1491F" w14:paraId="35714313" w14:textId="77777777" w:rsidTr="00F1491F">
        <w:trPr>
          <w:trHeight w:val="34"/>
        </w:trPr>
        <w:tc>
          <w:tcPr>
            <w:tcW w:w="1650" w:type="dxa"/>
            <w:tcBorders>
              <w:top w:val="single" w:sz="4" w:space="0" w:color="auto"/>
              <w:left w:val="single" w:sz="4" w:space="0" w:color="auto"/>
              <w:bottom w:val="single" w:sz="4" w:space="0" w:color="auto"/>
              <w:right w:val="single" w:sz="4" w:space="0" w:color="auto"/>
            </w:tcBorders>
            <w:vAlign w:val="center"/>
            <w:hideMark/>
          </w:tcPr>
          <w:p w14:paraId="0E3199DC" w14:textId="77777777" w:rsidR="00F1491F" w:rsidRDefault="00F1491F">
            <w:pPr>
              <w:keepNext/>
              <w:keepLines/>
              <w:widowControl w:val="0"/>
              <w:jc w:val="center"/>
              <w:rPr>
                <w:rFonts w:ascii="Arial" w:eastAsia="MS Mincho" w:hAnsi="Arial" w:cs="Arial"/>
                <w:sz w:val="18"/>
                <w:szCs w:val="18"/>
                <w:lang w:eastAsia="zh-CN"/>
              </w:rPr>
            </w:pPr>
            <w:r>
              <w:rPr>
                <w:rFonts w:ascii="Arial" w:eastAsia="PMingLiU" w:hAnsi="Arial" w:cs="Arial"/>
                <w:sz w:val="18"/>
                <w:szCs w:val="18"/>
                <w:lang w:eastAsia="zh-TW"/>
              </w:rPr>
              <w:t>CA_n25A-n66(2A)</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FE83948" w14:textId="77777777" w:rsidR="00F1491F" w:rsidRDefault="00F1491F">
            <w:pPr>
              <w:keepNext/>
              <w:keepLines/>
              <w:widowControl w:val="0"/>
              <w:jc w:val="center"/>
              <w:rPr>
                <w:rFonts w:ascii="Arial" w:eastAsiaTheme="minorHAnsi" w:hAnsi="Arial" w:cs="Arial"/>
                <w:sz w:val="18"/>
                <w:szCs w:val="18"/>
                <w:lang w:eastAsia="zh-CN"/>
              </w:rPr>
            </w:pPr>
            <w:r>
              <w:rPr>
                <w:rFonts w:ascii="Arial" w:eastAsia="PMingLiU" w:hAnsi="Arial" w:cs="Arial"/>
                <w:sz w:val="18"/>
                <w:szCs w:val="18"/>
                <w:lang w:eastAsia="zh-TW"/>
              </w:rPr>
              <w:t>CA_n25A-n66A</w:t>
            </w:r>
          </w:p>
        </w:tc>
        <w:tc>
          <w:tcPr>
            <w:tcW w:w="672" w:type="dxa"/>
            <w:tcBorders>
              <w:top w:val="single" w:sz="4" w:space="0" w:color="auto"/>
              <w:left w:val="single" w:sz="4" w:space="0" w:color="auto"/>
              <w:bottom w:val="single" w:sz="4" w:space="0" w:color="auto"/>
              <w:right w:val="single" w:sz="4" w:space="0" w:color="auto"/>
            </w:tcBorders>
            <w:vAlign w:val="center"/>
            <w:hideMark/>
          </w:tcPr>
          <w:p w14:paraId="2AEA4704" w14:textId="77777777" w:rsidR="00F1491F" w:rsidRDefault="00F1491F">
            <w:pPr>
              <w:keepNext/>
              <w:keepLines/>
              <w:widowControl w:val="0"/>
              <w:jc w:val="center"/>
              <w:rPr>
                <w:rFonts w:ascii="Arial" w:hAnsi="Arial" w:cs="Arial"/>
                <w:sz w:val="18"/>
                <w:szCs w:val="18"/>
                <w:lang w:eastAsia="zh-CN"/>
              </w:rPr>
            </w:pPr>
            <w:r>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8B31F58" w14:textId="77777777" w:rsidR="00F1491F" w:rsidRDefault="00F1491F">
            <w:pPr>
              <w:pStyle w:val="TAC"/>
              <w:keepNext w:val="0"/>
              <w:rPr>
                <w:rFonts w:cs="Arial"/>
                <w:szCs w:val="18"/>
                <w:lang w:eastAsia="zh-CN"/>
              </w:rPr>
            </w:pPr>
            <w:r>
              <w:rPr>
                <w:rFonts w:eastAsia="Yu Mincho"/>
                <w:szCs w:val="18"/>
                <w:lang w:eastAsia="en-GB"/>
              </w:rPr>
              <w:t>15</w:t>
            </w:r>
          </w:p>
        </w:tc>
        <w:tc>
          <w:tcPr>
            <w:tcW w:w="671" w:type="dxa"/>
            <w:tcBorders>
              <w:top w:val="single" w:sz="4" w:space="0" w:color="auto"/>
              <w:left w:val="single" w:sz="4" w:space="0" w:color="auto"/>
              <w:bottom w:val="single" w:sz="4" w:space="0" w:color="auto"/>
              <w:right w:val="single" w:sz="4" w:space="0" w:color="auto"/>
            </w:tcBorders>
            <w:hideMark/>
          </w:tcPr>
          <w:p w14:paraId="0AC66A55" w14:textId="77777777" w:rsidR="00F1491F" w:rsidRDefault="00F1491F">
            <w:pPr>
              <w:pStyle w:val="TAC"/>
              <w:keepNext w:val="0"/>
              <w:rPr>
                <w:rFonts w:eastAsia="Yu Mincho"/>
                <w:sz w:val="20"/>
                <w:szCs w:val="18"/>
                <w:lang w:val="en-GB"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8E9FFFD" w14:textId="77777777" w:rsidR="00F1491F" w:rsidRDefault="00F1491F">
            <w:pPr>
              <w:pStyle w:val="TAC"/>
              <w:keepNext w:val="0"/>
              <w:rPr>
                <w:rFonts w:eastAsia="Yu Mincho"/>
                <w:szCs w:val="18"/>
                <w:lang w:val="en-US" w:eastAsia="en-GB"/>
              </w:rPr>
            </w:pPr>
            <w:r>
              <w:rPr>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440E8731"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C654D6C" w14:textId="77777777" w:rsidR="00F1491F" w:rsidRDefault="00F1491F">
            <w:pPr>
              <w:pStyle w:val="TAC"/>
              <w:keepNext w:val="0"/>
              <w:rPr>
                <w:rFonts w:eastAsia="Yu Mincho"/>
                <w:szCs w:val="18"/>
                <w:lang w:eastAsia="en-GB"/>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5581448" w14:textId="77777777" w:rsidR="00F1491F" w:rsidRDefault="00F1491F">
            <w:pPr>
              <w:pStyle w:val="TAC"/>
              <w:rPr>
                <w:rFonts w:eastAsia="MS Mincho"/>
                <w:szCs w:val="18"/>
                <w:lang w:eastAsia="zh-CN"/>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0EE54D" w14:textId="77777777" w:rsidR="00F1491F" w:rsidRDefault="00F1491F">
            <w:pPr>
              <w:pStyle w:val="TAC"/>
              <w:rPr>
                <w:rFonts w:eastAsia="Times New Roman"/>
                <w:szCs w:val="18"/>
                <w:lang w:eastAsia="zh-CN"/>
              </w:rPr>
            </w:pPr>
            <w:r>
              <w:rPr>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97F77F6" w14:textId="77777777" w:rsidR="00F1491F" w:rsidRDefault="00F1491F">
            <w:pPr>
              <w:keepNext/>
              <w:keepLines/>
              <w:widowControl w:val="0"/>
              <w:jc w:val="center"/>
              <w:rPr>
                <w:rFonts w:ascii="Arial" w:eastAsia="Yu Mincho" w:hAnsi="Arial" w:cs="Arial"/>
                <w:sz w:val="18"/>
                <w:szCs w:val="18"/>
                <w:lang w:eastAsia="en-GB"/>
              </w:rPr>
            </w:pPr>
            <w:r>
              <w:rPr>
                <w:rFonts w:ascii="Arial" w:hAnsi="Arial" w:cs="Arial"/>
                <w:sz w:val="18"/>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2A1306" w14:textId="77777777" w:rsidR="00F1491F" w:rsidRDefault="00F1491F">
            <w:pPr>
              <w:keepNext/>
              <w:keepLines/>
              <w:widowControl w:val="0"/>
              <w:jc w:val="center"/>
              <w:rPr>
                <w:rFonts w:ascii="Arial" w:eastAsia="Yu Mincho" w:hAnsi="Arial" w:cs="Arial"/>
                <w:sz w:val="18"/>
                <w:szCs w:val="18"/>
                <w:lang w:val="en-US" w:eastAsia="en-GB"/>
              </w:rPr>
            </w:pPr>
          </w:p>
        </w:tc>
        <w:tc>
          <w:tcPr>
            <w:tcW w:w="671" w:type="dxa"/>
            <w:tcBorders>
              <w:top w:val="single" w:sz="4" w:space="0" w:color="auto"/>
              <w:left w:val="single" w:sz="4" w:space="0" w:color="auto"/>
              <w:bottom w:val="single" w:sz="4" w:space="0" w:color="auto"/>
              <w:right w:val="single" w:sz="4" w:space="0" w:color="auto"/>
            </w:tcBorders>
          </w:tcPr>
          <w:p w14:paraId="1B28B449" w14:textId="77777777" w:rsidR="00F1491F" w:rsidRDefault="00F1491F">
            <w:pPr>
              <w:pStyle w:val="TAC"/>
              <w:rPr>
                <w:rFonts w:eastAsia="Yu Mincho" w:cs="Arial"/>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0399059A" w14:textId="77777777" w:rsidR="00F1491F" w:rsidRDefault="00F1491F">
            <w:pPr>
              <w:pStyle w:val="TAC"/>
              <w:rPr>
                <w:rFonts w:eastAsia="Yu Mincho"/>
                <w:sz w:val="20"/>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20789773" w14:textId="77777777" w:rsidR="00F1491F" w:rsidRDefault="00F1491F">
            <w:pPr>
              <w:pStyle w:val="TAC"/>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D56DA96" w14:textId="77777777" w:rsidR="00F1491F" w:rsidRDefault="00F1491F">
            <w:pPr>
              <w:pStyle w:val="TAC"/>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180C9518" w14:textId="77777777" w:rsidR="00F1491F" w:rsidRDefault="00F1491F">
            <w:pPr>
              <w:pStyle w:val="TAC"/>
              <w:rPr>
                <w:rFonts w:eastAsia="Yu Mincho"/>
                <w:szCs w:val="18"/>
                <w:lang w:eastAsia="en-GB"/>
              </w:rPr>
            </w:pPr>
          </w:p>
        </w:tc>
        <w:tc>
          <w:tcPr>
            <w:tcW w:w="1489" w:type="dxa"/>
            <w:tcBorders>
              <w:top w:val="single" w:sz="4" w:space="0" w:color="auto"/>
              <w:left w:val="single" w:sz="4" w:space="0" w:color="auto"/>
              <w:bottom w:val="single" w:sz="4" w:space="0" w:color="auto"/>
              <w:right w:val="single" w:sz="4" w:space="0" w:color="auto"/>
            </w:tcBorders>
            <w:vAlign w:val="center"/>
            <w:hideMark/>
          </w:tcPr>
          <w:p w14:paraId="35C08313" w14:textId="77777777" w:rsidR="00F1491F" w:rsidRDefault="00F1491F">
            <w:pPr>
              <w:keepNext/>
              <w:keepLines/>
              <w:widowControl w:val="0"/>
              <w:jc w:val="center"/>
              <w:rPr>
                <w:rFonts w:ascii="Arial" w:eastAsia="Yu Mincho" w:hAnsi="Arial" w:cs="Arial"/>
                <w:sz w:val="18"/>
                <w:szCs w:val="18"/>
                <w:lang w:eastAsia="en-GB"/>
              </w:rPr>
            </w:pPr>
            <w:r>
              <w:rPr>
                <w:rFonts w:ascii="Arial" w:eastAsia="Yu Mincho" w:hAnsi="Arial" w:cs="Arial"/>
                <w:sz w:val="18"/>
                <w:szCs w:val="18"/>
                <w:lang w:eastAsia="en-GB"/>
              </w:rPr>
              <w:t>0</w:t>
            </w:r>
          </w:p>
        </w:tc>
      </w:tr>
    </w:tbl>
    <w:p w14:paraId="6F5214F9" w14:textId="77777777" w:rsidR="00F1491F" w:rsidRDefault="00F1491F" w:rsidP="00F1491F">
      <w:pPr>
        <w:rPr>
          <w:rFonts w:asciiTheme="minorHAnsi" w:hAnsiTheme="minorHAnsi" w:cstheme="minorBidi"/>
        </w:rPr>
      </w:pPr>
    </w:p>
    <w:tbl>
      <w:tblPr>
        <w:tblW w:w="13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365"/>
        <w:gridCol w:w="730"/>
        <w:gridCol w:w="716"/>
        <w:gridCol w:w="726"/>
        <w:gridCol w:w="586"/>
        <w:gridCol w:w="586"/>
        <w:gridCol w:w="774"/>
        <w:gridCol w:w="596"/>
        <w:gridCol w:w="768"/>
        <w:gridCol w:w="586"/>
        <w:gridCol w:w="586"/>
        <w:gridCol w:w="586"/>
        <w:gridCol w:w="586"/>
        <w:gridCol w:w="596"/>
        <w:gridCol w:w="586"/>
        <w:gridCol w:w="1286"/>
      </w:tblGrid>
      <w:tr w:rsidR="00F1491F" w14:paraId="2307EDC9" w14:textId="77777777" w:rsidTr="00F1491F">
        <w:trPr>
          <w:trHeight w:val="127"/>
        </w:trPr>
        <w:tc>
          <w:tcPr>
            <w:tcW w:w="1646" w:type="dxa"/>
            <w:tcBorders>
              <w:top w:val="single" w:sz="4" w:space="0" w:color="auto"/>
              <w:left w:val="single" w:sz="4" w:space="0" w:color="auto"/>
              <w:bottom w:val="single" w:sz="4" w:space="0" w:color="auto"/>
              <w:right w:val="single" w:sz="4" w:space="0" w:color="auto"/>
            </w:tcBorders>
            <w:vAlign w:val="center"/>
            <w:hideMark/>
          </w:tcPr>
          <w:p w14:paraId="3AFB7F61" w14:textId="77777777" w:rsidR="00F1491F" w:rsidRDefault="00F1491F">
            <w:pPr>
              <w:pStyle w:val="TAH"/>
              <w:rPr>
                <w:rFonts w:eastAsia="MS Mincho"/>
                <w:lang w:val="en-US" w:eastAsia="en-GB"/>
              </w:rPr>
            </w:pPr>
            <w:r>
              <w:rPr>
                <w:lang w:eastAsia="en-GB"/>
              </w:rPr>
              <w:lastRenderedPageBreak/>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D528DDE" w14:textId="77777777" w:rsidR="00F1491F" w:rsidRDefault="00F1491F">
            <w:pPr>
              <w:pStyle w:val="TAH"/>
              <w:rPr>
                <w:rFonts w:eastAsia="Times New Roman" w:cs="Arial"/>
                <w:lang w:eastAsia="en-GB"/>
              </w:rPr>
            </w:pPr>
            <w:r>
              <w:rPr>
                <w:lang w:eastAsia="en-GB"/>
              </w:rPr>
              <w:t>Uplink CA configuration</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19717D" w14:textId="77777777" w:rsidR="00F1491F" w:rsidRDefault="00F1491F">
            <w:pPr>
              <w:pStyle w:val="TAH"/>
              <w:rPr>
                <w:lang w:eastAsia="en-GB"/>
              </w:rPr>
            </w:pPr>
            <w:r>
              <w:rPr>
                <w:lang w:eastAsia="en-GB"/>
              </w:rPr>
              <w:t>NR Band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239B35" w14:textId="77777777" w:rsidR="00F1491F" w:rsidRDefault="00F1491F">
            <w:pPr>
              <w:pStyle w:val="TAH"/>
              <w:rPr>
                <w:lang w:eastAsia="en-GB"/>
              </w:rPr>
            </w:pPr>
            <w:r>
              <w:rPr>
                <w:lang w:eastAsia="en-GB"/>
              </w:rPr>
              <w:t>SCS</w:t>
            </w:r>
          </w:p>
          <w:p w14:paraId="6B060F13" w14:textId="77777777" w:rsidR="00F1491F" w:rsidRDefault="00F1491F">
            <w:pPr>
              <w:pStyle w:val="TAH"/>
              <w:rPr>
                <w:lang w:eastAsia="en-GB"/>
              </w:rPr>
            </w:pPr>
            <w:r>
              <w:rPr>
                <w:lang w:eastAsia="en-GB"/>
              </w:rPr>
              <w:t>(kHz)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627D4F66" w14:textId="77777777" w:rsidR="00F1491F" w:rsidRDefault="00F1491F">
            <w:pPr>
              <w:pStyle w:val="TAH"/>
              <w:rPr>
                <w:lang w:eastAsia="en-GB"/>
              </w:rPr>
            </w:pPr>
            <w:r>
              <w:rPr>
                <w:lang w:eastAsia="en-GB"/>
              </w:rPr>
              <w:t>5</w:t>
            </w:r>
          </w:p>
          <w:p w14:paraId="7C5BF3DD"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75021" w14:textId="77777777" w:rsidR="00F1491F" w:rsidRDefault="00F1491F">
            <w:pPr>
              <w:pStyle w:val="TAH"/>
              <w:rPr>
                <w:lang w:eastAsia="en-GB"/>
              </w:rPr>
            </w:pPr>
            <w:r>
              <w:rPr>
                <w:lang w:eastAsia="en-GB"/>
              </w:rPr>
              <w:t>10</w:t>
            </w:r>
          </w:p>
          <w:p w14:paraId="23BA0317"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561FF" w14:textId="77777777" w:rsidR="00F1491F" w:rsidRDefault="00F1491F">
            <w:pPr>
              <w:pStyle w:val="TAH"/>
              <w:rPr>
                <w:lang w:eastAsia="en-GB"/>
              </w:rPr>
            </w:pPr>
            <w:r>
              <w:rPr>
                <w:lang w:eastAsia="en-GB"/>
              </w:rPr>
              <w:t>15</w:t>
            </w:r>
          </w:p>
          <w:p w14:paraId="795D48E7" w14:textId="77777777" w:rsidR="00F1491F" w:rsidRDefault="00F1491F">
            <w:pPr>
              <w:pStyle w:val="TAH"/>
              <w:rPr>
                <w:lang w:eastAsia="en-GB"/>
              </w:rPr>
            </w:pPr>
            <w:r>
              <w:rPr>
                <w:lang w:eastAsia="en-GB"/>
              </w:rPr>
              <w:t>MHz</w:t>
            </w:r>
          </w:p>
        </w:tc>
        <w:tc>
          <w:tcPr>
            <w:tcW w:w="774" w:type="dxa"/>
            <w:tcBorders>
              <w:top w:val="single" w:sz="4" w:space="0" w:color="auto"/>
              <w:left w:val="single" w:sz="4" w:space="0" w:color="auto"/>
              <w:bottom w:val="single" w:sz="4" w:space="0" w:color="auto"/>
              <w:right w:val="single" w:sz="4" w:space="0" w:color="auto"/>
            </w:tcBorders>
            <w:vAlign w:val="center"/>
            <w:hideMark/>
          </w:tcPr>
          <w:p w14:paraId="0AC2BAE2" w14:textId="77777777" w:rsidR="00F1491F" w:rsidRDefault="00F1491F">
            <w:pPr>
              <w:pStyle w:val="TAH"/>
              <w:rPr>
                <w:lang w:eastAsia="en-GB"/>
              </w:rPr>
            </w:pPr>
            <w:r>
              <w:rPr>
                <w:lang w:eastAsia="en-GB"/>
              </w:rPr>
              <w:t>20</w:t>
            </w:r>
          </w:p>
          <w:p w14:paraId="6B883868"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E8D27C" w14:textId="77777777" w:rsidR="00F1491F" w:rsidRDefault="00F1491F">
            <w:pPr>
              <w:pStyle w:val="TAH"/>
              <w:rPr>
                <w:lang w:eastAsia="en-GB"/>
              </w:rPr>
            </w:pPr>
            <w:r>
              <w:rPr>
                <w:lang w:eastAsia="en-GB"/>
              </w:rPr>
              <w:t>25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DFBDAE" w14:textId="77777777" w:rsidR="00F1491F" w:rsidRDefault="00F1491F">
            <w:pPr>
              <w:pStyle w:val="TAH"/>
              <w:rPr>
                <w:lang w:eastAsia="en-GB"/>
              </w:rPr>
            </w:pPr>
            <w:r>
              <w:rPr>
                <w:lang w:eastAsia="en-GB"/>
              </w:rPr>
              <w:t>30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CA5DD" w14:textId="77777777" w:rsidR="00F1491F" w:rsidRDefault="00F1491F">
            <w:pPr>
              <w:pStyle w:val="TAH"/>
              <w:rPr>
                <w:lang w:eastAsia="en-GB"/>
              </w:rPr>
            </w:pPr>
            <w:r>
              <w:rPr>
                <w:lang w:eastAsia="en-GB"/>
              </w:rPr>
              <w:t>40</w:t>
            </w:r>
          </w:p>
          <w:p w14:paraId="7FF3C741"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FFCC1" w14:textId="77777777" w:rsidR="00F1491F" w:rsidRDefault="00F1491F">
            <w:pPr>
              <w:pStyle w:val="TAH"/>
              <w:rPr>
                <w:lang w:eastAsia="en-GB"/>
              </w:rPr>
            </w:pPr>
            <w:r>
              <w:rPr>
                <w:lang w:eastAsia="en-GB"/>
              </w:rPr>
              <w:t>50</w:t>
            </w:r>
          </w:p>
          <w:p w14:paraId="3A004092"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9ED51" w14:textId="77777777" w:rsidR="00F1491F" w:rsidRDefault="00F1491F">
            <w:pPr>
              <w:pStyle w:val="TAH"/>
              <w:rPr>
                <w:lang w:eastAsia="en-GB"/>
              </w:rPr>
            </w:pPr>
            <w:r>
              <w:rPr>
                <w:lang w:eastAsia="en-GB"/>
              </w:rPr>
              <w:t>60</w:t>
            </w:r>
          </w:p>
          <w:p w14:paraId="15D212D2"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8C653" w14:textId="77777777" w:rsidR="00F1491F" w:rsidRDefault="00F1491F">
            <w:pPr>
              <w:pStyle w:val="TAH"/>
              <w:rPr>
                <w:lang w:eastAsia="en-GB"/>
              </w:rPr>
            </w:pPr>
            <w:r>
              <w:rPr>
                <w:lang w:eastAsia="en-GB"/>
              </w:rPr>
              <w:t>80</w:t>
            </w:r>
          </w:p>
          <w:p w14:paraId="324D354C"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02619A" w14:textId="77777777" w:rsidR="00F1491F" w:rsidRDefault="00F1491F">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7253E" w14:textId="77777777" w:rsidR="00F1491F" w:rsidRDefault="00F1491F">
            <w:pPr>
              <w:pStyle w:val="TAH"/>
              <w:rPr>
                <w:lang w:eastAsia="en-GB"/>
              </w:rPr>
            </w:pPr>
            <w:r>
              <w:rPr>
                <w:lang w:eastAsia="en-GB"/>
              </w:rPr>
              <w:t>100 MHz</w:t>
            </w:r>
          </w:p>
        </w:tc>
        <w:tc>
          <w:tcPr>
            <w:tcW w:w="1286" w:type="dxa"/>
            <w:tcBorders>
              <w:top w:val="single" w:sz="4" w:space="0" w:color="auto"/>
              <w:left w:val="single" w:sz="4" w:space="0" w:color="auto"/>
              <w:bottom w:val="single" w:sz="4" w:space="0" w:color="auto"/>
              <w:right w:val="single" w:sz="4" w:space="0" w:color="auto"/>
            </w:tcBorders>
            <w:hideMark/>
          </w:tcPr>
          <w:p w14:paraId="3D0C7C43" w14:textId="77777777" w:rsidR="00F1491F" w:rsidRDefault="00F1491F">
            <w:pPr>
              <w:pStyle w:val="TAH"/>
              <w:rPr>
                <w:lang w:eastAsia="en-GB"/>
              </w:rPr>
            </w:pPr>
            <w:r>
              <w:rPr>
                <w:lang w:eastAsia="en-GB"/>
              </w:rPr>
              <w:t>Bandwidth combination set</w:t>
            </w:r>
          </w:p>
        </w:tc>
      </w:tr>
      <w:tr w:rsidR="00F1491F" w14:paraId="3BA2B4C2" w14:textId="77777777" w:rsidTr="00F1491F">
        <w:trPr>
          <w:trHeight w:val="29"/>
        </w:trPr>
        <w:tc>
          <w:tcPr>
            <w:tcW w:w="1647" w:type="dxa"/>
            <w:vMerge w:val="restart"/>
            <w:tcBorders>
              <w:top w:val="single" w:sz="4" w:space="0" w:color="auto"/>
              <w:left w:val="single" w:sz="4" w:space="0" w:color="auto"/>
              <w:bottom w:val="single" w:sz="4" w:space="0" w:color="auto"/>
              <w:right w:val="single" w:sz="4" w:space="0" w:color="auto"/>
            </w:tcBorders>
            <w:vAlign w:val="center"/>
            <w:hideMark/>
          </w:tcPr>
          <w:p w14:paraId="0239EA86" w14:textId="77777777" w:rsidR="00F1491F" w:rsidRDefault="00F1491F">
            <w:pPr>
              <w:pStyle w:val="TAC"/>
              <w:rPr>
                <w:rFonts w:eastAsia="MS Mincho"/>
                <w:lang w:eastAsia="zh-CN"/>
              </w:rPr>
            </w:pPr>
            <w:r>
              <w:rPr>
                <w:rFonts w:eastAsia="Yu Mincho"/>
                <w:lang w:eastAsia="en-GB"/>
              </w:rPr>
              <w:t>CA_n25A-n66A-n71A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02E6DA7E" w14:textId="77777777" w:rsidR="00F1491F" w:rsidRDefault="00F1491F">
            <w:pPr>
              <w:pStyle w:val="TAC"/>
              <w:rPr>
                <w:rFonts w:eastAsia="Times New Roman" w:cs="Arial"/>
                <w:sz w:val="20"/>
                <w:lang w:eastAsia="zh-CN"/>
              </w:rPr>
            </w:pPr>
            <w:r>
              <w:rPr>
                <w:lang w:eastAsia="en-GB"/>
              </w:rPr>
              <w:t>-</w:t>
            </w:r>
          </w:p>
        </w:tc>
        <w:tc>
          <w:tcPr>
            <w:tcW w:w="730" w:type="dxa"/>
            <w:vMerge w:val="restart"/>
            <w:tcBorders>
              <w:top w:val="single" w:sz="4" w:space="0" w:color="auto"/>
              <w:left w:val="single" w:sz="4" w:space="0" w:color="auto"/>
              <w:bottom w:val="single" w:sz="4" w:space="0" w:color="auto"/>
              <w:right w:val="single" w:sz="4" w:space="0" w:color="auto"/>
            </w:tcBorders>
            <w:vAlign w:val="center"/>
            <w:hideMark/>
          </w:tcPr>
          <w:p w14:paraId="6D58D603" w14:textId="77777777" w:rsidR="00F1491F" w:rsidRDefault="00F1491F">
            <w:pPr>
              <w:pStyle w:val="TAC"/>
              <w:rPr>
                <w:lang w:eastAsia="zh-CN"/>
              </w:rPr>
            </w:pPr>
            <w:r>
              <w:rPr>
                <w:rFonts w:eastAsia="Yu Mincho"/>
                <w:lang w:eastAsia="en-GB"/>
              </w:rPr>
              <w:t>n25</w:t>
            </w:r>
          </w:p>
        </w:tc>
        <w:tc>
          <w:tcPr>
            <w:tcW w:w="716" w:type="dxa"/>
            <w:tcBorders>
              <w:top w:val="single" w:sz="4" w:space="0" w:color="auto"/>
              <w:left w:val="single" w:sz="4" w:space="0" w:color="auto"/>
              <w:bottom w:val="single" w:sz="4" w:space="0" w:color="auto"/>
              <w:right w:val="single" w:sz="4" w:space="0" w:color="auto"/>
            </w:tcBorders>
            <w:hideMark/>
          </w:tcPr>
          <w:p w14:paraId="04171172" w14:textId="77777777" w:rsidR="00F1491F" w:rsidRDefault="00F1491F">
            <w:pPr>
              <w:pStyle w:val="TAC"/>
              <w:rPr>
                <w:lang w:eastAsia="zh-CN"/>
              </w:rPr>
            </w:pPr>
            <w:r>
              <w:rPr>
                <w:lang w:eastAsia="en-GB"/>
              </w:rPr>
              <w:t>15</w:t>
            </w:r>
          </w:p>
        </w:tc>
        <w:tc>
          <w:tcPr>
            <w:tcW w:w="726" w:type="dxa"/>
            <w:tcBorders>
              <w:top w:val="single" w:sz="4" w:space="0" w:color="auto"/>
              <w:left w:val="single" w:sz="4" w:space="0" w:color="auto"/>
              <w:bottom w:val="single" w:sz="4" w:space="0" w:color="auto"/>
              <w:right w:val="single" w:sz="4" w:space="0" w:color="auto"/>
            </w:tcBorders>
            <w:hideMark/>
          </w:tcPr>
          <w:p w14:paraId="04050508"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EA360"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E7ECE"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F837203"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30B9BA60"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602FD42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EBEAB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8279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31BF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C51D0A"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F7CC98"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0B365" w14:textId="77777777" w:rsidR="00F1491F" w:rsidRDefault="00F1491F">
            <w:pPr>
              <w:pStyle w:val="TAC"/>
              <w:rPr>
                <w:lang w:eastAsia="zh-CN"/>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109EEACF" w14:textId="77777777" w:rsidR="00F1491F" w:rsidRDefault="00F1491F">
            <w:pPr>
              <w:pStyle w:val="TAC"/>
              <w:rPr>
                <w:lang w:eastAsia="zh-CN"/>
              </w:rPr>
            </w:pPr>
            <w:r>
              <w:rPr>
                <w:szCs w:val="18"/>
                <w:lang w:eastAsia="zh-CN"/>
              </w:rPr>
              <w:t>0</w:t>
            </w:r>
          </w:p>
        </w:tc>
      </w:tr>
      <w:tr w:rsidR="00F1491F" w14:paraId="411F9458"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BFD3ABC"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CC32A57" w14:textId="77777777" w:rsidR="00F1491F" w:rsidRDefault="00F1491F">
            <w:pPr>
              <w:rPr>
                <w:rFonts w:ascii="Arial" w:eastAsia="Times New Roman" w:hAnsi="Arial" w:cs="Arial"/>
                <w:lang w:eastAsia="zh-CN"/>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163C491D" w14:textId="77777777" w:rsidR="00F1491F" w:rsidRDefault="00F1491F">
            <w:pPr>
              <w:rPr>
                <w:rFonts w:ascii="Arial" w:eastAsia="Times New Roman"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1CD9A9B" w14:textId="77777777" w:rsidR="00F1491F" w:rsidRDefault="00F1491F">
            <w:pPr>
              <w:pStyle w:val="TAC"/>
              <w:rPr>
                <w:lang w:eastAsia="zh-CN"/>
              </w:rPr>
            </w:pPr>
            <w:r>
              <w:rPr>
                <w:lang w:eastAsia="en-GB"/>
              </w:rPr>
              <w:t>30</w:t>
            </w:r>
          </w:p>
        </w:tc>
        <w:tc>
          <w:tcPr>
            <w:tcW w:w="726" w:type="dxa"/>
            <w:tcBorders>
              <w:top w:val="single" w:sz="4" w:space="0" w:color="auto"/>
              <w:left w:val="single" w:sz="4" w:space="0" w:color="auto"/>
              <w:bottom w:val="single" w:sz="4" w:space="0" w:color="auto"/>
              <w:right w:val="single" w:sz="4" w:space="0" w:color="auto"/>
            </w:tcBorders>
          </w:tcPr>
          <w:p w14:paraId="67B0E13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C913D"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C829C"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8CB9661"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2554DCCF"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43A7B54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E375D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B657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DF27FE"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0E1EDB"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FC27A6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DE4F6F"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59A0787" w14:textId="77777777" w:rsidR="00F1491F" w:rsidRDefault="00F1491F">
            <w:pPr>
              <w:rPr>
                <w:rFonts w:ascii="Arial" w:eastAsia="Times New Roman" w:hAnsi="Arial" w:cs="Arial"/>
                <w:lang w:eastAsia="zh-CN"/>
              </w:rPr>
            </w:pPr>
          </w:p>
        </w:tc>
      </w:tr>
      <w:tr w:rsidR="00F1491F" w14:paraId="33968B87"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38AC6B0"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DF53C29" w14:textId="77777777" w:rsidR="00F1491F" w:rsidRDefault="00F1491F">
            <w:pPr>
              <w:rPr>
                <w:rFonts w:ascii="Arial" w:eastAsia="Times New Roman" w:hAnsi="Arial" w:cs="Arial"/>
                <w:lang w:eastAsia="zh-CN"/>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3411ABDD" w14:textId="77777777" w:rsidR="00F1491F" w:rsidRDefault="00F1491F">
            <w:pPr>
              <w:rPr>
                <w:rFonts w:ascii="Arial" w:eastAsia="Times New Roman"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4FB1541" w14:textId="77777777" w:rsidR="00F1491F" w:rsidRDefault="00F1491F">
            <w:pPr>
              <w:pStyle w:val="TAC"/>
              <w:rPr>
                <w:lang w:eastAsia="zh-CN"/>
              </w:rPr>
            </w:pPr>
            <w:r>
              <w:rPr>
                <w:lang w:eastAsia="en-GB"/>
              </w:rPr>
              <w:t>60</w:t>
            </w:r>
          </w:p>
        </w:tc>
        <w:tc>
          <w:tcPr>
            <w:tcW w:w="726" w:type="dxa"/>
            <w:tcBorders>
              <w:top w:val="single" w:sz="4" w:space="0" w:color="auto"/>
              <w:left w:val="single" w:sz="4" w:space="0" w:color="auto"/>
              <w:bottom w:val="single" w:sz="4" w:space="0" w:color="auto"/>
              <w:right w:val="single" w:sz="4" w:space="0" w:color="auto"/>
            </w:tcBorders>
          </w:tcPr>
          <w:p w14:paraId="4F6B1B88"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BFDBB"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1DA27"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5EB079A"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448F551E"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49C1464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B0E3B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1D7F0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E562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BFB9F"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D0DA5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5957F"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2550B13" w14:textId="77777777" w:rsidR="00F1491F" w:rsidRDefault="00F1491F">
            <w:pPr>
              <w:rPr>
                <w:rFonts w:ascii="Arial" w:eastAsia="Times New Roman" w:hAnsi="Arial" w:cs="Arial"/>
                <w:lang w:eastAsia="zh-CN"/>
              </w:rPr>
            </w:pPr>
          </w:p>
        </w:tc>
      </w:tr>
      <w:tr w:rsidR="00F1491F" w14:paraId="2174ABC6"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17399A7"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ADA6CD1" w14:textId="77777777" w:rsidR="00F1491F" w:rsidRDefault="00F1491F">
            <w:pPr>
              <w:rPr>
                <w:rFonts w:ascii="Arial" w:eastAsia="Times New Roman" w:hAnsi="Arial" w:cs="Arial"/>
                <w:lang w:eastAsia="zh-CN"/>
              </w:rPr>
            </w:pPr>
          </w:p>
        </w:tc>
        <w:tc>
          <w:tcPr>
            <w:tcW w:w="730" w:type="dxa"/>
            <w:vMerge w:val="restart"/>
            <w:tcBorders>
              <w:top w:val="single" w:sz="4" w:space="0" w:color="auto"/>
              <w:left w:val="single" w:sz="4" w:space="0" w:color="auto"/>
              <w:bottom w:val="single" w:sz="4" w:space="0" w:color="auto"/>
              <w:right w:val="single" w:sz="4" w:space="0" w:color="auto"/>
            </w:tcBorders>
            <w:vAlign w:val="center"/>
            <w:hideMark/>
          </w:tcPr>
          <w:p w14:paraId="688D5CE6" w14:textId="77777777" w:rsidR="00F1491F" w:rsidRDefault="00F1491F">
            <w:pPr>
              <w:pStyle w:val="TAC"/>
              <w:rPr>
                <w:lang w:eastAsia="zh-CN"/>
              </w:rPr>
            </w:pPr>
            <w:r>
              <w:rPr>
                <w:rFonts w:eastAsia="Yu Mincho"/>
                <w:lang w:eastAsia="en-GB"/>
              </w:rPr>
              <w:t>n66</w:t>
            </w:r>
          </w:p>
        </w:tc>
        <w:tc>
          <w:tcPr>
            <w:tcW w:w="716" w:type="dxa"/>
            <w:tcBorders>
              <w:top w:val="single" w:sz="4" w:space="0" w:color="auto"/>
              <w:left w:val="single" w:sz="4" w:space="0" w:color="auto"/>
              <w:bottom w:val="single" w:sz="4" w:space="0" w:color="auto"/>
              <w:right w:val="single" w:sz="4" w:space="0" w:color="auto"/>
            </w:tcBorders>
            <w:hideMark/>
          </w:tcPr>
          <w:p w14:paraId="1231CEA1" w14:textId="77777777" w:rsidR="00F1491F" w:rsidRDefault="00F1491F">
            <w:pPr>
              <w:pStyle w:val="TAC"/>
              <w:rPr>
                <w:rFonts w:eastAsia="MS Mincho"/>
                <w:lang w:eastAsia="zh-CN"/>
              </w:rPr>
            </w:pPr>
            <w:r>
              <w:rPr>
                <w:lang w:eastAsia="en-GB"/>
              </w:rPr>
              <w:t>15</w:t>
            </w:r>
          </w:p>
        </w:tc>
        <w:tc>
          <w:tcPr>
            <w:tcW w:w="726" w:type="dxa"/>
            <w:tcBorders>
              <w:top w:val="single" w:sz="4" w:space="0" w:color="auto"/>
              <w:left w:val="single" w:sz="4" w:space="0" w:color="auto"/>
              <w:bottom w:val="single" w:sz="4" w:space="0" w:color="auto"/>
              <w:right w:val="single" w:sz="4" w:space="0" w:color="auto"/>
            </w:tcBorders>
            <w:hideMark/>
          </w:tcPr>
          <w:p w14:paraId="1BD0BF9F" w14:textId="77777777" w:rsidR="00F1491F" w:rsidRDefault="00F1491F">
            <w:pPr>
              <w:pStyle w:val="TAC"/>
              <w:rPr>
                <w:rFonts w:eastAsia="Times New Roman"/>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3F507"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E535"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9C51006"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0493FE"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52AE3AA2"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C3E02"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38E72"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6C7C5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ADB23"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E5BD2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959F03"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30211E1" w14:textId="77777777" w:rsidR="00F1491F" w:rsidRDefault="00F1491F">
            <w:pPr>
              <w:rPr>
                <w:rFonts w:ascii="Arial" w:eastAsia="Times New Roman" w:hAnsi="Arial" w:cs="Arial"/>
                <w:lang w:eastAsia="zh-CN"/>
              </w:rPr>
            </w:pPr>
          </w:p>
        </w:tc>
      </w:tr>
      <w:tr w:rsidR="00F1491F" w14:paraId="13B5136D"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3EE85E7"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093A085" w14:textId="77777777" w:rsidR="00F1491F" w:rsidRDefault="00F1491F">
            <w:pPr>
              <w:rPr>
                <w:rFonts w:ascii="Arial" w:eastAsia="Times New Roman" w:hAnsi="Arial" w:cs="Arial"/>
                <w:lang w:eastAsia="zh-CN"/>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7A81F198"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61E47E8" w14:textId="77777777" w:rsidR="00F1491F" w:rsidRDefault="00F1491F">
            <w:pPr>
              <w:pStyle w:val="TAC"/>
              <w:rPr>
                <w:lang w:eastAsia="zh-CN"/>
              </w:rPr>
            </w:pPr>
            <w:r>
              <w:rPr>
                <w:lang w:eastAsia="en-GB"/>
              </w:rPr>
              <w:t>30</w:t>
            </w:r>
          </w:p>
        </w:tc>
        <w:tc>
          <w:tcPr>
            <w:tcW w:w="726" w:type="dxa"/>
            <w:tcBorders>
              <w:top w:val="single" w:sz="4" w:space="0" w:color="auto"/>
              <w:left w:val="single" w:sz="4" w:space="0" w:color="auto"/>
              <w:bottom w:val="single" w:sz="4" w:space="0" w:color="auto"/>
              <w:right w:val="single" w:sz="4" w:space="0" w:color="auto"/>
            </w:tcBorders>
          </w:tcPr>
          <w:p w14:paraId="32B97A81"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D7DEF"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4EFDA"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3A2303F"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21C79D"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6AF3ACF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0A01C"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B142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5229E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DC900"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B4CF2E"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CEACF"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048CB88" w14:textId="77777777" w:rsidR="00F1491F" w:rsidRDefault="00F1491F">
            <w:pPr>
              <w:rPr>
                <w:rFonts w:ascii="Arial" w:eastAsia="Times New Roman" w:hAnsi="Arial" w:cs="Arial"/>
                <w:lang w:eastAsia="zh-CN"/>
              </w:rPr>
            </w:pPr>
          </w:p>
        </w:tc>
      </w:tr>
      <w:tr w:rsidR="00F1491F" w14:paraId="07FF8BE6"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B6E91B"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819869B" w14:textId="77777777" w:rsidR="00F1491F" w:rsidRDefault="00F1491F">
            <w:pPr>
              <w:rPr>
                <w:rFonts w:ascii="Arial" w:eastAsia="Times New Roman" w:hAnsi="Arial" w:cs="Arial"/>
                <w:lang w:eastAsia="zh-CN"/>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264D9AF6"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A3EA11E" w14:textId="77777777" w:rsidR="00F1491F" w:rsidRDefault="00F1491F">
            <w:pPr>
              <w:pStyle w:val="TAC"/>
              <w:rPr>
                <w:lang w:eastAsia="zh-CN"/>
              </w:rPr>
            </w:pPr>
            <w:r>
              <w:rPr>
                <w:lang w:eastAsia="en-GB"/>
              </w:rPr>
              <w:t>60</w:t>
            </w:r>
          </w:p>
        </w:tc>
        <w:tc>
          <w:tcPr>
            <w:tcW w:w="726" w:type="dxa"/>
            <w:tcBorders>
              <w:top w:val="single" w:sz="4" w:space="0" w:color="auto"/>
              <w:left w:val="single" w:sz="4" w:space="0" w:color="auto"/>
              <w:bottom w:val="single" w:sz="4" w:space="0" w:color="auto"/>
              <w:right w:val="single" w:sz="4" w:space="0" w:color="auto"/>
            </w:tcBorders>
          </w:tcPr>
          <w:p w14:paraId="1FB7B5E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9DC4B"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51BBD"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0D5EA1E"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834D2D"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4D348DB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E760E"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73F498"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7B284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C553C8"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2C02A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DFF07"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9DDAB40" w14:textId="77777777" w:rsidR="00F1491F" w:rsidRDefault="00F1491F">
            <w:pPr>
              <w:rPr>
                <w:rFonts w:ascii="Arial" w:eastAsia="Times New Roman" w:hAnsi="Arial" w:cs="Arial"/>
                <w:lang w:eastAsia="zh-CN"/>
              </w:rPr>
            </w:pPr>
          </w:p>
        </w:tc>
      </w:tr>
      <w:tr w:rsidR="00F1491F" w14:paraId="50D4862A"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1A69B44"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F9F800F" w14:textId="77777777" w:rsidR="00F1491F" w:rsidRDefault="00F1491F">
            <w:pPr>
              <w:rPr>
                <w:rFonts w:ascii="Arial" w:eastAsia="Times New Roman" w:hAnsi="Arial" w:cs="Arial"/>
                <w:lang w:eastAsia="zh-CN"/>
              </w:rPr>
            </w:pPr>
          </w:p>
        </w:tc>
        <w:tc>
          <w:tcPr>
            <w:tcW w:w="730" w:type="dxa"/>
            <w:vMerge w:val="restart"/>
            <w:tcBorders>
              <w:top w:val="single" w:sz="4" w:space="0" w:color="auto"/>
              <w:left w:val="single" w:sz="4" w:space="0" w:color="auto"/>
              <w:bottom w:val="single" w:sz="4" w:space="0" w:color="auto"/>
              <w:right w:val="single" w:sz="4" w:space="0" w:color="auto"/>
            </w:tcBorders>
            <w:vAlign w:val="center"/>
            <w:hideMark/>
          </w:tcPr>
          <w:p w14:paraId="450078C5" w14:textId="77777777" w:rsidR="00F1491F" w:rsidRDefault="00F1491F">
            <w:pPr>
              <w:pStyle w:val="TAC"/>
              <w:rPr>
                <w:lang w:eastAsia="zh-CN"/>
              </w:rPr>
            </w:pPr>
            <w:r>
              <w:rPr>
                <w:rFonts w:eastAsia="Yu Mincho"/>
                <w:lang w:eastAsia="en-GB"/>
              </w:rPr>
              <w:t>n71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25F5AF" w14:textId="77777777" w:rsidR="00F1491F" w:rsidRDefault="00F1491F">
            <w:pPr>
              <w:pStyle w:val="TAC"/>
              <w:rPr>
                <w:rFonts w:eastAsia="MS Mincho"/>
                <w:lang w:eastAsia="zh-CN"/>
              </w:rPr>
            </w:pPr>
            <w:r>
              <w:rPr>
                <w:rFonts w:eastAsia="Yu Mincho"/>
                <w:lang w:eastAsia="en-GB"/>
              </w:rPr>
              <w:t>15</w:t>
            </w:r>
          </w:p>
        </w:tc>
        <w:tc>
          <w:tcPr>
            <w:tcW w:w="726" w:type="dxa"/>
            <w:tcBorders>
              <w:top w:val="single" w:sz="4" w:space="0" w:color="auto"/>
              <w:left w:val="single" w:sz="4" w:space="0" w:color="auto"/>
              <w:bottom w:val="single" w:sz="4" w:space="0" w:color="auto"/>
              <w:right w:val="single" w:sz="4" w:space="0" w:color="auto"/>
            </w:tcBorders>
            <w:hideMark/>
          </w:tcPr>
          <w:p w14:paraId="514F056D" w14:textId="77777777" w:rsidR="00F1491F" w:rsidRDefault="00F1491F">
            <w:pPr>
              <w:pStyle w:val="TAC"/>
              <w:rPr>
                <w:rFonts w:eastAsia="Times New Roman"/>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0120B"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11BF8"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6C6AC91D"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B25D70"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70B76DE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00E79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0E18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89378"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E2880"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A44A26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6EC1D"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86CCBD6" w14:textId="77777777" w:rsidR="00F1491F" w:rsidRDefault="00F1491F">
            <w:pPr>
              <w:rPr>
                <w:rFonts w:ascii="Arial" w:eastAsia="Times New Roman" w:hAnsi="Arial" w:cs="Arial"/>
                <w:lang w:eastAsia="zh-CN"/>
              </w:rPr>
            </w:pPr>
          </w:p>
        </w:tc>
      </w:tr>
      <w:tr w:rsidR="00F1491F" w14:paraId="58158119"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42BE6A8"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33C7600" w14:textId="77777777" w:rsidR="00F1491F" w:rsidRDefault="00F1491F">
            <w:pPr>
              <w:rPr>
                <w:rFonts w:ascii="Arial" w:eastAsia="Times New Roman" w:hAnsi="Arial" w:cs="Arial"/>
                <w:lang w:eastAsia="zh-CN"/>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6187B5F7"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5CA803" w14:textId="77777777" w:rsidR="00F1491F" w:rsidRDefault="00F1491F">
            <w:pPr>
              <w:pStyle w:val="TAC"/>
              <w:rPr>
                <w:lang w:eastAsia="zh-CN"/>
              </w:rPr>
            </w:pPr>
            <w:r>
              <w:rPr>
                <w:rFonts w:eastAsia="Yu Mincho"/>
                <w:lang w:eastAsia="en-GB"/>
              </w:rPr>
              <w:t>30</w:t>
            </w:r>
          </w:p>
        </w:tc>
        <w:tc>
          <w:tcPr>
            <w:tcW w:w="726" w:type="dxa"/>
            <w:tcBorders>
              <w:top w:val="single" w:sz="4" w:space="0" w:color="auto"/>
              <w:left w:val="single" w:sz="4" w:space="0" w:color="auto"/>
              <w:bottom w:val="single" w:sz="4" w:space="0" w:color="auto"/>
              <w:right w:val="single" w:sz="4" w:space="0" w:color="auto"/>
            </w:tcBorders>
          </w:tcPr>
          <w:p w14:paraId="33A6486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D34F5BC" w14:textId="77777777" w:rsidR="00F1491F" w:rsidRDefault="00F1491F">
            <w:pPr>
              <w:pStyle w:val="TAC"/>
              <w:rPr>
                <w:lang w:eastAsia="zh-CN"/>
              </w:rPr>
            </w:pPr>
            <w:r>
              <w:rPr>
                <w:rFonts w:eastAsia="Yu Mincho"/>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3DE00" w14:textId="77777777" w:rsidR="00F1491F" w:rsidRDefault="00F1491F">
            <w:pPr>
              <w:pStyle w:val="TAC"/>
              <w:rPr>
                <w:lang w:eastAsia="zh-CN"/>
              </w:rPr>
            </w:pPr>
            <w:r>
              <w:rPr>
                <w:rFonts w:eastAsia="Yu Mincho"/>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288263" w14:textId="77777777" w:rsidR="00F1491F" w:rsidRDefault="00F1491F">
            <w:pPr>
              <w:pStyle w:val="TAC"/>
              <w:rPr>
                <w:lang w:eastAsia="zh-CN"/>
              </w:rPr>
            </w:pPr>
            <w:r>
              <w:rPr>
                <w:rFonts w:eastAsia="Yu Mincho"/>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EE861"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41C5B7F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2F59B1"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0C8C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315DE"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1AB97F"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4AFA6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617C4"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B7A90E5" w14:textId="77777777" w:rsidR="00F1491F" w:rsidRDefault="00F1491F">
            <w:pPr>
              <w:rPr>
                <w:rFonts w:ascii="Arial" w:eastAsia="Times New Roman" w:hAnsi="Arial" w:cs="Arial"/>
                <w:lang w:eastAsia="zh-CN"/>
              </w:rPr>
            </w:pPr>
          </w:p>
        </w:tc>
      </w:tr>
      <w:tr w:rsidR="00F1491F" w14:paraId="20D46188" w14:textId="77777777" w:rsidTr="00F1491F">
        <w:trPr>
          <w:trHeight w:val="29"/>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06891A"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1C68F4D" w14:textId="77777777" w:rsidR="00F1491F" w:rsidRDefault="00F1491F">
            <w:pPr>
              <w:rPr>
                <w:rFonts w:ascii="Arial" w:eastAsia="Times New Roman" w:hAnsi="Arial" w:cs="Arial"/>
                <w:lang w:eastAsia="zh-CN"/>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2974432F"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C421D1E" w14:textId="77777777" w:rsidR="00F1491F" w:rsidRDefault="00F1491F">
            <w:pPr>
              <w:pStyle w:val="TAC"/>
              <w:rPr>
                <w:lang w:eastAsia="zh-CN"/>
              </w:rPr>
            </w:pPr>
            <w:r>
              <w:rPr>
                <w:rFonts w:eastAsia="Yu Mincho"/>
                <w:lang w:eastAsia="en-GB"/>
              </w:rPr>
              <w:t>60</w:t>
            </w:r>
          </w:p>
        </w:tc>
        <w:tc>
          <w:tcPr>
            <w:tcW w:w="726" w:type="dxa"/>
            <w:tcBorders>
              <w:top w:val="single" w:sz="4" w:space="0" w:color="auto"/>
              <w:left w:val="single" w:sz="4" w:space="0" w:color="auto"/>
              <w:bottom w:val="single" w:sz="4" w:space="0" w:color="auto"/>
              <w:right w:val="single" w:sz="4" w:space="0" w:color="auto"/>
            </w:tcBorders>
          </w:tcPr>
          <w:p w14:paraId="3F63E6D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9B589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353B4" w14:textId="77777777" w:rsidR="00F1491F" w:rsidRDefault="00F1491F">
            <w:pPr>
              <w:pStyle w:val="TAC"/>
              <w:rPr>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4CF041F"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DDEA09"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tcPr>
          <w:p w14:paraId="70682DC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0918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B6292"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1714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B37C8C"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2BDD2D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E3C9F"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F789AB9" w14:textId="77777777" w:rsidR="00F1491F" w:rsidRDefault="00F1491F">
            <w:pPr>
              <w:rPr>
                <w:rFonts w:ascii="Arial" w:eastAsia="Times New Roman" w:hAnsi="Arial" w:cs="Arial"/>
                <w:lang w:eastAsia="zh-CN"/>
              </w:rPr>
            </w:pPr>
          </w:p>
        </w:tc>
      </w:tr>
    </w:tbl>
    <w:p w14:paraId="0EAE6C56" w14:textId="77777777" w:rsidR="00F1491F" w:rsidRDefault="00F1491F" w:rsidP="00F1491F">
      <w:pPr>
        <w:rPr>
          <w:rFonts w:asciiTheme="minorHAnsi" w:eastAsiaTheme="minorHAnsi" w:hAnsiTheme="minorHAnsi" w:cstheme="minorBidi"/>
          <w:sz w:val="22"/>
          <w:szCs w:val="22"/>
        </w:rPr>
      </w:pPr>
    </w:p>
    <w:p w14:paraId="547ECF1F" w14:textId="77777777" w:rsidR="00F1491F" w:rsidRDefault="00F1491F" w:rsidP="00F1491F">
      <w:pPr>
        <w:rPr>
          <w:rFonts w:asciiTheme="minorHAnsi" w:hAnsiTheme="minorHAnsi" w:cstheme="minorBidi"/>
        </w:rPr>
      </w:pPr>
    </w:p>
    <w:p w14:paraId="1FDCB4BA" w14:textId="773872E6" w:rsidR="00F1491F" w:rsidRDefault="00915C20" w:rsidP="00F1491F">
      <w:pPr>
        <w:rPr>
          <w:rFonts w:asciiTheme="minorHAnsi" w:hAnsiTheme="minorHAnsi" w:cstheme="minorBidi"/>
        </w:rPr>
      </w:pPr>
      <w:r w:rsidRPr="00D83F45">
        <w:rPr>
          <w:rFonts w:asciiTheme="minorHAnsi" w:hAnsiTheme="minorHAnsi" w:cstheme="minorBidi"/>
          <w:b/>
          <w:bCs/>
        </w:rPr>
        <w:t>Example 5.4:</w:t>
      </w:r>
      <w:r>
        <w:rPr>
          <w:rFonts w:asciiTheme="minorHAnsi" w:hAnsiTheme="minorHAnsi" w:cstheme="minorBidi"/>
        </w:rPr>
        <w:t xml:space="preserve"> </w:t>
      </w:r>
      <w:r w:rsidR="00F1491F">
        <w:rPr>
          <w:rFonts w:asciiTheme="minorHAnsi" w:hAnsiTheme="minorHAnsi" w:cstheme="minorBidi"/>
        </w:rPr>
        <w:t xml:space="preserve">CA_n40A-n41A BCS0 has </w:t>
      </w:r>
      <w:r w:rsidR="00F1491F">
        <w:rPr>
          <w:rFonts w:asciiTheme="minorHAnsi" w:hAnsiTheme="minorHAnsi" w:cstheme="minorBidi"/>
          <w:highlight w:val="green"/>
        </w:rPr>
        <w:t>90 MHz for n41</w:t>
      </w:r>
      <w:r>
        <w:rPr>
          <w:rFonts w:asciiTheme="minorHAnsi" w:hAnsiTheme="minorHAnsi" w:cstheme="minorBidi"/>
        </w:rPr>
        <w:t>,</w:t>
      </w:r>
      <w:r w:rsidRPr="00915C20">
        <w:t xml:space="preserve"> </w:t>
      </w:r>
      <w:r>
        <w:t>b</w:t>
      </w:r>
      <w:r w:rsidRPr="00915C20">
        <w:rPr>
          <w:rFonts w:asciiTheme="minorHAnsi" w:hAnsiTheme="minorHAnsi" w:cstheme="minorBidi"/>
        </w:rPr>
        <w:t>ut for CA_n40A-n41A-n79A does not support 90 MHz for n41 for either BCS0 or BCS1:</w:t>
      </w:r>
    </w:p>
    <w:tbl>
      <w:tblPr>
        <w:tblW w:w="1459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87"/>
        <w:gridCol w:w="672"/>
        <w:gridCol w:w="671"/>
        <w:gridCol w:w="671"/>
        <w:gridCol w:w="671"/>
        <w:gridCol w:w="672"/>
        <w:gridCol w:w="671"/>
        <w:gridCol w:w="671"/>
        <w:gridCol w:w="671"/>
        <w:gridCol w:w="671"/>
        <w:gridCol w:w="672"/>
        <w:gridCol w:w="671"/>
        <w:gridCol w:w="671"/>
        <w:gridCol w:w="671"/>
        <w:gridCol w:w="671"/>
        <w:gridCol w:w="672"/>
        <w:gridCol w:w="1489"/>
      </w:tblGrid>
      <w:tr w:rsidR="00F1491F" w14:paraId="14988EAE" w14:textId="77777777" w:rsidTr="00F1491F">
        <w:trPr>
          <w:trHeight w:val="130"/>
        </w:trPr>
        <w:tc>
          <w:tcPr>
            <w:tcW w:w="1650" w:type="dxa"/>
            <w:tcBorders>
              <w:top w:val="single" w:sz="4" w:space="0" w:color="auto"/>
              <w:left w:val="single" w:sz="4" w:space="0" w:color="auto"/>
              <w:bottom w:val="single" w:sz="4" w:space="0" w:color="auto"/>
              <w:right w:val="single" w:sz="4" w:space="0" w:color="auto"/>
            </w:tcBorders>
            <w:vAlign w:val="center"/>
            <w:hideMark/>
          </w:tcPr>
          <w:p w14:paraId="710DFC97" w14:textId="77777777" w:rsidR="00F1491F" w:rsidRDefault="00F1491F">
            <w:pPr>
              <w:pStyle w:val="TAH"/>
              <w:keepNext w:val="0"/>
              <w:rPr>
                <w:rFonts w:eastAsia="MS Mincho"/>
                <w:lang w:val="en-US" w:eastAsia="en-GB"/>
              </w:rPr>
            </w:pPr>
            <w:r>
              <w:rPr>
                <w:lang w:eastAsia="en-GB"/>
              </w:rPr>
              <w:t>NR CA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0A00F76" w14:textId="77777777" w:rsidR="00F1491F" w:rsidRDefault="00F1491F">
            <w:pPr>
              <w:pStyle w:val="TAH"/>
              <w:keepNext w:val="0"/>
              <w:rPr>
                <w:rFonts w:eastAsia="Times New Roman" w:cs="Arial"/>
                <w:lang w:eastAsia="en-GB"/>
              </w:rPr>
            </w:pPr>
            <w:r>
              <w:rPr>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577DFD34" w14:textId="77777777" w:rsidR="00F1491F" w:rsidRDefault="00F1491F">
            <w:pPr>
              <w:pStyle w:val="TAH"/>
              <w:keepNext w:val="0"/>
              <w:rPr>
                <w:lang w:eastAsia="en-GB"/>
              </w:rPr>
            </w:pPr>
            <w:r>
              <w:rPr>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17679DD8" w14:textId="77777777" w:rsidR="00F1491F" w:rsidRDefault="00F1491F">
            <w:pPr>
              <w:pStyle w:val="TAH"/>
              <w:keepNext w:val="0"/>
              <w:rPr>
                <w:lang w:eastAsia="en-GB"/>
              </w:rPr>
            </w:pPr>
            <w:r>
              <w:rPr>
                <w:lang w:eastAsia="en-GB"/>
              </w:rPr>
              <w:t>SCS</w:t>
            </w:r>
          </w:p>
          <w:p w14:paraId="7D1F14CC" w14:textId="77777777" w:rsidR="00F1491F" w:rsidRDefault="00F1491F">
            <w:pPr>
              <w:pStyle w:val="TAH"/>
              <w:keepNext w:val="0"/>
              <w:rPr>
                <w:lang w:eastAsia="en-GB"/>
              </w:rPr>
            </w:pPr>
            <w:r>
              <w:rPr>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6DD231" w14:textId="77777777" w:rsidR="00F1491F" w:rsidRDefault="00F1491F">
            <w:pPr>
              <w:pStyle w:val="TAH"/>
              <w:keepNext w:val="0"/>
              <w:rPr>
                <w:lang w:eastAsia="en-GB"/>
              </w:rPr>
            </w:pPr>
            <w:r>
              <w:rPr>
                <w:lang w:eastAsia="en-GB"/>
              </w:rPr>
              <w:t>5</w:t>
            </w:r>
          </w:p>
          <w:p w14:paraId="0C2573DA"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3DA21B4" w14:textId="77777777" w:rsidR="00F1491F" w:rsidRDefault="00F1491F">
            <w:pPr>
              <w:pStyle w:val="TAH"/>
              <w:keepNext w:val="0"/>
              <w:rPr>
                <w:lang w:eastAsia="en-GB"/>
              </w:rPr>
            </w:pPr>
            <w:r>
              <w:rPr>
                <w:lang w:eastAsia="en-GB"/>
              </w:rPr>
              <w:t>10</w:t>
            </w:r>
          </w:p>
          <w:p w14:paraId="324BB003"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1CAC30B8" w14:textId="77777777" w:rsidR="00F1491F" w:rsidRDefault="00F1491F">
            <w:pPr>
              <w:pStyle w:val="TAH"/>
              <w:keepNext w:val="0"/>
              <w:rPr>
                <w:lang w:eastAsia="en-GB"/>
              </w:rPr>
            </w:pPr>
            <w:r>
              <w:rPr>
                <w:lang w:eastAsia="en-GB"/>
              </w:rPr>
              <w:t>15</w:t>
            </w:r>
          </w:p>
          <w:p w14:paraId="14D5BD37"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C8AD90" w14:textId="77777777" w:rsidR="00F1491F" w:rsidRDefault="00F1491F">
            <w:pPr>
              <w:pStyle w:val="TAH"/>
              <w:keepNext w:val="0"/>
              <w:rPr>
                <w:lang w:eastAsia="en-GB"/>
              </w:rPr>
            </w:pPr>
            <w:r>
              <w:rPr>
                <w:lang w:eastAsia="en-GB"/>
              </w:rPr>
              <w:t>20</w:t>
            </w:r>
          </w:p>
          <w:p w14:paraId="3BB74B33"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01CCADDC" w14:textId="77777777" w:rsidR="00F1491F" w:rsidRDefault="00F1491F">
            <w:pPr>
              <w:pStyle w:val="TAH"/>
              <w:keepNext w:val="0"/>
              <w:rPr>
                <w:lang w:eastAsia="en-GB"/>
              </w:rPr>
            </w:pPr>
            <w:r>
              <w:rPr>
                <w:lang w:eastAsia="en-GB"/>
              </w:rPr>
              <w:t>25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368B98" w14:textId="77777777" w:rsidR="00F1491F" w:rsidRDefault="00F1491F">
            <w:pPr>
              <w:pStyle w:val="TAH"/>
              <w:keepNext w:val="0"/>
              <w:rPr>
                <w:lang w:eastAsia="en-GB"/>
              </w:rPr>
            </w:pPr>
            <w:r>
              <w:rPr>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B960250" w14:textId="77777777" w:rsidR="00F1491F" w:rsidRDefault="00F1491F">
            <w:pPr>
              <w:pStyle w:val="TAH"/>
              <w:keepNext w:val="0"/>
              <w:rPr>
                <w:lang w:eastAsia="en-GB"/>
              </w:rPr>
            </w:pPr>
            <w:r>
              <w:rPr>
                <w:lang w:eastAsia="en-GB"/>
              </w:rPr>
              <w:t>40</w:t>
            </w:r>
          </w:p>
          <w:p w14:paraId="24E39B78"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4AD00D5B" w14:textId="77777777" w:rsidR="00F1491F" w:rsidRDefault="00F1491F">
            <w:pPr>
              <w:pStyle w:val="TAH"/>
              <w:keepNext w:val="0"/>
              <w:rPr>
                <w:lang w:eastAsia="en-GB"/>
              </w:rPr>
            </w:pPr>
            <w:r>
              <w:rPr>
                <w:lang w:eastAsia="en-GB"/>
              </w:rPr>
              <w:t>50</w:t>
            </w:r>
          </w:p>
          <w:p w14:paraId="2A9D2FD4"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B40B4B3" w14:textId="77777777" w:rsidR="00F1491F" w:rsidRDefault="00F1491F">
            <w:pPr>
              <w:pStyle w:val="TAH"/>
              <w:keepNext w:val="0"/>
              <w:rPr>
                <w:lang w:eastAsia="en-GB"/>
              </w:rPr>
            </w:pPr>
            <w:r>
              <w:rPr>
                <w:lang w:eastAsia="en-GB"/>
              </w:rPr>
              <w:t>60</w:t>
            </w:r>
          </w:p>
          <w:p w14:paraId="2C612B51"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6C798AC" w14:textId="77777777" w:rsidR="00F1491F" w:rsidRDefault="00F1491F">
            <w:pPr>
              <w:pStyle w:val="TAH"/>
              <w:keepNext w:val="0"/>
              <w:rPr>
                <w:lang w:eastAsia="zh-CN"/>
              </w:rPr>
            </w:pPr>
            <w:r>
              <w:rPr>
                <w:lang w:eastAsia="zh-CN"/>
              </w:rPr>
              <w:t>70</w:t>
            </w:r>
          </w:p>
          <w:p w14:paraId="5238B495" w14:textId="77777777" w:rsidR="00F1491F" w:rsidRDefault="00F1491F">
            <w:pPr>
              <w:pStyle w:val="TAH"/>
              <w:keepNext w:val="0"/>
              <w:rPr>
                <w:lang w:eastAsia="zh-CN"/>
              </w:rPr>
            </w:pPr>
            <w:r>
              <w:rPr>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749783" w14:textId="77777777" w:rsidR="00F1491F" w:rsidRDefault="00F1491F">
            <w:pPr>
              <w:pStyle w:val="TAH"/>
              <w:keepNext w:val="0"/>
              <w:rPr>
                <w:lang w:val="en-GB" w:eastAsia="en-GB"/>
              </w:rPr>
            </w:pPr>
            <w:r>
              <w:rPr>
                <w:lang w:eastAsia="en-GB"/>
              </w:rPr>
              <w:t>80</w:t>
            </w:r>
          </w:p>
          <w:p w14:paraId="67E55F32" w14:textId="77777777" w:rsidR="00F1491F" w:rsidRDefault="00F1491F">
            <w:pPr>
              <w:pStyle w:val="TAH"/>
              <w:keepNext w:val="0"/>
              <w:rPr>
                <w:lang w:val="en-US"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81DC80" w14:textId="77777777" w:rsidR="00F1491F" w:rsidRDefault="00F1491F">
            <w:pPr>
              <w:pStyle w:val="TAH"/>
              <w:keepNext w:val="0"/>
              <w:rPr>
                <w:lang w:eastAsia="en-GB"/>
              </w:rPr>
            </w:pPr>
            <w:r>
              <w:rPr>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41F50473" w14:textId="77777777" w:rsidR="00F1491F" w:rsidRDefault="00F1491F">
            <w:pPr>
              <w:pStyle w:val="TAH"/>
              <w:keepNext w:val="0"/>
              <w:rPr>
                <w:lang w:eastAsia="en-GB"/>
              </w:rPr>
            </w:pPr>
            <w:r>
              <w:rPr>
                <w:lang w:eastAsia="en-GB"/>
              </w:rPr>
              <w:t>100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88378" w14:textId="77777777" w:rsidR="00F1491F" w:rsidRDefault="00F1491F">
            <w:pPr>
              <w:pStyle w:val="TAH"/>
              <w:keepNext w:val="0"/>
              <w:rPr>
                <w:lang w:eastAsia="en-GB"/>
              </w:rPr>
            </w:pPr>
            <w:r>
              <w:rPr>
                <w:lang w:eastAsia="en-GB"/>
              </w:rPr>
              <w:t>Bandwidth combination set</w:t>
            </w:r>
          </w:p>
        </w:tc>
      </w:tr>
      <w:tr w:rsidR="00F1491F" w14:paraId="5BC43E02" w14:textId="77777777" w:rsidTr="00F1491F">
        <w:trPr>
          <w:trHeight w:val="34"/>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3BA654E5" w14:textId="77777777" w:rsidR="00F1491F" w:rsidRDefault="00F1491F">
            <w:pPr>
              <w:pStyle w:val="TAC"/>
              <w:keepNext w:val="0"/>
              <w:rPr>
                <w:rFonts w:eastAsia="MS Mincho"/>
                <w:lang w:eastAsia="zh-CN"/>
              </w:rPr>
            </w:pPr>
            <w:r>
              <w:rPr>
                <w:szCs w:val="18"/>
                <w:lang w:eastAsia="zh-CN"/>
              </w:rPr>
              <w:t>CA_n40A-n41A</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13AB0E" w14:textId="77777777" w:rsidR="00F1491F" w:rsidRDefault="00F1491F">
            <w:pPr>
              <w:pStyle w:val="TAC"/>
              <w:keepNext w:val="0"/>
              <w:rPr>
                <w:rFonts w:eastAsia="Times New Roman" w:cs="Arial"/>
                <w:sz w:val="20"/>
                <w:lang w:eastAsia="en-GB"/>
              </w:rPr>
            </w:pPr>
            <w:r>
              <w:rPr>
                <w:szCs w:val="18"/>
                <w:lang w:eastAsia="zh-CN"/>
              </w:rPr>
              <w:t>CA_n40A-n41A</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48963E6F" w14:textId="77777777" w:rsidR="00F1491F" w:rsidRDefault="00F1491F">
            <w:pPr>
              <w:pStyle w:val="TAC"/>
              <w:keepNext w:val="0"/>
              <w:rPr>
                <w:lang w:eastAsia="en-GB"/>
              </w:rPr>
            </w:pPr>
            <w:r>
              <w:rPr>
                <w:lang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6E5F606" w14:textId="77777777" w:rsidR="00F1491F" w:rsidRDefault="00F1491F">
            <w:pPr>
              <w:pStyle w:val="TAC"/>
              <w:keepNext w:val="0"/>
              <w:rPr>
                <w:lang w:eastAsia="en-GB"/>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F1C2BE0" w14:textId="77777777" w:rsidR="00F1491F" w:rsidRDefault="00F1491F">
            <w:pPr>
              <w:pStyle w:val="TAC"/>
              <w:keepNext w:val="0"/>
              <w:rPr>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CC3F8F"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4AF55A6"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758F28"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A01C0CF" w14:textId="77777777" w:rsidR="00F1491F" w:rsidRDefault="00F1491F">
            <w:pPr>
              <w:pStyle w:val="TAC"/>
              <w:keepNext w:val="0"/>
              <w:rPr>
                <w:rFonts w:eastAsia="MS Mincho"/>
                <w:szCs w:val="18"/>
                <w:lang w:eastAsia="zh-CN"/>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04E7F6C" w14:textId="77777777" w:rsidR="00F1491F" w:rsidRDefault="00F1491F">
            <w:pPr>
              <w:pStyle w:val="TAC"/>
              <w:keepNext w:val="0"/>
              <w:rPr>
                <w:rFonts w:eastAsia="Times New Roman"/>
                <w:szCs w:val="18"/>
                <w:lang w:eastAsia="zh-CN"/>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E7B0AE0"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15D3FDD"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7F14F"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BA1060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B70A8A3"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6C024ABE"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2EFA5528" w14:textId="77777777" w:rsidR="00F1491F" w:rsidRDefault="00F1491F">
            <w:pPr>
              <w:pStyle w:val="TAC"/>
              <w:keepNext w:val="0"/>
              <w:rPr>
                <w:rFonts w:eastAsia="Yu Mincho"/>
                <w:szCs w:val="18"/>
                <w:lang w:eastAsia="en-GB"/>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54A1BC5E" w14:textId="77777777" w:rsidR="00F1491F" w:rsidRDefault="00F1491F">
            <w:pPr>
              <w:pStyle w:val="TAC"/>
              <w:keepNext w:val="0"/>
              <w:rPr>
                <w:rFonts w:eastAsia="Yu Mincho"/>
                <w:szCs w:val="18"/>
                <w:lang w:eastAsia="en-GB"/>
              </w:rPr>
            </w:pPr>
            <w:r>
              <w:rPr>
                <w:rFonts w:eastAsia="Yu Mincho"/>
                <w:szCs w:val="18"/>
                <w:lang w:eastAsia="en-GB"/>
              </w:rPr>
              <w:t>0</w:t>
            </w:r>
          </w:p>
        </w:tc>
      </w:tr>
      <w:tr w:rsidR="00F1491F" w14:paraId="544EDE5C"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28BC718"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7619A92"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16738505" w14:textId="77777777" w:rsidR="00F1491F" w:rsidRDefault="00F1491F">
            <w:pPr>
              <w:rPr>
                <w:rFonts w:ascii="Arial" w:eastAsia="Times New Roman"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68C2CA36" w14:textId="77777777" w:rsidR="00F1491F" w:rsidRDefault="00F1491F">
            <w:pPr>
              <w:pStyle w:val="TAC"/>
              <w:keepNext w:val="0"/>
              <w:rPr>
                <w:rFonts w:eastAsia="MS Mincho"/>
                <w:lang w:eastAsia="en-GB"/>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D458B4"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45BB81F"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DB3691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6D33314"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5B680C" w14:textId="77777777" w:rsidR="00F1491F" w:rsidRDefault="00F1491F">
            <w:pPr>
              <w:pStyle w:val="TAC"/>
              <w:keepNext w:val="0"/>
              <w:rPr>
                <w:rFonts w:eastAsia="MS Mincho"/>
                <w:szCs w:val="18"/>
                <w:lang w:eastAsia="zh-CN"/>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0B36FC5" w14:textId="77777777" w:rsidR="00F1491F" w:rsidRDefault="00F1491F">
            <w:pPr>
              <w:pStyle w:val="TAC"/>
              <w:keepNext w:val="0"/>
              <w:rPr>
                <w:rFonts w:eastAsia="Times New Roman"/>
                <w:szCs w:val="18"/>
                <w:lang w:eastAsia="zh-CN"/>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D3C97B"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DE5699E"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11CED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97628"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276CB1F"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tcPr>
          <w:p w14:paraId="525B685C"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17BF7441"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6DBAB7F" w14:textId="77777777" w:rsidR="00F1491F" w:rsidRDefault="00F1491F">
            <w:pPr>
              <w:rPr>
                <w:rFonts w:ascii="Arial" w:eastAsia="Yu Mincho" w:hAnsi="Arial" w:cs="Arial"/>
                <w:szCs w:val="18"/>
                <w:lang w:eastAsia="en-GB"/>
              </w:rPr>
            </w:pPr>
          </w:p>
        </w:tc>
      </w:tr>
      <w:tr w:rsidR="00F1491F" w14:paraId="7325E405"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0B5443D"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507C9AC"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46D0D2E1" w14:textId="77777777" w:rsidR="00F1491F" w:rsidRDefault="00F1491F">
            <w:pPr>
              <w:rPr>
                <w:rFonts w:ascii="Arial" w:eastAsia="Times New Roman"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5436E445" w14:textId="77777777" w:rsidR="00F1491F" w:rsidRDefault="00F1491F">
            <w:pPr>
              <w:pStyle w:val="TAC"/>
              <w:keepNext w:val="0"/>
              <w:rPr>
                <w:rFonts w:eastAsia="MS Mincho"/>
                <w:lang w:eastAsia="en-GB"/>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DFFF6F"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4573365"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405B7D03"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0D7B55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543E2B" w14:textId="77777777" w:rsidR="00F1491F" w:rsidRDefault="00F1491F">
            <w:pPr>
              <w:pStyle w:val="TAC"/>
              <w:keepNext w:val="0"/>
              <w:rPr>
                <w:rFonts w:eastAsia="MS Mincho"/>
                <w:szCs w:val="18"/>
                <w:lang w:eastAsia="zh-CN"/>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40E1CB9E" w14:textId="77777777" w:rsidR="00F1491F" w:rsidRDefault="00F1491F">
            <w:pPr>
              <w:pStyle w:val="TAC"/>
              <w:keepNext w:val="0"/>
              <w:rPr>
                <w:rFonts w:eastAsia="Times New Roman"/>
                <w:szCs w:val="18"/>
                <w:lang w:eastAsia="zh-CN"/>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14D37A1"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A5BDD0C"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13C1317"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52B66"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94EE44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tcPr>
          <w:p w14:paraId="3298A481"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24EBB67E"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1C4BA26" w14:textId="77777777" w:rsidR="00F1491F" w:rsidRDefault="00F1491F">
            <w:pPr>
              <w:rPr>
                <w:rFonts w:ascii="Arial" w:eastAsia="Yu Mincho" w:hAnsi="Arial" w:cs="Arial"/>
                <w:szCs w:val="18"/>
                <w:lang w:eastAsia="en-GB"/>
              </w:rPr>
            </w:pPr>
          </w:p>
        </w:tc>
      </w:tr>
      <w:tr w:rsidR="00F1491F" w14:paraId="2DED3555"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0FA99812"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83BA581" w14:textId="77777777" w:rsidR="00F1491F" w:rsidRDefault="00F1491F">
            <w:pPr>
              <w:rPr>
                <w:rFonts w:ascii="Arial" w:eastAsia="Times New Roman" w:hAnsi="Arial" w:cs="Arial"/>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23494432" w14:textId="77777777" w:rsidR="00F1491F" w:rsidRDefault="00F1491F">
            <w:pPr>
              <w:pStyle w:val="TAC"/>
              <w:keepNext w:val="0"/>
              <w:rPr>
                <w:rFonts w:eastAsia="MS Mincho"/>
                <w:lang w:eastAsia="en-GB"/>
              </w:rPr>
            </w:pPr>
            <w:r>
              <w:rPr>
                <w:lang w:eastAsia="zh-CN"/>
              </w:rPr>
              <w:t>n41</w:t>
            </w:r>
          </w:p>
        </w:tc>
        <w:tc>
          <w:tcPr>
            <w:tcW w:w="671" w:type="dxa"/>
            <w:tcBorders>
              <w:top w:val="single" w:sz="4" w:space="0" w:color="auto"/>
              <w:left w:val="single" w:sz="4" w:space="0" w:color="auto"/>
              <w:bottom w:val="single" w:sz="4" w:space="0" w:color="auto"/>
              <w:right w:val="single" w:sz="4" w:space="0" w:color="auto"/>
            </w:tcBorders>
            <w:hideMark/>
          </w:tcPr>
          <w:p w14:paraId="4CC9EF3B" w14:textId="77777777" w:rsidR="00F1491F" w:rsidRDefault="00F1491F">
            <w:pPr>
              <w:pStyle w:val="TAC"/>
              <w:keepNext w:val="0"/>
              <w:rPr>
                <w:rFonts w:eastAsia="Times New Roman"/>
                <w:lang w:eastAsia="en-GB"/>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B85B1" w14:textId="77777777" w:rsidR="00F1491F" w:rsidRDefault="00F1491F">
            <w:pPr>
              <w:pStyle w:val="TAC"/>
              <w:keepNext w:val="0"/>
              <w:rPr>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B74E0A5"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2DDAF1D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37C54B1"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9DBC0"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00193C"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8D4ED63"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3BA3B998"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3D2C4"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A8954CF"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1877E77"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60B590C"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3C63F595"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1D11A5C" w14:textId="77777777" w:rsidR="00F1491F" w:rsidRDefault="00F1491F">
            <w:pPr>
              <w:rPr>
                <w:rFonts w:ascii="Arial" w:eastAsia="Yu Mincho" w:hAnsi="Arial" w:cs="Arial"/>
                <w:szCs w:val="18"/>
                <w:lang w:eastAsia="en-GB"/>
              </w:rPr>
            </w:pPr>
          </w:p>
        </w:tc>
      </w:tr>
      <w:tr w:rsidR="00F1491F" w14:paraId="1118BF96"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0023C5AA"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762BEAE"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223A14B2" w14:textId="77777777" w:rsidR="00F1491F" w:rsidRDefault="00F1491F">
            <w:pPr>
              <w:rPr>
                <w:rFonts w:ascii="Arial" w:eastAsia="MS Mincho"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2938BFB7" w14:textId="77777777" w:rsidR="00F1491F" w:rsidRDefault="00F1491F">
            <w:pPr>
              <w:pStyle w:val="TAC"/>
              <w:keepNext w:val="0"/>
              <w:rPr>
                <w:rFonts w:eastAsia="MS Mincho"/>
                <w:lang w:eastAsia="en-GB"/>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1F9B2A"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49038E8"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BE3DAED"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F526F62"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C40D"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906D2"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D076B39"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0A947BF"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9321C4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41BAD"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B5678B0"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1F60E4A9" w14:textId="77777777" w:rsidR="00F1491F" w:rsidRDefault="00F1491F">
            <w:pPr>
              <w:pStyle w:val="TAC"/>
              <w:keepNext w:val="0"/>
              <w:rPr>
                <w:rFonts w:eastAsia="Yu Mincho"/>
                <w:szCs w:val="18"/>
                <w:highlight w:val="green"/>
                <w:lang w:eastAsia="en-GB"/>
              </w:rPr>
            </w:pPr>
            <w:r>
              <w:rPr>
                <w:rFonts w:eastAsia="Yu Mincho"/>
                <w:szCs w:val="18"/>
                <w:highlight w:val="green"/>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330F05F"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7826991" w14:textId="77777777" w:rsidR="00F1491F" w:rsidRDefault="00F1491F">
            <w:pPr>
              <w:rPr>
                <w:rFonts w:ascii="Arial" w:eastAsia="Yu Mincho" w:hAnsi="Arial" w:cs="Arial"/>
                <w:szCs w:val="18"/>
                <w:lang w:eastAsia="en-GB"/>
              </w:rPr>
            </w:pPr>
          </w:p>
        </w:tc>
      </w:tr>
      <w:tr w:rsidR="00F1491F" w14:paraId="19DF72A9"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D7AA425"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4F82AA8"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1F895BC1" w14:textId="77777777" w:rsidR="00F1491F" w:rsidRDefault="00F1491F">
            <w:pPr>
              <w:rPr>
                <w:rFonts w:ascii="Arial" w:eastAsia="MS Mincho"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7391C417" w14:textId="77777777" w:rsidR="00F1491F" w:rsidRDefault="00F1491F">
            <w:pPr>
              <w:pStyle w:val="TAC"/>
              <w:keepNext w:val="0"/>
              <w:rPr>
                <w:rFonts w:eastAsia="MS Mincho"/>
                <w:lang w:eastAsia="en-GB"/>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1CA369"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7B5D320"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571669E"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A7A75C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4CD27"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3F08B0"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33D38A1"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4EB25985"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2125C6"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2EA5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7D48AB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FDA14B2" w14:textId="77777777" w:rsidR="00F1491F" w:rsidRDefault="00F1491F">
            <w:pPr>
              <w:pStyle w:val="TAC"/>
              <w:keepNext w:val="0"/>
              <w:rPr>
                <w:rFonts w:eastAsia="Yu Mincho"/>
                <w:szCs w:val="18"/>
                <w:highlight w:val="green"/>
                <w:lang w:eastAsia="en-GB"/>
              </w:rPr>
            </w:pPr>
            <w:r>
              <w:rPr>
                <w:rFonts w:eastAsia="Yu Mincho"/>
                <w:szCs w:val="18"/>
                <w:highlight w:val="green"/>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C58F3CB"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B8D616E" w14:textId="77777777" w:rsidR="00F1491F" w:rsidRDefault="00F1491F">
            <w:pPr>
              <w:rPr>
                <w:rFonts w:ascii="Arial" w:eastAsia="Yu Mincho" w:hAnsi="Arial" w:cs="Arial"/>
                <w:szCs w:val="18"/>
                <w:lang w:eastAsia="en-GB"/>
              </w:rPr>
            </w:pPr>
          </w:p>
        </w:tc>
      </w:tr>
    </w:tbl>
    <w:p w14:paraId="2C3E6BA0" w14:textId="77777777" w:rsidR="00F1491F" w:rsidRDefault="00F1491F" w:rsidP="00F1491F">
      <w:pPr>
        <w:rPr>
          <w:rFonts w:asciiTheme="minorHAnsi" w:eastAsiaTheme="minorHAnsi" w:hAnsiTheme="minorHAnsi" w:cstheme="minorBidi"/>
          <w:sz w:val="22"/>
          <w:szCs w:val="22"/>
        </w:rPr>
      </w:pPr>
    </w:p>
    <w:p w14:paraId="71B3B5BC" w14:textId="4E50172E" w:rsidR="00F1491F" w:rsidRDefault="00F1491F" w:rsidP="00F1491F">
      <w:pPr>
        <w:rPr>
          <w:rFonts w:asciiTheme="minorHAnsi" w:hAnsiTheme="minorHAnsi" w:cstheme="minorBidi"/>
        </w:rPr>
      </w:pPr>
    </w:p>
    <w:tbl>
      <w:tblPr>
        <w:tblW w:w="13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365"/>
        <w:gridCol w:w="731"/>
        <w:gridCol w:w="716"/>
        <w:gridCol w:w="726"/>
        <w:gridCol w:w="586"/>
        <w:gridCol w:w="586"/>
        <w:gridCol w:w="774"/>
        <w:gridCol w:w="596"/>
        <w:gridCol w:w="768"/>
        <w:gridCol w:w="586"/>
        <w:gridCol w:w="586"/>
        <w:gridCol w:w="586"/>
        <w:gridCol w:w="586"/>
        <w:gridCol w:w="596"/>
        <w:gridCol w:w="586"/>
        <w:gridCol w:w="1286"/>
      </w:tblGrid>
      <w:tr w:rsidR="00F1491F" w14:paraId="6A8B847E" w14:textId="77777777" w:rsidTr="00F1491F">
        <w:trPr>
          <w:trHeight w:val="127"/>
        </w:trPr>
        <w:tc>
          <w:tcPr>
            <w:tcW w:w="1646" w:type="dxa"/>
            <w:tcBorders>
              <w:top w:val="single" w:sz="4" w:space="0" w:color="auto"/>
              <w:left w:val="single" w:sz="4" w:space="0" w:color="auto"/>
              <w:bottom w:val="single" w:sz="4" w:space="0" w:color="auto"/>
              <w:right w:val="single" w:sz="4" w:space="0" w:color="auto"/>
            </w:tcBorders>
            <w:vAlign w:val="center"/>
            <w:hideMark/>
          </w:tcPr>
          <w:p w14:paraId="164FDA9F" w14:textId="77777777" w:rsidR="00F1491F" w:rsidRDefault="00F1491F">
            <w:pPr>
              <w:pStyle w:val="TAH"/>
              <w:rPr>
                <w:rFonts w:eastAsia="MS Mincho"/>
                <w:lang w:val="en-US" w:eastAsia="en-GB"/>
              </w:rPr>
            </w:pPr>
            <w:r>
              <w:rPr>
                <w:lang w:eastAsia="en-GB"/>
              </w:rPr>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082B9D7" w14:textId="77777777" w:rsidR="00F1491F" w:rsidRDefault="00F1491F">
            <w:pPr>
              <w:pStyle w:val="TAH"/>
              <w:rPr>
                <w:rFonts w:eastAsia="Times New Roman" w:cs="Arial"/>
                <w:lang w:eastAsia="en-GB"/>
              </w:rPr>
            </w:pPr>
            <w:r>
              <w:rPr>
                <w:lang w:eastAsia="en-GB"/>
              </w:rPr>
              <w:t>Uplink CA configuration</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2029CD" w14:textId="77777777" w:rsidR="00F1491F" w:rsidRDefault="00F1491F">
            <w:pPr>
              <w:pStyle w:val="TAH"/>
              <w:rPr>
                <w:lang w:eastAsia="en-GB"/>
              </w:rPr>
            </w:pPr>
            <w:r>
              <w:rPr>
                <w:lang w:eastAsia="en-GB"/>
              </w:rPr>
              <w:t>NR Band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F055E5" w14:textId="77777777" w:rsidR="00F1491F" w:rsidRDefault="00F1491F">
            <w:pPr>
              <w:pStyle w:val="TAH"/>
              <w:rPr>
                <w:lang w:eastAsia="en-GB"/>
              </w:rPr>
            </w:pPr>
            <w:r>
              <w:rPr>
                <w:lang w:eastAsia="en-GB"/>
              </w:rPr>
              <w:t>SCS</w:t>
            </w:r>
          </w:p>
          <w:p w14:paraId="6D1C036A" w14:textId="77777777" w:rsidR="00F1491F" w:rsidRDefault="00F1491F">
            <w:pPr>
              <w:pStyle w:val="TAH"/>
              <w:rPr>
                <w:lang w:eastAsia="en-GB"/>
              </w:rPr>
            </w:pPr>
            <w:r>
              <w:rPr>
                <w:lang w:eastAsia="en-GB"/>
              </w:rPr>
              <w:t>(kHz)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66BBE674" w14:textId="77777777" w:rsidR="00F1491F" w:rsidRDefault="00F1491F">
            <w:pPr>
              <w:pStyle w:val="TAH"/>
              <w:rPr>
                <w:lang w:eastAsia="en-GB"/>
              </w:rPr>
            </w:pPr>
            <w:r>
              <w:rPr>
                <w:lang w:eastAsia="en-GB"/>
              </w:rPr>
              <w:t>5</w:t>
            </w:r>
          </w:p>
          <w:p w14:paraId="5184CE2D"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66C9C" w14:textId="77777777" w:rsidR="00F1491F" w:rsidRDefault="00F1491F">
            <w:pPr>
              <w:pStyle w:val="TAH"/>
              <w:rPr>
                <w:lang w:eastAsia="en-GB"/>
              </w:rPr>
            </w:pPr>
            <w:r>
              <w:rPr>
                <w:lang w:eastAsia="en-GB"/>
              </w:rPr>
              <w:t>10</w:t>
            </w:r>
          </w:p>
          <w:p w14:paraId="18E19BD4"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3D0EF" w14:textId="77777777" w:rsidR="00F1491F" w:rsidRDefault="00F1491F">
            <w:pPr>
              <w:pStyle w:val="TAH"/>
              <w:rPr>
                <w:lang w:eastAsia="en-GB"/>
              </w:rPr>
            </w:pPr>
            <w:r>
              <w:rPr>
                <w:lang w:eastAsia="en-GB"/>
              </w:rPr>
              <w:t>15</w:t>
            </w:r>
          </w:p>
          <w:p w14:paraId="53132E26" w14:textId="77777777" w:rsidR="00F1491F" w:rsidRDefault="00F1491F">
            <w:pPr>
              <w:pStyle w:val="TAH"/>
              <w:rPr>
                <w:lang w:eastAsia="en-GB"/>
              </w:rPr>
            </w:pPr>
            <w:r>
              <w:rPr>
                <w:lang w:eastAsia="en-GB"/>
              </w:rPr>
              <w:t>MHz</w:t>
            </w:r>
          </w:p>
        </w:tc>
        <w:tc>
          <w:tcPr>
            <w:tcW w:w="774" w:type="dxa"/>
            <w:tcBorders>
              <w:top w:val="single" w:sz="4" w:space="0" w:color="auto"/>
              <w:left w:val="single" w:sz="4" w:space="0" w:color="auto"/>
              <w:bottom w:val="single" w:sz="4" w:space="0" w:color="auto"/>
              <w:right w:val="single" w:sz="4" w:space="0" w:color="auto"/>
            </w:tcBorders>
            <w:vAlign w:val="center"/>
            <w:hideMark/>
          </w:tcPr>
          <w:p w14:paraId="21DE5307" w14:textId="77777777" w:rsidR="00F1491F" w:rsidRDefault="00F1491F">
            <w:pPr>
              <w:pStyle w:val="TAH"/>
              <w:rPr>
                <w:lang w:eastAsia="en-GB"/>
              </w:rPr>
            </w:pPr>
            <w:r>
              <w:rPr>
                <w:lang w:eastAsia="en-GB"/>
              </w:rPr>
              <w:t>20</w:t>
            </w:r>
          </w:p>
          <w:p w14:paraId="69240A9C"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B7DF0F" w14:textId="77777777" w:rsidR="00F1491F" w:rsidRDefault="00F1491F">
            <w:pPr>
              <w:pStyle w:val="TAH"/>
              <w:rPr>
                <w:lang w:eastAsia="en-GB"/>
              </w:rPr>
            </w:pPr>
            <w:r>
              <w:rPr>
                <w:lang w:eastAsia="en-GB"/>
              </w:rPr>
              <w:t>25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F51ADD" w14:textId="77777777" w:rsidR="00F1491F" w:rsidRDefault="00F1491F">
            <w:pPr>
              <w:pStyle w:val="TAH"/>
              <w:rPr>
                <w:lang w:eastAsia="en-GB"/>
              </w:rPr>
            </w:pPr>
            <w:r>
              <w:rPr>
                <w:lang w:eastAsia="en-GB"/>
              </w:rPr>
              <w:t>30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47703" w14:textId="77777777" w:rsidR="00F1491F" w:rsidRDefault="00F1491F">
            <w:pPr>
              <w:pStyle w:val="TAH"/>
              <w:rPr>
                <w:lang w:eastAsia="en-GB"/>
              </w:rPr>
            </w:pPr>
            <w:r>
              <w:rPr>
                <w:lang w:eastAsia="en-GB"/>
              </w:rPr>
              <w:t>40</w:t>
            </w:r>
          </w:p>
          <w:p w14:paraId="10268922"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78511" w14:textId="77777777" w:rsidR="00F1491F" w:rsidRDefault="00F1491F">
            <w:pPr>
              <w:pStyle w:val="TAH"/>
              <w:rPr>
                <w:lang w:eastAsia="en-GB"/>
              </w:rPr>
            </w:pPr>
            <w:r>
              <w:rPr>
                <w:lang w:eastAsia="en-GB"/>
              </w:rPr>
              <w:t>50</w:t>
            </w:r>
          </w:p>
          <w:p w14:paraId="6B689AFD"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ED67F" w14:textId="77777777" w:rsidR="00F1491F" w:rsidRDefault="00F1491F">
            <w:pPr>
              <w:pStyle w:val="TAH"/>
              <w:rPr>
                <w:lang w:eastAsia="en-GB"/>
              </w:rPr>
            </w:pPr>
            <w:r>
              <w:rPr>
                <w:lang w:eastAsia="en-GB"/>
              </w:rPr>
              <w:t>60</w:t>
            </w:r>
          </w:p>
          <w:p w14:paraId="7F477FE7"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2C2D7" w14:textId="77777777" w:rsidR="00F1491F" w:rsidRDefault="00F1491F">
            <w:pPr>
              <w:pStyle w:val="TAH"/>
              <w:rPr>
                <w:lang w:eastAsia="en-GB"/>
              </w:rPr>
            </w:pPr>
            <w:r>
              <w:rPr>
                <w:lang w:eastAsia="en-GB"/>
              </w:rPr>
              <w:t>80</w:t>
            </w:r>
          </w:p>
          <w:p w14:paraId="05F9B11D"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0C5484" w14:textId="77777777" w:rsidR="00F1491F" w:rsidRDefault="00F1491F">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32186" w14:textId="77777777" w:rsidR="00F1491F" w:rsidRDefault="00F1491F">
            <w:pPr>
              <w:pStyle w:val="TAH"/>
              <w:rPr>
                <w:lang w:eastAsia="en-GB"/>
              </w:rPr>
            </w:pPr>
            <w:r>
              <w:rPr>
                <w:lang w:eastAsia="en-GB"/>
              </w:rPr>
              <w:t>100 MHz</w:t>
            </w:r>
          </w:p>
        </w:tc>
        <w:tc>
          <w:tcPr>
            <w:tcW w:w="1286" w:type="dxa"/>
            <w:tcBorders>
              <w:top w:val="single" w:sz="4" w:space="0" w:color="auto"/>
              <w:left w:val="single" w:sz="4" w:space="0" w:color="auto"/>
              <w:bottom w:val="single" w:sz="4" w:space="0" w:color="auto"/>
              <w:right w:val="single" w:sz="4" w:space="0" w:color="auto"/>
            </w:tcBorders>
            <w:hideMark/>
          </w:tcPr>
          <w:p w14:paraId="6BF9D5CA" w14:textId="77777777" w:rsidR="00F1491F" w:rsidRDefault="00F1491F">
            <w:pPr>
              <w:pStyle w:val="TAH"/>
              <w:rPr>
                <w:lang w:eastAsia="en-GB"/>
              </w:rPr>
            </w:pPr>
            <w:r>
              <w:rPr>
                <w:lang w:eastAsia="en-GB"/>
              </w:rPr>
              <w:t>Bandwidth combination set</w:t>
            </w:r>
          </w:p>
        </w:tc>
      </w:tr>
      <w:tr w:rsidR="00F1491F" w14:paraId="23E1C0DE" w14:textId="77777777" w:rsidTr="00F1491F">
        <w:trPr>
          <w:trHeight w:val="29"/>
        </w:trPr>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0566B503" w14:textId="77777777" w:rsidR="00F1491F" w:rsidRDefault="00F1491F">
            <w:pPr>
              <w:pStyle w:val="TAC"/>
              <w:rPr>
                <w:lang w:eastAsia="zh-CN"/>
              </w:rPr>
            </w:pPr>
            <w:r>
              <w:rPr>
                <w:szCs w:val="18"/>
                <w:lang w:eastAsia="en-GB"/>
              </w:rPr>
              <w:t>CA_n</w:t>
            </w:r>
            <w:r>
              <w:rPr>
                <w:szCs w:val="18"/>
                <w:lang w:eastAsia="zh-CN"/>
              </w:rPr>
              <w:t>40</w:t>
            </w:r>
            <w:r>
              <w:rPr>
                <w:szCs w:val="18"/>
                <w:lang w:eastAsia="en-GB"/>
              </w:rPr>
              <w:t>A-n</w:t>
            </w:r>
            <w:r>
              <w:rPr>
                <w:szCs w:val="18"/>
                <w:lang w:eastAsia="zh-CN"/>
              </w:rPr>
              <w:t>41</w:t>
            </w:r>
            <w:r>
              <w:rPr>
                <w:szCs w:val="18"/>
                <w:lang w:eastAsia="en-GB"/>
              </w:rPr>
              <w:t>A</w:t>
            </w:r>
            <w:r>
              <w:rPr>
                <w:szCs w:val="18"/>
                <w:lang w:eastAsia="zh-CN"/>
              </w:rPr>
              <w:t>-n79A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03AE265" w14:textId="77777777" w:rsidR="00F1491F" w:rsidRDefault="00F1491F">
            <w:pPr>
              <w:pStyle w:val="TAC"/>
              <w:rPr>
                <w:rFonts w:eastAsia="MS Mincho" w:cs="Arial"/>
                <w:sz w:val="20"/>
                <w:lang w:eastAsia="zh-CN"/>
              </w:rPr>
            </w:pPr>
            <w:r>
              <w:rPr>
                <w:lang w:eastAsia="zh-CN"/>
              </w:rPr>
              <w:t>CA_n40A-n41A</w:t>
            </w:r>
          </w:p>
          <w:p w14:paraId="7E0C2045" w14:textId="77777777" w:rsidR="00F1491F" w:rsidRDefault="00F1491F">
            <w:pPr>
              <w:pStyle w:val="TAC"/>
              <w:rPr>
                <w:rFonts w:eastAsia="Times New Roman"/>
                <w:lang w:eastAsia="zh-CN"/>
              </w:rPr>
            </w:pPr>
            <w:r>
              <w:rPr>
                <w:lang w:eastAsia="zh-CN"/>
              </w:rPr>
              <w:t>CA_n40A-n79A</w:t>
            </w:r>
          </w:p>
          <w:p w14:paraId="323EE044" w14:textId="77777777" w:rsidR="00F1491F" w:rsidRDefault="00F1491F">
            <w:pPr>
              <w:pStyle w:val="TAC"/>
              <w:rPr>
                <w:lang w:eastAsia="zh-CN"/>
              </w:rPr>
            </w:pPr>
            <w:r>
              <w:rPr>
                <w:lang w:eastAsia="zh-CN"/>
              </w:rPr>
              <w:t>CA_n41A-n79A</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312E6B71" w14:textId="77777777" w:rsidR="00F1491F" w:rsidRDefault="00F1491F">
            <w:pPr>
              <w:pStyle w:val="TAC"/>
              <w:rPr>
                <w:lang w:eastAsia="zh-CN"/>
              </w:rPr>
            </w:pPr>
            <w:r>
              <w:rPr>
                <w:lang w:eastAsia="zh-CN"/>
              </w:rPr>
              <w:t>n40</w:t>
            </w:r>
          </w:p>
        </w:tc>
        <w:tc>
          <w:tcPr>
            <w:tcW w:w="716" w:type="dxa"/>
            <w:tcBorders>
              <w:top w:val="single" w:sz="4" w:space="0" w:color="auto"/>
              <w:left w:val="single" w:sz="4" w:space="0" w:color="auto"/>
              <w:bottom w:val="single" w:sz="4" w:space="0" w:color="auto"/>
              <w:right w:val="single" w:sz="4" w:space="0" w:color="auto"/>
            </w:tcBorders>
            <w:hideMark/>
          </w:tcPr>
          <w:p w14:paraId="5CDCA69D"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hideMark/>
          </w:tcPr>
          <w:p w14:paraId="17F0C9B4" w14:textId="77777777" w:rsidR="00F1491F" w:rsidRDefault="00F1491F">
            <w:pPr>
              <w:pStyle w:val="TAC"/>
              <w:rPr>
                <w:rFonts w:eastAsia="MS Mincho"/>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6AAC0" w14:textId="77777777" w:rsidR="00F1491F" w:rsidRDefault="00F1491F">
            <w:pPr>
              <w:pStyle w:val="TAC"/>
              <w:rPr>
                <w:rFonts w:eastAsia="Times New Roman"/>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14F9B" w14:textId="77777777" w:rsidR="00F1491F" w:rsidRDefault="00F1491F">
            <w:pPr>
              <w:pStyle w:val="TAC"/>
              <w:rPr>
                <w:szCs w:val="18"/>
                <w:lang w:eastAsia="en-GB"/>
              </w:rPr>
            </w:pPr>
            <w:r>
              <w:rPr>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15D7CE92" w14:textId="77777777" w:rsidR="00F1491F" w:rsidRDefault="00F1491F">
            <w:pPr>
              <w:pStyle w:val="TAC"/>
              <w:rPr>
                <w:szCs w:val="18"/>
                <w:lang w:eastAsia="en-GB"/>
              </w:rPr>
            </w:pPr>
            <w:r>
              <w:rPr>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1C61AD" w14:textId="77777777" w:rsidR="00F1491F" w:rsidRDefault="00F1491F">
            <w:pPr>
              <w:pStyle w:val="TAC"/>
              <w:rPr>
                <w:szCs w:val="18"/>
                <w:lang w:eastAsia="en-GB"/>
              </w:rPr>
            </w:pPr>
            <w:r>
              <w:rPr>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DBEAE3"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ED36B"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17840" w14:textId="77777777" w:rsidR="00F1491F" w:rsidRDefault="00F1491F">
            <w:pPr>
              <w:pStyle w:val="TAC"/>
              <w:rPr>
                <w:szCs w:val="18"/>
                <w:lang w:eastAsia="en-GB"/>
              </w:rPr>
            </w:pPr>
            <w:r>
              <w:rPr>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BF1AED"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78AA3F"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281CE8"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CE9F161" w14:textId="77777777" w:rsidR="00F1491F" w:rsidRDefault="00F1491F">
            <w:pPr>
              <w:pStyle w:val="TAC"/>
              <w:rPr>
                <w:szCs w:val="18"/>
                <w:lang w:eastAsia="en-GB"/>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35DE153E" w14:textId="77777777" w:rsidR="00F1491F" w:rsidRDefault="00F1491F">
            <w:pPr>
              <w:pStyle w:val="TAC"/>
              <w:rPr>
                <w:lang w:eastAsia="zh-CN"/>
              </w:rPr>
            </w:pPr>
            <w:r>
              <w:rPr>
                <w:szCs w:val="18"/>
                <w:lang w:eastAsia="zh-CN"/>
              </w:rPr>
              <w:t>0</w:t>
            </w:r>
          </w:p>
        </w:tc>
      </w:tr>
      <w:tr w:rsidR="00F1491F" w14:paraId="3444779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6B0DA38"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9B05A74"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D8AF241"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67C607C"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8E49B8" w14:textId="77777777" w:rsidR="00F1491F" w:rsidRDefault="00F1491F">
            <w:pPr>
              <w:pStyle w:val="TAC"/>
              <w:rPr>
                <w:rFonts w:eastAsia="MS Mincho"/>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ED50F" w14:textId="77777777" w:rsidR="00F1491F" w:rsidRDefault="00F1491F">
            <w:pPr>
              <w:pStyle w:val="TAC"/>
              <w:rPr>
                <w:rFonts w:eastAsia="Times New Roman"/>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089A5"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81D800B"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C5FEA4" w14:textId="77777777" w:rsidR="00F1491F" w:rsidRDefault="00F1491F">
            <w:pPr>
              <w:pStyle w:val="TAC"/>
              <w:rPr>
                <w:lang w:eastAsia="en-GB"/>
              </w:rPr>
            </w:pPr>
            <w:r>
              <w:rPr>
                <w:rFonts w:eastAsia="Yu Mincho"/>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C6887B" w14:textId="77777777" w:rsidR="00F1491F" w:rsidRDefault="00F1491F">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ECBA6"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7678A"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BD081" w14:textId="77777777" w:rsidR="00F1491F" w:rsidRDefault="00F1491F">
            <w:pPr>
              <w:pStyle w:val="TAC"/>
              <w:rPr>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AC79F" w14:textId="77777777" w:rsidR="00F1491F" w:rsidRDefault="00F1491F">
            <w:pPr>
              <w:pStyle w:val="TAC"/>
              <w:rPr>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8ED2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E3168"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1A2685" w14:textId="77777777" w:rsidR="00F1491F" w:rsidRDefault="00F1491F">
            <w:pPr>
              <w:rPr>
                <w:rFonts w:ascii="Arial" w:eastAsia="Times New Roman" w:hAnsi="Arial" w:cs="Arial"/>
                <w:lang w:eastAsia="zh-CN"/>
              </w:rPr>
            </w:pPr>
          </w:p>
        </w:tc>
      </w:tr>
      <w:tr w:rsidR="00F1491F" w14:paraId="2D17C188"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1AC82F8"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22936E5"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522B97A7"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D65BECD"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355B635" w14:textId="77777777" w:rsidR="00F1491F" w:rsidRDefault="00F1491F">
            <w:pPr>
              <w:pStyle w:val="TAC"/>
              <w:rPr>
                <w:rFonts w:eastAsia="MS Mincho"/>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BF349" w14:textId="77777777" w:rsidR="00F1491F" w:rsidRDefault="00F1491F">
            <w:pPr>
              <w:pStyle w:val="TAC"/>
              <w:rPr>
                <w:rFonts w:eastAsia="Times New Roman"/>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0FDE1"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04869B8"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0C8E89" w14:textId="77777777" w:rsidR="00F1491F" w:rsidRDefault="00F1491F">
            <w:pPr>
              <w:pStyle w:val="TAC"/>
              <w:rPr>
                <w:lang w:eastAsia="en-GB"/>
              </w:rPr>
            </w:pPr>
            <w:r>
              <w:rPr>
                <w:rFonts w:eastAsia="Yu Mincho"/>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C4FDAE" w14:textId="77777777" w:rsidR="00F1491F" w:rsidRDefault="00F1491F">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4C2DE"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4A380"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15212" w14:textId="77777777" w:rsidR="00F1491F" w:rsidRDefault="00F1491F">
            <w:pPr>
              <w:pStyle w:val="TAC"/>
              <w:rPr>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65E05" w14:textId="77777777" w:rsidR="00F1491F" w:rsidRDefault="00F1491F">
            <w:pPr>
              <w:pStyle w:val="TAC"/>
              <w:rPr>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1CBB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12CE3"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0C3A82E" w14:textId="77777777" w:rsidR="00F1491F" w:rsidRDefault="00F1491F">
            <w:pPr>
              <w:rPr>
                <w:rFonts w:ascii="Arial" w:eastAsia="Times New Roman" w:hAnsi="Arial" w:cs="Arial"/>
                <w:lang w:eastAsia="zh-CN"/>
              </w:rPr>
            </w:pPr>
          </w:p>
        </w:tc>
      </w:tr>
      <w:tr w:rsidR="00F1491F" w14:paraId="6520121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3684990"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2DAD3E8"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300046C5" w14:textId="77777777" w:rsidR="00F1491F" w:rsidRDefault="00F1491F">
            <w:pPr>
              <w:pStyle w:val="TAC"/>
              <w:rPr>
                <w:lang w:eastAsia="zh-CN"/>
              </w:rPr>
            </w:pPr>
            <w:r>
              <w:rPr>
                <w:lang w:eastAsia="zh-CN"/>
              </w:rPr>
              <w:t>n41</w:t>
            </w:r>
          </w:p>
        </w:tc>
        <w:tc>
          <w:tcPr>
            <w:tcW w:w="716" w:type="dxa"/>
            <w:tcBorders>
              <w:top w:val="single" w:sz="4" w:space="0" w:color="auto"/>
              <w:left w:val="single" w:sz="4" w:space="0" w:color="auto"/>
              <w:bottom w:val="single" w:sz="4" w:space="0" w:color="auto"/>
              <w:right w:val="single" w:sz="4" w:space="0" w:color="auto"/>
            </w:tcBorders>
            <w:hideMark/>
          </w:tcPr>
          <w:p w14:paraId="15A7C517"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040CECE" w14:textId="77777777" w:rsidR="00F1491F" w:rsidRDefault="00F1491F">
            <w:pPr>
              <w:pStyle w:val="TAC"/>
              <w:rPr>
                <w:rFonts w:eastAsia="MS Mincho"/>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AB1AB" w14:textId="77777777" w:rsidR="00F1491F" w:rsidRDefault="00F1491F">
            <w:pPr>
              <w:pStyle w:val="TAC"/>
              <w:rPr>
                <w:rFonts w:eastAsia="Times New Roman"/>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EB821"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133A76A6"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67BAC"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9234642"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B2479"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30F46"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DB7A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CAACF"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61B92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0964AA"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9679086" w14:textId="77777777" w:rsidR="00F1491F" w:rsidRDefault="00F1491F">
            <w:pPr>
              <w:rPr>
                <w:rFonts w:ascii="Arial" w:eastAsia="Times New Roman" w:hAnsi="Arial" w:cs="Arial"/>
                <w:lang w:eastAsia="zh-CN"/>
              </w:rPr>
            </w:pPr>
          </w:p>
        </w:tc>
      </w:tr>
      <w:tr w:rsidR="00F1491F" w14:paraId="7EF66628"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A62B2AE"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76D8B23"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07F93F6"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95BFA77"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8A4869D" w14:textId="77777777" w:rsidR="00F1491F" w:rsidRDefault="00F1491F">
            <w:pPr>
              <w:pStyle w:val="TAC"/>
              <w:rPr>
                <w:rFonts w:eastAsia="MS Mincho"/>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1ACD17A5" w14:textId="77777777" w:rsidR="00F1491F" w:rsidRDefault="00F1491F">
            <w:pPr>
              <w:pStyle w:val="TAC"/>
              <w:rPr>
                <w:rFonts w:eastAsia="Times New Roman"/>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0C9EA"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241EFFF5"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4E2DB3"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63C01BF"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BCE6F"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B4E31"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38DC8" w14:textId="77777777" w:rsidR="00F1491F" w:rsidRDefault="00F1491F">
            <w:pPr>
              <w:pStyle w:val="TAC"/>
              <w:rPr>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325A5" w14:textId="77777777" w:rsidR="00F1491F" w:rsidRDefault="00F1491F">
            <w:pPr>
              <w:pStyle w:val="TAC"/>
              <w:rPr>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14280BAD" w14:textId="77777777" w:rsidR="00F1491F" w:rsidRDefault="00F1491F">
            <w:pPr>
              <w:pStyle w:val="TAC"/>
              <w:rPr>
                <w:rFonts w:eastAsia="Yu Mincho"/>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F54B26E" w14:textId="77777777" w:rsidR="00F1491F" w:rsidRDefault="00F1491F">
            <w:pPr>
              <w:pStyle w:val="TAC"/>
              <w:rPr>
                <w:rFonts w:eastAsia="MS Mincho"/>
                <w:lang w:eastAsia="zh-CN"/>
              </w:rPr>
            </w:pPr>
            <w:r>
              <w:rPr>
                <w:rFonts w:eastAsia="Yu Mincho"/>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F4E03D8" w14:textId="77777777" w:rsidR="00F1491F" w:rsidRDefault="00F1491F">
            <w:pPr>
              <w:rPr>
                <w:rFonts w:ascii="Arial" w:eastAsia="Times New Roman" w:hAnsi="Arial" w:cs="Arial"/>
                <w:lang w:eastAsia="zh-CN"/>
              </w:rPr>
            </w:pPr>
          </w:p>
        </w:tc>
      </w:tr>
      <w:tr w:rsidR="00F1491F" w14:paraId="63D0C97E"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DBA13ED"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69B4DA0"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EFDEDDC"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E9AD8C8"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57B2B8E" w14:textId="77777777" w:rsidR="00F1491F" w:rsidRDefault="00F1491F">
            <w:pPr>
              <w:pStyle w:val="TAC"/>
              <w:rPr>
                <w:rFonts w:eastAsia="MS Mincho"/>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29138" w14:textId="77777777" w:rsidR="00F1491F" w:rsidRDefault="00F1491F">
            <w:pPr>
              <w:pStyle w:val="TAC"/>
              <w:rPr>
                <w:rFonts w:eastAsia="Times New Roman"/>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9F8BE"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588456"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D9C5FC"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0F8D4039"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57EEF"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6174"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E75AF" w14:textId="77777777" w:rsidR="00F1491F" w:rsidRDefault="00F1491F">
            <w:pPr>
              <w:pStyle w:val="TAC"/>
              <w:rPr>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58C8D" w14:textId="77777777" w:rsidR="00F1491F" w:rsidRDefault="00F1491F">
            <w:pPr>
              <w:pStyle w:val="TAC"/>
              <w:rPr>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711DA5C2" w14:textId="77777777" w:rsidR="00F1491F" w:rsidRDefault="00F1491F">
            <w:pPr>
              <w:pStyle w:val="TAC"/>
              <w:rPr>
                <w:rFonts w:eastAsia="Yu Mincho"/>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96CE795" w14:textId="77777777" w:rsidR="00F1491F" w:rsidRDefault="00F1491F">
            <w:pPr>
              <w:pStyle w:val="TAC"/>
              <w:rPr>
                <w:rFonts w:eastAsia="MS Mincho"/>
                <w:lang w:eastAsia="zh-CN"/>
              </w:rPr>
            </w:pPr>
            <w:r>
              <w:rPr>
                <w:rFonts w:eastAsia="Yu Mincho"/>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1FD0C62" w14:textId="77777777" w:rsidR="00F1491F" w:rsidRDefault="00F1491F">
            <w:pPr>
              <w:rPr>
                <w:rFonts w:ascii="Arial" w:eastAsia="Times New Roman" w:hAnsi="Arial" w:cs="Arial"/>
                <w:lang w:eastAsia="zh-CN"/>
              </w:rPr>
            </w:pPr>
          </w:p>
        </w:tc>
      </w:tr>
      <w:tr w:rsidR="00F1491F" w14:paraId="27B3A681"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BCEC1F6"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5F3ED62"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19E69B7A" w14:textId="77777777" w:rsidR="00F1491F" w:rsidRDefault="00F1491F">
            <w:pPr>
              <w:pStyle w:val="TAC"/>
              <w:rPr>
                <w:lang w:eastAsia="zh-CN"/>
              </w:rPr>
            </w:pPr>
            <w:r>
              <w:rPr>
                <w:lang w:eastAsia="zh-CN"/>
              </w:rPr>
              <w:t>n79</w:t>
            </w:r>
          </w:p>
        </w:tc>
        <w:tc>
          <w:tcPr>
            <w:tcW w:w="716" w:type="dxa"/>
            <w:tcBorders>
              <w:top w:val="single" w:sz="4" w:space="0" w:color="auto"/>
              <w:left w:val="single" w:sz="4" w:space="0" w:color="auto"/>
              <w:bottom w:val="single" w:sz="4" w:space="0" w:color="auto"/>
              <w:right w:val="single" w:sz="4" w:space="0" w:color="auto"/>
            </w:tcBorders>
            <w:hideMark/>
          </w:tcPr>
          <w:p w14:paraId="3EE746C0" w14:textId="77777777" w:rsidR="00F1491F" w:rsidRDefault="00F1491F">
            <w:pPr>
              <w:pStyle w:val="TAC"/>
              <w:rPr>
                <w:rFonts w:eastAsia="MS Mincho"/>
                <w:szCs w:val="18"/>
                <w:lang w:eastAsia="zh-CN"/>
              </w:rPr>
            </w:pPr>
            <w:r>
              <w:rPr>
                <w:szCs w:val="18"/>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9920CC4" w14:textId="77777777" w:rsidR="00F1491F" w:rsidRDefault="00F1491F">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008CF4"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2C26A3" w14:textId="77777777" w:rsidR="00F1491F" w:rsidRDefault="00F1491F">
            <w:pPr>
              <w:pStyle w:val="TAC"/>
              <w:rPr>
                <w:szCs w:val="18"/>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3D30553"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7FFDEB"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63D0620"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0C6BA"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4A3E4"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01EE5"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E1275"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9C6CF20"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B04B013" w14:textId="77777777" w:rsidR="00F1491F" w:rsidRDefault="00F1491F">
            <w:pPr>
              <w:pStyle w:val="TAC"/>
              <w:rPr>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E3D01B" w14:textId="77777777" w:rsidR="00F1491F" w:rsidRDefault="00F1491F">
            <w:pPr>
              <w:rPr>
                <w:rFonts w:ascii="Arial" w:eastAsia="Times New Roman" w:hAnsi="Arial" w:cs="Arial"/>
                <w:lang w:eastAsia="zh-CN"/>
              </w:rPr>
            </w:pPr>
          </w:p>
        </w:tc>
      </w:tr>
      <w:tr w:rsidR="00F1491F" w14:paraId="0B161093"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2075EBB"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FCA0ACB"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50CE5EF"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DDFA03" w14:textId="77777777" w:rsidR="00F1491F" w:rsidRDefault="00F1491F">
            <w:pPr>
              <w:pStyle w:val="TAC"/>
              <w:rPr>
                <w:szCs w:val="18"/>
                <w:lang w:eastAsia="zh-CN"/>
              </w:rPr>
            </w:pPr>
            <w:r>
              <w:rPr>
                <w:szCs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CD060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E0D13"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83832" w14:textId="77777777" w:rsidR="00F1491F" w:rsidRDefault="00F1491F">
            <w:pPr>
              <w:pStyle w:val="TAC"/>
              <w:rPr>
                <w:szCs w:val="18"/>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99082AC"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F1D647"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03B63AD0"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AE8F3"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76C46"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18389"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FF666" w14:textId="77777777" w:rsidR="00F1491F" w:rsidRDefault="00F1491F">
            <w:pPr>
              <w:pStyle w:val="TAC"/>
              <w:rPr>
                <w:szCs w:val="18"/>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304C7E1F"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18F47A7" w14:textId="77777777" w:rsidR="00F1491F" w:rsidRDefault="00F1491F">
            <w:pPr>
              <w:pStyle w:val="TAC"/>
              <w:rPr>
                <w:szCs w:val="18"/>
                <w:lang w:eastAsia="zh-CN"/>
              </w:rPr>
            </w:pPr>
            <w:r>
              <w:rPr>
                <w:szCs w:val="18"/>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0BC83B8" w14:textId="77777777" w:rsidR="00F1491F" w:rsidRDefault="00F1491F">
            <w:pPr>
              <w:rPr>
                <w:rFonts w:ascii="Arial" w:eastAsia="Times New Roman" w:hAnsi="Arial" w:cs="Arial"/>
                <w:lang w:eastAsia="zh-CN"/>
              </w:rPr>
            </w:pPr>
          </w:p>
        </w:tc>
      </w:tr>
      <w:tr w:rsidR="00F1491F" w14:paraId="76CFBD04"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886979D"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E73556E"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79A105F2"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16DFC77" w14:textId="77777777" w:rsidR="00F1491F" w:rsidRDefault="00F1491F">
            <w:pPr>
              <w:pStyle w:val="TAC"/>
              <w:rPr>
                <w:szCs w:val="18"/>
                <w:lang w:eastAsia="zh-CN"/>
              </w:rPr>
            </w:pPr>
            <w:r>
              <w:rPr>
                <w:szCs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37B3C4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3F125"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06D642" w14:textId="77777777" w:rsidR="00F1491F" w:rsidRDefault="00F1491F">
            <w:pPr>
              <w:pStyle w:val="TAC"/>
              <w:rPr>
                <w:szCs w:val="18"/>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A567632"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013C4B"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4730B2C"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06FA0"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72265"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F4B4B"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8447B" w14:textId="77777777" w:rsidR="00F1491F" w:rsidRDefault="00F1491F">
            <w:pPr>
              <w:pStyle w:val="TAC"/>
              <w:rPr>
                <w:szCs w:val="18"/>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1467DA0F"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F252DD7" w14:textId="77777777" w:rsidR="00F1491F" w:rsidRDefault="00F1491F">
            <w:pPr>
              <w:pStyle w:val="TAC"/>
              <w:rPr>
                <w:szCs w:val="18"/>
                <w:lang w:eastAsia="zh-CN"/>
              </w:rPr>
            </w:pPr>
            <w:r>
              <w:rPr>
                <w:szCs w:val="18"/>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05C7A62" w14:textId="77777777" w:rsidR="00F1491F" w:rsidRDefault="00F1491F">
            <w:pPr>
              <w:rPr>
                <w:rFonts w:ascii="Arial" w:eastAsia="Times New Roman" w:hAnsi="Arial" w:cs="Arial"/>
                <w:lang w:eastAsia="zh-CN"/>
              </w:rPr>
            </w:pPr>
          </w:p>
        </w:tc>
      </w:tr>
      <w:tr w:rsidR="00F1491F" w14:paraId="09E56071"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A93443C"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EAD6460"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7CF081A6" w14:textId="77777777" w:rsidR="00F1491F" w:rsidRDefault="00F1491F">
            <w:pPr>
              <w:pStyle w:val="TAC"/>
              <w:rPr>
                <w:lang w:eastAsia="en-GB"/>
              </w:rPr>
            </w:pPr>
            <w:r>
              <w:rPr>
                <w:szCs w:val="18"/>
                <w:lang w:eastAsia="zh-CN"/>
              </w:rPr>
              <w:t>n40</w:t>
            </w:r>
          </w:p>
        </w:tc>
        <w:tc>
          <w:tcPr>
            <w:tcW w:w="716" w:type="dxa"/>
            <w:tcBorders>
              <w:top w:val="single" w:sz="4" w:space="0" w:color="auto"/>
              <w:left w:val="single" w:sz="4" w:space="0" w:color="auto"/>
              <w:bottom w:val="single" w:sz="4" w:space="0" w:color="auto"/>
              <w:right w:val="single" w:sz="4" w:space="0" w:color="auto"/>
            </w:tcBorders>
            <w:hideMark/>
          </w:tcPr>
          <w:p w14:paraId="31AAC826" w14:textId="77777777" w:rsidR="00F1491F" w:rsidRDefault="00F1491F">
            <w:pPr>
              <w:pStyle w:val="TAC"/>
              <w:rPr>
                <w:lang w:val="en-GB" w:eastAsia="en-GB"/>
              </w:rPr>
            </w:pPr>
            <w:r>
              <w:rPr>
                <w:szCs w:val="18"/>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hideMark/>
          </w:tcPr>
          <w:p w14:paraId="7FCD239B"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BEE49" w14:textId="77777777" w:rsidR="00F1491F" w:rsidRDefault="00F1491F">
            <w:pPr>
              <w:pStyle w:val="TAC"/>
              <w:rPr>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165D3"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BC1A82"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1B250" w14:textId="77777777" w:rsidR="00F1491F" w:rsidRDefault="00F1491F">
            <w:pPr>
              <w:pStyle w:val="TAC"/>
              <w:rPr>
                <w:lang w:eastAsia="en-GB"/>
              </w:rPr>
            </w:pPr>
            <w:r>
              <w:rPr>
                <w:rFonts w:eastAsia="Yu Mincho"/>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326CAC" w14:textId="77777777" w:rsidR="00F1491F" w:rsidRDefault="00F1491F">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FD282"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B9EC4" w14:textId="77777777" w:rsidR="00F1491F" w:rsidRDefault="00F1491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6A15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956A9"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EE5E1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9DA519" w14:textId="77777777" w:rsidR="00F1491F" w:rsidRDefault="00F1491F">
            <w:pPr>
              <w:pStyle w:val="TAC"/>
              <w:rPr>
                <w:lang w:eastAsia="zh-CN"/>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23D3A81F" w14:textId="77777777" w:rsidR="00F1491F" w:rsidRDefault="00F1491F">
            <w:pPr>
              <w:pStyle w:val="TAC"/>
              <w:rPr>
                <w:lang w:eastAsia="zh-CN"/>
              </w:rPr>
            </w:pPr>
            <w:r>
              <w:rPr>
                <w:rFonts w:ascii="SimSun" w:hAnsi="SimSun" w:hint="eastAsia"/>
                <w:szCs w:val="18"/>
                <w:lang w:eastAsia="zh-CN"/>
              </w:rPr>
              <w:t>1</w:t>
            </w:r>
          </w:p>
        </w:tc>
      </w:tr>
      <w:tr w:rsidR="00F1491F" w14:paraId="43BDE4F5"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FB184DA"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84262B5"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45D1867B" w14:textId="77777777" w:rsidR="00F1491F" w:rsidRDefault="00F1491F">
            <w:pPr>
              <w:rPr>
                <w:rFonts w:ascii="Arial" w:eastAsia="Times New Roman" w:hAnsi="Arial" w:cs="Arial"/>
                <w:lang w:eastAsia="en-GB"/>
              </w:rPr>
            </w:pPr>
          </w:p>
        </w:tc>
        <w:tc>
          <w:tcPr>
            <w:tcW w:w="716" w:type="dxa"/>
            <w:tcBorders>
              <w:top w:val="single" w:sz="4" w:space="0" w:color="auto"/>
              <w:left w:val="single" w:sz="4" w:space="0" w:color="auto"/>
              <w:bottom w:val="single" w:sz="4" w:space="0" w:color="auto"/>
              <w:right w:val="single" w:sz="4" w:space="0" w:color="auto"/>
            </w:tcBorders>
            <w:hideMark/>
          </w:tcPr>
          <w:p w14:paraId="1220F687" w14:textId="77777777" w:rsidR="00F1491F" w:rsidRDefault="00F1491F">
            <w:pPr>
              <w:pStyle w:val="TAC"/>
              <w:rPr>
                <w:lang w:val="en-GB" w:eastAsia="en-GB"/>
              </w:rPr>
            </w:pPr>
            <w:r>
              <w:rPr>
                <w:szCs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59E445B" w14:textId="77777777" w:rsidR="00F1491F" w:rsidRDefault="00F1491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10A15" w14:textId="77777777" w:rsidR="00F1491F" w:rsidRDefault="00F1491F">
            <w:pPr>
              <w:pStyle w:val="TAC"/>
              <w:rPr>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CBC37"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542D7C18"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FE970F" w14:textId="77777777" w:rsidR="00F1491F" w:rsidRDefault="00F1491F">
            <w:pPr>
              <w:pStyle w:val="TAC"/>
              <w:rPr>
                <w:lang w:eastAsia="en-GB"/>
              </w:rPr>
            </w:pPr>
            <w:r>
              <w:rPr>
                <w:rFonts w:eastAsia="Yu Mincho"/>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F5FB56" w14:textId="77777777" w:rsidR="00F1491F" w:rsidRDefault="00F1491F">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7C079"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FBE92" w14:textId="77777777" w:rsidR="00F1491F" w:rsidRDefault="00F1491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1EADF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05EA00"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EEDE1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CAD4E5"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2564C68" w14:textId="77777777" w:rsidR="00F1491F" w:rsidRDefault="00F1491F">
            <w:pPr>
              <w:rPr>
                <w:rFonts w:ascii="Arial" w:eastAsia="Times New Roman" w:hAnsi="Arial" w:cs="Arial"/>
                <w:lang w:eastAsia="zh-CN"/>
              </w:rPr>
            </w:pPr>
          </w:p>
        </w:tc>
      </w:tr>
      <w:tr w:rsidR="00F1491F" w14:paraId="2FA4FA14"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705672A"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553B722"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7A57D61" w14:textId="77777777" w:rsidR="00F1491F" w:rsidRDefault="00F1491F">
            <w:pPr>
              <w:rPr>
                <w:rFonts w:ascii="Arial" w:eastAsia="Times New Roman" w:hAnsi="Arial" w:cs="Arial"/>
                <w:lang w:eastAsia="en-GB"/>
              </w:rPr>
            </w:pPr>
          </w:p>
        </w:tc>
        <w:tc>
          <w:tcPr>
            <w:tcW w:w="716" w:type="dxa"/>
            <w:tcBorders>
              <w:top w:val="single" w:sz="4" w:space="0" w:color="auto"/>
              <w:left w:val="single" w:sz="4" w:space="0" w:color="auto"/>
              <w:bottom w:val="single" w:sz="4" w:space="0" w:color="auto"/>
              <w:right w:val="single" w:sz="4" w:space="0" w:color="auto"/>
            </w:tcBorders>
            <w:hideMark/>
          </w:tcPr>
          <w:p w14:paraId="72C7A689" w14:textId="77777777" w:rsidR="00F1491F" w:rsidRDefault="00F1491F">
            <w:pPr>
              <w:pStyle w:val="TAC"/>
              <w:rPr>
                <w:lang w:eastAsia="en-GB"/>
              </w:rPr>
            </w:pPr>
            <w:r>
              <w:rPr>
                <w:szCs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4CCDBA"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D516E" w14:textId="77777777" w:rsidR="00F1491F" w:rsidRDefault="00F1491F">
            <w:pPr>
              <w:pStyle w:val="TAC"/>
              <w:rPr>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9C259"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91C4EC"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3C5D7C" w14:textId="77777777" w:rsidR="00F1491F" w:rsidRDefault="00F1491F">
            <w:pPr>
              <w:pStyle w:val="TAC"/>
              <w:rPr>
                <w:lang w:eastAsia="en-GB"/>
              </w:rPr>
            </w:pPr>
            <w:r>
              <w:rPr>
                <w:rFonts w:eastAsia="Yu Mincho"/>
                <w:szCs w:val="18"/>
                <w:lang w:eastAsia="en-GB"/>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57DB5063" w14:textId="77777777" w:rsidR="00F1491F" w:rsidRDefault="00F1491F">
            <w:pPr>
              <w:pStyle w:val="TAC"/>
              <w:rPr>
                <w:lang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7C6DA"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4475A" w14:textId="77777777" w:rsidR="00F1491F" w:rsidRDefault="00F1491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B21D5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C5DAF"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42DC9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145FED"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62B0B1E1" w14:textId="77777777" w:rsidR="00F1491F" w:rsidRDefault="00F1491F">
            <w:pPr>
              <w:rPr>
                <w:rFonts w:ascii="Arial" w:eastAsia="Times New Roman" w:hAnsi="Arial" w:cs="Arial"/>
                <w:lang w:eastAsia="zh-CN"/>
              </w:rPr>
            </w:pPr>
          </w:p>
        </w:tc>
      </w:tr>
      <w:tr w:rsidR="00F1491F" w14:paraId="3F6F5B92"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71AACFA"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56AD940"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6F1D2B56" w14:textId="77777777" w:rsidR="00F1491F" w:rsidRDefault="00F1491F">
            <w:pPr>
              <w:pStyle w:val="TAC"/>
              <w:rPr>
                <w:lang w:eastAsia="en-GB"/>
              </w:rPr>
            </w:pPr>
            <w:r>
              <w:rPr>
                <w:szCs w:val="18"/>
                <w:lang w:eastAsia="zh-CN"/>
              </w:rPr>
              <w:t>n41</w:t>
            </w:r>
          </w:p>
        </w:tc>
        <w:tc>
          <w:tcPr>
            <w:tcW w:w="716" w:type="dxa"/>
            <w:tcBorders>
              <w:top w:val="single" w:sz="4" w:space="0" w:color="auto"/>
              <w:left w:val="single" w:sz="4" w:space="0" w:color="auto"/>
              <w:bottom w:val="single" w:sz="4" w:space="0" w:color="auto"/>
              <w:right w:val="single" w:sz="4" w:space="0" w:color="auto"/>
            </w:tcBorders>
            <w:hideMark/>
          </w:tcPr>
          <w:p w14:paraId="4D148032" w14:textId="77777777" w:rsidR="00F1491F" w:rsidRDefault="00F1491F">
            <w:pPr>
              <w:pStyle w:val="TAC"/>
              <w:rPr>
                <w:lang w:val="en-GB" w:eastAsia="en-GB"/>
              </w:rPr>
            </w:pPr>
            <w:r>
              <w:rPr>
                <w:szCs w:val="18"/>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686E50B" w14:textId="77777777" w:rsidR="00F1491F" w:rsidRDefault="00F1491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9989" w14:textId="77777777" w:rsidR="00F1491F" w:rsidRDefault="00F1491F">
            <w:pPr>
              <w:pStyle w:val="TAC"/>
              <w:rPr>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7DBA2"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241BEE7"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4570B8"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60223A6"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E8B38"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FBD1B"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6A5E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65FE2"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795551"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CAD3C6"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22B3A7B" w14:textId="77777777" w:rsidR="00F1491F" w:rsidRDefault="00F1491F">
            <w:pPr>
              <w:rPr>
                <w:rFonts w:ascii="Arial" w:eastAsia="Times New Roman" w:hAnsi="Arial" w:cs="Arial"/>
                <w:lang w:eastAsia="zh-CN"/>
              </w:rPr>
            </w:pPr>
          </w:p>
        </w:tc>
      </w:tr>
      <w:tr w:rsidR="00F1491F" w14:paraId="3DAE0ECB"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E18D68B"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9EB588F"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4B1130F" w14:textId="77777777" w:rsidR="00F1491F" w:rsidRDefault="00F1491F">
            <w:pPr>
              <w:rPr>
                <w:rFonts w:ascii="Arial" w:eastAsia="Times New Roman" w:hAnsi="Arial" w:cs="Arial"/>
                <w:lang w:eastAsia="en-GB"/>
              </w:rPr>
            </w:pPr>
          </w:p>
        </w:tc>
        <w:tc>
          <w:tcPr>
            <w:tcW w:w="716" w:type="dxa"/>
            <w:tcBorders>
              <w:top w:val="single" w:sz="4" w:space="0" w:color="auto"/>
              <w:left w:val="single" w:sz="4" w:space="0" w:color="auto"/>
              <w:bottom w:val="single" w:sz="4" w:space="0" w:color="auto"/>
              <w:right w:val="single" w:sz="4" w:space="0" w:color="auto"/>
            </w:tcBorders>
            <w:hideMark/>
          </w:tcPr>
          <w:p w14:paraId="3834E743" w14:textId="77777777" w:rsidR="00F1491F" w:rsidRDefault="00F1491F">
            <w:pPr>
              <w:pStyle w:val="TAC"/>
              <w:rPr>
                <w:lang w:eastAsia="en-GB"/>
              </w:rPr>
            </w:pPr>
            <w:r>
              <w:rPr>
                <w:szCs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98D3B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0417E" w14:textId="77777777" w:rsidR="00F1491F" w:rsidRDefault="00F1491F">
            <w:pPr>
              <w:pStyle w:val="TAC"/>
              <w:rPr>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D6952"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1E53DE"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446C3"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29B7BE2"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C6D28"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4927D"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A207" w14:textId="77777777" w:rsidR="00F1491F" w:rsidRDefault="00F1491F">
            <w:pPr>
              <w:pStyle w:val="TAC"/>
              <w:rPr>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88723"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852414" w14:textId="77777777" w:rsidR="00F1491F" w:rsidRDefault="00F1491F">
            <w:pPr>
              <w:pStyle w:val="TAC"/>
              <w:rPr>
                <w:rFonts w:eastAsia="Yu Mincho"/>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2C5EF5A" w14:textId="77777777" w:rsidR="00F1491F" w:rsidRDefault="00F1491F">
            <w:pPr>
              <w:pStyle w:val="TAC"/>
              <w:rPr>
                <w:rFonts w:eastAsia="MS Mincho"/>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3E7C329A" w14:textId="77777777" w:rsidR="00F1491F" w:rsidRDefault="00F1491F">
            <w:pPr>
              <w:rPr>
                <w:rFonts w:ascii="Arial" w:eastAsia="Times New Roman" w:hAnsi="Arial" w:cs="Arial"/>
                <w:lang w:eastAsia="zh-CN"/>
              </w:rPr>
            </w:pPr>
          </w:p>
        </w:tc>
      </w:tr>
      <w:tr w:rsidR="00F1491F" w14:paraId="7841EC27"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97A5B36"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609FBD0"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80E2233" w14:textId="77777777" w:rsidR="00F1491F" w:rsidRDefault="00F1491F">
            <w:pPr>
              <w:rPr>
                <w:rFonts w:ascii="Arial" w:eastAsia="Times New Roman" w:hAnsi="Arial" w:cs="Arial"/>
                <w:lang w:eastAsia="en-GB"/>
              </w:rPr>
            </w:pPr>
          </w:p>
        </w:tc>
        <w:tc>
          <w:tcPr>
            <w:tcW w:w="716" w:type="dxa"/>
            <w:tcBorders>
              <w:top w:val="single" w:sz="4" w:space="0" w:color="auto"/>
              <w:left w:val="single" w:sz="4" w:space="0" w:color="auto"/>
              <w:bottom w:val="single" w:sz="4" w:space="0" w:color="auto"/>
              <w:right w:val="single" w:sz="4" w:space="0" w:color="auto"/>
            </w:tcBorders>
            <w:hideMark/>
          </w:tcPr>
          <w:p w14:paraId="2142A485" w14:textId="77777777" w:rsidR="00F1491F" w:rsidRDefault="00F1491F">
            <w:pPr>
              <w:pStyle w:val="TAC"/>
              <w:rPr>
                <w:rFonts w:eastAsia="Times New Roman"/>
                <w:lang w:eastAsia="en-GB"/>
              </w:rPr>
            </w:pPr>
            <w:r>
              <w:rPr>
                <w:szCs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AE3951"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99856" w14:textId="77777777" w:rsidR="00F1491F" w:rsidRDefault="00F1491F">
            <w:pPr>
              <w:pStyle w:val="TAC"/>
              <w:rPr>
                <w:lang w:val="en-GB" w:eastAsia="en-GB"/>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61920" w14:textId="77777777" w:rsidR="00F1491F" w:rsidRDefault="00F1491F">
            <w:pPr>
              <w:pStyle w:val="TAC"/>
              <w:rPr>
                <w:lang w:val="en-US" w:eastAsia="en-GB"/>
              </w:rPr>
            </w:pPr>
            <w:r>
              <w:rPr>
                <w:rFonts w:eastAsia="Yu Mincho"/>
                <w:szCs w:val="18"/>
                <w:lang w:eastAsia="en-GB"/>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EE9A18" w14:textId="77777777" w:rsidR="00F1491F" w:rsidRDefault="00F1491F">
            <w:pPr>
              <w:pStyle w:val="TAC"/>
              <w:rPr>
                <w:lang w:eastAsia="en-GB"/>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9A70C5"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7E51E8A"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18068" w14:textId="77777777" w:rsidR="00F1491F" w:rsidRDefault="00F1491F">
            <w:pPr>
              <w:pStyle w:val="TAC"/>
              <w:rPr>
                <w:lang w:val="en-GB"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7DB50" w14:textId="77777777" w:rsidR="00F1491F" w:rsidRDefault="00F1491F">
            <w:pPr>
              <w:pStyle w:val="TAC"/>
              <w:rPr>
                <w:lang w:val="en-US"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57B7C" w14:textId="77777777" w:rsidR="00F1491F" w:rsidRDefault="00F1491F">
            <w:pPr>
              <w:pStyle w:val="TAC"/>
              <w:rPr>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EFB6C"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C01AA0" w14:textId="77777777" w:rsidR="00F1491F" w:rsidRDefault="00F1491F">
            <w:pPr>
              <w:pStyle w:val="TAC"/>
              <w:rPr>
                <w:rFonts w:eastAsia="Yu Mincho"/>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3CA5567" w14:textId="77777777" w:rsidR="00F1491F" w:rsidRDefault="00F1491F">
            <w:pPr>
              <w:pStyle w:val="TAC"/>
              <w:rPr>
                <w:rFonts w:eastAsia="MS Mincho"/>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43B0BD6" w14:textId="77777777" w:rsidR="00F1491F" w:rsidRDefault="00F1491F">
            <w:pPr>
              <w:rPr>
                <w:rFonts w:ascii="Arial" w:eastAsia="Times New Roman" w:hAnsi="Arial" w:cs="Arial"/>
                <w:lang w:eastAsia="zh-CN"/>
              </w:rPr>
            </w:pPr>
          </w:p>
        </w:tc>
      </w:tr>
      <w:tr w:rsidR="00F1491F" w14:paraId="54779281"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40D8517"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5B76CA4"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48CFACA4" w14:textId="77777777" w:rsidR="00F1491F" w:rsidRDefault="00F1491F">
            <w:pPr>
              <w:pStyle w:val="TAC"/>
              <w:rPr>
                <w:lang w:eastAsia="zh-CN"/>
              </w:rPr>
            </w:pPr>
            <w:r>
              <w:rPr>
                <w:lang w:eastAsia="zh-CN"/>
              </w:rPr>
              <w:t>n79</w:t>
            </w:r>
          </w:p>
        </w:tc>
        <w:tc>
          <w:tcPr>
            <w:tcW w:w="716" w:type="dxa"/>
            <w:tcBorders>
              <w:top w:val="single" w:sz="4" w:space="0" w:color="auto"/>
              <w:left w:val="single" w:sz="4" w:space="0" w:color="auto"/>
              <w:bottom w:val="single" w:sz="4" w:space="0" w:color="auto"/>
              <w:right w:val="single" w:sz="4" w:space="0" w:color="auto"/>
            </w:tcBorders>
            <w:hideMark/>
          </w:tcPr>
          <w:p w14:paraId="621ED9FB" w14:textId="77777777" w:rsidR="00F1491F" w:rsidRDefault="00F1491F">
            <w:pPr>
              <w:pStyle w:val="TAC"/>
              <w:rPr>
                <w:rFonts w:eastAsia="MS Mincho"/>
                <w:szCs w:val="18"/>
                <w:lang w:eastAsia="zh-CN"/>
              </w:rPr>
            </w:pPr>
            <w:r>
              <w:rPr>
                <w:szCs w:val="18"/>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9D5A2F" w14:textId="77777777" w:rsidR="00F1491F" w:rsidRDefault="00F1491F">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99B69"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EBD8EC" w14:textId="77777777" w:rsidR="00F1491F" w:rsidRDefault="00F1491F">
            <w:pPr>
              <w:pStyle w:val="TAC"/>
              <w:rPr>
                <w:szCs w:val="18"/>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0ED9E0A"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6D4CA55"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C6323E0"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43219"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2CE3C"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EB5E0"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449A8"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56AB8D4"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A416E2A" w14:textId="77777777" w:rsidR="00F1491F" w:rsidRDefault="00F1491F">
            <w:pPr>
              <w:pStyle w:val="TAC"/>
              <w:rPr>
                <w:szCs w:val="18"/>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B2C103C" w14:textId="77777777" w:rsidR="00F1491F" w:rsidRDefault="00F1491F">
            <w:pPr>
              <w:rPr>
                <w:rFonts w:ascii="Arial" w:eastAsia="Times New Roman" w:hAnsi="Arial" w:cs="Arial"/>
                <w:lang w:eastAsia="zh-CN"/>
              </w:rPr>
            </w:pPr>
          </w:p>
        </w:tc>
      </w:tr>
      <w:tr w:rsidR="00F1491F" w14:paraId="59305EC8"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A3C4E5C"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696DDB0"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4C3809B"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B2981B6" w14:textId="77777777" w:rsidR="00F1491F" w:rsidRDefault="00F1491F">
            <w:pPr>
              <w:pStyle w:val="TAC"/>
              <w:rPr>
                <w:szCs w:val="18"/>
                <w:lang w:eastAsia="zh-CN"/>
              </w:rPr>
            </w:pPr>
            <w:r>
              <w:rPr>
                <w:szCs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62274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A2B9C"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7BE76" w14:textId="77777777" w:rsidR="00F1491F" w:rsidRDefault="00F1491F">
            <w:pPr>
              <w:pStyle w:val="TAC"/>
              <w:rPr>
                <w:szCs w:val="18"/>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112ADF1"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A7D5A3"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5BB94F3"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DF3BD"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C5BBF"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8902C"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F9D09" w14:textId="77777777" w:rsidR="00F1491F" w:rsidRDefault="00F1491F">
            <w:pPr>
              <w:pStyle w:val="TAC"/>
              <w:rPr>
                <w:szCs w:val="18"/>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45282CD3"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4C6A3A" w14:textId="77777777" w:rsidR="00F1491F" w:rsidRDefault="00F1491F">
            <w:pPr>
              <w:pStyle w:val="TAC"/>
              <w:rPr>
                <w:szCs w:val="18"/>
                <w:lang w:eastAsia="zh-CN"/>
              </w:rPr>
            </w:pPr>
            <w:r>
              <w:rPr>
                <w:rFonts w:eastAsia="Yu Mincho"/>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940929" w14:textId="77777777" w:rsidR="00F1491F" w:rsidRDefault="00F1491F">
            <w:pPr>
              <w:rPr>
                <w:rFonts w:ascii="Arial" w:eastAsia="Times New Roman" w:hAnsi="Arial" w:cs="Arial"/>
                <w:lang w:eastAsia="zh-CN"/>
              </w:rPr>
            </w:pPr>
          </w:p>
        </w:tc>
      </w:tr>
      <w:tr w:rsidR="00F1491F" w14:paraId="25CAB232"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FB10649" w14:textId="77777777" w:rsidR="00F1491F" w:rsidRDefault="00F1491F">
            <w:pPr>
              <w:rPr>
                <w:rFonts w:ascii="Arial"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54ADA03"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39A8779" w14:textId="77777777" w:rsidR="00F1491F" w:rsidRDefault="00F1491F">
            <w:pPr>
              <w:rPr>
                <w:rFonts w:ascii="Arial"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A4BF364" w14:textId="77777777" w:rsidR="00F1491F" w:rsidRDefault="00F1491F">
            <w:pPr>
              <w:pStyle w:val="TAC"/>
              <w:rPr>
                <w:szCs w:val="18"/>
                <w:lang w:eastAsia="zh-CN"/>
              </w:rPr>
            </w:pPr>
            <w:r>
              <w:rPr>
                <w:szCs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C5134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15D5E"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79911" w14:textId="77777777" w:rsidR="00F1491F" w:rsidRDefault="00F1491F">
            <w:pPr>
              <w:pStyle w:val="TAC"/>
              <w:rPr>
                <w:szCs w:val="18"/>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9E80AAC" w14:textId="77777777" w:rsidR="00F1491F" w:rsidRDefault="00F1491F">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EE5F1A" w14:textId="77777777" w:rsidR="00F1491F" w:rsidRDefault="00F1491F">
            <w:pPr>
              <w:pStyle w:val="TAC"/>
              <w:rPr>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4C30A2A" w14:textId="77777777" w:rsidR="00F1491F" w:rsidRDefault="00F1491F">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9BD0E"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6AD16"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AE728" w14:textId="77777777" w:rsidR="00F1491F" w:rsidRDefault="00F1491F">
            <w:pPr>
              <w:pStyle w:val="TAC"/>
              <w:rPr>
                <w:szCs w:val="18"/>
                <w:lang w:eastAsia="zh-CN"/>
              </w:rPr>
            </w:pPr>
            <w:r>
              <w:rPr>
                <w:rFonts w:eastAsia="Yu Mincho"/>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2ABEC" w14:textId="77777777" w:rsidR="00F1491F" w:rsidRDefault="00F1491F">
            <w:pPr>
              <w:pStyle w:val="TAC"/>
              <w:rPr>
                <w:szCs w:val="18"/>
                <w:lang w:eastAsia="zh-CN"/>
              </w:rPr>
            </w:pPr>
            <w:r>
              <w:rPr>
                <w:rFonts w:eastAsia="Yu Mincho"/>
                <w:szCs w:val="18"/>
                <w:lang w:eastAsia="en-GB"/>
              </w:rPr>
              <w:t>Yes</w:t>
            </w:r>
          </w:p>
        </w:tc>
        <w:tc>
          <w:tcPr>
            <w:tcW w:w="596" w:type="dxa"/>
            <w:tcBorders>
              <w:top w:val="single" w:sz="4" w:space="0" w:color="auto"/>
              <w:left w:val="single" w:sz="4" w:space="0" w:color="auto"/>
              <w:bottom w:val="single" w:sz="4" w:space="0" w:color="auto"/>
              <w:right w:val="single" w:sz="4" w:space="0" w:color="auto"/>
            </w:tcBorders>
          </w:tcPr>
          <w:p w14:paraId="0E3A2DAB" w14:textId="77777777" w:rsidR="00F1491F" w:rsidRDefault="00F1491F">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8F6B4B0" w14:textId="77777777" w:rsidR="00F1491F" w:rsidRDefault="00F1491F">
            <w:pPr>
              <w:pStyle w:val="TAC"/>
              <w:rPr>
                <w:szCs w:val="18"/>
                <w:lang w:eastAsia="zh-CN"/>
              </w:rPr>
            </w:pPr>
            <w:r>
              <w:rPr>
                <w:rFonts w:eastAsia="Yu Mincho"/>
                <w:szCs w:val="18"/>
                <w:lang w:eastAsia="en-GB"/>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B7EAD49" w14:textId="77777777" w:rsidR="00F1491F" w:rsidRDefault="00F1491F">
            <w:pPr>
              <w:rPr>
                <w:rFonts w:ascii="Arial" w:eastAsia="Times New Roman" w:hAnsi="Arial" w:cs="Arial"/>
                <w:lang w:eastAsia="zh-CN"/>
              </w:rPr>
            </w:pPr>
          </w:p>
        </w:tc>
      </w:tr>
    </w:tbl>
    <w:p w14:paraId="6C22F87C" w14:textId="77777777" w:rsidR="00F1491F" w:rsidRDefault="00F1491F" w:rsidP="00F1491F">
      <w:pPr>
        <w:rPr>
          <w:rFonts w:asciiTheme="minorHAnsi" w:eastAsiaTheme="minorHAnsi" w:hAnsiTheme="minorHAnsi" w:cstheme="minorBidi"/>
          <w:sz w:val="22"/>
          <w:szCs w:val="22"/>
        </w:rPr>
      </w:pPr>
    </w:p>
    <w:p w14:paraId="14A3A276" w14:textId="77777777" w:rsidR="00F1491F" w:rsidRDefault="00F1491F" w:rsidP="00F1491F">
      <w:pPr>
        <w:rPr>
          <w:rFonts w:asciiTheme="minorHAnsi" w:hAnsiTheme="minorHAnsi" w:cstheme="minorBidi"/>
        </w:rPr>
      </w:pPr>
    </w:p>
    <w:p w14:paraId="649C549E" w14:textId="77777777" w:rsidR="00F1491F" w:rsidRDefault="00F1491F" w:rsidP="00F1491F">
      <w:pPr>
        <w:rPr>
          <w:rFonts w:asciiTheme="minorHAnsi" w:hAnsiTheme="minorHAnsi" w:cstheme="minorBidi"/>
        </w:rPr>
      </w:pPr>
    </w:p>
    <w:p w14:paraId="5C6723BD" w14:textId="77777777" w:rsidR="00F1491F" w:rsidRDefault="00F1491F" w:rsidP="00F1491F">
      <w:pPr>
        <w:rPr>
          <w:rFonts w:asciiTheme="minorHAnsi" w:hAnsiTheme="minorHAnsi" w:cstheme="minorBidi"/>
        </w:rPr>
      </w:pPr>
    </w:p>
    <w:p w14:paraId="7BD2EA8A" w14:textId="79337BC7" w:rsidR="00F1491F" w:rsidRDefault="00915C20" w:rsidP="00F1491F">
      <w:pPr>
        <w:rPr>
          <w:rFonts w:ascii="Calibri" w:hAnsi="Calibri" w:cs="Calibri"/>
          <w:lang w:val="en-US" w:eastAsia="zh-CN"/>
        </w:rPr>
      </w:pPr>
      <w:r w:rsidRPr="00287523">
        <w:rPr>
          <w:b/>
          <w:bCs/>
          <w:lang w:eastAsia="zh-CN"/>
        </w:rPr>
        <w:t xml:space="preserve">Example 5.5 </w:t>
      </w:r>
      <w:r w:rsidR="00F1491F">
        <w:rPr>
          <w:lang w:eastAsia="zh-CN"/>
        </w:rPr>
        <w:t>CA_n41A-n78A BCS0 supports 80 MHz for n41, but not 90 MHz</w:t>
      </w:r>
      <w:r>
        <w:rPr>
          <w:lang w:eastAsia="zh-CN"/>
        </w:rPr>
        <w:t>, but</w:t>
      </w:r>
      <w:r>
        <w:rPr>
          <w:rFonts w:asciiTheme="minorHAnsi" w:hAnsiTheme="minorHAnsi" w:cstheme="minorBidi"/>
        </w:rPr>
        <w:t xml:space="preserve"> BCS0 for CA_n28A-n41A-n78A has </w:t>
      </w:r>
      <w:r>
        <w:rPr>
          <w:rFonts w:asciiTheme="minorHAnsi" w:hAnsiTheme="minorHAnsi" w:cstheme="minorBidi"/>
          <w:highlight w:val="green"/>
        </w:rPr>
        <w:t>90 MHz for n41</w:t>
      </w:r>
      <w:r>
        <w:rPr>
          <w:rFonts w:asciiTheme="minorHAnsi" w:hAnsiTheme="minorHAnsi" w:cstheme="minorBidi"/>
        </w:rPr>
        <w:t xml:space="preserve"> but not 80 MHz.</w:t>
      </w:r>
    </w:p>
    <w:tbl>
      <w:tblPr>
        <w:tblW w:w="1459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87"/>
        <w:gridCol w:w="672"/>
        <w:gridCol w:w="671"/>
        <w:gridCol w:w="671"/>
        <w:gridCol w:w="671"/>
        <w:gridCol w:w="672"/>
        <w:gridCol w:w="671"/>
        <w:gridCol w:w="671"/>
        <w:gridCol w:w="671"/>
        <w:gridCol w:w="671"/>
        <w:gridCol w:w="672"/>
        <w:gridCol w:w="671"/>
        <w:gridCol w:w="671"/>
        <w:gridCol w:w="671"/>
        <w:gridCol w:w="671"/>
        <w:gridCol w:w="672"/>
        <w:gridCol w:w="1489"/>
      </w:tblGrid>
      <w:tr w:rsidR="00F1491F" w14:paraId="5D4C18B9" w14:textId="77777777" w:rsidTr="00F1491F">
        <w:trPr>
          <w:trHeight w:val="130"/>
        </w:trPr>
        <w:tc>
          <w:tcPr>
            <w:tcW w:w="1650" w:type="dxa"/>
            <w:tcBorders>
              <w:top w:val="single" w:sz="4" w:space="0" w:color="auto"/>
              <w:left w:val="single" w:sz="4" w:space="0" w:color="auto"/>
              <w:bottom w:val="single" w:sz="4" w:space="0" w:color="auto"/>
              <w:right w:val="single" w:sz="4" w:space="0" w:color="auto"/>
            </w:tcBorders>
            <w:vAlign w:val="center"/>
            <w:hideMark/>
          </w:tcPr>
          <w:p w14:paraId="657CAB03" w14:textId="77777777" w:rsidR="00F1491F" w:rsidRDefault="00F1491F">
            <w:pPr>
              <w:pStyle w:val="TAH"/>
              <w:keepNext w:val="0"/>
              <w:rPr>
                <w:rFonts w:eastAsia="MS Mincho"/>
                <w:lang w:eastAsia="en-GB"/>
              </w:rPr>
            </w:pPr>
            <w:r>
              <w:rPr>
                <w:lang w:eastAsia="en-GB"/>
              </w:rPr>
              <w:t>NR CA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AB98E18" w14:textId="77777777" w:rsidR="00F1491F" w:rsidRDefault="00F1491F">
            <w:pPr>
              <w:pStyle w:val="TAH"/>
              <w:keepNext w:val="0"/>
              <w:rPr>
                <w:rFonts w:eastAsia="Times New Roman" w:cs="Arial"/>
                <w:lang w:eastAsia="en-GB"/>
              </w:rPr>
            </w:pPr>
            <w:r>
              <w:rPr>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3B8D2029" w14:textId="77777777" w:rsidR="00F1491F" w:rsidRDefault="00F1491F">
            <w:pPr>
              <w:pStyle w:val="TAH"/>
              <w:keepNext w:val="0"/>
              <w:rPr>
                <w:lang w:eastAsia="en-GB"/>
              </w:rPr>
            </w:pPr>
            <w:r>
              <w:rPr>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30179F09" w14:textId="77777777" w:rsidR="00F1491F" w:rsidRDefault="00F1491F">
            <w:pPr>
              <w:pStyle w:val="TAH"/>
              <w:keepNext w:val="0"/>
              <w:rPr>
                <w:lang w:eastAsia="en-GB"/>
              </w:rPr>
            </w:pPr>
            <w:r>
              <w:rPr>
                <w:lang w:eastAsia="en-GB"/>
              </w:rPr>
              <w:t>SCS</w:t>
            </w:r>
          </w:p>
          <w:p w14:paraId="153CE374" w14:textId="77777777" w:rsidR="00F1491F" w:rsidRDefault="00F1491F">
            <w:pPr>
              <w:pStyle w:val="TAH"/>
              <w:keepNext w:val="0"/>
              <w:rPr>
                <w:lang w:eastAsia="en-GB"/>
              </w:rPr>
            </w:pPr>
            <w:r>
              <w:rPr>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BEEA20B" w14:textId="77777777" w:rsidR="00F1491F" w:rsidRDefault="00F1491F">
            <w:pPr>
              <w:pStyle w:val="TAH"/>
              <w:keepNext w:val="0"/>
              <w:rPr>
                <w:lang w:eastAsia="en-GB"/>
              </w:rPr>
            </w:pPr>
            <w:r>
              <w:rPr>
                <w:lang w:eastAsia="en-GB"/>
              </w:rPr>
              <w:t>5</w:t>
            </w:r>
          </w:p>
          <w:p w14:paraId="6CCB7615"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47DE7A8" w14:textId="77777777" w:rsidR="00F1491F" w:rsidRDefault="00F1491F">
            <w:pPr>
              <w:pStyle w:val="TAH"/>
              <w:keepNext w:val="0"/>
              <w:rPr>
                <w:lang w:eastAsia="en-GB"/>
              </w:rPr>
            </w:pPr>
            <w:r>
              <w:rPr>
                <w:lang w:eastAsia="en-GB"/>
              </w:rPr>
              <w:t>10</w:t>
            </w:r>
          </w:p>
          <w:p w14:paraId="7D2D04C0"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431C2918" w14:textId="77777777" w:rsidR="00F1491F" w:rsidRDefault="00F1491F">
            <w:pPr>
              <w:pStyle w:val="TAH"/>
              <w:keepNext w:val="0"/>
              <w:rPr>
                <w:lang w:eastAsia="en-GB"/>
              </w:rPr>
            </w:pPr>
            <w:r>
              <w:rPr>
                <w:lang w:eastAsia="en-GB"/>
              </w:rPr>
              <w:t>15</w:t>
            </w:r>
          </w:p>
          <w:p w14:paraId="2A615490"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2F5DFCB" w14:textId="77777777" w:rsidR="00F1491F" w:rsidRDefault="00F1491F">
            <w:pPr>
              <w:pStyle w:val="TAH"/>
              <w:keepNext w:val="0"/>
              <w:rPr>
                <w:lang w:eastAsia="en-GB"/>
              </w:rPr>
            </w:pPr>
            <w:r>
              <w:rPr>
                <w:lang w:eastAsia="en-GB"/>
              </w:rPr>
              <w:t>20</w:t>
            </w:r>
          </w:p>
          <w:p w14:paraId="5D975386"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16C215C" w14:textId="77777777" w:rsidR="00F1491F" w:rsidRDefault="00F1491F">
            <w:pPr>
              <w:pStyle w:val="TAH"/>
              <w:keepNext w:val="0"/>
              <w:rPr>
                <w:lang w:eastAsia="en-GB"/>
              </w:rPr>
            </w:pPr>
            <w:r>
              <w:rPr>
                <w:lang w:eastAsia="en-GB"/>
              </w:rPr>
              <w:t>25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C488C8D" w14:textId="77777777" w:rsidR="00F1491F" w:rsidRDefault="00F1491F">
            <w:pPr>
              <w:pStyle w:val="TAH"/>
              <w:keepNext w:val="0"/>
              <w:rPr>
                <w:lang w:eastAsia="en-GB"/>
              </w:rPr>
            </w:pPr>
            <w:r>
              <w:rPr>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0644FE07" w14:textId="77777777" w:rsidR="00F1491F" w:rsidRDefault="00F1491F">
            <w:pPr>
              <w:pStyle w:val="TAH"/>
              <w:keepNext w:val="0"/>
              <w:rPr>
                <w:lang w:eastAsia="en-GB"/>
              </w:rPr>
            </w:pPr>
            <w:r>
              <w:rPr>
                <w:lang w:eastAsia="en-GB"/>
              </w:rPr>
              <w:t>40</w:t>
            </w:r>
          </w:p>
          <w:p w14:paraId="1FD20F50"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58A22F73" w14:textId="77777777" w:rsidR="00F1491F" w:rsidRDefault="00F1491F">
            <w:pPr>
              <w:pStyle w:val="TAH"/>
              <w:keepNext w:val="0"/>
              <w:rPr>
                <w:lang w:eastAsia="en-GB"/>
              </w:rPr>
            </w:pPr>
            <w:r>
              <w:rPr>
                <w:lang w:eastAsia="en-GB"/>
              </w:rPr>
              <w:t>50</w:t>
            </w:r>
          </w:p>
          <w:p w14:paraId="6103423D"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55111AD7" w14:textId="77777777" w:rsidR="00F1491F" w:rsidRDefault="00F1491F">
            <w:pPr>
              <w:pStyle w:val="TAH"/>
              <w:keepNext w:val="0"/>
              <w:rPr>
                <w:lang w:eastAsia="en-GB"/>
              </w:rPr>
            </w:pPr>
            <w:r>
              <w:rPr>
                <w:lang w:eastAsia="en-GB"/>
              </w:rPr>
              <w:t>60</w:t>
            </w:r>
          </w:p>
          <w:p w14:paraId="0C3F8D8A"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D259C07" w14:textId="77777777" w:rsidR="00F1491F" w:rsidRDefault="00F1491F">
            <w:pPr>
              <w:pStyle w:val="TAH"/>
              <w:keepNext w:val="0"/>
              <w:rPr>
                <w:lang w:eastAsia="zh-CN"/>
              </w:rPr>
            </w:pPr>
            <w:r>
              <w:rPr>
                <w:lang w:eastAsia="zh-CN"/>
              </w:rPr>
              <w:t>70</w:t>
            </w:r>
          </w:p>
          <w:p w14:paraId="26DFC1E3" w14:textId="77777777" w:rsidR="00F1491F" w:rsidRDefault="00F1491F">
            <w:pPr>
              <w:pStyle w:val="TAH"/>
              <w:keepNext w:val="0"/>
              <w:rPr>
                <w:lang w:eastAsia="zh-CN"/>
              </w:rPr>
            </w:pPr>
            <w:r>
              <w:rPr>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11DF95A" w14:textId="77777777" w:rsidR="00F1491F" w:rsidRDefault="00F1491F">
            <w:pPr>
              <w:pStyle w:val="TAH"/>
              <w:keepNext w:val="0"/>
              <w:rPr>
                <w:lang w:val="en-GB" w:eastAsia="en-GB"/>
              </w:rPr>
            </w:pPr>
            <w:r>
              <w:rPr>
                <w:lang w:eastAsia="en-GB"/>
              </w:rPr>
              <w:t>80</w:t>
            </w:r>
          </w:p>
          <w:p w14:paraId="25F3F45F" w14:textId="77777777" w:rsidR="00F1491F" w:rsidRDefault="00F1491F">
            <w:pPr>
              <w:pStyle w:val="TAH"/>
              <w:keepNext w:val="0"/>
              <w:rPr>
                <w:lang w:val="en-US"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AF2B1F6" w14:textId="77777777" w:rsidR="00F1491F" w:rsidRDefault="00F1491F">
            <w:pPr>
              <w:pStyle w:val="TAH"/>
              <w:keepNext w:val="0"/>
              <w:rPr>
                <w:lang w:eastAsia="en-GB"/>
              </w:rPr>
            </w:pPr>
            <w:r>
              <w:rPr>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A1EED9" w14:textId="77777777" w:rsidR="00F1491F" w:rsidRDefault="00F1491F">
            <w:pPr>
              <w:pStyle w:val="TAH"/>
              <w:keepNext w:val="0"/>
              <w:rPr>
                <w:lang w:eastAsia="en-GB"/>
              </w:rPr>
            </w:pPr>
            <w:r>
              <w:rPr>
                <w:lang w:eastAsia="en-GB"/>
              </w:rPr>
              <w:t>100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4FBC9" w14:textId="77777777" w:rsidR="00F1491F" w:rsidRDefault="00F1491F">
            <w:pPr>
              <w:pStyle w:val="TAH"/>
              <w:keepNext w:val="0"/>
              <w:rPr>
                <w:lang w:eastAsia="en-GB"/>
              </w:rPr>
            </w:pPr>
            <w:r>
              <w:rPr>
                <w:lang w:eastAsia="en-GB"/>
              </w:rPr>
              <w:t>Bandwidth combination set</w:t>
            </w:r>
          </w:p>
        </w:tc>
      </w:tr>
      <w:tr w:rsidR="00F1491F" w14:paraId="0A4900C6" w14:textId="77777777" w:rsidTr="00F1491F">
        <w:trPr>
          <w:trHeight w:val="34"/>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4B5D4EB8" w14:textId="77777777" w:rsidR="00F1491F" w:rsidRDefault="00F1491F">
            <w:pPr>
              <w:pStyle w:val="TAC"/>
              <w:keepNext w:val="0"/>
              <w:rPr>
                <w:rFonts w:eastAsia="MS Mincho"/>
                <w:lang w:eastAsia="zh-CN"/>
              </w:rPr>
            </w:pPr>
            <w:r>
              <w:rPr>
                <w:lang w:eastAsia="zh-CN"/>
              </w:rPr>
              <w:t>CA_n41A-n78A</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5A1B6B1" w14:textId="77777777" w:rsidR="00F1491F" w:rsidRDefault="00F1491F">
            <w:pPr>
              <w:pStyle w:val="TAC"/>
              <w:keepNext w:val="0"/>
              <w:rPr>
                <w:rFonts w:eastAsia="Times New Roman" w:cs="Arial"/>
                <w:sz w:val="20"/>
                <w:lang w:eastAsia="en-GB"/>
              </w:rPr>
            </w:pPr>
            <w:r>
              <w:rPr>
                <w:lang w:eastAsia="zh-CN"/>
              </w:rPr>
              <w:t>CA_n41A-n78A</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7EA99F0" w14:textId="77777777" w:rsidR="00F1491F" w:rsidRDefault="00F1491F">
            <w:pPr>
              <w:pStyle w:val="TAC"/>
              <w:keepNext w:val="0"/>
              <w:rPr>
                <w:lang w:eastAsia="en-GB"/>
              </w:rPr>
            </w:pPr>
            <w:r>
              <w:rPr>
                <w:lang w:eastAsia="en-GB"/>
              </w:rPr>
              <w:t>n41</w:t>
            </w:r>
          </w:p>
        </w:tc>
        <w:tc>
          <w:tcPr>
            <w:tcW w:w="671" w:type="dxa"/>
            <w:tcBorders>
              <w:top w:val="single" w:sz="4" w:space="0" w:color="auto"/>
              <w:left w:val="single" w:sz="4" w:space="0" w:color="auto"/>
              <w:bottom w:val="single" w:sz="4" w:space="0" w:color="auto"/>
              <w:right w:val="single" w:sz="4" w:space="0" w:color="auto"/>
            </w:tcBorders>
            <w:hideMark/>
          </w:tcPr>
          <w:p w14:paraId="3E206CC5" w14:textId="77777777" w:rsidR="00F1491F" w:rsidRDefault="00F1491F">
            <w:pPr>
              <w:pStyle w:val="TAC"/>
              <w:keepNext w:val="0"/>
              <w:rPr>
                <w:lang w:eastAsia="en-GB"/>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7CF9A092" w14:textId="77777777" w:rsidR="00F1491F" w:rsidRDefault="00F1491F">
            <w:pPr>
              <w:pStyle w:val="TAC"/>
              <w:keepNext w:val="0"/>
              <w:rPr>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F920D88"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1DE40F"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2C3027F"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37D1B"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234CC6"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B452B35"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7978406"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07FA4"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01DAFE3"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DF1743A"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4304A9F7"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24F93ADB" w14:textId="77777777" w:rsidR="00F1491F" w:rsidRDefault="00F1491F">
            <w:pPr>
              <w:pStyle w:val="TAC"/>
              <w:keepNext w:val="0"/>
              <w:rPr>
                <w:rFonts w:eastAsia="Yu Mincho"/>
                <w:szCs w:val="18"/>
                <w:lang w:eastAsia="en-GB"/>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08539A09" w14:textId="77777777" w:rsidR="00F1491F" w:rsidRDefault="00F1491F">
            <w:pPr>
              <w:pStyle w:val="TAC"/>
              <w:keepNext w:val="0"/>
              <w:rPr>
                <w:rFonts w:eastAsia="Yu Mincho"/>
                <w:szCs w:val="18"/>
                <w:lang w:eastAsia="en-GB"/>
              </w:rPr>
            </w:pPr>
            <w:r>
              <w:rPr>
                <w:rFonts w:eastAsia="Yu Mincho"/>
                <w:szCs w:val="18"/>
                <w:lang w:eastAsia="en-GB"/>
              </w:rPr>
              <w:t>0</w:t>
            </w:r>
          </w:p>
        </w:tc>
      </w:tr>
      <w:tr w:rsidR="00F1491F" w14:paraId="566493DA"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DAF5391"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A25BEE3"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5518E2CE" w14:textId="77777777" w:rsidR="00F1491F" w:rsidRDefault="00F1491F">
            <w:pPr>
              <w:rPr>
                <w:rFonts w:ascii="Arial" w:eastAsia="Times New Roman"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36C1D898" w14:textId="77777777" w:rsidR="00F1491F" w:rsidRDefault="00F1491F">
            <w:pPr>
              <w:pStyle w:val="TAC"/>
              <w:keepNext w:val="0"/>
              <w:rPr>
                <w:rFonts w:eastAsia="MS Mincho"/>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459F1E4E"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045A5D12"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9B14100"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0175F16"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7B0C6"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357758"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D303585"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D822542"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DC04B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D6248"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1A0256B" w14:textId="77777777" w:rsidR="00F1491F" w:rsidRDefault="00F1491F">
            <w:pPr>
              <w:pStyle w:val="TAC"/>
              <w:keepNext w:val="0"/>
              <w:rPr>
                <w:rFonts w:eastAsia="Yu Mincho"/>
                <w:szCs w:val="18"/>
                <w:highlight w:val="yellow"/>
                <w:lang w:eastAsia="en-GB"/>
              </w:rPr>
            </w:pPr>
            <w:r>
              <w:rPr>
                <w:rFonts w:eastAsia="Yu Mincho"/>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tcPr>
          <w:p w14:paraId="37C85BBA"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C73D0F4"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223E713" w14:textId="77777777" w:rsidR="00F1491F" w:rsidRDefault="00F1491F">
            <w:pPr>
              <w:rPr>
                <w:rFonts w:ascii="Arial" w:eastAsia="Yu Mincho" w:hAnsi="Arial" w:cs="Arial"/>
                <w:szCs w:val="18"/>
                <w:lang w:eastAsia="en-GB"/>
              </w:rPr>
            </w:pPr>
          </w:p>
        </w:tc>
      </w:tr>
      <w:tr w:rsidR="00F1491F" w14:paraId="7E59DA39"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B88E4C4"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DBD137C"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59A1659F" w14:textId="77777777" w:rsidR="00F1491F" w:rsidRDefault="00F1491F">
            <w:pPr>
              <w:rPr>
                <w:rFonts w:ascii="Arial" w:eastAsia="Times New Roman"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1FC45C0E" w14:textId="77777777" w:rsidR="00F1491F" w:rsidRDefault="00F1491F">
            <w:pPr>
              <w:pStyle w:val="TAC"/>
              <w:keepNext w:val="0"/>
              <w:rPr>
                <w:rFonts w:eastAsia="MS Mincho"/>
                <w:lang w:eastAsia="en-GB"/>
              </w:rPr>
            </w:pPr>
            <w:r>
              <w:rPr>
                <w:lang w:eastAsia="en-GB"/>
              </w:rPr>
              <w:t>60</w:t>
            </w:r>
          </w:p>
        </w:tc>
        <w:tc>
          <w:tcPr>
            <w:tcW w:w="671" w:type="dxa"/>
            <w:tcBorders>
              <w:top w:val="single" w:sz="4" w:space="0" w:color="auto"/>
              <w:left w:val="single" w:sz="4" w:space="0" w:color="auto"/>
              <w:bottom w:val="single" w:sz="4" w:space="0" w:color="auto"/>
              <w:right w:val="single" w:sz="4" w:space="0" w:color="auto"/>
            </w:tcBorders>
          </w:tcPr>
          <w:p w14:paraId="4B0C5004"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2667582"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FB6BDB7"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098E5E1"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7BEC2"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1DE008"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D287EA8"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8FAE26"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418CDB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3CA"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19F00D3" w14:textId="77777777" w:rsidR="00F1491F" w:rsidRDefault="00F1491F">
            <w:pPr>
              <w:pStyle w:val="TAC"/>
              <w:keepNext w:val="0"/>
              <w:rPr>
                <w:rFonts w:eastAsia="Yu Mincho"/>
                <w:szCs w:val="18"/>
                <w:highlight w:val="yellow"/>
                <w:lang w:eastAsia="en-GB"/>
              </w:rPr>
            </w:pPr>
            <w:r>
              <w:rPr>
                <w:rFonts w:eastAsia="Yu Mincho"/>
                <w:szCs w:val="18"/>
                <w:highlight w:val="yellow"/>
                <w:lang w:eastAsia="en-GB"/>
              </w:rPr>
              <w:t>Yes</w:t>
            </w:r>
          </w:p>
        </w:tc>
        <w:tc>
          <w:tcPr>
            <w:tcW w:w="671" w:type="dxa"/>
            <w:tcBorders>
              <w:top w:val="single" w:sz="4" w:space="0" w:color="auto"/>
              <w:left w:val="single" w:sz="4" w:space="0" w:color="auto"/>
              <w:bottom w:val="single" w:sz="4" w:space="0" w:color="auto"/>
              <w:right w:val="single" w:sz="4" w:space="0" w:color="auto"/>
            </w:tcBorders>
          </w:tcPr>
          <w:p w14:paraId="3BEF5C78"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8BB3BD0"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1F27AB1" w14:textId="77777777" w:rsidR="00F1491F" w:rsidRDefault="00F1491F">
            <w:pPr>
              <w:rPr>
                <w:rFonts w:ascii="Arial" w:eastAsia="Yu Mincho" w:hAnsi="Arial" w:cs="Arial"/>
                <w:szCs w:val="18"/>
                <w:lang w:eastAsia="en-GB"/>
              </w:rPr>
            </w:pPr>
          </w:p>
        </w:tc>
      </w:tr>
      <w:tr w:rsidR="00F1491F" w14:paraId="228EFEFE"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815BBB6"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4CF0A76" w14:textId="77777777" w:rsidR="00F1491F" w:rsidRDefault="00F1491F">
            <w:pPr>
              <w:rPr>
                <w:rFonts w:ascii="Arial" w:eastAsia="Times New Roman" w:hAnsi="Arial" w:cs="Arial"/>
                <w:lang w:eastAsia="en-GB"/>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25D12670" w14:textId="77777777" w:rsidR="00F1491F" w:rsidRDefault="00F1491F">
            <w:pPr>
              <w:pStyle w:val="TAC"/>
              <w:keepNext w:val="0"/>
              <w:rPr>
                <w:rFonts w:eastAsia="MS Mincho"/>
                <w:lang w:eastAsia="en-GB"/>
              </w:rPr>
            </w:pPr>
            <w:r>
              <w:rPr>
                <w:lang w:eastAsia="en-GB"/>
              </w:rPr>
              <w:t>n78</w:t>
            </w:r>
          </w:p>
        </w:tc>
        <w:tc>
          <w:tcPr>
            <w:tcW w:w="671" w:type="dxa"/>
            <w:tcBorders>
              <w:top w:val="single" w:sz="4" w:space="0" w:color="auto"/>
              <w:left w:val="single" w:sz="4" w:space="0" w:color="auto"/>
              <w:bottom w:val="single" w:sz="4" w:space="0" w:color="auto"/>
              <w:right w:val="single" w:sz="4" w:space="0" w:color="auto"/>
            </w:tcBorders>
            <w:hideMark/>
          </w:tcPr>
          <w:p w14:paraId="63BC5ACC" w14:textId="77777777" w:rsidR="00F1491F" w:rsidRDefault="00F1491F">
            <w:pPr>
              <w:pStyle w:val="TAC"/>
              <w:keepNext w:val="0"/>
              <w:rPr>
                <w:rFonts w:eastAsia="Times New Roman"/>
                <w:lang w:eastAsia="en-GB"/>
              </w:rPr>
            </w:pPr>
            <w:r>
              <w:rPr>
                <w:lang w:eastAsia="en-GB"/>
              </w:rPr>
              <w:t>15</w:t>
            </w:r>
          </w:p>
        </w:tc>
        <w:tc>
          <w:tcPr>
            <w:tcW w:w="671" w:type="dxa"/>
            <w:tcBorders>
              <w:top w:val="single" w:sz="4" w:space="0" w:color="auto"/>
              <w:left w:val="single" w:sz="4" w:space="0" w:color="auto"/>
              <w:bottom w:val="single" w:sz="4" w:space="0" w:color="auto"/>
              <w:right w:val="single" w:sz="4" w:space="0" w:color="auto"/>
            </w:tcBorders>
          </w:tcPr>
          <w:p w14:paraId="4BF42238" w14:textId="77777777" w:rsidR="00F1491F" w:rsidRDefault="00F1491F">
            <w:pPr>
              <w:pStyle w:val="TAC"/>
              <w:keepNext w:val="0"/>
              <w:rPr>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FD19D93"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7970B6F"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9E850D"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33ADC"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D5DC6A"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075CE30"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273CEB3"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D5289"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2E443BD"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0A0767C8"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59250706" w14:textId="77777777" w:rsidR="00F1491F" w:rsidRDefault="00F1491F">
            <w:pPr>
              <w:pStyle w:val="TAC"/>
              <w:keepNext w:val="0"/>
              <w:rPr>
                <w:rFonts w:eastAsia="Yu Mincho"/>
                <w:szCs w:val="18"/>
                <w:lang w:eastAsia="en-GB"/>
              </w:rPr>
            </w:pPr>
          </w:p>
        </w:tc>
        <w:tc>
          <w:tcPr>
            <w:tcW w:w="672" w:type="dxa"/>
            <w:tcBorders>
              <w:top w:val="single" w:sz="4" w:space="0" w:color="auto"/>
              <w:left w:val="single" w:sz="4" w:space="0" w:color="auto"/>
              <w:bottom w:val="single" w:sz="4" w:space="0" w:color="auto"/>
              <w:right w:val="single" w:sz="4" w:space="0" w:color="auto"/>
            </w:tcBorders>
            <w:vAlign w:val="center"/>
          </w:tcPr>
          <w:p w14:paraId="7C8B57D2" w14:textId="77777777" w:rsidR="00F1491F" w:rsidRDefault="00F1491F">
            <w:pPr>
              <w:pStyle w:val="TAC"/>
              <w:keepNext w:val="0"/>
              <w:rPr>
                <w:rFonts w:eastAsia="Yu Mincho"/>
                <w:szCs w:val="18"/>
                <w:lang w:eastAsia="en-GB"/>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8B4FE5E" w14:textId="77777777" w:rsidR="00F1491F" w:rsidRDefault="00F1491F">
            <w:pPr>
              <w:rPr>
                <w:rFonts w:ascii="Arial" w:eastAsia="Yu Mincho" w:hAnsi="Arial" w:cs="Arial"/>
                <w:szCs w:val="18"/>
                <w:lang w:eastAsia="en-GB"/>
              </w:rPr>
            </w:pPr>
          </w:p>
        </w:tc>
      </w:tr>
      <w:tr w:rsidR="00F1491F" w14:paraId="325F5D51"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2D91B81"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E011DC6"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4BDFFCB6" w14:textId="77777777" w:rsidR="00F1491F" w:rsidRDefault="00F1491F">
            <w:pPr>
              <w:rPr>
                <w:rFonts w:ascii="Arial" w:eastAsia="MS Mincho"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6AEEAC67" w14:textId="77777777" w:rsidR="00F1491F" w:rsidRDefault="00F1491F">
            <w:pPr>
              <w:pStyle w:val="TAC"/>
              <w:keepNext w:val="0"/>
              <w:rPr>
                <w:rFonts w:eastAsia="MS Mincho"/>
                <w:lang w:eastAsia="en-GB"/>
              </w:rPr>
            </w:pPr>
            <w:r>
              <w:rPr>
                <w:lang w:eastAsia="en-GB"/>
              </w:rPr>
              <w:t>30</w:t>
            </w:r>
          </w:p>
        </w:tc>
        <w:tc>
          <w:tcPr>
            <w:tcW w:w="671" w:type="dxa"/>
            <w:tcBorders>
              <w:top w:val="single" w:sz="4" w:space="0" w:color="auto"/>
              <w:left w:val="single" w:sz="4" w:space="0" w:color="auto"/>
              <w:bottom w:val="single" w:sz="4" w:space="0" w:color="auto"/>
              <w:right w:val="single" w:sz="4" w:space="0" w:color="auto"/>
            </w:tcBorders>
          </w:tcPr>
          <w:p w14:paraId="6158E6E6"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2A9EEC95"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2DE6E09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4350EF"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4A442"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9E6418"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072F10B"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14960472"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354DE6"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4B2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2219512"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D60AA14"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069B99B"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30217FE" w14:textId="77777777" w:rsidR="00F1491F" w:rsidRDefault="00F1491F">
            <w:pPr>
              <w:rPr>
                <w:rFonts w:ascii="Arial" w:eastAsia="Yu Mincho" w:hAnsi="Arial" w:cs="Arial"/>
                <w:szCs w:val="18"/>
                <w:lang w:eastAsia="en-GB"/>
              </w:rPr>
            </w:pPr>
          </w:p>
        </w:tc>
      </w:tr>
      <w:tr w:rsidR="00F1491F" w14:paraId="3C9FE14D" w14:textId="77777777" w:rsidTr="00F1491F">
        <w:trPr>
          <w:trHeight w:val="34"/>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0F8BBFD3" w14:textId="77777777" w:rsidR="00F1491F" w:rsidRDefault="00F1491F">
            <w:pPr>
              <w:rPr>
                <w:rFonts w:ascii="Arial" w:eastAsia="MS Mincho" w:hAnsi="Arial"/>
                <w:sz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F4ABB7E" w14:textId="77777777" w:rsidR="00F1491F" w:rsidRDefault="00F1491F">
            <w:pPr>
              <w:rPr>
                <w:rFonts w:ascii="Arial" w:eastAsia="Times New Roman" w:hAnsi="Arial" w:cs="Arial"/>
                <w:lang w:eastAsia="en-GB"/>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7107D9AA" w14:textId="77777777" w:rsidR="00F1491F" w:rsidRDefault="00F1491F">
            <w:pPr>
              <w:rPr>
                <w:rFonts w:ascii="Arial" w:eastAsia="MS Mincho" w:hAnsi="Arial" w:cs="Arial"/>
                <w:lang w:eastAsia="en-GB"/>
              </w:rPr>
            </w:pPr>
          </w:p>
        </w:tc>
        <w:tc>
          <w:tcPr>
            <w:tcW w:w="671" w:type="dxa"/>
            <w:tcBorders>
              <w:top w:val="single" w:sz="4" w:space="0" w:color="auto"/>
              <w:left w:val="single" w:sz="4" w:space="0" w:color="auto"/>
              <w:bottom w:val="single" w:sz="4" w:space="0" w:color="auto"/>
              <w:right w:val="single" w:sz="4" w:space="0" w:color="auto"/>
            </w:tcBorders>
            <w:hideMark/>
          </w:tcPr>
          <w:p w14:paraId="55364990" w14:textId="77777777" w:rsidR="00F1491F" w:rsidRDefault="00F1491F">
            <w:pPr>
              <w:pStyle w:val="TAC"/>
              <w:keepNext w:val="0"/>
              <w:rPr>
                <w:rFonts w:eastAsia="MS Mincho"/>
                <w:lang w:eastAsia="en-GB"/>
              </w:rPr>
            </w:pPr>
            <w:r>
              <w:rPr>
                <w:lang w:eastAsia="en-GB"/>
              </w:rPr>
              <w:t>60</w:t>
            </w:r>
          </w:p>
        </w:tc>
        <w:tc>
          <w:tcPr>
            <w:tcW w:w="671" w:type="dxa"/>
            <w:tcBorders>
              <w:top w:val="single" w:sz="4" w:space="0" w:color="auto"/>
              <w:left w:val="single" w:sz="4" w:space="0" w:color="auto"/>
              <w:bottom w:val="single" w:sz="4" w:space="0" w:color="auto"/>
              <w:right w:val="single" w:sz="4" w:space="0" w:color="auto"/>
            </w:tcBorders>
          </w:tcPr>
          <w:p w14:paraId="1EB10E6E" w14:textId="77777777" w:rsidR="00F1491F" w:rsidRDefault="00F1491F">
            <w:pPr>
              <w:pStyle w:val="TAC"/>
              <w:keepNext w:val="0"/>
              <w:rPr>
                <w:rFonts w:eastAsia="Times New Roman"/>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98341C5"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B7ED1B3"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B3F7D2C"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B1BCDA"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A6D60E"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96EAF6D" w14:textId="77777777" w:rsidR="00F1491F" w:rsidRDefault="00F1491F">
            <w:pPr>
              <w:pStyle w:val="TAC"/>
              <w:keepNext w:val="0"/>
              <w:rPr>
                <w:rFonts w:eastAsia="Yu Mincho"/>
                <w:szCs w:val="18"/>
                <w:lang w:val="en-GB"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64CC85C"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4AAF2A24"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942D"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47147CE"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8DC9249"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0E4DC74" w14:textId="77777777" w:rsidR="00F1491F" w:rsidRDefault="00F1491F">
            <w:pPr>
              <w:pStyle w:val="TAC"/>
              <w:keepNext w:val="0"/>
              <w:rPr>
                <w:rFonts w:eastAsia="Yu Mincho"/>
                <w:szCs w:val="18"/>
                <w:lang w:eastAsia="en-GB"/>
              </w:rPr>
            </w:pPr>
            <w:r>
              <w:rPr>
                <w:rFonts w:eastAsia="Yu Mincho"/>
                <w:szCs w:val="18"/>
                <w:lang w:eastAsia="en-GB"/>
              </w:rPr>
              <w:t>Yes</w:t>
            </w: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6EA1120" w14:textId="77777777" w:rsidR="00F1491F" w:rsidRDefault="00F1491F">
            <w:pPr>
              <w:rPr>
                <w:rFonts w:ascii="Arial" w:eastAsia="Yu Mincho" w:hAnsi="Arial" w:cs="Arial"/>
                <w:szCs w:val="18"/>
                <w:lang w:eastAsia="en-GB"/>
              </w:rPr>
            </w:pPr>
          </w:p>
        </w:tc>
      </w:tr>
    </w:tbl>
    <w:p w14:paraId="5C9322C2" w14:textId="77777777" w:rsidR="00F1491F" w:rsidRDefault="00F1491F" w:rsidP="00F1491F">
      <w:pPr>
        <w:rPr>
          <w:rFonts w:asciiTheme="minorHAnsi" w:eastAsiaTheme="minorHAnsi" w:hAnsiTheme="minorHAnsi" w:cstheme="minorBidi"/>
          <w:sz w:val="22"/>
          <w:szCs w:val="22"/>
        </w:rPr>
      </w:pPr>
    </w:p>
    <w:p w14:paraId="13A959E0" w14:textId="53CCF21F" w:rsidR="00F1491F" w:rsidRDefault="00F1491F" w:rsidP="00F1491F">
      <w:pPr>
        <w:rPr>
          <w:rFonts w:asciiTheme="minorHAnsi" w:hAnsiTheme="minorHAnsi" w:cstheme="minorBidi"/>
        </w:rPr>
      </w:pPr>
    </w:p>
    <w:tbl>
      <w:tblPr>
        <w:tblW w:w="13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365"/>
        <w:gridCol w:w="731"/>
        <w:gridCol w:w="716"/>
        <w:gridCol w:w="726"/>
        <w:gridCol w:w="586"/>
        <w:gridCol w:w="586"/>
        <w:gridCol w:w="774"/>
        <w:gridCol w:w="596"/>
        <w:gridCol w:w="768"/>
        <w:gridCol w:w="586"/>
        <w:gridCol w:w="586"/>
        <w:gridCol w:w="586"/>
        <w:gridCol w:w="586"/>
        <w:gridCol w:w="596"/>
        <w:gridCol w:w="586"/>
        <w:gridCol w:w="1286"/>
      </w:tblGrid>
      <w:tr w:rsidR="00F1491F" w14:paraId="3B24CADE" w14:textId="77777777" w:rsidTr="00F1491F">
        <w:trPr>
          <w:trHeight w:val="127"/>
        </w:trPr>
        <w:tc>
          <w:tcPr>
            <w:tcW w:w="1646" w:type="dxa"/>
            <w:tcBorders>
              <w:top w:val="single" w:sz="4" w:space="0" w:color="auto"/>
              <w:left w:val="single" w:sz="4" w:space="0" w:color="auto"/>
              <w:bottom w:val="single" w:sz="4" w:space="0" w:color="auto"/>
              <w:right w:val="single" w:sz="4" w:space="0" w:color="auto"/>
            </w:tcBorders>
            <w:vAlign w:val="center"/>
            <w:hideMark/>
          </w:tcPr>
          <w:p w14:paraId="62E9A157" w14:textId="77777777" w:rsidR="00F1491F" w:rsidRDefault="00F1491F">
            <w:pPr>
              <w:pStyle w:val="TAH"/>
              <w:rPr>
                <w:rFonts w:eastAsia="MS Mincho"/>
                <w:lang w:val="en-US" w:eastAsia="en-GB"/>
              </w:rPr>
            </w:pPr>
            <w:r>
              <w:rPr>
                <w:lang w:eastAsia="en-GB"/>
              </w:rPr>
              <w:t>NR CA configuration</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7DF84EF" w14:textId="77777777" w:rsidR="00F1491F" w:rsidRDefault="00F1491F">
            <w:pPr>
              <w:pStyle w:val="TAH"/>
              <w:rPr>
                <w:rFonts w:eastAsia="Times New Roman" w:cs="Arial"/>
                <w:lang w:eastAsia="en-GB"/>
              </w:rPr>
            </w:pPr>
            <w:r>
              <w:rPr>
                <w:lang w:eastAsia="en-GB"/>
              </w:rPr>
              <w:t>Uplink CA configuration</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FBA81B" w14:textId="77777777" w:rsidR="00F1491F" w:rsidRDefault="00F1491F">
            <w:pPr>
              <w:pStyle w:val="TAH"/>
              <w:rPr>
                <w:lang w:eastAsia="en-GB"/>
              </w:rPr>
            </w:pPr>
            <w:r>
              <w:rPr>
                <w:lang w:eastAsia="en-GB"/>
              </w:rPr>
              <w:t>NR Band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6CE123" w14:textId="77777777" w:rsidR="00F1491F" w:rsidRDefault="00F1491F">
            <w:pPr>
              <w:pStyle w:val="TAH"/>
              <w:rPr>
                <w:lang w:eastAsia="en-GB"/>
              </w:rPr>
            </w:pPr>
            <w:r>
              <w:rPr>
                <w:lang w:eastAsia="en-GB"/>
              </w:rPr>
              <w:t>SCS</w:t>
            </w:r>
          </w:p>
          <w:p w14:paraId="0D05C094" w14:textId="77777777" w:rsidR="00F1491F" w:rsidRDefault="00F1491F">
            <w:pPr>
              <w:pStyle w:val="TAH"/>
              <w:rPr>
                <w:lang w:eastAsia="en-GB"/>
              </w:rPr>
            </w:pPr>
            <w:r>
              <w:rPr>
                <w:lang w:eastAsia="en-GB"/>
              </w:rPr>
              <w:t>(kHz)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30B99E78" w14:textId="77777777" w:rsidR="00F1491F" w:rsidRDefault="00F1491F">
            <w:pPr>
              <w:pStyle w:val="TAH"/>
              <w:rPr>
                <w:lang w:eastAsia="en-GB"/>
              </w:rPr>
            </w:pPr>
            <w:r>
              <w:rPr>
                <w:lang w:eastAsia="en-GB"/>
              </w:rPr>
              <w:t>5</w:t>
            </w:r>
          </w:p>
          <w:p w14:paraId="5C013DFB"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39E9A" w14:textId="77777777" w:rsidR="00F1491F" w:rsidRDefault="00F1491F">
            <w:pPr>
              <w:pStyle w:val="TAH"/>
              <w:rPr>
                <w:lang w:eastAsia="en-GB"/>
              </w:rPr>
            </w:pPr>
            <w:r>
              <w:rPr>
                <w:lang w:eastAsia="en-GB"/>
              </w:rPr>
              <w:t>10</w:t>
            </w:r>
          </w:p>
          <w:p w14:paraId="23D83A50"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1C3AA" w14:textId="77777777" w:rsidR="00F1491F" w:rsidRDefault="00F1491F">
            <w:pPr>
              <w:pStyle w:val="TAH"/>
              <w:rPr>
                <w:lang w:eastAsia="en-GB"/>
              </w:rPr>
            </w:pPr>
            <w:r>
              <w:rPr>
                <w:lang w:eastAsia="en-GB"/>
              </w:rPr>
              <w:t>15</w:t>
            </w:r>
          </w:p>
          <w:p w14:paraId="2AFC17DE" w14:textId="77777777" w:rsidR="00F1491F" w:rsidRDefault="00F1491F">
            <w:pPr>
              <w:pStyle w:val="TAH"/>
              <w:rPr>
                <w:lang w:eastAsia="en-GB"/>
              </w:rPr>
            </w:pPr>
            <w:r>
              <w:rPr>
                <w:lang w:eastAsia="en-GB"/>
              </w:rPr>
              <w:t>MHz</w:t>
            </w:r>
          </w:p>
        </w:tc>
        <w:tc>
          <w:tcPr>
            <w:tcW w:w="774" w:type="dxa"/>
            <w:tcBorders>
              <w:top w:val="single" w:sz="4" w:space="0" w:color="auto"/>
              <w:left w:val="single" w:sz="4" w:space="0" w:color="auto"/>
              <w:bottom w:val="single" w:sz="4" w:space="0" w:color="auto"/>
              <w:right w:val="single" w:sz="4" w:space="0" w:color="auto"/>
            </w:tcBorders>
            <w:vAlign w:val="center"/>
            <w:hideMark/>
          </w:tcPr>
          <w:p w14:paraId="242C6196" w14:textId="77777777" w:rsidR="00F1491F" w:rsidRDefault="00F1491F">
            <w:pPr>
              <w:pStyle w:val="TAH"/>
              <w:rPr>
                <w:lang w:eastAsia="en-GB"/>
              </w:rPr>
            </w:pPr>
            <w:r>
              <w:rPr>
                <w:lang w:eastAsia="en-GB"/>
              </w:rPr>
              <w:t>20</w:t>
            </w:r>
          </w:p>
          <w:p w14:paraId="55A88B56"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F645E6" w14:textId="77777777" w:rsidR="00F1491F" w:rsidRDefault="00F1491F">
            <w:pPr>
              <w:pStyle w:val="TAH"/>
              <w:rPr>
                <w:lang w:eastAsia="en-GB"/>
              </w:rPr>
            </w:pPr>
            <w:r>
              <w:rPr>
                <w:lang w:eastAsia="en-GB"/>
              </w:rPr>
              <w:t>25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2BE4525C" w14:textId="77777777" w:rsidR="00F1491F" w:rsidRDefault="00F1491F">
            <w:pPr>
              <w:pStyle w:val="TAH"/>
              <w:rPr>
                <w:lang w:eastAsia="en-GB"/>
              </w:rPr>
            </w:pPr>
            <w:r>
              <w:rPr>
                <w:lang w:eastAsia="en-GB"/>
              </w:rPr>
              <w:t>30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86A09" w14:textId="77777777" w:rsidR="00F1491F" w:rsidRDefault="00F1491F">
            <w:pPr>
              <w:pStyle w:val="TAH"/>
              <w:rPr>
                <w:lang w:eastAsia="en-GB"/>
              </w:rPr>
            </w:pPr>
            <w:r>
              <w:rPr>
                <w:lang w:eastAsia="en-GB"/>
              </w:rPr>
              <w:t>40</w:t>
            </w:r>
          </w:p>
          <w:p w14:paraId="1C48DA93"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60442" w14:textId="77777777" w:rsidR="00F1491F" w:rsidRDefault="00F1491F">
            <w:pPr>
              <w:pStyle w:val="TAH"/>
              <w:rPr>
                <w:lang w:eastAsia="en-GB"/>
              </w:rPr>
            </w:pPr>
            <w:r>
              <w:rPr>
                <w:lang w:eastAsia="en-GB"/>
              </w:rPr>
              <w:t>50</w:t>
            </w:r>
          </w:p>
          <w:p w14:paraId="460E1D0F"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DB46C" w14:textId="77777777" w:rsidR="00F1491F" w:rsidRDefault="00F1491F">
            <w:pPr>
              <w:pStyle w:val="TAH"/>
              <w:rPr>
                <w:lang w:eastAsia="en-GB"/>
              </w:rPr>
            </w:pPr>
            <w:r>
              <w:rPr>
                <w:lang w:eastAsia="en-GB"/>
              </w:rPr>
              <w:t>60</w:t>
            </w:r>
          </w:p>
          <w:p w14:paraId="3F7F6342" w14:textId="77777777" w:rsidR="00F1491F" w:rsidRDefault="00F1491F">
            <w:pPr>
              <w:pStyle w:val="TAH"/>
              <w:rPr>
                <w:lang w:eastAsia="en-GB"/>
              </w:rPr>
            </w:pPr>
            <w:r>
              <w:rPr>
                <w:lang w:eastAsia="en-GB"/>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FB485" w14:textId="77777777" w:rsidR="00F1491F" w:rsidRDefault="00F1491F">
            <w:pPr>
              <w:pStyle w:val="TAH"/>
              <w:rPr>
                <w:lang w:eastAsia="en-GB"/>
              </w:rPr>
            </w:pPr>
            <w:r>
              <w:rPr>
                <w:lang w:eastAsia="en-GB"/>
              </w:rPr>
              <w:t>80</w:t>
            </w:r>
          </w:p>
          <w:p w14:paraId="168D081E" w14:textId="77777777" w:rsidR="00F1491F" w:rsidRDefault="00F1491F">
            <w:pPr>
              <w:pStyle w:val="TAH"/>
              <w:rPr>
                <w:lang w:eastAsia="en-GB"/>
              </w:rPr>
            </w:pPr>
            <w:r>
              <w:rPr>
                <w:lang w:eastAsia="en-GB"/>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7D2A69" w14:textId="77777777" w:rsidR="00F1491F" w:rsidRDefault="00F1491F">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0CADF" w14:textId="77777777" w:rsidR="00F1491F" w:rsidRDefault="00F1491F">
            <w:pPr>
              <w:pStyle w:val="TAH"/>
              <w:rPr>
                <w:lang w:eastAsia="en-GB"/>
              </w:rPr>
            </w:pPr>
            <w:r>
              <w:rPr>
                <w:lang w:eastAsia="en-GB"/>
              </w:rPr>
              <w:t>100 MHz</w:t>
            </w:r>
          </w:p>
        </w:tc>
        <w:tc>
          <w:tcPr>
            <w:tcW w:w="1286" w:type="dxa"/>
            <w:tcBorders>
              <w:top w:val="single" w:sz="4" w:space="0" w:color="auto"/>
              <w:left w:val="single" w:sz="4" w:space="0" w:color="auto"/>
              <w:bottom w:val="single" w:sz="4" w:space="0" w:color="auto"/>
              <w:right w:val="single" w:sz="4" w:space="0" w:color="auto"/>
            </w:tcBorders>
            <w:hideMark/>
          </w:tcPr>
          <w:p w14:paraId="2403A6DA" w14:textId="77777777" w:rsidR="00F1491F" w:rsidRDefault="00F1491F">
            <w:pPr>
              <w:pStyle w:val="TAH"/>
              <w:rPr>
                <w:lang w:eastAsia="en-GB"/>
              </w:rPr>
            </w:pPr>
            <w:r>
              <w:rPr>
                <w:lang w:eastAsia="en-GB"/>
              </w:rPr>
              <w:t>Bandwidth combination set</w:t>
            </w:r>
          </w:p>
        </w:tc>
      </w:tr>
      <w:tr w:rsidR="00F1491F" w14:paraId="7E47BF86" w14:textId="77777777" w:rsidTr="00F1491F">
        <w:trPr>
          <w:trHeight w:val="29"/>
        </w:trPr>
        <w:tc>
          <w:tcPr>
            <w:tcW w:w="1646" w:type="dxa"/>
            <w:vMerge w:val="restart"/>
            <w:tcBorders>
              <w:top w:val="single" w:sz="4" w:space="0" w:color="auto"/>
              <w:left w:val="single" w:sz="4" w:space="0" w:color="auto"/>
              <w:bottom w:val="single" w:sz="4" w:space="0" w:color="auto"/>
              <w:right w:val="single" w:sz="4" w:space="0" w:color="auto"/>
            </w:tcBorders>
            <w:vAlign w:val="center"/>
            <w:hideMark/>
          </w:tcPr>
          <w:p w14:paraId="0D87800B" w14:textId="77777777" w:rsidR="00F1491F" w:rsidRDefault="00F1491F">
            <w:pPr>
              <w:pStyle w:val="TAC"/>
              <w:rPr>
                <w:rFonts w:eastAsia="MS Mincho"/>
                <w:lang w:eastAsia="zh-CN"/>
              </w:rPr>
            </w:pPr>
            <w:r>
              <w:rPr>
                <w:rFonts w:eastAsiaTheme="minorEastAsia"/>
                <w:lang w:eastAsia="zh-CN"/>
              </w:rPr>
              <w:t>CA_n28A-n41A-n78A</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247CDDC" w14:textId="77777777" w:rsidR="00F1491F" w:rsidRDefault="00F1491F">
            <w:pPr>
              <w:pStyle w:val="TAC"/>
              <w:rPr>
                <w:rFonts w:eastAsia="Times New Roman" w:cs="Arial"/>
                <w:sz w:val="20"/>
                <w:szCs w:val="22"/>
                <w:lang w:eastAsia="zh-CN"/>
              </w:rPr>
            </w:pPr>
            <w:r>
              <w:rPr>
                <w:szCs w:val="22"/>
                <w:lang w:eastAsia="zh-CN"/>
              </w:rPr>
              <w:t>CA_n28A-n41A</w:t>
            </w:r>
          </w:p>
          <w:p w14:paraId="37B13CAD" w14:textId="77777777" w:rsidR="00F1491F" w:rsidRDefault="00F1491F">
            <w:pPr>
              <w:pStyle w:val="TAC"/>
              <w:rPr>
                <w:szCs w:val="22"/>
                <w:lang w:eastAsia="zh-CN"/>
              </w:rPr>
            </w:pPr>
            <w:r>
              <w:rPr>
                <w:szCs w:val="22"/>
                <w:lang w:eastAsia="zh-CN"/>
              </w:rPr>
              <w:t>CA_n41A-n78A</w:t>
            </w:r>
          </w:p>
          <w:p w14:paraId="257184D4" w14:textId="77777777" w:rsidR="00F1491F" w:rsidRDefault="00F1491F">
            <w:pPr>
              <w:pStyle w:val="TAC"/>
              <w:rPr>
                <w:lang w:eastAsia="zh-CN"/>
              </w:rPr>
            </w:pPr>
            <w:r>
              <w:rPr>
                <w:szCs w:val="22"/>
                <w:lang w:eastAsia="zh-CN"/>
              </w:rPr>
              <w:t>CA_n28A-n78A</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F01738A" w14:textId="77777777" w:rsidR="00F1491F" w:rsidRDefault="00F1491F">
            <w:pPr>
              <w:pStyle w:val="TAC"/>
              <w:rPr>
                <w:lang w:eastAsia="zh-CN"/>
              </w:rPr>
            </w:pPr>
            <w:r>
              <w:rPr>
                <w:lang w:eastAsia="zh-CN"/>
              </w:rPr>
              <w:t>n28</w:t>
            </w:r>
          </w:p>
        </w:tc>
        <w:tc>
          <w:tcPr>
            <w:tcW w:w="716" w:type="dxa"/>
            <w:tcBorders>
              <w:top w:val="single" w:sz="4" w:space="0" w:color="auto"/>
              <w:left w:val="single" w:sz="4" w:space="0" w:color="auto"/>
              <w:bottom w:val="single" w:sz="4" w:space="0" w:color="auto"/>
              <w:right w:val="single" w:sz="4" w:space="0" w:color="auto"/>
            </w:tcBorders>
            <w:hideMark/>
          </w:tcPr>
          <w:p w14:paraId="45BA234A" w14:textId="77777777" w:rsidR="00F1491F" w:rsidRDefault="00F1491F">
            <w:pPr>
              <w:pStyle w:val="TAC"/>
              <w:rPr>
                <w:lang w:eastAsia="zh-CN"/>
              </w:rPr>
            </w:pPr>
            <w:r>
              <w:rPr>
                <w:rFonts w:eastAsiaTheme="minorEastAsia"/>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hideMark/>
          </w:tcPr>
          <w:p w14:paraId="10E8A387"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63D1F"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3A841"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8A7EDC"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18F12"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24A800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DECC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1412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E0C4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29CAB9"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52E74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7EB6D4" w14:textId="77777777" w:rsidR="00F1491F" w:rsidRDefault="00F1491F">
            <w:pPr>
              <w:pStyle w:val="TAC"/>
              <w:rPr>
                <w:lang w:eastAsia="zh-CN"/>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3438B36A" w14:textId="77777777" w:rsidR="00F1491F" w:rsidRDefault="00F1491F">
            <w:pPr>
              <w:pStyle w:val="TAC"/>
              <w:rPr>
                <w:lang w:eastAsia="zh-CN"/>
              </w:rPr>
            </w:pPr>
            <w:r>
              <w:rPr>
                <w:szCs w:val="18"/>
                <w:lang w:eastAsia="zh-CN"/>
              </w:rPr>
              <w:t>0</w:t>
            </w:r>
          </w:p>
        </w:tc>
      </w:tr>
      <w:tr w:rsidR="00F1491F" w14:paraId="5AA4A886"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18B659A"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BC58A67"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45B79DE" w14:textId="77777777" w:rsidR="00F1491F" w:rsidRDefault="00F1491F">
            <w:pPr>
              <w:rPr>
                <w:rFonts w:ascii="Arial" w:eastAsia="Times New Roman"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45F1B95" w14:textId="77777777" w:rsidR="00F1491F" w:rsidRDefault="00F1491F">
            <w:pPr>
              <w:pStyle w:val="TAC"/>
              <w:rPr>
                <w:lang w:eastAsia="zh-CN"/>
              </w:rPr>
            </w:pPr>
            <w:r>
              <w:rPr>
                <w:rFonts w:eastAsiaTheme="minorEastAsia"/>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FB1E61D"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5CF36"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B1B04"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44C83E79"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116F83"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EFE057"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E24BA"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3B31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0B143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1329C4"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362F5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C35FCB"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4E3ECF54" w14:textId="77777777" w:rsidR="00F1491F" w:rsidRDefault="00F1491F">
            <w:pPr>
              <w:rPr>
                <w:rFonts w:ascii="Arial" w:eastAsia="Times New Roman" w:hAnsi="Arial" w:cs="Arial"/>
                <w:lang w:eastAsia="zh-CN"/>
              </w:rPr>
            </w:pPr>
          </w:p>
        </w:tc>
      </w:tr>
      <w:tr w:rsidR="00F1491F" w14:paraId="391DF6DD"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9E202CE"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E9288C7"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6962286" w14:textId="77777777" w:rsidR="00F1491F" w:rsidRDefault="00F1491F">
            <w:pPr>
              <w:rPr>
                <w:rFonts w:ascii="Arial" w:eastAsia="Times New Roman"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8B71544" w14:textId="77777777" w:rsidR="00F1491F" w:rsidRDefault="00F1491F">
            <w:pPr>
              <w:pStyle w:val="TAC"/>
              <w:rPr>
                <w:lang w:eastAsia="zh-CN"/>
              </w:rPr>
            </w:pPr>
            <w:r>
              <w:rPr>
                <w:rFonts w:eastAsiaTheme="minorEastAsia"/>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2B7C073"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EC11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224382" w14:textId="77777777" w:rsidR="00F1491F" w:rsidRDefault="00F1491F">
            <w:pPr>
              <w:pStyle w:val="TAC"/>
              <w:rPr>
                <w:lang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18495E3"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770020"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E4CC39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823E9"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869A5C"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C6070"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6C7831"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4B988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289EF5"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06670455" w14:textId="77777777" w:rsidR="00F1491F" w:rsidRDefault="00F1491F">
            <w:pPr>
              <w:rPr>
                <w:rFonts w:ascii="Arial" w:eastAsia="Times New Roman" w:hAnsi="Arial" w:cs="Arial"/>
                <w:lang w:eastAsia="zh-CN"/>
              </w:rPr>
            </w:pPr>
          </w:p>
        </w:tc>
      </w:tr>
      <w:tr w:rsidR="00F1491F" w14:paraId="41AAED47"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D9448C9"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CB93251"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77CC2B75" w14:textId="77777777" w:rsidR="00F1491F" w:rsidRDefault="00F1491F">
            <w:pPr>
              <w:pStyle w:val="TAC"/>
              <w:rPr>
                <w:rFonts w:eastAsiaTheme="minorEastAsia"/>
                <w:lang w:eastAsia="zh-CN"/>
              </w:rPr>
            </w:pPr>
            <w:r>
              <w:rPr>
                <w:lang w:eastAsia="zh-CN"/>
              </w:rPr>
              <w:t>n41</w:t>
            </w:r>
          </w:p>
        </w:tc>
        <w:tc>
          <w:tcPr>
            <w:tcW w:w="716" w:type="dxa"/>
            <w:tcBorders>
              <w:top w:val="single" w:sz="4" w:space="0" w:color="auto"/>
              <w:left w:val="single" w:sz="4" w:space="0" w:color="auto"/>
              <w:bottom w:val="single" w:sz="4" w:space="0" w:color="auto"/>
              <w:right w:val="single" w:sz="4" w:space="0" w:color="auto"/>
            </w:tcBorders>
            <w:hideMark/>
          </w:tcPr>
          <w:p w14:paraId="6EAC2621" w14:textId="77777777" w:rsidR="00F1491F" w:rsidRDefault="00F1491F">
            <w:pPr>
              <w:pStyle w:val="TAC"/>
              <w:rPr>
                <w:rFonts w:eastAsia="MS Mincho"/>
                <w:lang w:eastAsia="zh-CN"/>
              </w:rPr>
            </w:pPr>
            <w:r>
              <w:rPr>
                <w:rFonts w:eastAsiaTheme="minorEastAsia"/>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D3FBF4A" w14:textId="77777777" w:rsidR="00F1491F" w:rsidRDefault="00F1491F">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A6B1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B8987"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A7EC29"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1BE538"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3566CB"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53E3C"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13805"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F08C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B1DAD2"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247A2A"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F68DD"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A16A454" w14:textId="77777777" w:rsidR="00F1491F" w:rsidRDefault="00F1491F">
            <w:pPr>
              <w:rPr>
                <w:rFonts w:ascii="Arial" w:eastAsia="Times New Roman" w:hAnsi="Arial" w:cs="Arial"/>
                <w:lang w:eastAsia="zh-CN"/>
              </w:rPr>
            </w:pPr>
          </w:p>
        </w:tc>
      </w:tr>
      <w:tr w:rsidR="00F1491F" w14:paraId="7F3E0892"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55D9C10"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338FD1D"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C52F935" w14:textId="77777777" w:rsidR="00F1491F" w:rsidRDefault="00F1491F">
            <w:pPr>
              <w:rPr>
                <w:rFonts w:ascii="Arial" w:eastAsiaTheme="minorEastAsia"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62F3E85" w14:textId="77777777" w:rsidR="00F1491F" w:rsidRDefault="00F1491F">
            <w:pPr>
              <w:pStyle w:val="TAC"/>
              <w:rPr>
                <w:lang w:eastAsia="zh-CN"/>
              </w:rPr>
            </w:pPr>
            <w:r>
              <w:rPr>
                <w:rFonts w:eastAsiaTheme="minorEastAsia"/>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D7E641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24D36050"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2A451"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806ADAA"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411E5C"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243693D4"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1EEC6"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21C0F"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DBB6E80"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AF280"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85F5B7" w14:textId="77777777" w:rsidR="00F1491F" w:rsidRDefault="00F1491F">
            <w:pPr>
              <w:pStyle w:val="TAC"/>
              <w:rPr>
                <w:highlight w:val="green"/>
                <w:lang w:eastAsia="zh-CN"/>
              </w:rPr>
            </w:pPr>
            <w:r>
              <w:rPr>
                <w:highlight w:val="gree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01F74" w14:textId="77777777" w:rsidR="00F1491F" w:rsidRDefault="00F1491F">
            <w:pPr>
              <w:pStyle w:val="TAC"/>
              <w:rPr>
                <w:lang w:eastAsia="zh-CN"/>
              </w:rPr>
            </w:pPr>
            <w:r>
              <w:rPr>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5E33AB43" w14:textId="77777777" w:rsidR="00F1491F" w:rsidRDefault="00F1491F">
            <w:pPr>
              <w:rPr>
                <w:rFonts w:ascii="Arial" w:eastAsia="Times New Roman" w:hAnsi="Arial" w:cs="Arial"/>
                <w:lang w:eastAsia="zh-CN"/>
              </w:rPr>
            </w:pPr>
          </w:p>
        </w:tc>
      </w:tr>
      <w:tr w:rsidR="00F1491F" w14:paraId="217169D0"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9DBC413"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EFDCA45"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794589D6" w14:textId="77777777" w:rsidR="00F1491F" w:rsidRDefault="00F1491F">
            <w:pPr>
              <w:rPr>
                <w:rFonts w:ascii="Arial" w:eastAsiaTheme="minorEastAsia" w:hAnsi="Arial" w:cs="Arial"/>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BC5CF99" w14:textId="77777777" w:rsidR="00F1491F" w:rsidRDefault="00F1491F">
            <w:pPr>
              <w:pStyle w:val="TAC"/>
              <w:rPr>
                <w:lang w:eastAsia="zh-CN"/>
              </w:rPr>
            </w:pPr>
            <w:r>
              <w:rPr>
                <w:rFonts w:eastAsiaTheme="minorEastAsia"/>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EBA2055"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577518A"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0144A"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5975026"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EA7FA0" w14:textId="77777777" w:rsidR="00F1491F" w:rsidRDefault="00F1491F">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hideMark/>
          </w:tcPr>
          <w:p w14:paraId="272ECAFC"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DDF51"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D01FC"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CA21F66"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B79D3"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19D7177" w14:textId="77777777" w:rsidR="00F1491F" w:rsidRDefault="00F1491F">
            <w:pPr>
              <w:pStyle w:val="TAC"/>
              <w:rPr>
                <w:highlight w:val="green"/>
                <w:lang w:eastAsia="zh-CN"/>
              </w:rPr>
            </w:pPr>
            <w:r>
              <w:rPr>
                <w:highlight w:val="gree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6A598" w14:textId="77777777" w:rsidR="00F1491F" w:rsidRDefault="00F1491F">
            <w:pPr>
              <w:pStyle w:val="TAC"/>
              <w:rPr>
                <w:lang w:eastAsia="zh-CN"/>
              </w:rPr>
            </w:pPr>
            <w:r>
              <w:rPr>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FDB7701" w14:textId="77777777" w:rsidR="00F1491F" w:rsidRDefault="00F1491F">
            <w:pPr>
              <w:rPr>
                <w:rFonts w:ascii="Arial" w:eastAsia="Times New Roman" w:hAnsi="Arial" w:cs="Arial"/>
                <w:lang w:eastAsia="zh-CN"/>
              </w:rPr>
            </w:pPr>
          </w:p>
        </w:tc>
      </w:tr>
      <w:tr w:rsidR="00F1491F" w14:paraId="1CBC1CAA"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6F508D6"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60BD07" w14:textId="77777777" w:rsidR="00F1491F" w:rsidRDefault="00F1491F">
            <w:pPr>
              <w:rPr>
                <w:rFonts w:ascii="Arial" w:eastAsia="Times New Roman" w:hAnsi="Arial" w:cs="Arial"/>
                <w:lang w:eastAsia="zh-CN"/>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74093BB" w14:textId="77777777" w:rsidR="00F1491F" w:rsidRDefault="00F1491F">
            <w:pPr>
              <w:pStyle w:val="TAC"/>
              <w:rPr>
                <w:rFonts w:eastAsiaTheme="minorEastAsia"/>
                <w:lang w:eastAsia="zh-CN"/>
              </w:rPr>
            </w:pPr>
            <w:r>
              <w:rPr>
                <w:lang w:eastAsia="zh-CN"/>
              </w:rPr>
              <w:t>n78</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702CC6" w14:textId="77777777" w:rsidR="00F1491F" w:rsidRDefault="00F1491F">
            <w:pPr>
              <w:pStyle w:val="TAC"/>
              <w:rPr>
                <w:rFonts w:eastAsia="MS Mincho"/>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72787B" w14:textId="77777777" w:rsidR="00F1491F" w:rsidRDefault="00F1491F">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4C446"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A971B"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3B33D361"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4111A5" w14:textId="77777777" w:rsidR="00F1491F" w:rsidRDefault="00F1491F">
            <w:pPr>
              <w:pStyle w:val="TAC"/>
              <w:rPr>
                <w:lang w:eastAsia="zh-CN"/>
              </w:rPr>
            </w:pPr>
            <w:r>
              <w:rPr>
                <w:lang w:eastAsia="zh-CN"/>
              </w:rPr>
              <w:t>Yes</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4EC5E0"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A018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B27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708D4B"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95F13" w14:textId="77777777" w:rsidR="00F1491F" w:rsidRDefault="00F1491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F113DF"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944627" w14:textId="77777777" w:rsidR="00F1491F" w:rsidRDefault="00F1491F">
            <w:pPr>
              <w:pStyle w:val="TAC"/>
              <w:rPr>
                <w:lang w:eastAsia="zh-CN"/>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7D540E78" w14:textId="77777777" w:rsidR="00F1491F" w:rsidRDefault="00F1491F">
            <w:pPr>
              <w:rPr>
                <w:rFonts w:ascii="Arial" w:eastAsia="Times New Roman" w:hAnsi="Arial" w:cs="Arial"/>
                <w:lang w:eastAsia="zh-CN"/>
              </w:rPr>
            </w:pPr>
          </w:p>
        </w:tc>
      </w:tr>
      <w:tr w:rsidR="00F1491F" w14:paraId="12174E81"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7A45E07"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77B81C30"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D1E6222" w14:textId="77777777" w:rsidR="00F1491F" w:rsidRDefault="00F1491F">
            <w:pPr>
              <w:rPr>
                <w:rFonts w:ascii="Arial" w:eastAsiaTheme="minorEastAsia"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1A7A691" w14:textId="77777777" w:rsidR="00F1491F" w:rsidRDefault="00F1491F">
            <w:pPr>
              <w:pStyle w:val="TAC"/>
              <w:rPr>
                <w:lang w:eastAsia="zh-CN"/>
              </w:rPr>
            </w:pPr>
            <w:r>
              <w:rPr>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ADD806"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34545BB"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0F1D2"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7A99EBCA"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hideMark/>
          </w:tcPr>
          <w:p w14:paraId="7DF790CD" w14:textId="77777777" w:rsidR="00F1491F" w:rsidRDefault="00F1491F">
            <w:pPr>
              <w:pStyle w:val="TAC"/>
              <w:rPr>
                <w:lang w:eastAsia="zh-CN"/>
              </w:rPr>
            </w:pPr>
            <w:r>
              <w:rPr>
                <w:lang w:eastAsia="zh-CN"/>
              </w:rPr>
              <w:t>Yes</w:t>
            </w:r>
          </w:p>
        </w:tc>
        <w:tc>
          <w:tcPr>
            <w:tcW w:w="768" w:type="dxa"/>
            <w:tcBorders>
              <w:top w:val="single" w:sz="4" w:space="0" w:color="auto"/>
              <w:left w:val="single" w:sz="4" w:space="0" w:color="auto"/>
              <w:bottom w:val="single" w:sz="4" w:space="0" w:color="auto"/>
              <w:right w:val="single" w:sz="4" w:space="0" w:color="auto"/>
            </w:tcBorders>
            <w:hideMark/>
          </w:tcPr>
          <w:p w14:paraId="1D7B0262"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73176"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36C2"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EA7D7"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9A438"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A4DCC44"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210F7" w14:textId="77777777" w:rsidR="00F1491F" w:rsidRDefault="00F1491F">
            <w:pPr>
              <w:pStyle w:val="TAC"/>
              <w:rPr>
                <w:lang w:eastAsia="zh-CN"/>
              </w:rPr>
            </w:pPr>
            <w:r>
              <w:rPr>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2571996A" w14:textId="77777777" w:rsidR="00F1491F" w:rsidRDefault="00F1491F">
            <w:pPr>
              <w:rPr>
                <w:rFonts w:ascii="Arial" w:eastAsia="Times New Roman" w:hAnsi="Arial" w:cs="Arial"/>
                <w:lang w:eastAsia="zh-CN"/>
              </w:rPr>
            </w:pPr>
          </w:p>
        </w:tc>
      </w:tr>
      <w:tr w:rsidR="00F1491F" w14:paraId="03EE1E1C" w14:textId="77777777" w:rsidTr="00F1491F">
        <w:trPr>
          <w:trHeight w:val="29"/>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32B59EC" w14:textId="77777777" w:rsidR="00F1491F" w:rsidRDefault="00F1491F">
            <w:pPr>
              <w:rPr>
                <w:rFonts w:ascii="Arial" w:eastAsia="MS Mincho" w:hAnsi="Arial"/>
                <w:sz w:val="18"/>
                <w:lang w:eastAsia="zh-CN"/>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12568E8" w14:textId="77777777" w:rsidR="00F1491F" w:rsidRDefault="00F1491F">
            <w:pPr>
              <w:rPr>
                <w:rFonts w:ascii="Arial" w:eastAsia="Times New Roman" w:hAnsi="Arial" w:cs="Arial"/>
                <w:lang w:eastAsia="zh-CN"/>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33672A3" w14:textId="77777777" w:rsidR="00F1491F" w:rsidRDefault="00F1491F">
            <w:pPr>
              <w:rPr>
                <w:rFonts w:ascii="Arial" w:eastAsiaTheme="minorEastAsia" w:hAnsi="Arial"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AD88F55" w14:textId="77777777" w:rsidR="00F1491F" w:rsidRDefault="00F1491F">
            <w:pPr>
              <w:pStyle w:val="TAC"/>
              <w:rPr>
                <w:lang w:eastAsia="zh-CN"/>
              </w:rPr>
            </w:pPr>
            <w:r>
              <w:rPr>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0FFB1F4" w14:textId="77777777" w:rsidR="00F1491F" w:rsidRDefault="00F1491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AC411"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0A5A1" w14:textId="77777777" w:rsidR="00F1491F" w:rsidRDefault="00F1491F">
            <w:pPr>
              <w:pStyle w:val="TAC"/>
              <w:rPr>
                <w:lang w:eastAsia="zh-CN"/>
              </w:rPr>
            </w:pPr>
            <w:r>
              <w:rPr>
                <w:lang w:eastAsia="zh-CN"/>
              </w:rPr>
              <w:t>Yes</w:t>
            </w:r>
          </w:p>
        </w:tc>
        <w:tc>
          <w:tcPr>
            <w:tcW w:w="774" w:type="dxa"/>
            <w:tcBorders>
              <w:top w:val="single" w:sz="4" w:space="0" w:color="auto"/>
              <w:left w:val="single" w:sz="4" w:space="0" w:color="auto"/>
              <w:bottom w:val="single" w:sz="4" w:space="0" w:color="auto"/>
              <w:right w:val="single" w:sz="4" w:space="0" w:color="auto"/>
            </w:tcBorders>
            <w:vAlign w:val="center"/>
            <w:hideMark/>
          </w:tcPr>
          <w:p w14:paraId="6C7EE914"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hideMark/>
          </w:tcPr>
          <w:p w14:paraId="5BC08B11" w14:textId="77777777" w:rsidR="00F1491F" w:rsidRDefault="00F1491F">
            <w:pPr>
              <w:pStyle w:val="TAC"/>
              <w:rPr>
                <w:lang w:eastAsia="zh-CN"/>
              </w:rPr>
            </w:pPr>
            <w:r>
              <w:rPr>
                <w:lang w:eastAsia="zh-CN"/>
              </w:rPr>
              <w:t>Yes</w:t>
            </w:r>
          </w:p>
        </w:tc>
        <w:tc>
          <w:tcPr>
            <w:tcW w:w="768" w:type="dxa"/>
            <w:tcBorders>
              <w:top w:val="single" w:sz="4" w:space="0" w:color="auto"/>
              <w:left w:val="single" w:sz="4" w:space="0" w:color="auto"/>
              <w:bottom w:val="single" w:sz="4" w:space="0" w:color="auto"/>
              <w:right w:val="single" w:sz="4" w:space="0" w:color="auto"/>
            </w:tcBorders>
            <w:hideMark/>
          </w:tcPr>
          <w:p w14:paraId="04A3ED1C"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C0E29"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7FD34"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9AA94"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1BED1" w14:textId="77777777" w:rsidR="00F1491F" w:rsidRDefault="00F1491F">
            <w:pPr>
              <w:pStyle w:val="TAC"/>
              <w:rPr>
                <w:lang w:eastAsia="zh-CN"/>
              </w:rPr>
            </w:pPr>
            <w:r>
              <w:rPr>
                <w:lang w:eastAsia="zh-CN"/>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22239B" w14:textId="77777777" w:rsidR="00F1491F" w:rsidRDefault="00F1491F">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CB651" w14:textId="77777777" w:rsidR="00F1491F" w:rsidRDefault="00F1491F">
            <w:pPr>
              <w:pStyle w:val="TAC"/>
              <w:rPr>
                <w:lang w:eastAsia="zh-CN"/>
              </w:rPr>
            </w:pPr>
            <w:r>
              <w:rPr>
                <w:lang w:eastAsia="zh-CN"/>
              </w:rPr>
              <w:t>Yes</w:t>
            </w:r>
          </w:p>
        </w:tc>
        <w:tc>
          <w:tcPr>
            <w:tcW w:w="1286" w:type="dxa"/>
            <w:vMerge/>
            <w:tcBorders>
              <w:top w:val="single" w:sz="4" w:space="0" w:color="auto"/>
              <w:left w:val="single" w:sz="4" w:space="0" w:color="auto"/>
              <w:bottom w:val="single" w:sz="4" w:space="0" w:color="auto"/>
              <w:right w:val="single" w:sz="4" w:space="0" w:color="auto"/>
            </w:tcBorders>
            <w:vAlign w:val="center"/>
            <w:hideMark/>
          </w:tcPr>
          <w:p w14:paraId="1FAB266E" w14:textId="77777777" w:rsidR="00F1491F" w:rsidRDefault="00F1491F">
            <w:pPr>
              <w:rPr>
                <w:rFonts w:ascii="Arial" w:eastAsia="Times New Roman" w:hAnsi="Arial" w:cs="Arial"/>
                <w:lang w:eastAsia="zh-CN"/>
              </w:rPr>
            </w:pPr>
          </w:p>
        </w:tc>
      </w:tr>
      <w:tr w:rsidR="00F1491F" w14:paraId="0D14DC54" w14:textId="77777777" w:rsidTr="00F1491F">
        <w:trPr>
          <w:trHeight w:val="29"/>
        </w:trPr>
        <w:tc>
          <w:tcPr>
            <w:tcW w:w="1646" w:type="dxa"/>
            <w:tcBorders>
              <w:top w:val="single" w:sz="4" w:space="0" w:color="auto"/>
              <w:left w:val="single" w:sz="4" w:space="0" w:color="auto"/>
              <w:bottom w:val="single" w:sz="4" w:space="0" w:color="auto"/>
              <w:right w:val="single" w:sz="4" w:space="0" w:color="auto"/>
            </w:tcBorders>
            <w:vAlign w:val="center"/>
            <w:hideMark/>
          </w:tcPr>
          <w:p w14:paraId="6105CAF9" w14:textId="77777777" w:rsidR="00F1491F" w:rsidRDefault="00F1491F">
            <w:pPr>
              <w:pStyle w:val="TAC"/>
              <w:rPr>
                <w:lang w:eastAsia="zh-CN"/>
              </w:rPr>
            </w:pPr>
            <w:r>
              <w:rPr>
                <w:lang w:val="fr-FR" w:eastAsia="zh-CN"/>
              </w:rPr>
              <w:lastRenderedPageBreak/>
              <w:t>CA</w:t>
            </w:r>
            <w:r>
              <w:rPr>
                <w:lang w:val="fr-FR" w:eastAsia="en-GB"/>
              </w:rPr>
              <w:t>_</w:t>
            </w:r>
            <w:r>
              <w:rPr>
                <w:lang w:eastAsia="zh-CN"/>
              </w:rPr>
              <w:t>n29</w:t>
            </w:r>
            <w:r>
              <w:rPr>
                <w:lang w:val="sv-SE" w:eastAsia="ja-JP"/>
              </w:rPr>
              <w:t>A-n66A-</w:t>
            </w:r>
            <w:r>
              <w:rPr>
                <w:lang w:eastAsia="zh-CN"/>
              </w:rPr>
              <w:t>n70</w:t>
            </w:r>
            <w:r>
              <w:rPr>
                <w:lang w:val="sv-SE" w:eastAsia="ja-JP"/>
              </w:rPr>
              <w:t>A</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6489224" w14:textId="77777777" w:rsidR="00F1491F" w:rsidRDefault="00F1491F">
            <w:pPr>
              <w:pStyle w:val="TAC"/>
              <w:rPr>
                <w:lang w:eastAsia="zh-CN"/>
              </w:rPr>
            </w:pPr>
            <w:r>
              <w:rPr>
                <w:lang w:eastAsia="zh-CN"/>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1B4732" w14:textId="77777777" w:rsidR="00F1491F" w:rsidRDefault="00F1491F">
            <w:pPr>
              <w:pStyle w:val="TAC"/>
              <w:rPr>
                <w:lang w:eastAsia="zh-CN"/>
              </w:rPr>
            </w:pPr>
            <w:r>
              <w:rPr>
                <w:lang w:eastAsia="zh-CN"/>
              </w:rPr>
              <w:t>n29</w:t>
            </w:r>
          </w:p>
        </w:tc>
        <w:tc>
          <w:tcPr>
            <w:tcW w:w="716" w:type="dxa"/>
            <w:tcBorders>
              <w:top w:val="single" w:sz="4" w:space="0" w:color="auto"/>
              <w:left w:val="single" w:sz="4" w:space="0" w:color="auto"/>
              <w:bottom w:val="single" w:sz="4" w:space="0" w:color="auto"/>
              <w:right w:val="single" w:sz="4" w:space="0" w:color="auto"/>
            </w:tcBorders>
            <w:hideMark/>
          </w:tcPr>
          <w:p w14:paraId="46871404" w14:textId="77777777" w:rsidR="00F1491F" w:rsidRDefault="00F1491F">
            <w:pPr>
              <w:pStyle w:val="TAC"/>
              <w:rPr>
                <w:lang w:eastAsia="zh-CN"/>
              </w:rPr>
            </w:pPr>
            <w:r>
              <w:rPr>
                <w:lang w:eastAsia="zh-CN"/>
              </w:rPr>
              <w:t>15</w:t>
            </w:r>
          </w:p>
        </w:tc>
        <w:tc>
          <w:tcPr>
            <w:tcW w:w="726" w:type="dxa"/>
            <w:tcBorders>
              <w:top w:val="single" w:sz="4" w:space="0" w:color="auto"/>
              <w:left w:val="single" w:sz="4" w:space="0" w:color="auto"/>
              <w:bottom w:val="single" w:sz="4" w:space="0" w:color="auto"/>
              <w:right w:val="single" w:sz="4" w:space="0" w:color="auto"/>
            </w:tcBorders>
            <w:hideMark/>
          </w:tcPr>
          <w:p w14:paraId="4717C8E6" w14:textId="77777777" w:rsidR="00F1491F" w:rsidRDefault="00F1491F">
            <w:pPr>
              <w:pStyle w:val="TAC"/>
              <w:rPr>
                <w:rFonts w:eastAsia="MS Mincho"/>
                <w:szCs w:val="18"/>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30B86" w14:textId="77777777" w:rsidR="00F1491F" w:rsidRDefault="00F1491F">
            <w:pPr>
              <w:pStyle w:val="TAC"/>
              <w:rPr>
                <w:rFonts w:eastAsia="Times New Roman"/>
                <w:szCs w:val="18"/>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E0A12" w14:textId="77777777" w:rsidR="00F1491F" w:rsidRDefault="00F1491F">
            <w:pPr>
              <w:pStyle w:val="TAC"/>
              <w:rPr>
                <w:szCs w:val="18"/>
                <w:lang w:eastAsia="en-GB"/>
              </w:rPr>
            </w:pPr>
          </w:p>
        </w:tc>
        <w:tc>
          <w:tcPr>
            <w:tcW w:w="774" w:type="dxa"/>
            <w:tcBorders>
              <w:top w:val="single" w:sz="4" w:space="0" w:color="auto"/>
              <w:left w:val="single" w:sz="4" w:space="0" w:color="auto"/>
              <w:bottom w:val="single" w:sz="4" w:space="0" w:color="auto"/>
              <w:right w:val="single" w:sz="4" w:space="0" w:color="auto"/>
            </w:tcBorders>
            <w:vAlign w:val="center"/>
          </w:tcPr>
          <w:p w14:paraId="5EB507B7"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1F5D3A4" w14:textId="77777777" w:rsidR="00F1491F" w:rsidRDefault="00F1491F">
            <w:pPr>
              <w:pStyle w:val="TAC"/>
              <w:rPr>
                <w:szCs w:val="18"/>
                <w:lang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EC52474"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1442DE"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56187E"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F64515"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C51004" w14:textId="77777777" w:rsidR="00F1491F" w:rsidRDefault="00F1491F">
            <w:pPr>
              <w:pStyle w:val="TAC"/>
              <w:rPr>
                <w:szCs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6045E0A" w14:textId="77777777" w:rsidR="00F1491F" w:rsidRDefault="00F1491F">
            <w:pPr>
              <w:pStyle w:val="TAC"/>
              <w:rPr>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9897C0" w14:textId="77777777" w:rsidR="00F1491F" w:rsidRDefault="00F1491F">
            <w:pPr>
              <w:pStyle w:val="TAC"/>
              <w:rPr>
                <w:szCs w:val="18"/>
                <w:lang w:eastAsia="en-GB"/>
              </w:rPr>
            </w:pPr>
          </w:p>
        </w:tc>
        <w:tc>
          <w:tcPr>
            <w:tcW w:w="1285" w:type="dxa"/>
            <w:tcBorders>
              <w:top w:val="single" w:sz="4" w:space="0" w:color="auto"/>
              <w:left w:val="single" w:sz="4" w:space="0" w:color="auto"/>
              <w:bottom w:val="single" w:sz="4" w:space="0" w:color="auto"/>
              <w:right w:val="single" w:sz="4" w:space="0" w:color="auto"/>
            </w:tcBorders>
            <w:vAlign w:val="center"/>
            <w:hideMark/>
          </w:tcPr>
          <w:p w14:paraId="19026CCE" w14:textId="77777777" w:rsidR="00F1491F" w:rsidRDefault="00F1491F">
            <w:pPr>
              <w:pStyle w:val="TAC"/>
              <w:rPr>
                <w:lang w:eastAsia="zh-CN"/>
              </w:rPr>
            </w:pPr>
            <w:r>
              <w:rPr>
                <w:szCs w:val="18"/>
                <w:lang w:eastAsia="zh-CN"/>
              </w:rPr>
              <w:t>0</w:t>
            </w:r>
          </w:p>
        </w:tc>
      </w:tr>
    </w:tbl>
    <w:p w14:paraId="74552C8C" w14:textId="77777777" w:rsidR="00F1491F" w:rsidRDefault="00F1491F" w:rsidP="00F1491F">
      <w:pPr>
        <w:rPr>
          <w:rFonts w:asciiTheme="minorHAnsi" w:eastAsiaTheme="minorHAnsi" w:hAnsiTheme="minorHAnsi" w:cstheme="minorBidi"/>
          <w:sz w:val="22"/>
          <w:szCs w:val="22"/>
        </w:rPr>
      </w:pPr>
    </w:p>
    <w:p w14:paraId="029AF33F" w14:textId="32F66146" w:rsidR="00F1491F" w:rsidRDefault="00915C20" w:rsidP="00F1491F">
      <w:pPr>
        <w:rPr>
          <w:rFonts w:asciiTheme="minorHAnsi" w:hAnsiTheme="minorHAnsi" w:cstheme="minorBidi"/>
        </w:rPr>
      </w:pPr>
      <w:r w:rsidRPr="00287523">
        <w:rPr>
          <w:rFonts w:asciiTheme="minorHAnsi" w:hAnsiTheme="minorHAnsi" w:cstheme="minorBidi"/>
          <w:b/>
          <w:bCs/>
        </w:rPr>
        <w:t>Example 5.6:</w:t>
      </w:r>
      <w:r>
        <w:rPr>
          <w:rFonts w:asciiTheme="minorHAnsi" w:hAnsiTheme="minorHAnsi" w:cstheme="minorBidi"/>
        </w:rPr>
        <w:t xml:space="preserve"> </w:t>
      </w:r>
      <w:r w:rsidR="00F1491F">
        <w:rPr>
          <w:rFonts w:asciiTheme="minorHAnsi" w:hAnsiTheme="minorHAnsi" w:cstheme="minorBidi"/>
        </w:rPr>
        <w:t xml:space="preserve">CA_n7A-n25A, </w:t>
      </w:r>
      <w:r w:rsidR="00F1491F">
        <w:rPr>
          <w:rFonts w:asciiTheme="minorHAnsi" w:hAnsiTheme="minorHAnsi" w:cstheme="minorBidi"/>
          <w:highlight w:val="yellow"/>
        </w:rPr>
        <w:t>BCS0 only covers up to 40 MHz,</w:t>
      </w:r>
      <w:r w:rsidR="00F1491F">
        <w:rPr>
          <w:rFonts w:asciiTheme="minorHAnsi" w:hAnsiTheme="minorHAnsi" w:cstheme="minorBidi"/>
        </w:rPr>
        <w:t xml:space="preserve"> </w:t>
      </w:r>
      <w:r>
        <w:rPr>
          <w:rFonts w:asciiTheme="minorHAnsi" w:hAnsiTheme="minorHAnsi" w:cstheme="minorBidi"/>
        </w:rPr>
        <w:t xml:space="preserve">but in </w:t>
      </w:r>
      <w:r>
        <w:rPr>
          <w:rFonts w:cs="Arial"/>
          <w:szCs w:val="18"/>
          <w:lang w:eastAsia="zh-CN"/>
        </w:rPr>
        <w:t>CA</w:t>
      </w:r>
      <w:r>
        <w:rPr>
          <w:rFonts w:cs="Arial"/>
          <w:szCs w:val="18"/>
          <w:lang w:eastAsia="en-GB"/>
        </w:rPr>
        <w:t>_n7A-</w:t>
      </w:r>
      <w:r>
        <w:rPr>
          <w:rFonts w:cs="Arial"/>
          <w:szCs w:val="18"/>
          <w:lang w:eastAsia="zh-CN"/>
        </w:rPr>
        <w:t>n25</w:t>
      </w:r>
      <w:r>
        <w:rPr>
          <w:rFonts w:cs="Arial"/>
          <w:szCs w:val="18"/>
          <w:lang w:val="sv-SE" w:eastAsia="ja-JP"/>
        </w:rPr>
        <w:t>A-</w:t>
      </w:r>
      <w:r>
        <w:rPr>
          <w:rFonts w:cs="Arial"/>
          <w:szCs w:val="18"/>
          <w:lang w:eastAsia="zh-CN"/>
        </w:rPr>
        <w:t>n66</w:t>
      </w:r>
      <w:r>
        <w:rPr>
          <w:rFonts w:cs="Arial"/>
          <w:szCs w:val="18"/>
          <w:lang w:val="sv-SE" w:eastAsia="ja-JP"/>
        </w:rPr>
        <w:t xml:space="preserve">A-n78A </w:t>
      </w:r>
      <w:r>
        <w:rPr>
          <w:rFonts w:cs="Arial"/>
          <w:szCs w:val="18"/>
          <w:highlight w:val="green"/>
          <w:lang w:val="sv-SE" w:eastAsia="ja-JP"/>
        </w:rPr>
        <w:t>BCS0 includes 50 MHz:</w:t>
      </w:r>
    </w:p>
    <w:tbl>
      <w:tblPr>
        <w:tblW w:w="14595"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87"/>
        <w:gridCol w:w="672"/>
        <w:gridCol w:w="671"/>
        <w:gridCol w:w="671"/>
        <w:gridCol w:w="671"/>
        <w:gridCol w:w="672"/>
        <w:gridCol w:w="671"/>
        <w:gridCol w:w="671"/>
        <w:gridCol w:w="671"/>
        <w:gridCol w:w="671"/>
        <w:gridCol w:w="672"/>
        <w:gridCol w:w="671"/>
        <w:gridCol w:w="671"/>
        <w:gridCol w:w="671"/>
        <w:gridCol w:w="671"/>
        <w:gridCol w:w="672"/>
        <w:gridCol w:w="1489"/>
      </w:tblGrid>
      <w:tr w:rsidR="00F1491F" w14:paraId="41799105" w14:textId="77777777" w:rsidTr="00F1491F">
        <w:trPr>
          <w:trHeight w:val="130"/>
        </w:trPr>
        <w:tc>
          <w:tcPr>
            <w:tcW w:w="1650" w:type="dxa"/>
            <w:tcBorders>
              <w:top w:val="single" w:sz="4" w:space="0" w:color="auto"/>
              <w:left w:val="single" w:sz="4" w:space="0" w:color="auto"/>
              <w:bottom w:val="single" w:sz="4" w:space="0" w:color="auto"/>
              <w:right w:val="single" w:sz="4" w:space="0" w:color="auto"/>
            </w:tcBorders>
            <w:vAlign w:val="center"/>
            <w:hideMark/>
          </w:tcPr>
          <w:p w14:paraId="0D725915" w14:textId="77777777" w:rsidR="00F1491F" w:rsidRDefault="00F1491F">
            <w:pPr>
              <w:pStyle w:val="TAH"/>
              <w:keepNext w:val="0"/>
              <w:rPr>
                <w:rFonts w:eastAsia="MS Mincho"/>
                <w:lang w:val="en-US" w:eastAsia="en-GB"/>
              </w:rPr>
            </w:pPr>
            <w:r>
              <w:rPr>
                <w:lang w:eastAsia="en-GB"/>
              </w:rPr>
              <w:t>NR CA configuration</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6D04003" w14:textId="77777777" w:rsidR="00F1491F" w:rsidRDefault="00F1491F">
            <w:pPr>
              <w:pStyle w:val="TAH"/>
              <w:keepNext w:val="0"/>
              <w:rPr>
                <w:rFonts w:eastAsia="Times New Roman" w:cs="Arial"/>
                <w:lang w:eastAsia="en-GB"/>
              </w:rPr>
            </w:pPr>
            <w:r>
              <w:rPr>
                <w:lang w:eastAsia="en-GB"/>
              </w:rPr>
              <w:t>Uplink CA configuration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2E34AB93" w14:textId="77777777" w:rsidR="00F1491F" w:rsidRDefault="00F1491F">
            <w:pPr>
              <w:pStyle w:val="TAH"/>
              <w:keepNext w:val="0"/>
              <w:rPr>
                <w:lang w:eastAsia="en-GB"/>
              </w:rPr>
            </w:pPr>
            <w:r>
              <w:rPr>
                <w:lang w:eastAsia="en-GB"/>
              </w:rPr>
              <w:t>NR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35A7033D" w14:textId="77777777" w:rsidR="00F1491F" w:rsidRDefault="00F1491F">
            <w:pPr>
              <w:pStyle w:val="TAH"/>
              <w:keepNext w:val="0"/>
              <w:rPr>
                <w:lang w:eastAsia="en-GB"/>
              </w:rPr>
            </w:pPr>
            <w:r>
              <w:rPr>
                <w:lang w:eastAsia="en-GB"/>
              </w:rPr>
              <w:t>SCS</w:t>
            </w:r>
          </w:p>
          <w:p w14:paraId="63341705" w14:textId="77777777" w:rsidR="00F1491F" w:rsidRDefault="00F1491F">
            <w:pPr>
              <w:pStyle w:val="TAH"/>
              <w:keepNext w:val="0"/>
              <w:rPr>
                <w:lang w:eastAsia="en-GB"/>
              </w:rPr>
            </w:pPr>
            <w:r>
              <w:rPr>
                <w:lang w:eastAsia="en-GB"/>
              </w:rPr>
              <w:t>(kHz)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0640F2E" w14:textId="77777777" w:rsidR="00F1491F" w:rsidRDefault="00F1491F">
            <w:pPr>
              <w:pStyle w:val="TAH"/>
              <w:keepNext w:val="0"/>
              <w:rPr>
                <w:lang w:eastAsia="en-GB"/>
              </w:rPr>
            </w:pPr>
            <w:r>
              <w:rPr>
                <w:lang w:eastAsia="en-GB"/>
              </w:rPr>
              <w:t>5</w:t>
            </w:r>
          </w:p>
          <w:p w14:paraId="79A734EB"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A61A14" w14:textId="77777777" w:rsidR="00F1491F" w:rsidRDefault="00F1491F">
            <w:pPr>
              <w:pStyle w:val="TAH"/>
              <w:keepNext w:val="0"/>
              <w:rPr>
                <w:lang w:eastAsia="en-GB"/>
              </w:rPr>
            </w:pPr>
            <w:r>
              <w:rPr>
                <w:lang w:eastAsia="en-GB"/>
              </w:rPr>
              <w:t>10</w:t>
            </w:r>
          </w:p>
          <w:p w14:paraId="65432ABC"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CB5459" w14:textId="77777777" w:rsidR="00F1491F" w:rsidRDefault="00F1491F">
            <w:pPr>
              <w:pStyle w:val="TAH"/>
              <w:keepNext w:val="0"/>
              <w:rPr>
                <w:lang w:eastAsia="en-GB"/>
              </w:rPr>
            </w:pPr>
            <w:r>
              <w:rPr>
                <w:lang w:eastAsia="en-GB"/>
              </w:rPr>
              <w:t>15</w:t>
            </w:r>
          </w:p>
          <w:p w14:paraId="7F6FC34E"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7DA47387" w14:textId="77777777" w:rsidR="00F1491F" w:rsidRDefault="00F1491F">
            <w:pPr>
              <w:pStyle w:val="TAH"/>
              <w:keepNext w:val="0"/>
              <w:rPr>
                <w:lang w:eastAsia="en-GB"/>
              </w:rPr>
            </w:pPr>
            <w:r>
              <w:rPr>
                <w:lang w:eastAsia="en-GB"/>
              </w:rPr>
              <w:t>20</w:t>
            </w:r>
          </w:p>
          <w:p w14:paraId="28F10D56"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99697E" w14:textId="77777777" w:rsidR="00F1491F" w:rsidRDefault="00F1491F">
            <w:pPr>
              <w:pStyle w:val="TAH"/>
              <w:keepNext w:val="0"/>
              <w:rPr>
                <w:lang w:eastAsia="en-GB"/>
              </w:rPr>
            </w:pPr>
            <w:r>
              <w:rPr>
                <w:lang w:eastAsia="en-GB"/>
              </w:rPr>
              <w:t>25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270EB08" w14:textId="77777777" w:rsidR="00F1491F" w:rsidRDefault="00F1491F">
            <w:pPr>
              <w:pStyle w:val="TAH"/>
              <w:keepNext w:val="0"/>
              <w:rPr>
                <w:lang w:eastAsia="en-GB"/>
              </w:rPr>
            </w:pPr>
            <w:r>
              <w:rPr>
                <w:lang w:eastAsia="en-GB"/>
              </w:rPr>
              <w:t>30 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10F546BC" w14:textId="77777777" w:rsidR="00F1491F" w:rsidRDefault="00F1491F">
            <w:pPr>
              <w:pStyle w:val="TAH"/>
              <w:keepNext w:val="0"/>
              <w:rPr>
                <w:lang w:eastAsia="en-GB"/>
              </w:rPr>
            </w:pPr>
            <w:r>
              <w:rPr>
                <w:lang w:eastAsia="en-GB"/>
              </w:rPr>
              <w:t>40</w:t>
            </w:r>
          </w:p>
          <w:p w14:paraId="2CA74FF2" w14:textId="77777777" w:rsidR="00F1491F" w:rsidRDefault="00F1491F">
            <w:pPr>
              <w:pStyle w:val="TAH"/>
              <w:keepNext w:val="0"/>
              <w:rPr>
                <w:lang w:eastAsia="en-GB"/>
              </w:rPr>
            </w:pPr>
            <w:r>
              <w:rPr>
                <w:lang w:eastAsia="en-GB"/>
              </w:rPr>
              <w:t>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29B2D2DA" w14:textId="77777777" w:rsidR="00F1491F" w:rsidRDefault="00F1491F">
            <w:pPr>
              <w:pStyle w:val="TAH"/>
              <w:keepNext w:val="0"/>
              <w:rPr>
                <w:lang w:eastAsia="en-GB"/>
              </w:rPr>
            </w:pPr>
            <w:r>
              <w:rPr>
                <w:lang w:eastAsia="en-GB"/>
              </w:rPr>
              <w:t>50</w:t>
            </w:r>
          </w:p>
          <w:p w14:paraId="4C4FCA2A"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0B8659" w14:textId="77777777" w:rsidR="00F1491F" w:rsidRDefault="00F1491F">
            <w:pPr>
              <w:pStyle w:val="TAH"/>
              <w:keepNext w:val="0"/>
              <w:rPr>
                <w:lang w:eastAsia="en-GB"/>
              </w:rPr>
            </w:pPr>
            <w:r>
              <w:rPr>
                <w:lang w:eastAsia="en-GB"/>
              </w:rPr>
              <w:t>60</w:t>
            </w:r>
          </w:p>
          <w:p w14:paraId="512DDD0C" w14:textId="77777777" w:rsidR="00F1491F" w:rsidRDefault="00F1491F">
            <w:pPr>
              <w:pStyle w:val="TAH"/>
              <w:keepNext w:val="0"/>
              <w:rPr>
                <w:lang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85F198" w14:textId="77777777" w:rsidR="00F1491F" w:rsidRDefault="00F1491F">
            <w:pPr>
              <w:pStyle w:val="TAH"/>
              <w:keepNext w:val="0"/>
              <w:rPr>
                <w:lang w:eastAsia="zh-CN"/>
              </w:rPr>
            </w:pPr>
            <w:r>
              <w:rPr>
                <w:lang w:eastAsia="zh-CN"/>
              </w:rPr>
              <w:t>70</w:t>
            </w:r>
          </w:p>
          <w:p w14:paraId="18924510" w14:textId="77777777" w:rsidR="00F1491F" w:rsidRDefault="00F1491F">
            <w:pPr>
              <w:pStyle w:val="TAH"/>
              <w:keepNext w:val="0"/>
              <w:rPr>
                <w:lang w:eastAsia="zh-CN"/>
              </w:rPr>
            </w:pPr>
            <w:r>
              <w:rPr>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703F6B" w14:textId="77777777" w:rsidR="00F1491F" w:rsidRDefault="00F1491F">
            <w:pPr>
              <w:pStyle w:val="TAH"/>
              <w:keepNext w:val="0"/>
              <w:rPr>
                <w:lang w:val="en-GB" w:eastAsia="en-GB"/>
              </w:rPr>
            </w:pPr>
            <w:r>
              <w:rPr>
                <w:lang w:eastAsia="en-GB"/>
              </w:rPr>
              <w:t>80</w:t>
            </w:r>
          </w:p>
          <w:p w14:paraId="733DC615" w14:textId="77777777" w:rsidR="00F1491F" w:rsidRDefault="00F1491F">
            <w:pPr>
              <w:pStyle w:val="TAH"/>
              <w:keepNext w:val="0"/>
              <w:rPr>
                <w:lang w:val="en-US" w:eastAsia="en-GB"/>
              </w:rPr>
            </w:pPr>
            <w:r>
              <w:rPr>
                <w:lang w:eastAsia="en-GB"/>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3E50825" w14:textId="77777777" w:rsidR="00F1491F" w:rsidRDefault="00F1491F">
            <w:pPr>
              <w:pStyle w:val="TAH"/>
              <w:keepNext w:val="0"/>
              <w:rPr>
                <w:lang w:eastAsia="en-GB"/>
              </w:rPr>
            </w:pPr>
            <w:r>
              <w:rPr>
                <w:lang w:eastAsia="en-GB"/>
              </w:rPr>
              <w:t>90 MHz</w:t>
            </w:r>
          </w:p>
        </w:tc>
        <w:tc>
          <w:tcPr>
            <w:tcW w:w="672" w:type="dxa"/>
            <w:tcBorders>
              <w:top w:val="single" w:sz="4" w:space="0" w:color="auto"/>
              <w:left w:val="single" w:sz="4" w:space="0" w:color="auto"/>
              <w:bottom w:val="single" w:sz="4" w:space="0" w:color="auto"/>
              <w:right w:val="single" w:sz="4" w:space="0" w:color="auto"/>
            </w:tcBorders>
            <w:vAlign w:val="center"/>
            <w:hideMark/>
          </w:tcPr>
          <w:p w14:paraId="2476384D" w14:textId="77777777" w:rsidR="00F1491F" w:rsidRDefault="00F1491F">
            <w:pPr>
              <w:pStyle w:val="TAH"/>
              <w:keepNext w:val="0"/>
              <w:rPr>
                <w:lang w:eastAsia="en-GB"/>
              </w:rPr>
            </w:pPr>
            <w:r>
              <w:rPr>
                <w:lang w:eastAsia="en-GB"/>
              </w:rPr>
              <w:t>100 MHz</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AB90A" w14:textId="77777777" w:rsidR="00F1491F" w:rsidRDefault="00F1491F">
            <w:pPr>
              <w:pStyle w:val="TAH"/>
              <w:keepNext w:val="0"/>
              <w:rPr>
                <w:lang w:eastAsia="en-GB"/>
              </w:rPr>
            </w:pPr>
            <w:r>
              <w:rPr>
                <w:lang w:eastAsia="en-GB"/>
              </w:rPr>
              <w:t>Bandwidth combination set</w:t>
            </w:r>
          </w:p>
        </w:tc>
      </w:tr>
      <w:tr w:rsidR="00F1491F" w14:paraId="52E12B6F" w14:textId="77777777" w:rsidTr="00F1491F">
        <w:trPr>
          <w:trHeight w:val="29"/>
        </w:trPr>
        <w:tc>
          <w:tcPr>
            <w:tcW w:w="1650" w:type="dxa"/>
            <w:vMerge w:val="restart"/>
            <w:tcBorders>
              <w:top w:val="single" w:sz="4" w:space="0" w:color="auto"/>
              <w:left w:val="single" w:sz="4" w:space="0" w:color="auto"/>
              <w:bottom w:val="single" w:sz="4" w:space="0" w:color="auto"/>
              <w:right w:val="single" w:sz="4" w:space="0" w:color="auto"/>
            </w:tcBorders>
            <w:vAlign w:val="center"/>
            <w:hideMark/>
          </w:tcPr>
          <w:p w14:paraId="6FBD453B" w14:textId="77777777" w:rsidR="00F1491F" w:rsidRDefault="00F1491F">
            <w:pPr>
              <w:keepNext/>
              <w:keepLines/>
              <w:widowControl w:val="0"/>
              <w:jc w:val="center"/>
              <w:rPr>
                <w:rFonts w:ascii="Arial" w:eastAsia="MS Mincho" w:hAnsi="Arial" w:cs="Arial"/>
                <w:sz w:val="18"/>
                <w:szCs w:val="18"/>
                <w:lang w:eastAsia="zh-CN"/>
              </w:rPr>
            </w:pPr>
            <w:r>
              <w:rPr>
                <w:rFonts w:ascii="Arial" w:eastAsia="PMingLiU" w:hAnsi="Arial" w:cs="Arial"/>
                <w:sz w:val="18"/>
                <w:szCs w:val="18"/>
                <w:lang w:eastAsia="zh-TW"/>
              </w:rPr>
              <w:t>CA_n7A-n25A</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B15CF29" w14:textId="77777777" w:rsidR="00F1491F" w:rsidRDefault="00F1491F">
            <w:pPr>
              <w:keepNext/>
              <w:keepLines/>
              <w:widowControl w:val="0"/>
              <w:jc w:val="center"/>
              <w:rPr>
                <w:rFonts w:ascii="Arial" w:eastAsiaTheme="minorHAnsi" w:hAnsi="Arial" w:cs="Arial"/>
                <w:sz w:val="18"/>
                <w:szCs w:val="18"/>
                <w:lang w:eastAsia="zh-CN"/>
              </w:rPr>
            </w:pPr>
            <w:r>
              <w:rPr>
                <w:rFonts w:ascii="Arial" w:eastAsia="PMingLiU" w:hAnsi="Arial" w:cs="Arial"/>
                <w:sz w:val="18"/>
                <w:szCs w:val="18"/>
                <w:lang w:eastAsia="zh-TW"/>
              </w:rPr>
              <w:t>CA_n7A-n25A</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1EB932EF" w14:textId="77777777" w:rsidR="00F1491F" w:rsidRDefault="00F1491F">
            <w:pPr>
              <w:keepNext/>
              <w:keepLines/>
              <w:widowControl w:val="0"/>
              <w:jc w:val="center"/>
              <w:rPr>
                <w:rFonts w:ascii="Arial" w:hAnsi="Arial" w:cs="Arial"/>
                <w:sz w:val="18"/>
                <w:szCs w:val="18"/>
                <w:lang w:eastAsia="zh-CN"/>
              </w:rPr>
            </w:pPr>
            <w:r>
              <w:rPr>
                <w:rFonts w:ascii="Arial" w:hAnsi="Arial" w:cs="Arial"/>
                <w:kern w:val="2"/>
                <w:sz w:val="18"/>
                <w:szCs w:val="18"/>
                <w:lang w:eastAsia="en-GB"/>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E3C8E6" w14:textId="77777777" w:rsidR="00F1491F" w:rsidRDefault="00F1491F">
            <w:pPr>
              <w:pStyle w:val="TAC"/>
              <w:keepNext w:val="0"/>
              <w:rPr>
                <w:rFonts w:cs="Arial"/>
                <w:szCs w:val="18"/>
                <w:lang w:eastAsia="zh-CN"/>
              </w:rPr>
            </w:pPr>
            <w:r>
              <w:rPr>
                <w:rFonts w:eastAsia="Yu Mincho"/>
                <w:szCs w:val="18"/>
                <w:lang w:eastAsia="en-GB"/>
              </w:rPr>
              <w:t>15</w:t>
            </w:r>
          </w:p>
        </w:tc>
        <w:tc>
          <w:tcPr>
            <w:tcW w:w="671" w:type="dxa"/>
            <w:tcBorders>
              <w:top w:val="single" w:sz="4" w:space="0" w:color="auto"/>
              <w:left w:val="single" w:sz="4" w:space="0" w:color="auto"/>
              <w:bottom w:val="single" w:sz="4" w:space="0" w:color="auto"/>
              <w:right w:val="single" w:sz="4" w:space="0" w:color="auto"/>
            </w:tcBorders>
            <w:hideMark/>
          </w:tcPr>
          <w:p w14:paraId="5A9F03BC" w14:textId="77777777" w:rsidR="00F1491F" w:rsidRDefault="00F1491F">
            <w:pPr>
              <w:pStyle w:val="TAC"/>
              <w:keepNext w:val="0"/>
              <w:rPr>
                <w:rFonts w:eastAsia="Yu Mincho"/>
                <w:sz w:val="20"/>
                <w:szCs w:val="18"/>
                <w:lang w:val="en-GB"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5F1785"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58160316"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813E8E"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C49A613"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0751499"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16A4086D" w14:textId="77777777" w:rsidR="00F1491F" w:rsidRDefault="00F1491F">
            <w:pPr>
              <w:keepNext/>
              <w:keepLines/>
              <w:widowControl w:val="0"/>
              <w:jc w:val="center"/>
              <w:rPr>
                <w:rFonts w:ascii="Arial" w:eastAsia="Yu Mincho" w:hAnsi="Arial" w:cs="Arial"/>
                <w:sz w:val="18"/>
                <w:szCs w:val="18"/>
                <w:highlight w:val="yellow"/>
                <w:lang w:eastAsia="en-GB"/>
              </w:rPr>
            </w:pPr>
            <w:r>
              <w:rPr>
                <w:rFonts w:ascii="Arial" w:eastAsia="Yu Mincho" w:hAnsi="Arial" w:cs="Arial"/>
                <w:sz w:val="18"/>
                <w:szCs w:val="18"/>
                <w:highlight w:val="yellow"/>
                <w:lang w:val="zh-CN" w:eastAsia="zh-CN"/>
              </w:rPr>
              <w:t>Yes</w:t>
            </w:r>
          </w:p>
        </w:tc>
        <w:tc>
          <w:tcPr>
            <w:tcW w:w="672" w:type="dxa"/>
            <w:tcBorders>
              <w:top w:val="single" w:sz="4" w:space="0" w:color="auto"/>
              <w:left w:val="single" w:sz="4" w:space="0" w:color="auto"/>
              <w:bottom w:val="single" w:sz="4" w:space="0" w:color="auto"/>
              <w:right w:val="single" w:sz="4" w:space="0" w:color="auto"/>
            </w:tcBorders>
          </w:tcPr>
          <w:p w14:paraId="2DE40515"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1FA3B50C" w14:textId="77777777" w:rsidR="00F1491F" w:rsidRDefault="00F1491F">
            <w:pPr>
              <w:keepNext/>
              <w:keepLines/>
              <w:widowControl w:val="0"/>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54C99" w14:textId="77777777" w:rsidR="00F1491F" w:rsidRDefault="00F1491F">
            <w:pPr>
              <w:keepNext/>
              <w:keepLines/>
              <w:widowControl w:val="0"/>
              <w:jc w:val="cente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386F1C" w14:textId="77777777" w:rsidR="00F1491F" w:rsidRDefault="00F1491F">
            <w:pPr>
              <w:keepNext/>
              <w:keepLines/>
              <w:widowControl w:val="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0B63BC" w14:textId="77777777" w:rsidR="00F1491F" w:rsidRDefault="00F1491F">
            <w:pPr>
              <w:keepNext/>
              <w:keepLines/>
              <w:widowControl w:val="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DDF9D" w14:textId="77777777" w:rsidR="00F1491F" w:rsidRDefault="00F1491F">
            <w:pPr>
              <w:keepNext/>
              <w:keepLines/>
              <w:widowControl w:val="0"/>
              <w:jc w:val="center"/>
              <w:rPr>
                <w:rFonts w:ascii="Arial" w:hAnsi="Arial" w:cs="Arial"/>
                <w:sz w:val="18"/>
                <w:szCs w:val="18"/>
                <w:lang w:eastAsia="zh-CN"/>
              </w:rPr>
            </w:pP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C786C58" w14:textId="77777777" w:rsidR="00F1491F" w:rsidRDefault="00F1491F">
            <w:pPr>
              <w:pStyle w:val="TAC"/>
              <w:keepNext w:val="0"/>
              <w:rPr>
                <w:rFonts w:cs="Arial"/>
                <w:szCs w:val="18"/>
                <w:lang w:eastAsia="zh-CN"/>
              </w:rPr>
            </w:pPr>
            <w:r>
              <w:rPr>
                <w:szCs w:val="18"/>
                <w:lang w:eastAsia="zh-CN"/>
              </w:rPr>
              <w:t>0</w:t>
            </w:r>
          </w:p>
        </w:tc>
      </w:tr>
      <w:tr w:rsidR="00F1491F" w14:paraId="071985D7"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34C1565"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8DD95E3"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27CC0945" w14:textId="77777777" w:rsidR="00F1491F" w:rsidRDefault="00F1491F">
            <w:pP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98C73CE" w14:textId="77777777" w:rsidR="00F1491F" w:rsidRDefault="00F1491F">
            <w:pPr>
              <w:pStyle w:val="TAC"/>
              <w:keepNext w:val="0"/>
              <w:rPr>
                <w:sz w:val="20"/>
                <w:szCs w:val="18"/>
                <w:lang w:eastAsia="zh-CN"/>
              </w:rPr>
            </w:pPr>
            <w:r>
              <w:rPr>
                <w:rFonts w:eastAsia="Yu Mincho"/>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7C439A92" w14:textId="77777777" w:rsidR="00F1491F" w:rsidRDefault="00F1491F">
            <w:pPr>
              <w:pStyle w:val="TAC"/>
              <w:keepNext w:val="0"/>
              <w:rPr>
                <w:rFonts w:eastAsia="Yu Mincho"/>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488DD317"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03E80388"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DC3AA4"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9C2954B"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8E657DB"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7C53EE7" w14:textId="77777777" w:rsidR="00F1491F" w:rsidRDefault="00F1491F">
            <w:pPr>
              <w:keepNext/>
              <w:keepLines/>
              <w:widowControl w:val="0"/>
              <w:jc w:val="center"/>
              <w:rPr>
                <w:rFonts w:ascii="Arial" w:eastAsia="Yu Mincho" w:hAnsi="Arial" w:cs="Arial"/>
                <w:sz w:val="18"/>
                <w:szCs w:val="18"/>
                <w:highlight w:val="yellow"/>
                <w:lang w:eastAsia="en-GB"/>
              </w:rPr>
            </w:pPr>
            <w:r>
              <w:rPr>
                <w:rFonts w:ascii="Arial" w:eastAsia="Yu Mincho" w:hAnsi="Arial" w:cs="Arial"/>
                <w:sz w:val="18"/>
                <w:szCs w:val="18"/>
                <w:highlight w:val="yellow"/>
                <w:lang w:val="zh-CN" w:eastAsia="zh-CN"/>
              </w:rPr>
              <w:t>Yes</w:t>
            </w:r>
          </w:p>
        </w:tc>
        <w:tc>
          <w:tcPr>
            <w:tcW w:w="672" w:type="dxa"/>
            <w:tcBorders>
              <w:top w:val="single" w:sz="4" w:space="0" w:color="auto"/>
              <w:left w:val="single" w:sz="4" w:space="0" w:color="auto"/>
              <w:bottom w:val="single" w:sz="4" w:space="0" w:color="auto"/>
              <w:right w:val="single" w:sz="4" w:space="0" w:color="auto"/>
            </w:tcBorders>
          </w:tcPr>
          <w:p w14:paraId="650B15A8"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54AC40A" w14:textId="77777777" w:rsidR="00F1491F" w:rsidRDefault="00F1491F">
            <w:pPr>
              <w:keepNext/>
              <w:keepLines/>
              <w:widowControl w:val="0"/>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FB70E" w14:textId="77777777" w:rsidR="00F1491F" w:rsidRDefault="00F1491F">
            <w:pPr>
              <w:keepNext/>
              <w:keepLines/>
              <w:widowControl w:val="0"/>
              <w:jc w:val="cente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E8501" w14:textId="77777777" w:rsidR="00F1491F" w:rsidRDefault="00F1491F">
            <w:pPr>
              <w:keepNext/>
              <w:keepLines/>
              <w:widowControl w:val="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146F1" w14:textId="77777777" w:rsidR="00F1491F" w:rsidRDefault="00F1491F">
            <w:pPr>
              <w:keepNext/>
              <w:keepLines/>
              <w:widowControl w:val="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FB3B47" w14:textId="77777777" w:rsidR="00F1491F" w:rsidRDefault="00F1491F">
            <w:pPr>
              <w:keepNext/>
              <w:keepLines/>
              <w:widowControl w:val="0"/>
              <w:jc w:val="center"/>
              <w:rPr>
                <w:rFonts w:ascii="Arial"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C1E07AE" w14:textId="77777777" w:rsidR="00F1491F" w:rsidRDefault="00F1491F">
            <w:pPr>
              <w:rPr>
                <w:rFonts w:ascii="Arial" w:eastAsia="Times New Roman" w:hAnsi="Arial" w:cs="Arial"/>
                <w:sz w:val="18"/>
                <w:szCs w:val="18"/>
                <w:lang w:eastAsia="zh-CN"/>
              </w:rPr>
            </w:pPr>
          </w:p>
        </w:tc>
      </w:tr>
      <w:tr w:rsidR="00F1491F" w14:paraId="656C8C34"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9304498"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BC483F6"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4D07613D" w14:textId="77777777" w:rsidR="00F1491F" w:rsidRDefault="00F1491F">
            <w:pP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F2A3814" w14:textId="77777777" w:rsidR="00F1491F" w:rsidRDefault="00F1491F">
            <w:pPr>
              <w:pStyle w:val="TAC"/>
              <w:keepNext w:val="0"/>
              <w:rPr>
                <w:rFonts w:cs="Arial"/>
                <w:szCs w:val="18"/>
                <w:lang w:eastAsia="zh-CN"/>
              </w:rPr>
            </w:pPr>
            <w:r>
              <w:rPr>
                <w:rFonts w:eastAsia="Yu Mincho"/>
                <w:szCs w:val="18"/>
                <w:lang w:eastAsia="en-GB"/>
              </w:rPr>
              <w:t>60</w:t>
            </w:r>
          </w:p>
        </w:tc>
        <w:tc>
          <w:tcPr>
            <w:tcW w:w="671" w:type="dxa"/>
            <w:tcBorders>
              <w:top w:val="single" w:sz="4" w:space="0" w:color="auto"/>
              <w:left w:val="single" w:sz="4" w:space="0" w:color="auto"/>
              <w:bottom w:val="single" w:sz="4" w:space="0" w:color="auto"/>
              <w:right w:val="single" w:sz="4" w:space="0" w:color="auto"/>
            </w:tcBorders>
          </w:tcPr>
          <w:p w14:paraId="01B625B8" w14:textId="77777777" w:rsidR="00F1491F" w:rsidRDefault="00F1491F">
            <w:pPr>
              <w:pStyle w:val="TAC"/>
              <w:keepNext w:val="0"/>
              <w:rPr>
                <w:rFonts w:eastAsia="Yu Mincho"/>
                <w:sz w:val="20"/>
                <w:szCs w:val="18"/>
                <w:lang w:val="en-GB" w:eastAsia="en-GB"/>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43D1BE23"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60782AB1"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7D0AC14E"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0A6DAF4"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C2A81CE"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45C29A65" w14:textId="77777777" w:rsidR="00F1491F" w:rsidRDefault="00F1491F">
            <w:pPr>
              <w:keepNext/>
              <w:keepLines/>
              <w:widowControl w:val="0"/>
              <w:jc w:val="center"/>
              <w:rPr>
                <w:rFonts w:ascii="Arial" w:eastAsia="Yu Mincho" w:hAnsi="Arial" w:cs="Arial"/>
                <w:sz w:val="18"/>
                <w:szCs w:val="18"/>
                <w:highlight w:val="yellow"/>
                <w:lang w:eastAsia="en-GB"/>
              </w:rPr>
            </w:pPr>
            <w:r>
              <w:rPr>
                <w:rFonts w:ascii="Arial" w:eastAsia="Yu Mincho" w:hAnsi="Arial" w:cs="Arial"/>
                <w:sz w:val="18"/>
                <w:szCs w:val="18"/>
                <w:highlight w:val="yellow"/>
                <w:lang w:val="zh-CN" w:eastAsia="zh-CN"/>
              </w:rPr>
              <w:t>Yes</w:t>
            </w:r>
          </w:p>
        </w:tc>
        <w:tc>
          <w:tcPr>
            <w:tcW w:w="672" w:type="dxa"/>
            <w:tcBorders>
              <w:top w:val="single" w:sz="4" w:space="0" w:color="auto"/>
              <w:left w:val="single" w:sz="4" w:space="0" w:color="auto"/>
              <w:bottom w:val="single" w:sz="4" w:space="0" w:color="auto"/>
              <w:right w:val="single" w:sz="4" w:space="0" w:color="auto"/>
            </w:tcBorders>
          </w:tcPr>
          <w:p w14:paraId="55A9F75F"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483D9D1" w14:textId="77777777" w:rsidR="00F1491F" w:rsidRDefault="00F1491F">
            <w:pPr>
              <w:keepNext/>
              <w:keepLines/>
              <w:widowControl w:val="0"/>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80CC2" w14:textId="77777777" w:rsidR="00F1491F" w:rsidRDefault="00F1491F">
            <w:pPr>
              <w:keepNext/>
              <w:keepLines/>
              <w:widowControl w:val="0"/>
              <w:jc w:val="cente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E1C42" w14:textId="77777777" w:rsidR="00F1491F" w:rsidRDefault="00F1491F">
            <w:pPr>
              <w:keepNext/>
              <w:keepLines/>
              <w:widowControl w:val="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EE924" w14:textId="77777777" w:rsidR="00F1491F" w:rsidRDefault="00F1491F">
            <w:pPr>
              <w:keepNext/>
              <w:keepLines/>
              <w:widowControl w:val="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2F539" w14:textId="77777777" w:rsidR="00F1491F" w:rsidRDefault="00F1491F">
            <w:pPr>
              <w:keepNext/>
              <w:keepLines/>
              <w:widowControl w:val="0"/>
              <w:jc w:val="center"/>
              <w:rPr>
                <w:rFonts w:ascii="Arial" w:hAnsi="Arial" w:cs="Arial"/>
                <w:sz w:val="18"/>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876822C" w14:textId="77777777" w:rsidR="00F1491F" w:rsidRDefault="00F1491F">
            <w:pPr>
              <w:rPr>
                <w:rFonts w:ascii="Arial" w:eastAsia="Times New Roman" w:hAnsi="Arial" w:cs="Arial"/>
                <w:sz w:val="18"/>
                <w:szCs w:val="18"/>
                <w:lang w:eastAsia="zh-CN"/>
              </w:rPr>
            </w:pPr>
          </w:p>
        </w:tc>
      </w:tr>
      <w:tr w:rsidR="00F1491F" w14:paraId="42EB786D"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04B85E7"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C5CAEAF" w14:textId="77777777" w:rsidR="00F1491F" w:rsidRDefault="00F1491F">
            <w:pPr>
              <w:rPr>
                <w:rFonts w:ascii="Arial" w:eastAsiaTheme="minorHAnsi" w:hAnsi="Arial" w:cs="Arial"/>
                <w:sz w:val="18"/>
                <w:szCs w:val="18"/>
                <w:lang w:eastAsia="zh-CN"/>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4AA63927" w14:textId="77777777" w:rsidR="00F1491F" w:rsidRDefault="00F1491F">
            <w:pPr>
              <w:keepNext/>
              <w:keepLines/>
              <w:widowControl w:val="0"/>
              <w:jc w:val="center"/>
              <w:rPr>
                <w:rFonts w:ascii="Arial" w:hAnsi="Arial" w:cs="Arial"/>
                <w:sz w:val="18"/>
                <w:szCs w:val="18"/>
                <w:lang w:eastAsia="zh-CN"/>
              </w:rPr>
            </w:pPr>
            <w:r>
              <w:rPr>
                <w:rFonts w:ascii="Arial" w:hAnsi="Arial" w:cs="Arial"/>
                <w:kern w:val="2"/>
                <w:sz w:val="18"/>
                <w:szCs w:val="18"/>
                <w:lang w:eastAsia="en-GB"/>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EB753E" w14:textId="77777777" w:rsidR="00F1491F" w:rsidRDefault="00F1491F">
            <w:pPr>
              <w:pStyle w:val="TAC"/>
              <w:keepNext w:val="0"/>
              <w:rPr>
                <w:rFonts w:cs="Arial"/>
                <w:szCs w:val="18"/>
                <w:lang w:eastAsia="zh-CN"/>
              </w:rPr>
            </w:pPr>
            <w:r>
              <w:rPr>
                <w:rFonts w:eastAsia="Yu Mincho"/>
                <w:szCs w:val="18"/>
                <w:lang w:eastAsia="en-GB"/>
              </w:rPr>
              <w:t>15</w:t>
            </w:r>
          </w:p>
        </w:tc>
        <w:tc>
          <w:tcPr>
            <w:tcW w:w="671" w:type="dxa"/>
            <w:tcBorders>
              <w:top w:val="single" w:sz="4" w:space="0" w:color="auto"/>
              <w:left w:val="single" w:sz="4" w:space="0" w:color="auto"/>
              <w:bottom w:val="single" w:sz="4" w:space="0" w:color="auto"/>
              <w:right w:val="single" w:sz="4" w:space="0" w:color="auto"/>
            </w:tcBorders>
            <w:hideMark/>
          </w:tcPr>
          <w:p w14:paraId="14FDB0D4" w14:textId="77777777" w:rsidR="00F1491F" w:rsidRDefault="00F1491F">
            <w:pPr>
              <w:pStyle w:val="TAC"/>
              <w:keepNext w:val="0"/>
              <w:rPr>
                <w:rFonts w:eastAsia="Yu Mincho"/>
                <w:sz w:val="20"/>
                <w:szCs w:val="18"/>
                <w:lang w:val="en-GB"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3757EAB"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hideMark/>
          </w:tcPr>
          <w:p w14:paraId="2D89552B"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08950D72"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59317214"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58F254C9"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3AB95F5"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4CA45"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74F092FA"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37FD3"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8B96FF" w14:textId="77777777" w:rsidR="00F1491F" w:rsidRDefault="00F1491F">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8A35" w14:textId="77777777" w:rsidR="00F1491F" w:rsidRDefault="00F1491F">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BED75D" w14:textId="77777777" w:rsidR="00F1491F" w:rsidRDefault="00F1491F">
            <w:pPr>
              <w:pStyle w:val="TAC"/>
              <w:keepNext w:val="0"/>
              <w:rPr>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958E8E5" w14:textId="77777777" w:rsidR="00F1491F" w:rsidRDefault="00F1491F">
            <w:pPr>
              <w:rPr>
                <w:rFonts w:ascii="Arial" w:eastAsia="Times New Roman" w:hAnsi="Arial" w:cs="Arial"/>
                <w:sz w:val="18"/>
                <w:szCs w:val="18"/>
                <w:lang w:eastAsia="zh-CN"/>
              </w:rPr>
            </w:pPr>
          </w:p>
        </w:tc>
      </w:tr>
      <w:tr w:rsidR="00F1491F" w14:paraId="220CFB7F"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E77C244"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3648E49"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33B3495B" w14:textId="77777777" w:rsidR="00F1491F" w:rsidRDefault="00F1491F">
            <w:pP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01202CD" w14:textId="77777777" w:rsidR="00F1491F" w:rsidRDefault="00F1491F">
            <w:pPr>
              <w:pStyle w:val="TAC"/>
              <w:keepNext w:val="0"/>
              <w:rPr>
                <w:szCs w:val="18"/>
                <w:lang w:eastAsia="zh-CN"/>
              </w:rPr>
            </w:pPr>
            <w:r>
              <w:rPr>
                <w:rFonts w:eastAsia="Yu Mincho"/>
                <w:szCs w:val="18"/>
                <w:lang w:eastAsia="en-GB"/>
              </w:rPr>
              <w:t>30</w:t>
            </w:r>
          </w:p>
        </w:tc>
        <w:tc>
          <w:tcPr>
            <w:tcW w:w="671" w:type="dxa"/>
            <w:tcBorders>
              <w:top w:val="single" w:sz="4" w:space="0" w:color="auto"/>
              <w:left w:val="single" w:sz="4" w:space="0" w:color="auto"/>
              <w:bottom w:val="single" w:sz="4" w:space="0" w:color="auto"/>
              <w:right w:val="single" w:sz="4" w:space="0" w:color="auto"/>
            </w:tcBorders>
          </w:tcPr>
          <w:p w14:paraId="4E0224AD" w14:textId="77777777" w:rsidR="00F1491F" w:rsidRDefault="00F1491F">
            <w:pPr>
              <w:pStyle w:val="TAC"/>
              <w:keepNext w:val="0"/>
              <w:rPr>
                <w:rFonts w:eastAsia="Yu Mincho"/>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4345CF26"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hideMark/>
          </w:tcPr>
          <w:p w14:paraId="6828C529"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F20A65C"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229B09E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0D81E77"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E158781"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C5C9E"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4E7A03DF"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3601F"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B647F" w14:textId="77777777" w:rsidR="00F1491F" w:rsidRDefault="00F1491F">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B30CE" w14:textId="77777777" w:rsidR="00F1491F" w:rsidRDefault="00F1491F">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C326A" w14:textId="77777777" w:rsidR="00F1491F" w:rsidRDefault="00F1491F">
            <w:pPr>
              <w:pStyle w:val="TAC"/>
              <w:keepNext w:val="0"/>
              <w:rPr>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C06F5B5" w14:textId="77777777" w:rsidR="00F1491F" w:rsidRDefault="00F1491F">
            <w:pPr>
              <w:rPr>
                <w:rFonts w:ascii="Arial" w:eastAsia="Times New Roman" w:hAnsi="Arial" w:cs="Arial"/>
                <w:sz w:val="18"/>
                <w:szCs w:val="18"/>
                <w:lang w:eastAsia="zh-CN"/>
              </w:rPr>
            </w:pPr>
          </w:p>
        </w:tc>
      </w:tr>
      <w:tr w:rsidR="00F1491F" w14:paraId="52268C42" w14:textId="77777777" w:rsidTr="00F1491F">
        <w:trPr>
          <w:trHeight w:val="29"/>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718E956" w14:textId="77777777" w:rsidR="00F1491F" w:rsidRDefault="00F1491F">
            <w:pPr>
              <w:rPr>
                <w:rFonts w:ascii="Arial" w:eastAsia="MS Mincho" w:hAnsi="Arial" w:cs="Arial"/>
                <w:sz w:val="18"/>
                <w:szCs w:val="18"/>
                <w:lang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1BC7CE8" w14:textId="77777777" w:rsidR="00F1491F" w:rsidRDefault="00F1491F">
            <w:pPr>
              <w:rPr>
                <w:rFonts w:ascii="Arial" w:eastAsiaTheme="minorHAnsi" w:hAnsi="Arial" w:cs="Arial"/>
                <w:sz w:val="18"/>
                <w:szCs w:val="18"/>
                <w:lang w:eastAsia="zh-CN"/>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7710A300" w14:textId="77777777" w:rsidR="00F1491F" w:rsidRDefault="00F1491F">
            <w:pPr>
              <w:rPr>
                <w:rFonts w:ascii="Arial" w:eastAsiaTheme="minorHAnsi"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544A2538" w14:textId="77777777" w:rsidR="00F1491F" w:rsidRDefault="00F1491F">
            <w:pPr>
              <w:pStyle w:val="TAC"/>
              <w:keepNext w:val="0"/>
              <w:rPr>
                <w:szCs w:val="18"/>
                <w:lang w:eastAsia="zh-CN"/>
              </w:rPr>
            </w:pPr>
            <w:r>
              <w:rPr>
                <w:rFonts w:eastAsia="Yu Mincho"/>
                <w:szCs w:val="18"/>
                <w:lang w:eastAsia="en-GB"/>
              </w:rPr>
              <w:t>60</w:t>
            </w:r>
          </w:p>
        </w:tc>
        <w:tc>
          <w:tcPr>
            <w:tcW w:w="671" w:type="dxa"/>
            <w:tcBorders>
              <w:top w:val="single" w:sz="4" w:space="0" w:color="auto"/>
              <w:left w:val="single" w:sz="4" w:space="0" w:color="auto"/>
              <w:bottom w:val="single" w:sz="4" w:space="0" w:color="auto"/>
              <w:right w:val="single" w:sz="4" w:space="0" w:color="auto"/>
            </w:tcBorders>
          </w:tcPr>
          <w:p w14:paraId="3B82B6AD" w14:textId="77777777" w:rsidR="00F1491F" w:rsidRDefault="00F1491F">
            <w:pPr>
              <w:pStyle w:val="TAC"/>
              <w:keepNext w:val="0"/>
              <w:rPr>
                <w:rFonts w:eastAsia="Yu Mincho"/>
                <w:szCs w:val="18"/>
                <w:lang w:val="en-GB" w:eastAsia="en-GB"/>
              </w:rPr>
            </w:pPr>
          </w:p>
        </w:tc>
        <w:tc>
          <w:tcPr>
            <w:tcW w:w="671" w:type="dxa"/>
            <w:tcBorders>
              <w:top w:val="single" w:sz="4" w:space="0" w:color="auto"/>
              <w:left w:val="single" w:sz="4" w:space="0" w:color="auto"/>
              <w:bottom w:val="single" w:sz="4" w:space="0" w:color="auto"/>
              <w:right w:val="single" w:sz="4" w:space="0" w:color="auto"/>
            </w:tcBorders>
            <w:hideMark/>
          </w:tcPr>
          <w:p w14:paraId="20A6E2D1"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hideMark/>
          </w:tcPr>
          <w:p w14:paraId="3D5828D8"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7A23B3CB"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46B55DF8"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6E2CA3C"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5754327" w14:textId="77777777" w:rsidR="00F1491F" w:rsidRDefault="00F1491F">
            <w:pPr>
              <w:pStyle w:val="TAC"/>
              <w:keepNext w:val="0"/>
              <w:rPr>
                <w:rFonts w:eastAsia="Yu Mincho"/>
                <w:szCs w:val="18"/>
                <w:lang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9E0376" w14:textId="77777777" w:rsidR="00F1491F" w:rsidRDefault="00F1491F">
            <w:pPr>
              <w:pStyle w:val="TAC"/>
              <w:keepNext w:val="0"/>
              <w:rPr>
                <w:rFonts w:eastAsia="Yu Mincho"/>
                <w:szCs w:val="18"/>
                <w:lang w:eastAsia="en-GB"/>
              </w:rPr>
            </w:pPr>
          </w:p>
        </w:tc>
        <w:tc>
          <w:tcPr>
            <w:tcW w:w="671" w:type="dxa"/>
            <w:tcBorders>
              <w:top w:val="single" w:sz="4" w:space="0" w:color="auto"/>
              <w:left w:val="single" w:sz="4" w:space="0" w:color="auto"/>
              <w:bottom w:val="single" w:sz="4" w:space="0" w:color="auto"/>
              <w:right w:val="single" w:sz="4" w:space="0" w:color="auto"/>
            </w:tcBorders>
            <w:vAlign w:val="center"/>
          </w:tcPr>
          <w:p w14:paraId="3EF7ACF8" w14:textId="77777777" w:rsidR="00F1491F" w:rsidRDefault="00F1491F">
            <w:pPr>
              <w:pStyle w:val="TAC"/>
              <w:keepNext w:val="0"/>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7D89" w14:textId="77777777" w:rsidR="00F1491F" w:rsidRDefault="00F1491F">
            <w:pPr>
              <w:pStyle w:val="TAC"/>
              <w:keepNext w:val="0"/>
              <w:rPr>
                <w:rFonts w:eastAsia="Times New Roman"/>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3C9A3" w14:textId="77777777" w:rsidR="00F1491F" w:rsidRDefault="00F1491F">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B3606" w14:textId="77777777" w:rsidR="00F1491F" w:rsidRDefault="00F1491F">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146CC9" w14:textId="77777777" w:rsidR="00F1491F" w:rsidRDefault="00F1491F">
            <w:pPr>
              <w:pStyle w:val="TAC"/>
              <w:keepNext w:val="0"/>
              <w:rPr>
                <w:szCs w:val="18"/>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29DFE04" w14:textId="77777777" w:rsidR="00F1491F" w:rsidRDefault="00F1491F">
            <w:pPr>
              <w:rPr>
                <w:rFonts w:ascii="Arial" w:eastAsia="Times New Roman" w:hAnsi="Arial" w:cs="Arial"/>
                <w:sz w:val="18"/>
                <w:szCs w:val="18"/>
                <w:lang w:eastAsia="zh-CN"/>
              </w:rPr>
            </w:pPr>
          </w:p>
        </w:tc>
      </w:tr>
      <w:tr w:rsidR="00F1491F" w14:paraId="26BEBF0B" w14:textId="77777777" w:rsidTr="00F1491F">
        <w:trPr>
          <w:trHeight w:val="29"/>
        </w:trPr>
        <w:tc>
          <w:tcPr>
            <w:tcW w:w="1650" w:type="dxa"/>
            <w:tcBorders>
              <w:top w:val="single" w:sz="4" w:space="0" w:color="auto"/>
              <w:left w:val="single" w:sz="4" w:space="0" w:color="auto"/>
              <w:bottom w:val="single" w:sz="4" w:space="0" w:color="auto"/>
              <w:right w:val="single" w:sz="4" w:space="0" w:color="auto"/>
            </w:tcBorders>
            <w:vAlign w:val="center"/>
            <w:hideMark/>
          </w:tcPr>
          <w:p w14:paraId="2BDFB1A5" w14:textId="77777777" w:rsidR="00F1491F" w:rsidRDefault="00F1491F">
            <w:pPr>
              <w:keepNext/>
              <w:keepLines/>
              <w:widowControl w:val="0"/>
              <w:jc w:val="center"/>
              <w:rPr>
                <w:rFonts w:ascii="Arial" w:hAnsi="Arial" w:cs="Arial"/>
                <w:sz w:val="18"/>
                <w:szCs w:val="18"/>
                <w:lang w:eastAsia="zh-CN"/>
              </w:rPr>
            </w:pPr>
            <w:r>
              <w:rPr>
                <w:rFonts w:ascii="Arial" w:eastAsia="PMingLiU" w:hAnsi="Arial" w:cs="Arial"/>
                <w:sz w:val="18"/>
                <w:szCs w:val="18"/>
                <w:lang w:eastAsia="zh-TW"/>
              </w:rPr>
              <w:t>CA_n7A-n25(2A)</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FAECF79" w14:textId="77777777" w:rsidR="00F1491F" w:rsidRDefault="00F1491F">
            <w:pPr>
              <w:keepNext/>
              <w:keepLines/>
              <w:widowControl w:val="0"/>
              <w:jc w:val="center"/>
              <w:rPr>
                <w:rFonts w:ascii="Arial" w:hAnsi="Arial" w:cs="Arial"/>
                <w:sz w:val="18"/>
                <w:szCs w:val="18"/>
                <w:lang w:eastAsia="zh-CN"/>
              </w:rPr>
            </w:pPr>
            <w:r>
              <w:rPr>
                <w:rFonts w:ascii="Arial" w:eastAsia="PMingLiU" w:hAnsi="Arial" w:cs="Arial"/>
                <w:sz w:val="18"/>
                <w:szCs w:val="18"/>
                <w:lang w:eastAsia="zh-TW"/>
              </w:rPr>
              <w:t>CA_n7A-n25A</w:t>
            </w:r>
          </w:p>
        </w:tc>
        <w:tc>
          <w:tcPr>
            <w:tcW w:w="672" w:type="dxa"/>
            <w:tcBorders>
              <w:top w:val="single" w:sz="4" w:space="0" w:color="auto"/>
              <w:left w:val="single" w:sz="4" w:space="0" w:color="auto"/>
              <w:bottom w:val="single" w:sz="4" w:space="0" w:color="auto"/>
              <w:right w:val="single" w:sz="4" w:space="0" w:color="auto"/>
            </w:tcBorders>
            <w:vAlign w:val="center"/>
            <w:hideMark/>
          </w:tcPr>
          <w:p w14:paraId="305A2834" w14:textId="77777777" w:rsidR="00F1491F" w:rsidRDefault="00F1491F">
            <w:pPr>
              <w:keepNext/>
              <w:keepLines/>
              <w:widowControl w:val="0"/>
              <w:jc w:val="center"/>
              <w:rPr>
                <w:rFonts w:ascii="Arial" w:hAnsi="Arial" w:cs="Arial"/>
                <w:sz w:val="18"/>
                <w:szCs w:val="18"/>
                <w:lang w:eastAsia="zh-CN"/>
              </w:rPr>
            </w:pPr>
            <w:r>
              <w:rPr>
                <w:rFonts w:ascii="Arial" w:eastAsia="Yu Mincho" w:hAnsi="Arial" w:cs="Arial"/>
                <w:kern w:val="2"/>
                <w:sz w:val="18"/>
                <w:szCs w:val="18"/>
                <w:lang w:eastAsia="ja-JP"/>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C5252A" w14:textId="77777777" w:rsidR="00F1491F" w:rsidRDefault="00F1491F">
            <w:pPr>
              <w:pStyle w:val="TAC"/>
              <w:keepNext w:val="0"/>
              <w:rPr>
                <w:rFonts w:cs="Arial"/>
                <w:szCs w:val="18"/>
                <w:lang w:eastAsia="zh-CN"/>
              </w:rPr>
            </w:pPr>
            <w:r>
              <w:rPr>
                <w:rFonts w:eastAsia="Yu Mincho"/>
                <w:szCs w:val="18"/>
                <w:lang w:eastAsia="en-GB"/>
              </w:rPr>
              <w:t>15</w:t>
            </w:r>
          </w:p>
        </w:tc>
        <w:tc>
          <w:tcPr>
            <w:tcW w:w="671" w:type="dxa"/>
            <w:tcBorders>
              <w:top w:val="single" w:sz="4" w:space="0" w:color="auto"/>
              <w:left w:val="single" w:sz="4" w:space="0" w:color="auto"/>
              <w:bottom w:val="single" w:sz="4" w:space="0" w:color="auto"/>
              <w:right w:val="single" w:sz="4" w:space="0" w:color="auto"/>
            </w:tcBorders>
            <w:hideMark/>
          </w:tcPr>
          <w:p w14:paraId="5F2F80AA" w14:textId="77777777" w:rsidR="00F1491F" w:rsidRDefault="00F1491F">
            <w:pPr>
              <w:pStyle w:val="TAC"/>
              <w:keepNext w:val="0"/>
              <w:rPr>
                <w:rFonts w:eastAsia="Yu Mincho"/>
                <w:sz w:val="20"/>
                <w:szCs w:val="18"/>
                <w:lang w:val="en-GB"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3C67F3BE" w14:textId="77777777" w:rsidR="00F1491F" w:rsidRDefault="00F1491F">
            <w:pPr>
              <w:pStyle w:val="TAC"/>
              <w:keepNext w:val="0"/>
              <w:rPr>
                <w:rFonts w:eastAsia="Yu Mincho"/>
                <w:szCs w:val="18"/>
                <w:lang w:val="en-US" w:eastAsia="en-GB"/>
              </w:rPr>
            </w:pPr>
            <w:r>
              <w:rPr>
                <w:rFonts w:eastAsia="Yu Mincho"/>
                <w:szCs w:val="18"/>
                <w:lang w:eastAsia="en-GB"/>
              </w:rPr>
              <w:t>Yes</w:t>
            </w:r>
          </w:p>
        </w:tc>
        <w:tc>
          <w:tcPr>
            <w:tcW w:w="672" w:type="dxa"/>
            <w:tcBorders>
              <w:top w:val="single" w:sz="4" w:space="0" w:color="auto"/>
              <w:left w:val="single" w:sz="4" w:space="0" w:color="auto"/>
              <w:bottom w:val="single" w:sz="4" w:space="0" w:color="auto"/>
              <w:right w:val="single" w:sz="4" w:space="0" w:color="auto"/>
            </w:tcBorders>
            <w:vAlign w:val="center"/>
            <w:hideMark/>
          </w:tcPr>
          <w:p w14:paraId="7AFE8EC5"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vAlign w:val="center"/>
            <w:hideMark/>
          </w:tcPr>
          <w:p w14:paraId="12B8181A" w14:textId="77777777" w:rsidR="00F1491F" w:rsidRDefault="00F1491F">
            <w:pPr>
              <w:pStyle w:val="TAC"/>
              <w:keepNext w:val="0"/>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3B814CBA"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A6946A5" w14:textId="77777777" w:rsidR="00F1491F" w:rsidRDefault="00F1491F">
            <w:pPr>
              <w:pStyle w:val="TAC"/>
              <w:rPr>
                <w:rFonts w:eastAsia="Yu Mincho"/>
                <w:szCs w:val="18"/>
                <w:lang w:eastAsia="en-GB"/>
              </w:rPr>
            </w:pPr>
            <w:r>
              <w:rPr>
                <w:rFonts w:eastAsia="Yu Mincho"/>
                <w:szCs w:val="18"/>
                <w:lang w:eastAsia="en-GB"/>
              </w:rPr>
              <w:t>Yes</w:t>
            </w:r>
          </w:p>
        </w:tc>
        <w:tc>
          <w:tcPr>
            <w:tcW w:w="671" w:type="dxa"/>
            <w:tcBorders>
              <w:top w:val="single" w:sz="4" w:space="0" w:color="auto"/>
              <w:left w:val="single" w:sz="4" w:space="0" w:color="auto"/>
              <w:bottom w:val="single" w:sz="4" w:space="0" w:color="auto"/>
              <w:right w:val="single" w:sz="4" w:space="0" w:color="auto"/>
            </w:tcBorders>
            <w:hideMark/>
          </w:tcPr>
          <w:p w14:paraId="63C8284B" w14:textId="77777777" w:rsidR="00F1491F" w:rsidRDefault="00F1491F">
            <w:pPr>
              <w:keepNext/>
              <w:keepLines/>
              <w:widowControl w:val="0"/>
              <w:jc w:val="center"/>
              <w:rPr>
                <w:rFonts w:ascii="Arial" w:eastAsia="Yu Mincho" w:hAnsi="Arial" w:cs="Arial"/>
                <w:sz w:val="18"/>
                <w:szCs w:val="18"/>
                <w:lang w:eastAsia="en-GB"/>
              </w:rPr>
            </w:pPr>
            <w:r>
              <w:rPr>
                <w:rFonts w:ascii="Arial" w:eastAsia="Yu Mincho" w:hAnsi="Arial" w:cs="Arial"/>
                <w:sz w:val="18"/>
                <w:szCs w:val="18"/>
                <w:lang w:val="zh-CN"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EA4DC" w14:textId="77777777" w:rsidR="00F1491F" w:rsidRDefault="00F1491F">
            <w:pPr>
              <w:keepNext/>
              <w:keepLines/>
              <w:widowControl w:val="0"/>
              <w:jc w:val="center"/>
              <w:rPr>
                <w:rFonts w:ascii="Arial" w:eastAsia="Yu Mincho" w:hAnsi="Arial" w:cs="Arial"/>
                <w:sz w:val="18"/>
                <w:szCs w:val="18"/>
                <w:lang w:eastAsia="en-GB"/>
              </w:rPr>
            </w:pPr>
          </w:p>
        </w:tc>
        <w:tc>
          <w:tcPr>
            <w:tcW w:w="671" w:type="dxa"/>
            <w:tcBorders>
              <w:top w:val="single" w:sz="4" w:space="0" w:color="auto"/>
              <w:left w:val="single" w:sz="4" w:space="0" w:color="auto"/>
              <w:bottom w:val="single" w:sz="4" w:space="0" w:color="auto"/>
              <w:right w:val="single" w:sz="4" w:space="0" w:color="auto"/>
            </w:tcBorders>
          </w:tcPr>
          <w:p w14:paraId="7CC736B4" w14:textId="77777777" w:rsidR="00F1491F" w:rsidRDefault="00F1491F">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A8CBC" w14:textId="77777777" w:rsidR="00F1491F" w:rsidRDefault="00F1491F">
            <w:pPr>
              <w:pStyle w:val="TAC"/>
              <w:rPr>
                <w:rFonts w:eastAsia="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5A6CB" w14:textId="77777777" w:rsidR="00F1491F" w:rsidRDefault="00F1491F">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C90D0" w14:textId="77777777" w:rsidR="00F1491F" w:rsidRDefault="00F1491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C636A" w14:textId="77777777" w:rsidR="00F1491F" w:rsidRDefault="00F1491F">
            <w:pPr>
              <w:pStyle w:val="TAC"/>
              <w:rPr>
                <w:szCs w:val="18"/>
                <w:lang w:eastAsia="zh-CN"/>
              </w:rPr>
            </w:pPr>
          </w:p>
        </w:tc>
        <w:tc>
          <w:tcPr>
            <w:tcW w:w="1489" w:type="dxa"/>
            <w:tcBorders>
              <w:top w:val="single" w:sz="4" w:space="0" w:color="auto"/>
              <w:left w:val="single" w:sz="4" w:space="0" w:color="auto"/>
              <w:bottom w:val="single" w:sz="4" w:space="0" w:color="auto"/>
              <w:right w:val="single" w:sz="4" w:space="0" w:color="auto"/>
            </w:tcBorders>
            <w:vAlign w:val="center"/>
            <w:hideMark/>
          </w:tcPr>
          <w:p w14:paraId="6BAEAA0E" w14:textId="77777777" w:rsidR="00F1491F" w:rsidRDefault="00F1491F">
            <w:pPr>
              <w:pStyle w:val="TAC"/>
              <w:keepNext w:val="0"/>
              <w:rPr>
                <w:szCs w:val="18"/>
                <w:lang w:eastAsia="zh-CN"/>
              </w:rPr>
            </w:pPr>
            <w:r>
              <w:rPr>
                <w:szCs w:val="18"/>
                <w:lang w:eastAsia="zh-CN"/>
              </w:rPr>
              <w:t>0</w:t>
            </w:r>
          </w:p>
        </w:tc>
      </w:tr>
    </w:tbl>
    <w:p w14:paraId="7EB3C875" w14:textId="77777777" w:rsidR="00F1491F" w:rsidRDefault="00F1491F" w:rsidP="00F1491F">
      <w:pPr>
        <w:rPr>
          <w:rFonts w:asciiTheme="minorHAnsi" w:eastAsiaTheme="minorHAnsi" w:hAnsiTheme="minorHAnsi" w:cstheme="minorBidi"/>
          <w:sz w:val="22"/>
          <w:szCs w:val="22"/>
        </w:rPr>
      </w:pPr>
    </w:p>
    <w:p w14:paraId="521E2AF0" w14:textId="22FFAA5E" w:rsidR="00F1491F" w:rsidRDefault="00F1491F" w:rsidP="00F1491F">
      <w:pPr>
        <w:rPr>
          <w:rFonts w:asciiTheme="minorHAnsi" w:hAnsiTheme="minorHAnsi" w:cstheme="minorBidi"/>
        </w:rPr>
      </w:pPr>
    </w:p>
    <w:tbl>
      <w:tblPr>
        <w:tblW w:w="1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8"/>
        <w:gridCol w:w="671"/>
        <w:gridCol w:w="654"/>
        <w:gridCol w:w="576"/>
        <w:gridCol w:w="576"/>
        <w:gridCol w:w="576"/>
        <w:gridCol w:w="576"/>
        <w:gridCol w:w="576"/>
        <w:gridCol w:w="576"/>
        <w:gridCol w:w="576"/>
        <w:gridCol w:w="576"/>
        <w:gridCol w:w="576"/>
        <w:gridCol w:w="576"/>
        <w:gridCol w:w="576"/>
        <w:gridCol w:w="576"/>
        <w:gridCol w:w="576"/>
        <w:gridCol w:w="1288"/>
      </w:tblGrid>
      <w:tr w:rsidR="00F1491F" w14:paraId="70BB4807" w14:textId="77777777" w:rsidTr="00F1491F">
        <w:trPr>
          <w:trHeight w:val="127"/>
        </w:trPr>
        <w:tc>
          <w:tcPr>
            <w:tcW w:w="1417" w:type="dxa"/>
            <w:tcBorders>
              <w:top w:val="single" w:sz="4" w:space="0" w:color="auto"/>
              <w:left w:val="single" w:sz="4" w:space="0" w:color="auto"/>
              <w:bottom w:val="single" w:sz="4" w:space="0" w:color="auto"/>
              <w:right w:val="single" w:sz="4" w:space="0" w:color="auto"/>
            </w:tcBorders>
            <w:vAlign w:val="center"/>
            <w:hideMark/>
          </w:tcPr>
          <w:p w14:paraId="6A620B88" w14:textId="77777777" w:rsidR="00F1491F" w:rsidRDefault="00F1491F">
            <w:pPr>
              <w:pStyle w:val="TAH"/>
              <w:rPr>
                <w:rFonts w:eastAsia="MS Mincho"/>
                <w:lang w:val="en-US" w:eastAsia="en-GB"/>
              </w:rPr>
            </w:pPr>
            <w:r>
              <w:rPr>
                <w:lang w:eastAsia="en-GB"/>
              </w:rPr>
              <w:t>NR CA configuration</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E615226" w14:textId="77777777" w:rsidR="00F1491F" w:rsidRDefault="00F1491F">
            <w:pPr>
              <w:pStyle w:val="TAH"/>
              <w:rPr>
                <w:rFonts w:eastAsia="Times New Roman" w:cs="Arial"/>
                <w:lang w:eastAsia="en-GB"/>
              </w:rPr>
            </w:pPr>
            <w:r>
              <w:rPr>
                <w:lang w:eastAsia="en-GB"/>
              </w:rPr>
              <w:t>Uplink CA configuration</w:t>
            </w:r>
          </w:p>
        </w:tc>
        <w:tc>
          <w:tcPr>
            <w:tcW w:w="670" w:type="dxa"/>
            <w:tcBorders>
              <w:top w:val="single" w:sz="4" w:space="0" w:color="auto"/>
              <w:left w:val="single" w:sz="4" w:space="0" w:color="auto"/>
              <w:bottom w:val="single" w:sz="4" w:space="0" w:color="auto"/>
              <w:right w:val="single" w:sz="4" w:space="0" w:color="auto"/>
            </w:tcBorders>
            <w:vAlign w:val="center"/>
            <w:hideMark/>
          </w:tcPr>
          <w:p w14:paraId="06994B4F" w14:textId="77777777" w:rsidR="00F1491F" w:rsidRDefault="00F1491F">
            <w:pPr>
              <w:pStyle w:val="TAH"/>
              <w:rPr>
                <w:lang w:eastAsia="en-GB"/>
              </w:rPr>
            </w:pPr>
            <w:r>
              <w:rPr>
                <w:lang w:eastAsia="en-GB"/>
              </w:rP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41EABE76" w14:textId="77777777" w:rsidR="00F1491F" w:rsidRDefault="00F1491F">
            <w:pPr>
              <w:pStyle w:val="TAH"/>
              <w:rPr>
                <w:lang w:eastAsia="en-GB"/>
              </w:rPr>
            </w:pPr>
            <w:r>
              <w:rPr>
                <w:lang w:eastAsia="en-GB"/>
              </w:rPr>
              <w:t>SCS</w:t>
            </w:r>
          </w:p>
          <w:p w14:paraId="65998783" w14:textId="77777777" w:rsidR="00F1491F" w:rsidRDefault="00F1491F">
            <w:pPr>
              <w:pStyle w:val="TAH"/>
              <w:rPr>
                <w:lang w:eastAsia="en-GB"/>
              </w:rPr>
            </w:pPr>
            <w:r>
              <w:rPr>
                <w:lang w:eastAsia="en-GB"/>
              </w:rP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F093D7" w14:textId="77777777" w:rsidR="00F1491F" w:rsidRDefault="00F1491F">
            <w:pPr>
              <w:pStyle w:val="TAH"/>
              <w:rPr>
                <w:lang w:eastAsia="en-GB"/>
              </w:rPr>
            </w:pPr>
            <w:r>
              <w:rPr>
                <w:lang w:eastAsia="en-GB"/>
              </w:rPr>
              <w:t>5</w:t>
            </w:r>
          </w:p>
          <w:p w14:paraId="2164847C"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3B59AC" w14:textId="77777777" w:rsidR="00F1491F" w:rsidRDefault="00F1491F">
            <w:pPr>
              <w:pStyle w:val="TAH"/>
              <w:rPr>
                <w:lang w:eastAsia="en-GB"/>
              </w:rPr>
            </w:pPr>
            <w:r>
              <w:rPr>
                <w:lang w:eastAsia="en-GB"/>
              </w:rPr>
              <w:t>10</w:t>
            </w:r>
          </w:p>
          <w:p w14:paraId="07EBE00C"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FEE78D" w14:textId="77777777" w:rsidR="00F1491F" w:rsidRDefault="00F1491F">
            <w:pPr>
              <w:pStyle w:val="TAH"/>
              <w:rPr>
                <w:lang w:eastAsia="en-GB"/>
              </w:rPr>
            </w:pPr>
            <w:r>
              <w:rPr>
                <w:lang w:eastAsia="en-GB"/>
              </w:rPr>
              <w:t>15</w:t>
            </w:r>
          </w:p>
          <w:p w14:paraId="1405F919"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31E4B6" w14:textId="77777777" w:rsidR="00F1491F" w:rsidRDefault="00F1491F">
            <w:pPr>
              <w:pStyle w:val="TAH"/>
              <w:rPr>
                <w:lang w:eastAsia="en-GB"/>
              </w:rPr>
            </w:pPr>
            <w:r>
              <w:rPr>
                <w:lang w:eastAsia="en-GB"/>
              </w:rPr>
              <w:t>20</w:t>
            </w:r>
          </w:p>
          <w:p w14:paraId="491FEF89"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35374E" w14:textId="77777777" w:rsidR="00F1491F" w:rsidRDefault="00F1491F">
            <w:pPr>
              <w:pStyle w:val="TAH"/>
              <w:rPr>
                <w:lang w:eastAsia="en-GB"/>
              </w:rPr>
            </w:pPr>
            <w:r>
              <w:rPr>
                <w:lang w:eastAsia="en-GB"/>
              </w:rP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9791B0" w14:textId="77777777" w:rsidR="00F1491F" w:rsidRDefault="00F1491F">
            <w:pPr>
              <w:pStyle w:val="TAH"/>
              <w:rPr>
                <w:lang w:eastAsia="en-GB"/>
              </w:rPr>
            </w:pPr>
            <w:r>
              <w:rPr>
                <w:lang w:eastAsia="en-GB"/>
              </w:rP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BCEB6D" w14:textId="77777777" w:rsidR="00F1491F" w:rsidRDefault="00F1491F">
            <w:pPr>
              <w:pStyle w:val="TAH"/>
              <w:rPr>
                <w:lang w:eastAsia="en-GB"/>
              </w:rPr>
            </w:pPr>
            <w:r>
              <w:rPr>
                <w:lang w:eastAsia="en-GB"/>
              </w:rPr>
              <w:t>40</w:t>
            </w:r>
          </w:p>
          <w:p w14:paraId="18A069F3"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0D4F57" w14:textId="77777777" w:rsidR="00F1491F" w:rsidRDefault="00F1491F">
            <w:pPr>
              <w:pStyle w:val="TAH"/>
              <w:rPr>
                <w:lang w:eastAsia="en-GB"/>
              </w:rPr>
            </w:pPr>
            <w:r>
              <w:rPr>
                <w:lang w:eastAsia="en-GB"/>
              </w:rPr>
              <w:t>50</w:t>
            </w:r>
          </w:p>
          <w:p w14:paraId="62A9A20E"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BAF10B" w14:textId="77777777" w:rsidR="00F1491F" w:rsidRDefault="00F1491F">
            <w:pPr>
              <w:pStyle w:val="TAH"/>
              <w:rPr>
                <w:lang w:eastAsia="en-GB"/>
              </w:rPr>
            </w:pPr>
            <w:r>
              <w:rPr>
                <w:lang w:eastAsia="en-GB"/>
              </w:rPr>
              <w:t>60</w:t>
            </w:r>
          </w:p>
          <w:p w14:paraId="3EBDF36F"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hideMark/>
          </w:tcPr>
          <w:p w14:paraId="1830CB42" w14:textId="77777777" w:rsidR="00F1491F" w:rsidRDefault="00F1491F">
            <w:pPr>
              <w:pStyle w:val="TAH"/>
              <w:rPr>
                <w:lang w:eastAsia="en-GB"/>
              </w:rPr>
            </w:pPr>
            <w:r>
              <w:rPr>
                <w:lang w:eastAsia="en-GB"/>
              </w:rP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265F7" w14:textId="77777777" w:rsidR="00F1491F" w:rsidRDefault="00F1491F">
            <w:pPr>
              <w:pStyle w:val="TAH"/>
              <w:rPr>
                <w:lang w:eastAsia="en-GB"/>
              </w:rPr>
            </w:pPr>
            <w:r>
              <w:rPr>
                <w:lang w:eastAsia="en-GB"/>
              </w:rPr>
              <w:t>80</w:t>
            </w:r>
          </w:p>
          <w:p w14:paraId="483E770B" w14:textId="77777777" w:rsidR="00F1491F" w:rsidRDefault="00F1491F">
            <w:pPr>
              <w:pStyle w:val="TAH"/>
              <w:rPr>
                <w:lang w:eastAsia="en-GB"/>
              </w:rPr>
            </w:pPr>
            <w:r>
              <w:rPr>
                <w:lang w:eastAsia="en-GB"/>
              </w:rP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69B152" w14:textId="77777777" w:rsidR="00F1491F" w:rsidRDefault="00F1491F">
            <w:pPr>
              <w:pStyle w:val="TAH"/>
              <w:rPr>
                <w:lang w:eastAsia="en-GB"/>
              </w:rPr>
            </w:pPr>
            <w:r>
              <w:rPr>
                <w:lang w:eastAsia="en-GB"/>
              </w:rP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C465D7" w14:textId="77777777" w:rsidR="00F1491F" w:rsidRDefault="00F1491F">
            <w:pPr>
              <w:pStyle w:val="TAH"/>
              <w:rPr>
                <w:lang w:eastAsia="en-GB"/>
              </w:rPr>
            </w:pPr>
            <w:r>
              <w:rPr>
                <w:lang w:eastAsia="en-GB"/>
              </w:rPr>
              <w:t>100 MHz</w:t>
            </w:r>
          </w:p>
        </w:tc>
        <w:tc>
          <w:tcPr>
            <w:tcW w:w="1288" w:type="dxa"/>
            <w:tcBorders>
              <w:top w:val="single" w:sz="4" w:space="0" w:color="auto"/>
              <w:left w:val="single" w:sz="4" w:space="0" w:color="auto"/>
              <w:bottom w:val="single" w:sz="4" w:space="0" w:color="auto"/>
              <w:right w:val="single" w:sz="4" w:space="0" w:color="auto"/>
            </w:tcBorders>
            <w:hideMark/>
          </w:tcPr>
          <w:p w14:paraId="6D83B4C8" w14:textId="77777777" w:rsidR="00F1491F" w:rsidRDefault="00F1491F">
            <w:pPr>
              <w:pStyle w:val="TAH"/>
              <w:rPr>
                <w:lang w:eastAsia="en-GB"/>
              </w:rPr>
            </w:pPr>
            <w:r>
              <w:rPr>
                <w:lang w:eastAsia="en-GB"/>
              </w:rPr>
              <w:t>Bandwidth combination set</w:t>
            </w:r>
          </w:p>
        </w:tc>
      </w:tr>
      <w:tr w:rsidR="00F1491F" w14:paraId="73A5BE2B" w14:textId="77777777" w:rsidTr="00F1491F">
        <w:trPr>
          <w:trHeight w:val="29"/>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C7199F" w14:textId="77777777" w:rsidR="00F1491F" w:rsidRDefault="00F1491F">
            <w:pPr>
              <w:pStyle w:val="TAC"/>
              <w:rPr>
                <w:rFonts w:eastAsia="MS Mincho"/>
                <w:szCs w:val="18"/>
                <w:lang w:eastAsia="zh-CN"/>
              </w:rPr>
            </w:pPr>
            <w:r>
              <w:rPr>
                <w:szCs w:val="18"/>
                <w:lang w:eastAsia="zh-CN"/>
              </w:rPr>
              <w:t>CA</w:t>
            </w:r>
            <w:r>
              <w:rPr>
                <w:szCs w:val="18"/>
                <w:lang w:eastAsia="en-GB"/>
              </w:rPr>
              <w:t>_n7A-</w:t>
            </w:r>
            <w:r>
              <w:rPr>
                <w:szCs w:val="18"/>
                <w:lang w:eastAsia="zh-CN"/>
              </w:rPr>
              <w:t>n25</w:t>
            </w:r>
            <w:r>
              <w:rPr>
                <w:szCs w:val="18"/>
                <w:lang w:val="sv-SE" w:eastAsia="ja-JP"/>
              </w:rPr>
              <w:t>A-</w:t>
            </w:r>
            <w:r>
              <w:rPr>
                <w:szCs w:val="18"/>
                <w:lang w:eastAsia="zh-CN"/>
              </w:rPr>
              <w:t>n66</w:t>
            </w:r>
            <w:r>
              <w:rPr>
                <w:szCs w:val="18"/>
                <w:lang w:val="sv-SE" w:eastAsia="ja-JP"/>
              </w:rPr>
              <w:t>A-n78A</w:t>
            </w:r>
          </w:p>
        </w:tc>
        <w:tc>
          <w:tcPr>
            <w:tcW w:w="1458" w:type="dxa"/>
            <w:vMerge w:val="restart"/>
            <w:tcBorders>
              <w:top w:val="single" w:sz="4" w:space="0" w:color="auto"/>
              <w:left w:val="single" w:sz="4" w:space="0" w:color="auto"/>
              <w:bottom w:val="single" w:sz="4" w:space="0" w:color="auto"/>
              <w:right w:val="single" w:sz="4" w:space="0" w:color="auto"/>
            </w:tcBorders>
            <w:vAlign w:val="center"/>
            <w:hideMark/>
          </w:tcPr>
          <w:p w14:paraId="002EC3F4" w14:textId="77777777" w:rsidR="00F1491F" w:rsidRDefault="00F1491F">
            <w:pPr>
              <w:pStyle w:val="TAC"/>
              <w:rPr>
                <w:rFonts w:eastAsia="Times New Roman"/>
                <w:sz w:val="20"/>
                <w:szCs w:val="18"/>
                <w:lang w:eastAsia="zh-CN"/>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201D4B" w14:textId="77777777" w:rsidR="00F1491F" w:rsidRDefault="00F1491F">
            <w:pPr>
              <w:pStyle w:val="TAC"/>
              <w:rPr>
                <w:szCs w:val="18"/>
                <w:lang w:eastAsia="zh-CN"/>
              </w:rPr>
            </w:pPr>
            <w:r>
              <w:rPr>
                <w:szCs w:val="18"/>
                <w:lang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74107BD2" w14:textId="77777777" w:rsidR="00F1491F" w:rsidRDefault="00F1491F">
            <w:pPr>
              <w:pStyle w:val="TAC"/>
              <w:rPr>
                <w:szCs w:val="18"/>
                <w:lang w:eastAsia="zh-CN"/>
              </w:rPr>
            </w:pPr>
            <w:r>
              <w:rPr>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6B0AA5" w14:textId="77777777" w:rsidR="00F1491F" w:rsidRDefault="00F1491F">
            <w:pPr>
              <w:pStyle w:val="TAC"/>
              <w:rPr>
                <w:szCs w:val="18"/>
                <w:lang w:eastAsia="zh-CN"/>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843063" w14:textId="77777777" w:rsidR="00F1491F" w:rsidRDefault="00F1491F">
            <w:pPr>
              <w:pStyle w:val="TAC"/>
              <w:rPr>
                <w:szCs w:val="18"/>
                <w:lang w:val="en-GB"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4114A5" w14:textId="77777777" w:rsidR="00F1491F" w:rsidRDefault="00F1491F">
            <w:pPr>
              <w:pStyle w:val="TAC"/>
              <w:rPr>
                <w:szCs w:val="18"/>
                <w:lang w:val="en-US"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C1A6C6"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27F9E9"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AB1C69"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6DCDE7"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7780BDA7" w14:textId="77777777" w:rsidR="00F1491F" w:rsidRDefault="00F1491F">
            <w:pPr>
              <w:pStyle w:val="TAC"/>
              <w:rPr>
                <w:szCs w:val="18"/>
                <w:highlight w:val="green"/>
                <w:lang w:val="en-US" w:eastAsia="zh-CN"/>
              </w:rPr>
            </w:pPr>
            <w:r>
              <w:rPr>
                <w:szCs w:val="18"/>
                <w:highlight w:val="green"/>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F8AC5A"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F8B5C2"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61D51B"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392994"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FCD228" w14:textId="77777777" w:rsidR="00F1491F" w:rsidRDefault="00F1491F">
            <w:pPr>
              <w:pStyle w:val="TAC"/>
              <w:rPr>
                <w:szCs w:val="18"/>
                <w:lang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1715A2" w14:textId="77777777" w:rsidR="00F1491F" w:rsidRDefault="00F1491F">
            <w:pPr>
              <w:pStyle w:val="TAC"/>
              <w:rPr>
                <w:lang w:eastAsia="zh-CN"/>
              </w:rPr>
            </w:pPr>
            <w:r>
              <w:rPr>
                <w:lang w:eastAsia="zh-CN"/>
              </w:rPr>
              <w:t>0</w:t>
            </w:r>
          </w:p>
        </w:tc>
      </w:tr>
      <w:tr w:rsidR="00F1491F" w14:paraId="5613964C"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387D5B0D"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C1ADD10"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9F7265" w14:textId="77777777" w:rsidR="00F1491F" w:rsidRDefault="00F1491F">
            <w:pPr>
              <w:rPr>
                <w:rFonts w:ascii="Arial" w:eastAsia="Times New Roman" w:hAnsi="Arial" w:cs="Arial"/>
                <w:szCs w:val="18"/>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18F486C1" w14:textId="77777777" w:rsidR="00F1491F" w:rsidRDefault="00F1491F">
            <w:pPr>
              <w:pStyle w:val="TAC"/>
              <w:rPr>
                <w:rFonts w:cs="Arial"/>
                <w:szCs w:val="18"/>
                <w:lang w:eastAsia="zh-CN"/>
              </w:rPr>
            </w:pPr>
            <w:r>
              <w:rPr>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E2498A"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2C3283" w14:textId="77777777" w:rsidR="00F1491F" w:rsidRDefault="00F1491F">
            <w:pPr>
              <w:pStyle w:val="TAC"/>
              <w:rPr>
                <w:szCs w:val="18"/>
                <w:lang w:val="en-GB"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A9D57" w14:textId="77777777" w:rsidR="00F1491F" w:rsidRDefault="00F1491F">
            <w:pPr>
              <w:pStyle w:val="TAC"/>
              <w:rPr>
                <w:szCs w:val="18"/>
                <w:lang w:val="en-US"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92CC99"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BFFA0D"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E890D9"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09C3A6"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2AA3A9F2" w14:textId="77777777" w:rsidR="00F1491F" w:rsidRDefault="00F1491F">
            <w:pPr>
              <w:pStyle w:val="TAC"/>
              <w:rPr>
                <w:szCs w:val="18"/>
                <w:highlight w:val="green"/>
                <w:lang w:val="en-US" w:eastAsia="zh-CN"/>
              </w:rPr>
            </w:pPr>
            <w:r>
              <w:rPr>
                <w:szCs w:val="18"/>
                <w:highlight w:val="green"/>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3BB7F74"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B157D7A"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7B8038"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C874"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0B108"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943DCC" w14:textId="77777777" w:rsidR="00F1491F" w:rsidRDefault="00F1491F">
            <w:pPr>
              <w:rPr>
                <w:rFonts w:ascii="Arial" w:eastAsia="Times New Roman" w:hAnsi="Arial"/>
                <w:lang w:eastAsia="zh-CN"/>
              </w:rPr>
            </w:pPr>
          </w:p>
        </w:tc>
      </w:tr>
      <w:tr w:rsidR="00F1491F" w14:paraId="00BD57A7"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4879BD9F"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16C58B4"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939FFF" w14:textId="77777777" w:rsidR="00F1491F" w:rsidRDefault="00F1491F">
            <w:pPr>
              <w:rPr>
                <w:rFonts w:ascii="Arial" w:eastAsia="Times New Roman" w:hAnsi="Arial" w:cs="Arial"/>
                <w:szCs w:val="18"/>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6DD2BB" w14:textId="77777777" w:rsidR="00F1491F" w:rsidRDefault="00F1491F">
            <w:pPr>
              <w:pStyle w:val="TAC"/>
              <w:rPr>
                <w:szCs w:val="18"/>
                <w:lang w:eastAsia="zh-CN"/>
              </w:rPr>
            </w:pPr>
            <w:r>
              <w:rPr>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3A0DC9"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2FC2E8" w14:textId="77777777" w:rsidR="00F1491F" w:rsidRDefault="00F1491F">
            <w:pPr>
              <w:pStyle w:val="TAC"/>
              <w:rPr>
                <w:szCs w:val="18"/>
                <w:lang w:val="en-GB"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550949" w14:textId="77777777" w:rsidR="00F1491F" w:rsidRDefault="00F1491F">
            <w:pPr>
              <w:pStyle w:val="TAC"/>
              <w:rPr>
                <w:szCs w:val="18"/>
                <w:lang w:val="en-US"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52088A"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1E79DD"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35E40F"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7AE5F1"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41D44E3B" w14:textId="77777777" w:rsidR="00F1491F" w:rsidRDefault="00F1491F">
            <w:pPr>
              <w:pStyle w:val="TAC"/>
              <w:rPr>
                <w:szCs w:val="18"/>
                <w:highlight w:val="green"/>
                <w:lang w:val="en-US" w:eastAsia="zh-CN"/>
              </w:rPr>
            </w:pPr>
            <w:r>
              <w:rPr>
                <w:szCs w:val="18"/>
                <w:highlight w:val="green"/>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C9F4B2"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BCFA2D"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D65BF3"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25DAE"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20C556"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3F4816" w14:textId="77777777" w:rsidR="00F1491F" w:rsidRDefault="00F1491F">
            <w:pPr>
              <w:rPr>
                <w:rFonts w:ascii="Arial" w:eastAsia="Times New Roman" w:hAnsi="Arial"/>
                <w:lang w:eastAsia="zh-CN"/>
              </w:rPr>
            </w:pPr>
          </w:p>
        </w:tc>
      </w:tr>
      <w:tr w:rsidR="00F1491F" w14:paraId="127E13F3"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7AD84541"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5E5D988" w14:textId="77777777" w:rsidR="00F1491F" w:rsidRDefault="00F1491F">
            <w:pPr>
              <w:rPr>
                <w:rFonts w:ascii="Arial" w:eastAsia="Times New Roman" w:hAnsi="Arial" w:cs="Arial"/>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DD712A4" w14:textId="77777777" w:rsidR="00F1491F" w:rsidRDefault="00F1491F">
            <w:pPr>
              <w:pStyle w:val="TAC"/>
              <w:rPr>
                <w:szCs w:val="18"/>
                <w:lang w:eastAsia="en-GB"/>
              </w:rPr>
            </w:pPr>
            <w:r>
              <w:rPr>
                <w:szCs w:val="18"/>
                <w:lang w:eastAsia="zh-CN"/>
              </w:rPr>
              <w:t>n25</w:t>
            </w:r>
          </w:p>
        </w:tc>
        <w:tc>
          <w:tcPr>
            <w:tcW w:w="654" w:type="dxa"/>
            <w:tcBorders>
              <w:top w:val="single" w:sz="4" w:space="0" w:color="auto"/>
              <w:left w:val="single" w:sz="4" w:space="0" w:color="auto"/>
              <w:bottom w:val="single" w:sz="4" w:space="0" w:color="auto"/>
              <w:right w:val="single" w:sz="4" w:space="0" w:color="auto"/>
            </w:tcBorders>
            <w:hideMark/>
          </w:tcPr>
          <w:p w14:paraId="6EF30E6B" w14:textId="77777777" w:rsidR="00F1491F" w:rsidRDefault="00F1491F">
            <w:pPr>
              <w:pStyle w:val="TAC"/>
              <w:rPr>
                <w:szCs w:val="18"/>
                <w:lang w:eastAsia="en-GB"/>
              </w:rPr>
            </w:pPr>
            <w:r>
              <w:rPr>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7D0DFD"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8E8B23"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7C8AAB"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E08A81"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2E3C2C"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C73E7F"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B5782A"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CF97A2" w14:textId="77777777" w:rsidR="00F1491F" w:rsidRDefault="00F1491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F8FA6B"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FABA92B"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5CFB4"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7E1A9C"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FB400"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396253" w14:textId="77777777" w:rsidR="00F1491F" w:rsidRDefault="00F1491F">
            <w:pPr>
              <w:rPr>
                <w:rFonts w:ascii="Arial" w:eastAsia="Times New Roman" w:hAnsi="Arial"/>
                <w:lang w:eastAsia="zh-CN"/>
              </w:rPr>
            </w:pPr>
          </w:p>
        </w:tc>
      </w:tr>
      <w:tr w:rsidR="00F1491F" w14:paraId="35A010D3"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09D00641"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C8CAF34"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C2A0B3A" w14:textId="77777777" w:rsidR="00F1491F" w:rsidRDefault="00F1491F">
            <w:pPr>
              <w:rPr>
                <w:rFonts w:ascii="Arial" w:eastAsia="Times New Roman" w:hAnsi="Arial" w:cs="Arial"/>
                <w:szCs w:val="18"/>
                <w:lang w:eastAsia="en-GB"/>
              </w:rPr>
            </w:pPr>
          </w:p>
        </w:tc>
        <w:tc>
          <w:tcPr>
            <w:tcW w:w="654" w:type="dxa"/>
            <w:tcBorders>
              <w:top w:val="single" w:sz="4" w:space="0" w:color="auto"/>
              <w:left w:val="single" w:sz="4" w:space="0" w:color="auto"/>
              <w:bottom w:val="single" w:sz="4" w:space="0" w:color="auto"/>
              <w:right w:val="single" w:sz="4" w:space="0" w:color="auto"/>
            </w:tcBorders>
            <w:hideMark/>
          </w:tcPr>
          <w:p w14:paraId="43FD5F6D" w14:textId="77777777" w:rsidR="00F1491F" w:rsidRDefault="00F1491F">
            <w:pPr>
              <w:pStyle w:val="TAC"/>
              <w:rPr>
                <w:szCs w:val="18"/>
                <w:lang w:eastAsia="en-GB"/>
              </w:rPr>
            </w:pPr>
            <w:r>
              <w:rPr>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A42AAA4" w14:textId="77777777" w:rsidR="00F1491F" w:rsidRDefault="00F1491F">
            <w:pPr>
              <w:pStyle w:val="TAC"/>
              <w:rPr>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9951D0"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E45230"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31A2B4"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3B8DC3"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BA386D"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13737F"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42ABC7" w14:textId="77777777" w:rsidR="00F1491F" w:rsidRDefault="00F1491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4BFAB"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F9DCD0"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98DB4B"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21D43F"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D81C14"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B9DEAB" w14:textId="77777777" w:rsidR="00F1491F" w:rsidRDefault="00F1491F">
            <w:pPr>
              <w:rPr>
                <w:rFonts w:ascii="Arial" w:eastAsia="Times New Roman" w:hAnsi="Arial"/>
                <w:lang w:eastAsia="zh-CN"/>
              </w:rPr>
            </w:pPr>
          </w:p>
        </w:tc>
      </w:tr>
      <w:tr w:rsidR="00F1491F" w14:paraId="16AD7344"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58B24C29"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B20B51C"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0D0C272" w14:textId="77777777" w:rsidR="00F1491F" w:rsidRDefault="00F1491F">
            <w:pPr>
              <w:rPr>
                <w:rFonts w:ascii="Arial" w:eastAsia="Times New Roman" w:hAnsi="Arial" w:cs="Arial"/>
                <w:szCs w:val="18"/>
                <w:lang w:eastAsia="en-GB"/>
              </w:rPr>
            </w:pPr>
          </w:p>
        </w:tc>
        <w:tc>
          <w:tcPr>
            <w:tcW w:w="654" w:type="dxa"/>
            <w:tcBorders>
              <w:top w:val="single" w:sz="4" w:space="0" w:color="auto"/>
              <w:left w:val="single" w:sz="4" w:space="0" w:color="auto"/>
              <w:bottom w:val="single" w:sz="4" w:space="0" w:color="auto"/>
              <w:right w:val="single" w:sz="4" w:space="0" w:color="auto"/>
            </w:tcBorders>
            <w:hideMark/>
          </w:tcPr>
          <w:p w14:paraId="23C07000" w14:textId="77777777" w:rsidR="00F1491F" w:rsidRDefault="00F1491F">
            <w:pPr>
              <w:pStyle w:val="TAC"/>
              <w:rPr>
                <w:szCs w:val="18"/>
                <w:lang w:eastAsia="en-GB"/>
              </w:rPr>
            </w:pPr>
            <w:r>
              <w:rPr>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9568A6" w14:textId="77777777" w:rsidR="00F1491F" w:rsidRDefault="00F1491F">
            <w:pPr>
              <w:pStyle w:val="TAC"/>
              <w:rPr>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DC6813"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91441E"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EF1AF9"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EAA7C3"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32AD7F"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36A9D2"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1D981C" w14:textId="77777777" w:rsidR="00F1491F" w:rsidRDefault="00F1491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613433"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1C740C"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9CE360"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CBACBE"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EF12D"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674ACC" w14:textId="77777777" w:rsidR="00F1491F" w:rsidRDefault="00F1491F">
            <w:pPr>
              <w:rPr>
                <w:rFonts w:ascii="Arial" w:eastAsia="Times New Roman" w:hAnsi="Arial"/>
                <w:lang w:eastAsia="zh-CN"/>
              </w:rPr>
            </w:pPr>
          </w:p>
        </w:tc>
      </w:tr>
      <w:tr w:rsidR="00F1491F" w14:paraId="58FDDBAB"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172BB49F"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2BD0517" w14:textId="77777777" w:rsidR="00F1491F" w:rsidRDefault="00F1491F">
            <w:pPr>
              <w:rPr>
                <w:rFonts w:ascii="Arial" w:eastAsia="Times New Roman" w:hAnsi="Arial" w:cs="Arial"/>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8790837" w14:textId="77777777" w:rsidR="00F1491F" w:rsidRDefault="00F1491F">
            <w:pPr>
              <w:pStyle w:val="TAC"/>
              <w:rPr>
                <w:szCs w:val="18"/>
                <w:lang w:eastAsia="zh-CN"/>
              </w:rPr>
            </w:pPr>
            <w:r>
              <w:rPr>
                <w:szCs w:val="18"/>
                <w:lang w:eastAsia="zh-CN"/>
              </w:rPr>
              <w:t>n66</w:t>
            </w:r>
          </w:p>
        </w:tc>
        <w:tc>
          <w:tcPr>
            <w:tcW w:w="654" w:type="dxa"/>
            <w:tcBorders>
              <w:top w:val="single" w:sz="4" w:space="0" w:color="auto"/>
              <w:left w:val="single" w:sz="4" w:space="0" w:color="auto"/>
              <w:bottom w:val="single" w:sz="4" w:space="0" w:color="auto"/>
              <w:right w:val="single" w:sz="4" w:space="0" w:color="auto"/>
            </w:tcBorders>
            <w:hideMark/>
          </w:tcPr>
          <w:p w14:paraId="463CFD0D" w14:textId="77777777" w:rsidR="00F1491F" w:rsidRDefault="00F1491F">
            <w:pPr>
              <w:pStyle w:val="TAC"/>
              <w:rPr>
                <w:szCs w:val="18"/>
                <w:lang w:eastAsia="zh-CN"/>
              </w:rPr>
            </w:pPr>
            <w:r>
              <w:rPr>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C4A8C0" w14:textId="77777777" w:rsidR="00F1491F" w:rsidRDefault="00F1491F">
            <w:pPr>
              <w:pStyle w:val="TAC"/>
              <w:rPr>
                <w:szCs w:val="18"/>
                <w:lang w:eastAsia="zh-CN"/>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8A9D1A" w14:textId="77777777" w:rsidR="00F1491F" w:rsidRDefault="00F1491F">
            <w:pPr>
              <w:pStyle w:val="TAC"/>
              <w:rPr>
                <w:szCs w:val="18"/>
                <w:lang w:val="en-GB"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B9AFA2" w14:textId="77777777" w:rsidR="00F1491F" w:rsidRDefault="00F1491F">
            <w:pPr>
              <w:pStyle w:val="TAC"/>
              <w:rPr>
                <w:szCs w:val="18"/>
                <w:lang w:val="en-US"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93B4BE"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899D29" w14:textId="77777777" w:rsidR="00F1491F" w:rsidRDefault="00F1491F">
            <w:pPr>
              <w:pStyle w:val="TAC"/>
              <w:rPr>
                <w:szCs w:val="18"/>
                <w:lang w:eastAsia="en-GB"/>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5F1A50" w14:textId="77777777" w:rsidR="00F1491F" w:rsidRDefault="00F1491F">
            <w:pPr>
              <w:pStyle w:val="TAC"/>
              <w:rPr>
                <w:szCs w:val="18"/>
                <w:lang w:eastAsia="en-GB"/>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8168E6"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A2005D" w14:textId="77777777" w:rsidR="00F1491F" w:rsidRDefault="00F1491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F4F48F"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56E6B1"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CFED8"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29B00F"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41893"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3F932D" w14:textId="77777777" w:rsidR="00F1491F" w:rsidRDefault="00F1491F">
            <w:pPr>
              <w:rPr>
                <w:rFonts w:ascii="Arial" w:eastAsia="Times New Roman" w:hAnsi="Arial"/>
                <w:lang w:eastAsia="zh-CN"/>
              </w:rPr>
            </w:pPr>
          </w:p>
        </w:tc>
      </w:tr>
      <w:tr w:rsidR="00F1491F" w14:paraId="2197EE0F"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1DE1236A"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1184963"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BC4376C" w14:textId="77777777" w:rsidR="00F1491F" w:rsidRDefault="00F1491F">
            <w:pPr>
              <w:rPr>
                <w:rFonts w:ascii="Arial" w:eastAsia="Times New Roman" w:hAnsi="Arial" w:cs="Arial"/>
                <w:szCs w:val="18"/>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318F2FFC" w14:textId="77777777" w:rsidR="00F1491F" w:rsidRDefault="00F1491F">
            <w:pPr>
              <w:pStyle w:val="TAC"/>
              <w:rPr>
                <w:szCs w:val="18"/>
                <w:lang w:eastAsia="zh-CN"/>
              </w:rPr>
            </w:pPr>
            <w:r>
              <w:rPr>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D3092DD"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7F0A98" w14:textId="77777777" w:rsidR="00F1491F" w:rsidRDefault="00F1491F">
            <w:pPr>
              <w:pStyle w:val="TAC"/>
              <w:rPr>
                <w:szCs w:val="18"/>
                <w:lang w:val="en-GB"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C628AF" w14:textId="77777777" w:rsidR="00F1491F" w:rsidRDefault="00F1491F">
            <w:pPr>
              <w:pStyle w:val="TAC"/>
              <w:rPr>
                <w:szCs w:val="18"/>
                <w:lang w:val="en-US"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1395A5"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60AD24" w14:textId="77777777" w:rsidR="00F1491F" w:rsidRDefault="00F1491F">
            <w:pPr>
              <w:pStyle w:val="TAC"/>
              <w:rPr>
                <w:szCs w:val="18"/>
                <w:lang w:eastAsia="en-GB"/>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DEFB84" w14:textId="77777777" w:rsidR="00F1491F" w:rsidRDefault="00F1491F">
            <w:pPr>
              <w:pStyle w:val="TAC"/>
              <w:rPr>
                <w:szCs w:val="18"/>
                <w:lang w:eastAsia="en-GB"/>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63F50E"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BD0EE7" w14:textId="77777777" w:rsidR="00F1491F" w:rsidRDefault="00F1491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F16E49"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F20D377"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D5A43"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CBAF8" w14:textId="77777777" w:rsidR="00F1491F" w:rsidRDefault="00F1491F">
            <w:pPr>
              <w:pStyle w:val="TAC"/>
              <w:rPr>
                <w:rFonts w:eastAsia="Yu Mincho"/>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297D94E3" w14:textId="77777777" w:rsidR="00F1491F" w:rsidRDefault="00F1491F">
            <w:pPr>
              <w:pStyle w:val="TAC"/>
              <w:rPr>
                <w:rFonts w:eastAsia="MS Mincho"/>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C5854E" w14:textId="77777777" w:rsidR="00F1491F" w:rsidRDefault="00F1491F">
            <w:pPr>
              <w:rPr>
                <w:rFonts w:ascii="Arial" w:eastAsia="Times New Roman" w:hAnsi="Arial"/>
                <w:lang w:eastAsia="zh-CN"/>
              </w:rPr>
            </w:pPr>
          </w:p>
        </w:tc>
      </w:tr>
      <w:tr w:rsidR="00F1491F" w14:paraId="4371338D"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5C947E6E"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7C318A7"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2959E94" w14:textId="77777777" w:rsidR="00F1491F" w:rsidRDefault="00F1491F">
            <w:pPr>
              <w:rPr>
                <w:rFonts w:ascii="Arial" w:eastAsia="Times New Roman" w:hAnsi="Arial" w:cs="Arial"/>
                <w:szCs w:val="18"/>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60F15A6C" w14:textId="77777777" w:rsidR="00F1491F" w:rsidRDefault="00F1491F">
            <w:pPr>
              <w:pStyle w:val="TAC"/>
              <w:rPr>
                <w:rFonts w:eastAsia="Times New Roman"/>
                <w:szCs w:val="18"/>
                <w:lang w:eastAsia="zh-CN"/>
              </w:rPr>
            </w:pPr>
            <w:r>
              <w:rPr>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26C617"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8A2690" w14:textId="77777777" w:rsidR="00F1491F" w:rsidRDefault="00F1491F">
            <w:pPr>
              <w:pStyle w:val="TAC"/>
              <w:rPr>
                <w:szCs w:val="18"/>
                <w:lang w:val="en-GB"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F643B9" w14:textId="77777777" w:rsidR="00F1491F" w:rsidRDefault="00F1491F">
            <w:pPr>
              <w:pStyle w:val="TAC"/>
              <w:rPr>
                <w:szCs w:val="18"/>
                <w:lang w:val="en-US"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90C8C7"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735973" w14:textId="77777777" w:rsidR="00F1491F" w:rsidRDefault="00F1491F">
            <w:pPr>
              <w:pStyle w:val="TAC"/>
              <w:rPr>
                <w:szCs w:val="18"/>
                <w:lang w:eastAsia="en-GB"/>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3B84D8" w14:textId="77777777" w:rsidR="00F1491F" w:rsidRDefault="00F1491F">
            <w:pPr>
              <w:pStyle w:val="TAC"/>
              <w:rPr>
                <w:szCs w:val="18"/>
                <w:lang w:eastAsia="en-GB"/>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6413CE" w14:textId="77777777" w:rsidR="00F1491F" w:rsidRDefault="00F1491F">
            <w:pPr>
              <w:pStyle w:val="TAC"/>
              <w:rPr>
                <w:szCs w:val="18"/>
                <w:lang w:val="en-GB" w:eastAsia="zh-CN"/>
              </w:rPr>
            </w:pPr>
            <w:r>
              <w:rPr>
                <w:szCs w:val="18"/>
                <w:lang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58AEAA" w14:textId="77777777" w:rsidR="00F1491F" w:rsidRDefault="00F1491F">
            <w:pPr>
              <w:pStyle w:val="TAC"/>
              <w:rPr>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3167A7"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625ED6"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DD2A9B"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B867AE" w14:textId="77777777" w:rsidR="00F1491F" w:rsidRDefault="00F1491F">
            <w:pPr>
              <w:pStyle w:val="TAC"/>
              <w:rPr>
                <w:rFonts w:eastAsia="Yu Mincho"/>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06E634B" w14:textId="77777777" w:rsidR="00F1491F" w:rsidRDefault="00F1491F">
            <w:pPr>
              <w:pStyle w:val="TAC"/>
              <w:rPr>
                <w:rFonts w:eastAsia="MS Mincho"/>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E3E911" w14:textId="77777777" w:rsidR="00F1491F" w:rsidRDefault="00F1491F">
            <w:pPr>
              <w:rPr>
                <w:rFonts w:ascii="Arial" w:eastAsia="Times New Roman" w:hAnsi="Arial"/>
                <w:lang w:eastAsia="zh-CN"/>
              </w:rPr>
            </w:pPr>
          </w:p>
        </w:tc>
      </w:tr>
      <w:tr w:rsidR="00F1491F" w14:paraId="785CFEC3"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68D38428"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1581EDDE" w14:textId="77777777" w:rsidR="00F1491F" w:rsidRDefault="00F1491F">
            <w:pPr>
              <w:rPr>
                <w:rFonts w:ascii="Arial" w:eastAsia="Times New Roman" w:hAnsi="Arial" w:cs="Arial"/>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48F1060" w14:textId="77777777" w:rsidR="00F1491F" w:rsidRDefault="00F1491F">
            <w:pPr>
              <w:pStyle w:val="TAC"/>
              <w:rPr>
                <w:rFonts w:eastAsia="Times New Roman"/>
                <w:szCs w:val="18"/>
                <w:lang w:eastAsia="zh-CN"/>
              </w:rPr>
            </w:pPr>
            <w:r>
              <w:rPr>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6F740B96" w14:textId="77777777" w:rsidR="00F1491F" w:rsidRDefault="00F1491F">
            <w:pPr>
              <w:pStyle w:val="TAC"/>
              <w:rPr>
                <w:szCs w:val="18"/>
                <w:lang w:eastAsia="zh-CN"/>
              </w:rPr>
            </w:pPr>
            <w:r>
              <w:rPr>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1ED7C17"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BE6F46"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0ABFA002" w14:textId="77777777" w:rsidR="00F1491F" w:rsidRDefault="00F1491F">
            <w:pPr>
              <w:pStyle w:val="TAC"/>
              <w:rPr>
                <w:szCs w:val="18"/>
                <w:lang w:eastAsia="zh-CN"/>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6A1C74"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25D28308"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F98B2C"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5CD27A"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0374B4"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A0E3D4"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50E599"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51784"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E4033C"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CFE5F" w14:textId="77777777" w:rsidR="00F1491F" w:rsidRDefault="00F1491F">
            <w:pPr>
              <w:pStyle w:val="TAC"/>
              <w:rPr>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9759CD" w14:textId="77777777" w:rsidR="00F1491F" w:rsidRDefault="00F1491F">
            <w:pPr>
              <w:rPr>
                <w:rFonts w:ascii="Arial" w:eastAsia="Times New Roman" w:hAnsi="Arial"/>
                <w:lang w:eastAsia="zh-CN"/>
              </w:rPr>
            </w:pPr>
          </w:p>
        </w:tc>
      </w:tr>
      <w:tr w:rsidR="00F1491F" w14:paraId="68774C4B"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22A67142"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653B289"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3F52F80" w14:textId="77777777" w:rsidR="00F1491F" w:rsidRDefault="00F1491F">
            <w:pPr>
              <w:rPr>
                <w:rFonts w:ascii="Arial" w:eastAsia="Times New Roman" w:hAnsi="Arial" w:cs="Arial"/>
                <w:szCs w:val="18"/>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602C1365" w14:textId="77777777" w:rsidR="00F1491F" w:rsidRDefault="00F1491F">
            <w:pPr>
              <w:pStyle w:val="TAC"/>
              <w:rPr>
                <w:szCs w:val="18"/>
                <w:lang w:eastAsia="zh-CN"/>
              </w:rPr>
            </w:pPr>
            <w:r>
              <w:rPr>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5F0F7FD"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6666C5"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6B8186CE" w14:textId="77777777" w:rsidR="00F1491F" w:rsidRDefault="00F1491F">
            <w:pPr>
              <w:pStyle w:val="TAC"/>
              <w:rPr>
                <w:szCs w:val="18"/>
                <w:lang w:eastAsia="zh-CN"/>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1D749C"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7C0F7489"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F6B33D"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71495"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ED87DA"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816301"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14BFE8AB" w14:textId="77777777" w:rsidR="00F1491F" w:rsidRDefault="00F1491F">
            <w:pPr>
              <w:pStyle w:val="TAC"/>
              <w:rPr>
                <w:szCs w:val="18"/>
                <w:lang w:val="sv-SE"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4DB0A7" w14:textId="77777777" w:rsidR="00F1491F" w:rsidRDefault="00F1491F">
            <w:pPr>
              <w:pStyle w:val="TAC"/>
              <w:rPr>
                <w:szCs w:val="18"/>
                <w:lang w:val="en-US"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7EC9EA"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14E847" w14:textId="77777777" w:rsidR="00F1491F" w:rsidRDefault="00F1491F">
            <w:pPr>
              <w:pStyle w:val="TAC"/>
              <w:rPr>
                <w:szCs w:val="18"/>
                <w:lang w:eastAsia="zh-CN"/>
              </w:rPr>
            </w:pPr>
            <w:r>
              <w:rPr>
                <w:szCs w:val="18"/>
                <w:lang w:val="sv-SE" w:eastAsia="en-GB"/>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1FD691" w14:textId="77777777" w:rsidR="00F1491F" w:rsidRDefault="00F1491F">
            <w:pPr>
              <w:rPr>
                <w:rFonts w:ascii="Arial" w:eastAsia="Times New Roman" w:hAnsi="Arial"/>
                <w:lang w:eastAsia="zh-CN"/>
              </w:rPr>
            </w:pPr>
          </w:p>
        </w:tc>
      </w:tr>
      <w:tr w:rsidR="00F1491F" w14:paraId="098E378A" w14:textId="77777777" w:rsidTr="00F1491F">
        <w:trPr>
          <w:trHeight w:val="29"/>
        </w:trPr>
        <w:tc>
          <w:tcPr>
            <w:tcW w:w="12975" w:type="dxa"/>
            <w:vMerge/>
            <w:tcBorders>
              <w:top w:val="single" w:sz="4" w:space="0" w:color="auto"/>
              <w:left w:val="single" w:sz="4" w:space="0" w:color="auto"/>
              <w:bottom w:val="single" w:sz="4" w:space="0" w:color="auto"/>
              <w:right w:val="single" w:sz="4" w:space="0" w:color="auto"/>
            </w:tcBorders>
            <w:vAlign w:val="center"/>
            <w:hideMark/>
          </w:tcPr>
          <w:p w14:paraId="43B6CE5C" w14:textId="77777777" w:rsidR="00F1491F" w:rsidRDefault="00F1491F">
            <w:pPr>
              <w:rPr>
                <w:rFonts w:ascii="Arial" w:eastAsia="MS Mincho" w:hAnsi="Arial" w:cs="Arial"/>
                <w:sz w:val="18"/>
                <w:szCs w:val="18"/>
                <w:lang w:eastAsia="zh-CN"/>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7177597" w14:textId="77777777" w:rsidR="00F1491F" w:rsidRDefault="00F1491F">
            <w:pPr>
              <w:rPr>
                <w:rFonts w:ascii="Arial" w:eastAsia="Times New Roman" w:hAnsi="Arial" w:cs="Arial"/>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06F759" w14:textId="77777777" w:rsidR="00F1491F" w:rsidRDefault="00F1491F">
            <w:pPr>
              <w:rPr>
                <w:rFonts w:ascii="Arial" w:eastAsia="Times New Roman" w:hAnsi="Arial" w:cs="Arial"/>
                <w:szCs w:val="18"/>
                <w:lang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4BF4D6" w14:textId="77777777" w:rsidR="00F1491F" w:rsidRDefault="00F1491F">
            <w:pPr>
              <w:pStyle w:val="TAC"/>
              <w:rPr>
                <w:szCs w:val="18"/>
                <w:lang w:eastAsia="zh-CN"/>
              </w:rPr>
            </w:pPr>
            <w:r>
              <w:rPr>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FC97F9" w14:textId="77777777" w:rsidR="00F1491F" w:rsidRDefault="00F1491F">
            <w:pPr>
              <w:pStyle w:val="TAC"/>
              <w:rPr>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5F0A50"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4E1B9D9E" w14:textId="77777777" w:rsidR="00F1491F" w:rsidRDefault="00F1491F">
            <w:pPr>
              <w:pStyle w:val="TAC"/>
              <w:rPr>
                <w:szCs w:val="18"/>
                <w:lang w:eastAsia="zh-CN"/>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7A884C"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3BCB938B" w14:textId="77777777" w:rsidR="00F1491F" w:rsidRDefault="00F1491F">
            <w:pPr>
              <w:pStyle w:val="TAC"/>
              <w:rPr>
                <w:szCs w:val="18"/>
                <w:lang w:eastAsia="en-GB"/>
              </w:rPr>
            </w:pPr>
            <w:r>
              <w:rPr>
                <w:szCs w:val="18"/>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E7FD5D" w14:textId="77777777" w:rsidR="00F1491F" w:rsidRDefault="00F1491F">
            <w:pPr>
              <w:pStyle w:val="TAC"/>
              <w:rPr>
                <w:szCs w:val="18"/>
                <w:lang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EF7F4C"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F36E63"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DE9565"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hideMark/>
          </w:tcPr>
          <w:p w14:paraId="56161DD4" w14:textId="77777777" w:rsidR="00F1491F" w:rsidRDefault="00F1491F">
            <w:pPr>
              <w:pStyle w:val="TAC"/>
              <w:rPr>
                <w:szCs w:val="18"/>
                <w:lang w:val="sv-SE" w:eastAsia="en-GB"/>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833B90" w14:textId="77777777" w:rsidR="00F1491F" w:rsidRDefault="00F1491F">
            <w:pPr>
              <w:pStyle w:val="TAC"/>
              <w:rPr>
                <w:szCs w:val="18"/>
                <w:lang w:val="en-US"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90CC38" w14:textId="77777777" w:rsidR="00F1491F" w:rsidRDefault="00F1491F">
            <w:pPr>
              <w:pStyle w:val="TAC"/>
              <w:rPr>
                <w:szCs w:val="18"/>
                <w:lang w:eastAsia="zh-CN"/>
              </w:rPr>
            </w:pPr>
            <w:r>
              <w:rPr>
                <w:szCs w:val="18"/>
                <w:lang w:val="sv-SE" w:eastAsia="en-GB"/>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F75012" w14:textId="77777777" w:rsidR="00F1491F" w:rsidRDefault="00F1491F">
            <w:pPr>
              <w:pStyle w:val="TAC"/>
              <w:rPr>
                <w:szCs w:val="18"/>
                <w:lang w:eastAsia="zh-CN"/>
              </w:rPr>
            </w:pPr>
            <w:r>
              <w:rPr>
                <w:szCs w:val="18"/>
                <w:lang w:val="sv-SE" w:eastAsia="en-GB"/>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78035" w14:textId="77777777" w:rsidR="00F1491F" w:rsidRDefault="00F1491F">
            <w:pPr>
              <w:rPr>
                <w:rFonts w:ascii="Arial" w:eastAsia="Times New Roman" w:hAnsi="Arial"/>
                <w:lang w:eastAsia="zh-CN"/>
              </w:rPr>
            </w:pPr>
          </w:p>
        </w:tc>
      </w:tr>
      <w:tr w:rsidR="00F1491F" w14:paraId="5899AE25" w14:textId="77777777" w:rsidTr="00F1491F">
        <w:trPr>
          <w:trHeight w:val="29"/>
        </w:trPr>
        <w:tc>
          <w:tcPr>
            <w:tcW w:w="12975" w:type="dxa"/>
            <w:gridSpan w:val="18"/>
            <w:tcBorders>
              <w:top w:val="single" w:sz="4" w:space="0" w:color="auto"/>
              <w:left w:val="single" w:sz="4" w:space="0" w:color="auto"/>
              <w:bottom w:val="single" w:sz="4" w:space="0" w:color="auto"/>
              <w:right w:val="single" w:sz="4" w:space="0" w:color="auto"/>
            </w:tcBorders>
            <w:hideMark/>
          </w:tcPr>
          <w:p w14:paraId="2FF56B25" w14:textId="77777777" w:rsidR="00F1491F" w:rsidRDefault="00F1491F">
            <w:pPr>
              <w:rPr>
                <w:rFonts w:ascii="Arial" w:eastAsia="Yu Mincho" w:hAnsi="Arial" w:cs="Arial"/>
                <w:sz w:val="18"/>
                <w:szCs w:val="18"/>
                <w:lang w:eastAsia="en-GB"/>
              </w:rPr>
            </w:pPr>
            <w:r>
              <w:rPr>
                <w:rFonts w:ascii="Arial" w:eastAsia="Yu Mincho" w:hAnsi="Arial" w:cs="Arial"/>
                <w:sz w:val="18"/>
                <w:szCs w:val="18"/>
                <w:lang w:eastAsia="en-GB"/>
              </w:rPr>
              <w:t xml:space="preserve">NOTE </w:t>
            </w:r>
            <w:r>
              <w:rPr>
                <w:rFonts w:ascii="Arial" w:hAnsi="Arial" w:cs="Arial"/>
                <w:sz w:val="18"/>
                <w:szCs w:val="18"/>
                <w:lang w:eastAsia="zh-CN"/>
              </w:rPr>
              <w:t>1</w:t>
            </w:r>
            <w:r>
              <w:rPr>
                <w:rFonts w:ascii="Arial" w:eastAsia="Yu Mincho" w:hAnsi="Arial" w:cs="Arial"/>
                <w:sz w:val="18"/>
                <w:szCs w:val="18"/>
                <w:lang w:eastAsia="en-GB"/>
              </w:rPr>
              <w:t>:</w:t>
            </w:r>
            <w:r>
              <w:rPr>
                <w:rFonts w:ascii="Arial" w:eastAsia="Yu Mincho" w:hAnsi="Arial" w:cs="Arial"/>
                <w:sz w:val="18"/>
                <w:szCs w:val="18"/>
                <w:lang w:eastAsia="en-GB"/>
              </w:rPr>
              <w:tab/>
              <w:t>This UE channel bandwidth is optional in this release of the specification.</w:t>
            </w:r>
          </w:p>
          <w:p w14:paraId="751C4540" w14:textId="77777777" w:rsidR="00F1491F" w:rsidRDefault="00F1491F">
            <w:pPr>
              <w:pStyle w:val="TAN"/>
              <w:rPr>
                <w:rFonts w:eastAsia="MS Mincho"/>
                <w:lang w:val="en-US" w:eastAsia="en-GB"/>
              </w:rPr>
            </w:pPr>
            <w:r>
              <w:rPr>
                <w:rFonts w:eastAsia="Yu Mincho"/>
                <w:szCs w:val="18"/>
                <w:lang w:eastAsia="en-GB"/>
              </w:rPr>
              <w:t>NOTE 2:</w:t>
            </w:r>
            <w:r>
              <w:rPr>
                <w:rFonts w:eastAsia="Yu Mincho"/>
                <w:szCs w:val="18"/>
                <w:lang w:eastAsia="en-GB"/>
              </w:rPr>
              <w:tab/>
              <w:t>For the 20 MHz bandwidth, the minimum requirements are specified for NR UL carrier frequencies confined to either 713-723 MHz or 728-738 MHz.</w:t>
            </w:r>
          </w:p>
        </w:tc>
      </w:tr>
    </w:tbl>
    <w:p w14:paraId="1ABAB210" w14:textId="77777777" w:rsidR="00F1491F" w:rsidRDefault="00F1491F" w:rsidP="00F1491F">
      <w:pPr>
        <w:rPr>
          <w:rFonts w:eastAsiaTheme="minorHAnsi"/>
        </w:rPr>
      </w:pPr>
    </w:p>
    <w:p w14:paraId="4D525F2B" w14:textId="56E3F25C" w:rsidR="00F1491F" w:rsidRDefault="00F1491F" w:rsidP="00F1491F">
      <w:pPr>
        <w:rPr>
          <w:rFonts w:asciiTheme="minorHAnsi" w:hAnsiTheme="minorHAnsi" w:cstheme="minorBidi"/>
        </w:rPr>
      </w:pPr>
      <w:r>
        <w:br w:type="page"/>
      </w:r>
      <w:r>
        <w:rPr>
          <w:rFonts w:asciiTheme="minorHAnsi" w:hAnsiTheme="minorHAnsi" w:cstheme="minorBidi"/>
        </w:rPr>
        <w:lastRenderedPageBreak/>
        <w:t xml:space="preserve"> </w:t>
      </w:r>
    </w:p>
    <w:p w14:paraId="686762FB" w14:textId="5E703F72" w:rsidR="0078674E" w:rsidRPr="00B758A7" w:rsidRDefault="0078674E" w:rsidP="0078674E">
      <w:pPr>
        <w:keepNext/>
        <w:keepLines/>
        <w:pBdr>
          <w:top w:val="single" w:sz="12" w:space="3" w:color="auto"/>
        </w:pBdr>
        <w:spacing w:before="240"/>
        <w:ind w:left="1134" w:hanging="1134"/>
        <w:outlineLvl w:val="0"/>
        <w:rPr>
          <w:rFonts w:ascii="Arial" w:eastAsia="Times New Roman" w:hAnsi="Arial"/>
          <w:sz w:val="36"/>
          <w:lang w:val="en-US"/>
        </w:rPr>
      </w:pPr>
      <w:r>
        <w:rPr>
          <w:rFonts w:ascii="Arial" w:eastAsia="Times New Roman" w:hAnsi="Arial"/>
          <w:sz w:val="36"/>
          <w:lang w:val="en-US"/>
        </w:rPr>
        <w:t>6</w:t>
      </w:r>
      <w:r w:rsidRPr="00B758A7">
        <w:rPr>
          <w:rFonts w:ascii="Arial" w:eastAsia="Times New Roman" w:hAnsi="Arial"/>
          <w:sz w:val="36"/>
          <w:lang w:val="en-US"/>
        </w:rPr>
        <w:tab/>
      </w:r>
      <w:r>
        <w:rPr>
          <w:rFonts w:ascii="Arial" w:eastAsia="Times New Roman" w:hAnsi="Arial"/>
          <w:sz w:val="36"/>
          <w:lang w:val="en-US"/>
        </w:rPr>
        <w:t xml:space="preserve">Appendix </w:t>
      </w:r>
      <w:r w:rsidR="002D60C5">
        <w:rPr>
          <w:rFonts w:ascii="Arial" w:eastAsia="Times New Roman" w:hAnsi="Arial"/>
          <w:sz w:val="36"/>
          <w:lang w:val="en-US"/>
        </w:rPr>
        <w:t>2</w:t>
      </w:r>
      <w:r>
        <w:rPr>
          <w:rFonts w:ascii="Arial" w:eastAsia="Times New Roman" w:hAnsi="Arial"/>
          <w:sz w:val="36"/>
          <w:lang w:val="en-US"/>
        </w:rPr>
        <w:t xml:space="preserve"> – </w:t>
      </w:r>
      <w:r w:rsidR="001143DE">
        <w:rPr>
          <w:rFonts w:ascii="Arial" w:eastAsia="Times New Roman" w:hAnsi="Arial"/>
          <w:sz w:val="36"/>
          <w:lang w:val="en-US"/>
        </w:rPr>
        <w:t xml:space="preserve">Selected </w:t>
      </w:r>
      <w:r w:rsidR="002D60C5">
        <w:rPr>
          <w:rFonts w:ascii="Arial" w:eastAsia="Times New Roman" w:hAnsi="Arial"/>
          <w:sz w:val="36"/>
          <w:lang w:val="en-US"/>
        </w:rPr>
        <w:t>UE Band and band combination parameters from 38.306</w:t>
      </w:r>
    </w:p>
    <w:p w14:paraId="6A2D4451" w14:textId="77777777" w:rsidR="0078674E" w:rsidRDefault="0078674E" w:rsidP="0015072E">
      <w:pPr>
        <w:rPr>
          <w:color w:val="FF0000"/>
          <w:sz w:val="36"/>
        </w:rPr>
      </w:pPr>
    </w:p>
    <w:p w14:paraId="28160F50" w14:textId="77777777" w:rsidR="002D60C5" w:rsidRPr="00B11250" w:rsidRDefault="002D60C5" w:rsidP="002D60C5">
      <w:pPr>
        <w:keepNext/>
        <w:keepLines/>
        <w:spacing w:before="120"/>
        <w:ind w:left="1134" w:hanging="1134"/>
        <w:outlineLvl w:val="2"/>
        <w:rPr>
          <w:rFonts w:ascii="Arial" w:eastAsia="Malgun Gothic" w:hAnsi="Arial"/>
          <w:sz w:val="28"/>
        </w:rPr>
      </w:pPr>
      <w:bookmarkStart w:id="11" w:name="_Toc12750892"/>
      <w:bookmarkStart w:id="12" w:name="_Toc29382256"/>
      <w:bookmarkStart w:id="13" w:name="_Toc37093373"/>
      <w:bookmarkStart w:id="14" w:name="_Toc37238649"/>
      <w:bookmarkStart w:id="15" w:name="_Toc37238763"/>
      <w:bookmarkStart w:id="16" w:name="_Toc46488658"/>
      <w:r w:rsidRPr="00B11250">
        <w:rPr>
          <w:rFonts w:ascii="Arial" w:eastAsia="Malgun Gothic" w:hAnsi="Arial"/>
          <w:sz w:val="28"/>
        </w:rPr>
        <w:lastRenderedPageBreak/>
        <w:t>4.2.7</w:t>
      </w:r>
      <w:r w:rsidRPr="00B11250">
        <w:rPr>
          <w:rFonts w:ascii="Arial" w:eastAsia="Malgun Gothic" w:hAnsi="Arial"/>
          <w:sz w:val="28"/>
        </w:rPr>
        <w:tab/>
        <w:t>Physical layer parameters</w:t>
      </w:r>
      <w:bookmarkEnd w:id="11"/>
      <w:bookmarkEnd w:id="12"/>
      <w:bookmarkEnd w:id="13"/>
      <w:bookmarkEnd w:id="14"/>
      <w:bookmarkEnd w:id="15"/>
      <w:bookmarkEnd w:id="16"/>
    </w:p>
    <w:p w14:paraId="71563B83" w14:textId="77777777" w:rsidR="002D60C5" w:rsidRPr="00B11250" w:rsidRDefault="002D60C5" w:rsidP="002D60C5">
      <w:pPr>
        <w:keepNext/>
        <w:keepLines/>
        <w:spacing w:before="120"/>
        <w:ind w:left="1418" w:hanging="1418"/>
        <w:outlineLvl w:val="3"/>
        <w:rPr>
          <w:rFonts w:ascii="Arial" w:eastAsia="Malgun Gothic" w:hAnsi="Arial"/>
          <w:sz w:val="24"/>
        </w:rPr>
      </w:pPr>
      <w:bookmarkStart w:id="17" w:name="_Toc12750893"/>
      <w:bookmarkStart w:id="18" w:name="_Toc29382257"/>
      <w:bookmarkStart w:id="19" w:name="_Toc37093374"/>
      <w:bookmarkStart w:id="20" w:name="_Toc37238650"/>
      <w:bookmarkStart w:id="21" w:name="_Toc37238764"/>
      <w:bookmarkStart w:id="22" w:name="_Toc46488659"/>
      <w:r w:rsidRPr="00B11250">
        <w:rPr>
          <w:rFonts w:ascii="Arial" w:eastAsia="Malgun Gothic" w:hAnsi="Arial"/>
          <w:sz w:val="24"/>
        </w:rPr>
        <w:t>4.2.7.1</w:t>
      </w:r>
      <w:r w:rsidRPr="00B11250">
        <w:rPr>
          <w:rFonts w:ascii="Arial" w:eastAsia="Malgun Gothic" w:hAnsi="Arial"/>
          <w:sz w:val="24"/>
        </w:rPr>
        <w:tab/>
      </w:r>
      <w:r w:rsidRPr="00B11250">
        <w:rPr>
          <w:rFonts w:ascii="Arial" w:eastAsia="Malgun Gothic" w:hAnsi="Arial"/>
          <w:i/>
          <w:sz w:val="24"/>
        </w:rPr>
        <w:t>BandCombinationList</w:t>
      </w:r>
      <w:r w:rsidRPr="00B11250">
        <w:rPr>
          <w:rFonts w:ascii="Arial" w:eastAsia="Malgun Gothic" w:hAnsi="Arial"/>
          <w:sz w:val="24"/>
        </w:rPr>
        <w:t xml:space="preserve"> parameters</w:t>
      </w:r>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60C5" w:rsidRPr="00B11250" w14:paraId="6BB7FC90" w14:textId="77777777" w:rsidTr="009F2EF9">
        <w:trPr>
          <w:cantSplit/>
          <w:tblHeader/>
        </w:trPr>
        <w:tc>
          <w:tcPr>
            <w:tcW w:w="6917" w:type="dxa"/>
          </w:tcPr>
          <w:p w14:paraId="14360D6C"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Definitions for parameters</w:t>
            </w:r>
          </w:p>
        </w:tc>
        <w:tc>
          <w:tcPr>
            <w:tcW w:w="709" w:type="dxa"/>
          </w:tcPr>
          <w:p w14:paraId="78ADB362"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Per</w:t>
            </w:r>
          </w:p>
        </w:tc>
        <w:tc>
          <w:tcPr>
            <w:tcW w:w="567" w:type="dxa"/>
          </w:tcPr>
          <w:p w14:paraId="3AC7BDEC"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M</w:t>
            </w:r>
          </w:p>
        </w:tc>
        <w:tc>
          <w:tcPr>
            <w:tcW w:w="709" w:type="dxa"/>
          </w:tcPr>
          <w:p w14:paraId="1BCDE260"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FDD-TDD</w:t>
            </w:r>
          </w:p>
          <w:p w14:paraId="447235F8"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DIFF</w:t>
            </w:r>
          </w:p>
        </w:tc>
        <w:tc>
          <w:tcPr>
            <w:tcW w:w="728" w:type="dxa"/>
          </w:tcPr>
          <w:p w14:paraId="6C8D54AA"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FR1-FR2</w:t>
            </w:r>
          </w:p>
          <w:p w14:paraId="04F5FB57" w14:textId="77777777" w:rsidR="002D60C5" w:rsidRPr="00B11250" w:rsidRDefault="002D60C5" w:rsidP="009F2EF9">
            <w:pPr>
              <w:keepNext/>
              <w:keepLines/>
              <w:spacing w:after="0"/>
              <w:jc w:val="center"/>
              <w:rPr>
                <w:rFonts w:ascii="Arial" w:eastAsia="Malgun Gothic" w:hAnsi="Arial"/>
                <w:b/>
                <w:sz w:val="18"/>
              </w:rPr>
            </w:pPr>
            <w:r w:rsidRPr="00B11250">
              <w:rPr>
                <w:rFonts w:ascii="Arial" w:eastAsia="Malgun Gothic" w:hAnsi="Arial"/>
                <w:b/>
                <w:sz w:val="18"/>
              </w:rPr>
              <w:t>DIFF</w:t>
            </w:r>
          </w:p>
        </w:tc>
      </w:tr>
      <w:tr w:rsidR="002D60C5" w:rsidRPr="000E09AA" w14:paraId="6BA62706" w14:textId="77777777" w:rsidTr="009F2EF9">
        <w:trPr>
          <w:cantSplit/>
          <w:tblHeader/>
        </w:trPr>
        <w:tc>
          <w:tcPr>
            <w:tcW w:w="6917" w:type="dxa"/>
          </w:tcPr>
          <w:p w14:paraId="0C6116DA" w14:textId="77777777" w:rsidR="002D60C5" w:rsidRPr="000E09AA" w:rsidRDefault="002D60C5" w:rsidP="009F2EF9">
            <w:pPr>
              <w:pStyle w:val="TAL"/>
              <w:rPr>
                <w:b/>
                <w:i/>
                <w:lang w:eastAsia="ko-KR"/>
              </w:rPr>
            </w:pPr>
            <w:r w:rsidRPr="000E09AA">
              <w:rPr>
                <w:b/>
                <w:i/>
                <w:lang w:eastAsia="ko-KR"/>
              </w:rPr>
              <w:t>bandList</w:t>
            </w:r>
          </w:p>
          <w:p w14:paraId="03B66A76" w14:textId="77777777" w:rsidR="002D60C5" w:rsidRPr="000E09AA" w:rsidRDefault="002D60C5" w:rsidP="009F2EF9">
            <w:pPr>
              <w:pStyle w:val="TAL"/>
              <w:rPr>
                <w:b/>
                <w:i/>
              </w:rPr>
            </w:pPr>
            <w:r w:rsidRPr="000E09AA">
              <w:t>Each entry of the list should include at least one bandwidth class for UL or DL.</w:t>
            </w:r>
          </w:p>
        </w:tc>
        <w:tc>
          <w:tcPr>
            <w:tcW w:w="709" w:type="dxa"/>
          </w:tcPr>
          <w:p w14:paraId="081EEC5D" w14:textId="77777777" w:rsidR="002D60C5" w:rsidRPr="000E09AA" w:rsidRDefault="002D60C5" w:rsidP="009F2EF9">
            <w:pPr>
              <w:pStyle w:val="TAL"/>
              <w:jc w:val="center"/>
              <w:rPr>
                <w:rFonts w:cs="Arial"/>
                <w:szCs w:val="18"/>
                <w:lang w:eastAsia="ja-JP"/>
              </w:rPr>
            </w:pPr>
            <w:r w:rsidRPr="000E09AA">
              <w:rPr>
                <w:lang w:eastAsia="ko-KR"/>
              </w:rPr>
              <w:t>BC</w:t>
            </w:r>
          </w:p>
        </w:tc>
        <w:tc>
          <w:tcPr>
            <w:tcW w:w="567" w:type="dxa"/>
          </w:tcPr>
          <w:p w14:paraId="255E67CE" w14:textId="77777777" w:rsidR="002D60C5" w:rsidRPr="000E09AA" w:rsidRDefault="002D60C5" w:rsidP="009F2EF9">
            <w:pPr>
              <w:pStyle w:val="TAL"/>
              <w:jc w:val="center"/>
              <w:rPr>
                <w:rFonts w:cs="Arial"/>
                <w:szCs w:val="18"/>
              </w:rPr>
            </w:pPr>
            <w:r w:rsidRPr="000E09AA">
              <w:t>Yes</w:t>
            </w:r>
          </w:p>
        </w:tc>
        <w:tc>
          <w:tcPr>
            <w:tcW w:w="709" w:type="dxa"/>
          </w:tcPr>
          <w:p w14:paraId="31C11045" w14:textId="77777777" w:rsidR="002D60C5" w:rsidRPr="000E09AA" w:rsidRDefault="002D60C5" w:rsidP="009F2EF9">
            <w:pPr>
              <w:pStyle w:val="TAL"/>
              <w:jc w:val="center"/>
              <w:rPr>
                <w:rFonts w:eastAsia="DengXian"/>
              </w:rPr>
            </w:pPr>
            <w:r w:rsidRPr="000E09AA">
              <w:rPr>
                <w:rFonts w:eastAsia="DengXian"/>
              </w:rPr>
              <w:t>N/A</w:t>
            </w:r>
          </w:p>
        </w:tc>
        <w:tc>
          <w:tcPr>
            <w:tcW w:w="728" w:type="dxa"/>
          </w:tcPr>
          <w:p w14:paraId="5699F704" w14:textId="77777777" w:rsidR="002D60C5" w:rsidRPr="000E09AA" w:rsidRDefault="002D60C5" w:rsidP="009F2EF9">
            <w:pPr>
              <w:pStyle w:val="TAL"/>
              <w:jc w:val="center"/>
              <w:rPr>
                <w:rFonts w:eastAsia="DengXian"/>
              </w:rPr>
            </w:pPr>
            <w:r w:rsidRPr="000E09AA">
              <w:rPr>
                <w:rFonts w:eastAsia="DengXian"/>
              </w:rPr>
              <w:t>N/A</w:t>
            </w:r>
          </w:p>
        </w:tc>
      </w:tr>
      <w:tr w:rsidR="002D60C5" w:rsidRPr="000E09AA" w14:paraId="76D0DBEC" w14:textId="77777777" w:rsidTr="009F2EF9">
        <w:trPr>
          <w:cantSplit/>
          <w:tblHeader/>
        </w:trPr>
        <w:tc>
          <w:tcPr>
            <w:tcW w:w="6917" w:type="dxa"/>
          </w:tcPr>
          <w:p w14:paraId="6033F176" w14:textId="77777777" w:rsidR="002D60C5" w:rsidRPr="000E09AA" w:rsidRDefault="002D60C5" w:rsidP="009F2EF9">
            <w:pPr>
              <w:pStyle w:val="TAL"/>
              <w:rPr>
                <w:b/>
                <w:i/>
              </w:rPr>
            </w:pPr>
            <w:r w:rsidRPr="000E09AA">
              <w:rPr>
                <w:b/>
                <w:i/>
              </w:rPr>
              <w:t>bandNR</w:t>
            </w:r>
          </w:p>
          <w:p w14:paraId="43C32571" w14:textId="77777777" w:rsidR="002D60C5" w:rsidRPr="000E09AA" w:rsidRDefault="002D60C5" w:rsidP="009F2EF9">
            <w:pPr>
              <w:pStyle w:val="TAL"/>
              <w:rPr>
                <w:b/>
                <w:i/>
              </w:rPr>
            </w:pPr>
            <w:r w:rsidRPr="000E09AA">
              <w:t>Defines supported NR frequency band by NR frequency band number, as specified in TS 38.101-1 [2] and TS 38.101-2 [3].</w:t>
            </w:r>
          </w:p>
        </w:tc>
        <w:tc>
          <w:tcPr>
            <w:tcW w:w="709" w:type="dxa"/>
          </w:tcPr>
          <w:p w14:paraId="30803745" w14:textId="77777777" w:rsidR="002D60C5" w:rsidRPr="000E09AA" w:rsidRDefault="002D60C5" w:rsidP="009F2EF9">
            <w:pPr>
              <w:pStyle w:val="TAL"/>
              <w:jc w:val="center"/>
              <w:rPr>
                <w:rFonts w:cs="Arial"/>
                <w:szCs w:val="18"/>
                <w:lang w:eastAsia="ja-JP"/>
              </w:rPr>
            </w:pPr>
            <w:r w:rsidRPr="000E09AA">
              <w:t>Band</w:t>
            </w:r>
          </w:p>
        </w:tc>
        <w:tc>
          <w:tcPr>
            <w:tcW w:w="567" w:type="dxa"/>
          </w:tcPr>
          <w:p w14:paraId="41D51607" w14:textId="77777777" w:rsidR="002D60C5" w:rsidRPr="000E09AA" w:rsidRDefault="002D60C5" w:rsidP="009F2EF9">
            <w:pPr>
              <w:pStyle w:val="TAL"/>
              <w:jc w:val="center"/>
              <w:rPr>
                <w:rFonts w:cs="Arial"/>
                <w:szCs w:val="18"/>
              </w:rPr>
            </w:pPr>
            <w:r w:rsidRPr="000E09AA">
              <w:t>Yes</w:t>
            </w:r>
          </w:p>
        </w:tc>
        <w:tc>
          <w:tcPr>
            <w:tcW w:w="709" w:type="dxa"/>
          </w:tcPr>
          <w:p w14:paraId="26BADAB8" w14:textId="77777777" w:rsidR="002D60C5" w:rsidRPr="000E09AA" w:rsidRDefault="002D60C5" w:rsidP="009F2EF9">
            <w:pPr>
              <w:pStyle w:val="TAL"/>
              <w:jc w:val="center"/>
              <w:rPr>
                <w:rFonts w:eastAsia="DengXian"/>
              </w:rPr>
            </w:pPr>
            <w:r w:rsidRPr="000E09AA">
              <w:rPr>
                <w:rFonts w:eastAsia="DengXian"/>
              </w:rPr>
              <w:t>N/A</w:t>
            </w:r>
          </w:p>
        </w:tc>
        <w:tc>
          <w:tcPr>
            <w:tcW w:w="728" w:type="dxa"/>
          </w:tcPr>
          <w:p w14:paraId="696585F4" w14:textId="77777777" w:rsidR="002D60C5" w:rsidRPr="000E09AA" w:rsidRDefault="002D60C5" w:rsidP="009F2EF9">
            <w:pPr>
              <w:pStyle w:val="TAL"/>
              <w:jc w:val="center"/>
              <w:rPr>
                <w:rFonts w:eastAsia="DengXian"/>
              </w:rPr>
            </w:pPr>
            <w:r w:rsidRPr="000E09AA">
              <w:rPr>
                <w:rFonts w:eastAsia="DengXian"/>
              </w:rPr>
              <w:t>N/A</w:t>
            </w:r>
          </w:p>
        </w:tc>
      </w:tr>
      <w:tr w:rsidR="002D60C5" w:rsidRPr="000E09AA" w14:paraId="3154421B" w14:textId="77777777" w:rsidTr="009F2EF9">
        <w:trPr>
          <w:cantSplit/>
          <w:tblHeader/>
        </w:trPr>
        <w:tc>
          <w:tcPr>
            <w:tcW w:w="6917" w:type="dxa"/>
          </w:tcPr>
          <w:p w14:paraId="4591D75B" w14:textId="77777777" w:rsidR="002D60C5" w:rsidRPr="000E09AA" w:rsidRDefault="002D60C5" w:rsidP="009F2EF9">
            <w:pPr>
              <w:pStyle w:val="TAL"/>
              <w:rPr>
                <w:b/>
                <w:i/>
              </w:rPr>
            </w:pPr>
            <w:r w:rsidRPr="000E09AA">
              <w:rPr>
                <w:b/>
                <w:i/>
              </w:rPr>
              <w:t>ca-BandwidthClassDL-NR</w:t>
            </w:r>
          </w:p>
          <w:p w14:paraId="06FFAA2F" w14:textId="77777777" w:rsidR="002D60C5" w:rsidRPr="000E09AA" w:rsidRDefault="002D60C5" w:rsidP="009F2EF9">
            <w:pPr>
              <w:pStyle w:val="TAL"/>
            </w:pPr>
            <w:r w:rsidRPr="000E09AA">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0E09AA">
              <w:rPr>
                <w:rFonts w:cs="Arial"/>
                <w:szCs w:val="18"/>
              </w:rPr>
              <w:t>FeatureSetsPerBand are</w:t>
            </w:r>
            <w:r w:rsidRPr="000E09AA">
              <w:t xml:space="preserve"> zero, this field is absent. For FR1, the value 'F' shall not be used as it is invalidated in TS 38.101-1 [2].</w:t>
            </w:r>
          </w:p>
        </w:tc>
        <w:tc>
          <w:tcPr>
            <w:tcW w:w="709" w:type="dxa"/>
          </w:tcPr>
          <w:p w14:paraId="193084AC" w14:textId="77777777" w:rsidR="002D60C5" w:rsidRPr="000E09AA" w:rsidRDefault="002D60C5" w:rsidP="009F2EF9">
            <w:pPr>
              <w:pStyle w:val="TAL"/>
              <w:jc w:val="center"/>
            </w:pPr>
            <w:r w:rsidRPr="000E09AA">
              <w:rPr>
                <w:rFonts w:cs="Arial"/>
                <w:szCs w:val="18"/>
                <w:lang w:eastAsia="ja-JP"/>
              </w:rPr>
              <w:t>Band</w:t>
            </w:r>
          </w:p>
        </w:tc>
        <w:tc>
          <w:tcPr>
            <w:tcW w:w="567" w:type="dxa"/>
          </w:tcPr>
          <w:p w14:paraId="755E8BC7" w14:textId="77777777" w:rsidR="002D60C5" w:rsidRPr="000E09AA" w:rsidRDefault="002D60C5" w:rsidP="009F2EF9">
            <w:pPr>
              <w:pStyle w:val="TAL"/>
              <w:jc w:val="center"/>
            </w:pPr>
            <w:r w:rsidRPr="000E09AA">
              <w:rPr>
                <w:rFonts w:cs="Arial"/>
                <w:szCs w:val="18"/>
              </w:rPr>
              <w:t>No</w:t>
            </w:r>
          </w:p>
        </w:tc>
        <w:tc>
          <w:tcPr>
            <w:tcW w:w="709" w:type="dxa"/>
          </w:tcPr>
          <w:p w14:paraId="47255491" w14:textId="77777777" w:rsidR="002D60C5" w:rsidRPr="000E09AA" w:rsidRDefault="002D60C5" w:rsidP="009F2EF9">
            <w:pPr>
              <w:pStyle w:val="TAL"/>
              <w:jc w:val="center"/>
            </w:pPr>
            <w:r w:rsidRPr="000E09AA">
              <w:rPr>
                <w:rFonts w:eastAsia="DengXian"/>
              </w:rPr>
              <w:t>N/A</w:t>
            </w:r>
          </w:p>
        </w:tc>
        <w:tc>
          <w:tcPr>
            <w:tcW w:w="728" w:type="dxa"/>
          </w:tcPr>
          <w:p w14:paraId="7E2A2181" w14:textId="77777777" w:rsidR="002D60C5" w:rsidRPr="000E09AA" w:rsidRDefault="002D60C5" w:rsidP="009F2EF9">
            <w:pPr>
              <w:pStyle w:val="TAL"/>
              <w:jc w:val="center"/>
            </w:pPr>
            <w:r w:rsidRPr="000E09AA">
              <w:rPr>
                <w:rFonts w:eastAsia="DengXian"/>
              </w:rPr>
              <w:t>N/A</w:t>
            </w:r>
          </w:p>
        </w:tc>
      </w:tr>
      <w:tr w:rsidR="002D60C5" w:rsidRPr="000E09AA" w14:paraId="2ECCC77D" w14:textId="77777777" w:rsidTr="009F2EF9">
        <w:trPr>
          <w:cantSplit/>
          <w:tblHeader/>
        </w:trPr>
        <w:tc>
          <w:tcPr>
            <w:tcW w:w="6917" w:type="dxa"/>
          </w:tcPr>
          <w:p w14:paraId="0878E38C" w14:textId="77777777" w:rsidR="002D60C5" w:rsidRPr="000E09AA" w:rsidRDefault="002D60C5" w:rsidP="009F2EF9">
            <w:pPr>
              <w:pStyle w:val="TAL"/>
              <w:rPr>
                <w:b/>
                <w:i/>
              </w:rPr>
            </w:pPr>
            <w:r w:rsidRPr="000E09AA">
              <w:rPr>
                <w:b/>
                <w:i/>
              </w:rPr>
              <w:t>ca-BandwidthClassUL-NR</w:t>
            </w:r>
          </w:p>
          <w:p w14:paraId="20BE2E41" w14:textId="77777777" w:rsidR="002D60C5" w:rsidRPr="000E09AA" w:rsidRDefault="002D60C5" w:rsidP="009F2EF9">
            <w:pPr>
              <w:pStyle w:val="TAL"/>
            </w:pPr>
            <w:r w:rsidRPr="000E09AA">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0E09AA">
              <w:rPr>
                <w:rFonts w:cs="Arial"/>
                <w:szCs w:val="18"/>
              </w:rPr>
              <w:t>FeatureSetsPerBand are</w:t>
            </w:r>
            <w:r w:rsidRPr="000E09AA">
              <w:t xml:space="preserve"> zero, this field is absent. For FR1, the value 'F' shall not be used as it is invalidated in TS 38.101-1 [2].</w:t>
            </w:r>
          </w:p>
        </w:tc>
        <w:tc>
          <w:tcPr>
            <w:tcW w:w="709" w:type="dxa"/>
          </w:tcPr>
          <w:p w14:paraId="3B013686" w14:textId="77777777" w:rsidR="002D60C5" w:rsidRPr="000E09AA" w:rsidRDefault="002D60C5" w:rsidP="009F2EF9">
            <w:pPr>
              <w:pStyle w:val="TAL"/>
              <w:jc w:val="center"/>
            </w:pPr>
            <w:r w:rsidRPr="000E09AA">
              <w:rPr>
                <w:rFonts w:cs="Arial"/>
                <w:szCs w:val="18"/>
                <w:lang w:eastAsia="ja-JP"/>
              </w:rPr>
              <w:t>Band</w:t>
            </w:r>
          </w:p>
        </w:tc>
        <w:tc>
          <w:tcPr>
            <w:tcW w:w="567" w:type="dxa"/>
          </w:tcPr>
          <w:p w14:paraId="38959463" w14:textId="77777777" w:rsidR="002D60C5" w:rsidRPr="000E09AA" w:rsidRDefault="002D60C5" w:rsidP="009F2EF9">
            <w:pPr>
              <w:pStyle w:val="TAL"/>
              <w:jc w:val="center"/>
            </w:pPr>
            <w:r w:rsidRPr="000E09AA">
              <w:rPr>
                <w:rFonts w:cs="Arial"/>
                <w:szCs w:val="18"/>
              </w:rPr>
              <w:t>No</w:t>
            </w:r>
          </w:p>
        </w:tc>
        <w:tc>
          <w:tcPr>
            <w:tcW w:w="709" w:type="dxa"/>
          </w:tcPr>
          <w:p w14:paraId="5D6A6E68" w14:textId="77777777" w:rsidR="002D60C5" w:rsidRPr="000E09AA" w:rsidRDefault="002D60C5" w:rsidP="009F2EF9">
            <w:pPr>
              <w:pStyle w:val="TAL"/>
              <w:jc w:val="center"/>
            </w:pPr>
            <w:r w:rsidRPr="000E09AA">
              <w:rPr>
                <w:rFonts w:eastAsia="DengXian"/>
              </w:rPr>
              <w:t>N/A</w:t>
            </w:r>
          </w:p>
        </w:tc>
        <w:tc>
          <w:tcPr>
            <w:tcW w:w="728" w:type="dxa"/>
          </w:tcPr>
          <w:p w14:paraId="571A80D1" w14:textId="77777777" w:rsidR="002D60C5" w:rsidRPr="000E09AA" w:rsidRDefault="002D60C5" w:rsidP="009F2EF9">
            <w:pPr>
              <w:pStyle w:val="TAL"/>
              <w:jc w:val="center"/>
            </w:pPr>
            <w:r w:rsidRPr="000E09AA">
              <w:rPr>
                <w:rFonts w:eastAsia="DengXian"/>
              </w:rPr>
              <w:t>N/A</w:t>
            </w:r>
          </w:p>
        </w:tc>
      </w:tr>
      <w:tr w:rsidR="002D60C5" w:rsidRPr="000E09AA" w14:paraId="56A73517" w14:textId="77777777" w:rsidTr="009F2EF9">
        <w:trPr>
          <w:cantSplit/>
          <w:tblHeader/>
        </w:trPr>
        <w:tc>
          <w:tcPr>
            <w:tcW w:w="6917" w:type="dxa"/>
          </w:tcPr>
          <w:p w14:paraId="010DE007" w14:textId="77777777" w:rsidR="002D60C5" w:rsidRPr="000E09AA" w:rsidRDefault="002D60C5" w:rsidP="009F2EF9">
            <w:pPr>
              <w:pStyle w:val="TAL"/>
              <w:rPr>
                <w:b/>
                <w:bCs/>
                <w:i/>
                <w:iCs/>
              </w:rPr>
            </w:pPr>
            <w:r w:rsidRPr="000E09AA">
              <w:rPr>
                <w:b/>
                <w:bCs/>
                <w:i/>
                <w:iCs/>
              </w:rPr>
              <w:t>supportedBandwidthCombinationSet</w:t>
            </w:r>
          </w:p>
          <w:p w14:paraId="0C582950" w14:textId="77777777" w:rsidR="002D60C5" w:rsidRPr="000E09AA" w:rsidRDefault="002D60C5" w:rsidP="009F2EF9">
            <w:pPr>
              <w:pStyle w:val="TAL"/>
            </w:pPr>
            <w:r w:rsidRPr="000E09AA">
              <w:rPr>
                <w:lang w:eastAsia="en-GB"/>
              </w:rPr>
              <w:t xml:space="preserve">Defines the supported bandwidth combination for the band combination set as defined in the TS 38.101-1 [2], TS 38.101-2 [3] and TS 38.101-3 [4]. </w:t>
            </w:r>
            <w:r w:rsidRPr="000E09AA">
              <w:rPr>
                <w:szCs w:val="22"/>
                <w:lang w:eastAsia="ja-JP"/>
              </w:rPr>
              <w:t xml:space="preserve">For NR SA CA, NR-DC, inter-band (NG)EN-DC without intra-band (NG)EN-DC component and intra-band (NG)EN-DC with </w:t>
            </w:r>
            <w:r w:rsidRPr="000E09AA">
              <w:rPr>
                <w:lang w:eastAsia="ja-JP"/>
              </w:rPr>
              <w:t xml:space="preserve">additional </w:t>
            </w:r>
            <w:r w:rsidRPr="000E09AA">
              <w:rPr>
                <w:szCs w:val="22"/>
                <w:lang w:eastAsia="ja-JP"/>
              </w:rPr>
              <w:t>inter-band NR CA</w:t>
            </w:r>
            <w:r w:rsidRPr="000E09AA">
              <w:rPr>
                <w:lang w:eastAsia="ja-JP"/>
              </w:rPr>
              <w:t xml:space="preserve"> component</w:t>
            </w:r>
            <w:r w:rsidRPr="000E09AA">
              <w:rPr>
                <w:szCs w:val="22"/>
                <w:lang w:eastAsia="ja-JP"/>
              </w:rPr>
              <w:t xml:space="preserve">, the field defines the bandwidth combinations for the NR part of the band combination. For intra-band (NG)EN-DC without </w:t>
            </w:r>
            <w:r w:rsidRPr="000E09AA">
              <w:rPr>
                <w:lang w:eastAsia="ja-JP"/>
              </w:rPr>
              <w:t xml:space="preserve">additional </w:t>
            </w:r>
            <w:r w:rsidRPr="000E09AA">
              <w:rPr>
                <w:szCs w:val="22"/>
                <w:lang w:eastAsia="ja-JP"/>
              </w:rPr>
              <w:t>inter-band NR and LTE CA</w:t>
            </w:r>
            <w:r w:rsidRPr="000E09AA">
              <w:rPr>
                <w:lang w:eastAsia="ja-JP"/>
              </w:rPr>
              <w:t xml:space="preserve"> component</w:t>
            </w:r>
            <w:r w:rsidRPr="000E09AA">
              <w:rPr>
                <w:szCs w:val="22"/>
                <w:lang w:eastAsia="ja-JP"/>
              </w:rPr>
              <w:t xml:space="preserve">, the field indicates the supported bandwidth combination set applicable to the NR and LTE band combinations. </w:t>
            </w:r>
            <w:r w:rsidRPr="000E09AA">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0E09AA">
              <w:rPr>
                <w:szCs w:val="22"/>
                <w:lang w:eastAsia="ja-JP"/>
              </w:rPr>
              <w:t>(NG)</w:t>
            </w:r>
            <w:r w:rsidRPr="000E09AA">
              <w:rPr>
                <w:lang w:eastAsia="en-GB"/>
              </w:rPr>
              <w:t>EN-DC combination or both.</w:t>
            </w:r>
          </w:p>
        </w:tc>
        <w:tc>
          <w:tcPr>
            <w:tcW w:w="709" w:type="dxa"/>
          </w:tcPr>
          <w:p w14:paraId="2D35A174" w14:textId="77777777" w:rsidR="002D60C5" w:rsidRPr="000E09AA" w:rsidRDefault="002D60C5" w:rsidP="009F2EF9">
            <w:pPr>
              <w:pStyle w:val="TAL"/>
              <w:jc w:val="center"/>
            </w:pPr>
            <w:r w:rsidRPr="000E09AA">
              <w:rPr>
                <w:bCs/>
                <w:iCs/>
              </w:rPr>
              <w:t>BC</w:t>
            </w:r>
          </w:p>
        </w:tc>
        <w:tc>
          <w:tcPr>
            <w:tcW w:w="567" w:type="dxa"/>
          </w:tcPr>
          <w:p w14:paraId="7D7FB7BD" w14:textId="77777777" w:rsidR="002D60C5" w:rsidRPr="000E09AA" w:rsidRDefault="002D60C5" w:rsidP="009F2EF9">
            <w:pPr>
              <w:pStyle w:val="TAL"/>
              <w:jc w:val="center"/>
            </w:pPr>
            <w:r w:rsidRPr="000E09AA">
              <w:rPr>
                <w:bCs/>
                <w:iCs/>
              </w:rPr>
              <w:t>CY</w:t>
            </w:r>
          </w:p>
        </w:tc>
        <w:tc>
          <w:tcPr>
            <w:tcW w:w="709" w:type="dxa"/>
          </w:tcPr>
          <w:p w14:paraId="27B8D8FE" w14:textId="77777777" w:rsidR="002D60C5" w:rsidRPr="000E09AA" w:rsidRDefault="002D60C5" w:rsidP="009F2EF9">
            <w:pPr>
              <w:pStyle w:val="TAL"/>
              <w:jc w:val="center"/>
            </w:pPr>
            <w:r w:rsidRPr="000E09AA">
              <w:rPr>
                <w:rFonts w:eastAsia="DengXian"/>
              </w:rPr>
              <w:t>N/A</w:t>
            </w:r>
          </w:p>
        </w:tc>
        <w:tc>
          <w:tcPr>
            <w:tcW w:w="728" w:type="dxa"/>
          </w:tcPr>
          <w:p w14:paraId="796945C9" w14:textId="77777777" w:rsidR="002D60C5" w:rsidRPr="000E09AA" w:rsidRDefault="002D60C5" w:rsidP="009F2EF9">
            <w:pPr>
              <w:pStyle w:val="TAL"/>
              <w:jc w:val="center"/>
            </w:pPr>
            <w:r w:rsidRPr="000E09AA">
              <w:rPr>
                <w:rFonts w:eastAsia="DengXian"/>
              </w:rPr>
              <w:t>N/A</w:t>
            </w:r>
          </w:p>
        </w:tc>
      </w:tr>
    </w:tbl>
    <w:p w14:paraId="67ACA3F8" w14:textId="77777777" w:rsidR="002D60C5" w:rsidRDefault="002D60C5" w:rsidP="002D60C5">
      <w:pPr>
        <w:rPr>
          <w:rFonts w:eastAsia="Times New Roman"/>
          <w:bCs/>
          <w:lang w:eastAsia="ko-KR"/>
        </w:rPr>
      </w:pPr>
    </w:p>
    <w:p w14:paraId="651B6185" w14:textId="77777777" w:rsidR="002D60C5" w:rsidRDefault="002D60C5" w:rsidP="002D60C5">
      <w:pPr>
        <w:rPr>
          <w:rFonts w:eastAsia="Times New Roman"/>
          <w:bCs/>
          <w:lang w:eastAsia="ko-KR"/>
        </w:rPr>
      </w:pPr>
    </w:p>
    <w:p w14:paraId="667911E4" w14:textId="77777777" w:rsidR="002D60C5" w:rsidRPr="00912187" w:rsidRDefault="002D60C5" w:rsidP="002D60C5">
      <w:pPr>
        <w:keepNext/>
        <w:keepLines/>
        <w:spacing w:before="120"/>
        <w:ind w:left="1418" w:hanging="1418"/>
        <w:outlineLvl w:val="3"/>
        <w:rPr>
          <w:rFonts w:ascii="Arial" w:eastAsia="Malgun Gothic" w:hAnsi="Arial"/>
          <w:sz w:val="24"/>
        </w:rPr>
      </w:pPr>
      <w:bookmarkStart w:id="23" w:name="_Toc12750894"/>
      <w:bookmarkStart w:id="24" w:name="_Toc29382258"/>
      <w:bookmarkStart w:id="25" w:name="_Toc37093375"/>
      <w:bookmarkStart w:id="26" w:name="_Toc37238651"/>
      <w:bookmarkStart w:id="27" w:name="_Toc37238765"/>
      <w:bookmarkStart w:id="28" w:name="_Toc46488660"/>
      <w:r w:rsidRPr="00912187">
        <w:rPr>
          <w:rFonts w:ascii="Arial" w:eastAsia="Malgun Gothic" w:hAnsi="Arial"/>
          <w:sz w:val="24"/>
        </w:rPr>
        <w:lastRenderedPageBreak/>
        <w:t>4.2.7.2</w:t>
      </w:r>
      <w:r w:rsidRPr="00912187">
        <w:rPr>
          <w:rFonts w:ascii="Arial" w:eastAsia="Malgun Gothic" w:hAnsi="Arial"/>
          <w:sz w:val="24"/>
        </w:rPr>
        <w:tab/>
      </w:r>
      <w:r w:rsidRPr="00912187">
        <w:rPr>
          <w:rFonts w:ascii="Arial" w:eastAsia="Malgun Gothic" w:hAnsi="Arial"/>
          <w:i/>
          <w:sz w:val="24"/>
        </w:rPr>
        <w:t>BandNR parameters</w:t>
      </w:r>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60C5" w:rsidRPr="00912187" w14:paraId="5A5B0AF3" w14:textId="77777777" w:rsidTr="009F2EF9">
        <w:trPr>
          <w:cantSplit/>
          <w:tblHeader/>
        </w:trPr>
        <w:tc>
          <w:tcPr>
            <w:tcW w:w="6917" w:type="dxa"/>
          </w:tcPr>
          <w:p w14:paraId="4DB04B38"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lastRenderedPageBreak/>
              <w:t>Definitions for parameters</w:t>
            </w:r>
          </w:p>
        </w:tc>
        <w:tc>
          <w:tcPr>
            <w:tcW w:w="709" w:type="dxa"/>
          </w:tcPr>
          <w:p w14:paraId="7F4272B0"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t>Per</w:t>
            </w:r>
          </w:p>
        </w:tc>
        <w:tc>
          <w:tcPr>
            <w:tcW w:w="567" w:type="dxa"/>
          </w:tcPr>
          <w:p w14:paraId="3336D7DA"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t>M</w:t>
            </w:r>
          </w:p>
        </w:tc>
        <w:tc>
          <w:tcPr>
            <w:tcW w:w="709" w:type="dxa"/>
          </w:tcPr>
          <w:p w14:paraId="5A03A13B"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t>FDD-TDD</w:t>
            </w:r>
          </w:p>
          <w:p w14:paraId="584D48DF"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t>DIFF</w:t>
            </w:r>
          </w:p>
        </w:tc>
        <w:tc>
          <w:tcPr>
            <w:tcW w:w="728" w:type="dxa"/>
          </w:tcPr>
          <w:p w14:paraId="27F17731"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t>FR1-FR2</w:t>
            </w:r>
          </w:p>
          <w:p w14:paraId="75766704" w14:textId="77777777" w:rsidR="002D60C5" w:rsidRPr="00912187" w:rsidRDefault="002D60C5" w:rsidP="009F2EF9">
            <w:pPr>
              <w:keepNext/>
              <w:keepLines/>
              <w:spacing w:after="0"/>
              <w:jc w:val="center"/>
              <w:rPr>
                <w:rFonts w:ascii="Arial" w:eastAsia="Malgun Gothic" w:hAnsi="Arial"/>
                <w:b/>
                <w:sz w:val="18"/>
              </w:rPr>
            </w:pPr>
            <w:r w:rsidRPr="00912187">
              <w:rPr>
                <w:rFonts w:ascii="Arial" w:eastAsia="Malgun Gothic" w:hAnsi="Arial"/>
                <w:b/>
                <w:sz w:val="18"/>
              </w:rPr>
              <w:t>DIFF</w:t>
            </w:r>
          </w:p>
        </w:tc>
      </w:tr>
      <w:tr w:rsidR="002D60C5" w:rsidRPr="000E09AA" w14:paraId="16971B66" w14:textId="77777777" w:rsidTr="009F2EF9">
        <w:trPr>
          <w:cantSplit/>
          <w:tblHeader/>
        </w:trPr>
        <w:tc>
          <w:tcPr>
            <w:tcW w:w="6917" w:type="dxa"/>
          </w:tcPr>
          <w:p w14:paraId="71BFE7E9" w14:textId="77777777" w:rsidR="002D60C5" w:rsidRPr="000E09AA" w:rsidRDefault="002D60C5" w:rsidP="009F2EF9">
            <w:pPr>
              <w:pStyle w:val="TAL"/>
              <w:rPr>
                <w:b/>
                <w:i/>
              </w:rPr>
            </w:pPr>
            <w:r w:rsidRPr="000E09AA">
              <w:rPr>
                <w:b/>
                <w:i/>
              </w:rPr>
              <w:t>channelBWs-DL</w:t>
            </w:r>
          </w:p>
          <w:p w14:paraId="6A30DB77" w14:textId="77777777" w:rsidR="002D60C5" w:rsidRPr="000E09AA" w:rsidRDefault="002D60C5" w:rsidP="009F2EF9">
            <w:pPr>
              <w:pStyle w:val="TAL"/>
            </w:pPr>
            <w:r w:rsidRPr="000E09AA">
              <w:t>Indicates for each subcarrier spacing the UE supported channel bandwidths.</w:t>
            </w:r>
            <w:r w:rsidRPr="000E09AA">
              <w:br/>
              <w:t xml:space="preserve">Absence of the </w:t>
            </w:r>
            <w:r w:rsidRPr="000E09AA">
              <w:rPr>
                <w:i/>
              </w:rPr>
              <w:t>channelBWs-DL</w:t>
            </w:r>
            <w:r w:rsidRPr="000E09AA">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E09AA">
              <w:rPr>
                <w:rFonts w:cs="Arial"/>
                <w:szCs w:val="18"/>
                <w:lang w:eastAsia="zh-CN"/>
              </w:rPr>
              <w:t xml:space="preserve"> For IAB-MT, t</w:t>
            </w:r>
            <w:r w:rsidRPr="000E09AA">
              <w:rPr>
                <w:rFonts w:cs="Arial"/>
                <w:szCs w:val="18"/>
              </w:rPr>
              <w:t>o determine whether the IAB-MT supports a channel bandwidth of 100 MHz, the network checks c</w:t>
            </w:r>
            <w:r w:rsidRPr="000E09AA">
              <w:rPr>
                <w:rFonts w:cs="Arial"/>
                <w:i/>
                <w:iCs/>
                <w:szCs w:val="18"/>
              </w:rPr>
              <w:t>hannelBW-DL-IAB-r16</w:t>
            </w:r>
            <w:r w:rsidRPr="000E09AA">
              <w:rPr>
                <w:rFonts w:cs="Arial"/>
                <w:szCs w:val="18"/>
              </w:rPr>
              <w:t>.</w:t>
            </w:r>
          </w:p>
          <w:p w14:paraId="6F604DF4" w14:textId="77777777" w:rsidR="002D60C5" w:rsidRPr="000E09AA" w:rsidRDefault="002D60C5" w:rsidP="009F2EF9">
            <w:pPr>
              <w:pStyle w:val="TAL"/>
            </w:pPr>
            <w:r w:rsidRPr="000E09AA">
              <w:t xml:space="preserve">For FR1, the bits in </w:t>
            </w:r>
            <w:r w:rsidRPr="000E09AA">
              <w:rPr>
                <w:i/>
                <w:iCs/>
              </w:rPr>
              <w:t xml:space="preserve">channelBWs-DL </w:t>
            </w:r>
            <w:r w:rsidRPr="000E09AA">
              <w:t xml:space="preserve">(without suffix) starting from the leading / leftmost bit indicate 5, 10, 15, 20, 25, 30, 40, 50, 60 and 80MHz. For FR2, the bits in </w:t>
            </w:r>
            <w:r w:rsidRPr="000E09AA">
              <w:rPr>
                <w:i/>
              </w:rPr>
              <w:t xml:space="preserve">channelBWs-DL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channelBW-DL-IAB-r16</w:t>
            </w:r>
            <w:r w:rsidRPr="000E09AA">
              <w:rPr>
                <w:rFonts w:cs="Arial"/>
                <w:szCs w:val="18"/>
              </w:rPr>
              <w:t>.</w:t>
            </w:r>
          </w:p>
          <w:p w14:paraId="5C9B6ECB" w14:textId="77777777" w:rsidR="002D60C5" w:rsidRPr="000E09AA" w:rsidRDefault="002D60C5" w:rsidP="009F2EF9">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51F643FA" w14:textId="77777777" w:rsidR="002D60C5" w:rsidRPr="000E09AA" w:rsidRDefault="002D60C5" w:rsidP="009F2EF9">
            <w:pPr>
              <w:pStyle w:val="TAL"/>
            </w:pPr>
          </w:p>
          <w:p w14:paraId="6F9AACAD" w14:textId="77777777" w:rsidR="002D60C5" w:rsidRPr="000E09AA" w:rsidRDefault="002D60C5" w:rsidP="009F2EF9">
            <w:pPr>
              <w:pStyle w:val="TAN"/>
            </w:pPr>
            <w:r w:rsidRPr="000E09AA">
              <w:t>NOTE:</w:t>
            </w:r>
            <w:r w:rsidRPr="000E09AA">
              <w:tab/>
              <w:t xml:space="preserve">To determine whether the UE supports a specific SCS for a given band, the network validates the </w:t>
            </w:r>
            <w:r w:rsidRPr="000E09AA">
              <w:rPr>
                <w:i/>
              </w:rPr>
              <w:t>supportedSubCarrierSpacingDL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supportedBandwidthCombinationSet</w:t>
            </w:r>
            <w:r w:rsidRPr="000E09AA">
              <w:t xml:space="preserve">. For serving cells with other channel bandwidths the network validates the </w:t>
            </w:r>
            <w:r w:rsidRPr="000E09AA">
              <w:rPr>
                <w:i/>
              </w:rPr>
              <w:t>channelBWs-DL</w:t>
            </w:r>
            <w:r w:rsidRPr="000E09AA">
              <w:t xml:space="preserve">, the </w:t>
            </w:r>
            <w:r w:rsidRPr="000E09AA">
              <w:rPr>
                <w:i/>
              </w:rPr>
              <w:t>supportedBandwidthCombinationSet</w:t>
            </w:r>
            <w:r w:rsidRPr="000E09AA">
              <w:t xml:space="preserve">, the </w:t>
            </w:r>
            <w:r w:rsidRPr="000E09AA">
              <w:rPr>
                <w:i/>
              </w:rPr>
              <w:t xml:space="preserve">asymmetricBandwidthCombinationSet </w:t>
            </w:r>
            <w:r w:rsidRPr="000E09AA">
              <w:t xml:space="preserve">(for a band supporting asymmetric channel bandwidth as defined in clause 5.3.6 of TS 38.101-1 [2]) and </w:t>
            </w:r>
            <w:r w:rsidRPr="000E09AA">
              <w:rPr>
                <w:i/>
              </w:rPr>
              <w:t>supportedBandwidthDL</w:t>
            </w:r>
            <w:r w:rsidRPr="000E09AA">
              <w:t>.</w:t>
            </w:r>
          </w:p>
        </w:tc>
        <w:tc>
          <w:tcPr>
            <w:tcW w:w="709" w:type="dxa"/>
          </w:tcPr>
          <w:p w14:paraId="1BDF6767" w14:textId="77777777" w:rsidR="002D60C5" w:rsidRPr="000E09AA" w:rsidRDefault="002D60C5" w:rsidP="009F2EF9">
            <w:pPr>
              <w:pStyle w:val="TAL"/>
              <w:jc w:val="center"/>
              <w:rPr>
                <w:rFonts w:cs="Arial"/>
                <w:szCs w:val="18"/>
                <w:lang w:eastAsia="ja-JP"/>
              </w:rPr>
            </w:pPr>
            <w:r w:rsidRPr="000E09AA">
              <w:rPr>
                <w:rFonts w:cs="Arial"/>
                <w:szCs w:val="18"/>
                <w:lang w:eastAsia="ja-JP"/>
              </w:rPr>
              <w:t>Band</w:t>
            </w:r>
          </w:p>
        </w:tc>
        <w:tc>
          <w:tcPr>
            <w:tcW w:w="567" w:type="dxa"/>
          </w:tcPr>
          <w:p w14:paraId="648EAC50" w14:textId="77777777" w:rsidR="002D60C5" w:rsidRPr="000E09AA" w:rsidRDefault="002D60C5" w:rsidP="009F2EF9">
            <w:pPr>
              <w:pStyle w:val="TAL"/>
              <w:jc w:val="center"/>
              <w:rPr>
                <w:rFonts w:cs="Arial"/>
                <w:szCs w:val="18"/>
              </w:rPr>
            </w:pPr>
            <w:r w:rsidRPr="000E09AA">
              <w:t>Yes</w:t>
            </w:r>
          </w:p>
        </w:tc>
        <w:tc>
          <w:tcPr>
            <w:tcW w:w="709" w:type="dxa"/>
          </w:tcPr>
          <w:p w14:paraId="5075675B" w14:textId="77777777" w:rsidR="002D60C5" w:rsidRPr="000E09AA" w:rsidRDefault="002D60C5" w:rsidP="009F2EF9">
            <w:pPr>
              <w:pStyle w:val="TAL"/>
              <w:jc w:val="center"/>
              <w:rPr>
                <w:rFonts w:cs="Arial"/>
                <w:szCs w:val="18"/>
                <w:lang w:eastAsia="ja-JP"/>
              </w:rPr>
            </w:pPr>
            <w:r w:rsidRPr="000E09AA">
              <w:rPr>
                <w:bCs/>
                <w:iCs/>
              </w:rPr>
              <w:t>N/A</w:t>
            </w:r>
          </w:p>
        </w:tc>
        <w:tc>
          <w:tcPr>
            <w:tcW w:w="728" w:type="dxa"/>
          </w:tcPr>
          <w:p w14:paraId="430AF649" w14:textId="77777777" w:rsidR="002D60C5" w:rsidRPr="000E09AA" w:rsidRDefault="002D60C5" w:rsidP="009F2EF9">
            <w:pPr>
              <w:pStyle w:val="TAL"/>
              <w:jc w:val="center"/>
            </w:pPr>
            <w:r w:rsidRPr="000E09AA">
              <w:rPr>
                <w:bCs/>
                <w:iCs/>
              </w:rPr>
              <w:t>N/A</w:t>
            </w:r>
          </w:p>
        </w:tc>
      </w:tr>
      <w:tr w:rsidR="002D60C5" w:rsidRPr="000E09AA" w14:paraId="2BD06B05" w14:textId="77777777" w:rsidTr="009F2EF9">
        <w:trPr>
          <w:cantSplit/>
          <w:tblHeader/>
        </w:trPr>
        <w:tc>
          <w:tcPr>
            <w:tcW w:w="6917" w:type="dxa"/>
          </w:tcPr>
          <w:p w14:paraId="3E02D978" w14:textId="77777777" w:rsidR="002D60C5" w:rsidRPr="000E09AA" w:rsidRDefault="002D60C5" w:rsidP="009F2EF9">
            <w:pPr>
              <w:pStyle w:val="TAL"/>
              <w:rPr>
                <w:b/>
                <w:i/>
              </w:rPr>
            </w:pPr>
            <w:r w:rsidRPr="000E09AA">
              <w:rPr>
                <w:b/>
                <w:i/>
              </w:rPr>
              <w:lastRenderedPageBreak/>
              <w:t>channelBWs-UL</w:t>
            </w:r>
          </w:p>
          <w:p w14:paraId="0E5D9A07" w14:textId="77777777" w:rsidR="002D60C5" w:rsidRPr="000E09AA" w:rsidRDefault="002D60C5" w:rsidP="009F2EF9">
            <w:pPr>
              <w:pStyle w:val="TAL"/>
            </w:pPr>
            <w:r w:rsidRPr="000E09AA">
              <w:t>Indicates for each subcarrier spacing the UE supported channel bandwidths.</w:t>
            </w:r>
          </w:p>
          <w:p w14:paraId="37EAB252" w14:textId="77777777" w:rsidR="002D60C5" w:rsidRPr="000E09AA" w:rsidRDefault="002D60C5" w:rsidP="009F2EF9">
            <w:pPr>
              <w:pStyle w:val="TAL"/>
            </w:pPr>
            <w:r w:rsidRPr="000E09AA">
              <w:t xml:space="preserve">Absence of the </w:t>
            </w:r>
            <w:r w:rsidRPr="000E09AA">
              <w:rPr>
                <w:i/>
              </w:rPr>
              <w:t xml:space="preserve">channelBWs-UL </w:t>
            </w:r>
            <w:r w:rsidRPr="000E09AA">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E09AA">
              <w:rPr>
                <w:rFonts w:cs="Arial"/>
                <w:szCs w:val="18"/>
                <w:lang w:eastAsia="zh-CN"/>
              </w:rPr>
              <w:t>For IAB-MT, t</w:t>
            </w:r>
            <w:r w:rsidRPr="000E09AA">
              <w:rPr>
                <w:rFonts w:cs="Arial"/>
                <w:szCs w:val="18"/>
              </w:rPr>
              <w:t xml:space="preserve">o determine whether the IAB-MT supports a channel bandwidth of 100 MHz, the network checks </w:t>
            </w:r>
            <w:r w:rsidRPr="000E09AA">
              <w:rPr>
                <w:rFonts w:cs="Arial"/>
                <w:i/>
                <w:iCs/>
                <w:szCs w:val="18"/>
              </w:rPr>
              <w:t>channelBW-UL-IAB-r16</w:t>
            </w:r>
            <w:r w:rsidRPr="000E09AA">
              <w:rPr>
                <w:rFonts w:cs="Arial"/>
                <w:szCs w:val="18"/>
              </w:rPr>
              <w:t>.</w:t>
            </w:r>
          </w:p>
          <w:p w14:paraId="41C7BAF9" w14:textId="77777777" w:rsidR="002D60C5" w:rsidRPr="000E09AA" w:rsidRDefault="002D60C5" w:rsidP="009F2EF9">
            <w:pPr>
              <w:pStyle w:val="TAL"/>
            </w:pPr>
            <w:r w:rsidRPr="000E09AA">
              <w:t xml:space="preserve">For FR1, the bits in </w:t>
            </w:r>
            <w:r w:rsidRPr="000E09AA">
              <w:rPr>
                <w:i/>
                <w:iCs/>
              </w:rPr>
              <w:t xml:space="preserve">channelBWs-UL </w:t>
            </w:r>
            <w:r w:rsidRPr="000E09AA">
              <w:t>(without suffix) starting from the leading / leftmost bit indicate 5, 10, 15, 20, 25, 30, 40, 50, 60 and 80MHz.</w:t>
            </w:r>
            <w:r w:rsidRPr="000E09AA" w:rsidDel="0001397F">
              <w:t xml:space="preserve"> </w:t>
            </w:r>
            <w:r w:rsidRPr="000E09AA">
              <w:t xml:space="preserve">For FR2, the bits in </w:t>
            </w:r>
            <w:r w:rsidRPr="000E09AA">
              <w:rPr>
                <w:i/>
                <w:iCs/>
              </w:rPr>
              <w:t xml:space="preserve">channelBWs-UL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channelBW-UL-IAB-r16</w:t>
            </w:r>
            <w:r w:rsidRPr="000E09AA">
              <w:rPr>
                <w:rFonts w:cs="Arial"/>
                <w:szCs w:val="18"/>
              </w:rPr>
              <w:t>.</w:t>
            </w:r>
          </w:p>
          <w:p w14:paraId="265CAB5D" w14:textId="77777777" w:rsidR="002D60C5" w:rsidRPr="000E09AA" w:rsidRDefault="002D60C5" w:rsidP="009F2EF9">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4C26DE82" w14:textId="77777777" w:rsidR="002D60C5" w:rsidRPr="000E09AA" w:rsidRDefault="002D60C5" w:rsidP="009F2EF9">
            <w:pPr>
              <w:pStyle w:val="TAN"/>
            </w:pPr>
          </w:p>
          <w:p w14:paraId="0A330542" w14:textId="77777777" w:rsidR="002D60C5" w:rsidRPr="000E09AA" w:rsidRDefault="002D60C5" w:rsidP="009F2EF9">
            <w:pPr>
              <w:pStyle w:val="TAN"/>
            </w:pPr>
            <w:r w:rsidRPr="000E09AA">
              <w:t>NOTE:</w:t>
            </w:r>
            <w:r w:rsidRPr="000E09AA">
              <w:tab/>
              <w:t xml:space="preserve">To determine whether the UE supports a specific SCS for a given band, the network validates the </w:t>
            </w:r>
            <w:r w:rsidRPr="000E09AA">
              <w:rPr>
                <w:i/>
              </w:rPr>
              <w:t>supportedSubCarrierSpacingUL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supportedBandwidthCombiantionSet</w:t>
            </w:r>
            <w:r w:rsidRPr="000E09AA">
              <w:t xml:space="preserve">. For serving cells with other channel bandwidths the network validates the </w:t>
            </w:r>
            <w:r w:rsidRPr="000E09AA">
              <w:rPr>
                <w:i/>
              </w:rPr>
              <w:t>channelBWs-UL</w:t>
            </w:r>
            <w:r w:rsidRPr="000E09AA">
              <w:t xml:space="preserve">, the </w:t>
            </w:r>
            <w:r w:rsidRPr="000E09AA">
              <w:rPr>
                <w:i/>
              </w:rPr>
              <w:t>supportedBandwidthCombinationSet</w:t>
            </w:r>
            <w:r w:rsidRPr="000E09AA">
              <w:t xml:space="preserve">, the </w:t>
            </w:r>
            <w:r w:rsidRPr="000E09AA">
              <w:rPr>
                <w:i/>
              </w:rPr>
              <w:t xml:space="preserve">asymmetricBandwidthCombinationSet </w:t>
            </w:r>
            <w:r w:rsidRPr="000E09AA">
              <w:t xml:space="preserve">(for a band supporting asymmetric channel bandwidth as defined in clause 5.3.6 of TS 38.101-1 [2]) and </w:t>
            </w:r>
            <w:r w:rsidRPr="000E09AA">
              <w:rPr>
                <w:i/>
              </w:rPr>
              <w:t>supportedBandwidthUL</w:t>
            </w:r>
            <w:r w:rsidRPr="000E09AA">
              <w:t>.</w:t>
            </w:r>
          </w:p>
        </w:tc>
        <w:tc>
          <w:tcPr>
            <w:tcW w:w="709" w:type="dxa"/>
          </w:tcPr>
          <w:p w14:paraId="625D7B42" w14:textId="77777777" w:rsidR="002D60C5" w:rsidRPr="000E09AA" w:rsidRDefault="002D60C5" w:rsidP="009F2EF9">
            <w:pPr>
              <w:pStyle w:val="TAL"/>
              <w:jc w:val="center"/>
              <w:rPr>
                <w:rFonts w:cs="Arial"/>
                <w:szCs w:val="18"/>
                <w:lang w:eastAsia="ja-JP"/>
              </w:rPr>
            </w:pPr>
            <w:r w:rsidRPr="000E09AA">
              <w:rPr>
                <w:rFonts w:cs="Arial"/>
                <w:szCs w:val="18"/>
                <w:lang w:eastAsia="ja-JP"/>
              </w:rPr>
              <w:t>Band</w:t>
            </w:r>
          </w:p>
        </w:tc>
        <w:tc>
          <w:tcPr>
            <w:tcW w:w="567" w:type="dxa"/>
          </w:tcPr>
          <w:p w14:paraId="374E7B5A" w14:textId="77777777" w:rsidR="002D60C5" w:rsidRPr="000E09AA" w:rsidRDefault="002D60C5" w:rsidP="009F2EF9">
            <w:pPr>
              <w:pStyle w:val="TAL"/>
              <w:jc w:val="center"/>
              <w:rPr>
                <w:rFonts w:cs="Arial"/>
                <w:szCs w:val="18"/>
              </w:rPr>
            </w:pPr>
            <w:r w:rsidRPr="000E09AA">
              <w:t>Yes</w:t>
            </w:r>
          </w:p>
        </w:tc>
        <w:tc>
          <w:tcPr>
            <w:tcW w:w="709" w:type="dxa"/>
          </w:tcPr>
          <w:p w14:paraId="58DF0682" w14:textId="77777777" w:rsidR="002D60C5" w:rsidRPr="000E09AA" w:rsidRDefault="002D60C5" w:rsidP="009F2EF9">
            <w:pPr>
              <w:pStyle w:val="TAL"/>
              <w:jc w:val="center"/>
              <w:rPr>
                <w:rFonts w:cs="Arial"/>
                <w:szCs w:val="18"/>
                <w:lang w:eastAsia="ja-JP"/>
              </w:rPr>
            </w:pPr>
            <w:r w:rsidRPr="000E09AA">
              <w:rPr>
                <w:bCs/>
                <w:iCs/>
              </w:rPr>
              <w:t>N/A</w:t>
            </w:r>
          </w:p>
        </w:tc>
        <w:tc>
          <w:tcPr>
            <w:tcW w:w="728" w:type="dxa"/>
          </w:tcPr>
          <w:p w14:paraId="7F0988C2" w14:textId="77777777" w:rsidR="002D60C5" w:rsidRPr="000E09AA" w:rsidRDefault="002D60C5" w:rsidP="009F2EF9">
            <w:pPr>
              <w:pStyle w:val="TAL"/>
              <w:jc w:val="center"/>
            </w:pPr>
            <w:r w:rsidRPr="000E09AA">
              <w:rPr>
                <w:bCs/>
                <w:iCs/>
              </w:rPr>
              <w:t>N/A</w:t>
            </w:r>
          </w:p>
        </w:tc>
      </w:tr>
    </w:tbl>
    <w:p w14:paraId="75A6720F" w14:textId="77777777" w:rsidR="002D60C5" w:rsidRDefault="002D60C5" w:rsidP="002D60C5">
      <w:pPr>
        <w:rPr>
          <w:rFonts w:eastAsia="Times New Roman"/>
          <w:b/>
          <w:lang w:eastAsia="ko-KR"/>
        </w:rPr>
      </w:pPr>
    </w:p>
    <w:p w14:paraId="718568C0" w14:textId="77777777" w:rsidR="002D60C5" w:rsidRDefault="002D60C5" w:rsidP="002D60C5">
      <w:pPr>
        <w:rPr>
          <w:rFonts w:eastAsia="Times New Roman"/>
          <w:b/>
          <w:lang w:eastAsia="ko-KR"/>
        </w:rPr>
      </w:pPr>
    </w:p>
    <w:p w14:paraId="26108736" w14:textId="77777777" w:rsidR="002D60C5" w:rsidRPr="00B76D44" w:rsidRDefault="002D60C5" w:rsidP="002D60C5">
      <w:pPr>
        <w:keepNext/>
        <w:keepLines/>
        <w:spacing w:before="120"/>
        <w:ind w:left="1418" w:hanging="1418"/>
        <w:outlineLvl w:val="3"/>
        <w:rPr>
          <w:rFonts w:ascii="Arial" w:eastAsia="Malgun Gothic" w:hAnsi="Arial"/>
          <w:sz w:val="24"/>
        </w:rPr>
      </w:pPr>
      <w:bookmarkStart w:id="29" w:name="_Toc12750898"/>
      <w:bookmarkStart w:id="30" w:name="_Toc29382262"/>
      <w:bookmarkStart w:id="31" w:name="_Toc37093379"/>
      <w:bookmarkStart w:id="32" w:name="_Toc37238655"/>
      <w:bookmarkStart w:id="33" w:name="_Toc37238769"/>
      <w:bookmarkStart w:id="34" w:name="_Toc46488665"/>
      <w:r w:rsidRPr="00B76D44">
        <w:rPr>
          <w:rFonts w:ascii="Arial" w:eastAsia="Malgun Gothic" w:hAnsi="Arial"/>
          <w:sz w:val="24"/>
        </w:rPr>
        <w:lastRenderedPageBreak/>
        <w:t>4.2.7.6</w:t>
      </w:r>
      <w:r w:rsidRPr="00B76D44">
        <w:rPr>
          <w:rFonts w:ascii="Arial" w:eastAsia="Malgun Gothic" w:hAnsi="Arial"/>
          <w:sz w:val="24"/>
        </w:rPr>
        <w:tab/>
      </w:r>
      <w:r w:rsidRPr="00B76D44">
        <w:rPr>
          <w:rFonts w:ascii="Arial" w:eastAsia="Malgun Gothic" w:hAnsi="Arial"/>
          <w:i/>
          <w:sz w:val="24"/>
        </w:rPr>
        <w:t>FeatureSetDownlinkPerCC</w:t>
      </w:r>
      <w:r w:rsidRPr="00B76D44">
        <w:rPr>
          <w:rFonts w:ascii="Arial" w:eastAsia="Malgun Gothic" w:hAnsi="Arial"/>
          <w:sz w:val="24"/>
        </w:rPr>
        <w:t xml:space="preserve"> parameters</w:t>
      </w:r>
      <w:bookmarkEnd w:id="29"/>
      <w:bookmarkEnd w:id="30"/>
      <w:bookmarkEnd w:id="31"/>
      <w:bookmarkEnd w:id="32"/>
      <w:bookmarkEnd w:id="33"/>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60C5" w:rsidRPr="00B76D44" w14:paraId="7674CDFE" w14:textId="77777777" w:rsidTr="009F2EF9">
        <w:trPr>
          <w:cantSplit/>
          <w:tblHeader/>
        </w:trPr>
        <w:tc>
          <w:tcPr>
            <w:tcW w:w="6917" w:type="dxa"/>
          </w:tcPr>
          <w:p w14:paraId="631FE706"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Definitions for parameters</w:t>
            </w:r>
          </w:p>
        </w:tc>
        <w:tc>
          <w:tcPr>
            <w:tcW w:w="709" w:type="dxa"/>
          </w:tcPr>
          <w:p w14:paraId="59EECB29"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Per</w:t>
            </w:r>
          </w:p>
        </w:tc>
        <w:tc>
          <w:tcPr>
            <w:tcW w:w="567" w:type="dxa"/>
          </w:tcPr>
          <w:p w14:paraId="38F4D902"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M</w:t>
            </w:r>
          </w:p>
        </w:tc>
        <w:tc>
          <w:tcPr>
            <w:tcW w:w="709" w:type="dxa"/>
          </w:tcPr>
          <w:p w14:paraId="2435F7E5"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FDD-TDD</w:t>
            </w:r>
          </w:p>
          <w:p w14:paraId="4573E1AF"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DIFF</w:t>
            </w:r>
          </w:p>
        </w:tc>
        <w:tc>
          <w:tcPr>
            <w:tcW w:w="728" w:type="dxa"/>
          </w:tcPr>
          <w:p w14:paraId="09A5DA15"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FR1-FR2</w:t>
            </w:r>
          </w:p>
          <w:p w14:paraId="3AAC137F" w14:textId="77777777" w:rsidR="002D60C5" w:rsidRPr="00B76D44" w:rsidRDefault="002D60C5" w:rsidP="009F2EF9">
            <w:pPr>
              <w:keepNext/>
              <w:keepLines/>
              <w:spacing w:after="0"/>
              <w:jc w:val="center"/>
              <w:rPr>
                <w:rFonts w:ascii="Arial" w:eastAsia="Malgun Gothic" w:hAnsi="Arial"/>
                <w:b/>
                <w:sz w:val="18"/>
              </w:rPr>
            </w:pPr>
            <w:r w:rsidRPr="00B76D44">
              <w:rPr>
                <w:rFonts w:ascii="Arial" w:eastAsia="Malgun Gothic" w:hAnsi="Arial"/>
                <w:b/>
                <w:sz w:val="18"/>
              </w:rPr>
              <w:t>DIFF</w:t>
            </w:r>
          </w:p>
        </w:tc>
      </w:tr>
      <w:tr w:rsidR="002D60C5" w:rsidRPr="00B76D44" w14:paraId="3FC5412B" w14:textId="77777777" w:rsidTr="009F2EF9">
        <w:trPr>
          <w:cantSplit/>
          <w:tblHeader/>
        </w:trPr>
        <w:tc>
          <w:tcPr>
            <w:tcW w:w="6917" w:type="dxa"/>
          </w:tcPr>
          <w:p w14:paraId="7A0F87D3" w14:textId="77777777" w:rsidR="002D60C5" w:rsidRPr="00B76D44" w:rsidRDefault="002D60C5" w:rsidP="009F2EF9">
            <w:pPr>
              <w:keepNext/>
              <w:keepLines/>
              <w:spacing w:after="0"/>
              <w:rPr>
                <w:rFonts w:ascii="Arial" w:eastAsia="Malgun Gothic" w:hAnsi="Arial"/>
                <w:b/>
                <w:bCs/>
                <w:i/>
                <w:iCs/>
                <w:sz w:val="18"/>
              </w:rPr>
            </w:pPr>
            <w:r w:rsidRPr="00B76D44">
              <w:rPr>
                <w:rFonts w:ascii="Arial" w:eastAsia="Malgun Gothic" w:hAnsi="Arial"/>
                <w:b/>
                <w:bCs/>
                <w:i/>
                <w:iCs/>
                <w:sz w:val="18"/>
              </w:rPr>
              <w:t>channelBW-90mhz</w:t>
            </w:r>
          </w:p>
          <w:p w14:paraId="40DAA1EA" w14:textId="77777777" w:rsidR="002D60C5" w:rsidRPr="00B76D44" w:rsidRDefault="002D60C5" w:rsidP="009F2EF9">
            <w:pPr>
              <w:keepNext/>
              <w:keepLines/>
              <w:spacing w:after="0"/>
              <w:rPr>
                <w:rFonts w:ascii="Arial" w:eastAsia="Malgun Gothic" w:hAnsi="Arial"/>
                <w:sz w:val="18"/>
              </w:rPr>
            </w:pPr>
            <w:r w:rsidRPr="00B76D44">
              <w:rPr>
                <w:rFonts w:ascii="Arial" w:eastAsia="Malgun Gothic" w:hAnsi="Arial"/>
                <w:sz w:val="18"/>
              </w:rPr>
              <w:t>Indicates whether the UE supports the channel bandwidth of 90 MHz.</w:t>
            </w:r>
          </w:p>
          <w:p w14:paraId="1E825604" w14:textId="77777777" w:rsidR="002D60C5" w:rsidRPr="00B76D44" w:rsidRDefault="002D60C5" w:rsidP="009F2EF9">
            <w:pPr>
              <w:keepNext/>
              <w:keepLines/>
              <w:spacing w:after="0"/>
              <w:rPr>
                <w:rFonts w:ascii="Arial" w:eastAsia="Malgun Gothic" w:hAnsi="Arial" w:cs="Arial"/>
                <w:sz w:val="18"/>
                <w:szCs w:val="18"/>
              </w:rPr>
            </w:pPr>
            <w:r w:rsidRPr="00B76D44">
              <w:rPr>
                <w:rFonts w:ascii="Arial" w:eastAsia="Malgun Gothic" w:hAnsi="Arial" w:cs="Arial"/>
                <w:sz w:val="18"/>
                <w:szCs w:val="18"/>
              </w:rPr>
              <w:t>For FR1, the UE shall indicate support according to TS 38.101-1 [2], Table 5.3.5-1.</w:t>
            </w:r>
          </w:p>
        </w:tc>
        <w:tc>
          <w:tcPr>
            <w:tcW w:w="709" w:type="dxa"/>
          </w:tcPr>
          <w:p w14:paraId="092AA049"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sz w:val="18"/>
                <w:lang w:eastAsia="ja-JP"/>
              </w:rPr>
              <w:t>FSPC</w:t>
            </w:r>
          </w:p>
        </w:tc>
        <w:tc>
          <w:tcPr>
            <w:tcW w:w="567" w:type="dxa"/>
          </w:tcPr>
          <w:p w14:paraId="4353D946"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sz w:val="18"/>
                <w:lang w:eastAsia="ja-JP"/>
              </w:rPr>
              <w:t>CY</w:t>
            </w:r>
          </w:p>
        </w:tc>
        <w:tc>
          <w:tcPr>
            <w:tcW w:w="709" w:type="dxa"/>
          </w:tcPr>
          <w:p w14:paraId="02C33A96"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bCs/>
                <w:iCs/>
                <w:sz w:val="18"/>
              </w:rPr>
              <w:t>N/A</w:t>
            </w:r>
          </w:p>
        </w:tc>
        <w:tc>
          <w:tcPr>
            <w:tcW w:w="728" w:type="dxa"/>
          </w:tcPr>
          <w:p w14:paraId="16AB2C0A"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sz w:val="18"/>
                <w:lang w:eastAsia="ja-JP"/>
              </w:rPr>
              <w:t>FR1 only</w:t>
            </w:r>
          </w:p>
        </w:tc>
      </w:tr>
      <w:tr w:rsidR="002D60C5" w:rsidRPr="00B76D44" w14:paraId="7AC8E434" w14:textId="77777777" w:rsidTr="009F2EF9">
        <w:trPr>
          <w:cantSplit/>
          <w:tblHeader/>
        </w:trPr>
        <w:tc>
          <w:tcPr>
            <w:tcW w:w="6917" w:type="dxa"/>
          </w:tcPr>
          <w:p w14:paraId="0D61EEAF" w14:textId="77777777" w:rsidR="002D60C5" w:rsidRPr="00B76D44" w:rsidRDefault="002D60C5" w:rsidP="009F2EF9">
            <w:pPr>
              <w:keepNext/>
              <w:keepLines/>
              <w:spacing w:after="0"/>
              <w:rPr>
                <w:rFonts w:ascii="Arial" w:eastAsia="Malgun Gothic" w:hAnsi="Arial"/>
                <w:b/>
                <w:bCs/>
                <w:i/>
                <w:iCs/>
                <w:sz w:val="18"/>
              </w:rPr>
            </w:pPr>
            <w:r w:rsidRPr="00B76D44">
              <w:rPr>
                <w:rFonts w:ascii="Arial" w:eastAsia="Malgun Gothic" w:hAnsi="Arial"/>
                <w:b/>
                <w:bCs/>
                <w:i/>
                <w:iCs/>
                <w:sz w:val="18"/>
              </w:rPr>
              <w:t>supportedBandwidthDL</w:t>
            </w:r>
          </w:p>
          <w:p w14:paraId="010E5DCF" w14:textId="77777777" w:rsidR="002D60C5" w:rsidRPr="00B76D44" w:rsidRDefault="002D60C5" w:rsidP="009F2EF9">
            <w:pPr>
              <w:keepNext/>
              <w:keepLines/>
              <w:spacing w:after="0"/>
              <w:rPr>
                <w:rFonts w:ascii="Arial" w:eastAsia="Malgun Gothic" w:hAnsi="Arial"/>
                <w:sz w:val="18"/>
              </w:rPr>
            </w:pPr>
            <w:r w:rsidRPr="00B76D44">
              <w:rPr>
                <w:rFonts w:ascii="Arial" w:eastAsia="Malgun Gothic" w:hAnsi="Arial"/>
                <w:sz w:val="18"/>
              </w:rPr>
              <w:t>Indicates maximum DL channel bandwidth supported for a given SCS that UE supports within a single CC, which is defined in Table 5.3.5-1 in TS 38.101-1 [2] for FR1 and Table 5.3.5-1 in TS 38.101-2 [3] for FR2.</w:t>
            </w:r>
          </w:p>
          <w:p w14:paraId="1F318473" w14:textId="77777777" w:rsidR="002D60C5" w:rsidRPr="00B76D44" w:rsidRDefault="002D60C5" w:rsidP="009F2EF9">
            <w:pPr>
              <w:keepNext/>
              <w:keepLines/>
              <w:spacing w:after="0"/>
              <w:rPr>
                <w:rFonts w:ascii="Arial" w:eastAsia="Malgun Gothic" w:hAnsi="Arial"/>
                <w:sz w:val="18"/>
              </w:rPr>
            </w:pPr>
            <w:r w:rsidRPr="00B76D44">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B2F6BC" w14:textId="77777777" w:rsidR="002D60C5" w:rsidRPr="00B76D44" w:rsidRDefault="002D60C5" w:rsidP="009F2EF9">
            <w:pPr>
              <w:keepNext/>
              <w:keepLines/>
              <w:spacing w:after="0"/>
              <w:rPr>
                <w:rFonts w:ascii="Arial" w:eastAsia="Malgun Gothic" w:hAnsi="Arial"/>
                <w:sz w:val="18"/>
              </w:rPr>
            </w:pPr>
          </w:p>
          <w:p w14:paraId="71B07029" w14:textId="77777777" w:rsidR="002D60C5" w:rsidRPr="00B76D44" w:rsidRDefault="002D60C5" w:rsidP="009F2EF9">
            <w:pPr>
              <w:keepNext/>
              <w:keepLines/>
              <w:spacing w:after="0"/>
              <w:ind w:left="851" w:hanging="851"/>
              <w:rPr>
                <w:rFonts w:ascii="Arial" w:eastAsia="Malgun Gothic" w:hAnsi="Arial"/>
                <w:sz w:val="18"/>
              </w:rPr>
            </w:pPr>
            <w:r w:rsidRPr="00B76D44">
              <w:rPr>
                <w:rFonts w:ascii="Arial" w:eastAsia="Malgun Gothic" w:hAnsi="Arial"/>
                <w:sz w:val="18"/>
              </w:rPr>
              <w:t>NOTE:</w:t>
            </w:r>
            <w:r w:rsidRPr="00B76D44">
              <w:rPr>
                <w:rFonts w:ascii="Arial" w:eastAsia="Malgun Gothic" w:hAnsi="Arial"/>
                <w:sz w:val="18"/>
              </w:rPr>
              <w:tab/>
              <w:t xml:space="preserve">To determine whether the UE supports a channel bandwidth of 90 MHz, the network may ignore this capability for and validate instead the </w:t>
            </w:r>
            <w:r w:rsidRPr="00B76D44">
              <w:rPr>
                <w:rFonts w:ascii="Arial" w:eastAsia="Malgun Gothic" w:hAnsi="Arial"/>
                <w:i/>
                <w:iCs/>
                <w:sz w:val="18"/>
              </w:rPr>
              <w:t>channelBW-90mhz</w:t>
            </w:r>
            <w:r w:rsidRPr="00B76D44">
              <w:rPr>
                <w:rFonts w:ascii="Arial" w:eastAsia="Malgun Gothic" w:hAnsi="Arial"/>
                <w:sz w:val="18"/>
              </w:rPr>
              <w:t xml:space="preserve"> and the </w:t>
            </w:r>
            <w:r w:rsidRPr="00B76D44">
              <w:rPr>
                <w:rFonts w:ascii="Arial" w:eastAsia="Malgun Gothic" w:hAnsi="Arial"/>
                <w:i/>
                <w:iCs/>
                <w:sz w:val="18"/>
              </w:rPr>
              <w:t>supportedBandwidthCombinationSet</w:t>
            </w:r>
            <w:r w:rsidRPr="00B76D44">
              <w:rPr>
                <w:rFonts w:ascii="Arial" w:eastAsia="Malgun Gothic" w:hAnsi="Arial"/>
                <w:sz w:val="18"/>
              </w:rPr>
              <w:t xml:space="preserve">. For serving cells with other channel bandwidths the network validates the </w:t>
            </w:r>
            <w:r w:rsidRPr="00B76D44">
              <w:rPr>
                <w:rFonts w:ascii="Arial" w:eastAsia="Malgun Gothic" w:hAnsi="Arial"/>
                <w:i/>
                <w:iCs/>
                <w:sz w:val="18"/>
              </w:rPr>
              <w:t>channelBWs-DL</w:t>
            </w:r>
            <w:r w:rsidRPr="00B76D44">
              <w:rPr>
                <w:rFonts w:ascii="Arial" w:eastAsia="Malgun Gothic" w:hAnsi="Arial"/>
                <w:sz w:val="18"/>
              </w:rPr>
              <w:t xml:space="preserve">, the </w:t>
            </w:r>
            <w:r w:rsidRPr="00B76D44">
              <w:rPr>
                <w:rFonts w:ascii="Arial" w:eastAsia="Malgun Gothic" w:hAnsi="Arial"/>
                <w:i/>
                <w:iCs/>
                <w:sz w:val="18"/>
              </w:rPr>
              <w:t>supportedBandwidthCombinationSet</w:t>
            </w:r>
            <w:r w:rsidRPr="00B76D44">
              <w:rPr>
                <w:rFonts w:ascii="Arial" w:eastAsia="Malgun Gothic" w:hAnsi="Arial"/>
                <w:sz w:val="18"/>
              </w:rPr>
              <w:t xml:space="preserve"> and </w:t>
            </w:r>
            <w:r w:rsidRPr="00B76D44">
              <w:rPr>
                <w:rFonts w:ascii="Arial" w:eastAsia="Malgun Gothic" w:hAnsi="Arial"/>
                <w:i/>
                <w:iCs/>
                <w:sz w:val="18"/>
              </w:rPr>
              <w:t>supportedBandwidthDL</w:t>
            </w:r>
            <w:r w:rsidRPr="00B76D44">
              <w:rPr>
                <w:rFonts w:ascii="Arial" w:eastAsia="Malgun Gothic" w:hAnsi="Arial"/>
                <w:sz w:val="18"/>
              </w:rPr>
              <w:t>.</w:t>
            </w:r>
          </w:p>
        </w:tc>
        <w:tc>
          <w:tcPr>
            <w:tcW w:w="709" w:type="dxa"/>
          </w:tcPr>
          <w:p w14:paraId="18CBBF98"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sz w:val="18"/>
              </w:rPr>
              <w:t>FSPC</w:t>
            </w:r>
          </w:p>
        </w:tc>
        <w:tc>
          <w:tcPr>
            <w:tcW w:w="567" w:type="dxa"/>
          </w:tcPr>
          <w:p w14:paraId="5B81F6DE"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sz w:val="18"/>
              </w:rPr>
              <w:t>CY</w:t>
            </w:r>
          </w:p>
        </w:tc>
        <w:tc>
          <w:tcPr>
            <w:tcW w:w="709" w:type="dxa"/>
          </w:tcPr>
          <w:p w14:paraId="23E89BE2"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bCs/>
                <w:iCs/>
                <w:sz w:val="18"/>
              </w:rPr>
              <w:t>N/A</w:t>
            </w:r>
          </w:p>
        </w:tc>
        <w:tc>
          <w:tcPr>
            <w:tcW w:w="728" w:type="dxa"/>
          </w:tcPr>
          <w:p w14:paraId="2DB102E5" w14:textId="77777777" w:rsidR="002D60C5" w:rsidRPr="00B76D44" w:rsidRDefault="002D60C5" w:rsidP="009F2EF9">
            <w:pPr>
              <w:keepNext/>
              <w:keepLines/>
              <w:spacing w:after="0"/>
              <w:jc w:val="center"/>
              <w:rPr>
                <w:rFonts w:ascii="Arial" w:eastAsia="Malgun Gothic" w:hAnsi="Arial"/>
                <w:sz w:val="18"/>
              </w:rPr>
            </w:pPr>
            <w:r w:rsidRPr="00B76D44">
              <w:rPr>
                <w:rFonts w:ascii="Arial" w:eastAsia="Malgun Gothic" w:hAnsi="Arial"/>
                <w:bCs/>
                <w:iCs/>
                <w:sz w:val="18"/>
              </w:rPr>
              <w:t>N/A</w:t>
            </w:r>
          </w:p>
        </w:tc>
      </w:tr>
    </w:tbl>
    <w:p w14:paraId="07E79701" w14:textId="77777777" w:rsidR="002D60C5" w:rsidRDefault="002D60C5" w:rsidP="002D60C5">
      <w:pPr>
        <w:rPr>
          <w:rFonts w:eastAsia="Times New Roman"/>
          <w:b/>
          <w:lang w:eastAsia="ko-KR"/>
        </w:rPr>
      </w:pPr>
    </w:p>
    <w:p w14:paraId="5A98BB6E" w14:textId="77777777" w:rsidR="002D60C5" w:rsidRPr="00704FE9" w:rsidRDefault="002D60C5" w:rsidP="002D60C5">
      <w:pPr>
        <w:keepLines/>
        <w:spacing w:after="0"/>
        <w:ind w:left="1702" w:hanging="1418"/>
        <w:rPr>
          <w:rFonts w:eastAsia="Malgun Gothic"/>
        </w:rPr>
      </w:pPr>
      <w:r w:rsidRPr="00704FE9">
        <w:rPr>
          <w:rFonts w:eastAsia="Malgun Gothic"/>
        </w:rPr>
        <w:t>FSPC</w:t>
      </w:r>
      <w:r>
        <w:rPr>
          <w:rFonts w:eastAsia="Malgun Gothic"/>
        </w:rPr>
        <w:t xml:space="preserve"> = </w:t>
      </w:r>
      <w:r w:rsidRPr="00704FE9">
        <w:rPr>
          <w:rFonts w:eastAsia="Malgun Gothic"/>
        </w:rPr>
        <w:t>Feature Set Per Component-carrier</w:t>
      </w:r>
    </w:p>
    <w:p w14:paraId="305B6266" w14:textId="77777777" w:rsidR="002D60C5" w:rsidRDefault="002D60C5" w:rsidP="002D60C5">
      <w:pPr>
        <w:rPr>
          <w:rFonts w:eastAsia="Times New Roman"/>
          <w:b/>
          <w:lang w:eastAsia="ko-KR"/>
        </w:rPr>
      </w:pPr>
    </w:p>
    <w:p w14:paraId="3CDAAB10" w14:textId="77777777" w:rsidR="002D60C5" w:rsidRPr="00F6494E" w:rsidRDefault="002D60C5" w:rsidP="002D60C5">
      <w:pPr>
        <w:keepNext/>
        <w:keepLines/>
        <w:spacing w:before="120"/>
        <w:ind w:left="1418" w:hanging="1418"/>
        <w:outlineLvl w:val="3"/>
        <w:rPr>
          <w:rFonts w:ascii="Arial" w:eastAsia="Malgun Gothic" w:hAnsi="Arial"/>
          <w:sz w:val="24"/>
        </w:rPr>
      </w:pPr>
      <w:bookmarkStart w:id="35" w:name="_Toc12750900"/>
      <w:bookmarkStart w:id="36" w:name="_Toc29382264"/>
      <w:bookmarkStart w:id="37" w:name="_Toc37093381"/>
      <w:bookmarkStart w:id="38" w:name="_Toc37238771"/>
      <w:bookmarkStart w:id="39" w:name="_Toc46488667"/>
      <w:r w:rsidRPr="00F6494E">
        <w:rPr>
          <w:rFonts w:ascii="Arial" w:eastAsia="Malgun Gothic" w:hAnsi="Arial"/>
          <w:sz w:val="24"/>
        </w:rPr>
        <w:lastRenderedPageBreak/>
        <w:t>4.2.7.8</w:t>
      </w:r>
      <w:r w:rsidRPr="00F6494E">
        <w:rPr>
          <w:rFonts w:ascii="Arial" w:eastAsia="Malgun Gothic" w:hAnsi="Arial"/>
          <w:sz w:val="24"/>
        </w:rPr>
        <w:tab/>
      </w:r>
      <w:bookmarkStart w:id="40" w:name="_Toc37238657"/>
      <w:r w:rsidRPr="00F6494E">
        <w:rPr>
          <w:rFonts w:ascii="Arial" w:eastAsia="Malgun Gothic" w:hAnsi="Arial"/>
          <w:i/>
          <w:sz w:val="24"/>
        </w:rPr>
        <w:t>FeatureSetUplinkPerCC</w:t>
      </w:r>
      <w:r w:rsidRPr="00F6494E">
        <w:rPr>
          <w:rFonts w:ascii="Arial" w:eastAsia="Malgun Gothic" w:hAnsi="Arial"/>
          <w:sz w:val="24"/>
        </w:rPr>
        <w:t xml:space="preserve"> parameters</w:t>
      </w:r>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60C5" w:rsidRPr="00F6494E" w14:paraId="107DD34D" w14:textId="77777777" w:rsidTr="009F2EF9">
        <w:trPr>
          <w:cantSplit/>
          <w:tblHeader/>
        </w:trPr>
        <w:tc>
          <w:tcPr>
            <w:tcW w:w="6917" w:type="dxa"/>
          </w:tcPr>
          <w:p w14:paraId="2BE14DA5"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Definitions for parameters</w:t>
            </w:r>
          </w:p>
        </w:tc>
        <w:tc>
          <w:tcPr>
            <w:tcW w:w="709" w:type="dxa"/>
          </w:tcPr>
          <w:p w14:paraId="7D6C7BB1"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Per</w:t>
            </w:r>
          </w:p>
        </w:tc>
        <w:tc>
          <w:tcPr>
            <w:tcW w:w="567" w:type="dxa"/>
          </w:tcPr>
          <w:p w14:paraId="45D243D0"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M</w:t>
            </w:r>
          </w:p>
        </w:tc>
        <w:tc>
          <w:tcPr>
            <w:tcW w:w="709" w:type="dxa"/>
          </w:tcPr>
          <w:p w14:paraId="2E806EFC"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FDD-TDD</w:t>
            </w:r>
          </w:p>
          <w:p w14:paraId="102E8D05"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DIFF</w:t>
            </w:r>
          </w:p>
        </w:tc>
        <w:tc>
          <w:tcPr>
            <w:tcW w:w="728" w:type="dxa"/>
          </w:tcPr>
          <w:p w14:paraId="64E4B9A1"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FR1-FR2</w:t>
            </w:r>
          </w:p>
          <w:p w14:paraId="35B233E6" w14:textId="77777777" w:rsidR="002D60C5" w:rsidRPr="00F6494E" w:rsidRDefault="002D60C5" w:rsidP="009F2EF9">
            <w:pPr>
              <w:keepNext/>
              <w:keepLines/>
              <w:spacing w:after="0"/>
              <w:jc w:val="center"/>
              <w:rPr>
                <w:rFonts w:ascii="Arial" w:eastAsia="Malgun Gothic" w:hAnsi="Arial"/>
                <w:b/>
                <w:sz w:val="18"/>
              </w:rPr>
            </w:pPr>
            <w:r w:rsidRPr="00F6494E">
              <w:rPr>
                <w:rFonts w:ascii="Arial" w:eastAsia="Malgun Gothic" w:hAnsi="Arial"/>
                <w:b/>
                <w:sz w:val="18"/>
              </w:rPr>
              <w:t>DIFF</w:t>
            </w:r>
          </w:p>
        </w:tc>
      </w:tr>
      <w:tr w:rsidR="002D60C5" w:rsidRPr="00F6494E" w14:paraId="02C1A5BE" w14:textId="77777777" w:rsidTr="009F2EF9">
        <w:trPr>
          <w:cantSplit/>
          <w:tblHeader/>
        </w:trPr>
        <w:tc>
          <w:tcPr>
            <w:tcW w:w="6917" w:type="dxa"/>
          </w:tcPr>
          <w:p w14:paraId="461FF528" w14:textId="77777777" w:rsidR="002D60C5" w:rsidRPr="00F6494E" w:rsidRDefault="002D60C5" w:rsidP="009F2EF9">
            <w:pPr>
              <w:keepNext/>
              <w:keepLines/>
              <w:spacing w:after="0"/>
              <w:rPr>
                <w:rFonts w:ascii="Arial" w:eastAsia="Malgun Gothic" w:hAnsi="Arial"/>
                <w:b/>
                <w:i/>
                <w:sz w:val="18"/>
              </w:rPr>
            </w:pPr>
            <w:r w:rsidRPr="00F6494E">
              <w:rPr>
                <w:rFonts w:ascii="Arial" w:eastAsia="Malgun Gothic" w:hAnsi="Arial"/>
                <w:b/>
                <w:i/>
                <w:sz w:val="18"/>
              </w:rPr>
              <w:t>channelBW-90mhz</w:t>
            </w:r>
          </w:p>
          <w:p w14:paraId="530CE49C" w14:textId="77777777" w:rsidR="002D60C5" w:rsidRPr="00F6494E" w:rsidRDefault="002D60C5" w:rsidP="009F2EF9">
            <w:pPr>
              <w:keepNext/>
              <w:keepLines/>
              <w:spacing w:after="0"/>
              <w:rPr>
                <w:rFonts w:ascii="Arial" w:eastAsia="Malgun Gothic" w:hAnsi="Arial"/>
                <w:sz w:val="18"/>
              </w:rPr>
            </w:pPr>
            <w:r w:rsidRPr="00F6494E">
              <w:rPr>
                <w:rFonts w:ascii="Arial" w:eastAsia="Malgun Gothic" w:hAnsi="Arial"/>
                <w:sz w:val="18"/>
              </w:rPr>
              <w:t>Indicates whether the UE supports the channel bandwidth of 90 MHz.</w:t>
            </w:r>
          </w:p>
          <w:p w14:paraId="30AB0FC9" w14:textId="77777777" w:rsidR="002D60C5" w:rsidRPr="00F6494E" w:rsidRDefault="002D60C5" w:rsidP="009F2EF9">
            <w:pPr>
              <w:keepNext/>
              <w:keepLines/>
              <w:spacing w:after="0"/>
              <w:rPr>
                <w:rFonts w:ascii="Arial" w:eastAsia="Malgun Gothic" w:hAnsi="Arial"/>
                <w:sz w:val="18"/>
              </w:rPr>
            </w:pPr>
          </w:p>
          <w:p w14:paraId="2D896711" w14:textId="77777777" w:rsidR="002D60C5" w:rsidRPr="00F6494E" w:rsidRDefault="002D60C5" w:rsidP="009F2EF9">
            <w:pPr>
              <w:keepNext/>
              <w:keepLines/>
              <w:spacing w:after="0"/>
              <w:rPr>
                <w:rFonts w:ascii="Arial" w:eastAsia="Malgun Gothic" w:hAnsi="Arial" w:cs="Arial"/>
                <w:sz w:val="18"/>
                <w:szCs w:val="18"/>
              </w:rPr>
            </w:pPr>
            <w:r w:rsidRPr="00F6494E">
              <w:rPr>
                <w:rFonts w:ascii="Arial" w:eastAsia="Malgun Gothic" w:hAnsi="Arial" w:cs="Arial"/>
                <w:sz w:val="18"/>
                <w:szCs w:val="18"/>
              </w:rPr>
              <w:t>For FR1, the UE shall indicate support according to TS 38.101-1 [2], Table 5.3.5-1.</w:t>
            </w:r>
          </w:p>
        </w:tc>
        <w:tc>
          <w:tcPr>
            <w:tcW w:w="709" w:type="dxa"/>
          </w:tcPr>
          <w:p w14:paraId="0B43B0E0"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sz w:val="18"/>
                <w:lang w:eastAsia="ja-JP"/>
              </w:rPr>
              <w:t>FSPC</w:t>
            </w:r>
          </w:p>
        </w:tc>
        <w:tc>
          <w:tcPr>
            <w:tcW w:w="567" w:type="dxa"/>
          </w:tcPr>
          <w:p w14:paraId="3EE52F9B"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sz w:val="18"/>
                <w:lang w:eastAsia="ja-JP"/>
              </w:rPr>
              <w:t>CY</w:t>
            </w:r>
          </w:p>
        </w:tc>
        <w:tc>
          <w:tcPr>
            <w:tcW w:w="709" w:type="dxa"/>
          </w:tcPr>
          <w:p w14:paraId="796029EB"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bCs/>
                <w:iCs/>
                <w:sz w:val="18"/>
              </w:rPr>
              <w:t>N/A</w:t>
            </w:r>
          </w:p>
        </w:tc>
        <w:tc>
          <w:tcPr>
            <w:tcW w:w="728" w:type="dxa"/>
          </w:tcPr>
          <w:p w14:paraId="793509B0"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sz w:val="18"/>
                <w:lang w:eastAsia="ja-JP"/>
              </w:rPr>
              <w:t>FR1 only</w:t>
            </w:r>
          </w:p>
        </w:tc>
      </w:tr>
      <w:tr w:rsidR="002D60C5" w:rsidRPr="00F6494E" w14:paraId="6B5C2C9D" w14:textId="77777777" w:rsidTr="009F2EF9">
        <w:trPr>
          <w:cantSplit/>
          <w:tblHeader/>
        </w:trPr>
        <w:tc>
          <w:tcPr>
            <w:tcW w:w="6917" w:type="dxa"/>
          </w:tcPr>
          <w:p w14:paraId="5A0026CA" w14:textId="77777777" w:rsidR="002D60C5" w:rsidRPr="00F6494E" w:rsidRDefault="002D60C5" w:rsidP="009F2EF9">
            <w:pPr>
              <w:keepNext/>
              <w:keepLines/>
              <w:spacing w:after="0"/>
              <w:rPr>
                <w:rFonts w:ascii="Arial" w:eastAsia="Malgun Gothic" w:hAnsi="Arial"/>
                <w:b/>
                <w:i/>
                <w:sz w:val="18"/>
              </w:rPr>
            </w:pPr>
            <w:r w:rsidRPr="00F6494E">
              <w:rPr>
                <w:rFonts w:ascii="Arial" w:eastAsia="Malgun Gothic" w:hAnsi="Arial"/>
                <w:b/>
                <w:i/>
                <w:sz w:val="18"/>
              </w:rPr>
              <w:t>supportedBandwidthUL</w:t>
            </w:r>
          </w:p>
          <w:p w14:paraId="52DCF923" w14:textId="77777777" w:rsidR="002D60C5" w:rsidRPr="00F6494E" w:rsidRDefault="002D60C5" w:rsidP="009F2EF9">
            <w:pPr>
              <w:keepNext/>
              <w:keepLines/>
              <w:spacing w:after="0"/>
              <w:rPr>
                <w:rFonts w:ascii="Arial" w:eastAsia="Malgun Gothic" w:hAnsi="Arial"/>
                <w:sz w:val="18"/>
              </w:rPr>
            </w:pPr>
            <w:r w:rsidRPr="00F6494E">
              <w:rPr>
                <w:rFonts w:ascii="Arial" w:eastAsia="Malgun Gothic" w:hAnsi="Arial"/>
                <w:sz w:val="18"/>
              </w:rPr>
              <w:t>Indicates maximum UL channel bandwidth supported for a given SCS that UE supports within a single CC, which is defined in Table 5.3.5-1 in TS38.101-1 [2] for FR1 and Table 5.3.5-1 in TS 38.101-2 [3] for FR2.</w:t>
            </w:r>
          </w:p>
          <w:p w14:paraId="024E97D3" w14:textId="77777777" w:rsidR="002D60C5" w:rsidRPr="00F6494E" w:rsidRDefault="002D60C5" w:rsidP="009F2EF9">
            <w:pPr>
              <w:keepNext/>
              <w:keepLines/>
              <w:spacing w:after="0"/>
              <w:rPr>
                <w:rFonts w:ascii="Arial" w:eastAsia="Malgun Gothic" w:hAnsi="Arial"/>
                <w:sz w:val="18"/>
              </w:rPr>
            </w:pPr>
            <w:r w:rsidRPr="00F6494E">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C23208B" w14:textId="77777777" w:rsidR="002D60C5" w:rsidRPr="00F6494E" w:rsidRDefault="002D60C5" w:rsidP="009F2EF9">
            <w:pPr>
              <w:keepNext/>
              <w:keepLines/>
              <w:spacing w:after="0"/>
              <w:rPr>
                <w:rFonts w:ascii="Arial" w:eastAsia="Malgun Gothic" w:hAnsi="Arial"/>
                <w:sz w:val="18"/>
              </w:rPr>
            </w:pPr>
          </w:p>
          <w:p w14:paraId="0AA43265" w14:textId="77777777" w:rsidR="002D60C5" w:rsidRPr="00F6494E" w:rsidRDefault="002D60C5" w:rsidP="009F2EF9">
            <w:pPr>
              <w:keepNext/>
              <w:keepLines/>
              <w:spacing w:after="0"/>
              <w:ind w:left="851" w:hanging="851"/>
              <w:rPr>
                <w:rFonts w:ascii="Arial" w:eastAsia="Malgun Gothic" w:hAnsi="Arial"/>
                <w:sz w:val="18"/>
              </w:rPr>
            </w:pPr>
            <w:r w:rsidRPr="00F6494E">
              <w:rPr>
                <w:rFonts w:ascii="Arial" w:eastAsia="Malgun Gothic" w:hAnsi="Arial"/>
                <w:sz w:val="18"/>
              </w:rPr>
              <w:t>NOTE:</w:t>
            </w:r>
            <w:r w:rsidRPr="00F6494E">
              <w:rPr>
                <w:rFonts w:ascii="Arial" w:eastAsia="Malgun Gothic" w:hAnsi="Arial"/>
                <w:sz w:val="18"/>
              </w:rPr>
              <w:tab/>
              <w:t xml:space="preserve">To determine whether the UE supports a channel bandwidth of 90 MHz the network may ignore this capability for and validate instead the </w:t>
            </w:r>
            <w:r w:rsidRPr="00F6494E">
              <w:rPr>
                <w:rFonts w:ascii="Arial" w:eastAsia="Malgun Gothic" w:hAnsi="Arial"/>
                <w:i/>
                <w:sz w:val="18"/>
              </w:rPr>
              <w:t>channelBW-90mhz</w:t>
            </w:r>
            <w:r w:rsidRPr="00F6494E">
              <w:rPr>
                <w:rFonts w:ascii="Arial" w:eastAsia="Malgun Gothic" w:hAnsi="Arial"/>
                <w:sz w:val="18"/>
              </w:rPr>
              <w:t xml:space="preserve"> and the </w:t>
            </w:r>
            <w:r w:rsidRPr="00F6494E">
              <w:rPr>
                <w:rFonts w:ascii="Arial" w:eastAsia="Malgun Gothic" w:hAnsi="Arial"/>
                <w:i/>
                <w:sz w:val="18"/>
              </w:rPr>
              <w:t>supportedBandwidthCombiantionSet</w:t>
            </w:r>
            <w:r w:rsidRPr="00F6494E">
              <w:rPr>
                <w:rFonts w:ascii="Arial" w:eastAsia="Malgun Gothic" w:hAnsi="Arial"/>
                <w:sz w:val="18"/>
              </w:rPr>
              <w:t xml:space="preserve">. For serving cells with other channel bandwidths the network validates the </w:t>
            </w:r>
            <w:r w:rsidRPr="00F6494E">
              <w:rPr>
                <w:rFonts w:ascii="Arial" w:eastAsia="Malgun Gothic" w:hAnsi="Arial"/>
                <w:i/>
                <w:sz w:val="18"/>
              </w:rPr>
              <w:t>channelBWs-UL</w:t>
            </w:r>
            <w:r w:rsidRPr="00F6494E">
              <w:rPr>
                <w:rFonts w:ascii="Arial" w:eastAsia="Malgun Gothic" w:hAnsi="Arial"/>
                <w:sz w:val="18"/>
              </w:rPr>
              <w:t xml:space="preserve">, the </w:t>
            </w:r>
            <w:r w:rsidRPr="00F6494E">
              <w:rPr>
                <w:rFonts w:ascii="Arial" w:eastAsia="Malgun Gothic" w:hAnsi="Arial"/>
                <w:i/>
                <w:sz w:val="18"/>
              </w:rPr>
              <w:t>supportedBandwidthCombinationSet</w:t>
            </w:r>
            <w:r w:rsidRPr="00F6494E">
              <w:rPr>
                <w:rFonts w:ascii="Arial" w:eastAsia="Malgun Gothic" w:hAnsi="Arial"/>
                <w:sz w:val="18"/>
              </w:rPr>
              <w:t xml:space="preserve"> and </w:t>
            </w:r>
            <w:r w:rsidRPr="00F6494E">
              <w:rPr>
                <w:rFonts w:ascii="Arial" w:eastAsia="Malgun Gothic" w:hAnsi="Arial"/>
                <w:i/>
                <w:sz w:val="18"/>
              </w:rPr>
              <w:t>supportedBandwidthUL</w:t>
            </w:r>
            <w:r w:rsidRPr="00F6494E">
              <w:rPr>
                <w:rFonts w:ascii="Arial" w:eastAsia="Malgun Gothic" w:hAnsi="Arial"/>
                <w:sz w:val="18"/>
              </w:rPr>
              <w:t>.</w:t>
            </w:r>
          </w:p>
        </w:tc>
        <w:tc>
          <w:tcPr>
            <w:tcW w:w="709" w:type="dxa"/>
          </w:tcPr>
          <w:p w14:paraId="582DF228"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sz w:val="18"/>
              </w:rPr>
              <w:t>FSPC</w:t>
            </w:r>
          </w:p>
        </w:tc>
        <w:tc>
          <w:tcPr>
            <w:tcW w:w="567" w:type="dxa"/>
          </w:tcPr>
          <w:p w14:paraId="75AFBB79"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sz w:val="18"/>
              </w:rPr>
              <w:t>CY</w:t>
            </w:r>
          </w:p>
        </w:tc>
        <w:tc>
          <w:tcPr>
            <w:tcW w:w="709" w:type="dxa"/>
          </w:tcPr>
          <w:p w14:paraId="71B81414"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bCs/>
                <w:iCs/>
                <w:sz w:val="18"/>
              </w:rPr>
              <w:t>N/A</w:t>
            </w:r>
          </w:p>
        </w:tc>
        <w:tc>
          <w:tcPr>
            <w:tcW w:w="728" w:type="dxa"/>
          </w:tcPr>
          <w:p w14:paraId="3DE73EAC" w14:textId="77777777" w:rsidR="002D60C5" w:rsidRPr="00F6494E" w:rsidRDefault="002D60C5" w:rsidP="009F2EF9">
            <w:pPr>
              <w:keepNext/>
              <w:keepLines/>
              <w:spacing w:after="0"/>
              <w:jc w:val="center"/>
              <w:rPr>
                <w:rFonts w:ascii="Arial" w:eastAsia="Malgun Gothic" w:hAnsi="Arial"/>
                <w:sz w:val="18"/>
              </w:rPr>
            </w:pPr>
            <w:r w:rsidRPr="00F6494E">
              <w:rPr>
                <w:rFonts w:ascii="Arial" w:eastAsia="Malgun Gothic" w:hAnsi="Arial"/>
                <w:bCs/>
                <w:iCs/>
                <w:sz w:val="18"/>
              </w:rPr>
              <w:t>N/A</w:t>
            </w:r>
          </w:p>
        </w:tc>
      </w:tr>
    </w:tbl>
    <w:p w14:paraId="4A2884F6" w14:textId="77777777" w:rsidR="002D60C5" w:rsidRDefault="002D60C5" w:rsidP="002D60C5">
      <w:pPr>
        <w:rPr>
          <w:rFonts w:eastAsia="Times New Roman"/>
          <w:b/>
          <w:lang w:eastAsia="ko-KR"/>
        </w:rPr>
      </w:pPr>
    </w:p>
    <w:p w14:paraId="0F81AA03" w14:textId="77777777" w:rsidR="002D60C5" w:rsidRDefault="002D60C5" w:rsidP="002D60C5">
      <w:pPr>
        <w:rPr>
          <w:rFonts w:eastAsia="Times New Roman"/>
          <w:b/>
          <w:lang w:eastAsia="ko-KR"/>
        </w:rPr>
      </w:pPr>
    </w:p>
    <w:p w14:paraId="29B8889E" w14:textId="275DCDD2" w:rsidR="002D60C5" w:rsidRDefault="002D60C5" w:rsidP="0078674E">
      <w:pPr>
        <w:rPr>
          <w:rFonts w:asciiTheme="minorHAnsi" w:hAnsiTheme="minorHAnsi" w:cstheme="minorBidi"/>
        </w:rPr>
      </w:pPr>
    </w:p>
    <w:p w14:paraId="54ADC283" w14:textId="77777777" w:rsidR="002D60C5" w:rsidRDefault="002D60C5" w:rsidP="0078674E">
      <w:pPr>
        <w:rPr>
          <w:rFonts w:asciiTheme="minorHAnsi" w:hAnsiTheme="minorHAnsi" w:cstheme="minorBidi"/>
        </w:rPr>
      </w:pPr>
    </w:p>
    <w:p w14:paraId="68498B06" w14:textId="77777777" w:rsidR="0078674E" w:rsidRDefault="0078674E" w:rsidP="00F1491F">
      <w:pPr>
        <w:rPr>
          <w:rFonts w:asciiTheme="minorHAnsi" w:hAnsiTheme="minorHAnsi" w:cstheme="minorBidi"/>
        </w:rPr>
      </w:pPr>
    </w:p>
    <w:p w14:paraId="3326CCA8" w14:textId="77777777" w:rsidR="00F1491F" w:rsidRDefault="00F1491F" w:rsidP="00F1491F">
      <w:pPr>
        <w:rPr>
          <w:rFonts w:asciiTheme="minorHAnsi" w:hAnsiTheme="minorHAnsi" w:cstheme="minorBidi"/>
        </w:rPr>
      </w:pPr>
    </w:p>
    <w:p w14:paraId="435CB1C8" w14:textId="77777777" w:rsidR="00F1491F" w:rsidRPr="005E010F" w:rsidRDefault="00F1491F" w:rsidP="005E010F">
      <w:pPr>
        <w:jc w:val="center"/>
        <w:rPr>
          <w:color w:val="FF0000"/>
          <w:sz w:val="36"/>
        </w:rPr>
      </w:pPr>
    </w:p>
    <w:sectPr w:rsidR="00F1491F" w:rsidRPr="005E010F" w:rsidSect="009F1CF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27508" w14:textId="77777777" w:rsidR="001D6906" w:rsidRDefault="001D6906">
      <w:r>
        <w:separator/>
      </w:r>
    </w:p>
  </w:endnote>
  <w:endnote w:type="continuationSeparator" w:id="0">
    <w:p w14:paraId="20DDA4E3" w14:textId="77777777" w:rsidR="001D6906" w:rsidRDefault="001D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172FB" w14:textId="77777777" w:rsidR="001D6906" w:rsidRDefault="001D6906">
      <w:r>
        <w:separator/>
      </w:r>
    </w:p>
  </w:footnote>
  <w:footnote w:type="continuationSeparator" w:id="0">
    <w:p w14:paraId="771EDD92" w14:textId="77777777" w:rsidR="001D6906" w:rsidRDefault="001D6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4"/>
  </w:num>
  <w:num w:numId="12">
    <w:abstractNumId w:val="8"/>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2B3B"/>
    <w:rsid w:val="0001402C"/>
    <w:rsid w:val="00021063"/>
    <w:rsid w:val="00024298"/>
    <w:rsid w:val="00024BB8"/>
    <w:rsid w:val="0003171D"/>
    <w:rsid w:val="00031C1D"/>
    <w:rsid w:val="0003796D"/>
    <w:rsid w:val="000464A3"/>
    <w:rsid w:val="00046B42"/>
    <w:rsid w:val="00050001"/>
    <w:rsid w:val="0005004E"/>
    <w:rsid w:val="00050FB0"/>
    <w:rsid w:val="00051009"/>
    <w:rsid w:val="00052041"/>
    <w:rsid w:val="0005326A"/>
    <w:rsid w:val="00056AA8"/>
    <w:rsid w:val="00060B11"/>
    <w:rsid w:val="0006113C"/>
    <w:rsid w:val="00062B91"/>
    <w:rsid w:val="00065506"/>
    <w:rsid w:val="00066B1D"/>
    <w:rsid w:val="00070BB0"/>
    <w:rsid w:val="00071D9F"/>
    <w:rsid w:val="0007382E"/>
    <w:rsid w:val="00074A83"/>
    <w:rsid w:val="000766E1"/>
    <w:rsid w:val="000772B3"/>
    <w:rsid w:val="000774E9"/>
    <w:rsid w:val="00077FF6"/>
    <w:rsid w:val="000808EA"/>
    <w:rsid w:val="00080D82"/>
    <w:rsid w:val="00081692"/>
    <w:rsid w:val="00087548"/>
    <w:rsid w:val="0009041C"/>
    <w:rsid w:val="00093277"/>
    <w:rsid w:val="00093E7E"/>
    <w:rsid w:val="000A048C"/>
    <w:rsid w:val="000A1830"/>
    <w:rsid w:val="000A39F2"/>
    <w:rsid w:val="000A4121"/>
    <w:rsid w:val="000A461E"/>
    <w:rsid w:val="000A4AA3"/>
    <w:rsid w:val="000A550E"/>
    <w:rsid w:val="000A6C64"/>
    <w:rsid w:val="000B1984"/>
    <w:rsid w:val="000B1A55"/>
    <w:rsid w:val="000B20BB"/>
    <w:rsid w:val="000B2EF6"/>
    <w:rsid w:val="000B3CE9"/>
    <w:rsid w:val="000B61B3"/>
    <w:rsid w:val="000B6C62"/>
    <w:rsid w:val="000C38C3"/>
    <w:rsid w:val="000C64DA"/>
    <w:rsid w:val="000D270A"/>
    <w:rsid w:val="000D44FB"/>
    <w:rsid w:val="000D6CFC"/>
    <w:rsid w:val="000E537B"/>
    <w:rsid w:val="000E5E53"/>
    <w:rsid w:val="000E6748"/>
    <w:rsid w:val="000E7858"/>
    <w:rsid w:val="000E7959"/>
    <w:rsid w:val="000F1046"/>
    <w:rsid w:val="000F4F64"/>
    <w:rsid w:val="001029F6"/>
    <w:rsid w:val="0010385D"/>
    <w:rsid w:val="00104D9D"/>
    <w:rsid w:val="001076ED"/>
    <w:rsid w:val="0011086D"/>
    <w:rsid w:val="00110E26"/>
    <w:rsid w:val="00113D68"/>
    <w:rsid w:val="001143DE"/>
    <w:rsid w:val="00117BD6"/>
    <w:rsid w:val="00121978"/>
    <w:rsid w:val="001225C7"/>
    <w:rsid w:val="00123422"/>
    <w:rsid w:val="00124B6A"/>
    <w:rsid w:val="00125449"/>
    <w:rsid w:val="001302E9"/>
    <w:rsid w:val="00131B64"/>
    <w:rsid w:val="00133B95"/>
    <w:rsid w:val="00137138"/>
    <w:rsid w:val="00140FB6"/>
    <w:rsid w:val="00144F96"/>
    <w:rsid w:val="0015072E"/>
    <w:rsid w:val="00151EAC"/>
    <w:rsid w:val="00153528"/>
    <w:rsid w:val="00154E68"/>
    <w:rsid w:val="00156BBF"/>
    <w:rsid w:val="00162548"/>
    <w:rsid w:val="00172CC3"/>
    <w:rsid w:val="001751AB"/>
    <w:rsid w:val="00175A3F"/>
    <w:rsid w:val="00183F6D"/>
    <w:rsid w:val="0018545C"/>
    <w:rsid w:val="0018670E"/>
    <w:rsid w:val="00187481"/>
    <w:rsid w:val="0019518B"/>
    <w:rsid w:val="0019644A"/>
    <w:rsid w:val="001A08AA"/>
    <w:rsid w:val="001A5448"/>
    <w:rsid w:val="001B069B"/>
    <w:rsid w:val="001B21BE"/>
    <w:rsid w:val="001B3CEC"/>
    <w:rsid w:val="001B708E"/>
    <w:rsid w:val="001C1409"/>
    <w:rsid w:val="001C22F5"/>
    <w:rsid w:val="001C3CC7"/>
    <w:rsid w:val="001C6177"/>
    <w:rsid w:val="001D6906"/>
    <w:rsid w:val="001D7D94"/>
    <w:rsid w:val="001D7F46"/>
    <w:rsid w:val="001E4218"/>
    <w:rsid w:val="001E503A"/>
    <w:rsid w:val="001F0B20"/>
    <w:rsid w:val="001F24FA"/>
    <w:rsid w:val="001F4589"/>
    <w:rsid w:val="001F7B72"/>
    <w:rsid w:val="00200A62"/>
    <w:rsid w:val="00212099"/>
    <w:rsid w:val="002138EA"/>
    <w:rsid w:val="00213F84"/>
    <w:rsid w:val="00214FBD"/>
    <w:rsid w:val="002162DF"/>
    <w:rsid w:val="00221B82"/>
    <w:rsid w:val="00222897"/>
    <w:rsid w:val="00222B0C"/>
    <w:rsid w:val="00224235"/>
    <w:rsid w:val="00231078"/>
    <w:rsid w:val="0023305E"/>
    <w:rsid w:val="00233D8E"/>
    <w:rsid w:val="00235394"/>
    <w:rsid w:val="00235577"/>
    <w:rsid w:val="0023559F"/>
    <w:rsid w:val="0024162C"/>
    <w:rsid w:val="00241958"/>
    <w:rsid w:val="00242538"/>
    <w:rsid w:val="002435CA"/>
    <w:rsid w:val="002458DF"/>
    <w:rsid w:val="0025197E"/>
    <w:rsid w:val="0025317A"/>
    <w:rsid w:val="00253CD8"/>
    <w:rsid w:val="00254CFC"/>
    <w:rsid w:val="00255851"/>
    <w:rsid w:val="00255C58"/>
    <w:rsid w:val="00257C8C"/>
    <w:rsid w:val="00260EC7"/>
    <w:rsid w:val="0026179F"/>
    <w:rsid w:val="00267922"/>
    <w:rsid w:val="00270390"/>
    <w:rsid w:val="00270DB8"/>
    <w:rsid w:val="00272FB3"/>
    <w:rsid w:val="00274E1A"/>
    <w:rsid w:val="00275923"/>
    <w:rsid w:val="002775B1"/>
    <w:rsid w:val="00281890"/>
    <w:rsid w:val="00281E2D"/>
    <w:rsid w:val="00282213"/>
    <w:rsid w:val="00284016"/>
    <w:rsid w:val="002858BF"/>
    <w:rsid w:val="00287523"/>
    <w:rsid w:val="00291CCF"/>
    <w:rsid w:val="00292C6C"/>
    <w:rsid w:val="00293829"/>
    <w:rsid w:val="002939AF"/>
    <w:rsid w:val="00294491"/>
    <w:rsid w:val="0029566B"/>
    <w:rsid w:val="002A1B24"/>
    <w:rsid w:val="002A4CD0"/>
    <w:rsid w:val="002A7DA6"/>
    <w:rsid w:val="002B3B34"/>
    <w:rsid w:val="002B65C5"/>
    <w:rsid w:val="002C4B52"/>
    <w:rsid w:val="002C4BBD"/>
    <w:rsid w:val="002C5AF1"/>
    <w:rsid w:val="002D03E5"/>
    <w:rsid w:val="002D1950"/>
    <w:rsid w:val="002D60C5"/>
    <w:rsid w:val="002E2CE9"/>
    <w:rsid w:val="002E3BF7"/>
    <w:rsid w:val="002F158C"/>
    <w:rsid w:val="002F3DED"/>
    <w:rsid w:val="002F4093"/>
    <w:rsid w:val="002F4457"/>
    <w:rsid w:val="002F46FC"/>
    <w:rsid w:val="002F551A"/>
    <w:rsid w:val="002F769A"/>
    <w:rsid w:val="003022A5"/>
    <w:rsid w:val="00315867"/>
    <w:rsid w:val="0031669B"/>
    <w:rsid w:val="00330B4A"/>
    <w:rsid w:val="00330EB3"/>
    <w:rsid w:val="00332352"/>
    <w:rsid w:val="00332A1E"/>
    <w:rsid w:val="0033429E"/>
    <w:rsid w:val="00341B58"/>
    <w:rsid w:val="00346A06"/>
    <w:rsid w:val="0035660F"/>
    <w:rsid w:val="00357202"/>
    <w:rsid w:val="003628B9"/>
    <w:rsid w:val="00362D8F"/>
    <w:rsid w:val="003648F6"/>
    <w:rsid w:val="00366593"/>
    <w:rsid w:val="00366D3D"/>
    <w:rsid w:val="00367724"/>
    <w:rsid w:val="00371F6C"/>
    <w:rsid w:val="003747A8"/>
    <w:rsid w:val="00377004"/>
    <w:rsid w:val="003770F6"/>
    <w:rsid w:val="00381355"/>
    <w:rsid w:val="00381CB8"/>
    <w:rsid w:val="00384256"/>
    <w:rsid w:val="00393042"/>
    <w:rsid w:val="003934B9"/>
    <w:rsid w:val="003936A3"/>
    <w:rsid w:val="00394AD5"/>
    <w:rsid w:val="0039642D"/>
    <w:rsid w:val="003A2E40"/>
    <w:rsid w:val="003A2FDB"/>
    <w:rsid w:val="003A337F"/>
    <w:rsid w:val="003A4206"/>
    <w:rsid w:val="003B1901"/>
    <w:rsid w:val="003B1E20"/>
    <w:rsid w:val="003B266A"/>
    <w:rsid w:val="003B3415"/>
    <w:rsid w:val="003B39DC"/>
    <w:rsid w:val="003B4AA5"/>
    <w:rsid w:val="003B5461"/>
    <w:rsid w:val="003B5B48"/>
    <w:rsid w:val="003B66BD"/>
    <w:rsid w:val="003B755E"/>
    <w:rsid w:val="003C228E"/>
    <w:rsid w:val="003C2DA9"/>
    <w:rsid w:val="003C373F"/>
    <w:rsid w:val="003C4482"/>
    <w:rsid w:val="003C51E7"/>
    <w:rsid w:val="003C6678"/>
    <w:rsid w:val="003C68F7"/>
    <w:rsid w:val="003C7D10"/>
    <w:rsid w:val="003D1EFD"/>
    <w:rsid w:val="003D2356"/>
    <w:rsid w:val="003D3D86"/>
    <w:rsid w:val="003D4215"/>
    <w:rsid w:val="003D552C"/>
    <w:rsid w:val="003E1335"/>
    <w:rsid w:val="003E4008"/>
    <w:rsid w:val="003E50A6"/>
    <w:rsid w:val="003F1C1B"/>
    <w:rsid w:val="003F23FC"/>
    <w:rsid w:val="003F5BB8"/>
    <w:rsid w:val="003F7418"/>
    <w:rsid w:val="00401144"/>
    <w:rsid w:val="00403055"/>
    <w:rsid w:val="00410314"/>
    <w:rsid w:val="00412063"/>
    <w:rsid w:val="00412135"/>
    <w:rsid w:val="00412EB1"/>
    <w:rsid w:val="00414118"/>
    <w:rsid w:val="00416084"/>
    <w:rsid w:val="00421218"/>
    <w:rsid w:val="0042179D"/>
    <w:rsid w:val="00423C1D"/>
    <w:rsid w:val="00424294"/>
    <w:rsid w:val="00424F8C"/>
    <w:rsid w:val="0042655E"/>
    <w:rsid w:val="004271BA"/>
    <w:rsid w:val="004271E3"/>
    <w:rsid w:val="00427A93"/>
    <w:rsid w:val="00434DC1"/>
    <w:rsid w:val="0043657D"/>
    <w:rsid w:val="004374E3"/>
    <w:rsid w:val="00440997"/>
    <w:rsid w:val="004435AE"/>
    <w:rsid w:val="00443B23"/>
    <w:rsid w:val="00444160"/>
    <w:rsid w:val="00444967"/>
    <w:rsid w:val="004454A6"/>
    <w:rsid w:val="004462C4"/>
    <w:rsid w:val="00450509"/>
    <w:rsid w:val="00450F27"/>
    <w:rsid w:val="00457257"/>
    <w:rsid w:val="00460514"/>
    <w:rsid w:val="00460591"/>
    <w:rsid w:val="00461E39"/>
    <w:rsid w:val="0046271F"/>
    <w:rsid w:val="004630F0"/>
    <w:rsid w:val="0046509B"/>
    <w:rsid w:val="004727E4"/>
    <w:rsid w:val="0047437A"/>
    <w:rsid w:val="00475FAA"/>
    <w:rsid w:val="0048070C"/>
    <w:rsid w:val="004815E7"/>
    <w:rsid w:val="0048543E"/>
    <w:rsid w:val="00485CA0"/>
    <w:rsid w:val="004868C1"/>
    <w:rsid w:val="0048750F"/>
    <w:rsid w:val="00491C28"/>
    <w:rsid w:val="00492CA0"/>
    <w:rsid w:val="00495478"/>
    <w:rsid w:val="004A495F"/>
    <w:rsid w:val="004B0133"/>
    <w:rsid w:val="004B1113"/>
    <w:rsid w:val="004B55E9"/>
    <w:rsid w:val="004B6024"/>
    <w:rsid w:val="004B6298"/>
    <w:rsid w:val="004B6B0F"/>
    <w:rsid w:val="004C1BD4"/>
    <w:rsid w:val="004C1CAE"/>
    <w:rsid w:val="004C4D51"/>
    <w:rsid w:val="004C642C"/>
    <w:rsid w:val="004D104E"/>
    <w:rsid w:val="004E17F4"/>
    <w:rsid w:val="004E2659"/>
    <w:rsid w:val="004E39EE"/>
    <w:rsid w:val="004E461A"/>
    <w:rsid w:val="004E56E0"/>
    <w:rsid w:val="004F0438"/>
    <w:rsid w:val="004F0A54"/>
    <w:rsid w:val="004F2185"/>
    <w:rsid w:val="004F2B1E"/>
    <w:rsid w:val="004F448B"/>
    <w:rsid w:val="004F4D64"/>
    <w:rsid w:val="004F7394"/>
    <w:rsid w:val="005017F7"/>
    <w:rsid w:val="0050264E"/>
    <w:rsid w:val="00505BFA"/>
    <w:rsid w:val="005062D4"/>
    <w:rsid w:val="005071B4"/>
    <w:rsid w:val="00507E25"/>
    <w:rsid w:val="00507EB5"/>
    <w:rsid w:val="00510293"/>
    <w:rsid w:val="00510CE9"/>
    <w:rsid w:val="005117A9"/>
    <w:rsid w:val="00511F57"/>
    <w:rsid w:val="00514C19"/>
    <w:rsid w:val="00515CBE"/>
    <w:rsid w:val="00522A7E"/>
    <w:rsid w:val="00522F20"/>
    <w:rsid w:val="00530A2E"/>
    <w:rsid w:val="00530FBE"/>
    <w:rsid w:val="00534B6F"/>
    <w:rsid w:val="00534C89"/>
    <w:rsid w:val="00541573"/>
    <w:rsid w:val="0054348A"/>
    <w:rsid w:val="00544C81"/>
    <w:rsid w:val="00550F6B"/>
    <w:rsid w:val="00551A68"/>
    <w:rsid w:val="00554977"/>
    <w:rsid w:val="00554FBA"/>
    <w:rsid w:val="0056557B"/>
    <w:rsid w:val="005660E5"/>
    <w:rsid w:val="00571450"/>
    <w:rsid w:val="00574D53"/>
    <w:rsid w:val="00584B2E"/>
    <w:rsid w:val="00590E93"/>
    <w:rsid w:val="00593820"/>
    <w:rsid w:val="005A02B1"/>
    <w:rsid w:val="005A1146"/>
    <w:rsid w:val="005A203A"/>
    <w:rsid w:val="005A2E01"/>
    <w:rsid w:val="005A7E21"/>
    <w:rsid w:val="005B04A1"/>
    <w:rsid w:val="005B089E"/>
    <w:rsid w:val="005B0C13"/>
    <w:rsid w:val="005B0C8D"/>
    <w:rsid w:val="005B1036"/>
    <w:rsid w:val="005B1307"/>
    <w:rsid w:val="005B3616"/>
    <w:rsid w:val="005B422C"/>
    <w:rsid w:val="005B679A"/>
    <w:rsid w:val="005C0C0B"/>
    <w:rsid w:val="005C1EA6"/>
    <w:rsid w:val="005C3014"/>
    <w:rsid w:val="005C4D93"/>
    <w:rsid w:val="005C7E9A"/>
    <w:rsid w:val="005D0005"/>
    <w:rsid w:val="005D345B"/>
    <w:rsid w:val="005D3FAB"/>
    <w:rsid w:val="005D686A"/>
    <w:rsid w:val="005D7B27"/>
    <w:rsid w:val="005E010F"/>
    <w:rsid w:val="005E37FD"/>
    <w:rsid w:val="005E58EF"/>
    <w:rsid w:val="005E753C"/>
    <w:rsid w:val="005F5E99"/>
    <w:rsid w:val="005F6BC3"/>
    <w:rsid w:val="00600B80"/>
    <w:rsid w:val="006016E1"/>
    <w:rsid w:val="006069C2"/>
    <w:rsid w:val="006129AB"/>
    <w:rsid w:val="00613C5C"/>
    <w:rsid w:val="00616096"/>
    <w:rsid w:val="006160A2"/>
    <w:rsid w:val="00617843"/>
    <w:rsid w:val="00620E8C"/>
    <w:rsid w:val="00623187"/>
    <w:rsid w:val="006302AA"/>
    <w:rsid w:val="006363BD"/>
    <w:rsid w:val="0063652F"/>
    <w:rsid w:val="00640300"/>
    <w:rsid w:val="006403F4"/>
    <w:rsid w:val="00640633"/>
    <w:rsid w:val="006412DC"/>
    <w:rsid w:val="00642284"/>
    <w:rsid w:val="00642E92"/>
    <w:rsid w:val="00644790"/>
    <w:rsid w:val="0064482D"/>
    <w:rsid w:val="00645ECE"/>
    <w:rsid w:val="006501AF"/>
    <w:rsid w:val="00650DDE"/>
    <w:rsid w:val="00652653"/>
    <w:rsid w:val="00653B3A"/>
    <w:rsid w:val="00657B4B"/>
    <w:rsid w:val="00663ED1"/>
    <w:rsid w:val="00666052"/>
    <w:rsid w:val="00666089"/>
    <w:rsid w:val="006666E8"/>
    <w:rsid w:val="00666B88"/>
    <w:rsid w:val="00672307"/>
    <w:rsid w:val="00672443"/>
    <w:rsid w:val="0067379A"/>
    <w:rsid w:val="00675A53"/>
    <w:rsid w:val="00675EC3"/>
    <w:rsid w:val="006808C6"/>
    <w:rsid w:val="00690517"/>
    <w:rsid w:val="006908FC"/>
    <w:rsid w:val="00692FF0"/>
    <w:rsid w:val="00695D85"/>
    <w:rsid w:val="006A182D"/>
    <w:rsid w:val="006A6D23"/>
    <w:rsid w:val="006A724E"/>
    <w:rsid w:val="006A7991"/>
    <w:rsid w:val="006B60F7"/>
    <w:rsid w:val="006C0070"/>
    <w:rsid w:val="006C0A38"/>
    <w:rsid w:val="006C1C3B"/>
    <w:rsid w:val="006C4E43"/>
    <w:rsid w:val="006C643E"/>
    <w:rsid w:val="006C7FE0"/>
    <w:rsid w:val="006D0E61"/>
    <w:rsid w:val="006D0E9C"/>
    <w:rsid w:val="006D16BA"/>
    <w:rsid w:val="006D25E0"/>
    <w:rsid w:val="006E0A73"/>
    <w:rsid w:val="006E0FEE"/>
    <w:rsid w:val="006E3546"/>
    <w:rsid w:val="006E49F2"/>
    <w:rsid w:val="006E4A10"/>
    <w:rsid w:val="006E6C11"/>
    <w:rsid w:val="006F0684"/>
    <w:rsid w:val="006F7C0C"/>
    <w:rsid w:val="00700755"/>
    <w:rsid w:val="00700AB6"/>
    <w:rsid w:val="00700B75"/>
    <w:rsid w:val="00704FE9"/>
    <w:rsid w:val="0070646B"/>
    <w:rsid w:val="007110CE"/>
    <w:rsid w:val="00712FAF"/>
    <w:rsid w:val="007130A2"/>
    <w:rsid w:val="00721200"/>
    <w:rsid w:val="0072127C"/>
    <w:rsid w:val="00726E8B"/>
    <w:rsid w:val="007273B3"/>
    <w:rsid w:val="007275AA"/>
    <w:rsid w:val="00730299"/>
    <w:rsid w:val="00730655"/>
    <w:rsid w:val="0073066B"/>
    <w:rsid w:val="00730EEC"/>
    <w:rsid w:val="00731D77"/>
    <w:rsid w:val="00731D82"/>
    <w:rsid w:val="00732360"/>
    <w:rsid w:val="0073267C"/>
    <w:rsid w:val="00733225"/>
    <w:rsid w:val="007337CE"/>
    <w:rsid w:val="00735F93"/>
    <w:rsid w:val="00736B37"/>
    <w:rsid w:val="007373F1"/>
    <w:rsid w:val="00737955"/>
    <w:rsid w:val="00737D1D"/>
    <w:rsid w:val="00743D19"/>
    <w:rsid w:val="0074521E"/>
    <w:rsid w:val="00745AB1"/>
    <w:rsid w:val="007463DF"/>
    <w:rsid w:val="007520B4"/>
    <w:rsid w:val="00752EAA"/>
    <w:rsid w:val="00756A59"/>
    <w:rsid w:val="00757BC3"/>
    <w:rsid w:val="007604BA"/>
    <w:rsid w:val="00766795"/>
    <w:rsid w:val="00767DF7"/>
    <w:rsid w:val="007763C1"/>
    <w:rsid w:val="00776D71"/>
    <w:rsid w:val="00777E82"/>
    <w:rsid w:val="00781412"/>
    <w:rsid w:val="0078674E"/>
    <w:rsid w:val="00791C51"/>
    <w:rsid w:val="007931D3"/>
    <w:rsid w:val="00794CBD"/>
    <w:rsid w:val="0079594B"/>
    <w:rsid w:val="00796563"/>
    <w:rsid w:val="00796E87"/>
    <w:rsid w:val="0079768C"/>
    <w:rsid w:val="007A02E9"/>
    <w:rsid w:val="007A79FD"/>
    <w:rsid w:val="007B0B9D"/>
    <w:rsid w:val="007B0BBE"/>
    <w:rsid w:val="007B5A43"/>
    <w:rsid w:val="007B69CD"/>
    <w:rsid w:val="007B709B"/>
    <w:rsid w:val="007B78F5"/>
    <w:rsid w:val="007C1343"/>
    <w:rsid w:val="007C184B"/>
    <w:rsid w:val="007C30B2"/>
    <w:rsid w:val="007C5EF1"/>
    <w:rsid w:val="007C6385"/>
    <w:rsid w:val="007D2277"/>
    <w:rsid w:val="007D39AB"/>
    <w:rsid w:val="007D6750"/>
    <w:rsid w:val="007D75E5"/>
    <w:rsid w:val="007D773E"/>
    <w:rsid w:val="007E066E"/>
    <w:rsid w:val="007E1356"/>
    <w:rsid w:val="007E20FC"/>
    <w:rsid w:val="007E39F4"/>
    <w:rsid w:val="007E66EB"/>
    <w:rsid w:val="007E6FD9"/>
    <w:rsid w:val="007F0E1E"/>
    <w:rsid w:val="007F29A7"/>
    <w:rsid w:val="007F4E22"/>
    <w:rsid w:val="007F6253"/>
    <w:rsid w:val="008049E2"/>
    <w:rsid w:val="00815DF1"/>
    <w:rsid w:val="00816078"/>
    <w:rsid w:val="00820933"/>
    <w:rsid w:val="00820FE6"/>
    <w:rsid w:val="00823AA9"/>
    <w:rsid w:val="00827324"/>
    <w:rsid w:val="00827C57"/>
    <w:rsid w:val="008353F6"/>
    <w:rsid w:val="00835E80"/>
    <w:rsid w:val="00844496"/>
    <w:rsid w:val="0085066B"/>
    <w:rsid w:val="00850C75"/>
    <w:rsid w:val="00850E39"/>
    <w:rsid w:val="00851C13"/>
    <w:rsid w:val="00855173"/>
    <w:rsid w:val="008557D9"/>
    <w:rsid w:val="00862B59"/>
    <w:rsid w:val="008655EB"/>
    <w:rsid w:val="00865BFE"/>
    <w:rsid w:val="008714AD"/>
    <w:rsid w:val="00871C38"/>
    <w:rsid w:val="00872005"/>
    <w:rsid w:val="00874C16"/>
    <w:rsid w:val="0088554B"/>
    <w:rsid w:val="00886D1F"/>
    <w:rsid w:val="0089041E"/>
    <w:rsid w:val="00891EE1"/>
    <w:rsid w:val="0089208E"/>
    <w:rsid w:val="00893987"/>
    <w:rsid w:val="00893A6D"/>
    <w:rsid w:val="00896BDB"/>
    <w:rsid w:val="008978DB"/>
    <w:rsid w:val="008A1514"/>
    <w:rsid w:val="008A34A9"/>
    <w:rsid w:val="008A3B1D"/>
    <w:rsid w:val="008B125F"/>
    <w:rsid w:val="008B1458"/>
    <w:rsid w:val="008B502C"/>
    <w:rsid w:val="008B5AE7"/>
    <w:rsid w:val="008C10C1"/>
    <w:rsid w:val="008C1DD6"/>
    <w:rsid w:val="008C4EC4"/>
    <w:rsid w:val="008C60E9"/>
    <w:rsid w:val="008D1B7C"/>
    <w:rsid w:val="008D3C83"/>
    <w:rsid w:val="008D6657"/>
    <w:rsid w:val="008D7911"/>
    <w:rsid w:val="008E1F60"/>
    <w:rsid w:val="008E20DB"/>
    <w:rsid w:val="008E51AD"/>
    <w:rsid w:val="008F4A98"/>
    <w:rsid w:val="008F5A73"/>
    <w:rsid w:val="008F6056"/>
    <w:rsid w:val="009028F9"/>
    <w:rsid w:val="00902C07"/>
    <w:rsid w:val="0090490F"/>
    <w:rsid w:val="00905804"/>
    <w:rsid w:val="009067B6"/>
    <w:rsid w:val="009101E2"/>
    <w:rsid w:val="00912187"/>
    <w:rsid w:val="00914C86"/>
    <w:rsid w:val="00915C20"/>
    <w:rsid w:val="00916077"/>
    <w:rsid w:val="00916F18"/>
    <w:rsid w:val="009170A2"/>
    <w:rsid w:val="009208A6"/>
    <w:rsid w:val="00924514"/>
    <w:rsid w:val="00924605"/>
    <w:rsid w:val="009270C6"/>
    <w:rsid w:val="00927316"/>
    <w:rsid w:val="00931917"/>
    <w:rsid w:val="00931C83"/>
    <w:rsid w:val="0093301C"/>
    <w:rsid w:val="00937065"/>
    <w:rsid w:val="009401F6"/>
    <w:rsid w:val="00940285"/>
    <w:rsid w:val="00941BAD"/>
    <w:rsid w:val="00945F6F"/>
    <w:rsid w:val="00950F4E"/>
    <w:rsid w:val="0095139A"/>
    <w:rsid w:val="009521A8"/>
    <w:rsid w:val="009528CD"/>
    <w:rsid w:val="00953E16"/>
    <w:rsid w:val="009542AC"/>
    <w:rsid w:val="009621F3"/>
    <w:rsid w:val="009623B5"/>
    <w:rsid w:val="009638D6"/>
    <w:rsid w:val="009661F4"/>
    <w:rsid w:val="00967739"/>
    <w:rsid w:val="00967F37"/>
    <w:rsid w:val="0097002D"/>
    <w:rsid w:val="00972F12"/>
    <w:rsid w:val="00974BB2"/>
    <w:rsid w:val="00974FA7"/>
    <w:rsid w:val="009756E5"/>
    <w:rsid w:val="0097684E"/>
    <w:rsid w:val="00977A8C"/>
    <w:rsid w:val="00980299"/>
    <w:rsid w:val="009818C7"/>
    <w:rsid w:val="00982D1D"/>
    <w:rsid w:val="00983910"/>
    <w:rsid w:val="0098641C"/>
    <w:rsid w:val="009911C5"/>
    <w:rsid w:val="009A350E"/>
    <w:rsid w:val="009A3AD5"/>
    <w:rsid w:val="009A557E"/>
    <w:rsid w:val="009A5D0A"/>
    <w:rsid w:val="009A68E6"/>
    <w:rsid w:val="009A69FF"/>
    <w:rsid w:val="009B0FB1"/>
    <w:rsid w:val="009B274C"/>
    <w:rsid w:val="009B3D20"/>
    <w:rsid w:val="009B4364"/>
    <w:rsid w:val="009C0727"/>
    <w:rsid w:val="009C29FC"/>
    <w:rsid w:val="009C3CB0"/>
    <w:rsid w:val="009D0FD4"/>
    <w:rsid w:val="009D3385"/>
    <w:rsid w:val="009E0048"/>
    <w:rsid w:val="009E16A9"/>
    <w:rsid w:val="009E375F"/>
    <w:rsid w:val="009E407E"/>
    <w:rsid w:val="009E4391"/>
    <w:rsid w:val="009E5401"/>
    <w:rsid w:val="009E7768"/>
    <w:rsid w:val="009F1CF4"/>
    <w:rsid w:val="009F4976"/>
    <w:rsid w:val="009F50C3"/>
    <w:rsid w:val="00A01087"/>
    <w:rsid w:val="00A010CB"/>
    <w:rsid w:val="00A0145E"/>
    <w:rsid w:val="00A05071"/>
    <w:rsid w:val="00A05626"/>
    <w:rsid w:val="00A062FD"/>
    <w:rsid w:val="00A07B9A"/>
    <w:rsid w:val="00A1443B"/>
    <w:rsid w:val="00A1570A"/>
    <w:rsid w:val="00A2081D"/>
    <w:rsid w:val="00A211B4"/>
    <w:rsid w:val="00A2141B"/>
    <w:rsid w:val="00A27F1E"/>
    <w:rsid w:val="00A31786"/>
    <w:rsid w:val="00A33C58"/>
    <w:rsid w:val="00A34547"/>
    <w:rsid w:val="00A35328"/>
    <w:rsid w:val="00A35AD2"/>
    <w:rsid w:val="00A3624C"/>
    <w:rsid w:val="00A36BA9"/>
    <w:rsid w:val="00A3710B"/>
    <w:rsid w:val="00A40AC7"/>
    <w:rsid w:val="00A41BF5"/>
    <w:rsid w:val="00A454EB"/>
    <w:rsid w:val="00A469E7"/>
    <w:rsid w:val="00A47D9B"/>
    <w:rsid w:val="00A64E8A"/>
    <w:rsid w:val="00A669FF"/>
    <w:rsid w:val="00A66ADC"/>
    <w:rsid w:val="00A708AD"/>
    <w:rsid w:val="00A7388C"/>
    <w:rsid w:val="00A81B15"/>
    <w:rsid w:val="00A8404B"/>
    <w:rsid w:val="00A84DC8"/>
    <w:rsid w:val="00A85DBC"/>
    <w:rsid w:val="00A87B49"/>
    <w:rsid w:val="00A9420E"/>
    <w:rsid w:val="00A952B0"/>
    <w:rsid w:val="00A95E96"/>
    <w:rsid w:val="00A96531"/>
    <w:rsid w:val="00A97648"/>
    <w:rsid w:val="00A9767A"/>
    <w:rsid w:val="00AB2980"/>
    <w:rsid w:val="00AB491C"/>
    <w:rsid w:val="00AC1334"/>
    <w:rsid w:val="00AC1DD4"/>
    <w:rsid w:val="00AC6D6B"/>
    <w:rsid w:val="00AD7736"/>
    <w:rsid w:val="00AE08FE"/>
    <w:rsid w:val="00AE0964"/>
    <w:rsid w:val="00AE0BF8"/>
    <w:rsid w:val="00AE0FB7"/>
    <w:rsid w:val="00AE1F00"/>
    <w:rsid w:val="00AE25F5"/>
    <w:rsid w:val="00AE3334"/>
    <w:rsid w:val="00AE7812"/>
    <w:rsid w:val="00AE7868"/>
    <w:rsid w:val="00AF0407"/>
    <w:rsid w:val="00AF4A18"/>
    <w:rsid w:val="00AF6FBA"/>
    <w:rsid w:val="00B0144C"/>
    <w:rsid w:val="00B01655"/>
    <w:rsid w:val="00B11250"/>
    <w:rsid w:val="00B163F8"/>
    <w:rsid w:val="00B20498"/>
    <w:rsid w:val="00B2472D"/>
    <w:rsid w:val="00B2549F"/>
    <w:rsid w:val="00B270E2"/>
    <w:rsid w:val="00B3075B"/>
    <w:rsid w:val="00B30FD0"/>
    <w:rsid w:val="00B403F0"/>
    <w:rsid w:val="00B41067"/>
    <w:rsid w:val="00B41526"/>
    <w:rsid w:val="00B4738B"/>
    <w:rsid w:val="00B57265"/>
    <w:rsid w:val="00B60C91"/>
    <w:rsid w:val="00B633AE"/>
    <w:rsid w:val="00B64B9D"/>
    <w:rsid w:val="00B665D2"/>
    <w:rsid w:val="00B66F7C"/>
    <w:rsid w:val="00B6737C"/>
    <w:rsid w:val="00B675EA"/>
    <w:rsid w:val="00B703E8"/>
    <w:rsid w:val="00B70FA4"/>
    <w:rsid w:val="00B71DDC"/>
    <w:rsid w:val="00B7214D"/>
    <w:rsid w:val="00B724AE"/>
    <w:rsid w:val="00B73798"/>
    <w:rsid w:val="00B758A7"/>
    <w:rsid w:val="00B76D44"/>
    <w:rsid w:val="00B778DE"/>
    <w:rsid w:val="00B8095F"/>
    <w:rsid w:val="00B80B11"/>
    <w:rsid w:val="00B841B6"/>
    <w:rsid w:val="00B8446C"/>
    <w:rsid w:val="00B86437"/>
    <w:rsid w:val="00B87725"/>
    <w:rsid w:val="00B9033C"/>
    <w:rsid w:val="00BA259A"/>
    <w:rsid w:val="00BA29D3"/>
    <w:rsid w:val="00BA307F"/>
    <w:rsid w:val="00BA3DEA"/>
    <w:rsid w:val="00BA5280"/>
    <w:rsid w:val="00BB128E"/>
    <w:rsid w:val="00BB14F1"/>
    <w:rsid w:val="00BB572E"/>
    <w:rsid w:val="00BB5DD2"/>
    <w:rsid w:val="00BB74FD"/>
    <w:rsid w:val="00BC5982"/>
    <w:rsid w:val="00BD0627"/>
    <w:rsid w:val="00BD3B84"/>
    <w:rsid w:val="00BD3F8E"/>
    <w:rsid w:val="00BD598C"/>
    <w:rsid w:val="00BD6404"/>
    <w:rsid w:val="00BD6D9D"/>
    <w:rsid w:val="00BD7FAA"/>
    <w:rsid w:val="00BE25A9"/>
    <w:rsid w:val="00BE27D5"/>
    <w:rsid w:val="00BE299F"/>
    <w:rsid w:val="00BE33AE"/>
    <w:rsid w:val="00BE70D9"/>
    <w:rsid w:val="00BF046F"/>
    <w:rsid w:val="00BF156F"/>
    <w:rsid w:val="00BF45D0"/>
    <w:rsid w:val="00C00D35"/>
    <w:rsid w:val="00C01D50"/>
    <w:rsid w:val="00C04954"/>
    <w:rsid w:val="00C04C78"/>
    <w:rsid w:val="00C056DC"/>
    <w:rsid w:val="00C15305"/>
    <w:rsid w:val="00C15612"/>
    <w:rsid w:val="00C212D9"/>
    <w:rsid w:val="00C2171C"/>
    <w:rsid w:val="00C24C66"/>
    <w:rsid w:val="00C2794F"/>
    <w:rsid w:val="00C304FC"/>
    <w:rsid w:val="00C31283"/>
    <w:rsid w:val="00C33AD0"/>
    <w:rsid w:val="00C340E5"/>
    <w:rsid w:val="00C40676"/>
    <w:rsid w:val="00C41B0C"/>
    <w:rsid w:val="00C429F9"/>
    <w:rsid w:val="00C4334A"/>
    <w:rsid w:val="00C43DAB"/>
    <w:rsid w:val="00C454FA"/>
    <w:rsid w:val="00C45C95"/>
    <w:rsid w:val="00C50C83"/>
    <w:rsid w:val="00C5219D"/>
    <w:rsid w:val="00C54427"/>
    <w:rsid w:val="00C563BE"/>
    <w:rsid w:val="00C5739F"/>
    <w:rsid w:val="00C57CF0"/>
    <w:rsid w:val="00C65891"/>
    <w:rsid w:val="00C703C5"/>
    <w:rsid w:val="00C724D3"/>
    <w:rsid w:val="00C74AD5"/>
    <w:rsid w:val="00C7526E"/>
    <w:rsid w:val="00C77DD9"/>
    <w:rsid w:val="00C83DC7"/>
    <w:rsid w:val="00C850B3"/>
    <w:rsid w:val="00C85354"/>
    <w:rsid w:val="00C85DC4"/>
    <w:rsid w:val="00C86E2E"/>
    <w:rsid w:val="00C91069"/>
    <w:rsid w:val="00C91DE3"/>
    <w:rsid w:val="00C92111"/>
    <w:rsid w:val="00C937B1"/>
    <w:rsid w:val="00C943F3"/>
    <w:rsid w:val="00C95A67"/>
    <w:rsid w:val="00CA0928"/>
    <w:rsid w:val="00CA2729"/>
    <w:rsid w:val="00CA3057"/>
    <w:rsid w:val="00CA6352"/>
    <w:rsid w:val="00CB0359"/>
    <w:rsid w:val="00CB11AD"/>
    <w:rsid w:val="00CB2210"/>
    <w:rsid w:val="00CB44B6"/>
    <w:rsid w:val="00CB4946"/>
    <w:rsid w:val="00CB74C2"/>
    <w:rsid w:val="00CC25B4"/>
    <w:rsid w:val="00CC3634"/>
    <w:rsid w:val="00CC69C8"/>
    <w:rsid w:val="00CC77A2"/>
    <w:rsid w:val="00CD6A1B"/>
    <w:rsid w:val="00CD72C0"/>
    <w:rsid w:val="00CE0A7F"/>
    <w:rsid w:val="00CE1718"/>
    <w:rsid w:val="00CE3A65"/>
    <w:rsid w:val="00CF0C0E"/>
    <w:rsid w:val="00CF4156"/>
    <w:rsid w:val="00D00A5C"/>
    <w:rsid w:val="00D03D00"/>
    <w:rsid w:val="00D109A8"/>
    <w:rsid w:val="00D11074"/>
    <w:rsid w:val="00D11359"/>
    <w:rsid w:val="00D17BB3"/>
    <w:rsid w:val="00D2479D"/>
    <w:rsid w:val="00D2628A"/>
    <w:rsid w:val="00D26A6D"/>
    <w:rsid w:val="00D26D52"/>
    <w:rsid w:val="00D3188C"/>
    <w:rsid w:val="00D353CA"/>
    <w:rsid w:val="00D35F9B"/>
    <w:rsid w:val="00D40498"/>
    <w:rsid w:val="00D408DD"/>
    <w:rsid w:val="00D436B2"/>
    <w:rsid w:val="00D45D72"/>
    <w:rsid w:val="00D52056"/>
    <w:rsid w:val="00D520E4"/>
    <w:rsid w:val="00D54FAF"/>
    <w:rsid w:val="00D551D1"/>
    <w:rsid w:val="00D56C2B"/>
    <w:rsid w:val="00D57DFA"/>
    <w:rsid w:val="00D60E60"/>
    <w:rsid w:val="00D61B6A"/>
    <w:rsid w:val="00D6551D"/>
    <w:rsid w:val="00D66D65"/>
    <w:rsid w:val="00D709CE"/>
    <w:rsid w:val="00D71F73"/>
    <w:rsid w:val="00D7223B"/>
    <w:rsid w:val="00D76FF5"/>
    <w:rsid w:val="00D81CAB"/>
    <w:rsid w:val="00D825DC"/>
    <w:rsid w:val="00D82823"/>
    <w:rsid w:val="00D83F45"/>
    <w:rsid w:val="00D8576F"/>
    <w:rsid w:val="00D85BEE"/>
    <w:rsid w:val="00D867A5"/>
    <w:rsid w:val="00D9493F"/>
    <w:rsid w:val="00D97F0C"/>
    <w:rsid w:val="00DA2271"/>
    <w:rsid w:val="00DA2824"/>
    <w:rsid w:val="00DA3A86"/>
    <w:rsid w:val="00DA4E6A"/>
    <w:rsid w:val="00DA626E"/>
    <w:rsid w:val="00DA758D"/>
    <w:rsid w:val="00DB03C0"/>
    <w:rsid w:val="00DB44B2"/>
    <w:rsid w:val="00DB520E"/>
    <w:rsid w:val="00DB6870"/>
    <w:rsid w:val="00DC0FAB"/>
    <w:rsid w:val="00DC513C"/>
    <w:rsid w:val="00DC77DC"/>
    <w:rsid w:val="00DD0C2C"/>
    <w:rsid w:val="00DD46F3"/>
    <w:rsid w:val="00DE209B"/>
    <w:rsid w:val="00DE3D1C"/>
    <w:rsid w:val="00DE3F70"/>
    <w:rsid w:val="00DE4E36"/>
    <w:rsid w:val="00DE5BF0"/>
    <w:rsid w:val="00DF0369"/>
    <w:rsid w:val="00DF1516"/>
    <w:rsid w:val="00DF3C15"/>
    <w:rsid w:val="00DF5C25"/>
    <w:rsid w:val="00DF78FA"/>
    <w:rsid w:val="00E11D8C"/>
    <w:rsid w:val="00E155D4"/>
    <w:rsid w:val="00E1713D"/>
    <w:rsid w:val="00E20A43"/>
    <w:rsid w:val="00E21D33"/>
    <w:rsid w:val="00E23898"/>
    <w:rsid w:val="00E2537C"/>
    <w:rsid w:val="00E2792A"/>
    <w:rsid w:val="00E27DC7"/>
    <w:rsid w:val="00E30EA8"/>
    <w:rsid w:val="00E33CD2"/>
    <w:rsid w:val="00E40E90"/>
    <w:rsid w:val="00E417B6"/>
    <w:rsid w:val="00E41F85"/>
    <w:rsid w:val="00E449AF"/>
    <w:rsid w:val="00E5074D"/>
    <w:rsid w:val="00E5174C"/>
    <w:rsid w:val="00E51FC4"/>
    <w:rsid w:val="00E523E3"/>
    <w:rsid w:val="00E531BF"/>
    <w:rsid w:val="00E531EB"/>
    <w:rsid w:val="00E54874"/>
    <w:rsid w:val="00E54B6F"/>
    <w:rsid w:val="00E55ACA"/>
    <w:rsid w:val="00E5622C"/>
    <w:rsid w:val="00E571C2"/>
    <w:rsid w:val="00E57B74"/>
    <w:rsid w:val="00E60B1D"/>
    <w:rsid w:val="00E62B63"/>
    <w:rsid w:val="00E661FF"/>
    <w:rsid w:val="00E6762D"/>
    <w:rsid w:val="00E73E26"/>
    <w:rsid w:val="00E75608"/>
    <w:rsid w:val="00E80657"/>
    <w:rsid w:val="00E80E6A"/>
    <w:rsid w:val="00E824C3"/>
    <w:rsid w:val="00E840B3"/>
    <w:rsid w:val="00E853AC"/>
    <w:rsid w:val="00E8629F"/>
    <w:rsid w:val="00EA0643"/>
    <w:rsid w:val="00EA1111"/>
    <w:rsid w:val="00EA3A34"/>
    <w:rsid w:val="00EA3B4F"/>
    <w:rsid w:val="00EA3C24"/>
    <w:rsid w:val="00EA5706"/>
    <w:rsid w:val="00EA682B"/>
    <w:rsid w:val="00EA73DF"/>
    <w:rsid w:val="00EB5374"/>
    <w:rsid w:val="00EB56FA"/>
    <w:rsid w:val="00EB61AE"/>
    <w:rsid w:val="00EB74B2"/>
    <w:rsid w:val="00EC044E"/>
    <w:rsid w:val="00EC14D5"/>
    <w:rsid w:val="00EC4AEB"/>
    <w:rsid w:val="00EC5F39"/>
    <w:rsid w:val="00EC6480"/>
    <w:rsid w:val="00EE1B47"/>
    <w:rsid w:val="00EF0CA3"/>
    <w:rsid w:val="00EF22A1"/>
    <w:rsid w:val="00EF2981"/>
    <w:rsid w:val="00EF2BAF"/>
    <w:rsid w:val="00EF6E49"/>
    <w:rsid w:val="00EF7F79"/>
    <w:rsid w:val="00F0156F"/>
    <w:rsid w:val="00F0176B"/>
    <w:rsid w:val="00F05AC8"/>
    <w:rsid w:val="00F06D02"/>
    <w:rsid w:val="00F07167"/>
    <w:rsid w:val="00F072D8"/>
    <w:rsid w:val="00F11B99"/>
    <w:rsid w:val="00F13136"/>
    <w:rsid w:val="00F133E8"/>
    <w:rsid w:val="00F13D05"/>
    <w:rsid w:val="00F1491F"/>
    <w:rsid w:val="00F1679D"/>
    <w:rsid w:val="00F1682C"/>
    <w:rsid w:val="00F24B8B"/>
    <w:rsid w:val="00F27123"/>
    <w:rsid w:val="00F30775"/>
    <w:rsid w:val="00F30D2E"/>
    <w:rsid w:val="00F31A2E"/>
    <w:rsid w:val="00F33CAC"/>
    <w:rsid w:val="00F35790"/>
    <w:rsid w:val="00F4087F"/>
    <w:rsid w:val="00F4136D"/>
    <w:rsid w:val="00F4212E"/>
    <w:rsid w:val="00F4235C"/>
    <w:rsid w:val="00F42C20"/>
    <w:rsid w:val="00F43E34"/>
    <w:rsid w:val="00F44F67"/>
    <w:rsid w:val="00F464C5"/>
    <w:rsid w:val="00F519DD"/>
    <w:rsid w:val="00F520D5"/>
    <w:rsid w:val="00F556BB"/>
    <w:rsid w:val="00F56068"/>
    <w:rsid w:val="00F6145B"/>
    <w:rsid w:val="00F6494E"/>
    <w:rsid w:val="00F65582"/>
    <w:rsid w:val="00F66E75"/>
    <w:rsid w:val="00F675E8"/>
    <w:rsid w:val="00F77EB0"/>
    <w:rsid w:val="00F82653"/>
    <w:rsid w:val="00F84AD6"/>
    <w:rsid w:val="00F87CDD"/>
    <w:rsid w:val="00F91802"/>
    <w:rsid w:val="00F933F0"/>
    <w:rsid w:val="00F94715"/>
    <w:rsid w:val="00F9477C"/>
    <w:rsid w:val="00FA4718"/>
    <w:rsid w:val="00FA7F3D"/>
    <w:rsid w:val="00FB0377"/>
    <w:rsid w:val="00FB5CF8"/>
    <w:rsid w:val="00FC051F"/>
    <w:rsid w:val="00FC101B"/>
    <w:rsid w:val="00FC18C5"/>
    <w:rsid w:val="00FC388D"/>
    <w:rsid w:val="00FD0694"/>
    <w:rsid w:val="00FD25BE"/>
    <w:rsid w:val="00FD2E70"/>
    <w:rsid w:val="00FD7A1B"/>
    <w:rsid w:val="00FE02ED"/>
    <w:rsid w:val="00FE4352"/>
    <w:rsid w:val="00FE506B"/>
    <w:rsid w:val="00FE6E4A"/>
    <w:rsid w:val="00FF1FCB"/>
    <w:rsid w:val="00FF52D4"/>
    <w:rsid w:val="00FF6AA4"/>
    <w:rsid w:val="00FF79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84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F1491F"/>
    <w:pPr>
      <w:spacing w:before="100" w:beforeAutospacing="1" w:after="100" w:afterAutospacing="1"/>
    </w:pPr>
    <w:rPr>
      <w:rFonts w:ascii="Calibri" w:eastAsiaTheme="minorHAnsi" w:hAnsi="Calibri" w:cs="Calibri"/>
      <w:sz w:val="22"/>
      <w:szCs w:val="22"/>
      <w:lang w:val="en-US"/>
    </w:rPr>
  </w:style>
  <w:style w:type="paragraph" w:customStyle="1" w:styleId="xmsonormal">
    <w:name w:val="x_msonormal"/>
    <w:basedOn w:val="Normal"/>
    <w:uiPriority w:val="99"/>
    <w:semiHidden/>
    <w:rsid w:val="00F1491F"/>
    <w:pPr>
      <w:spacing w:after="0"/>
    </w:pPr>
    <w:rPr>
      <w:rFonts w:ascii="Calibri" w:eastAsiaTheme="minorHAnsi" w:hAnsi="Calibri" w:cs="Calibri"/>
      <w:sz w:val="22"/>
      <w:szCs w:val="22"/>
      <w:lang w:val="en-US"/>
    </w:rPr>
  </w:style>
  <w:style w:type="paragraph" w:customStyle="1" w:styleId="xmsolistparagraph">
    <w:name w:val="x_msolistparagraph"/>
    <w:basedOn w:val="Normal"/>
    <w:uiPriority w:val="99"/>
    <w:semiHidden/>
    <w:rsid w:val="00F1491F"/>
    <w:pPr>
      <w:spacing w:after="0"/>
      <w:ind w:left="720"/>
    </w:pPr>
    <w:rPr>
      <w:rFonts w:ascii="Calibri" w:eastAsiaTheme="minorHAnsi" w:hAnsi="Calibri" w:cs="Calibri"/>
      <w:sz w:val="22"/>
      <w:szCs w:val="22"/>
      <w:lang w:val="en-US"/>
    </w:rPr>
  </w:style>
  <w:style w:type="paragraph" w:customStyle="1" w:styleId="font5">
    <w:name w:val="font5"/>
    <w:basedOn w:val="Normal"/>
    <w:uiPriority w:val="99"/>
    <w:semiHidden/>
    <w:rsid w:val="00F1491F"/>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uiPriority w:val="99"/>
    <w:semiHidden/>
    <w:rsid w:val="00F1491F"/>
    <w:pPr>
      <w:spacing w:before="100" w:beforeAutospacing="1" w:after="100" w:afterAutospacing="1"/>
    </w:pPr>
    <w:rPr>
      <w:rFonts w:ascii="Arial" w:eastAsiaTheme="minorHAnsi" w:hAnsi="Arial" w:cs="Arial"/>
      <w:color w:val="000000"/>
      <w:sz w:val="18"/>
      <w:szCs w:val="18"/>
      <w:lang w:val="en-US"/>
    </w:rPr>
  </w:style>
  <w:style w:type="paragraph" w:customStyle="1" w:styleId="font7">
    <w:name w:val="font7"/>
    <w:basedOn w:val="Normal"/>
    <w:uiPriority w:val="99"/>
    <w:semiHidden/>
    <w:rsid w:val="00F1491F"/>
    <w:pPr>
      <w:spacing w:before="100" w:beforeAutospacing="1" w:after="100" w:afterAutospacing="1"/>
    </w:pPr>
    <w:rPr>
      <w:rFonts w:ascii="Arial" w:eastAsiaTheme="minorHAnsi" w:hAnsi="Arial" w:cs="Arial"/>
      <w:color w:val="FF0000"/>
      <w:sz w:val="18"/>
      <w:szCs w:val="18"/>
      <w:lang w:val="en-US"/>
    </w:rPr>
  </w:style>
  <w:style w:type="paragraph" w:customStyle="1" w:styleId="xl65">
    <w:name w:val="xl65"/>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66">
    <w:name w:val="xl66"/>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67">
    <w:name w:val="xl67"/>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Normal"/>
    <w:uiPriority w:val="99"/>
    <w:semiHidden/>
    <w:rsid w:val="00F1491F"/>
    <w:pPr>
      <w:spacing w:before="100" w:beforeAutospacing="1" w:after="100" w:afterAutospacing="1"/>
    </w:pPr>
    <w:rPr>
      <w:rFonts w:ascii="Calibri" w:eastAsiaTheme="minorHAnsi" w:hAnsi="Calibri" w:cs="Calibri"/>
      <w:sz w:val="22"/>
      <w:szCs w:val="22"/>
      <w:lang w:val="en-US"/>
    </w:rPr>
  </w:style>
  <w:style w:type="paragraph" w:customStyle="1" w:styleId="xl69">
    <w:name w:val="xl69"/>
    <w:basedOn w:val="Normal"/>
    <w:uiPriority w:val="99"/>
    <w:semiHidden/>
    <w:rsid w:val="00F1491F"/>
    <w:pPr>
      <w:spacing w:before="100" w:beforeAutospacing="1" w:after="100" w:afterAutospacing="1"/>
    </w:pPr>
    <w:rPr>
      <w:rFonts w:ascii="Calibri" w:eastAsiaTheme="minorHAnsi" w:hAnsi="Calibri" w:cs="Calibri"/>
      <w:sz w:val="22"/>
      <w:szCs w:val="22"/>
      <w:lang w:val="en-US"/>
    </w:rPr>
  </w:style>
  <w:style w:type="paragraph" w:customStyle="1" w:styleId="xl70">
    <w:name w:val="xl70"/>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2">
    <w:name w:val="xl72"/>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3">
    <w:name w:val="xl73"/>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5">
    <w:name w:val="xl75"/>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6">
    <w:name w:val="xl76"/>
    <w:basedOn w:val="Normal"/>
    <w:uiPriority w:val="99"/>
    <w:semiHidden/>
    <w:rsid w:val="00F1491F"/>
    <w:pPr>
      <w:spacing w:before="100" w:beforeAutospacing="1" w:after="100" w:afterAutospacing="1"/>
      <w:jc w:val="center"/>
    </w:pPr>
    <w:rPr>
      <w:rFonts w:ascii="Arial" w:eastAsiaTheme="minorHAnsi" w:hAnsi="Arial" w:cs="Arial"/>
      <w:sz w:val="18"/>
      <w:szCs w:val="18"/>
      <w:lang w:val="en-US"/>
    </w:rPr>
  </w:style>
  <w:style w:type="paragraph" w:customStyle="1" w:styleId="xl77">
    <w:name w:val="xl77"/>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78">
    <w:name w:val="xl78"/>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79">
    <w:name w:val="xl79"/>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80">
    <w:name w:val="xl80"/>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82">
    <w:name w:val="xl82"/>
    <w:basedOn w:val="Normal"/>
    <w:uiPriority w:val="99"/>
    <w:semiHidden/>
    <w:rsid w:val="00F1491F"/>
    <w:pPr>
      <w:spacing w:before="100" w:beforeAutospacing="1" w:after="100" w:afterAutospacing="1"/>
      <w:jc w:val="center"/>
    </w:pPr>
    <w:rPr>
      <w:rFonts w:ascii="Arial" w:eastAsiaTheme="minorHAnsi" w:hAnsi="Arial" w:cs="Arial"/>
      <w:color w:val="000000"/>
      <w:sz w:val="18"/>
      <w:szCs w:val="18"/>
      <w:lang w:val="en-US"/>
    </w:rPr>
  </w:style>
  <w:style w:type="paragraph" w:customStyle="1" w:styleId="xl83">
    <w:name w:val="xl83"/>
    <w:basedOn w:val="Normal"/>
    <w:uiPriority w:val="99"/>
    <w:semiHidden/>
    <w:rsid w:val="00F1491F"/>
    <w:pPr>
      <w:spacing w:before="100" w:beforeAutospacing="1" w:after="100" w:afterAutospacing="1"/>
      <w:jc w:val="center"/>
    </w:pPr>
    <w:rPr>
      <w:rFonts w:ascii="Arial" w:eastAsiaTheme="minorHAnsi" w:hAnsi="Arial" w:cs="Arial"/>
      <w:color w:val="000000"/>
      <w:sz w:val="18"/>
      <w:szCs w:val="18"/>
      <w:lang w:val="en-US"/>
    </w:rPr>
  </w:style>
  <w:style w:type="paragraph" w:customStyle="1" w:styleId="xl84">
    <w:name w:val="xl84"/>
    <w:basedOn w:val="Normal"/>
    <w:uiPriority w:val="99"/>
    <w:semiHidden/>
    <w:rsid w:val="00F1491F"/>
    <w:pPr>
      <w:spacing w:before="100" w:beforeAutospacing="1" w:after="100" w:afterAutospacing="1"/>
      <w:jc w:val="center"/>
    </w:pPr>
    <w:rPr>
      <w:rFonts w:ascii="Arial" w:eastAsiaTheme="minorHAnsi" w:hAnsi="Arial" w:cs="Arial"/>
      <w:color w:val="000000"/>
      <w:sz w:val="18"/>
      <w:szCs w:val="18"/>
      <w:lang w:val="en-US"/>
    </w:rPr>
  </w:style>
  <w:style w:type="paragraph" w:customStyle="1" w:styleId="xl85">
    <w:name w:val="xl85"/>
    <w:basedOn w:val="Normal"/>
    <w:uiPriority w:val="99"/>
    <w:semiHidden/>
    <w:rsid w:val="00F1491F"/>
    <w:pPr>
      <w:shd w:val="clear" w:color="auto" w:fill="FFFF00"/>
      <w:spacing w:before="100" w:beforeAutospacing="1" w:after="100" w:afterAutospacing="1"/>
      <w:jc w:val="center"/>
    </w:pPr>
    <w:rPr>
      <w:rFonts w:ascii="Arial" w:eastAsiaTheme="minorHAnsi" w:hAnsi="Arial" w:cs="Arial"/>
      <w:sz w:val="18"/>
      <w:szCs w:val="18"/>
      <w:lang w:val="en-US"/>
    </w:rPr>
  </w:style>
  <w:style w:type="paragraph" w:customStyle="1" w:styleId="xl86">
    <w:name w:val="xl86"/>
    <w:basedOn w:val="Normal"/>
    <w:uiPriority w:val="99"/>
    <w:semiHidden/>
    <w:rsid w:val="00F1491F"/>
    <w:pPr>
      <w:shd w:val="clear" w:color="auto" w:fill="FFFF00"/>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Normal"/>
    <w:uiPriority w:val="99"/>
    <w:semiHidden/>
    <w:rsid w:val="00F1491F"/>
    <w:pPr>
      <w:shd w:val="clear" w:color="auto" w:fill="FFFF00"/>
      <w:spacing w:before="100" w:beforeAutospacing="1" w:after="100" w:afterAutospacing="1"/>
      <w:jc w:val="center"/>
    </w:pPr>
    <w:rPr>
      <w:rFonts w:ascii="Arial" w:eastAsiaTheme="minorHAnsi" w:hAnsi="Arial" w:cs="Arial"/>
      <w:sz w:val="18"/>
      <w:szCs w:val="18"/>
      <w:lang w:val="en-US"/>
    </w:rPr>
  </w:style>
  <w:style w:type="paragraph" w:customStyle="1" w:styleId="xl88">
    <w:name w:val="xl88"/>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90">
    <w:name w:val="xl90"/>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91">
    <w:name w:val="xl91"/>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paragraph" w:customStyle="1" w:styleId="xl92">
    <w:name w:val="xl92"/>
    <w:basedOn w:val="Normal"/>
    <w:uiPriority w:val="99"/>
    <w:semiHidden/>
    <w:rsid w:val="00F1491F"/>
    <w:pPr>
      <w:spacing w:before="100" w:beforeAutospacing="1" w:after="100" w:afterAutospacing="1"/>
      <w:jc w:val="center"/>
    </w:pPr>
    <w:rPr>
      <w:rFonts w:ascii="Arial" w:eastAsiaTheme="minorHAnsi" w:hAnsi="Arial" w:cs="Arial"/>
      <w:b/>
      <w:bCs/>
      <w:sz w:val="18"/>
      <w:szCs w:val="18"/>
      <w:lang w:val="en-US"/>
    </w:rPr>
  </w:style>
  <w:style w:type="character" w:customStyle="1" w:styleId="PLChar">
    <w:name w:val="PL Char"/>
    <w:basedOn w:val="DefaultParagraphFont"/>
    <w:link w:val="PL"/>
    <w:locked/>
    <w:rsid w:val="00F1491F"/>
    <w:rPr>
      <w:rFonts w:ascii="Courier New" w:hAnsi="Courier New"/>
      <w:noProof/>
      <w:sz w:val="16"/>
      <w:lang w:val="en-GB" w:eastAsia="en-US"/>
    </w:rPr>
  </w:style>
  <w:style w:type="character" w:customStyle="1" w:styleId="emailstyle55">
    <w:name w:val="emailstyle55"/>
    <w:basedOn w:val="DefaultParagraphFont"/>
    <w:semiHidden/>
    <w:rsid w:val="00F1491F"/>
    <w:rPr>
      <w:rFonts w:ascii="Calibri" w:hAnsi="Calibri" w:cs="Calibri" w:hint="default"/>
      <w:color w:val="auto"/>
    </w:rPr>
  </w:style>
  <w:style w:type="character" w:customStyle="1" w:styleId="emailstyle56">
    <w:name w:val="emailstyle56"/>
    <w:basedOn w:val="DefaultParagraphFont"/>
    <w:semiHidden/>
    <w:rsid w:val="00F1491F"/>
    <w:rPr>
      <w:rFonts w:ascii="Calibri" w:hAnsi="Calibri" w:cs="Calibri" w:hint="default"/>
      <w:color w:val="auto"/>
    </w:rPr>
  </w:style>
  <w:style w:type="character" w:customStyle="1" w:styleId="emailstyle57">
    <w:name w:val="emailstyle57"/>
    <w:basedOn w:val="DefaultParagraphFont"/>
    <w:semiHidden/>
    <w:rsid w:val="00F1491F"/>
    <w:rPr>
      <w:rFonts w:ascii="Calibri" w:hAnsi="Calibri" w:cs="Calibri" w:hint="default"/>
      <w:color w:val="auto"/>
    </w:rPr>
  </w:style>
  <w:style w:type="character" w:customStyle="1" w:styleId="emailstyle58">
    <w:name w:val="emailstyle58"/>
    <w:basedOn w:val="DefaultParagraphFont"/>
    <w:semiHidden/>
    <w:rsid w:val="00F1491F"/>
    <w:rPr>
      <w:rFonts w:ascii="Calibri" w:hAnsi="Calibri" w:cs="Calibri" w:hint="default"/>
      <w:color w:val="auto"/>
    </w:rPr>
  </w:style>
  <w:style w:type="character" w:customStyle="1" w:styleId="emailstyle59">
    <w:name w:val="emailstyle59"/>
    <w:basedOn w:val="DefaultParagraphFont"/>
    <w:semiHidden/>
    <w:rsid w:val="00F1491F"/>
    <w:rPr>
      <w:rFonts w:ascii="Calibri" w:hAnsi="Calibri" w:cs="Calibri" w:hint="default"/>
      <w:color w:val="auto"/>
    </w:rPr>
  </w:style>
  <w:style w:type="character" w:customStyle="1" w:styleId="emailstyle60">
    <w:name w:val="emailstyle60"/>
    <w:basedOn w:val="DefaultParagraphFont"/>
    <w:semiHidden/>
    <w:rsid w:val="00F1491F"/>
    <w:rPr>
      <w:rFonts w:ascii="Calibri" w:hAnsi="Calibri" w:cs="Calibri" w:hint="default"/>
      <w:color w:val="auto"/>
    </w:rPr>
  </w:style>
  <w:style w:type="character" w:customStyle="1" w:styleId="emailstyle61">
    <w:name w:val="emailstyle61"/>
    <w:basedOn w:val="DefaultParagraphFont"/>
    <w:semiHidden/>
    <w:rsid w:val="00F1491F"/>
    <w:rPr>
      <w:rFonts w:ascii="Calibri" w:hAnsi="Calibri" w:cs="Calibri" w:hint="default"/>
      <w:color w:val="auto"/>
    </w:rPr>
  </w:style>
  <w:style w:type="character" w:customStyle="1" w:styleId="emailstyle65">
    <w:name w:val="emailstyle65"/>
    <w:basedOn w:val="DefaultParagraphFont"/>
    <w:semiHidden/>
    <w:rsid w:val="00F1491F"/>
    <w:rPr>
      <w:rFonts w:asciiTheme="minorHAnsi" w:eastAsiaTheme="minorHAnsi" w:hAnsiTheme="minorHAnsi" w:cstheme="minorBidi" w:hint="default"/>
      <w:color w:val="auto"/>
      <w:sz w:val="22"/>
      <w:szCs w:val="22"/>
    </w:rPr>
  </w:style>
  <w:style w:type="character" w:customStyle="1" w:styleId="EXChar">
    <w:name w:val="EX Char"/>
    <w:link w:val="EX"/>
    <w:locked/>
    <w:rsid w:val="00EA57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1588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354475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4490345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2.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customXml/itemProps3.xml><?xml version="1.0" encoding="utf-8"?>
<ds:datastoreItem xmlns:ds="http://schemas.openxmlformats.org/officeDocument/2006/customXml" ds:itemID="{13B8E6ED-9B3E-46B5-9966-8618E6C49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20</Pages>
  <Words>6928</Words>
  <Characters>33130</Characters>
  <Application>Microsoft Office Word</Application>
  <DocSecurity>0</DocSecurity>
  <Lines>276</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122</cp:revision>
  <dcterms:created xsi:type="dcterms:W3CDTF">2020-10-21T00:34:00Z</dcterms:created>
  <dcterms:modified xsi:type="dcterms:W3CDTF">2020-10-23T22:30:00Z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