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C88EC" w14:textId="333FA5B4" w:rsidR="00C22F00" w:rsidRDefault="00C22F00" w:rsidP="00C22F00">
      <w:pPr>
        <w:pStyle w:val="CRCoverPage"/>
        <w:tabs>
          <w:tab w:val="right" w:pos="9639"/>
        </w:tabs>
        <w:spacing w:after="0"/>
        <w:rPr>
          <w:b/>
          <w:i/>
          <w:noProof/>
          <w:sz w:val="28"/>
        </w:rPr>
      </w:pPr>
      <w:r>
        <w:rPr>
          <w:b/>
          <w:noProof/>
          <w:sz w:val="24"/>
        </w:rPr>
        <w:t>3GPP TSG-RAN WG4 Meeting # 96-e</w:t>
      </w:r>
      <w:r>
        <w:rPr>
          <w:b/>
          <w:i/>
          <w:noProof/>
          <w:sz w:val="28"/>
        </w:rPr>
        <w:tab/>
      </w:r>
      <w:r>
        <w:rPr>
          <w:b/>
          <w:i/>
          <w:sz w:val="28"/>
        </w:rPr>
        <w:t>R4-20</w:t>
      </w:r>
      <w:r w:rsidR="00D62D58">
        <w:rPr>
          <w:b/>
          <w:i/>
          <w:sz w:val="28"/>
        </w:rPr>
        <w:t>11186</w:t>
      </w:r>
    </w:p>
    <w:p w14:paraId="410DAA97" w14:textId="77777777" w:rsidR="00C22F00" w:rsidRDefault="00C22F00" w:rsidP="00C22F00">
      <w:pPr>
        <w:pStyle w:val="CRCoverPage"/>
        <w:outlineLvl w:val="0"/>
        <w:rPr>
          <w:b/>
          <w:noProof/>
          <w:sz w:val="24"/>
        </w:rPr>
      </w:pPr>
      <w:r>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22C38" w14:textId="77777777" w:rsidTr="00547111">
        <w:tc>
          <w:tcPr>
            <w:tcW w:w="9641" w:type="dxa"/>
            <w:gridSpan w:val="9"/>
            <w:tcBorders>
              <w:top w:val="single" w:sz="4" w:space="0" w:color="auto"/>
              <w:left w:val="single" w:sz="4" w:space="0" w:color="auto"/>
              <w:right w:val="single" w:sz="4" w:space="0" w:color="auto"/>
            </w:tcBorders>
          </w:tcPr>
          <w:p w14:paraId="445629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E365F5" w14:textId="77777777" w:rsidTr="00547111">
        <w:tc>
          <w:tcPr>
            <w:tcW w:w="9641" w:type="dxa"/>
            <w:gridSpan w:val="9"/>
            <w:tcBorders>
              <w:left w:val="single" w:sz="4" w:space="0" w:color="auto"/>
              <w:right w:val="single" w:sz="4" w:space="0" w:color="auto"/>
            </w:tcBorders>
          </w:tcPr>
          <w:p w14:paraId="0F173F48" w14:textId="77777777" w:rsidR="001E41F3" w:rsidRDefault="001E41F3">
            <w:pPr>
              <w:pStyle w:val="CRCoverPage"/>
              <w:spacing w:after="0"/>
              <w:jc w:val="center"/>
              <w:rPr>
                <w:noProof/>
              </w:rPr>
            </w:pPr>
            <w:r>
              <w:rPr>
                <w:b/>
                <w:noProof/>
                <w:sz w:val="32"/>
              </w:rPr>
              <w:t>CHANGE REQUEST</w:t>
            </w:r>
          </w:p>
        </w:tc>
      </w:tr>
      <w:tr w:rsidR="001E41F3" w14:paraId="5018644E" w14:textId="77777777" w:rsidTr="00547111">
        <w:tc>
          <w:tcPr>
            <w:tcW w:w="9641" w:type="dxa"/>
            <w:gridSpan w:val="9"/>
            <w:tcBorders>
              <w:left w:val="single" w:sz="4" w:space="0" w:color="auto"/>
              <w:right w:val="single" w:sz="4" w:space="0" w:color="auto"/>
            </w:tcBorders>
          </w:tcPr>
          <w:p w14:paraId="73CB0F57" w14:textId="77777777" w:rsidR="001E41F3" w:rsidRDefault="001E41F3">
            <w:pPr>
              <w:pStyle w:val="CRCoverPage"/>
              <w:spacing w:after="0"/>
              <w:rPr>
                <w:noProof/>
                <w:sz w:val="8"/>
                <w:szCs w:val="8"/>
              </w:rPr>
            </w:pPr>
          </w:p>
        </w:tc>
      </w:tr>
      <w:tr w:rsidR="001E41F3" w14:paraId="64BEB19F" w14:textId="77777777" w:rsidTr="00547111">
        <w:tc>
          <w:tcPr>
            <w:tcW w:w="142" w:type="dxa"/>
            <w:tcBorders>
              <w:left w:val="single" w:sz="4" w:space="0" w:color="auto"/>
            </w:tcBorders>
          </w:tcPr>
          <w:p w14:paraId="52CCED29" w14:textId="77777777" w:rsidR="001E41F3" w:rsidRDefault="001E41F3">
            <w:pPr>
              <w:pStyle w:val="CRCoverPage"/>
              <w:spacing w:after="0"/>
              <w:jc w:val="right"/>
              <w:rPr>
                <w:noProof/>
              </w:rPr>
            </w:pPr>
          </w:p>
        </w:tc>
        <w:tc>
          <w:tcPr>
            <w:tcW w:w="1559" w:type="dxa"/>
            <w:shd w:val="pct30" w:color="FFFF00" w:fill="auto"/>
          </w:tcPr>
          <w:p w14:paraId="1AB31C28" w14:textId="40CFB55D" w:rsidR="001E41F3" w:rsidRPr="00410371" w:rsidRDefault="00620352" w:rsidP="00E13F3D">
            <w:pPr>
              <w:pStyle w:val="CRCoverPage"/>
              <w:spacing w:after="0"/>
              <w:jc w:val="right"/>
              <w:rPr>
                <w:b/>
                <w:noProof/>
                <w:sz w:val="28"/>
              </w:rPr>
            </w:pPr>
            <w:r>
              <w:rPr>
                <w:b/>
                <w:noProof/>
                <w:sz w:val="28"/>
              </w:rPr>
              <w:t>3</w:t>
            </w:r>
            <w:r w:rsidR="001B062C">
              <w:rPr>
                <w:b/>
                <w:noProof/>
                <w:sz w:val="28"/>
              </w:rPr>
              <w:t>8</w:t>
            </w:r>
            <w:r>
              <w:rPr>
                <w:b/>
                <w:noProof/>
                <w:sz w:val="28"/>
              </w:rPr>
              <w:t>.</w:t>
            </w:r>
            <w:r w:rsidR="001B062C">
              <w:rPr>
                <w:b/>
                <w:noProof/>
                <w:sz w:val="28"/>
              </w:rPr>
              <w:t>817-02</w:t>
            </w:r>
          </w:p>
        </w:tc>
        <w:tc>
          <w:tcPr>
            <w:tcW w:w="709" w:type="dxa"/>
          </w:tcPr>
          <w:p w14:paraId="644BF1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766308" w14:textId="2619C5BA" w:rsidR="001E41F3" w:rsidRPr="00410371" w:rsidRDefault="00D62D58" w:rsidP="00547111">
            <w:pPr>
              <w:pStyle w:val="CRCoverPage"/>
              <w:spacing w:after="0"/>
              <w:rPr>
                <w:noProof/>
              </w:rPr>
            </w:pPr>
            <w:r>
              <w:rPr>
                <w:b/>
                <w:noProof/>
                <w:sz w:val="28"/>
              </w:rPr>
              <w:t>0068</w:t>
            </w:r>
          </w:p>
        </w:tc>
        <w:tc>
          <w:tcPr>
            <w:tcW w:w="709" w:type="dxa"/>
          </w:tcPr>
          <w:p w14:paraId="68C20E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8F5F3" w14:textId="77777777" w:rsidR="001E41F3" w:rsidRPr="00410371" w:rsidRDefault="00620352" w:rsidP="00E13F3D">
            <w:pPr>
              <w:pStyle w:val="CRCoverPage"/>
              <w:spacing w:after="0"/>
              <w:jc w:val="center"/>
              <w:rPr>
                <w:b/>
                <w:noProof/>
              </w:rPr>
            </w:pPr>
            <w:r>
              <w:rPr>
                <w:b/>
                <w:noProof/>
                <w:sz w:val="28"/>
              </w:rPr>
              <w:t>-</w:t>
            </w:r>
          </w:p>
        </w:tc>
        <w:tc>
          <w:tcPr>
            <w:tcW w:w="2410" w:type="dxa"/>
          </w:tcPr>
          <w:p w14:paraId="27F069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D62CB" w14:textId="324406A1" w:rsidR="001E41F3" w:rsidRPr="00410371" w:rsidRDefault="0070683D">
            <w:pPr>
              <w:pStyle w:val="CRCoverPage"/>
              <w:spacing w:after="0"/>
              <w:jc w:val="center"/>
              <w:rPr>
                <w:noProof/>
                <w:sz w:val="28"/>
              </w:rPr>
            </w:pPr>
            <w:r>
              <w:rPr>
                <w:b/>
                <w:noProof/>
                <w:sz w:val="28"/>
              </w:rPr>
              <w:t>1</w:t>
            </w:r>
            <w:r w:rsidR="00CE273E">
              <w:rPr>
                <w:b/>
                <w:noProof/>
                <w:sz w:val="28"/>
              </w:rPr>
              <w:t>5</w:t>
            </w:r>
            <w:r>
              <w:rPr>
                <w:b/>
                <w:noProof/>
                <w:sz w:val="28"/>
              </w:rPr>
              <w:t>.</w:t>
            </w:r>
            <w:r w:rsidR="001B062C">
              <w:rPr>
                <w:b/>
                <w:noProof/>
                <w:sz w:val="28"/>
              </w:rPr>
              <w:t>8</w:t>
            </w:r>
            <w:r>
              <w:rPr>
                <w:b/>
                <w:noProof/>
                <w:sz w:val="28"/>
              </w:rPr>
              <w:t>.0</w:t>
            </w:r>
          </w:p>
        </w:tc>
        <w:tc>
          <w:tcPr>
            <w:tcW w:w="143" w:type="dxa"/>
            <w:tcBorders>
              <w:right w:val="single" w:sz="4" w:space="0" w:color="auto"/>
            </w:tcBorders>
          </w:tcPr>
          <w:p w14:paraId="1593DE2A" w14:textId="77777777" w:rsidR="001E41F3" w:rsidRDefault="001E41F3">
            <w:pPr>
              <w:pStyle w:val="CRCoverPage"/>
              <w:spacing w:after="0"/>
              <w:rPr>
                <w:noProof/>
              </w:rPr>
            </w:pPr>
          </w:p>
        </w:tc>
      </w:tr>
      <w:tr w:rsidR="001E41F3" w14:paraId="5AB5D5AD" w14:textId="77777777" w:rsidTr="00547111">
        <w:tc>
          <w:tcPr>
            <w:tcW w:w="9641" w:type="dxa"/>
            <w:gridSpan w:val="9"/>
            <w:tcBorders>
              <w:left w:val="single" w:sz="4" w:space="0" w:color="auto"/>
              <w:right w:val="single" w:sz="4" w:space="0" w:color="auto"/>
            </w:tcBorders>
          </w:tcPr>
          <w:p w14:paraId="02B0FBBB" w14:textId="77777777" w:rsidR="001E41F3" w:rsidRDefault="001E41F3">
            <w:pPr>
              <w:pStyle w:val="CRCoverPage"/>
              <w:spacing w:after="0"/>
              <w:rPr>
                <w:noProof/>
              </w:rPr>
            </w:pPr>
          </w:p>
        </w:tc>
      </w:tr>
      <w:tr w:rsidR="001E41F3" w14:paraId="1DD13AA8" w14:textId="77777777" w:rsidTr="00547111">
        <w:tc>
          <w:tcPr>
            <w:tcW w:w="9641" w:type="dxa"/>
            <w:gridSpan w:val="9"/>
            <w:tcBorders>
              <w:top w:val="single" w:sz="4" w:space="0" w:color="auto"/>
            </w:tcBorders>
          </w:tcPr>
          <w:p w14:paraId="0CD336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57F59B" w14:textId="77777777" w:rsidTr="00547111">
        <w:tc>
          <w:tcPr>
            <w:tcW w:w="9641" w:type="dxa"/>
            <w:gridSpan w:val="9"/>
          </w:tcPr>
          <w:p w14:paraId="7EC3F341" w14:textId="77777777" w:rsidR="001E41F3" w:rsidRDefault="001E41F3">
            <w:pPr>
              <w:pStyle w:val="CRCoverPage"/>
              <w:spacing w:after="0"/>
              <w:rPr>
                <w:noProof/>
                <w:sz w:val="8"/>
                <w:szCs w:val="8"/>
              </w:rPr>
            </w:pPr>
          </w:p>
        </w:tc>
      </w:tr>
    </w:tbl>
    <w:p w14:paraId="4F7611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92FE03" w14:textId="77777777" w:rsidTr="00A7671C">
        <w:tc>
          <w:tcPr>
            <w:tcW w:w="2835" w:type="dxa"/>
          </w:tcPr>
          <w:p w14:paraId="7F97AA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802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58C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5BB8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F3B10" w14:textId="77777777" w:rsidR="00F25D98" w:rsidRDefault="00F25D98" w:rsidP="001E41F3">
            <w:pPr>
              <w:pStyle w:val="CRCoverPage"/>
              <w:spacing w:after="0"/>
              <w:jc w:val="center"/>
              <w:rPr>
                <w:b/>
                <w:caps/>
                <w:noProof/>
              </w:rPr>
            </w:pPr>
          </w:p>
        </w:tc>
        <w:tc>
          <w:tcPr>
            <w:tcW w:w="2126" w:type="dxa"/>
          </w:tcPr>
          <w:p w14:paraId="6E49AC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2127B" w14:textId="77777777" w:rsidR="00F25D98" w:rsidRDefault="0070683D" w:rsidP="001E41F3">
            <w:pPr>
              <w:pStyle w:val="CRCoverPage"/>
              <w:spacing w:after="0"/>
              <w:jc w:val="center"/>
              <w:rPr>
                <w:b/>
                <w:caps/>
                <w:noProof/>
              </w:rPr>
            </w:pPr>
            <w:r>
              <w:rPr>
                <w:b/>
                <w:caps/>
                <w:noProof/>
              </w:rPr>
              <w:t>X</w:t>
            </w:r>
          </w:p>
        </w:tc>
        <w:tc>
          <w:tcPr>
            <w:tcW w:w="1418" w:type="dxa"/>
            <w:tcBorders>
              <w:left w:val="nil"/>
            </w:tcBorders>
          </w:tcPr>
          <w:p w14:paraId="1C6BBC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0D61D" w14:textId="77777777" w:rsidR="00F25D98" w:rsidRDefault="00F25D98" w:rsidP="001E41F3">
            <w:pPr>
              <w:pStyle w:val="CRCoverPage"/>
              <w:spacing w:after="0"/>
              <w:jc w:val="center"/>
              <w:rPr>
                <w:b/>
                <w:bCs/>
                <w:caps/>
                <w:noProof/>
              </w:rPr>
            </w:pPr>
          </w:p>
        </w:tc>
      </w:tr>
    </w:tbl>
    <w:p w14:paraId="2A278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7E5C45" w14:textId="77777777" w:rsidTr="00547111">
        <w:tc>
          <w:tcPr>
            <w:tcW w:w="9640" w:type="dxa"/>
            <w:gridSpan w:val="11"/>
          </w:tcPr>
          <w:p w14:paraId="4A5C5038" w14:textId="77777777" w:rsidR="001E41F3" w:rsidRDefault="001E41F3">
            <w:pPr>
              <w:pStyle w:val="CRCoverPage"/>
              <w:spacing w:after="0"/>
              <w:rPr>
                <w:noProof/>
                <w:sz w:val="8"/>
                <w:szCs w:val="8"/>
              </w:rPr>
            </w:pPr>
          </w:p>
        </w:tc>
      </w:tr>
      <w:tr w:rsidR="001E41F3" w14:paraId="308160A4" w14:textId="77777777" w:rsidTr="00547111">
        <w:tc>
          <w:tcPr>
            <w:tcW w:w="1843" w:type="dxa"/>
            <w:tcBorders>
              <w:top w:val="single" w:sz="4" w:space="0" w:color="auto"/>
              <w:left w:val="single" w:sz="4" w:space="0" w:color="auto"/>
            </w:tcBorders>
          </w:tcPr>
          <w:p w14:paraId="54A69A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F6639" w14:textId="141057C2" w:rsidR="001E41F3" w:rsidRDefault="00181DD4">
            <w:pPr>
              <w:pStyle w:val="CRCoverPage"/>
              <w:spacing w:after="0"/>
              <w:ind w:left="100"/>
              <w:rPr>
                <w:noProof/>
              </w:rPr>
            </w:pPr>
            <w:r>
              <w:t>CR to TS 3</w:t>
            </w:r>
            <w:r w:rsidR="001B062C">
              <w:t>8</w:t>
            </w:r>
            <w:r>
              <w:t>.</w:t>
            </w:r>
            <w:r w:rsidR="001B062C">
              <w:t>817-02</w:t>
            </w:r>
            <w:r>
              <w:t xml:space="preserve">: Clarification on </w:t>
            </w:r>
            <w:r w:rsidR="001B062C">
              <w:t>calculation of s</w:t>
            </w:r>
            <w:r w:rsidR="001B062C" w:rsidRPr="001B062C">
              <w:t xml:space="preserve">tep frequencies for defining the </w:t>
            </w:r>
            <w:r w:rsidR="001B062C">
              <w:t xml:space="preserve">Category B </w:t>
            </w:r>
            <w:r w:rsidR="001B062C" w:rsidRPr="001B062C">
              <w:t>radiated Tx spurious emission limits in FR2</w:t>
            </w:r>
          </w:p>
        </w:tc>
      </w:tr>
      <w:tr w:rsidR="001E41F3" w14:paraId="4F56F806" w14:textId="77777777" w:rsidTr="00547111">
        <w:tc>
          <w:tcPr>
            <w:tcW w:w="1843" w:type="dxa"/>
            <w:tcBorders>
              <w:left w:val="single" w:sz="4" w:space="0" w:color="auto"/>
            </w:tcBorders>
          </w:tcPr>
          <w:p w14:paraId="6E6535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BFFCEE" w14:textId="77777777" w:rsidR="001E41F3" w:rsidRDefault="001E41F3">
            <w:pPr>
              <w:pStyle w:val="CRCoverPage"/>
              <w:spacing w:after="0"/>
              <w:rPr>
                <w:noProof/>
                <w:sz w:val="8"/>
                <w:szCs w:val="8"/>
              </w:rPr>
            </w:pPr>
          </w:p>
        </w:tc>
      </w:tr>
      <w:tr w:rsidR="001E41F3" w14:paraId="467E3368" w14:textId="77777777" w:rsidTr="00547111">
        <w:tc>
          <w:tcPr>
            <w:tcW w:w="1843" w:type="dxa"/>
            <w:tcBorders>
              <w:left w:val="single" w:sz="4" w:space="0" w:color="auto"/>
            </w:tcBorders>
          </w:tcPr>
          <w:p w14:paraId="5675D5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E2DC3" w14:textId="77777777" w:rsidR="001E41F3" w:rsidRDefault="0070683D">
            <w:pPr>
              <w:pStyle w:val="CRCoverPage"/>
              <w:spacing w:after="0"/>
              <w:ind w:left="100"/>
              <w:rPr>
                <w:noProof/>
              </w:rPr>
            </w:pPr>
            <w:r w:rsidRPr="0070683D">
              <w:rPr>
                <w:noProof/>
              </w:rPr>
              <w:t>Nokia, Nokia Shanghai Bell</w:t>
            </w:r>
          </w:p>
        </w:tc>
      </w:tr>
      <w:tr w:rsidR="001E41F3" w14:paraId="3807CA03" w14:textId="77777777" w:rsidTr="00547111">
        <w:tc>
          <w:tcPr>
            <w:tcW w:w="1843" w:type="dxa"/>
            <w:tcBorders>
              <w:left w:val="single" w:sz="4" w:space="0" w:color="auto"/>
            </w:tcBorders>
          </w:tcPr>
          <w:p w14:paraId="728705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D7F611" w14:textId="77777777" w:rsidR="001E41F3" w:rsidRDefault="0070683D" w:rsidP="00547111">
            <w:pPr>
              <w:pStyle w:val="CRCoverPage"/>
              <w:spacing w:after="0"/>
              <w:ind w:left="100"/>
              <w:rPr>
                <w:noProof/>
              </w:rPr>
            </w:pPr>
            <w:r>
              <w:rPr>
                <w:noProof/>
              </w:rPr>
              <w:t>R4</w:t>
            </w:r>
          </w:p>
        </w:tc>
      </w:tr>
      <w:tr w:rsidR="001E41F3" w14:paraId="469C3FE6" w14:textId="77777777" w:rsidTr="00547111">
        <w:tc>
          <w:tcPr>
            <w:tcW w:w="1843" w:type="dxa"/>
            <w:tcBorders>
              <w:left w:val="single" w:sz="4" w:space="0" w:color="auto"/>
            </w:tcBorders>
          </w:tcPr>
          <w:p w14:paraId="1DDD94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A17F44" w14:textId="77777777" w:rsidR="001E41F3" w:rsidRDefault="001E41F3">
            <w:pPr>
              <w:pStyle w:val="CRCoverPage"/>
              <w:spacing w:after="0"/>
              <w:rPr>
                <w:noProof/>
                <w:sz w:val="8"/>
                <w:szCs w:val="8"/>
              </w:rPr>
            </w:pPr>
          </w:p>
        </w:tc>
      </w:tr>
      <w:tr w:rsidR="001E41F3" w14:paraId="34C5B0E2" w14:textId="77777777" w:rsidTr="00547111">
        <w:tc>
          <w:tcPr>
            <w:tcW w:w="1843" w:type="dxa"/>
            <w:tcBorders>
              <w:left w:val="single" w:sz="4" w:space="0" w:color="auto"/>
            </w:tcBorders>
          </w:tcPr>
          <w:p w14:paraId="734C3F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2C4539" w14:textId="247C715D" w:rsidR="001E41F3" w:rsidRDefault="00D62D58">
            <w:pPr>
              <w:pStyle w:val="CRCoverPage"/>
              <w:spacing w:after="0"/>
              <w:ind w:left="100"/>
              <w:rPr>
                <w:noProof/>
              </w:rPr>
            </w:pPr>
            <w:r w:rsidRPr="005C58E1">
              <w:rPr>
                <w:noProof/>
                <w:lang w:eastAsia="zh-CN"/>
              </w:rPr>
              <w:t>NR_newRAT-</w:t>
            </w:r>
            <w:r>
              <w:rPr>
                <w:noProof/>
                <w:lang w:eastAsia="zh-CN"/>
              </w:rPr>
              <w:t>Core</w:t>
            </w:r>
            <w:bookmarkStart w:id="1" w:name="_GoBack"/>
            <w:bookmarkEnd w:id="1"/>
          </w:p>
        </w:tc>
        <w:tc>
          <w:tcPr>
            <w:tcW w:w="567" w:type="dxa"/>
            <w:tcBorders>
              <w:left w:val="nil"/>
            </w:tcBorders>
          </w:tcPr>
          <w:p w14:paraId="70687924" w14:textId="77777777" w:rsidR="001E41F3" w:rsidRDefault="001E41F3">
            <w:pPr>
              <w:pStyle w:val="CRCoverPage"/>
              <w:spacing w:after="0"/>
              <w:ind w:right="100"/>
              <w:rPr>
                <w:noProof/>
              </w:rPr>
            </w:pPr>
          </w:p>
        </w:tc>
        <w:tc>
          <w:tcPr>
            <w:tcW w:w="1417" w:type="dxa"/>
            <w:gridSpan w:val="3"/>
            <w:tcBorders>
              <w:left w:val="nil"/>
            </w:tcBorders>
          </w:tcPr>
          <w:p w14:paraId="72FC47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490EB2" w14:textId="47719144"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C22F00">
              <w:rPr>
                <w:noProof/>
              </w:rPr>
              <w:t>8</w:t>
            </w:r>
            <w:r>
              <w:rPr>
                <w:noProof/>
              </w:rPr>
              <w:t>-</w:t>
            </w:r>
            <w:r w:rsidR="00C22F00">
              <w:rPr>
                <w:noProof/>
              </w:rPr>
              <w:t>07</w:t>
            </w:r>
          </w:p>
        </w:tc>
      </w:tr>
      <w:tr w:rsidR="001E41F3" w14:paraId="43594ADB" w14:textId="77777777" w:rsidTr="00547111">
        <w:tc>
          <w:tcPr>
            <w:tcW w:w="1843" w:type="dxa"/>
            <w:tcBorders>
              <w:left w:val="single" w:sz="4" w:space="0" w:color="auto"/>
            </w:tcBorders>
          </w:tcPr>
          <w:p w14:paraId="1F1FAF5C" w14:textId="77777777" w:rsidR="001E41F3" w:rsidRDefault="001E41F3">
            <w:pPr>
              <w:pStyle w:val="CRCoverPage"/>
              <w:spacing w:after="0"/>
              <w:rPr>
                <w:b/>
                <w:i/>
                <w:noProof/>
                <w:sz w:val="8"/>
                <w:szCs w:val="8"/>
              </w:rPr>
            </w:pPr>
          </w:p>
        </w:tc>
        <w:tc>
          <w:tcPr>
            <w:tcW w:w="1986" w:type="dxa"/>
            <w:gridSpan w:val="4"/>
          </w:tcPr>
          <w:p w14:paraId="1D972D6C" w14:textId="77777777" w:rsidR="001E41F3" w:rsidRDefault="001E41F3">
            <w:pPr>
              <w:pStyle w:val="CRCoverPage"/>
              <w:spacing w:after="0"/>
              <w:rPr>
                <w:noProof/>
                <w:sz w:val="8"/>
                <w:szCs w:val="8"/>
              </w:rPr>
            </w:pPr>
          </w:p>
        </w:tc>
        <w:tc>
          <w:tcPr>
            <w:tcW w:w="2267" w:type="dxa"/>
            <w:gridSpan w:val="2"/>
          </w:tcPr>
          <w:p w14:paraId="4BB64946" w14:textId="77777777" w:rsidR="001E41F3" w:rsidRDefault="001E41F3">
            <w:pPr>
              <w:pStyle w:val="CRCoverPage"/>
              <w:spacing w:after="0"/>
              <w:rPr>
                <w:noProof/>
                <w:sz w:val="8"/>
                <w:szCs w:val="8"/>
              </w:rPr>
            </w:pPr>
          </w:p>
        </w:tc>
        <w:tc>
          <w:tcPr>
            <w:tcW w:w="1417" w:type="dxa"/>
            <w:gridSpan w:val="3"/>
          </w:tcPr>
          <w:p w14:paraId="2B25CF62" w14:textId="77777777" w:rsidR="001E41F3" w:rsidRDefault="001E41F3">
            <w:pPr>
              <w:pStyle w:val="CRCoverPage"/>
              <w:spacing w:after="0"/>
              <w:rPr>
                <w:noProof/>
                <w:sz w:val="8"/>
                <w:szCs w:val="8"/>
              </w:rPr>
            </w:pPr>
          </w:p>
        </w:tc>
        <w:tc>
          <w:tcPr>
            <w:tcW w:w="2127" w:type="dxa"/>
            <w:tcBorders>
              <w:right w:val="single" w:sz="4" w:space="0" w:color="auto"/>
            </w:tcBorders>
          </w:tcPr>
          <w:p w14:paraId="6491AAFB" w14:textId="77777777" w:rsidR="001E41F3" w:rsidRDefault="001E41F3">
            <w:pPr>
              <w:pStyle w:val="CRCoverPage"/>
              <w:spacing w:after="0"/>
              <w:rPr>
                <w:noProof/>
                <w:sz w:val="8"/>
                <w:szCs w:val="8"/>
              </w:rPr>
            </w:pPr>
          </w:p>
        </w:tc>
      </w:tr>
      <w:tr w:rsidR="001E41F3" w14:paraId="13471E98" w14:textId="77777777" w:rsidTr="00547111">
        <w:trPr>
          <w:cantSplit/>
        </w:trPr>
        <w:tc>
          <w:tcPr>
            <w:tcW w:w="1843" w:type="dxa"/>
            <w:tcBorders>
              <w:left w:val="single" w:sz="4" w:space="0" w:color="auto"/>
            </w:tcBorders>
          </w:tcPr>
          <w:p w14:paraId="53998E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3290" w14:textId="696E627F" w:rsidR="001E41F3" w:rsidRDefault="001B062C" w:rsidP="00D24991">
            <w:pPr>
              <w:pStyle w:val="CRCoverPage"/>
              <w:spacing w:after="0"/>
              <w:ind w:left="100" w:right="-609"/>
              <w:rPr>
                <w:b/>
                <w:noProof/>
              </w:rPr>
            </w:pPr>
            <w:r>
              <w:rPr>
                <w:b/>
                <w:noProof/>
              </w:rPr>
              <w:t>F</w:t>
            </w:r>
          </w:p>
        </w:tc>
        <w:tc>
          <w:tcPr>
            <w:tcW w:w="3402" w:type="dxa"/>
            <w:gridSpan w:val="5"/>
            <w:tcBorders>
              <w:left w:val="nil"/>
            </w:tcBorders>
          </w:tcPr>
          <w:p w14:paraId="345C98FA" w14:textId="77777777" w:rsidR="001E41F3" w:rsidRDefault="001E41F3">
            <w:pPr>
              <w:pStyle w:val="CRCoverPage"/>
              <w:spacing w:after="0"/>
              <w:rPr>
                <w:noProof/>
              </w:rPr>
            </w:pPr>
          </w:p>
        </w:tc>
        <w:tc>
          <w:tcPr>
            <w:tcW w:w="1417" w:type="dxa"/>
            <w:gridSpan w:val="3"/>
            <w:tcBorders>
              <w:left w:val="nil"/>
            </w:tcBorders>
          </w:tcPr>
          <w:p w14:paraId="5F6580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FC5B4B" w14:textId="77777777" w:rsidR="001E41F3" w:rsidRDefault="0070683D">
            <w:pPr>
              <w:pStyle w:val="CRCoverPage"/>
              <w:spacing w:after="0"/>
              <w:ind w:left="100"/>
              <w:rPr>
                <w:noProof/>
              </w:rPr>
            </w:pPr>
            <w:r>
              <w:rPr>
                <w:noProof/>
              </w:rPr>
              <w:t>Rel-1</w:t>
            </w:r>
            <w:r w:rsidR="00CE273E">
              <w:rPr>
                <w:noProof/>
              </w:rPr>
              <w:t>5</w:t>
            </w:r>
          </w:p>
        </w:tc>
      </w:tr>
      <w:tr w:rsidR="001E41F3" w14:paraId="27343CCE" w14:textId="77777777" w:rsidTr="00547111">
        <w:tc>
          <w:tcPr>
            <w:tcW w:w="1843" w:type="dxa"/>
            <w:tcBorders>
              <w:left w:val="single" w:sz="4" w:space="0" w:color="auto"/>
              <w:bottom w:val="single" w:sz="4" w:space="0" w:color="auto"/>
            </w:tcBorders>
          </w:tcPr>
          <w:p w14:paraId="2A6D7899" w14:textId="77777777" w:rsidR="001E41F3" w:rsidRDefault="001E41F3">
            <w:pPr>
              <w:pStyle w:val="CRCoverPage"/>
              <w:spacing w:after="0"/>
              <w:rPr>
                <w:b/>
                <w:i/>
                <w:noProof/>
              </w:rPr>
            </w:pPr>
          </w:p>
        </w:tc>
        <w:tc>
          <w:tcPr>
            <w:tcW w:w="4677" w:type="dxa"/>
            <w:gridSpan w:val="8"/>
            <w:tcBorders>
              <w:bottom w:val="single" w:sz="4" w:space="0" w:color="auto"/>
            </w:tcBorders>
          </w:tcPr>
          <w:p w14:paraId="44B8551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4D5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91F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94D4AD" w14:textId="77777777" w:rsidTr="00547111">
        <w:tc>
          <w:tcPr>
            <w:tcW w:w="1843" w:type="dxa"/>
          </w:tcPr>
          <w:p w14:paraId="1A0D70D2" w14:textId="77777777" w:rsidR="001E41F3" w:rsidRDefault="001E41F3">
            <w:pPr>
              <w:pStyle w:val="CRCoverPage"/>
              <w:spacing w:after="0"/>
              <w:rPr>
                <w:b/>
                <w:i/>
                <w:noProof/>
                <w:sz w:val="8"/>
                <w:szCs w:val="8"/>
              </w:rPr>
            </w:pPr>
          </w:p>
        </w:tc>
        <w:tc>
          <w:tcPr>
            <w:tcW w:w="7797" w:type="dxa"/>
            <w:gridSpan w:val="10"/>
          </w:tcPr>
          <w:p w14:paraId="10ADF4CB" w14:textId="77777777" w:rsidR="001E41F3" w:rsidRDefault="001E41F3">
            <w:pPr>
              <w:pStyle w:val="CRCoverPage"/>
              <w:spacing w:after="0"/>
              <w:rPr>
                <w:noProof/>
                <w:sz w:val="8"/>
                <w:szCs w:val="8"/>
              </w:rPr>
            </w:pPr>
          </w:p>
        </w:tc>
      </w:tr>
      <w:tr w:rsidR="000D79A3" w14:paraId="120C72E8" w14:textId="77777777" w:rsidTr="00547111">
        <w:tc>
          <w:tcPr>
            <w:tcW w:w="2694" w:type="dxa"/>
            <w:gridSpan w:val="2"/>
            <w:tcBorders>
              <w:top w:val="single" w:sz="4" w:space="0" w:color="auto"/>
              <w:left w:val="single" w:sz="4" w:space="0" w:color="auto"/>
            </w:tcBorders>
          </w:tcPr>
          <w:p w14:paraId="74AFF53E" w14:textId="77777777" w:rsidR="000D79A3" w:rsidRDefault="000D79A3" w:rsidP="000D7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04A3B" w14:textId="6D453C84" w:rsidR="000D79A3" w:rsidRDefault="001B062C" w:rsidP="000D79A3">
            <w:pPr>
              <w:pStyle w:val="CRCoverPage"/>
              <w:spacing w:after="0"/>
              <w:ind w:left="100"/>
              <w:rPr>
                <w:noProof/>
                <w:lang w:val="fr-FR"/>
              </w:rPr>
            </w:pPr>
            <w:r>
              <w:t>The s</w:t>
            </w:r>
            <w:r w:rsidRPr="00F95B02">
              <w:t xml:space="preserve">tep frequencies for defining the </w:t>
            </w:r>
            <w:r>
              <w:t>Category B</w:t>
            </w:r>
            <w:r w:rsidRPr="00F95B02">
              <w:t xml:space="preserve"> radiated Tx spurious emission limits in FR2</w:t>
            </w:r>
            <w:r>
              <w:t xml:space="preserve"> are calculated based on </w:t>
            </w:r>
            <w:r w:rsidRPr="00F95B02">
              <w:t>ERC Recommendation 74-01</w:t>
            </w:r>
            <w:r>
              <w:t xml:space="preserve"> and </w:t>
            </w:r>
            <w:proofErr w:type="spellStart"/>
            <w:r w:rsidRPr="00F95B02">
              <w:t>Δf</w:t>
            </w:r>
            <w:r w:rsidRPr="00F95B02">
              <w:rPr>
                <w:vertAlign w:val="subscript"/>
              </w:rPr>
              <w:t>OBUE</w:t>
            </w:r>
            <w:proofErr w:type="spellEnd"/>
            <w:r>
              <w:rPr>
                <w:lang w:val="fr-FR"/>
              </w:rPr>
              <w:t xml:space="preserve">, but how to </w:t>
            </w:r>
            <w:proofErr w:type="spellStart"/>
            <w:r>
              <w:rPr>
                <w:lang w:val="fr-FR"/>
              </w:rPr>
              <w:t>calculate</w:t>
            </w:r>
            <w:proofErr w:type="spellEnd"/>
            <w:r>
              <w:rPr>
                <w:lang w:val="fr-FR"/>
              </w:rPr>
              <w:t xml:space="preserve"> </w:t>
            </w:r>
            <w:proofErr w:type="spellStart"/>
            <w:r>
              <w:rPr>
                <w:lang w:val="fr-FR"/>
              </w:rPr>
              <w:t>them</w:t>
            </w:r>
            <w:proofErr w:type="spellEnd"/>
            <w:r>
              <w:rPr>
                <w:lang w:val="fr-FR"/>
              </w:rPr>
              <w:t xml:space="preserve"> are not </w:t>
            </w:r>
            <w:proofErr w:type="spellStart"/>
            <w:r w:rsidR="00437329">
              <w:rPr>
                <w:lang w:val="fr-FR"/>
              </w:rPr>
              <w:t>clearly</w:t>
            </w:r>
            <w:proofErr w:type="spellEnd"/>
            <w:r w:rsidR="00437329">
              <w:rPr>
                <w:lang w:val="fr-FR"/>
              </w:rPr>
              <w:t xml:space="preserve"> </w:t>
            </w:r>
            <w:proofErr w:type="spellStart"/>
            <w:r w:rsidR="00437329">
              <w:rPr>
                <w:lang w:val="fr-FR"/>
              </w:rPr>
              <w:t>explain</w:t>
            </w:r>
            <w:r>
              <w:rPr>
                <w:lang w:val="fr-FR"/>
              </w:rPr>
              <w:t>ed</w:t>
            </w:r>
            <w:proofErr w:type="spellEnd"/>
            <w:r>
              <w:rPr>
                <w:lang w:val="fr-FR"/>
              </w:rPr>
              <w:t xml:space="preserve"> in the TR.</w:t>
            </w:r>
          </w:p>
        </w:tc>
      </w:tr>
      <w:tr w:rsidR="000D79A3" w14:paraId="1D657461" w14:textId="77777777" w:rsidTr="00547111">
        <w:tc>
          <w:tcPr>
            <w:tcW w:w="2694" w:type="dxa"/>
            <w:gridSpan w:val="2"/>
            <w:tcBorders>
              <w:left w:val="single" w:sz="4" w:space="0" w:color="auto"/>
            </w:tcBorders>
          </w:tcPr>
          <w:p w14:paraId="02A0EDF9" w14:textId="77777777" w:rsidR="000D79A3" w:rsidRDefault="000D79A3" w:rsidP="000D79A3">
            <w:pPr>
              <w:pStyle w:val="CRCoverPage"/>
              <w:spacing w:after="0"/>
              <w:rPr>
                <w:b/>
                <w:i/>
                <w:noProof/>
                <w:sz w:val="8"/>
                <w:szCs w:val="8"/>
              </w:rPr>
            </w:pPr>
          </w:p>
        </w:tc>
        <w:tc>
          <w:tcPr>
            <w:tcW w:w="6946" w:type="dxa"/>
            <w:gridSpan w:val="9"/>
            <w:tcBorders>
              <w:right w:val="single" w:sz="4" w:space="0" w:color="auto"/>
            </w:tcBorders>
          </w:tcPr>
          <w:p w14:paraId="72D62C11" w14:textId="77777777" w:rsidR="000D79A3" w:rsidRDefault="000D79A3" w:rsidP="000D79A3">
            <w:pPr>
              <w:pStyle w:val="CRCoverPage"/>
              <w:spacing w:after="0"/>
              <w:rPr>
                <w:noProof/>
                <w:sz w:val="8"/>
                <w:szCs w:val="8"/>
                <w:lang w:val="fr-FR"/>
              </w:rPr>
            </w:pPr>
          </w:p>
        </w:tc>
      </w:tr>
      <w:tr w:rsidR="000D79A3" w14:paraId="6BC76DAE" w14:textId="77777777" w:rsidTr="00547111">
        <w:tc>
          <w:tcPr>
            <w:tcW w:w="2694" w:type="dxa"/>
            <w:gridSpan w:val="2"/>
            <w:tcBorders>
              <w:left w:val="single" w:sz="4" w:space="0" w:color="auto"/>
            </w:tcBorders>
          </w:tcPr>
          <w:p w14:paraId="582E5C84" w14:textId="77777777" w:rsidR="000D79A3" w:rsidRDefault="000D79A3" w:rsidP="000D7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02566" w14:textId="47408B76" w:rsidR="000D79A3" w:rsidRDefault="00437329" w:rsidP="000D79A3">
            <w:pPr>
              <w:pStyle w:val="CRCoverPage"/>
              <w:spacing w:after="0"/>
              <w:ind w:left="100"/>
              <w:rPr>
                <w:noProof/>
                <w:lang w:val="fr-FR"/>
              </w:rPr>
            </w:pPr>
            <w:proofErr w:type="spellStart"/>
            <w:r>
              <w:rPr>
                <w:rFonts w:cs="Arial"/>
                <w:bCs/>
                <w:lang w:val="fr-FR"/>
              </w:rPr>
              <w:t>Clearly</w:t>
            </w:r>
            <w:proofErr w:type="spellEnd"/>
            <w:r>
              <w:rPr>
                <w:rFonts w:cs="Arial"/>
                <w:bCs/>
                <w:lang w:val="fr-FR"/>
              </w:rPr>
              <w:t xml:space="preserve"> </w:t>
            </w:r>
            <w:proofErr w:type="spellStart"/>
            <w:r>
              <w:rPr>
                <w:rFonts w:cs="Arial"/>
                <w:bCs/>
                <w:lang w:val="fr-FR"/>
              </w:rPr>
              <w:t>e</w:t>
            </w:r>
            <w:r w:rsidR="001B062C">
              <w:rPr>
                <w:rFonts w:cs="Arial"/>
                <w:bCs/>
                <w:lang w:val="fr-FR"/>
              </w:rPr>
              <w:t>xplain</w:t>
            </w:r>
            <w:proofErr w:type="spellEnd"/>
            <w:r w:rsidR="001B062C">
              <w:rPr>
                <w:rFonts w:cs="Arial"/>
                <w:bCs/>
                <w:lang w:val="fr-FR"/>
              </w:rPr>
              <w:t xml:space="preserve"> how to </w:t>
            </w:r>
            <w:proofErr w:type="spellStart"/>
            <w:r w:rsidR="001B062C">
              <w:rPr>
                <w:rFonts w:cs="Arial"/>
                <w:bCs/>
                <w:lang w:val="fr-FR"/>
              </w:rPr>
              <w:t>calculate</w:t>
            </w:r>
            <w:proofErr w:type="spellEnd"/>
            <w:r w:rsidR="001B062C">
              <w:rPr>
                <w:rFonts w:cs="Arial"/>
                <w:bCs/>
                <w:lang w:val="fr-FR"/>
              </w:rPr>
              <w:t xml:space="preserve"> the </w:t>
            </w:r>
            <w:r w:rsidR="001B062C">
              <w:t>s</w:t>
            </w:r>
            <w:r w:rsidR="001B062C" w:rsidRPr="00F95B02">
              <w:t xml:space="preserve">tep frequencies for defining the </w:t>
            </w:r>
            <w:r w:rsidR="001B062C">
              <w:t>Category B</w:t>
            </w:r>
            <w:r w:rsidR="001B062C" w:rsidRPr="00F95B02">
              <w:t xml:space="preserve"> radiated Tx spurious emission limits in FR2</w:t>
            </w:r>
            <w:r w:rsidR="001B062C">
              <w:t xml:space="preserve"> for future reference when the limits are applicable to other bands</w:t>
            </w:r>
            <w:r w:rsidR="000D79A3">
              <w:rPr>
                <w:rFonts w:cs="Arial"/>
                <w:bCs/>
                <w:lang w:val="fr-FR"/>
              </w:rPr>
              <w:t>.</w:t>
            </w:r>
          </w:p>
        </w:tc>
      </w:tr>
      <w:tr w:rsidR="000D79A3" w14:paraId="6C553FA9" w14:textId="77777777" w:rsidTr="00547111">
        <w:tc>
          <w:tcPr>
            <w:tcW w:w="2694" w:type="dxa"/>
            <w:gridSpan w:val="2"/>
            <w:tcBorders>
              <w:left w:val="single" w:sz="4" w:space="0" w:color="auto"/>
            </w:tcBorders>
          </w:tcPr>
          <w:p w14:paraId="5CC78BD1" w14:textId="77777777" w:rsidR="000D79A3" w:rsidRDefault="000D79A3" w:rsidP="000D79A3">
            <w:pPr>
              <w:pStyle w:val="CRCoverPage"/>
              <w:spacing w:after="0"/>
              <w:rPr>
                <w:b/>
                <w:i/>
                <w:noProof/>
                <w:sz w:val="8"/>
                <w:szCs w:val="8"/>
              </w:rPr>
            </w:pPr>
          </w:p>
        </w:tc>
        <w:tc>
          <w:tcPr>
            <w:tcW w:w="6946" w:type="dxa"/>
            <w:gridSpan w:val="9"/>
            <w:tcBorders>
              <w:right w:val="single" w:sz="4" w:space="0" w:color="auto"/>
            </w:tcBorders>
          </w:tcPr>
          <w:p w14:paraId="6E4BC86F" w14:textId="77777777" w:rsidR="000D79A3" w:rsidRDefault="000D79A3" w:rsidP="000D79A3">
            <w:pPr>
              <w:pStyle w:val="CRCoverPage"/>
              <w:spacing w:after="0"/>
              <w:rPr>
                <w:noProof/>
                <w:sz w:val="8"/>
                <w:szCs w:val="8"/>
                <w:lang w:val="fr-FR"/>
              </w:rPr>
            </w:pPr>
          </w:p>
        </w:tc>
      </w:tr>
      <w:tr w:rsidR="000D79A3" w14:paraId="55AC6E7D" w14:textId="77777777" w:rsidTr="00547111">
        <w:tc>
          <w:tcPr>
            <w:tcW w:w="2694" w:type="dxa"/>
            <w:gridSpan w:val="2"/>
            <w:tcBorders>
              <w:left w:val="single" w:sz="4" w:space="0" w:color="auto"/>
              <w:bottom w:val="single" w:sz="4" w:space="0" w:color="auto"/>
            </w:tcBorders>
          </w:tcPr>
          <w:p w14:paraId="1D78219F" w14:textId="77777777" w:rsidR="000D79A3" w:rsidRDefault="000D79A3" w:rsidP="000D7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E818B" w14:textId="475F5B37" w:rsidR="000D79A3" w:rsidRDefault="000D79A3" w:rsidP="000D79A3">
            <w:pPr>
              <w:pStyle w:val="CRCoverPage"/>
              <w:spacing w:after="0"/>
              <w:ind w:left="100"/>
              <w:rPr>
                <w:noProof/>
                <w:lang w:val="fr-FR"/>
              </w:rPr>
            </w:pPr>
            <w:r>
              <w:rPr>
                <w:noProof/>
                <w:lang w:val="fr-FR"/>
              </w:rPr>
              <w:t xml:space="preserve">Ambiguity remains and would lead to </w:t>
            </w:r>
            <w:r w:rsidR="00437329">
              <w:rPr>
                <w:noProof/>
                <w:lang w:val="fr-FR"/>
              </w:rPr>
              <w:t>misinterpretation</w:t>
            </w:r>
            <w:r w:rsidR="00437329">
              <w:rPr>
                <w:rFonts w:cs="Arial"/>
                <w:bCs/>
                <w:lang w:val="fr-FR"/>
              </w:rPr>
              <w:t>.</w:t>
            </w:r>
          </w:p>
        </w:tc>
      </w:tr>
      <w:tr w:rsidR="001E41F3" w14:paraId="39848637" w14:textId="77777777" w:rsidTr="00547111">
        <w:tc>
          <w:tcPr>
            <w:tcW w:w="2694" w:type="dxa"/>
            <w:gridSpan w:val="2"/>
          </w:tcPr>
          <w:p w14:paraId="531785B4" w14:textId="77777777" w:rsidR="001E41F3" w:rsidRDefault="001E41F3">
            <w:pPr>
              <w:pStyle w:val="CRCoverPage"/>
              <w:spacing w:after="0"/>
              <w:rPr>
                <w:b/>
                <w:i/>
                <w:noProof/>
                <w:sz w:val="8"/>
                <w:szCs w:val="8"/>
              </w:rPr>
            </w:pPr>
          </w:p>
        </w:tc>
        <w:tc>
          <w:tcPr>
            <w:tcW w:w="6946" w:type="dxa"/>
            <w:gridSpan w:val="9"/>
          </w:tcPr>
          <w:p w14:paraId="4871317E" w14:textId="77777777" w:rsidR="001E41F3" w:rsidRDefault="001E41F3">
            <w:pPr>
              <w:pStyle w:val="CRCoverPage"/>
              <w:spacing w:after="0"/>
              <w:rPr>
                <w:noProof/>
                <w:sz w:val="8"/>
                <w:szCs w:val="8"/>
              </w:rPr>
            </w:pPr>
          </w:p>
        </w:tc>
      </w:tr>
      <w:tr w:rsidR="001E41F3" w14:paraId="0C5B882E" w14:textId="77777777" w:rsidTr="00547111">
        <w:tc>
          <w:tcPr>
            <w:tcW w:w="2694" w:type="dxa"/>
            <w:gridSpan w:val="2"/>
            <w:tcBorders>
              <w:top w:val="single" w:sz="4" w:space="0" w:color="auto"/>
              <w:left w:val="single" w:sz="4" w:space="0" w:color="auto"/>
            </w:tcBorders>
          </w:tcPr>
          <w:p w14:paraId="2C1DC4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57CA5" w14:textId="2F47C464" w:rsidR="001E41F3" w:rsidRDefault="001B062C">
            <w:pPr>
              <w:pStyle w:val="CRCoverPage"/>
              <w:spacing w:after="0"/>
              <w:ind w:left="100"/>
              <w:rPr>
                <w:noProof/>
              </w:rPr>
            </w:pPr>
            <w:r>
              <w:rPr>
                <w:noProof/>
              </w:rPr>
              <w:t>9.7.5.3</w:t>
            </w:r>
          </w:p>
        </w:tc>
      </w:tr>
      <w:tr w:rsidR="001E41F3" w14:paraId="2BBCEAA3" w14:textId="77777777" w:rsidTr="00547111">
        <w:tc>
          <w:tcPr>
            <w:tcW w:w="2694" w:type="dxa"/>
            <w:gridSpan w:val="2"/>
            <w:tcBorders>
              <w:left w:val="single" w:sz="4" w:space="0" w:color="auto"/>
            </w:tcBorders>
          </w:tcPr>
          <w:p w14:paraId="2E8416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4F5D59" w14:textId="77777777" w:rsidR="001E41F3" w:rsidRDefault="001E41F3">
            <w:pPr>
              <w:pStyle w:val="CRCoverPage"/>
              <w:spacing w:after="0"/>
              <w:rPr>
                <w:noProof/>
                <w:sz w:val="8"/>
                <w:szCs w:val="8"/>
              </w:rPr>
            </w:pPr>
          </w:p>
        </w:tc>
      </w:tr>
      <w:tr w:rsidR="001E41F3" w14:paraId="39DD7F94" w14:textId="77777777" w:rsidTr="00547111">
        <w:tc>
          <w:tcPr>
            <w:tcW w:w="2694" w:type="dxa"/>
            <w:gridSpan w:val="2"/>
            <w:tcBorders>
              <w:left w:val="single" w:sz="4" w:space="0" w:color="auto"/>
            </w:tcBorders>
          </w:tcPr>
          <w:p w14:paraId="098237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16D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7B21F" w14:textId="77777777" w:rsidR="001E41F3" w:rsidRDefault="001E41F3">
            <w:pPr>
              <w:pStyle w:val="CRCoverPage"/>
              <w:spacing w:after="0"/>
              <w:jc w:val="center"/>
              <w:rPr>
                <w:b/>
                <w:caps/>
                <w:noProof/>
              </w:rPr>
            </w:pPr>
            <w:r>
              <w:rPr>
                <w:b/>
                <w:caps/>
                <w:noProof/>
              </w:rPr>
              <w:t>N</w:t>
            </w:r>
          </w:p>
        </w:tc>
        <w:tc>
          <w:tcPr>
            <w:tcW w:w="2977" w:type="dxa"/>
            <w:gridSpan w:val="4"/>
          </w:tcPr>
          <w:p w14:paraId="33793A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43EE4" w14:textId="77777777" w:rsidR="001E41F3" w:rsidRDefault="001E41F3">
            <w:pPr>
              <w:pStyle w:val="CRCoverPage"/>
              <w:spacing w:after="0"/>
              <w:ind w:left="99"/>
              <w:rPr>
                <w:noProof/>
              </w:rPr>
            </w:pPr>
          </w:p>
        </w:tc>
      </w:tr>
      <w:tr w:rsidR="001E41F3" w14:paraId="620DB55B" w14:textId="77777777" w:rsidTr="00547111">
        <w:tc>
          <w:tcPr>
            <w:tcW w:w="2694" w:type="dxa"/>
            <w:gridSpan w:val="2"/>
            <w:tcBorders>
              <w:left w:val="single" w:sz="4" w:space="0" w:color="auto"/>
            </w:tcBorders>
          </w:tcPr>
          <w:p w14:paraId="017426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674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92AEE" w14:textId="77777777" w:rsidR="001E41F3" w:rsidRDefault="00211FDE">
            <w:pPr>
              <w:pStyle w:val="CRCoverPage"/>
              <w:spacing w:after="0"/>
              <w:jc w:val="center"/>
              <w:rPr>
                <w:b/>
                <w:caps/>
                <w:noProof/>
              </w:rPr>
            </w:pPr>
            <w:r>
              <w:rPr>
                <w:b/>
                <w:caps/>
                <w:noProof/>
              </w:rPr>
              <w:t>X</w:t>
            </w:r>
          </w:p>
        </w:tc>
        <w:tc>
          <w:tcPr>
            <w:tcW w:w="2977" w:type="dxa"/>
            <w:gridSpan w:val="4"/>
          </w:tcPr>
          <w:p w14:paraId="5EE0DA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E075F"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4D73D916" w14:textId="77777777" w:rsidTr="00547111">
        <w:tc>
          <w:tcPr>
            <w:tcW w:w="2694" w:type="dxa"/>
            <w:gridSpan w:val="2"/>
            <w:tcBorders>
              <w:left w:val="single" w:sz="4" w:space="0" w:color="auto"/>
            </w:tcBorders>
          </w:tcPr>
          <w:p w14:paraId="42F34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3D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22C47" w14:textId="77777777" w:rsidR="001E41F3" w:rsidRDefault="00211FDE">
            <w:pPr>
              <w:pStyle w:val="CRCoverPage"/>
              <w:spacing w:after="0"/>
              <w:jc w:val="center"/>
              <w:rPr>
                <w:b/>
                <w:caps/>
                <w:noProof/>
              </w:rPr>
            </w:pPr>
            <w:r>
              <w:rPr>
                <w:b/>
                <w:caps/>
                <w:noProof/>
              </w:rPr>
              <w:t>X</w:t>
            </w:r>
          </w:p>
        </w:tc>
        <w:tc>
          <w:tcPr>
            <w:tcW w:w="2977" w:type="dxa"/>
            <w:gridSpan w:val="4"/>
          </w:tcPr>
          <w:p w14:paraId="61F97F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DE415"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64607A8C" w14:textId="77777777" w:rsidTr="00547111">
        <w:tc>
          <w:tcPr>
            <w:tcW w:w="2694" w:type="dxa"/>
            <w:gridSpan w:val="2"/>
            <w:tcBorders>
              <w:left w:val="single" w:sz="4" w:space="0" w:color="auto"/>
            </w:tcBorders>
          </w:tcPr>
          <w:p w14:paraId="705C0A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E33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99C27" w14:textId="77777777" w:rsidR="001E41F3" w:rsidRDefault="0070683D">
            <w:pPr>
              <w:pStyle w:val="CRCoverPage"/>
              <w:spacing w:after="0"/>
              <w:jc w:val="center"/>
              <w:rPr>
                <w:b/>
                <w:caps/>
                <w:noProof/>
              </w:rPr>
            </w:pPr>
            <w:r>
              <w:rPr>
                <w:b/>
                <w:caps/>
                <w:noProof/>
              </w:rPr>
              <w:t>X</w:t>
            </w:r>
          </w:p>
        </w:tc>
        <w:tc>
          <w:tcPr>
            <w:tcW w:w="2977" w:type="dxa"/>
            <w:gridSpan w:val="4"/>
          </w:tcPr>
          <w:p w14:paraId="521854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875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C8BDED" w14:textId="77777777" w:rsidTr="008863B9">
        <w:tc>
          <w:tcPr>
            <w:tcW w:w="2694" w:type="dxa"/>
            <w:gridSpan w:val="2"/>
            <w:tcBorders>
              <w:left w:val="single" w:sz="4" w:space="0" w:color="auto"/>
            </w:tcBorders>
          </w:tcPr>
          <w:p w14:paraId="644A377B" w14:textId="77777777" w:rsidR="001E41F3" w:rsidRDefault="001E41F3">
            <w:pPr>
              <w:pStyle w:val="CRCoverPage"/>
              <w:spacing w:after="0"/>
              <w:rPr>
                <w:b/>
                <w:i/>
                <w:noProof/>
              </w:rPr>
            </w:pPr>
          </w:p>
        </w:tc>
        <w:tc>
          <w:tcPr>
            <w:tcW w:w="6946" w:type="dxa"/>
            <w:gridSpan w:val="9"/>
            <w:tcBorders>
              <w:right w:val="single" w:sz="4" w:space="0" w:color="auto"/>
            </w:tcBorders>
          </w:tcPr>
          <w:p w14:paraId="0E3F55BC" w14:textId="77777777" w:rsidR="001E41F3" w:rsidRDefault="001E41F3">
            <w:pPr>
              <w:pStyle w:val="CRCoverPage"/>
              <w:spacing w:after="0"/>
              <w:rPr>
                <w:noProof/>
              </w:rPr>
            </w:pPr>
          </w:p>
        </w:tc>
      </w:tr>
      <w:tr w:rsidR="001E41F3" w14:paraId="4491C7C3" w14:textId="77777777" w:rsidTr="008863B9">
        <w:tc>
          <w:tcPr>
            <w:tcW w:w="2694" w:type="dxa"/>
            <w:gridSpan w:val="2"/>
            <w:tcBorders>
              <w:left w:val="single" w:sz="4" w:space="0" w:color="auto"/>
              <w:bottom w:val="single" w:sz="4" w:space="0" w:color="auto"/>
            </w:tcBorders>
          </w:tcPr>
          <w:p w14:paraId="662B02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C5E7E" w14:textId="77777777" w:rsidR="001E41F3" w:rsidRDefault="001E41F3">
            <w:pPr>
              <w:pStyle w:val="CRCoverPage"/>
              <w:spacing w:after="0"/>
              <w:ind w:left="100"/>
              <w:rPr>
                <w:noProof/>
              </w:rPr>
            </w:pPr>
          </w:p>
        </w:tc>
      </w:tr>
      <w:tr w:rsidR="008863B9" w:rsidRPr="008863B9" w14:paraId="03D835B7" w14:textId="77777777" w:rsidTr="008863B9">
        <w:tc>
          <w:tcPr>
            <w:tcW w:w="2694" w:type="dxa"/>
            <w:gridSpan w:val="2"/>
            <w:tcBorders>
              <w:top w:val="single" w:sz="4" w:space="0" w:color="auto"/>
              <w:bottom w:val="single" w:sz="4" w:space="0" w:color="auto"/>
            </w:tcBorders>
          </w:tcPr>
          <w:p w14:paraId="27A962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2DE5DE" w14:textId="77777777" w:rsidR="008863B9" w:rsidRPr="008863B9" w:rsidRDefault="008863B9">
            <w:pPr>
              <w:pStyle w:val="CRCoverPage"/>
              <w:spacing w:after="0"/>
              <w:ind w:left="100"/>
              <w:rPr>
                <w:noProof/>
                <w:sz w:val="8"/>
                <w:szCs w:val="8"/>
              </w:rPr>
            </w:pPr>
          </w:p>
        </w:tc>
      </w:tr>
      <w:tr w:rsidR="008863B9" w14:paraId="58FBAB4A" w14:textId="77777777" w:rsidTr="008863B9">
        <w:tc>
          <w:tcPr>
            <w:tcW w:w="2694" w:type="dxa"/>
            <w:gridSpan w:val="2"/>
            <w:tcBorders>
              <w:top w:val="single" w:sz="4" w:space="0" w:color="auto"/>
              <w:left w:val="single" w:sz="4" w:space="0" w:color="auto"/>
              <w:bottom w:val="single" w:sz="4" w:space="0" w:color="auto"/>
            </w:tcBorders>
          </w:tcPr>
          <w:p w14:paraId="18916C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EF4A2" w14:textId="77777777" w:rsidR="008863B9" w:rsidRDefault="008863B9">
            <w:pPr>
              <w:pStyle w:val="CRCoverPage"/>
              <w:spacing w:after="0"/>
              <w:ind w:left="100"/>
              <w:rPr>
                <w:noProof/>
              </w:rPr>
            </w:pPr>
          </w:p>
        </w:tc>
      </w:tr>
    </w:tbl>
    <w:p w14:paraId="49E717D0" w14:textId="77777777" w:rsidR="001E41F3" w:rsidRDefault="001E41F3">
      <w:pPr>
        <w:pStyle w:val="CRCoverPage"/>
        <w:spacing w:after="0"/>
        <w:rPr>
          <w:noProof/>
          <w:sz w:val="8"/>
          <w:szCs w:val="8"/>
        </w:rPr>
      </w:pPr>
    </w:p>
    <w:p w14:paraId="41896FE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972652" w14:textId="77777777" w:rsidR="008E1D99" w:rsidRPr="00D349E0" w:rsidRDefault="008E1D99" w:rsidP="008E1D99">
      <w:pPr>
        <w:rPr>
          <w:b/>
        </w:rPr>
      </w:pPr>
      <w:r w:rsidRPr="00D349E0">
        <w:rPr>
          <w:b/>
        </w:rPr>
        <w:lastRenderedPageBreak/>
        <w:t>&lt;</w:t>
      </w:r>
      <w:r>
        <w:rPr>
          <w:b/>
        </w:rPr>
        <w:t>Start of change</w:t>
      </w:r>
      <w:r w:rsidRPr="00D349E0">
        <w:rPr>
          <w:b/>
        </w:rPr>
        <w:t>&gt;</w:t>
      </w:r>
    </w:p>
    <w:p w14:paraId="69E8C554" w14:textId="77777777" w:rsidR="001B062C" w:rsidRPr="001B062C" w:rsidRDefault="001B062C" w:rsidP="001B062C">
      <w:pPr>
        <w:keepNext/>
        <w:keepLines/>
        <w:spacing w:before="120"/>
        <w:ind w:left="1418" w:hanging="1418"/>
        <w:outlineLvl w:val="3"/>
        <w:rPr>
          <w:rFonts w:ascii="Arial" w:hAnsi="Arial"/>
          <w:sz w:val="24"/>
        </w:rPr>
      </w:pPr>
      <w:bookmarkStart w:id="3" w:name="_Toc21020927"/>
      <w:bookmarkStart w:id="4" w:name="_Toc29813624"/>
      <w:bookmarkStart w:id="5" w:name="_Toc29814095"/>
      <w:bookmarkStart w:id="6" w:name="_Toc29814443"/>
      <w:bookmarkStart w:id="7" w:name="_Toc37144458"/>
      <w:bookmarkStart w:id="8" w:name="_Toc37269432"/>
      <w:bookmarkStart w:id="9" w:name="_Toc45880742"/>
      <w:r w:rsidRPr="001B062C">
        <w:rPr>
          <w:rFonts w:ascii="Arial" w:hAnsi="Arial"/>
          <w:sz w:val="24"/>
        </w:rPr>
        <w:t>9.7.5.3</w:t>
      </w:r>
      <w:r w:rsidRPr="001B062C">
        <w:rPr>
          <w:rFonts w:ascii="Arial" w:hAnsi="Arial"/>
          <w:sz w:val="24"/>
        </w:rPr>
        <w:tab/>
        <w:t>AAS radiated Tx spurious emissions requirement for FR2</w:t>
      </w:r>
      <w:bookmarkEnd w:id="3"/>
      <w:bookmarkEnd w:id="4"/>
      <w:bookmarkEnd w:id="5"/>
      <w:bookmarkEnd w:id="6"/>
      <w:bookmarkEnd w:id="7"/>
      <w:bookmarkEnd w:id="8"/>
      <w:bookmarkEnd w:id="9"/>
    </w:p>
    <w:p w14:paraId="21E7203A" w14:textId="77777777" w:rsidR="001B062C" w:rsidRPr="001B062C" w:rsidRDefault="001B062C" w:rsidP="001B062C">
      <w:pPr>
        <w:rPr>
          <w:i/>
        </w:rPr>
      </w:pPr>
      <w:r w:rsidRPr="001B062C">
        <w:t xml:space="preserve">The </w:t>
      </w:r>
      <w:r w:rsidRPr="001B062C">
        <w:rPr>
          <w:lang w:eastAsia="zh-CN"/>
        </w:rPr>
        <w:t xml:space="preserve">Tx spurious emission requirement for </w:t>
      </w:r>
      <w:r w:rsidRPr="001B062C">
        <w:rPr>
          <w:i/>
          <w:lang w:eastAsia="zh-CN"/>
        </w:rPr>
        <w:t>BS type 2-O</w:t>
      </w:r>
      <w:r w:rsidRPr="001B062C">
        <w:rPr>
          <w:lang w:eastAsia="zh-CN"/>
        </w:rPr>
        <w:t xml:space="preserve"> is defined </w:t>
      </w:r>
      <w:r w:rsidRPr="001B062C">
        <w:t>at RIB for the spurious range from 30 MHz up to the 2</w:t>
      </w:r>
      <w:r w:rsidRPr="001B062C">
        <w:rPr>
          <w:vertAlign w:val="superscript"/>
        </w:rPr>
        <w:t>nd</w:t>
      </w:r>
      <w:r w:rsidRPr="001B062C">
        <w:t xml:space="preserve"> harmonics of the upper frequency edge of the </w:t>
      </w:r>
      <w:r w:rsidRPr="001B062C">
        <w:rPr>
          <w:i/>
        </w:rPr>
        <w:t>operating band.</w:t>
      </w:r>
    </w:p>
    <w:p w14:paraId="3ACC1C73" w14:textId="77777777" w:rsidR="001B062C" w:rsidRPr="001B062C" w:rsidRDefault="001B062C" w:rsidP="001B062C">
      <w:pPr>
        <w:rPr>
          <w:lang w:eastAsia="zh-CN"/>
        </w:rPr>
      </w:pPr>
      <w:r w:rsidRPr="001B062C">
        <w:t xml:space="preserve">Category A limits are defined for FR2 and are the same as limits defined for </w:t>
      </w:r>
      <w:r w:rsidRPr="001B062C">
        <w:rPr>
          <w:i/>
        </w:rPr>
        <w:t>basic limits</w:t>
      </w:r>
      <w:r w:rsidRPr="001B062C">
        <w:t xml:space="preserve"> in subclause 6.6.5.2. The limits are specified in table 9.7.5.3.2-1 of TS 38.104 [3].</w:t>
      </w:r>
      <w:r w:rsidRPr="001B062C">
        <w:rPr>
          <w:rFonts w:hint="eastAsia"/>
          <w:lang w:eastAsia="zh-CN"/>
        </w:rPr>
        <w:t xml:space="preserve"> </w:t>
      </w:r>
    </w:p>
    <w:p w14:paraId="436C3747" w14:textId="58EEAB5E" w:rsidR="001B062C" w:rsidRDefault="001B062C" w:rsidP="001B062C">
      <w:pPr>
        <w:rPr>
          <w:ins w:id="10" w:author="Ng, Man Hung (Nokia - GB)" w:date="2020-08-03T21:14:00Z"/>
        </w:rPr>
      </w:pPr>
      <w:r w:rsidRPr="001B062C">
        <w:rPr>
          <w:rFonts w:hint="eastAsia"/>
          <w:lang w:eastAsia="zh-CN"/>
        </w:rPr>
        <w:t>Category B limits are defined for FR2 with regional regulation defined in [3</w:t>
      </w:r>
      <w:r w:rsidRPr="001B062C">
        <w:rPr>
          <w:lang w:eastAsia="zh-CN"/>
        </w:rPr>
        <w:t>5</w:t>
      </w:r>
      <w:r w:rsidRPr="001B062C">
        <w:rPr>
          <w:rFonts w:hint="eastAsia"/>
          <w:lang w:eastAsia="zh-CN"/>
        </w:rPr>
        <w:t xml:space="preserve">] as baseline. The limits are specified in table </w:t>
      </w:r>
      <w:r w:rsidRPr="001B062C">
        <w:t>9.7.5.3.2.3-1</w:t>
      </w:r>
      <w:r w:rsidRPr="001B062C">
        <w:rPr>
          <w:rFonts w:hint="eastAsia"/>
          <w:lang w:eastAsia="zh-CN"/>
        </w:rPr>
        <w:t xml:space="preserve"> with step frequencies defined in table </w:t>
      </w:r>
      <w:r w:rsidRPr="001B062C">
        <w:t>9.7.5.3.2.3-2</w:t>
      </w:r>
      <w:r w:rsidRPr="001B062C">
        <w:rPr>
          <w:rFonts w:hint="eastAsia"/>
          <w:lang w:eastAsia="zh-CN"/>
        </w:rPr>
        <w:t xml:space="preserve">. Currently, step </w:t>
      </w:r>
      <w:del w:id="11" w:author="Ng, Man Hung (Nokia - GB)" w:date="2020-08-03T21:13:00Z">
        <w:r w:rsidRPr="001B062C" w:rsidDel="00D62971">
          <w:rPr>
            <w:rFonts w:hint="eastAsia"/>
            <w:lang w:eastAsia="zh-CN"/>
          </w:rPr>
          <w:delText>size</w:delText>
        </w:r>
        <w:r w:rsidRPr="001B062C" w:rsidDel="00D62971">
          <w:rPr>
            <w:rFonts w:hint="eastAsia"/>
          </w:rPr>
          <w:delText xml:space="preserve"> is</w:delText>
        </w:r>
      </w:del>
      <w:ins w:id="12" w:author="Ng, Man Hung (Nokia - GB)" w:date="2020-08-03T21:13:00Z">
        <w:r w:rsidR="00D62971">
          <w:rPr>
            <w:lang w:eastAsia="zh-CN"/>
          </w:rPr>
          <w:t>frequencies are</w:t>
        </w:r>
      </w:ins>
      <w:r w:rsidRPr="001B062C">
        <w:rPr>
          <w:rFonts w:hint="eastAsia"/>
        </w:rPr>
        <w:t xml:space="preserve"> only </w:t>
      </w:r>
      <w:r w:rsidRPr="001B062C">
        <w:rPr>
          <w:rFonts w:hint="eastAsia"/>
          <w:lang w:eastAsia="zh-CN"/>
        </w:rPr>
        <w:t xml:space="preserve">defined for </w:t>
      </w:r>
      <w:r w:rsidRPr="001B062C">
        <w:rPr>
          <w:rFonts w:hint="eastAsia"/>
        </w:rPr>
        <w:t>one band, i.e. n258</w:t>
      </w:r>
      <w:r w:rsidRPr="001B062C">
        <w:rPr>
          <w:rFonts w:hint="eastAsia"/>
          <w:lang w:eastAsia="zh-CN"/>
        </w:rPr>
        <w:t>, for</w:t>
      </w:r>
      <w:r w:rsidRPr="001B062C">
        <w:rPr>
          <w:rFonts w:hint="eastAsia"/>
        </w:rPr>
        <w:t xml:space="preserve"> </w:t>
      </w:r>
      <w:r w:rsidRPr="001B062C">
        <w:rPr>
          <w:rFonts w:hint="eastAsia"/>
          <w:lang w:eastAsia="zh-CN"/>
        </w:rPr>
        <w:t xml:space="preserve">Category B </w:t>
      </w:r>
      <w:r w:rsidRPr="001B062C">
        <w:rPr>
          <w:lang w:eastAsia="zh-CN"/>
        </w:rPr>
        <w:t>spurious</w:t>
      </w:r>
      <w:r w:rsidRPr="001B062C">
        <w:rPr>
          <w:rFonts w:hint="eastAsia"/>
          <w:lang w:eastAsia="zh-CN"/>
        </w:rPr>
        <w:t xml:space="preserve"> emissions. </w:t>
      </w:r>
      <w:r w:rsidRPr="001B062C">
        <w:rPr>
          <w:rFonts w:hint="eastAsia"/>
        </w:rPr>
        <w:t xml:space="preserve">If </w:t>
      </w:r>
      <w:r w:rsidRPr="001B062C">
        <w:rPr>
          <w:rFonts w:hint="eastAsia"/>
          <w:lang w:eastAsia="zh-CN"/>
        </w:rPr>
        <w:t xml:space="preserve">the applicability of Category B limit is confirmed for other FR2 operating band </w:t>
      </w:r>
      <w:r w:rsidRPr="001B062C">
        <w:rPr>
          <w:rFonts w:hint="eastAsia"/>
        </w:rPr>
        <w:t xml:space="preserve">in </w:t>
      </w:r>
      <w:r w:rsidRPr="001B062C">
        <w:rPr>
          <w:rFonts w:hint="eastAsia"/>
          <w:lang w:eastAsia="zh-CN"/>
        </w:rPr>
        <w:t>future</w:t>
      </w:r>
      <w:r w:rsidRPr="001B062C">
        <w:rPr>
          <w:rFonts w:hint="eastAsia"/>
        </w:rPr>
        <w:t>, corresponding step</w:t>
      </w:r>
      <w:r w:rsidRPr="001B062C">
        <w:rPr>
          <w:rFonts w:hint="eastAsia"/>
          <w:lang w:eastAsia="zh-CN"/>
        </w:rPr>
        <w:t xml:space="preserve"> frequencies</w:t>
      </w:r>
      <w:r w:rsidRPr="001B062C">
        <w:rPr>
          <w:rFonts w:hint="eastAsia"/>
        </w:rPr>
        <w:t xml:space="preserve"> for that band will be defined accordingly.</w:t>
      </w:r>
      <w:ins w:id="13" w:author="Ng, Man Hung (Nokia - GB)" w:date="2020-08-03T21:13:00Z">
        <w:r>
          <w:t xml:space="preserve"> </w:t>
        </w:r>
      </w:ins>
      <w:ins w:id="14" w:author="Ng, Man Hung (Nokia - GB)" w:date="2020-08-03T21:14:00Z">
        <w:r w:rsidR="00D62971">
          <w:t>The step frequencies are calculated as shown in Table 9.7.5.3-0.</w:t>
        </w:r>
      </w:ins>
    </w:p>
    <w:p w14:paraId="5878F9F4" w14:textId="5FD02128" w:rsidR="00D62971" w:rsidRPr="001B062C" w:rsidRDefault="00D62971" w:rsidP="00D62971">
      <w:pPr>
        <w:keepNext/>
        <w:keepLines/>
        <w:spacing w:before="60"/>
        <w:jc w:val="center"/>
        <w:rPr>
          <w:ins w:id="15" w:author="Ng, Man Hung (Nokia - GB)" w:date="2020-08-03T21:14:00Z"/>
          <w:rFonts w:ascii="Arial" w:hAnsi="Arial"/>
          <w:b/>
        </w:rPr>
      </w:pPr>
      <w:ins w:id="16" w:author="Ng, Man Hung (Nokia - GB)" w:date="2020-08-03T21:14:00Z">
        <w:r w:rsidRPr="001B062C">
          <w:rPr>
            <w:rFonts w:ascii="Arial" w:hAnsi="Arial"/>
            <w:b/>
          </w:rPr>
          <w:t>Table 9.7.5.3-</w:t>
        </w:r>
        <w:r>
          <w:rPr>
            <w:rFonts w:ascii="Arial" w:hAnsi="Arial"/>
            <w:b/>
          </w:rPr>
          <w:t>0</w:t>
        </w:r>
        <w:r w:rsidRPr="001B062C">
          <w:rPr>
            <w:rFonts w:ascii="Arial" w:hAnsi="Arial"/>
            <w:b/>
          </w:rPr>
          <w:t>: (Void)</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D62971" w:rsidRPr="00F95B02" w14:paraId="20206D88" w14:textId="77777777" w:rsidTr="00A625C5">
        <w:trPr>
          <w:jc w:val="center"/>
          <w:ins w:id="17" w:author="Ng, Man Hung (Nokia - GB)" w:date="2020-08-03T21:15:00Z"/>
        </w:trPr>
        <w:tc>
          <w:tcPr>
            <w:tcW w:w="1912" w:type="dxa"/>
          </w:tcPr>
          <w:p w14:paraId="7C4D66C7" w14:textId="6C451405" w:rsidR="00D62971" w:rsidRPr="00F95B02" w:rsidRDefault="00D62971" w:rsidP="00A625C5">
            <w:pPr>
              <w:pStyle w:val="TAH"/>
              <w:rPr>
                <w:ins w:id="18" w:author="Ng, Man Hung (Nokia - GB)" w:date="2020-08-03T21:15:00Z"/>
              </w:rPr>
            </w:pPr>
            <w:ins w:id="19" w:author="Ng, Man Hung (Nokia - GB)" w:date="2020-08-03T21:15:00Z">
              <w:r w:rsidRPr="00F95B02">
                <w:t>Operating band</w:t>
              </w:r>
            </w:ins>
            <w:ins w:id="20" w:author="Ng, Man Hung (Nokia - GB)" w:date="2020-08-03T21:18:00Z">
              <w:r>
                <w:t xml:space="preserve"> (GHz)</w:t>
              </w:r>
            </w:ins>
          </w:p>
        </w:tc>
        <w:tc>
          <w:tcPr>
            <w:tcW w:w="1031" w:type="dxa"/>
          </w:tcPr>
          <w:p w14:paraId="406CECB5" w14:textId="77777777" w:rsidR="00D62971" w:rsidRPr="00F95B02" w:rsidRDefault="00D62971" w:rsidP="00A625C5">
            <w:pPr>
              <w:pStyle w:val="TAH"/>
              <w:rPr>
                <w:ins w:id="21" w:author="Ng, Man Hung (Nokia - GB)" w:date="2020-08-03T21:15:00Z"/>
              </w:rPr>
            </w:pPr>
            <w:ins w:id="22" w:author="Ng, Man Hung (Nokia - GB)" w:date="2020-08-03T21:15:00Z">
              <w:r w:rsidRPr="00F95B02">
                <w:t>F</w:t>
              </w:r>
              <w:r w:rsidRPr="00F95B02">
                <w:rPr>
                  <w:vertAlign w:val="subscript"/>
                </w:rPr>
                <w:t>step,1</w:t>
              </w:r>
              <w:r w:rsidRPr="00F95B02">
                <w:br/>
                <w:t>(GHz)</w:t>
              </w:r>
            </w:ins>
          </w:p>
        </w:tc>
        <w:tc>
          <w:tcPr>
            <w:tcW w:w="1134" w:type="dxa"/>
          </w:tcPr>
          <w:p w14:paraId="2DC1C4E1" w14:textId="77777777" w:rsidR="00D62971" w:rsidRPr="00F95B02" w:rsidRDefault="00D62971" w:rsidP="00A625C5">
            <w:pPr>
              <w:pStyle w:val="TAH"/>
              <w:rPr>
                <w:ins w:id="23" w:author="Ng, Man Hung (Nokia - GB)" w:date="2020-08-03T21:15:00Z"/>
              </w:rPr>
            </w:pPr>
            <w:ins w:id="24" w:author="Ng, Man Hung (Nokia - GB)" w:date="2020-08-03T21:15:00Z">
              <w:r w:rsidRPr="00F95B02">
                <w:t>F</w:t>
              </w:r>
              <w:r w:rsidRPr="00F95B02">
                <w:rPr>
                  <w:vertAlign w:val="subscript"/>
                </w:rPr>
                <w:t>step,2</w:t>
              </w:r>
              <w:r w:rsidRPr="00F95B02">
                <w:br/>
                <w:t>(GHz)</w:t>
              </w:r>
            </w:ins>
          </w:p>
        </w:tc>
        <w:tc>
          <w:tcPr>
            <w:tcW w:w="1134" w:type="dxa"/>
          </w:tcPr>
          <w:p w14:paraId="7DAABF81" w14:textId="77777777" w:rsidR="00D62971" w:rsidRPr="00F95B02" w:rsidRDefault="00D62971" w:rsidP="00A625C5">
            <w:pPr>
              <w:pStyle w:val="TAH"/>
              <w:rPr>
                <w:ins w:id="25" w:author="Ng, Man Hung (Nokia - GB)" w:date="2020-08-03T21:15:00Z"/>
              </w:rPr>
            </w:pPr>
            <w:ins w:id="26" w:author="Ng, Man Hung (Nokia - GB)" w:date="2020-08-03T21:15:00Z">
              <w:r w:rsidRPr="00F95B02">
                <w:t>F</w:t>
              </w:r>
              <w:r w:rsidRPr="00F95B02">
                <w:rPr>
                  <w:vertAlign w:val="subscript"/>
                </w:rPr>
                <w:t>step,3</w:t>
              </w:r>
              <w:r w:rsidRPr="00F95B02">
                <w:br/>
                <w:t>(GHz) (Note 2)</w:t>
              </w:r>
            </w:ins>
          </w:p>
        </w:tc>
        <w:tc>
          <w:tcPr>
            <w:tcW w:w="1196" w:type="dxa"/>
          </w:tcPr>
          <w:p w14:paraId="1A81BAEA" w14:textId="77777777" w:rsidR="00D62971" w:rsidRPr="00F95B02" w:rsidRDefault="00D62971" w:rsidP="00A625C5">
            <w:pPr>
              <w:pStyle w:val="TAH"/>
              <w:rPr>
                <w:ins w:id="27" w:author="Ng, Man Hung (Nokia - GB)" w:date="2020-08-03T21:15:00Z"/>
              </w:rPr>
            </w:pPr>
            <w:ins w:id="28" w:author="Ng, Man Hung (Nokia - GB)" w:date="2020-08-03T21:15:00Z">
              <w:r w:rsidRPr="00F95B02">
                <w:t>F</w:t>
              </w:r>
              <w:r w:rsidRPr="00F95B02">
                <w:rPr>
                  <w:vertAlign w:val="subscript"/>
                </w:rPr>
                <w:t>step,4</w:t>
              </w:r>
              <w:r w:rsidRPr="00F95B02">
                <w:br/>
                <w:t>(GHz) (Note 2)</w:t>
              </w:r>
            </w:ins>
          </w:p>
        </w:tc>
        <w:tc>
          <w:tcPr>
            <w:tcW w:w="1019" w:type="dxa"/>
          </w:tcPr>
          <w:p w14:paraId="7DEC7101" w14:textId="77777777" w:rsidR="00D62971" w:rsidRPr="00F95B02" w:rsidRDefault="00D62971" w:rsidP="00A625C5">
            <w:pPr>
              <w:pStyle w:val="TAH"/>
              <w:rPr>
                <w:ins w:id="29" w:author="Ng, Man Hung (Nokia - GB)" w:date="2020-08-03T21:15:00Z"/>
              </w:rPr>
            </w:pPr>
            <w:ins w:id="30" w:author="Ng, Man Hung (Nokia - GB)" w:date="2020-08-03T21:15:00Z">
              <w:r w:rsidRPr="00F95B02">
                <w:t>F</w:t>
              </w:r>
              <w:r w:rsidRPr="00F95B02">
                <w:rPr>
                  <w:vertAlign w:val="subscript"/>
                </w:rPr>
                <w:t>step,5</w:t>
              </w:r>
              <w:r w:rsidRPr="00F95B02">
                <w:br/>
                <w:t>(GHz)</w:t>
              </w:r>
            </w:ins>
          </w:p>
        </w:tc>
        <w:tc>
          <w:tcPr>
            <w:tcW w:w="1134" w:type="dxa"/>
          </w:tcPr>
          <w:p w14:paraId="72B836EF" w14:textId="77777777" w:rsidR="00D62971" w:rsidRPr="00F95B02" w:rsidRDefault="00D62971" w:rsidP="00A625C5">
            <w:pPr>
              <w:pStyle w:val="TAH"/>
              <w:rPr>
                <w:ins w:id="31" w:author="Ng, Man Hung (Nokia - GB)" w:date="2020-08-03T21:15:00Z"/>
              </w:rPr>
            </w:pPr>
            <w:ins w:id="32" w:author="Ng, Man Hung (Nokia - GB)" w:date="2020-08-03T21:15:00Z">
              <w:r w:rsidRPr="00F95B02">
                <w:t>F</w:t>
              </w:r>
              <w:r w:rsidRPr="00F95B02">
                <w:rPr>
                  <w:vertAlign w:val="subscript"/>
                </w:rPr>
                <w:t>step,6</w:t>
              </w:r>
              <w:r w:rsidRPr="00F95B02">
                <w:br/>
                <w:t>(GHz)</w:t>
              </w:r>
            </w:ins>
          </w:p>
        </w:tc>
      </w:tr>
      <w:tr w:rsidR="00D62971" w:rsidRPr="00F95B02" w14:paraId="44A1A2AF" w14:textId="77777777" w:rsidTr="00A625C5">
        <w:trPr>
          <w:jc w:val="center"/>
          <w:ins w:id="33" w:author="Ng, Man Hung (Nokia - GB)" w:date="2020-08-03T21:15:00Z"/>
        </w:trPr>
        <w:tc>
          <w:tcPr>
            <w:tcW w:w="1912" w:type="dxa"/>
          </w:tcPr>
          <w:p w14:paraId="1716B3E1" w14:textId="244D5C4B" w:rsidR="00D62971" w:rsidRPr="00F95B02" w:rsidRDefault="00437329" w:rsidP="00A625C5">
            <w:pPr>
              <w:pStyle w:val="TAC"/>
              <w:rPr>
                <w:ins w:id="34" w:author="Ng, Man Hung (Nokia - GB)" w:date="2020-08-03T21:15:00Z"/>
              </w:rPr>
            </w:pPr>
            <w:ins w:id="35" w:author="Ng, Man Hung (Nokia - GB)" w:date="2020-08-03T21:38:00Z">
              <w:r w:rsidRPr="0089005F">
                <w:rPr>
                  <w:rFonts w:hint="eastAsia"/>
                </w:rPr>
                <w:t>n258</w:t>
              </w:r>
              <w:r>
                <w:t xml:space="preserve"> (</w:t>
              </w:r>
            </w:ins>
            <w:ins w:id="36" w:author="Ng, Man Hung (Nokia - GB)" w:date="2020-08-03T21:17:00Z">
              <w:r w:rsidR="00D62971" w:rsidRPr="00F95B02">
                <w:t>24</w:t>
              </w:r>
            </w:ins>
            <w:ins w:id="37" w:author="Ng, Man Hung (Nokia - GB)" w:date="2020-08-03T21:18:00Z">
              <w:r w:rsidR="00D62971">
                <w:t>.</w:t>
              </w:r>
            </w:ins>
            <w:ins w:id="38" w:author="Ng, Man Hung (Nokia - GB)" w:date="2020-08-03T21:17:00Z">
              <w:r w:rsidR="00D62971" w:rsidRPr="00F95B02">
                <w:t>25 – 27</w:t>
              </w:r>
            </w:ins>
            <w:ins w:id="39" w:author="Ng, Man Hung (Nokia - GB)" w:date="2020-08-03T21:18:00Z">
              <w:r w:rsidR="00D62971">
                <w:t>.</w:t>
              </w:r>
            </w:ins>
            <w:ins w:id="40" w:author="Ng, Man Hung (Nokia - GB)" w:date="2020-08-03T21:17:00Z">
              <w:r w:rsidR="00D62971" w:rsidRPr="00F95B02">
                <w:t>5</w:t>
              </w:r>
            </w:ins>
            <w:ins w:id="41" w:author="Ng, Man Hung (Nokia - GB)" w:date="2020-08-03T21:38:00Z">
              <w:r>
                <w:t>)</w:t>
              </w:r>
            </w:ins>
          </w:p>
        </w:tc>
        <w:tc>
          <w:tcPr>
            <w:tcW w:w="1031" w:type="dxa"/>
          </w:tcPr>
          <w:p w14:paraId="5CFF7E6D" w14:textId="025CF7CC" w:rsidR="00D62971" w:rsidRPr="00F95B02" w:rsidRDefault="00DE24FD" w:rsidP="00A625C5">
            <w:pPr>
              <w:pStyle w:val="TAC"/>
              <w:rPr>
                <w:ins w:id="42" w:author="Ng, Man Hung (Nokia - GB)" w:date="2020-08-03T21:15:00Z"/>
              </w:rPr>
            </w:pPr>
            <w:ins w:id="43" w:author="Ng, Man Hung (Nokia - GB)" w:date="2020-08-03T21:33:00Z">
              <w:r>
                <w:t>m</w:t>
              </w:r>
            </w:ins>
            <w:ins w:id="44" w:author="Ng, Man Hung (Nokia - GB)" w:date="2020-08-03T21:31:00Z">
              <w:r>
                <w:t xml:space="preserve">ax </w:t>
              </w:r>
            </w:ins>
            <w:ins w:id="45" w:author="Ng, Man Hung (Nokia - GB)" w:date="2020-08-03T21:32:00Z">
              <w:r>
                <w:t xml:space="preserve">(18, </w:t>
              </w:r>
            </w:ins>
            <w:ins w:id="46" w:author="Ng, Man Hung (Nokia - GB)" w:date="2020-08-03T21:19:00Z">
              <w:r w:rsidR="00D62971">
                <w:t xml:space="preserve">24.25 </w:t>
              </w:r>
            </w:ins>
            <w:ins w:id="47" w:author="Ng, Man Hung (Nokia - GB)" w:date="2020-08-03T21:32:00Z">
              <w:r>
                <w:t>-</w:t>
              </w:r>
            </w:ins>
            <w:ins w:id="48" w:author="Ng, Man Hung (Nokia - GB)" w:date="2020-08-03T21:19:00Z">
              <w:r w:rsidR="00D62971">
                <w:t xml:space="preserve"> </w:t>
              </w:r>
            </w:ins>
            <w:ins w:id="49" w:author="Ng, Man Hung (Nokia - GB)" w:date="2020-08-03T21:32:00Z">
              <w:r>
                <w:t xml:space="preserve">max </w:t>
              </w:r>
            </w:ins>
            <w:ins w:id="50" w:author="Ng, Man Hung (Nokia - GB)" w:date="2020-08-03T21:21:00Z">
              <w:r w:rsidR="00D62971">
                <w:t>(</w:t>
              </w:r>
            </w:ins>
            <w:ins w:id="51" w:author="Ng, Man Hung (Nokia - GB)" w:date="2020-08-03T21:19:00Z">
              <w:r w:rsidR="00D62971">
                <w:t>10</w:t>
              </w:r>
            </w:ins>
            <w:ins w:id="52" w:author="Ng, Man Hung (Nokia - GB)" w:date="2020-08-03T21:32:00Z">
              <w:r>
                <w:t>,</w:t>
              </w:r>
            </w:ins>
            <w:ins w:id="53" w:author="Ng, Man Hung (Nokia - GB)" w:date="2020-08-03T21:19:00Z">
              <w:r w:rsidR="00D62971">
                <w:t xml:space="preserve"> 4 </w:t>
              </w:r>
            </w:ins>
            <w:ins w:id="54" w:author="Ng, Man Hung (Nokia - GB)" w:date="2020-08-03T21:32:00Z">
              <w:r>
                <w:rPr>
                  <w:rFonts w:cs="Arial"/>
                </w:rPr>
                <w:t>×</w:t>
              </w:r>
              <w:r>
                <w:t xml:space="preserve"> </w:t>
              </w:r>
            </w:ins>
            <w:ins w:id="55" w:author="Ng, Man Hung (Nokia - GB)" w:date="2020-08-03T21:19:00Z">
              <w:r w:rsidR="00D62971">
                <w:t>W</w:t>
              </w:r>
              <w:r w:rsidR="00D62971" w:rsidRPr="00D62971">
                <w:rPr>
                  <w:vertAlign w:val="subscript"/>
                </w:rPr>
                <w:t>B</w:t>
              </w:r>
            </w:ins>
            <w:ins w:id="56" w:author="Ng, Man Hung (Nokia - GB)" w:date="2020-08-03T21:21:00Z">
              <w:r w:rsidR="00D62971">
                <w:t>)</w:t>
              </w:r>
            </w:ins>
            <w:ins w:id="57" w:author="Ng, Man Hung (Nokia - GB)" w:date="2020-08-03T21:37:00Z">
              <w:r w:rsidR="00437329">
                <w:t>)</w:t>
              </w:r>
            </w:ins>
            <w:ins w:id="58" w:author="Ng, Man Hung (Nokia - GB)" w:date="2020-08-03T21:30:00Z">
              <w:r>
                <w:t xml:space="preserve"> = 18</w:t>
              </w:r>
            </w:ins>
          </w:p>
        </w:tc>
        <w:tc>
          <w:tcPr>
            <w:tcW w:w="1134" w:type="dxa"/>
          </w:tcPr>
          <w:p w14:paraId="50A20492" w14:textId="43B0A508" w:rsidR="00D62971" w:rsidRPr="00F95B02" w:rsidRDefault="00DE24FD" w:rsidP="00A625C5">
            <w:pPr>
              <w:pStyle w:val="TAC"/>
              <w:rPr>
                <w:ins w:id="59" w:author="Ng, Man Hung (Nokia - GB)" w:date="2020-08-03T21:15:00Z"/>
              </w:rPr>
            </w:pPr>
            <w:ins w:id="60" w:author="Ng, Man Hung (Nokia - GB)" w:date="2020-08-03T21:27:00Z">
              <w:r>
                <w:t>24.2</w:t>
              </w:r>
            </w:ins>
            <w:ins w:id="61" w:author="Ng, Man Hung (Nokia - GB)" w:date="2020-08-03T21:38:00Z">
              <w:r w:rsidR="00437329">
                <w:t>5</w:t>
              </w:r>
            </w:ins>
            <w:ins w:id="62" w:author="Ng, Man Hung (Nokia - GB)" w:date="2020-08-03T21:27:00Z">
              <w:r>
                <w:t xml:space="preserve"> - </w:t>
              </w:r>
            </w:ins>
            <w:ins w:id="63" w:author="Ng, Man Hung (Nokia - GB)" w:date="2020-08-03T21:33:00Z">
              <w:r>
                <w:t xml:space="preserve">max </w:t>
              </w:r>
            </w:ins>
            <w:ins w:id="64" w:author="Ng, Man Hung (Nokia - GB)" w:date="2020-08-03T21:27:00Z">
              <w:r>
                <w:t>(2</w:t>
              </w:r>
            </w:ins>
            <w:ins w:id="65" w:author="Ng, Man Hung (Nokia - GB)" w:date="2020-08-03T21:33:00Z">
              <w:r>
                <w:t>,</w:t>
              </w:r>
            </w:ins>
            <w:ins w:id="66" w:author="Ng, Man Hung (Nokia - GB)" w:date="2020-08-03T21:27:00Z">
              <w:r>
                <w:t xml:space="preserve"> W</w:t>
              </w:r>
              <w:r w:rsidRPr="00DE24FD">
                <w:rPr>
                  <w:vertAlign w:val="subscript"/>
                </w:rPr>
                <w:t>B</w:t>
              </w:r>
              <w:r>
                <w:t xml:space="preserve">) = </w:t>
              </w:r>
            </w:ins>
            <w:ins w:id="67" w:author="Ng, Man Hung (Nokia - GB)" w:date="2020-08-03T21:15:00Z">
              <w:r w:rsidR="00D62971" w:rsidRPr="00F95B02">
                <w:t>21</w:t>
              </w:r>
            </w:ins>
          </w:p>
        </w:tc>
        <w:tc>
          <w:tcPr>
            <w:tcW w:w="1134" w:type="dxa"/>
          </w:tcPr>
          <w:p w14:paraId="7296413C" w14:textId="041CA5C1" w:rsidR="00D62971" w:rsidRPr="00F95B02" w:rsidRDefault="00DE24FD" w:rsidP="00A625C5">
            <w:pPr>
              <w:pStyle w:val="TAC"/>
              <w:rPr>
                <w:ins w:id="68" w:author="Ng, Man Hung (Nokia - GB)" w:date="2020-08-03T21:15:00Z"/>
              </w:rPr>
            </w:pPr>
            <w:ins w:id="69" w:author="Ng, Man Hung (Nokia - GB)" w:date="2020-08-03T21:24:00Z">
              <w:r>
                <w:t xml:space="preserve">24.25 - 1.5 = </w:t>
              </w:r>
            </w:ins>
            <w:ins w:id="70" w:author="Ng, Man Hung (Nokia - GB)" w:date="2020-08-03T21:15:00Z">
              <w:r w:rsidR="00D62971" w:rsidRPr="00F95B02">
                <w:t>22.75</w:t>
              </w:r>
            </w:ins>
          </w:p>
        </w:tc>
        <w:tc>
          <w:tcPr>
            <w:tcW w:w="1196" w:type="dxa"/>
          </w:tcPr>
          <w:p w14:paraId="09517FBB" w14:textId="69D87FF3" w:rsidR="00D62971" w:rsidRPr="00F95B02" w:rsidRDefault="00DE24FD" w:rsidP="00A625C5">
            <w:pPr>
              <w:pStyle w:val="TAC"/>
              <w:rPr>
                <w:ins w:id="71" w:author="Ng, Man Hung (Nokia - GB)" w:date="2020-08-03T21:15:00Z"/>
              </w:rPr>
            </w:pPr>
            <w:ins w:id="72" w:author="Ng, Man Hung (Nokia - GB)" w:date="2020-08-03T21:24:00Z">
              <w:r>
                <w:t xml:space="preserve">27.5 + 1.5. = </w:t>
              </w:r>
            </w:ins>
            <w:ins w:id="73" w:author="Ng, Man Hung (Nokia - GB)" w:date="2020-08-03T21:15:00Z">
              <w:r w:rsidR="00D62971" w:rsidRPr="00F95B02">
                <w:t>29</w:t>
              </w:r>
            </w:ins>
          </w:p>
        </w:tc>
        <w:tc>
          <w:tcPr>
            <w:tcW w:w="1019" w:type="dxa"/>
          </w:tcPr>
          <w:p w14:paraId="169DCFD3" w14:textId="4A79B759" w:rsidR="00D62971" w:rsidRPr="00F95B02" w:rsidRDefault="00DE24FD" w:rsidP="00A625C5">
            <w:pPr>
              <w:pStyle w:val="TAC"/>
              <w:rPr>
                <w:ins w:id="74" w:author="Ng, Man Hung (Nokia - GB)" w:date="2020-08-03T21:15:00Z"/>
              </w:rPr>
            </w:pPr>
            <w:ins w:id="75" w:author="Ng, Man Hung (Nokia - GB)" w:date="2020-08-03T21:26:00Z">
              <w:r>
                <w:t xml:space="preserve">27.5 + </w:t>
              </w:r>
            </w:ins>
            <w:ins w:id="76" w:author="Ng, Man Hung (Nokia - GB)" w:date="2020-08-03T21:33:00Z">
              <w:r w:rsidR="002535A5">
                <w:t xml:space="preserve">max </w:t>
              </w:r>
            </w:ins>
            <w:ins w:id="77" w:author="Ng, Man Hung (Nokia - GB)" w:date="2020-08-03T21:26:00Z">
              <w:r>
                <w:t>(2</w:t>
              </w:r>
            </w:ins>
            <w:ins w:id="78" w:author="Ng, Man Hung (Nokia - GB)" w:date="2020-08-03T21:33:00Z">
              <w:r w:rsidR="002535A5">
                <w:t>,</w:t>
              </w:r>
            </w:ins>
            <w:ins w:id="79" w:author="Ng, Man Hung (Nokia - GB)" w:date="2020-08-03T21:26:00Z">
              <w:r>
                <w:t xml:space="preserve"> W</w:t>
              </w:r>
              <w:r w:rsidRPr="00DE24FD">
                <w:rPr>
                  <w:vertAlign w:val="subscript"/>
                </w:rPr>
                <w:t>B</w:t>
              </w:r>
              <w:r>
                <w:t xml:space="preserve">) = </w:t>
              </w:r>
            </w:ins>
            <w:ins w:id="80" w:author="Ng, Man Hung (Nokia - GB)" w:date="2020-08-03T21:15:00Z">
              <w:r w:rsidR="00D62971" w:rsidRPr="00F95B02">
                <w:t>30.75</w:t>
              </w:r>
            </w:ins>
          </w:p>
        </w:tc>
        <w:tc>
          <w:tcPr>
            <w:tcW w:w="1134" w:type="dxa"/>
          </w:tcPr>
          <w:p w14:paraId="3F3A8F8B" w14:textId="5D67B6F1" w:rsidR="00D62971" w:rsidRPr="00F95B02" w:rsidRDefault="00DE24FD" w:rsidP="00A625C5">
            <w:pPr>
              <w:pStyle w:val="TAC"/>
              <w:rPr>
                <w:ins w:id="81" w:author="Ng, Man Hung (Nokia - GB)" w:date="2020-08-03T21:15:00Z"/>
              </w:rPr>
            </w:pPr>
            <w:ins w:id="82" w:author="Ng, Man Hung (Nokia - GB)" w:date="2020-08-03T21:29:00Z">
              <w:r>
                <w:t xml:space="preserve">27.5 + </w:t>
              </w:r>
            </w:ins>
            <w:ins w:id="83" w:author="Ng, Man Hung (Nokia - GB)" w:date="2020-08-03T21:34:00Z">
              <w:r w:rsidR="002535A5">
                <w:t xml:space="preserve">max </w:t>
              </w:r>
            </w:ins>
            <w:ins w:id="84" w:author="Ng, Man Hung (Nokia - GB)" w:date="2020-08-03T21:29:00Z">
              <w:r>
                <w:t>(10</w:t>
              </w:r>
            </w:ins>
            <w:ins w:id="85" w:author="Ng, Man Hung (Nokia - GB)" w:date="2020-08-03T21:34:00Z">
              <w:r w:rsidR="002535A5">
                <w:t>,</w:t>
              </w:r>
            </w:ins>
            <w:ins w:id="86" w:author="Ng, Man Hung (Nokia - GB)" w:date="2020-08-03T21:29:00Z">
              <w:r>
                <w:t xml:space="preserve"> 4</w:t>
              </w:r>
            </w:ins>
            <w:ins w:id="87" w:author="Ng, Man Hung (Nokia - GB)" w:date="2020-08-03T21:34:00Z">
              <w:r w:rsidR="002535A5">
                <w:t xml:space="preserve"> </w:t>
              </w:r>
              <w:r w:rsidR="002535A5">
                <w:rPr>
                  <w:rFonts w:cs="Arial"/>
                </w:rPr>
                <w:t>×</w:t>
              </w:r>
              <w:r w:rsidR="002535A5">
                <w:t xml:space="preserve"> </w:t>
              </w:r>
            </w:ins>
            <w:ins w:id="88" w:author="Ng, Man Hung (Nokia - GB)" w:date="2020-08-03T21:29:00Z">
              <w:r>
                <w:t>W</w:t>
              </w:r>
              <w:r w:rsidRPr="00DE24FD">
                <w:rPr>
                  <w:vertAlign w:val="subscript"/>
                </w:rPr>
                <w:t>B</w:t>
              </w:r>
              <w:r>
                <w:t xml:space="preserve">) = </w:t>
              </w:r>
            </w:ins>
            <w:ins w:id="89" w:author="Ng, Man Hung (Nokia - GB)" w:date="2020-08-03T21:15:00Z">
              <w:r w:rsidR="00D62971" w:rsidRPr="00F95B02">
                <w:t>40.5</w:t>
              </w:r>
            </w:ins>
          </w:p>
        </w:tc>
      </w:tr>
      <w:tr w:rsidR="00D62971" w:rsidRPr="00F95B02" w14:paraId="491B5E7E" w14:textId="77777777" w:rsidTr="00A625C5">
        <w:trPr>
          <w:jc w:val="center"/>
          <w:ins w:id="90" w:author="Ng, Man Hung (Nokia - GB)" w:date="2020-08-03T21:15:00Z"/>
        </w:trPr>
        <w:tc>
          <w:tcPr>
            <w:tcW w:w="8560" w:type="dxa"/>
            <w:gridSpan w:val="7"/>
          </w:tcPr>
          <w:p w14:paraId="437B8C3A" w14:textId="7C452DAF" w:rsidR="00D62971" w:rsidRPr="00F95B02" w:rsidRDefault="00D62971" w:rsidP="00A625C5">
            <w:pPr>
              <w:pStyle w:val="TAN"/>
              <w:rPr>
                <w:ins w:id="91" w:author="Ng, Man Hung (Nokia - GB)" w:date="2020-08-03T21:15:00Z"/>
              </w:rPr>
            </w:pPr>
            <w:ins w:id="92" w:author="Ng, Man Hung (Nokia - GB)" w:date="2020-08-03T21:15:00Z">
              <w:r w:rsidRPr="00F95B02">
                <w:t>NOTE 1:</w:t>
              </w:r>
              <w:r w:rsidRPr="00F95B02">
                <w:tab/>
              </w:r>
            </w:ins>
            <w:ins w:id="93" w:author="Ng, Man Hung (Nokia - GB)" w:date="2020-08-03T21:34:00Z">
              <w:r w:rsidR="002535A5">
                <w:t xml:space="preserve">max () is the </w:t>
              </w:r>
            </w:ins>
            <w:ins w:id="94" w:author="Ng, Man Hung (Nokia - GB)" w:date="2020-08-03T21:35:00Z">
              <w:r w:rsidR="002535A5">
                <w:t xml:space="preserve">maximum operation </w:t>
              </w:r>
            </w:ins>
            <w:ins w:id="95" w:author="Ng, Man Hung (Nokia - GB)" w:date="2020-08-03T21:36:00Z">
              <w:r w:rsidR="00437329">
                <w:t>of the</w:t>
              </w:r>
            </w:ins>
            <w:ins w:id="96" w:author="Ng, Man Hung (Nokia - GB)" w:date="2020-08-03T21:35:00Z">
              <w:r w:rsidR="002535A5">
                <w:t xml:space="preserve"> two operands</w:t>
              </w:r>
            </w:ins>
            <w:ins w:id="97" w:author="Ng, Man Hung (Nokia - GB)" w:date="2020-08-03T21:15:00Z">
              <w:r w:rsidRPr="00F95B02">
                <w:rPr>
                  <w:lang w:eastAsia="zh-CN"/>
                </w:rPr>
                <w:t>.</w:t>
              </w:r>
            </w:ins>
          </w:p>
          <w:p w14:paraId="75BF5B38" w14:textId="66581E32" w:rsidR="00D62971" w:rsidRPr="00F95B02" w:rsidRDefault="00D62971" w:rsidP="00A625C5">
            <w:pPr>
              <w:pStyle w:val="TAN"/>
              <w:rPr>
                <w:ins w:id="98" w:author="Ng, Man Hung (Nokia - GB)" w:date="2020-08-03T21:15:00Z"/>
              </w:rPr>
            </w:pPr>
            <w:ins w:id="99" w:author="Ng, Man Hung (Nokia - GB)" w:date="2020-08-03T21:15:00Z">
              <w:r w:rsidRPr="00F95B02">
                <w:t>NOTE 2:</w:t>
              </w:r>
              <w:r w:rsidRPr="00F95B02">
                <w:tab/>
              </w:r>
            </w:ins>
            <w:ins w:id="100" w:author="Ng, Man Hung (Nokia - GB)" w:date="2020-08-03T21:35:00Z">
              <w:r w:rsidR="002535A5">
                <w:t>W</w:t>
              </w:r>
              <w:r w:rsidR="002535A5" w:rsidRPr="002535A5">
                <w:rPr>
                  <w:vertAlign w:val="subscript"/>
                </w:rPr>
                <w:t>B</w:t>
              </w:r>
              <w:r w:rsidR="002535A5">
                <w:t xml:space="preserve"> is the bandwidth of the operating band</w:t>
              </w:r>
            </w:ins>
            <w:ins w:id="101" w:author="Ng, Man Hung (Nokia - GB)" w:date="2020-08-03T21:15:00Z">
              <w:r w:rsidRPr="00F95B02">
                <w:t>.</w:t>
              </w:r>
            </w:ins>
          </w:p>
        </w:tc>
      </w:tr>
    </w:tbl>
    <w:p w14:paraId="573109E4" w14:textId="77777777" w:rsidR="00D62971" w:rsidRPr="001B062C" w:rsidRDefault="00D62971" w:rsidP="001B062C">
      <w:pPr>
        <w:rPr>
          <w:lang w:eastAsia="zh-CN"/>
        </w:rPr>
      </w:pPr>
    </w:p>
    <w:p w14:paraId="29916DEB" w14:textId="77777777" w:rsidR="001B062C" w:rsidRPr="001B062C" w:rsidRDefault="001B062C" w:rsidP="001B062C">
      <w:pPr>
        <w:rPr>
          <w:i/>
        </w:rPr>
      </w:pPr>
      <w:r w:rsidRPr="001B062C">
        <w:rPr>
          <w:lang w:val="en-US" w:eastAsia="zh-CN"/>
        </w:rPr>
        <w:t>F</w:t>
      </w:r>
      <w:r w:rsidRPr="001B062C">
        <w:t xml:space="preserve">or conformance testing of the Tx spurious emissions requirement </w:t>
      </w:r>
      <w:r w:rsidRPr="001B062C">
        <w:rPr>
          <w:lang w:eastAsia="zh-CN"/>
        </w:rPr>
        <w:t xml:space="preserve">for </w:t>
      </w:r>
      <w:r w:rsidRPr="001B062C">
        <w:rPr>
          <w:i/>
          <w:lang w:eastAsia="zh-CN"/>
        </w:rPr>
        <w:t>BS type 2-O</w:t>
      </w:r>
      <w:r w:rsidRPr="001B062C">
        <w:t>, the upper frequency limit of the spurious range might be limited to 60 GHz value, considering practical OTA measurement capabilities of the OTA test ranges in the spurious range.</w:t>
      </w:r>
    </w:p>
    <w:p w14:paraId="4B32A304" w14:textId="77777777" w:rsidR="001B062C" w:rsidRPr="001B062C" w:rsidRDefault="001B062C" w:rsidP="001B062C">
      <w:pPr>
        <w:keepNext/>
        <w:keepLines/>
        <w:spacing w:before="60"/>
        <w:jc w:val="center"/>
        <w:rPr>
          <w:rFonts w:ascii="Arial" w:hAnsi="Arial"/>
          <w:b/>
        </w:rPr>
      </w:pPr>
      <w:r w:rsidRPr="001B062C">
        <w:rPr>
          <w:rFonts w:ascii="Arial" w:hAnsi="Arial"/>
          <w:b/>
        </w:rPr>
        <w:t>Table 9.7.5.3-1: (Void)</w:t>
      </w:r>
    </w:p>
    <w:p w14:paraId="0321B1F1" w14:textId="77777777" w:rsidR="00A92C5A" w:rsidRPr="00D349E0" w:rsidRDefault="00A92C5A" w:rsidP="00A92C5A">
      <w:pPr>
        <w:rPr>
          <w:b/>
        </w:rPr>
      </w:pPr>
      <w:r w:rsidRPr="00D349E0">
        <w:rPr>
          <w:b/>
        </w:rPr>
        <w:t>&lt;</w:t>
      </w:r>
      <w:r>
        <w:rPr>
          <w:b/>
        </w:rPr>
        <w:t>End of change</w:t>
      </w:r>
      <w:r w:rsidRPr="00D349E0">
        <w:rPr>
          <w:b/>
        </w:rPr>
        <w:t>&gt;</w:t>
      </w:r>
    </w:p>
    <w:p w14:paraId="3EB41D5A"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62FC3" w14:textId="77777777" w:rsidR="00F10738" w:rsidRDefault="00F10738">
      <w:r>
        <w:separator/>
      </w:r>
    </w:p>
  </w:endnote>
  <w:endnote w:type="continuationSeparator" w:id="0">
    <w:p w14:paraId="4FF3E729" w14:textId="77777777" w:rsidR="00F10738" w:rsidRDefault="00F10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8B54F" w14:textId="77777777" w:rsidR="00A01492" w:rsidRDefault="00A01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02CDE" w14:textId="77777777" w:rsidR="00A01492" w:rsidRDefault="00A01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0486D" w14:textId="77777777" w:rsidR="00A01492" w:rsidRDefault="00A01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86E54" w14:textId="77777777" w:rsidR="00F10738" w:rsidRDefault="00F10738">
      <w:r>
        <w:separator/>
      </w:r>
    </w:p>
  </w:footnote>
  <w:footnote w:type="continuationSeparator" w:id="0">
    <w:p w14:paraId="589B752B" w14:textId="77777777" w:rsidR="00F10738" w:rsidRDefault="00F10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11780" w14:textId="77777777" w:rsidR="00A01492" w:rsidRDefault="00A01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131A2" w14:textId="77777777" w:rsidR="00A01492" w:rsidRDefault="00A014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5A90A" w14:textId="77777777" w:rsidR="00A01492" w:rsidRDefault="00A014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2715" w14:textId="77777777" w:rsidR="00A01492" w:rsidRDefault="00A014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2BD5E" w14:textId="77777777" w:rsidR="00A01492" w:rsidRDefault="00A014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7A9D7" w14:textId="77777777" w:rsidR="00A01492" w:rsidRDefault="00A014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256D"/>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D79A3"/>
    <w:rsid w:val="000E5B0C"/>
    <w:rsid w:val="000E6244"/>
    <w:rsid w:val="000E6D48"/>
    <w:rsid w:val="000F22AF"/>
    <w:rsid w:val="000F26D0"/>
    <w:rsid w:val="000F2A4D"/>
    <w:rsid w:val="000F3092"/>
    <w:rsid w:val="000F7535"/>
    <w:rsid w:val="001032A5"/>
    <w:rsid w:val="00136D53"/>
    <w:rsid w:val="00145D43"/>
    <w:rsid w:val="00146E0D"/>
    <w:rsid w:val="001629A5"/>
    <w:rsid w:val="00164A14"/>
    <w:rsid w:val="001745B5"/>
    <w:rsid w:val="00181DD4"/>
    <w:rsid w:val="00185D9F"/>
    <w:rsid w:val="00192C46"/>
    <w:rsid w:val="001A08B3"/>
    <w:rsid w:val="001A3BC3"/>
    <w:rsid w:val="001A565D"/>
    <w:rsid w:val="001A66EA"/>
    <w:rsid w:val="001A7B60"/>
    <w:rsid w:val="001A7CE4"/>
    <w:rsid w:val="001B062C"/>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535A5"/>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B5741"/>
    <w:rsid w:val="002B633A"/>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58D"/>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1214"/>
    <w:rsid w:val="004242F1"/>
    <w:rsid w:val="00426CD7"/>
    <w:rsid w:val="00435D35"/>
    <w:rsid w:val="00437329"/>
    <w:rsid w:val="004413F7"/>
    <w:rsid w:val="00442906"/>
    <w:rsid w:val="00461A63"/>
    <w:rsid w:val="00464A19"/>
    <w:rsid w:val="00464D29"/>
    <w:rsid w:val="00481C4F"/>
    <w:rsid w:val="00481F60"/>
    <w:rsid w:val="00482195"/>
    <w:rsid w:val="00484DCA"/>
    <w:rsid w:val="00496C7F"/>
    <w:rsid w:val="004A220C"/>
    <w:rsid w:val="004B75B7"/>
    <w:rsid w:val="004D1261"/>
    <w:rsid w:val="004D5194"/>
    <w:rsid w:val="0050146E"/>
    <w:rsid w:val="00503EAA"/>
    <w:rsid w:val="005128B6"/>
    <w:rsid w:val="0051580D"/>
    <w:rsid w:val="00530ACC"/>
    <w:rsid w:val="00536403"/>
    <w:rsid w:val="005451D8"/>
    <w:rsid w:val="00545C1B"/>
    <w:rsid w:val="00546CCB"/>
    <w:rsid w:val="00547111"/>
    <w:rsid w:val="00565DB1"/>
    <w:rsid w:val="0058288F"/>
    <w:rsid w:val="00592D74"/>
    <w:rsid w:val="005A07F8"/>
    <w:rsid w:val="005A24C1"/>
    <w:rsid w:val="005A3585"/>
    <w:rsid w:val="005B1E14"/>
    <w:rsid w:val="005C38E1"/>
    <w:rsid w:val="005D444E"/>
    <w:rsid w:val="005D4D17"/>
    <w:rsid w:val="005D7C69"/>
    <w:rsid w:val="005E2C44"/>
    <w:rsid w:val="005E31BE"/>
    <w:rsid w:val="005E47AA"/>
    <w:rsid w:val="005E5BB5"/>
    <w:rsid w:val="005F7D0F"/>
    <w:rsid w:val="00605647"/>
    <w:rsid w:val="00605C18"/>
    <w:rsid w:val="0061662A"/>
    <w:rsid w:val="00620352"/>
    <w:rsid w:val="00621188"/>
    <w:rsid w:val="006257ED"/>
    <w:rsid w:val="00630345"/>
    <w:rsid w:val="006336BC"/>
    <w:rsid w:val="00636FAC"/>
    <w:rsid w:val="006420A4"/>
    <w:rsid w:val="006659C2"/>
    <w:rsid w:val="00665D3E"/>
    <w:rsid w:val="006764D9"/>
    <w:rsid w:val="00676CA2"/>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75CFC"/>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F07"/>
    <w:rsid w:val="00852230"/>
    <w:rsid w:val="0085598F"/>
    <w:rsid w:val="008626E7"/>
    <w:rsid w:val="00864174"/>
    <w:rsid w:val="00870EE7"/>
    <w:rsid w:val="00873260"/>
    <w:rsid w:val="008732F6"/>
    <w:rsid w:val="00874D21"/>
    <w:rsid w:val="00885E6A"/>
    <w:rsid w:val="008863B9"/>
    <w:rsid w:val="00895EF3"/>
    <w:rsid w:val="008A3840"/>
    <w:rsid w:val="008A450A"/>
    <w:rsid w:val="008A45A6"/>
    <w:rsid w:val="008C181D"/>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E3297"/>
    <w:rsid w:val="009E5439"/>
    <w:rsid w:val="009F4D9B"/>
    <w:rsid w:val="009F734F"/>
    <w:rsid w:val="009F7CAF"/>
    <w:rsid w:val="00A01492"/>
    <w:rsid w:val="00A041AE"/>
    <w:rsid w:val="00A07C46"/>
    <w:rsid w:val="00A13A21"/>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53C87"/>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2F00"/>
    <w:rsid w:val="00C36EDD"/>
    <w:rsid w:val="00C3737F"/>
    <w:rsid w:val="00C40972"/>
    <w:rsid w:val="00C40DBF"/>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B5423"/>
    <w:rsid w:val="00CC16A1"/>
    <w:rsid w:val="00CC5026"/>
    <w:rsid w:val="00CC68D0"/>
    <w:rsid w:val="00CC6B16"/>
    <w:rsid w:val="00CC7065"/>
    <w:rsid w:val="00CE273E"/>
    <w:rsid w:val="00CE7098"/>
    <w:rsid w:val="00CF79C5"/>
    <w:rsid w:val="00D01C43"/>
    <w:rsid w:val="00D03F9A"/>
    <w:rsid w:val="00D0676A"/>
    <w:rsid w:val="00D06D51"/>
    <w:rsid w:val="00D1650B"/>
    <w:rsid w:val="00D227E8"/>
    <w:rsid w:val="00D24991"/>
    <w:rsid w:val="00D300ED"/>
    <w:rsid w:val="00D37AB1"/>
    <w:rsid w:val="00D40FD0"/>
    <w:rsid w:val="00D41440"/>
    <w:rsid w:val="00D427A2"/>
    <w:rsid w:val="00D50255"/>
    <w:rsid w:val="00D62971"/>
    <w:rsid w:val="00D62D58"/>
    <w:rsid w:val="00D63DBB"/>
    <w:rsid w:val="00D66520"/>
    <w:rsid w:val="00D73A51"/>
    <w:rsid w:val="00D77649"/>
    <w:rsid w:val="00D80839"/>
    <w:rsid w:val="00D91273"/>
    <w:rsid w:val="00DA07B2"/>
    <w:rsid w:val="00DA452B"/>
    <w:rsid w:val="00DA6CC9"/>
    <w:rsid w:val="00DB381D"/>
    <w:rsid w:val="00DC28C6"/>
    <w:rsid w:val="00DC6C32"/>
    <w:rsid w:val="00DD08CF"/>
    <w:rsid w:val="00DE24FD"/>
    <w:rsid w:val="00DE2AB9"/>
    <w:rsid w:val="00DE34CF"/>
    <w:rsid w:val="00DE713F"/>
    <w:rsid w:val="00DF036A"/>
    <w:rsid w:val="00DF1BE9"/>
    <w:rsid w:val="00E06E8A"/>
    <w:rsid w:val="00E13F3D"/>
    <w:rsid w:val="00E22D59"/>
    <w:rsid w:val="00E25DFC"/>
    <w:rsid w:val="00E30859"/>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0738"/>
    <w:rsid w:val="00F128C8"/>
    <w:rsid w:val="00F143D1"/>
    <w:rsid w:val="00F16170"/>
    <w:rsid w:val="00F164DA"/>
    <w:rsid w:val="00F200AA"/>
    <w:rsid w:val="00F22CE1"/>
    <w:rsid w:val="00F25D98"/>
    <w:rsid w:val="00F269F4"/>
    <w:rsid w:val="00F300FB"/>
    <w:rsid w:val="00F41242"/>
    <w:rsid w:val="00F41382"/>
    <w:rsid w:val="00F431BE"/>
    <w:rsid w:val="00F5346E"/>
    <w:rsid w:val="00F553C9"/>
    <w:rsid w:val="00F84560"/>
    <w:rsid w:val="00F85751"/>
    <w:rsid w:val="00F96A52"/>
    <w:rsid w:val="00FB4AFA"/>
    <w:rsid w:val="00FB6386"/>
    <w:rsid w:val="00FC4AC3"/>
    <w:rsid w:val="00FC698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0E4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uiPriority w:val="99"/>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3725523">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1833A-8573-47A5-9636-6A481C53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580</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2020-08-03T20:04:00Z</dcterms:created>
  <dcterms:modified xsi:type="dcterms:W3CDTF">2020-08-07T14:40:00Z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