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0A4D" w:rsidRDefault="00EC0A4D" w:rsidP="00EC0A4D">
      <w:pPr>
        <w:pStyle w:val="CRCoverPage"/>
        <w:tabs>
          <w:tab w:val="right" w:pos="9639"/>
        </w:tabs>
        <w:spacing w:after="0"/>
        <w:rPr>
          <w:b/>
          <w:i/>
          <w:noProof/>
          <w:sz w:val="28"/>
        </w:rPr>
      </w:pPr>
      <w:r>
        <w:rPr>
          <w:b/>
          <w:noProof/>
          <w:sz w:val="24"/>
        </w:rPr>
        <w:t>3GPP TSG-RAN4 Meeting #9</w:t>
      </w:r>
      <w:r>
        <w:rPr>
          <w:rFonts w:hint="eastAsia"/>
          <w:b/>
          <w:noProof/>
          <w:sz w:val="24"/>
          <w:lang w:eastAsia="zh-CN"/>
        </w:rPr>
        <w:t>3</w:t>
      </w:r>
      <w:r>
        <w:rPr>
          <w:b/>
          <w:i/>
          <w:noProof/>
          <w:sz w:val="28"/>
        </w:rPr>
        <w:tab/>
      </w:r>
      <w:r w:rsidR="0008725E" w:rsidRPr="0008725E">
        <w:rPr>
          <w:b/>
          <w:i/>
          <w:noProof/>
          <w:sz w:val="28"/>
        </w:rPr>
        <w:t>R4-1914936</w:t>
      </w:r>
    </w:p>
    <w:p w:rsidR="001E41F3" w:rsidRDefault="00EC0A4D" w:rsidP="00EC0A4D">
      <w:pPr>
        <w:pStyle w:val="CRCoverPage"/>
        <w:outlineLvl w:val="0"/>
        <w:rPr>
          <w:b/>
          <w:noProof/>
          <w:sz w:val="24"/>
        </w:rPr>
      </w:pPr>
      <w:r>
        <w:rPr>
          <w:rFonts w:hint="eastAsia"/>
          <w:b/>
          <w:noProof/>
          <w:sz w:val="24"/>
          <w:lang w:eastAsia="zh-CN"/>
        </w:rPr>
        <w:t>Reno</w:t>
      </w:r>
      <w:r w:rsidRPr="00683512">
        <w:rPr>
          <w:b/>
          <w:noProof/>
          <w:sz w:val="24"/>
        </w:rPr>
        <w:t xml:space="preserve">, </w:t>
      </w:r>
      <w:r>
        <w:rPr>
          <w:b/>
          <w:noProof/>
          <w:sz w:val="24"/>
        </w:rPr>
        <w:t>US, 18</w:t>
      </w:r>
      <w:r w:rsidRPr="00683512">
        <w:rPr>
          <w:b/>
          <w:noProof/>
          <w:sz w:val="24"/>
          <w:vertAlign w:val="superscript"/>
        </w:rPr>
        <w:t>th</w:t>
      </w:r>
      <w:r w:rsidRPr="00683512">
        <w:rPr>
          <w:b/>
          <w:noProof/>
          <w:sz w:val="24"/>
        </w:rPr>
        <w:t xml:space="preserve"> – </w:t>
      </w:r>
      <w:r>
        <w:rPr>
          <w:b/>
          <w:noProof/>
          <w:sz w:val="24"/>
        </w:rPr>
        <w:t>22</w:t>
      </w:r>
      <w:r w:rsidRPr="00F33338">
        <w:rPr>
          <w:b/>
          <w:noProof/>
          <w:sz w:val="24"/>
          <w:vertAlign w:val="superscript"/>
        </w:rPr>
        <w:t>nd</w:t>
      </w:r>
      <w:r>
        <w:rPr>
          <w:b/>
          <w:noProof/>
          <w:sz w:val="24"/>
        </w:rPr>
        <w:t xml:space="preserve"> November </w:t>
      </w:r>
      <w:r w:rsidRPr="0068351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8725E" w:rsidP="00547111">
            <w:pPr>
              <w:pStyle w:val="CRCoverPage"/>
              <w:spacing w:after="0"/>
              <w:rPr>
                <w:noProof/>
              </w:rPr>
            </w:pPr>
            <w:r>
              <w:rPr>
                <w:rFonts w:hint="eastAsia"/>
                <w:noProof/>
              </w:rPr>
              <w:t>0341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3512">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61A63">
            <w:pPr>
              <w:pStyle w:val="CRCoverPage"/>
              <w:spacing w:after="0"/>
              <w:ind w:left="100"/>
              <w:rPr>
                <w:noProof/>
              </w:rPr>
            </w:pPr>
            <w:r>
              <w:t xml:space="preserve">CR to </w:t>
            </w:r>
            <w:r w:rsidRPr="00A61A63">
              <w:t>inter-frequency RSRP accuracy test FR2 EN-DC (section A.5.7.1</w:t>
            </w:r>
            <w:r w:rsidR="000A29DC">
              <w:t>.2</w:t>
            </w:r>
            <w:r w:rsidRPr="00A61A63">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6251DB">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F92593">
            <w:pPr>
              <w:pStyle w:val="CRCoverPage"/>
              <w:spacing w:after="0"/>
              <w:ind w:left="100"/>
              <w:rPr>
                <w:noProof/>
              </w:rPr>
            </w:pPr>
            <w:r w:rsidRPr="009549F3">
              <w:rPr>
                <w:rFonts w:hint="eastAsia"/>
                <w:noProof/>
                <w:lang w:eastAsia="zh-CN"/>
              </w:rPr>
              <w:t>NR_newRAT</w:t>
            </w:r>
            <w:r>
              <w:rPr>
                <w:noProof/>
                <w:lang w:eastAsia="zh-CN"/>
              </w:rPr>
              <w:t>-</w:t>
            </w:r>
            <w:r w:rsidR="00F92593">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F92593">
            <w:pPr>
              <w:pStyle w:val="CRCoverPage"/>
              <w:spacing w:after="0"/>
              <w:ind w:left="100"/>
              <w:rPr>
                <w:noProof/>
              </w:rPr>
            </w:pPr>
            <w:r>
              <w:rPr>
                <w:noProof/>
              </w:rPr>
              <w:t>2019-</w:t>
            </w:r>
            <w:r w:rsidR="00F92593">
              <w:rPr>
                <w:noProof/>
              </w:rPr>
              <w:t>10-26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51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92593" w:rsidP="00F92593">
            <w:pPr>
              <w:pStyle w:val="CRCoverPage"/>
              <w:spacing w:after="0"/>
              <w:ind w:left="100"/>
              <w:rPr>
                <w:noProof/>
              </w:rPr>
            </w:pPr>
            <w:r>
              <w:rPr>
                <w:noProof/>
              </w:rPr>
              <w:t xml:space="preserve">In RAN4#92bis, </w:t>
            </w:r>
            <w:r w:rsidR="00A61A63">
              <w:rPr>
                <w:noProof/>
              </w:rPr>
              <w:t xml:space="preserve">inter-frequency RSRP accuracy test case for FR2 SA was endorsed in </w:t>
            </w:r>
            <w:r w:rsidR="00A61A63" w:rsidRPr="00A61A63">
              <w:rPr>
                <w:noProof/>
              </w:rPr>
              <w:t>R4-1912774</w:t>
            </w:r>
            <w:r>
              <w:rPr>
                <w:noProof/>
              </w:rPr>
              <w:t xml:space="preserve">. </w:t>
            </w:r>
            <w:r w:rsidR="00A61A63">
              <w:rPr>
                <w:noProof/>
              </w:rPr>
              <w:t>Same updates need to be done for EN-DC.</w:t>
            </w:r>
          </w:p>
          <w:p w:rsidR="002C25D6" w:rsidRDefault="002C25D6" w:rsidP="002C25D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61A63" w:rsidP="00683512">
            <w:pPr>
              <w:pStyle w:val="CRCoverPage"/>
              <w:spacing w:after="0"/>
              <w:ind w:left="100"/>
              <w:rPr>
                <w:noProof/>
              </w:rPr>
            </w:pPr>
            <w:r>
              <w:rPr>
                <w:noProof/>
              </w:rPr>
              <w:t xml:space="preserve">Apply the same changes to </w:t>
            </w:r>
            <w:r w:rsidRPr="00A61A63">
              <w:t>inter-frequency RSRP accuracy test FR2 EN-DC</w:t>
            </w:r>
            <w:r>
              <w:rPr>
                <w:noProof/>
              </w:rPr>
              <w:t xml:space="preserve"> as in </w:t>
            </w:r>
            <w:r w:rsidRPr="00A61A63">
              <w:rPr>
                <w:noProof/>
              </w:rPr>
              <w:t>R4-1912774</w:t>
            </w:r>
            <w:r w:rsidR="00683512">
              <w:rPr>
                <w:noProof/>
              </w:rPr>
              <w:t>.</w:t>
            </w:r>
          </w:p>
          <w:p w:rsidR="002C25D6" w:rsidRPr="00A61A63" w:rsidRDefault="000A29DC" w:rsidP="00683512">
            <w:pPr>
              <w:pStyle w:val="CRCoverPage"/>
              <w:spacing w:after="0"/>
              <w:ind w:left="100"/>
              <w:rPr>
                <w:noProof/>
              </w:rPr>
            </w:pPr>
            <w:r>
              <w:rPr>
                <w:noProof/>
              </w:rPr>
              <w:t>I</w:t>
            </w:r>
            <w:r>
              <w:rPr>
                <w:rFonts w:hint="eastAsia"/>
                <w:noProof/>
              </w:rPr>
              <w:t xml:space="preserve">n </w:t>
            </w:r>
            <w:r>
              <w:rPr>
                <w:noProof/>
              </w:rPr>
              <w:t>addition, the allowed reported range for test requriements are defined based on agreed Rx anteanna gain range.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C25D6" w:rsidRDefault="00A61A63">
            <w:pPr>
              <w:pStyle w:val="CRCoverPage"/>
              <w:spacing w:after="0"/>
              <w:ind w:left="100"/>
              <w:rPr>
                <w:noProof/>
              </w:rPr>
            </w:pPr>
            <w:r>
              <w:t>I</w:t>
            </w:r>
            <w:r w:rsidRPr="00A61A63">
              <w:t>nter-frequency RSRP accuracy test FR2 EN-DC</w:t>
            </w:r>
            <w:r>
              <w:rPr>
                <w:noProof/>
              </w:rPr>
              <w:t xml:space="preserve"> is incomplete.</w:t>
            </w:r>
          </w:p>
          <w:p w:rsidR="002C25D6" w:rsidRDefault="002C25D6">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61A63">
            <w:pPr>
              <w:pStyle w:val="CRCoverPage"/>
              <w:spacing w:after="0"/>
              <w:ind w:left="100"/>
              <w:rPr>
                <w:noProof/>
              </w:rPr>
            </w:pPr>
            <w:r w:rsidRPr="00A61A63">
              <w:t>A.5.7.1</w:t>
            </w:r>
            <w:r w:rsidR="000A29DC">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811FD" w:rsidRPr="005811FD" w:rsidRDefault="005811FD" w:rsidP="005811FD">
      <w:pPr>
        <w:keepNext/>
        <w:keepLines/>
        <w:spacing w:before="120"/>
        <w:ind w:left="1418" w:hanging="1418"/>
        <w:outlineLvl w:val="3"/>
        <w:rPr>
          <w:rFonts w:ascii="Arial" w:eastAsia="宋体" w:hAnsi="Arial"/>
          <w:snapToGrid w:val="0"/>
          <w:sz w:val="24"/>
        </w:rPr>
      </w:pPr>
      <w:r w:rsidRPr="005811FD">
        <w:rPr>
          <w:rFonts w:ascii="Arial" w:eastAsia="宋体" w:hAnsi="Arial"/>
          <w:snapToGrid w:val="0"/>
          <w:sz w:val="24"/>
        </w:rPr>
        <w:t>A.5.7.1.2</w:t>
      </w:r>
      <w:r w:rsidRPr="005811FD">
        <w:rPr>
          <w:rFonts w:ascii="Arial" w:eastAsia="宋体" w:hAnsi="Arial"/>
          <w:snapToGrid w:val="0"/>
          <w:sz w:val="24"/>
        </w:rPr>
        <w:tab/>
        <w:t>EN-DC inter-frequency case measurement accuracy with FR2 serving cell and FR2 target cell</w:t>
      </w:r>
    </w:p>
    <w:p w:rsidR="005811FD" w:rsidRPr="005811FD" w:rsidRDefault="005811FD" w:rsidP="005811FD">
      <w:pPr>
        <w:keepNext/>
        <w:keepLines/>
        <w:spacing w:before="120"/>
        <w:ind w:left="1701" w:hanging="1701"/>
        <w:outlineLvl w:val="4"/>
        <w:rPr>
          <w:rFonts w:ascii="Arial" w:eastAsia="宋体" w:hAnsi="Arial"/>
          <w:sz w:val="22"/>
          <w:lang w:eastAsia="ko-KR"/>
        </w:rPr>
      </w:pPr>
      <w:r w:rsidRPr="005811FD">
        <w:rPr>
          <w:rFonts w:ascii="Arial" w:eastAsia="宋体" w:hAnsi="Arial"/>
          <w:sz w:val="22"/>
          <w:lang w:eastAsia="ko-KR"/>
        </w:rPr>
        <w:t>A.5.7.1.2.1</w:t>
      </w:r>
      <w:r w:rsidRPr="005811FD">
        <w:rPr>
          <w:rFonts w:ascii="Arial" w:eastAsia="宋体" w:hAnsi="Arial"/>
          <w:sz w:val="22"/>
          <w:lang w:eastAsia="ko-KR"/>
        </w:rPr>
        <w:tab/>
        <w:t>Test Purpose and Environment</w:t>
      </w:r>
    </w:p>
    <w:p w:rsidR="005811FD" w:rsidRPr="005811FD" w:rsidRDefault="005811FD" w:rsidP="005811FD">
      <w:pPr>
        <w:overflowPunct w:val="0"/>
        <w:autoSpaceDE w:val="0"/>
        <w:autoSpaceDN w:val="0"/>
        <w:adjustRightInd w:val="0"/>
        <w:textAlignment w:val="baseline"/>
        <w:rPr>
          <w:rFonts w:eastAsia="宋体"/>
          <w:lang w:eastAsia="ko-KR"/>
        </w:rPr>
      </w:pPr>
      <w:r w:rsidRPr="005811FD">
        <w:rPr>
          <w:rFonts w:eastAsia="宋体"/>
          <w:lang w:eastAsia="ko-KR"/>
        </w:rPr>
        <w:t>The purpose of this test is to verify that the SS-RSRP measurement accuracy is within the specified limits. This test will verify the requirements in Sections 10.1.5.1.1 and 10.1.5.1.2 for inter-frequency measurements with the testing configurations for NR cells in Table A.5.7.1.2.1-1.</w:t>
      </w:r>
    </w:p>
    <w:p w:rsidR="005811FD" w:rsidRPr="005811FD" w:rsidRDefault="005811FD" w:rsidP="005811FD">
      <w:pPr>
        <w:keepNext/>
        <w:keepLines/>
        <w:spacing w:before="60"/>
        <w:jc w:val="center"/>
        <w:rPr>
          <w:rFonts w:ascii="Arial" w:eastAsia="宋体" w:hAnsi="Arial"/>
          <w:b/>
          <w:lang w:eastAsia="ko-KR"/>
        </w:rPr>
      </w:pPr>
      <w:r w:rsidRPr="005811FD">
        <w:rPr>
          <w:rFonts w:ascii="Arial" w:eastAsia="宋体" w:hAnsi="Arial"/>
          <w:b/>
          <w:lang w:eastAsia="ko-KR"/>
        </w:rPr>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811FD" w:rsidRPr="005811FD" w:rsidTr="003B4BC5">
        <w:tc>
          <w:tcPr>
            <w:tcW w:w="2376" w:type="dxa"/>
            <w:shd w:val="clear" w:color="auto" w:fill="auto"/>
          </w:tcPr>
          <w:p w:rsidR="005811FD" w:rsidRPr="005811FD" w:rsidRDefault="005811FD" w:rsidP="005811FD">
            <w:pPr>
              <w:keepNext/>
              <w:keepLines/>
              <w:spacing w:after="0"/>
              <w:jc w:val="center"/>
              <w:rPr>
                <w:rFonts w:ascii="Arial" w:eastAsia="宋体" w:hAnsi="Arial"/>
                <w:b/>
                <w:sz w:val="18"/>
              </w:rPr>
            </w:pPr>
            <w:r w:rsidRPr="005811FD">
              <w:rPr>
                <w:rFonts w:ascii="Arial" w:eastAsia="宋体" w:hAnsi="Arial"/>
                <w:b/>
                <w:sz w:val="18"/>
              </w:rPr>
              <w:t>Configuration</w:t>
            </w:r>
          </w:p>
        </w:tc>
        <w:tc>
          <w:tcPr>
            <w:tcW w:w="7479" w:type="dxa"/>
            <w:shd w:val="clear" w:color="auto" w:fill="auto"/>
          </w:tcPr>
          <w:p w:rsidR="005811FD" w:rsidRPr="005811FD" w:rsidRDefault="005811FD" w:rsidP="005811FD">
            <w:pPr>
              <w:keepNext/>
              <w:keepLines/>
              <w:spacing w:after="0"/>
              <w:jc w:val="center"/>
              <w:rPr>
                <w:rFonts w:ascii="Arial" w:eastAsia="宋体" w:hAnsi="Arial"/>
                <w:b/>
                <w:sz w:val="18"/>
              </w:rPr>
            </w:pPr>
            <w:r w:rsidRPr="005811FD">
              <w:rPr>
                <w:rFonts w:ascii="Arial" w:eastAsia="宋体" w:hAnsi="Arial"/>
                <w:b/>
                <w:sz w:val="18"/>
              </w:rPr>
              <w:t>Description</w:t>
            </w:r>
          </w:p>
        </w:tc>
      </w:tr>
      <w:tr w:rsidR="005811FD" w:rsidRPr="005811FD" w:rsidTr="003B4BC5">
        <w:tc>
          <w:tcPr>
            <w:tcW w:w="2376" w:type="dxa"/>
            <w:shd w:val="clear" w:color="auto" w:fill="auto"/>
          </w:tcPr>
          <w:p w:rsidR="005811FD" w:rsidRPr="005811FD" w:rsidRDefault="005811FD" w:rsidP="005811FD">
            <w:pPr>
              <w:keepNext/>
              <w:keepLines/>
              <w:spacing w:after="0"/>
              <w:rPr>
                <w:rFonts w:ascii="Arial" w:eastAsia="宋体" w:hAnsi="Arial"/>
                <w:sz w:val="18"/>
              </w:rPr>
            </w:pPr>
            <w:r w:rsidRPr="005811FD">
              <w:rPr>
                <w:rFonts w:ascii="Arial" w:eastAsia="宋体" w:hAnsi="Arial"/>
                <w:sz w:val="18"/>
              </w:rPr>
              <w:t>1</w:t>
            </w:r>
          </w:p>
        </w:tc>
        <w:tc>
          <w:tcPr>
            <w:tcW w:w="7479" w:type="dxa"/>
            <w:shd w:val="clear" w:color="auto" w:fill="auto"/>
          </w:tcPr>
          <w:p w:rsidR="005811FD" w:rsidRPr="005811FD" w:rsidRDefault="005811FD" w:rsidP="005811FD">
            <w:pPr>
              <w:keepNext/>
              <w:keepLines/>
              <w:spacing w:after="0"/>
              <w:rPr>
                <w:rFonts w:ascii="Arial" w:eastAsia="宋体" w:hAnsi="Arial"/>
                <w:sz w:val="18"/>
              </w:rPr>
            </w:pPr>
            <w:r w:rsidRPr="005811FD">
              <w:rPr>
                <w:rFonts w:ascii="Arial" w:eastAsia="宋体" w:hAnsi="Arial"/>
                <w:sz w:val="18"/>
              </w:rPr>
              <w:t>FDD LTE PCell, cells 2&amp;3 120 kHz SSB SCS, 100 MHz bandwidth, TDD duplex mode</w:t>
            </w:r>
          </w:p>
        </w:tc>
      </w:tr>
      <w:tr w:rsidR="005811FD" w:rsidRPr="005811FD" w:rsidTr="003B4BC5">
        <w:tc>
          <w:tcPr>
            <w:tcW w:w="2376" w:type="dxa"/>
            <w:shd w:val="clear" w:color="auto" w:fill="auto"/>
          </w:tcPr>
          <w:p w:rsidR="005811FD" w:rsidRPr="005811FD" w:rsidRDefault="005811FD" w:rsidP="005811FD">
            <w:pPr>
              <w:keepNext/>
              <w:keepLines/>
              <w:spacing w:after="0"/>
              <w:rPr>
                <w:rFonts w:ascii="Arial" w:eastAsia="宋体" w:hAnsi="Arial"/>
                <w:sz w:val="18"/>
              </w:rPr>
            </w:pPr>
            <w:r w:rsidRPr="005811FD">
              <w:rPr>
                <w:rFonts w:ascii="Arial" w:eastAsia="宋体" w:hAnsi="Arial"/>
                <w:sz w:val="18"/>
              </w:rPr>
              <w:t>2</w:t>
            </w:r>
          </w:p>
        </w:tc>
        <w:tc>
          <w:tcPr>
            <w:tcW w:w="7479" w:type="dxa"/>
            <w:shd w:val="clear" w:color="auto" w:fill="auto"/>
          </w:tcPr>
          <w:p w:rsidR="005811FD" w:rsidRPr="005811FD" w:rsidRDefault="005811FD" w:rsidP="005811FD">
            <w:pPr>
              <w:keepNext/>
              <w:keepLines/>
              <w:spacing w:after="0"/>
              <w:rPr>
                <w:rFonts w:ascii="Arial" w:eastAsia="宋体" w:hAnsi="Arial"/>
                <w:sz w:val="18"/>
              </w:rPr>
            </w:pPr>
            <w:r w:rsidRPr="005811FD">
              <w:rPr>
                <w:rFonts w:ascii="Arial" w:eastAsia="宋体" w:hAnsi="Arial"/>
                <w:sz w:val="18"/>
              </w:rPr>
              <w:t>TDD LTE PCell, cells 2&amp;3 120 kHz SSB SCS, 100 MHz bandwidth, TDD duplex mode</w:t>
            </w:r>
          </w:p>
        </w:tc>
      </w:tr>
      <w:tr w:rsidR="005811FD" w:rsidRPr="005811FD" w:rsidTr="003B4BC5">
        <w:tc>
          <w:tcPr>
            <w:tcW w:w="2376" w:type="dxa"/>
            <w:shd w:val="clear" w:color="auto" w:fill="auto"/>
          </w:tcPr>
          <w:p w:rsidR="005811FD" w:rsidRPr="005811FD" w:rsidRDefault="005811FD" w:rsidP="005811FD">
            <w:pPr>
              <w:keepNext/>
              <w:keepLines/>
              <w:spacing w:after="0"/>
              <w:rPr>
                <w:rFonts w:ascii="Arial" w:eastAsia="宋体" w:hAnsi="Arial"/>
                <w:sz w:val="18"/>
              </w:rPr>
            </w:pPr>
            <w:r w:rsidRPr="005811FD">
              <w:rPr>
                <w:rFonts w:ascii="Arial" w:eastAsia="宋体" w:hAnsi="Arial"/>
                <w:sz w:val="18"/>
              </w:rPr>
              <w:t>3</w:t>
            </w:r>
          </w:p>
        </w:tc>
        <w:tc>
          <w:tcPr>
            <w:tcW w:w="7479" w:type="dxa"/>
            <w:shd w:val="clear" w:color="auto" w:fill="auto"/>
          </w:tcPr>
          <w:p w:rsidR="005811FD" w:rsidRPr="005811FD" w:rsidRDefault="005811FD" w:rsidP="005811FD">
            <w:pPr>
              <w:keepNext/>
              <w:keepLines/>
              <w:spacing w:after="0"/>
              <w:rPr>
                <w:rFonts w:ascii="Arial" w:eastAsia="宋体" w:hAnsi="Arial"/>
                <w:sz w:val="18"/>
              </w:rPr>
            </w:pPr>
            <w:r w:rsidRPr="005811FD">
              <w:rPr>
                <w:rFonts w:ascii="Arial" w:eastAsia="宋体" w:hAnsi="Arial"/>
                <w:sz w:val="18"/>
              </w:rPr>
              <w:t>FDD LTE PCell, cells 2&amp;3 240 kHz SSB SCS, 100 MHz bandwidth, TDD duplex mode</w:t>
            </w:r>
          </w:p>
        </w:tc>
      </w:tr>
      <w:tr w:rsidR="005811FD" w:rsidRPr="005811FD" w:rsidTr="003B4BC5">
        <w:tc>
          <w:tcPr>
            <w:tcW w:w="2376" w:type="dxa"/>
            <w:shd w:val="clear" w:color="auto" w:fill="auto"/>
          </w:tcPr>
          <w:p w:rsidR="005811FD" w:rsidRPr="005811FD" w:rsidRDefault="005811FD" w:rsidP="005811FD">
            <w:pPr>
              <w:keepNext/>
              <w:keepLines/>
              <w:spacing w:after="0"/>
              <w:rPr>
                <w:rFonts w:ascii="Arial" w:eastAsia="宋体" w:hAnsi="Arial"/>
                <w:sz w:val="18"/>
              </w:rPr>
            </w:pPr>
            <w:r w:rsidRPr="005811FD">
              <w:rPr>
                <w:rFonts w:ascii="Arial" w:eastAsia="宋体" w:hAnsi="Arial"/>
                <w:sz w:val="18"/>
              </w:rPr>
              <w:t>4</w:t>
            </w:r>
          </w:p>
        </w:tc>
        <w:tc>
          <w:tcPr>
            <w:tcW w:w="7479" w:type="dxa"/>
            <w:shd w:val="clear" w:color="auto" w:fill="auto"/>
          </w:tcPr>
          <w:p w:rsidR="005811FD" w:rsidRPr="005811FD" w:rsidRDefault="005811FD" w:rsidP="005811FD">
            <w:pPr>
              <w:keepNext/>
              <w:keepLines/>
              <w:spacing w:after="0"/>
              <w:rPr>
                <w:rFonts w:ascii="Arial" w:eastAsia="宋体" w:hAnsi="Arial"/>
                <w:sz w:val="18"/>
              </w:rPr>
            </w:pPr>
            <w:r w:rsidRPr="005811FD">
              <w:rPr>
                <w:rFonts w:ascii="Arial" w:eastAsia="宋体" w:hAnsi="Arial"/>
                <w:sz w:val="18"/>
              </w:rPr>
              <w:t>TDD LTE PCell, cells 2&amp;3 240 kHz SSB SCS, 100 MHz bandwidth, TDD duplex mode</w:t>
            </w:r>
          </w:p>
        </w:tc>
      </w:tr>
    </w:tbl>
    <w:p w:rsidR="005811FD" w:rsidRPr="005811FD" w:rsidRDefault="005811FD" w:rsidP="005811FD">
      <w:pPr>
        <w:rPr>
          <w:rFonts w:eastAsia="宋体"/>
          <w:lang w:eastAsia="ko-KR"/>
        </w:rPr>
      </w:pPr>
    </w:p>
    <w:p w:rsidR="005811FD" w:rsidRPr="005811FD" w:rsidRDefault="005811FD" w:rsidP="005811FD">
      <w:pPr>
        <w:keepNext/>
        <w:keepLines/>
        <w:spacing w:before="120"/>
        <w:ind w:left="1701" w:hanging="1701"/>
        <w:outlineLvl w:val="4"/>
        <w:rPr>
          <w:rFonts w:ascii="Arial" w:eastAsia="宋体" w:hAnsi="Arial"/>
          <w:sz w:val="22"/>
          <w:lang w:eastAsia="ko-KR"/>
        </w:rPr>
      </w:pPr>
      <w:r w:rsidRPr="005811FD">
        <w:rPr>
          <w:rFonts w:ascii="Arial" w:eastAsia="宋体" w:hAnsi="Arial"/>
          <w:sz w:val="22"/>
          <w:lang w:eastAsia="ko-KR"/>
        </w:rPr>
        <w:t>A.5.7.1.2.2</w:t>
      </w:r>
      <w:r w:rsidRPr="005811FD">
        <w:rPr>
          <w:rFonts w:ascii="Arial" w:eastAsia="宋体" w:hAnsi="Arial"/>
          <w:sz w:val="22"/>
          <w:lang w:eastAsia="ko-KR"/>
        </w:rPr>
        <w:tab/>
        <w:t>Test parameters</w:t>
      </w:r>
    </w:p>
    <w:p w:rsidR="005811FD" w:rsidRPr="005811FD" w:rsidRDefault="005811FD" w:rsidP="005811FD">
      <w:pPr>
        <w:overflowPunct w:val="0"/>
        <w:autoSpaceDE w:val="0"/>
        <w:autoSpaceDN w:val="0"/>
        <w:adjustRightInd w:val="0"/>
        <w:textAlignment w:val="baseline"/>
        <w:rPr>
          <w:rFonts w:eastAsia="宋体"/>
        </w:rPr>
      </w:pPr>
      <w:r w:rsidRPr="005811FD">
        <w:rPr>
          <w:rFonts w:eastAsia="宋体"/>
          <w:lang w:eastAsia="ko-KR"/>
        </w:rPr>
        <w:t xml:space="preserve">In this set of test cases, </w:t>
      </w:r>
      <w:r w:rsidRPr="005811FD">
        <w:rPr>
          <w:rFonts w:eastAsia="宋体" w:cs="v4.2.0"/>
        </w:rPr>
        <w:t>there are three cells in the test, E-UTRAN PCell (Cell 1), FR2 PSCell (Cell 2) and a FR2 neighbour cell (Cell 3) on a different frequency than the PSCell</w:t>
      </w:r>
      <w:r w:rsidRPr="005811FD">
        <w:rPr>
          <w:rFonts w:eastAsia="宋体"/>
          <w:lang w:eastAsia="ko-KR"/>
        </w:rPr>
        <w:t xml:space="preserve">. The test parameters and applicability for Cell 1 are defined in A.3.7.2. The test parameters for the Cell 2 and Cell 3 are given in Table A.5.7.1.2.2-1 and Table A.5.7.1.2.2-2 below. Both absolute and relative accuracy of RSRP intrer-frequency measurements are tested by using the parameters in Table A.5.7.1.2.2-1 and Table A.5.7.1.2.2-2. </w:t>
      </w:r>
      <w:r w:rsidRPr="005811FD">
        <w:rPr>
          <w:rFonts w:eastAsia="宋体"/>
        </w:rPr>
        <w:t xml:space="preserve">The inter-frequency measurements are supported by a measurement gap. </w:t>
      </w:r>
    </w:p>
    <w:p w:rsidR="005811FD" w:rsidRPr="005811FD" w:rsidRDefault="005811FD" w:rsidP="005811FD">
      <w:pPr>
        <w:keepNext/>
        <w:keepLines/>
        <w:spacing w:before="60"/>
        <w:jc w:val="center"/>
        <w:rPr>
          <w:rFonts w:ascii="Arial" w:eastAsia="宋体" w:hAnsi="Arial"/>
          <w:b/>
          <w:lang w:eastAsia="ko-KR"/>
        </w:rPr>
      </w:pPr>
      <w:r w:rsidRPr="005811FD">
        <w:rPr>
          <w:rFonts w:ascii="Arial" w:eastAsia="宋体" w:hAnsi="Arial"/>
          <w:b/>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5811FD" w:rsidRPr="005811FD" w:rsidTr="003B4BC5">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5811FD" w:rsidRPr="005811FD" w:rsidRDefault="005811FD" w:rsidP="005811FD">
            <w:pPr>
              <w:keepNext/>
              <w:keepLines/>
              <w:spacing w:after="0"/>
              <w:jc w:val="center"/>
              <w:rPr>
                <w:rFonts w:ascii="Arial" w:eastAsia="宋体" w:hAnsi="Arial" w:cs="Arial"/>
                <w:b/>
                <w:sz w:val="18"/>
                <w:lang w:val="en-US"/>
              </w:rPr>
            </w:pPr>
            <w:r w:rsidRPr="005811FD">
              <w:rPr>
                <w:rFonts w:ascii="Arial" w:eastAsia="宋体"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b/>
                <w:sz w:val="18"/>
                <w:lang w:val="en-US"/>
              </w:rPr>
            </w:pPr>
            <w:r w:rsidRPr="005811FD">
              <w:rPr>
                <w:rFonts w:ascii="Arial" w:eastAsia="宋体"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5811FD" w:rsidRPr="005811FD" w:rsidRDefault="005811FD" w:rsidP="005811FD">
            <w:pPr>
              <w:keepNext/>
              <w:keepLines/>
              <w:spacing w:after="0"/>
              <w:jc w:val="center"/>
              <w:rPr>
                <w:rFonts w:ascii="Arial" w:eastAsia="宋体" w:hAnsi="Arial" w:cs="Arial"/>
                <w:b/>
                <w:sz w:val="18"/>
                <w:lang w:val="en-US"/>
              </w:rPr>
            </w:pPr>
            <w:r w:rsidRPr="005811FD">
              <w:rPr>
                <w:rFonts w:ascii="Arial" w:eastAsia="宋体"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5811FD" w:rsidRPr="005811FD" w:rsidRDefault="005811FD" w:rsidP="005811FD">
            <w:pPr>
              <w:keepNext/>
              <w:keepLines/>
              <w:spacing w:after="0"/>
              <w:jc w:val="center"/>
              <w:rPr>
                <w:rFonts w:ascii="Arial" w:eastAsia="宋体" w:hAnsi="Arial" w:cs="Arial"/>
                <w:b/>
                <w:sz w:val="18"/>
                <w:lang w:val="en-US"/>
              </w:rPr>
            </w:pPr>
            <w:r w:rsidRPr="005811FD">
              <w:rPr>
                <w:rFonts w:ascii="Arial" w:eastAsia="宋体"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5811FD" w:rsidRPr="005811FD" w:rsidRDefault="005811FD" w:rsidP="005811FD">
            <w:pPr>
              <w:keepNext/>
              <w:keepLines/>
              <w:spacing w:after="0"/>
              <w:jc w:val="center"/>
              <w:rPr>
                <w:rFonts w:ascii="Arial" w:eastAsia="宋体" w:hAnsi="Arial" w:cs="Arial"/>
                <w:b/>
                <w:sz w:val="18"/>
                <w:lang w:val="en-US"/>
              </w:rPr>
            </w:pPr>
            <w:r w:rsidRPr="005811FD">
              <w:rPr>
                <w:rFonts w:ascii="Arial" w:eastAsia="宋体" w:hAnsi="Arial" w:cs="Arial"/>
                <w:b/>
                <w:sz w:val="18"/>
                <w:lang w:val="en-US"/>
              </w:rPr>
              <w:t>Test 2</w:t>
            </w:r>
          </w:p>
        </w:tc>
      </w:tr>
      <w:tr w:rsidR="005811FD" w:rsidRPr="005811FD" w:rsidTr="003B4BC5">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5811FD" w:rsidRPr="005811FD" w:rsidRDefault="005811FD" w:rsidP="005811FD">
            <w:pPr>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5811FD" w:rsidRPr="005811FD" w:rsidRDefault="005811FD" w:rsidP="005811FD">
            <w:pPr>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5811FD" w:rsidRPr="005811FD" w:rsidRDefault="005811FD" w:rsidP="005811FD">
            <w:pPr>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5811FD" w:rsidRPr="005811FD" w:rsidRDefault="005811FD" w:rsidP="005811FD">
            <w:pPr>
              <w:keepNext/>
              <w:keepLines/>
              <w:spacing w:after="0"/>
              <w:jc w:val="center"/>
              <w:rPr>
                <w:rFonts w:ascii="Arial" w:eastAsia="宋体" w:hAnsi="Arial" w:cs="Arial"/>
                <w:b/>
                <w:sz w:val="18"/>
                <w:lang w:val="en-US"/>
              </w:rPr>
            </w:pPr>
            <w:r w:rsidRPr="005811FD">
              <w:rPr>
                <w:rFonts w:ascii="Arial" w:eastAsia="宋体"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5811FD" w:rsidRPr="005811FD" w:rsidRDefault="005811FD" w:rsidP="005811FD">
            <w:pPr>
              <w:keepNext/>
              <w:keepLines/>
              <w:spacing w:after="0"/>
              <w:jc w:val="center"/>
              <w:rPr>
                <w:rFonts w:ascii="Arial" w:eastAsia="宋体" w:hAnsi="Arial" w:cs="Arial"/>
                <w:b/>
                <w:sz w:val="18"/>
                <w:lang w:val="en-US"/>
              </w:rPr>
            </w:pPr>
            <w:r w:rsidRPr="005811FD">
              <w:rPr>
                <w:rFonts w:ascii="Arial" w:eastAsia="宋体" w:hAnsi="Arial" w:cs="Arial"/>
                <w:b/>
                <w:sz w:val="18"/>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5811FD" w:rsidRPr="005811FD" w:rsidRDefault="005811FD" w:rsidP="005811FD">
            <w:pPr>
              <w:keepNext/>
              <w:keepLines/>
              <w:spacing w:after="0"/>
              <w:jc w:val="center"/>
              <w:rPr>
                <w:rFonts w:ascii="Arial" w:eastAsia="宋体" w:hAnsi="Arial" w:cs="Arial"/>
                <w:b/>
                <w:sz w:val="18"/>
                <w:lang w:val="en-US"/>
              </w:rPr>
            </w:pPr>
            <w:r w:rsidRPr="005811FD">
              <w:rPr>
                <w:rFonts w:ascii="Arial" w:eastAsia="宋体"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5811FD" w:rsidRPr="005811FD" w:rsidRDefault="005811FD" w:rsidP="005811FD">
            <w:pPr>
              <w:keepNext/>
              <w:keepLines/>
              <w:spacing w:after="0"/>
              <w:jc w:val="center"/>
              <w:rPr>
                <w:rFonts w:ascii="Arial" w:eastAsia="宋体" w:hAnsi="Arial" w:cs="Arial"/>
                <w:b/>
                <w:sz w:val="18"/>
                <w:lang w:val="en-US"/>
              </w:rPr>
            </w:pPr>
            <w:r w:rsidRPr="005811FD">
              <w:rPr>
                <w:rFonts w:ascii="Arial" w:eastAsia="宋体" w:hAnsi="Arial" w:cs="Arial"/>
                <w:b/>
                <w:sz w:val="18"/>
                <w:lang w:val="en-US"/>
              </w:rPr>
              <w:t>Cell 3</w:t>
            </w:r>
          </w:p>
        </w:tc>
      </w:tr>
      <w:tr w:rsidR="005811FD" w:rsidRPr="005811FD" w:rsidTr="003B4BC5">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5811FD" w:rsidRPr="005811FD" w:rsidRDefault="005811FD" w:rsidP="005811FD">
            <w:pPr>
              <w:keepNext/>
              <w:keepLines/>
              <w:spacing w:after="0"/>
              <w:rPr>
                <w:rFonts w:ascii="Arial" w:eastAsia="宋体" w:hAnsi="Arial" w:cs="Arial"/>
                <w:sz w:val="18"/>
                <w:lang w:val="it-IT"/>
              </w:rPr>
            </w:pPr>
            <w:r w:rsidRPr="005811FD">
              <w:rPr>
                <w:rFonts w:ascii="Arial" w:eastAsia="宋体" w:hAnsi="Arial" w:cs="Arial"/>
                <w:sz w:val="18"/>
                <w:lang w:val="it-IT"/>
              </w:rPr>
              <w:lastRenderedPageBreak/>
              <w:t>SSB ARFCN</w:t>
            </w:r>
          </w:p>
        </w:tc>
        <w:tc>
          <w:tcPr>
            <w:tcW w:w="815" w:type="dxa"/>
            <w:tcBorders>
              <w:top w:val="single" w:sz="4" w:space="0" w:color="auto"/>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it-IT"/>
              </w:rPr>
            </w:pPr>
            <w:r w:rsidRPr="005811FD">
              <w:rPr>
                <w:rFonts w:ascii="Arial" w:eastAsia="宋体"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lang w:val="en-US"/>
              </w:rPr>
              <w:t>freq2</w:t>
            </w:r>
          </w:p>
        </w:tc>
      </w:tr>
      <w:tr w:rsidR="005811FD" w:rsidRPr="005811FD" w:rsidTr="003B4BC5">
        <w:trPr>
          <w:trHeight w:val="130"/>
          <w:jc w:val="center"/>
        </w:trPr>
        <w:tc>
          <w:tcPr>
            <w:tcW w:w="2157" w:type="dxa"/>
            <w:tcBorders>
              <w:left w:val="single" w:sz="4" w:space="0" w:color="auto"/>
              <w:bottom w:val="single" w:sz="4" w:space="0" w:color="auto"/>
              <w:right w:val="single" w:sz="4" w:space="0" w:color="auto"/>
            </w:tcBorders>
            <w:vAlign w:val="center"/>
          </w:tcPr>
          <w:p w:rsidR="005811FD" w:rsidRPr="005811FD" w:rsidRDefault="005811FD" w:rsidP="005811FD">
            <w:pPr>
              <w:keepNext/>
              <w:keepLines/>
              <w:spacing w:after="0"/>
              <w:rPr>
                <w:rFonts w:ascii="Arial" w:eastAsia="宋体" w:hAnsi="Arial" w:cs="Arial"/>
                <w:sz w:val="18"/>
                <w:lang w:val="en-US"/>
              </w:rPr>
            </w:pPr>
            <w:r w:rsidRPr="005811FD">
              <w:rPr>
                <w:rFonts w:ascii="Arial" w:eastAsia="宋体" w:hAnsi="Arial" w:cs="Arial"/>
                <w:sz w:val="18"/>
                <w:lang w:val="en-US"/>
              </w:rPr>
              <w:t>BW</w:t>
            </w:r>
            <w:r w:rsidRPr="005811FD">
              <w:rPr>
                <w:rFonts w:ascii="Arial" w:eastAsia="宋体"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sz w:val="16"/>
                <w:szCs w:val="16"/>
              </w:rPr>
            </w:pPr>
            <w:r w:rsidRPr="005811FD">
              <w:rPr>
                <w:rFonts w:ascii="Arial" w:eastAsia="宋体" w:hAnsi="Arial"/>
                <w:sz w:val="16"/>
                <w:szCs w:val="16"/>
              </w:rPr>
              <w:t>100:</w:t>
            </w:r>
          </w:p>
          <w:p w:rsidR="005811FD" w:rsidRPr="005811FD" w:rsidRDefault="005811FD" w:rsidP="005811FD">
            <w:pPr>
              <w:keepNext/>
              <w:keepLines/>
              <w:spacing w:after="0"/>
              <w:jc w:val="center"/>
              <w:rPr>
                <w:rFonts w:ascii="Arial" w:eastAsia="宋体" w:hAnsi="Arial" w:cs="Arial"/>
                <w:sz w:val="16"/>
                <w:szCs w:val="16"/>
                <w:lang w:val="en-US"/>
              </w:rPr>
            </w:pPr>
            <w:r w:rsidRPr="005811FD">
              <w:rPr>
                <w:rFonts w:ascii="Arial" w:eastAsia="宋体" w:hAnsi="Arial" w:cs="Arial"/>
                <w:sz w:val="16"/>
                <w:szCs w:val="16"/>
                <w:lang w:val="de-DE"/>
              </w:rPr>
              <w:t>N</w:t>
            </w:r>
            <w:r w:rsidRPr="005811FD">
              <w:rPr>
                <w:rFonts w:ascii="Arial" w:eastAsia="宋体" w:hAnsi="Arial" w:cs="Arial"/>
                <w:sz w:val="16"/>
                <w:szCs w:val="16"/>
                <w:vertAlign w:val="subscript"/>
                <w:lang w:val="de-DE"/>
              </w:rPr>
              <w:t>RB,c</w:t>
            </w:r>
            <w:r w:rsidRPr="005811FD">
              <w:rPr>
                <w:rFonts w:ascii="Arial" w:eastAsia="宋体" w:hAnsi="Arial" w:cs="Arial"/>
                <w:sz w:val="16"/>
                <w:szCs w:val="16"/>
                <w:lang w:val="de-DE"/>
              </w:rPr>
              <w:t xml:space="preserve"> = </w:t>
            </w:r>
            <w:del w:id="3" w:author="Huawei" w:date="2019-11-06T19:51:00Z">
              <w:r w:rsidRPr="005811FD" w:rsidDel="005811FD">
                <w:rPr>
                  <w:rFonts w:ascii="Arial" w:eastAsia="宋体" w:hAnsi="Arial" w:cs="Arial"/>
                  <w:sz w:val="16"/>
                  <w:szCs w:val="16"/>
                  <w:lang w:val="de-DE"/>
                </w:rPr>
                <w:delText>66</w:delText>
              </w:r>
            </w:del>
            <w:ins w:id="4" w:author="Huawei" w:date="2019-11-06T19:51:00Z">
              <w:r>
                <w:rPr>
                  <w:rFonts w:ascii="Arial" w:eastAsia="宋体" w:hAnsi="Arial" w:cs="Arial"/>
                  <w:sz w:val="16"/>
                  <w:szCs w:val="16"/>
                  <w:lang w:val="de-DE"/>
                </w:rPr>
                <w:t>24</w:t>
              </w:r>
            </w:ins>
          </w:p>
        </w:tc>
        <w:tc>
          <w:tcPr>
            <w:tcW w:w="2216" w:type="dxa"/>
            <w:gridSpan w:val="2"/>
            <w:tcBorders>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sz w:val="16"/>
                <w:szCs w:val="16"/>
              </w:rPr>
            </w:pPr>
            <w:r w:rsidRPr="005811FD">
              <w:rPr>
                <w:rFonts w:ascii="Arial" w:eastAsia="宋体" w:hAnsi="Arial"/>
                <w:sz w:val="16"/>
                <w:szCs w:val="16"/>
              </w:rPr>
              <w:t>100:</w:t>
            </w:r>
          </w:p>
          <w:p w:rsidR="005811FD" w:rsidRPr="005811FD" w:rsidRDefault="005811FD" w:rsidP="005811FD">
            <w:pPr>
              <w:keepNext/>
              <w:keepLines/>
              <w:spacing w:after="0"/>
              <w:jc w:val="center"/>
              <w:rPr>
                <w:rFonts w:ascii="Arial" w:eastAsia="宋体" w:hAnsi="Arial" w:cs="Arial"/>
                <w:sz w:val="16"/>
                <w:szCs w:val="16"/>
                <w:lang w:val="en-US"/>
              </w:rPr>
            </w:pPr>
            <w:r w:rsidRPr="005811FD">
              <w:rPr>
                <w:rFonts w:ascii="Arial" w:eastAsia="宋体" w:hAnsi="Arial" w:cs="Arial"/>
                <w:sz w:val="16"/>
                <w:szCs w:val="16"/>
                <w:lang w:val="de-DE"/>
              </w:rPr>
              <w:t>N</w:t>
            </w:r>
            <w:r w:rsidRPr="005811FD">
              <w:rPr>
                <w:rFonts w:ascii="Arial" w:eastAsia="宋体" w:hAnsi="Arial" w:cs="Arial"/>
                <w:sz w:val="16"/>
                <w:szCs w:val="16"/>
                <w:vertAlign w:val="subscript"/>
                <w:lang w:val="de-DE"/>
              </w:rPr>
              <w:t>RB,c</w:t>
            </w:r>
            <w:r w:rsidRPr="005811FD">
              <w:rPr>
                <w:rFonts w:ascii="Arial" w:eastAsia="宋体" w:hAnsi="Arial" w:cs="Arial"/>
                <w:sz w:val="16"/>
                <w:szCs w:val="16"/>
                <w:lang w:val="de-DE"/>
              </w:rPr>
              <w:t xml:space="preserve"> = </w:t>
            </w:r>
            <w:del w:id="5" w:author="Huawei" w:date="2019-11-06T19:51:00Z">
              <w:r w:rsidRPr="005811FD" w:rsidDel="005811FD">
                <w:rPr>
                  <w:rFonts w:ascii="Arial" w:eastAsia="宋体" w:hAnsi="Arial" w:cs="Arial"/>
                  <w:sz w:val="16"/>
                  <w:szCs w:val="16"/>
                  <w:lang w:val="de-DE"/>
                </w:rPr>
                <w:delText>66</w:delText>
              </w:r>
            </w:del>
            <w:ins w:id="6" w:author="Huawei" w:date="2019-11-06T19:51:00Z">
              <w:r>
                <w:rPr>
                  <w:rFonts w:ascii="Arial" w:eastAsia="宋体" w:hAnsi="Arial" w:cs="Arial"/>
                  <w:sz w:val="16"/>
                  <w:szCs w:val="16"/>
                  <w:lang w:val="de-DE"/>
                </w:rPr>
                <w:t>24</w:t>
              </w:r>
            </w:ins>
          </w:p>
        </w:tc>
      </w:tr>
      <w:tr w:rsidR="005811FD" w:rsidRPr="005811FD" w:rsidTr="003B4BC5">
        <w:trPr>
          <w:trHeight w:val="248"/>
          <w:jc w:val="center"/>
        </w:trPr>
        <w:tc>
          <w:tcPr>
            <w:tcW w:w="2157" w:type="dxa"/>
            <w:tcBorders>
              <w:left w:val="single" w:sz="4" w:space="0" w:color="auto"/>
              <w:right w:val="single" w:sz="4" w:space="0" w:color="auto"/>
            </w:tcBorders>
            <w:vAlign w:val="center"/>
          </w:tcPr>
          <w:p w:rsidR="005811FD" w:rsidRPr="005811FD" w:rsidRDefault="005811FD" w:rsidP="005811FD">
            <w:pPr>
              <w:keepNext/>
              <w:keepLines/>
              <w:spacing w:after="0"/>
              <w:rPr>
                <w:rFonts w:ascii="Arial" w:eastAsia="宋体" w:hAnsi="Arial" w:cs="Arial"/>
                <w:sz w:val="18"/>
                <w:lang w:val="en-US"/>
              </w:rPr>
            </w:pPr>
            <w:r w:rsidRPr="005811FD">
              <w:rPr>
                <w:rFonts w:ascii="Arial" w:eastAsia="宋体"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lang w:val="en-US"/>
              </w:rPr>
              <w:t>1~4</w:t>
            </w:r>
          </w:p>
        </w:tc>
        <w:tc>
          <w:tcPr>
            <w:tcW w:w="892" w:type="dxa"/>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1108" w:type="dxa"/>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sz w:val="18"/>
                <w:szCs w:val="18"/>
              </w:rPr>
            </w:pPr>
            <w:r w:rsidRPr="005811FD">
              <w:rPr>
                <w:rFonts w:ascii="Arial" w:eastAsia="宋体" w:hAnsi="Arial"/>
                <w:sz w:val="18"/>
                <w:szCs w:val="18"/>
              </w:rPr>
              <w:t>TDD</w:t>
            </w:r>
          </w:p>
        </w:tc>
        <w:tc>
          <w:tcPr>
            <w:tcW w:w="1108" w:type="dxa"/>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sz w:val="18"/>
                <w:szCs w:val="18"/>
              </w:rPr>
            </w:pPr>
            <w:r w:rsidRPr="005811FD">
              <w:rPr>
                <w:rFonts w:ascii="Arial" w:eastAsia="宋体" w:hAnsi="Arial"/>
                <w:sz w:val="18"/>
                <w:szCs w:val="18"/>
              </w:rPr>
              <w:t>TDD</w:t>
            </w:r>
          </w:p>
        </w:tc>
        <w:tc>
          <w:tcPr>
            <w:tcW w:w="1108" w:type="dxa"/>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sz w:val="18"/>
                <w:szCs w:val="18"/>
              </w:rPr>
            </w:pPr>
            <w:r w:rsidRPr="005811FD">
              <w:rPr>
                <w:rFonts w:ascii="Arial" w:eastAsia="宋体" w:hAnsi="Arial"/>
                <w:sz w:val="18"/>
                <w:szCs w:val="18"/>
              </w:rPr>
              <w:t>TDD</w:t>
            </w:r>
          </w:p>
        </w:tc>
        <w:tc>
          <w:tcPr>
            <w:tcW w:w="1108" w:type="dxa"/>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sz w:val="18"/>
                <w:szCs w:val="18"/>
              </w:rPr>
            </w:pPr>
            <w:r w:rsidRPr="005811FD">
              <w:rPr>
                <w:rFonts w:ascii="Arial" w:eastAsia="宋体" w:hAnsi="Arial"/>
                <w:sz w:val="18"/>
                <w:szCs w:val="18"/>
              </w:rPr>
              <w:t>TDD</w:t>
            </w:r>
          </w:p>
        </w:tc>
      </w:tr>
      <w:tr w:rsidR="005811FD" w:rsidRPr="005811FD" w:rsidTr="003B4BC5">
        <w:trPr>
          <w:trHeight w:val="268"/>
          <w:jc w:val="center"/>
        </w:trPr>
        <w:tc>
          <w:tcPr>
            <w:tcW w:w="2157" w:type="dxa"/>
            <w:tcBorders>
              <w:left w:val="single" w:sz="4" w:space="0" w:color="auto"/>
              <w:right w:val="single" w:sz="4" w:space="0" w:color="auto"/>
            </w:tcBorders>
            <w:vAlign w:val="center"/>
          </w:tcPr>
          <w:p w:rsidR="005811FD" w:rsidRPr="005811FD" w:rsidRDefault="005811FD" w:rsidP="005811FD">
            <w:pPr>
              <w:keepNext/>
              <w:keepLines/>
              <w:spacing w:after="0"/>
              <w:rPr>
                <w:rFonts w:ascii="Arial" w:eastAsia="宋体" w:hAnsi="Arial" w:cs="Arial"/>
                <w:sz w:val="18"/>
                <w:lang w:val="en-US"/>
              </w:rPr>
            </w:pPr>
            <w:r w:rsidRPr="005811FD">
              <w:rPr>
                <w:rFonts w:ascii="Arial" w:eastAsia="宋体"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lang w:val="en-US"/>
              </w:rPr>
              <w:t>1~4</w:t>
            </w:r>
          </w:p>
        </w:tc>
        <w:tc>
          <w:tcPr>
            <w:tcW w:w="892" w:type="dxa"/>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2216" w:type="dxa"/>
            <w:gridSpan w:val="2"/>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sz w:val="18"/>
                <w:szCs w:val="18"/>
              </w:rPr>
            </w:pPr>
            <w:r w:rsidRPr="005811FD">
              <w:rPr>
                <w:rFonts w:ascii="Arial" w:eastAsia="宋体" w:hAnsi="Arial" w:cs="Arial"/>
                <w:sz w:val="18"/>
                <w:lang w:val="en-US"/>
              </w:rPr>
              <w:t>TDDConf.3.1</w:t>
            </w:r>
          </w:p>
        </w:tc>
        <w:tc>
          <w:tcPr>
            <w:tcW w:w="2216" w:type="dxa"/>
            <w:gridSpan w:val="2"/>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sz w:val="18"/>
                <w:szCs w:val="18"/>
              </w:rPr>
            </w:pPr>
            <w:r w:rsidRPr="005811FD">
              <w:rPr>
                <w:rFonts w:ascii="Arial" w:eastAsia="宋体" w:hAnsi="Arial" w:cs="Arial"/>
                <w:sz w:val="18"/>
                <w:lang w:val="en-US"/>
              </w:rPr>
              <w:t>TDDConf.3.1</w:t>
            </w:r>
          </w:p>
        </w:tc>
      </w:tr>
      <w:tr w:rsidR="005811FD" w:rsidRPr="005811FD" w:rsidTr="003B4BC5">
        <w:trPr>
          <w:trHeight w:val="572"/>
          <w:jc w:val="center"/>
        </w:trPr>
        <w:tc>
          <w:tcPr>
            <w:tcW w:w="2157" w:type="dxa"/>
            <w:tcBorders>
              <w:top w:val="single" w:sz="4" w:space="0" w:color="auto"/>
              <w:left w:val="single" w:sz="4" w:space="0" w:color="auto"/>
              <w:right w:val="single" w:sz="4" w:space="0" w:color="auto"/>
            </w:tcBorders>
            <w:vAlign w:val="center"/>
            <w:hideMark/>
          </w:tcPr>
          <w:p w:rsidR="005811FD" w:rsidRPr="005811FD" w:rsidRDefault="005811FD" w:rsidP="005811FD">
            <w:pPr>
              <w:keepNext/>
              <w:keepLines/>
              <w:spacing w:after="0"/>
              <w:rPr>
                <w:rFonts w:ascii="Arial" w:eastAsia="宋体" w:hAnsi="Arial" w:cs="Arial"/>
                <w:sz w:val="18"/>
                <w:lang w:val="en-US"/>
              </w:rPr>
            </w:pPr>
            <w:r w:rsidRPr="005811FD">
              <w:rPr>
                <w:rFonts w:ascii="Arial" w:eastAsia="宋体"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lang w:val="en-US"/>
              </w:rPr>
              <w:t>1~4</w:t>
            </w:r>
          </w:p>
        </w:tc>
        <w:tc>
          <w:tcPr>
            <w:tcW w:w="892" w:type="dxa"/>
            <w:tcBorders>
              <w:top w:val="single" w:sz="4" w:space="0" w:color="auto"/>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6"/>
                <w:szCs w:val="16"/>
                <w:lang w:val="en-US"/>
              </w:rPr>
            </w:pPr>
            <w:r w:rsidRPr="005811FD">
              <w:rPr>
                <w:rFonts w:ascii="Arial" w:eastAsia="宋体"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lang w:val="en-US"/>
              </w:rPr>
              <w:t>-</w:t>
            </w:r>
          </w:p>
        </w:tc>
      </w:tr>
      <w:tr w:rsidR="005811FD" w:rsidRPr="005811FD" w:rsidTr="003B4BC5">
        <w:trPr>
          <w:trHeight w:val="127"/>
          <w:jc w:val="center"/>
        </w:trPr>
        <w:tc>
          <w:tcPr>
            <w:tcW w:w="2157" w:type="dxa"/>
            <w:tcBorders>
              <w:top w:val="single" w:sz="4" w:space="0" w:color="auto"/>
              <w:left w:val="single" w:sz="4" w:space="0" w:color="auto"/>
              <w:right w:val="single" w:sz="4" w:space="0" w:color="auto"/>
            </w:tcBorders>
            <w:vAlign w:val="center"/>
          </w:tcPr>
          <w:p w:rsidR="005811FD" w:rsidRPr="005811FD" w:rsidRDefault="005811FD" w:rsidP="005811FD">
            <w:pPr>
              <w:keepNext/>
              <w:keepLines/>
              <w:spacing w:after="0"/>
              <w:rPr>
                <w:rFonts w:ascii="Arial" w:eastAsia="宋体" w:hAnsi="Arial" w:cs="Arial"/>
                <w:sz w:val="18"/>
                <w:lang w:val="en-US"/>
              </w:rPr>
            </w:pPr>
            <w:r w:rsidRPr="005811FD">
              <w:rPr>
                <w:rFonts w:ascii="Arial" w:eastAsia="宋体"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lang w:val="en-US"/>
              </w:rPr>
              <w:t>1~4</w:t>
            </w:r>
          </w:p>
        </w:tc>
        <w:tc>
          <w:tcPr>
            <w:tcW w:w="892" w:type="dxa"/>
            <w:tcBorders>
              <w:top w:val="single" w:sz="4" w:space="0" w:color="auto"/>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lang w:val="en-US"/>
              </w:rPr>
              <w:t>-</w:t>
            </w:r>
          </w:p>
        </w:tc>
      </w:tr>
      <w:tr w:rsidR="005811FD" w:rsidRPr="005811FD" w:rsidTr="003B4BC5">
        <w:trPr>
          <w:trHeight w:val="127"/>
          <w:jc w:val="center"/>
        </w:trPr>
        <w:tc>
          <w:tcPr>
            <w:tcW w:w="2157" w:type="dxa"/>
            <w:tcBorders>
              <w:left w:val="single" w:sz="4" w:space="0" w:color="auto"/>
              <w:right w:val="single" w:sz="4" w:space="0" w:color="auto"/>
            </w:tcBorders>
            <w:vAlign w:val="center"/>
          </w:tcPr>
          <w:p w:rsidR="005811FD" w:rsidRPr="005811FD" w:rsidRDefault="005811FD" w:rsidP="005811FD">
            <w:pPr>
              <w:keepNext/>
              <w:keepLines/>
              <w:spacing w:after="0"/>
              <w:rPr>
                <w:rFonts w:ascii="Arial" w:eastAsia="宋体" w:hAnsi="Arial" w:cs="Arial"/>
                <w:sz w:val="18"/>
                <w:lang w:val="en-US"/>
              </w:rPr>
            </w:pPr>
            <w:r w:rsidRPr="005811FD">
              <w:rPr>
                <w:rFonts w:ascii="Arial" w:eastAsia="宋体"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4"/>
                <w:szCs w:val="14"/>
                <w:lang w:val="en-US"/>
              </w:rPr>
            </w:pPr>
            <w:r w:rsidRPr="005811FD">
              <w:rPr>
                <w:rFonts w:ascii="Arial" w:eastAsia="宋体"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4"/>
                <w:szCs w:val="14"/>
                <w:lang w:val="en-US"/>
              </w:rPr>
            </w:pPr>
            <w:r w:rsidRPr="005811FD">
              <w:rPr>
                <w:rFonts w:ascii="Arial" w:eastAsia="宋体"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lang w:val="en-US"/>
              </w:rPr>
              <w:t>-</w:t>
            </w:r>
          </w:p>
        </w:tc>
      </w:tr>
      <w:tr w:rsidR="005811FD" w:rsidRPr="005811FD" w:rsidTr="003B4BC5">
        <w:trPr>
          <w:trHeight w:val="127"/>
          <w:jc w:val="center"/>
        </w:trPr>
        <w:tc>
          <w:tcPr>
            <w:tcW w:w="2157" w:type="dxa"/>
            <w:vMerge w:val="restart"/>
            <w:tcBorders>
              <w:left w:val="single" w:sz="4" w:space="0" w:color="auto"/>
              <w:right w:val="single" w:sz="4" w:space="0" w:color="auto"/>
            </w:tcBorders>
            <w:vAlign w:val="center"/>
          </w:tcPr>
          <w:p w:rsidR="005811FD" w:rsidRPr="005811FD" w:rsidRDefault="005811FD" w:rsidP="005811FD">
            <w:pPr>
              <w:keepNext/>
              <w:keepLines/>
              <w:spacing w:after="0"/>
              <w:rPr>
                <w:rFonts w:ascii="Arial" w:eastAsia="宋体" w:hAnsi="Arial" w:cs="Arial"/>
                <w:sz w:val="18"/>
                <w:lang w:val="en-US"/>
              </w:rPr>
            </w:pPr>
            <w:r w:rsidRPr="005811FD">
              <w:rPr>
                <w:rFonts w:ascii="Arial" w:eastAsia="宋体"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lang w:val="en-US"/>
              </w:rPr>
              <w:t>1,2</w:t>
            </w:r>
          </w:p>
        </w:tc>
        <w:tc>
          <w:tcPr>
            <w:tcW w:w="892" w:type="dxa"/>
            <w:vMerge w:val="restart"/>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lang w:val="en-US"/>
              </w:rPr>
              <w:t>SSB.1 FR2</w:t>
            </w:r>
          </w:p>
        </w:tc>
      </w:tr>
      <w:tr w:rsidR="005811FD" w:rsidRPr="005811FD" w:rsidTr="003B4BC5">
        <w:trPr>
          <w:trHeight w:val="127"/>
          <w:jc w:val="center"/>
        </w:trPr>
        <w:tc>
          <w:tcPr>
            <w:tcW w:w="2157" w:type="dxa"/>
            <w:vMerge/>
            <w:tcBorders>
              <w:left w:val="single" w:sz="4" w:space="0" w:color="auto"/>
              <w:bottom w:val="single" w:sz="4" w:space="0" w:color="auto"/>
              <w:right w:val="single" w:sz="4" w:space="0" w:color="auto"/>
            </w:tcBorders>
            <w:vAlign w:val="center"/>
          </w:tcPr>
          <w:p w:rsidR="005811FD" w:rsidRPr="005811FD" w:rsidRDefault="005811FD" w:rsidP="005811FD">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lang w:val="en-US"/>
              </w:rPr>
              <w:t>3,4</w:t>
            </w:r>
          </w:p>
        </w:tc>
        <w:tc>
          <w:tcPr>
            <w:tcW w:w="892" w:type="dxa"/>
            <w:vMerge/>
            <w:tcBorders>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lang w:val="en-US"/>
              </w:rPr>
              <w:t>SSB.2 FR2</w:t>
            </w:r>
          </w:p>
        </w:tc>
      </w:tr>
      <w:tr w:rsidR="005811FD" w:rsidRPr="005811FD" w:rsidTr="003B4BC5">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5811FD" w:rsidRPr="005811FD" w:rsidRDefault="005811FD" w:rsidP="005811FD">
            <w:pPr>
              <w:keepNext/>
              <w:keepLines/>
              <w:spacing w:after="0"/>
              <w:rPr>
                <w:rFonts w:ascii="Arial" w:eastAsia="宋体" w:hAnsi="Arial" w:cs="Arial"/>
                <w:sz w:val="18"/>
                <w:lang w:val="da-DK"/>
              </w:rPr>
            </w:pPr>
            <w:r w:rsidRPr="005811FD">
              <w:rPr>
                <w:rFonts w:ascii="Arial" w:eastAsia="宋体"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da-DK"/>
              </w:rPr>
            </w:pPr>
            <w:r w:rsidRPr="005811FD">
              <w:rPr>
                <w:rFonts w:ascii="Arial" w:eastAsia="宋体"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lang w:val="en-US"/>
              </w:rPr>
              <w:t>OP.1</w:t>
            </w:r>
          </w:p>
        </w:tc>
      </w:tr>
      <w:tr w:rsidR="005811FD" w:rsidRPr="005811FD" w:rsidTr="003B4BC5">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5811FD" w:rsidRPr="005811FD" w:rsidRDefault="005811FD" w:rsidP="005811FD">
            <w:pPr>
              <w:keepNext/>
              <w:keepLines/>
              <w:spacing w:after="0"/>
              <w:rPr>
                <w:rFonts w:ascii="Arial" w:eastAsia="宋体" w:hAnsi="Arial" w:cs="Arial"/>
                <w:sz w:val="18"/>
                <w:lang w:val="da-DK"/>
              </w:rPr>
            </w:pPr>
            <w:r w:rsidRPr="005811FD">
              <w:rPr>
                <w:rFonts w:ascii="Arial" w:eastAsia="宋体"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da-DK"/>
              </w:rPr>
            </w:pPr>
            <w:r w:rsidRPr="005811FD">
              <w:rPr>
                <w:rFonts w:ascii="Arial" w:eastAsia="宋体"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rPr>
            </w:pPr>
            <w:r w:rsidRPr="005811FD">
              <w:rPr>
                <w:rFonts w:ascii="Arial" w:eastAsia="宋体" w:hAnsi="Arial" w:cs="Arial"/>
                <w:sz w:val="18"/>
              </w:rPr>
              <w:t>DLBWP.0.1</w:t>
            </w:r>
          </w:p>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rPr>
            </w:pPr>
            <w:r w:rsidRPr="005811FD">
              <w:rPr>
                <w:rFonts w:ascii="Arial" w:eastAsia="宋体" w:hAnsi="Arial" w:cs="Arial"/>
                <w:sz w:val="18"/>
              </w:rPr>
              <w:t>DLBWP.0.1</w:t>
            </w:r>
          </w:p>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rPr>
              <w:t>ULBWP.0.1</w:t>
            </w:r>
          </w:p>
        </w:tc>
      </w:tr>
      <w:tr w:rsidR="005811FD" w:rsidRPr="005811FD" w:rsidTr="003B4BC5">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5811FD" w:rsidRPr="005811FD" w:rsidRDefault="005811FD" w:rsidP="005811FD">
            <w:pPr>
              <w:keepNext/>
              <w:keepLines/>
              <w:spacing w:after="0"/>
              <w:rPr>
                <w:rFonts w:ascii="Arial" w:eastAsia="宋体" w:hAnsi="Arial" w:cs="Arial"/>
                <w:sz w:val="18"/>
                <w:lang w:val="da-DK"/>
              </w:rPr>
            </w:pPr>
            <w:r w:rsidRPr="005811FD">
              <w:rPr>
                <w:rFonts w:ascii="Arial" w:eastAsia="宋体"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da-DK"/>
              </w:rPr>
            </w:pPr>
            <w:r w:rsidRPr="005811FD">
              <w:rPr>
                <w:rFonts w:ascii="Arial" w:eastAsia="宋体"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rPr>
            </w:pPr>
            <w:r w:rsidRPr="005811FD">
              <w:rPr>
                <w:rFonts w:ascii="Arial" w:eastAsia="宋体" w:hAnsi="Arial" w:cs="Arial"/>
                <w:sz w:val="18"/>
              </w:rPr>
              <w:t>DLBWP.1.3</w:t>
            </w:r>
          </w:p>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rPr>
            </w:pPr>
            <w:r w:rsidRPr="005811FD">
              <w:rPr>
                <w:rFonts w:ascii="Arial" w:eastAsia="宋体" w:hAnsi="Arial" w:cs="Arial"/>
                <w:sz w:val="18"/>
              </w:rPr>
              <w:t>DLBWP.1.3</w:t>
            </w:r>
          </w:p>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rPr>
              <w:t>ULBWP.1.3</w:t>
            </w:r>
          </w:p>
        </w:tc>
      </w:tr>
      <w:tr w:rsidR="005811FD" w:rsidRPr="005811FD" w:rsidTr="003B4BC5">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5811FD" w:rsidRPr="005811FD" w:rsidRDefault="005811FD" w:rsidP="005811FD">
            <w:pPr>
              <w:keepNext/>
              <w:keepLines/>
              <w:spacing w:after="0"/>
              <w:rPr>
                <w:rFonts w:ascii="Arial" w:eastAsia="宋体" w:hAnsi="Arial" w:cs="Arial"/>
                <w:sz w:val="18"/>
                <w:lang w:val="da-DK"/>
              </w:rPr>
            </w:pPr>
            <w:r w:rsidRPr="005811FD">
              <w:rPr>
                <w:rFonts w:ascii="Arial" w:eastAsia="宋体"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da-DK"/>
              </w:rPr>
            </w:pPr>
            <w:r w:rsidRPr="005811FD">
              <w:rPr>
                <w:rFonts w:ascii="Arial" w:eastAsia="宋体" w:hAnsi="Arial" w:cs="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rPr>
            </w:pPr>
            <w:r w:rsidRPr="005811FD">
              <w:rPr>
                <w:rFonts w:ascii="Arial" w:eastAsia="宋体"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rPr>
            </w:pPr>
            <w:r w:rsidRPr="005811FD">
              <w:rPr>
                <w:rFonts w:ascii="Arial" w:eastAsia="宋体" w:hAnsi="Arial" w:cs="Arial"/>
                <w:sz w:val="18"/>
              </w:rPr>
              <w:t>TRS.2.1 TDD</w:t>
            </w:r>
          </w:p>
        </w:tc>
      </w:tr>
      <w:tr w:rsidR="005811FD" w:rsidRPr="005811FD" w:rsidTr="003B4BC5">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5811FD" w:rsidRPr="005811FD" w:rsidRDefault="005811FD" w:rsidP="005811FD">
            <w:pPr>
              <w:keepNext/>
              <w:keepLines/>
              <w:spacing w:after="0"/>
              <w:rPr>
                <w:rFonts w:ascii="Arial" w:eastAsia="宋体" w:hAnsi="Arial" w:cs="Arial"/>
                <w:sz w:val="18"/>
                <w:lang w:val="da-DK"/>
              </w:rPr>
            </w:pPr>
            <w:r w:rsidRPr="005811FD">
              <w:rPr>
                <w:rFonts w:ascii="Arial" w:eastAsia="宋体" w:hAnsi="Arial" w:cs="Arial"/>
                <w:sz w:val="18"/>
                <w:lang w:eastAsia="zh-CN"/>
              </w:rPr>
              <w:t xml:space="preserve">PDCCH/PDSCH </w:t>
            </w:r>
            <w:r w:rsidRPr="005811FD">
              <w:rPr>
                <w:rFonts w:ascii="Arial" w:eastAsia="宋体"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da-DK"/>
              </w:rPr>
            </w:pPr>
            <w:r w:rsidRPr="005811FD">
              <w:rPr>
                <w:rFonts w:ascii="Arial" w:eastAsia="宋体" w:hAnsi="Arial" w:cs="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rPr>
            </w:pPr>
            <w:r w:rsidRPr="005811FD">
              <w:rPr>
                <w:rFonts w:ascii="Arial" w:eastAsia="宋体"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rPr>
            </w:pPr>
            <w:r w:rsidRPr="005811FD">
              <w:rPr>
                <w:rFonts w:ascii="Arial" w:eastAsia="宋体" w:hAnsi="Arial" w:cs="Arial"/>
                <w:sz w:val="18"/>
              </w:rPr>
              <w:t>TCI.State.2</w:t>
            </w:r>
          </w:p>
        </w:tc>
      </w:tr>
      <w:tr w:rsidR="005811FD" w:rsidRPr="005811FD" w:rsidTr="003B4BC5">
        <w:trPr>
          <w:trHeight w:val="336"/>
          <w:jc w:val="center"/>
        </w:trPr>
        <w:tc>
          <w:tcPr>
            <w:tcW w:w="2157" w:type="dxa"/>
            <w:tcBorders>
              <w:top w:val="single" w:sz="4" w:space="0" w:color="auto"/>
              <w:left w:val="single" w:sz="4" w:space="0" w:color="auto"/>
              <w:right w:val="single" w:sz="4" w:space="0" w:color="auto"/>
            </w:tcBorders>
            <w:vAlign w:val="center"/>
          </w:tcPr>
          <w:p w:rsidR="005811FD" w:rsidRPr="005811FD" w:rsidRDefault="005811FD" w:rsidP="005811FD">
            <w:pPr>
              <w:keepNext/>
              <w:keepLines/>
              <w:spacing w:after="0"/>
              <w:rPr>
                <w:rFonts w:ascii="Arial" w:eastAsia="宋体" w:hAnsi="Arial" w:cs="Arial"/>
                <w:sz w:val="18"/>
                <w:lang w:val="da-DK"/>
              </w:rPr>
            </w:pPr>
            <w:r w:rsidRPr="005811FD">
              <w:rPr>
                <w:rFonts w:ascii="Arial" w:eastAsia="宋体"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da-DK"/>
              </w:rPr>
            </w:pPr>
            <w:r w:rsidRPr="005811FD">
              <w:rPr>
                <w:rFonts w:ascii="Arial" w:eastAsia="宋体" w:hAnsi="Arial" w:cs="Arial"/>
                <w:sz w:val="18"/>
                <w:lang w:val="da-DK"/>
              </w:rPr>
              <w:t>1~4</w:t>
            </w:r>
          </w:p>
        </w:tc>
        <w:tc>
          <w:tcPr>
            <w:tcW w:w="892" w:type="dxa"/>
            <w:tcBorders>
              <w:top w:val="single" w:sz="4" w:space="0" w:color="auto"/>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lang w:val="en-US"/>
              </w:rPr>
              <w:t>SMTC.1</w:t>
            </w:r>
          </w:p>
        </w:tc>
      </w:tr>
      <w:tr w:rsidR="005811FD" w:rsidRPr="005811FD" w:rsidTr="003B4BC5">
        <w:trPr>
          <w:trHeight w:val="336"/>
          <w:jc w:val="center"/>
        </w:trPr>
        <w:tc>
          <w:tcPr>
            <w:tcW w:w="2157" w:type="dxa"/>
            <w:tcBorders>
              <w:top w:val="single" w:sz="4" w:space="0" w:color="auto"/>
              <w:left w:val="single" w:sz="4" w:space="0" w:color="auto"/>
              <w:right w:val="single" w:sz="4" w:space="0" w:color="auto"/>
            </w:tcBorders>
            <w:vAlign w:val="center"/>
          </w:tcPr>
          <w:p w:rsidR="005811FD" w:rsidRPr="005811FD" w:rsidRDefault="005811FD" w:rsidP="005811FD">
            <w:pPr>
              <w:keepNext/>
              <w:keepLines/>
              <w:spacing w:after="0"/>
              <w:rPr>
                <w:rFonts w:ascii="Arial" w:eastAsia="宋体" w:hAnsi="Arial" w:cs="Arial"/>
                <w:sz w:val="18"/>
                <w:lang w:val="da-DK"/>
              </w:rPr>
            </w:pPr>
            <w:r w:rsidRPr="005811FD">
              <w:rPr>
                <w:rFonts w:ascii="Arial" w:eastAsia="宋体" w:hAnsi="Arial" w:cs="Arial" w:hint="eastAsia"/>
                <w:sz w:val="18"/>
                <w:lang w:val="da-DK"/>
              </w:rPr>
              <w:t xml:space="preserve">Time offset </w:t>
            </w:r>
            <w:r w:rsidRPr="005811FD">
              <w:rPr>
                <w:rFonts w:ascii="Arial" w:eastAsia="宋体" w:hAnsi="Arial" w:cs="Arial"/>
                <w:sz w:val="18"/>
                <w:lang w:val="da-DK"/>
              </w:rPr>
              <w:t>between Cell 2 and Cell 3</w:t>
            </w:r>
          </w:p>
        </w:tc>
        <w:tc>
          <w:tcPr>
            <w:tcW w:w="815" w:type="dxa"/>
            <w:tcBorders>
              <w:top w:val="single" w:sz="4" w:space="0" w:color="auto"/>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da-DK"/>
              </w:rPr>
            </w:pPr>
            <w:r w:rsidRPr="005811FD">
              <w:rPr>
                <w:rFonts w:ascii="Arial" w:eastAsia="宋体" w:hAnsi="Arial" w:cs="Arial"/>
                <w:sz w:val="18"/>
                <w:lang w:val="da-DK"/>
              </w:rPr>
              <w:t>1~4</w:t>
            </w:r>
          </w:p>
        </w:tc>
        <w:tc>
          <w:tcPr>
            <w:tcW w:w="892" w:type="dxa"/>
            <w:tcBorders>
              <w:top w:val="single" w:sz="4" w:space="0" w:color="auto"/>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da-DK"/>
              </w:rPr>
            </w:pPr>
            <w:r w:rsidRPr="005811FD">
              <w:rPr>
                <w:rFonts w:eastAsia="宋体" w:cs="v4.2.0"/>
              </w:rPr>
              <w:sym w:font="Symbol" w:char="F06D"/>
            </w:r>
            <w:r w:rsidRPr="005811FD">
              <w:rPr>
                <w:rFonts w:eastAsia="宋体" w:cs="v4.2.0"/>
              </w:rPr>
              <w:t>s</w:t>
            </w:r>
          </w:p>
        </w:tc>
        <w:tc>
          <w:tcPr>
            <w:tcW w:w="2216" w:type="dxa"/>
            <w:gridSpan w:val="2"/>
            <w:tcBorders>
              <w:top w:val="single" w:sz="4" w:space="0" w:color="auto"/>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hint="eastAsia"/>
                <w:sz w:val="18"/>
                <w:lang w:val="en-US"/>
              </w:rPr>
              <w:t>3</w:t>
            </w:r>
          </w:p>
        </w:tc>
        <w:tc>
          <w:tcPr>
            <w:tcW w:w="2216" w:type="dxa"/>
            <w:gridSpan w:val="2"/>
            <w:tcBorders>
              <w:top w:val="single" w:sz="4" w:space="0" w:color="auto"/>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hint="eastAsia"/>
                <w:sz w:val="18"/>
                <w:lang w:val="en-US"/>
              </w:rPr>
              <w:t>3</w:t>
            </w:r>
          </w:p>
        </w:tc>
      </w:tr>
      <w:tr w:rsidR="005811FD" w:rsidRPr="005811FD" w:rsidTr="003B4BC5">
        <w:trPr>
          <w:trHeight w:val="218"/>
          <w:jc w:val="center"/>
        </w:trPr>
        <w:tc>
          <w:tcPr>
            <w:tcW w:w="2157" w:type="dxa"/>
            <w:tcBorders>
              <w:top w:val="single" w:sz="4" w:space="0" w:color="auto"/>
              <w:left w:val="single" w:sz="4" w:space="0" w:color="auto"/>
              <w:right w:val="single" w:sz="4" w:space="0" w:color="auto"/>
            </w:tcBorders>
            <w:vAlign w:val="center"/>
          </w:tcPr>
          <w:p w:rsidR="005811FD" w:rsidRPr="005811FD" w:rsidRDefault="005811FD" w:rsidP="005811FD">
            <w:pPr>
              <w:keepNext/>
              <w:keepLines/>
              <w:spacing w:after="0"/>
              <w:rPr>
                <w:rFonts w:ascii="Arial" w:eastAsia="宋体" w:hAnsi="Arial" w:cs="Arial"/>
                <w:sz w:val="16"/>
                <w:szCs w:val="16"/>
                <w:lang w:val="en-US"/>
              </w:rPr>
            </w:pPr>
            <w:r w:rsidRPr="005811FD">
              <w:rPr>
                <w:rFonts w:ascii="Arial" w:eastAsia="宋体"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lang w:val="en-US"/>
              </w:rPr>
              <w:t>0</w:t>
            </w:r>
          </w:p>
        </w:tc>
      </w:tr>
      <w:tr w:rsidR="005811FD" w:rsidRPr="005811FD" w:rsidTr="003B4BC5">
        <w:trPr>
          <w:trHeight w:val="215"/>
          <w:jc w:val="center"/>
        </w:trPr>
        <w:tc>
          <w:tcPr>
            <w:tcW w:w="2157" w:type="dxa"/>
            <w:tcBorders>
              <w:top w:val="single" w:sz="4" w:space="0" w:color="auto"/>
              <w:left w:val="single" w:sz="4" w:space="0" w:color="auto"/>
              <w:right w:val="single" w:sz="4" w:space="0" w:color="auto"/>
            </w:tcBorders>
            <w:vAlign w:val="center"/>
          </w:tcPr>
          <w:p w:rsidR="005811FD" w:rsidRPr="005811FD" w:rsidRDefault="005811FD" w:rsidP="005811FD">
            <w:pPr>
              <w:keepNext/>
              <w:keepLines/>
              <w:spacing w:after="0"/>
              <w:rPr>
                <w:rFonts w:ascii="Arial" w:eastAsia="宋体" w:hAnsi="Arial" w:cs="Arial"/>
                <w:sz w:val="16"/>
                <w:szCs w:val="16"/>
                <w:lang w:val="en-US"/>
              </w:rPr>
            </w:pPr>
            <w:r w:rsidRPr="005811FD">
              <w:rPr>
                <w:rFonts w:ascii="Arial" w:eastAsia="宋体"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r>
      <w:tr w:rsidR="005811FD" w:rsidRPr="005811FD" w:rsidTr="003B4BC5">
        <w:trPr>
          <w:trHeight w:val="215"/>
          <w:jc w:val="center"/>
        </w:trPr>
        <w:tc>
          <w:tcPr>
            <w:tcW w:w="2157" w:type="dxa"/>
            <w:tcBorders>
              <w:top w:val="single" w:sz="4" w:space="0" w:color="auto"/>
              <w:left w:val="single" w:sz="4" w:space="0" w:color="auto"/>
              <w:right w:val="single" w:sz="4" w:space="0" w:color="auto"/>
            </w:tcBorders>
            <w:vAlign w:val="center"/>
          </w:tcPr>
          <w:p w:rsidR="005811FD" w:rsidRPr="005811FD" w:rsidRDefault="005811FD" w:rsidP="005811FD">
            <w:pPr>
              <w:keepNext/>
              <w:keepLines/>
              <w:spacing w:after="0"/>
              <w:rPr>
                <w:rFonts w:ascii="Arial" w:eastAsia="宋体" w:hAnsi="Arial" w:cs="Arial"/>
                <w:sz w:val="16"/>
                <w:szCs w:val="16"/>
                <w:lang w:val="en-US"/>
              </w:rPr>
            </w:pPr>
            <w:r w:rsidRPr="005811FD">
              <w:rPr>
                <w:rFonts w:ascii="Arial" w:eastAsia="宋体"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r>
      <w:tr w:rsidR="005811FD" w:rsidRPr="005811FD" w:rsidTr="003B4BC5">
        <w:trPr>
          <w:trHeight w:val="215"/>
          <w:jc w:val="center"/>
        </w:trPr>
        <w:tc>
          <w:tcPr>
            <w:tcW w:w="2157" w:type="dxa"/>
            <w:tcBorders>
              <w:top w:val="single" w:sz="4" w:space="0" w:color="auto"/>
              <w:left w:val="single" w:sz="4" w:space="0" w:color="auto"/>
              <w:right w:val="single" w:sz="4" w:space="0" w:color="auto"/>
            </w:tcBorders>
            <w:vAlign w:val="center"/>
          </w:tcPr>
          <w:p w:rsidR="005811FD" w:rsidRPr="005811FD" w:rsidRDefault="005811FD" w:rsidP="005811FD">
            <w:pPr>
              <w:keepNext/>
              <w:keepLines/>
              <w:spacing w:after="0"/>
              <w:rPr>
                <w:rFonts w:ascii="Arial" w:eastAsia="宋体" w:hAnsi="Arial" w:cs="Arial"/>
                <w:sz w:val="16"/>
                <w:szCs w:val="16"/>
                <w:lang w:val="en-US"/>
              </w:rPr>
            </w:pPr>
            <w:r w:rsidRPr="005811FD">
              <w:rPr>
                <w:rFonts w:ascii="Arial" w:eastAsia="宋体"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r>
      <w:tr w:rsidR="005811FD" w:rsidRPr="005811FD" w:rsidTr="003B4BC5">
        <w:trPr>
          <w:trHeight w:val="215"/>
          <w:jc w:val="center"/>
        </w:trPr>
        <w:tc>
          <w:tcPr>
            <w:tcW w:w="2157" w:type="dxa"/>
            <w:tcBorders>
              <w:top w:val="single" w:sz="4" w:space="0" w:color="auto"/>
              <w:left w:val="single" w:sz="4" w:space="0" w:color="auto"/>
              <w:right w:val="single" w:sz="4" w:space="0" w:color="auto"/>
            </w:tcBorders>
            <w:vAlign w:val="center"/>
          </w:tcPr>
          <w:p w:rsidR="005811FD" w:rsidRPr="005811FD" w:rsidRDefault="005811FD" w:rsidP="005811FD">
            <w:pPr>
              <w:keepNext/>
              <w:keepLines/>
              <w:spacing w:after="0"/>
              <w:rPr>
                <w:rFonts w:ascii="Arial" w:eastAsia="宋体" w:hAnsi="Arial" w:cs="Arial"/>
                <w:sz w:val="16"/>
                <w:szCs w:val="16"/>
                <w:lang w:val="en-US"/>
              </w:rPr>
            </w:pPr>
            <w:r w:rsidRPr="005811FD">
              <w:rPr>
                <w:rFonts w:ascii="Arial" w:eastAsia="宋体"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r>
      <w:tr w:rsidR="005811FD" w:rsidRPr="005811FD" w:rsidTr="003B4BC5">
        <w:trPr>
          <w:trHeight w:val="215"/>
          <w:jc w:val="center"/>
        </w:trPr>
        <w:tc>
          <w:tcPr>
            <w:tcW w:w="2157" w:type="dxa"/>
            <w:tcBorders>
              <w:top w:val="single" w:sz="4" w:space="0" w:color="auto"/>
              <w:left w:val="single" w:sz="4" w:space="0" w:color="auto"/>
              <w:right w:val="single" w:sz="4" w:space="0" w:color="auto"/>
            </w:tcBorders>
            <w:vAlign w:val="center"/>
          </w:tcPr>
          <w:p w:rsidR="005811FD" w:rsidRPr="005811FD" w:rsidRDefault="005811FD" w:rsidP="005811FD">
            <w:pPr>
              <w:keepNext/>
              <w:keepLines/>
              <w:spacing w:after="0"/>
              <w:rPr>
                <w:rFonts w:ascii="Arial" w:eastAsia="宋体" w:hAnsi="Arial" w:cs="Arial"/>
                <w:sz w:val="16"/>
                <w:szCs w:val="16"/>
                <w:lang w:val="en-US"/>
              </w:rPr>
            </w:pPr>
            <w:r w:rsidRPr="005811FD">
              <w:rPr>
                <w:rFonts w:ascii="Arial" w:eastAsia="宋体"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r>
      <w:tr w:rsidR="005811FD" w:rsidRPr="005811FD" w:rsidTr="003B4BC5">
        <w:trPr>
          <w:trHeight w:val="215"/>
          <w:jc w:val="center"/>
        </w:trPr>
        <w:tc>
          <w:tcPr>
            <w:tcW w:w="2157" w:type="dxa"/>
            <w:tcBorders>
              <w:top w:val="single" w:sz="4" w:space="0" w:color="auto"/>
              <w:left w:val="single" w:sz="4" w:space="0" w:color="auto"/>
              <w:right w:val="single" w:sz="4" w:space="0" w:color="auto"/>
            </w:tcBorders>
            <w:vAlign w:val="center"/>
          </w:tcPr>
          <w:p w:rsidR="005811FD" w:rsidRPr="005811FD" w:rsidRDefault="005811FD" w:rsidP="005811FD">
            <w:pPr>
              <w:keepNext/>
              <w:keepLines/>
              <w:spacing w:after="0"/>
              <w:rPr>
                <w:rFonts w:ascii="Arial" w:eastAsia="宋体" w:hAnsi="Arial" w:cs="Arial"/>
                <w:sz w:val="16"/>
                <w:szCs w:val="16"/>
                <w:lang w:val="en-US"/>
              </w:rPr>
            </w:pPr>
            <w:r w:rsidRPr="005811FD">
              <w:rPr>
                <w:rFonts w:ascii="Arial" w:eastAsia="宋体"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r>
      <w:tr w:rsidR="005811FD" w:rsidRPr="005811FD" w:rsidTr="003B4BC5">
        <w:trPr>
          <w:trHeight w:val="215"/>
          <w:jc w:val="center"/>
        </w:trPr>
        <w:tc>
          <w:tcPr>
            <w:tcW w:w="2157" w:type="dxa"/>
            <w:tcBorders>
              <w:top w:val="single" w:sz="4" w:space="0" w:color="auto"/>
              <w:left w:val="single" w:sz="4" w:space="0" w:color="auto"/>
              <w:right w:val="single" w:sz="4" w:space="0" w:color="auto"/>
            </w:tcBorders>
            <w:vAlign w:val="center"/>
          </w:tcPr>
          <w:p w:rsidR="005811FD" w:rsidRPr="005811FD" w:rsidRDefault="005811FD" w:rsidP="005811FD">
            <w:pPr>
              <w:keepNext/>
              <w:keepLines/>
              <w:spacing w:after="0"/>
              <w:rPr>
                <w:rFonts w:ascii="Arial" w:eastAsia="宋体" w:hAnsi="Arial" w:cs="Arial"/>
                <w:sz w:val="16"/>
                <w:szCs w:val="16"/>
                <w:lang w:val="en-US"/>
              </w:rPr>
            </w:pPr>
            <w:r w:rsidRPr="005811FD">
              <w:rPr>
                <w:rFonts w:ascii="Arial" w:eastAsia="宋体" w:hAnsi="Arial" w:cs="Arial"/>
                <w:sz w:val="16"/>
                <w:szCs w:val="16"/>
              </w:rPr>
              <w:t>EPRE ratio of OCNG DMRS to SSS</w:t>
            </w:r>
            <w:r w:rsidRPr="005811FD">
              <w:rPr>
                <w:rFonts w:ascii="Arial" w:eastAsia="宋体" w:hAnsi="Arial" w:cs="Arial"/>
                <w:sz w:val="16"/>
                <w:szCs w:val="16"/>
                <w:vertAlign w:val="superscript"/>
              </w:rPr>
              <w:t>Note 1</w:t>
            </w:r>
          </w:p>
        </w:tc>
        <w:tc>
          <w:tcPr>
            <w:tcW w:w="815"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r>
      <w:tr w:rsidR="005811FD" w:rsidRPr="005811FD" w:rsidTr="003B4BC5">
        <w:trPr>
          <w:trHeight w:val="215"/>
          <w:jc w:val="center"/>
        </w:trPr>
        <w:tc>
          <w:tcPr>
            <w:tcW w:w="2157" w:type="dxa"/>
            <w:tcBorders>
              <w:top w:val="single" w:sz="4" w:space="0" w:color="auto"/>
              <w:left w:val="single" w:sz="4" w:space="0" w:color="auto"/>
              <w:right w:val="single" w:sz="4" w:space="0" w:color="auto"/>
            </w:tcBorders>
            <w:vAlign w:val="center"/>
          </w:tcPr>
          <w:p w:rsidR="005811FD" w:rsidRPr="005811FD" w:rsidRDefault="005811FD" w:rsidP="005811FD">
            <w:pPr>
              <w:keepNext/>
              <w:keepLines/>
              <w:spacing w:after="0"/>
              <w:rPr>
                <w:rFonts w:ascii="Arial" w:eastAsia="宋体" w:hAnsi="Arial" w:cs="Arial"/>
                <w:sz w:val="16"/>
                <w:szCs w:val="16"/>
                <w:lang w:val="en-US"/>
              </w:rPr>
            </w:pPr>
            <w:r w:rsidRPr="005811FD">
              <w:rPr>
                <w:rFonts w:ascii="Arial" w:eastAsia="宋体" w:hAnsi="Arial" w:cs="Arial"/>
                <w:sz w:val="16"/>
                <w:szCs w:val="16"/>
                <w:lang w:val="en-US"/>
              </w:rPr>
              <w:t>EPRE ratio of OCNG to OCNG DMRS</w:t>
            </w:r>
            <w:r w:rsidRPr="005811FD">
              <w:rPr>
                <w:rFonts w:ascii="Arial" w:eastAsia="宋体"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p>
        </w:tc>
      </w:tr>
      <w:tr w:rsidR="005811FD" w:rsidRPr="005811FD" w:rsidTr="003B4BC5">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lang w:val="en-US"/>
              </w:rPr>
              <w:t>AWGN</w:t>
            </w:r>
          </w:p>
        </w:tc>
      </w:tr>
      <w:tr w:rsidR="005811FD" w:rsidRPr="005811FD" w:rsidTr="003B4BC5">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lang w:val="en-US"/>
              </w:rPr>
              <w:t>1x2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5811FD" w:rsidRPr="005811FD" w:rsidRDefault="005811FD" w:rsidP="005811FD">
            <w:pPr>
              <w:keepNext/>
              <w:keepLines/>
              <w:spacing w:after="0"/>
              <w:jc w:val="center"/>
              <w:rPr>
                <w:rFonts w:ascii="Arial" w:eastAsia="宋体" w:hAnsi="Arial" w:cs="Arial"/>
                <w:sz w:val="18"/>
                <w:lang w:val="en-US"/>
              </w:rPr>
            </w:pPr>
            <w:r w:rsidRPr="005811FD">
              <w:rPr>
                <w:rFonts w:ascii="Arial" w:eastAsia="宋体" w:hAnsi="Arial" w:cs="Arial"/>
                <w:sz w:val="18"/>
                <w:lang w:val="en-US"/>
              </w:rPr>
              <w:t>1x2</w:t>
            </w:r>
          </w:p>
        </w:tc>
      </w:tr>
      <w:tr w:rsidR="005811FD" w:rsidRPr="005811FD" w:rsidTr="003B4BC5">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5811FD" w:rsidRPr="005811FD" w:rsidRDefault="005811FD" w:rsidP="005811FD">
            <w:pPr>
              <w:keepNext/>
              <w:keepLines/>
              <w:spacing w:after="0"/>
              <w:ind w:left="851" w:hanging="851"/>
              <w:rPr>
                <w:rFonts w:ascii="Arial" w:eastAsia="宋体" w:hAnsi="Arial"/>
                <w:sz w:val="18"/>
              </w:rPr>
            </w:pPr>
            <w:r w:rsidRPr="005811FD">
              <w:rPr>
                <w:rFonts w:ascii="Arial" w:eastAsia="宋体" w:hAnsi="Arial"/>
                <w:sz w:val="18"/>
              </w:rPr>
              <w:t>Note 1:</w:t>
            </w:r>
            <w:r w:rsidRPr="005811FD">
              <w:rPr>
                <w:rFonts w:ascii="Arial" w:eastAsia="宋体" w:hAnsi="Arial"/>
                <w:sz w:val="18"/>
              </w:rPr>
              <w:tab/>
              <w:t>OCNG shall be used such that both cells are fully allocated and a constant total transmitted power spectral density is achieved for all OFDM symbols.</w:t>
            </w:r>
          </w:p>
          <w:p w:rsidR="005811FD" w:rsidRPr="005811FD" w:rsidRDefault="005811FD" w:rsidP="005811FD">
            <w:pPr>
              <w:keepNext/>
              <w:keepLines/>
              <w:spacing w:after="0"/>
              <w:ind w:left="851" w:hanging="851"/>
              <w:rPr>
                <w:rFonts w:ascii="Arial" w:eastAsia="宋体" w:hAnsi="Arial"/>
                <w:sz w:val="18"/>
              </w:rPr>
            </w:pPr>
            <w:r w:rsidRPr="005811FD">
              <w:rPr>
                <w:rFonts w:ascii="Arial" w:eastAsia="宋体" w:hAnsi="Arial"/>
                <w:sz w:val="18"/>
              </w:rPr>
              <w:t>Note 2:</w:t>
            </w:r>
            <w:r w:rsidRPr="005811FD">
              <w:rPr>
                <w:rFonts w:ascii="Arial" w:eastAsia="宋体" w:hAnsi="Arial"/>
                <w:sz w:val="18"/>
              </w:rPr>
              <w:tab/>
            </w:r>
            <w:del w:id="7" w:author="Huawei" w:date="2019-11-06T19:53:00Z">
              <w:r w:rsidRPr="005811FD" w:rsidDel="005811FD">
                <w:rPr>
                  <w:rFonts w:ascii="Arial" w:eastAsia="宋体" w:hAnsi="Arial"/>
                  <w:sz w:val="18"/>
                </w:rPr>
                <w:delText xml:space="preserve">Interference from other cells and noise sources not specified in the test is assumed to be constant over subcarriers and time and shall be modelled as AWGN of appropriate power for </w:delText>
              </w:r>
              <w:r w:rsidRPr="005811FD" w:rsidDel="005811FD">
                <w:rPr>
                  <w:rFonts w:ascii="Arial" w:eastAsia="宋体" w:hAnsi="Arial"/>
                  <w:noProof/>
                  <w:sz w:val="18"/>
                  <w:lang w:val="en-US" w:eastAsia="zh-CN"/>
                </w:rPr>
                <w:drawing>
                  <wp:inline distT="0" distB="0" distL="0" distR="0" wp14:anchorId="1B3D027B" wp14:editId="0E94E05C">
                    <wp:extent cx="259080" cy="220980"/>
                    <wp:effectExtent l="0" t="0" r="7620" b="7620"/>
                    <wp:docPr id="3040"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5811FD" w:rsidDel="005811FD">
                <w:rPr>
                  <w:rFonts w:ascii="Arial" w:eastAsia="宋体" w:hAnsi="Arial"/>
                  <w:sz w:val="18"/>
                </w:rPr>
                <w:delText xml:space="preserve"> to be fulfilled.</w:delText>
              </w:r>
            </w:del>
            <w:ins w:id="8" w:author="Huawei" w:date="2019-11-06T19:53:00Z">
              <w:r>
                <w:rPr>
                  <w:rFonts w:ascii="Arial" w:eastAsia="宋体" w:hAnsi="Arial"/>
                  <w:sz w:val="18"/>
                </w:rPr>
                <w:t>Void</w:t>
              </w:r>
            </w:ins>
          </w:p>
        </w:tc>
      </w:tr>
    </w:tbl>
    <w:p w:rsidR="005811FD" w:rsidRPr="005811FD" w:rsidRDefault="005811FD" w:rsidP="005811FD">
      <w:pPr>
        <w:rPr>
          <w:rFonts w:eastAsia="宋体"/>
          <w:lang w:eastAsia="ko-KR"/>
        </w:rPr>
      </w:pPr>
      <w:ins w:id="9" w:author="Huawei" w:date="2019-11-06T19:56:00Z">
        <w:r>
          <w:rPr>
            <w:i/>
          </w:rPr>
          <w:t xml:space="preserve">Editor’s note: Usage of </w:t>
        </w:r>
        <w:r w:rsidRPr="0024280E">
          <w:rPr>
            <w:i/>
            <w:lang w:val="en-US"/>
          </w:rPr>
          <w:t>PDSCH Reference measurement channel</w:t>
        </w:r>
        <w:r>
          <w:rPr>
            <w:i/>
            <w:lang w:val="en-US"/>
          </w:rPr>
          <w:t xml:space="preserve"> </w:t>
        </w:r>
        <w:r w:rsidRPr="0024280E">
          <w:rPr>
            <w:i/>
          </w:rPr>
          <w:t>SR.3.1 TDD</w:t>
        </w:r>
        <w:r>
          <w:rPr>
            <w:i/>
          </w:rPr>
          <w:t xml:space="preserve">, </w:t>
        </w:r>
        <w:r w:rsidRPr="0024280E">
          <w:rPr>
            <w:i/>
          </w:rPr>
          <w:t>RMSI CORESET Reference Channel</w:t>
        </w:r>
        <w:r>
          <w:rPr>
            <w:i/>
          </w:rPr>
          <w:t xml:space="preserve"> </w:t>
        </w:r>
        <w:r w:rsidRPr="0024280E">
          <w:rPr>
            <w:i/>
          </w:rPr>
          <w:t>CR.3.1 TDD</w:t>
        </w:r>
        <w:r>
          <w:rPr>
            <w:i/>
          </w:rPr>
          <w:t xml:space="preserve">, </w:t>
        </w:r>
        <w:r w:rsidRPr="0024280E">
          <w:rPr>
            <w:i/>
          </w:rPr>
          <w:t>Control channel RMC</w:t>
        </w:r>
        <w:r>
          <w:rPr>
            <w:i/>
          </w:rPr>
          <w:t xml:space="preserve"> </w:t>
        </w:r>
        <w:r w:rsidRPr="0024280E">
          <w:rPr>
            <w:i/>
          </w:rPr>
          <w:t>CCR.3.1 TDD</w:t>
        </w:r>
        <w:r>
          <w:rPr>
            <w:i/>
          </w:rPr>
          <w:t xml:space="preserve"> and </w:t>
        </w:r>
        <w:r w:rsidRPr="0024280E">
          <w:rPr>
            <w:i/>
            <w:lang w:val="da-DK"/>
          </w:rPr>
          <w:t>OCNG Pattern</w:t>
        </w:r>
        <w:r>
          <w:rPr>
            <w:i/>
            <w:lang w:val="da-DK"/>
          </w:rPr>
          <w:t xml:space="preserve"> OP.1 needs to be updated to ensure simultaneously active RBs are ≤24 during the test.</w:t>
        </w:r>
      </w:ins>
    </w:p>
    <w:p w:rsidR="005811FD" w:rsidRPr="005811FD" w:rsidDel="005811FD" w:rsidRDefault="005811FD" w:rsidP="005811FD">
      <w:pPr>
        <w:keepNext/>
        <w:keepLines/>
        <w:overflowPunct w:val="0"/>
        <w:autoSpaceDE w:val="0"/>
        <w:autoSpaceDN w:val="0"/>
        <w:adjustRightInd w:val="0"/>
        <w:spacing w:before="60"/>
        <w:jc w:val="center"/>
        <w:textAlignment w:val="baseline"/>
        <w:rPr>
          <w:del w:id="10" w:author="Huawei" w:date="2019-11-06T20:00:00Z"/>
          <w:rFonts w:ascii="Arial" w:eastAsia="宋体" w:hAnsi="Arial"/>
          <w:b/>
          <w:lang w:eastAsia="ko-KR"/>
        </w:rPr>
      </w:pPr>
      <w:del w:id="11" w:author="Huawei" w:date="2019-11-06T20:00:00Z">
        <w:r w:rsidRPr="005811FD" w:rsidDel="005811FD">
          <w:rPr>
            <w:rFonts w:ascii="Arial" w:eastAsia="宋体" w:hAnsi="Arial"/>
            <w:b/>
            <w:lang w:eastAsia="ko-KR"/>
          </w:rPr>
          <w:lastRenderedPageBreak/>
          <w:delText>Table A.5.7.1.2.2-2: SS-RSRP inter-frequency OTA related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5811FD" w:rsidRPr="005811FD" w:rsidDel="005811FD" w:rsidTr="003B4BC5">
        <w:trPr>
          <w:jc w:val="center"/>
          <w:del w:id="12" w:author="Huawei" w:date="2019-11-06T20:00: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5811FD" w:rsidRPr="005811FD" w:rsidDel="005811FD" w:rsidRDefault="005811FD" w:rsidP="005811FD">
            <w:pPr>
              <w:keepNext/>
              <w:keepLines/>
              <w:spacing w:after="0"/>
              <w:jc w:val="center"/>
              <w:rPr>
                <w:del w:id="13" w:author="Huawei" w:date="2019-11-06T20:00:00Z"/>
                <w:rFonts w:ascii="Arial" w:eastAsia="宋体" w:hAnsi="Arial"/>
                <w:b/>
                <w:sz w:val="18"/>
              </w:rPr>
            </w:pPr>
            <w:del w:id="14" w:author="Huawei" w:date="2019-11-06T20:00:00Z">
              <w:r w:rsidRPr="005811FD" w:rsidDel="005811FD">
                <w:rPr>
                  <w:rFonts w:ascii="Arial" w:eastAsia="宋体" w:hAnsi="Arial"/>
                  <w:b/>
                  <w:sz w:val="18"/>
                </w:rPr>
                <w:delText>Parameter</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5811FD" w:rsidRPr="005811FD" w:rsidDel="005811FD" w:rsidRDefault="005811FD" w:rsidP="005811FD">
            <w:pPr>
              <w:keepNext/>
              <w:keepLines/>
              <w:spacing w:after="0"/>
              <w:jc w:val="center"/>
              <w:rPr>
                <w:del w:id="15" w:author="Huawei" w:date="2019-11-06T20:00:00Z"/>
                <w:rFonts w:ascii="Arial" w:eastAsia="宋体" w:hAnsi="Arial"/>
                <w:b/>
                <w:sz w:val="18"/>
              </w:rPr>
            </w:pPr>
            <w:del w:id="16" w:author="Huawei" w:date="2019-11-06T20:00:00Z">
              <w:r w:rsidRPr="005811FD" w:rsidDel="005811FD">
                <w:rPr>
                  <w:rFonts w:ascii="Arial" w:eastAsia="宋体" w:hAnsi="Arial"/>
                  <w:b/>
                  <w:sz w:val="18"/>
                </w:rPr>
                <w:delText>Config</w:delText>
              </w:r>
            </w:del>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5811FD" w:rsidRPr="005811FD" w:rsidDel="005811FD" w:rsidRDefault="005811FD" w:rsidP="005811FD">
            <w:pPr>
              <w:keepNext/>
              <w:keepLines/>
              <w:spacing w:after="0"/>
              <w:jc w:val="center"/>
              <w:rPr>
                <w:del w:id="17" w:author="Huawei" w:date="2019-11-06T20:00:00Z"/>
                <w:rFonts w:ascii="Arial" w:eastAsia="宋体" w:hAnsi="Arial"/>
                <w:b/>
                <w:sz w:val="18"/>
              </w:rPr>
            </w:pPr>
            <w:del w:id="18" w:author="Huawei" w:date="2019-11-06T20:00:00Z">
              <w:r w:rsidRPr="005811FD" w:rsidDel="005811FD">
                <w:rPr>
                  <w:rFonts w:ascii="Arial" w:eastAsia="宋体" w:hAnsi="Arial"/>
                  <w:b/>
                  <w:sz w:val="18"/>
                </w:rPr>
                <w:delText>Unit</w:delText>
              </w:r>
            </w:del>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5811FD" w:rsidRPr="005811FD" w:rsidDel="005811FD" w:rsidRDefault="005811FD" w:rsidP="005811FD">
            <w:pPr>
              <w:keepNext/>
              <w:keepLines/>
              <w:spacing w:after="0"/>
              <w:jc w:val="center"/>
              <w:rPr>
                <w:del w:id="19" w:author="Huawei" w:date="2019-11-06T20:00:00Z"/>
                <w:rFonts w:ascii="Arial" w:eastAsia="宋体" w:hAnsi="Arial"/>
                <w:b/>
                <w:sz w:val="18"/>
              </w:rPr>
            </w:pPr>
            <w:del w:id="20" w:author="Huawei" w:date="2019-11-06T20:00:00Z">
              <w:r w:rsidRPr="005811FD" w:rsidDel="005811FD">
                <w:rPr>
                  <w:rFonts w:ascii="Arial" w:eastAsia="宋体" w:hAnsi="Arial"/>
                  <w:b/>
                  <w:sz w:val="18"/>
                </w:rPr>
                <w:delText>Test 1</w:delText>
              </w:r>
            </w:del>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5811FD" w:rsidRPr="005811FD" w:rsidDel="005811FD" w:rsidRDefault="005811FD" w:rsidP="005811FD">
            <w:pPr>
              <w:keepNext/>
              <w:keepLines/>
              <w:spacing w:after="0"/>
              <w:jc w:val="center"/>
              <w:rPr>
                <w:del w:id="21" w:author="Huawei" w:date="2019-11-06T20:00:00Z"/>
                <w:rFonts w:ascii="Arial" w:eastAsia="宋体" w:hAnsi="Arial"/>
                <w:b/>
                <w:sz w:val="18"/>
              </w:rPr>
            </w:pPr>
            <w:del w:id="22" w:author="Huawei" w:date="2019-11-06T20:00:00Z">
              <w:r w:rsidRPr="005811FD" w:rsidDel="005811FD">
                <w:rPr>
                  <w:rFonts w:ascii="Arial" w:eastAsia="宋体" w:hAnsi="Arial"/>
                  <w:b/>
                  <w:sz w:val="18"/>
                </w:rPr>
                <w:delText>Test 2</w:delText>
              </w:r>
              <w:r w:rsidRPr="005811FD" w:rsidDel="005811FD">
                <w:rPr>
                  <w:rFonts w:ascii="Arial" w:eastAsia="宋体" w:hAnsi="Arial"/>
                  <w:b/>
                  <w:sz w:val="18"/>
                  <w:vertAlign w:val="superscript"/>
                </w:rPr>
                <w:delText xml:space="preserve"> NOTE 3</w:delText>
              </w:r>
            </w:del>
          </w:p>
        </w:tc>
      </w:tr>
      <w:tr w:rsidR="005811FD" w:rsidRPr="005811FD" w:rsidDel="005811FD" w:rsidTr="003B4BC5">
        <w:trPr>
          <w:jc w:val="center"/>
          <w:del w:id="23" w:author="Huawei" w:date="2019-11-06T20:00:00Z"/>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5811FD" w:rsidRPr="005811FD" w:rsidDel="005811FD" w:rsidRDefault="005811FD" w:rsidP="005811FD">
            <w:pPr>
              <w:keepNext/>
              <w:keepLines/>
              <w:spacing w:after="0"/>
              <w:jc w:val="center"/>
              <w:rPr>
                <w:del w:id="24" w:author="Huawei" w:date="2019-11-06T20:00:00Z"/>
                <w:rFonts w:ascii="Arial" w:eastAsia="Calibri"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811FD" w:rsidRPr="005811FD" w:rsidDel="005811FD" w:rsidRDefault="005811FD" w:rsidP="005811FD">
            <w:pPr>
              <w:keepNext/>
              <w:keepLines/>
              <w:spacing w:after="0"/>
              <w:jc w:val="center"/>
              <w:rPr>
                <w:del w:id="25" w:author="Huawei" w:date="2019-11-06T20:00:00Z"/>
                <w:rFonts w:ascii="Arial" w:eastAsia="Calibri"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811FD" w:rsidRPr="005811FD" w:rsidDel="005811FD" w:rsidRDefault="005811FD" w:rsidP="005811FD">
            <w:pPr>
              <w:keepNext/>
              <w:keepLines/>
              <w:spacing w:after="0"/>
              <w:jc w:val="center"/>
              <w:rPr>
                <w:del w:id="26" w:author="Huawei" w:date="2019-11-06T20:00:00Z"/>
                <w:rFonts w:ascii="Arial" w:eastAsia="Calibri" w:hAnsi="Arial"/>
                <w:b/>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5811FD" w:rsidRPr="005811FD" w:rsidDel="005811FD" w:rsidRDefault="005811FD" w:rsidP="005811FD">
            <w:pPr>
              <w:keepNext/>
              <w:keepLines/>
              <w:spacing w:after="0"/>
              <w:jc w:val="center"/>
              <w:rPr>
                <w:del w:id="27" w:author="Huawei" w:date="2019-11-06T20:00:00Z"/>
                <w:rFonts w:ascii="Arial" w:eastAsia="宋体" w:hAnsi="Arial"/>
                <w:b/>
                <w:sz w:val="18"/>
              </w:rPr>
            </w:pPr>
            <w:del w:id="28" w:author="Huawei" w:date="2019-11-06T20:00:00Z">
              <w:r w:rsidRPr="005811FD" w:rsidDel="005811FD">
                <w:rPr>
                  <w:rFonts w:ascii="Arial" w:eastAsia="宋体" w:hAnsi="Arial"/>
                  <w:b/>
                  <w:sz w:val="18"/>
                </w:rPr>
                <w:delText>Cell 2</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811FD" w:rsidRPr="005811FD" w:rsidDel="005811FD" w:rsidRDefault="005811FD" w:rsidP="005811FD">
            <w:pPr>
              <w:keepNext/>
              <w:keepLines/>
              <w:spacing w:after="0"/>
              <w:jc w:val="center"/>
              <w:rPr>
                <w:del w:id="29" w:author="Huawei" w:date="2019-11-06T20:00:00Z"/>
                <w:rFonts w:ascii="Arial" w:eastAsia="宋体" w:hAnsi="Arial"/>
                <w:b/>
                <w:sz w:val="18"/>
              </w:rPr>
            </w:pPr>
            <w:del w:id="30" w:author="Huawei" w:date="2019-11-06T20:00:00Z">
              <w:r w:rsidRPr="005811FD" w:rsidDel="005811FD">
                <w:rPr>
                  <w:rFonts w:ascii="Arial" w:eastAsia="宋体" w:hAnsi="Arial"/>
                  <w:b/>
                  <w:sz w:val="18"/>
                </w:rPr>
                <w:delText>Cell 3</w:delText>
              </w:r>
            </w:del>
          </w:p>
        </w:tc>
        <w:tc>
          <w:tcPr>
            <w:tcW w:w="1035" w:type="dxa"/>
            <w:tcBorders>
              <w:top w:val="single" w:sz="4" w:space="0" w:color="auto"/>
              <w:left w:val="single" w:sz="4" w:space="0" w:color="auto"/>
              <w:bottom w:val="single" w:sz="4" w:space="0" w:color="auto"/>
              <w:right w:val="single" w:sz="4" w:space="0" w:color="auto"/>
            </w:tcBorders>
            <w:vAlign w:val="center"/>
            <w:hideMark/>
          </w:tcPr>
          <w:p w:rsidR="005811FD" w:rsidRPr="005811FD" w:rsidDel="005811FD" w:rsidRDefault="005811FD" w:rsidP="005811FD">
            <w:pPr>
              <w:keepNext/>
              <w:keepLines/>
              <w:spacing w:after="0"/>
              <w:jc w:val="center"/>
              <w:rPr>
                <w:del w:id="31" w:author="Huawei" w:date="2019-11-06T20:00:00Z"/>
                <w:rFonts w:ascii="Arial" w:eastAsia="宋体" w:hAnsi="Arial"/>
                <w:b/>
                <w:sz w:val="18"/>
              </w:rPr>
            </w:pPr>
            <w:del w:id="32" w:author="Huawei" w:date="2019-11-06T20:00:00Z">
              <w:r w:rsidRPr="005811FD" w:rsidDel="005811FD">
                <w:rPr>
                  <w:rFonts w:ascii="Arial" w:eastAsia="宋体" w:hAnsi="Arial"/>
                  <w:b/>
                  <w:sz w:val="18"/>
                </w:rPr>
                <w:delText>Cell 2</w:delText>
              </w:r>
            </w:del>
          </w:p>
        </w:tc>
        <w:tc>
          <w:tcPr>
            <w:tcW w:w="887" w:type="dxa"/>
            <w:tcBorders>
              <w:top w:val="single" w:sz="4" w:space="0" w:color="auto"/>
              <w:left w:val="single" w:sz="4" w:space="0" w:color="auto"/>
              <w:bottom w:val="single" w:sz="4" w:space="0" w:color="auto"/>
              <w:right w:val="single" w:sz="4" w:space="0" w:color="auto"/>
            </w:tcBorders>
            <w:vAlign w:val="center"/>
            <w:hideMark/>
          </w:tcPr>
          <w:p w:rsidR="005811FD" w:rsidRPr="005811FD" w:rsidDel="005811FD" w:rsidRDefault="005811FD" w:rsidP="005811FD">
            <w:pPr>
              <w:keepNext/>
              <w:keepLines/>
              <w:spacing w:after="0"/>
              <w:jc w:val="center"/>
              <w:rPr>
                <w:del w:id="33" w:author="Huawei" w:date="2019-11-06T20:00:00Z"/>
                <w:rFonts w:ascii="Arial" w:eastAsia="宋体" w:hAnsi="Arial"/>
                <w:b/>
                <w:sz w:val="18"/>
              </w:rPr>
            </w:pPr>
            <w:del w:id="34" w:author="Huawei" w:date="2019-11-06T20:00:00Z">
              <w:r w:rsidRPr="005811FD" w:rsidDel="005811FD">
                <w:rPr>
                  <w:rFonts w:ascii="Arial" w:eastAsia="宋体" w:hAnsi="Arial"/>
                  <w:b/>
                  <w:sz w:val="18"/>
                </w:rPr>
                <w:delText>Cell 3</w:delText>
              </w:r>
            </w:del>
          </w:p>
        </w:tc>
      </w:tr>
      <w:tr w:rsidR="005811FD" w:rsidRPr="005811FD" w:rsidDel="005811FD" w:rsidTr="003B4BC5">
        <w:trPr>
          <w:trHeight w:val="1342"/>
          <w:jc w:val="center"/>
          <w:del w:id="35" w:author="Huawei" w:date="2019-11-06T20:00:00Z"/>
        </w:trPr>
        <w:tc>
          <w:tcPr>
            <w:tcW w:w="2689" w:type="dxa"/>
            <w:tcBorders>
              <w:top w:val="single" w:sz="4" w:space="0" w:color="auto"/>
              <w:left w:val="single" w:sz="4" w:space="0" w:color="auto"/>
              <w:right w:val="single" w:sz="4" w:space="0" w:color="auto"/>
            </w:tcBorders>
            <w:vAlign w:val="center"/>
          </w:tcPr>
          <w:p w:rsidR="005811FD" w:rsidRPr="005811FD" w:rsidDel="005811FD" w:rsidRDefault="005811FD" w:rsidP="005811FD">
            <w:pPr>
              <w:keepNext/>
              <w:keepLines/>
              <w:spacing w:after="0"/>
              <w:rPr>
                <w:del w:id="36" w:author="Huawei" w:date="2019-11-06T20:00:00Z"/>
                <w:rFonts w:ascii="Arial" w:eastAsia="宋体" w:hAnsi="Arial"/>
                <w:sz w:val="18"/>
                <w:vertAlign w:val="superscript"/>
              </w:rPr>
            </w:pPr>
            <w:del w:id="37" w:author="Huawei" w:date="2019-11-06T20:00:00Z">
              <w:r w:rsidRPr="005811FD" w:rsidDel="005811FD">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3" o:title=""/>
                  </v:shape>
                  <o:OLEObject Type="Embed" ProgID="Equation.3" ShapeID="_x0000_i1025" DrawAspect="Content" ObjectID="_1634771152" r:id="rId14"/>
                </w:object>
              </w:r>
            </w:del>
          </w:p>
        </w:tc>
        <w:tc>
          <w:tcPr>
            <w:tcW w:w="850" w:type="dxa"/>
            <w:tcBorders>
              <w:top w:val="single" w:sz="4" w:space="0" w:color="auto"/>
              <w:left w:val="single" w:sz="4" w:space="0" w:color="auto"/>
              <w:right w:val="single" w:sz="4" w:space="0" w:color="auto"/>
            </w:tcBorders>
            <w:vAlign w:val="center"/>
          </w:tcPr>
          <w:p w:rsidR="005811FD" w:rsidRPr="005811FD" w:rsidDel="005811FD" w:rsidRDefault="005811FD" w:rsidP="005811FD">
            <w:pPr>
              <w:keepNext/>
              <w:keepLines/>
              <w:spacing w:after="0"/>
              <w:jc w:val="center"/>
              <w:rPr>
                <w:del w:id="38" w:author="Huawei" w:date="2019-11-06T20:00:00Z"/>
                <w:rFonts w:ascii="Arial" w:eastAsia="宋体" w:hAnsi="Arial"/>
                <w:sz w:val="18"/>
              </w:rPr>
            </w:pPr>
            <w:del w:id="39" w:author="Huawei" w:date="2019-11-06T20:00:00Z">
              <w:r w:rsidRPr="005811FD" w:rsidDel="005811FD">
                <w:rPr>
                  <w:rFonts w:ascii="Arial" w:eastAsia="宋体" w:hAnsi="Arial"/>
                  <w:sz w:val="18"/>
                </w:rPr>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5811FD" w:rsidRPr="005811FD" w:rsidDel="005811FD" w:rsidRDefault="005811FD" w:rsidP="005811FD">
            <w:pPr>
              <w:keepNext/>
              <w:keepLines/>
              <w:spacing w:after="0"/>
              <w:jc w:val="center"/>
              <w:rPr>
                <w:del w:id="40" w:author="Huawei" w:date="2019-11-06T20:00:00Z"/>
                <w:rFonts w:ascii="Arial" w:eastAsia="宋体" w:hAnsi="Arial"/>
                <w:sz w:val="18"/>
              </w:rPr>
            </w:pPr>
            <w:del w:id="41" w:author="Huawei" w:date="2019-11-06T20:00:00Z">
              <w:r w:rsidRPr="005811FD" w:rsidDel="005811FD">
                <w:rPr>
                  <w:rFonts w:ascii="Arial" w:eastAsia="宋体" w:hAnsi="Arial"/>
                  <w:sz w:val="18"/>
                </w:rPr>
                <w:delText>dBm/15kHz</w:delText>
              </w:r>
            </w:del>
          </w:p>
        </w:tc>
        <w:tc>
          <w:tcPr>
            <w:tcW w:w="1942" w:type="dxa"/>
            <w:gridSpan w:val="2"/>
            <w:tcBorders>
              <w:top w:val="single" w:sz="4" w:space="0" w:color="auto"/>
              <w:left w:val="single" w:sz="4" w:space="0" w:color="auto"/>
              <w:right w:val="single" w:sz="4" w:space="0" w:color="auto"/>
            </w:tcBorders>
            <w:vAlign w:val="center"/>
          </w:tcPr>
          <w:p w:rsidR="005811FD" w:rsidRPr="005811FD" w:rsidDel="005811FD" w:rsidRDefault="005811FD" w:rsidP="005811FD">
            <w:pPr>
              <w:keepNext/>
              <w:keepLines/>
              <w:spacing w:after="0"/>
              <w:jc w:val="center"/>
              <w:rPr>
                <w:del w:id="42" w:author="Huawei" w:date="2019-11-06T20:00:00Z"/>
                <w:rFonts w:ascii="Arial" w:eastAsia="宋体" w:hAnsi="Arial"/>
                <w:sz w:val="18"/>
              </w:rPr>
            </w:pPr>
            <w:del w:id="43" w:author="Huawei" w:date="2019-11-06T20:00:00Z">
              <w:r w:rsidRPr="005811FD" w:rsidDel="005811FD">
                <w:rPr>
                  <w:rFonts w:ascii="Arial" w:eastAsia="宋体" w:hAnsi="Arial"/>
                  <w:sz w:val="18"/>
                </w:rPr>
                <w:delText>TBD</w:delText>
              </w:r>
            </w:del>
          </w:p>
        </w:tc>
        <w:tc>
          <w:tcPr>
            <w:tcW w:w="1922" w:type="dxa"/>
            <w:gridSpan w:val="2"/>
            <w:tcBorders>
              <w:top w:val="single" w:sz="4" w:space="0" w:color="auto"/>
              <w:left w:val="single" w:sz="4" w:space="0" w:color="auto"/>
              <w:right w:val="single" w:sz="4" w:space="0" w:color="auto"/>
            </w:tcBorders>
            <w:vAlign w:val="center"/>
          </w:tcPr>
          <w:p w:rsidR="005811FD" w:rsidRPr="005811FD" w:rsidDel="005811FD" w:rsidRDefault="005811FD" w:rsidP="005811FD">
            <w:pPr>
              <w:keepNext/>
              <w:keepLines/>
              <w:spacing w:after="0"/>
              <w:jc w:val="center"/>
              <w:rPr>
                <w:del w:id="44" w:author="Huawei" w:date="2019-11-06T20:00:00Z"/>
                <w:rFonts w:ascii="Arial" w:eastAsia="宋体" w:hAnsi="Arial"/>
                <w:sz w:val="18"/>
                <w:lang w:eastAsia="zh-CN"/>
              </w:rPr>
            </w:pPr>
            <w:del w:id="45" w:author="Huawei" w:date="2019-11-06T20:00:00Z">
              <w:r w:rsidRPr="005811FD" w:rsidDel="005811FD">
                <w:rPr>
                  <w:rFonts w:ascii="Arial" w:eastAsia="宋体" w:hAnsi="Arial" w:hint="eastAsia"/>
                  <w:sz w:val="18"/>
                </w:rPr>
                <w:delText>n.a.</w:delText>
              </w:r>
            </w:del>
          </w:p>
        </w:tc>
      </w:tr>
      <w:tr w:rsidR="005811FD" w:rsidRPr="005811FD" w:rsidDel="005811FD" w:rsidTr="003B4BC5">
        <w:trPr>
          <w:trHeight w:val="978"/>
          <w:jc w:val="center"/>
          <w:del w:id="46" w:author="Huawei" w:date="2019-11-06T20:00:00Z"/>
        </w:trPr>
        <w:tc>
          <w:tcPr>
            <w:tcW w:w="2689" w:type="dxa"/>
            <w:vMerge w:val="restart"/>
            <w:tcBorders>
              <w:top w:val="single" w:sz="4" w:space="0" w:color="auto"/>
              <w:left w:val="single" w:sz="4" w:space="0" w:color="auto"/>
              <w:right w:val="single" w:sz="4" w:space="0" w:color="auto"/>
            </w:tcBorders>
            <w:vAlign w:val="center"/>
          </w:tcPr>
          <w:p w:rsidR="005811FD" w:rsidRPr="005811FD" w:rsidDel="005811FD" w:rsidRDefault="005811FD" w:rsidP="005811FD">
            <w:pPr>
              <w:keepNext/>
              <w:keepLines/>
              <w:spacing w:after="0"/>
              <w:rPr>
                <w:del w:id="47" w:author="Huawei" w:date="2019-11-06T20:00:00Z"/>
                <w:rFonts w:ascii="Arial" w:eastAsia="宋体" w:hAnsi="Arial"/>
                <w:sz w:val="15"/>
                <w:szCs w:val="15"/>
              </w:rPr>
            </w:pPr>
            <w:del w:id="48" w:author="Huawei" w:date="2019-11-06T20:00:00Z">
              <w:r w:rsidRPr="005811FD" w:rsidDel="005811FD">
                <w:rPr>
                  <w:rFonts w:ascii="Arial" w:eastAsia="Calibri" w:hAnsi="Arial" w:cs="Arial"/>
                  <w:position w:val="-12"/>
                  <w:sz w:val="18"/>
                  <w:szCs w:val="22"/>
                  <w:lang w:val="en-US"/>
                </w:rPr>
                <w:object w:dxaOrig="405" w:dyaOrig="345">
                  <v:shape id="_x0000_i1026" type="#_x0000_t75" style="width:18pt;height:18pt" o:ole="" fillcolor="window">
                    <v:imagedata r:id="rId13" o:title=""/>
                  </v:shape>
                  <o:OLEObject Type="Embed" ProgID="Equation.3" ShapeID="_x0000_i1026" DrawAspect="Content" ObjectID="_1634771153" r:id="rId15"/>
                </w:object>
              </w:r>
            </w:del>
          </w:p>
        </w:tc>
        <w:tc>
          <w:tcPr>
            <w:tcW w:w="850" w:type="dxa"/>
            <w:tcBorders>
              <w:top w:val="single" w:sz="4" w:space="0" w:color="auto"/>
              <w:left w:val="single" w:sz="4" w:space="0" w:color="auto"/>
              <w:right w:val="single" w:sz="4" w:space="0" w:color="auto"/>
            </w:tcBorders>
            <w:vAlign w:val="center"/>
          </w:tcPr>
          <w:p w:rsidR="005811FD" w:rsidRPr="005811FD" w:rsidDel="005811FD" w:rsidRDefault="005811FD" w:rsidP="005811FD">
            <w:pPr>
              <w:keepNext/>
              <w:keepLines/>
              <w:spacing w:after="0"/>
              <w:jc w:val="center"/>
              <w:rPr>
                <w:del w:id="49" w:author="Huawei" w:date="2019-11-06T20:00:00Z"/>
                <w:rFonts w:ascii="Arial" w:eastAsia="宋体" w:hAnsi="Arial"/>
                <w:sz w:val="18"/>
              </w:rPr>
            </w:pPr>
            <w:del w:id="50" w:author="Huawei" w:date="2019-11-06T20:00:00Z">
              <w:r w:rsidRPr="005811FD" w:rsidDel="005811FD">
                <w:rPr>
                  <w:rFonts w:ascii="Arial" w:eastAsia="宋体" w:hAnsi="Arial"/>
                  <w:sz w:val="18"/>
                </w:rPr>
                <w:delText>1,2</w:delText>
              </w:r>
            </w:del>
          </w:p>
        </w:tc>
        <w:tc>
          <w:tcPr>
            <w:tcW w:w="893" w:type="dxa"/>
            <w:vMerge w:val="restart"/>
            <w:tcBorders>
              <w:top w:val="single" w:sz="4" w:space="0" w:color="auto"/>
              <w:left w:val="single" w:sz="4" w:space="0" w:color="auto"/>
              <w:right w:val="single" w:sz="4" w:space="0" w:color="auto"/>
            </w:tcBorders>
            <w:vAlign w:val="center"/>
          </w:tcPr>
          <w:p w:rsidR="005811FD" w:rsidRPr="005811FD" w:rsidDel="005811FD" w:rsidRDefault="005811FD" w:rsidP="005811FD">
            <w:pPr>
              <w:keepNext/>
              <w:keepLines/>
              <w:spacing w:after="0"/>
              <w:jc w:val="center"/>
              <w:rPr>
                <w:del w:id="51" w:author="Huawei" w:date="2019-11-06T20:00:00Z"/>
                <w:rFonts w:ascii="Arial" w:eastAsia="宋体" w:hAnsi="Arial"/>
                <w:sz w:val="18"/>
              </w:rPr>
            </w:pPr>
            <w:del w:id="52" w:author="Huawei" w:date="2019-11-06T20:00:00Z">
              <w:r w:rsidRPr="005811FD" w:rsidDel="005811FD">
                <w:rPr>
                  <w:rFonts w:ascii="Arial" w:eastAsia="宋体" w:hAnsi="Arial"/>
                  <w:sz w:val="18"/>
                </w:rPr>
                <w:delText>dBm/SSB SCS</w:delText>
              </w:r>
            </w:del>
          </w:p>
        </w:tc>
        <w:tc>
          <w:tcPr>
            <w:tcW w:w="1942" w:type="dxa"/>
            <w:gridSpan w:val="2"/>
            <w:tcBorders>
              <w:left w:val="single" w:sz="4" w:space="0" w:color="auto"/>
              <w:right w:val="single" w:sz="4" w:space="0" w:color="auto"/>
            </w:tcBorders>
            <w:vAlign w:val="center"/>
          </w:tcPr>
          <w:p w:rsidR="005811FD" w:rsidRPr="005811FD" w:rsidDel="005811FD" w:rsidRDefault="005811FD" w:rsidP="005811FD">
            <w:pPr>
              <w:keepNext/>
              <w:keepLines/>
              <w:spacing w:after="0"/>
              <w:jc w:val="center"/>
              <w:rPr>
                <w:del w:id="53" w:author="Huawei" w:date="2019-11-06T20:00:00Z"/>
                <w:rFonts w:ascii="Arial" w:eastAsia="Calibri" w:hAnsi="Arial"/>
                <w:sz w:val="18"/>
              </w:rPr>
            </w:pPr>
            <w:del w:id="54" w:author="Huawei" w:date="2019-11-06T20:00:00Z">
              <w:r w:rsidRPr="005811FD" w:rsidDel="005811FD">
                <w:rPr>
                  <w:rFonts w:ascii="Arial" w:eastAsia="宋体" w:hAnsi="Arial"/>
                  <w:sz w:val="18"/>
                </w:rPr>
                <w:delText>TBD</w:delText>
              </w:r>
            </w:del>
          </w:p>
        </w:tc>
        <w:tc>
          <w:tcPr>
            <w:tcW w:w="1922" w:type="dxa"/>
            <w:gridSpan w:val="2"/>
            <w:tcBorders>
              <w:left w:val="single" w:sz="4" w:space="0" w:color="auto"/>
              <w:right w:val="single" w:sz="4" w:space="0" w:color="auto"/>
            </w:tcBorders>
            <w:vAlign w:val="center"/>
          </w:tcPr>
          <w:p w:rsidR="005811FD" w:rsidRPr="005811FD" w:rsidDel="005811FD" w:rsidRDefault="005811FD" w:rsidP="005811FD">
            <w:pPr>
              <w:keepNext/>
              <w:keepLines/>
              <w:spacing w:after="0"/>
              <w:jc w:val="center"/>
              <w:rPr>
                <w:del w:id="55" w:author="Huawei" w:date="2019-11-06T20:00:00Z"/>
                <w:rFonts w:ascii="Arial" w:eastAsia="宋体" w:hAnsi="Arial"/>
                <w:sz w:val="18"/>
              </w:rPr>
            </w:pPr>
            <w:del w:id="56" w:author="Huawei" w:date="2019-11-06T20:00:00Z">
              <w:r w:rsidRPr="005811FD" w:rsidDel="005811FD">
                <w:rPr>
                  <w:rFonts w:ascii="Arial" w:eastAsia="宋体" w:hAnsi="Arial" w:hint="eastAsia"/>
                  <w:sz w:val="18"/>
                </w:rPr>
                <w:delText>n.a.</w:delText>
              </w:r>
            </w:del>
          </w:p>
        </w:tc>
      </w:tr>
      <w:tr w:rsidR="005811FD" w:rsidRPr="005811FD" w:rsidDel="005811FD" w:rsidTr="003B4BC5">
        <w:trPr>
          <w:trHeight w:val="836"/>
          <w:jc w:val="center"/>
          <w:del w:id="57" w:author="Huawei" w:date="2019-11-06T20:00:00Z"/>
        </w:trPr>
        <w:tc>
          <w:tcPr>
            <w:tcW w:w="2689" w:type="dxa"/>
            <w:vMerge/>
            <w:tcBorders>
              <w:left w:val="single" w:sz="4" w:space="0" w:color="auto"/>
              <w:right w:val="single" w:sz="4" w:space="0" w:color="auto"/>
            </w:tcBorders>
            <w:vAlign w:val="center"/>
          </w:tcPr>
          <w:p w:rsidR="005811FD" w:rsidRPr="005811FD" w:rsidDel="005811FD" w:rsidRDefault="005811FD" w:rsidP="005811FD">
            <w:pPr>
              <w:keepNext/>
              <w:keepLines/>
              <w:spacing w:after="0"/>
              <w:rPr>
                <w:del w:id="58" w:author="Huawei" w:date="2019-11-06T20:00:00Z"/>
                <w:rFonts w:ascii="Arial" w:eastAsia="宋体" w:hAnsi="Arial"/>
                <w:sz w:val="15"/>
                <w:szCs w:val="15"/>
              </w:rPr>
            </w:pPr>
          </w:p>
        </w:tc>
        <w:tc>
          <w:tcPr>
            <w:tcW w:w="850" w:type="dxa"/>
            <w:tcBorders>
              <w:top w:val="single" w:sz="4" w:space="0" w:color="auto"/>
              <w:left w:val="single" w:sz="4" w:space="0" w:color="auto"/>
              <w:right w:val="single" w:sz="4" w:space="0" w:color="auto"/>
            </w:tcBorders>
            <w:vAlign w:val="center"/>
          </w:tcPr>
          <w:p w:rsidR="005811FD" w:rsidRPr="005811FD" w:rsidDel="005811FD" w:rsidRDefault="005811FD" w:rsidP="005811FD">
            <w:pPr>
              <w:keepNext/>
              <w:keepLines/>
              <w:spacing w:after="0"/>
              <w:jc w:val="center"/>
              <w:rPr>
                <w:del w:id="59" w:author="Huawei" w:date="2019-11-06T20:00:00Z"/>
                <w:rFonts w:ascii="Arial" w:eastAsia="宋体" w:hAnsi="Arial"/>
                <w:sz w:val="18"/>
                <w:lang w:val="sv-SE"/>
              </w:rPr>
            </w:pPr>
            <w:del w:id="60" w:author="Huawei" w:date="2019-11-06T20:00:00Z">
              <w:r w:rsidRPr="005811FD" w:rsidDel="005811FD">
                <w:rPr>
                  <w:rFonts w:ascii="Arial" w:eastAsia="宋体" w:hAnsi="Arial"/>
                  <w:sz w:val="18"/>
                  <w:lang w:val="sv-SE"/>
                </w:rPr>
                <w:delText>3,4</w:delText>
              </w:r>
            </w:del>
          </w:p>
        </w:tc>
        <w:tc>
          <w:tcPr>
            <w:tcW w:w="893" w:type="dxa"/>
            <w:vMerge/>
            <w:tcBorders>
              <w:left w:val="single" w:sz="4" w:space="0" w:color="auto"/>
              <w:right w:val="single" w:sz="4" w:space="0" w:color="auto"/>
            </w:tcBorders>
            <w:vAlign w:val="center"/>
          </w:tcPr>
          <w:p w:rsidR="005811FD" w:rsidRPr="005811FD" w:rsidDel="005811FD" w:rsidRDefault="005811FD" w:rsidP="005811FD">
            <w:pPr>
              <w:keepNext/>
              <w:keepLines/>
              <w:spacing w:after="0"/>
              <w:jc w:val="center"/>
              <w:rPr>
                <w:del w:id="61" w:author="Huawei" w:date="2019-11-06T20:00:00Z"/>
                <w:rFonts w:ascii="Arial" w:eastAsia="Calibri" w:hAnsi="Arial"/>
                <w:sz w:val="18"/>
              </w:rPr>
            </w:pPr>
          </w:p>
        </w:tc>
        <w:tc>
          <w:tcPr>
            <w:tcW w:w="1942" w:type="dxa"/>
            <w:gridSpan w:val="2"/>
            <w:tcBorders>
              <w:left w:val="single" w:sz="4" w:space="0" w:color="auto"/>
              <w:right w:val="single" w:sz="4" w:space="0" w:color="auto"/>
            </w:tcBorders>
            <w:vAlign w:val="center"/>
          </w:tcPr>
          <w:p w:rsidR="005811FD" w:rsidRPr="005811FD" w:rsidDel="005811FD" w:rsidRDefault="005811FD" w:rsidP="005811FD">
            <w:pPr>
              <w:keepNext/>
              <w:keepLines/>
              <w:spacing w:after="0"/>
              <w:jc w:val="center"/>
              <w:rPr>
                <w:del w:id="62" w:author="Huawei" w:date="2019-11-06T20:00:00Z"/>
                <w:rFonts w:ascii="Arial" w:eastAsia="Calibri" w:hAnsi="Arial"/>
                <w:sz w:val="18"/>
              </w:rPr>
            </w:pPr>
            <w:del w:id="63" w:author="Huawei" w:date="2019-11-06T20:00:00Z">
              <w:r w:rsidRPr="005811FD" w:rsidDel="005811FD">
                <w:rPr>
                  <w:rFonts w:ascii="Arial" w:eastAsia="Calibri" w:hAnsi="Arial"/>
                  <w:sz w:val="18"/>
                </w:rPr>
                <w:delText>TBD</w:delText>
              </w:r>
            </w:del>
          </w:p>
        </w:tc>
        <w:tc>
          <w:tcPr>
            <w:tcW w:w="1922" w:type="dxa"/>
            <w:gridSpan w:val="2"/>
            <w:tcBorders>
              <w:left w:val="single" w:sz="4" w:space="0" w:color="auto"/>
              <w:right w:val="single" w:sz="4" w:space="0" w:color="auto"/>
            </w:tcBorders>
            <w:vAlign w:val="center"/>
          </w:tcPr>
          <w:p w:rsidR="005811FD" w:rsidRPr="005811FD" w:rsidDel="005811FD" w:rsidRDefault="005811FD" w:rsidP="005811FD">
            <w:pPr>
              <w:keepNext/>
              <w:keepLines/>
              <w:spacing w:after="0"/>
              <w:jc w:val="center"/>
              <w:rPr>
                <w:del w:id="64" w:author="Huawei" w:date="2019-11-06T20:00:00Z"/>
                <w:rFonts w:ascii="Arial" w:eastAsia="宋体" w:hAnsi="Arial"/>
                <w:sz w:val="18"/>
                <w:lang w:eastAsia="zh-CN"/>
              </w:rPr>
            </w:pPr>
            <w:del w:id="65" w:author="Huawei" w:date="2019-11-06T20:00:00Z">
              <w:r w:rsidRPr="005811FD" w:rsidDel="005811FD">
                <w:rPr>
                  <w:rFonts w:ascii="Arial" w:eastAsia="宋体" w:hAnsi="Arial" w:hint="eastAsia"/>
                  <w:sz w:val="18"/>
                </w:rPr>
                <w:delText>n.a.</w:delText>
              </w:r>
            </w:del>
          </w:p>
        </w:tc>
      </w:tr>
      <w:tr w:rsidR="005811FD" w:rsidRPr="005811FD" w:rsidDel="005811FD" w:rsidTr="003B4BC5">
        <w:trPr>
          <w:jc w:val="center"/>
          <w:del w:id="66" w:author="Huawei" w:date="2019-11-06T20:00:00Z"/>
        </w:trPr>
        <w:tc>
          <w:tcPr>
            <w:tcW w:w="2689" w:type="dxa"/>
            <w:tcBorders>
              <w:top w:val="single" w:sz="4" w:space="0" w:color="auto"/>
              <w:left w:val="single" w:sz="4" w:space="0" w:color="auto"/>
              <w:bottom w:val="single" w:sz="4" w:space="0" w:color="auto"/>
              <w:right w:val="single" w:sz="4" w:space="0" w:color="auto"/>
            </w:tcBorders>
            <w:vAlign w:val="center"/>
          </w:tcPr>
          <w:p w:rsidR="005811FD" w:rsidRPr="005811FD" w:rsidDel="005811FD" w:rsidRDefault="005811FD" w:rsidP="005811FD">
            <w:pPr>
              <w:keepNext/>
              <w:keepLines/>
              <w:spacing w:after="0"/>
              <w:rPr>
                <w:del w:id="67" w:author="Huawei" w:date="2019-11-06T20:00:00Z"/>
                <w:rFonts w:ascii="Arial" w:eastAsia="宋体" w:hAnsi="Arial"/>
                <w:sz w:val="18"/>
              </w:rPr>
            </w:pPr>
            <w:del w:id="68" w:author="Huawei" w:date="2019-11-06T20:00:00Z">
              <w:r w:rsidRPr="005811FD" w:rsidDel="005811FD">
                <w:rPr>
                  <w:rFonts w:ascii="Arial" w:eastAsia="宋体" w:hAnsi="Arial"/>
                  <w:position w:val="-12"/>
                  <w:sz w:val="18"/>
                </w:rPr>
                <w:object w:dxaOrig="620" w:dyaOrig="380">
                  <v:shape id="_x0000_i1027" type="#_x0000_t75" style="width:28.7pt;height:14.55pt" o:ole="" fillcolor="window">
                    <v:imagedata r:id="rId16" o:title=""/>
                  </v:shape>
                  <o:OLEObject Type="Embed" ProgID="Equation.3" ShapeID="_x0000_i1027" DrawAspect="Content" ObjectID="_1634771154" r:id="rId17"/>
                </w:object>
              </w:r>
            </w:del>
          </w:p>
        </w:tc>
        <w:tc>
          <w:tcPr>
            <w:tcW w:w="850" w:type="dxa"/>
            <w:tcBorders>
              <w:top w:val="single" w:sz="4" w:space="0" w:color="auto"/>
              <w:left w:val="single" w:sz="4" w:space="0" w:color="auto"/>
              <w:bottom w:val="single" w:sz="4" w:space="0" w:color="auto"/>
              <w:right w:val="single" w:sz="4" w:space="0" w:color="auto"/>
            </w:tcBorders>
            <w:vAlign w:val="center"/>
          </w:tcPr>
          <w:p w:rsidR="005811FD" w:rsidRPr="005811FD" w:rsidDel="005811FD" w:rsidRDefault="005811FD" w:rsidP="005811FD">
            <w:pPr>
              <w:keepNext/>
              <w:keepLines/>
              <w:spacing w:after="0"/>
              <w:jc w:val="center"/>
              <w:rPr>
                <w:del w:id="69" w:author="Huawei" w:date="2019-11-06T20:00:00Z"/>
                <w:rFonts w:ascii="Arial" w:eastAsia="宋体" w:hAnsi="Arial"/>
                <w:sz w:val="18"/>
              </w:rPr>
            </w:pPr>
            <w:del w:id="70" w:author="Huawei" w:date="2019-11-06T20:00:00Z">
              <w:r w:rsidRPr="005811FD" w:rsidDel="005811FD">
                <w:rPr>
                  <w:rFonts w:ascii="Arial" w:eastAsia="宋体" w:hAnsi="Arial"/>
                  <w:sz w:val="18"/>
                </w:rPr>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5811FD" w:rsidRPr="005811FD" w:rsidDel="005811FD" w:rsidRDefault="005811FD" w:rsidP="005811FD">
            <w:pPr>
              <w:keepNext/>
              <w:keepLines/>
              <w:spacing w:after="0"/>
              <w:jc w:val="center"/>
              <w:rPr>
                <w:del w:id="71" w:author="Huawei" w:date="2019-11-06T20:00:00Z"/>
                <w:rFonts w:ascii="Arial" w:eastAsia="宋体" w:hAnsi="Arial"/>
                <w:sz w:val="18"/>
              </w:rPr>
            </w:pPr>
            <w:del w:id="72" w:author="Huawei" w:date="2019-11-06T20:00:00Z">
              <w:r w:rsidRPr="005811FD" w:rsidDel="005811FD">
                <w:rPr>
                  <w:rFonts w:ascii="Arial" w:eastAsia="宋体" w:hAnsi="Arial"/>
                  <w:sz w:val="18"/>
                </w:rPr>
                <w:delText>dB</w:delText>
              </w:r>
            </w:del>
          </w:p>
        </w:tc>
        <w:tc>
          <w:tcPr>
            <w:tcW w:w="993" w:type="dxa"/>
            <w:tcBorders>
              <w:top w:val="single" w:sz="4" w:space="0" w:color="auto"/>
              <w:left w:val="single" w:sz="4" w:space="0" w:color="auto"/>
              <w:bottom w:val="single" w:sz="4" w:space="0" w:color="auto"/>
              <w:right w:val="single" w:sz="4" w:space="0" w:color="auto"/>
            </w:tcBorders>
            <w:vAlign w:val="center"/>
          </w:tcPr>
          <w:p w:rsidR="005811FD" w:rsidRPr="005811FD" w:rsidDel="005811FD" w:rsidRDefault="005811FD" w:rsidP="005811FD">
            <w:pPr>
              <w:keepNext/>
              <w:keepLines/>
              <w:spacing w:after="0"/>
              <w:jc w:val="center"/>
              <w:rPr>
                <w:del w:id="73" w:author="Huawei" w:date="2019-11-06T20:00:00Z"/>
                <w:rFonts w:ascii="Arial" w:eastAsia="宋体" w:hAnsi="Arial"/>
                <w:sz w:val="18"/>
              </w:rPr>
            </w:pPr>
            <w:del w:id="74" w:author="Huawei" w:date="2019-11-06T20:00:00Z">
              <w:r w:rsidRPr="005811FD" w:rsidDel="005811FD">
                <w:rPr>
                  <w:rFonts w:ascii="Arial" w:eastAsia="宋体" w:hAnsi="Arial"/>
                  <w:sz w:val="18"/>
                </w:rPr>
                <w:delText>TBD</w:delText>
              </w:r>
            </w:del>
          </w:p>
        </w:tc>
        <w:tc>
          <w:tcPr>
            <w:tcW w:w="949" w:type="dxa"/>
            <w:tcBorders>
              <w:top w:val="single" w:sz="4" w:space="0" w:color="auto"/>
              <w:left w:val="single" w:sz="4" w:space="0" w:color="auto"/>
              <w:bottom w:val="single" w:sz="4" w:space="0" w:color="auto"/>
              <w:right w:val="single" w:sz="4" w:space="0" w:color="auto"/>
            </w:tcBorders>
            <w:vAlign w:val="center"/>
          </w:tcPr>
          <w:p w:rsidR="005811FD" w:rsidRPr="005811FD" w:rsidDel="005811FD" w:rsidRDefault="005811FD" w:rsidP="005811FD">
            <w:pPr>
              <w:keepNext/>
              <w:keepLines/>
              <w:spacing w:after="0"/>
              <w:jc w:val="center"/>
              <w:rPr>
                <w:del w:id="75" w:author="Huawei" w:date="2019-11-06T20:00:00Z"/>
                <w:rFonts w:ascii="Arial" w:eastAsia="宋体" w:hAnsi="Arial"/>
                <w:sz w:val="18"/>
              </w:rPr>
            </w:pPr>
            <w:del w:id="76" w:author="Huawei" w:date="2019-11-06T20:00:00Z">
              <w:r w:rsidRPr="005811FD" w:rsidDel="005811FD">
                <w:rPr>
                  <w:rFonts w:ascii="Arial" w:eastAsia="宋体" w:hAnsi="Arial"/>
                  <w:sz w:val="18"/>
                </w:rPr>
                <w:delText>TBD</w:delText>
              </w:r>
            </w:del>
          </w:p>
        </w:tc>
        <w:tc>
          <w:tcPr>
            <w:tcW w:w="1922" w:type="dxa"/>
            <w:gridSpan w:val="2"/>
            <w:tcBorders>
              <w:top w:val="single" w:sz="4" w:space="0" w:color="auto"/>
              <w:left w:val="single" w:sz="4" w:space="0" w:color="auto"/>
              <w:bottom w:val="single" w:sz="4" w:space="0" w:color="auto"/>
              <w:right w:val="single" w:sz="4" w:space="0" w:color="auto"/>
            </w:tcBorders>
            <w:vAlign w:val="center"/>
          </w:tcPr>
          <w:p w:rsidR="005811FD" w:rsidRPr="005811FD" w:rsidDel="005811FD" w:rsidRDefault="005811FD" w:rsidP="005811FD">
            <w:pPr>
              <w:keepNext/>
              <w:keepLines/>
              <w:spacing w:after="0"/>
              <w:jc w:val="center"/>
              <w:rPr>
                <w:del w:id="77" w:author="Huawei" w:date="2019-11-06T20:00:00Z"/>
                <w:rFonts w:ascii="Arial" w:eastAsia="宋体" w:hAnsi="Arial"/>
                <w:sz w:val="18"/>
                <w:lang w:eastAsia="zh-CN"/>
              </w:rPr>
            </w:pPr>
            <w:del w:id="78" w:author="Huawei" w:date="2019-11-06T20:00:00Z">
              <w:r w:rsidRPr="005811FD" w:rsidDel="005811FD">
                <w:rPr>
                  <w:rFonts w:ascii="Arial" w:eastAsia="宋体" w:hAnsi="Arial" w:hint="eastAsia"/>
                  <w:sz w:val="18"/>
                </w:rPr>
                <w:delText>n.a.</w:delText>
              </w:r>
            </w:del>
          </w:p>
        </w:tc>
      </w:tr>
      <w:tr w:rsidR="005811FD" w:rsidRPr="005811FD" w:rsidDel="005811FD" w:rsidTr="003B4BC5">
        <w:trPr>
          <w:trHeight w:val="787"/>
          <w:jc w:val="center"/>
          <w:del w:id="79" w:author="Huawei" w:date="2019-11-06T20:00:00Z"/>
        </w:trPr>
        <w:tc>
          <w:tcPr>
            <w:tcW w:w="2689" w:type="dxa"/>
            <w:vMerge w:val="restart"/>
            <w:tcBorders>
              <w:top w:val="single" w:sz="4" w:space="0" w:color="auto"/>
              <w:left w:val="single" w:sz="4" w:space="0" w:color="auto"/>
              <w:right w:val="single" w:sz="4" w:space="0" w:color="auto"/>
            </w:tcBorders>
            <w:vAlign w:val="center"/>
          </w:tcPr>
          <w:p w:rsidR="005811FD" w:rsidRPr="005811FD" w:rsidDel="005811FD" w:rsidRDefault="005811FD" w:rsidP="005811FD">
            <w:pPr>
              <w:keepNext/>
              <w:keepLines/>
              <w:spacing w:after="0"/>
              <w:rPr>
                <w:del w:id="80" w:author="Huawei" w:date="2019-11-06T20:00:00Z"/>
                <w:rFonts w:ascii="Arial" w:eastAsia="宋体" w:hAnsi="Arial"/>
                <w:sz w:val="15"/>
                <w:szCs w:val="15"/>
              </w:rPr>
            </w:pPr>
            <w:del w:id="81" w:author="Huawei" w:date="2019-11-06T20:00:00Z">
              <w:r w:rsidRPr="005811FD" w:rsidDel="005811FD">
                <w:rPr>
                  <w:rFonts w:ascii="Arial" w:eastAsia="宋体" w:hAnsi="Arial"/>
                  <w:sz w:val="18"/>
                </w:rPr>
                <w:delText>SS-RSRP</w:delText>
              </w:r>
              <w:r w:rsidRPr="005811FD" w:rsidDel="005811FD">
                <w:rPr>
                  <w:rFonts w:ascii="Arial" w:eastAsia="宋体" w:hAnsi="Arial"/>
                  <w:sz w:val="18"/>
                  <w:vertAlign w:val="superscript"/>
                </w:rPr>
                <w:delText>Note1</w:delText>
              </w:r>
            </w:del>
          </w:p>
        </w:tc>
        <w:tc>
          <w:tcPr>
            <w:tcW w:w="850" w:type="dxa"/>
            <w:tcBorders>
              <w:top w:val="single" w:sz="4" w:space="0" w:color="auto"/>
              <w:left w:val="single" w:sz="4" w:space="0" w:color="auto"/>
              <w:right w:val="single" w:sz="4" w:space="0" w:color="auto"/>
            </w:tcBorders>
            <w:vAlign w:val="center"/>
          </w:tcPr>
          <w:p w:rsidR="005811FD" w:rsidRPr="005811FD" w:rsidDel="005811FD" w:rsidRDefault="005811FD" w:rsidP="005811FD">
            <w:pPr>
              <w:keepNext/>
              <w:keepLines/>
              <w:spacing w:after="0"/>
              <w:jc w:val="center"/>
              <w:rPr>
                <w:del w:id="82" w:author="Huawei" w:date="2019-11-06T20:00:00Z"/>
                <w:rFonts w:ascii="Arial" w:eastAsia="宋体" w:hAnsi="Arial"/>
                <w:sz w:val="18"/>
              </w:rPr>
            </w:pPr>
            <w:del w:id="83" w:author="Huawei" w:date="2019-11-06T20:00:00Z">
              <w:r w:rsidRPr="005811FD" w:rsidDel="005811FD">
                <w:rPr>
                  <w:rFonts w:ascii="Arial" w:eastAsia="宋体" w:hAnsi="Arial"/>
                  <w:sz w:val="18"/>
                </w:rPr>
                <w:delText>1,2</w:delText>
              </w:r>
            </w:del>
          </w:p>
        </w:tc>
        <w:tc>
          <w:tcPr>
            <w:tcW w:w="893" w:type="dxa"/>
            <w:vMerge w:val="restart"/>
            <w:tcBorders>
              <w:top w:val="single" w:sz="4" w:space="0" w:color="auto"/>
              <w:left w:val="single" w:sz="4" w:space="0" w:color="auto"/>
              <w:right w:val="single" w:sz="4" w:space="0" w:color="auto"/>
            </w:tcBorders>
            <w:vAlign w:val="center"/>
          </w:tcPr>
          <w:p w:rsidR="005811FD" w:rsidRPr="005811FD" w:rsidDel="005811FD" w:rsidRDefault="005811FD" w:rsidP="005811FD">
            <w:pPr>
              <w:keepNext/>
              <w:keepLines/>
              <w:spacing w:after="0"/>
              <w:jc w:val="center"/>
              <w:rPr>
                <w:del w:id="84" w:author="Huawei" w:date="2019-11-06T20:00:00Z"/>
                <w:rFonts w:ascii="Arial" w:eastAsia="宋体" w:hAnsi="Arial"/>
                <w:sz w:val="18"/>
              </w:rPr>
            </w:pPr>
            <w:del w:id="85" w:author="Huawei" w:date="2019-11-06T20:00:00Z">
              <w:r w:rsidRPr="005811FD" w:rsidDel="005811FD">
                <w:rPr>
                  <w:rFonts w:ascii="Arial" w:eastAsia="宋体" w:hAnsi="Arial"/>
                  <w:sz w:val="18"/>
                </w:rPr>
                <w:delText>dBm/SCS</w:delText>
              </w:r>
            </w:del>
          </w:p>
        </w:tc>
        <w:tc>
          <w:tcPr>
            <w:tcW w:w="1942" w:type="dxa"/>
            <w:gridSpan w:val="2"/>
            <w:tcBorders>
              <w:top w:val="single" w:sz="4" w:space="0" w:color="auto"/>
              <w:left w:val="single" w:sz="4" w:space="0" w:color="auto"/>
              <w:right w:val="single" w:sz="4" w:space="0" w:color="auto"/>
            </w:tcBorders>
            <w:vAlign w:val="center"/>
          </w:tcPr>
          <w:p w:rsidR="005811FD" w:rsidRPr="005811FD" w:rsidDel="005811FD" w:rsidRDefault="005811FD" w:rsidP="005811FD">
            <w:pPr>
              <w:keepNext/>
              <w:keepLines/>
              <w:spacing w:after="0"/>
              <w:jc w:val="center"/>
              <w:rPr>
                <w:del w:id="86" w:author="Huawei" w:date="2019-11-06T20:00:00Z"/>
                <w:rFonts w:ascii="Arial" w:eastAsia="宋体" w:hAnsi="Arial"/>
                <w:sz w:val="18"/>
              </w:rPr>
            </w:pPr>
            <w:del w:id="87" w:author="Huawei" w:date="2019-11-06T20:00:00Z">
              <w:r w:rsidRPr="005811FD" w:rsidDel="005811FD">
                <w:rPr>
                  <w:rFonts w:ascii="Arial" w:eastAsia="宋体" w:hAnsi="Arial"/>
                  <w:sz w:val="18"/>
                </w:rPr>
                <w:delText>TBD</w:delText>
              </w:r>
            </w:del>
          </w:p>
        </w:tc>
        <w:tc>
          <w:tcPr>
            <w:tcW w:w="1922" w:type="dxa"/>
            <w:gridSpan w:val="2"/>
            <w:tcBorders>
              <w:top w:val="single" w:sz="4" w:space="0" w:color="auto"/>
              <w:left w:val="single" w:sz="4" w:space="0" w:color="auto"/>
              <w:right w:val="single" w:sz="4" w:space="0" w:color="auto"/>
            </w:tcBorders>
            <w:vAlign w:val="center"/>
          </w:tcPr>
          <w:p w:rsidR="005811FD" w:rsidRPr="005811FD" w:rsidDel="005811FD" w:rsidRDefault="005811FD" w:rsidP="005811FD">
            <w:pPr>
              <w:keepNext/>
              <w:keepLines/>
              <w:spacing w:after="0"/>
              <w:jc w:val="center"/>
              <w:rPr>
                <w:del w:id="88" w:author="Huawei" w:date="2019-11-06T20:00:00Z"/>
                <w:rFonts w:ascii="Arial" w:eastAsia="宋体" w:hAnsi="Arial"/>
                <w:sz w:val="18"/>
                <w:lang w:eastAsia="zh-CN"/>
              </w:rPr>
            </w:pPr>
            <w:del w:id="89" w:author="Huawei" w:date="2019-11-06T20:00:00Z">
              <w:r w:rsidRPr="005811FD" w:rsidDel="005811FD">
                <w:rPr>
                  <w:rFonts w:ascii="Arial" w:eastAsia="宋体" w:hAnsi="Arial"/>
                  <w:sz w:val="18"/>
                </w:rPr>
                <w:delText>As in Table B.2.3-2</w:delText>
              </w:r>
            </w:del>
          </w:p>
        </w:tc>
      </w:tr>
      <w:tr w:rsidR="005811FD" w:rsidRPr="005811FD" w:rsidDel="005811FD" w:rsidTr="003B4BC5">
        <w:trPr>
          <w:trHeight w:val="828"/>
          <w:jc w:val="center"/>
          <w:del w:id="90" w:author="Huawei" w:date="2019-11-06T20:00:00Z"/>
        </w:trPr>
        <w:tc>
          <w:tcPr>
            <w:tcW w:w="2689" w:type="dxa"/>
            <w:vMerge/>
            <w:tcBorders>
              <w:left w:val="single" w:sz="4" w:space="0" w:color="auto"/>
              <w:right w:val="single" w:sz="4" w:space="0" w:color="auto"/>
            </w:tcBorders>
            <w:vAlign w:val="center"/>
            <w:hideMark/>
          </w:tcPr>
          <w:p w:rsidR="005811FD" w:rsidRPr="005811FD" w:rsidDel="005811FD" w:rsidRDefault="005811FD" w:rsidP="005811FD">
            <w:pPr>
              <w:keepNext/>
              <w:keepLines/>
              <w:spacing w:after="0"/>
              <w:rPr>
                <w:del w:id="91" w:author="Huawei" w:date="2019-11-06T20:00:00Z"/>
                <w:rFonts w:ascii="Arial" w:eastAsia="宋体" w:hAnsi="Arial"/>
                <w:sz w:val="15"/>
                <w:szCs w:val="15"/>
              </w:rPr>
            </w:pPr>
          </w:p>
        </w:tc>
        <w:tc>
          <w:tcPr>
            <w:tcW w:w="850" w:type="dxa"/>
            <w:tcBorders>
              <w:top w:val="single" w:sz="4" w:space="0" w:color="auto"/>
              <w:left w:val="single" w:sz="4" w:space="0" w:color="auto"/>
              <w:right w:val="single" w:sz="4" w:space="0" w:color="auto"/>
            </w:tcBorders>
            <w:vAlign w:val="center"/>
          </w:tcPr>
          <w:p w:rsidR="005811FD" w:rsidRPr="005811FD" w:rsidDel="005811FD" w:rsidRDefault="005811FD" w:rsidP="005811FD">
            <w:pPr>
              <w:keepNext/>
              <w:keepLines/>
              <w:spacing w:after="0"/>
              <w:jc w:val="center"/>
              <w:rPr>
                <w:del w:id="92" w:author="Huawei" w:date="2019-11-06T20:00:00Z"/>
                <w:rFonts w:ascii="Arial" w:eastAsia="宋体" w:hAnsi="Arial"/>
                <w:sz w:val="18"/>
              </w:rPr>
            </w:pPr>
            <w:del w:id="93" w:author="Huawei" w:date="2019-11-06T20:00:00Z">
              <w:r w:rsidRPr="005811FD" w:rsidDel="005811FD">
                <w:rPr>
                  <w:rFonts w:ascii="Arial" w:eastAsia="宋体" w:hAnsi="Arial"/>
                  <w:sz w:val="18"/>
                </w:rPr>
                <w:delText>3,4</w:delText>
              </w:r>
            </w:del>
          </w:p>
        </w:tc>
        <w:tc>
          <w:tcPr>
            <w:tcW w:w="893" w:type="dxa"/>
            <w:vMerge/>
            <w:tcBorders>
              <w:left w:val="single" w:sz="4" w:space="0" w:color="auto"/>
              <w:right w:val="single" w:sz="4" w:space="0" w:color="auto"/>
            </w:tcBorders>
            <w:vAlign w:val="center"/>
            <w:hideMark/>
          </w:tcPr>
          <w:p w:rsidR="005811FD" w:rsidRPr="005811FD" w:rsidDel="005811FD" w:rsidRDefault="005811FD" w:rsidP="005811FD">
            <w:pPr>
              <w:keepNext/>
              <w:keepLines/>
              <w:spacing w:after="0"/>
              <w:jc w:val="center"/>
              <w:rPr>
                <w:del w:id="94" w:author="Huawei" w:date="2019-11-06T20:00:00Z"/>
                <w:rFonts w:ascii="Arial" w:eastAsia="宋体" w:hAnsi="Arial"/>
                <w:sz w:val="18"/>
              </w:rPr>
            </w:pPr>
          </w:p>
        </w:tc>
        <w:tc>
          <w:tcPr>
            <w:tcW w:w="1942" w:type="dxa"/>
            <w:gridSpan w:val="2"/>
            <w:tcBorders>
              <w:top w:val="single" w:sz="4" w:space="0" w:color="auto"/>
              <w:left w:val="single" w:sz="4" w:space="0" w:color="auto"/>
              <w:right w:val="single" w:sz="4" w:space="0" w:color="auto"/>
            </w:tcBorders>
            <w:vAlign w:val="center"/>
          </w:tcPr>
          <w:p w:rsidR="005811FD" w:rsidRPr="005811FD" w:rsidDel="005811FD" w:rsidRDefault="005811FD" w:rsidP="005811FD">
            <w:pPr>
              <w:keepNext/>
              <w:keepLines/>
              <w:spacing w:after="0"/>
              <w:jc w:val="center"/>
              <w:rPr>
                <w:del w:id="95" w:author="Huawei" w:date="2019-11-06T20:00:00Z"/>
                <w:rFonts w:ascii="Arial" w:eastAsia="宋体" w:hAnsi="Arial"/>
                <w:sz w:val="18"/>
              </w:rPr>
            </w:pPr>
            <w:del w:id="96" w:author="Huawei" w:date="2019-11-06T20:00:00Z">
              <w:r w:rsidRPr="005811FD" w:rsidDel="005811FD">
                <w:rPr>
                  <w:rFonts w:ascii="Arial" w:eastAsia="宋体" w:hAnsi="Arial"/>
                  <w:sz w:val="18"/>
                </w:rPr>
                <w:delText>TBD</w:delText>
              </w:r>
            </w:del>
          </w:p>
        </w:tc>
        <w:tc>
          <w:tcPr>
            <w:tcW w:w="1922" w:type="dxa"/>
            <w:gridSpan w:val="2"/>
            <w:tcBorders>
              <w:top w:val="single" w:sz="4" w:space="0" w:color="auto"/>
              <w:left w:val="single" w:sz="4" w:space="0" w:color="auto"/>
              <w:right w:val="single" w:sz="4" w:space="0" w:color="auto"/>
            </w:tcBorders>
            <w:vAlign w:val="center"/>
          </w:tcPr>
          <w:p w:rsidR="005811FD" w:rsidRPr="005811FD" w:rsidDel="005811FD" w:rsidRDefault="005811FD" w:rsidP="005811FD">
            <w:pPr>
              <w:keepNext/>
              <w:keepLines/>
              <w:spacing w:after="0"/>
              <w:jc w:val="center"/>
              <w:rPr>
                <w:del w:id="97" w:author="Huawei" w:date="2019-11-06T20:00:00Z"/>
                <w:rFonts w:ascii="Arial" w:eastAsia="宋体" w:hAnsi="Arial"/>
                <w:sz w:val="18"/>
              </w:rPr>
            </w:pPr>
            <w:del w:id="98" w:author="Huawei" w:date="2019-11-06T20:00:00Z">
              <w:r w:rsidRPr="005811FD" w:rsidDel="005811FD">
                <w:rPr>
                  <w:rFonts w:ascii="Arial" w:eastAsia="宋体" w:hAnsi="Arial"/>
                  <w:sz w:val="18"/>
                </w:rPr>
                <w:delText>As in Table B.2.3-2</w:delText>
              </w:r>
            </w:del>
          </w:p>
        </w:tc>
      </w:tr>
      <w:tr w:rsidR="005811FD" w:rsidRPr="005811FD" w:rsidDel="005811FD" w:rsidTr="003B4BC5">
        <w:trPr>
          <w:trHeight w:val="838"/>
          <w:jc w:val="center"/>
          <w:del w:id="99" w:author="Huawei" w:date="2019-11-06T20:00:00Z"/>
        </w:trPr>
        <w:tc>
          <w:tcPr>
            <w:tcW w:w="2689" w:type="dxa"/>
            <w:tcBorders>
              <w:top w:val="single" w:sz="4" w:space="0" w:color="auto"/>
              <w:left w:val="single" w:sz="4" w:space="0" w:color="auto"/>
              <w:right w:val="single" w:sz="4" w:space="0" w:color="auto"/>
            </w:tcBorders>
            <w:vAlign w:val="center"/>
          </w:tcPr>
          <w:p w:rsidR="005811FD" w:rsidRPr="005811FD" w:rsidDel="005811FD" w:rsidRDefault="005811FD" w:rsidP="005811FD">
            <w:pPr>
              <w:keepNext/>
              <w:keepLines/>
              <w:spacing w:after="0"/>
              <w:rPr>
                <w:del w:id="100" w:author="Huawei" w:date="2019-11-06T20:00:00Z"/>
                <w:rFonts w:ascii="Arial" w:eastAsia="宋体" w:hAnsi="Arial"/>
                <w:sz w:val="18"/>
              </w:rPr>
            </w:pPr>
            <w:del w:id="101" w:author="Huawei" w:date="2019-11-06T20:00:00Z">
              <w:r w:rsidRPr="005811FD" w:rsidDel="005811FD">
                <w:rPr>
                  <w:rFonts w:ascii="Arial" w:eastAsia="宋体" w:hAnsi="Arial"/>
                  <w:sz w:val="18"/>
                </w:rPr>
                <w:delText>Io</w:delText>
              </w:r>
              <w:r w:rsidRPr="005811FD" w:rsidDel="005811FD">
                <w:rPr>
                  <w:rFonts w:ascii="Arial" w:eastAsia="宋体" w:hAnsi="Arial"/>
                  <w:sz w:val="18"/>
                  <w:vertAlign w:val="superscript"/>
                </w:rPr>
                <w:delText>Note1</w:delText>
              </w:r>
            </w:del>
          </w:p>
        </w:tc>
        <w:tc>
          <w:tcPr>
            <w:tcW w:w="850" w:type="dxa"/>
            <w:tcBorders>
              <w:top w:val="single" w:sz="4" w:space="0" w:color="auto"/>
              <w:left w:val="single" w:sz="4" w:space="0" w:color="auto"/>
              <w:right w:val="single" w:sz="4" w:space="0" w:color="auto"/>
            </w:tcBorders>
            <w:vAlign w:val="center"/>
          </w:tcPr>
          <w:p w:rsidR="005811FD" w:rsidRPr="005811FD" w:rsidDel="005811FD" w:rsidRDefault="005811FD" w:rsidP="005811FD">
            <w:pPr>
              <w:keepNext/>
              <w:keepLines/>
              <w:spacing w:after="0"/>
              <w:jc w:val="center"/>
              <w:rPr>
                <w:del w:id="102" w:author="Huawei" w:date="2019-11-06T20:00:00Z"/>
                <w:rFonts w:ascii="Arial" w:eastAsia="宋体" w:hAnsi="Arial"/>
                <w:sz w:val="18"/>
              </w:rPr>
            </w:pPr>
            <w:del w:id="103" w:author="Huawei" w:date="2019-11-06T20:00:00Z">
              <w:r w:rsidRPr="005811FD" w:rsidDel="005811FD">
                <w:rPr>
                  <w:rFonts w:ascii="Arial" w:eastAsia="宋体" w:hAnsi="Arial"/>
                  <w:sz w:val="18"/>
                </w:rPr>
                <w:delText>1~4</w:delText>
              </w:r>
            </w:del>
          </w:p>
        </w:tc>
        <w:tc>
          <w:tcPr>
            <w:tcW w:w="893" w:type="dxa"/>
            <w:tcBorders>
              <w:top w:val="single" w:sz="4" w:space="0" w:color="auto"/>
              <w:left w:val="single" w:sz="4" w:space="0" w:color="auto"/>
              <w:right w:val="single" w:sz="4" w:space="0" w:color="auto"/>
            </w:tcBorders>
            <w:vAlign w:val="center"/>
          </w:tcPr>
          <w:p w:rsidR="005811FD" w:rsidRPr="005811FD" w:rsidDel="005811FD" w:rsidRDefault="005811FD" w:rsidP="005811FD">
            <w:pPr>
              <w:keepNext/>
              <w:keepLines/>
              <w:spacing w:after="0"/>
              <w:jc w:val="center"/>
              <w:rPr>
                <w:del w:id="104" w:author="Huawei" w:date="2019-11-06T20:00:00Z"/>
                <w:rFonts w:ascii="Arial" w:eastAsia="宋体" w:hAnsi="Arial"/>
                <w:sz w:val="18"/>
              </w:rPr>
            </w:pPr>
            <w:del w:id="105" w:author="Huawei" w:date="2019-11-06T20:00:00Z">
              <w:r w:rsidRPr="005811FD" w:rsidDel="005811FD">
                <w:rPr>
                  <w:rFonts w:ascii="Arial" w:eastAsia="宋体" w:hAnsi="Arial"/>
                  <w:sz w:val="18"/>
                </w:rPr>
                <w:delText>dBm/</w:delText>
              </w:r>
            </w:del>
          </w:p>
          <w:p w:rsidR="005811FD" w:rsidRPr="005811FD" w:rsidDel="005811FD" w:rsidRDefault="005811FD" w:rsidP="005811FD">
            <w:pPr>
              <w:keepNext/>
              <w:keepLines/>
              <w:spacing w:after="0"/>
              <w:jc w:val="center"/>
              <w:rPr>
                <w:del w:id="106" w:author="Huawei" w:date="2019-11-06T20:00:00Z"/>
                <w:rFonts w:ascii="Arial" w:eastAsia="宋体" w:hAnsi="Arial"/>
                <w:sz w:val="18"/>
              </w:rPr>
            </w:pPr>
            <w:del w:id="107" w:author="Huawei" w:date="2019-11-06T20:00:00Z">
              <w:r w:rsidRPr="005811FD" w:rsidDel="005811FD">
                <w:rPr>
                  <w:rFonts w:ascii="Arial" w:eastAsia="宋体" w:hAnsi="Arial"/>
                  <w:sz w:val="18"/>
                </w:rPr>
                <w:delText>95.04MHz</w:delText>
              </w:r>
            </w:del>
          </w:p>
        </w:tc>
        <w:tc>
          <w:tcPr>
            <w:tcW w:w="1942" w:type="dxa"/>
            <w:gridSpan w:val="2"/>
            <w:tcBorders>
              <w:top w:val="single" w:sz="4" w:space="0" w:color="auto"/>
              <w:left w:val="single" w:sz="4" w:space="0" w:color="auto"/>
              <w:right w:val="single" w:sz="4" w:space="0" w:color="auto"/>
            </w:tcBorders>
            <w:vAlign w:val="center"/>
          </w:tcPr>
          <w:p w:rsidR="005811FD" w:rsidRPr="005811FD" w:rsidDel="005811FD" w:rsidRDefault="005811FD" w:rsidP="005811FD">
            <w:pPr>
              <w:keepNext/>
              <w:keepLines/>
              <w:spacing w:after="0"/>
              <w:jc w:val="center"/>
              <w:rPr>
                <w:del w:id="108" w:author="Huawei" w:date="2019-11-06T20:00:00Z"/>
                <w:rFonts w:ascii="Arial" w:eastAsia="宋体" w:hAnsi="Arial"/>
                <w:sz w:val="18"/>
              </w:rPr>
            </w:pPr>
            <w:del w:id="109" w:author="Huawei" w:date="2019-11-06T20:00:00Z">
              <w:r w:rsidRPr="005811FD" w:rsidDel="005811FD">
                <w:rPr>
                  <w:rFonts w:ascii="Arial" w:eastAsia="宋体" w:hAnsi="Arial"/>
                  <w:sz w:val="18"/>
                </w:rPr>
                <w:delText>TBD</w:delText>
              </w:r>
            </w:del>
          </w:p>
        </w:tc>
        <w:tc>
          <w:tcPr>
            <w:tcW w:w="1922" w:type="dxa"/>
            <w:gridSpan w:val="2"/>
            <w:tcBorders>
              <w:top w:val="single" w:sz="4" w:space="0" w:color="auto"/>
              <w:left w:val="single" w:sz="4" w:space="0" w:color="auto"/>
              <w:right w:val="single" w:sz="4" w:space="0" w:color="auto"/>
            </w:tcBorders>
            <w:vAlign w:val="center"/>
          </w:tcPr>
          <w:p w:rsidR="005811FD" w:rsidRPr="005811FD" w:rsidDel="005811FD" w:rsidRDefault="005811FD" w:rsidP="005811FD">
            <w:pPr>
              <w:keepNext/>
              <w:keepLines/>
              <w:spacing w:after="0"/>
              <w:jc w:val="center"/>
              <w:rPr>
                <w:del w:id="110" w:author="Huawei" w:date="2019-11-06T20:00:00Z"/>
                <w:rFonts w:ascii="Arial" w:eastAsia="宋体" w:hAnsi="Arial"/>
                <w:sz w:val="18"/>
              </w:rPr>
            </w:pPr>
            <w:del w:id="111" w:author="Huawei" w:date="2019-11-06T20:00:00Z">
              <w:r w:rsidRPr="005811FD" w:rsidDel="005811FD">
                <w:rPr>
                  <w:rFonts w:ascii="Arial" w:eastAsia="宋体" w:hAnsi="Arial"/>
                  <w:sz w:val="18"/>
                </w:rPr>
                <w:delText>SS-RSRP+28.98</w:delText>
              </w:r>
            </w:del>
          </w:p>
        </w:tc>
      </w:tr>
      <w:tr w:rsidR="005811FD" w:rsidRPr="005811FD" w:rsidDel="005811FD" w:rsidTr="003B4BC5">
        <w:trPr>
          <w:jc w:val="center"/>
          <w:del w:id="112" w:author="Huawei" w:date="2019-11-06T20:00:00Z"/>
        </w:trPr>
        <w:tc>
          <w:tcPr>
            <w:tcW w:w="2689" w:type="dxa"/>
            <w:tcBorders>
              <w:top w:val="single" w:sz="4" w:space="0" w:color="auto"/>
              <w:left w:val="single" w:sz="4" w:space="0" w:color="auto"/>
              <w:bottom w:val="single" w:sz="4" w:space="0" w:color="auto"/>
              <w:right w:val="single" w:sz="4" w:space="0" w:color="auto"/>
            </w:tcBorders>
            <w:vAlign w:val="center"/>
            <w:hideMark/>
          </w:tcPr>
          <w:p w:rsidR="005811FD" w:rsidRPr="005811FD" w:rsidDel="005811FD" w:rsidRDefault="005811FD" w:rsidP="005811FD">
            <w:pPr>
              <w:keepNext/>
              <w:keepLines/>
              <w:spacing w:after="0"/>
              <w:rPr>
                <w:del w:id="113" w:author="Huawei" w:date="2019-11-06T20:00:00Z"/>
                <w:rFonts w:ascii="Arial" w:eastAsia="宋体" w:hAnsi="Arial"/>
                <w:sz w:val="18"/>
              </w:rPr>
            </w:pPr>
            <w:del w:id="114" w:author="Huawei" w:date="2019-11-06T20:00:00Z">
              <w:r w:rsidRPr="005811FD" w:rsidDel="005811FD">
                <w:rPr>
                  <w:rFonts w:ascii="Arial" w:eastAsia="宋体" w:hAnsi="Arial"/>
                  <w:position w:val="-12"/>
                  <w:sz w:val="18"/>
                </w:rPr>
                <w:object w:dxaOrig="800" w:dyaOrig="380">
                  <v:shape id="_x0000_i1028" type="#_x0000_t75" style="width:43.3pt;height:14.55pt" o:ole="" fillcolor="window">
                    <v:imagedata r:id="rId18" o:title=""/>
                  </v:shape>
                  <o:OLEObject Type="Embed" ProgID="Equation.3" ShapeID="_x0000_i1028" DrawAspect="Content" ObjectID="_1634771155" r:id="rId19"/>
                </w:object>
              </w:r>
            </w:del>
          </w:p>
        </w:tc>
        <w:tc>
          <w:tcPr>
            <w:tcW w:w="850" w:type="dxa"/>
            <w:tcBorders>
              <w:top w:val="single" w:sz="4" w:space="0" w:color="auto"/>
              <w:left w:val="single" w:sz="4" w:space="0" w:color="auto"/>
              <w:bottom w:val="single" w:sz="4" w:space="0" w:color="auto"/>
              <w:right w:val="single" w:sz="4" w:space="0" w:color="auto"/>
            </w:tcBorders>
            <w:vAlign w:val="center"/>
          </w:tcPr>
          <w:p w:rsidR="005811FD" w:rsidRPr="005811FD" w:rsidDel="005811FD" w:rsidRDefault="005811FD" w:rsidP="005811FD">
            <w:pPr>
              <w:keepNext/>
              <w:keepLines/>
              <w:spacing w:after="0"/>
              <w:jc w:val="center"/>
              <w:rPr>
                <w:del w:id="115" w:author="Huawei" w:date="2019-11-06T20:00:00Z"/>
                <w:rFonts w:ascii="Arial" w:eastAsia="宋体" w:hAnsi="Arial"/>
                <w:sz w:val="18"/>
              </w:rPr>
            </w:pPr>
            <w:del w:id="116" w:author="Huawei" w:date="2019-11-06T20:00:00Z">
              <w:r w:rsidRPr="005811FD" w:rsidDel="005811FD">
                <w:rPr>
                  <w:rFonts w:ascii="Arial" w:eastAsia="宋体" w:hAnsi="Arial"/>
                  <w:sz w:val="18"/>
                </w:rPr>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5811FD" w:rsidRPr="005811FD" w:rsidDel="005811FD" w:rsidRDefault="005811FD" w:rsidP="005811FD">
            <w:pPr>
              <w:keepNext/>
              <w:keepLines/>
              <w:spacing w:after="0"/>
              <w:jc w:val="center"/>
              <w:rPr>
                <w:del w:id="117" w:author="Huawei" w:date="2019-11-06T20:00:00Z"/>
                <w:rFonts w:ascii="Arial" w:eastAsia="宋体" w:hAnsi="Arial"/>
                <w:sz w:val="18"/>
              </w:rPr>
            </w:pPr>
            <w:del w:id="118" w:author="Huawei" w:date="2019-11-06T20:00:00Z">
              <w:r w:rsidRPr="005811FD" w:rsidDel="005811FD">
                <w:rPr>
                  <w:rFonts w:ascii="Arial" w:eastAsia="宋体" w:hAnsi="Arial"/>
                  <w:sz w:val="18"/>
                </w:rPr>
                <w:delText>dB</w:delText>
              </w:r>
            </w:del>
          </w:p>
        </w:tc>
        <w:tc>
          <w:tcPr>
            <w:tcW w:w="993" w:type="dxa"/>
            <w:tcBorders>
              <w:top w:val="single" w:sz="4" w:space="0" w:color="auto"/>
              <w:left w:val="single" w:sz="4" w:space="0" w:color="auto"/>
              <w:bottom w:val="single" w:sz="4" w:space="0" w:color="auto"/>
              <w:right w:val="single" w:sz="4" w:space="0" w:color="auto"/>
            </w:tcBorders>
            <w:vAlign w:val="center"/>
          </w:tcPr>
          <w:p w:rsidR="005811FD" w:rsidRPr="005811FD" w:rsidDel="005811FD" w:rsidRDefault="005811FD" w:rsidP="005811FD">
            <w:pPr>
              <w:keepNext/>
              <w:keepLines/>
              <w:spacing w:after="0"/>
              <w:jc w:val="center"/>
              <w:rPr>
                <w:del w:id="119" w:author="Huawei" w:date="2019-11-06T20:00:00Z"/>
                <w:rFonts w:ascii="Arial" w:eastAsia="宋体" w:hAnsi="Arial"/>
                <w:sz w:val="18"/>
              </w:rPr>
            </w:pPr>
            <w:del w:id="120" w:author="Huawei" w:date="2019-11-06T20:00:00Z">
              <w:r w:rsidRPr="005811FD" w:rsidDel="005811FD">
                <w:rPr>
                  <w:rFonts w:ascii="Arial" w:eastAsia="宋体" w:hAnsi="Arial"/>
                  <w:sz w:val="18"/>
                </w:rPr>
                <w:delText>TBD</w:delText>
              </w:r>
            </w:del>
          </w:p>
        </w:tc>
        <w:tc>
          <w:tcPr>
            <w:tcW w:w="949" w:type="dxa"/>
            <w:tcBorders>
              <w:top w:val="single" w:sz="4" w:space="0" w:color="auto"/>
              <w:left w:val="single" w:sz="4" w:space="0" w:color="auto"/>
              <w:bottom w:val="single" w:sz="4" w:space="0" w:color="auto"/>
              <w:right w:val="single" w:sz="4" w:space="0" w:color="auto"/>
            </w:tcBorders>
            <w:vAlign w:val="center"/>
          </w:tcPr>
          <w:p w:rsidR="005811FD" w:rsidRPr="005811FD" w:rsidDel="005811FD" w:rsidRDefault="005811FD" w:rsidP="005811FD">
            <w:pPr>
              <w:keepNext/>
              <w:keepLines/>
              <w:spacing w:after="0"/>
              <w:jc w:val="center"/>
              <w:rPr>
                <w:del w:id="121" w:author="Huawei" w:date="2019-11-06T20:00:00Z"/>
                <w:rFonts w:ascii="Arial" w:eastAsia="宋体" w:hAnsi="Arial"/>
                <w:sz w:val="18"/>
              </w:rPr>
            </w:pPr>
            <w:del w:id="122" w:author="Huawei" w:date="2019-11-06T20:00:00Z">
              <w:r w:rsidRPr="005811FD" w:rsidDel="005811FD">
                <w:rPr>
                  <w:rFonts w:ascii="Arial" w:eastAsia="宋体" w:hAnsi="Arial"/>
                  <w:sz w:val="18"/>
                </w:rPr>
                <w:delText>TBD</w:delText>
              </w:r>
            </w:del>
          </w:p>
        </w:tc>
        <w:tc>
          <w:tcPr>
            <w:tcW w:w="1922" w:type="dxa"/>
            <w:gridSpan w:val="2"/>
            <w:tcBorders>
              <w:top w:val="single" w:sz="4" w:space="0" w:color="auto"/>
              <w:left w:val="single" w:sz="4" w:space="0" w:color="auto"/>
              <w:bottom w:val="single" w:sz="4" w:space="0" w:color="auto"/>
              <w:right w:val="single" w:sz="4" w:space="0" w:color="auto"/>
            </w:tcBorders>
            <w:vAlign w:val="center"/>
          </w:tcPr>
          <w:p w:rsidR="005811FD" w:rsidRPr="005811FD" w:rsidDel="005811FD" w:rsidRDefault="005811FD" w:rsidP="005811FD">
            <w:pPr>
              <w:keepNext/>
              <w:keepLines/>
              <w:spacing w:after="0"/>
              <w:jc w:val="center"/>
              <w:rPr>
                <w:del w:id="123" w:author="Huawei" w:date="2019-11-06T20:00:00Z"/>
                <w:rFonts w:ascii="Arial" w:eastAsia="宋体" w:hAnsi="Arial"/>
                <w:sz w:val="18"/>
              </w:rPr>
            </w:pPr>
            <w:del w:id="124" w:author="Huawei" w:date="2019-11-06T20:00:00Z">
              <w:r w:rsidRPr="005811FD" w:rsidDel="005811FD">
                <w:rPr>
                  <w:rFonts w:ascii="Arial" w:eastAsia="宋体" w:hAnsi="Arial"/>
                  <w:sz w:val="18"/>
                </w:rPr>
                <w:delText>n.a.</w:delText>
              </w:r>
            </w:del>
          </w:p>
        </w:tc>
      </w:tr>
      <w:tr w:rsidR="005811FD" w:rsidRPr="005811FD" w:rsidDel="005811FD" w:rsidTr="003B4BC5">
        <w:trPr>
          <w:jc w:val="center"/>
          <w:del w:id="125" w:author="Huawei" w:date="2019-11-06T20:00:00Z"/>
        </w:trPr>
        <w:tc>
          <w:tcPr>
            <w:tcW w:w="8296" w:type="dxa"/>
            <w:gridSpan w:val="7"/>
            <w:tcBorders>
              <w:top w:val="single" w:sz="4" w:space="0" w:color="auto"/>
              <w:left w:val="single" w:sz="4" w:space="0" w:color="auto"/>
              <w:bottom w:val="single" w:sz="4" w:space="0" w:color="auto"/>
              <w:right w:val="single" w:sz="4" w:space="0" w:color="auto"/>
            </w:tcBorders>
            <w:vAlign w:val="center"/>
          </w:tcPr>
          <w:p w:rsidR="005811FD" w:rsidRPr="005811FD" w:rsidDel="005811FD" w:rsidRDefault="005811FD" w:rsidP="005811FD">
            <w:pPr>
              <w:keepNext/>
              <w:keepLines/>
              <w:spacing w:after="0"/>
              <w:ind w:left="851" w:hanging="851"/>
              <w:rPr>
                <w:del w:id="126" w:author="Huawei" w:date="2019-11-06T20:00:00Z"/>
                <w:rFonts w:ascii="Arial" w:eastAsia="宋体" w:hAnsi="Arial"/>
                <w:sz w:val="18"/>
              </w:rPr>
            </w:pPr>
            <w:del w:id="127" w:author="Huawei" w:date="2019-11-06T20:00:00Z">
              <w:r w:rsidRPr="005811FD" w:rsidDel="005811FD">
                <w:rPr>
                  <w:rFonts w:ascii="Arial" w:eastAsia="宋体" w:hAnsi="Arial"/>
                  <w:sz w:val="18"/>
                </w:rPr>
                <w:delText>Note 1:</w:delText>
              </w:r>
              <w:r w:rsidRPr="005811FD" w:rsidDel="005811FD">
                <w:rPr>
                  <w:rFonts w:ascii="Arial" w:eastAsia="宋体" w:hAnsi="Arial"/>
                  <w:sz w:val="18"/>
                </w:rPr>
                <w:tab/>
                <w:delText>RSRP and Io levels have been derived from other parameters for information purposes. They are not settable parameters themselves.</w:delText>
              </w:r>
            </w:del>
          </w:p>
          <w:p w:rsidR="005811FD" w:rsidRPr="005811FD" w:rsidDel="005811FD" w:rsidRDefault="005811FD" w:rsidP="005811FD">
            <w:pPr>
              <w:keepNext/>
              <w:keepLines/>
              <w:spacing w:after="0"/>
              <w:ind w:left="851" w:hanging="851"/>
              <w:rPr>
                <w:del w:id="128" w:author="Huawei" w:date="2019-11-06T20:00:00Z"/>
                <w:rFonts w:ascii="Arial" w:eastAsia="宋体" w:hAnsi="Arial"/>
                <w:sz w:val="18"/>
              </w:rPr>
            </w:pPr>
            <w:del w:id="129" w:author="Huawei" w:date="2019-11-06T20:00:00Z">
              <w:r w:rsidRPr="005811FD" w:rsidDel="005811FD">
                <w:rPr>
                  <w:rFonts w:ascii="Arial" w:eastAsia="宋体" w:hAnsi="Arial"/>
                  <w:sz w:val="18"/>
                </w:rPr>
                <w:delText>Note 2:</w:delText>
              </w:r>
              <w:r w:rsidRPr="005811FD" w:rsidDel="005811FD">
                <w:rPr>
                  <w:rFonts w:ascii="Arial" w:eastAsia="宋体" w:hAnsi="Arial"/>
                  <w:sz w:val="18"/>
                </w:rPr>
                <w:tab/>
                <w:delText>RSRP minimum requirements are specified assuming independent interference and noise at each receiver antenna port.</w:delText>
              </w:r>
            </w:del>
          </w:p>
          <w:p w:rsidR="005811FD" w:rsidRPr="005811FD" w:rsidDel="005811FD" w:rsidRDefault="005811FD" w:rsidP="005811FD">
            <w:pPr>
              <w:keepNext/>
              <w:keepLines/>
              <w:spacing w:after="0"/>
              <w:ind w:left="851" w:hanging="851"/>
              <w:rPr>
                <w:del w:id="130" w:author="Huawei" w:date="2019-11-06T20:00:00Z"/>
                <w:rFonts w:ascii="Arial" w:eastAsia="宋体" w:hAnsi="Arial"/>
                <w:sz w:val="18"/>
              </w:rPr>
            </w:pPr>
            <w:del w:id="131" w:author="Huawei" w:date="2019-11-06T20:00:00Z">
              <w:r w:rsidRPr="005811FD" w:rsidDel="005811FD">
                <w:rPr>
                  <w:rFonts w:ascii="Arial" w:eastAsia="宋体" w:hAnsi="Arial"/>
                  <w:sz w:val="18"/>
                </w:rPr>
                <w:delText>Note 3:</w:delText>
              </w:r>
              <w:r w:rsidRPr="005811FD" w:rsidDel="005811FD">
                <w:rPr>
                  <w:rFonts w:ascii="Arial" w:eastAsia="宋体" w:hAnsi="Arial"/>
                  <w:sz w:val="18"/>
                </w:rPr>
                <w:tab/>
                <w:delText>No additional noise is added by the test system in Test 2.</w:delText>
              </w:r>
            </w:del>
          </w:p>
        </w:tc>
      </w:tr>
    </w:tbl>
    <w:p w:rsidR="005811FD" w:rsidRDefault="005811FD" w:rsidP="005811FD">
      <w:pPr>
        <w:rPr>
          <w:ins w:id="132" w:author="Huawei" w:date="2019-11-06T19:58:00Z"/>
          <w:rFonts w:eastAsia="Malgun Gothic"/>
          <w:lang w:eastAsia="ko-KR"/>
        </w:rPr>
      </w:pPr>
    </w:p>
    <w:p w:rsidR="005811FD" w:rsidRPr="00DF475B" w:rsidRDefault="005811FD" w:rsidP="005811FD">
      <w:pPr>
        <w:keepNext/>
        <w:keepLines/>
        <w:spacing w:before="60"/>
        <w:jc w:val="center"/>
        <w:rPr>
          <w:ins w:id="133" w:author="Huawei" w:date="2019-11-06T19:58:00Z"/>
          <w:rFonts w:ascii="Arial" w:hAnsi="Arial"/>
          <w:b/>
        </w:rPr>
      </w:pPr>
      <w:ins w:id="134" w:author="Huawei" w:date="2019-11-06T19:58:00Z">
        <w:r w:rsidRPr="00DF475B">
          <w:rPr>
            <w:rFonts w:ascii="Arial" w:hAnsi="Arial"/>
            <w:b/>
          </w:rPr>
          <w:t>Table A.</w:t>
        </w:r>
        <w:r>
          <w:rPr>
            <w:rFonts w:ascii="Arial" w:hAnsi="Arial"/>
            <w:b/>
          </w:rPr>
          <w:t>5</w:t>
        </w:r>
        <w:r w:rsidRPr="00DF475B">
          <w:rPr>
            <w:rFonts w:ascii="Arial" w:hAnsi="Arial"/>
            <w:b/>
          </w:rPr>
          <w:t>.7.1.</w:t>
        </w:r>
        <w:r>
          <w:rPr>
            <w:rFonts w:ascii="Arial" w:hAnsi="Arial"/>
            <w:b/>
          </w:rPr>
          <w:t>2.2-2: SS-RSRP i</w:t>
        </w:r>
        <w:r w:rsidRPr="00DF475B">
          <w:rPr>
            <w:rFonts w:ascii="Arial" w:hAnsi="Arial"/>
            <w:b/>
          </w:rPr>
          <w:t>nt</w:t>
        </w:r>
        <w:r>
          <w:rPr>
            <w:rFonts w:ascii="Arial" w:hAnsi="Arial"/>
            <w:b/>
          </w:rPr>
          <w:t>e</w:t>
        </w:r>
        <w:r w:rsidRPr="00DF475B">
          <w:rPr>
            <w:rFonts w:ascii="Arial" w:hAnsi="Arial"/>
            <w:b/>
          </w:rPr>
          <w:t>r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5811FD" w:rsidRPr="00DF475B" w:rsidTr="003B4BC5">
        <w:trPr>
          <w:jc w:val="center"/>
          <w:ins w:id="135" w:author="Huawei" w:date="2019-11-06T19:58:00Z"/>
        </w:trPr>
        <w:tc>
          <w:tcPr>
            <w:tcW w:w="1543" w:type="dxa"/>
            <w:vMerge w:val="restart"/>
            <w:tcBorders>
              <w:top w:val="single" w:sz="4" w:space="0" w:color="auto"/>
              <w:left w:val="single" w:sz="4" w:space="0" w:color="auto"/>
              <w:right w:val="single" w:sz="4" w:space="0" w:color="auto"/>
            </w:tcBorders>
            <w:vAlign w:val="center"/>
            <w:hideMark/>
          </w:tcPr>
          <w:p w:rsidR="005811FD" w:rsidRPr="00DF475B" w:rsidRDefault="005811FD" w:rsidP="003B4BC5">
            <w:pPr>
              <w:keepNext/>
              <w:keepLines/>
              <w:spacing w:after="0"/>
              <w:jc w:val="center"/>
              <w:rPr>
                <w:ins w:id="136" w:author="Huawei" w:date="2019-11-06T19:58:00Z"/>
                <w:rFonts w:ascii="Arial" w:hAnsi="Arial" w:cs="Arial"/>
                <w:b/>
                <w:sz w:val="18"/>
                <w:lang w:val="en-US"/>
              </w:rPr>
            </w:pPr>
            <w:ins w:id="137" w:author="Huawei" w:date="2019-11-06T19:58:00Z">
              <w:r w:rsidRPr="00DF475B">
                <w:rPr>
                  <w:rFonts w:ascii="Arial" w:hAnsi="Arial" w:cs="Arial"/>
                  <w:b/>
                  <w:sz w:val="18"/>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5811FD" w:rsidRPr="00DF475B" w:rsidRDefault="005811FD" w:rsidP="003B4BC5">
            <w:pPr>
              <w:keepNext/>
              <w:keepLines/>
              <w:spacing w:after="0"/>
              <w:jc w:val="center"/>
              <w:rPr>
                <w:ins w:id="138" w:author="Huawei" w:date="2019-11-06T19:58:00Z"/>
                <w:rFonts w:ascii="Arial" w:hAnsi="Arial" w:cs="Arial"/>
                <w:b/>
                <w:sz w:val="18"/>
                <w:lang w:val="en-US"/>
              </w:rPr>
            </w:pPr>
            <w:ins w:id="139" w:author="Huawei" w:date="2019-11-06T19:58:00Z">
              <w:r w:rsidRPr="00DF475B">
                <w:rPr>
                  <w:rFonts w:ascii="Arial" w:hAnsi="Arial" w:cs="Arial"/>
                  <w:b/>
                  <w:sz w:val="18"/>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5811FD" w:rsidRPr="00DF475B" w:rsidRDefault="005811FD" w:rsidP="003B4BC5">
            <w:pPr>
              <w:keepNext/>
              <w:keepLines/>
              <w:spacing w:after="0"/>
              <w:jc w:val="center"/>
              <w:rPr>
                <w:ins w:id="140" w:author="Huawei" w:date="2019-11-06T19:58:00Z"/>
                <w:rFonts w:ascii="Arial" w:hAnsi="Arial" w:cs="Arial"/>
                <w:b/>
                <w:sz w:val="18"/>
                <w:lang w:val="en-US"/>
              </w:rPr>
            </w:pPr>
            <w:ins w:id="141" w:author="Huawei" w:date="2019-11-06T19:58:00Z">
              <w:r>
                <w:rPr>
                  <w:rFonts w:ascii="Arial" w:hAnsi="Arial" w:cs="Arial"/>
                  <w:b/>
                  <w:sz w:val="18"/>
                  <w:lang w:val="en-US"/>
                </w:rPr>
                <w:t>Test 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5811FD" w:rsidRPr="00DF475B" w:rsidRDefault="005811FD" w:rsidP="003B4BC5">
            <w:pPr>
              <w:keepNext/>
              <w:keepLines/>
              <w:spacing w:after="0"/>
              <w:jc w:val="center"/>
              <w:rPr>
                <w:ins w:id="142" w:author="Huawei" w:date="2019-11-06T19:58:00Z"/>
                <w:rFonts w:ascii="Arial" w:hAnsi="Arial" w:cs="Arial"/>
                <w:b/>
                <w:sz w:val="18"/>
                <w:lang w:val="en-US"/>
              </w:rPr>
            </w:pPr>
            <w:ins w:id="143" w:author="Huawei" w:date="2019-11-06T19:58:00Z">
              <w:r>
                <w:rPr>
                  <w:rFonts w:ascii="Arial" w:hAnsi="Arial" w:cs="Arial"/>
                  <w:b/>
                  <w:sz w:val="18"/>
                  <w:lang w:val="en-US"/>
                </w:rPr>
                <w:t>Test 2</w:t>
              </w:r>
            </w:ins>
          </w:p>
        </w:tc>
      </w:tr>
      <w:tr w:rsidR="005811FD" w:rsidRPr="00DF475B" w:rsidTr="003B4BC5">
        <w:trPr>
          <w:jc w:val="center"/>
          <w:ins w:id="144" w:author="Huawei" w:date="2019-11-06T19:58:00Z"/>
        </w:trPr>
        <w:tc>
          <w:tcPr>
            <w:tcW w:w="1543" w:type="dxa"/>
            <w:vMerge/>
            <w:tcBorders>
              <w:left w:val="single" w:sz="4" w:space="0" w:color="auto"/>
              <w:bottom w:val="single" w:sz="4" w:space="0" w:color="auto"/>
              <w:right w:val="single" w:sz="4" w:space="0" w:color="auto"/>
            </w:tcBorders>
            <w:vAlign w:val="center"/>
            <w:hideMark/>
          </w:tcPr>
          <w:p w:rsidR="005811FD" w:rsidRPr="00DF475B" w:rsidRDefault="005811FD" w:rsidP="003B4BC5">
            <w:pPr>
              <w:spacing w:after="0"/>
              <w:rPr>
                <w:ins w:id="145" w:author="Huawei" w:date="2019-11-06T19:58:00Z"/>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5811FD" w:rsidRPr="00DF475B" w:rsidRDefault="005811FD" w:rsidP="003B4BC5">
            <w:pPr>
              <w:spacing w:after="0"/>
              <w:rPr>
                <w:ins w:id="146" w:author="Huawei" w:date="2019-11-06T19:58:00Z"/>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rsidR="005811FD" w:rsidRPr="00DF475B" w:rsidRDefault="005811FD" w:rsidP="005811FD">
            <w:pPr>
              <w:keepNext/>
              <w:keepLines/>
              <w:spacing w:after="0"/>
              <w:jc w:val="center"/>
              <w:rPr>
                <w:ins w:id="147" w:author="Huawei" w:date="2019-11-06T19:58:00Z"/>
                <w:rFonts w:ascii="Arial" w:hAnsi="Arial" w:cs="Arial"/>
                <w:b/>
                <w:sz w:val="18"/>
                <w:lang w:val="en-US"/>
              </w:rPr>
            </w:pPr>
            <w:ins w:id="148" w:author="Huawei" w:date="2019-11-06T19:58:00Z">
              <w:r w:rsidRPr="00DF475B">
                <w:rPr>
                  <w:rFonts w:ascii="Arial" w:hAnsi="Arial" w:cs="Arial"/>
                  <w:b/>
                  <w:sz w:val="18"/>
                  <w:lang w:val="en-US"/>
                </w:rPr>
                <w:t xml:space="preserve">Cell </w:t>
              </w:r>
              <w:r>
                <w:rPr>
                  <w:rFonts w:ascii="Arial" w:hAnsi="Arial" w:cs="Arial"/>
                  <w:b/>
                  <w:sz w:val="18"/>
                  <w:lang w:val="en-US"/>
                </w:rPr>
                <w:t>2</w:t>
              </w:r>
            </w:ins>
          </w:p>
        </w:tc>
        <w:tc>
          <w:tcPr>
            <w:tcW w:w="1054" w:type="dxa"/>
            <w:tcBorders>
              <w:top w:val="single" w:sz="4" w:space="0" w:color="auto"/>
              <w:left w:val="single" w:sz="4" w:space="0" w:color="auto"/>
              <w:bottom w:val="single" w:sz="4" w:space="0" w:color="auto"/>
              <w:right w:val="single" w:sz="4" w:space="0" w:color="auto"/>
            </w:tcBorders>
            <w:vAlign w:val="center"/>
          </w:tcPr>
          <w:p w:rsidR="005811FD" w:rsidRPr="00DF475B" w:rsidRDefault="005811FD" w:rsidP="005811FD">
            <w:pPr>
              <w:keepNext/>
              <w:keepLines/>
              <w:spacing w:after="0"/>
              <w:jc w:val="center"/>
              <w:rPr>
                <w:ins w:id="149" w:author="Huawei" w:date="2019-11-06T19:58:00Z"/>
                <w:rFonts w:ascii="Arial" w:hAnsi="Arial" w:cs="Arial"/>
                <w:b/>
                <w:sz w:val="18"/>
                <w:lang w:val="en-US"/>
              </w:rPr>
            </w:pPr>
            <w:ins w:id="150" w:author="Huawei" w:date="2019-11-06T19:58:00Z">
              <w:r>
                <w:rPr>
                  <w:rFonts w:ascii="Arial" w:hAnsi="Arial" w:cs="Arial"/>
                  <w:b/>
                  <w:sz w:val="18"/>
                  <w:lang w:val="en-US"/>
                </w:rPr>
                <w:t>Cell 3</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5811FD" w:rsidRPr="00DF475B" w:rsidRDefault="005811FD" w:rsidP="005811FD">
            <w:pPr>
              <w:keepNext/>
              <w:keepLines/>
              <w:spacing w:after="0"/>
              <w:jc w:val="center"/>
              <w:rPr>
                <w:ins w:id="151" w:author="Huawei" w:date="2019-11-06T19:58:00Z"/>
                <w:rFonts w:ascii="Arial" w:hAnsi="Arial" w:cs="Arial"/>
                <w:b/>
                <w:sz w:val="18"/>
                <w:lang w:val="en-US"/>
              </w:rPr>
            </w:pPr>
            <w:ins w:id="152" w:author="Huawei" w:date="2019-11-06T19:58:00Z">
              <w:r w:rsidRPr="00DF475B">
                <w:rPr>
                  <w:rFonts w:ascii="Arial" w:hAnsi="Arial" w:cs="Arial"/>
                  <w:b/>
                  <w:sz w:val="18"/>
                  <w:lang w:val="en-US"/>
                </w:rPr>
                <w:t xml:space="preserve">Cell </w:t>
              </w:r>
              <w:r>
                <w:rPr>
                  <w:rFonts w:ascii="Arial" w:hAnsi="Arial" w:cs="Arial"/>
                  <w:b/>
                  <w:sz w:val="18"/>
                  <w:lang w:val="en-US"/>
                </w:rPr>
                <w:t>2</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5811FD" w:rsidRPr="00DF475B" w:rsidRDefault="005811FD" w:rsidP="005811FD">
            <w:pPr>
              <w:keepNext/>
              <w:keepLines/>
              <w:spacing w:after="0"/>
              <w:jc w:val="center"/>
              <w:rPr>
                <w:ins w:id="153" w:author="Huawei" w:date="2019-11-06T19:58:00Z"/>
                <w:rFonts w:ascii="Arial" w:hAnsi="Arial" w:cs="Arial"/>
                <w:b/>
                <w:sz w:val="18"/>
                <w:lang w:val="en-US"/>
              </w:rPr>
            </w:pPr>
            <w:ins w:id="154" w:author="Huawei" w:date="2019-11-06T19:58:00Z">
              <w:r w:rsidRPr="00DF475B">
                <w:rPr>
                  <w:rFonts w:ascii="Arial" w:hAnsi="Arial" w:cs="Arial"/>
                  <w:b/>
                  <w:sz w:val="18"/>
                  <w:lang w:val="en-US"/>
                </w:rPr>
                <w:t xml:space="preserve">Cell </w:t>
              </w:r>
              <w:r>
                <w:rPr>
                  <w:rFonts w:ascii="Arial" w:hAnsi="Arial" w:cs="Arial"/>
                  <w:b/>
                  <w:sz w:val="18"/>
                  <w:lang w:val="en-US"/>
                </w:rPr>
                <w:t>3</w:t>
              </w:r>
            </w:ins>
          </w:p>
        </w:tc>
      </w:tr>
      <w:tr w:rsidR="005811FD" w:rsidRPr="00DF475B" w:rsidTr="003B4BC5">
        <w:trPr>
          <w:jc w:val="center"/>
          <w:ins w:id="155" w:author="Huawei" w:date="2019-11-06T19:58:00Z"/>
        </w:trPr>
        <w:tc>
          <w:tcPr>
            <w:tcW w:w="1543" w:type="dxa"/>
            <w:vMerge w:val="restart"/>
            <w:tcBorders>
              <w:top w:val="single" w:sz="4" w:space="0" w:color="auto"/>
              <w:left w:val="single" w:sz="4" w:space="0" w:color="auto"/>
              <w:right w:val="single" w:sz="4" w:space="0" w:color="auto"/>
            </w:tcBorders>
            <w:vAlign w:val="center"/>
          </w:tcPr>
          <w:p w:rsidR="005811FD" w:rsidRPr="00DF475B" w:rsidRDefault="005811FD" w:rsidP="003B4BC5">
            <w:pPr>
              <w:keepNext/>
              <w:keepLines/>
              <w:spacing w:after="0"/>
              <w:rPr>
                <w:ins w:id="156" w:author="Huawei" w:date="2019-11-06T19:58:00Z"/>
                <w:rFonts w:ascii="Arial" w:hAnsi="Arial" w:cs="Arial"/>
                <w:sz w:val="18"/>
                <w:lang w:val="da-DK"/>
              </w:rPr>
            </w:pPr>
            <w:ins w:id="157" w:author="Huawei" w:date="2019-11-06T19:58:00Z">
              <w:r w:rsidRPr="00DF475B">
                <w:rPr>
                  <w:rFonts w:ascii="Arial" w:hAnsi="Arial" w:cs="Arial"/>
                  <w:sz w:val="18"/>
                  <w:lang w:val="da-DK"/>
                </w:rPr>
                <w:lastRenderedPageBreak/>
                <w:t>Angle of arrival configuration</w:t>
              </w:r>
            </w:ins>
          </w:p>
        </w:tc>
        <w:tc>
          <w:tcPr>
            <w:tcW w:w="1092" w:type="dxa"/>
            <w:vMerge w:val="restart"/>
            <w:tcBorders>
              <w:top w:val="single" w:sz="4" w:space="0" w:color="auto"/>
              <w:left w:val="single" w:sz="4" w:space="0" w:color="auto"/>
              <w:right w:val="single" w:sz="4" w:space="0" w:color="auto"/>
            </w:tcBorders>
            <w:vAlign w:val="center"/>
          </w:tcPr>
          <w:p w:rsidR="005811FD" w:rsidRPr="00DF475B" w:rsidRDefault="005811FD" w:rsidP="003B4BC5">
            <w:pPr>
              <w:keepNext/>
              <w:keepLines/>
              <w:spacing w:after="0"/>
              <w:jc w:val="center"/>
              <w:rPr>
                <w:ins w:id="158" w:author="Huawei" w:date="2019-11-06T19:58:00Z"/>
                <w:rFonts w:ascii="Arial"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5811FD" w:rsidRPr="00157D12" w:rsidRDefault="005811FD" w:rsidP="003B4BC5">
            <w:pPr>
              <w:keepNext/>
              <w:keepLines/>
              <w:spacing w:after="0"/>
              <w:jc w:val="center"/>
              <w:rPr>
                <w:ins w:id="159" w:author="Huawei" w:date="2019-11-06T19:58:00Z"/>
                <w:rFonts w:ascii="Arial" w:hAnsi="Arial" w:cs="Arial"/>
                <w:sz w:val="18"/>
                <w:highlight w:val="green"/>
                <w:lang w:val="en-US"/>
              </w:rPr>
            </w:pPr>
            <w:ins w:id="160" w:author="Huawei" w:date="2019-11-06T19:58:00Z">
              <w:r w:rsidRPr="001F47BB">
                <w:rPr>
                  <w:rFonts w:ascii="Arial" w:hAnsi="Arial" w:cs="Arial"/>
                  <w:sz w:val="18"/>
                  <w:lang w:val="en-US"/>
                </w:rPr>
                <w:t xml:space="preserve">According to section </w:t>
              </w:r>
              <w:r>
                <w:rPr>
                  <w:rFonts w:ascii="Arial" w:hAnsi="Arial" w:cs="Arial"/>
                  <w:sz w:val="18"/>
                </w:rPr>
                <w:t>A.3.15.</w:t>
              </w:r>
              <w:r w:rsidRPr="000504AB">
                <w:rPr>
                  <w:rFonts w:ascii="Arial" w:hAnsi="Arial" w:cs="Arial"/>
                  <w:sz w:val="18"/>
                </w:rPr>
                <w:t>4</w:t>
              </w:r>
              <w:r w:rsidRPr="003A4C26">
                <w:rPr>
                  <w:rFonts w:ascii="Arial" w:hAnsi="Arial" w:cs="Arial"/>
                  <w:sz w:val="18"/>
                </w:rPr>
                <w:t>.2</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5811FD" w:rsidRPr="00157D12" w:rsidRDefault="005811FD" w:rsidP="003B4BC5">
            <w:pPr>
              <w:keepNext/>
              <w:keepLines/>
              <w:spacing w:after="0"/>
              <w:jc w:val="center"/>
              <w:rPr>
                <w:ins w:id="161" w:author="Huawei" w:date="2019-11-06T19:58:00Z"/>
                <w:rFonts w:ascii="Arial" w:hAnsi="Arial" w:cs="Arial"/>
                <w:sz w:val="18"/>
                <w:highlight w:val="green"/>
                <w:lang w:val="en-US"/>
              </w:rPr>
            </w:pPr>
            <w:ins w:id="162" w:author="Huawei" w:date="2019-11-06T19:58:00Z">
              <w:r w:rsidRPr="001F47BB">
                <w:rPr>
                  <w:rFonts w:ascii="Arial" w:hAnsi="Arial" w:cs="Arial"/>
                  <w:sz w:val="18"/>
                  <w:lang w:val="en-US"/>
                </w:rPr>
                <w:t xml:space="preserve">According to section </w:t>
              </w:r>
              <w:r w:rsidRPr="003A4C26">
                <w:rPr>
                  <w:rFonts w:ascii="Arial" w:hAnsi="Arial" w:cs="Arial"/>
                  <w:sz w:val="18"/>
                </w:rPr>
                <w:t>A.3.15.</w:t>
              </w:r>
              <w:r w:rsidRPr="000504AB">
                <w:rPr>
                  <w:rFonts w:ascii="Arial" w:hAnsi="Arial" w:cs="Arial"/>
                  <w:sz w:val="18"/>
                </w:rPr>
                <w:t>4.2</w:t>
              </w:r>
            </w:ins>
          </w:p>
        </w:tc>
      </w:tr>
      <w:tr w:rsidR="005811FD" w:rsidRPr="00DF475B" w:rsidTr="003B4BC5">
        <w:trPr>
          <w:jc w:val="center"/>
          <w:ins w:id="163" w:author="Huawei" w:date="2019-11-06T19:58:00Z"/>
        </w:trPr>
        <w:tc>
          <w:tcPr>
            <w:tcW w:w="1543" w:type="dxa"/>
            <w:vMerge/>
            <w:tcBorders>
              <w:left w:val="single" w:sz="4" w:space="0" w:color="auto"/>
              <w:bottom w:val="single" w:sz="4" w:space="0" w:color="auto"/>
              <w:right w:val="single" w:sz="4" w:space="0" w:color="auto"/>
            </w:tcBorders>
            <w:vAlign w:val="center"/>
          </w:tcPr>
          <w:p w:rsidR="005811FD" w:rsidRPr="00DF475B" w:rsidRDefault="005811FD" w:rsidP="003B4BC5">
            <w:pPr>
              <w:keepNext/>
              <w:keepLines/>
              <w:spacing w:after="0"/>
              <w:rPr>
                <w:ins w:id="164" w:author="Huawei" w:date="2019-11-06T19:58:00Z"/>
                <w:rFonts w:ascii="Arial" w:hAnsi="Arial" w:cs="Arial"/>
                <w:sz w:val="18"/>
                <w:lang w:val="da-DK"/>
              </w:rPr>
            </w:pPr>
          </w:p>
        </w:tc>
        <w:tc>
          <w:tcPr>
            <w:tcW w:w="1092" w:type="dxa"/>
            <w:vMerge/>
            <w:tcBorders>
              <w:left w:val="single" w:sz="4" w:space="0" w:color="auto"/>
              <w:bottom w:val="single" w:sz="4" w:space="0" w:color="auto"/>
              <w:right w:val="single" w:sz="4" w:space="0" w:color="auto"/>
            </w:tcBorders>
            <w:vAlign w:val="center"/>
          </w:tcPr>
          <w:p w:rsidR="005811FD" w:rsidRPr="00DF475B" w:rsidRDefault="005811FD" w:rsidP="003B4BC5">
            <w:pPr>
              <w:keepNext/>
              <w:keepLines/>
              <w:spacing w:after="0"/>
              <w:jc w:val="center"/>
              <w:rPr>
                <w:ins w:id="165" w:author="Huawei" w:date="2019-11-06T19:58:00Z"/>
                <w:rFonts w:ascii="Arial" w:hAnsi="Arial" w:cs="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rsidR="005811FD" w:rsidRPr="001F47BB" w:rsidRDefault="005811FD" w:rsidP="003B4BC5">
            <w:pPr>
              <w:keepNext/>
              <w:keepLines/>
              <w:spacing w:after="0"/>
              <w:jc w:val="center"/>
              <w:rPr>
                <w:ins w:id="166" w:author="Huawei" w:date="2019-11-06T19:58:00Z"/>
                <w:rFonts w:ascii="Arial" w:hAnsi="Arial" w:cs="Arial"/>
                <w:sz w:val="18"/>
                <w:lang w:val="en-US"/>
              </w:rPr>
            </w:pPr>
            <w:ins w:id="167" w:author="Huawei" w:date="2019-11-06T19:58:00Z">
              <w:r>
                <w:rPr>
                  <w:rFonts w:ascii="Arial" w:hAnsi="Arial" w:cs="Arial"/>
                  <w:sz w:val="18"/>
                </w:rP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rsidR="005811FD" w:rsidRPr="001F47BB" w:rsidRDefault="005811FD" w:rsidP="003B4BC5">
            <w:pPr>
              <w:keepNext/>
              <w:keepLines/>
              <w:spacing w:after="0"/>
              <w:jc w:val="center"/>
              <w:rPr>
                <w:ins w:id="168" w:author="Huawei" w:date="2019-11-06T19:58:00Z"/>
                <w:rFonts w:ascii="Arial" w:hAnsi="Arial" w:cs="Arial"/>
                <w:sz w:val="18"/>
                <w:lang w:val="en-US"/>
              </w:rPr>
            </w:pPr>
            <w:ins w:id="169" w:author="Huawei" w:date="2019-11-06T19:58:00Z">
              <w:r w:rsidRPr="00E21305">
                <w:rPr>
                  <w:rFonts w:ascii="Arial" w:hAnsi="Arial" w:cs="Arial"/>
                  <w:sz w:val="18"/>
                </w:rPr>
                <w:t>Rx Beam Peak</w:t>
              </w:r>
            </w:ins>
          </w:p>
        </w:tc>
        <w:tc>
          <w:tcPr>
            <w:tcW w:w="1054" w:type="dxa"/>
            <w:tcBorders>
              <w:top w:val="single" w:sz="4" w:space="0" w:color="auto"/>
              <w:left w:val="single" w:sz="4" w:space="0" w:color="auto"/>
              <w:bottom w:val="single" w:sz="4" w:space="0" w:color="auto"/>
              <w:right w:val="single" w:sz="4" w:space="0" w:color="auto"/>
            </w:tcBorders>
            <w:vAlign w:val="center"/>
          </w:tcPr>
          <w:p w:rsidR="005811FD" w:rsidRPr="001F47BB" w:rsidRDefault="005811FD" w:rsidP="003B4BC5">
            <w:pPr>
              <w:keepNext/>
              <w:keepLines/>
              <w:spacing w:after="0"/>
              <w:jc w:val="center"/>
              <w:rPr>
                <w:ins w:id="170" w:author="Huawei" w:date="2019-11-06T19:58:00Z"/>
                <w:rFonts w:ascii="Arial" w:hAnsi="Arial" w:cs="Arial"/>
                <w:sz w:val="18"/>
                <w:lang w:val="en-US"/>
              </w:rPr>
            </w:pPr>
            <w:ins w:id="171" w:author="Huawei" w:date="2019-11-06T19:58:00Z">
              <w:r>
                <w:rPr>
                  <w:rFonts w:ascii="Arial" w:hAnsi="Arial" w:cs="Arial"/>
                  <w:sz w:val="18"/>
                </w:rP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rsidR="005811FD" w:rsidRPr="001F47BB" w:rsidRDefault="005811FD" w:rsidP="003B4BC5">
            <w:pPr>
              <w:keepNext/>
              <w:keepLines/>
              <w:spacing w:after="0"/>
              <w:jc w:val="center"/>
              <w:rPr>
                <w:ins w:id="172" w:author="Huawei" w:date="2019-11-06T19:58:00Z"/>
                <w:rFonts w:ascii="Arial" w:hAnsi="Arial" w:cs="Arial"/>
                <w:sz w:val="18"/>
                <w:lang w:val="en-US"/>
              </w:rPr>
            </w:pPr>
            <w:ins w:id="173" w:author="Huawei" w:date="2019-11-06T19:58:00Z">
              <w:r w:rsidRPr="00E21305">
                <w:rPr>
                  <w:rFonts w:ascii="Arial" w:hAnsi="Arial" w:cs="Arial"/>
                  <w:sz w:val="18"/>
                </w:rPr>
                <w:t>Rx Beam Peak</w:t>
              </w:r>
            </w:ins>
          </w:p>
        </w:tc>
      </w:tr>
      <w:tr w:rsidR="005811FD" w:rsidRPr="00DF475B" w:rsidTr="003B4BC5">
        <w:trPr>
          <w:jc w:val="center"/>
          <w:ins w:id="174" w:author="Huawei" w:date="2019-11-06T19:58:00Z"/>
        </w:trPr>
        <w:tc>
          <w:tcPr>
            <w:tcW w:w="1543" w:type="dxa"/>
            <w:tcBorders>
              <w:top w:val="single" w:sz="4" w:space="0" w:color="auto"/>
              <w:left w:val="single" w:sz="4" w:space="0" w:color="auto"/>
              <w:bottom w:val="single" w:sz="4" w:space="0" w:color="auto"/>
              <w:right w:val="single" w:sz="4" w:space="0" w:color="auto"/>
            </w:tcBorders>
            <w:vAlign w:val="center"/>
          </w:tcPr>
          <w:p w:rsidR="005811FD" w:rsidRPr="00DF475B" w:rsidRDefault="005811FD" w:rsidP="003B4BC5">
            <w:pPr>
              <w:keepNext/>
              <w:keepLines/>
              <w:spacing w:after="0"/>
              <w:rPr>
                <w:ins w:id="175" w:author="Huawei" w:date="2019-11-06T19:58:00Z"/>
                <w:rFonts w:ascii="Arial" w:hAnsi="Arial" w:cs="Arial"/>
                <w:sz w:val="18"/>
                <w:lang w:val="da-DK"/>
              </w:rPr>
            </w:pPr>
            <w:ins w:id="176" w:author="Huawei" w:date="2019-11-06T19:58:00Z">
              <w:r w:rsidRPr="00DF475B">
                <w:rPr>
                  <w:rFonts w:ascii="Arial" w:eastAsia="Calibri" w:hAnsi="Arial" w:cs="Arial"/>
                  <w:position w:val="-12"/>
                  <w:sz w:val="18"/>
                  <w:szCs w:val="22"/>
                  <w:lang w:val="en-US"/>
                </w:rPr>
                <w:object w:dxaOrig="405" w:dyaOrig="345">
                  <v:shape id="_x0000_i1029" type="#_x0000_t75" style="width:21.45pt;height:21.45pt" o:ole="" fillcolor="window">
                    <v:imagedata r:id="rId13" o:title=""/>
                  </v:shape>
                  <o:OLEObject Type="Embed" ProgID="Equation.3" ShapeID="_x0000_i1029" DrawAspect="Content" ObjectID="_1634771156" r:id="rId20"/>
                </w:object>
              </w:r>
            </w:ins>
            <w:ins w:id="177" w:author="Huawei" w:date="2019-11-06T19:58:00Z">
              <w:r>
                <w:rPr>
                  <w:rFonts w:ascii="Arial" w:hAnsi="Arial" w:cs="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5811FD" w:rsidRPr="00DF475B" w:rsidRDefault="005811FD" w:rsidP="003B4BC5">
            <w:pPr>
              <w:keepNext/>
              <w:keepLines/>
              <w:spacing w:after="0"/>
              <w:jc w:val="center"/>
              <w:rPr>
                <w:ins w:id="178" w:author="Huawei" w:date="2019-11-06T19:58:00Z"/>
                <w:rFonts w:ascii="Arial" w:hAnsi="Arial" w:cs="Arial"/>
                <w:sz w:val="18"/>
                <w:lang w:val="da-DK"/>
              </w:rPr>
            </w:pPr>
            <w:ins w:id="179" w:author="Huawei" w:date="2019-11-06T19:58:00Z">
              <w:r w:rsidRPr="00DF475B">
                <w:rPr>
                  <w:rFonts w:ascii="Arial" w:hAnsi="Arial" w:cs="Arial"/>
                  <w:sz w:val="18"/>
                  <w:lang w:val="en-US"/>
                </w:rPr>
                <w:t>dBm/15kHz</w:t>
              </w:r>
              <w:r w:rsidRPr="00DF475B">
                <w:rPr>
                  <w:rFonts w:ascii="Arial" w:hAnsi="Arial" w:cs="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rsidR="005811FD" w:rsidRPr="001F47BB" w:rsidRDefault="005811FD" w:rsidP="003B4BC5">
            <w:pPr>
              <w:keepNext/>
              <w:keepLines/>
              <w:spacing w:after="0"/>
              <w:jc w:val="center"/>
              <w:rPr>
                <w:ins w:id="180" w:author="Huawei" w:date="2019-11-06T19:58:00Z"/>
                <w:rFonts w:ascii="Arial" w:hAnsi="Arial" w:cs="Arial"/>
                <w:sz w:val="18"/>
                <w:lang w:val="en-US"/>
              </w:rPr>
            </w:pPr>
            <w:ins w:id="181" w:author="Huawei" w:date="2019-11-06T19:58:00Z">
              <w:r>
                <w:rPr>
                  <w:rFonts w:ascii="Arial" w:hAnsi="Arial" w:cs="Arial"/>
                  <w:sz w:val="18"/>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rsidR="005811FD" w:rsidRPr="001F47BB" w:rsidRDefault="005811FD" w:rsidP="003B4BC5">
            <w:pPr>
              <w:keepNext/>
              <w:keepLines/>
              <w:spacing w:after="0"/>
              <w:jc w:val="center"/>
              <w:rPr>
                <w:ins w:id="182" w:author="Huawei" w:date="2019-11-06T19:58:00Z"/>
                <w:rFonts w:ascii="Arial" w:hAnsi="Arial" w:cs="Arial"/>
                <w:sz w:val="18"/>
                <w:lang w:val="en-US"/>
              </w:rPr>
            </w:pPr>
            <w:ins w:id="183" w:author="Huawei" w:date="2019-11-06T19:58:00Z">
              <w:r>
                <w:rPr>
                  <w:rFonts w:ascii="Arial" w:hAnsi="Arial" w:cs="Arial"/>
                  <w:sz w:val="18"/>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rsidR="005811FD" w:rsidRPr="001F47BB" w:rsidRDefault="005811FD" w:rsidP="003B4BC5">
            <w:pPr>
              <w:keepNext/>
              <w:keepLines/>
              <w:spacing w:after="0"/>
              <w:jc w:val="center"/>
              <w:rPr>
                <w:ins w:id="184" w:author="Huawei" w:date="2019-11-06T19:58:00Z"/>
                <w:rFonts w:ascii="Arial" w:hAnsi="Arial" w:cs="Arial"/>
                <w:sz w:val="18"/>
                <w:lang w:val="en-US"/>
              </w:rPr>
            </w:pPr>
            <w:ins w:id="185" w:author="Huawei" w:date="2019-11-06T19:58: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1.97</w:t>
              </w:r>
              <w:r w:rsidRPr="001F47BB">
                <w:rPr>
                  <w:rFonts w:ascii="Arial" w:hAnsi="Arial" w:cs="Arial"/>
                  <w:sz w:val="18"/>
                  <w:szCs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rsidR="005811FD" w:rsidRPr="001F47BB" w:rsidRDefault="005811FD" w:rsidP="003B4BC5">
            <w:pPr>
              <w:keepNext/>
              <w:keepLines/>
              <w:spacing w:after="0"/>
              <w:jc w:val="center"/>
              <w:rPr>
                <w:ins w:id="186" w:author="Huawei" w:date="2019-11-06T19:58:00Z"/>
                <w:rFonts w:ascii="Arial" w:hAnsi="Arial" w:cs="Arial"/>
                <w:sz w:val="18"/>
                <w:lang w:val="en-US"/>
              </w:rPr>
            </w:pPr>
            <w:ins w:id="187" w:author="Huawei" w:date="2019-11-06T19:58: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Pr>
                  <w:rFonts w:ascii="Arial" w:hAnsi="Arial" w:cs="Arial"/>
                  <w:sz w:val="18"/>
                  <w:szCs w:val="18"/>
                  <w:lang w:val="en-US"/>
                </w:rPr>
                <w:t xml:space="preserve"> -3.03</w:t>
              </w:r>
              <w:r w:rsidRPr="001F47BB">
                <w:rPr>
                  <w:rFonts w:ascii="Arial" w:hAnsi="Arial" w:cs="Arial"/>
                  <w:sz w:val="18"/>
                  <w:szCs w:val="18"/>
                  <w:lang w:val="en-US"/>
                </w:rPr>
                <w:t>dB)</w:t>
              </w:r>
            </w:ins>
          </w:p>
        </w:tc>
      </w:tr>
      <w:tr w:rsidR="005811FD" w:rsidRPr="00DF475B" w:rsidTr="003B4BC5">
        <w:trPr>
          <w:jc w:val="center"/>
          <w:ins w:id="188" w:author="Huawei" w:date="2019-11-06T19:58:00Z"/>
        </w:trPr>
        <w:tc>
          <w:tcPr>
            <w:tcW w:w="1543" w:type="dxa"/>
            <w:tcBorders>
              <w:top w:val="single" w:sz="4" w:space="0" w:color="auto"/>
              <w:left w:val="single" w:sz="4" w:space="0" w:color="auto"/>
              <w:bottom w:val="single" w:sz="4" w:space="0" w:color="auto"/>
              <w:right w:val="single" w:sz="4" w:space="0" w:color="auto"/>
            </w:tcBorders>
            <w:vAlign w:val="center"/>
          </w:tcPr>
          <w:p w:rsidR="005811FD" w:rsidRPr="00DF475B" w:rsidRDefault="005811FD" w:rsidP="003B4BC5">
            <w:pPr>
              <w:keepNext/>
              <w:keepLines/>
              <w:spacing w:after="0"/>
              <w:rPr>
                <w:ins w:id="189" w:author="Huawei" w:date="2019-11-06T19:58:00Z"/>
                <w:rFonts w:ascii="Arial" w:hAnsi="Arial" w:cs="Arial"/>
                <w:sz w:val="18"/>
                <w:vertAlign w:val="superscript"/>
                <w:lang w:val="en-US"/>
              </w:rPr>
            </w:pPr>
            <w:ins w:id="190" w:author="Huawei" w:date="2019-11-06T19:58:00Z">
              <w:r w:rsidRPr="00DF475B">
                <w:rPr>
                  <w:rFonts w:ascii="Arial" w:eastAsia="Calibri" w:hAnsi="Arial" w:cs="Arial"/>
                  <w:position w:val="-12"/>
                  <w:sz w:val="18"/>
                  <w:szCs w:val="22"/>
                  <w:lang w:val="en-US"/>
                </w:rPr>
                <w:object w:dxaOrig="405" w:dyaOrig="345">
                  <v:shape id="_x0000_i1030" type="#_x0000_t75" style="width:21.45pt;height:21.45pt" o:ole="" fillcolor="window">
                    <v:imagedata r:id="rId13" o:title=""/>
                  </v:shape>
                  <o:OLEObject Type="Embed" ProgID="Equation.3" ShapeID="_x0000_i1030" DrawAspect="Content" ObjectID="_1634771157" r:id="rId21"/>
                </w:object>
              </w:r>
            </w:ins>
            <w:ins w:id="191" w:author="Huawei" w:date="2019-11-06T19:58:00Z">
              <w:r w:rsidRPr="00DF475B">
                <w:rPr>
                  <w:rFonts w:ascii="Arial" w:hAnsi="Arial" w:cs="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5811FD" w:rsidRPr="00DF475B" w:rsidRDefault="005811FD" w:rsidP="003B4BC5">
            <w:pPr>
              <w:keepNext/>
              <w:keepLines/>
              <w:spacing w:after="0"/>
              <w:jc w:val="center"/>
              <w:rPr>
                <w:ins w:id="192" w:author="Huawei" w:date="2019-11-06T19:58:00Z"/>
                <w:rFonts w:ascii="Arial" w:hAnsi="Arial" w:cs="Arial"/>
                <w:sz w:val="18"/>
                <w:lang w:val="da-DK"/>
              </w:rPr>
            </w:pPr>
            <w:ins w:id="193" w:author="Huawei" w:date="2019-11-06T19:58:00Z">
              <w:r w:rsidRPr="00DF475B">
                <w:rPr>
                  <w:rFonts w:ascii="Arial" w:hAnsi="Arial" w:cs="Arial"/>
                  <w:sz w:val="18"/>
                  <w:lang w:val="en-US"/>
                </w:rPr>
                <w:t>dBm/SCS</w:t>
              </w:r>
              <w:r>
                <w:rPr>
                  <w:rFonts w:ascii="Arial" w:hAnsi="Arial" w:cs="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rsidR="005811FD" w:rsidRPr="001F47BB" w:rsidRDefault="005811FD" w:rsidP="003B4BC5">
            <w:pPr>
              <w:keepNext/>
              <w:keepLines/>
              <w:spacing w:after="0"/>
              <w:jc w:val="center"/>
              <w:rPr>
                <w:ins w:id="194" w:author="Huawei" w:date="2019-11-06T19:58:00Z"/>
                <w:rFonts w:ascii="Arial" w:hAnsi="Arial" w:cs="Arial"/>
                <w:sz w:val="18"/>
                <w:lang w:val="en-US"/>
              </w:rPr>
            </w:pPr>
            <w:ins w:id="195" w:author="Huawei" w:date="2019-11-06T19:58:00Z">
              <w:r>
                <w:rPr>
                  <w:rFonts w:ascii="Arial" w:hAnsi="Arial" w:cs="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rsidR="005811FD" w:rsidRPr="001F47BB" w:rsidRDefault="005811FD" w:rsidP="003B4BC5">
            <w:pPr>
              <w:keepNext/>
              <w:keepLines/>
              <w:spacing w:after="0"/>
              <w:jc w:val="center"/>
              <w:rPr>
                <w:ins w:id="196" w:author="Huawei" w:date="2019-11-06T19:58:00Z"/>
                <w:rFonts w:ascii="Arial" w:hAnsi="Arial" w:cs="Arial"/>
                <w:sz w:val="18"/>
                <w:lang w:val="en-US"/>
              </w:rPr>
            </w:pPr>
            <w:ins w:id="197" w:author="Huawei" w:date="2019-11-06T19:58:00Z">
              <w:r>
                <w:rPr>
                  <w:rFonts w:ascii="Arial" w:hAnsi="Arial" w:cs="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rsidR="005811FD" w:rsidRPr="001F47BB" w:rsidRDefault="005811FD" w:rsidP="003B4BC5">
            <w:pPr>
              <w:keepNext/>
              <w:keepLines/>
              <w:spacing w:after="0"/>
              <w:jc w:val="center"/>
              <w:rPr>
                <w:ins w:id="198" w:author="Huawei" w:date="2019-11-06T19:58:00Z"/>
                <w:rFonts w:ascii="Arial" w:hAnsi="Arial" w:cs="Arial"/>
                <w:sz w:val="18"/>
                <w:lang w:val="en-US"/>
              </w:rPr>
            </w:pPr>
            <w:ins w:id="199" w:author="Huawei" w:date="2019-11-06T19:58: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11.0</w:t>
              </w:r>
              <w:r w:rsidRPr="001F47BB">
                <w:rPr>
                  <w:rFonts w:ascii="Arial" w:hAnsi="Arial" w:cs="Arial"/>
                  <w:sz w:val="18"/>
                  <w:szCs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rsidR="005811FD" w:rsidRPr="001F47BB" w:rsidRDefault="005811FD" w:rsidP="003B4BC5">
            <w:pPr>
              <w:keepNext/>
              <w:keepLines/>
              <w:spacing w:after="0"/>
              <w:jc w:val="center"/>
              <w:rPr>
                <w:ins w:id="200" w:author="Huawei" w:date="2019-11-06T19:58:00Z"/>
                <w:rFonts w:ascii="Arial" w:hAnsi="Arial" w:cs="Arial"/>
                <w:sz w:val="18"/>
                <w:lang w:val="en-US"/>
              </w:rPr>
            </w:pPr>
            <w:ins w:id="201" w:author="Huawei" w:date="2019-11-06T19:58: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6.0</w:t>
              </w:r>
              <w:r w:rsidRPr="001F47BB">
                <w:rPr>
                  <w:rFonts w:ascii="Arial" w:hAnsi="Arial" w:cs="Arial"/>
                  <w:sz w:val="18"/>
                  <w:szCs w:val="18"/>
                  <w:lang w:val="en-US"/>
                </w:rPr>
                <w:t>dB)</w:t>
              </w:r>
            </w:ins>
          </w:p>
        </w:tc>
      </w:tr>
      <w:tr w:rsidR="005811FD" w:rsidRPr="00DF475B" w:rsidTr="003B4BC5">
        <w:trPr>
          <w:jc w:val="center"/>
          <w:ins w:id="202" w:author="Huawei" w:date="2019-11-06T19:58:00Z"/>
        </w:trPr>
        <w:tc>
          <w:tcPr>
            <w:tcW w:w="1543" w:type="dxa"/>
            <w:tcBorders>
              <w:top w:val="single" w:sz="4" w:space="0" w:color="auto"/>
              <w:left w:val="single" w:sz="4" w:space="0" w:color="auto"/>
              <w:bottom w:val="single" w:sz="4" w:space="0" w:color="auto"/>
              <w:right w:val="single" w:sz="4" w:space="0" w:color="auto"/>
            </w:tcBorders>
            <w:vAlign w:val="center"/>
          </w:tcPr>
          <w:p w:rsidR="005811FD" w:rsidRPr="00DF475B" w:rsidRDefault="005811FD" w:rsidP="003B4BC5">
            <w:pPr>
              <w:keepNext/>
              <w:keepLines/>
              <w:spacing w:after="0"/>
              <w:rPr>
                <w:ins w:id="203" w:author="Huawei" w:date="2019-11-06T19:58:00Z"/>
                <w:rFonts w:ascii="Arial" w:eastAsia="Calibri" w:hAnsi="Arial" w:cs="Arial"/>
                <w:sz w:val="18"/>
                <w:szCs w:val="22"/>
                <w:lang w:val="en-US"/>
              </w:rPr>
            </w:pPr>
            <w:ins w:id="204" w:author="Huawei" w:date="2019-11-06T19:58:00Z">
              <w:r w:rsidRPr="00DF475B">
                <w:rPr>
                  <w:rFonts w:ascii="Arial" w:eastAsia="Calibri" w:hAnsi="Arial" w:cs="Arial"/>
                  <w:position w:val="-12"/>
                  <w:sz w:val="18"/>
                  <w:szCs w:val="22"/>
                  <w:lang w:val="en-US"/>
                </w:rPr>
                <w:object w:dxaOrig="840" w:dyaOrig="360">
                  <v:shape id="_x0000_i1031" type="#_x0000_t75" style="width:43.3pt;height:21.45pt" o:ole="" fillcolor="window">
                    <v:imagedata r:id="rId18" o:title=""/>
                  </v:shape>
                  <o:OLEObject Type="Embed" ProgID="Equation.3" ShapeID="_x0000_i1031" DrawAspect="Content" ObjectID="_1634771158" r:id="rId22"/>
                </w:object>
              </w:r>
            </w:ins>
          </w:p>
        </w:tc>
        <w:tc>
          <w:tcPr>
            <w:tcW w:w="1092" w:type="dxa"/>
            <w:tcBorders>
              <w:top w:val="single" w:sz="4" w:space="0" w:color="auto"/>
              <w:left w:val="single" w:sz="4" w:space="0" w:color="auto"/>
              <w:bottom w:val="single" w:sz="4" w:space="0" w:color="auto"/>
              <w:right w:val="single" w:sz="4" w:space="0" w:color="auto"/>
            </w:tcBorders>
            <w:vAlign w:val="center"/>
          </w:tcPr>
          <w:p w:rsidR="005811FD" w:rsidRPr="00DF475B" w:rsidRDefault="005811FD" w:rsidP="003B4BC5">
            <w:pPr>
              <w:keepNext/>
              <w:keepLines/>
              <w:spacing w:after="0"/>
              <w:jc w:val="center"/>
              <w:rPr>
                <w:ins w:id="205" w:author="Huawei" w:date="2019-11-06T19:58:00Z"/>
                <w:rFonts w:ascii="Arial" w:hAnsi="Arial" w:cs="Arial"/>
                <w:sz w:val="18"/>
                <w:lang w:val="en-US"/>
              </w:rPr>
            </w:pPr>
            <w:ins w:id="206" w:author="Huawei" w:date="2019-11-06T19:58:00Z">
              <w:r>
                <w:rPr>
                  <w:rFonts w:ascii="Arial" w:hAnsi="Arial" w:cs="Arial"/>
                  <w:sz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rsidR="005811FD" w:rsidRPr="001F47BB" w:rsidRDefault="005811FD" w:rsidP="003B4BC5">
            <w:pPr>
              <w:keepNext/>
              <w:keepLines/>
              <w:spacing w:after="0"/>
              <w:jc w:val="center"/>
              <w:rPr>
                <w:ins w:id="207" w:author="Huawei" w:date="2019-11-06T19:58:00Z"/>
                <w:rFonts w:ascii="Arial" w:hAnsi="Arial" w:cs="Arial"/>
                <w:sz w:val="18"/>
                <w:lang w:val="en-US"/>
              </w:rPr>
            </w:pPr>
            <w:ins w:id="208" w:author="Huawei" w:date="2019-11-06T19:58:00Z">
              <w:r>
                <w:rPr>
                  <w:rFonts w:ascii="Arial" w:hAnsi="Arial" w:cs="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rsidR="005811FD" w:rsidRPr="001F47BB" w:rsidRDefault="005811FD" w:rsidP="003B4BC5">
            <w:pPr>
              <w:keepNext/>
              <w:keepLines/>
              <w:spacing w:after="0"/>
              <w:jc w:val="center"/>
              <w:rPr>
                <w:ins w:id="209" w:author="Huawei" w:date="2019-11-06T19:58:00Z"/>
                <w:rFonts w:ascii="Arial" w:hAnsi="Arial" w:cs="Arial"/>
                <w:sz w:val="18"/>
                <w:lang w:val="en-US"/>
              </w:rPr>
            </w:pPr>
            <w:ins w:id="210" w:author="Huawei" w:date="2019-11-06T19:58:00Z">
              <w:r>
                <w:rPr>
                  <w:rFonts w:ascii="Arial" w:hAnsi="Arial" w:cs="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rsidR="005811FD" w:rsidRPr="001F47BB" w:rsidRDefault="005811FD" w:rsidP="003B4BC5">
            <w:pPr>
              <w:keepNext/>
              <w:keepLines/>
              <w:spacing w:after="0"/>
              <w:jc w:val="center"/>
              <w:rPr>
                <w:ins w:id="211" w:author="Huawei" w:date="2019-11-06T19:58:00Z"/>
                <w:rFonts w:ascii="Arial" w:hAnsi="Arial" w:cs="Arial"/>
                <w:sz w:val="18"/>
                <w:lang w:val="en-US"/>
              </w:rPr>
            </w:pPr>
            <w:ins w:id="212" w:author="Huawei" w:date="2019-11-06T19:58:00Z">
              <w:r>
                <w:rPr>
                  <w:rFonts w:ascii="Arial" w:hAnsi="Arial" w:cs="Arial"/>
                  <w:sz w:val="18"/>
                  <w:lang w:val="en-US"/>
                </w:rPr>
                <w:t>17.0</w:t>
              </w:r>
            </w:ins>
          </w:p>
        </w:tc>
        <w:tc>
          <w:tcPr>
            <w:tcW w:w="1054" w:type="dxa"/>
            <w:tcBorders>
              <w:top w:val="single" w:sz="4" w:space="0" w:color="auto"/>
              <w:left w:val="single" w:sz="4" w:space="0" w:color="auto"/>
              <w:bottom w:val="single" w:sz="4" w:space="0" w:color="auto"/>
              <w:right w:val="single" w:sz="4" w:space="0" w:color="auto"/>
            </w:tcBorders>
            <w:vAlign w:val="center"/>
          </w:tcPr>
          <w:p w:rsidR="005811FD" w:rsidRPr="001F47BB" w:rsidRDefault="005811FD" w:rsidP="003B4BC5">
            <w:pPr>
              <w:keepNext/>
              <w:keepLines/>
              <w:spacing w:after="0"/>
              <w:jc w:val="center"/>
              <w:rPr>
                <w:ins w:id="213" w:author="Huawei" w:date="2019-11-06T19:58:00Z"/>
                <w:rFonts w:ascii="Arial" w:hAnsi="Arial" w:cs="Arial"/>
                <w:sz w:val="18"/>
                <w:lang w:val="en-US"/>
              </w:rPr>
            </w:pPr>
            <w:ins w:id="214" w:author="Huawei" w:date="2019-11-06T19:58:00Z">
              <w:r>
                <w:rPr>
                  <w:rFonts w:ascii="Arial" w:hAnsi="Arial" w:cs="Arial"/>
                  <w:sz w:val="18"/>
                  <w:lang w:val="en-US"/>
                </w:rPr>
                <w:t>-</w:t>
              </w:r>
              <w:r w:rsidRPr="00826956">
                <w:rPr>
                  <w:rFonts w:ascii="Arial" w:hAnsi="Arial" w:cs="Arial"/>
                  <w:sz w:val="18"/>
                  <w:lang w:val="en-US"/>
                </w:rPr>
                <w:t>1.0</w:t>
              </w:r>
            </w:ins>
          </w:p>
        </w:tc>
      </w:tr>
      <w:tr w:rsidR="005811FD" w:rsidRPr="00DF475B" w:rsidTr="003B4BC5">
        <w:trPr>
          <w:trHeight w:val="207"/>
          <w:jc w:val="center"/>
          <w:ins w:id="215" w:author="Huawei" w:date="2019-11-06T19:58:00Z"/>
        </w:trPr>
        <w:tc>
          <w:tcPr>
            <w:tcW w:w="1543" w:type="dxa"/>
            <w:tcBorders>
              <w:top w:val="single" w:sz="4" w:space="0" w:color="auto"/>
              <w:left w:val="single" w:sz="4" w:space="0" w:color="auto"/>
              <w:bottom w:val="single" w:sz="4" w:space="0" w:color="auto"/>
              <w:right w:val="single" w:sz="4" w:space="0" w:color="auto"/>
            </w:tcBorders>
            <w:vAlign w:val="center"/>
            <w:hideMark/>
          </w:tcPr>
          <w:p w:rsidR="005811FD" w:rsidRPr="00DF475B" w:rsidRDefault="005811FD" w:rsidP="003B4BC5">
            <w:pPr>
              <w:keepNext/>
              <w:keepLines/>
              <w:spacing w:after="0"/>
              <w:rPr>
                <w:ins w:id="216" w:author="Huawei" w:date="2019-11-06T19:58:00Z"/>
                <w:rFonts w:ascii="Arial" w:hAnsi="Arial" w:cs="Arial"/>
                <w:sz w:val="18"/>
                <w:vertAlign w:val="superscript"/>
                <w:lang w:val="en-US"/>
              </w:rPr>
            </w:pPr>
            <w:ins w:id="217" w:author="Huawei" w:date="2019-11-06T19:58:00Z">
              <w:r w:rsidRPr="00DF475B">
                <w:rPr>
                  <w:rFonts w:ascii="Arial" w:hAnsi="Arial" w:cs="Arial"/>
                  <w:sz w:val="18"/>
                  <w:lang w:val="en-US"/>
                </w:rPr>
                <w:t>SS</w:t>
              </w:r>
              <w:r>
                <w:rPr>
                  <w:rFonts w:ascii="Arial" w:hAnsi="Arial" w:cs="Arial"/>
                  <w:sz w:val="18"/>
                  <w:lang w:val="en-US"/>
                </w:rPr>
                <w:t>B_RP</w:t>
              </w:r>
              <w:r w:rsidRPr="0035619D">
                <w:rPr>
                  <w:rFonts w:ascii="Arial" w:hAnsi="Arial" w:cs="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5811FD" w:rsidRPr="00DF475B" w:rsidRDefault="005811FD" w:rsidP="003B4BC5">
            <w:pPr>
              <w:keepNext/>
              <w:keepLines/>
              <w:spacing w:after="0"/>
              <w:jc w:val="center"/>
              <w:rPr>
                <w:ins w:id="218" w:author="Huawei" w:date="2019-11-06T19:58:00Z"/>
                <w:rFonts w:ascii="Arial" w:hAnsi="Arial" w:cs="Arial"/>
                <w:sz w:val="18"/>
                <w:lang w:val="en-US"/>
              </w:rPr>
            </w:pPr>
            <w:ins w:id="219" w:author="Huawei" w:date="2019-11-06T19:58:00Z">
              <w:r w:rsidRPr="00DF475B">
                <w:rPr>
                  <w:rFonts w:ascii="Arial" w:hAnsi="Arial" w:cs="Arial"/>
                  <w:sz w:val="18"/>
                  <w:lang w:val="en-US"/>
                </w:rPr>
                <w:t>dBm/SCS</w:t>
              </w:r>
            </w:ins>
          </w:p>
        </w:tc>
        <w:tc>
          <w:tcPr>
            <w:tcW w:w="1054" w:type="dxa"/>
            <w:tcBorders>
              <w:top w:val="single" w:sz="4" w:space="0" w:color="auto"/>
              <w:left w:val="single" w:sz="4" w:space="0" w:color="auto"/>
              <w:bottom w:val="single" w:sz="4" w:space="0" w:color="auto"/>
              <w:right w:val="single" w:sz="4" w:space="0" w:color="auto"/>
            </w:tcBorders>
            <w:vAlign w:val="center"/>
          </w:tcPr>
          <w:p w:rsidR="005811FD" w:rsidRPr="001F47BB" w:rsidRDefault="005811FD" w:rsidP="003B4BC5">
            <w:pPr>
              <w:keepNext/>
              <w:keepLines/>
              <w:spacing w:after="0"/>
              <w:jc w:val="center"/>
              <w:rPr>
                <w:ins w:id="220" w:author="Huawei" w:date="2019-11-06T19:58:00Z"/>
                <w:rFonts w:ascii="Arial" w:hAnsi="Arial" w:cs="Arial"/>
                <w:sz w:val="18"/>
                <w:lang w:val="en-US"/>
              </w:rPr>
            </w:pPr>
            <w:ins w:id="221" w:author="Huawei" w:date="2019-11-06T19:58:00Z">
              <w:r w:rsidRPr="001F47BB">
                <w:rPr>
                  <w:rFonts w:ascii="Arial" w:hAnsi="Arial" w:cs="Arial"/>
                  <w:sz w:val="18"/>
                  <w:lang w:val="en-US"/>
                </w:rPr>
                <w:t>-</w:t>
              </w:r>
              <w:r>
                <w:rPr>
                  <w:rFonts w:ascii="Arial" w:hAnsi="Arial" w:cs="Arial"/>
                  <w:sz w:val="18"/>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rsidR="005811FD" w:rsidRPr="001F47BB" w:rsidRDefault="005811FD" w:rsidP="003B4BC5">
            <w:pPr>
              <w:keepNext/>
              <w:keepLines/>
              <w:spacing w:after="0"/>
              <w:jc w:val="center"/>
              <w:rPr>
                <w:ins w:id="222" w:author="Huawei" w:date="2019-11-06T19:58:00Z"/>
                <w:rFonts w:ascii="Arial" w:hAnsi="Arial" w:cs="Arial"/>
                <w:sz w:val="18"/>
                <w:lang w:val="en-US"/>
              </w:rPr>
            </w:pPr>
            <w:ins w:id="223" w:author="Huawei" w:date="2019-11-06T19:58:00Z">
              <w:r w:rsidRPr="001F47BB">
                <w:rPr>
                  <w:rFonts w:ascii="Arial" w:hAnsi="Arial" w:cs="Arial"/>
                  <w:sz w:val="18"/>
                  <w:lang w:val="en-US"/>
                </w:rPr>
                <w:t>-</w:t>
              </w:r>
              <w:r>
                <w:rPr>
                  <w:rFonts w:ascii="Arial" w:hAnsi="Arial" w:cs="Arial"/>
                  <w:sz w:val="18"/>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5811FD" w:rsidRPr="001F47BB" w:rsidRDefault="005811FD" w:rsidP="003B4BC5">
            <w:pPr>
              <w:keepNext/>
              <w:keepLines/>
              <w:spacing w:after="0"/>
              <w:jc w:val="center"/>
              <w:rPr>
                <w:ins w:id="224" w:author="Huawei" w:date="2019-11-06T19:58:00Z"/>
                <w:rFonts w:ascii="Arial" w:hAnsi="Arial" w:cs="Arial"/>
                <w:sz w:val="18"/>
                <w:lang w:val="en-US"/>
              </w:rPr>
            </w:pPr>
            <w:ins w:id="225" w:author="Huawei" w:date="2019-11-06T19:58: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28.0</w:t>
              </w:r>
              <w:r w:rsidRPr="001F47BB">
                <w:rPr>
                  <w:rFonts w:ascii="Arial" w:hAnsi="Arial" w:cs="Arial"/>
                  <w:sz w:val="18"/>
                  <w:szCs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5811FD" w:rsidRPr="001F47BB" w:rsidRDefault="005811FD" w:rsidP="003B4BC5">
            <w:pPr>
              <w:keepNext/>
              <w:keepLines/>
              <w:spacing w:after="0"/>
              <w:jc w:val="center"/>
              <w:rPr>
                <w:ins w:id="226" w:author="Huawei" w:date="2019-11-06T19:58:00Z"/>
                <w:rFonts w:ascii="Arial" w:hAnsi="Arial" w:cs="Arial"/>
                <w:sz w:val="18"/>
                <w:lang w:val="en-US"/>
              </w:rPr>
            </w:pPr>
            <w:ins w:id="227" w:author="Huawei" w:date="2019-11-06T19:58:00Z">
              <w:r>
                <w:rPr>
                  <w:rFonts w:ascii="Arial" w:hAnsi="Arial" w:cs="Arial"/>
                  <w:sz w:val="18"/>
                  <w:szCs w:val="18"/>
                  <w:lang w:val="en-US"/>
                </w:rPr>
                <w:t>(Table B.2. 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5.0</w:t>
              </w:r>
              <w:r w:rsidRPr="001F47BB">
                <w:rPr>
                  <w:rFonts w:ascii="Arial" w:hAnsi="Arial" w:cs="Arial"/>
                  <w:sz w:val="18"/>
                  <w:szCs w:val="18"/>
                  <w:lang w:val="en-US"/>
                </w:rPr>
                <w:t>dB)</w:t>
              </w:r>
            </w:ins>
          </w:p>
        </w:tc>
      </w:tr>
      <w:tr w:rsidR="005811FD" w:rsidRPr="00DF475B" w:rsidTr="003B4BC5">
        <w:trPr>
          <w:trHeight w:val="207"/>
          <w:jc w:val="center"/>
          <w:ins w:id="228" w:author="Huawei" w:date="2019-11-06T19:58:00Z"/>
        </w:trPr>
        <w:tc>
          <w:tcPr>
            <w:tcW w:w="1543" w:type="dxa"/>
            <w:tcBorders>
              <w:top w:val="single" w:sz="4" w:space="0" w:color="auto"/>
              <w:left w:val="single" w:sz="4" w:space="0" w:color="auto"/>
              <w:right w:val="single" w:sz="4" w:space="0" w:color="auto"/>
            </w:tcBorders>
            <w:vAlign w:val="center"/>
          </w:tcPr>
          <w:p w:rsidR="005811FD" w:rsidRPr="00DF475B" w:rsidRDefault="005811FD" w:rsidP="003B4BC5">
            <w:pPr>
              <w:keepNext/>
              <w:keepLines/>
              <w:spacing w:after="0"/>
              <w:rPr>
                <w:ins w:id="229" w:author="Huawei" w:date="2019-11-06T19:58:00Z"/>
                <w:rFonts w:ascii="Arial" w:eastAsia="Calibri" w:hAnsi="Arial" w:cs="Arial"/>
                <w:sz w:val="18"/>
                <w:szCs w:val="22"/>
                <w:lang w:val="en-US"/>
              </w:rPr>
            </w:pPr>
            <w:ins w:id="230" w:author="Huawei" w:date="2019-11-06T19:58:00Z">
              <w:r>
                <w:rPr>
                  <w:rFonts w:ascii="Arial" w:hAnsi="Arial" w:cs="Arial"/>
                  <w:sz w:val="18"/>
                  <w:lang w:val="en-US"/>
                </w:rPr>
                <w:t>(</w:t>
              </w:r>
              <w:r w:rsidRPr="00DF475B">
                <w:rPr>
                  <w:rFonts w:ascii="Arial" w:hAnsi="Arial" w:cs="Arial"/>
                  <w:sz w:val="18"/>
                  <w:lang w:val="en-US"/>
                </w:rPr>
                <w:t>SS</w:t>
              </w:r>
              <w:r>
                <w:rPr>
                  <w:rFonts w:ascii="Arial" w:hAnsi="Arial" w:cs="Arial"/>
                  <w:sz w:val="18"/>
                  <w:lang w:val="en-US"/>
                </w:rPr>
                <w:t>B_RP</w:t>
              </w:r>
              <w:r w:rsidRPr="000504AB">
                <w:rPr>
                  <w:rFonts w:ascii="Arial" w:hAnsi="Arial" w:cs="Arial"/>
                  <w:sz w:val="18"/>
                  <w:vertAlign w:val="subscript"/>
                  <w:lang w:val="en-US"/>
                </w:rPr>
                <w:t xml:space="preserve">Cell </w:t>
              </w:r>
              <w:r w:rsidRPr="0066784E">
                <w:rPr>
                  <w:rFonts w:ascii="Arial" w:hAnsi="Arial" w:cs="Arial"/>
                  <w:sz w:val="18"/>
                  <w:vertAlign w:val="subscript"/>
                  <w:lang w:val="en-US"/>
                </w:rPr>
                <w:t>1</w:t>
              </w:r>
              <w:r>
                <w:rPr>
                  <w:rFonts w:ascii="Arial" w:hAnsi="Arial" w:cs="Arial"/>
                  <w:sz w:val="18"/>
                  <w:lang w:val="en-US"/>
                </w:rPr>
                <w:t xml:space="preserve"> – </w:t>
              </w:r>
              <w:r w:rsidRPr="00DF475B">
                <w:rPr>
                  <w:rFonts w:ascii="Arial" w:hAnsi="Arial" w:cs="Arial"/>
                  <w:sz w:val="18"/>
                  <w:lang w:val="en-US"/>
                </w:rPr>
                <w:t>SS</w:t>
              </w:r>
              <w:r>
                <w:rPr>
                  <w:rFonts w:ascii="Arial" w:hAnsi="Arial" w:cs="Arial"/>
                  <w:sz w:val="18"/>
                  <w:lang w:val="en-US"/>
                </w:rPr>
                <w:t>B_RP</w:t>
              </w:r>
              <w:r>
                <w:rPr>
                  <w:rFonts w:ascii="Arial" w:hAnsi="Arial" w:cs="Arial"/>
                  <w:sz w:val="18"/>
                  <w:vertAlign w:val="subscript"/>
                  <w:lang w:val="en-US"/>
                </w:rPr>
                <w:t>Cell 2</w:t>
              </w:r>
              <w:r>
                <w:rPr>
                  <w:rFonts w:ascii="Arial" w:hAnsi="Arial" w:cs="Arial"/>
                  <w:sz w:val="18"/>
                  <w:lang w:val="en-US"/>
                </w:rPr>
                <w:t>)</w:t>
              </w:r>
            </w:ins>
          </w:p>
        </w:tc>
        <w:tc>
          <w:tcPr>
            <w:tcW w:w="1092" w:type="dxa"/>
            <w:tcBorders>
              <w:top w:val="single" w:sz="4" w:space="0" w:color="auto"/>
              <w:left w:val="single" w:sz="4" w:space="0" w:color="auto"/>
              <w:right w:val="single" w:sz="4" w:space="0" w:color="auto"/>
            </w:tcBorders>
            <w:vAlign w:val="center"/>
          </w:tcPr>
          <w:p w:rsidR="005811FD" w:rsidRPr="00DF475B" w:rsidRDefault="005811FD" w:rsidP="003B4BC5">
            <w:pPr>
              <w:keepNext/>
              <w:keepLines/>
              <w:spacing w:after="0"/>
              <w:jc w:val="center"/>
              <w:rPr>
                <w:ins w:id="231" w:author="Huawei" w:date="2019-11-06T19:58:00Z"/>
                <w:rFonts w:ascii="Arial" w:hAnsi="Arial" w:cs="Arial"/>
                <w:sz w:val="18"/>
                <w:lang w:val="en-US"/>
              </w:rPr>
            </w:pPr>
            <w:ins w:id="232" w:author="Huawei" w:date="2019-11-06T19:58:00Z">
              <w:r>
                <w:rPr>
                  <w:rFonts w:ascii="Arial" w:hAnsi="Arial" w:cs="Arial"/>
                  <w:sz w:val="18"/>
                  <w:lang w:val="en-US"/>
                </w:rPr>
                <w:t>dB</w:t>
              </w:r>
            </w:ins>
          </w:p>
        </w:tc>
        <w:tc>
          <w:tcPr>
            <w:tcW w:w="2108" w:type="dxa"/>
            <w:gridSpan w:val="2"/>
            <w:tcBorders>
              <w:top w:val="single" w:sz="4" w:space="0" w:color="auto"/>
              <w:left w:val="single" w:sz="4" w:space="0" w:color="auto"/>
              <w:right w:val="single" w:sz="4" w:space="0" w:color="auto"/>
            </w:tcBorders>
            <w:vAlign w:val="center"/>
          </w:tcPr>
          <w:p w:rsidR="005811FD" w:rsidRDefault="005811FD" w:rsidP="003B4BC5">
            <w:pPr>
              <w:keepNext/>
              <w:keepLines/>
              <w:spacing w:after="0"/>
              <w:jc w:val="center"/>
              <w:rPr>
                <w:ins w:id="233" w:author="Huawei" w:date="2019-11-06T19:58:00Z"/>
                <w:rFonts w:ascii="Arial" w:hAnsi="Arial" w:cs="Arial"/>
                <w:sz w:val="18"/>
                <w:lang w:val="en-US"/>
              </w:rPr>
            </w:pPr>
            <w:ins w:id="234" w:author="Huawei" w:date="2019-11-06T19:58:00Z">
              <w:r>
                <w:rPr>
                  <w:rFonts w:ascii="Arial" w:hAnsi="Arial" w:cs="Arial"/>
                  <w:sz w:val="18"/>
                  <w:lang w:val="en-US"/>
                </w:rPr>
                <w:t>0</w:t>
              </w:r>
            </w:ins>
          </w:p>
        </w:tc>
        <w:tc>
          <w:tcPr>
            <w:tcW w:w="2108" w:type="dxa"/>
            <w:gridSpan w:val="2"/>
            <w:tcBorders>
              <w:top w:val="single" w:sz="4" w:space="0" w:color="auto"/>
              <w:left w:val="single" w:sz="4" w:space="0" w:color="auto"/>
              <w:right w:val="single" w:sz="4" w:space="0" w:color="auto"/>
            </w:tcBorders>
            <w:vAlign w:val="center"/>
          </w:tcPr>
          <w:p w:rsidR="005811FD" w:rsidRPr="00D007D3" w:rsidRDefault="005811FD" w:rsidP="003B4BC5">
            <w:pPr>
              <w:keepNext/>
              <w:keepLines/>
              <w:spacing w:after="0"/>
              <w:jc w:val="center"/>
              <w:rPr>
                <w:ins w:id="235" w:author="Huawei" w:date="2019-11-06T19:58:00Z"/>
                <w:rFonts w:ascii="Arial" w:hAnsi="Arial" w:cs="Arial"/>
                <w:sz w:val="18"/>
                <w:lang w:val="en-US"/>
              </w:rPr>
            </w:pPr>
            <w:ins w:id="236" w:author="Huawei" w:date="2019-11-06T19:58:00Z">
              <w:r>
                <w:rPr>
                  <w:rFonts w:ascii="Arial" w:hAnsi="Arial" w:cs="Arial"/>
                  <w:sz w:val="18"/>
                  <w:lang w:val="en-US"/>
                </w:rPr>
                <w:t>23.00</w:t>
              </w:r>
            </w:ins>
          </w:p>
        </w:tc>
      </w:tr>
      <w:tr w:rsidR="005811FD" w:rsidRPr="00DF475B" w:rsidTr="003B4BC5">
        <w:trPr>
          <w:trHeight w:val="207"/>
          <w:jc w:val="center"/>
          <w:ins w:id="237" w:author="Huawei" w:date="2019-11-06T19:58:00Z"/>
        </w:trPr>
        <w:tc>
          <w:tcPr>
            <w:tcW w:w="1543" w:type="dxa"/>
            <w:tcBorders>
              <w:top w:val="single" w:sz="4" w:space="0" w:color="auto"/>
              <w:left w:val="single" w:sz="4" w:space="0" w:color="auto"/>
              <w:right w:val="single" w:sz="4" w:space="0" w:color="auto"/>
            </w:tcBorders>
            <w:vAlign w:val="center"/>
            <w:hideMark/>
          </w:tcPr>
          <w:p w:rsidR="005811FD" w:rsidRPr="00DF475B" w:rsidRDefault="005811FD" w:rsidP="003B4BC5">
            <w:pPr>
              <w:keepNext/>
              <w:keepLines/>
              <w:spacing w:after="0"/>
              <w:rPr>
                <w:ins w:id="238" w:author="Huawei" w:date="2019-11-06T19:58:00Z"/>
                <w:rFonts w:ascii="Arial" w:hAnsi="Arial" w:cs="Arial"/>
                <w:sz w:val="18"/>
                <w:lang w:val="en-US"/>
              </w:rPr>
            </w:pPr>
            <w:ins w:id="239" w:author="Huawei" w:date="2019-11-06T19:58:00Z">
              <w:r w:rsidRPr="00DF475B">
                <w:rPr>
                  <w:rFonts w:ascii="Arial" w:eastAsia="Calibri" w:hAnsi="Arial" w:cs="Arial"/>
                  <w:position w:val="-12"/>
                  <w:sz w:val="18"/>
                  <w:szCs w:val="22"/>
                  <w:lang w:val="en-US"/>
                </w:rPr>
                <w:object w:dxaOrig="615" w:dyaOrig="390">
                  <v:shape id="_x0000_i1032" type="#_x0000_t75" style="width:28.7pt;height:21.45pt" o:ole="" fillcolor="window">
                    <v:imagedata r:id="rId16" o:title=""/>
                  </v:shape>
                  <o:OLEObject Type="Embed" ProgID="Equation.3" ShapeID="_x0000_i1032" DrawAspect="Content" ObjectID="_1634771159" r:id="rId23"/>
                </w:object>
              </w:r>
            </w:ins>
            <w:ins w:id="240" w:author="Huawei" w:date="2019-11-06T19:58:00Z">
              <w:r w:rsidRPr="00157D12">
                <w:rPr>
                  <w:rFonts w:ascii="Arial" w:eastAsia="Calibri" w:hAnsi="Arial" w:cs="Arial"/>
                  <w:sz w:val="18"/>
                  <w:szCs w:val="22"/>
                  <w:vertAlign w:val="subscript"/>
                  <w:lang w:val="en-US"/>
                </w:rPr>
                <w:t>BB</w:t>
              </w:r>
              <w:r w:rsidRPr="00157D12">
                <w:rPr>
                  <w:rFonts w:ascii="Arial" w:hAnsi="Arial" w:cs="Arial"/>
                  <w:sz w:val="18"/>
                  <w:vertAlign w:val="superscript"/>
                  <w:lang w:val="en-US"/>
                </w:rPr>
                <w:t xml:space="preserve"> Note</w:t>
              </w:r>
              <w:r>
                <w:rPr>
                  <w:rFonts w:ascii="Arial" w:hAnsi="Arial" w:cs="Arial"/>
                  <w:sz w:val="18"/>
                  <w:vertAlign w:val="superscript"/>
                  <w:lang w:val="en-US"/>
                </w:rPr>
                <w:t>6</w:t>
              </w:r>
            </w:ins>
          </w:p>
        </w:tc>
        <w:tc>
          <w:tcPr>
            <w:tcW w:w="1092" w:type="dxa"/>
            <w:tcBorders>
              <w:top w:val="single" w:sz="4" w:space="0" w:color="auto"/>
              <w:left w:val="single" w:sz="4" w:space="0" w:color="auto"/>
              <w:right w:val="single" w:sz="4" w:space="0" w:color="auto"/>
            </w:tcBorders>
            <w:vAlign w:val="center"/>
            <w:hideMark/>
          </w:tcPr>
          <w:p w:rsidR="005811FD" w:rsidRPr="00DF475B" w:rsidRDefault="005811FD" w:rsidP="003B4BC5">
            <w:pPr>
              <w:keepNext/>
              <w:keepLines/>
              <w:spacing w:after="0"/>
              <w:jc w:val="center"/>
              <w:rPr>
                <w:ins w:id="241" w:author="Huawei" w:date="2019-11-06T19:58:00Z"/>
                <w:rFonts w:ascii="Arial" w:hAnsi="Arial" w:cs="Arial"/>
                <w:sz w:val="18"/>
                <w:lang w:val="en-US"/>
              </w:rPr>
            </w:pPr>
            <w:ins w:id="242" w:author="Huawei" w:date="2019-11-06T19:58:00Z">
              <w:r w:rsidRPr="00DF475B">
                <w:rPr>
                  <w:rFonts w:ascii="Arial" w:hAnsi="Arial" w:cs="Arial"/>
                  <w:sz w:val="18"/>
                  <w:lang w:val="en-US"/>
                </w:rPr>
                <w:t>dB</w:t>
              </w:r>
            </w:ins>
          </w:p>
        </w:tc>
        <w:tc>
          <w:tcPr>
            <w:tcW w:w="1054" w:type="dxa"/>
            <w:tcBorders>
              <w:top w:val="single" w:sz="4" w:space="0" w:color="auto"/>
              <w:left w:val="single" w:sz="4" w:space="0" w:color="auto"/>
              <w:right w:val="single" w:sz="4" w:space="0" w:color="auto"/>
            </w:tcBorders>
            <w:vAlign w:val="center"/>
          </w:tcPr>
          <w:p w:rsidR="005811FD" w:rsidRPr="001F47BB" w:rsidRDefault="005811FD" w:rsidP="003B4BC5">
            <w:pPr>
              <w:keepNext/>
              <w:keepLines/>
              <w:spacing w:after="0"/>
              <w:jc w:val="center"/>
              <w:rPr>
                <w:ins w:id="243" w:author="Huawei" w:date="2019-11-06T19:58:00Z"/>
                <w:rFonts w:ascii="Arial" w:hAnsi="Arial" w:cs="Arial"/>
                <w:sz w:val="18"/>
                <w:lang w:val="en-US"/>
              </w:rPr>
            </w:pPr>
            <w:ins w:id="244" w:author="Huawei" w:date="2019-11-06T19:58:00Z">
              <w:r>
                <w:rPr>
                  <w:rFonts w:ascii="Arial" w:hAnsi="Arial" w:cs="Arial"/>
                  <w:sz w:val="18"/>
                  <w:lang w:val="en-US"/>
                </w:rPr>
                <w:t>5.29</w:t>
              </w:r>
            </w:ins>
          </w:p>
        </w:tc>
        <w:tc>
          <w:tcPr>
            <w:tcW w:w="1054" w:type="dxa"/>
            <w:tcBorders>
              <w:top w:val="single" w:sz="4" w:space="0" w:color="auto"/>
              <w:left w:val="single" w:sz="4" w:space="0" w:color="auto"/>
              <w:right w:val="single" w:sz="4" w:space="0" w:color="auto"/>
            </w:tcBorders>
            <w:vAlign w:val="center"/>
          </w:tcPr>
          <w:p w:rsidR="005811FD" w:rsidRPr="001F47BB" w:rsidRDefault="005811FD" w:rsidP="003B4BC5">
            <w:pPr>
              <w:keepNext/>
              <w:keepLines/>
              <w:spacing w:after="0"/>
              <w:jc w:val="center"/>
              <w:rPr>
                <w:ins w:id="245" w:author="Huawei" w:date="2019-11-06T19:58:00Z"/>
                <w:rFonts w:ascii="Arial" w:hAnsi="Arial" w:cs="Arial"/>
                <w:sz w:val="18"/>
                <w:lang w:val="en-US"/>
              </w:rPr>
            </w:pPr>
            <w:ins w:id="246" w:author="Huawei" w:date="2019-11-06T19:58:00Z">
              <w:r w:rsidRPr="000504AB">
                <w:rPr>
                  <w:rFonts w:ascii="Arial" w:hAnsi="Arial" w:cs="Arial"/>
                  <w:sz w:val="18"/>
                  <w:lang w:val="en-US"/>
                </w:rPr>
                <w:t>5.96</w:t>
              </w:r>
            </w:ins>
          </w:p>
        </w:tc>
        <w:tc>
          <w:tcPr>
            <w:tcW w:w="1054" w:type="dxa"/>
            <w:tcBorders>
              <w:top w:val="single" w:sz="4" w:space="0" w:color="auto"/>
              <w:left w:val="single" w:sz="4" w:space="0" w:color="auto"/>
              <w:right w:val="single" w:sz="4" w:space="0" w:color="auto"/>
            </w:tcBorders>
            <w:vAlign w:val="center"/>
            <w:hideMark/>
          </w:tcPr>
          <w:p w:rsidR="005811FD" w:rsidRPr="001F47BB" w:rsidRDefault="005811FD" w:rsidP="003B4BC5">
            <w:pPr>
              <w:keepNext/>
              <w:keepLines/>
              <w:spacing w:after="0"/>
              <w:jc w:val="center"/>
              <w:rPr>
                <w:ins w:id="247" w:author="Huawei" w:date="2019-11-06T19:58:00Z"/>
                <w:rFonts w:ascii="Arial" w:hAnsi="Arial" w:cs="Arial"/>
                <w:sz w:val="18"/>
                <w:lang w:val="en-US"/>
              </w:rPr>
            </w:pPr>
            <w:ins w:id="248" w:author="Huawei" w:date="2019-11-06T19:58:00Z">
              <w:r>
                <w:rPr>
                  <w:rFonts w:ascii="Arial" w:hAnsi="Arial" w:cs="Arial"/>
                  <w:sz w:val="18"/>
                  <w:lang w:val="en-US"/>
                </w:rPr>
                <w:t>8.86</w:t>
              </w:r>
            </w:ins>
          </w:p>
        </w:tc>
        <w:tc>
          <w:tcPr>
            <w:tcW w:w="1054" w:type="dxa"/>
            <w:tcBorders>
              <w:top w:val="single" w:sz="4" w:space="0" w:color="auto"/>
              <w:left w:val="single" w:sz="4" w:space="0" w:color="auto"/>
              <w:right w:val="single" w:sz="4" w:space="0" w:color="auto"/>
            </w:tcBorders>
            <w:vAlign w:val="center"/>
            <w:hideMark/>
          </w:tcPr>
          <w:p w:rsidR="005811FD" w:rsidRPr="001F47BB" w:rsidRDefault="005811FD" w:rsidP="003B4BC5">
            <w:pPr>
              <w:keepNext/>
              <w:keepLines/>
              <w:spacing w:after="0"/>
              <w:jc w:val="center"/>
              <w:rPr>
                <w:ins w:id="249" w:author="Huawei" w:date="2019-11-06T19:58:00Z"/>
                <w:rFonts w:ascii="Arial" w:hAnsi="Arial" w:cs="Arial"/>
                <w:sz w:val="18"/>
                <w:lang w:val="en-US"/>
              </w:rPr>
            </w:pPr>
            <w:ins w:id="250" w:author="Huawei" w:date="2019-11-06T19:58:00Z">
              <w:r w:rsidRPr="000504AB">
                <w:rPr>
                  <w:rFonts w:ascii="Arial" w:hAnsi="Arial" w:cs="Arial"/>
                  <w:sz w:val="18"/>
                  <w:lang w:val="en-US"/>
                </w:rPr>
                <w:t>-3.92</w:t>
              </w:r>
            </w:ins>
          </w:p>
        </w:tc>
      </w:tr>
      <w:tr w:rsidR="005811FD" w:rsidRPr="00DF475B" w:rsidTr="003B4BC5">
        <w:trPr>
          <w:trHeight w:val="207"/>
          <w:jc w:val="center"/>
          <w:ins w:id="251" w:author="Huawei" w:date="2019-11-06T19:58:00Z"/>
        </w:trPr>
        <w:tc>
          <w:tcPr>
            <w:tcW w:w="1543" w:type="dxa"/>
            <w:tcBorders>
              <w:top w:val="single" w:sz="4" w:space="0" w:color="auto"/>
              <w:left w:val="single" w:sz="4" w:space="0" w:color="auto"/>
              <w:bottom w:val="single" w:sz="4" w:space="0" w:color="auto"/>
              <w:right w:val="single" w:sz="4" w:space="0" w:color="auto"/>
            </w:tcBorders>
            <w:vAlign w:val="center"/>
            <w:hideMark/>
          </w:tcPr>
          <w:p w:rsidR="005811FD" w:rsidRPr="00DF475B" w:rsidRDefault="005811FD" w:rsidP="003B4BC5">
            <w:pPr>
              <w:keepNext/>
              <w:keepLines/>
              <w:spacing w:after="0"/>
              <w:rPr>
                <w:ins w:id="252" w:author="Huawei" w:date="2019-11-06T19:58:00Z"/>
                <w:rFonts w:ascii="Arial" w:hAnsi="Arial" w:cs="Arial"/>
                <w:sz w:val="18"/>
                <w:vertAlign w:val="superscript"/>
                <w:lang w:val="en-US"/>
              </w:rPr>
            </w:pPr>
            <w:ins w:id="253" w:author="Huawei" w:date="2019-11-06T19:58:00Z">
              <w:r w:rsidRPr="00DF475B">
                <w:rPr>
                  <w:rFonts w:ascii="Arial" w:hAnsi="Arial" w:cs="Arial"/>
                  <w:sz w:val="18"/>
                  <w:lang w:val="en-US"/>
                </w:rPr>
                <w:t>Io</w:t>
              </w:r>
              <w:r w:rsidRPr="00DF475B">
                <w:rPr>
                  <w:rFonts w:ascii="Arial" w:hAnsi="Arial" w:cs="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5811FD" w:rsidRPr="00DF475B" w:rsidRDefault="005811FD" w:rsidP="003B4BC5">
            <w:pPr>
              <w:keepNext/>
              <w:keepLines/>
              <w:spacing w:after="0"/>
              <w:jc w:val="center"/>
              <w:rPr>
                <w:ins w:id="254" w:author="Huawei" w:date="2019-11-06T19:58:00Z"/>
                <w:rFonts w:ascii="Arial" w:hAnsi="Arial" w:cs="Arial"/>
                <w:sz w:val="18"/>
                <w:lang w:val="en-US"/>
              </w:rPr>
            </w:pPr>
            <w:ins w:id="255" w:author="Huawei" w:date="2019-11-06T19:58:00Z">
              <w:r w:rsidRPr="00DF475B">
                <w:rPr>
                  <w:rFonts w:ascii="Arial" w:hAnsi="Arial" w:cs="Arial"/>
                  <w:sz w:val="18"/>
                  <w:lang w:val="en-US"/>
                </w:rPr>
                <w:t>dBm/95.04 MHz</w:t>
              </w:r>
              <w:r w:rsidRPr="00DF475B">
                <w:rPr>
                  <w:rFonts w:ascii="Arial" w:hAnsi="Arial" w:cs="Arial"/>
                  <w:sz w:val="18"/>
                  <w:vertAlign w:val="superscript"/>
                  <w:lang w:val="en-US"/>
                </w:rPr>
                <w:t xml:space="preserve"> Note4</w:t>
              </w:r>
            </w:ins>
          </w:p>
        </w:tc>
        <w:tc>
          <w:tcPr>
            <w:tcW w:w="1054" w:type="dxa"/>
            <w:tcBorders>
              <w:top w:val="single" w:sz="4" w:space="0" w:color="auto"/>
              <w:left w:val="single" w:sz="4" w:space="0" w:color="auto"/>
              <w:bottom w:val="single" w:sz="4" w:space="0" w:color="auto"/>
              <w:right w:val="single" w:sz="4" w:space="0" w:color="auto"/>
            </w:tcBorders>
            <w:vAlign w:val="center"/>
          </w:tcPr>
          <w:p w:rsidR="005811FD" w:rsidRPr="00FB30A6" w:rsidRDefault="005811FD" w:rsidP="003B4BC5">
            <w:pPr>
              <w:keepNext/>
              <w:keepLines/>
              <w:spacing w:after="0"/>
              <w:jc w:val="center"/>
              <w:rPr>
                <w:ins w:id="256" w:author="Huawei" w:date="2019-11-06T19:58:00Z"/>
                <w:rFonts w:ascii="Arial" w:hAnsi="Arial" w:cs="Arial"/>
                <w:sz w:val="18"/>
                <w:lang w:val="en-US"/>
              </w:rPr>
            </w:pPr>
            <w:ins w:id="257" w:author="Huawei" w:date="2019-11-06T19:58:00Z">
              <w:r>
                <w:rPr>
                  <w:rFonts w:ascii="Arial" w:hAnsi="Arial" w:cs="Arial"/>
                  <w:sz w:val="18"/>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tcPr>
          <w:p w:rsidR="005811FD" w:rsidRPr="00FB30A6" w:rsidRDefault="005811FD" w:rsidP="003B4BC5">
            <w:pPr>
              <w:keepNext/>
              <w:keepLines/>
              <w:spacing w:after="0"/>
              <w:jc w:val="center"/>
              <w:rPr>
                <w:ins w:id="258" w:author="Huawei" w:date="2019-11-06T19:58:00Z"/>
                <w:rFonts w:ascii="Arial" w:hAnsi="Arial" w:cs="Arial"/>
                <w:sz w:val="18"/>
                <w:lang w:val="en-US"/>
              </w:rPr>
            </w:pPr>
            <w:ins w:id="259" w:author="Huawei" w:date="2019-11-06T19:58:00Z">
              <w:r>
                <w:rPr>
                  <w:rFonts w:ascii="Arial" w:hAnsi="Arial" w:cs="Arial"/>
                  <w:sz w:val="18"/>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5811FD" w:rsidRPr="00DF475B" w:rsidRDefault="005811FD" w:rsidP="003B4BC5">
            <w:pPr>
              <w:keepNext/>
              <w:keepLines/>
              <w:spacing w:after="0"/>
              <w:jc w:val="center"/>
              <w:rPr>
                <w:ins w:id="260" w:author="Huawei" w:date="2019-11-06T19:58:00Z"/>
                <w:rFonts w:ascii="Arial" w:hAnsi="Arial" w:cs="Arial"/>
                <w:sz w:val="18"/>
                <w:lang w:val="en-US"/>
              </w:rPr>
            </w:pPr>
            <w:ins w:id="261" w:author="Huawei" w:date="2019-11-06T19:58: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52.68</w:t>
              </w:r>
              <w:r w:rsidRPr="001F47BB">
                <w:rPr>
                  <w:rFonts w:ascii="Arial" w:hAnsi="Arial" w:cs="Arial"/>
                  <w:sz w:val="18"/>
                  <w:szCs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rsidR="005811FD" w:rsidRPr="00DF475B" w:rsidRDefault="005811FD" w:rsidP="003B4BC5">
            <w:pPr>
              <w:keepNext/>
              <w:keepLines/>
              <w:spacing w:after="0"/>
              <w:jc w:val="center"/>
              <w:rPr>
                <w:ins w:id="262" w:author="Huawei" w:date="2019-11-06T19:58:00Z"/>
                <w:rFonts w:ascii="Arial" w:hAnsi="Arial" w:cs="Arial"/>
                <w:sz w:val="18"/>
                <w:lang w:val="en-US"/>
              </w:rPr>
            </w:pPr>
            <w:ins w:id="263" w:author="Huawei" w:date="2019-11-06T19:58: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33.13</w:t>
              </w:r>
              <w:r w:rsidRPr="001F47BB">
                <w:rPr>
                  <w:rFonts w:ascii="Arial" w:hAnsi="Arial" w:cs="Arial"/>
                  <w:sz w:val="18"/>
                  <w:szCs w:val="18"/>
                  <w:lang w:val="en-US"/>
                </w:rPr>
                <w:t>dB)</w:t>
              </w:r>
            </w:ins>
          </w:p>
        </w:tc>
      </w:tr>
      <w:tr w:rsidR="005811FD" w:rsidRPr="00DF475B" w:rsidTr="003B4BC5">
        <w:trPr>
          <w:trHeight w:val="207"/>
          <w:jc w:val="center"/>
          <w:ins w:id="264" w:author="Huawei" w:date="2019-11-06T19:58:00Z"/>
        </w:trPr>
        <w:tc>
          <w:tcPr>
            <w:tcW w:w="1543" w:type="dxa"/>
            <w:tcBorders>
              <w:top w:val="single" w:sz="4" w:space="0" w:color="auto"/>
              <w:left w:val="single" w:sz="4" w:space="0" w:color="auto"/>
              <w:bottom w:val="single" w:sz="4" w:space="0" w:color="auto"/>
              <w:right w:val="single" w:sz="4" w:space="0" w:color="auto"/>
            </w:tcBorders>
            <w:vAlign w:val="center"/>
          </w:tcPr>
          <w:p w:rsidR="005811FD" w:rsidRPr="00DF475B" w:rsidRDefault="005811FD" w:rsidP="003B4BC5">
            <w:pPr>
              <w:keepNext/>
              <w:keepLines/>
              <w:spacing w:after="0"/>
              <w:rPr>
                <w:ins w:id="265" w:author="Huawei" w:date="2019-11-06T19:58:00Z"/>
                <w:rFonts w:ascii="Arial" w:hAnsi="Arial" w:cs="Arial"/>
                <w:sz w:val="18"/>
                <w:lang w:val="en-US"/>
              </w:rPr>
            </w:pPr>
            <w:ins w:id="266" w:author="Huawei" w:date="2019-11-06T19:58:00Z">
              <w:r>
                <w:rPr>
                  <w:rFonts w:ascii="Arial" w:hAnsi="Arial" w:cs="Arial"/>
                  <w:sz w:val="18"/>
                  <w:lang w:val="en-US"/>
                </w:rPr>
                <w:t>(Io</w:t>
              </w:r>
              <w:r>
                <w:rPr>
                  <w:rFonts w:ascii="Arial" w:hAnsi="Arial" w:cs="Arial"/>
                  <w:sz w:val="18"/>
                  <w:vertAlign w:val="subscript"/>
                  <w:lang w:val="en-US"/>
                </w:rPr>
                <w:t>freq 1</w:t>
              </w:r>
              <w:r>
                <w:rPr>
                  <w:rFonts w:ascii="Arial" w:hAnsi="Arial" w:cs="Arial"/>
                  <w:sz w:val="18"/>
                  <w:lang w:val="en-US"/>
                </w:rPr>
                <w:t xml:space="preserve"> – Io</w:t>
              </w:r>
              <w:r>
                <w:rPr>
                  <w:rFonts w:ascii="Arial" w:hAnsi="Arial" w:cs="Arial"/>
                  <w:sz w:val="18"/>
                  <w:vertAlign w:val="subscript"/>
                  <w:lang w:val="en-US"/>
                </w:rPr>
                <w:t xml:space="preserve"> freq 2</w:t>
              </w:r>
              <w:r>
                <w:rPr>
                  <w:rFonts w:ascii="Arial" w:hAnsi="Arial" w:cs="Arial"/>
                  <w:sz w:val="18"/>
                  <w:lang w:val="en-US"/>
                </w:rPr>
                <w:t>)</w:t>
              </w:r>
            </w:ins>
          </w:p>
        </w:tc>
        <w:tc>
          <w:tcPr>
            <w:tcW w:w="1092" w:type="dxa"/>
            <w:tcBorders>
              <w:top w:val="single" w:sz="4" w:space="0" w:color="auto"/>
              <w:left w:val="single" w:sz="4" w:space="0" w:color="auto"/>
              <w:bottom w:val="single" w:sz="4" w:space="0" w:color="auto"/>
              <w:right w:val="single" w:sz="4" w:space="0" w:color="auto"/>
            </w:tcBorders>
            <w:vAlign w:val="center"/>
          </w:tcPr>
          <w:p w:rsidR="005811FD" w:rsidRPr="00DF475B" w:rsidRDefault="005811FD" w:rsidP="003B4BC5">
            <w:pPr>
              <w:keepNext/>
              <w:keepLines/>
              <w:spacing w:after="0"/>
              <w:jc w:val="center"/>
              <w:rPr>
                <w:ins w:id="267" w:author="Huawei" w:date="2019-11-06T19:58:00Z"/>
                <w:rFonts w:ascii="Arial" w:hAnsi="Arial" w:cs="Arial"/>
                <w:sz w:val="18"/>
                <w:lang w:val="en-US"/>
              </w:rPr>
            </w:pPr>
            <w:ins w:id="268" w:author="Huawei" w:date="2019-11-06T19:58:00Z">
              <w:r>
                <w:rPr>
                  <w:rFonts w:ascii="Arial" w:hAnsi="Arial" w:cs="Arial"/>
                  <w:sz w:val="18"/>
                  <w:lang w:val="en-US"/>
                </w:rPr>
                <w:t>dB</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5811FD" w:rsidRDefault="005811FD" w:rsidP="003B4BC5">
            <w:pPr>
              <w:keepNext/>
              <w:keepLines/>
              <w:spacing w:after="0"/>
              <w:jc w:val="center"/>
              <w:rPr>
                <w:ins w:id="269" w:author="Huawei" w:date="2019-11-06T19:58:00Z"/>
                <w:rFonts w:ascii="Arial" w:hAnsi="Arial" w:cs="Arial"/>
                <w:sz w:val="18"/>
                <w:lang w:val="en-US"/>
              </w:rPr>
            </w:pPr>
            <w:ins w:id="270" w:author="Huawei" w:date="2019-11-06T19:58:00Z">
              <w:r>
                <w:rPr>
                  <w:rFonts w:ascii="Arial" w:hAnsi="Arial" w:cs="Arial"/>
                  <w:sz w:val="18"/>
                  <w:lang w:val="en-US"/>
                </w:rPr>
                <w:t>0</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5811FD" w:rsidRDefault="005811FD" w:rsidP="003B4BC5">
            <w:pPr>
              <w:keepNext/>
              <w:keepLines/>
              <w:spacing w:after="0"/>
              <w:jc w:val="center"/>
              <w:rPr>
                <w:ins w:id="271" w:author="Huawei" w:date="2019-11-06T19:58:00Z"/>
                <w:rFonts w:ascii="Arial" w:hAnsi="Arial" w:cs="Arial"/>
                <w:sz w:val="18"/>
                <w:szCs w:val="18"/>
                <w:lang w:val="en-US"/>
              </w:rPr>
            </w:pPr>
            <w:ins w:id="272" w:author="Huawei" w:date="2019-11-06T19:58:00Z">
              <w:r>
                <w:rPr>
                  <w:rFonts w:ascii="Arial" w:hAnsi="Arial" w:cs="Arial"/>
                  <w:sz w:val="18"/>
                  <w:szCs w:val="18"/>
                  <w:lang w:val="en-US"/>
                </w:rPr>
                <w:t>19.55</w:t>
              </w:r>
            </w:ins>
          </w:p>
        </w:tc>
      </w:tr>
      <w:tr w:rsidR="005811FD" w:rsidRPr="00DF475B" w:rsidTr="003B4BC5">
        <w:trPr>
          <w:trHeight w:val="207"/>
          <w:jc w:val="center"/>
          <w:ins w:id="273" w:author="Huawei" w:date="2019-11-06T19:58:00Z"/>
        </w:trPr>
        <w:tc>
          <w:tcPr>
            <w:tcW w:w="6851" w:type="dxa"/>
            <w:gridSpan w:val="6"/>
            <w:tcBorders>
              <w:top w:val="single" w:sz="4" w:space="0" w:color="auto"/>
              <w:left w:val="single" w:sz="4" w:space="0" w:color="auto"/>
              <w:bottom w:val="single" w:sz="4" w:space="0" w:color="auto"/>
              <w:right w:val="single" w:sz="4" w:space="0" w:color="auto"/>
            </w:tcBorders>
            <w:vAlign w:val="center"/>
          </w:tcPr>
          <w:p w:rsidR="005811FD" w:rsidRPr="00DF475B" w:rsidRDefault="005811FD" w:rsidP="003B4BC5">
            <w:pPr>
              <w:keepNext/>
              <w:keepLines/>
              <w:spacing w:after="0"/>
              <w:ind w:left="851" w:hanging="851"/>
              <w:rPr>
                <w:ins w:id="274" w:author="Huawei" w:date="2019-11-06T19:58:00Z"/>
                <w:rFonts w:ascii="Arial" w:hAnsi="Arial" w:cs="Arial"/>
                <w:sz w:val="18"/>
                <w:lang w:val="en-US"/>
              </w:rPr>
            </w:pPr>
            <w:ins w:id="275" w:author="Huawei" w:date="2019-11-06T19:58:00Z">
              <w:r w:rsidRPr="00DF475B">
                <w:rPr>
                  <w:rFonts w:ascii="Arial" w:hAnsi="Arial" w:cs="Arial"/>
                  <w:sz w:val="18"/>
                  <w:lang w:val="en-US"/>
                </w:rPr>
                <w:t>Note 1:</w:t>
              </w:r>
              <w:r w:rsidRPr="00DF475B">
                <w:rPr>
                  <w:rFonts w:ascii="Arial" w:hAnsi="Arial" w:cs="Arial"/>
                  <w:sz w:val="18"/>
                  <w:lang w:val="en-US"/>
                </w:rPr>
                <w:tab/>
              </w:r>
              <w:r>
                <w:rPr>
                  <w:rFonts w:ascii="Arial" w:hAnsi="Arial" w:cs="Arial"/>
                  <w:sz w:val="18"/>
                  <w:lang w:val="en-US"/>
                </w:rPr>
                <w:t>Where used, i</w:t>
              </w:r>
              <w:r w:rsidRPr="00DF475B">
                <w:rPr>
                  <w:rFonts w:ascii="Arial" w:hAnsi="Arial" w:cs="Arial"/>
                  <w:sz w:val="18"/>
                  <w:lang w:val="en-US"/>
                </w:rPr>
                <w:t xml:space="preserve">nterference from other cells and noise sources not specified in the test is assumed to be constant over subcarriers and time and shall be modelled as AWGN of appropriate power for </w:t>
              </w:r>
            </w:ins>
            <w:ins w:id="276" w:author="Huawei" w:date="2019-11-06T19:58:00Z">
              <w:r w:rsidRPr="00DF475B">
                <w:rPr>
                  <w:rFonts w:ascii="Arial" w:eastAsia="Calibri" w:hAnsi="Arial" w:cs="v4.2.0"/>
                  <w:position w:val="-12"/>
                  <w:sz w:val="18"/>
                  <w:szCs w:val="22"/>
                  <w:lang w:val="en-US"/>
                </w:rPr>
                <w:object w:dxaOrig="405" w:dyaOrig="345">
                  <v:shape id="_x0000_i1033" type="#_x0000_t75" style="width:21.45pt;height:21.45pt" o:ole="" fillcolor="window">
                    <v:imagedata r:id="rId13" o:title=""/>
                  </v:shape>
                  <o:OLEObject Type="Embed" ProgID="Equation.3" ShapeID="_x0000_i1033" DrawAspect="Content" ObjectID="_1634771160" r:id="rId24"/>
                </w:object>
              </w:r>
            </w:ins>
            <w:ins w:id="277" w:author="Huawei" w:date="2019-11-06T19:58:00Z">
              <w:r w:rsidRPr="00DF475B">
                <w:rPr>
                  <w:rFonts w:ascii="Arial" w:hAnsi="Arial" w:cs="Arial"/>
                  <w:sz w:val="18"/>
                  <w:lang w:val="en-US"/>
                </w:rPr>
                <w:t xml:space="preserve"> to be fulfilled.</w:t>
              </w:r>
            </w:ins>
          </w:p>
          <w:p w:rsidR="005811FD" w:rsidRPr="00DF475B" w:rsidRDefault="005811FD" w:rsidP="003B4BC5">
            <w:pPr>
              <w:keepNext/>
              <w:keepLines/>
              <w:spacing w:after="0"/>
              <w:ind w:left="851" w:hanging="851"/>
              <w:rPr>
                <w:ins w:id="278" w:author="Huawei" w:date="2019-11-06T19:58:00Z"/>
                <w:rFonts w:ascii="Arial" w:hAnsi="Arial" w:cs="Arial"/>
                <w:sz w:val="18"/>
                <w:lang w:val="en-US"/>
              </w:rPr>
            </w:pPr>
            <w:ins w:id="279" w:author="Huawei" w:date="2019-11-06T19:58:00Z">
              <w:r w:rsidRPr="00DF475B">
                <w:rPr>
                  <w:rFonts w:ascii="Arial" w:hAnsi="Arial" w:cs="Arial"/>
                  <w:sz w:val="18"/>
                  <w:lang w:val="en-US"/>
                </w:rPr>
                <w:t>Note 2:</w:t>
              </w:r>
              <w:r w:rsidRPr="00DF475B">
                <w:rPr>
                  <w:rFonts w:ascii="Arial" w:hAnsi="Arial" w:cs="Arial"/>
                  <w:sz w:val="18"/>
                  <w:lang w:val="en-US"/>
                </w:rPr>
                <w:tab/>
                <w:t>SS</w:t>
              </w:r>
              <w:r>
                <w:rPr>
                  <w:rFonts w:ascii="Arial" w:hAnsi="Arial" w:cs="Arial"/>
                  <w:sz w:val="18"/>
                  <w:lang w:val="en-US"/>
                </w:rPr>
                <w:t>B_</w:t>
              </w:r>
              <w:r w:rsidRPr="00DF475B">
                <w:rPr>
                  <w:rFonts w:ascii="Arial" w:hAnsi="Arial" w:cs="Arial"/>
                  <w:sz w:val="18"/>
                  <w:lang w:val="en-US"/>
                </w:rPr>
                <w:t>RP</w:t>
              </w:r>
              <w:r>
                <w:rPr>
                  <w:rFonts w:ascii="Arial" w:hAnsi="Arial" w:cs="Arial"/>
                  <w:sz w:val="18"/>
                  <w:lang w:val="en-US"/>
                </w:rPr>
                <w:t>, Es/Iot,</w:t>
              </w:r>
              <w:r w:rsidRPr="00DF475B">
                <w:rPr>
                  <w:rFonts w:ascii="Arial" w:hAnsi="Arial" w:cs="Arial"/>
                  <w:sz w:val="18"/>
                  <w:lang w:val="en-US"/>
                </w:rPr>
                <w:t xml:space="preserve"> Io</w:t>
              </w:r>
              <w:r>
                <w:rPr>
                  <w:rFonts w:ascii="Arial" w:hAnsi="Arial" w:cs="Arial"/>
                  <w:sz w:val="18"/>
                  <w:lang w:val="en-US"/>
                </w:rPr>
                <w:t>, (</w:t>
              </w:r>
              <w:r w:rsidRPr="00DF475B">
                <w:rPr>
                  <w:rFonts w:ascii="Arial" w:hAnsi="Arial" w:cs="Arial"/>
                  <w:sz w:val="18"/>
                  <w:lang w:val="en-US"/>
                </w:rPr>
                <w:t>SS</w:t>
              </w:r>
              <w:r>
                <w:rPr>
                  <w:rFonts w:ascii="Arial" w:hAnsi="Arial" w:cs="Arial"/>
                  <w:sz w:val="18"/>
                  <w:lang w:val="en-US"/>
                </w:rPr>
                <w:t>B_RP</w:t>
              </w:r>
              <w:r w:rsidRPr="001F47BB">
                <w:rPr>
                  <w:rFonts w:ascii="Arial" w:hAnsi="Arial" w:cs="Arial"/>
                  <w:sz w:val="18"/>
                  <w:vertAlign w:val="subscript"/>
                  <w:lang w:val="en-US"/>
                </w:rPr>
                <w:t>Cell 2</w:t>
              </w:r>
              <w:r>
                <w:rPr>
                  <w:rFonts w:ascii="Arial" w:hAnsi="Arial" w:cs="Arial"/>
                  <w:sz w:val="18"/>
                  <w:lang w:val="en-US"/>
                </w:rPr>
                <w:t xml:space="preserve"> – </w:t>
              </w:r>
              <w:r w:rsidRPr="00DF475B">
                <w:rPr>
                  <w:rFonts w:ascii="Arial" w:hAnsi="Arial" w:cs="Arial"/>
                  <w:sz w:val="18"/>
                  <w:lang w:val="en-US"/>
                </w:rPr>
                <w:t>SS</w:t>
              </w:r>
              <w:r>
                <w:rPr>
                  <w:rFonts w:ascii="Arial" w:hAnsi="Arial" w:cs="Arial"/>
                  <w:sz w:val="18"/>
                  <w:lang w:val="en-US"/>
                </w:rPr>
                <w:t>B_RP</w:t>
              </w:r>
              <w:r>
                <w:rPr>
                  <w:rFonts w:ascii="Arial" w:hAnsi="Arial" w:cs="Arial"/>
                  <w:sz w:val="18"/>
                  <w:vertAlign w:val="subscript"/>
                  <w:lang w:val="en-US"/>
                </w:rPr>
                <w:t>Cell 1</w:t>
              </w:r>
              <w:r>
                <w:rPr>
                  <w:rFonts w:ascii="Arial" w:hAnsi="Arial" w:cs="Arial"/>
                  <w:sz w:val="18"/>
                  <w:lang w:val="en-US"/>
                </w:rPr>
                <w:t>) and (Io</w:t>
              </w:r>
              <w:r>
                <w:rPr>
                  <w:rFonts w:ascii="Arial" w:hAnsi="Arial" w:cs="Arial"/>
                  <w:sz w:val="18"/>
                  <w:vertAlign w:val="subscript"/>
                  <w:lang w:val="en-US"/>
                </w:rPr>
                <w:t>freq</w:t>
              </w:r>
              <w:r w:rsidRPr="001F47BB">
                <w:rPr>
                  <w:rFonts w:ascii="Arial" w:hAnsi="Arial" w:cs="Arial"/>
                  <w:sz w:val="18"/>
                  <w:vertAlign w:val="subscript"/>
                  <w:lang w:val="en-US"/>
                </w:rPr>
                <w:t xml:space="preserve"> 2</w:t>
              </w:r>
              <w:r>
                <w:rPr>
                  <w:rFonts w:ascii="Arial" w:hAnsi="Arial" w:cs="Arial"/>
                  <w:sz w:val="18"/>
                  <w:lang w:val="en-US"/>
                </w:rPr>
                <w:t xml:space="preserve"> – Io</w:t>
              </w:r>
              <w:r>
                <w:rPr>
                  <w:rFonts w:ascii="Arial" w:hAnsi="Arial" w:cs="Arial"/>
                  <w:sz w:val="18"/>
                  <w:vertAlign w:val="subscript"/>
                  <w:lang w:val="en-US"/>
                </w:rPr>
                <w:t xml:space="preserve"> freq 1</w:t>
              </w:r>
              <w:r>
                <w:rPr>
                  <w:rFonts w:ascii="Arial" w:hAnsi="Arial" w:cs="Arial"/>
                  <w:sz w:val="18"/>
                  <w:lang w:val="en-US"/>
                </w:rPr>
                <w:t>)</w:t>
              </w:r>
              <w:r w:rsidRPr="00DF475B">
                <w:rPr>
                  <w:rFonts w:ascii="Arial" w:hAnsi="Arial" w:cs="Arial"/>
                  <w:sz w:val="18"/>
                  <w:lang w:val="en-US"/>
                </w:rPr>
                <w:t xml:space="preserve"> levels have been derived from other parameters for information purposes. They are not settable parameters themselves.</w:t>
              </w:r>
            </w:ins>
          </w:p>
          <w:p w:rsidR="005811FD" w:rsidRPr="00DF475B" w:rsidRDefault="005811FD" w:rsidP="003B4BC5">
            <w:pPr>
              <w:keepNext/>
              <w:keepLines/>
              <w:spacing w:after="0"/>
              <w:ind w:left="851" w:hanging="851"/>
              <w:rPr>
                <w:ins w:id="280" w:author="Huawei" w:date="2019-11-06T19:58:00Z"/>
                <w:rFonts w:ascii="Arial" w:hAnsi="Arial" w:cs="Arial"/>
                <w:sz w:val="18"/>
                <w:lang w:val="en-US"/>
              </w:rPr>
            </w:pPr>
            <w:ins w:id="281" w:author="Huawei" w:date="2019-11-06T19:58:00Z">
              <w:r w:rsidRPr="00DF475B">
                <w:rPr>
                  <w:rFonts w:ascii="Arial" w:hAnsi="Arial" w:cs="Arial"/>
                  <w:sz w:val="18"/>
                  <w:lang w:val="en-US"/>
                </w:rPr>
                <w:t>Note 3:</w:t>
              </w:r>
              <w:r w:rsidRPr="00DF475B">
                <w:rPr>
                  <w:rFonts w:ascii="Arial" w:hAnsi="Arial" w:cs="Arial"/>
                  <w:sz w:val="18"/>
                  <w:lang w:val="en-US"/>
                </w:rPr>
                <w:tab/>
              </w:r>
              <w:r>
                <w:rPr>
                  <w:rFonts w:ascii="Arial" w:hAnsi="Arial" w:cs="Arial"/>
                  <w:sz w:val="18"/>
                  <w:lang w:val="en-US"/>
                </w:rPr>
                <w:t>Void</w:t>
              </w:r>
            </w:ins>
          </w:p>
          <w:p w:rsidR="005811FD" w:rsidRPr="00DF475B" w:rsidRDefault="005811FD" w:rsidP="003B4BC5">
            <w:pPr>
              <w:keepNext/>
              <w:keepLines/>
              <w:spacing w:after="0"/>
              <w:ind w:left="851" w:hanging="851"/>
              <w:rPr>
                <w:ins w:id="282" w:author="Huawei" w:date="2019-11-06T19:58:00Z"/>
                <w:rFonts w:ascii="Arial" w:hAnsi="Arial" w:cs="Arial"/>
                <w:sz w:val="18"/>
                <w:lang w:val="en-US"/>
              </w:rPr>
            </w:pPr>
            <w:ins w:id="283" w:author="Huawei" w:date="2019-11-06T19:58:00Z">
              <w:r w:rsidRPr="00DF475B">
                <w:rPr>
                  <w:rFonts w:ascii="Arial" w:hAnsi="Arial" w:cs="Arial"/>
                  <w:sz w:val="18"/>
                  <w:lang w:val="en-US"/>
                </w:rPr>
                <w:t>Note 4:</w:t>
              </w:r>
              <w:r w:rsidRPr="00DF475B">
                <w:rPr>
                  <w:rFonts w:ascii="Arial" w:hAnsi="Arial" w:cs="Arial"/>
                  <w:sz w:val="18"/>
                  <w:lang w:val="en-US"/>
                </w:rPr>
                <w:tab/>
                <w:t>Equivalent power received by an antenna with 0 dBi gain at the centre of the quiet zone</w:t>
              </w:r>
            </w:ins>
          </w:p>
          <w:p w:rsidR="005811FD" w:rsidRPr="00DF475B" w:rsidRDefault="005811FD" w:rsidP="003B4BC5">
            <w:pPr>
              <w:keepNext/>
              <w:keepLines/>
              <w:spacing w:after="0"/>
              <w:ind w:left="851" w:hanging="851"/>
              <w:rPr>
                <w:ins w:id="284" w:author="Huawei" w:date="2019-11-06T19:58:00Z"/>
                <w:rFonts w:ascii="Arial" w:hAnsi="Arial" w:cs="Arial"/>
                <w:sz w:val="18"/>
                <w:lang w:val="en-US"/>
              </w:rPr>
            </w:pPr>
            <w:ins w:id="285" w:author="Huawei" w:date="2019-11-06T19:58:00Z">
              <w:r>
                <w:rPr>
                  <w:rFonts w:ascii="Arial" w:hAnsi="Arial" w:cs="Arial"/>
                  <w:sz w:val="18"/>
                  <w:lang w:val="en-US"/>
                </w:rPr>
                <w:t>Note 5</w:t>
              </w:r>
              <w:r w:rsidRPr="00DF475B">
                <w:rPr>
                  <w:rFonts w:ascii="Arial" w:hAnsi="Arial" w:cs="Arial"/>
                  <w:sz w:val="18"/>
                  <w:lang w:val="en-US"/>
                </w:rPr>
                <w:t>:</w:t>
              </w:r>
              <w:r w:rsidRPr="00DF475B">
                <w:rPr>
                  <w:rFonts w:ascii="Arial" w:hAnsi="Arial" w:cs="Arial"/>
                  <w:sz w:val="18"/>
                  <w:lang w:val="en-US"/>
                </w:rPr>
                <w:tab/>
              </w:r>
              <w:r>
                <w:rPr>
                  <w:rFonts w:ascii="Arial" w:hAnsi="Arial" w:cs="Arial"/>
                  <w:sz w:val="18"/>
                  <w:lang w:val="en-US"/>
                </w:rPr>
                <w:t>Void</w:t>
              </w:r>
            </w:ins>
          </w:p>
          <w:p w:rsidR="005811FD" w:rsidRDefault="005811FD" w:rsidP="003B4BC5">
            <w:pPr>
              <w:keepNext/>
              <w:keepLines/>
              <w:spacing w:after="0"/>
              <w:ind w:left="851" w:hanging="851"/>
              <w:rPr>
                <w:ins w:id="286" w:author="Huawei" w:date="2019-11-06T19:58:00Z"/>
                <w:rFonts w:ascii="Arial" w:hAnsi="Arial" w:cs="Arial"/>
                <w:sz w:val="18"/>
                <w:szCs w:val="18"/>
                <w:lang w:val="en-US"/>
              </w:rPr>
            </w:pPr>
            <w:ins w:id="287" w:author="Huawei" w:date="2019-11-06T19:58:00Z">
              <w:r>
                <w:rPr>
                  <w:rFonts w:ascii="Arial" w:hAnsi="Arial" w:cs="Arial"/>
                  <w:sz w:val="18"/>
                  <w:lang w:val="en-US"/>
                </w:rPr>
                <w:t>Note 6</w:t>
              </w:r>
              <w:r w:rsidRPr="00DF475B">
                <w:rPr>
                  <w:rFonts w:ascii="Arial" w:hAnsi="Arial" w:cs="Arial"/>
                  <w:sz w:val="18"/>
                  <w:lang w:val="en-US"/>
                </w:rPr>
                <w:t>:</w:t>
              </w:r>
              <w:r w:rsidRPr="00DF475B">
                <w:rPr>
                  <w:rFonts w:ascii="Arial" w:hAnsi="Arial" w:cs="Arial"/>
                  <w:sz w:val="18"/>
                  <w:lang w:val="en-US"/>
                </w:rPr>
                <w:tab/>
              </w:r>
              <w:r>
                <w:rPr>
                  <w:rFonts w:ascii="Arial" w:hAnsi="Arial" w:cs="Arial"/>
                  <w:sz w:val="18"/>
                  <w:lang w:val="en-US"/>
                </w:rPr>
                <w:t>Calculation of Es/Iot</w:t>
              </w:r>
              <w:r w:rsidRPr="00DD692C">
                <w:rPr>
                  <w:rFonts w:ascii="Arial" w:hAnsi="Arial" w:cs="Arial"/>
                  <w:sz w:val="18"/>
                  <w:vertAlign w:val="subscript"/>
                  <w:lang w:val="en-US"/>
                </w:rPr>
                <w:t>BB</w:t>
              </w:r>
              <w:r>
                <w:rPr>
                  <w:rFonts w:ascii="Arial" w:hAnsi="Arial" w:cs="Arial"/>
                  <w:sz w:val="18"/>
                  <w:lang w:val="en-US"/>
                </w:rPr>
                <w:t xml:space="preserve"> includes the effect of UE internal noise up to the value assumed for the associated Refsens requirement in clause 7.3.2 of TS 36.101-2 [19], and an </w:t>
              </w:r>
              <w:r w:rsidRPr="007D7297">
                <w:rPr>
                  <w:rFonts w:ascii="Arial" w:hAnsi="Arial" w:cs="Arial"/>
                  <w:sz w:val="18"/>
                  <w:lang w:val="en-US"/>
                </w:rPr>
                <w:t>allowance of 2dB for</w:t>
              </w:r>
              <w:r w:rsidRPr="000504AB">
                <w:rPr>
                  <w:rFonts w:ascii="Arial" w:hAnsi="Arial" w:cs="Arial"/>
                  <w:sz w:val="18"/>
                  <w:lang w:val="en-US"/>
                </w:rPr>
                <w:t xml:space="preserve"> UE multi-band relaxation factor </w:t>
              </w:r>
              <w:r w:rsidRPr="000504AB">
                <w:rPr>
                  <w:rFonts w:ascii="Arial" w:hAnsi="Arial" w:cs="Arial" w:hint="eastAsia"/>
                  <w:sz w:val="18"/>
                  <w:lang w:val="en-US"/>
                </w:rPr>
                <w:t>∑</w:t>
              </w:r>
              <w:r w:rsidRPr="000504AB">
                <w:rPr>
                  <w:rFonts w:ascii="Arial" w:hAnsi="Arial" w:cs="Arial"/>
                  <w:sz w:val="18"/>
                  <w:lang w:val="en-US"/>
                </w:rPr>
                <w:t>MB</w:t>
              </w:r>
              <w:r w:rsidRPr="000504AB">
                <w:rPr>
                  <w:rFonts w:ascii="Arial" w:hAnsi="Arial" w:cs="Arial"/>
                  <w:sz w:val="18"/>
                  <w:vertAlign w:val="subscript"/>
                  <w:lang w:val="en-US"/>
                </w:rPr>
                <w:t>P</w:t>
              </w:r>
              <w:r w:rsidRPr="000504AB">
                <w:rPr>
                  <w:rFonts w:ascii="Arial" w:hAnsi="Arial" w:cs="Arial"/>
                  <w:sz w:val="18"/>
                  <w:lang w:val="en-US"/>
                </w:rPr>
                <w:t xml:space="preserve"> or </w:t>
              </w:r>
              <w:r w:rsidRPr="000504AB">
                <w:rPr>
                  <w:rFonts w:ascii="Arial" w:hAnsi="Arial" w:cs="Arial" w:hint="eastAsia"/>
                  <w:sz w:val="18"/>
                  <w:lang w:val="en-US"/>
                </w:rPr>
                <w:t>∑</w:t>
              </w:r>
              <w:r w:rsidRPr="000504AB">
                <w:rPr>
                  <w:rFonts w:ascii="Arial" w:hAnsi="Arial" w:cs="Arial"/>
                  <w:sz w:val="18"/>
                  <w:lang w:val="en-US"/>
                </w:rPr>
                <w:t>MB</w:t>
              </w:r>
              <w:r w:rsidRPr="000504AB">
                <w:rPr>
                  <w:rFonts w:ascii="Arial" w:hAnsi="Arial" w:cs="Arial"/>
                  <w:sz w:val="18"/>
                  <w:vertAlign w:val="subscript"/>
                  <w:lang w:val="en-US"/>
                </w:rPr>
                <w:t>S</w:t>
              </w:r>
              <w:r w:rsidRPr="000504AB">
                <w:rPr>
                  <w:rFonts w:ascii="Arial" w:hAnsi="Arial" w:cs="Arial"/>
                  <w:sz w:val="18"/>
                  <w:lang w:val="en-US"/>
                </w:rPr>
                <w:t xml:space="preserve"> from TS 38.101-2 [19] Table 6.2.1.3-4.</w:t>
              </w:r>
            </w:ins>
          </w:p>
        </w:tc>
      </w:tr>
    </w:tbl>
    <w:p w:rsidR="005811FD" w:rsidRPr="00DF475B" w:rsidRDefault="005811FD" w:rsidP="005811FD">
      <w:pPr>
        <w:rPr>
          <w:ins w:id="288" w:author="Huawei" w:date="2019-11-06T19:58:00Z"/>
        </w:rPr>
      </w:pPr>
    </w:p>
    <w:p w:rsidR="005811FD" w:rsidRPr="005811FD" w:rsidRDefault="005811FD" w:rsidP="005811FD">
      <w:pPr>
        <w:rPr>
          <w:rFonts w:eastAsia="Malgun Gothic"/>
          <w:lang w:eastAsia="ko-KR"/>
        </w:rPr>
      </w:pPr>
    </w:p>
    <w:p w:rsidR="005811FD" w:rsidRPr="005811FD" w:rsidRDefault="005811FD" w:rsidP="005811FD">
      <w:pPr>
        <w:keepNext/>
        <w:keepLines/>
        <w:spacing w:before="120"/>
        <w:ind w:left="1701" w:hanging="1701"/>
        <w:outlineLvl w:val="4"/>
        <w:rPr>
          <w:rFonts w:ascii="Arial" w:eastAsia="宋体" w:hAnsi="Arial"/>
          <w:sz w:val="22"/>
          <w:lang w:eastAsia="ko-KR"/>
        </w:rPr>
      </w:pPr>
      <w:r w:rsidRPr="005811FD">
        <w:rPr>
          <w:rFonts w:ascii="Arial" w:eastAsia="宋体" w:hAnsi="Arial"/>
          <w:sz w:val="22"/>
          <w:lang w:eastAsia="ko-KR"/>
        </w:rPr>
        <w:t>A.5.7.1.2.3</w:t>
      </w:r>
      <w:r w:rsidRPr="005811FD">
        <w:rPr>
          <w:rFonts w:ascii="Arial" w:eastAsia="宋体" w:hAnsi="Arial"/>
          <w:sz w:val="22"/>
          <w:lang w:eastAsia="ko-KR"/>
        </w:rPr>
        <w:tab/>
        <w:t>Test Requirements</w:t>
      </w:r>
    </w:p>
    <w:p w:rsidR="005811FD" w:rsidRPr="005811FD" w:rsidRDefault="005811FD" w:rsidP="005811FD">
      <w:pPr>
        <w:rPr>
          <w:rFonts w:eastAsia="宋体"/>
          <w:lang w:eastAsia="ko-KR"/>
        </w:rPr>
      </w:pPr>
      <w:r w:rsidRPr="005811FD">
        <w:rPr>
          <w:rFonts w:eastAsia="宋体"/>
          <w:lang w:eastAsia="ko-KR"/>
        </w:rPr>
        <w:t>The SS-RSRP measurement accuracy for Cell 2 and Cell 3 shall fulfil the requirements in sections 10.1.5.1.1 and 10.1.5.1.2.</w:t>
      </w:r>
    </w:p>
    <w:p w:rsidR="005811FD" w:rsidRDefault="005811FD" w:rsidP="005811FD">
      <w:pPr>
        <w:rPr>
          <w:ins w:id="289" w:author="Huawei" w:date="2019-11-06T20:00:00Z"/>
        </w:rPr>
      </w:pPr>
      <w:ins w:id="290" w:author="Huawei" w:date="2019-11-06T20:00:00Z">
        <w:r>
          <w:t>Test 1:</w:t>
        </w:r>
      </w:ins>
    </w:p>
    <w:p w:rsidR="005811FD" w:rsidRDefault="005811FD" w:rsidP="005811FD">
      <w:pPr>
        <w:rPr>
          <w:ins w:id="291" w:author="Huawei" w:date="2019-11-06T20:00:00Z"/>
        </w:rPr>
      </w:pPr>
      <w:ins w:id="292" w:author="Huawei" w:date="2019-11-06T20:00:00Z">
        <w:r>
          <w:t xml:space="preserve">Absolute accuracy of Cell </w:t>
        </w:r>
      </w:ins>
      <w:ins w:id="293" w:author="Huawei" w:date="2019-11-06T20:01:00Z">
        <w:r w:rsidR="003B4BC5">
          <w:t>2</w:t>
        </w:r>
      </w:ins>
      <w:ins w:id="294" w:author="Huawei" w:date="2019-11-06T20:00:00Z">
        <w:r>
          <w:t xml:space="preserve"> and absolute accuracy of Cell </w:t>
        </w:r>
      </w:ins>
      <w:ins w:id="295" w:author="Huawei" w:date="2019-11-06T20:02:00Z">
        <w:r w:rsidR="003B4BC5">
          <w:t>3</w:t>
        </w:r>
      </w:ins>
      <w:ins w:id="296" w:author="Huawei" w:date="2019-11-06T20:00:00Z">
        <w:r>
          <w:t xml:space="preserve">. The UE is deemed to meet the requirement if the reported SS-RSRP is in the range </w:t>
        </w:r>
      </w:ins>
      <w:ins w:id="297" w:author="Huawei" w:date="2019-11-06T20:07:00Z">
        <w:r w:rsidR="003B4BC5">
          <w:t>of [-18, +28]dBm</w:t>
        </w:r>
      </w:ins>
      <w:ins w:id="298" w:author="Huawei" w:date="2019-11-06T20:00:00Z">
        <w:r>
          <w:t>.</w:t>
        </w:r>
      </w:ins>
    </w:p>
    <w:p w:rsidR="005811FD" w:rsidRDefault="005811FD" w:rsidP="005811FD">
      <w:pPr>
        <w:rPr>
          <w:ins w:id="299" w:author="Huawei" w:date="2019-11-06T20:00:00Z"/>
        </w:rPr>
      </w:pPr>
      <w:ins w:id="300" w:author="Huawei" w:date="2019-11-06T20:00:00Z">
        <w:r>
          <w:t xml:space="preserve">Relative accuracy of Cell </w:t>
        </w:r>
      </w:ins>
      <w:ins w:id="301" w:author="Huawei" w:date="2019-11-06T20:02:00Z">
        <w:r w:rsidR="003B4BC5">
          <w:t>3</w:t>
        </w:r>
      </w:ins>
      <w:ins w:id="302" w:author="Huawei" w:date="2019-11-06T20:00:00Z">
        <w:r>
          <w:t xml:space="preserve"> compared with Cell </w:t>
        </w:r>
      </w:ins>
      <w:ins w:id="303" w:author="Huawei" w:date="2019-11-06T20:02:00Z">
        <w:r w:rsidR="003B4BC5">
          <w:t>2</w:t>
        </w:r>
      </w:ins>
      <w:ins w:id="304" w:author="Huawei" w:date="2019-11-06T20:00:00Z">
        <w:r>
          <w:t>. The UE is deemed to meet the requirement if the</w:t>
        </w:r>
        <w:r w:rsidRPr="00826EF3">
          <w:t xml:space="preserve"> </w:t>
        </w:r>
        <w:r>
          <w:t xml:space="preserve">difference in reported SS-RSRP </w:t>
        </w:r>
      </w:ins>
      <w:ins w:id="305" w:author="Huawei" w:date="2019-11-06T20:11:00Z">
        <w:r w:rsidR="000A29DC">
          <w:t>is in the range of [-6, +36]dB</w:t>
        </w:r>
      </w:ins>
      <w:ins w:id="306" w:author="Huawei" w:date="2019-11-06T20:00:00Z">
        <w:r>
          <w:t>.</w:t>
        </w:r>
        <w:r w:rsidRPr="000B4C87">
          <w:t xml:space="preserve"> </w:t>
        </w:r>
      </w:ins>
    </w:p>
    <w:p w:rsidR="005811FD" w:rsidRDefault="005811FD" w:rsidP="005811FD">
      <w:pPr>
        <w:rPr>
          <w:ins w:id="307" w:author="Huawei" w:date="2019-11-06T20:00:00Z"/>
        </w:rPr>
      </w:pPr>
      <w:ins w:id="308" w:author="Huawei" w:date="2019-11-06T20:00:00Z">
        <w:r>
          <w:t>Test 2:</w:t>
        </w:r>
      </w:ins>
    </w:p>
    <w:p w:rsidR="005811FD" w:rsidRDefault="005811FD" w:rsidP="005811FD">
      <w:pPr>
        <w:rPr>
          <w:ins w:id="309" w:author="Huawei" w:date="2019-11-06T20:00:00Z"/>
        </w:rPr>
      </w:pPr>
      <w:ins w:id="310" w:author="Huawei" w:date="2019-11-06T20:00:00Z">
        <w:r>
          <w:lastRenderedPageBreak/>
          <w:t>Absolute accuracy of Cell 1 and absolute accuracy of Cell 2. The UE is deemed to meet the requirement if the reported SS-RSRP is in the range</w:t>
        </w:r>
      </w:ins>
      <w:ins w:id="311" w:author="Huawei" w:date="2019-11-06T20:12:00Z">
        <w:r w:rsidR="000A29DC">
          <w:t xml:space="preserve"> of</w:t>
        </w:r>
      </w:ins>
      <w:ins w:id="312" w:author="Huawei" w:date="2019-11-06T20:00:00Z">
        <w:r>
          <w:t xml:space="preserve"> </w:t>
        </w:r>
      </w:ins>
      <w:ins w:id="313" w:author="Huawei" w:date="2019-11-06T20:12:00Z">
        <w:r w:rsidR="000A29DC">
          <w:t>[-18, +28]dBm</w:t>
        </w:r>
      </w:ins>
      <w:ins w:id="314" w:author="Huawei" w:date="2019-11-06T20:00:00Z">
        <w:r>
          <w:t>.</w:t>
        </w:r>
      </w:ins>
    </w:p>
    <w:p w:rsidR="005811FD" w:rsidRDefault="005811FD" w:rsidP="005811FD">
      <w:pPr>
        <w:rPr>
          <w:ins w:id="315" w:author="Huawei" w:date="2019-11-06T20:00:00Z"/>
        </w:rPr>
      </w:pPr>
      <w:ins w:id="316" w:author="Huawei" w:date="2019-11-06T20:00:00Z">
        <w:r>
          <w:t>Relative accuracy of Cell 2 compared with Cell 1. The UE is deemed to meet the requirement if the</w:t>
        </w:r>
        <w:r w:rsidRPr="00826EF3">
          <w:t xml:space="preserve"> </w:t>
        </w:r>
        <w:r>
          <w:t xml:space="preserve">difference in reported SS-RSRP </w:t>
        </w:r>
      </w:ins>
      <w:ins w:id="317" w:author="Huawei" w:date="2019-11-06T20:12:00Z">
        <w:r w:rsidR="000A29DC">
          <w:t>is in the range of [-6, +36]dB</w:t>
        </w:r>
      </w:ins>
      <w:ins w:id="318" w:author="Huawei" w:date="2019-11-06T20:00:00Z">
        <w:r>
          <w:t>.</w:t>
        </w:r>
        <w:r w:rsidRPr="000B4C87">
          <w:t xml:space="preserve"> </w:t>
        </w:r>
      </w:ins>
    </w:p>
    <w:p w:rsidR="00F30B68" w:rsidRPr="005811FD" w:rsidRDefault="00F30B68" w:rsidP="00F30B68">
      <w:pPr>
        <w:rPr>
          <w:rFonts w:eastAsia="宋体"/>
          <w:noProof/>
          <w:lang w:eastAsia="zh-CN"/>
        </w:rPr>
      </w:pPr>
    </w:p>
    <w:p w:rsidR="0052478D" w:rsidRP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478D" w:rsidRPr="0052478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04D5" w:rsidRDefault="009E04D5">
      <w:r>
        <w:separator/>
      </w:r>
    </w:p>
  </w:endnote>
  <w:endnote w:type="continuationSeparator" w:id="0">
    <w:p w:rsidR="009E04D5" w:rsidRDefault="009E0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04D5" w:rsidRDefault="009E04D5">
      <w:r>
        <w:separator/>
      </w:r>
    </w:p>
  </w:footnote>
  <w:footnote w:type="continuationSeparator" w:id="0">
    <w:p w:rsidR="009E04D5" w:rsidRDefault="009E04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4BC5" w:rsidRDefault="003B4B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4BC5" w:rsidRDefault="003B4BC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4BC5" w:rsidRDefault="003B4BC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4BC5" w:rsidRDefault="003B4BC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725E"/>
    <w:rsid w:val="000A29DC"/>
    <w:rsid w:val="000A6394"/>
    <w:rsid w:val="000B7FED"/>
    <w:rsid w:val="000C038A"/>
    <w:rsid w:val="000C52D6"/>
    <w:rsid w:val="000C6598"/>
    <w:rsid w:val="00145D43"/>
    <w:rsid w:val="00192C46"/>
    <w:rsid w:val="001A08B3"/>
    <w:rsid w:val="001A7B60"/>
    <w:rsid w:val="001B52F0"/>
    <w:rsid w:val="001B7A65"/>
    <w:rsid w:val="001C45C6"/>
    <w:rsid w:val="001E41F3"/>
    <w:rsid w:val="0026004D"/>
    <w:rsid w:val="002640DD"/>
    <w:rsid w:val="00275D12"/>
    <w:rsid w:val="00284FEB"/>
    <w:rsid w:val="002860C4"/>
    <w:rsid w:val="002B5741"/>
    <w:rsid w:val="002C25D6"/>
    <w:rsid w:val="00305409"/>
    <w:rsid w:val="003609EF"/>
    <w:rsid w:val="0036231A"/>
    <w:rsid w:val="00374DD4"/>
    <w:rsid w:val="003A03DA"/>
    <w:rsid w:val="003B4BC5"/>
    <w:rsid w:val="003E1A36"/>
    <w:rsid w:val="00410371"/>
    <w:rsid w:val="004242F1"/>
    <w:rsid w:val="00482950"/>
    <w:rsid w:val="004B75B7"/>
    <w:rsid w:val="004C1728"/>
    <w:rsid w:val="0051580D"/>
    <w:rsid w:val="0052478D"/>
    <w:rsid w:val="00547111"/>
    <w:rsid w:val="00547754"/>
    <w:rsid w:val="005811FD"/>
    <w:rsid w:val="00592D74"/>
    <w:rsid w:val="005E2C44"/>
    <w:rsid w:val="00621188"/>
    <w:rsid w:val="006251DB"/>
    <w:rsid w:val="006257ED"/>
    <w:rsid w:val="00683512"/>
    <w:rsid w:val="00695808"/>
    <w:rsid w:val="006B46FB"/>
    <w:rsid w:val="006B7EEF"/>
    <w:rsid w:val="006E21FB"/>
    <w:rsid w:val="00714AD1"/>
    <w:rsid w:val="007648A2"/>
    <w:rsid w:val="00792342"/>
    <w:rsid w:val="007977A8"/>
    <w:rsid w:val="007B512A"/>
    <w:rsid w:val="007C2097"/>
    <w:rsid w:val="007D6A07"/>
    <w:rsid w:val="007F632A"/>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04D5"/>
    <w:rsid w:val="009E3297"/>
    <w:rsid w:val="009F734F"/>
    <w:rsid w:val="00A246B6"/>
    <w:rsid w:val="00A47E70"/>
    <w:rsid w:val="00A50CF0"/>
    <w:rsid w:val="00A610C8"/>
    <w:rsid w:val="00A61A63"/>
    <w:rsid w:val="00A7671C"/>
    <w:rsid w:val="00AA2CBC"/>
    <w:rsid w:val="00AC5820"/>
    <w:rsid w:val="00AD1CD8"/>
    <w:rsid w:val="00B258BB"/>
    <w:rsid w:val="00B67B97"/>
    <w:rsid w:val="00B82C30"/>
    <w:rsid w:val="00B968C8"/>
    <w:rsid w:val="00BA3EC5"/>
    <w:rsid w:val="00BA51D9"/>
    <w:rsid w:val="00BB5DFC"/>
    <w:rsid w:val="00BD279D"/>
    <w:rsid w:val="00BD6BB8"/>
    <w:rsid w:val="00C66BA2"/>
    <w:rsid w:val="00C9540C"/>
    <w:rsid w:val="00C95985"/>
    <w:rsid w:val="00CC5026"/>
    <w:rsid w:val="00CC68D0"/>
    <w:rsid w:val="00D03F9A"/>
    <w:rsid w:val="00D06D51"/>
    <w:rsid w:val="00D24991"/>
    <w:rsid w:val="00D50255"/>
    <w:rsid w:val="00D66520"/>
    <w:rsid w:val="00DE34CF"/>
    <w:rsid w:val="00E13F3D"/>
    <w:rsid w:val="00E34898"/>
    <w:rsid w:val="00EB09B7"/>
    <w:rsid w:val="00EC0A4D"/>
    <w:rsid w:val="00EE7D7C"/>
    <w:rsid w:val="00F25D98"/>
    <w:rsid w:val="00F300FB"/>
    <w:rsid w:val="00F30B68"/>
    <w:rsid w:val="00F92593"/>
    <w:rsid w:val="00FA706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TALCar">
    <w:name w:val="TAL Car"/>
    <w:link w:val="TAL"/>
    <w:qFormat/>
    <w:rsid w:val="002C25D6"/>
    <w:rPr>
      <w:rFonts w:ascii="Arial" w:hAnsi="Arial"/>
      <w:sz w:val="18"/>
      <w:lang w:val="en-GB" w:eastAsia="en-US"/>
    </w:rPr>
  </w:style>
  <w:style w:type="character" w:customStyle="1" w:styleId="TACChar">
    <w:name w:val="TAC Char"/>
    <w:link w:val="TAC"/>
    <w:qFormat/>
    <w:rsid w:val="002C25D6"/>
    <w:rPr>
      <w:rFonts w:ascii="Arial" w:hAnsi="Arial"/>
      <w:sz w:val="18"/>
      <w:lang w:val="en-GB" w:eastAsia="en-US"/>
    </w:rPr>
  </w:style>
  <w:style w:type="character" w:customStyle="1" w:styleId="THChar">
    <w:name w:val="TH Char"/>
    <w:link w:val="TH"/>
    <w:qFormat/>
    <w:rsid w:val="002C25D6"/>
    <w:rPr>
      <w:rFonts w:ascii="Arial" w:hAnsi="Arial"/>
      <w:b/>
      <w:lang w:val="en-GB" w:eastAsia="en-US"/>
    </w:rPr>
  </w:style>
  <w:style w:type="character" w:customStyle="1" w:styleId="TANChar">
    <w:name w:val="TAN Char"/>
    <w:link w:val="TAN"/>
    <w:rsid w:val="002C25D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8912F-FA92-4D76-BFBF-4A091DE6C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6</Pages>
  <Words>1341</Words>
  <Characters>7645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2018-11-05T09:14:00Z</dcterms:created>
  <dcterms:modified xsi:type="dcterms:W3CDTF">2019-11-08T18:18:00Z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(3)RbZ3cCWw+Z77uv3BfUx+kXqbaiL3Q6hfsTqAMOBxDuolO7+2OjbTIqWvwwrEh7KV3frMgKqG
m+FmKDQNStSYoNGnyyYLkbyMbO8+ei5lb76en70RbCEGta8/riqpI9e2bWSlMLxwca2yDuMK
ucEdxpr4uCYqWhIsUkWLyB5krSyK9Fdc7Op0i5hNcXRImfy29ecANm6aCN+KLLwNuKboC7kC
9YdtDObfI3I2hBRSzO</vt:lpwstr>
  </property>
  <property fmtid="{D5CDD505-2E9C-101B-9397-08002B2CF9AE}" pid="22" name="_2015_ms_pID_7253431">
    <vt:lpwstr>WWDRwL2QRjsZfiOp+WMojOnfncX4yZ7GetDT4oocmAI0rsVFtyMU1Z
4ffz/yhI3Q9+am1EN1VvHiNekEWLkuZRhr0//wEPAQLxWnHhKmN86Tfg9FJz+HgXtQ+K+zAv
D+AT5bOoK/Orswo+238i2yjj2VvREM4xUxmfcQh15e8cSm5iHBD89XcQIckVdK7IYlSEt7Ss
dH980b72jVirdVD/oE1uWvTIxEZeHZUxrLHK</vt:lpwstr>
  </property>
  <property fmtid="{D5CDD505-2E9C-101B-9397-08002B2CF9AE}" pid="23" name="_2015_ms_pID_7253432">
    <vt:lpwstr>a9vZTQi+kplf87blDqPWT1k=</vt:lpwstr>
  </property>
</Properties>
</file>