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491008A" w:rsidR="008A22CF" w:rsidRPr="001A5974" w:rsidRDefault="008A22CF" w:rsidP="008A22C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</w:t>
      </w:r>
      <w:r w:rsidR="001D4850" w:rsidRPr="001A5974">
        <w:rPr>
          <w:lang w:val="en-US"/>
        </w:rPr>
        <w:t xml:space="preserve"> Meeting</w:t>
      </w:r>
      <w:r w:rsidR="005071CC" w:rsidRPr="001A5974">
        <w:rPr>
          <w:lang w:val="en-US"/>
        </w:rPr>
        <w:t xml:space="preserve"> </w:t>
      </w:r>
      <w:r w:rsidR="005D1E89" w:rsidRPr="001A5974">
        <w:rPr>
          <w:lang w:val="en-US"/>
        </w:rPr>
        <w:t>#</w:t>
      </w:r>
      <w:r w:rsidR="00615DC1" w:rsidRPr="001A5974">
        <w:rPr>
          <w:lang w:val="en-US"/>
        </w:rPr>
        <w:t>9</w:t>
      </w:r>
      <w:r w:rsidR="004D33B2">
        <w:rPr>
          <w:lang w:val="en-US"/>
        </w:rPr>
        <w:t>3</w:t>
      </w:r>
      <w:r w:rsidRPr="001A5974">
        <w:rPr>
          <w:lang w:val="en-US"/>
        </w:rPr>
        <w:tab/>
      </w:r>
      <w:r w:rsidR="007033C7" w:rsidRPr="007033C7">
        <w:rPr>
          <w:szCs w:val="24"/>
          <w:lang w:val="en-US"/>
        </w:rPr>
        <w:t>R4-1914730</w:t>
      </w:r>
      <w:bookmarkStart w:id="1" w:name="_GoBack"/>
      <w:bookmarkEnd w:id="1"/>
    </w:p>
    <w:p w14:paraId="500197F1" w14:textId="4AE5DF62" w:rsidR="005D1E89" w:rsidRPr="001665C6" w:rsidRDefault="004D33B2" w:rsidP="005D1E89">
      <w:pPr>
        <w:pStyle w:val="3GPPHeader"/>
      </w:pPr>
      <w:bookmarkStart w:id="2" w:name="OLE_LINK3"/>
      <w:bookmarkStart w:id="3" w:name="OLE_LINK4"/>
      <w:r w:rsidRPr="001665C6">
        <w:t>Reno, USA</w:t>
      </w:r>
      <w:r w:rsidR="00CB0F41" w:rsidRPr="001665C6">
        <w:t xml:space="preserve">, </w:t>
      </w:r>
      <w:r w:rsidRPr="001665C6">
        <w:t>18</w:t>
      </w:r>
      <w:r w:rsidR="00A74E88" w:rsidRPr="001665C6">
        <w:t xml:space="preserve"> </w:t>
      </w:r>
      <w:r w:rsidR="00CB0F41" w:rsidRPr="001665C6">
        <w:t xml:space="preserve">– </w:t>
      </w:r>
      <w:r w:rsidRPr="001665C6">
        <w:t>22</w:t>
      </w:r>
      <w:r w:rsidR="00A74E88" w:rsidRPr="001665C6">
        <w:t xml:space="preserve"> October</w:t>
      </w:r>
      <w:r w:rsidR="00CB0F41" w:rsidRPr="001665C6">
        <w:t xml:space="preserve"> 2019</w:t>
      </w:r>
    </w:p>
    <w:bookmarkEnd w:id="2"/>
    <w:bookmarkEnd w:id="3"/>
    <w:p w14:paraId="65F55581" w14:textId="77777777" w:rsidR="008A22CF" w:rsidRPr="001665C6" w:rsidRDefault="008A22CF" w:rsidP="008A22CF">
      <w:pPr>
        <w:pStyle w:val="3GPPHeader"/>
      </w:pPr>
    </w:p>
    <w:p w14:paraId="0FDE225D" w14:textId="12105157" w:rsidR="008A22CF" w:rsidRPr="001665C6" w:rsidRDefault="008A22CF" w:rsidP="008A22CF">
      <w:pPr>
        <w:pStyle w:val="3GPPHeader"/>
        <w:rPr>
          <w:sz w:val="22"/>
        </w:rPr>
      </w:pPr>
      <w:r w:rsidRPr="001665C6">
        <w:rPr>
          <w:sz w:val="22"/>
        </w:rPr>
        <w:t>Agenda Item:</w:t>
      </w:r>
      <w:r w:rsidRPr="001665C6">
        <w:rPr>
          <w:sz w:val="22"/>
        </w:rPr>
        <w:tab/>
      </w:r>
      <w:r w:rsidR="00DE2BA1" w:rsidRPr="00DE2BA1">
        <w:rPr>
          <w:sz w:val="22"/>
        </w:rPr>
        <w:t>8.11.3.2</w:t>
      </w:r>
    </w:p>
    <w:p w14:paraId="57D8FDDC" w14:textId="59E8C7E0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  <w:t>Ericsson</w:t>
      </w:r>
    </w:p>
    <w:p w14:paraId="3A8FC3FA" w14:textId="54D57545" w:rsidR="008A22CF" w:rsidRPr="001A5974" w:rsidRDefault="008A22CF" w:rsidP="0014682B">
      <w:pPr>
        <w:pStyle w:val="3GPPHeader"/>
        <w:ind w:left="284" w:hanging="284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9D7598" w:rsidRPr="009D7598">
        <w:rPr>
          <w:sz w:val="22"/>
          <w:lang w:val="en-US"/>
        </w:rPr>
        <w:t>Remaining discussions on RRM requirements for NB-IoT PUR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E02A313" w:rsidR="009B01F8" w:rsidRPr="00D41564" w:rsidRDefault="009B01F8" w:rsidP="009B01F8">
      <w:pPr>
        <w:pStyle w:val="Heading1"/>
        <w:rPr>
          <w:lang w:val="en-US"/>
        </w:rPr>
      </w:pPr>
      <w:r w:rsidRPr="00D41564">
        <w:rPr>
          <w:lang w:val="en-US"/>
        </w:rPr>
        <w:t>1</w:t>
      </w:r>
      <w:r w:rsidRPr="00D41564">
        <w:rPr>
          <w:lang w:val="en-US"/>
        </w:rPr>
        <w:tab/>
        <w:t>Introduction</w:t>
      </w:r>
    </w:p>
    <w:p w14:paraId="750AA2B5" w14:textId="626A2EFC" w:rsidR="009B01F8" w:rsidRDefault="00697804" w:rsidP="009B01F8">
      <w:pPr>
        <w:rPr>
          <w:lang w:val="en-US"/>
        </w:rPr>
      </w:pPr>
      <w:r w:rsidRPr="00D41564">
        <w:rPr>
          <w:lang w:val="en-US"/>
        </w:rPr>
        <w:t xml:space="preserve">At </w:t>
      </w:r>
      <w:r w:rsidR="005614BD">
        <w:rPr>
          <w:lang w:val="en-US"/>
        </w:rPr>
        <w:t xml:space="preserve">previous meeting, </w:t>
      </w:r>
      <w:r w:rsidRPr="00D41564">
        <w:rPr>
          <w:lang w:val="en-US"/>
        </w:rPr>
        <w:t xml:space="preserve">RAN4 </w:t>
      </w:r>
      <w:r w:rsidR="005614BD">
        <w:rPr>
          <w:lang w:val="en-US"/>
        </w:rPr>
        <w:t>reached following agreement about time range for measurements used for validating the TA for PUR transmissions</w:t>
      </w:r>
      <w:r w:rsidR="008348DC">
        <w:rPr>
          <w:lang w:val="en-US"/>
        </w:rPr>
        <w:t xml:space="preserve"> </w:t>
      </w:r>
      <w:r w:rsidR="00CC0B81" w:rsidRPr="00D41564">
        <w:rPr>
          <w:lang w:val="en-US"/>
        </w:rPr>
        <w:t>[1]</w:t>
      </w:r>
      <w:r w:rsidR="009B01F8" w:rsidRPr="00D41564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66EA5" w:rsidRPr="007033C7" w14:paraId="1FBD655E" w14:textId="77777777" w:rsidTr="00966EA5">
        <w:tc>
          <w:tcPr>
            <w:tcW w:w="9629" w:type="dxa"/>
          </w:tcPr>
          <w:p w14:paraId="0709B4DB" w14:textId="77777777" w:rsidR="00966EA5" w:rsidRPr="00966EA5" w:rsidRDefault="00966EA5" w:rsidP="00966EA5">
            <w:pPr>
              <w:numPr>
                <w:ilvl w:val="0"/>
                <w:numId w:val="18"/>
              </w:numPr>
              <w:rPr>
                <w:lang w:val="en-US"/>
              </w:rPr>
            </w:pPr>
            <w:r w:rsidRPr="00966EA5">
              <w:rPr>
                <w:lang w:val="en-US"/>
              </w:rPr>
              <w:t xml:space="preserve">The first and the second measurement conditions agreed at RAN4#92 </w:t>
            </w:r>
            <w:proofErr w:type="gramStart"/>
            <w:r w:rsidRPr="00966EA5">
              <w:rPr>
                <w:lang w:val="en-US"/>
              </w:rPr>
              <w:t>meeting  (</w:t>
            </w:r>
            <w:proofErr w:type="gramEnd"/>
            <w:r w:rsidRPr="00966EA5">
              <w:rPr>
                <w:lang w:val="en-GB"/>
              </w:rPr>
              <w:t>R4-1910576</w:t>
            </w:r>
            <w:r w:rsidRPr="00966EA5">
              <w:rPr>
                <w:lang w:val="en-US"/>
              </w:rPr>
              <w:t xml:space="preserve">) include parameters M and N, whose values are </w:t>
            </w:r>
            <w:proofErr w:type="spellStart"/>
            <w:r w:rsidRPr="00966EA5">
              <w:rPr>
                <w:lang w:val="en-US"/>
              </w:rPr>
              <w:t>defiend</w:t>
            </w:r>
            <w:proofErr w:type="spellEnd"/>
            <w:r w:rsidRPr="00966EA5">
              <w:rPr>
                <w:lang w:val="en-US"/>
              </w:rPr>
              <w:t xml:space="preserve"> as follows:</w:t>
            </w:r>
          </w:p>
          <w:p w14:paraId="1A6BECEF" w14:textId="77777777" w:rsidR="00966EA5" w:rsidRPr="00966EA5" w:rsidRDefault="00966EA5" w:rsidP="00966EA5">
            <w:pPr>
              <w:numPr>
                <w:ilvl w:val="1"/>
                <w:numId w:val="18"/>
              </w:numPr>
              <w:rPr>
                <w:lang w:val="en-US"/>
              </w:rPr>
            </w:pPr>
            <w:r w:rsidRPr="00966EA5">
              <w:rPr>
                <w:lang w:val="en-US"/>
              </w:rPr>
              <w:t>When TA is obtained in RRC_CONNECTED mode: M</w:t>
            </w:r>
            <w:proofErr w:type="gramStart"/>
            <w:r w:rsidRPr="00966EA5">
              <w:rPr>
                <w:lang w:val="en-US"/>
              </w:rPr>
              <w:t>=[</w:t>
            </w:r>
            <w:proofErr w:type="spellStart"/>
            <w:proofErr w:type="gramEnd"/>
            <w:r w:rsidRPr="00966EA5">
              <w:rPr>
                <w:lang w:val="en-GB"/>
              </w:rPr>
              <w:t>T</w:t>
            </w:r>
            <w:r w:rsidRPr="00966EA5">
              <w:rPr>
                <w:vertAlign w:val="subscript"/>
                <w:lang w:val="en-GB"/>
              </w:rPr>
              <w:t>Evaluate_</w:t>
            </w:r>
            <w:r w:rsidRPr="00966EA5">
              <w:rPr>
                <w:lang w:val="en-GB"/>
              </w:rPr>
              <w:t>Q</w:t>
            </w:r>
            <w:r w:rsidRPr="00966EA5">
              <w:rPr>
                <w:vertAlign w:val="subscript"/>
                <w:lang w:val="en-GB"/>
              </w:rPr>
              <w:t>in</w:t>
            </w:r>
            <w:proofErr w:type="spellEnd"/>
            <w:r w:rsidRPr="00966EA5">
              <w:rPr>
                <w:vertAlign w:val="subscript"/>
                <w:lang w:val="en-GB"/>
              </w:rPr>
              <w:t>_</w:t>
            </w:r>
            <w:r w:rsidRPr="00966EA5">
              <w:rPr>
                <w:vertAlign w:val="subscript"/>
                <w:lang w:val="en-US"/>
              </w:rPr>
              <w:t xml:space="preserve"> NB-IoT </w:t>
            </w:r>
            <w:r w:rsidRPr="00966EA5">
              <w:rPr>
                <w:lang w:val="en-US"/>
              </w:rPr>
              <w:t>/2]</w:t>
            </w:r>
          </w:p>
          <w:p w14:paraId="396D4938" w14:textId="77777777" w:rsidR="00966EA5" w:rsidRPr="00966EA5" w:rsidRDefault="00966EA5" w:rsidP="00966EA5">
            <w:pPr>
              <w:numPr>
                <w:ilvl w:val="1"/>
                <w:numId w:val="18"/>
              </w:numPr>
              <w:rPr>
                <w:lang w:val="en-US"/>
              </w:rPr>
            </w:pPr>
            <w:r w:rsidRPr="00966EA5">
              <w:rPr>
                <w:lang w:val="en-US"/>
              </w:rPr>
              <w:t>When TA is obtained in RRC_IDLE mode:</w:t>
            </w:r>
          </w:p>
          <w:p w14:paraId="309EAC42" w14:textId="77777777" w:rsidR="00966EA5" w:rsidRPr="00966EA5" w:rsidRDefault="00966EA5" w:rsidP="00966EA5">
            <w:pPr>
              <w:numPr>
                <w:ilvl w:val="2"/>
                <w:numId w:val="18"/>
              </w:numPr>
            </w:pPr>
            <w:r w:rsidRPr="00966EA5">
              <w:t xml:space="preserve">Option 1: </w:t>
            </w:r>
          </w:p>
          <w:p w14:paraId="52431B52" w14:textId="77777777" w:rsidR="00966EA5" w:rsidRPr="00966EA5" w:rsidRDefault="00966EA5" w:rsidP="00966EA5">
            <w:pPr>
              <w:numPr>
                <w:ilvl w:val="3"/>
                <w:numId w:val="18"/>
              </w:numPr>
              <w:rPr>
                <w:lang w:val="en-US"/>
              </w:rPr>
            </w:pPr>
            <w:r w:rsidRPr="00966EA5">
              <w:rPr>
                <w:lang w:val="en-US"/>
              </w:rPr>
              <w:t>M = min (</w:t>
            </w:r>
            <w:proofErr w:type="spellStart"/>
            <w:r w:rsidRPr="00966EA5">
              <w:rPr>
                <w:lang w:val="en-GB"/>
              </w:rPr>
              <w:t>T</w:t>
            </w:r>
            <w:r w:rsidRPr="00966EA5">
              <w:rPr>
                <w:vertAlign w:val="subscript"/>
                <w:lang w:val="en-GB"/>
              </w:rPr>
              <w:t>measure_intra_UE</w:t>
            </w:r>
            <w:proofErr w:type="spellEnd"/>
            <w:r w:rsidRPr="00966EA5">
              <w:rPr>
                <w:vertAlign w:val="subscript"/>
                <w:lang w:val="en-GB"/>
              </w:rPr>
              <w:t xml:space="preserve"> NB-IoT in </w:t>
            </w:r>
            <w:proofErr w:type="spellStart"/>
            <w:r w:rsidRPr="00966EA5">
              <w:rPr>
                <w:vertAlign w:val="subscript"/>
                <w:lang w:val="en-GB"/>
              </w:rPr>
              <w:t>nonDRX</w:t>
            </w:r>
            <w:proofErr w:type="spellEnd"/>
            <w:r w:rsidRPr="00966EA5">
              <w:rPr>
                <w:lang w:val="en-US"/>
              </w:rPr>
              <w:t xml:space="preserve">, </w:t>
            </w:r>
            <w:proofErr w:type="spellStart"/>
            <w:r w:rsidRPr="00966EA5">
              <w:rPr>
                <w:lang w:val="en-US"/>
              </w:rPr>
              <w:t>DRX_cycle</w:t>
            </w:r>
            <w:proofErr w:type="spellEnd"/>
            <w:r w:rsidRPr="00966EA5">
              <w:rPr>
                <w:lang w:val="en-US"/>
              </w:rPr>
              <w:t xml:space="preserve"> length)</w:t>
            </w:r>
          </w:p>
          <w:p w14:paraId="737BED3B" w14:textId="77777777" w:rsidR="00966EA5" w:rsidRPr="00966EA5" w:rsidRDefault="00966EA5" w:rsidP="00966EA5">
            <w:pPr>
              <w:numPr>
                <w:ilvl w:val="3"/>
                <w:numId w:val="18"/>
              </w:numPr>
              <w:rPr>
                <w:lang w:val="en-US"/>
              </w:rPr>
            </w:pPr>
            <w:r w:rsidRPr="00966EA5">
              <w:rPr>
                <w:lang w:val="en-US"/>
              </w:rPr>
              <w:t>N = min (</w:t>
            </w:r>
            <w:proofErr w:type="spellStart"/>
            <w:r w:rsidRPr="00966EA5">
              <w:rPr>
                <w:lang w:val="en-GB"/>
              </w:rPr>
              <w:t>T</w:t>
            </w:r>
            <w:r w:rsidRPr="00966EA5">
              <w:rPr>
                <w:vertAlign w:val="subscript"/>
                <w:lang w:val="en-GB"/>
              </w:rPr>
              <w:t>measure_intra_UE</w:t>
            </w:r>
            <w:proofErr w:type="spellEnd"/>
            <w:r w:rsidRPr="00966EA5">
              <w:rPr>
                <w:vertAlign w:val="subscript"/>
                <w:lang w:val="en-GB"/>
              </w:rPr>
              <w:t xml:space="preserve"> NB-IoT in </w:t>
            </w:r>
            <w:proofErr w:type="spellStart"/>
            <w:r w:rsidRPr="00966EA5">
              <w:rPr>
                <w:vertAlign w:val="subscript"/>
                <w:lang w:val="en-GB"/>
              </w:rPr>
              <w:t>nonDRX</w:t>
            </w:r>
            <w:proofErr w:type="spellEnd"/>
            <w:r w:rsidRPr="00966EA5">
              <w:rPr>
                <w:lang w:val="en-US"/>
              </w:rPr>
              <w:t xml:space="preserve">, </w:t>
            </w:r>
            <w:proofErr w:type="spellStart"/>
            <w:r w:rsidRPr="00966EA5">
              <w:rPr>
                <w:lang w:val="en-US"/>
              </w:rPr>
              <w:t>DRX_cycle</w:t>
            </w:r>
            <w:proofErr w:type="spellEnd"/>
            <w:r w:rsidRPr="00966EA5">
              <w:rPr>
                <w:lang w:val="en-US"/>
              </w:rPr>
              <w:t xml:space="preserve"> length)</w:t>
            </w:r>
          </w:p>
          <w:p w14:paraId="2630230D" w14:textId="6B01371F" w:rsidR="00966EA5" w:rsidRPr="00966EA5" w:rsidRDefault="00966EA5" w:rsidP="009B01F8">
            <w:pPr>
              <w:numPr>
                <w:ilvl w:val="2"/>
                <w:numId w:val="18"/>
              </w:numPr>
              <w:rPr>
                <w:lang w:val="en-US"/>
              </w:rPr>
            </w:pPr>
            <w:r w:rsidRPr="00966EA5">
              <w:rPr>
                <w:lang w:val="en-US"/>
              </w:rPr>
              <w:t xml:space="preserve">Other options are not precluded. </w:t>
            </w:r>
          </w:p>
        </w:tc>
      </w:tr>
    </w:tbl>
    <w:p w14:paraId="437DE5CB" w14:textId="77777777" w:rsidR="00966EA5" w:rsidRDefault="00966EA5" w:rsidP="009B01F8">
      <w:pPr>
        <w:rPr>
          <w:lang w:val="en-US"/>
        </w:rPr>
      </w:pPr>
    </w:p>
    <w:p w14:paraId="4DDC3DD8" w14:textId="4AC7AD29" w:rsidR="00144C17" w:rsidRPr="000E2CCA" w:rsidRDefault="00945C6C" w:rsidP="00945C6C">
      <w:pPr>
        <w:rPr>
          <w:lang w:val="en-US"/>
        </w:rPr>
      </w:pPr>
      <w:r>
        <w:rPr>
          <w:lang w:val="en-US"/>
        </w:rPr>
        <w:t xml:space="preserve">As can be seen, there is one option that under consideration. In this contribution we discuss and provide our view on this option. </w:t>
      </w:r>
    </w:p>
    <w:p w14:paraId="63B30870" w14:textId="0281E34E" w:rsidR="006913F6" w:rsidRDefault="009B01F8" w:rsidP="003449F3">
      <w:pPr>
        <w:pStyle w:val="Heading1"/>
        <w:ind w:left="0" w:firstLine="0"/>
      </w:pPr>
      <w:r w:rsidRPr="000E2CCA">
        <w:t>2</w:t>
      </w:r>
      <w:r w:rsidRPr="000E2CCA">
        <w:tab/>
      </w:r>
      <w:r w:rsidR="006913F6" w:rsidRPr="000E2CCA">
        <w:t>Discussion</w:t>
      </w:r>
    </w:p>
    <w:p w14:paraId="4BF9DCAF" w14:textId="54E2183D" w:rsidR="00A25E2E" w:rsidRDefault="00246694" w:rsidP="00A25E2E">
      <w:pPr>
        <w:rPr>
          <w:lang w:val="en-GB" w:eastAsia="ja-JP"/>
        </w:rPr>
      </w:pPr>
      <w:r>
        <w:rPr>
          <w:lang w:val="en-GB" w:eastAsia="ja-JP"/>
        </w:rPr>
        <w:t>NB-IOT</w:t>
      </w:r>
      <w:r w:rsidR="00A25E2E">
        <w:rPr>
          <w:lang w:val="en-GB" w:eastAsia="ja-JP"/>
        </w:rPr>
        <w:t xml:space="preserve"> operations support following DRX cycle configurations: </w:t>
      </w:r>
    </w:p>
    <w:p w14:paraId="5A207A99" w14:textId="77777777" w:rsidR="00FA385B" w:rsidRDefault="00FA385B" w:rsidP="00A25E2E">
      <w:pPr>
        <w:rPr>
          <w:lang w:val="en-GB" w:eastAsia="ja-JP"/>
        </w:rPr>
      </w:pPr>
    </w:p>
    <w:p w14:paraId="646D5C0E" w14:textId="55CCF6DD" w:rsidR="00670E78" w:rsidRPr="00670E78" w:rsidRDefault="00670E78" w:rsidP="00670E78">
      <w:pPr>
        <w:pStyle w:val="Caption"/>
        <w:keepNext/>
        <w:rPr>
          <w:lang w:val="en-US"/>
        </w:rPr>
      </w:pPr>
      <w:r w:rsidRPr="00670E78">
        <w:rPr>
          <w:lang w:val="en-US"/>
        </w:rPr>
        <w:t xml:space="preserve">Tabell </w:t>
      </w:r>
      <w:r>
        <w:fldChar w:fldCharType="begin"/>
      </w:r>
      <w:r w:rsidRPr="00670E78">
        <w:rPr>
          <w:lang w:val="en-US"/>
        </w:rPr>
        <w:instrText xml:space="preserve"> SEQ Tabell \* ARABIC </w:instrText>
      </w:r>
      <w:r>
        <w:fldChar w:fldCharType="separate"/>
      </w:r>
      <w:r w:rsidR="00A417F1">
        <w:rPr>
          <w:noProof/>
          <w:lang w:val="en-US"/>
        </w:rPr>
        <w:t>1</w:t>
      </w:r>
      <w:r>
        <w:fldChar w:fldCharType="end"/>
      </w:r>
      <w:r w:rsidRPr="00670E78">
        <w:rPr>
          <w:lang w:val="en-US"/>
        </w:rPr>
        <w:t xml:space="preserve"> DRX cycles support </w:t>
      </w:r>
      <w:r>
        <w:rPr>
          <w:lang w:val="en-US"/>
        </w:rPr>
        <w:t xml:space="preserve">for </w:t>
      </w:r>
      <w:r w:rsidR="000A6533">
        <w:rPr>
          <w:lang w:val="en-US"/>
        </w:rPr>
        <w:t>NB-IoT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7"/>
      </w:tblGrid>
      <w:tr w:rsidR="00A25E2E" w:rsidRPr="00304F38" w14:paraId="3A427D70" w14:textId="77777777" w:rsidTr="00FA385B">
        <w:trPr>
          <w:cantSplit/>
          <w:jc w:val="center"/>
        </w:trPr>
        <w:tc>
          <w:tcPr>
            <w:tcW w:w="0" w:type="auto"/>
          </w:tcPr>
          <w:p w14:paraId="09FC973C" w14:textId="77777777" w:rsidR="00A25E2E" w:rsidRPr="00304F38" w:rsidRDefault="00A25E2E" w:rsidP="001501AF">
            <w:pPr>
              <w:pStyle w:val="TAH"/>
              <w:rPr>
                <w:rFonts w:cs="Arial"/>
                <w:snapToGrid w:val="0"/>
              </w:rPr>
            </w:pPr>
            <w:r w:rsidRPr="00304F38">
              <w:t>DRX cycle length [s]</w:t>
            </w:r>
          </w:p>
        </w:tc>
      </w:tr>
      <w:tr w:rsidR="000F709C" w:rsidRPr="00304F38" w14:paraId="7168777B" w14:textId="77777777" w:rsidTr="00FA385B">
        <w:trPr>
          <w:cantSplit/>
          <w:jc w:val="center"/>
        </w:trPr>
        <w:tc>
          <w:tcPr>
            <w:tcW w:w="0" w:type="auto"/>
          </w:tcPr>
          <w:p w14:paraId="23D304B6" w14:textId="3B393116" w:rsidR="000F709C" w:rsidRPr="00304F38" w:rsidRDefault="000F709C" w:rsidP="000F709C">
            <w:pPr>
              <w:pStyle w:val="TAC"/>
              <w:rPr>
                <w:snapToGrid w:val="0"/>
              </w:rPr>
            </w:pPr>
            <w:r w:rsidRPr="00304F38">
              <w:rPr>
                <w:rFonts w:cs="Arial"/>
              </w:rPr>
              <w:t>1.28</w:t>
            </w:r>
          </w:p>
        </w:tc>
      </w:tr>
      <w:tr w:rsidR="000F709C" w:rsidRPr="00304F38" w14:paraId="12726AF0" w14:textId="77777777" w:rsidTr="00FA385B">
        <w:trPr>
          <w:cantSplit/>
          <w:jc w:val="center"/>
        </w:trPr>
        <w:tc>
          <w:tcPr>
            <w:tcW w:w="0" w:type="auto"/>
          </w:tcPr>
          <w:p w14:paraId="4FBCA0D2" w14:textId="1AFC10C8" w:rsidR="000F709C" w:rsidRPr="00304F38" w:rsidRDefault="000F709C" w:rsidP="000F709C">
            <w:pPr>
              <w:pStyle w:val="TAC"/>
              <w:rPr>
                <w:snapToGrid w:val="0"/>
              </w:rPr>
            </w:pPr>
            <w:r w:rsidRPr="00304F38">
              <w:rPr>
                <w:rFonts w:cs="Arial"/>
              </w:rPr>
              <w:t>2.56</w:t>
            </w:r>
          </w:p>
        </w:tc>
      </w:tr>
      <w:tr w:rsidR="000F709C" w:rsidRPr="00304F38" w14:paraId="4129D048" w14:textId="77777777" w:rsidTr="00FA385B">
        <w:trPr>
          <w:cantSplit/>
          <w:jc w:val="center"/>
        </w:trPr>
        <w:tc>
          <w:tcPr>
            <w:tcW w:w="0" w:type="auto"/>
          </w:tcPr>
          <w:p w14:paraId="4A7D3A13" w14:textId="06575B97" w:rsidR="000F709C" w:rsidRPr="00304F38" w:rsidRDefault="000F709C" w:rsidP="000F709C">
            <w:pPr>
              <w:pStyle w:val="TAC"/>
              <w:rPr>
                <w:snapToGrid w:val="0"/>
              </w:rPr>
            </w:pPr>
            <w:r w:rsidRPr="00304F38">
              <w:rPr>
                <w:rFonts w:cs="Arial"/>
              </w:rPr>
              <w:t>5.12</w:t>
            </w:r>
          </w:p>
        </w:tc>
      </w:tr>
      <w:tr w:rsidR="000F709C" w:rsidRPr="00304F38" w14:paraId="2BFDFF38" w14:textId="77777777" w:rsidTr="00FA385B">
        <w:trPr>
          <w:cantSplit/>
          <w:jc w:val="center"/>
        </w:trPr>
        <w:tc>
          <w:tcPr>
            <w:tcW w:w="0" w:type="auto"/>
          </w:tcPr>
          <w:p w14:paraId="7C282AC7" w14:textId="10EABF8C" w:rsidR="000F709C" w:rsidRPr="00304F38" w:rsidRDefault="000F709C" w:rsidP="000F709C">
            <w:pPr>
              <w:pStyle w:val="TAC"/>
              <w:rPr>
                <w:snapToGrid w:val="0"/>
              </w:rPr>
            </w:pPr>
            <w:r w:rsidRPr="00304F38">
              <w:rPr>
                <w:rFonts w:cs="Arial"/>
              </w:rPr>
              <w:t>10.24</w:t>
            </w:r>
          </w:p>
        </w:tc>
      </w:tr>
    </w:tbl>
    <w:p w14:paraId="493ED19F" w14:textId="3F488EB6" w:rsidR="00A25E2E" w:rsidRDefault="00A25E2E" w:rsidP="00A25E2E">
      <w:pPr>
        <w:rPr>
          <w:lang w:val="en-GB" w:eastAsia="ja-JP"/>
        </w:rPr>
      </w:pPr>
    </w:p>
    <w:p w14:paraId="5D97AD57" w14:textId="537BA547" w:rsidR="00A25E2E" w:rsidRDefault="006C0C96" w:rsidP="00A25E2E">
      <w:pPr>
        <w:rPr>
          <w:lang w:val="en-GB" w:eastAsia="ja-JP"/>
        </w:rPr>
      </w:pPr>
      <w:r>
        <w:rPr>
          <w:lang w:val="en-GB" w:eastAsia="ja-JP"/>
        </w:rPr>
        <w:t xml:space="preserve">The formula in option 1 for </w:t>
      </w:r>
      <w:r w:rsidR="000B3438">
        <w:rPr>
          <w:lang w:val="en-GB" w:eastAsia="ja-JP"/>
        </w:rPr>
        <w:t>deriving</w:t>
      </w:r>
      <w:r>
        <w:rPr>
          <w:lang w:val="en-GB" w:eastAsia="ja-JP"/>
        </w:rPr>
        <w:t xml:space="preserve"> the value of M and N are as follows:</w:t>
      </w:r>
    </w:p>
    <w:p w14:paraId="23A56619" w14:textId="520551B5" w:rsidR="00023A31" w:rsidRPr="00023A31" w:rsidRDefault="00023A31" w:rsidP="003412EA">
      <w:pPr>
        <w:ind w:left="2880"/>
        <w:rPr>
          <w:lang w:val="en-US"/>
        </w:rPr>
      </w:pPr>
      <w:r w:rsidRPr="00023A31">
        <w:rPr>
          <w:lang w:val="en-US"/>
        </w:rPr>
        <w:lastRenderedPageBreak/>
        <w:t>M = min (</w:t>
      </w:r>
      <w:proofErr w:type="spellStart"/>
      <w:r w:rsidRPr="00023A31">
        <w:rPr>
          <w:lang w:val="en-GB"/>
        </w:rPr>
        <w:t>T</w:t>
      </w:r>
      <w:r w:rsidRPr="00023A31">
        <w:rPr>
          <w:vertAlign w:val="subscript"/>
          <w:lang w:val="en-GB"/>
        </w:rPr>
        <w:t>measure_intra_UE</w:t>
      </w:r>
      <w:proofErr w:type="spellEnd"/>
      <w:r w:rsidRPr="00023A31">
        <w:rPr>
          <w:vertAlign w:val="subscript"/>
          <w:lang w:val="en-GB"/>
        </w:rPr>
        <w:t xml:space="preserve"> </w:t>
      </w:r>
      <w:r w:rsidR="00443552">
        <w:rPr>
          <w:vertAlign w:val="subscript"/>
          <w:lang w:val="en-GB"/>
        </w:rPr>
        <w:t>NB-IoT</w:t>
      </w:r>
      <w:r w:rsidRPr="00023A31">
        <w:rPr>
          <w:vertAlign w:val="subscript"/>
          <w:lang w:val="en-GB"/>
        </w:rPr>
        <w:t xml:space="preserve"> in </w:t>
      </w:r>
      <w:proofErr w:type="spellStart"/>
      <w:r w:rsidRPr="00023A31">
        <w:rPr>
          <w:vertAlign w:val="subscript"/>
          <w:lang w:val="en-GB"/>
        </w:rPr>
        <w:t>nonDRX</w:t>
      </w:r>
      <w:proofErr w:type="spellEnd"/>
      <w:r w:rsidRPr="00023A31">
        <w:rPr>
          <w:lang w:val="en-US"/>
        </w:rPr>
        <w:t xml:space="preserve">, </w:t>
      </w:r>
      <w:proofErr w:type="spellStart"/>
      <w:r w:rsidRPr="00023A31">
        <w:rPr>
          <w:lang w:val="en-US"/>
        </w:rPr>
        <w:t>DRX_cycle</w:t>
      </w:r>
      <w:proofErr w:type="spellEnd"/>
      <w:r w:rsidRPr="00023A31">
        <w:rPr>
          <w:lang w:val="en-US"/>
        </w:rPr>
        <w:t xml:space="preserve"> </w:t>
      </w:r>
      <w:proofErr w:type="gramStart"/>
      <w:r w:rsidRPr="00023A31">
        <w:rPr>
          <w:lang w:val="en-US"/>
        </w:rPr>
        <w:t>length)</w:t>
      </w:r>
      <w:r w:rsidR="00B44144">
        <w:rPr>
          <w:lang w:val="en-US"/>
        </w:rPr>
        <w:t xml:space="preserve">   </w:t>
      </w:r>
      <w:proofErr w:type="gramEnd"/>
      <w:r w:rsidR="00B44144">
        <w:rPr>
          <w:lang w:val="en-US"/>
        </w:rPr>
        <w:t xml:space="preserve">       </w:t>
      </w:r>
      <w:r w:rsidR="0029380D">
        <w:rPr>
          <w:lang w:val="en-US"/>
        </w:rPr>
        <w:t xml:space="preserve"> </w:t>
      </w:r>
      <w:r w:rsidR="00B44144">
        <w:rPr>
          <w:lang w:val="en-US"/>
        </w:rPr>
        <w:t xml:space="preserve"> (1)</w:t>
      </w:r>
    </w:p>
    <w:p w14:paraId="1B4A8A60" w14:textId="417E42BE" w:rsidR="00023A31" w:rsidRDefault="00023A31" w:rsidP="003412EA">
      <w:pPr>
        <w:ind w:left="2880"/>
        <w:rPr>
          <w:lang w:val="en-US"/>
        </w:rPr>
      </w:pPr>
      <w:r w:rsidRPr="00023A31">
        <w:rPr>
          <w:lang w:val="en-US"/>
        </w:rPr>
        <w:t>N = min (</w:t>
      </w:r>
      <w:proofErr w:type="spellStart"/>
      <w:r w:rsidRPr="00023A31">
        <w:rPr>
          <w:lang w:val="en-GB"/>
        </w:rPr>
        <w:t>T</w:t>
      </w:r>
      <w:r w:rsidRPr="00023A31">
        <w:rPr>
          <w:vertAlign w:val="subscript"/>
          <w:lang w:val="en-GB"/>
        </w:rPr>
        <w:t>measure_intra_UE</w:t>
      </w:r>
      <w:proofErr w:type="spellEnd"/>
      <w:r w:rsidRPr="00023A31">
        <w:rPr>
          <w:vertAlign w:val="subscript"/>
          <w:lang w:val="en-GB"/>
        </w:rPr>
        <w:t xml:space="preserve"> </w:t>
      </w:r>
      <w:r w:rsidR="00443552">
        <w:rPr>
          <w:vertAlign w:val="subscript"/>
          <w:lang w:val="en-GB"/>
        </w:rPr>
        <w:t>NB-IoT</w:t>
      </w:r>
      <w:r w:rsidRPr="00023A31">
        <w:rPr>
          <w:vertAlign w:val="subscript"/>
          <w:lang w:val="en-GB"/>
        </w:rPr>
        <w:t xml:space="preserve"> in </w:t>
      </w:r>
      <w:proofErr w:type="spellStart"/>
      <w:r w:rsidRPr="00023A31">
        <w:rPr>
          <w:vertAlign w:val="subscript"/>
          <w:lang w:val="en-GB"/>
        </w:rPr>
        <w:t>nonDRX</w:t>
      </w:r>
      <w:proofErr w:type="spellEnd"/>
      <w:r w:rsidRPr="00023A31">
        <w:rPr>
          <w:lang w:val="en-US"/>
        </w:rPr>
        <w:t xml:space="preserve">, </w:t>
      </w:r>
      <w:proofErr w:type="spellStart"/>
      <w:r w:rsidRPr="00023A31">
        <w:rPr>
          <w:lang w:val="en-US"/>
        </w:rPr>
        <w:t>DRX_cycle</w:t>
      </w:r>
      <w:proofErr w:type="spellEnd"/>
      <w:r w:rsidRPr="00023A31">
        <w:rPr>
          <w:lang w:val="en-US"/>
        </w:rPr>
        <w:t xml:space="preserve"> </w:t>
      </w:r>
      <w:proofErr w:type="gramStart"/>
      <w:r w:rsidRPr="00023A31">
        <w:rPr>
          <w:lang w:val="en-US"/>
        </w:rPr>
        <w:t>length)</w:t>
      </w:r>
      <w:r w:rsidR="00B44144">
        <w:rPr>
          <w:lang w:val="en-US"/>
        </w:rPr>
        <w:t xml:space="preserve">   </w:t>
      </w:r>
      <w:proofErr w:type="gramEnd"/>
      <w:r w:rsidR="00B44144">
        <w:rPr>
          <w:lang w:val="en-US"/>
        </w:rPr>
        <w:t xml:space="preserve">      </w:t>
      </w:r>
      <w:r w:rsidR="007E57D0">
        <w:rPr>
          <w:lang w:val="en-US"/>
        </w:rPr>
        <w:t xml:space="preserve"> </w:t>
      </w:r>
      <w:r w:rsidR="00B44144">
        <w:rPr>
          <w:lang w:val="en-US"/>
        </w:rPr>
        <w:t xml:space="preserve">  (2)</w:t>
      </w:r>
    </w:p>
    <w:p w14:paraId="3EFDA826" w14:textId="60EFC5D2" w:rsidR="00023A31" w:rsidRDefault="00023A31" w:rsidP="00366CF3">
      <w:pPr>
        <w:rPr>
          <w:lang w:val="en-US"/>
        </w:rPr>
      </w:pPr>
    </w:p>
    <w:p w14:paraId="62BFDF47" w14:textId="44989A38" w:rsidR="003364D8" w:rsidRDefault="00023A31" w:rsidP="00A25E2E">
      <w:pPr>
        <w:rPr>
          <w:lang w:val="en-GB"/>
        </w:rPr>
      </w:pPr>
      <w:proofErr w:type="spellStart"/>
      <w:r w:rsidRPr="00023A31">
        <w:rPr>
          <w:lang w:val="en-GB"/>
        </w:rPr>
        <w:t>T</w:t>
      </w:r>
      <w:r w:rsidRPr="00023A31">
        <w:rPr>
          <w:vertAlign w:val="subscript"/>
          <w:lang w:val="en-GB"/>
        </w:rPr>
        <w:t>measure_intra_UE</w:t>
      </w:r>
      <w:proofErr w:type="spellEnd"/>
      <w:r w:rsidRPr="00023A31">
        <w:rPr>
          <w:vertAlign w:val="subscript"/>
          <w:lang w:val="en-GB"/>
        </w:rPr>
        <w:t xml:space="preserve"> </w:t>
      </w:r>
      <w:r w:rsidR="00FE2B29">
        <w:rPr>
          <w:vertAlign w:val="subscript"/>
          <w:lang w:val="en-GB"/>
        </w:rPr>
        <w:t>NB-IoT</w:t>
      </w:r>
      <w:r w:rsidRPr="00023A31">
        <w:rPr>
          <w:vertAlign w:val="subscript"/>
          <w:lang w:val="en-GB"/>
        </w:rPr>
        <w:t xml:space="preserve"> in </w:t>
      </w:r>
      <w:proofErr w:type="spellStart"/>
      <w:r w:rsidRPr="00023A31">
        <w:rPr>
          <w:vertAlign w:val="subscript"/>
          <w:lang w:val="en-GB"/>
        </w:rPr>
        <w:t>nonDRX</w:t>
      </w:r>
      <w:proofErr w:type="spellEnd"/>
      <w:r w:rsidR="002D2C4E">
        <w:rPr>
          <w:vertAlign w:val="subscript"/>
          <w:lang w:val="en-GB"/>
        </w:rPr>
        <w:t xml:space="preserve"> </w:t>
      </w:r>
      <w:r w:rsidR="002D2C4E">
        <w:rPr>
          <w:lang w:val="en-GB"/>
        </w:rPr>
        <w:t>correspond</w:t>
      </w:r>
      <w:r w:rsidR="0005023C">
        <w:rPr>
          <w:lang w:val="en-GB"/>
        </w:rPr>
        <w:t>s</w:t>
      </w:r>
      <w:r w:rsidR="002D2C4E">
        <w:rPr>
          <w:lang w:val="en-GB"/>
        </w:rPr>
        <w:t xml:space="preserve"> to the L1 measurement period in RRC_CONNECTED mode, </w:t>
      </w:r>
      <w:r w:rsidR="00DC43D4">
        <w:rPr>
          <w:lang w:val="en-GB"/>
        </w:rPr>
        <w:t xml:space="preserve">which is </w:t>
      </w:r>
      <w:proofErr w:type="spellStart"/>
      <w:r w:rsidR="00DC43D4">
        <w:rPr>
          <w:lang w:val="en-GB"/>
        </w:rPr>
        <w:t>s</w:t>
      </w:r>
      <w:proofErr w:type="spellEnd"/>
      <w:r w:rsidR="00DC43D4">
        <w:rPr>
          <w:lang w:val="en-GB"/>
        </w:rPr>
        <w:t xml:space="preserve"> follows</w:t>
      </w:r>
      <w:r w:rsidR="00225838">
        <w:rPr>
          <w:lang w:val="en-GB"/>
        </w:rPr>
        <w:t xml:space="preserve"> </w:t>
      </w:r>
      <w:r w:rsidR="00EE0CD1">
        <w:rPr>
          <w:lang w:val="en-GB"/>
        </w:rPr>
        <w:t>[2]</w:t>
      </w:r>
      <w:r w:rsidR="003364D8">
        <w:rPr>
          <w:lang w:val="en-GB"/>
        </w:rPr>
        <w:t>:</w:t>
      </w:r>
    </w:p>
    <w:p w14:paraId="637C5E93" w14:textId="5BDB1EB8" w:rsidR="007E5988" w:rsidRPr="007E5988" w:rsidRDefault="007E5988" w:rsidP="007E5988">
      <w:pPr>
        <w:pStyle w:val="Caption"/>
        <w:keepNext/>
        <w:rPr>
          <w:lang w:val="en-US"/>
        </w:rPr>
      </w:pPr>
      <w:r w:rsidRPr="007E5988">
        <w:rPr>
          <w:lang w:val="en-US"/>
        </w:rPr>
        <w:t xml:space="preserve">Table </w:t>
      </w:r>
      <w:r>
        <w:fldChar w:fldCharType="begin"/>
      </w:r>
      <w:r w:rsidRPr="007E5988">
        <w:rPr>
          <w:lang w:val="en-US"/>
        </w:rPr>
        <w:instrText xml:space="preserve"> SEQ Table \* ARABIC </w:instrText>
      </w:r>
      <w:r>
        <w:fldChar w:fldCharType="separate"/>
      </w:r>
      <w:r>
        <w:rPr>
          <w:noProof/>
          <w:lang w:val="en-US"/>
        </w:rPr>
        <w:t>1</w:t>
      </w:r>
      <w:r>
        <w:fldChar w:fldCharType="end"/>
      </w:r>
      <w:r w:rsidRPr="007E5988">
        <w:rPr>
          <w:lang w:val="en-US"/>
        </w:rPr>
        <w:t xml:space="preserve"> L1 measurement period for NRSRP measurement based on NRS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7E5988" w14:paraId="41658B7A" w14:textId="77777777" w:rsidTr="007E5988">
        <w:tc>
          <w:tcPr>
            <w:tcW w:w="4814" w:type="dxa"/>
          </w:tcPr>
          <w:p w14:paraId="5629B4FD" w14:textId="006A92EC" w:rsidR="007E5988" w:rsidRPr="007E5988" w:rsidRDefault="007E5988" w:rsidP="00A25E2E">
            <w:pPr>
              <w:rPr>
                <w:b/>
                <w:lang w:val="en-GB"/>
              </w:rPr>
            </w:pPr>
            <w:r w:rsidRPr="007E5988">
              <w:rPr>
                <w:b/>
                <w:lang w:val="en-GB"/>
              </w:rPr>
              <w:t>Coverage level</w:t>
            </w:r>
          </w:p>
        </w:tc>
        <w:tc>
          <w:tcPr>
            <w:tcW w:w="4815" w:type="dxa"/>
          </w:tcPr>
          <w:p w14:paraId="19112282" w14:textId="2DBB779A" w:rsidR="007E5988" w:rsidRPr="007E5988" w:rsidRDefault="007E5988" w:rsidP="00A25E2E">
            <w:pPr>
              <w:rPr>
                <w:b/>
                <w:lang w:val="en-GB"/>
              </w:rPr>
            </w:pPr>
            <w:r w:rsidRPr="007E5988">
              <w:rPr>
                <w:b/>
                <w:lang w:val="en-GB"/>
              </w:rPr>
              <w:t>L1 measurement period [</w:t>
            </w:r>
            <w:proofErr w:type="spellStart"/>
            <w:r w:rsidR="002C4202">
              <w:rPr>
                <w:b/>
                <w:lang w:val="en-GB"/>
              </w:rPr>
              <w:t>m</w:t>
            </w:r>
            <w:r w:rsidRPr="007E5988">
              <w:rPr>
                <w:b/>
                <w:lang w:val="en-GB"/>
              </w:rPr>
              <w:t>s</w:t>
            </w:r>
            <w:proofErr w:type="spellEnd"/>
            <w:r w:rsidRPr="007E5988">
              <w:rPr>
                <w:b/>
                <w:lang w:val="en-GB"/>
              </w:rPr>
              <w:t>]</w:t>
            </w:r>
          </w:p>
        </w:tc>
      </w:tr>
      <w:tr w:rsidR="007E5988" w14:paraId="06591EC6" w14:textId="77777777" w:rsidTr="007E5988">
        <w:tc>
          <w:tcPr>
            <w:tcW w:w="4814" w:type="dxa"/>
          </w:tcPr>
          <w:p w14:paraId="6FA48E46" w14:textId="68CDBC35" w:rsidR="007E5988" w:rsidRDefault="007E5988" w:rsidP="00A25E2E">
            <w:pPr>
              <w:rPr>
                <w:lang w:val="en-GB"/>
              </w:rPr>
            </w:pPr>
            <w:r>
              <w:rPr>
                <w:lang w:val="en-GB"/>
              </w:rPr>
              <w:t>Normal coverage</w:t>
            </w:r>
          </w:p>
        </w:tc>
        <w:tc>
          <w:tcPr>
            <w:tcW w:w="4815" w:type="dxa"/>
          </w:tcPr>
          <w:p w14:paraId="16F31429" w14:textId="640600D0" w:rsidR="007E5988" w:rsidRDefault="002C4202" w:rsidP="00A25E2E">
            <w:pPr>
              <w:rPr>
                <w:lang w:val="en-GB"/>
              </w:rPr>
            </w:pPr>
            <w:r>
              <w:rPr>
                <w:lang w:val="en-GB"/>
              </w:rPr>
              <w:t>800</w:t>
            </w:r>
          </w:p>
        </w:tc>
      </w:tr>
      <w:tr w:rsidR="007E5988" w14:paraId="53EC07F1" w14:textId="77777777" w:rsidTr="007E5988">
        <w:tc>
          <w:tcPr>
            <w:tcW w:w="4814" w:type="dxa"/>
          </w:tcPr>
          <w:p w14:paraId="23FE360C" w14:textId="7EDBE792" w:rsidR="007E5988" w:rsidRDefault="007E5988" w:rsidP="00A25E2E">
            <w:pPr>
              <w:rPr>
                <w:lang w:val="en-GB"/>
              </w:rPr>
            </w:pPr>
            <w:r>
              <w:rPr>
                <w:lang w:val="en-GB"/>
              </w:rPr>
              <w:t>Enhanced coverage</w:t>
            </w:r>
          </w:p>
        </w:tc>
        <w:tc>
          <w:tcPr>
            <w:tcW w:w="4815" w:type="dxa"/>
          </w:tcPr>
          <w:p w14:paraId="6A6C32F6" w14:textId="23AC1274" w:rsidR="007E5988" w:rsidRDefault="00B839FE" w:rsidP="00A25E2E">
            <w:pPr>
              <w:rPr>
                <w:lang w:val="en-GB"/>
              </w:rPr>
            </w:pPr>
            <w:r>
              <w:rPr>
                <w:lang w:val="en-GB"/>
              </w:rPr>
              <w:t>1600</w:t>
            </w:r>
          </w:p>
        </w:tc>
      </w:tr>
    </w:tbl>
    <w:p w14:paraId="2D613C2C" w14:textId="23E8E763" w:rsidR="00DC43D4" w:rsidRDefault="00DC43D4" w:rsidP="00A25E2E">
      <w:pPr>
        <w:rPr>
          <w:lang w:val="en-GB"/>
        </w:rPr>
      </w:pPr>
    </w:p>
    <w:p w14:paraId="5A5A0AFC" w14:textId="614ECC33" w:rsidR="007E5988" w:rsidRPr="005B5BDC" w:rsidRDefault="007E5988" w:rsidP="007E5988">
      <w:pPr>
        <w:pStyle w:val="Caption"/>
        <w:keepNext/>
        <w:rPr>
          <w:lang w:val="en-US"/>
        </w:rPr>
      </w:pPr>
      <w:r w:rsidRPr="005B5BDC">
        <w:rPr>
          <w:lang w:val="en-US"/>
        </w:rPr>
        <w:t xml:space="preserve">Table </w:t>
      </w:r>
      <w:r>
        <w:fldChar w:fldCharType="begin"/>
      </w:r>
      <w:r w:rsidRPr="005B5BDC">
        <w:rPr>
          <w:lang w:val="en-US"/>
        </w:rPr>
        <w:instrText xml:space="preserve"> SEQ Table \* ARABIC </w:instrText>
      </w:r>
      <w:r>
        <w:fldChar w:fldCharType="separate"/>
      </w:r>
      <w:r w:rsidRPr="005B5BDC">
        <w:rPr>
          <w:noProof/>
          <w:lang w:val="en-US"/>
        </w:rPr>
        <w:t>2</w:t>
      </w:r>
      <w:r>
        <w:fldChar w:fldCharType="end"/>
      </w:r>
      <w:r w:rsidR="005B5BDC" w:rsidRPr="005B5BDC">
        <w:rPr>
          <w:lang w:val="en-US"/>
        </w:rPr>
        <w:t xml:space="preserve"> </w:t>
      </w:r>
      <w:r w:rsidRPr="005B5BDC">
        <w:rPr>
          <w:lang w:val="en-US"/>
        </w:rPr>
        <w:t>L1 measurement period for NRSRP measurement based on NSSS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7E5988" w14:paraId="036BFFCE" w14:textId="77777777" w:rsidTr="004F42E6">
        <w:tc>
          <w:tcPr>
            <w:tcW w:w="4814" w:type="dxa"/>
          </w:tcPr>
          <w:p w14:paraId="5C43E6B2" w14:textId="77777777" w:rsidR="007E5988" w:rsidRPr="007E5988" w:rsidRDefault="007E5988" w:rsidP="004F42E6">
            <w:pPr>
              <w:rPr>
                <w:b/>
                <w:lang w:val="en-GB"/>
              </w:rPr>
            </w:pPr>
            <w:r w:rsidRPr="007E5988">
              <w:rPr>
                <w:b/>
                <w:lang w:val="en-GB"/>
              </w:rPr>
              <w:t>Coverage level</w:t>
            </w:r>
          </w:p>
        </w:tc>
        <w:tc>
          <w:tcPr>
            <w:tcW w:w="4815" w:type="dxa"/>
          </w:tcPr>
          <w:p w14:paraId="33F61AB9" w14:textId="0BE823D8" w:rsidR="007E5988" w:rsidRPr="007E5988" w:rsidRDefault="007E5988" w:rsidP="004F42E6">
            <w:pPr>
              <w:rPr>
                <w:b/>
                <w:lang w:val="en-GB"/>
              </w:rPr>
            </w:pPr>
            <w:r w:rsidRPr="007E5988">
              <w:rPr>
                <w:b/>
                <w:lang w:val="en-GB"/>
              </w:rPr>
              <w:t>L1 measurement period [</w:t>
            </w:r>
            <w:proofErr w:type="spellStart"/>
            <w:r w:rsidR="002C4202">
              <w:rPr>
                <w:b/>
                <w:lang w:val="en-GB"/>
              </w:rPr>
              <w:t>m</w:t>
            </w:r>
            <w:r w:rsidRPr="007E5988">
              <w:rPr>
                <w:b/>
                <w:lang w:val="en-GB"/>
              </w:rPr>
              <w:t>s</w:t>
            </w:r>
            <w:proofErr w:type="spellEnd"/>
            <w:r w:rsidRPr="007E5988">
              <w:rPr>
                <w:b/>
                <w:lang w:val="en-GB"/>
              </w:rPr>
              <w:t>]</w:t>
            </w:r>
          </w:p>
        </w:tc>
      </w:tr>
      <w:tr w:rsidR="007E5988" w14:paraId="1D40C6A5" w14:textId="77777777" w:rsidTr="004F42E6">
        <w:tc>
          <w:tcPr>
            <w:tcW w:w="4814" w:type="dxa"/>
          </w:tcPr>
          <w:p w14:paraId="61413815" w14:textId="77777777" w:rsidR="007E5988" w:rsidRDefault="007E5988" w:rsidP="004F42E6">
            <w:pPr>
              <w:rPr>
                <w:lang w:val="en-GB"/>
              </w:rPr>
            </w:pPr>
            <w:r>
              <w:rPr>
                <w:lang w:val="en-GB"/>
              </w:rPr>
              <w:t>Normal coverage</w:t>
            </w:r>
          </w:p>
        </w:tc>
        <w:tc>
          <w:tcPr>
            <w:tcW w:w="4815" w:type="dxa"/>
          </w:tcPr>
          <w:p w14:paraId="1E116AF4" w14:textId="68BCCAC3" w:rsidR="007E5988" w:rsidRDefault="002C4202" w:rsidP="004F42E6">
            <w:pPr>
              <w:rPr>
                <w:lang w:val="en-GB"/>
              </w:rPr>
            </w:pPr>
            <w:r>
              <w:rPr>
                <w:lang w:val="en-GB"/>
              </w:rPr>
              <w:t>1600</w:t>
            </w:r>
          </w:p>
        </w:tc>
      </w:tr>
      <w:tr w:rsidR="007E5988" w14:paraId="4D08BB9B" w14:textId="77777777" w:rsidTr="004F42E6">
        <w:tc>
          <w:tcPr>
            <w:tcW w:w="4814" w:type="dxa"/>
          </w:tcPr>
          <w:p w14:paraId="59115DAA" w14:textId="77777777" w:rsidR="007E5988" w:rsidRDefault="007E5988" w:rsidP="004F42E6">
            <w:pPr>
              <w:rPr>
                <w:lang w:val="en-GB"/>
              </w:rPr>
            </w:pPr>
            <w:r>
              <w:rPr>
                <w:lang w:val="en-GB"/>
              </w:rPr>
              <w:t>Enhanced coverage</w:t>
            </w:r>
          </w:p>
        </w:tc>
        <w:tc>
          <w:tcPr>
            <w:tcW w:w="4815" w:type="dxa"/>
          </w:tcPr>
          <w:p w14:paraId="0A4325AB" w14:textId="26A8F8B1" w:rsidR="007E5988" w:rsidRDefault="00B839FE" w:rsidP="004F42E6">
            <w:pPr>
              <w:rPr>
                <w:lang w:val="en-GB"/>
              </w:rPr>
            </w:pPr>
            <w:r>
              <w:rPr>
                <w:lang w:val="en-GB"/>
              </w:rPr>
              <w:t>1600</w:t>
            </w:r>
          </w:p>
        </w:tc>
      </w:tr>
    </w:tbl>
    <w:p w14:paraId="39018500" w14:textId="77777777" w:rsidR="007E5988" w:rsidRDefault="007E5988" w:rsidP="00A25E2E">
      <w:pPr>
        <w:rPr>
          <w:lang w:val="en-GB"/>
        </w:rPr>
      </w:pPr>
    </w:p>
    <w:p w14:paraId="7A80684A" w14:textId="1B1D9E1A" w:rsidR="00481050" w:rsidRDefault="00225838" w:rsidP="00FB54AB">
      <w:pPr>
        <w:rPr>
          <w:lang w:val="en-US"/>
        </w:rPr>
      </w:pPr>
      <w:r w:rsidRPr="00512496">
        <w:rPr>
          <w:lang w:val="en-US"/>
        </w:rPr>
        <w:t xml:space="preserve">It is observed that the </w:t>
      </w:r>
      <w:r w:rsidR="00DC5F30" w:rsidRPr="00512496">
        <w:rPr>
          <w:lang w:val="en-US"/>
        </w:rPr>
        <w:t xml:space="preserve">measurement </w:t>
      </w:r>
      <w:r w:rsidRPr="00512496">
        <w:rPr>
          <w:lang w:val="en-US"/>
        </w:rPr>
        <w:t xml:space="preserve">delay </w:t>
      </w:r>
      <w:r w:rsidRPr="000C24FA">
        <w:rPr>
          <w:lang w:val="en-US"/>
        </w:rPr>
        <w:t xml:space="preserve">depends on the </w:t>
      </w:r>
      <w:r w:rsidR="00512496" w:rsidRPr="000C24FA">
        <w:rPr>
          <w:lang w:val="en-US"/>
        </w:rPr>
        <w:t>coverage level and type of reference signal used for measurements.</w:t>
      </w:r>
      <w:r w:rsidR="00FB54AB" w:rsidRPr="000C24FA">
        <w:rPr>
          <w:lang w:val="en-US"/>
        </w:rPr>
        <w:t xml:space="preserve"> </w:t>
      </w:r>
      <w:r w:rsidR="00275D98" w:rsidRPr="000C24FA">
        <w:rPr>
          <w:lang w:val="en-US"/>
        </w:rPr>
        <w:t xml:space="preserve">Having the delay expressed in absolute numbers is desired as it </w:t>
      </w:r>
      <w:r w:rsidR="00B64321" w:rsidRPr="000C24FA">
        <w:rPr>
          <w:lang w:val="en-US"/>
        </w:rPr>
        <w:t xml:space="preserve">simplifies the formula and </w:t>
      </w:r>
      <w:r w:rsidR="00275D98" w:rsidRPr="000C24FA">
        <w:rPr>
          <w:lang w:val="en-US"/>
        </w:rPr>
        <w:t>enhance</w:t>
      </w:r>
      <w:r w:rsidR="00332CDC" w:rsidRPr="000C24FA">
        <w:rPr>
          <w:lang w:val="en-US"/>
        </w:rPr>
        <w:t>s</w:t>
      </w:r>
      <w:r w:rsidR="00275D98" w:rsidRPr="000C24FA">
        <w:rPr>
          <w:lang w:val="en-US"/>
        </w:rPr>
        <w:t xml:space="preserve"> </w:t>
      </w:r>
      <w:r w:rsidR="00275D98" w:rsidRPr="00487390">
        <w:rPr>
          <w:lang w:val="en-US"/>
        </w:rPr>
        <w:t xml:space="preserve">the </w:t>
      </w:r>
      <w:r w:rsidR="00FB54AB" w:rsidRPr="00487390">
        <w:rPr>
          <w:lang w:val="en-US"/>
        </w:rPr>
        <w:t>readability</w:t>
      </w:r>
      <w:r w:rsidR="00CC7644" w:rsidRPr="00487390">
        <w:rPr>
          <w:lang w:val="en-US"/>
        </w:rPr>
        <w:t xml:space="preserve">. </w:t>
      </w:r>
      <w:r w:rsidR="00905F3E" w:rsidRPr="00487390">
        <w:rPr>
          <w:lang w:val="en-US"/>
        </w:rPr>
        <w:t xml:space="preserve">We propose to take the </w:t>
      </w:r>
      <w:r w:rsidR="000C24FA" w:rsidRPr="00487390">
        <w:rPr>
          <w:lang w:val="en-US"/>
        </w:rPr>
        <w:t>measurement period corresponding to the NSSS which is longer</w:t>
      </w:r>
      <w:r w:rsidR="00A27C7F">
        <w:rPr>
          <w:lang w:val="en-US"/>
        </w:rPr>
        <w:t xml:space="preserve"> than corresponding NRS based measurement</w:t>
      </w:r>
      <w:r w:rsidR="000C24FA" w:rsidRPr="00487390">
        <w:rPr>
          <w:lang w:val="en-US"/>
        </w:rPr>
        <w:t>, and this can work regardless of type of signals used for measurements</w:t>
      </w:r>
      <w:r w:rsidR="009328B4" w:rsidRPr="00487390">
        <w:rPr>
          <w:lang w:val="en-US"/>
        </w:rPr>
        <w:t xml:space="preserve">, i.e. </w:t>
      </w:r>
      <w:r w:rsidR="000C24FA" w:rsidRPr="00487390">
        <w:rPr>
          <w:lang w:val="en-US"/>
        </w:rPr>
        <w:t>1600</w:t>
      </w:r>
      <w:r w:rsidR="009328B4" w:rsidRPr="00487390">
        <w:rPr>
          <w:lang w:val="en-US"/>
        </w:rPr>
        <w:t xml:space="preserve"> </w:t>
      </w:r>
      <w:proofErr w:type="spellStart"/>
      <w:r w:rsidR="009328B4" w:rsidRPr="00487390">
        <w:rPr>
          <w:lang w:val="en-US"/>
        </w:rPr>
        <w:t>ms</w:t>
      </w:r>
      <w:proofErr w:type="spellEnd"/>
      <w:r w:rsidR="009328B4" w:rsidRPr="00487390">
        <w:rPr>
          <w:lang w:val="en-US"/>
        </w:rPr>
        <w:t xml:space="preserve"> in normal coverage and enhanced coverage</w:t>
      </w:r>
      <w:r w:rsidR="009328B4" w:rsidRPr="00FB1F60">
        <w:rPr>
          <w:lang w:val="en-US"/>
        </w:rPr>
        <w:t xml:space="preserve">. </w:t>
      </w:r>
      <w:r w:rsidR="00CB0FE7" w:rsidRPr="00FB1F60">
        <w:rPr>
          <w:lang w:val="en-US"/>
        </w:rPr>
        <w:t>This will lead to improved UE power consumption as UE can reuse the old measurements for a long</w:t>
      </w:r>
      <w:r w:rsidR="00494400" w:rsidRPr="00FB1F60">
        <w:rPr>
          <w:lang w:val="en-US"/>
        </w:rPr>
        <w:t>er</w:t>
      </w:r>
      <w:r w:rsidR="00CB0FE7" w:rsidRPr="00FB1F60">
        <w:rPr>
          <w:lang w:val="en-US"/>
        </w:rPr>
        <w:t xml:space="preserve"> time and the PUR transmissions can be received timely</w:t>
      </w:r>
      <w:r w:rsidR="00B06543" w:rsidRPr="00FB1F60">
        <w:rPr>
          <w:lang w:val="en-US"/>
        </w:rPr>
        <w:t xml:space="preserve"> by the base station</w:t>
      </w:r>
      <w:r w:rsidR="00CB0FE7" w:rsidRPr="00FB1F60">
        <w:rPr>
          <w:lang w:val="en-US"/>
        </w:rPr>
        <w:t xml:space="preserve">. </w:t>
      </w:r>
      <w:r w:rsidR="002B3177" w:rsidRPr="00FB1F60">
        <w:rPr>
          <w:lang w:val="en-US"/>
        </w:rPr>
        <w:t xml:space="preserve">Following this </w:t>
      </w:r>
      <w:r w:rsidR="00C003F4" w:rsidRPr="00FB1F60">
        <w:rPr>
          <w:lang w:val="en-US"/>
        </w:rPr>
        <w:t>formula,</w:t>
      </w:r>
      <w:r w:rsidR="002B3177" w:rsidRPr="00FB1F60">
        <w:rPr>
          <w:lang w:val="en-US"/>
        </w:rPr>
        <w:t xml:space="preserve"> the </w:t>
      </w:r>
      <w:r w:rsidR="00AA2727" w:rsidRPr="00FB1F60">
        <w:rPr>
          <w:lang w:val="en-US"/>
        </w:rPr>
        <w:t>value</w:t>
      </w:r>
      <w:r w:rsidR="002B3177" w:rsidRPr="00FB1F60">
        <w:rPr>
          <w:lang w:val="en-US"/>
        </w:rPr>
        <w:t>s</w:t>
      </w:r>
      <w:r w:rsidR="00AA2727" w:rsidRPr="00FB1F60">
        <w:rPr>
          <w:lang w:val="en-US"/>
        </w:rPr>
        <w:t xml:space="preserve"> of M</w:t>
      </w:r>
      <w:r w:rsidR="00E71D93" w:rsidRPr="00FB1F60">
        <w:rPr>
          <w:lang w:val="en-US"/>
        </w:rPr>
        <w:t xml:space="preserve"> and N are</w:t>
      </w:r>
      <w:r w:rsidR="00AA2727" w:rsidRPr="00FB1F60">
        <w:rPr>
          <w:lang w:val="en-US"/>
        </w:rPr>
        <w:t xml:space="preserve"> </w:t>
      </w:r>
      <w:r w:rsidR="003C1F65" w:rsidRPr="00FB1F60">
        <w:rPr>
          <w:lang w:val="en-US"/>
        </w:rPr>
        <w:t>as shown in Table 4.</w:t>
      </w:r>
      <w:r w:rsidR="00FE2915">
        <w:rPr>
          <w:lang w:val="en-US"/>
        </w:rPr>
        <w:t xml:space="preserve"> </w:t>
      </w:r>
    </w:p>
    <w:p w14:paraId="7634596F" w14:textId="77777777" w:rsidR="00CA286E" w:rsidRDefault="00CA286E" w:rsidP="00FB54AB">
      <w:pPr>
        <w:rPr>
          <w:lang w:val="en-US"/>
        </w:rPr>
      </w:pPr>
    </w:p>
    <w:p w14:paraId="65056C82" w14:textId="20CB810F" w:rsidR="00FE2915" w:rsidRDefault="00FE2915" w:rsidP="00FB54AB">
      <w:pPr>
        <w:rPr>
          <w:lang w:val="en-US"/>
        </w:rPr>
      </w:pPr>
      <w:r>
        <w:rPr>
          <w:lang w:val="en-US"/>
        </w:rPr>
        <w:t xml:space="preserve">We therefore would like to confirm using option 1 in the agreed way forward, and the parameter </w:t>
      </w:r>
      <w:proofErr w:type="spellStart"/>
      <w:r w:rsidR="00023A31" w:rsidRPr="00023A31">
        <w:rPr>
          <w:b/>
          <w:lang w:val="en-GB"/>
        </w:rPr>
        <w:t>T</w:t>
      </w:r>
      <w:r w:rsidR="00023A31" w:rsidRPr="00023A31">
        <w:rPr>
          <w:b/>
          <w:vertAlign w:val="subscript"/>
          <w:lang w:val="en-GB"/>
        </w:rPr>
        <w:t>measure_intra_UE</w:t>
      </w:r>
      <w:proofErr w:type="spellEnd"/>
      <w:r w:rsidR="00023A31" w:rsidRPr="00023A31">
        <w:rPr>
          <w:b/>
          <w:vertAlign w:val="subscript"/>
          <w:lang w:val="en-GB"/>
        </w:rPr>
        <w:t xml:space="preserve"> </w:t>
      </w:r>
      <w:r w:rsidR="001C195C">
        <w:rPr>
          <w:b/>
          <w:vertAlign w:val="subscript"/>
          <w:lang w:val="en-GB"/>
        </w:rPr>
        <w:t>NB-IoT</w:t>
      </w:r>
      <w:r w:rsidR="00023A31" w:rsidRPr="00023A31">
        <w:rPr>
          <w:b/>
          <w:vertAlign w:val="subscript"/>
          <w:lang w:val="en-GB"/>
        </w:rPr>
        <w:t xml:space="preserve"> in </w:t>
      </w:r>
      <w:proofErr w:type="spellStart"/>
      <w:r w:rsidR="00023A31" w:rsidRPr="00023A31">
        <w:rPr>
          <w:b/>
          <w:vertAlign w:val="subscript"/>
          <w:lang w:val="en-GB"/>
        </w:rPr>
        <w:t>nonDRX</w:t>
      </w:r>
      <w:proofErr w:type="spellEnd"/>
      <w:r w:rsidR="00023A31" w:rsidRPr="00023A31">
        <w:rPr>
          <w:lang w:val="en-US"/>
        </w:rPr>
        <w:t xml:space="preserve">, </w:t>
      </w:r>
      <w:r w:rsidRPr="00DF6D8B">
        <w:rPr>
          <w:lang w:val="en-US"/>
        </w:rPr>
        <w:t xml:space="preserve">is replaced by absolute numbers. </w:t>
      </w:r>
    </w:p>
    <w:p w14:paraId="2055F724" w14:textId="77777777" w:rsidR="00BC136D" w:rsidRDefault="00BC136D" w:rsidP="00FB54AB">
      <w:pPr>
        <w:rPr>
          <w:lang w:val="en-US"/>
        </w:rPr>
      </w:pPr>
    </w:p>
    <w:p w14:paraId="52D1F14E" w14:textId="48A2EFBA" w:rsidR="00437DBE" w:rsidRPr="00437DBE" w:rsidRDefault="00437DBE" w:rsidP="00437DBE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b/>
          <w:lang w:val="en-US"/>
        </w:rPr>
        <w:t>Proposa</w:t>
      </w:r>
      <w:r w:rsidR="00CA286E">
        <w:rPr>
          <w:b/>
          <w:lang w:val="en-US"/>
        </w:rPr>
        <w:t xml:space="preserve">l: </w:t>
      </w:r>
      <w:r w:rsidR="00CA286E" w:rsidRPr="00CA286E">
        <w:rPr>
          <w:lang w:val="en-US"/>
        </w:rPr>
        <w:t>The value of M and N are agreed as in Table 4.</w:t>
      </w:r>
      <w:r w:rsidR="00CA286E">
        <w:rPr>
          <w:b/>
          <w:lang w:val="en-US"/>
        </w:rPr>
        <w:t xml:space="preserve"> </w:t>
      </w:r>
    </w:p>
    <w:p w14:paraId="6B35D40B" w14:textId="0B14900D" w:rsidR="00AA2727" w:rsidRDefault="00AA2727" w:rsidP="00FB54AB">
      <w:pPr>
        <w:rPr>
          <w:lang w:val="en-US"/>
        </w:rPr>
      </w:pPr>
    </w:p>
    <w:p w14:paraId="636CC615" w14:textId="60FC7405" w:rsidR="00A417F1" w:rsidRPr="00E677AA" w:rsidRDefault="00A417F1" w:rsidP="00A417F1">
      <w:pPr>
        <w:pStyle w:val="Caption"/>
        <w:keepNext/>
        <w:rPr>
          <w:lang w:val="en-US"/>
        </w:rPr>
      </w:pPr>
      <w:r w:rsidRPr="00E677AA">
        <w:rPr>
          <w:lang w:val="en-US"/>
        </w:rPr>
        <w:t xml:space="preserve">Tabell </w:t>
      </w:r>
      <w:r>
        <w:fldChar w:fldCharType="begin"/>
      </w:r>
      <w:r w:rsidRPr="00E677AA">
        <w:rPr>
          <w:lang w:val="en-US"/>
        </w:rPr>
        <w:instrText xml:space="preserve"> SEQ Tabell \* ARABIC </w:instrText>
      </w:r>
      <w:r>
        <w:fldChar w:fldCharType="separate"/>
      </w:r>
      <w:r w:rsidRPr="00E677AA">
        <w:rPr>
          <w:noProof/>
          <w:lang w:val="en-US"/>
        </w:rPr>
        <w:t>4</w:t>
      </w:r>
      <w:r>
        <w:fldChar w:fldCharType="end"/>
      </w:r>
      <w:r w:rsidR="00E677AA" w:rsidRPr="00E677AA">
        <w:rPr>
          <w:lang w:val="en-US"/>
        </w:rPr>
        <w:t xml:space="preserve"> The validity time o</w:t>
      </w:r>
      <w:r w:rsidR="00E677AA">
        <w:rPr>
          <w:lang w:val="en-US"/>
        </w:rPr>
        <w:t>f M and 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7"/>
        <w:gridCol w:w="4703"/>
        <w:gridCol w:w="2266"/>
      </w:tblGrid>
      <w:tr w:rsidR="008402F3" w:rsidRPr="007033C7" w14:paraId="36D797BB" w14:textId="2BE62ACF" w:rsidTr="008402F3">
        <w:trPr>
          <w:jc w:val="center"/>
        </w:trPr>
        <w:tc>
          <w:tcPr>
            <w:tcW w:w="0" w:type="auto"/>
          </w:tcPr>
          <w:p w14:paraId="215B5CD6" w14:textId="385A24E8" w:rsidR="008402F3" w:rsidRPr="003F3EDD" w:rsidRDefault="008402F3" w:rsidP="00FB54AB">
            <w:pPr>
              <w:rPr>
                <w:b/>
                <w:lang w:val="en-US"/>
              </w:rPr>
            </w:pPr>
            <w:r w:rsidRPr="003F3EDD">
              <w:rPr>
                <w:b/>
                <w:lang w:val="en-US"/>
              </w:rPr>
              <w:t>DRX cycle [2]</w:t>
            </w:r>
          </w:p>
        </w:tc>
        <w:tc>
          <w:tcPr>
            <w:tcW w:w="0" w:type="auto"/>
          </w:tcPr>
          <w:p w14:paraId="49054898" w14:textId="54DA45E5" w:rsidR="008402F3" w:rsidRPr="00516EC4" w:rsidRDefault="00023A31" w:rsidP="00FB54AB">
            <w:pPr>
              <w:rPr>
                <w:b/>
                <w:lang w:val="en-US"/>
              </w:rPr>
            </w:pPr>
            <w:r w:rsidRPr="00023A31">
              <w:rPr>
                <w:b/>
                <w:lang w:val="en-US"/>
              </w:rPr>
              <w:t>min (</w:t>
            </w:r>
            <w:proofErr w:type="spellStart"/>
            <w:r w:rsidRPr="00023A31">
              <w:rPr>
                <w:b/>
                <w:lang w:val="en-GB"/>
              </w:rPr>
              <w:t>T</w:t>
            </w:r>
            <w:r w:rsidRPr="00023A31">
              <w:rPr>
                <w:b/>
                <w:vertAlign w:val="subscript"/>
                <w:lang w:val="en-GB"/>
              </w:rPr>
              <w:t>measure_intra_UE</w:t>
            </w:r>
            <w:proofErr w:type="spellEnd"/>
            <w:r w:rsidRPr="00023A31">
              <w:rPr>
                <w:b/>
                <w:vertAlign w:val="subscript"/>
                <w:lang w:val="en-GB"/>
              </w:rPr>
              <w:t xml:space="preserve"> cat M1 in </w:t>
            </w:r>
            <w:proofErr w:type="spellStart"/>
            <w:r w:rsidRPr="00023A31">
              <w:rPr>
                <w:b/>
                <w:vertAlign w:val="subscript"/>
                <w:lang w:val="en-GB"/>
              </w:rPr>
              <w:t>nonDRX</w:t>
            </w:r>
            <w:proofErr w:type="spellEnd"/>
            <w:r w:rsidRPr="00023A31">
              <w:rPr>
                <w:b/>
                <w:lang w:val="en-US"/>
              </w:rPr>
              <w:t xml:space="preserve">, </w:t>
            </w:r>
            <w:proofErr w:type="spellStart"/>
            <w:r w:rsidRPr="00023A31">
              <w:rPr>
                <w:b/>
                <w:lang w:val="en-US"/>
              </w:rPr>
              <w:t>DRX_cycle</w:t>
            </w:r>
            <w:proofErr w:type="spellEnd"/>
            <w:r w:rsidRPr="00023A31">
              <w:rPr>
                <w:b/>
                <w:lang w:val="en-US"/>
              </w:rPr>
              <w:t xml:space="preserve"> </w:t>
            </w:r>
            <w:proofErr w:type="gramStart"/>
            <w:r w:rsidRPr="00023A31">
              <w:rPr>
                <w:b/>
                <w:lang w:val="en-US"/>
              </w:rPr>
              <w:t>length)</w:t>
            </w:r>
            <w:r w:rsidR="008402F3" w:rsidRPr="00516EC4">
              <w:rPr>
                <w:b/>
                <w:lang w:val="en-US"/>
              </w:rPr>
              <w:t xml:space="preserve">   </w:t>
            </w:r>
            <w:proofErr w:type="gramEnd"/>
            <w:r w:rsidR="008402F3" w:rsidRPr="00516EC4">
              <w:rPr>
                <w:b/>
                <w:lang w:val="en-US"/>
              </w:rPr>
              <w:t xml:space="preserve">         </w:t>
            </w:r>
          </w:p>
        </w:tc>
        <w:tc>
          <w:tcPr>
            <w:tcW w:w="0" w:type="auto"/>
          </w:tcPr>
          <w:p w14:paraId="6ABEDAAA" w14:textId="6E64EF12" w:rsidR="008402F3" w:rsidRPr="00516EC4" w:rsidRDefault="008402F3" w:rsidP="00FB54AB">
            <w:pPr>
              <w:rPr>
                <w:b/>
                <w:lang w:val="en-US"/>
              </w:rPr>
            </w:pPr>
            <w:r w:rsidRPr="00516EC4">
              <w:rPr>
                <w:b/>
                <w:lang w:val="en-US"/>
              </w:rPr>
              <w:t>Value of M and N</w:t>
            </w:r>
            <w:r w:rsidR="00F3508B">
              <w:rPr>
                <w:b/>
                <w:lang w:val="en-US"/>
              </w:rPr>
              <w:t xml:space="preserve"> [</w:t>
            </w:r>
            <w:proofErr w:type="spellStart"/>
            <w:r w:rsidR="00F3508B">
              <w:rPr>
                <w:b/>
                <w:lang w:val="en-US"/>
              </w:rPr>
              <w:t>ms</w:t>
            </w:r>
            <w:proofErr w:type="spellEnd"/>
            <w:r w:rsidR="00F3508B">
              <w:rPr>
                <w:b/>
                <w:lang w:val="en-US"/>
              </w:rPr>
              <w:t>]</w:t>
            </w:r>
          </w:p>
        </w:tc>
      </w:tr>
      <w:tr w:rsidR="00117576" w14:paraId="38B4870E" w14:textId="7192372C" w:rsidTr="008402F3">
        <w:trPr>
          <w:jc w:val="center"/>
        </w:trPr>
        <w:tc>
          <w:tcPr>
            <w:tcW w:w="0" w:type="auto"/>
          </w:tcPr>
          <w:p w14:paraId="07E4B0F6" w14:textId="36F80D6D" w:rsidR="00117576" w:rsidRDefault="00117576" w:rsidP="00117576">
            <w:pPr>
              <w:rPr>
                <w:lang w:val="en-US"/>
              </w:rPr>
            </w:pPr>
            <w:r w:rsidRPr="00304F38">
              <w:rPr>
                <w:rFonts w:cs="Arial"/>
              </w:rPr>
              <w:t>1.28</w:t>
            </w:r>
          </w:p>
        </w:tc>
        <w:tc>
          <w:tcPr>
            <w:tcW w:w="0" w:type="auto"/>
          </w:tcPr>
          <w:p w14:paraId="6B65808A" w14:textId="22D8CA24" w:rsidR="00117576" w:rsidRPr="001178EC" w:rsidRDefault="00117576" w:rsidP="00117576">
            <w:pPr>
              <w:rPr>
                <w:lang w:val="en-US"/>
              </w:rPr>
            </w:pPr>
            <w:proofErr w:type="gramStart"/>
            <w:r w:rsidRPr="001178EC">
              <w:rPr>
                <w:lang w:val="en-US"/>
              </w:rPr>
              <w:t>min(</w:t>
            </w:r>
            <w:proofErr w:type="gramEnd"/>
            <w:r w:rsidR="00FD7EB4">
              <w:rPr>
                <w:lang w:val="en-US"/>
              </w:rPr>
              <w:t>1600</w:t>
            </w:r>
            <w:r w:rsidRPr="001178EC">
              <w:rPr>
                <w:lang w:val="en-US"/>
              </w:rPr>
              <w:t>, DRX cycle)</w:t>
            </w:r>
          </w:p>
        </w:tc>
        <w:tc>
          <w:tcPr>
            <w:tcW w:w="0" w:type="auto"/>
          </w:tcPr>
          <w:p w14:paraId="300130A9" w14:textId="5075DA8C" w:rsidR="00117576" w:rsidRDefault="00651C64" w:rsidP="00117576">
            <w:pPr>
              <w:rPr>
                <w:lang w:val="en-US"/>
              </w:rPr>
            </w:pPr>
            <w:r>
              <w:rPr>
                <w:lang w:val="en-US"/>
              </w:rPr>
              <w:t>1280</w:t>
            </w:r>
          </w:p>
        </w:tc>
      </w:tr>
      <w:tr w:rsidR="00117576" w14:paraId="66305FC8" w14:textId="7BC3D31A" w:rsidTr="008402F3">
        <w:trPr>
          <w:jc w:val="center"/>
        </w:trPr>
        <w:tc>
          <w:tcPr>
            <w:tcW w:w="0" w:type="auto"/>
          </w:tcPr>
          <w:p w14:paraId="4571C7E7" w14:textId="43C867FE" w:rsidR="00117576" w:rsidRDefault="00117576" w:rsidP="00117576">
            <w:pPr>
              <w:rPr>
                <w:lang w:val="en-US"/>
              </w:rPr>
            </w:pPr>
            <w:r w:rsidRPr="00304F38">
              <w:rPr>
                <w:rFonts w:cs="Arial"/>
              </w:rPr>
              <w:t>2.56</w:t>
            </w:r>
          </w:p>
        </w:tc>
        <w:tc>
          <w:tcPr>
            <w:tcW w:w="0" w:type="auto"/>
          </w:tcPr>
          <w:p w14:paraId="390EB605" w14:textId="3A063839" w:rsidR="00117576" w:rsidRPr="001178EC" w:rsidRDefault="00117576" w:rsidP="00117576">
            <w:pPr>
              <w:rPr>
                <w:lang w:val="en-US"/>
              </w:rPr>
            </w:pPr>
            <w:proofErr w:type="gramStart"/>
            <w:r w:rsidRPr="001178EC">
              <w:rPr>
                <w:lang w:val="en-US"/>
              </w:rPr>
              <w:t>min(</w:t>
            </w:r>
            <w:proofErr w:type="gramEnd"/>
            <w:r w:rsidR="00FD7EB4">
              <w:rPr>
                <w:lang w:val="en-US"/>
              </w:rPr>
              <w:t>1600</w:t>
            </w:r>
            <w:r w:rsidRPr="001178EC">
              <w:rPr>
                <w:lang w:val="en-US"/>
              </w:rPr>
              <w:t>, DRX cycle)</w:t>
            </w:r>
          </w:p>
        </w:tc>
        <w:tc>
          <w:tcPr>
            <w:tcW w:w="0" w:type="auto"/>
          </w:tcPr>
          <w:p w14:paraId="0469B423" w14:textId="682B8E84" w:rsidR="00117576" w:rsidRDefault="00651C64" w:rsidP="00117576">
            <w:pPr>
              <w:rPr>
                <w:lang w:val="en-US"/>
              </w:rPr>
            </w:pPr>
            <w:r>
              <w:rPr>
                <w:lang w:val="en-US"/>
              </w:rPr>
              <w:t>1600</w:t>
            </w:r>
          </w:p>
        </w:tc>
      </w:tr>
      <w:tr w:rsidR="00117576" w14:paraId="3854841E" w14:textId="32AA4BD0" w:rsidTr="008402F3">
        <w:trPr>
          <w:jc w:val="center"/>
        </w:trPr>
        <w:tc>
          <w:tcPr>
            <w:tcW w:w="0" w:type="auto"/>
          </w:tcPr>
          <w:p w14:paraId="0FA6375E" w14:textId="121D1AC9" w:rsidR="00117576" w:rsidRDefault="00117576" w:rsidP="00117576">
            <w:pPr>
              <w:rPr>
                <w:lang w:val="en-US"/>
              </w:rPr>
            </w:pPr>
            <w:r w:rsidRPr="00304F38">
              <w:rPr>
                <w:rFonts w:cs="Arial"/>
              </w:rPr>
              <w:t>5.12</w:t>
            </w:r>
          </w:p>
        </w:tc>
        <w:tc>
          <w:tcPr>
            <w:tcW w:w="0" w:type="auto"/>
          </w:tcPr>
          <w:p w14:paraId="76A6BF73" w14:textId="0A7DD51E" w:rsidR="00117576" w:rsidRPr="001178EC" w:rsidRDefault="00117576" w:rsidP="00117576">
            <w:pPr>
              <w:rPr>
                <w:lang w:val="en-US"/>
              </w:rPr>
            </w:pPr>
            <w:proofErr w:type="gramStart"/>
            <w:r w:rsidRPr="001178EC">
              <w:rPr>
                <w:lang w:val="en-US"/>
              </w:rPr>
              <w:t>min(</w:t>
            </w:r>
            <w:proofErr w:type="gramEnd"/>
            <w:r w:rsidR="00FD7EB4">
              <w:rPr>
                <w:lang w:val="en-US"/>
              </w:rPr>
              <w:t>1600</w:t>
            </w:r>
            <w:r w:rsidRPr="001178EC">
              <w:rPr>
                <w:lang w:val="en-US"/>
              </w:rPr>
              <w:t>, DRX cycle)</w:t>
            </w:r>
          </w:p>
        </w:tc>
        <w:tc>
          <w:tcPr>
            <w:tcW w:w="0" w:type="auto"/>
          </w:tcPr>
          <w:p w14:paraId="760BA8B8" w14:textId="703F87CC" w:rsidR="00117576" w:rsidRDefault="00651C64" w:rsidP="00117576">
            <w:pPr>
              <w:rPr>
                <w:lang w:val="en-US"/>
              </w:rPr>
            </w:pPr>
            <w:r>
              <w:rPr>
                <w:lang w:val="en-US"/>
              </w:rPr>
              <w:t>1600</w:t>
            </w:r>
          </w:p>
        </w:tc>
      </w:tr>
      <w:tr w:rsidR="00117576" w14:paraId="5E3A0601" w14:textId="50FDE6DD" w:rsidTr="008402F3">
        <w:trPr>
          <w:jc w:val="center"/>
        </w:trPr>
        <w:tc>
          <w:tcPr>
            <w:tcW w:w="0" w:type="auto"/>
          </w:tcPr>
          <w:p w14:paraId="454365C2" w14:textId="71E536C9" w:rsidR="00117576" w:rsidRDefault="00117576" w:rsidP="00117576">
            <w:pPr>
              <w:rPr>
                <w:lang w:val="en-US"/>
              </w:rPr>
            </w:pPr>
            <w:r w:rsidRPr="00304F38">
              <w:rPr>
                <w:rFonts w:cs="Arial"/>
              </w:rPr>
              <w:lastRenderedPageBreak/>
              <w:t>10.24</w:t>
            </w:r>
          </w:p>
        </w:tc>
        <w:tc>
          <w:tcPr>
            <w:tcW w:w="0" w:type="auto"/>
          </w:tcPr>
          <w:p w14:paraId="45A3A5DB" w14:textId="0A440D87" w:rsidR="00117576" w:rsidRPr="001178EC" w:rsidRDefault="00117576" w:rsidP="00117576">
            <w:pPr>
              <w:rPr>
                <w:lang w:val="en-US"/>
              </w:rPr>
            </w:pPr>
            <w:proofErr w:type="gramStart"/>
            <w:r w:rsidRPr="001178EC">
              <w:rPr>
                <w:lang w:val="en-US"/>
              </w:rPr>
              <w:t>min(</w:t>
            </w:r>
            <w:proofErr w:type="gramEnd"/>
            <w:r w:rsidR="00FD7EB4">
              <w:rPr>
                <w:lang w:val="en-US"/>
              </w:rPr>
              <w:t>1600</w:t>
            </w:r>
            <w:r w:rsidRPr="001178EC">
              <w:rPr>
                <w:lang w:val="en-US"/>
              </w:rPr>
              <w:t>, DRX cycle)</w:t>
            </w:r>
          </w:p>
        </w:tc>
        <w:tc>
          <w:tcPr>
            <w:tcW w:w="0" w:type="auto"/>
          </w:tcPr>
          <w:p w14:paraId="321EAF5B" w14:textId="32A09DC2" w:rsidR="00117576" w:rsidRDefault="00651C64" w:rsidP="00117576">
            <w:pPr>
              <w:rPr>
                <w:lang w:val="en-US"/>
              </w:rPr>
            </w:pPr>
            <w:r>
              <w:rPr>
                <w:lang w:val="en-US"/>
              </w:rPr>
              <w:t>1600</w:t>
            </w:r>
          </w:p>
        </w:tc>
      </w:tr>
    </w:tbl>
    <w:p w14:paraId="2EE7057C" w14:textId="77777777" w:rsidR="00AA2727" w:rsidRPr="00FB54AB" w:rsidRDefault="00AA2727" w:rsidP="00FB54AB">
      <w:pPr>
        <w:rPr>
          <w:lang w:val="en-US"/>
        </w:rPr>
      </w:pPr>
    </w:p>
    <w:p w14:paraId="2B572398" w14:textId="3F50020B" w:rsidR="00FB54AB" w:rsidRDefault="00FB54AB" w:rsidP="00A25E2E">
      <w:pPr>
        <w:rPr>
          <w:lang w:val="en-US"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4B977A2D" w14:textId="5AE04CB3" w:rsidR="00380AB8" w:rsidRPr="0056124E" w:rsidRDefault="00CB01FC" w:rsidP="00380AB8">
      <w:pPr>
        <w:rPr>
          <w:lang w:val="en-US" w:eastAsia="ja-JP"/>
        </w:rPr>
      </w:pPr>
      <w:r w:rsidRPr="004D4F98">
        <w:rPr>
          <w:lang w:val="en-US" w:eastAsia="ja-JP"/>
        </w:rPr>
        <w:t>In this contribution w</w:t>
      </w:r>
      <w:r w:rsidR="002A67C8">
        <w:rPr>
          <w:lang w:val="en-US" w:eastAsia="ja-JP"/>
        </w:rPr>
        <w:t>e have discussed th</w:t>
      </w:r>
      <w:r w:rsidR="00380AB8">
        <w:rPr>
          <w:lang w:val="en-US" w:eastAsia="ja-JP"/>
        </w:rPr>
        <w:t xml:space="preserve">e option identified for deriving the value of M and N from the way forward in [1]. Based on the discussion, we see the need to express the formula in absolute numbers instead of variables which are CONNECTED mode specific, and following proposal is made: </w:t>
      </w:r>
    </w:p>
    <w:p w14:paraId="3B0FC597" w14:textId="77777777" w:rsidR="00DF5229" w:rsidRPr="00437DBE" w:rsidRDefault="00DF5229" w:rsidP="00DF5229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b/>
          <w:lang w:val="en-US"/>
        </w:rPr>
        <w:t xml:space="preserve">Proposal: </w:t>
      </w:r>
      <w:r w:rsidRPr="00CA286E">
        <w:rPr>
          <w:lang w:val="en-US"/>
        </w:rPr>
        <w:t>The value of M and N are agreed as in Table 4.</w:t>
      </w:r>
      <w:r>
        <w:rPr>
          <w:b/>
          <w:lang w:val="en-US"/>
        </w:rPr>
        <w:t xml:space="preserve"> </w:t>
      </w:r>
    </w:p>
    <w:p w14:paraId="671BFA9C" w14:textId="77777777" w:rsidR="00DF5229" w:rsidRDefault="00DF5229" w:rsidP="00DF5229">
      <w:pPr>
        <w:rPr>
          <w:lang w:val="en-US"/>
        </w:rPr>
      </w:pPr>
    </w:p>
    <w:p w14:paraId="376A1AD3" w14:textId="77777777" w:rsidR="00DF5229" w:rsidRPr="00E677AA" w:rsidRDefault="00DF5229" w:rsidP="00DF5229">
      <w:pPr>
        <w:pStyle w:val="Caption"/>
        <w:keepNext/>
        <w:rPr>
          <w:lang w:val="en-US"/>
        </w:rPr>
      </w:pPr>
      <w:r w:rsidRPr="00E677AA">
        <w:rPr>
          <w:lang w:val="en-US"/>
        </w:rPr>
        <w:t xml:space="preserve">Tabell </w:t>
      </w:r>
      <w:r>
        <w:fldChar w:fldCharType="begin"/>
      </w:r>
      <w:r w:rsidRPr="00E677AA">
        <w:rPr>
          <w:lang w:val="en-US"/>
        </w:rPr>
        <w:instrText xml:space="preserve"> SEQ Tabell \* ARABIC </w:instrText>
      </w:r>
      <w:r>
        <w:fldChar w:fldCharType="separate"/>
      </w:r>
      <w:r w:rsidRPr="00E677AA">
        <w:rPr>
          <w:noProof/>
          <w:lang w:val="en-US"/>
        </w:rPr>
        <w:t>4</w:t>
      </w:r>
      <w:r>
        <w:fldChar w:fldCharType="end"/>
      </w:r>
      <w:r w:rsidRPr="00E677AA">
        <w:rPr>
          <w:lang w:val="en-US"/>
        </w:rPr>
        <w:t xml:space="preserve"> The validity time o</w:t>
      </w:r>
      <w:r>
        <w:rPr>
          <w:lang w:val="en-US"/>
        </w:rPr>
        <w:t>f M and 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7"/>
        <w:gridCol w:w="4698"/>
        <w:gridCol w:w="2266"/>
      </w:tblGrid>
      <w:tr w:rsidR="00DF5229" w:rsidRPr="007033C7" w14:paraId="14D1EA21" w14:textId="77777777" w:rsidTr="001501AF">
        <w:trPr>
          <w:jc w:val="center"/>
        </w:trPr>
        <w:tc>
          <w:tcPr>
            <w:tcW w:w="0" w:type="auto"/>
          </w:tcPr>
          <w:p w14:paraId="7C93D68F" w14:textId="77777777" w:rsidR="00DF5229" w:rsidRPr="003F3EDD" w:rsidRDefault="00DF5229" w:rsidP="001501AF">
            <w:pPr>
              <w:rPr>
                <w:b/>
                <w:lang w:val="en-US"/>
              </w:rPr>
            </w:pPr>
            <w:r w:rsidRPr="003F3EDD">
              <w:rPr>
                <w:b/>
                <w:lang w:val="en-US"/>
              </w:rPr>
              <w:t>DRX cycle [2]</w:t>
            </w:r>
          </w:p>
        </w:tc>
        <w:tc>
          <w:tcPr>
            <w:tcW w:w="0" w:type="auto"/>
          </w:tcPr>
          <w:p w14:paraId="4E9B17D8" w14:textId="7BAE777F" w:rsidR="00DF5229" w:rsidRPr="00516EC4" w:rsidRDefault="00023A31" w:rsidP="001501AF">
            <w:pPr>
              <w:rPr>
                <w:b/>
                <w:lang w:val="en-US"/>
              </w:rPr>
            </w:pPr>
            <w:r w:rsidRPr="00023A31">
              <w:rPr>
                <w:b/>
                <w:lang w:val="en-US"/>
              </w:rPr>
              <w:t>min (</w:t>
            </w:r>
            <w:proofErr w:type="spellStart"/>
            <w:r w:rsidRPr="00023A31">
              <w:rPr>
                <w:b/>
                <w:lang w:val="en-GB"/>
              </w:rPr>
              <w:t>T</w:t>
            </w:r>
            <w:r w:rsidRPr="00023A31">
              <w:rPr>
                <w:b/>
                <w:vertAlign w:val="subscript"/>
                <w:lang w:val="en-GB"/>
              </w:rPr>
              <w:t>measure_intra_UE</w:t>
            </w:r>
            <w:proofErr w:type="spellEnd"/>
            <w:r w:rsidRPr="00023A31">
              <w:rPr>
                <w:b/>
                <w:vertAlign w:val="subscript"/>
                <w:lang w:val="en-GB"/>
              </w:rPr>
              <w:t xml:space="preserve"> </w:t>
            </w:r>
            <w:r w:rsidR="00A1522E">
              <w:rPr>
                <w:b/>
                <w:vertAlign w:val="subscript"/>
                <w:lang w:val="en-GB"/>
              </w:rPr>
              <w:t>NB-IoT</w:t>
            </w:r>
            <w:r w:rsidRPr="00023A31">
              <w:rPr>
                <w:b/>
                <w:vertAlign w:val="subscript"/>
                <w:lang w:val="en-GB"/>
              </w:rPr>
              <w:t xml:space="preserve"> in </w:t>
            </w:r>
            <w:proofErr w:type="spellStart"/>
            <w:r w:rsidRPr="00023A31">
              <w:rPr>
                <w:b/>
                <w:vertAlign w:val="subscript"/>
                <w:lang w:val="en-GB"/>
              </w:rPr>
              <w:t>nonDRX</w:t>
            </w:r>
            <w:proofErr w:type="spellEnd"/>
            <w:r w:rsidRPr="00023A31">
              <w:rPr>
                <w:b/>
                <w:lang w:val="en-US"/>
              </w:rPr>
              <w:t xml:space="preserve">, </w:t>
            </w:r>
            <w:proofErr w:type="spellStart"/>
            <w:r w:rsidRPr="00023A31">
              <w:rPr>
                <w:b/>
                <w:lang w:val="en-US"/>
              </w:rPr>
              <w:t>DRX_cycle</w:t>
            </w:r>
            <w:proofErr w:type="spellEnd"/>
            <w:r w:rsidRPr="00023A31">
              <w:rPr>
                <w:b/>
                <w:lang w:val="en-US"/>
              </w:rPr>
              <w:t xml:space="preserve"> </w:t>
            </w:r>
            <w:proofErr w:type="gramStart"/>
            <w:r w:rsidRPr="00023A31">
              <w:rPr>
                <w:b/>
                <w:lang w:val="en-US"/>
              </w:rPr>
              <w:t>length)</w:t>
            </w:r>
            <w:r w:rsidR="00DF5229" w:rsidRPr="00516EC4">
              <w:rPr>
                <w:b/>
                <w:lang w:val="en-US"/>
              </w:rPr>
              <w:t xml:space="preserve">   </w:t>
            </w:r>
            <w:proofErr w:type="gramEnd"/>
            <w:r w:rsidR="00DF5229" w:rsidRPr="00516EC4">
              <w:rPr>
                <w:b/>
                <w:lang w:val="en-US"/>
              </w:rPr>
              <w:t xml:space="preserve">         </w:t>
            </w:r>
          </w:p>
        </w:tc>
        <w:tc>
          <w:tcPr>
            <w:tcW w:w="0" w:type="auto"/>
          </w:tcPr>
          <w:p w14:paraId="2EEEA8E3" w14:textId="2BE9B038" w:rsidR="00DF5229" w:rsidRPr="00516EC4" w:rsidRDefault="00DF5229" w:rsidP="001501AF">
            <w:pPr>
              <w:rPr>
                <w:b/>
                <w:lang w:val="en-US"/>
              </w:rPr>
            </w:pPr>
            <w:r w:rsidRPr="00516EC4">
              <w:rPr>
                <w:b/>
                <w:lang w:val="en-US"/>
              </w:rPr>
              <w:t>Value of M and N</w:t>
            </w:r>
            <w:r w:rsidR="00F3508B">
              <w:rPr>
                <w:b/>
                <w:lang w:val="en-US"/>
              </w:rPr>
              <w:t xml:space="preserve"> [</w:t>
            </w:r>
            <w:proofErr w:type="spellStart"/>
            <w:r w:rsidR="00F3508B">
              <w:rPr>
                <w:b/>
                <w:lang w:val="en-US"/>
              </w:rPr>
              <w:t>ms</w:t>
            </w:r>
            <w:proofErr w:type="spellEnd"/>
            <w:r w:rsidR="00F3508B">
              <w:rPr>
                <w:b/>
                <w:lang w:val="en-US"/>
              </w:rPr>
              <w:t>]</w:t>
            </w:r>
          </w:p>
        </w:tc>
      </w:tr>
      <w:tr w:rsidR="00A1522E" w14:paraId="26259E46" w14:textId="77777777" w:rsidTr="001501AF">
        <w:trPr>
          <w:jc w:val="center"/>
        </w:trPr>
        <w:tc>
          <w:tcPr>
            <w:tcW w:w="0" w:type="auto"/>
          </w:tcPr>
          <w:p w14:paraId="540FA969" w14:textId="0A429129" w:rsidR="00A1522E" w:rsidRDefault="00A1522E" w:rsidP="00A1522E">
            <w:pPr>
              <w:rPr>
                <w:lang w:val="en-US"/>
              </w:rPr>
            </w:pPr>
            <w:r w:rsidRPr="00304F38">
              <w:rPr>
                <w:rFonts w:cs="Arial"/>
              </w:rPr>
              <w:t>1.28</w:t>
            </w:r>
          </w:p>
        </w:tc>
        <w:tc>
          <w:tcPr>
            <w:tcW w:w="0" w:type="auto"/>
          </w:tcPr>
          <w:p w14:paraId="77E30E89" w14:textId="1FD8993D" w:rsidR="00A1522E" w:rsidRPr="001178EC" w:rsidRDefault="00A1522E" w:rsidP="00A1522E">
            <w:pPr>
              <w:rPr>
                <w:lang w:val="en-US"/>
              </w:rPr>
            </w:pPr>
            <w:proofErr w:type="gramStart"/>
            <w:r w:rsidRPr="001178EC">
              <w:rPr>
                <w:lang w:val="en-US"/>
              </w:rPr>
              <w:t>min(</w:t>
            </w:r>
            <w:proofErr w:type="gramEnd"/>
            <w:r>
              <w:rPr>
                <w:lang w:val="en-US"/>
              </w:rPr>
              <w:t>1600</w:t>
            </w:r>
            <w:r w:rsidRPr="001178EC">
              <w:rPr>
                <w:lang w:val="en-US"/>
              </w:rPr>
              <w:t>, DRX cycle)</w:t>
            </w:r>
          </w:p>
        </w:tc>
        <w:tc>
          <w:tcPr>
            <w:tcW w:w="0" w:type="auto"/>
          </w:tcPr>
          <w:p w14:paraId="5CB1A577" w14:textId="414877C8" w:rsidR="00A1522E" w:rsidRDefault="00A1522E" w:rsidP="00A1522E">
            <w:pPr>
              <w:rPr>
                <w:lang w:val="en-US"/>
              </w:rPr>
            </w:pPr>
            <w:r>
              <w:rPr>
                <w:lang w:val="en-US"/>
              </w:rPr>
              <w:t>1280</w:t>
            </w:r>
          </w:p>
        </w:tc>
      </w:tr>
      <w:tr w:rsidR="00A1522E" w14:paraId="049F0A8B" w14:textId="77777777" w:rsidTr="001501AF">
        <w:trPr>
          <w:jc w:val="center"/>
        </w:trPr>
        <w:tc>
          <w:tcPr>
            <w:tcW w:w="0" w:type="auto"/>
          </w:tcPr>
          <w:p w14:paraId="0C35A751" w14:textId="61F637A6" w:rsidR="00A1522E" w:rsidRDefault="00A1522E" w:rsidP="00A1522E">
            <w:pPr>
              <w:rPr>
                <w:lang w:val="en-US"/>
              </w:rPr>
            </w:pPr>
            <w:r w:rsidRPr="00304F38">
              <w:rPr>
                <w:rFonts w:cs="Arial"/>
              </w:rPr>
              <w:t>2.56</w:t>
            </w:r>
          </w:p>
        </w:tc>
        <w:tc>
          <w:tcPr>
            <w:tcW w:w="0" w:type="auto"/>
          </w:tcPr>
          <w:p w14:paraId="016097A3" w14:textId="4DC781A9" w:rsidR="00A1522E" w:rsidRPr="001178EC" w:rsidRDefault="00A1522E" w:rsidP="00A1522E">
            <w:pPr>
              <w:rPr>
                <w:lang w:val="en-US"/>
              </w:rPr>
            </w:pPr>
            <w:proofErr w:type="gramStart"/>
            <w:r w:rsidRPr="001178EC">
              <w:rPr>
                <w:lang w:val="en-US"/>
              </w:rPr>
              <w:t>min(</w:t>
            </w:r>
            <w:proofErr w:type="gramEnd"/>
            <w:r>
              <w:rPr>
                <w:lang w:val="en-US"/>
              </w:rPr>
              <w:t>1600</w:t>
            </w:r>
            <w:r w:rsidRPr="001178EC">
              <w:rPr>
                <w:lang w:val="en-US"/>
              </w:rPr>
              <w:t>, DRX cycle)</w:t>
            </w:r>
          </w:p>
        </w:tc>
        <w:tc>
          <w:tcPr>
            <w:tcW w:w="0" w:type="auto"/>
          </w:tcPr>
          <w:p w14:paraId="71A5E715" w14:textId="3F8E99EF" w:rsidR="00A1522E" w:rsidRDefault="00A1522E" w:rsidP="00A1522E">
            <w:pPr>
              <w:rPr>
                <w:lang w:val="en-US"/>
              </w:rPr>
            </w:pPr>
            <w:r>
              <w:rPr>
                <w:lang w:val="en-US"/>
              </w:rPr>
              <w:t>1600</w:t>
            </w:r>
          </w:p>
        </w:tc>
      </w:tr>
      <w:tr w:rsidR="00A1522E" w14:paraId="3584A41A" w14:textId="77777777" w:rsidTr="001501AF">
        <w:trPr>
          <w:jc w:val="center"/>
        </w:trPr>
        <w:tc>
          <w:tcPr>
            <w:tcW w:w="0" w:type="auto"/>
          </w:tcPr>
          <w:p w14:paraId="64642387" w14:textId="06BF53AE" w:rsidR="00A1522E" w:rsidRDefault="00A1522E" w:rsidP="00A1522E">
            <w:pPr>
              <w:rPr>
                <w:lang w:val="en-US"/>
              </w:rPr>
            </w:pPr>
            <w:r w:rsidRPr="00304F38">
              <w:rPr>
                <w:rFonts w:cs="Arial"/>
              </w:rPr>
              <w:t>5.12</w:t>
            </w:r>
          </w:p>
        </w:tc>
        <w:tc>
          <w:tcPr>
            <w:tcW w:w="0" w:type="auto"/>
          </w:tcPr>
          <w:p w14:paraId="70B3D240" w14:textId="32B30F86" w:rsidR="00A1522E" w:rsidRPr="001178EC" w:rsidRDefault="00A1522E" w:rsidP="00A1522E">
            <w:pPr>
              <w:rPr>
                <w:lang w:val="en-US"/>
              </w:rPr>
            </w:pPr>
            <w:proofErr w:type="gramStart"/>
            <w:r w:rsidRPr="001178EC">
              <w:rPr>
                <w:lang w:val="en-US"/>
              </w:rPr>
              <w:t>min(</w:t>
            </w:r>
            <w:proofErr w:type="gramEnd"/>
            <w:r>
              <w:rPr>
                <w:lang w:val="en-US"/>
              </w:rPr>
              <w:t>1600</w:t>
            </w:r>
            <w:r w:rsidRPr="001178EC">
              <w:rPr>
                <w:lang w:val="en-US"/>
              </w:rPr>
              <w:t>, DRX cycle)</w:t>
            </w:r>
          </w:p>
        </w:tc>
        <w:tc>
          <w:tcPr>
            <w:tcW w:w="0" w:type="auto"/>
          </w:tcPr>
          <w:p w14:paraId="3D95C3C8" w14:textId="0B7C7856" w:rsidR="00A1522E" w:rsidRDefault="00A1522E" w:rsidP="00A1522E">
            <w:pPr>
              <w:rPr>
                <w:lang w:val="en-US"/>
              </w:rPr>
            </w:pPr>
            <w:r>
              <w:rPr>
                <w:lang w:val="en-US"/>
              </w:rPr>
              <w:t>1600</w:t>
            </w:r>
          </w:p>
        </w:tc>
      </w:tr>
      <w:tr w:rsidR="00A1522E" w14:paraId="2BF835D1" w14:textId="77777777" w:rsidTr="001501AF">
        <w:trPr>
          <w:jc w:val="center"/>
        </w:trPr>
        <w:tc>
          <w:tcPr>
            <w:tcW w:w="0" w:type="auto"/>
          </w:tcPr>
          <w:p w14:paraId="3C98481F" w14:textId="31BC5280" w:rsidR="00A1522E" w:rsidRDefault="00A1522E" w:rsidP="00A1522E">
            <w:pPr>
              <w:rPr>
                <w:lang w:val="en-US"/>
              </w:rPr>
            </w:pPr>
            <w:r w:rsidRPr="00304F38">
              <w:rPr>
                <w:rFonts w:cs="Arial"/>
              </w:rPr>
              <w:t>10.24</w:t>
            </w:r>
          </w:p>
        </w:tc>
        <w:tc>
          <w:tcPr>
            <w:tcW w:w="0" w:type="auto"/>
          </w:tcPr>
          <w:p w14:paraId="39139C76" w14:textId="767651C3" w:rsidR="00A1522E" w:rsidRPr="001178EC" w:rsidRDefault="00A1522E" w:rsidP="00A1522E">
            <w:pPr>
              <w:rPr>
                <w:lang w:val="en-US"/>
              </w:rPr>
            </w:pPr>
            <w:proofErr w:type="gramStart"/>
            <w:r w:rsidRPr="001178EC">
              <w:rPr>
                <w:lang w:val="en-US"/>
              </w:rPr>
              <w:t>min(</w:t>
            </w:r>
            <w:proofErr w:type="gramEnd"/>
            <w:r>
              <w:rPr>
                <w:lang w:val="en-US"/>
              </w:rPr>
              <w:t>1600</w:t>
            </w:r>
            <w:r w:rsidRPr="001178EC">
              <w:rPr>
                <w:lang w:val="en-US"/>
              </w:rPr>
              <w:t>, DRX cycle)</w:t>
            </w:r>
          </w:p>
        </w:tc>
        <w:tc>
          <w:tcPr>
            <w:tcW w:w="0" w:type="auto"/>
          </w:tcPr>
          <w:p w14:paraId="4066347B" w14:textId="093789A0" w:rsidR="00A1522E" w:rsidRDefault="00A1522E" w:rsidP="00A1522E">
            <w:pPr>
              <w:rPr>
                <w:lang w:val="en-US"/>
              </w:rPr>
            </w:pPr>
            <w:r>
              <w:rPr>
                <w:lang w:val="en-US"/>
              </w:rPr>
              <w:t>1600</w:t>
            </w:r>
          </w:p>
        </w:tc>
      </w:tr>
    </w:tbl>
    <w:p w14:paraId="38870C84" w14:textId="77777777" w:rsidR="009B29F2" w:rsidRPr="00DF5229" w:rsidRDefault="009B29F2" w:rsidP="00DF5229">
      <w:pPr>
        <w:rPr>
          <w:highlight w:val="yellow"/>
          <w:lang w:val="en-US"/>
        </w:rPr>
      </w:pPr>
    </w:p>
    <w:p w14:paraId="390ECC25" w14:textId="61FDD5B6" w:rsidR="005A782E" w:rsidRPr="00C84515" w:rsidRDefault="005A782E" w:rsidP="005876AB">
      <w:pPr>
        <w:pStyle w:val="Heading1"/>
        <w:ind w:left="0" w:firstLine="0"/>
        <w:rPr>
          <w:lang w:val="en-US"/>
        </w:rPr>
      </w:pPr>
      <w:r w:rsidRPr="00C84515">
        <w:rPr>
          <w:lang w:val="en-US"/>
        </w:rPr>
        <w:t>References</w:t>
      </w:r>
    </w:p>
    <w:p w14:paraId="0533C436" w14:textId="1CC2C3A7" w:rsidR="002331D3" w:rsidRPr="00DF2D6A" w:rsidRDefault="007F3FCE" w:rsidP="007F3FC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rPr>
          <w:rFonts w:cstheme="minorHAnsi"/>
          <w:lang w:val="en-US"/>
        </w:rPr>
      </w:pPr>
      <w:r w:rsidRPr="007F3FCE">
        <w:rPr>
          <w:rFonts w:cstheme="minorHAnsi" w:hint="eastAsia"/>
          <w:lang w:val="en-US"/>
        </w:rPr>
        <w:t>R4-</w:t>
      </w:r>
      <w:proofErr w:type="gramStart"/>
      <w:r w:rsidRPr="007F3FCE">
        <w:rPr>
          <w:rFonts w:cstheme="minorHAnsi" w:hint="eastAsia"/>
          <w:lang w:val="en-US"/>
        </w:rPr>
        <w:t xml:space="preserve">1912783 </w:t>
      </w:r>
      <w:r w:rsidR="00DC4717" w:rsidRPr="00C84515">
        <w:rPr>
          <w:rFonts w:cstheme="minorHAnsi"/>
          <w:lang w:val="en-US"/>
        </w:rPr>
        <w:t>,</w:t>
      </w:r>
      <w:proofErr w:type="gramEnd"/>
      <w:r w:rsidR="00DC4717" w:rsidRPr="00C84515">
        <w:rPr>
          <w:rFonts w:cstheme="minorHAnsi"/>
          <w:lang w:val="en-US"/>
        </w:rPr>
        <w:t xml:space="preserve"> </w:t>
      </w:r>
      <w:r w:rsidR="0039395D" w:rsidRPr="00C84515">
        <w:rPr>
          <w:rFonts w:cstheme="minorHAnsi"/>
          <w:lang w:val="en-US"/>
        </w:rPr>
        <w:t>“</w:t>
      </w:r>
      <w:r w:rsidRPr="00C84515">
        <w:rPr>
          <w:rFonts w:cstheme="minorHAnsi"/>
          <w:lang w:val="en-US"/>
        </w:rPr>
        <w:t>Way forward on RRM requirements of R16 enhancement for NB-IoT</w:t>
      </w:r>
      <w:r w:rsidR="0039395D" w:rsidRPr="00C84515">
        <w:rPr>
          <w:rFonts w:cstheme="minorHAnsi"/>
          <w:lang w:val="en-US"/>
        </w:rPr>
        <w:t xml:space="preserve">”, </w:t>
      </w:r>
      <w:r w:rsidR="006A400E" w:rsidRPr="00C84515">
        <w:rPr>
          <w:rFonts w:cstheme="minorHAnsi"/>
          <w:lang w:val="en-US"/>
        </w:rPr>
        <w:t xml:space="preserve">Ericsson, Huawei, </w:t>
      </w:r>
      <w:proofErr w:type="spellStart"/>
      <w:r w:rsidR="006A400E" w:rsidRPr="00DF2D6A">
        <w:rPr>
          <w:rFonts w:cstheme="minorHAnsi"/>
          <w:lang w:val="en-US"/>
        </w:rPr>
        <w:t>HiSilicon</w:t>
      </w:r>
      <w:proofErr w:type="spellEnd"/>
      <w:r w:rsidR="006A400E" w:rsidRPr="00DF2D6A">
        <w:rPr>
          <w:rFonts w:cstheme="minorHAnsi"/>
          <w:lang w:val="en-US"/>
        </w:rPr>
        <w:t>, October</w:t>
      </w:r>
      <w:r w:rsidR="006F71DB" w:rsidRPr="00DF2D6A">
        <w:rPr>
          <w:rFonts w:cstheme="minorHAnsi"/>
          <w:lang w:val="en-US"/>
        </w:rPr>
        <w:t xml:space="preserve"> 2019</w:t>
      </w:r>
    </w:p>
    <w:p w14:paraId="7F7BAB83" w14:textId="6341F0BF" w:rsidR="00EE0CD1" w:rsidRPr="00DF2D6A" w:rsidRDefault="00EE0CD1" w:rsidP="006A400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rPr>
          <w:rFonts w:cstheme="minorHAnsi"/>
          <w:lang w:val="en-US"/>
        </w:rPr>
      </w:pPr>
      <w:r w:rsidRPr="00DF2D6A">
        <w:rPr>
          <w:rFonts w:cstheme="minorHAnsi"/>
          <w:lang w:val="en-US"/>
        </w:rPr>
        <w:t>TS 36.133</w:t>
      </w:r>
      <w:r w:rsidR="00A32A5C">
        <w:rPr>
          <w:rFonts w:cstheme="minorHAnsi"/>
          <w:lang w:val="en-US"/>
        </w:rPr>
        <w:t xml:space="preserve">, V15.7.0 </w:t>
      </w:r>
    </w:p>
    <w:p w14:paraId="30ED0614" w14:textId="77777777" w:rsidR="00EE0CD1" w:rsidRPr="006A400E" w:rsidRDefault="00EE0CD1" w:rsidP="005F4786">
      <w:pPr>
        <w:overflowPunct w:val="0"/>
        <w:autoSpaceDE w:val="0"/>
        <w:autoSpaceDN w:val="0"/>
        <w:adjustRightInd w:val="0"/>
        <w:spacing w:after="180"/>
        <w:rPr>
          <w:rFonts w:cstheme="minorHAnsi"/>
          <w:lang w:val="en-US"/>
        </w:rPr>
      </w:pPr>
    </w:p>
    <w:p w14:paraId="41C16C8B" w14:textId="2595EBEA" w:rsidR="00DC3BF9" w:rsidRPr="001A5974" w:rsidRDefault="00DC3BF9" w:rsidP="006A400E">
      <w:pPr>
        <w:overflowPunct w:val="0"/>
        <w:autoSpaceDE w:val="0"/>
        <w:autoSpaceDN w:val="0"/>
        <w:adjustRightInd w:val="0"/>
        <w:spacing w:after="180"/>
        <w:ind w:left="405"/>
        <w:rPr>
          <w:lang w:val="en-US"/>
        </w:rPr>
      </w:pPr>
    </w:p>
    <w:sectPr w:rsidR="00DC3BF9" w:rsidRPr="001A597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780FB" w14:textId="77777777" w:rsidR="00772197" w:rsidRDefault="00772197">
      <w:pPr>
        <w:spacing w:after="0"/>
      </w:pPr>
      <w:r>
        <w:separator/>
      </w:r>
    </w:p>
  </w:endnote>
  <w:endnote w:type="continuationSeparator" w:id="0">
    <w:p w14:paraId="26E2C1C9" w14:textId="77777777" w:rsidR="00772197" w:rsidRDefault="007721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0AB89" w14:textId="77777777" w:rsidR="00772197" w:rsidRDefault="00772197">
      <w:pPr>
        <w:spacing w:after="0"/>
      </w:pPr>
      <w:r>
        <w:separator/>
      </w:r>
    </w:p>
  </w:footnote>
  <w:footnote w:type="continuationSeparator" w:id="0">
    <w:p w14:paraId="059D9552" w14:textId="77777777" w:rsidR="00772197" w:rsidRDefault="007721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714C8"/>
    <w:multiLevelType w:val="hybridMultilevel"/>
    <w:tmpl w:val="0E5E7528"/>
    <w:lvl w:ilvl="0" w:tplc="0EC85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9A780A">
      <w:numFmt w:val="none"/>
      <w:lvlText w:val=""/>
      <w:lvlJc w:val="left"/>
      <w:pPr>
        <w:tabs>
          <w:tab w:val="num" w:pos="360"/>
        </w:tabs>
      </w:pPr>
    </w:lvl>
    <w:lvl w:ilvl="2" w:tplc="8EC0F4B0">
      <w:numFmt w:val="none"/>
      <w:lvlText w:val=""/>
      <w:lvlJc w:val="left"/>
      <w:pPr>
        <w:tabs>
          <w:tab w:val="num" w:pos="360"/>
        </w:tabs>
      </w:pPr>
    </w:lvl>
    <w:lvl w:ilvl="3" w:tplc="9C563EEC">
      <w:numFmt w:val="none"/>
      <w:lvlText w:val=""/>
      <w:lvlJc w:val="left"/>
      <w:pPr>
        <w:tabs>
          <w:tab w:val="num" w:pos="360"/>
        </w:tabs>
      </w:pPr>
    </w:lvl>
    <w:lvl w:ilvl="4" w:tplc="55A88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F6C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7864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F658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34F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4107F5"/>
    <w:multiLevelType w:val="hybridMultilevel"/>
    <w:tmpl w:val="22E28A2E"/>
    <w:lvl w:ilvl="0" w:tplc="23C6E0C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06DD0"/>
    <w:multiLevelType w:val="hybridMultilevel"/>
    <w:tmpl w:val="6440751A"/>
    <w:lvl w:ilvl="0" w:tplc="A62EC4F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71B0E"/>
    <w:multiLevelType w:val="hybridMultilevel"/>
    <w:tmpl w:val="7CB25652"/>
    <w:lvl w:ilvl="0" w:tplc="FD8C8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E6AD8">
      <w:numFmt w:val="none"/>
      <w:lvlText w:val=""/>
      <w:lvlJc w:val="left"/>
      <w:pPr>
        <w:tabs>
          <w:tab w:val="num" w:pos="360"/>
        </w:tabs>
      </w:pPr>
    </w:lvl>
    <w:lvl w:ilvl="2" w:tplc="58BCA7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6A9C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E494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A68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4A90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3A3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210175"/>
    <w:multiLevelType w:val="hybridMultilevel"/>
    <w:tmpl w:val="657A8506"/>
    <w:lvl w:ilvl="0" w:tplc="31A05586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8492A"/>
    <w:multiLevelType w:val="hybridMultilevel"/>
    <w:tmpl w:val="C0BEAA96"/>
    <w:lvl w:ilvl="0" w:tplc="029C6B8E">
      <w:start w:val="16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F1671"/>
    <w:multiLevelType w:val="hybridMultilevel"/>
    <w:tmpl w:val="8E6AE698"/>
    <w:lvl w:ilvl="0" w:tplc="036EE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E2C544">
      <w:numFmt w:val="none"/>
      <w:lvlText w:val=""/>
      <w:lvlJc w:val="left"/>
      <w:pPr>
        <w:tabs>
          <w:tab w:val="num" w:pos="360"/>
        </w:tabs>
      </w:pPr>
    </w:lvl>
    <w:lvl w:ilvl="2" w:tplc="49D25B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8A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015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F42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5EE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4C1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523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1F631B9"/>
    <w:multiLevelType w:val="hybridMultilevel"/>
    <w:tmpl w:val="A28672B8"/>
    <w:lvl w:ilvl="0" w:tplc="9AC01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09B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D281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24C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AC4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84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A4F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E0CF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34D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35F529A"/>
    <w:multiLevelType w:val="hybridMultilevel"/>
    <w:tmpl w:val="370AE2BC"/>
    <w:lvl w:ilvl="0" w:tplc="C0C84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2EDE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0672DA">
      <w:start w:val="236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8D3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782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286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84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10E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4F6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60E43E9"/>
    <w:multiLevelType w:val="hybridMultilevel"/>
    <w:tmpl w:val="19F8B654"/>
    <w:lvl w:ilvl="0" w:tplc="F920C28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9A40A7"/>
    <w:multiLevelType w:val="multilevel"/>
    <w:tmpl w:val="00B0C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B9A34B7"/>
    <w:multiLevelType w:val="hybridMultilevel"/>
    <w:tmpl w:val="ECFE4BA2"/>
    <w:lvl w:ilvl="0" w:tplc="F6F603A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0315C"/>
    <w:multiLevelType w:val="hybridMultilevel"/>
    <w:tmpl w:val="6EAAE934"/>
    <w:lvl w:ilvl="0" w:tplc="F944518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402356"/>
    <w:multiLevelType w:val="hybridMultilevel"/>
    <w:tmpl w:val="AC466ED4"/>
    <w:lvl w:ilvl="0" w:tplc="3F643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E28EC">
      <w:start w:val="135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468100">
      <w:start w:val="135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26F5DA">
      <w:start w:val="1355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8C3D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BED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188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CD4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3214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15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4"/>
  </w:num>
  <w:num w:numId="6">
    <w:abstractNumId w:val="7"/>
  </w:num>
  <w:num w:numId="7">
    <w:abstractNumId w:val="1"/>
  </w:num>
  <w:num w:numId="8">
    <w:abstractNumId w:val="3"/>
  </w:num>
  <w:num w:numId="9">
    <w:abstractNumId w:val="11"/>
  </w:num>
  <w:num w:numId="10">
    <w:abstractNumId w:val="9"/>
  </w:num>
  <w:num w:numId="11">
    <w:abstractNumId w:val="8"/>
  </w:num>
  <w:num w:numId="12">
    <w:abstractNumId w:val="13"/>
  </w:num>
  <w:num w:numId="13">
    <w:abstractNumId w:val="2"/>
  </w:num>
  <w:num w:numId="14">
    <w:abstractNumId w:val="5"/>
  </w:num>
  <w:num w:numId="15">
    <w:abstractNumId w:val="14"/>
  </w:num>
  <w:num w:numId="16">
    <w:abstractNumId w:val="6"/>
  </w:num>
  <w:num w:numId="17">
    <w:abstractNumId w:val="12"/>
  </w:num>
  <w:num w:numId="1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50C8"/>
    <w:rsid w:val="00015C5A"/>
    <w:rsid w:val="0001601E"/>
    <w:rsid w:val="00016B32"/>
    <w:rsid w:val="00017246"/>
    <w:rsid w:val="00017714"/>
    <w:rsid w:val="00017A14"/>
    <w:rsid w:val="00017D5A"/>
    <w:rsid w:val="00017EE2"/>
    <w:rsid w:val="00021EAF"/>
    <w:rsid w:val="000227D1"/>
    <w:rsid w:val="0002283B"/>
    <w:rsid w:val="00022D26"/>
    <w:rsid w:val="00023186"/>
    <w:rsid w:val="000234DE"/>
    <w:rsid w:val="000238DC"/>
    <w:rsid w:val="00023A31"/>
    <w:rsid w:val="0002486E"/>
    <w:rsid w:val="000248B0"/>
    <w:rsid w:val="00024EB7"/>
    <w:rsid w:val="00025547"/>
    <w:rsid w:val="00025DD5"/>
    <w:rsid w:val="000262D9"/>
    <w:rsid w:val="000266DE"/>
    <w:rsid w:val="00026800"/>
    <w:rsid w:val="00026CBB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622"/>
    <w:rsid w:val="00034EB3"/>
    <w:rsid w:val="000350DF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197"/>
    <w:rsid w:val="00045494"/>
    <w:rsid w:val="000456A6"/>
    <w:rsid w:val="000456A9"/>
    <w:rsid w:val="0004582E"/>
    <w:rsid w:val="000463C2"/>
    <w:rsid w:val="000479C3"/>
    <w:rsid w:val="0005017E"/>
    <w:rsid w:val="0005023C"/>
    <w:rsid w:val="0005034B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CCD"/>
    <w:rsid w:val="00057E15"/>
    <w:rsid w:val="00057F51"/>
    <w:rsid w:val="00060B95"/>
    <w:rsid w:val="00062363"/>
    <w:rsid w:val="000627C9"/>
    <w:rsid w:val="00062C13"/>
    <w:rsid w:val="00062DDD"/>
    <w:rsid w:val="00064133"/>
    <w:rsid w:val="0006457A"/>
    <w:rsid w:val="00065201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4712"/>
    <w:rsid w:val="00075305"/>
    <w:rsid w:val="00075BF3"/>
    <w:rsid w:val="0007610F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2D6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171"/>
    <w:rsid w:val="0009527D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6533"/>
    <w:rsid w:val="000A693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438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0CC8"/>
    <w:rsid w:val="000C1A33"/>
    <w:rsid w:val="000C24FA"/>
    <w:rsid w:val="000C2719"/>
    <w:rsid w:val="000C2B76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509D"/>
    <w:rsid w:val="000E5640"/>
    <w:rsid w:val="000E5B98"/>
    <w:rsid w:val="000E5E0B"/>
    <w:rsid w:val="000E63D2"/>
    <w:rsid w:val="000E7499"/>
    <w:rsid w:val="000E7532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8CB"/>
    <w:rsid w:val="000F6A4F"/>
    <w:rsid w:val="000F709C"/>
    <w:rsid w:val="000F774D"/>
    <w:rsid w:val="000F7845"/>
    <w:rsid w:val="000F7C61"/>
    <w:rsid w:val="000F7F3F"/>
    <w:rsid w:val="0010079A"/>
    <w:rsid w:val="00100904"/>
    <w:rsid w:val="00100BDE"/>
    <w:rsid w:val="00100D60"/>
    <w:rsid w:val="00100EF3"/>
    <w:rsid w:val="00101CFB"/>
    <w:rsid w:val="0010242D"/>
    <w:rsid w:val="00102A1C"/>
    <w:rsid w:val="001030F5"/>
    <w:rsid w:val="0010390B"/>
    <w:rsid w:val="00103969"/>
    <w:rsid w:val="001039FC"/>
    <w:rsid w:val="00103A6D"/>
    <w:rsid w:val="001050DA"/>
    <w:rsid w:val="00106338"/>
    <w:rsid w:val="00106481"/>
    <w:rsid w:val="00106F0C"/>
    <w:rsid w:val="001079BC"/>
    <w:rsid w:val="00110126"/>
    <w:rsid w:val="00110BE2"/>
    <w:rsid w:val="001113C7"/>
    <w:rsid w:val="00111468"/>
    <w:rsid w:val="00111663"/>
    <w:rsid w:val="0011391A"/>
    <w:rsid w:val="00114077"/>
    <w:rsid w:val="00114245"/>
    <w:rsid w:val="001145A9"/>
    <w:rsid w:val="00114934"/>
    <w:rsid w:val="00115DF6"/>
    <w:rsid w:val="00115EC3"/>
    <w:rsid w:val="001168B7"/>
    <w:rsid w:val="001168DF"/>
    <w:rsid w:val="00117316"/>
    <w:rsid w:val="00117479"/>
    <w:rsid w:val="00117576"/>
    <w:rsid w:val="001178EC"/>
    <w:rsid w:val="0012003F"/>
    <w:rsid w:val="001201A2"/>
    <w:rsid w:val="00120689"/>
    <w:rsid w:val="00120812"/>
    <w:rsid w:val="00120C33"/>
    <w:rsid w:val="001210D4"/>
    <w:rsid w:val="00121791"/>
    <w:rsid w:val="0012191D"/>
    <w:rsid w:val="00121D5E"/>
    <w:rsid w:val="0012245A"/>
    <w:rsid w:val="0012275A"/>
    <w:rsid w:val="001227E8"/>
    <w:rsid w:val="00122FAA"/>
    <w:rsid w:val="001238DE"/>
    <w:rsid w:val="00123A77"/>
    <w:rsid w:val="00123BE9"/>
    <w:rsid w:val="001248AD"/>
    <w:rsid w:val="0012501E"/>
    <w:rsid w:val="0012519F"/>
    <w:rsid w:val="00125209"/>
    <w:rsid w:val="0012582D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CB1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E7"/>
    <w:rsid w:val="00152BA4"/>
    <w:rsid w:val="00152E2D"/>
    <w:rsid w:val="00153B5D"/>
    <w:rsid w:val="00153D8B"/>
    <w:rsid w:val="00153EB0"/>
    <w:rsid w:val="001544B5"/>
    <w:rsid w:val="00154648"/>
    <w:rsid w:val="00154D67"/>
    <w:rsid w:val="00154F19"/>
    <w:rsid w:val="001555A4"/>
    <w:rsid w:val="001555AA"/>
    <w:rsid w:val="00155ACB"/>
    <w:rsid w:val="00155D15"/>
    <w:rsid w:val="0015655C"/>
    <w:rsid w:val="00156C21"/>
    <w:rsid w:val="00156D46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2321"/>
    <w:rsid w:val="0016259D"/>
    <w:rsid w:val="0016286D"/>
    <w:rsid w:val="0016362E"/>
    <w:rsid w:val="00163842"/>
    <w:rsid w:val="0016479A"/>
    <w:rsid w:val="00164E7E"/>
    <w:rsid w:val="00164EBC"/>
    <w:rsid w:val="0016508B"/>
    <w:rsid w:val="001650B8"/>
    <w:rsid w:val="0016516D"/>
    <w:rsid w:val="00165F32"/>
    <w:rsid w:val="001665C6"/>
    <w:rsid w:val="00167609"/>
    <w:rsid w:val="0017027A"/>
    <w:rsid w:val="00170421"/>
    <w:rsid w:val="00170543"/>
    <w:rsid w:val="00170690"/>
    <w:rsid w:val="00170AE2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6DCD"/>
    <w:rsid w:val="001878FE"/>
    <w:rsid w:val="00187976"/>
    <w:rsid w:val="00187FA5"/>
    <w:rsid w:val="0019028C"/>
    <w:rsid w:val="0019086A"/>
    <w:rsid w:val="001910BD"/>
    <w:rsid w:val="00191BA5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974"/>
    <w:rsid w:val="001A66EA"/>
    <w:rsid w:val="001A6F80"/>
    <w:rsid w:val="001A7126"/>
    <w:rsid w:val="001A7DC3"/>
    <w:rsid w:val="001B0197"/>
    <w:rsid w:val="001B0248"/>
    <w:rsid w:val="001B072D"/>
    <w:rsid w:val="001B0D31"/>
    <w:rsid w:val="001B10F8"/>
    <w:rsid w:val="001B13E6"/>
    <w:rsid w:val="001B185D"/>
    <w:rsid w:val="001B1A7E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195C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6E0"/>
    <w:rsid w:val="001D0B72"/>
    <w:rsid w:val="001D1550"/>
    <w:rsid w:val="001D1E06"/>
    <w:rsid w:val="001D2453"/>
    <w:rsid w:val="001D277A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2A10"/>
    <w:rsid w:val="001E2DC8"/>
    <w:rsid w:val="001E36B3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CE0"/>
    <w:rsid w:val="001F13B4"/>
    <w:rsid w:val="001F171A"/>
    <w:rsid w:val="001F1811"/>
    <w:rsid w:val="001F1922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5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40D"/>
    <w:rsid w:val="00213A09"/>
    <w:rsid w:val="00213AF5"/>
    <w:rsid w:val="00213DAA"/>
    <w:rsid w:val="00213F44"/>
    <w:rsid w:val="00214CEB"/>
    <w:rsid w:val="00215968"/>
    <w:rsid w:val="0021635E"/>
    <w:rsid w:val="00216397"/>
    <w:rsid w:val="002178A6"/>
    <w:rsid w:val="00217BA7"/>
    <w:rsid w:val="002205FA"/>
    <w:rsid w:val="002206A3"/>
    <w:rsid w:val="00220E05"/>
    <w:rsid w:val="0022112F"/>
    <w:rsid w:val="0022169B"/>
    <w:rsid w:val="0022172E"/>
    <w:rsid w:val="00221F62"/>
    <w:rsid w:val="002227FB"/>
    <w:rsid w:val="00222815"/>
    <w:rsid w:val="002230CA"/>
    <w:rsid w:val="002230E4"/>
    <w:rsid w:val="002233E0"/>
    <w:rsid w:val="0022356D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31D3"/>
    <w:rsid w:val="00234404"/>
    <w:rsid w:val="00235558"/>
    <w:rsid w:val="00236178"/>
    <w:rsid w:val="0023661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B7A"/>
    <w:rsid w:val="00243F00"/>
    <w:rsid w:val="0024479E"/>
    <w:rsid w:val="002455EF"/>
    <w:rsid w:val="00245C10"/>
    <w:rsid w:val="00245FCA"/>
    <w:rsid w:val="00246694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EA3"/>
    <w:rsid w:val="002563BF"/>
    <w:rsid w:val="002565AF"/>
    <w:rsid w:val="00256849"/>
    <w:rsid w:val="0025720C"/>
    <w:rsid w:val="0025769E"/>
    <w:rsid w:val="00257E49"/>
    <w:rsid w:val="0026062E"/>
    <w:rsid w:val="00261690"/>
    <w:rsid w:val="00261991"/>
    <w:rsid w:val="002621FF"/>
    <w:rsid w:val="002624CB"/>
    <w:rsid w:val="0026260A"/>
    <w:rsid w:val="002626CF"/>
    <w:rsid w:val="002634C9"/>
    <w:rsid w:val="002635C5"/>
    <w:rsid w:val="002639DB"/>
    <w:rsid w:val="00263E71"/>
    <w:rsid w:val="002644D6"/>
    <w:rsid w:val="0026468D"/>
    <w:rsid w:val="00265078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74CC"/>
    <w:rsid w:val="002774E5"/>
    <w:rsid w:val="00277947"/>
    <w:rsid w:val="00277DE1"/>
    <w:rsid w:val="0028029C"/>
    <w:rsid w:val="0028055F"/>
    <w:rsid w:val="00280E3D"/>
    <w:rsid w:val="0028107E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10C"/>
    <w:rsid w:val="00287154"/>
    <w:rsid w:val="002917ED"/>
    <w:rsid w:val="00292710"/>
    <w:rsid w:val="002929AB"/>
    <w:rsid w:val="0029301C"/>
    <w:rsid w:val="00293570"/>
    <w:rsid w:val="00293778"/>
    <w:rsid w:val="0029380D"/>
    <w:rsid w:val="0029383A"/>
    <w:rsid w:val="00293AF7"/>
    <w:rsid w:val="00293C2E"/>
    <w:rsid w:val="00293F6D"/>
    <w:rsid w:val="002942C3"/>
    <w:rsid w:val="002946C7"/>
    <w:rsid w:val="00294BA7"/>
    <w:rsid w:val="00294EEE"/>
    <w:rsid w:val="00295345"/>
    <w:rsid w:val="002957F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71A6"/>
    <w:rsid w:val="002A7805"/>
    <w:rsid w:val="002B03CC"/>
    <w:rsid w:val="002B0594"/>
    <w:rsid w:val="002B12C0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DA6"/>
    <w:rsid w:val="002B54E2"/>
    <w:rsid w:val="002B5CF8"/>
    <w:rsid w:val="002B620A"/>
    <w:rsid w:val="002B767A"/>
    <w:rsid w:val="002B7C32"/>
    <w:rsid w:val="002B7F0F"/>
    <w:rsid w:val="002C02C3"/>
    <w:rsid w:val="002C0BDD"/>
    <w:rsid w:val="002C0F1F"/>
    <w:rsid w:val="002C0F91"/>
    <w:rsid w:val="002C1446"/>
    <w:rsid w:val="002C1958"/>
    <w:rsid w:val="002C1AAB"/>
    <w:rsid w:val="002C28AC"/>
    <w:rsid w:val="002C2E4F"/>
    <w:rsid w:val="002C32BD"/>
    <w:rsid w:val="002C3EBC"/>
    <w:rsid w:val="002C4202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05B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C4E"/>
    <w:rsid w:val="002D34F2"/>
    <w:rsid w:val="002D3C08"/>
    <w:rsid w:val="002D47A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08E"/>
    <w:rsid w:val="002E3217"/>
    <w:rsid w:val="002E3612"/>
    <w:rsid w:val="002E37E7"/>
    <w:rsid w:val="002E3FC2"/>
    <w:rsid w:val="002E4267"/>
    <w:rsid w:val="002E4B3B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443"/>
    <w:rsid w:val="0030320F"/>
    <w:rsid w:val="00303D6F"/>
    <w:rsid w:val="00303E1B"/>
    <w:rsid w:val="00303F82"/>
    <w:rsid w:val="0030434B"/>
    <w:rsid w:val="00304C58"/>
    <w:rsid w:val="00304E72"/>
    <w:rsid w:val="00305643"/>
    <w:rsid w:val="00305885"/>
    <w:rsid w:val="00306353"/>
    <w:rsid w:val="003067C0"/>
    <w:rsid w:val="003077B7"/>
    <w:rsid w:val="00307913"/>
    <w:rsid w:val="00307BB5"/>
    <w:rsid w:val="00310185"/>
    <w:rsid w:val="00310508"/>
    <w:rsid w:val="00310B91"/>
    <w:rsid w:val="00310FB7"/>
    <w:rsid w:val="00311320"/>
    <w:rsid w:val="00311413"/>
    <w:rsid w:val="0031142C"/>
    <w:rsid w:val="00311EAA"/>
    <w:rsid w:val="00312509"/>
    <w:rsid w:val="00312D85"/>
    <w:rsid w:val="0031345D"/>
    <w:rsid w:val="00313EBB"/>
    <w:rsid w:val="00314260"/>
    <w:rsid w:val="00314690"/>
    <w:rsid w:val="00315FC6"/>
    <w:rsid w:val="0031635E"/>
    <w:rsid w:val="0031656B"/>
    <w:rsid w:val="00316661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F4E"/>
    <w:rsid w:val="003316FA"/>
    <w:rsid w:val="0033171E"/>
    <w:rsid w:val="00332021"/>
    <w:rsid w:val="00332CDC"/>
    <w:rsid w:val="00332F16"/>
    <w:rsid w:val="00334E75"/>
    <w:rsid w:val="00334E7F"/>
    <w:rsid w:val="00335689"/>
    <w:rsid w:val="00335F65"/>
    <w:rsid w:val="00335FB5"/>
    <w:rsid w:val="003364D8"/>
    <w:rsid w:val="003367EA"/>
    <w:rsid w:val="00337570"/>
    <w:rsid w:val="003378CE"/>
    <w:rsid w:val="0034005C"/>
    <w:rsid w:val="00340456"/>
    <w:rsid w:val="003412EA"/>
    <w:rsid w:val="003416BB"/>
    <w:rsid w:val="00341703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5062F"/>
    <w:rsid w:val="00350A6A"/>
    <w:rsid w:val="00350D6B"/>
    <w:rsid w:val="0035121F"/>
    <w:rsid w:val="003513F1"/>
    <w:rsid w:val="00351690"/>
    <w:rsid w:val="00351F47"/>
    <w:rsid w:val="003528A4"/>
    <w:rsid w:val="003529DD"/>
    <w:rsid w:val="00353185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5965"/>
    <w:rsid w:val="003761FF"/>
    <w:rsid w:val="00376A45"/>
    <w:rsid w:val="00376B11"/>
    <w:rsid w:val="00376C0F"/>
    <w:rsid w:val="0037725C"/>
    <w:rsid w:val="00377271"/>
    <w:rsid w:val="003777E7"/>
    <w:rsid w:val="00377F40"/>
    <w:rsid w:val="003800A7"/>
    <w:rsid w:val="00380AB8"/>
    <w:rsid w:val="0038109C"/>
    <w:rsid w:val="0038118B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5A"/>
    <w:rsid w:val="00386B81"/>
    <w:rsid w:val="00386ED8"/>
    <w:rsid w:val="00386F2E"/>
    <w:rsid w:val="00387059"/>
    <w:rsid w:val="003870C7"/>
    <w:rsid w:val="00387133"/>
    <w:rsid w:val="003903EC"/>
    <w:rsid w:val="00390CB5"/>
    <w:rsid w:val="00390ED1"/>
    <w:rsid w:val="00391DBF"/>
    <w:rsid w:val="00392D2C"/>
    <w:rsid w:val="00392D98"/>
    <w:rsid w:val="00393491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C09D9"/>
    <w:rsid w:val="003C19E9"/>
    <w:rsid w:val="003C1A26"/>
    <w:rsid w:val="003C1F65"/>
    <w:rsid w:val="003C25AE"/>
    <w:rsid w:val="003C275C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6406"/>
    <w:rsid w:val="003C71BF"/>
    <w:rsid w:val="003C7986"/>
    <w:rsid w:val="003C7C37"/>
    <w:rsid w:val="003D0067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324F"/>
    <w:rsid w:val="003D325F"/>
    <w:rsid w:val="003D3DF1"/>
    <w:rsid w:val="003D3F9B"/>
    <w:rsid w:val="003D458D"/>
    <w:rsid w:val="003D4642"/>
    <w:rsid w:val="003D4BE6"/>
    <w:rsid w:val="003D5273"/>
    <w:rsid w:val="003D552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932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2021"/>
    <w:rsid w:val="003F2B9E"/>
    <w:rsid w:val="003F3229"/>
    <w:rsid w:val="003F3EDD"/>
    <w:rsid w:val="003F41D8"/>
    <w:rsid w:val="003F44C7"/>
    <w:rsid w:val="003F53C9"/>
    <w:rsid w:val="003F59D5"/>
    <w:rsid w:val="003F5E8A"/>
    <w:rsid w:val="003F6388"/>
    <w:rsid w:val="003F65A1"/>
    <w:rsid w:val="003F703E"/>
    <w:rsid w:val="003F7DC4"/>
    <w:rsid w:val="004011B9"/>
    <w:rsid w:val="00401201"/>
    <w:rsid w:val="00401476"/>
    <w:rsid w:val="00401BB8"/>
    <w:rsid w:val="00401C87"/>
    <w:rsid w:val="00402E32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3258"/>
    <w:rsid w:val="004135E1"/>
    <w:rsid w:val="004137D9"/>
    <w:rsid w:val="004142BD"/>
    <w:rsid w:val="004145B2"/>
    <w:rsid w:val="00414B15"/>
    <w:rsid w:val="00416DD8"/>
    <w:rsid w:val="00416FAB"/>
    <w:rsid w:val="0042002D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406B"/>
    <w:rsid w:val="004360BF"/>
    <w:rsid w:val="0043661B"/>
    <w:rsid w:val="0043684E"/>
    <w:rsid w:val="0043710F"/>
    <w:rsid w:val="00437690"/>
    <w:rsid w:val="00437BE8"/>
    <w:rsid w:val="00437DBE"/>
    <w:rsid w:val="00440710"/>
    <w:rsid w:val="00440ACD"/>
    <w:rsid w:val="00442C1B"/>
    <w:rsid w:val="00443552"/>
    <w:rsid w:val="00443663"/>
    <w:rsid w:val="00443917"/>
    <w:rsid w:val="00444742"/>
    <w:rsid w:val="00444D27"/>
    <w:rsid w:val="00444EAD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725"/>
    <w:rsid w:val="0045074D"/>
    <w:rsid w:val="00450B18"/>
    <w:rsid w:val="0045102A"/>
    <w:rsid w:val="00451124"/>
    <w:rsid w:val="00451B18"/>
    <w:rsid w:val="00451D97"/>
    <w:rsid w:val="0045242D"/>
    <w:rsid w:val="0045294C"/>
    <w:rsid w:val="00452AEC"/>
    <w:rsid w:val="004530B7"/>
    <w:rsid w:val="0045313D"/>
    <w:rsid w:val="00453563"/>
    <w:rsid w:val="004537CD"/>
    <w:rsid w:val="0045404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FAD"/>
    <w:rsid w:val="004630FD"/>
    <w:rsid w:val="004639CD"/>
    <w:rsid w:val="00464FB6"/>
    <w:rsid w:val="00465677"/>
    <w:rsid w:val="00466141"/>
    <w:rsid w:val="004662A2"/>
    <w:rsid w:val="004670D0"/>
    <w:rsid w:val="004671B4"/>
    <w:rsid w:val="0046724B"/>
    <w:rsid w:val="0047023D"/>
    <w:rsid w:val="004707EF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70E2"/>
    <w:rsid w:val="00487390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68C"/>
    <w:rsid w:val="004A0763"/>
    <w:rsid w:val="004A0946"/>
    <w:rsid w:val="004A1A72"/>
    <w:rsid w:val="004A3C82"/>
    <w:rsid w:val="004A3D6C"/>
    <w:rsid w:val="004A3D8E"/>
    <w:rsid w:val="004A441F"/>
    <w:rsid w:val="004A4909"/>
    <w:rsid w:val="004A4C77"/>
    <w:rsid w:val="004A51B5"/>
    <w:rsid w:val="004A66B0"/>
    <w:rsid w:val="004A6C84"/>
    <w:rsid w:val="004A721D"/>
    <w:rsid w:val="004A7A53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60B9"/>
    <w:rsid w:val="004B6609"/>
    <w:rsid w:val="004B6677"/>
    <w:rsid w:val="004B6823"/>
    <w:rsid w:val="004B7534"/>
    <w:rsid w:val="004B7980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3B2"/>
    <w:rsid w:val="004D3913"/>
    <w:rsid w:val="004D3C42"/>
    <w:rsid w:val="004D3E8B"/>
    <w:rsid w:val="004D3F58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A9"/>
    <w:rsid w:val="004F63C8"/>
    <w:rsid w:val="004F6F75"/>
    <w:rsid w:val="004F70CE"/>
    <w:rsid w:val="004F72C7"/>
    <w:rsid w:val="00500736"/>
    <w:rsid w:val="00500BB1"/>
    <w:rsid w:val="00502B79"/>
    <w:rsid w:val="00502DD5"/>
    <w:rsid w:val="00503316"/>
    <w:rsid w:val="00503422"/>
    <w:rsid w:val="00503A04"/>
    <w:rsid w:val="005048E5"/>
    <w:rsid w:val="00505016"/>
    <w:rsid w:val="00505F80"/>
    <w:rsid w:val="005061F6"/>
    <w:rsid w:val="00506384"/>
    <w:rsid w:val="005071CC"/>
    <w:rsid w:val="0050770E"/>
    <w:rsid w:val="00510778"/>
    <w:rsid w:val="00510CD2"/>
    <w:rsid w:val="00511185"/>
    <w:rsid w:val="00511220"/>
    <w:rsid w:val="00511EB5"/>
    <w:rsid w:val="00512496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F21"/>
    <w:rsid w:val="005237DD"/>
    <w:rsid w:val="0052391C"/>
    <w:rsid w:val="00523A47"/>
    <w:rsid w:val="00523A6A"/>
    <w:rsid w:val="005244AB"/>
    <w:rsid w:val="005247B3"/>
    <w:rsid w:val="0052564B"/>
    <w:rsid w:val="00525BB0"/>
    <w:rsid w:val="00525D3F"/>
    <w:rsid w:val="00525DDE"/>
    <w:rsid w:val="00526BF8"/>
    <w:rsid w:val="00527B42"/>
    <w:rsid w:val="00527D2E"/>
    <w:rsid w:val="00530D12"/>
    <w:rsid w:val="005314A3"/>
    <w:rsid w:val="0053186B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135D"/>
    <w:rsid w:val="00542AC7"/>
    <w:rsid w:val="00542D1D"/>
    <w:rsid w:val="00543643"/>
    <w:rsid w:val="00544E01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B2C"/>
    <w:rsid w:val="00552D22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68D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55A"/>
    <w:rsid w:val="00577B8A"/>
    <w:rsid w:val="00580563"/>
    <w:rsid w:val="00580788"/>
    <w:rsid w:val="00581660"/>
    <w:rsid w:val="00581D42"/>
    <w:rsid w:val="00581FCB"/>
    <w:rsid w:val="0058229E"/>
    <w:rsid w:val="00583472"/>
    <w:rsid w:val="00583F91"/>
    <w:rsid w:val="005842EB"/>
    <w:rsid w:val="00584EFE"/>
    <w:rsid w:val="005854D9"/>
    <w:rsid w:val="005855F5"/>
    <w:rsid w:val="00586A9B"/>
    <w:rsid w:val="005876A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460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5855"/>
    <w:rsid w:val="005B5BDC"/>
    <w:rsid w:val="005B5DCE"/>
    <w:rsid w:val="005B65CF"/>
    <w:rsid w:val="005B7AC0"/>
    <w:rsid w:val="005B7FB6"/>
    <w:rsid w:val="005C007F"/>
    <w:rsid w:val="005C0FA1"/>
    <w:rsid w:val="005C11C0"/>
    <w:rsid w:val="005C1460"/>
    <w:rsid w:val="005C22F0"/>
    <w:rsid w:val="005C2404"/>
    <w:rsid w:val="005C322A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AE7"/>
    <w:rsid w:val="005D4DFA"/>
    <w:rsid w:val="005D51C5"/>
    <w:rsid w:val="005D5A01"/>
    <w:rsid w:val="005D5E5A"/>
    <w:rsid w:val="005D6717"/>
    <w:rsid w:val="005D72A6"/>
    <w:rsid w:val="005D780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35A"/>
    <w:rsid w:val="005E68E1"/>
    <w:rsid w:val="005E6B27"/>
    <w:rsid w:val="005E6DF6"/>
    <w:rsid w:val="005E7345"/>
    <w:rsid w:val="005E7B7A"/>
    <w:rsid w:val="005F0308"/>
    <w:rsid w:val="005F052B"/>
    <w:rsid w:val="005F165F"/>
    <w:rsid w:val="005F1935"/>
    <w:rsid w:val="005F295E"/>
    <w:rsid w:val="005F358C"/>
    <w:rsid w:val="005F3B42"/>
    <w:rsid w:val="005F3E29"/>
    <w:rsid w:val="005F3FA6"/>
    <w:rsid w:val="005F4266"/>
    <w:rsid w:val="005F478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653"/>
    <w:rsid w:val="00601E83"/>
    <w:rsid w:val="006026D0"/>
    <w:rsid w:val="0060294B"/>
    <w:rsid w:val="00602C5A"/>
    <w:rsid w:val="00603D9A"/>
    <w:rsid w:val="00603DFF"/>
    <w:rsid w:val="006043E1"/>
    <w:rsid w:val="0060483B"/>
    <w:rsid w:val="00604A3A"/>
    <w:rsid w:val="00604C41"/>
    <w:rsid w:val="00605182"/>
    <w:rsid w:val="00605A62"/>
    <w:rsid w:val="00605B72"/>
    <w:rsid w:val="0060615E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883"/>
    <w:rsid w:val="0062619D"/>
    <w:rsid w:val="006266F4"/>
    <w:rsid w:val="00626813"/>
    <w:rsid w:val="006268B4"/>
    <w:rsid w:val="006269C2"/>
    <w:rsid w:val="00626D1C"/>
    <w:rsid w:val="00626DC1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284D"/>
    <w:rsid w:val="00643740"/>
    <w:rsid w:val="006446ED"/>
    <w:rsid w:val="006451A3"/>
    <w:rsid w:val="0064521D"/>
    <w:rsid w:val="00645389"/>
    <w:rsid w:val="006457FA"/>
    <w:rsid w:val="00645C61"/>
    <w:rsid w:val="00646717"/>
    <w:rsid w:val="006468DF"/>
    <w:rsid w:val="00646B9B"/>
    <w:rsid w:val="006476C8"/>
    <w:rsid w:val="006478EE"/>
    <w:rsid w:val="006500C1"/>
    <w:rsid w:val="00650904"/>
    <w:rsid w:val="00650F0B"/>
    <w:rsid w:val="0065198D"/>
    <w:rsid w:val="00651A7C"/>
    <w:rsid w:val="00651C64"/>
    <w:rsid w:val="0065299A"/>
    <w:rsid w:val="0065339D"/>
    <w:rsid w:val="0065349A"/>
    <w:rsid w:val="00653BA8"/>
    <w:rsid w:val="0065429D"/>
    <w:rsid w:val="0065442D"/>
    <w:rsid w:val="00654948"/>
    <w:rsid w:val="00654CA7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573E1"/>
    <w:rsid w:val="00660215"/>
    <w:rsid w:val="0066058F"/>
    <w:rsid w:val="00660860"/>
    <w:rsid w:val="00660CB2"/>
    <w:rsid w:val="00660D46"/>
    <w:rsid w:val="0066190A"/>
    <w:rsid w:val="00662272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0E78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5DD"/>
    <w:rsid w:val="0067560C"/>
    <w:rsid w:val="0067575E"/>
    <w:rsid w:val="00675AB9"/>
    <w:rsid w:val="00676132"/>
    <w:rsid w:val="0067637A"/>
    <w:rsid w:val="006768DA"/>
    <w:rsid w:val="00677312"/>
    <w:rsid w:val="00677519"/>
    <w:rsid w:val="0067782E"/>
    <w:rsid w:val="006801D1"/>
    <w:rsid w:val="00680453"/>
    <w:rsid w:val="00680A7D"/>
    <w:rsid w:val="00680C7B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4B2"/>
    <w:rsid w:val="006872C0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C96"/>
    <w:rsid w:val="006C0FF1"/>
    <w:rsid w:val="006C1651"/>
    <w:rsid w:val="006C2C9F"/>
    <w:rsid w:val="006C4018"/>
    <w:rsid w:val="006C41DF"/>
    <w:rsid w:val="006C4766"/>
    <w:rsid w:val="006C48AF"/>
    <w:rsid w:val="006C4BEC"/>
    <w:rsid w:val="006C4CA8"/>
    <w:rsid w:val="006C5186"/>
    <w:rsid w:val="006C60B2"/>
    <w:rsid w:val="006C65CE"/>
    <w:rsid w:val="006C6A03"/>
    <w:rsid w:val="006C6A37"/>
    <w:rsid w:val="006C7606"/>
    <w:rsid w:val="006C7844"/>
    <w:rsid w:val="006C793E"/>
    <w:rsid w:val="006D0252"/>
    <w:rsid w:val="006D0B55"/>
    <w:rsid w:val="006D15C8"/>
    <w:rsid w:val="006D1766"/>
    <w:rsid w:val="006D1E3F"/>
    <w:rsid w:val="006D1EE1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993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6F1"/>
    <w:rsid w:val="006E571D"/>
    <w:rsid w:val="006E5720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810"/>
    <w:rsid w:val="006F298A"/>
    <w:rsid w:val="006F29AB"/>
    <w:rsid w:val="006F2CA8"/>
    <w:rsid w:val="006F34BC"/>
    <w:rsid w:val="006F3855"/>
    <w:rsid w:val="006F3EDD"/>
    <w:rsid w:val="006F4BE4"/>
    <w:rsid w:val="006F5409"/>
    <w:rsid w:val="006F57E4"/>
    <w:rsid w:val="006F5D0D"/>
    <w:rsid w:val="006F71DB"/>
    <w:rsid w:val="007016D4"/>
    <w:rsid w:val="00701A77"/>
    <w:rsid w:val="00702207"/>
    <w:rsid w:val="00702C1E"/>
    <w:rsid w:val="00702F95"/>
    <w:rsid w:val="007033C7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8F5"/>
    <w:rsid w:val="00712562"/>
    <w:rsid w:val="007127AE"/>
    <w:rsid w:val="00712BAF"/>
    <w:rsid w:val="00713715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60D"/>
    <w:rsid w:val="00727AA2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84D"/>
    <w:rsid w:val="00732AB8"/>
    <w:rsid w:val="00732ABB"/>
    <w:rsid w:val="00732C83"/>
    <w:rsid w:val="00734156"/>
    <w:rsid w:val="007342AB"/>
    <w:rsid w:val="00734A21"/>
    <w:rsid w:val="00734DD4"/>
    <w:rsid w:val="00734E28"/>
    <w:rsid w:val="0073512C"/>
    <w:rsid w:val="00735AC5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592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B27"/>
    <w:rsid w:val="00773122"/>
    <w:rsid w:val="007736DD"/>
    <w:rsid w:val="00774656"/>
    <w:rsid w:val="0077489C"/>
    <w:rsid w:val="00774C6E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570D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9C6"/>
    <w:rsid w:val="007A1F80"/>
    <w:rsid w:val="007A2091"/>
    <w:rsid w:val="007A325F"/>
    <w:rsid w:val="007A341C"/>
    <w:rsid w:val="007A3979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B88"/>
    <w:rsid w:val="007B2080"/>
    <w:rsid w:val="007B2A55"/>
    <w:rsid w:val="007B30B9"/>
    <w:rsid w:val="007B31A1"/>
    <w:rsid w:val="007B3307"/>
    <w:rsid w:val="007B33F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1C9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06AF"/>
    <w:rsid w:val="007E17CB"/>
    <w:rsid w:val="007E1821"/>
    <w:rsid w:val="007E18CC"/>
    <w:rsid w:val="007E1D1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0DF"/>
    <w:rsid w:val="007E57D0"/>
    <w:rsid w:val="007E5988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3FCE"/>
    <w:rsid w:val="007F41FB"/>
    <w:rsid w:val="007F42DD"/>
    <w:rsid w:val="007F4A5B"/>
    <w:rsid w:val="007F5415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0766"/>
    <w:rsid w:val="00811366"/>
    <w:rsid w:val="00811E6A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0A17"/>
    <w:rsid w:val="00821225"/>
    <w:rsid w:val="008219B8"/>
    <w:rsid w:val="00821DE9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C71"/>
    <w:rsid w:val="00832D9C"/>
    <w:rsid w:val="00832F8B"/>
    <w:rsid w:val="00833284"/>
    <w:rsid w:val="0083332F"/>
    <w:rsid w:val="008348DC"/>
    <w:rsid w:val="008349F7"/>
    <w:rsid w:val="008357D4"/>
    <w:rsid w:val="00835FA7"/>
    <w:rsid w:val="00836FC2"/>
    <w:rsid w:val="0083799E"/>
    <w:rsid w:val="00837F5B"/>
    <w:rsid w:val="008402F3"/>
    <w:rsid w:val="00840D34"/>
    <w:rsid w:val="00841576"/>
    <w:rsid w:val="008415A6"/>
    <w:rsid w:val="00841D95"/>
    <w:rsid w:val="0084253E"/>
    <w:rsid w:val="00842A37"/>
    <w:rsid w:val="00842C63"/>
    <w:rsid w:val="00842DA1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CC3"/>
    <w:rsid w:val="008542B3"/>
    <w:rsid w:val="0085451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53D"/>
    <w:rsid w:val="008875B0"/>
    <w:rsid w:val="0088770B"/>
    <w:rsid w:val="00887BF4"/>
    <w:rsid w:val="00890A3F"/>
    <w:rsid w:val="00891593"/>
    <w:rsid w:val="00891769"/>
    <w:rsid w:val="00891C5F"/>
    <w:rsid w:val="00891DAC"/>
    <w:rsid w:val="008925AD"/>
    <w:rsid w:val="0089368C"/>
    <w:rsid w:val="008937E5"/>
    <w:rsid w:val="00893A53"/>
    <w:rsid w:val="00893D17"/>
    <w:rsid w:val="0089447E"/>
    <w:rsid w:val="008947F0"/>
    <w:rsid w:val="0089508F"/>
    <w:rsid w:val="0089563F"/>
    <w:rsid w:val="00895DFC"/>
    <w:rsid w:val="008963DF"/>
    <w:rsid w:val="008968C6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D1E"/>
    <w:rsid w:val="008B3E00"/>
    <w:rsid w:val="008B3FC7"/>
    <w:rsid w:val="008B40C7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52EE"/>
    <w:rsid w:val="008C59FC"/>
    <w:rsid w:val="008C5AE6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267"/>
    <w:rsid w:val="008D25D5"/>
    <w:rsid w:val="008D25DB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813"/>
    <w:rsid w:val="008F7FF1"/>
    <w:rsid w:val="00901ADC"/>
    <w:rsid w:val="00901E8E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1016E"/>
    <w:rsid w:val="00910631"/>
    <w:rsid w:val="00911941"/>
    <w:rsid w:val="009131A2"/>
    <w:rsid w:val="009137BC"/>
    <w:rsid w:val="00913C33"/>
    <w:rsid w:val="00915245"/>
    <w:rsid w:val="009158A8"/>
    <w:rsid w:val="00915BF0"/>
    <w:rsid w:val="00917581"/>
    <w:rsid w:val="00917A41"/>
    <w:rsid w:val="00917AF4"/>
    <w:rsid w:val="009207C2"/>
    <w:rsid w:val="00920EDE"/>
    <w:rsid w:val="00922A33"/>
    <w:rsid w:val="00922C75"/>
    <w:rsid w:val="00923669"/>
    <w:rsid w:val="00924167"/>
    <w:rsid w:val="00924A90"/>
    <w:rsid w:val="00924C96"/>
    <w:rsid w:val="009253F3"/>
    <w:rsid w:val="009262E4"/>
    <w:rsid w:val="0092799D"/>
    <w:rsid w:val="00930098"/>
    <w:rsid w:val="009301E5"/>
    <w:rsid w:val="0093061F"/>
    <w:rsid w:val="00931927"/>
    <w:rsid w:val="00931F71"/>
    <w:rsid w:val="00932116"/>
    <w:rsid w:val="009324C2"/>
    <w:rsid w:val="009327E3"/>
    <w:rsid w:val="009328B4"/>
    <w:rsid w:val="00932B95"/>
    <w:rsid w:val="00932C98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503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0BA"/>
    <w:rsid w:val="00966BD8"/>
    <w:rsid w:val="00966EA5"/>
    <w:rsid w:val="00967384"/>
    <w:rsid w:val="009674F5"/>
    <w:rsid w:val="00967DEB"/>
    <w:rsid w:val="00971DE1"/>
    <w:rsid w:val="00972462"/>
    <w:rsid w:val="00973160"/>
    <w:rsid w:val="00973BD9"/>
    <w:rsid w:val="0097459B"/>
    <w:rsid w:val="00974EDC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3BF"/>
    <w:rsid w:val="00985622"/>
    <w:rsid w:val="0098584F"/>
    <w:rsid w:val="00985A74"/>
    <w:rsid w:val="00985B07"/>
    <w:rsid w:val="00985F0A"/>
    <w:rsid w:val="00986370"/>
    <w:rsid w:val="009869BF"/>
    <w:rsid w:val="00986DE6"/>
    <w:rsid w:val="00986E0A"/>
    <w:rsid w:val="009872B9"/>
    <w:rsid w:val="009877C4"/>
    <w:rsid w:val="00987934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F5B"/>
    <w:rsid w:val="0099350A"/>
    <w:rsid w:val="00993E00"/>
    <w:rsid w:val="0099452B"/>
    <w:rsid w:val="00995886"/>
    <w:rsid w:val="00995AAF"/>
    <w:rsid w:val="00995F02"/>
    <w:rsid w:val="009966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632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560"/>
    <w:rsid w:val="009B29F2"/>
    <w:rsid w:val="009B2F3C"/>
    <w:rsid w:val="009B2FF4"/>
    <w:rsid w:val="009B3457"/>
    <w:rsid w:val="009B4954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B50"/>
    <w:rsid w:val="009B7B7F"/>
    <w:rsid w:val="009C08A1"/>
    <w:rsid w:val="009C0909"/>
    <w:rsid w:val="009C0A6C"/>
    <w:rsid w:val="009C0C65"/>
    <w:rsid w:val="009C0F25"/>
    <w:rsid w:val="009C15C5"/>
    <w:rsid w:val="009C1920"/>
    <w:rsid w:val="009C19ED"/>
    <w:rsid w:val="009C30D5"/>
    <w:rsid w:val="009C3259"/>
    <w:rsid w:val="009C3D61"/>
    <w:rsid w:val="009C4753"/>
    <w:rsid w:val="009C4A7A"/>
    <w:rsid w:val="009C4B19"/>
    <w:rsid w:val="009C4BF2"/>
    <w:rsid w:val="009C4F54"/>
    <w:rsid w:val="009C515F"/>
    <w:rsid w:val="009C5768"/>
    <w:rsid w:val="009C5BFA"/>
    <w:rsid w:val="009C74D3"/>
    <w:rsid w:val="009C75A4"/>
    <w:rsid w:val="009C79ED"/>
    <w:rsid w:val="009C7A8B"/>
    <w:rsid w:val="009D01E1"/>
    <w:rsid w:val="009D079E"/>
    <w:rsid w:val="009D2617"/>
    <w:rsid w:val="009D2B0B"/>
    <w:rsid w:val="009D32D1"/>
    <w:rsid w:val="009D3BF8"/>
    <w:rsid w:val="009D408D"/>
    <w:rsid w:val="009D44E9"/>
    <w:rsid w:val="009D4AFA"/>
    <w:rsid w:val="009D4BE0"/>
    <w:rsid w:val="009D4D47"/>
    <w:rsid w:val="009D5008"/>
    <w:rsid w:val="009D5DF7"/>
    <w:rsid w:val="009D60B5"/>
    <w:rsid w:val="009D622A"/>
    <w:rsid w:val="009D6313"/>
    <w:rsid w:val="009D6452"/>
    <w:rsid w:val="009D6545"/>
    <w:rsid w:val="009D6A53"/>
    <w:rsid w:val="009D6BCA"/>
    <w:rsid w:val="009D6CE9"/>
    <w:rsid w:val="009D74A5"/>
    <w:rsid w:val="009D7598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127"/>
    <w:rsid w:val="009E4CE3"/>
    <w:rsid w:val="009E4D29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59"/>
    <w:rsid w:val="009F6B49"/>
    <w:rsid w:val="009F6D40"/>
    <w:rsid w:val="009F753A"/>
    <w:rsid w:val="009F7EDA"/>
    <w:rsid w:val="00A00241"/>
    <w:rsid w:val="00A01700"/>
    <w:rsid w:val="00A01806"/>
    <w:rsid w:val="00A01A45"/>
    <w:rsid w:val="00A036F9"/>
    <w:rsid w:val="00A04422"/>
    <w:rsid w:val="00A044D6"/>
    <w:rsid w:val="00A05575"/>
    <w:rsid w:val="00A0599A"/>
    <w:rsid w:val="00A05D36"/>
    <w:rsid w:val="00A06912"/>
    <w:rsid w:val="00A0768D"/>
    <w:rsid w:val="00A0782F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3C93"/>
    <w:rsid w:val="00A14C5B"/>
    <w:rsid w:val="00A14F6C"/>
    <w:rsid w:val="00A1522E"/>
    <w:rsid w:val="00A15C9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5E2E"/>
    <w:rsid w:val="00A26544"/>
    <w:rsid w:val="00A27534"/>
    <w:rsid w:val="00A27C7F"/>
    <w:rsid w:val="00A305AE"/>
    <w:rsid w:val="00A31703"/>
    <w:rsid w:val="00A31F02"/>
    <w:rsid w:val="00A31FFD"/>
    <w:rsid w:val="00A329A5"/>
    <w:rsid w:val="00A32A5C"/>
    <w:rsid w:val="00A32F43"/>
    <w:rsid w:val="00A33152"/>
    <w:rsid w:val="00A342B7"/>
    <w:rsid w:val="00A354EA"/>
    <w:rsid w:val="00A35826"/>
    <w:rsid w:val="00A35C0E"/>
    <w:rsid w:val="00A3619E"/>
    <w:rsid w:val="00A3688D"/>
    <w:rsid w:val="00A36986"/>
    <w:rsid w:val="00A40CEF"/>
    <w:rsid w:val="00A417F1"/>
    <w:rsid w:val="00A4184B"/>
    <w:rsid w:val="00A41938"/>
    <w:rsid w:val="00A41FB9"/>
    <w:rsid w:val="00A429C3"/>
    <w:rsid w:val="00A42A23"/>
    <w:rsid w:val="00A437D4"/>
    <w:rsid w:val="00A44928"/>
    <w:rsid w:val="00A46241"/>
    <w:rsid w:val="00A46650"/>
    <w:rsid w:val="00A46A16"/>
    <w:rsid w:val="00A46A8C"/>
    <w:rsid w:val="00A46CDE"/>
    <w:rsid w:val="00A47915"/>
    <w:rsid w:val="00A50887"/>
    <w:rsid w:val="00A50B2E"/>
    <w:rsid w:val="00A522AF"/>
    <w:rsid w:val="00A523F3"/>
    <w:rsid w:val="00A524C8"/>
    <w:rsid w:val="00A526F2"/>
    <w:rsid w:val="00A52BCE"/>
    <w:rsid w:val="00A52C43"/>
    <w:rsid w:val="00A52F78"/>
    <w:rsid w:val="00A53090"/>
    <w:rsid w:val="00A53164"/>
    <w:rsid w:val="00A5370F"/>
    <w:rsid w:val="00A54292"/>
    <w:rsid w:val="00A54303"/>
    <w:rsid w:val="00A5471F"/>
    <w:rsid w:val="00A54D67"/>
    <w:rsid w:val="00A54FD4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E88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701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27"/>
    <w:rsid w:val="00AA27FA"/>
    <w:rsid w:val="00AA3690"/>
    <w:rsid w:val="00AA4167"/>
    <w:rsid w:val="00AA46D3"/>
    <w:rsid w:val="00AA4848"/>
    <w:rsid w:val="00AA4866"/>
    <w:rsid w:val="00AA4C26"/>
    <w:rsid w:val="00AA5CC6"/>
    <w:rsid w:val="00AA5FF3"/>
    <w:rsid w:val="00AA690C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E8B"/>
    <w:rsid w:val="00AC619E"/>
    <w:rsid w:val="00AC66AD"/>
    <w:rsid w:val="00AC678D"/>
    <w:rsid w:val="00AC694E"/>
    <w:rsid w:val="00AC73EE"/>
    <w:rsid w:val="00AD02A0"/>
    <w:rsid w:val="00AD1190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53EF"/>
    <w:rsid w:val="00AD56DD"/>
    <w:rsid w:val="00AD5B4F"/>
    <w:rsid w:val="00AD606A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D59"/>
    <w:rsid w:val="00B05086"/>
    <w:rsid w:val="00B06010"/>
    <w:rsid w:val="00B0650D"/>
    <w:rsid w:val="00B06543"/>
    <w:rsid w:val="00B066D1"/>
    <w:rsid w:val="00B06783"/>
    <w:rsid w:val="00B07582"/>
    <w:rsid w:val="00B077DB"/>
    <w:rsid w:val="00B07EB9"/>
    <w:rsid w:val="00B10717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BAC"/>
    <w:rsid w:val="00B2706C"/>
    <w:rsid w:val="00B27084"/>
    <w:rsid w:val="00B27546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488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2F5C"/>
    <w:rsid w:val="00B42F7F"/>
    <w:rsid w:val="00B43191"/>
    <w:rsid w:val="00B432EF"/>
    <w:rsid w:val="00B44144"/>
    <w:rsid w:val="00B44231"/>
    <w:rsid w:val="00B44662"/>
    <w:rsid w:val="00B44DB1"/>
    <w:rsid w:val="00B45BE7"/>
    <w:rsid w:val="00B462A2"/>
    <w:rsid w:val="00B47615"/>
    <w:rsid w:val="00B50177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21"/>
    <w:rsid w:val="00B649B9"/>
    <w:rsid w:val="00B64EF1"/>
    <w:rsid w:val="00B65265"/>
    <w:rsid w:val="00B6530D"/>
    <w:rsid w:val="00B656D7"/>
    <w:rsid w:val="00B65AE1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F"/>
    <w:rsid w:val="00B715B4"/>
    <w:rsid w:val="00B718F0"/>
    <w:rsid w:val="00B726B7"/>
    <w:rsid w:val="00B72E8A"/>
    <w:rsid w:val="00B73115"/>
    <w:rsid w:val="00B732BC"/>
    <w:rsid w:val="00B735C6"/>
    <w:rsid w:val="00B7384F"/>
    <w:rsid w:val="00B7410C"/>
    <w:rsid w:val="00B74283"/>
    <w:rsid w:val="00B75345"/>
    <w:rsid w:val="00B75A9C"/>
    <w:rsid w:val="00B75BB2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FD3"/>
    <w:rsid w:val="00B811F2"/>
    <w:rsid w:val="00B812E5"/>
    <w:rsid w:val="00B81BFA"/>
    <w:rsid w:val="00B82DD0"/>
    <w:rsid w:val="00B839FE"/>
    <w:rsid w:val="00B841B8"/>
    <w:rsid w:val="00B846B6"/>
    <w:rsid w:val="00B85056"/>
    <w:rsid w:val="00B85178"/>
    <w:rsid w:val="00B851D5"/>
    <w:rsid w:val="00B85244"/>
    <w:rsid w:val="00B8595E"/>
    <w:rsid w:val="00B865B4"/>
    <w:rsid w:val="00B866E3"/>
    <w:rsid w:val="00B86887"/>
    <w:rsid w:val="00B86E80"/>
    <w:rsid w:val="00B86F87"/>
    <w:rsid w:val="00B870D4"/>
    <w:rsid w:val="00B8742E"/>
    <w:rsid w:val="00B90023"/>
    <w:rsid w:val="00B90483"/>
    <w:rsid w:val="00B90F86"/>
    <w:rsid w:val="00B916FC"/>
    <w:rsid w:val="00B91E2C"/>
    <w:rsid w:val="00B92282"/>
    <w:rsid w:val="00B92312"/>
    <w:rsid w:val="00B92401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374"/>
    <w:rsid w:val="00B96FA7"/>
    <w:rsid w:val="00B97A8E"/>
    <w:rsid w:val="00BA03E9"/>
    <w:rsid w:val="00BA0EC7"/>
    <w:rsid w:val="00BA104A"/>
    <w:rsid w:val="00BA104B"/>
    <w:rsid w:val="00BA1208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4FE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36D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F6B"/>
    <w:rsid w:val="00BE45AE"/>
    <w:rsid w:val="00BE5411"/>
    <w:rsid w:val="00BE5520"/>
    <w:rsid w:val="00BE5D2F"/>
    <w:rsid w:val="00BE6016"/>
    <w:rsid w:val="00BE6628"/>
    <w:rsid w:val="00BE6B3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882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6485"/>
    <w:rsid w:val="00C1704E"/>
    <w:rsid w:val="00C170E2"/>
    <w:rsid w:val="00C17C1A"/>
    <w:rsid w:val="00C20292"/>
    <w:rsid w:val="00C20ED6"/>
    <w:rsid w:val="00C211D2"/>
    <w:rsid w:val="00C2155B"/>
    <w:rsid w:val="00C218B1"/>
    <w:rsid w:val="00C21A0C"/>
    <w:rsid w:val="00C21CA1"/>
    <w:rsid w:val="00C22132"/>
    <w:rsid w:val="00C2284E"/>
    <w:rsid w:val="00C23206"/>
    <w:rsid w:val="00C232C1"/>
    <w:rsid w:val="00C23583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501A"/>
    <w:rsid w:val="00C36260"/>
    <w:rsid w:val="00C36FA0"/>
    <w:rsid w:val="00C3787A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5C6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E13"/>
    <w:rsid w:val="00C520DC"/>
    <w:rsid w:val="00C526D5"/>
    <w:rsid w:val="00C52FFE"/>
    <w:rsid w:val="00C53035"/>
    <w:rsid w:val="00C530F7"/>
    <w:rsid w:val="00C533E8"/>
    <w:rsid w:val="00C535F7"/>
    <w:rsid w:val="00C54E5D"/>
    <w:rsid w:val="00C5513B"/>
    <w:rsid w:val="00C5616A"/>
    <w:rsid w:val="00C565BA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760"/>
    <w:rsid w:val="00C67A81"/>
    <w:rsid w:val="00C67AC0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3538"/>
    <w:rsid w:val="00C836E4"/>
    <w:rsid w:val="00C83806"/>
    <w:rsid w:val="00C84515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7D7"/>
    <w:rsid w:val="00C90EA7"/>
    <w:rsid w:val="00C92763"/>
    <w:rsid w:val="00C9278A"/>
    <w:rsid w:val="00C9294D"/>
    <w:rsid w:val="00C92EA7"/>
    <w:rsid w:val="00C93995"/>
    <w:rsid w:val="00C93AB7"/>
    <w:rsid w:val="00C94837"/>
    <w:rsid w:val="00C951CB"/>
    <w:rsid w:val="00C9554A"/>
    <w:rsid w:val="00C95F3E"/>
    <w:rsid w:val="00C95F4C"/>
    <w:rsid w:val="00C970A7"/>
    <w:rsid w:val="00C97F6F"/>
    <w:rsid w:val="00CA09D1"/>
    <w:rsid w:val="00CA0ECB"/>
    <w:rsid w:val="00CA0FC8"/>
    <w:rsid w:val="00CA1438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F41"/>
    <w:rsid w:val="00CB0FE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845"/>
    <w:rsid w:val="00CC3CC4"/>
    <w:rsid w:val="00CC4079"/>
    <w:rsid w:val="00CC40B7"/>
    <w:rsid w:val="00CC5080"/>
    <w:rsid w:val="00CC508C"/>
    <w:rsid w:val="00CC52FB"/>
    <w:rsid w:val="00CC55CE"/>
    <w:rsid w:val="00CC6C4C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4C4"/>
    <w:rsid w:val="00CF4198"/>
    <w:rsid w:val="00CF5D61"/>
    <w:rsid w:val="00CF5FDD"/>
    <w:rsid w:val="00CF6148"/>
    <w:rsid w:val="00CF6446"/>
    <w:rsid w:val="00CF6552"/>
    <w:rsid w:val="00CF656C"/>
    <w:rsid w:val="00CF7AAC"/>
    <w:rsid w:val="00D004BD"/>
    <w:rsid w:val="00D007C5"/>
    <w:rsid w:val="00D0084C"/>
    <w:rsid w:val="00D00D79"/>
    <w:rsid w:val="00D01035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C91"/>
    <w:rsid w:val="00D116C8"/>
    <w:rsid w:val="00D11EF5"/>
    <w:rsid w:val="00D12727"/>
    <w:rsid w:val="00D13E1B"/>
    <w:rsid w:val="00D13FEC"/>
    <w:rsid w:val="00D15051"/>
    <w:rsid w:val="00D15194"/>
    <w:rsid w:val="00D151D6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86A"/>
    <w:rsid w:val="00D34C13"/>
    <w:rsid w:val="00D34DF8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470"/>
    <w:rsid w:val="00D460AF"/>
    <w:rsid w:val="00D460B7"/>
    <w:rsid w:val="00D46332"/>
    <w:rsid w:val="00D4741E"/>
    <w:rsid w:val="00D5098D"/>
    <w:rsid w:val="00D50D33"/>
    <w:rsid w:val="00D51151"/>
    <w:rsid w:val="00D51427"/>
    <w:rsid w:val="00D5145A"/>
    <w:rsid w:val="00D51626"/>
    <w:rsid w:val="00D516EA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886"/>
    <w:rsid w:val="00D55D94"/>
    <w:rsid w:val="00D56B78"/>
    <w:rsid w:val="00D575FA"/>
    <w:rsid w:val="00D5799A"/>
    <w:rsid w:val="00D57F3C"/>
    <w:rsid w:val="00D6003B"/>
    <w:rsid w:val="00D6007C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575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2FA"/>
    <w:rsid w:val="00D833A2"/>
    <w:rsid w:val="00D8394A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43D2"/>
    <w:rsid w:val="00D9442E"/>
    <w:rsid w:val="00D94B75"/>
    <w:rsid w:val="00D94DEF"/>
    <w:rsid w:val="00D94DF1"/>
    <w:rsid w:val="00D94F3A"/>
    <w:rsid w:val="00D95249"/>
    <w:rsid w:val="00D95A48"/>
    <w:rsid w:val="00D96346"/>
    <w:rsid w:val="00D963D1"/>
    <w:rsid w:val="00D96A23"/>
    <w:rsid w:val="00D96FB2"/>
    <w:rsid w:val="00D97655"/>
    <w:rsid w:val="00D976C0"/>
    <w:rsid w:val="00D97992"/>
    <w:rsid w:val="00DA094E"/>
    <w:rsid w:val="00DA0958"/>
    <w:rsid w:val="00DA0A09"/>
    <w:rsid w:val="00DA0B14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74AE"/>
    <w:rsid w:val="00DA7B38"/>
    <w:rsid w:val="00DB0709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3D4"/>
    <w:rsid w:val="00DC4557"/>
    <w:rsid w:val="00DC469A"/>
    <w:rsid w:val="00DC4717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7F6"/>
    <w:rsid w:val="00DD3204"/>
    <w:rsid w:val="00DD352E"/>
    <w:rsid w:val="00DD3A49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B6E"/>
    <w:rsid w:val="00DE03E4"/>
    <w:rsid w:val="00DE0724"/>
    <w:rsid w:val="00DE15E9"/>
    <w:rsid w:val="00DE186F"/>
    <w:rsid w:val="00DE1CD7"/>
    <w:rsid w:val="00DE2A6D"/>
    <w:rsid w:val="00DE2BA1"/>
    <w:rsid w:val="00DE3640"/>
    <w:rsid w:val="00DE3A6D"/>
    <w:rsid w:val="00DE3F02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1E0"/>
    <w:rsid w:val="00DE7A05"/>
    <w:rsid w:val="00DF0147"/>
    <w:rsid w:val="00DF0557"/>
    <w:rsid w:val="00DF0DED"/>
    <w:rsid w:val="00DF0FE6"/>
    <w:rsid w:val="00DF10FB"/>
    <w:rsid w:val="00DF1816"/>
    <w:rsid w:val="00DF25AF"/>
    <w:rsid w:val="00DF2CE7"/>
    <w:rsid w:val="00DF2D6A"/>
    <w:rsid w:val="00DF3C08"/>
    <w:rsid w:val="00DF4D63"/>
    <w:rsid w:val="00DF5229"/>
    <w:rsid w:val="00DF5745"/>
    <w:rsid w:val="00DF6003"/>
    <w:rsid w:val="00DF6027"/>
    <w:rsid w:val="00DF64F5"/>
    <w:rsid w:val="00DF6D8B"/>
    <w:rsid w:val="00DF762B"/>
    <w:rsid w:val="00DF76B0"/>
    <w:rsid w:val="00DF7C9D"/>
    <w:rsid w:val="00E001FC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E85"/>
    <w:rsid w:val="00E07E54"/>
    <w:rsid w:val="00E10E79"/>
    <w:rsid w:val="00E1111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58B9"/>
    <w:rsid w:val="00E158EB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D4D"/>
    <w:rsid w:val="00E35C0B"/>
    <w:rsid w:val="00E36A8F"/>
    <w:rsid w:val="00E3742C"/>
    <w:rsid w:val="00E379D9"/>
    <w:rsid w:val="00E37D4B"/>
    <w:rsid w:val="00E409C2"/>
    <w:rsid w:val="00E40D1C"/>
    <w:rsid w:val="00E411C7"/>
    <w:rsid w:val="00E415C1"/>
    <w:rsid w:val="00E419B0"/>
    <w:rsid w:val="00E41A08"/>
    <w:rsid w:val="00E42196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1389"/>
    <w:rsid w:val="00E51D3B"/>
    <w:rsid w:val="00E526CB"/>
    <w:rsid w:val="00E53247"/>
    <w:rsid w:val="00E53DAA"/>
    <w:rsid w:val="00E53F00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307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7AA"/>
    <w:rsid w:val="00E67C8A"/>
    <w:rsid w:val="00E67D3C"/>
    <w:rsid w:val="00E70BE5"/>
    <w:rsid w:val="00E70E66"/>
    <w:rsid w:val="00E712B6"/>
    <w:rsid w:val="00E71D93"/>
    <w:rsid w:val="00E73817"/>
    <w:rsid w:val="00E74298"/>
    <w:rsid w:val="00E74C75"/>
    <w:rsid w:val="00E74C78"/>
    <w:rsid w:val="00E74D08"/>
    <w:rsid w:val="00E74DDE"/>
    <w:rsid w:val="00E750C7"/>
    <w:rsid w:val="00E754E1"/>
    <w:rsid w:val="00E75B6E"/>
    <w:rsid w:val="00E75BD2"/>
    <w:rsid w:val="00E76B4A"/>
    <w:rsid w:val="00E76CE7"/>
    <w:rsid w:val="00E7754A"/>
    <w:rsid w:val="00E77735"/>
    <w:rsid w:val="00E77B5E"/>
    <w:rsid w:val="00E80E27"/>
    <w:rsid w:val="00E8147B"/>
    <w:rsid w:val="00E835B2"/>
    <w:rsid w:val="00E84282"/>
    <w:rsid w:val="00E85C02"/>
    <w:rsid w:val="00E86108"/>
    <w:rsid w:val="00E86921"/>
    <w:rsid w:val="00E86AF1"/>
    <w:rsid w:val="00E86D3B"/>
    <w:rsid w:val="00E87A33"/>
    <w:rsid w:val="00E87AE3"/>
    <w:rsid w:val="00E90415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49C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41D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B92"/>
    <w:rsid w:val="00EC2E5C"/>
    <w:rsid w:val="00EC33F4"/>
    <w:rsid w:val="00EC36D0"/>
    <w:rsid w:val="00EC3A78"/>
    <w:rsid w:val="00EC3DEC"/>
    <w:rsid w:val="00EC40F2"/>
    <w:rsid w:val="00EC494A"/>
    <w:rsid w:val="00EC4C85"/>
    <w:rsid w:val="00EC52C7"/>
    <w:rsid w:val="00EC5630"/>
    <w:rsid w:val="00EC580E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912"/>
    <w:rsid w:val="00F03D33"/>
    <w:rsid w:val="00F03F69"/>
    <w:rsid w:val="00F046B3"/>
    <w:rsid w:val="00F0474C"/>
    <w:rsid w:val="00F054F4"/>
    <w:rsid w:val="00F0600E"/>
    <w:rsid w:val="00F06079"/>
    <w:rsid w:val="00F06E8F"/>
    <w:rsid w:val="00F077A9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692"/>
    <w:rsid w:val="00F156EF"/>
    <w:rsid w:val="00F15EE3"/>
    <w:rsid w:val="00F161A1"/>
    <w:rsid w:val="00F16710"/>
    <w:rsid w:val="00F16A40"/>
    <w:rsid w:val="00F16B36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11E"/>
    <w:rsid w:val="00F23373"/>
    <w:rsid w:val="00F239D9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3DD8"/>
    <w:rsid w:val="00F4548C"/>
    <w:rsid w:val="00F454D5"/>
    <w:rsid w:val="00F4565D"/>
    <w:rsid w:val="00F45FC9"/>
    <w:rsid w:val="00F46E50"/>
    <w:rsid w:val="00F474E3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954"/>
    <w:rsid w:val="00F74B27"/>
    <w:rsid w:val="00F7532B"/>
    <w:rsid w:val="00F7632E"/>
    <w:rsid w:val="00F769A6"/>
    <w:rsid w:val="00F76C29"/>
    <w:rsid w:val="00F76E03"/>
    <w:rsid w:val="00F77266"/>
    <w:rsid w:val="00F776CA"/>
    <w:rsid w:val="00F77796"/>
    <w:rsid w:val="00F805E5"/>
    <w:rsid w:val="00F80BFF"/>
    <w:rsid w:val="00F8144F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6308"/>
    <w:rsid w:val="00F869AD"/>
    <w:rsid w:val="00F8752C"/>
    <w:rsid w:val="00F87933"/>
    <w:rsid w:val="00F87E12"/>
    <w:rsid w:val="00F87F79"/>
    <w:rsid w:val="00F905C3"/>
    <w:rsid w:val="00F90C14"/>
    <w:rsid w:val="00F91680"/>
    <w:rsid w:val="00F91B14"/>
    <w:rsid w:val="00F91B99"/>
    <w:rsid w:val="00F92A02"/>
    <w:rsid w:val="00F92E99"/>
    <w:rsid w:val="00F932F9"/>
    <w:rsid w:val="00F94403"/>
    <w:rsid w:val="00F94606"/>
    <w:rsid w:val="00F94ADD"/>
    <w:rsid w:val="00F94D08"/>
    <w:rsid w:val="00F95285"/>
    <w:rsid w:val="00F969BE"/>
    <w:rsid w:val="00F977E7"/>
    <w:rsid w:val="00F97A79"/>
    <w:rsid w:val="00F97D2D"/>
    <w:rsid w:val="00FA0000"/>
    <w:rsid w:val="00FA01D4"/>
    <w:rsid w:val="00FA03ED"/>
    <w:rsid w:val="00FA04EC"/>
    <w:rsid w:val="00FA2E4F"/>
    <w:rsid w:val="00FA30BD"/>
    <w:rsid w:val="00FA3757"/>
    <w:rsid w:val="00FA385B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F60"/>
    <w:rsid w:val="00FB31AE"/>
    <w:rsid w:val="00FB3EB5"/>
    <w:rsid w:val="00FB4678"/>
    <w:rsid w:val="00FB50F9"/>
    <w:rsid w:val="00FB54AB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923"/>
    <w:rsid w:val="00FD2A06"/>
    <w:rsid w:val="00FD2B25"/>
    <w:rsid w:val="00FD321F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EB4"/>
    <w:rsid w:val="00FE00B3"/>
    <w:rsid w:val="00FE1690"/>
    <w:rsid w:val="00FE20DC"/>
    <w:rsid w:val="00FE24A3"/>
    <w:rsid w:val="00FE2915"/>
    <w:rsid w:val="00FE2B29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DE5"/>
    <w:rsid w:val="00FF444C"/>
    <w:rsid w:val="00FF4BFA"/>
    <w:rsid w:val="00FF4D57"/>
    <w:rsid w:val="00FF53A3"/>
    <w:rsid w:val="00FF561C"/>
    <w:rsid w:val="00FF610C"/>
    <w:rsid w:val="00FF6891"/>
    <w:rsid w:val="00FF68CF"/>
    <w:rsid w:val="00FF719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33C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033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33C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1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1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10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1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6660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779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51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912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0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829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2650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7783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35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593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3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2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73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294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31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42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purl.org/dc/terms/"/>
    <ds:schemaRef ds:uri="6f846979-0e6f-42ff-8b87-e1893efeda99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db33437f-65a5-48c5-b537-19efd290f967"/>
  </ds:schemaRefs>
</ds:datastoreItem>
</file>

<file path=customXml/itemProps2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A09F77-3CD3-47F4-8D1D-8FB45E487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620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2019-11-08T15:15:00Z</dcterms:created>
  <dcterms:modified xsi:type="dcterms:W3CDTF">2019-11-08T15:15:00Z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