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21755" w14:textId="50A95488" w:rsidR="00BE030A" w:rsidRPr="002817CB" w:rsidRDefault="00BE030A" w:rsidP="00BE030A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End w:id="0"/>
      <w:r w:rsidRPr="002817CB">
        <w:rPr>
          <w:rFonts w:ascii="Times New Roman" w:hAnsi="Times New Roman"/>
        </w:rPr>
        <w:t>3GPP TSG-RAN WG4 Meeting #9</w:t>
      </w:r>
      <w:r w:rsidR="00206AA4">
        <w:rPr>
          <w:rFonts w:ascii="Times New Roman" w:hAnsi="Times New Roman"/>
        </w:rPr>
        <w:t>3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R4-19</w:t>
      </w:r>
      <w:r w:rsidR="00FA326F">
        <w:rPr>
          <w:rFonts w:ascii="Times New Roman" w:hAnsi="Times New Roman"/>
          <w:szCs w:val="24"/>
        </w:rPr>
        <w:t>14553</w:t>
      </w:r>
    </w:p>
    <w:p w14:paraId="1125DED7" w14:textId="2C5036DF" w:rsidR="00BE030A" w:rsidRPr="001B569E" w:rsidRDefault="00206AA4" w:rsidP="00BE030A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Reno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US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A368D1">
        <w:rPr>
          <w:rFonts w:ascii="Times New Roman" w:hAnsi="Times New Roman"/>
          <w:sz w:val="24"/>
          <w:szCs w:val="24"/>
          <w:lang w:val="en-US"/>
        </w:rPr>
        <w:t>1</w:t>
      </w:r>
      <w:r w:rsidR="0057171A">
        <w:rPr>
          <w:rFonts w:ascii="Times New Roman" w:hAnsi="Times New Roman"/>
          <w:sz w:val="24"/>
          <w:szCs w:val="24"/>
          <w:lang w:val="en-US"/>
        </w:rPr>
        <w:t>8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147644">
        <w:rPr>
          <w:rFonts w:ascii="Times New Roman" w:hAnsi="Times New Roman"/>
          <w:sz w:val="24"/>
          <w:szCs w:val="24"/>
          <w:lang w:val="en-US"/>
        </w:rPr>
        <w:t>22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November</w:t>
      </w:r>
      <w:r w:rsidR="00A368D1" w:rsidRPr="00A368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>2019</w:t>
      </w:r>
    </w:p>
    <w:p w14:paraId="74E2921A" w14:textId="77777777" w:rsidR="00BE030A" w:rsidRPr="001B569E" w:rsidRDefault="00BE030A" w:rsidP="00BE030A">
      <w:pPr>
        <w:spacing w:after="120"/>
        <w:ind w:left="1985" w:hanging="1985"/>
        <w:rPr>
          <w:b/>
          <w:lang w:val="en-US"/>
        </w:rPr>
      </w:pPr>
    </w:p>
    <w:p w14:paraId="330BF1E6" w14:textId="77777777" w:rsidR="00BE030A" w:rsidRPr="002817CB" w:rsidRDefault="00BE030A" w:rsidP="00BE030A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B26B00">
        <w:rPr>
          <w:b/>
          <w:bCs/>
        </w:rPr>
        <w:t>Ericsson</w:t>
      </w:r>
    </w:p>
    <w:p w14:paraId="6C4BC12B" w14:textId="489B606D" w:rsidR="00BE030A" w:rsidRPr="002817CB" w:rsidRDefault="00BE030A" w:rsidP="00BE030A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A368D1">
        <w:rPr>
          <w:b/>
        </w:rPr>
        <w:t>Simulation results</w:t>
      </w:r>
      <w:r w:rsidR="0025501B">
        <w:rPr>
          <w:b/>
        </w:rPr>
        <w:t xml:space="preserve"> for PRACH HST with 350km</w:t>
      </w:r>
      <w:r w:rsidR="00B33018">
        <w:rPr>
          <w:b/>
        </w:rPr>
        <w:t>/</w:t>
      </w:r>
      <w:r w:rsidR="0025501B">
        <w:rPr>
          <w:b/>
        </w:rPr>
        <w:t>hour</w:t>
      </w:r>
    </w:p>
    <w:p w14:paraId="313E8CCD" w14:textId="758E0A7E" w:rsidR="00BE030A" w:rsidRPr="003C1391" w:rsidRDefault="00BE030A" w:rsidP="00BE030A">
      <w:pPr>
        <w:spacing w:after="120"/>
        <w:ind w:left="1985" w:hanging="1985"/>
        <w:rPr>
          <w:bCs/>
          <w:color w:val="FF0000"/>
          <w:lang w:val="sv-SE"/>
        </w:rPr>
      </w:pPr>
      <w:r w:rsidRPr="003C1391">
        <w:rPr>
          <w:b/>
          <w:lang w:val="sv-SE"/>
        </w:rPr>
        <w:t>Agenda item:</w:t>
      </w:r>
      <w:r w:rsidRPr="003C1391">
        <w:rPr>
          <w:b/>
          <w:lang w:val="sv-SE"/>
        </w:rPr>
        <w:tab/>
      </w:r>
      <w:r w:rsidR="003545F4">
        <w:rPr>
          <w:b/>
          <w:lang w:val="sv-SE"/>
        </w:rPr>
        <w:t>9</w:t>
      </w:r>
      <w:r w:rsidR="003C1391" w:rsidRPr="003C1391">
        <w:rPr>
          <w:b/>
          <w:lang w:val="sv-SE"/>
        </w:rPr>
        <w:t>.</w:t>
      </w:r>
      <w:r w:rsidR="003545F4">
        <w:rPr>
          <w:b/>
          <w:lang w:val="sv-SE"/>
        </w:rPr>
        <w:t>17</w:t>
      </w:r>
      <w:r w:rsidR="003C1391" w:rsidRPr="003C1391">
        <w:rPr>
          <w:b/>
          <w:lang w:val="sv-SE"/>
        </w:rPr>
        <w:t>.</w:t>
      </w:r>
      <w:r w:rsidR="004C4849">
        <w:rPr>
          <w:b/>
          <w:lang w:val="sv-SE"/>
        </w:rPr>
        <w:t>2</w:t>
      </w:r>
      <w:r w:rsidR="003C1391">
        <w:rPr>
          <w:b/>
          <w:lang w:val="sv-SE"/>
        </w:rPr>
        <w:t>.</w:t>
      </w:r>
      <w:r w:rsidR="004C4849">
        <w:rPr>
          <w:b/>
          <w:lang w:val="sv-SE"/>
        </w:rPr>
        <w:t>3.</w:t>
      </w:r>
      <w:r w:rsidR="0075428E">
        <w:rPr>
          <w:b/>
          <w:lang w:val="sv-SE"/>
        </w:rPr>
        <w:t>2</w:t>
      </w:r>
    </w:p>
    <w:p w14:paraId="47AC69D1" w14:textId="77777777" w:rsidR="00BE030A" w:rsidRPr="006C5723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lang w:val="fr-FR"/>
        </w:rPr>
      </w:pPr>
      <w:r w:rsidRPr="002817CB">
        <w:rPr>
          <w:b/>
        </w:rPr>
        <w:t>Document for:</w:t>
      </w:r>
      <w:r w:rsidRPr="002817CB">
        <w:rPr>
          <w:b/>
        </w:rPr>
        <w:tab/>
      </w:r>
      <w:r w:rsidRPr="002817CB">
        <w:t>Discussion</w:t>
      </w:r>
    </w:p>
    <w:p w14:paraId="3C644C7F" w14:textId="77777777" w:rsidR="00BE030A" w:rsidRPr="002817CB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6ED7683E" w14:textId="77777777" w:rsidR="00BE030A" w:rsidRPr="002817CB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1" w:name="_Ref20754618"/>
      <w:r w:rsidRPr="002817CB">
        <w:rPr>
          <w:rFonts w:ascii="Times New Roman" w:hAnsi="Times New Roman"/>
        </w:rPr>
        <w:t>Introduction</w:t>
      </w:r>
      <w:bookmarkEnd w:id="1"/>
    </w:p>
    <w:p w14:paraId="037D427C" w14:textId="16A51783" w:rsidR="00BD6301" w:rsidRPr="00661832" w:rsidRDefault="00D62FE3" w:rsidP="00BE030A">
      <w:r w:rsidRPr="00661832">
        <w:t xml:space="preserve">The subsequent </w:t>
      </w:r>
      <w:r w:rsidR="007E283F" w:rsidRPr="00661832">
        <w:t>agreements</w:t>
      </w:r>
      <w:r w:rsidR="00C65D71" w:rsidRPr="00661832">
        <w:t xml:space="preserve"> [1]</w:t>
      </w:r>
      <w:r w:rsidR="007E283F" w:rsidRPr="00661832">
        <w:t xml:space="preserve"> </w:t>
      </w:r>
      <w:r w:rsidR="006C0628" w:rsidRPr="00661832">
        <w:t>were achieved</w:t>
      </w:r>
      <w:r w:rsidR="00D46FC0" w:rsidRPr="00661832">
        <w:t>,</w:t>
      </w:r>
      <w:r w:rsidR="00576DFE" w:rsidRPr="00661832">
        <w:t xml:space="preserve"> </w:t>
      </w:r>
      <w:r w:rsidR="00393CEF" w:rsidRPr="00661832">
        <w:t xml:space="preserve">whilst </w:t>
      </w:r>
      <w:r w:rsidR="005D52C3" w:rsidRPr="00661832">
        <w:t xml:space="preserve">meeting RAN4#92bis, for PRACH high speed scenario with </w:t>
      </w:r>
      <w:r w:rsidR="00C65D71" w:rsidRPr="00661832">
        <w:t>velocity at 350km/h.</w:t>
      </w:r>
    </w:p>
    <w:p w14:paraId="1D057783" w14:textId="0CA8A4FD" w:rsidR="00C65D71" w:rsidRDefault="00644577" w:rsidP="0064457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</w:t>
      </w:r>
      <w:r w:rsidR="00DA2714">
        <w:rPr>
          <w:rFonts w:eastAsiaTheme="minorEastAsia"/>
          <w:lang w:val="en-US" w:eastAsia="zh-CN"/>
        </w:rPr>
        <w:t xml:space="preserve">RACH format: </w:t>
      </w:r>
      <w:r w:rsidR="00DD6641">
        <w:rPr>
          <w:rFonts w:eastAsiaTheme="minorEastAsia"/>
          <w:lang w:val="en-US" w:eastAsia="zh-CN"/>
        </w:rPr>
        <w:t xml:space="preserve">for 350km/h velocity, use PRACH </w:t>
      </w:r>
      <w:r w:rsidR="00DA2714">
        <w:rPr>
          <w:rFonts w:eastAsiaTheme="minorEastAsia"/>
          <w:lang w:val="en-US" w:eastAsia="zh-CN"/>
        </w:rPr>
        <w:t>format 0</w:t>
      </w:r>
    </w:p>
    <w:p w14:paraId="29ADBB54" w14:textId="535C13B0" w:rsidR="00DA2714" w:rsidRDefault="00987396" w:rsidP="0064457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Restricted set</w:t>
      </w:r>
      <w:r w:rsidR="00E13D85">
        <w:rPr>
          <w:rFonts w:eastAsiaTheme="minorEastAsia"/>
          <w:lang w:val="en-US" w:eastAsia="zh-CN"/>
        </w:rPr>
        <w:t xml:space="preserve"> </w:t>
      </w:r>
      <w:r w:rsidR="00DD6641">
        <w:rPr>
          <w:rFonts w:eastAsiaTheme="minorEastAsia"/>
          <w:lang w:val="en-US" w:eastAsia="zh-CN"/>
        </w:rPr>
        <w:t>for PRACH format 0</w:t>
      </w:r>
      <w:r w:rsidR="00E13D85">
        <w:rPr>
          <w:rFonts w:eastAsiaTheme="minorEastAsia"/>
          <w:lang w:val="en-US" w:eastAsia="zh-CN"/>
        </w:rPr>
        <w:t>: both type A and type B</w:t>
      </w:r>
    </w:p>
    <w:p w14:paraId="6D60BF7B" w14:textId="5D765A6C" w:rsidR="00237B0A" w:rsidRDefault="00237B0A" w:rsidP="0064457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Frequency offset </w:t>
      </w:r>
      <w:r w:rsidR="00DD6641">
        <w:rPr>
          <w:rFonts w:eastAsiaTheme="minorEastAsia"/>
          <w:lang w:val="en-US" w:eastAsia="zh-CN"/>
        </w:rPr>
        <w:t>under AWGN for PRACH format 0 for 350km/h</w:t>
      </w:r>
    </w:p>
    <w:p w14:paraId="2077D0A8" w14:textId="314E9C93" w:rsidR="00747CF7" w:rsidRDefault="00747CF7" w:rsidP="00747CF7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Restricted set Type A</w:t>
      </w:r>
    </w:p>
    <w:p w14:paraId="2FD97232" w14:textId="58D39190" w:rsidR="00747CF7" w:rsidRDefault="004176B3" w:rsidP="00747CF7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High-mobility scenario: 1340Hz</w:t>
      </w:r>
    </w:p>
    <w:p w14:paraId="478415AE" w14:textId="1021D17D" w:rsidR="004176B3" w:rsidRDefault="004176B3" w:rsidP="00747CF7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FFS: Low mobility </w:t>
      </w:r>
      <w:r w:rsidR="00212B6C">
        <w:rPr>
          <w:rFonts w:eastAsiaTheme="minorEastAsia"/>
          <w:lang w:val="en-US" w:eastAsia="zh-CN"/>
        </w:rPr>
        <w:t>scenario with 0Hz</w:t>
      </w:r>
    </w:p>
    <w:p w14:paraId="7C6E6EB1" w14:textId="7B28A11A" w:rsidR="00212B6C" w:rsidRDefault="000E5221" w:rsidP="00212B6C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Restricted set Type B</w:t>
      </w:r>
    </w:p>
    <w:p w14:paraId="60B955AF" w14:textId="4951DCAE" w:rsidR="000E5221" w:rsidRDefault="000E5221" w:rsidP="000E5221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High-mobility scenario</w:t>
      </w:r>
    </w:p>
    <w:p w14:paraId="648BDDFE" w14:textId="287DCE9F" w:rsidR="000E5221" w:rsidRDefault="000E5221" w:rsidP="000E5221">
      <w:pPr>
        <w:pStyle w:val="ListParagraph"/>
        <w:numPr>
          <w:ilvl w:val="3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1:</w:t>
      </w:r>
      <w:r w:rsidR="00BE2F21">
        <w:rPr>
          <w:rFonts w:eastAsiaTheme="minorEastAsia"/>
          <w:lang w:val="en-US" w:eastAsia="zh-CN"/>
        </w:rPr>
        <w:t xml:space="preserve"> 2334Hz</w:t>
      </w:r>
    </w:p>
    <w:p w14:paraId="7D6C7AFB" w14:textId="43587152" w:rsidR="00BE2F21" w:rsidRDefault="00BE2F21" w:rsidP="000E5221">
      <w:pPr>
        <w:pStyle w:val="ListParagraph"/>
        <w:numPr>
          <w:ilvl w:val="3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2: 1875Hz</w:t>
      </w:r>
    </w:p>
    <w:p w14:paraId="2CE436B0" w14:textId="6626D78F" w:rsidR="000E5221" w:rsidRPr="00212B6C" w:rsidRDefault="000E5221" w:rsidP="000E5221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FFS</w:t>
      </w:r>
      <w:r w:rsidR="00BE2F21">
        <w:rPr>
          <w:rFonts w:eastAsiaTheme="minorEastAsia"/>
          <w:lang w:val="en-US" w:eastAsia="zh-CN"/>
        </w:rPr>
        <w:t>: Low mobility scenario with 0Hz</w:t>
      </w:r>
    </w:p>
    <w:p w14:paraId="11716723" w14:textId="29458B1B" w:rsidR="00BD6301" w:rsidRDefault="000961BB" w:rsidP="00BE030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Some other </w:t>
      </w:r>
      <w:r w:rsidR="00FC2246">
        <w:rPr>
          <w:rFonts w:eastAsiaTheme="minorEastAsia"/>
          <w:lang w:val="en-US" w:eastAsia="zh-CN"/>
        </w:rPr>
        <w:t>implicit assumptions are provided as below,</w:t>
      </w:r>
    </w:p>
    <w:p w14:paraId="2F64B7AE" w14:textId="77777777" w:rsidR="004051F0" w:rsidRPr="004051F0" w:rsidRDefault="004051F0" w:rsidP="004051F0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Number of receiver antennas: 2 Rx, 4 Rx, 8 Rx</w:t>
      </w:r>
    </w:p>
    <w:p w14:paraId="45E75ED5" w14:textId="77777777" w:rsidR="004051F0" w:rsidRPr="004051F0" w:rsidRDefault="004051F0" w:rsidP="004051F0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Test metric</w:t>
      </w:r>
    </w:p>
    <w:p w14:paraId="582DFC4D" w14:textId="77777777" w:rsidR="004051F0" w:rsidRPr="004051F0" w:rsidRDefault="004051F0" w:rsidP="004051F0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 xml:space="preserve">False alarm probability: </w:t>
      </w:r>
      <w:r w:rsidRPr="004051F0">
        <w:rPr>
          <w:rFonts w:eastAsiaTheme="minorEastAsia" w:hint="eastAsia"/>
          <w:lang w:val="en-US" w:eastAsia="zh-CN"/>
        </w:rPr>
        <w:t>0.1%</w:t>
      </w:r>
    </w:p>
    <w:p w14:paraId="7734F787" w14:textId="77777777" w:rsidR="004051F0" w:rsidRPr="004051F0" w:rsidRDefault="004051F0" w:rsidP="004051F0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M</w:t>
      </w:r>
      <w:r w:rsidRPr="004051F0">
        <w:rPr>
          <w:rFonts w:eastAsiaTheme="minorEastAsia" w:hint="eastAsia"/>
          <w:lang w:val="en-US" w:eastAsia="zh-CN"/>
        </w:rPr>
        <w:t>iss</w:t>
      </w:r>
      <w:r w:rsidRPr="004051F0">
        <w:rPr>
          <w:rFonts w:eastAsiaTheme="minorEastAsia"/>
          <w:lang w:val="en-US" w:eastAsia="zh-CN"/>
        </w:rPr>
        <w:t>ed detection probability: 1%</w:t>
      </w:r>
    </w:p>
    <w:p w14:paraId="69B4CB69" w14:textId="3ECFD03C" w:rsidR="00BE030A" w:rsidRPr="002817CB" w:rsidRDefault="00BE030A" w:rsidP="00BE030A">
      <w:pPr>
        <w:pBdr>
          <w:bottom w:val="single" w:sz="12" w:space="1" w:color="auto"/>
        </w:pBdr>
      </w:pPr>
      <w:r>
        <w:t xml:space="preserve">In this contribution, </w:t>
      </w:r>
      <w:r w:rsidR="00EA1796">
        <w:t xml:space="preserve">we will provide the simulation results </w:t>
      </w:r>
      <w:r w:rsidR="00ED22DD">
        <w:t xml:space="preserve">of HST with speed </w:t>
      </w:r>
      <w:r w:rsidR="00B34063">
        <w:t>being 350km/h</w:t>
      </w:r>
      <w:r>
        <w:t>.</w:t>
      </w:r>
    </w:p>
    <w:p w14:paraId="57EC5F79" w14:textId="77777777" w:rsidR="00BE030A" w:rsidRPr="00811167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2AF3672D" w14:textId="1C7E9F75" w:rsidR="00E320D0" w:rsidRDefault="00E320D0" w:rsidP="00BE030A">
      <w:pPr>
        <w:jc w:val="both"/>
      </w:pPr>
      <w:r>
        <w:t xml:space="preserve">Given that </w:t>
      </w:r>
      <w:r w:rsidR="00CC4252">
        <w:t xml:space="preserve">the intention of </w:t>
      </w:r>
      <w:r>
        <w:t xml:space="preserve">this paper </w:t>
      </w:r>
      <w:r w:rsidR="00CC4252">
        <w:t>is to</w:t>
      </w:r>
      <w:r>
        <w:t xml:space="preserve"> provide simulation results for HST scenario </w:t>
      </w:r>
      <w:r w:rsidR="00CC4252">
        <w:t xml:space="preserve">with 350km/h velocity, we will discuss </w:t>
      </w:r>
      <w:r w:rsidR="00BD1E8E">
        <w:t>the remaining open issues in another paper. To avoid any confusion, the simulation parameters are listed here.</w:t>
      </w:r>
    </w:p>
    <w:p w14:paraId="0951D734" w14:textId="1F3CD114" w:rsidR="00072BC6" w:rsidRDefault="008E5776" w:rsidP="00072BC6">
      <w:pPr>
        <w:pStyle w:val="ListParagraph"/>
        <w:numPr>
          <w:ilvl w:val="0"/>
          <w:numId w:val="8"/>
        </w:numPr>
        <w:jc w:val="both"/>
      </w:pPr>
      <w:r>
        <w:t>Carrier frequency</w:t>
      </w:r>
      <w:r w:rsidR="00896AE7">
        <w:t xml:space="preserve"> for </w:t>
      </w:r>
      <w:r w:rsidR="006347A1">
        <w:t>velocity at 350km</w:t>
      </w:r>
      <w:r w:rsidR="00045145">
        <w:t>/h</w:t>
      </w:r>
    </w:p>
    <w:p w14:paraId="7B2DAB94" w14:textId="65854897" w:rsidR="00057D9C" w:rsidRDefault="00057D9C" w:rsidP="00057D9C">
      <w:pPr>
        <w:pStyle w:val="ListParagraph"/>
        <w:numPr>
          <w:ilvl w:val="1"/>
          <w:numId w:val="8"/>
        </w:numPr>
        <w:jc w:val="both"/>
      </w:pPr>
      <w:r>
        <w:t>Restricted set A: 2.1GHz</w:t>
      </w:r>
    </w:p>
    <w:p w14:paraId="453EBC65" w14:textId="5D8AB32F" w:rsidR="00057D9C" w:rsidRDefault="00057D9C" w:rsidP="00057D9C">
      <w:pPr>
        <w:pStyle w:val="ListParagraph"/>
        <w:numPr>
          <w:ilvl w:val="1"/>
          <w:numId w:val="8"/>
        </w:numPr>
        <w:jc w:val="both"/>
      </w:pPr>
      <w:r>
        <w:t>Restricted set B: 3.6GHz</w:t>
      </w:r>
    </w:p>
    <w:p w14:paraId="11E50021" w14:textId="0E240AA8" w:rsidR="005D24A0" w:rsidRDefault="005D24A0" w:rsidP="00072BC6">
      <w:pPr>
        <w:pStyle w:val="ListParagraph"/>
        <w:numPr>
          <w:ilvl w:val="0"/>
          <w:numId w:val="8"/>
        </w:numPr>
        <w:jc w:val="both"/>
      </w:pPr>
      <w:r>
        <w:t xml:space="preserve">Sub-carrier spacing: </w:t>
      </w:r>
      <w:r w:rsidR="00ED559C">
        <w:t>1.25kHz for format 0</w:t>
      </w:r>
    </w:p>
    <w:p w14:paraId="73EB0BB3" w14:textId="4097438F" w:rsidR="004804AD" w:rsidRDefault="004804AD" w:rsidP="004804AD">
      <w:pPr>
        <w:pStyle w:val="ListParagraph"/>
        <w:numPr>
          <w:ilvl w:val="0"/>
          <w:numId w:val="8"/>
        </w:numPr>
        <w:jc w:val="both"/>
      </w:pPr>
      <w:r>
        <w:t>Number of transmitter antennas: 1</w:t>
      </w:r>
      <w:r w:rsidR="0058532D">
        <w:t xml:space="preserve"> Tx</w:t>
      </w:r>
    </w:p>
    <w:p w14:paraId="060789D0" w14:textId="3DAD4737" w:rsidR="0058532D" w:rsidRDefault="0058532D" w:rsidP="004804AD">
      <w:pPr>
        <w:pStyle w:val="ListParagraph"/>
        <w:numPr>
          <w:ilvl w:val="0"/>
          <w:numId w:val="8"/>
        </w:numPr>
        <w:jc w:val="both"/>
      </w:pPr>
      <w:r>
        <w:t>Total number of PRACH preambles: 64</w:t>
      </w:r>
    </w:p>
    <w:p w14:paraId="09484396" w14:textId="1EC666E3" w:rsidR="005E082C" w:rsidRDefault="000D713C" w:rsidP="00072BC6">
      <w:pPr>
        <w:pStyle w:val="ListParagraph"/>
        <w:numPr>
          <w:ilvl w:val="0"/>
          <w:numId w:val="8"/>
        </w:numPr>
        <w:jc w:val="both"/>
      </w:pPr>
      <w:proofErr w:type="spellStart"/>
      <w:r>
        <w:t>Ncs</w:t>
      </w:r>
      <w:proofErr w:type="spellEnd"/>
      <w:r>
        <w:t xml:space="preserve"> value: </w:t>
      </w:r>
      <w:r w:rsidR="004B0253">
        <w:t>15</w:t>
      </w:r>
      <w:r w:rsidR="002B562F">
        <w:t xml:space="preserve"> for both restricted set Type A and Type B</w:t>
      </w:r>
    </w:p>
    <w:p w14:paraId="3C65DC7F" w14:textId="7238849B" w:rsidR="002B562F" w:rsidRDefault="002A7BCB" w:rsidP="00072BC6">
      <w:pPr>
        <w:pStyle w:val="ListParagraph"/>
        <w:numPr>
          <w:ilvl w:val="0"/>
          <w:numId w:val="8"/>
        </w:numPr>
        <w:jc w:val="both"/>
      </w:pPr>
      <w:r>
        <w:t xml:space="preserve">Logical </w:t>
      </w:r>
      <w:r w:rsidR="00455A7F">
        <w:t xml:space="preserve">root sequence index </w:t>
      </w:r>
    </w:p>
    <w:p w14:paraId="7D443421" w14:textId="41F3E53F" w:rsidR="00455A7F" w:rsidRDefault="00BB1392" w:rsidP="00455A7F">
      <w:pPr>
        <w:pStyle w:val="ListParagraph"/>
        <w:numPr>
          <w:ilvl w:val="1"/>
          <w:numId w:val="8"/>
        </w:numPr>
        <w:jc w:val="both"/>
      </w:pPr>
      <w:r>
        <w:t xml:space="preserve">Restricted set Type A: </w:t>
      </w:r>
      <w:r w:rsidR="003F1A37">
        <w:t>384</w:t>
      </w:r>
    </w:p>
    <w:p w14:paraId="44AE78BB" w14:textId="65E306C2" w:rsidR="003F1A37" w:rsidRDefault="003F1A37" w:rsidP="00455A7F">
      <w:pPr>
        <w:pStyle w:val="ListParagraph"/>
        <w:numPr>
          <w:ilvl w:val="1"/>
          <w:numId w:val="8"/>
        </w:numPr>
        <w:jc w:val="both"/>
      </w:pPr>
      <w:r>
        <w:t>Restricted set Type B: 30</w:t>
      </w:r>
    </w:p>
    <w:p w14:paraId="5B80AB4D" w14:textId="1E30934D" w:rsidR="00455A7F" w:rsidRDefault="00ED753D" w:rsidP="00455A7F">
      <w:pPr>
        <w:pStyle w:val="ListParagraph"/>
        <w:numPr>
          <w:ilvl w:val="0"/>
          <w:numId w:val="8"/>
        </w:numPr>
        <w:jc w:val="both"/>
      </w:pPr>
      <w:r>
        <w:t>Preamble index</w:t>
      </w:r>
    </w:p>
    <w:p w14:paraId="488FA439" w14:textId="1173A49C" w:rsidR="00ED753D" w:rsidRDefault="00ED753D" w:rsidP="00ED753D">
      <w:pPr>
        <w:pStyle w:val="ListParagraph"/>
        <w:numPr>
          <w:ilvl w:val="1"/>
          <w:numId w:val="8"/>
        </w:numPr>
        <w:jc w:val="both"/>
      </w:pPr>
      <w:r>
        <w:t xml:space="preserve">Restricted set Type A: </w:t>
      </w:r>
      <w:r w:rsidR="00885000" w:rsidRPr="00885000">
        <w:rPr>
          <w:b/>
          <w:u w:val="single"/>
        </w:rPr>
        <w:t>36</w:t>
      </w:r>
    </w:p>
    <w:p w14:paraId="5E7CFC27" w14:textId="7A235A19" w:rsidR="00ED753D" w:rsidRDefault="00ED753D" w:rsidP="00ED753D">
      <w:pPr>
        <w:pStyle w:val="ListParagraph"/>
        <w:numPr>
          <w:ilvl w:val="1"/>
          <w:numId w:val="8"/>
        </w:numPr>
        <w:jc w:val="both"/>
      </w:pPr>
      <w:r>
        <w:t>Restricted set Type B: 30</w:t>
      </w:r>
    </w:p>
    <w:p w14:paraId="0DAE159E" w14:textId="7E04F293" w:rsidR="003D76D0" w:rsidRDefault="003D76D0" w:rsidP="00BE030A">
      <w:pPr>
        <w:jc w:val="both"/>
      </w:pPr>
      <w:bookmarkStart w:id="2" w:name="_GoBack"/>
      <w:r>
        <w:lastRenderedPageBreak/>
        <w:t xml:space="preserve">Following the principle of how PUSCH decides the maximum Doppler shift, we will focus on </w:t>
      </w:r>
      <w:r w:rsidR="00261D33">
        <w:t>the same frequency offset chosen by PUSCH (1340Hz and 2334Hz).</w:t>
      </w:r>
    </w:p>
    <w:bookmarkEnd w:id="2"/>
    <w:p w14:paraId="71DCA564" w14:textId="6A80017F" w:rsidR="00885000" w:rsidRDefault="00963B26" w:rsidP="00BE030A">
      <w:pPr>
        <w:jc w:val="both"/>
      </w:pPr>
      <w:r>
        <w:t>The simulation results are included in the following tables.</w:t>
      </w:r>
    </w:p>
    <w:p w14:paraId="6D271FD9" w14:textId="16164688" w:rsidR="00FB5D48" w:rsidRDefault="00FB5D48" w:rsidP="00FB5D4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307DD8">
        <w:t xml:space="preserve">ideal </w:t>
      </w:r>
      <w:r w:rsidR="0080594F">
        <w:t xml:space="preserve">simulation </w:t>
      </w:r>
      <w:r w:rsidR="00307DD8">
        <w:t xml:space="preserve">results for 2Rx </w:t>
      </w:r>
      <w:r>
        <w:t xml:space="preserve">PRACH </w:t>
      </w:r>
      <w:r w:rsidR="0090120C">
        <w:t>f</w:t>
      </w:r>
      <w:r>
        <w:t>ormat 0 restricted set</w:t>
      </w:r>
      <w:r w:rsidR="0080594F">
        <w:t xml:space="preserve"> in AWGN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401B8" w14:paraId="217C24A6" w14:textId="77777777" w:rsidTr="00FA326F">
        <w:trPr>
          <w:trHeight w:val="497"/>
        </w:trPr>
        <w:tc>
          <w:tcPr>
            <w:tcW w:w="3005" w:type="dxa"/>
            <w:vAlign w:val="center"/>
          </w:tcPr>
          <w:p w14:paraId="3ADF6BF5" w14:textId="65D601C5" w:rsidR="00E401B8" w:rsidRDefault="007F52BA" w:rsidP="00AE5C01">
            <w:pPr>
              <w:jc w:val="center"/>
            </w:pPr>
            <w:r>
              <w:t>Restricted set Type</w:t>
            </w:r>
          </w:p>
        </w:tc>
        <w:tc>
          <w:tcPr>
            <w:tcW w:w="3005" w:type="dxa"/>
            <w:vAlign w:val="center"/>
          </w:tcPr>
          <w:p w14:paraId="283D5FF6" w14:textId="4D5E6045" w:rsidR="00E401B8" w:rsidRDefault="007F52BA" w:rsidP="00AE5C01">
            <w:pPr>
              <w:jc w:val="center"/>
            </w:pPr>
            <w:r>
              <w:t>Frequency offset (Hz)</w:t>
            </w:r>
          </w:p>
        </w:tc>
        <w:tc>
          <w:tcPr>
            <w:tcW w:w="3006" w:type="dxa"/>
            <w:vAlign w:val="center"/>
          </w:tcPr>
          <w:p w14:paraId="55971E8F" w14:textId="11852AEC" w:rsidR="00E401B8" w:rsidRDefault="007F52BA" w:rsidP="00AE5C01">
            <w:pPr>
              <w:jc w:val="center"/>
            </w:pPr>
            <w:r>
              <w:t>SNR (dB)</w:t>
            </w:r>
          </w:p>
        </w:tc>
      </w:tr>
      <w:tr w:rsidR="00AE5C01" w14:paraId="130AD3AA" w14:textId="77777777" w:rsidTr="00FA326F">
        <w:trPr>
          <w:trHeight w:val="497"/>
        </w:trPr>
        <w:tc>
          <w:tcPr>
            <w:tcW w:w="3005" w:type="dxa"/>
            <w:vAlign w:val="center"/>
          </w:tcPr>
          <w:p w14:paraId="75401D6D" w14:textId="28B9B2AA" w:rsidR="00AE5C01" w:rsidRDefault="00AE5C01" w:rsidP="00AE5C01">
            <w:pPr>
              <w:jc w:val="center"/>
            </w:pPr>
            <w:r>
              <w:t>Restricted set A</w:t>
            </w:r>
          </w:p>
        </w:tc>
        <w:tc>
          <w:tcPr>
            <w:tcW w:w="3005" w:type="dxa"/>
            <w:vAlign w:val="center"/>
          </w:tcPr>
          <w:p w14:paraId="37B5E0F9" w14:textId="5D6CF0A6" w:rsidR="00AE5C01" w:rsidRDefault="007F52BA" w:rsidP="00FC70B5">
            <w:pPr>
              <w:jc w:val="center"/>
            </w:pPr>
            <w:r>
              <w:t>1340</w:t>
            </w:r>
          </w:p>
        </w:tc>
        <w:tc>
          <w:tcPr>
            <w:tcW w:w="3006" w:type="dxa"/>
            <w:vAlign w:val="center"/>
          </w:tcPr>
          <w:p w14:paraId="57848C65" w14:textId="13D9FA76" w:rsidR="00AE5C01" w:rsidRDefault="00910D19" w:rsidP="00AE5C01">
            <w:pPr>
              <w:jc w:val="center"/>
            </w:pPr>
            <w:r>
              <w:t>-15</w:t>
            </w:r>
            <w:r w:rsidR="00BF3417">
              <w:t>,</w:t>
            </w:r>
            <w:r>
              <w:t>8</w:t>
            </w:r>
          </w:p>
        </w:tc>
      </w:tr>
      <w:tr w:rsidR="00E029F5" w14:paraId="6F771EBE" w14:textId="77777777" w:rsidTr="00FA326F">
        <w:trPr>
          <w:trHeight w:val="497"/>
        </w:trPr>
        <w:tc>
          <w:tcPr>
            <w:tcW w:w="3005" w:type="dxa"/>
            <w:vAlign w:val="center"/>
          </w:tcPr>
          <w:p w14:paraId="2166D37D" w14:textId="361DCB28" w:rsidR="00E029F5" w:rsidRDefault="00E029F5" w:rsidP="00AE5C01">
            <w:pPr>
              <w:jc w:val="center"/>
            </w:pPr>
            <w:r>
              <w:t>Restricted set B</w:t>
            </w:r>
          </w:p>
        </w:tc>
        <w:tc>
          <w:tcPr>
            <w:tcW w:w="3005" w:type="dxa"/>
            <w:vAlign w:val="center"/>
          </w:tcPr>
          <w:p w14:paraId="00CC14C4" w14:textId="31DE1AE8" w:rsidR="00E029F5" w:rsidRDefault="00E029F5" w:rsidP="00E029F5">
            <w:pPr>
              <w:jc w:val="center"/>
            </w:pPr>
            <w:r>
              <w:t>2334</w:t>
            </w:r>
          </w:p>
        </w:tc>
        <w:tc>
          <w:tcPr>
            <w:tcW w:w="3006" w:type="dxa"/>
            <w:vAlign w:val="center"/>
          </w:tcPr>
          <w:p w14:paraId="30455914" w14:textId="009DBE40" w:rsidR="00E029F5" w:rsidRDefault="00E029F5" w:rsidP="00E029F5">
            <w:pPr>
              <w:jc w:val="center"/>
            </w:pPr>
            <w:r>
              <w:t>-15,7</w:t>
            </w:r>
          </w:p>
        </w:tc>
      </w:tr>
    </w:tbl>
    <w:p w14:paraId="42BACA3A" w14:textId="12ECF228" w:rsidR="00963B26" w:rsidRDefault="00963B26" w:rsidP="00BE030A">
      <w:pPr>
        <w:jc w:val="both"/>
      </w:pPr>
    </w:p>
    <w:p w14:paraId="2E515D7F" w14:textId="38B14AD3" w:rsidR="00064E1C" w:rsidRDefault="00064E1C" w:rsidP="00064E1C">
      <w:pPr>
        <w:pStyle w:val="Caption"/>
        <w:keepNext/>
        <w:jc w:val="center"/>
      </w:pPr>
      <w:r>
        <w:t xml:space="preserve">Table 2. </w:t>
      </w:r>
      <w:r w:rsidR="0080594F">
        <w:t xml:space="preserve">ideal simulation results for 4Rx </w:t>
      </w:r>
      <w:r>
        <w:t xml:space="preserve">PRACH format 0 restricted set </w:t>
      </w:r>
      <w:r w:rsidR="00D45707">
        <w:t>in</w:t>
      </w:r>
      <w:r>
        <w:t xml:space="preserve"> AWGN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64E1C" w14:paraId="45A0E05D" w14:textId="77777777" w:rsidTr="006E6F44">
        <w:tc>
          <w:tcPr>
            <w:tcW w:w="3005" w:type="dxa"/>
            <w:vAlign w:val="center"/>
          </w:tcPr>
          <w:p w14:paraId="027C8FEE" w14:textId="77777777" w:rsidR="00064E1C" w:rsidRDefault="00064E1C" w:rsidP="006E6F44">
            <w:pPr>
              <w:jc w:val="center"/>
            </w:pPr>
            <w:r>
              <w:t>Restricted set Type</w:t>
            </w:r>
          </w:p>
        </w:tc>
        <w:tc>
          <w:tcPr>
            <w:tcW w:w="3005" w:type="dxa"/>
            <w:vAlign w:val="center"/>
          </w:tcPr>
          <w:p w14:paraId="7FAA592D" w14:textId="77777777" w:rsidR="00064E1C" w:rsidRDefault="00064E1C" w:rsidP="006E6F44">
            <w:pPr>
              <w:jc w:val="center"/>
            </w:pPr>
            <w:r>
              <w:t>Frequency offset (Hz)</w:t>
            </w:r>
          </w:p>
        </w:tc>
        <w:tc>
          <w:tcPr>
            <w:tcW w:w="3006" w:type="dxa"/>
            <w:vAlign w:val="center"/>
          </w:tcPr>
          <w:p w14:paraId="452C0AA3" w14:textId="77777777" w:rsidR="00064E1C" w:rsidRDefault="00064E1C" w:rsidP="006E6F44">
            <w:pPr>
              <w:jc w:val="center"/>
            </w:pPr>
            <w:r>
              <w:t>SNR (dB)</w:t>
            </w:r>
          </w:p>
        </w:tc>
      </w:tr>
      <w:tr w:rsidR="00064E1C" w14:paraId="2E559E53" w14:textId="77777777" w:rsidTr="006E6F44">
        <w:tc>
          <w:tcPr>
            <w:tcW w:w="3005" w:type="dxa"/>
            <w:vAlign w:val="center"/>
          </w:tcPr>
          <w:p w14:paraId="47CC1EC2" w14:textId="77777777" w:rsidR="00064E1C" w:rsidRDefault="00064E1C" w:rsidP="006E6F44">
            <w:pPr>
              <w:jc w:val="center"/>
            </w:pPr>
            <w:r>
              <w:t>Restricted set A</w:t>
            </w:r>
          </w:p>
        </w:tc>
        <w:tc>
          <w:tcPr>
            <w:tcW w:w="3005" w:type="dxa"/>
            <w:vAlign w:val="center"/>
          </w:tcPr>
          <w:p w14:paraId="7CC4E38C" w14:textId="77777777" w:rsidR="00064E1C" w:rsidRDefault="00064E1C" w:rsidP="006E6F44">
            <w:pPr>
              <w:jc w:val="center"/>
            </w:pPr>
            <w:r>
              <w:t>1340</w:t>
            </w:r>
          </w:p>
        </w:tc>
        <w:tc>
          <w:tcPr>
            <w:tcW w:w="3006" w:type="dxa"/>
            <w:vAlign w:val="center"/>
          </w:tcPr>
          <w:p w14:paraId="285A615B" w14:textId="1C1CA08E" w:rsidR="00064E1C" w:rsidRDefault="00064E1C" w:rsidP="006E6F44">
            <w:pPr>
              <w:jc w:val="center"/>
            </w:pPr>
            <w:r>
              <w:t>-1</w:t>
            </w:r>
            <w:r w:rsidR="00503AFE">
              <w:t>8</w:t>
            </w:r>
            <w:r>
              <w:t>,</w:t>
            </w:r>
            <w:r w:rsidR="00503AFE">
              <w:t>5</w:t>
            </w:r>
          </w:p>
        </w:tc>
      </w:tr>
      <w:tr w:rsidR="00E029F5" w14:paraId="2AA705AF" w14:textId="77777777" w:rsidTr="00FA326F">
        <w:trPr>
          <w:trHeight w:val="445"/>
        </w:trPr>
        <w:tc>
          <w:tcPr>
            <w:tcW w:w="3005" w:type="dxa"/>
            <w:vAlign w:val="center"/>
          </w:tcPr>
          <w:p w14:paraId="25A7ADD2" w14:textId="77777777" w:rsidR="00E029F5" w:rsidRDefault="00E029F5" w:rsidP="006E6F44">
            <w:pPr>
              <w:jc w:val="center"/>
            </w:pPr>
            <w:r>
              <w:t>Restricted set B</w:t>
            </w:r>
          </w:p>
        </w:tc>
        <w:tc>
          <w:tcPr>
            <w:tcW w:w="3005" w:type="dxa"/>
            <w:vAlign w:val="center"/>
          </w:tcPr>
          <w:p w14:paraId="2CC418B2" w14:textId="6D90EA79" w:rsidR="00E029F5" w:rsidRDefault="00E029F5" w:rsidP="00E029F5">
            <w:pPr>
              <w:jc w:val="center"/>
            </w:pPr>
            <w:r>
              <w:t>2334</w:t>
            </w:r>
          </w:p>
        </w:tc>
        <w:tc>
          <w:tcPr>
            <w:tcW w:w="3006" w:type="dxa"/>
            <w:vAlign w:val="center"/>
          </w:tcPr>
          <w:p w14:paraId="79F44279" w14:textId="700D6C68" w:rsidR="00E029F5" w:rsidRDefault="00E029F5" w:rsidP="00E029F5">
            <w:pPr>
              <w:jc w:val="center"/>
            </w:pPr>
            <w:r>
              <w:t>-18,2</w:t>
            </w:r>
          </w:p>
        </w:tc>
      </w:tr>
    </w:tbl>
    <w:p w14:paraId="2712AF44" w14:textId="0C5B5A03" w:rsidR="00963B26" w:rsidRDefault="00963B26" w:rsidP="00064E1C">
      <w:pPr>
        <w:jc w:val="center"/>
      </w:pPr>
    </w:p>
    <w:p w14:paraId="7EFA9C88" w14:textId="6178B368" w:rsidR="00937F8D" w:rsidRDefault="00937F8D" w:rsidP="00937F8D">
      <w:pPr>
        <w:pStyle w:val="Caption"/>
        <w:keepNext/>
        <w:jc w:val="center"/>
      </w:pPr>
      <w:r>
        <w:t xml:space="preserve">Table 3. </w:t>
      </w:r>
      <w:r w:rsidR="00D45707">
        <w:t xml:space="preserve">ideal simulation results for 8Rx </w:t>
      </w:r>
      <w:r>
        <w:t xml:space="preserve">PRACH format 0 restricted set </w:t>
      </w:r>
      <w:r w:rsidR="00D45707">
        <w:t>in</w:t>
      </w:r>
      <w:r>
        <w:t xml:space="preserve"> AWGN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37F8D" w14:paraId="77FB9786" w14:textId="77777777" w:rsidTr="006E6F44">
        <w:tc>
          <w:tcPr>
            <w:tcW w:w="3005" w:type="dxa"/>
            <w:vAlign w:val="center"/>
          </w:tcPr>
          <w:p w14:paraId="6F53FB2C" w14:textId="77777777" w:rsidR="00937F8D" w:rsidRDefault="00937F8D" w:rsidP="006E6F44">
            <w:pPr>
              <w:jc w:val="center"/>
            </w:pPr>
            <w:r>
              <w:t>Restricted set Type</w:t>
            </w:r>
          </w:p>
        </w:tc>
        <w:tc>
          <w:tcPr>
            <w:tcW w:w="3005" w:type="dxa"/>
            <w:vAlign w:val="center"/>
          </w:tcPr>
          <w:p w14:paraId="03D7CB3D" w14:textId="77777777" w:rsidR="00937F8D" w:rsidRDefault="00937F8D" w:rsidP="006E6F44">
            <w:pPr>
              <w:jc w:val="center"/>
            </w:pPr>
            <w:r>
              <w:t>Frequency offset (Hz)</w:t>
            </w:r>
          </w:p>
        </w:tc>
        <w:tc>
          <w:tcPr>
            <w:tcW w:w="3006" w:type="dxa"/>
            <w:vAlign w:val="center"/>
          </w:tcPr>
          <w:p w14:paraId="089C8734" w14:textId="77777777" w:rsidR="00937F8D" w:rsidRDefault="00937F8D" w:rsidP="006E6F44">
            <w:pPr>
              <w:jc w:val="center"/>
            </w:pPr>
            <w:r>
              <w:t>SNR (dB)</w:t>
            </w:r>
          </w:p>
        </w:tc>
      </w:tr>
      <w:tr w:rsidR="00937F8D" w14:paraId="46B9B138" w14:textId="77777777" w:rsidTr="006E6F44">
        <w:tc>
          <w:tcPr>
            <w:tcW w:w="3005" w:type="dxa"/>
            <w:vAlign w:val="center"/>
          </w:tcPr>
          <w:p w14:paraId="09F0F462" w14:textId="77777777" w:rsidR="00937F8D" w:rsidRDefault="00937F8D" w:rsidP="006E6F44">
            <w:pPr>
              <w:jc w:val="center"/>
            </w:pPr>
            <w:r>
              <w:t>Restricted set A</w:t>
            </w:r>
          </w:p>
        </w:tc>
        <w:tc>
          <w:tcPr>
            <w:tcW w:w="3005" w:type="dxa"/>
            <w:vAlign w:val="center"/>
          </w:tcPr>
          <w:p w14:paraId="7BDBFB16" w14:textId="77777777" w:rsidR="00937F8D" w:rsidRDefault="00937F8D" w:rsidP="006E6F44">
            <w:pPr>
              <w:jc w:val="center"/>
            </w:pPr>
            <w:r>
              <w:t>1340</w:t>
            </w:r>
          </w:p>
        </w:tc>
        <w:tc>
          <w:tcPr>
            <w:tcW w:w="3006" w:type="dxa"/>
            <w:vAlign w:val="center"/>
          </w:tcPr>
          <w:p w14:paraId="413C70A1" w14:textId="1269BEED" w:rsidR="00937F8D" w:rsidRDefault="00937F8D" w:rsidP="006E6F44">
            <w:pPr>
              <w:jc w:val="center"/>
            </w:pPr>
            <w:r>
              <w:t>-</w:t>
            </w:r>
            <w:r w:rsidR="001D2FCA">
              <w:t>20</w:t>
            </w:r>
            <w:r>
              <w:t>,</w:t>
            </w:r>
            <w:r w:rsidR="001D2FCA">
              <w:t>5</w:t>
            </w:r>
          </w:p>
        </w:tc>
      </w:tr>
      <w:tr w:rsidR="00E029F5" w14:paraId="47BD8F39" w14:textId="77777777" w:rsidTr="00FA326F">
        <w:trPr>
          <w:trHeight w:val="461"/>
        </w:trPr>
        <w:tc>
          <w:tcPr>
            <w:tcW w:w="3005" w:type="dxa"/>
            <w:vAlign w:val="center"/>
          </w:tcPr>
          <w:p w14:paraId="5CD09E4A" w14:textId="77777777" w:rsidR="00E029F5" w:rsidRDefault="00E029F5" w:rsidP="006E6F44">
            <w:pPr>
              <w:jc w:val="center"/>
            </w:pPr>
            <w:r>
              <w:t>Restricted set B</w:t>
            </w:r>
          </w:p>
        </w:tc>
        <w:tc>
          <w:tcPr>
            <w:tcW w:w="3005" w:type="dxa"/>
            <w:vAlign w:val="center"/>
          </w:tcPr>
          <w:p w14:paraId="4A555AC5" w14:textId="0D96AF6B" w:rsidR="00E029F5" w:rsidRDefault="00E029F5" w:rsidP="00E029F5">
            <w:pPr>
              <w:jc w:val="center"/>
            </w:pPr>
            <w:r>
              <w:t>2334</w:t>
            </w:r>
          </w:p>
        </w:tc>
        <w:tc>
          <w:tcPr>
            <w:tcW w:w="3006" w:type="dxa"/>
            <w:vAlign w:val="center"/>
          </w:tcPr>
          <w:p w14:paraId="478801E5" w14:textId="02F26E1F" w:rsidR="00E029F5" w:rsidRDefault="00E029F5" w:rsidP="00E029F5">
            <w:pPr>
              <w:jc w:val="center"/>
            </w:pPr>
            <w:r>
              <w:t>-20,4</w:t>
            </w:r>
          </w:p>
        </w:tc>
      </w:tr>
    </w:tbl>
    <w:p w14:paraId="2798DC8A" w14:textId="5433E9D9" w:rsidR="00064E1C" w:rsidRDefault="00064E1C" w:rsidP="00937F8D">
      <w:pPr>
        <w:jc w:val="center"/>
      </w:pPr>
    </w:p>
    <w:p w14:paraId="175F0DA5" w14:textId="0CB08444" w:rsidR="00E66100" w:rsidRDefault="00E66100" w:rsidP="00E66100">
      <w:pPr>
        <w:pStyle w:val="Caption"/>
        <w:keepNext/>
        <w:jc w:val="center"/>
      </w:pPr>
      <w:r>
        <w:t>Table 4. impaired results for 2Rx PRACH format 0 restricted set in AWGN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66100" w14:paraId="2D494126" w14:textId="77777777" w:rsidTr="006E6F44">
        <w:tc>
          <w:tcPr>
            <w:tcW w:w="3005" w:type="dxa"/>
            <w:vAlign w:val="center"/>
          </w:tcPr>
          <w:p w14:paraId="349B430A" w14:textId="77777777" w:rsidR="00E66100" w:rsidRDefault="00E66100" w:rsidP="006E6F44">
            <w:pPr>
              <w:jc w:val="center"/>
            </w:pPr>
            <w:r>
              <w:t>Restricted set Type</w:t>
            </w:r>
          </w:p>
        </w:tc>
        <w:tc>
          <w:tcPr>
            <w:tcW w:w="3005" w:type="dxa"/>
            <w:vAlign w:val="center"/>
          </w:tcPr>
          <w:p w14:paraId="4367B724" w14:textId="77777777" w:rsidR="00E66100" w:rsidRDefault="00E66100" w:rsidP="006E6F44">
            <w:pPr>
              <w:jc w:val="center"/>
            </w:pPr>
            <w:r>
              <w:t>Frequency offset (Hz)</w:t>
            </w:r>
          </w:p>
        </w:tc>
        <w:tc>
          <w:tcPr>
            <w:tcW w:w="3006" w:type="dxa"/>
            <w:vAlign w:val="center"/>
          </w:tcPr>
          <w:p w14:paraId="7CE9B81E" w14:textId="77777777" w:rsidR="00E66100" w:rsidRDefault="00E66100" w:rsidP="006E6F44">
            <w:pPr>
              <w:jc w:val="center"/>
            </w:pPr>
            <w:r>
              <w:t>SNR (dB)</w:t>
            </w:r>
          </w:p>
        </w:tc>
      </w:tr>
      <w:tr w:rsidR="00E66100" w14:paraId="6C07C1F4" w14:textId="77777777" w:rsidTr="006E6F44">
        <w:tc>
          <w:tcPr>
            <w:tcW w:w="3005" w:type="dxa"/>
            <w:vAlign w:val="center"/>
          </w:tcPr>
          <w:p w14:paraId="6E551828" w14:textId="77777777" w:rsidR="00E66100" w:rsidRDefault="00E66100" w:rsidP="006E6F44">
            <w:pPr>
              <w:jc w:val="center"/>
            </w:pPr>
            <w:r>
              <w:t>Restricted set A</w:t>
            </w:r>
          </w:p>
        </w:tc>
        <w:tc>
          <w:tcPr>
            <w:tcW w:w="3005" w:type="dxa"/>
            <w:vAlign w:val="center"/>
          </w:tcPr>
          <w:p w14:paraId="518CB010" w14:textId="77777777" w:rsidR="00E66100" w:rsidRDefault="00E66100" w:rsidP="006E6F44">
            <w:pPr>
              <w:jc w:val="center"/>
            </w:pPr>
            <w:r>
              <w:t>1340</w:t>
            </w:r>
          </w:p>
        </w:tc>
        <w:tc>
          <w:tcPr>
            <w:tcW w:w="3006" w:type="dxa"/>
            <w:vAlign w:val="center"/>
          </w:tcPr>
          <w:p w14:paraId="1D4B47A2" w14:textId="6D8694F7" w:rsidR="00E66100" w:rsidRDefault="00E66100" w:rsidP="006E6F44">
            <w:pPr>
              <w:jc w:val="center"/>
            </w:pPr>
            <w:r>
              <w:t>-1</w:t>
            </w:r>
            <w:r w:rsidR="00F24FA7">
              <w:t>3</w:t>
            </w:r>
            <w:r>
              <w:t>,</w:t>
            </w:r>
            <w:r w:rsidR="00F24FA7">
              <w:t>6</w:t>
            </w:r>
          </w:p>
        </w:tc>
      </w:tr>
      <w:tr w:rsidR="00E029F5" w14:paraId="6B91CE06" w14:textId="77777777" w:rsidTr="00FA326F">
        <w:trPr>
          <w:trHeight w:val="307"/>
        </w:trPr>
        <w:tc>
          <w:tcPr>
            <w:tcW w:w="3005" w:type="dxa"/>
            <w:vAlign w:val="center"/>
          </w:tcPr>
          <w:p w14:paraId="00A89F03" w14:textId="77777777" w:rsidR="00E029F5" w:rsidRDefault="00E029F5" w:rsidP="006E6F44">
            <w:pPr>
              <w:jc w:val="center"/>
            </w:pPr>
            <w:r>
              <w:t>Restricted set B</w:t>
            </w:r>
          </w:p>
        </w:tc>
        <w:tc>
          <w:tcPr>
            <w:tcW w:w="3005" w:type="dxa"/>
            <w:vAlign w:val="center"/>
          </w:tcPr>
          <w:p w14:paraId="5FE8E2D2" w14:textId="7CCB4721" w:rsidR="00E029F5" w:rsidRDefault="00E029F5" w:rsidP="00E029F5">
            <w:pPr>
              <w:jc w:val="center"/>
            </w:pPr>
            <w:r>
              <w:t>2334</w:t>
            </w:r>
          </w:p>
        </w:tc>
        <w:tc>
          <w:tcPr>
            <w:tcW w:w="3006" w:type="dxa"/>
            <w:vAlign w:val="center"/>
          </w:tcPr>
          <w:p w14:paraId="04527CFE" w14:textId="21787403" w:rsidR="00E029F5" w:rsidRDefault="00E029F5" w:rsidP="00E029F5">
            <w:pPr>
              <w:jc w:val="center"/>
            </w:pPr>
            <w:r>
              <w:t>-13,6</w:t>
            </w:r>
          </w:p>
        </w:tc>
      </w:tr>
    </w:tbl>
    <w:p w14:paraId="7E86971B" w14:textId="77777777" w:rsidR="00E66100" w:rsidRDefault="00E66100" w:rsidP="00E66100">
      <w:pPr>
        <w:jc w:val="both"/>
      </w:pPr>
    </w:p>
    <w:p w14:paraId="0C5FE5D1" w14:textId="1AE8EF8A" w:rsidR="00E66100" w:rsidRDefault="00E66100" w:rsidP="00E66100">
      <w:pPr>
        <w:pStyle w:val="Caption"/>
        <w:keepNext/>
        <w:jc w:val="center"/>
      </w:pPr>
      <w:r>
        <w:t>Table 5. impaired results for 4Rx PRACH format 0 restricted set in AWGN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66100" w14:paraId="13B0F773" w14:textId="77777777" w:rsidTr="006E6F44">
        <w:tc>
          <w:tcPr>
            <w:tcW w:w="3005" w:type="dxa"/>
            <w:vAlign w:val="center"/>
          </w:tcPr>
          <w:p w14:paraId="560031E8" w14:textId="77777777" w:rsidR="00E66100" w:rsidRDefault="00E66100" w:rsidP="006E6F44">
            <w:pPr>
              <w:jc w:val="center"/>
            </w:pPr>
            <w:r>
              <w:t>Restricted set Type</w:t>
            </w:r>
          </w:p>
        </w:tc>
        <w:tc>
          <w:tcPr>
            <w:tcW w:w="3005" w:type="dxa"/>
            <w:vAlign w:val="center"/>
          </w:tcPr>
          <w:p w14:paraId="608766D9" w14:textId="77777777" w:rsidR="00E66100" w:rsidRDefault="00E66100" w:rsidP="006E6F44">
            <w:pPr>
              <w:jc w:val="center"/>
            </w:pPr>
            <w:r>
              <w:t>Frequency offset (Hz)</w:t>
            </w:r>
          </w:p>
        </w:tc>
        <w:tc>
          <w:tcPr>
            <w:tcW w:w="3006" w:type="dxa"/>
            <w:vAlign w:val="center"/>
          </w:tcPr>
          <w:p w14:paraId="45817D4E" w14:textId="77777777" w:rsidR="00E66100" w:rsidRDefault="00E66100" w:rsidP="006E6F44">
            <w:pPr>
              <w:jc w:val="center"/>
            </w:pPr>
            <w:r>
              <w:t>SNR (dB)</w:t>
            </w:r>
          </w:p>
        </w:tc>
      </w:tr>
      <w:tr w:rsidR="00E66100" w14:paraId="1391E579" w14:textId="77777777" w:rsidTr="006E6F44">
        <w:tc>
          <w:tcPr>
            <w:tcW w:w="3005" w:type="dxa"/>
            <w:vAlign w:val="center"/>
          </w:tcPr>
          <w:p w14:paraId="0711AFA7" w14:textId="77777777" w:rsidR="00E66100" w:rsidRDefault="00E66100" w:rsidP="006E6F44">
            <w:pPr>
              <w:jc w:val="center"/>
            </w:pPr>
            <w:r>
              <w:t>Restricted set A</w:t>
            </w:r>
          </w:p>
        </w:tc>
        <w:tc>
          <w:tcPr>
            <w:tcW w:w="3005" w:type="dxa"/>
            <w:vAlign w:val="center"/>
          </w:tcPr>
          <w:p w14:paraId="4C8C47F9" w14:textId="77777777" w:rsidR="00E66100" w:rsidRDefault="00E66100" w:rsidP="006E6F44">
            <w:pPr>
              <w:jc w:val="center"/>
            </w:pPr>
            <w:r>
              <w:t>1340</w:t>
            </w:r>
          </w:p>
        </w:tc>
        <w:tc>
          <w:tcPr>
            <w:tcW w:w="3006" w:type="dxa"/>
            <w:vAlign w:val="center"/>
          </w:tcPr>
          <w:p w14:paraId="3CB1FF0A" w14:textId="2D2ADB27" w:rsidR="00E66100" w:rsidRDefault="00E66100" w:rsidP="006E6F44">
            <w:pPr>
              <w:jc w:val="center"/>
            </w:pPr>
            <w:r>
              <w:t>-1</w:t>
            </w:r>
            <w:r w:rsidR="00831522">
              <w:t>6</w:t>
            </w:r>
            <w:r>
              <w:t>,</w:t>
            </w:r>
            <w:r w:rsidR="00831522">
              <w:t>3</w:t>
            </w:r>
          </w:p>
        </w:tc>
      </w:tr>
      <w:tr w:rsidR="00E029F5" w14:paraId="07D5D648" w14:textId="77777777" w:rsidTr="00FA326F">
        <w:trPr>
          <w:trHeight w:val="337"/>
        </w:trPr>
        <w:tc>
          <w:tcPr>
            <w:tcW w:w="3005" w:type="dxa"/>
            <w:vAlign w:val="center"/>
          </w:tcPr>
          <w:p w14:paraId="5F1D0755" w14:textId="77777777" w:rsidR="00E029F5" w:rsidRDefault="00E029F5" w:rsidP="00E029F5">
            <w:pPr>
              <w:jc w:val="center"/>
            </w:pPr>
            <w:r>
              <w:t>Restricted set B</w:t>
            </w:r>
          </w:p>
        </w:tc>
        <w:tc>
          <w:tcPr>
            <w:tcW w:w="3005" w:type="dxa"/>
            <w:vAlign w:val="center"/>
          </w:tcPr>
          <w:p w14:paraId="77AF2071" w14:textId="27931CD2" w:rsidR="00E029F5" w:rsidRDefault="00E029F5" w:rsidP="00E029F5">
            <w:pPr>
              <w:jc w:val="center"/>
            </w:pPr>
            <w:r>
              <w:t>2334</w:t>
            </w:r>
          </w:p>
        </w:tc>
        <w:tc>
          <w:tcPr>
            <w:tcW w:w="3006" w:type="dxa"/>
            <w:vAlign w:val="center"/>
          </w:tcPr>
          <w:p w14:paraId="147C83B8" w14:textId="46EC3EF5" w:rsidR="00E029F5" w:rsidRDefault="00E029F5" w:rsidP="00E029F5">
            <w:pPr>
              <w:jc w:val="center"/>
            </w:pPr>
            <w:r>
              <w:t>-15,8</w:t>
            </w:r>
          </w:p>
        </w:tc>
      </w:tr>
    </w:tbl>
    <w:p w14:paraId="571180B6" w14:textId="77777777" w:rsidR="00E66100" w:rsidRDefault="00E66100" w:rsidP="00E66100">
      <w:pPr>
        <w:jc w:val="center"/>
      </w:pPr>
    </w:p>
    <w:p w14:paraId="5583B6BC" w14:textId="0079A913" w:rsidR="00E66100" w:rsidRDefault="00E66100" w:rsidP="00E66100">
      <w:pPr>
        <w:pStyle w:val="Caption"/>
        <w:keepNext/>
        <w:jc w:val="center"/>
      </w:pPr>
      <w:r>
        <w:t>Table 6. impaired results for 8Rx PRACH format 0 restricted set in AWGN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66100" w14:paraId="364538E5" w14:textId="77777777" w:rsidTr="006E6F44">
        <w:tc>
          <w:tcPr>
            <w:tcW w:w="3005" w:type="dxa"/>
            <w:vAlign w:val="center"/>
          </w:tcPr>
          <w:p w14:paraId="3906245D" w14:textId="77777777" w:rsidR="00E66100" w:rsidRDefault="00E66100" w:rsidP="006E6F44">
            <w:pPr>
              <w:jc w:val="center"/>
            </w:pPr>
            <w:r>
              <w:t>Restricted set Type</w:t>
            </w:r>
          </w:p>
        </w:tc>
        <w:tc>
          <w:tcPr>
            <w:tcW w:w="3005" w:type="dxa"/>
            <w:vAlign w:val="center"/>
          </w:tcPr>
          <w:p w14:paraId="3BADC400" w14:textId="77777777" w:rsidR="00E66100" w:rsidRDefault="00E66100" w:rsidP="006E6F44">
            <w:pPr>
              <w:jc w:val="center"/>
            </w:pPr>
            <w:r>
              <w:t>Frequency offset (Hz)</w:t>
            </w:r>
          </w:p>
        </w:tc>
        <w:tc>
          <w:tcPr>
            <w:tcW w:w="3006" w:type="dxa"/>
            <w:vAlign w:val="center"/>
          </w:tcPr>
          <w:p w14:paraId="14450107" w14:textId="77777777" w:rsidR="00E66100" w:rsidRDefault="00E66100" w:rsidP="006E6F44">
            <w:pPr>
              <w:jc w:val="center"/>
            </w:pPr>
            <w:r>
              <w:t>SNR (dB)</w:t>
            </w:r>
          </w:p>
        </w:tc>
      </w:tr>
      <w:tr w:rsidR="00E66100" w14:paraId="7A46F80B" w14:textId="77777777" w:rsidTr="006E6F44">
        <w:tc>
          <w:tcPr>
            <w:tcW w:w="3005" w:type="dxa"/>
            <w:vAlign w:val="center"/>
          </w:tcPr>
          <w:p w14:paraId="18A46A62" w14:textId="77777777" w:rsidR="00E66100" w:rsidRDefault="00E66100" w:rsidP="006E6F44">
            <w:pPr>
              <w:jc w:val="center"/>
            </w:pPr>
            <w:r>
              <w:t>Restricted set A</w:t>
            </w:r>
          </w:p>
        </w:tc>
        <w:tc>
          <w:tcPr>
            <w:tcW w:w="3005" w:type="dxa"/>
            <w:vAlign w:val="center"/>
          </w:tcPr>
          <w:p w14:paraId="7691E620" w14:textId="77777777" w:rsidR="00E66100" w:rsidRDefault="00E66100" w:rsidP="006E6F44">
            <w:pPr>
              <w:jc w:val="center"/>
            </w:pPr>
            <w:r>
              <w:t>1340</w:t>
            </w:r>
          </w:p>
        </w:tc>
        <w:tc>
          <w:tcPr>
            <w:tcW w:w="3006" w:type="dxa"/>
            <w:vAlign w:val="center"/>
          </w:tcPr>
          <w:p w14:paraId="56364020" w14:textId="4370B71C" w:rsidR="00E66100" w:rsidRDefault="00E66100" w:rsidP="006E6F44">
            <w:pPr>
              <w:jc w:val="center"/>
            </w:pPr>
            <w:r>
              <w:t>-</w:t>
            </w:r>
            <w:r w:rsidR="00875949">
              <w:t>18</w:t>
            </w:r>
            <w:r>
              <w:t>,</w:t>
            </w:r>
            <w:r w:rsidR="00875949">
              <w:t>0</w:t>
            </w:r>
          </w:p>
        </w:tc>
      </w:tr>
      <w:tr w:rsidR="00E029F5" w14:paraId="5545FD24" w14:textId="77777777" w:rsidTr="00FA326F">
        <w:trPr>
          <w:trHeight w:val="382"/>
        </w:trPr>
        <w:tc>
          <w:tcPr>
            <w:tcW w:w="3005" w:type="dxa"/>
            <w:vAlign w:val="center"/>
          </w:tcPr>
          <w:p w14:paraId="0FA6B7D5" w14:textId="77777777" w:rsidR="00E029F5" w:rsidRDefault="00E029F5" w:rsidP="006E6F44">
            <w:pPr>
              <w:jc w:val="center"/>
            </w:pPr>
            <w:r>
              <w:t>Restricted set B</w:t>
            </w:r>
          </w:p>
        </w:tc>
        <w:tc>
          <w:tcPr>
            <w:tcW w:w="3005" w:type="dxa"/>
            <w:vAlign w:val="center"/>
          </w:tcPr>
          <w:p w14:paraId="09E72758" w14:textId="5B804240" w:rsidR="00E029F5" w:rsidRDefault="00E029F5" w:rsidP="00E029F5">
            <w:pPr>
              <w:jc w:val="center"/>
            </w:pPr>
            <w:r>
              <w:t>2334</w:t>
            </w:r>
          </w:p>
        </w:tc>
        <w:tc>
          <w:tcPr>
            <w:tcW w:w="3006" w:type="dxa"/>
            <w:vAlign w:val="center"/>
          </w:tcPr>
          <w:p w14:paraId="03DD20F5" w14:textId="63D92F4D" w:rsidR="00E029F5" w:rsidRDefault="00E029F5" w:rsidP="00E029F5">
            <w:pPr>
              <w:jc w:val="center"/>
            </w:pPr>
            <w:r>
              <w:t>-18,1</w:t>
            </w:r>
          </w:p>
        </w:tc>
      </w:tr>
    </w:tbl>
    <w:p w14:paraId="669F0E75" w14:textId="1FFA8F30" w:rsidR="00937F8D" w:rsidRDefault="00937F8D" w:rsidP="00E66100">
      <w:pPr>
        <w:jc w:val="center"/>
      </w:pPr>
    </w:p>
    <w:p w14:paraId="2ADCCDF0" w14:textId="77777777" w:rsidR="00BE030A" w:rsidRPr="005B1B1C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B1B1C">
        <w:rPr>
          <w:rFonts w:ascii="Times New Roman" w:hAnsi="Times New Roman"/>
        </w:rPr>
        <w:lastRenderedPageBreak/>
        <w:t>Conclusion</w:t>
      </w:r>
    </w:p>
    <w:p w14:paraId="0C8A9335" w14:textId="2FC511E4" w:rsidR="00E32520" w:rsidRPr="009E3CA0" w:rsidRDefault="009E3CA0" w:rsidP="000C5EA8">
      <w:pPr>
        <w:pBdr>
          <w:bottom w:val="single" w:sz="12" w:space="1" w:color="auto"/>
        </w:pBdr>
        <w:rPr>
          <w:color w:val="404040" w:themeColor="text1" w:themeTint="BF"/>
        </w:rPr>
      </w:pPr>
      <w:r w:rsidRPr="009E3CA0">
        <w:t>Simulation</w:t>
      </w:r>
      <w:r>
        <w:t xml:space="preserve"> results for PRACH HST scenario w</w:t>
      </w:r>
      <w:r w:rsidR="00281B3B">
        <w:t>ith format 0, when velocity is 350km/h, are provided as shown in Section 2.</w:t>
      </w:r>
    </w:p>
    <w:sdt>
      <w:sdtPr>
        <w:rPr>
          <w:rFonts w:ascii="Times New Roman" w:hAnsi="Times New Roman"/>
          <w:sz w:val="20"/>
        </w:rPr>
        <w:id w:val="-622762969"/>
        <w:docPartObj>
          <w:docPartGallery w:val="Bibliographies"/>
          <w:docPartUnique/>
        </w:docPartObj>
      </w:sdtPr>
      <w:sdtEndPr>
        <w:rPr>
          <w:b/>
          <w:bCs/>
        </w:rPr>
      </w:sdtEndPr>
      <w:sdtContent>
        <w:p w14:paraId="49B28201" w14:textId="215F8662" w:rsidR="00E32520" w:rsidRPr="003D56D8" w:rsidRDefault="00310293" w:rsidP="003A5DB4">
          <w:pPr>
            <w:pStyle w:val="Heading1"/>
            <w:keepLines w:val="0"/>
            <w:numPr>
              <w:ilvl w:val="0"/>
              <w:numId w:val="1"/>
            </w:numPr>
            <w:pBdr>
              <w:top w:val="none" w:sz="0" w:space="0" w:color="auto"/>
            </w:pBdr>
            <w:spacing w:before="0" w:after="240"/>
            <w:ind w:right="284" w:hanging="72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sv-SE" w:eastAsia="zh-CN"/>
            </w:rPr>
          </w:pPr>
          <w:r>
            <w:rPr>
              <w:rFonts w:ascii="Times New Roman" w:hAnsi="Times New Roman"/>
              <w:szCs w:val="36"/>
            </w:rPr>
            <w:t>Reference</w:t>
          </w:r>
          <w:r w:rsidR="00E32520">
            <w:fldChar w:fldCharType="begin"/>
          </w:r>
          <w:r w:rsidR="00E32520">
            <w:instrText xml:space="preserve"> BIBLIOGRAPHY </w:instrText>
          </w:r>
          <w:r w:rsidR="00E32520">
            <w:fldChar w:fldCharType="separate"/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8717"/>
          </w:tblGrid>
          <w:tr w:rsidR="00E32520" w14:paraId="435B5A3D" w14:textId="77777777" w:rsidTr="00281B3B">
            <w:trPr>
              <w:divId w:val="698898782"/>
              <w:tblCellSpacing w:w="15" w:type="dxa"/>
            </w:trPr>
            <w:tc>
              <w:tcPr>
                <w:tcW w:w="146" w:type="pct"/>
                <w:hideMark/>
              </w:tcPr>
              <w:p w14:paraId="07C12F1E" w14:textId="009F08E5" w:rsidR="00E32520" w:rsidRDefault="00E32520">
                <w:pPr>
                  <w:pStyle w:val="Bibliography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19393963" w14:textId="4F9EFB25" w:rsidR="00E32520" w:rsidRDefault="0091256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Samsung</w:t>
                </w:r>
                <w:r w:rsidR="00E32520">
                  <w:rPr>
                    <w:noProof/>
                  </w:rPr>
                  <w:t xml:space="preserve">, </w:t>
                </w:r>
                <w:r w:rsidR="00E32520">
                  <w:rPr>
                    <w:i/>
                    <w:iCs/>
                    <w:noProof/>
                  </w:rPr>
                  <w:t>R4-191</w:t>
                </w:r>
                <w:r w:rsidR="0097473A">
                  <w:rPr>
                    <w:i/>
                    <w:iCs/>
                    <w:noProof/>
                  </w:rPr>
                  <w:t>2729</w:t>
                </w:r>
                <w:r w:rsidR="00E32520">
                  <w:rPr>
                    <w:i/>
                    <w:iCs/>
                    <w:noProof/>
                  </w:rPr>
                  <w:t xml:space="preserve">, Way forward on NR HST </w:t>
                </w:r>
                <w:r w:rsidR="0097473A">
                  <w:rPr>
                    <w:i/>
                    <w:iCs/>
                    <w:noProof/>
                  </w:rPr>
                  <w:t>PRACH</w:t>
                </w:r>
                <w:r w:rsidR="00E32520">
                  <w:rPr>
                    <w:i/>
                    <w:iCs/>
                    <w:noProof/>
                  </w:rPr>
                  <w:t xml:space="preserve">, </w:t>
                </w:r>
                <w:r w:rsidR="0097473A">
                  <w:rPr>
                    <w:i/>
                    <w:iCs/>
                    <w:noProof/>
                  </w:rPr>
                  <w:t>Chongqing</w:t>
                </w:r>
                <w:r w:rsidR="00E32520">
                  <w:rPr>
                    <w:noProof/>
                  </w:rPr>
                  <w:t xml:space="preserve">, </w:t>
                </w:r>
                <w:r w:rsidR="0097473A">
                  <w:rPr>
                    <w:noProof/>
                  </w:rPr>
                  <w:t>China</w:t>
                </w:r>
                <w:r w:rsidR="00E32520">
                  <w:rPr>
                    <w:noProof/>
                  </w:rPr>
                  <w:t xml:space="preserve">, </w:t>
                </w:r>
                <w:r w:rsidR="00982571">
                  <w:rPr>
                    <w:noProof/>
                  </w:rPr>
                  <w:t>October</w:t>
                </w:r>
                <w:r w:rsidR="00E32520">
                  <w:rPr>
                    <w:noProof/>
                  </w:rPr>
                  <w:t xml:space="preserve"> </w:t>
                </w:r>
                <w:r w:rsidR="00982571">
                  <w:rPr>
                    <w:noProof/>
                  </w:rPr>
                  <w:t>14</w:t>
                </w:r>
                <w:r w:rsidR="00E32520">
                  <w:rPr>
                    <w:noProof/>
                  </w:rPr>
                  <w:t>-</w:t>
                </w:r>
                <w:r w:rsidR="00982571">
                  <w:rPr>
                    <w:noProof/>
                  </w:rPr>
                  <w:t>18,</w:t>
                </w:r>
                <w:r w:rsidR="00E32520">
                  <w:rPr>
                    <w:noProof/>
                  </w:rPr>
                  <w:t xml:space="preserve"> 2019. </w:t>
                </w:r>
              </w:p>
            </w:tc>
          </w:tr>
        </w:tbl>
        <w:p w14:paraId="07240D78" w14:textId="5B06CB94" w:rsidR="00A037C8" w:rsidRDefault="00E32520" w:rsidP="00BE030A">
          <w:r>
            <w:rPr>
              <w:b/>
              <w:bCs/>
            </w:rPr>
            <w:fldChar w:fldCharType="end"/>
          </w:r>
        </w:p>
      </w:sdtContent>
    </w:sdt>
    <w:sectPr w:rsidR="00A037C8" w:rsidSect="00A7160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9214B"/>
    <w:multiLevelType w:val="hybridMultilevel"/>
    <w:tmpl w:val="F99C88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0630D"/>
    <w:multiLevelType w:val="hybridMultilevel"/>
    <w:tmpl w:val="A6D83FCE"/>
    <w:lvl w:ilvl="0" w:tplc="7AB4D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47284"/>
    <w:multiLevelType w:val="hybridMultilevel"/>
    <w:tmpl w:val="FAC876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07722"/>
    <w:multiLevelType w:val="hybridMultilevel"/>
    <w:tmpl w:val="3B520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567CBA"/>
    <w:multiLevelType w:val="hybridMultilevel"/>
    <w:tmpl w:val="BDA8487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209C6"/>
    <w:multiLevelType w:val="multilevel"/>
    <w:tmpl w:val="EE4EBF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568F64B9"/>
    <w:multiLevelType w:val="hybridMultilevel"/>
    <w:tmpl w:val="D42AD62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B0241"/>
    <w:multiLevelType w:val="hybridMultilevel"/>
    <w:tmpl w:val="53EAC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C27058"/>
    <w:multiLevelType w:val="hybridMultilevel"/>
    <w:tmpl w:val="5C441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0E4"/>
    <w:rsid w:val="0000703B"/>
    <w:rsid w:val="000135B0"/>
    <w:rsid w:val="00015263"/>
    <w:rsid w:val="00031E9E"/>
    <w:rsid w:val="00040028"/>
    <w:rsid w:val="00045145"/>
    <w:rsid w:val="000453B4"/>
    <w:rsid w:val="00057D9C"/>
    <w:rsid w:val="00062341"/>
    <w:rsid w:val="00064E1C"/>
    <w:rsid w:val="00072BC6"/>
    <w:rsid w:val="00091673"/>
    <w:rsid w:val="00091F83"/>
    <w:rsid w:val="000961BB"/>
    <w:rsid w:val="000A235C"/>
    <w:rsid w:val="000A460C"/>
    <w:rsid w:val="000B1F86"/>
    <w:rsid w:val="000B4828"/>
    <w:rsid w:val="000B7071"/>
    <w:rsid w:val="000C2042"/>
    <w:rsid w:val="000C5D6D"/>
    <w:rsid w:val="000C5EA8"/>
    <w:rsid w:val="000C79EC"/>
    <w:rsid w:val="000D4EBE"/>
    <w:rsid w:val="000D713C"/>
    <w:rsid w:val="000E0251"/>
    <w:rsid w:val="000E5221"/>
    <w:rsid w:val="000E6248"/>
    <w:rsid w:val="000F5A60"/>
    <w:rsid w:val="000F5EFA"/>
    <w:rsid w:val="00102798"/>
    <w:rsid w:val="00105230"/>
    <w:rsid w:val="00127530"/>
    <w:rsid w:val="001433B8"/>
    <w:rsid w:val="00147644"/>
    <w:rsid w:val="00154ACC"/>
    <w:rsid w:val="00163EF2"/>
    <w:rsid w:val="001665A6"/>
    <w:rsid w:val="00171184"/>
    <w:rsid w:val="001A0A76"/>
    <w:rsid w:val="001A19A2"/>
    <w:rsid w:val="001C148A"/>
    <w:rsid w:val="001D2FCA"/>
    <w:rsid w:val="00205B38"/>
    <w:rsid w:val="00206AA4"/>
    <w:rsid w:val="00212B6C"/>
    <w:rsid w:val="00220193"/>
    <w:rsid w:val="0022245B"/>
    <w:rsid w:val="00224E88"/>
    <w:rsid w:val="0022552A"/>
    <w:rsid w:val="00227ABA"/>
    <w:rsid w:val="002376F5"/>
    <w:rsid w:val="00237B0A"/>
    <w:rsid w:val="00242C98"/>
    <w:rsid w:val="00242D04"/>
    <w:rsid w:val="00243D4C"/>
    <w:rsid w:val="0025501B"/>
    <w:rsid w:val="002570E4"/>
    <w:rsid w:val="00261D33"/>
    <w:rsid w:val="00265115"/>
    <w:rsid w:val="00273E1C"/>
    <w:rsid w:val="00273F97"/>
    <w:rsid w:val="00277905"/>
    <w:rsid w:val="00281B3B"/>
    <w:rsid w:val="00290C8B"/>
    <w:rsid w:val="002913C3"/>
    <w:rsid w:val="002A7BCB"/>
    <w:rsid w:val="002B562F"/>
    <w:rsid w:val="002B5945"/>
    <w:rsid w:val="002C6FB8"/>
    <w:rsid w:val="002D29CE"/>
    <w:rsid w:val="002D5837"/>
    <w:rsid w:val="002D648A"/>
    <w:rsid w:val="002E4B62"/>
    <w:rsid w:val="002F195D"/>
    <w:rsid w:val="003055DB"/>
    <w:rsid w:val="00307DD8"/>
    <w:rsid w:val="00307ED5"/>
    <w:rsid w:val="00310293"/>
    <w:rsid w:val="0031576B"/>
    <w:rsid w:val="00315D09"/>
    <w:rsid w:val="00343CCB"/>
    <w:rsid w:val="00346211"/>
    <w:rsid w:val="003545F4"/>
    <w:rsid w:val="00357C19"/>
    <w:rsid w:val="00362217"/>
    <w:rsid w:val="00365289"/>
    <w:rsid w:val="00375FE0"/>
    <w:rsid w:val="00381E4E"/>
    <w:rsid w:val="00383BC6"/>
    <w:rsid w:val="00393040"/>
    <w:rsid w:val="00393CEF"/>
    <w:rsid w:val="003A102D"/>
    <w:rsid w:val="003A73BF"/>
    <w:rsid w:val="003C1391"/>
    <w:rsid w:val="003C7F70"/>
    <w:rsid w:val="003D56D8"/>
    <w:rsid w:val="003D76D0"/>
    <w:rsid w:val="003E1CDC"/>
    <w:rsid w:val="003F1A37"/>
    <w:rsid w:val="003F27A9"/>
    <w:rsid w:val="003F2EBF"/>
    <w:rsid w:val="004051F0"/>
    <w:rsid w:val="0041233C"/>
    <w:rsid w:val="00414D03"/>
    <w:rsid w:val="0041689C"/>
    <w:rsid w:val="004176B3"/>
    <w:rsid w:val="004258E0"/>
    <w:rsid w:val="0043556B"/>
    <w:rsid w:val="00437F19"/>
    <w:rsid w:val="00444FAD"/>
    <w:rsid w:val="00446D2B"/>
    <w:rsid w:val="00452025"/>
    <w:rsid w:val="00452EB7"/>
    <w:rsid w:val="00455A7F"/>
    <w:rsid w:val="00462050"/>
    <w:rsid w:val="004768A3"/>
    <w:rsid w:val="004804AD"/>
    <w:rsid w:val="00494F13"/>
    <w:rsid w:val="004A3276"/>
    <w:rsid w:val="004A722D"/>
    <w:rsid w:val="004B0253"/>
    <w:rsid w:val="004C4849"/>
    <w:rsid w:val="004C7429"/>
    <w:rsid w:val="004D2ED4"/>
    <w:rsid w:val="004D5412"/>
    <w:rsid w:val="004E43C6"/>
    <w:rsid w:val="00503927"/>
    <w:rsid w:val="00503AFE"/>
    <w:rsid w:val="00504D5A"/>
    <w:rsid w:val="00507054"/>
    <w:rsid w:val="00526614"/>
    <w:rsid w:val="00527DF4"/>
    <w:rsid w:val="00530D88"/>
    <w:rsid w:val="005365F6"/>
    <w:rsid w:val="005378DC"/>
    <w:rsid w:val="00540333"/>
    <w:rsid w:val="00543833"/>
    <w:rsid w:val="00546464"/>
    <w:rsid w:val="0054781D"/>
    <w:rsid w:val="00551A0A"/>
    <w:rsid w:val="005601CF"/>
    <w:rsid w:val="00564CEB"/>
    <w:rsid w:val="00567E46"/>
    <w:rsid w:val="0057171A"/>
    <w:rsid w:val="00575162"/>
    <w:rsid w:val="00575E34"/>
    <w:rsid w:val="00576DFE"/>
    <w:rsid w:val="00584B3D"/>
    <w:rsid w:val="0058532D"/>
    <w:rsid w:val="0058703F"/>
    <w:rsid w:val="00596B9C"/>
    <w:rsid w:val="005A094D"/>
    <w:rsid w:val="005C18FC"/>
    <w:rsid w:val="005C3687"/>
    <w:rsid w:val="005D24A0"/>
    <w:rsid w:val="005D36AD"/>
    <w:rsid w:val="005D493F"/>
    <w:rsid w:val="005D52C3"/>
    <w:rsid w:val="005E082C"/>
    <w:rsid w:val="005E54EC"/>
    <w:rsid w:val="005E6443"/>
    <w:rsid w:val="00606BD4"/>
    <w:rsid w:val="00617A3E"/>
    <w:rsid w:val="00622DAE"/>
    <w:rsid w:val="00627560"/>
    <w:rsid w:val="006347A1"/>
    <w:rsid w:val="00644577"/>
    <w:rsid w:val="00646837"/>
    <w:rsid w:val="006541A8"/>
    <w:rsid w:val="00656B14"/>
    <w:rsid w:val="00661832"/>
    <w:rsid w:val="00667017"/>
    <w:rsid w:val="006718D8"/>
    <w:rsid w:val="0068755D"/>
    <w:rsid w:val="00687B44"/>
    <w:rsid w:val="00696318"/>
    <w:rsid w:val="006A0AA8"/>
    <w:rsid w:val="006B17C3"/>
    <w:rsid w:val="006C0628"/>
    <w:rsid w:val="006C5723"/>
    <w:rsid w:val="006C631A"/>
    <w:rsid w:val="006D7192"/>
    <w:rsid w:val="006E623F"/>
    <w:rsid w:val="006E6637"/>
    <w:rsid w:val="006F377B"/>
    <w:rsid w:val="007040D7"/>
    <w:rsid w:val="00711C5A"/>
    <w:rsid w:val="00712D84"/>
    <w:rsid w:val="00734F49"/>
    <w:rsid w:val="007425C3"/>
    <w:rsid w:val="0074380A"/>
    <w:rsid w:val="00744316"/>
    <w:rsid w:val="00747778"/>
    <w:rsid w:val="00747CF7"/>
    <w:rsid w:val="0075428E"/>
    <w:rsid w:val="00770ABA"/>
    <w:rsid w:val="00771E0D"/>
    <w:rsid w:val="0078213A"/>
    <w:rsid w:val="00790DA7"/>
    <w:rsid w:val="00791A69"/>
    <w:rsid w:val="007A7ECC"/>
    <w:rsid w:val="007E211C"/>
    <w:rsid w:val="007E283F"/>
    <w:rsid w:val="007F52BA"/>
    <w:rsid w:val="00805677"/>
    <w:rsid w:val="0080594F"/>
    <w:rsid w:val="00831522"/>
    <w:rsid w:val="00836570"/>
    <w:rsid w:val="00837342"/>
    <w:rsid w:val="00846395"/>
    <w:rsid w:val="00847D45"/>
    <w:rsid w:val="00853397"/>
    <w:rsid w:val="0086088C"/>
    <w:rsid w:val="00871C1D"/>
    <w:rsid w:val="00875949"/>
    <w:rsid w:val="00885000"/>
    <w:rsid w:val="00896AE7"/>
    <w:rsid w:val="008B22D8"/>
    <w:rsid w:val="008C28ED"/>
    <w:rsid w:val="008C3167"/>
    <w:rsid w:val="008D2D54"/>
    <w:rsid w:val="008D42A1"/>
    <w:rsid w:val="008D47BF"/>
    <w:rsid w:val="008E5776"/>
    <w:rsid w:val="008F0FA8"/>
    <w:rsid w:val="009010DD"/>
    <w:rsid w:val="0090120C"/>
    <w:rsid w:val="00910D19"/>
    <w:rsid w:val="0091256B"/>
    <w:rsid w:val="00921858"/>
    <w:rsid w:val="009239F9"/>
    <w:rsid w:val="009338BB"/>
    <w:rsid w:val="00937F8D"/>
    <w:rsid w:val="00947F94"/>
    <w:rsid w:val="0095024E"/>
    <w:rsid w:val="009552AD"/>
    <w:rsid w:val="00963B26"/>
    <w:rsid w:val="0097473A"/>
    <w:rsid w:val="00976156"/>
    <w:rsid w:val="00982571"/>
    <w:rsid w:val="00985903"/>
    <w:rsid w:val="00987396"/>
    <w:rsid w:val="009A0FB9"/>
    <w:rsid w:val="009A30AD"/>
    <w:rsid w:val="009B5301"/>
    <w:rsid w:val="009C2788"/>
    <w:rsid w:val="009C3A52"/>
    <w:rsid w:val="009D22A3"/>
    <w:rsid w:val="009D32E8"/>
    <w:rsid w:val="009D4A3C"/>
    <w:rsid w:val="009E3CA0"/>
    <w:rsid w:val="009E48BC"/>
    <w:rsid w:val="009F1681"/>
    <w:rsid w:val="00A03446"/>
    <w:rsid w:val="00A037C8"/>
    <w:rsid w:val="00A068B1"/>
    <w:rsid w:val="00A11266"/>
    <w:rsid w:val="00A2083E"/>
    <w:rsid w:val="00A20CF8"/>
    <w:rsid w:val="00A368D1"/>
    <w:rsid w:val="00A379B1"/>
    <w:rsid w:val="00A37F4C"/>
    <w:rsid w:val="00A5129D"/>
    <w:rsid w:val="00A603F6"/>
    <w:rsid w:val="00A60E7E"/>
    <w:rsid w:val="00A629B9"/>
    <w:rsid w:val="00A67A60"/>
    <w:rsid w:val="00A7160B"/>
    <w:rsid w:val="00A8263B"/>
    <w:rsid w:val="00A86375"/>
    <w:rsid w:val="00A965C1"/>
    <w:rsid w:val="00AA5C44"/>
    <w:rsid w:val="00AA6755"/>
    <w:rsid w:val="00AA7B98"/>
    <w:rsid w:val="00AD14B9"/>
    <w:rsid w:val="00AD34EE"/>
    <w:rsid w:val="00AE5C01"/>
    <w:rsid w:val="00AF74E4"/>
    <w:rsid w:val="00B00DAA"/>
    <w:rsid w:val="00B067CD"/>
    <w:rsid w:val="00B06D33"/>
    <w:rsid w:val="00B11D0F"/>
    <w:rsid w:val="00B22860"/>
    <w:rsid w:val="00B27051"/>
    <w:rsid w:val="00B33018"/>
    <w:rsid w:val="00B34063"/>
    <w:rsid w:val="00B34901"/>
    <w:rsid w:val="00B3724B"/>
    <w:rsid w:val="00B50D89"/>
    <w:rsid w:val="00B566E1"/>
    <w:rsid w:val="00B67C0A"/>
    <w:rsid w:val="00B92036"/>
    <w:rsid w:val="00BB1392"/>
    <w:rsid w:val="00BC1D77"/>
    <w:rsid w:val="00BD12EE"/>
    <w:rsid w:val="00BD1E8E"/>
    <w:rsid w:val="00BD6301"/>
    <w:rsid w:val="00BE030A"/>
    <w:rsid w:val="00BE098E"/>
    <w:rsid w:val="00BE2F21"/>
    <w:rsid w:val="00BF3417"/>
    <w:rsid w:val="00C0436B"/>
    <w:rsid w:val="00C047C2"/>
    <w:rsid w:val="00C11AEC"/>
    <w:rsid w:val="00C1339B"/>
    <w:rsid w:val="00C2246E"/>
    <w:rsid w:val="00C23110"/>
    <w:rsid w:val="00C235C2"/>
    <w:rsid w:val="00C272CF"/>
    <w:rsid w:val="00C4295E"/>
    <w:rsid w:val="00C42FAB"/>
    <w:rsid w:val="00C46CC7"/>
    <w:rsid w:val="00C56C76"/>
    <w:rsid w:val="00C577E7"/>
    <w:rsid w:val="00C61565"/>
    <w:rsid w:val="00C65D71"/>
    <w:rsid w:val="00C66063"/>
    <w:rsid w:val="00C72197"/>
    <w:rsid w:val="00C81789"/>
    <w:rsid w:val="00C87B77"/>
    <w:rsid w:val="00C964FC"/>
    <w:rsid w:val="00CA23FD"/>
    <w:rsid w:val="00CA523E"/>
    <w:rsid w:val="00CB083F"/>
    <w:rsid w:val="00CB255C"/>
    <w:rsid w:val="00CC4252"/>
    <w:rsid w:val="00CD3023"/>
    <w:rsid w:val="00CD6266"/>
    <w:rsid w:val="00CE125C"/>
    <w:rsid w:val="00CE430F"/>
    <w:rsid w:val="00D10FB3"/>
    <w:rsid w:val="00D21C87"/>
    <w:rsid w:val="00D22756"/>
    <w:rsid w:val="00D320F2"/>
    <w:rsid w:val="00D45707"/>
    <w:rsid w:val="00D46311"/>
    <w:rsid w:val="00D46FC0"/>
    <w:rsid w:val="00D62FE3"/>
    <w:rsid w:val="00D63DC1"/>
    <w:rsid w:val="00D763E7"/>
    <w:rsid w:val="00DA2714"/>
    <w:rsid w:val="00DB5A5E"/>
    <w:rsid w:val="00DB67A5"/>
    <w:rsid w:val="00DD1587"/>
    <w:rsid w:val="00DD417C"/>
    <w:rsid w:val="00DD6641"/>
    <w:rsid w:val="00DE271D"/>
    <w:rsid w:val="00E029F5"/>
    <w:rsid w:val="00E07E04"/>
    <w:rsid w:val="00E10B2E"/>
    <w:rsid w:val="00E13D85"/>
    <w:rsid w:val="00E1495D"/>
    <w:rsid w:val="00E14F8C"/>
    <w:rsid w:val="00E20402"/>
    <w:rsid w:val="00E20CB6"/>
    <w:rsid w:val="00E320D0"/>
    <w:rsid w:val="00E32520"/>
    <w:rsid w:val="00E37CAF"/>
    <w:rsid w:val="00E401B8"/>
    <w:rsid w:val="00E4090A"/>
    <w:rsid w:val="00E455C9"/>
    <w:rsid w:val="00E66100"/>
    <w:rsid w:val="00E661B7"/>
    <w:rsid w:val="00E66A1A"/>
    <w:rsid w:val="00E8621D"/>
    <w:rsid w:val="00E869BE"/>
    <w:rsid w:val="00E96534"/>
    <w:rsid w:val="00EA02B8"/>
    <w:rsid w:val="00EA1796"/>
    <w:rsid w:val="00EA314F"/>
    <w:rsid w:val="00EB05E7"/>
    <w:rsid w:val="00EB2CFC"/>
    <w:rsid w:val="00EC45B2"/>
    <w:rsid w:val="00ED22DD"/>
    <w:rsid w:val="00ED559C"/>
    <w:rsid w:val="00ED72A4"/>
    <w:rsid w:val="00ED753D"/>
    <w:rsid w:val="00EF3A38"/>
    <w:rsid w:val="00F10726"/>
    <w:rsid w:val="00F11DC6"/>
    <w:rsid w:val="00F136DB"/>
    <w:rsid w:val="00F16F50"/>
    <w:rsid w:val="00F20A76"/>
    <w:rsid w:val="00F24FA7"/>
    <w:rsid w:val="00F263CD"/>
    <w:rsid w:val="00F31D8F"/>
    <w:rsid w:val="00F35B51"/>
    <w:rsid w:val="00F367BA"/>
    <w:rsid w:val="00F36A06"/>
    <w:rsid w:val="00F40636"/>
    <w:rsid w:val="00F5063E"/>
    <w:rsid w:val="00F530B8"/>
    <w:rsid w:val="00F54404"/>
    <w:rsid w:val="00F609CC"/>
    <w:rsid w:val="00F64128"/>
    <w:rsid w:val="00F67A67"/>
    <w:rsid w:val="00F739BC"/>
    <w:rsid w:val="00F8541E"/>
    <w:rsid w:val="00F872D4"/>
    <w:rsid w:val="00F9042A"/>
    <w:rsid w:val="00F90FCC"/>
    <w:rsid w:val="00F95BB3"/>
    <w:rsid w:val="00F96D9E"/>
    <w:rsid w:val="00FA326F"/>
    <w:rsid w:val="00FA41DE"/>
    <w:rsid w:val="00FA5DC4"/>
    <w:rsid w:val="00FB5AA7"/>
    <w:rsid w:val="00FB5D48"/>
    <w:rsid w:val="00FC2246"/>
    <w:rsid w:val="00FC70B5"/>
    <w:rsid w:val="00FD1D08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AB58B"/>
  <w15:chartTrackingRefBased/>
  <w15:docId w15:val="{B8BF1006-95F4-4333-9B0F-FA951F62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3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BE030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3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E030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30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E030A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BE03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03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3GPPHeader">
    <w:name w:val="3GPP_Header"/>
    <w:basedOn w:val="Normal"/>
    <w:rsid w:val="00BE030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BE030A"/>
    <w:pPr>
      <w:ind w:left="720"/>
      <w:contextualSpacing/>
    </w:pPr>
  </w:style>
  <w:style w:type="table" w:styleId="TableGrid">
    <w:name w:val="Table Grid"/>
    <w:basedOn w:val="TableNormal"/>
    <w:uiPriority w:val="39"/>
    <w:rsid w:val="00BE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BE030A"/>
  </w:style>
  <w:style w:type="paragraph" w:styleId="Caption">
    <w:name w:val="caption"/>
    <w:basedOn w:val="Normal"/>
    <w:next w:val="Normal"/>
    <w:uiPriority w:val="35"/>
    <w:unhideWhenUsed/>
    <w:qFormat/>
    <w:rsid w:val="00BE030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0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30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30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3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30A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0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03b5ed32ba8eee9d9132698395d862df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4c9b4e1b838ae936e173f28e8f60993a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Hua16</b:Tag>
    <b:SourceType>Misc</b:SourceType>
    <b:Guid>{237AC088-3560-43EB-B1D0-F041B72A06CC}</b:Guid>
    <b:Author>
      <b:Author>
        <b:Corporate>Ericsson</b:Corporate>
      </b:Author>
    </b:Author>
    <b:Title>R4-1908794,  Discussion on PRACH BS demodulation issues in HST scenarios for Rel-16 NR</b:Title>
    <b:Year>August 26-30, 2019</b:Year>
    <b:City>Ljubljana, Slovenia</b:City>
    <b:RefOrder>3</b:RefOrder>
  </b:Source>
  <b:Source>
    <b:Tag>CMC19</b:Tag>
    <b:SourceType>Misc</b:SourceType>
    <b:Guid>{3AFC0623-4AD0-4DA2-8795-6104031AF8F8}</b:Guid>
    <b:Author>
      <b:Author>
        <b:Corporate>Huawei</b:Corporate>
      </b:Author>
    </b:Author>
    <b:Title>R4-1910126, Way forward on NR HST BS demodulation requirements</b:Title>
    <b:Year>August 26-30 2019. </b:Year>
    <b:City> Ljubljana, Slovenia</b:City>
    <b:RefOrder>1</b:RefOrder>
  </b:Source>
  <b:Source>
    <b:Tag>3GP06</b:Tag>
    <b:SourceType>Book</b:SourceType>
    <b:Guid>{9484BBF6-D8CD-4940-AF45-B1FBE180916A}</b:Guid>
    <b:Title>3GPP TS36.104</b:Title>
    <b:Year>V16.2.0, 2019.06</b:Year>
    <b:RefOrder>2</b:RefOrder>
  </b:Source>
</b:Sources>
</file>

<file path=customXml/itemProps1.xml><?xml version="1.0" encoding="utf-8"?>
<ds:datastoreItem xmlns:ds="http://schemas.openxmlformats.org/officeDocument/2006/customXml" ds:itemID="{E23BC636-891E-4C82-A85D-0F9BD7D0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2D5A7A-A820-4A1A-BDDB-BB8EEB758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4B3BB-54AC-4D15-B98A-CD885DE4676D}">
  <ds:schemaRefs>
    <ds:schemaRef ds:uri="http://schemas.microsoft.com/office/2006/metadata/properties"/>
    <ds:schemaRef ds:uri="http://purl.org/dc/terms/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4db530c0-733e-4775-b0a4-141c9c6e2d7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5011340-91B1-4708-A0E9-2CB7E296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Thomas Chapman</cp:lastModifiedBy>
  <cp:revision>4</cp:revision>
  <dcterms:created xsi:type="dcterms:W3CDTF">2019-11-08T14:17:00Z</dcterms:created>
  <dcterms:modified xsi:type="dcterms:W3CDTF">2019-11-08T19:13:00Z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0x010100ABD1574EEAAF634A89E4BFCCF9040DE8</vt:lpwstr>
  </property>
</Properties>
</file>