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2108AC">
        <w:rPr>
          <w:b/>
          <w:noProof/>
          <w:sz w:val="24"/>
        </w:rPr>
        <w:t>3</w:t>
      </w:r>
      <w:r>
        <w:rPr>
          <w:b/>
          <w:i/>
          <w:noProof/>
          <w:sz w:val="28"/>
        </w:rPr>
        <w:tab/>
      </w:r>
      <w:r w:rsidR="00620352">
        <w:rPr>
          <w:b/>
          <w:i/>
          <w:sz w:val="28"/>
        </w:rPr>
        <w:t>R4-19</w:t>
      </w:r>
      <w:r w:rsidR="000B4104">
        <w:rPr>
          <w:b/>
          <w:i/>
          <w:sz w:val="28"/>
        </w:rPr>
        <w:t>1</w:t>
      </w:r>
      <w:r w:rsidR="00011B49">
        <w:rPr>
          <w:b/>
          <w:i/>
          <w:sz w:val="28"/>
        </w:rPr>
        <w:t>3797</w:t>
      </w:r>
    </w:p>
    <w:p w:rsidR="001E41F3" w:rsidRDefault="002108AC" w:rsidP="005E2C44">
      <w:pPr>
        <w:pStyle w:val="CRCoverPage"/>
        <w:outlineLvl w:val="0"/>
        <w:rPr>
          <w:b/>
          <w:noProof/>
          <w:sz w:val="24"/>
        </w:rPr>
      </w:pPr>
      <w:r>
        <w:rPr>
          <w:b/>
          <w:noProof/>
          <w:sz w:val="24"/>
        </w:rPr>
        <w:t>Reno</w:t>
      </w:r>
      <w:r w:rsidR="00620352" w:rsidRPr="00620352">
        <w:rPr>
          <w:b/>
          <w:noProof/>
          <w:sz w:val="24"/>
        </w:rPr>
        <w:t xml:space="preserve">, </w:t>
      </w:r>
      <w:r>
        <w:rPr>
          <w:b/>
          <w:noProof/>
          <w:sz w:val="24"/>
        </w:rPr>
        <w:t>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944909">
              <w:rPr>
                <w:b/>
                <w:noProof/>
                <w:sz w:val="28"/>
              </w:rPr>
              <w:t>14</w:t>
            </w:r>
            <w:r w:rsidR="003A64C0">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903E8F">
              <w:rPr>
                <w:b/>
                <w:noProof/>
                <w:sz w:val="28"/>
              </w:rPr>
              <w:t>6</w:t>
            </w:r>
            <w:r>
              <w:rPr>
                <w:b/>
                <w:noProof/>
                <w:sz w:val="28"/>
              </w:rPr>
              <w:t>.</w:t>
            </w:r>
            <w:r w:rsidR="00903E8F">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46318">
            <w:pPr>
              <w:pStyle w:val="CRCoverPage"/>
              <w:spacing w:after="0"/>
              <w:ind w:left="100"/>
              <w:rPr>
                <w:noProof/>
              </w:rPr>
            </w:pPr>
            <w:r>
              <w:t xml:space="preserve">Draft </w:t>
            </w:r>
            <w:r w:rsidR="00D40FD0">
              <w:t>CR to T</w:t>
            </w:r>
            <w:r w:rsidR="009976E0">
              <w:t>S</w:t>
            </w:r>
            <w:r w:rsidR="00D40FD0">
              <w:t xml:space="preserve"> 3</w:t>
            </w:r>
            <w:r w:rsidR="00A65E5C">
              <w:t>8</w:t>
            </w:r>
            <w:r w:rsidR="00D40FD0">
              <w:t>.</w:t>
            </w:r>
            <w:r w:rsidR="00944909">
              <w:t>14</w:t>
            </w:r>
            <w:r w:rsidR="003A64C0">
              <w:t>1-1</w:t>
            </w:r>
            <w:r w:rsidR="00D40FD0">
              <w:t xml:space="preserve">: </w:t>
            </w:r>
            <w:r>
              <w:rPr>
                <w:rFonts w:cs="Arial"/>
                <w:bCs/>
              </w:rPr>
              <w:t>Introduction of NB-IoT operation in NR</w:t>
            </w:r>
            <w:r w:rsidR="00C839E1">
              <w:rPr>
                <w:rFonts w:cs="Arial"/>
                <w:bCs/>
              </w:rPr>
              <w:t xml:space="preserve"> channel bandwidth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6318">
            <w:pPr>
              <w:pStyle w:val="CRCoverPage"/>
              <w:spacing w:after="0"/>
              <w:ind w:left="100"/>
              <w:rPr>
                <w:noProof/>
              </w:rPr>
            </w:pPr>
            <w:r w:rsidRPr="00046318">
              <w:rPr>
                <w:noProof/>
              </w:rPr>
              <w:t>NB_IOTenh3</w:t>
            </w:r>
            <w:r w:rsidR="00D40FD0">
              <w:t>-</w:t>
            </w:r>
            <w:r w:rsidR="00ED72F0">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261619">
              <w:rPr>
                <w:noProof/>
              </w:rPr>
              <w:t>1</w:t>
            </w:r>
            <w:r>
              <w:rPr>
                <w:noProof/>
              </w:rPr>
              <w:t>-</w:t>
            </w:r>
            <w:r w:rsidR="00311A61">
              <w:rPr>
                <w:noProof/>
              </w:rPr>
              <w:t>0</w:t>
            </w:r>
            <w:r w:rsidR="00261619">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631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903E8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2C5A" w:rsidRDefault="00046318" w:rsidP="0050146E">
            <w:pPr>
              <w:pStyle w:val="CRCoverPage"/>
              <w:spacing w:after="0"/>
              <w:ind w:left="100"/>
              <w:rPr>
                <w:noProof/>
              </w:rPr>
            </w:pPr>
            <w:r>
              <w:rPr>
                <w:noProof/>
              </w:rPr>
              <w:t>NB-IoT operation in NR</w:t>
            </w:r>
            <w:r w:rsidR="00E81C3F">
              <w:rPr>
                <w:noProof/>
              </w:rPr>
              <w:t xml:space="preserve"> channel bandwidth</w:t>
            </w:r>
            <w:r>
              <w:rPr>
                <w:noProof/>
              </w:rPr>
              <w:t xml:space="preserve"> is not supported.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2C5A" w:rsidRDefault="00046318" w:rsidP="00DF036A">
            <w:pPr>
              <w:pStyle w:val="CRCoverPage"/>
              <w:spacing w:after="0"/>
              <w:ind w:left="100"/>
              <w:rPr>
                <w:noProof/>
              </w:rPr>
            </w:pPr>
            <w:r>
              <w:rPr>
                <w:rFonts w:cs="Arial"/>
                <w:bCs/>
              </w:rPr>
              <w:t>Introduce support of NB-IoT operation in NR</w:t>
            </w:r>
            <w:r w:rsidR="00E81C3F">
              <w:rPr>
                <w:noProof/>
              </w:rPr>
              <w:t xml:space="preserve"> channel bandwidth</w:t>
            </w:r>
            <w:r>
              <w:rPr>
                <w:rFonts w:cs="Arial"/>
                <w:bC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46318">
            <w:pPr>
              <w:pStyle w:val="CRCoverPage"/>
              <w:spacing w:after="0"/>
              <w:ind w:left="100"/>
              <w:rPr>
                <w:noProof/>
              </w:rPr>
            </w:pPr>
            <w:r>
              <w:rPr>
                <w:noProof/>
              </w:rPr>
              <w:t xml:space="preserve">NB-IoT operation in NR </w:t>
            </w:r>
            <w:r w:rsidR="00E81C3F">
              <w:rPr>
                <w:noProof/>
              </w:rPr>
              <w:t xml:space="preserve">channel bandwidth </w:t>
            </w:r>
            <w:r>
              <w:rPr>
                <w:noProof/>
              </w:rPr>
              <w:t>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B4AFA">
            <w:pPr>
              <w:pStyle w:val="CRCoverPage"/>
              <w:spacing w:after="0"/>
              <w:ind w:left="100"/>
              <w:rPr>
                <w:noProof/>
              </w:rPr>
            </w:pPr>
            <w:r>
              <w:rPr>
                <w:noProof/>
              </w:rPr>
              <w:t xml:space="preserve">2, </w:t>
            </w:r>
            <w:r w:rsidR="00C421A6">
              <w:rPr>
                <w:noProof/>
              </w:rPr>
              <w:t>4.1.</w:t>
            </w:r>
            <w:r w:rsidR="00C60283">
              <w:rPr>
                <w:noProof/>
              </w:rPr>
              <w:t>1, 4.1.</w:t>
            </w:r>
            <w:r w:rsidR="00C421A6">
              <w:rPr>
                <w:noProof/>
              </w:rPr>
              <w:t>2</w:t>
            </w:r>
            <w:r w:rsidR="00C60283">
              <w:rPr>
                <w:noProof/>
              </w:rPr>
              <w:t>.1</w:t>
            </w:r>
            <w:r w:rsidR="00F164DA">
              <w:rPr>
                <w:noProof/>
              </w:rPr>
              <w:t>, 4.6</w:t>
            </w:r>
            <w:r w:rsidR="001A565D">
              <w:rPr>
                <w:noProof/>
              </w:rPr>
              <w:t xml:space="preserve">, </w:t>
            </w:r>
            <w:r w:rsidR="005A07F8">
              <w:rPr>
                <w:noProof/>
              </w:rPr>
              <w:t xml:space="preserve">new clause 4.7.8, </w:t>
            </w:r>
            <w:r w:rsidR="00665D3E">
              <w:rPr>
                <w:noProof/>
              </w:rPr>
              <w:t xml:space="preserve">new clause 4.8.5, </w:t>
            </w:r>
            <w:r w:rsidR="001A565D">
              <w:rPr>
                <w:noProof/>
              </w:rPr>
              <w:t>new clause 4.9.3</w:t>
            </w:r>
            <w:r w:rsidR="006D4CEA">
              <w:rPr>
                <w:noProof/>
              </w:rPr>
              <w:t xml:space="preserve">, new clause </w:t>
            </w:r>
            <w:r>
              <w:rPr>
                <w:noProof/>
              </w:rPr>
              <w:t>4.9.4, new clause 4.9.5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FD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211FDE">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FD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11FDE">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11FDE">
            <w:pPr>
              <w:pStyle w:val="CRCoverPage"/>
              <w:spacing w:after="0"/>
              <w:ind w:left="100"/>
              <w:rPr>
                <w:noProof/>
              </w:rPr>
            </w:pPr>
            <w:r>
              <w:rPr>
                <w:rFonts w:cs="Arial"/>
                <w:bCs/>
              </w:rPr>
              <w:t xml:space="preserve">To avoid wording mis-alignment with the core </w:t>
            </w:r>
            <w:r w:rsidR="00721530">
              <w:rPr>
                <w:rFonts w:cs="Arial"/>
                <w:bCs/>
              </w:rPr>
              <w:t>specification</w:t>
            </w:r>
            <w:r>
              <w:rPr>
                <w:rFonts w:cs="Arial"/>
                <w:bCs/>
              </w:rPr>
              <w:t xml:space="preserve">, only clauses that </w:t>
            </w:r>
            <w:r w:rsidR="00721530">
              <w:rPr>
                <w:rFonts w:cs="Arial"/>
                <w:bCs/>
              </w:rPr>
              <w:t xml:space="preserve">are </w:t>
            </w:r>
            <w:r>
              <w:rPr>
                <w:rFonts w:cs="Arial"/>
                <w:bCs/>
              </w:rPr>
              <w:t>not included in the core specification are included in this version of the CR</w:t>
            </w:r>
            <w:r w:rsidR="00E81C3F">
              <w:rPr>
                <w:rFonts w:cs="Arial"/>
                <w:bCs/>
              </w:rPr>
              <w:t xml:space="preserve">, other clauses will be included when the core specification is </w:t>
            </w:r>
            <w:r w:rsidR="007469B4">
              <w:rPr>
                <w:rFonts w:cs="Arial"/>
                <w:bCs/>
              </w:rPr>
              <w:t>done</w:t>
            </w:r>
            <w:r w:rsidR="00E81C3F">
              <w:rPr>
                <w:rFonts w:cs="Arial"/>
                <w:bCs/>
              </w:rPr>
              <w:t>.</w:t>
            </w:r>
            <w:bookmarkStart w:id="2" w:name="_GoBack"/>
            <w:bookmarkEnd w:id="2"/>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FB4AFA" w:rsidRPr="003C5595" w:rsidRDefault="00FB4AFA" w:rsidP="00FB4AFA">
      <w:pPr>
        <w:pStyle w:val="Heading1"/>
      </w:pPr>
      <w:bookmarkStart w:id="3" w:name="_Toc21099797"/>
      <w:bookmarkStart w:id="4" w:name="_Toc21099805"/>
      <w:r w:rsidRPr="003C5595">
        <w:t>2</w:t>
      </w:r>
      <w:r w:rsidRPr="003C5595">
        <w:tab/>
        <w:t>References</w:t>
      </w:r>
      <w:bookmarkEnd w:id="3"/>
    </w:p>
    <w:p w:rsidR="00FB4AFA" w:rsidRPr="003C5595" w:rsidRDefault="00FB4AFA" w:rsidP="00FB4AFA">
      <w:r w:rsidRPr="003C5595">
        <w:t>The following documents contain provisions which, through reference in this text, constitute provisions of the present document.</w:t>
      </w:r>
    </w:p>
    <w:p w:rsidR="00FB4AFA" w:rsidRPr="003C5595" w:rsidRDefault="00FB4AFA" w:rsidP="00FB4AFA">
      <w:bookmarkStart w:id="5" w:name="OLE_LINK2"/>
      <w:bookmarkStart w:id="6" w:name="OLE_LINK3"/>
      <w:r w:rsidRPr="003C5595">
        <w:t>-</w:t>
      </w:r>
      <w:r w:rsidRPr="003C5595">
        <w:tab/>
        <w:t>References are either specific (identified by date of publication, edition number, version number, etc.) or non</w:t>
      </w:r>
      <w:r w:rsidRPr="003C5595">
        <w:noBreakHyphen/>
        <w:t>specific.</w:t>
      </w:r>
    </w:p>
    <w:p w:rsidR="00FB4AFA" w:rsidRPr="003C5595" w:rsidRDefault="00FB4AFA" w:rsidP="00FB4AFA">
      <w:r w:rsidRPr="003C5595">
        <w:t>-</w:t>
      </w:r>
      <w:r w:rsidRPr="003C5595">
        <w:tab/>
        <w:t>For a specific reference, subsequent revisions do not apply.</w:t>
      </w:r>
    </w:p>
    <w:p w:rsidR="00FB4AFA" w:rsidRPr="003C5595" w:rsidRDefault="00FB4AFA" w:rsidP="00FB4AFA">
      <w:r w:rsidRPr="003C5595">
        <w:t>-</w:t>
      </w:r>
      <w:r w:rsidRPr="003C5595">
        <w:tab/>
        <w:t>For a non-specific reference, the latest version applies. In the case of a reference to a 3GPP document (including a GSM document), a non-specific reference implicitly refers to the latest version of that document</w:t>
      </w:r>
      <w:r w:rsidRPr="003C5595">
        <w:rPr>
          <w:i/>
        </w:rPr>
        <w:t xml:space="preserve"> in the same Release as the present document</w:t>
      </w:r>
      <w:r w:rsidRPr="003C5595">
        <w:t>.</w:t>
      </w:r>
    </w:p>
    <w:bookmarkEnd w:id="5"/>
    <w:bookmarkEnd w:id="6"/>
    <w:p w:rsidR="00FB4AFA" w:rsidRPr="003C5595" w:rsidRDefault="00FB4AFA" w:rsidP="00FB4AFA">
      <w:pPr>
        <w:pStyle w:val="EX"/>
      </w:pPr>
      <w:r w:rsidRPr="003C5595">
        <w:t>[1]</w:t>
      </w:r>
      <w:r w:rsidRPr="003C5595">
        <w:tab/>
        <w:t>3GPP TR 21.905: "Vocabulary for 3GPP Specifications"</w:t>
      </w:r>
    </w:p>
    <w:p w:rsidR="00FB4AFA" w:rsidRPr="003C5595" w:rsidRDefault="00FB4AFA" w:rsidP="00FB4AFA">
      <w:pPr>
        <w:pStyle w:val="EX"/>
      </w:pPr>
      <w:r w:rsidRPr="003C5595">
        <w:t>[2]</w:t>
      </w:r>
      <w:r w:rsidRPr="003C5595">
        <w:tab/>
        <w:t>3GPP TS 38.104: "NR Base Station (BS) radio transmission and reception"</w:t>
      </w:r>
    </w:p>
    <w:p w:rsidR="00FB4AFA" w:rsidRPr="003C5595" w:rsidRDefault="00FB4AFA" w:rsidP="00FB4AFA">
      <w:pPr>
        <w:pStyle w:val="EX"/>
      </w:pPr>
      <w:r w:rsidRPr="003C5595">
        <w:t>[3]</w:t>
      </w:r>
      <w:r w:rsidRPr="003C5595">
        <w:tab/>
        <w:t>3GPP TS 38.141-2: "NR, Base Station (BS) conformance testing, Part 2: Radiated conformance testing"</w:t>
      </w:r>
    </w:p>
    <w:p w:rsidR="00FB4AFA" w:rsidRPr="003C5595" w:rsidRDefault="00FB4AFA" w:rsidP="00FB4AFA">
      <w:pPr>
        <w:pStyle w:val="EX"/>
      </w:pPr>
      <w:r w:rsidRPr="003C5595">
        <w:t>[4]</w:t>
      </w:r>
      <w:r w:rsidRPr="003C5595">
        <w:tab/>
        <w:t>ITU-R Recommendation M.1545, "Measurement uncertainty as it applies to test limits for the terrestrial component of International Mobile Telecommunications-2000"</w:t>
      </w:r>
    </w:p>
    <w:p w:rsidR="00FB4AFA" w:rsidRPr="003C5595" w:rsidRDefault="00FB4AFA" w:rsidP="00FB4AFA">
      <w:pPr>
        <w:pStyle w:val="EX"/>
      </w:pPr>
      <w:r w:rsidRPr="003C5595">
        <w:t>[5]</w:t>
      </w:r>
      <w:r w:rsidRPr="003C5595">
        <w:tab/>
        <w:t>ITU-R Recommendation SM.329: "Unwanted emissions in the spurious domain"</w:t>
      </w:r>
    </w:p>
    <w:p w:rsidR="00FB4AFA" w:rsidRPr="003C5595" w:rsidRDefault="00FB4AFA" w:rsidP="00FB4AFA">
      <w:pPr>
        <w:pStyle w:val="EX"/>
      </w:pPr>
      <w:r w:rsidRPr="003C5595">
        <w:t>[6]</w:t>
      </w:r>
      <w:r w:rsidRPr="003C5595">
        <w:tab/>
        <w:t>IEC 60 721-3-3: "Classification of environmental conditions - Part 3-3: Classification of groups of environmental parameters and their severities - Stationary use at weather protected locations"</w:t>
      </w:r>
    </w:p>
    <w:p w:rsidR="00FB4AFA" w:rsidRPr="003C5595" w:rsidRDefault="00FB4AFA" w:rsidP="00FB4AFA">
      <w:pPr>
        <w:pStyle w:val="EX"/>
      </w:pPr>
      <w:r w:rsidRPr="003C5595">
        <w:t>[7]</w:t>
      </w:r>
      <w:r w:rsidRPr="003C5595">
        <w:tab/>
        <w:t>IEC 60 721-3-4: "Classification of environmental conditions - Part 3: Classification of groups of environmental parameters and their severities - Section 4: Stationary use at non-weather protected locations"</w:t>
      </w:r>
    </w:p>
    <w:p w:rsidR="00FB4AFA" w:rsidRPr="003C5595" w:rsidRDefault="00FB4AFA" w:rsidP="00FB4AFA">
      <w:pPr>
        <w:pStyle w:val="EX"/>
      </w:pPr>
      <w:r w:rsidRPr="003C5595">
        <w:t>[8]</w:t>
      </w:r>
      <w:r w:rsidRPr="003C5595">
        <w:tab/>
        <w:t>IEC 60 721: "Classification of environmental conditions"</w:t>
      </w:r>
    </w:p>
    <w:p w:rsidR="00FB4AFA" w:rsidRPr="003C5595" w:rsidRDefault="00FB4AFA" w:rsidP="00FB4AFA">
      <w:pPr>
        <w:pStyle w:val="EX"/>
      </w:pPr>
      <w:r w:rsidRPr="003C5595">
        <w:t>[9]</w:t>
      </w:r>
      <w:r w:rsidRPr="003C5595">
        <w:tab/>
        <w:t>IEC 60 068-2-1</w:t>
      </w:r>
      <w:r w:rsidRPr="003C5595">
        <w:rPr>
          <w:rFonts w:cs="v4.2.0"/>
        </w:rPr>
        <w:t xml:space="preserve"> (2007): "Environmental testing - Part 2: Tests. Tests A: Cold"</w:t>
      </w:r>
    </w:p>
    <w:p w:rsidR="00FB4AFA" w:rsidRPr="003C5595" w:rsidRDefault="00FB4AFA" w:rsidP="00FB4AFA">
      <w:pPr>
        <w:pStyle w:val="EX"/>
      </w:pPr>
      <w:r w:rsidRPr="003C5595">
        <w:t>[10]</w:t>
      </w:r>
      <w:r w:rsidRPr="003C5595">
        <w:tab/>
        <w:t>IEC 60 068-2-2:</w:t>
      </w:r>
      <w:r w:rsidRPr="003C5595">
        <w:rPr>
          <w:rFonts w:cs="v4.2.0"/>
        </w:rPr>
        <w:t xml:space="preserve"> (2007): "Environmental testing - Part 2: Tests. Tests B: Dry heat"</w:t>
      </w:r>
    </w:p>
    <w:p w:rsidR="00FB4AFA" w:rsidRPr="003C5595" w:rsidRDefault="00FB4AFA" w:rsidP="00FB4AFA">
      <w:pPr>
        <w:pStyle w:val="EX"/>
        <w:rPr>
          <w:rFonts w:cs="v4.2.0"/>
        </w:rPr>
      </w:pPr>
      <w:r w:rsidRPr="003C5595">
        <w:t>[11]</w:t>
      </w:r>
      <w:r w:rsidRPr="003C5595">
        <w:tab/>
        <w:t xml:space="preserve">IEC 60 068-2-6: </w:t>
      </w:r>
      <w:r w:rsidRPr="003C5595">
        <w:rPr>
          <w:rFonts w:cs="v4.2.0"/>
        </w:rPr>
        <w:t>(2007): "Environmental testing - Part 2: Tests - Test Fc: Vibration (sinusoidal)"</w:t>
      </w:r>
    </w:p>
    <w:p w:rsidR="00FB4AFA" w:rsidRPr="003C5595" w:rsidRDefault="00FB4AFA" w:rsidP="00FB4AFA">
      <w:pPr>
        <w:pStyle w:val="EX"/>
      </w:pPr>
      <w:r w:rsidRPr="003C5595">
        <w:t>[12]</w:t>
      </w:r>
      <w:r w:rsidRPr="003C5595">
        <w:tab/>
        <w:t>ITU-R Recommendation SM.328: "Spectra and bandwidth of emissions"</w:t>
      </w:r>
    </w:p>
    <w:p w:rsidR="00FB4AFA" w:rsidRPr="003C5595" w:rsidRDefault="00FB4AFA" w:rsidP="00FB4AFA">
      <w:pPr>
        <w:pStyle w:val="EX"/>
      </w:pPr>
      <w:r w:rsidRPr="003C5595">
        <w:t>[13]</w:t>
      </w:r>
      <w:r w:rsidRPr="003C5595">
        <w:tab/>
        <w:t>Federal Communications Commission: "Title 47 of the Code of Federal Regulations (CFR) "</w:t>
      </w:r>
    </w:p>
    <w:p w:rsidR="00FB4AFA" w:rsidRPr="003C5595" w:rsidRDefault="00FB4AFA" w:rsidP="00FB4AFA">
      <w:pPr>
        <w:pStyle w:val="EX"/>
      </w:pPr>
      <w:r w:rsidRPr="003C5595">
        <w:t>[14]</w:t>
      </w:r>
      <w:r w:rsidRPr="003C5595">
        <w:tab/>
        <w:t>ECC/DEC/(17)06: "The harmonised use of the frequency bands 1427-1452 MHz and 1492-1518 MHz for Mobile/Fixed Communications Networks Supplemental Downlink (MFCN SDL)"</w:t>
      </w:r>
    </w:p>
    <w:p w:rsidR="00FB4AFA" w:rsidRPr="003C5595" w:rsidRDefault="00FB4AFA" w:rsidP="00FB4AFA">
      <w:pPr>
        <w:pStyle w:val="EX"/>
        <w:rPr>
          <w:rFonts w:cs="v4.2.0"/>
          <w:lang w:val="sv-SE"/>
        </w:rPr>
      </w:pPr>
      <w:r w:rsidRPr="003C5595">
        <w:t>[15]</w:t>
      </w:r>
      <w:r w:rsidRPr="003C5595">
        <w:tab/>
      </w:r>
      <w:r w:rsidRPr="003C5595">
        <w:rPr>
          <w:lang w:val="sv-SE"/>
        </w:rPr>
        <w:t xml:space="preserve">3GPP TR 25.942: </w:t>
      </w:r>
      <w:r w:rsidRPr="003C5595">
        <w:rPr>
          <w:rFonts w:cs="v4.2.0"/>
          <w:lang w:val="sv-SE"/>
        </w:rPr>
        <w:t>"RF system scenarios"</w:t>
      </w:r>
    </w:p>
    <w:p w:rsidR="00FB4AFA" w:rsidRPr="003C5595" w:rsidRDefault="00FB4AFA" w:rsidP="00FB4AFA">
      <w:pPr>
        <w:pStyle w:val="EX"/>
      </w:pPr>
      <w:r w:rsidRPr="003C5595">
        <w:rPr>
          <w:rFonts w:hint="eastAsia"/>
          <w:lang w:eastAsia="zh-CN"/>
        </w:rPr>
        <w:t>[16]</w:t>
      </w:r>
      <w:r w:rsidRPr="003C5595">
        <w:tab/>
        <w:t>3GPP T</w:t>
      </w:r>
      <w:r w:rsidRPr="003C5595">
        <w:rPr>
          <w:rFonts w:hint="eastAsia"/>
          <w:lang w:eastAsia="zh-CN"/>
        </w:rPr>
        <w:t>S</w:t>
      </w:r>
      <w:r w:rsidRPr="003C5595">
        <w:t> 38.21</w:t>
      </w:r>
      <w:r w:rsidRPr="003C5595">
        <w:rPr>
          <w:rFonts w:hint="eastAsia"/>
          <w:lang w:eastAsia="zh-CN"/>
        </w:rPr>
        <w:t>2</w:t>
      </w:r>
      <w:r w:rsidRPr="003C5595">
        <w:t>: "NR; Multiplexing and channel coding"</w:t>
      </w:r>
    </w:p>
    <w:p w:rsidR="00FB4AFA" w:rsidRPr="003C5595" w:rsidRDefault="00FB4AFA" w:rsidP="00FB4AFA">
      <w:pPr>
        <w:pStyle w:val="EX"/>
      </w:pPr>
      <w:r w:rsidRPr="003C5595">
        <w:t>[17]</w:t>
      </w:r>
      <w:r w:rsidRPr="003C5595">
        <w:tab/>
        <w:t>3GPP TS 38.211: "NR; Physical channels and modulation"</w:t>
      </w:r>
    </w:p>
    <w:p w:rsidR="00FB4AFA" w:rsidRPr="003C5595" w:rsidRDefault="00FB4AFA" w:rsidP="00FB4AFA">
      <w:pPr>
        <w:pStyle w:val="EX"/>
      </w:pPr>
      <w:r w:rsidRPr="003C5595">
        <w:t>[18]</w:t>
      </w:r>
      <w:r w:rsidRPr="003C5595">
        <w:tab/>
        <w:t>3GPP T</w:t>
      </w:r>
      <w:r w:rsidRPr="003C5595">
        <w:rPr>
          <w:rFonts w:hint="eastAsia"/>
          <w:lang w:eastAsia="zh-CN"/>
        </w:rPr>
        <w:t>S</w:t>
      </w:r>
      <w:r w:rsidRPr="003C5595">
        <w:t> 38.21</w:t>
      </w:r>
      <w:r w:rsidRPr="003C5595">
        <w:rPr>
          <w:lang w:eastAsia="zh-CN"/>
        </w:rPr>
        <w:t>4</w:t>
      </w:r>
      <w:r w:rsidRPr="003C5595">
        <w:t>: "NR; Physical layer procedures for data"</w:t>
      </w:r>
    </w:p>
    <w:p w:rsidR="00FB4AFA" w:rsidRPr="003C5595" w:rsidRDefault="00FB4AFA" w:rsidP="00FB4AFA">
      <w:pPr>
        <w:pStyle w:val="EX"/>
      </w:pPr>
      <w:r w:rsidRPr="003C5595">
        <w:t>[19]</w:t>
      </w:r>
      <w:r w:rsidRPr="003C5595">
        <w:tab/>
        <w:t>3GPP T</w:t>
      </w:r>
      <w:r w:rsidRPr="003C5595">
        <w:rPr>
          <w:rFonts w:hint="eastAsia"/>
          <w:lang w:eastAsia="zh-CN"/>
        </w:rPr>
        <w:t>S</w:t>
      </w:r>
      <w:r w:rsidRPr="003C5595">
        <w:t> 38.331: "NR; Radio Resource Control (RRC) protocol specification"</w:t>
      </w:r>
    </w:p>
    <w:p w:rsidR="00FB4AFA" w:rsidRPr="003C5595" w:rsidRDefault="00FB4AFA" w:rsidP="00FB4AFA">
      <w:pPr>
        <w:pStyle w:val="EX"/>
      </w:pPr>
      <w:r w:rsidRPr="003C5595">
        <w:t>[20]</w:t>
      </w:r>
      <w:r w:rsidRPr="003C5595">
        <w:tab/>
        <w:t>3GPP T</w:t>
      </w:r>
      <w:r w:rsidRPr="003C5595">
        <w:rPr>
          <w:lang w:eastAsia="zh-CN"/>
        </w:rPr>
        <w:t>R</w:t>
      </w:r>
      <w:r w:rsidRPr="003C5595">
        <w:t> 38.901: "Study on channel model for frequencies from 0.5 to 100 GHz"</w:t>
      </w:r>
    </w:p>
    <w:p w:rsidR="00FB4AFA" w:rsidRPr="003C5595" w:rsidRDefault="00FB4AFA" w:rsidP="00FB4AFA">
      <w:pPr>
        <w:pStyle w:val="EX"/>
      </w:pPr>
      <w:r w:rsidRPr="003C5595">
        <w:t>[21]</w:t>
      </w:r>
      <w:r w:rsidRPr="003C5595">
        <w:tab/>
        <w:t>3GPP T</w:t>
      </w:r>
      <w:r w:rsidRPr="003C5595">
        <w:rPr>
          <w:rFonts w:hint="eastAsia"/>
          <w:lang w:eastAsia="zh-CN"/>
        </w:rPr>
        <w:t>S</w:t>
      </w:r>
      <w:r w:rsidRPr="003C5595">
        <w:t> 38.101-1: "NR; User Equipment (UE) radio transmission and reception; Part 1: Range 1 Standalone"</w:t>
      </w:r>
    </w:p>
    <w:p w:rsidR="00FB4AFA" w:rsidRPr="003C5595" w:rsidRDefault="00FB4AFA" w:rsidP="00FB4AFA">
      <w:pPr>
        <w:pStyle w:val="EX"/>
      </w:pPr>
      <w:r w:rsidRPr="003C5595">
        <w:lastRenderedPageBreak/>
        <w:t>[22]</w:t>
      </w:r>
      <w:r w:rsidRPr="003C5595">
        <w:tab/>
        <w:t>3GPP T</w:t>
      </w:r>
      <w:r w:rsidRPr="003C5595">
        <w:rPr>
          <w:rFonts w:hint="eastAsia"/>
          <w:lang w:eastAsia="zh-CN"/>
        </w:rPr>
        <w:t>S</w:t>
      </w:r>
      <w:r w:rsidRPr="003C5595">
        <w:t> 36.104: "Evolved Universal Terrestrial Radio Access (E-UTRA); Base Station (BS) radio transmission and reception"</w:t>
      </w:r>
    </w:p>
    <w:p w:rsidR="00FB4AFA" w:rsidRPr="003C5595" w:rsidRDefault="00FB4AFA" w:rsidP="00FB4AFA">
      <w:pPr>
        <w:pStyle w:val="EX"/>
        <w:rPr>
          <w:ins w:id="7" w:author="Ng, Man Hung (Nokia - GB)" w:date="2019-11-06T17:41:00Z"/>
        </w:rPr>
      </w:pPr>
      <w:ins w:id="8" w:author="Ng, Man Hung (Nokia - GB)" w:date="2019-11-06T17:41:00Z">
        <w:r w:rsidRPr="003C5595">
          <w:t>[2</w:t>
        </w:r>
        <w:r>
          <w:t>3</w:t>
        </w:r>
        <w:r w:rsidRPr="003C5595">
          <w:t>]</w:t>
        </w:r>
        <w:r w:rsidRPr="003C5595">
          <w:tab/>
          <w:t>3GPP T</w:t>
        </w:r>
        <w:r w:rsidRPr="003C5595">
          <w:rPr>
            <w:rFonts w:hint="eastAsia"/>
            <w:lang w:eastAsia="zh-CN"/>
          </w:rPr>
          <w:t>S</w:t>
        </w:r>
        <w:r w:rsidRPr="003C5595">
          <w:t> 36.14</w:t>
        </w:r>
        <w:r>
          <w:t>1</w:t>
        </w:r>
        <w:r w:rsidRPr="003C5595">
          <w:t xml:space="preserve">: "Evolved Universal Terrestrial Radio Access (E-UTRA); Base Station (BS) </w:t>
        </w:r>
        <w:r>
          <w:t>conformance testing</w:t>
        </w:r>
        <w:r w:rsidRPr="003C5595">
          <w:t>"</w:t>
        </w:r>
      </w:ins>
    </w:p>
    <w:p w:rsidR="000F22AF" w:rsidRPr="003C5595" w:rsidRDefault="000F22AF" w:rsidP="000F22AF">
      <w:pPr>
        <w:pStyle w:val="EX"/>
        <w:rPr>
          <w:ins w:id="9" w:author="Ng, Man Hung (Nokia - GB)" w:date="2019-11-06T17:45:00Z"/>
        </w:rPr>
      </w:pPr>
      <w:ins w:id="10" w:author="Ng, Man Hung (Nokia - GB)" w:date="2019-11-06T17:45:00Z">
        <w:r w:rsidRPr="003C5595">
          <w:t>[</w:t>
        </w:r>
        <w:r>
          <w:t>24</w:t>
        </w:r>
        <w:r w:rsidRPr="003C5595">
          <w:t>]</w:t>
        </w:r>
        <w:r w:rsidRPr="003C5595">
          <w:tab/>
          <w:t>3GPP TS 3</w:t>
        </w:r>
        <w:r>
          <w:t>6</w:t>
        </w:r>
        <w:r w:rsidRPr="003C5595">
          <w:t>.211: "</w:t>
        </w:r>
      </w:ins>
      <w:ins w:id="11" w:author="Ng, Man Hung (Nokia - GB)" w:date="2019-11-06T17:46:00Z">
        <w:r w:rsidRPr="000F22AF">
          <w:t xml:space="preserve"> </w:t>
        </w:r>
        <w:r w:rsidRPr="003C5595">
          <w:t>Evolved Universal Terrestrial Radio Access (E-UTRA)</w:t>
        </w:r>
        <w:r>
          <w:t>;</w:t>
        </w:r>
      </w:ins>
      <w:ins w:id="12" w:author="Ng, Man Hung (Nokia - GB)" w:date="2019-11-06T17:45:00Z">
        <w:r w:rsidRPr="003C5595">
          <w:t xml:space="preserve"> Physical channels and modulation"</w:t>
        </w:r>
      </w:ins>
    </w:p>
    <w:p w:rsidR="00FB4AFA" w:rsidRPr="00D349E0" w:rsidRDefault="00FB4AFA" w:rsidP="00FB4AFA">
      <w:pPr>
        <w:rPr>
          <w:b/>
        </w:rPr>
      </w:pPr>
      <w:r w:rsidRPr="00D349E0">
        <w:rPr>
          <w:b/>
        </w:rPr>
        <w:t>&lt;</w:t>
      </w:r>
      <w:r>
        <w:rPr>
          <w:b/>
        </w:rPr>
        <w:t>Next change</w:t>
      </w:r>
      <w:r w:rsidRPr="00D349E0">
        <w:rPr>
          <w:b/>
        </w:rPr>
        <w:t>&gt;</w:t>
      </w:r>
    </w:p>
    <w:p w:rsidR="00C60283" w:rsidRPr="003C5595" w:rsidRDefault="00C60283" w:rsidP="00C60283">
      <w:pPr>
        <w:pStyle w:val="Heading3"/>
      </w:pPr>
      <w:bookmarkStart w:id="13" w:name="_Toc21099804"/>
      <w:bookmarkStart w:id="14" w:name="_Toc21099806"/>
      <w:bookmarkEnd w:id="4"/>
      <w:r w:rsidRPr="003C5595">
        <w:t>4.1.1</w:t>
      </w:r>
      <w:r w:rsidRPr="003C5595">
        <w:tab/>
        <w:t>General</w:t>
      </w:r>
      <w:bookmarkEnd w:id="13"/>
    </w:p>
    <w:p w:rsidR="00C60283" w:rsidRPr="003C5595" w:rsidRDefault="00C60283" w:rsidP="00C60283">
      <w:r w:rsidRPr="003C5595">
        <w:t>The requirements of this clause apply to all applicable tests in part 1 of this specification, i.e. to all conducted tests defined for FR1. The frequency ranges FR1 and FR2 are defined in subclause 5.1 of TS 38.104 [2].</w:t>
      </w:r>
    </w:p>
    <w:p w:rsidR="00C60283" w:rsidRPr="003C5595" w:rsidRDefault="00C60283" w:rsidP="00C60283">
      <w:pPr>
        <w:keepNext/>
        <w:rPr>
          <w:rFonts w:cs="v5.0.0"/>
          <w:snapToGrid w:val="0"/>
        </w:rPr>
      </w:pPr>
      <w:r w:rsidRPr="003C5595">
        <w:rPr>
          <w:rFonts w:cs="v5.0.0"/>
          <w:snapToGrid w:val="0"/>
        </w:rPr>
        <w:t>The minimum requirements are given in TS 38.104 [2] and the references therein. Test Tolerances for the conducted test requirements explicitly stated in the present document are given in annex C of the present document.</w:t>
      </w:r>
    </w:p>
    <w:p w:rsidR="00C60283" w:rsidRPr="003C5595" w:rsidRDefault="00C60283" w:rsidP="00C60283">
      <w:pPr>
        <w:keepNext/>
        <w:rPr>
          <w:rFonts w:cs="v5.0.0"/>
          <w:snapToGrid w:val="0"/>
        </w:rPr>
      </w:pPr>
      <w:r w:rsidRPr="003C5595">
        <w:rPr>
          <w:rFonts w:cs="v5.0.0"/>
          <w:snapToGrid w:val="0"/>
        </w:rPr>
        <w:t>Test Tolerances are individually calculated for each test. The Test Tolerances are used to relax the minimum requirements to create test requirements.</w:t>
      </w:r>
    </w:p>
    <w:p w:rsidR="00C60283" w:rsidRPr="003C5595" w:rsidRDefault="00C60283" w:rsidP="00C60283">
      <w:r w:rsidRPr="003C559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C60283" w:rsidRPr="00AA5407" w:rsidRDefault="00C60283" w:rsidP="00C60283">
      <w:pPr>
        <w:overflowPunct w:val="0"/>
        <w:autoSpaceDE w:val="0"/>
        <w:autoSpaceDN w:val="0"/>
        <w:adjustRightInd w:val="0"/>
        <w:textAlignment w:val="baseline"/>
        <w:rPr>
          <w:ins w:id="15" w:author="Ng, Man Hung (Nokia - GB)" w:date="2019-11-06T18:12:00Z"/>
          <w:rFonts w:cs="v4.2.0"/>
        </w:rPr>
      </w:pPr>
      <w:ins w:id="16" w:author="Ng, Man Hung (Nokia - GB)" w:date="2019-11-06T18:12:00Z">
        <w:r w:rsidRPr="00443C48">
          <w:rPr>
            <w:rFonts w:cs="v4.2.0"/>
          </w:rPr>
          <w:t xml:space="preserve">Unless otherwise </w:t>
        </w:r>
        <w:r>
          <w:rPr>
            <w:rFonts w:cs="v4.2.0"/>
          </w:rPr>
          <w:t>stat</w:t>
        </w:r>
        <w:r w:rsidRPr="00443C48">
          <w:rPr>
            <w:rFonts w:cs="v4.2.0"/>
          </w:rPr>
          <w:t xml:space="preserve">ed, </w:t>
        </w:r>
        <w:r>
          <w:rPr>
            <w:rFonts w:cs="v4.2.0"/>
          </w:rPr>
          <w:t>t</w:t>
        </w:r>
        <w:r w:rsidRPr="004A7BA1">
          <w:rPr>
            <w:rFonts w:cs="v4.2.0"/>
          </w:rPr>
          <w:t xml:space="preserve">he </w:t>
        </w:r>
        <w:r w:rsidRPr="00766335">
          <w:rPr>
            <w:noProof/>
            <w:snapToGrid w:val="0"/>
          </w:rPr>
          <w:t>Test Tolerances</w:t>
        </w:r>
        <w:r w:rsidRPr="00C502FC">
          <w:rPr>
            <w:rFonts w:cs="v4.2.0"/>
          </w:rPr>
          <w:t xml:space="preserve"> in </w:t>
        </w:r>
        <w:r>
          <w:rPr>
            <w:rFonts w:cs="v4.2.0"/>
          </w:rPr>
          <w:t>annex</w:t>
        </w:r>
        <w:r w:rsidRPr="00C502FC">
          <w:rPr>
            <w:rFonts w:cs="v4.2.0"/>
          </w:rPr>
          <w:t xml:space="preserve"> </w:t>
        </w:r>
        <w:r>
          <w:rPr>
            <w:rFonts w:cs="v4.2.0"/>
          </w:rPr>
          <w:t xml:space="preserve">C </w:t>
        </w:r>
        <w:r w:rsidRPr="00C502FC">
          <w:rPr>
            <w:rFonts w:cs="v4.2.0"/>
          </w:rPr>
          <w:t xml:space="preserve">apply to the Test System </w:t>
        </w:r>
        <w:r>
          <w:rPr>
            <w:rFonts w:cs="v4.2.0"/>
          </w:rPr>
          <w:t xml:space="preserve">for testing BS that supports </w:t>
        </w:r>
        <w:r>
          <w:rPr>
            <w:rFonts w:cs="v5.0.0"/>
          </w:rPr>
          <w:t>NR or</w:t>
        </w:r>
        <w:r w:rsidRPr="00132A86">
          <w:rPr>
            <w:rFonts w:cs="v5.0.0"/>
          </w:rPr>
          <w:t xml:space="preserve">  </w:t>
        </w:r>
        <w:r>
          <w:rPr>
            <w:rFonts w:cs="v5.0.0"/>
          </w:rPr>
          <w:t>NR</w:t>
        </w:r>
        <w:r w:rsidRPr="00132A86">
          <w:rPr>
            <w:rFonts w:cs="v5.0.0"/>
          </w:rPr>
          <w:t xml:space="preserve"> with NB-IoT</w:t>
        </w:r>
        <w:r>
          <w:rPr>
            <w:rFonts w:cs="v5.0.0"/>
          </w:rPr>
          <w:t xml:space="preserve"> operation in NR in-band.</w:t>
        </w:r>
      </w:ins>
    </w:p>
    <w:p w:rsidR="00C60283" w:rsidRPr="00D349E0" w:rsidRDefault="00C60283" w:rsidP="00C60283">
      <w:pPr>
        <w:rPr>
          <w:b/>
        </w:rPr>
      </w:pPr>
      <w:r w:rsidRPr="00D349E0">
        <w:rPr>
          <w:b/>
        </w:rPr>
        <w:t>&lt;</w:t>
      </w:r>
      <w:r>
        <w:rPr>
          <w:b/>
        </w:rPr>
        <w:t>Next change</w:t>
      </w:r>
      <w:r w:rsidRPr="00D349E0">
        <w:rPr>
          <w:b/>
        </w:rPr>
        <w:t>&gt;</w:t>
      </w:r>
    </w:p>
    <w:p w:rsidR="00C421A6" w:rsidRPr="003C5595" w:rsidRDefault="00C421A6" w:rsidP="00C421A6">
      <w:pPr>
        <w:pStyle w:val="Heading4"/>
      </w:pPr>
      <w:r w:rsidRPr="003C5595">
        <w:t>4.1.2.1</w:t>
      </w:r>
      <w:r w:rsidRPr="003C5595">
        <w:tab/>
        <w:t>General</w:t>
      </w:r>
      <w:bookmarkEnd w:id="14"/>
    </w:p>
    <w:p w:rsidR="00C421A6" w:rsidRPr="003C5595" w:rsidRDefault="00C421A6" w:rsidP="00C421A6">
      <w:pPr>
        <w:rPr>
          <w:rFonts w:cs="v5.0.0"/>
          <w:snapToGrid w:val="0"/>
        </w:rPr>
      </w:pPr>
      <w:r w:rsidRPr="003C5595">
        <w:rPr>
          <w:rFonts w:cs="v4.2.0"/>
        </w:rPr>
        <w:t xml:space="preserve">The maximum acceptable uncertainty of the Test System is specified below for each test defined </w:t>
      </w:r>
      <w:r w:rsidRPr="003C5595">
        <w:rPr>
          <w:rFonts w:cs="v5.0.0"/>
          <w:snapToGrid w:val="0"/>
        </w:rPr>
        <w:t>explicitly in the present specification</w:t>
      </w:r>
      <w:r w:rsidRPr="003C5595">
        <w:rPr>
          <w:rFonts w:cs="v4.2.0"/>
        </w:rPr>
        <w:t>, where appropriate. The maximum acceptable uncertainty of the Test System</w:t>
      </w:r>
      <w:r w:rsidRPr="003C5595">
        <w:rPr>
          <w:rFonts w:cs="v5.0.0"/>
          <w:snapToGrid w:val="0"/>
        </w:rPr>
        <w:t xml:space="preserve"> for test requirements included by reference is defined in the respective referred test specification.</w:t>
      </w:r>
    </w:p>
    <w:p w:rsidR="00C421A6" w:rsidRPr="003C5595" w:rsidRDefault="00C421A6" w:rsidP="00C421A6">
      <w:pPr>
        <w:rPr>
          <w:rFonts w:cs="v5.0.0"/>
          <w:snapToGrid w:val="0"/>
        </w:rPr>
      </w:pPr>
      <w:r w:rsidRPr="003C5595">
        <w:rPr>
          <w:rFonts w:cs="v5.0.0"/>
          <w:snapToGrid w:val="0"/>
        </w:rPr>
        <w:t xml:space="preserve">For </w:t>
      </w:r>
      <w:r w:rsidRPr="003C5595">
        <w:rPr>
          <w:rFonts w:cs="v5.0.0"/>
          <w:i/>
          <w:snapToGrid w:val="0"/>
        </w:rPr>
        <w:t>BS type 1-H</w:t>
      </w:r>
      <w:r w:rsidRPr="003C5595">
        <w:rPr>
          <w:rFonts w:cs="v5.0.0"/>
          <w:snapToGrid w:val="0"/>
        </w:rPr>
        <w:t xml:space="preserve"> when a requirement is applied per </w:t>
      </w:r>
      <w:r w:rsidRPr="003C5595">
        <w:rPr>
          <w:rFonts w:cs="v5.0.0"/>
          <w:i/>
          <w:snapToGrid w:val="0"/>
        </w:rPr>
        <w:t>TAB connector</w:t>
      </w:r>
      <w:r w:rsidRPr="003C5595">
        <w:rPr>
          <w:rFonts w:cs="v5.0.0"/>
          <w:snapToGrid w:val="0"/>
        </w:rPr>
        <w:t xml:space="preserve"> then the test uncertainty is applied to the measured value. When a requirement is applied for a group of </w:t>
      </w:r>
      <w:r w:rsidRPr="003C5595">
        <w:rPr>
          <w:rFonts w:cs="v5.0.0"/>
          <w:i/>
          <w:snapToGrid w:val="0"/>
        </w:rPr>
        <w:t>TAB connectors</w:t>
      </w:r>
      <w:r w:rsidRPr="003C5595">
        <w:rPr>
          <w:rFonts w:cs="v5.0.0"/>
          <w:snapToGrid w:val="0"/>
        </w:rPr>
        <w:t xml:space="preserve"> then the test uncertainty is applied to sum of the measured power on each </w:t>
      </w:r>
      <w:r w:rsidRPr="003C5595">
        <w:rPr>
          <w:rFonts w:cs="v5.0.0"/>
          <w:i/>
          <w:snapToGrid w:val="0"/>
        </w:rPr>
        <w:t>TAB connector</w:t>
      </w:r>
      <w:r w:rsidRPr="003C5595">
        <w:rPr>
          <w:rFonts w:cs="v5.0.0"/>
          <w:snapToGrid w:val="0"/>
        </w:rPr>
        <w:t xml:space="preserve"> in the group.</w:t>
      </w:r>
    </w:p>
    <w:p w:rsidR="00C421A6" w:rsidRPr="003C5595" w:rsidRDefault="00C421A6" w:rsidP="00C421A6">
      <w:pPr>
        <w:rPr>
          <w:rFonts w:cs="v4.2.0"/>
        </w:rPr>
      </w:pPr>
      <w:r w:rsidRPr="003C5595">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C421A6" w:rsidRPr="003C5595" w:rsidRDefault="00C421A6" w:rsidP="00C421A6">
      <w:pPr>
        <w:rPr>
          <w:rFonts w:cs="v4.2.0"/>
        </w:rPr>
      </w:pPr>
      <w:r w:rsidRPr="003C5595">
        <w:rPr>
          <w:rFonts w:cs="v4.2.0"/>
        </w:rPr>
        <w:t>A confidence level of 95 % is the measurement uncertainty tolerance interval for a specific measurement that contains 95 % of the performance of a population of test equipment.</w:t>
      </w:r>
    </w:p>
    <w:p w:rsidR="00C421A6" w:rsidRPr="003C5595" w:rsidRDefault="00C421A6" w:rsidP="00C421A6">
      <w:r w:rsidRPr="003C5595">
        <w:rPr>
          <w:rFonts w:cs="v4.2.0"/>
        </w:rPr>
        <w:t>For RF tests, it should be noted that the uncertainties in subclause 4.1.2 apply to the Test System operating into a nominal 50 ohm load and do not include system effects due to mismatch between the DUT and the Test System.</w:t>
      </w:r>
    </w:p>
    <w:p w:rsidR="00C421A6" w:rsidRDefault="00C421A6" w:rsidP="00C421A6">
      <w:pPr>
        <w:rPr>
          <w:ins w:id="17" w:author="Ng, Man Hung (Nokia - GB)" w:date="2019-11-06T14:26:00Z"/>
          <w:rFonts w:cs="v5.0.0"/>
        </w:rPr>
      </w:pPr>
      <w:bookmarkStart w:id="18" w:name="_Toc21099807"/>
      <w:ins w:id="19" w:author="Ng, Man Hung (Nokia - GB)" w:date="2019-11-06T14:26:00Z">
        <w:r w:rsidRPr="00443C48">
          <w:rPr>
            <w:rFonts w:cs="v4.2.0"/>
          </w:rPr>
          <w:t xml:space="preserve">Unless otherwise </w:t>
        </w:r>
        <w:r>
          <w:rPr>
            <w:rFonts w:cs="v4.2.0"/>
          </w:rPr>
          <w:t>stat</w:t>
        </w:r>
        <w:r w:rsidRPr="00443C48">
          <w:rPr>
            <w:rFonts w:cs="v4.2.0"/>
          </w:rPr>
          <w:t xml:space="preserve">ed, </w:t>
        </w:r>
        <w:r>
          <w:rPr>
            <w:rFonts w:cs="v4.2.0"/>
          </w:rPr>
          <w:t>t</w:t>
        </w:r>
        <w:r w:rsidRPr="004A7BA1">
          <w:rPr>
            <w:rFonts w:cs="v4.2.0"/>
          </w:rPr>
          <w:t xml:space="preserve">he </w:t>
        </w:r>
        <w:r w:rsidRPr="00C502FC">
          <w:rPr>
            <w:rFonts w:cs="v4.2.0"/>
          </w:rPr>
          <w:t xml:space="preserve">uncertainties in subclause 4.1.2 apply to the Test System </w:t>
        </w:r>
        <w:r>
          <w:rPr>
            <w:rFonts w:cs="v4.2.0"/>
          </w:rPr>
          <w:t xml:space="preserve">for testing BS that supports </w:t>
        </w:r>
      </w:ins>
      <w:ins w:id="20" w:author="Ng, Man Hung (Nokia - GB)" w:date="2019-11-06T16:29:00Z">
        <w:r w:rsidR="00D0676A">
          <w:rPr>
            <w:rFonts w:cs="v4.2.0"/>
          </w:rPr>
          <w:t xml:space="preserve">NR or </w:t>
        </w:r>
      </w:ins>
      <w:ins w:id="21" w:author="Ng, Man Hung (Nokia - GB)" w:date="2019-11-06T17:32:00Z">
        <w:r w:rsidR="00481C4F">
          <w:rPr>
            <w:rFonts w:cs="v4.2.0"/>
          </w:rPr>
          <w:t xml:space="preserve">NR with </w:t>
        </w:r>
      </w:ins>
      <w:ins w:id="22" w:author="Ng, Man Hung (Nokia - GB)" w:date="2019-11-06T14:26:00Z">
        <w:r w:rsidRPr="00132A86">
          <w:rPr>
            <w:rFonts w:cs="v5.0.0"/>
          </w:rPr>
          <w:t>NB-</w:t>
        </w:r>
      </w:ins>
      <w:ins w:id="23" w:author="Ng, Man Hung (Nokia - GB)" w:date="2019-11-06T14:27:00Z">
        <w:r>
          <w:rPr>
            <w:rFonts w:cs="v5.0.0"/>
          </w:rPr>
          <w:t xml:space="preserve">IoT </w:t>
        </w:r>
      </w:ins>
      <w:ins w:id="24" w:author="Ng, Man Hung (Nokia - GB)" w:date="2019-11-06T14:26:00Z">
        <w:r>
          <w:rPr>
            <w:rFonts w:cs="v5.0.0"/>
          </w:rPr>
          <w:t>operation in NR in-ban</w:t>
        </w:r>
      </w:ins>
      <w:ins w:id="25" w:author="Ng, Man Hung (Nokia - GB)" w:date="2019-11-06T14:27:00Z">
        <w:r>
          <w:rPr>
            <w:rFonts w:cs="v5.0.0"/>
          </w:rPr>
          <w:t>d</w:t>
        </w:r>
      </w:ins>
      <w:ins w:id="26" w:author="Ng, Man Hung (Nokia - GB)" w:date="2019-11-06T14:26:00Z">
        <w:r>
          <w:rPr>
            <w:rFonts w:cs="v5.0.0"/>
          </w:rPr>
          <w:t>.</w:t>
        </w:r>
      </w:ins>
    </w:p>
    <w:bookmarkEnd w:id="18"/>
    <w:p w:rsidR="00C421A6" w:rsidRPr="00D349E0" w:rsidRDefault="00C421A6" w:rsidP="00C421A6">
      <w:pPr>
        <w:rPr>
          <w:b/>
        </w:rPr>
      </w:pPr>
      <w:r w:rsidRPr="00D349E0">
        <w:rPr>
          <w:b/>
        </w:rPr>
        <w:t>&lt;</w:t>
      </w:r>
      <w:r>
        <w:rPr>
          <w:b/>
        </w:rPr>
        <w:t>Next change</w:t>
      </w:r>
      <w:r w:rsidRPr="00D349E0">
        <w:rPr>
          <w:b/>
        </w:rPr>
        <w:t>&gt;</w:t>
      </w:r>
    </w:p>
    <w:p w:rsidR="00F164DA" w:rsidRPr="003C5595" w:rsidRDefault="00F164DA" w:rsidP="00F164DA">
      <w:pPr>
        <w:pStyle w:val="Heading2"/>
        <w:rPr>
          <w:rFonts w:cs="v4.2.0"/>
        </w:rPr>
      </w:pPr>
      <w:bookmarkStart w:id="27" w:name="_Toc21099832"/>
      <w:r w:rsidRPr="003C5595">
        <w:rPr>
          <w:rFonts w:cs="v4.2.0"/>
        </w:rPr>
        <w:t>4.6</w:t>
      </w:r>
      <w:r w:rsidRPr="003C5595">
        <w:rPr>
          <w:rFonts w:cs="v4.2.0"/>
        </w:rPr>
        <w:tab/>
        <w:t>Manufacturer declarations</w:t>
      </w:r>
      <w:bookmarkEnd w:id="27"/>
    </w:p>
    <w:p w:rsidR="00F164DA" w:rsidRPr="003C5595" w:rsidRDefault="00F164DA" w:rsidP="00F164DA">
      <w:pPr>
        <w:rPr>
          <w:lang w:eastAsia="zh-CN"/>
        </w:rPr>
      </w:pPr>
      <w:r w:rsidRPr="003C5595">
        <w:rPr>
          <w:lang w:eastAsia="zh-CN"/>
        </w:rPr>
        <w:t xml:space="preserve">The following BS declarations listed in table 4.6-1, when applicable to the BS under test, are required to be provided by the manufacturer for the conducted requirements testing of the </w:t>
      </w:r>
      <w:r w:rsidRPr="003C5595">
        <w:rPr>
          <w:i/>
          <w:lang w:eastAsia="zh-CN"/>
        </w:rPr>
        <w:t xml:space="preserve">BS type 1-C </w:t>
      </w:r>
      <w:r w:rsidRPr="003C5595">
        <w:rPr>
          <w:lang w:eastAsia="zh-CN"/>
        </w:rPr>
        <w:t xml:space="preserve">and </w:t>
      </w:r>
      <w:r w:rsidRPr="003C5595">
        <w:rPr>
          <w:i/>
          <w:lang w:eastAsia="zh-CN"/>
        </w:rPr>
        <w:t>BS type 1-H</w:t>
      </w:r>
      <w:r w:rsidRPr="003C5595">
        <w:rPr>
          <w:lang w:eastAsia="zh-CN"/>
        </w:rPr>
        <w:t>.</w:t>
      </w:r>
    </w:p>
    <w:p w:rsidR="00F164DA" w:rsidRPr="003C5595" w:rsidRDefault="00F164DA" w:rsidP="00F164DA">
      <w:pPr>
        <w:rPr>
          <w:lang w:eastAsia="zh-CN"/>
        </w:rPr>
      </w:pPr>
      <w:r w:rsidRPr="003C5595">
        <w:rPr>
          <w:lang w:eastAsia="zh-CN"/>
        </w:rPr>
        <w:t xml:space="preserve">For the </w:t>
      </w:r>
      <w:r w:rsidRPr="003C5595">
        <w:rPr>
          <w:i/>
          <w:lang w:eastAsia="zh-CN"/>
        </w:rPr>
        <w:t>BS type 1-H</w:t>
      </w:r>
      <w:r w:rsidRPr="003C5595">
        <w:rPr>
          <w:lang w:eastAsia="zh-CN"/>
        </w:rPr>
        <w:t xml:space="preserve"> declarations required for the radiated requirements testing, refer to TS 38.141-2 [3].</w:t>
      </w:r>
    </w:p>
    <w:p w:rsidR="00F164DA" w:rsidRPr="003C5595" w:rsidRDefault="00F164DA" w:rsidP="00F164DA">
      <w:pPr>
        <w:pStyle w:val="TH"/>
      </w:pPr>
      <w:r w:rsidRPr="003C5595">
        <w:lastRenderedPageBreak/>
        <w:t xml:space="preserve">Table 4.6-1 Manufacturer declarations for </w:t>
      </w:r>
      <w:r w:rsidRPr="003C5595">
        <w:rPr>
          <w:i/>
        </w:rPr>
        <w:t>BS type 1-C</w:t>
      </w:r>
      <w:r w:rsidRPr="003C5595">
        <w:t xml:space="preserve"> and </w:t>
      </w:r>
      <w:r w:rsidRPr="003C5595">
        <w:rPr>
          <w:i/>
        </w:rPr>
        <w:t>BS type 1-H</w:t>
      </w:r>
      <w:r w:rsidRPr="003C5595">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12"/>
        <w:gridCol w:w="2024"/>
        <w:gridCol w:w="5059"/>
        <w:gridCol w:w="688"/>
        <w:gridCol w:w="646"/>
      </w:tblGrid>
      <w:tr w:rsidR="00F164DA" w:rsidRPr="003C5595" w:rsidTr="005A07F8">
        <w:trPr>
          <w:trHeight w:val="176"/>
          <w:tblHeader/>
          <w:jc w:val="center"/>
        </w:trPr>
        <w:tc>
          <w:tcPr>
            <w:tcW w:w="0" w:type="auto"/>
            <w:vMerge w:val="restart"/>
          </w:tcPr>
          <w:p w:rsidR="00F164DA" w:rsidRPr="003C5595" w:rsidRDefault="00F164DA" w:rsidP="005A07F8">
            <w:pPr>
              <w:pStyle w:val="TAH"/>
              <w:keepNext w:val="0"/>
            </w:pPr>
            <w:r w:rsidRPr="003C5595">
              <w:t>Declaration identifier</w:t>
            </w:r>
          </w:p>
        </w:tc>
        <w:tc>
          <w:tcPr>
            <w:tcW w:w="0" w:type="auto"/>
            <w:vMerge w:val="restart"/>
          </w:tcPr>
          <w:p w:rsidR="00F164DA" w:rsidRPr="003C5595" w:rsidRDefault="00F164DA" w:rsidP="005A07F8">
            <w:pPr>
              <w:pStyle w:val="TAH"/>
              <w:keepNext w:val="0"/>
            </w:pPr>
            <w:r w:rsidRPr="003C5595">
              <w:t>Declaration</w:t>
            </w:r>
          </w:p>
        </w:tc>
        <w:tc>
          <w:tcPr>
            <w:tcW w:w="0" w:type="auto"/>
            <w:vMerge w:val="restart"/>
          </w:tcPr>
          <w:p w:rsidR="00F164DA" w:rsidRPr="003C5595" w:rsidRDefault="00F164DA" w:rsidP="005A07F8">
            <w:pPr>
              <w:pStyle w:val="TAH"/>
              <w:keepNext w:val="0"/>
            </w:pPr>
            <w:r w:rsidRPr="003C5595">
              <w:t>Description</w:t>
            </w:r>
          </w:p>
        </w:tc>
        <w:tc>
          <w:tcPr>
            <w:tcW w:w="0" w:type="auto"/>
            <w:gridSpan w:val="2"/>
          </w:tcPr>
          <w:p w:rsidR="00F164DA" w:rsidRPr="003C5595" w:rsidRDefault="00F164DA" w:rsidP="005A07F8">
            <w:pPr>
              <w:pStyle w:val="TAH"/>
              <w:keepNext w:val="0"/>
            </w:pPr>
            <w:r w:rsidRPr="003C5595">
              <w:t>Applicability</w:t>
            </w:r>
          </w:p>
        </w:tc>
      </w:tr>
      <w:tr w:rsidR="00F164DA" w:rsidRPr="003C5595" w:rsidTr="005A07F8">
        <w:trPr>
          <w:trHeight w:val="175"/>
          <w:tblHeader/>
          <w:jc w:val="center"/>
        </w:trPr>
        <w:tc>
          <w:tcPr>
            <w:tcW w:w="0" w:type="auto"/>
            <w:vMerge/>
          </w:tcPr>
          <w:p w:rsidR="00F164DA" w:rsidRPr="003C5595" w:rsidRDefault="00F164DA" w:rsidP="005A07F8">
            <w:pPr>
              <w:pStyle w:val="TAH"/>
              <w:keepNext w:val="0"/>
            </w:pPr>
          </w:p>
        </w:tc>
        <w:tc>
          <w:tcPr>
            <w:tcW w:w="0" w:type="auto"/>
            <w:vMerge/>
          </w:tcPr>
          <w:p w:rsidR="00F164DA" w:rsidRPr="003C5595" w:rsidRDefault="00F164DA" w:rsidP="005A07F8">
            <w:pPr>
              <w:pStyle w:val="TAH"/>
              <w:keepNext w:val="0"/>
            </w:pPr>
          </w:p>
        </w:tc>
        <w:tc>
          <w:tcPr>
            <w:tcW w:w="0" w:type="auto"/>
            <w:vMerge/>
          </w:tcPr>
          <w:p w:rsidR="00F164DA" w:rsidRPr="003C5595" w:rsidRDefault="00F164DA" w:rsidP="005A07F8">
            <w:pPr>
              <w:pStyle w:val="TAH"/>
              <w:keepNext w:val="0"/>
            </w:pPr>
          </w:p>
        </w:tc>
        <w:tc>
          <w:tcPr>
            <w:tcW w:w="0" w:type="auto"/>
          </w:tcPr>
          <w:p w:rsidR="00F164DA" w:rsidRPr="003C5595" w:rsidRDefault="00F164DA" w:rsidP="005A07F8">
            <w:pPr>
              <w:pStyle w:val="TAH"/>
              <w:keepNext w:val="0"/>
              <w:rPr>
                <w:i/>
              </w:rPr>
            </w:pPr>
            <w:r w:rsidRPr="003C5595">
              <w:rPr>
                <w:i/>
              </w:rPr>
              <w:t>BS type 1-C</w:t>
            </w:r>
          </w:p>
        </w:tc>
        <w:tc>
          <w:tcPr>
            <w:tcW w:w="0" w:type="auto"/>
          </w:tcPr>
          <w:p w:rsidR="00F164DA" w:rsidRPr="003C5595" w:rsidRDefault="00F164DA" w:rsidP="005A07F8">
            <w:pPr>
              <w:pStyle w:val="TAH"/>
              <w:keepNext w:val="0"/>
              <w:rPr>
                <w:i/>
              </w:rPr>
            </w:pPr>
            <w:r w:rsidRPr="003C5595">
              <w:rPr>
                <w:i/>
              </w:rPr>
              <w:t>BS type 1-H</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t>D.1</w:t>
            </w:r>
          </w:p>
        </w:tc>
        <w:tc>
          <w:tcPr>
            <w:tcW w:w="0" w:type="auto"/>
          </w:tcPr>
          <w:p w:rsidR="00F164DA" w:rsidRPr="003C5595" w:rsidRDefault="00F164DA" w:rsidP="005A07F8">
            <w:pPr>
              <w:pStyle w:val="TAL"/>
              <w:keepNext w:val="0"/>
              <w:rPr>
                <w:rFonts w:cs="Arial"/>
                <w:szCs w:val="18"/>
              </w:rPr>
            </w:pPr>
            <w:r w:rsidRPr="003C5595">
              <w:t>BS requirements set</w:t>
            </w:r>
          </w:p>
        </w:tc>
        <w:tc>
          <w:tcPr>
            <w:tcW w:w="0" w:type="auto"/>
          </w:tcPr>
          <w:p w:rsidR="00F164DA" w:rsidRPr="003C5595" w:rsidRDefault="00F164DA" w:rsidP="005A07F8">
            <w:pPr>
              <w:pStyle w:val="TAL"/>
              <w:keepNext w:val="0"/>
              <w:rPr>
                <w:rFonts w:cs="Arial"/>
                <w:szCs w:val="18"/>
              </w:rPr>
            </w:pPr>
            <w:r w:rsidRPr="003C5595">
              <w:t xml:space="preserve">Declaration of </w:t>
            </w:r>
            <w:r w:rsidRPr="003C5595">
              <w:rPr>
                <w:lang w:eastAsia="sv-SE"/>
              </w:rPr>
              <w:t xml:space="preserve">one of the NR </w:t>
            </w:r>
            <w:r w:rsidRPr="003C5595">
              <w:t xml:space="preserve">base station </w:t>
            </w:r>
            <w:r w:rsidRPr="003C5595">
              <w:rPr>
                <w:i/>
                <w:lang w:eastAsia="sv-SE"/>
              </w:rPr>
              <w:t>requirement</w:t>
            </w:r>
            <w:r w:rsidRPr="003C5595">
              <w:rPr>
                <w:i/>
              </w:rPr>
              <w:t>'</w:t>
            </w:r>
            <w:r w:rsidRPr="003C5595">
              <w:rPr>
                <w:i/>
                <w:lang w:eastAsia="sv-SE"/>
              </w:rPr>
              <w:t>s set</w:t>
            </w:r>
            <w:r w:rsidRPr="003C5595">
              <w:rPr>
                <w:lang w:eastAsia="sv-SE"/>
              </w:rPr>
              <w:t xml:space="preserve"> as defined for </w:t>
            </w:r>
            <w:r w:rsidRPr="003C5595">
              <w:rPr>
                <w:i/>
                <w:lang w:eastAsia="sv-SE"/>
              </w:rPr>
              <w:t>BS type 1-C</w:t>
            </w:r>
            <w:r w:rsidRPr="003C5595">
              <w:rPr>
                <w:lang w:eastAsia="sv-SE"/>
              </w:rPr>
              <w:t xml:space="preserve">, or </w:t>
            </w:r>
            <w:r w:rsidRPr="003C5595">
              <w:rPr>
                <w:i/>
                <w:lang w:eastAsia="sv-SE"/>
              </w:rPr>
              <w:t>BS type 1-H</w:t>
            </w:r>
            <w:r w:rsidRPr="003C5595">
              <w:rPr>
                <w:lang w:eastAsia="sv-SE"/>
              </w:rPr>
              <w:t>.</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D.2</w:t>
            </w:r>
          </w:p>
        </w:tc>
        <w:tc>
          <w:tcPr>
            <w:tcW w:w="0" w:type="auto"/>
          </w:tcPr>
          <w:p w:rsidR="00F164DA" w:rsidRPr="003C5595" w:rsidRDefault="00F164DA" w:rsidP="005A07F8">
            <w:pPr>
              <w:pStyle w:val="TAL"/>
              <w:keepNext w:val="0"/>
              <w:rPr>
                <w:rFonts w:cs="Arial"/>
                <w:szCs w:val="18"/>
              </w:rPr>
            </w:pPr>
            <w:r w:rsidRPr="003C5595">
              <w:rPr>
                <w:rFonts w:cs="Arial"/>
                <w:szCs w:val="18"/>
                <w:lang w:eastAsia="zh-CN"/>
              </w:rPr>
              <w:t>BS class</w:t>
            </w:r>
          </w:p>
        </w:tc>
        <w:tc>
          <w:tcPr>
            <w:tcW w:w="0" w:type="auto"/>
          </w:tcPr>
          <w:p w:rsidR="00F164DA" w:rsidRPr="003C5595" w:rsidRDefault="00F164DA" w:rsidP="005A07F8">
            <w:pPr>
              <w:pStyle w:val="TAL"/>
              <w:keepNext w:val="0"/>
              <w:rPr>
                <w:rFonts w:cs="Arial"/>
                <w:szCs w:val="18"/>
              </w:rPr>
            </w:pPr>
            <w:r w:rsidRPr="003C5595">
              <w:rPr>
                <w:rFonts w:cs="Arial"/>
                <w:szCs w:val="18"/>
                <w:lang w:eastAsia="zh-CN"/>
              </w:rPr>
              <w:t>BS class of the BS, declared as Wide Area BS, Medium Range BS, or Local Area B</w:t>
            </w:r>
            <w:r w:rsidR="00E22D59" w:rsidRPr="003C5595">
              <w:rPr>
                <w:rFonts w:cs="Arial"/>
                <w:szCs w:val="18"/>
                <w:lang w:eastAsia="zh-CN"/>
              </w:rPr>
              <w:t>s</w:t>
            </w:r>
            <w:r w:rsidRPr="003C5595">
              <w:rPr>
                <w:rFonts w:cs="Arial"/>
                <w:szCs w:val="18"/>
                <w:lang w:eastAsia="zh-CN"/>
              </w:rPr>
              <w:t>.</w:t>
            </w:r>
          </w:p>
        </w:tc>
        <w:tc>
          <w:tcPr>
            <w:tcW w:w="0" w:type="auto"/>
          </w:tcPr>
          <w:p w:rsidR="00F164DA" w:rsidRPr="003C5595" w:rsidRDefault="00F164DA" w:rsidP="005A07F8">
            <w:pPr>
              <w:pStyle w:val="TAC"/>
              <w:keepNext w:val="0"/>
            </w:pPr>
            <w:r w:rsidRPr="003C5595">
              <w:rPr>
                <w:lang w:eastAsia="zh-CN"/>
              </w:rPr>
              <w:t>x</w:t>
            </w:r>
          </w:p>
        </w:tc>
        <w:tc>
          <w:tcPr>
            <w:tcW w:w="0" w:type="auto"/>
          </w:tcPr>
          <w:p w:rsidR="00F164DA" w:rsidRPr="003C5595" w:rsidRDefault="00F164DA" w:rsidP="005A07F8">
            <w:pPr>
              <w:pStyle w:val="TAC"/>
              <w:keepNext w:val="0"/>
            </w:pPr>
            <w:r w:rsidRPr="003C5595">
              <w:rPr>
                <w:lang w:eastAsia="zh-CN"/>
              </w:rPr>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D.3</w:t>
            </w:r>
          </w:p>
        </w:tc>
        <w:tc>
          <w:tcPr>
            <w:tcW w:w="0" w:type="auto"/>
          </w:tcPr>
          <w:p w:rsidR="00F164DA" w:rsidRPr="003C5595" w:rsidRDefault="00F164DA" w:rsidP="005A07F8">
            <w:pPr>
              <w:pStyle w:val="TAL"/>
              <w:keepNext w:val="0"/>
              <w:rPr>
                <w:rFonts w:cs="Arial"/>
                <w:szCs w:val="18"/>
              </w:rPr>
            </w:pPr>
            <w:r w:rsidRPr="003C5595">
              <w:rPr>
                <w:rFonts w:cs="Arial"/>
                <w:i/>
                <w:szCs w:val="18"/>
              </w:rPr>
              <w:t>Operating bands</w:t>
            </w:r>
            <w:r w:rsidRPr="003C5595">
              <w:rPr>
                <w:rFonts w:cs="Arial"/>
                <w:szCs w:val="18"/>
              </w:rPr>
              <w:t xml:space="preserve"> and frequency ranges</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List of NR </w:t>
            </w:r>
            <w:r w:rsidRPr="003C5595">
              <w:rPr>
                <w:rFonts w:cs="Arial"/>
                <w:i/>
                <w:szCs w:val="18"/>
              </w:rPr>
              <w:t>operating band(s)</w:t>
            </w:r>
            <w:r w:rsidRPr="003C5595">
              <w:rPr>
                <w:rFonts w:cs="Arial"/>
                <w:szCs w:val="18"/>
              </w:rPr>
              <w:t xml:space="preserve"> supported by </w:t>
            </w:r>
            <w:r w:rsidRPr="003C5595">
              <w:rPr>
                <w:rFonts w:cs="Arial"/>
                <w:i/>
                <w:szCs w:val="18"/>
              </w:rPr>
              <w:t>single-band connector(s)</w:t>
            </w:r>
            <w:r w:rsidRPr="003C5595">
              <w:rPr>
                <w:rFonts w:cs="Arial"/>
                <w:szCs w:val="18"/>
              </w:rPr>
              <w:t xml:space="preserve"> and/or </w:t>
            </w:r>
            <w:r w:rsidRPr="003C5595">
              <w:rPr>
                <w:rFonts w:cs="Arial"/>
                <w:i/>
                <w:szCs w:val="18"/>
              </w:rPr>
              <w:t>multi-band connector(s)</w:t>
            </w:r>
            <w:r w:rsidRPr="003C5595">
              <w:rPr>
                <w:rFonts w:cs="Arial"/>
                <w:szCs w:val="18"/>
              </w:rPr>
              <w:t xml:space="preserve"> of the BS and if applicable, frequency range(s) within the </w:t>
            </w:r>
            <w:r w:rsidRPr="003C5595">
              <w:rPr>
                <w:rFonts w:cs="Arial"/>
                <w:i/>
                <w:szCs w:val="18"/>
              </w:rPr>
              <w:t>operating band(s)</w:t>
            </w:r>
            <w:r w:rsidRPr="003C5595">
              <w:rPr>
                <w:rFonts w:cs="Arial"/>
                <w:szCs w:val="18"/>
              </w:rPr>
              <w:t xml:space="preserve"> that the BS can operate in. </w:t>
            </w:r>
          </w:p>
          <w:p w:rsidR="00F164DA" w:rsidRPr="003C5595" w:rsidRDefault="00F164DA" w:rsidP="005A07F8">
            <w:pPr>
              <w:pStyle w:val="TAL"/>
              <w:keepNext w:val="0"/>
              <w:rPr>
                <w:rFonts w:cs="Arial"/>
                <w:szCs w:val="18"/>
              </w:rPr>
            </w:pPr>
            <w:r w:rsidRPr="003C5595">
              <w:rPr>
                <w:rFonts w:cs="Arial"/>
                <w:szCs w:val="18"/>
              </w:rPr>
              <w:t xml:space="preserve">Declarations shall be made 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r w:rsidRPr="003C5595">
              <w:rPr>
                <w:rFonts w:cs="Arial"/>
                <w:szCs w:val="18"/>
              </w:rPr>
              <w:t>.</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D.4</w:t>
            </w:r>
          </w:p>
        </w:tc>
        <w:tc>
          <w:tcPr>
            <w:tcW w:w="0" w:type="auto"/>
          </w:tcPr>
          <w:p w:rsidR="00F164DA" w:rsidRPr="003C5595" w:rsidRDefault="00F164DA" w:rsidP="005A07F8">
            <w:pPr>
              <w:pStyle w:val="TAL"/>
              <w:keepNext w:val="0"/>
              <w:rPr>
                <w:rFonts w:cs="Arial"/>
                <w:szCs w:val="18"/>
              </w:rPr>
            </w:pPr>
            <w:r w:rsidRPr="003C5595">
              <w:rPr>
                <w:rFonts w:cs="Arial"/>
                <w:szCs w:val="18"/>
              </w:rPr>
              <w:t>Spurious emission category</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Declare the BS spurious emission category as either category A or B with respect to the limits for spurious emissions, as defined in Recommendation ITU-R SM.329 [5]. </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D.5</w:t>
            </w:r>
          </w:p>
        </w:tc>
        <w:tc>
          <w:tcPr>
            <w:tcW w:w="0" w:type="auto"/>
          </w:tcPr>
          <w:p w:rsidR="00F164DA" w:rsidRPr="003C5595" w:rsidRDefault="00F164DA" w:rsidP="005A07F8">
            <w:pPr>
              <w:pStyle w:val="TAL"/>
              <w:keepNext w:val="0"/>
              <w:rPr>
                <w:rFonts w:cs="Arial"/>
                <w:szCs w:val="18"/>
              </w:rPr>
            </w:pPr>
            <w:r w:rsidRPr="003C5595">
              <w:rPr>
                <w:rFonts w:cs="v4.2.0"/>
              </w:rPr>
              <w:t>Additional operating band unwanted emissions</w:t>
            </w:r>
          </w:p>
        </w:tc>
        <w:tc>
          <w:tcPr>
            <w:tcW w:w="0" w:type="auto"/>
          </w:tcPr>
          <w:p w:rsidR="00F164DA" w:rsidRPr="003C5595" w:rsidRDefault="00F164DA" w:rsidP="005A07F8">
            <w:pPr>
              <w:pStyle w:val="TAL"/>
              <w:keepNext w:val="0"/>
              <w:rPr>
                <w:rFonts w:cs="Arial"/>
                <w:i/>
                <w:szCs w:val="18"/>
              </w:rPr>
            </w:pPr>
            <w:r w:rsidRPr="003C5595">
              <w:t>The manufacturer shall declare whether the BS under test is intended to operate in geographic areas where the additional operating band unwanted emission limits defined in subclause 6.6.4.5.6 apply. (Note 3)</w:t>
            </w:r>
            <w:r w:rsidRPr="003C5595">
              <w:rPr>
                <w:rFonts w:cs="Arial"/>
                <w:szCs w:val="18"/>
              </w:rPr>
              <w:t>.</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D.6</w:t>
            </w:r>
          </w:p>
        </w:tc>
        <w:tc>
          <w:tcPr>
            <w:tcW w:w="0" w:type="auto"/>
          </w:tcPr>
          <w:p w:rsidR="00F164DA" w:rsidRPr="003C5595" w:rsidRDefault="00F164DA" w:rsidP="005A07F8">
            <w:pPr>
              <w:pStyle w:val="TAL"/>
              <w:keepNext w:val="0"/>
              <w:rPr>
                <w:rFonts w:cs="Arial"/>
                <w:szCs w:val="18"/>
              </w:rPr>
            </w:pPr>
            <w:r w:rsidRPr="003C5595">
              <w:rPr>
                <w:rFonts w:cs="Arial"/>
                <w:szCs w:val="18"/>
              </w:rPr>
              <w:t>Co-existence with other systems</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D.7</w:t>
            </w:r>
          </w:p>
        </w:tc>
        <w:tc>
          <w:tcPr>
            <w:tcW w:w="0" w:type="auto"/>
          </w:tcPr>
          <w:p w:rsidR="00F164DA" w:rsidRPr="003C5595" w:rsidRDefault="00F164DA" w:rsidP="005A07F8">
            <w:pPr>
              <w:pStyle w:val="TAL"/>
              <w:keepNext w:val="0"/>
              <w:rPr>
                <w:rFonts w:cs="Arial"/>
                <w:szCs w:val="18"/>
              </w:rPr>
            </w:pPr>
            <w:r w:rsidRPr="003C5595">
              <w:rPr>
                <w:rFonts w:cs="Arial"/>
                <w:szCs w:val="18"/>
              </w:rPr>
              <w:t>Co-location with other base stations</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D.8</w:t>
            </w:r>
          </w:p>
        </w:tc>
        <w:tc>
          <w:tcPr>
            <w:tcW w:w="0" w:type="auto"/>
          </w:tcPr>
          <w:p w:rsidR="00F164DA" w:rsidRPr="003C5595" w:rsidRDefault="00F164DA" w:rsidP="005A07F8">
            <w:pPr>
              <w:pStyle w:val="TAL"/>
              <w:keepNext w:val="0"/>
              <w:rPr>
                <w:rFonts w:cs="Arial"/>
                <w:szCs w:val="18"/>
              </w:rPr>
            </w:pPr>
            <w:r w:rsidRPr="003C5595">
              <w:rPr>
                <w:rFonts w:cs="Arial"/>
                <w:i/>
                <w:szCs w:val="18"/>
              </w:rPr>
              <w:t xml:space="preserve">Single band connector </w:t>
            </w:r>
            <w:r w:rsidRPr="003C5595">
              <w:rPr>
                <w:rFonts w:cs="Arial"/>
                <w:szCs w:val="18"/>
              </w:rPr>
              <w:t>or</w:t>
            </w:r>
            <w:r w:rsidRPr="003C5595">
              <w:rPr>
                <w:rFonts w:cs="Arial"/>
                <w:i/>
                <w:szCs w:val="18"/>
              </w:rPr>
              <w:t xml:space="preserve"> multi-band connector</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Declaration of the single band or multi-band capability of </w:t>
            </w:r>
            <w:r w:rsidRPr="003C5595">
              <w:rPr>
                <w:rFonts w:cs="Arial"/>
                <w:i/>
                <w:szCs w:val="18"/>
              </w:rPr>
              <w:t xml:space="preserve">single band connector(s) </w:t>
            </w:r>
            <w:r w:rsidRPr="003C5595">
              <w:rPr>
                <w:rFonts w:cs="Arial"/>
                <w:szCs w:val="18"/>
              </w:rPr>
              <w:t>or</w:t>
            </w:r>
            <w:r w:rsidRPr="003C5595">
              <w:rPr>
                <w:rFonts w:cs="Arial"/>
                <w:i/>
                <w:szCs w:val="18"/>
              </w:rPr>
              <w:t xml:space="preserve"> multi-band connector(s), </w:t>
            </w:r>
            <w:r w:rsidRPr="003C5595">
              <w:rPr>
                <w:rFonts w:cs="Arial"/>
                <w:szCs w:val="18"/>
              </w:rPr>
              <w:t>declared for every connector.</w:t>
            </w:r>
          </w:p>
        </w:tc>
        <w:tc>
          <w:tcPr>
            <w:tcW w:w="0" w:type="auto"/>
          </w:tcPr>
          <w:p w:rsidR="00F164DA" w:rsidRPr="003C5595" w:rsidRDefault="00F164DA" w:rsidP="005A07F8">
            <w:pPr>
              <w:pStyle w:val="TAC"/>
              <w:keepNext w:val="0"/>
              <w:rPr>
                <w:i/>
              </w:rPr>
            </w:pPr>
            <w:r w:rsidRPr="003C5595">
              <w:t>x</w:t>
            </w:r>
          </w:p>
        </w:tc>
        <w:tc>
          <w:tcPr>
            <w:tcW w:w="0" w:type="auto"/>
          </w:tcPr>
          <w:p w:rsidR="00F164DA" w:rsidRPr="003C5595" w:rsidRDefault="00F164DA" w:rsidP="005A07F8">
            <w:pPr>
              <w:pStyle w:val="TAC"/>
              <w:keepNext w:val="0"/>
              <w:rPr>
                <w:i/>
              </w:rPr>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D.9</w:t>
            </w:r>
          </w:p>
        </w:tc>
        <w:tc>
          <w:tcPr>
            <w:tcW w:w="0" w:type="auto"/>
          </w:tcPr>
          <w:p w:rsidR="00F164DA" w:rsidRPr="003C5595" w:rsidRDefault="00F164DA" w:rsidP="005A07F8">
            <w:pPr>
              <w:pStyle w:val="TAL"/>
              <w:keepNext w:val="0"/>
              <w:rPr>
                <w:rFonts w:cs="Arial"/>
                <w:szCs w:val="18"/>
                <w:lang w:val="fr-FR"/>
              </w:rPr>
            </w:pPr>
            <w:proofErr w:type="spellStart"/>
            <w:r w:rsidRPr="003C5595">
              <w:rPr>
                <w:rFonts w:cs="Arial"/>
                <w:szCs w:val="18"/>
                <w:lang w:val="fr-FR"/>
              </w:rPr>
              <w:t>Contiguous</w:t>
            </w:r>
            <w:proofErr w:type="spellEnd"/>
            <w:r w:rsidRPr="003C5595">
              <w:rPr>
                <w:rFonts w:cs="Arial"/>
                <w:szCs w:val="18"/>
                <w:lang w:val="fr-FR"/>
              </w:rPr>
              <w:t xml:space="preserve"> or non-</w:t>
            </w:r>
            <w:proofErr w:type="spellStart"/>
            <w:r w:rsidRPr="003C5595">
              <w:rPr>
                <w:rFonts w:cs="Arial"/>
                <w:szCs w:val="18"/>
                <w:lang w:val="fr-FR"/>
              </w:rPr>
              <w:t>contiguous</w:t>
            </w:r>
            <w:proofErr w:type="spellEnd"/>
            <w:r w:rsidRPr="003C5595">
              <w:rPr>
                <w:rFonts w:cs="Arial"/>
                <w:szCs w:val="18"/>
                <w:lang w:val="fr-FR"/>
              </w:rPr>
              <w:t xml:space="preserve"> </w:t>
            </w:r>
            <w:proofErr w:type="spellStart"/>
            <w:r w:rsidRPr="003C5595">
              <w:rPr>
                <w:rFonts w:cs="Arial"/>
                <w:szCs w:val="18"/>
                <w:lang w:val="fr-FR"/>
              </w:rPr>
              <w:t>spectrum</w:t>
            </w:r>
            <w:proofErr w:type="spellEnd"/>
            <w:r w:rsidRPr="003C5595">
              <w:rPr>
                <w:rFonts w:cs="Arial"/>
                <w:szCs w:val="18"/>
                <w:lang w:val="fr-FR"/>
              </w:rPr>
              <w:t xml:space="preserve"> </w:t>
            </w:r>
            <w:r w:rsidRPr="003C5595">
              <w:rPr>
                <w:rFonts w:cs="Arial"/>
                <w:szCs w:val="18"/>
                <w:lang w:val="en-US"/>
              </w:rPr>
              <w:t>operation support</w:t>
            </w:r>
          </w:p>
        </w:tc>
        <w:tc>
          <w:tcPr>
            <w:tcW w:w="0" w:type="auto"/>
          </w:tcPr>
          <w:p w:rsidR="00F164DA" w:rsidRPr="003C5595" w:rsidRDefault="00F164DA" w:rsidP="005A07F8">
            <w:pPr>
              <w:pStyle w:val="TAL"/>
              <w:keepNext w:val="0"/>
              <w:rPr>
                <w:rFonts w:cs="Arial"/>
                <w:szCs w:val="18"/>
              </w:rPr>
            </w:pPr>
            <w:r w:rsidRPr="003C5595">
              <w:rPr>
                <w:rFonts w:cs="Arial"/>
                <w:szCs w:val="18"/>
              </w:rPr>
              <w:t>Ability to support contiguous or non-contiguous (or both) frequency distribution of carriers when operating multi-carrier</w:t>
            </w:r>
            <w:r w:rsidRPr="003C5595">
              <w:rPr>
                <w:rFonts w:cs="Arial"/>
                <w:szCs w:val="18"/>
                <w:lang w:val="en-US"/>
              </w:rPr>
              <w:t>. Declared</w:t>
            </w:r>
            <w:r w:rsidRPr="003C5595">
              <w:rPr>
                <w:rFonts w:cs="Arial"/>
                <w:szCs w:val="18"/>
              </w:rPr>
              <w:t xml:space="preserve"> per </w:t>
            </w:r>
            <w:r w:rsidRPr="003C5595">
              <w:rPr>
                <w:rFonts w:cs="Arial"/>
                <w:i/>
                <w:szCs w:val="18"/>
              </w:rPr>
              <w:t xml:space="preserve">single band connector </w:t>
            </w:r>
            <w:r w:rsidRPr="003C5595">
              <w:rPr>
                <w:rFonts w:cs="Arial"/>
                <w:szCs w:val="18"/>
              </w:rPr>
              <w:t>or</w:t>
            </w:r>
            <w:r w:rsidRPr="003C5595">
              <w:rPr>
                <w:rFonts w:cs="Arial"/>
                <w:i/>
                <w:szCs w:val="18"/>
              </w:rPr>
              <w:t xml:space="preserve"> multi-band connector</w:t>
            </w:r>
            <w:r w:rsidRPr="003C5595">
              <w:rPr>
                <w:rFonts w:cs="Arial"/>
                <w:szCs w:val="18"/>
              </w:rPr>
              <w:t xml:space="preserve">, per </w:t>
            </w:r>
            <w:r w:rsidRPr="003C5595">
              <w:rPr>
                <w:rFonts w:cs="Arial"/>
                <w:i/>
                <w:szCs w:val="18"/>
              </w:rPr>
              <w:t>operating band</w:t>
            </w:r>
            <w:r w:rsidRPr="003C5595">
              <w:rPr>
                <w:rFonts w:cs="Arial"/>
                <w:szCs w:val="18"/>
              </w:rPr>
              <w:t>.</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D.10</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Maximum </w:t>
            </w:r>
            <w:r w:rsidRPr="003C5595">
              <w:rPr>
                <w:rFonts w:cs="Arial"/>
                <w:i/>
                <w:szCs w:val="18"/>
              </w:rPr>
              <w:t>Radio Bandwidth</w:t>
            </w:r>
            <w:r w:rsidRPr="003C5595">
              <w:rPr>
                <w:rFonts w:cs="Arial"/>
                <w:szCs w:val="18"/>
              </w:rPr>
              <w:t xml:space="preserve"> </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Maximum </w:t>
            </w:r>
            <w:r w:rsidRPr="003C5595">
              <w:rPr>
                <w:rFonts w:cs="Arial"/>
                <w:i/>
                <w:szCs w:val="18"/>
              </w:rPr>
              <w:t>radio bandwidth</w:t>
            </w:r>
            <w:r w:rsidRPr="003C5595">
              <w:rPr>
                <w:rFonts w:cs="Arial"/>
                <w:szCs w:val="18"/>
              </w:rPr>
              <w:t xml:space="preserve"> that can be supported by the </w:t>
            </w:r>
            <w:r w:rsidRPr="003C5595">
              <w:rPr>
                <w:rFonts w:cs="Arial"/>
                <w:i/>
                <w:szCs w:val="18"/>
              </w:rPr>
              <w:t>multi-band connector</w:t>
            </w:r>
            <w:r w:rsidRPr="003C5595">
              <w:rPr>
                <w:rFonts w:cs="Arial"/>
                <w:szCs w:val="18"/>
              </w:rPr>
              <w:t>. May be different for transmit and receive.</w:t>
            </w:r>
          </w:p>
          <w:p w:rsidR="00F164DA" w:rsidRPr="003C5595" w:rsidRDefault="00F164DA" w:rsidP="005A07F8">
            <w:pPr>
              <w:pStyle w:val="TAL"/>
              <w:keepNext w:val="0"/>
              <w:rPr>
                <w:rFonts w:cs="Arial"/>
                <w:szCs w:val="18"/>
              </w:rPr>
            </w:pPr>
            <w:r w:rsidRPr="003C5595">
              <w:rPr>
                <w:rFonts w:cs="Arial"/>
                <w:szCs w:val="18"/>
              </w:rPr>
              <w:t xml:space="preserve">Declared for each supported </w:t>
            </w:r>
            <w:r w:rsidRPr="003C5595">
              <w:rPr>
                <w:rFonts w:cs="Arial"/>
                <w:i/>
                <w:szCs w:val="18"/>
              </w:rPr>
              <w:t>operating band</w:t>
            </w:r>
            <w:r w:rsidRPr="003C5595">
              <w:rPr>
                <w:rFonts w:cs="Arial"/>
                <w:szCs w:val="18"/>
              </w:rPr>
              <w:t xml:space="preserve"> and operating bands combination (D.27) supported for every </w:t>
            </w:r>
            <w:r w:rsidRPr="003C5595">
              <w:rPr>
                <w:rFonts w:cs="Arial"/>
                <w:i/>
                <w:szCs w:val="18"/>
              </w:rPr>
              <w:t>multi-band connector.</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D.11</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Maximum </w:t>
            </w:r>
            <w:r w:rsidRPr="003C5595">
              <w:rPr>
                <w:rFonts w:cs="Arial"/>
                <w:i/>
                <w:szCs w:val="18"/>
              </w:rPr>
              <w:t>Base Station RF Bandwidth</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Maximum </w:t>
            </w:r>
            <w:r w:rsidRPr="003C5595">
              <w:rPr>
                <w:rFonts w:cs="Arial"/>
                <w:i/>
                <w:szCs w:val="18"/>
              </w:rPr>
              <w:t>Base Station RF Bandwidth</w:t>
            </w:r>
            <w:r w:rsidRPr="003C5595">
              <w:rPr>
                <w:rFonts w:cs="Arial"/>
                <w:szCs w:val="18"/>
              </w:rPr>
              <w:t xml:space="preserve"> in the </w:t>
            </w:r>
            <w:r w:rsidRPr="003C5595">
              <w:rPr>
                <w:rFonts w:cs="Arial"/>
                <w:i/>
                <w:szCs w:val="18"/>
              </w:rPr>
              <w:t>operating band</w:t>
            </w:r>
            <w:r w:rsidRPr="003C5595">
              <w:rPr>
                <w:rFonts w:cs="Arial"/>
                <w:szCs w:val="18"/>
              </w:rPr>
              <w:t xml:space="preserve"> for single-band operation. Declared per supported </w:t>
            </w:r>
            <w:r w:rsidRPr="003C5595">
              <w:rPr>
                <w:rFonts w:cs="Arial"/>
                <w:i/>
                <w:szCs w:val="18"/>
              </w:rPr>
              <w:t xml:space="preserve">operating band, </w:t>
            </w:r>
            <w:r w:rsidRPr="003C5595">
              <w:rPr>
                <w:rFonts w:cs="Arial"/>
                <w:szCs w:val="18"/>
              </w:rPr>
              <w:t xml:space="preserve">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r w:rsidRPr="003C5595">
              <w:rPr>
                <w:rFonts w:cs="Arial"/>
                <w:szCs w:val="18"/>
              </w:rPr>
              <w:t xml:space="preserve"> (Note 2)</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D.12</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Maximum </w:t>
            </w:r>
            <w:r w:rsidRPr="003C5595">
              <w:rPr>
                <w:rFonts w:cs="Arial"/>
                <w:i/>
                <w:szCs w:val="18"/>
              </w:rPr>
              <w:t xml:space="preserve">Base Station RF Bandwidth </w:t>
            </w:r>
            <w:r w:rsidRPr="003C5595">
              <w:t xml:space="preserve">for multi-band </w:t>
            </w:r>
            <w:r w:rsidRPr="003C5595">
              <w:rPr>
                <w:rFonts w:cs="Arial"/>
                <w:szCs w:val="18"/>
              </w:rPr>
              <w:t>operation</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Maximum </w:t>
            </w:r>
            <w:r w:rsidRPr="003C5595">
              <w:rPr>
                <w:rFonts w:cs="Arial"/>
                <w:i/>
                <w:szCs w:val="18"/>
              </w:rPr>
              <w:t xml:space="preserve">Base Station RF Bandwidth </w:t>
            </w:r>
            <w:r w:rsidRPr="003C5595">
              <w:t xml:space="preserve">for multi-band </w:t>
            </w:r>
            <w:r w:rsidRPr="003C5595">
              <w:rPr>
                <w:rFonts w:cs="Arial"/>
                <w:szCs w:val="18"/>
              </w:rPr>
              <w:t xml:space="preserve">operation. Declared per supported </w:t>
            </w:r>
            <w:r w:rsidRPr="003C5595">
              <w:rPr>
                <w:rFonts w:cs="Arial"/>
                <w:i/>
                <w:szCs w:val="18"/>
              </w:rPr>
              <w:t xml:space="preserve">operating band, </w:t>
            </w:r>
            <w:r w:rsidRPr="003C5595">
              <w:rPr>
                <w:rFonts w:cs="Arial"/>
                <w:szCs w:val="18"/>
              </w:rPr>
              <w:t xml:space="preserve">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D.13</w:t>
            </w:r>
          </w:p>
        </w:tc>
        <w:tc>
          <w:tcPr>
            <w:tcW w:w="0" w:type="auto"/>
          </w:tcPr>
          <w:p w:rsidR="00F164DA" w:rsidRPr="003C5595" w:rsidRDefault="00F164DA" w:rsidP="005A07F8">
            <w:pPr>
              <w:pStyle w:val="TAL"/>
              <w:keepNext w:val="0"/>
              <w:rPr>
                <w:rFonts w:cs="Arial"/>
                <w:szCs w:val="18"/>
              </w:rPr>
            </w:pPr>
            <w:r w:rsidRPr="003C5595">
              <w:rPr>
                <w:lang w:eastAsia="zh-CN"/>
              </w:rPr>
              <w:t>Total RF bandwidth (</w:t>
            </w:r>
            <w:proofErr w:type="spellStart"/>
            <w:r w:rsidRPr="003C5595">
              <w:t>BW</w:t>
            </w:r>
            <w:r w:rsidRPr="003C5595">
              <w:rPr>
                <w:vertAlign w:val="subscript"/>
              </w:rPr>
              <w:t>tot</w:t>
            </w:r>
            <w:proofErr w:type="spellEnd"/>
            <w:r w:rsidRPr="003C5595">
              <w:rPr>
                <w:lang w:eastAsia="zh-CN"/>
              </w:rPr>
              <w:t>)</w:t>
            </w:r>
          </w:p>
        </w:tc>
        <w:tc>
          <w:tcPr>
            <w:tcW w:w="0" w:type="auto"/>
          </w:tcPr>
          <w:p w:rsidR="00F164DA" w:rsidRPr="003C5595" w:rsidRDefault="00F164DA" w:rsidP="005A07F8">
            <w:pPr>
              <w:pStyle w:val="TAL"/>
              <w:keepNext w:val="0"/>
              <w:rPr>
                <w:rFonts w:cs="Arial"/>
                <w:szCs w:val="18"/>
              </w:rPr>
            </w:pPr>
            <w:r w:rsidRPr="003C5595">
              <w:rPr>
                <w:lang w:eastAsia="zh-CN"/>
              </w:rPr>
              <w:t xml:space="preserve">Total RF bandwidth </w:t>
            </w:r>
            <w:proofErr w:type="spellStart"/>
            <w:r w:rsidRPr="003C5595">
              <w:t>BW</w:t>
            </w:r>
            <w:r w:rsidRPr="003C5595">
              <w:rPr>
                <w:vertAlign w:val="subscript"/>
              </w:rPr>
              <w:t>tot</w:t>
            </w:r>
            <w:proofErr w:type="spellEnd"/>
            <w:r w:rsidRPr="003C5595">
              <w:rPr>
                <w:lang w:eastAsia="zh-CN"/>
              </w:rPr>
              <w:t xml:space="preserve"> of transmitter and receiver, declared per the band combinations (D.27). </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D.14</w:t>
            </w:r>
          </w:p>
        </w:tc>
        <w:tc>
          <w:tcPr>
            <w:tcW w:w="0" w:type="auto"/>
          </w:tcPr>
          <w:p w:rsidR="00F164DA" w:rsidRPr="003C5595" w:rsidRDefault="00F164DA" w:rsidP="005A07F8">
            <w:pPr>
              <w:pStyle w:val="TAL"/>
              <w:keepNext w:val="0"/>
              <w:rPr>
                <w:rFonts w:cs="Arial"/>
                <w:szCs w:val="18"/>
              </w:rPr>
            </w:pPr>
            <w:r w:rsidRPr="003C5595">
              <w:rPr>
                <w:rFonts w:cs="Arial"/>
                <w:szCs w:val="18"/>
              </w:rPr>
              <w:t>NR supported channel bandwidths and SCS</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NR </w:t>
            </w:r>
            <w:r w:rsidRPr="003C5595">
              <w:t>supported SCS and channel bandwidths per supported SCS</w:t>
            </w:r>
            <w:r w:rsidRPr="003C5595">
              <w:rPr>
                <w:rFonts w:cs="Arial"/>
                <w:szCs w:val="18"/>
              </w:rPr>
              <w:t xml:space="preserve">. Declared per supported </w:t>
            </w:r>
            <w:r w:rsidRPr="003C5595">
              <w:rPr>
                <w:rFonts w:cs="Arial"/>
                <w:i/>
                <w:szCs w:val="18"/>
              </w:rPr>
              <w:t xml:space="preserve">operating band, </w:t>
            </w:r>
            <w:r w:rsidRPr="003C5595">
              <w:rPr>
                <w:rFonts w:cs="Arial"/>
                <w:szCs w:val="18"/>
              </w:rPr>
              <w:t xml:space="preserve">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D.15</w:t>
            </w:r>
          </w:p>
        </w:tc>
        <w:tc>
          <w:tcPr>
            <w:tcW w:w="0" w:type="auto"/>
          </w:tcPr>
          <w:p w:rsidR="00F164DA" w:rsidRPr="003C5595" w:rsidRDefault="00F164DA" w:rsidP="005A07F8">
            <w:pPr>
              <w:pStyle w:val="TAL"/>
              <w:keepNext w:val="0"/>
              <w:rPr>
                <w:rFonts w:cs="Arial"/>
                <w:szCs w:val="18"/>
              </w:rPr>
            </w:pPr>
            <w:r w:rsidRPr="003C5595">
              <w:rPr>
                <w:rFonts w:cs="Arial"/>
                <w:szCs w:val="18"/>
              </w:rPr>
              <w:t>CA only operation</w:t>
            </w:r>
          </w:p>
        </w:tc>
        <w:tc>
          <w:tcPr>
            <w:tcW w:w="0" w:type="auto"/>
          </w:tcPr>
          <w:p w:rsidR="00F164DA" w:rsidRPr="003C5595" w:rsidRDefault="00F164DA" w:rsidP="005A07F8">
            <w:pPr>
              <w:pStyle w:val="TAL"/>
              <w:keepNext w:val="0"/>
              <w:rPr>
                <w:rFonts w:cs="Arial"/>
                <w:szCs w:val="18"/>
              </w:rPr>
            </w:pPr>
            <w:r w:rsidRPr="003C5595">
              <w:rPr>
                <w:rFonts w:cs="Arial"/>
                <w:szCs w:val="18"/>
              </w:rPr>
              <w:t>Declaration of CA-only operation</w:t>
            </w:r>
            <w:r w:rsidRPr="003C5595">
              <w:rPr>
                <w:rFonts w:eastAsia="宋体" w:cs="Arial"/>
                <w:szCs w:val="18"/>
              </w:rPr>
              <w:t xml:space="preserve"> </w:t>
            </w:r>
            <w:r w:rsidRPr="003C5595">
              <w:rPr>
                <w:rFonts w:cs="Arial"/>
                <w:szCs w:val="18"/>
              </w:rPr>
              <w:t xml:space="preserve">(with equal power spectral density among carriers) </w:t>
            </w:r>
            <w:r w:rsidRPr="003C5595">
              <w:rPr>
                <w:rFonts w:eastAsia="宋体" w:cs="Arial"/>
                <w:szCs w:val="18"/>
              </w:rPr>
              <w:t>but not multiple carriers</w:t>
            </w:r>
            <w:r w:rsidRPr="003C5595">
              <w:rPr>
                <w:rFonts w:cs="Arial"/>
                <w:szCs w:val="18"/>
              </w:rPr>
              <w:t xml:space="preserve">, declared </w:t>
            </w:r>
            <w:r w:rsidRPr="003C5595">
              <w:rPr>
                <w:rFonts w:eastAsia="宋体" w:cs="Arial"/>
                <w:szCs w:val="18"/>
              </w:rPr>
              <w:t xml:space="preserve">per </w:t>
            </w:r>
            <w:r w:rsidRPr="003C5595">
              <w:rPr>
                <w:rFonts w:eastAsia="宋体" w:cs="Arial"/>
                <w:i/>
                <w:szCs w:val="18"/>
              </w:rPr>
              <w:t>operating band</w:t>
            </w:r>
            <w:r w:rsidRPr="003C5595">
              <w:rPr>
                <w:rFonts w:eastAsia="宋体" w:cs="Arial"/>
                <w:szCs w:val="18"/>
              </w:rPr>
              <w:t xml:space="preserve"> </w:t>
            </w:r>
            <w:r w:rsidRPr="003C5595">
              <w:rPr>
                <w:rFonts w:cs="Arial"/>
                <w:szCs w:val="18"/>
              </w:rPr>
              <w:t xml:space="preserve">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r w:rsidRPr="003C5595">
              <w:rPr>
                <w:rFonts w:cs="Arial"/>
                <w:szCs w:val="18"/>
              </w:rPr>
              <w:t>.</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D.16</w:t>
            </w:r>
          </w:p>
        </w:tc>
        <w:tc>
          <w:tcPr>
            <w:tcW w:w="0" w:type="auto"/>
          </w:tcPr>
          <w:p w:rsidR="00F164DA" w:rsidRPr="003C5595" w:rsidRDefault="00F164DA" w:rsidP="005A07F8">
            <w:pPr>
              <w:pStyle w:val="TAL"/>
              <w:keepNext w:val="0"/>
              <w:rPr>
                <w:rFonts w:cs="Arial"/>
                <w:szCs w:val="18"/>
              </w:rPr>
            </w:pPr>
            <w:r w:rsidRPr="003C5595">
              <w:rPr>
                <w:rFonts w:cs="Arial"/>
                <w:szCs w:val="18"/>
              </w:rPr>
              <w:t>Single or multiple carrier</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Capable of operating with a single carrier (only) or multiple carriers. Declared per supported </w:t>
            </w:r>
            <w:r w:rsidRPr="003C5595">
              <w:rPr>
                <w:rFonts w:cs="Arial"/>
                <w:i/>
                <w:szCs w:val="18"/>
              </w:rPr>
              <w:t>operating band</w:t>
            </w:r>
            <w:r w:rsidRPr="003C5595">
              <w:rPr>
                <w:rFonts w:cs="Arial"/>
                <w:szCs w:val="18"/>
              </w:rPr>
              <w:t xml:space="preserve">, 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lastRenderedPageBreak/>
              <w:t>D.17</w:t>
            </w:r>
          </w:p>
        </w:tc>
        <w:tc>
          <w:tcPr>
            <w:tcW w:w="0" w:type="auto"/>
          </w:tcPr>
          <w:p w:rsidR="00F164DA" w:rsidRPr="003C5595" w:rsidRDefault="00F164DA" w:rsidP="005A07F8">
            <w:pPr>
              <w:pStyle w:val="TAL"/>
              <w:keepNext w:val="0"/>
              <w:rPr>
                <w:rFonts w:cs="Arial"/>
                <w:szCs w:val="18"/>
              </w:rPr>
            </w:pPr>
            <w:r w:rsidRPr="003C5595">
              <w:rPr>
                <w:rFonts w:cs="Arial"/>
                <w:szCs w:val="18"/>
                <w:lang w:eastAsia="zh-CN"/>
              </w:rPr>
              <w:t>Maximum number of supported carriers per operating band</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Maximum number of supported carriers per supported </w:t>
            </w:r>
            <w:r w:rsidRPr="003C5595">
              <w:rPr>
                <w:rFonts w:cs="Arial"/>
                <w:i/>
                <w:szCs w:val="18"/>
              </w:rPr>
              <w:t xml:space="preserve">operation band. </w:t>
            </w:r>
            <w:r w:rsidRPr="003C5595">
              <w:rPr>
                <w:rFonts w:cs="Arial"/>
                <w:szCs w:val="18"/>
              </w:rPr>
              <w:t xml:space="preserve">Declared per supported </w:t>
            </w:r>
            <w:r w:rsidRPr="003C5595">
              <w:rPr>
                <w:rFonts w:cs="Arial"/>
                <w:i/>
                <w:szCs w:val="18"/>
              </w:rPr>
              <w:t>operating band</w:t>
            </w:r>
            <w:r w:rsidRPr="003C5595">
              <w:rPr>
                <w:rFonts w:cs="Arial"/>
                <w:szCs w:val="18"/>
              </w:rPr>
              <w:t xml:space="preserve">, 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r w:rsidRPr="003C5595">
              <w:rPr>
                <w:rFonts w:cs="Arial"/>
                <w:szCs w:val="18"/>
              </w:rPr>
              <w:t xml:space="preserve"> (Note 2)</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D.18</w:t>
            </w:r>
          </w:p>
        </w:tc>
        <w:tc>
          <w:tcPr>
            <w:tcW w:w="0" w:type="auto"/>
          </w:tcPr>
          <w:p w:rsidR="00F164DA" w:rsidRPr="003C5595" w:rsidRDefault="00F164DA" w:rsidP="005A07F8">
            <w:pPr>
              <w:pStyle w:val="TAL"/>
              <w:keepNext w:val="0"/>
              <w:rPr>
                <w:rFonts w:cs="Arial"/>
                <w:szCs w:val="18"/>
                <w:lang w:eastAsia="zh-CN"/>
              </w:rPr>
            </w:pPr>
            <w:r w:rsidRPr="003C5595">
              <w:rPr>
                <w:rFonts w:cs="Arial"/>
                <w:szCs w:val="18"/>
                <w:lang w:eastAsia="zh-CN"/>
              </w:rPr>
              <w:t xml:space="preserve">Maximum number of supported carriers </w:t>
            </w:r>
            <w:r w:rsidRPr="003C5595">
              <w:t>in multi-band operation</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Maximum number of supported carriers </w:t>
            </w:r>
            <w:r w:rsidRPr="003C5595">
              <w:t>in multi-band operation</w:t>
            </w:r>
            <w:r w:rsidRPr="003C5595">
              <w:rPr>
                <w:rFonts w:cs="Arial"/>
                <w:szCs w:val="18"/>
              </w:rPr>
              <w:t>.</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D.19</w:t>
            </w:r>
          </w:p>
        </w:tc>
        <w:tc>
          <w:tcPr>
            <w:tcW w:w="0" w:type="auto"/>
          </w:tcPr>
          <w:p w:rsidR="00F164DA" w:rsidRPr="003C5595" w:rsidRDefault="00F164DA" w:rsidP="005A07F8">
            <w:pPr>
              <w:pStyle w:val="TAL"/>
              <w:keepNext w:val="0"/>
              <w:rPr>
                <w:rFonts w:cs="Arial"/>
                <w:szCs w:val="18"/>
              </w:rPr>
            </w:pPr>
            <w:r w:rsidRPr="003C5595">
              <w:rPr>
                <w:rFonts w:cs="Arial"/>
                <w:szCs w:val="18"/>
                <w:lang w:eastAsia="zh-CN"/>
              </w:rPr>
              <w:t xml:space="preserve">Total maximum number of supported carriers </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Maximum number of supported carriers for all supported </w:t>
            </w:r>
            <w:r w:rsidRPr="003C5595">
              <w:rPr>
                <w:rFonts w:cs="Arial"/>
                <w:i/>
                <w:szCs w:val="18"/>
              </w:rPr>
              <w:t xml:space="preserve">operating bands. </w:t>
            </w:r>
            <w:r w:rsidRPr="003C5595">
              <w:rPr>
                <w:rFonts w:cs="Arial"/>
                <w:szCs w:val="18"/>
              </w:rPr>
              <w:t>Declared for all connectors (D.18)</w:t>
            </w:r>
            <w:r w:rsidRPr="003C5595">
              <w:rPr>
                <w:rFonts w:cs="Arial"/>
                <w:i/>
                <w:szCs w:val="18"/>
              </w:rPr>
              <w:t>.</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D.20</w:t>
            </w:r>
          </w:p>
        </w:tc>
        <w:tc>
          <w:tcPr>
            <w:tcW w:w="0" w:type="auto"/>
          </w:tcPr>
          <w:p w:rsidR="00F164DA" w:rsidRPr="003C5595" w:rsidRDefault="00F164DA" w:rsidP="005A07F8">
            <w:pPr>
              <w:pStyle w:val="TAL"/>
              <w:keepNext w:val="0"/>
              <w:rPr>
                <w:rFonts w:cs="Arial"/>
                <w:szCs w:val="18"/>
              </w:rPr>
            </w:pPr>
            <w:r w:rsidRPr="003C5595">
              <w:rPr>
                <w:rFonts w:cs="Arial"/>
                <w:szCs w:val="18"/>
              </w:rPr>
              <w:t>Other band combination multi-band restrictions</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Declare any other limitations under simultaneous operation in the declared band combinations (D.35) for each </w:t>
            </w:r>
            <w:r w:rsidRPr="003C5595">
              <w:rPr>
                <w:rFonts w:cs="Arial"/>
                <w:i/>
                <w:szCs w:val="18"/>
              </w:rPr>
              <w:t>multi-band connector</w:t>
            </w:r>
            <w:r w:rsidRPr="003C5595">
              <w:rPr>
                <w:rFonts w:cs="Arial"/>
                <w:szCs w:val="18"/>
              </w:rPr>
              <w:t xml:space="preserve"> which have any impact on the test configuration generation.</w:t>
            </w:r>
          </w:p>
          <w:p w:rsidR="00F164DA" w:rsidRPr="003C5595" w:rsidRDefault="00F164DA" w:rsidP="005A07F8">
            <w:pPr>
              <w:pStyle w:val="TAL"/>
              <w:keepNext w:val="0"/>
              <w:rPr>
                <w:rFonts w:cs="Arial"/>
                <w:szCs w:val="18"/>
              </w:rPr>
            </w:pPr>
            <w:r w:rsidRPr="003C5595">
              <w:rPr>
                <w:rFonts w:cs="Arial"/>
                <w:szCs w:val="18"/>
              </w:rPr>
              <w:t xml:space="preserve">Declared for every </w:t>
            </w:r>
            <w:r w:rsidRPr="003C5595">
              <w:rPr>
                <w:rFonts w:cs="Arial"/>
                <w:i/>
                <w:szCs w:val="18"/>
              </w:rPr>
              <w:t>multi-band connector</w:t>
            </w:r>
            <w:r w:rsidRPr="003C5595">
              <w:rPr>
                <w:rFonts w:cs="Arial"/>
                <w:szCs w:val="18"/>
              </w:rPr>
              <w:t>.</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D.21</w:t>
            </w:r>
          </w:p>
        </w:tc>
        <w:tc>
          <w:tcPr>
            <w:tcW w:w="0" w:type="auto"/>
          </w:tcPr>
          <w:p w:rsidR="00F164DA" w:rsidRPr="003C5595" w:rsidRDefault="00F164DA" w:rsidP="005A07F8">
            <w:pPr>
              <w:pStyle w:val="TAL"/>
              <w:keepNext w:val="0"/>
              <w:rPr>
                <w:rFonts w:cs="Arial"/>
                <w:szCs w:val="18"/>
                <w:lang w:eastAsia="ko-KR"/>
              </w:rPr>
            </w:pPr>
            <w:r w:rsidRPr="003C5595">
              <w:rPr>
                <w:rFonts w:cs="Arial"/>
                <w:szCs w:val="18"/>
              </w:rPr>
              <w:t>Rated carrier output power</w:t>
            </w:r>
            <w:r w:rsidRPr="003C5595" w:rsidDel="00392FA5">
              <w:rPr>
                <w:rFonts w:cs="Arial"/>
                <w:i/>
                <w:szCs w:val="18"/>
              </w:rPr>
              <w:t xml:space="preserve"> </w:t>
            </w:r>
            <w:r w:rsidRPr="003C5595">
              <w:rPr>
                <w:rFonts w:cs="Arial"/>
                <w:szCs w:val="18"/>
                <w:lang w:eastAsia="ko-KR"/>
              </w:rPr>
              <w:t>(</w:t>
            </w:r>
            <w:proofErr w:type="spellStart"/>
            <w:r w:rsidRPr="003C5595">
              <w:t>P</w:t>
            </w:r>
            <w:r w:rsidRPr="003C5595">
              <w:rPr>
                <w:vertAlign w:val="subscript"/>
              </w:rPr>
              <w:t>rated,c,AC</w:t>
            </w:r>
            <w:proofErr w:type="spellEnd"/>
            <w:r w:rsidRPr="003C5595">
              <w:rPr>
                <w:rFonts w:cs="Arial"/>
                <w:szCs w:val="18"/>
                <w:lang w:eastAsia="ko-KR"/>
              </w:rPr>
              <w:t xml:space="preserve">, or </w:t>
            </w:r>
            <w:proofErr w:type="spellStart"/>
            <w:r w:rsidRPr="003C5595">
              <w:rPr>
                <w:rFonts w:cs="Arial"/>
                <w:szCs w:val="18"/>
                <w:lang w:eastAsia="ko-KR"/>
              </w:rPr>
              <w:t>P</w:t>
            </w:r>
            <w:r w:rsidRPr="003C5595">
              <w:rPr>
                <w:rFonts w:cs="Arial"/>
                <w:szCs w:val="18"/>
                <w:vertAlign w:val="subscript"/>
                <w:lang w:eastAsia="ko-KR"/>
              </w:rPr>
              <w:t>rated,c,TABC</w:t>
            </w:r>
            <w:proofErr w:type="spellEnd"/>
            <w:r w:rsidRPr="003C5595">
              <w:t>)</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Conducted rated carrier output power, per </w:t>
            </w:r>
            <w:r w:rsidRPr="003C5595">
              <w:rPr>
                <w:rFonts w:cs="Arial"/>
                <w:i/>
                <w:szCs w:val="18"/>
              </w:rPr>
              <w:t xml:space="preserve">single band connector </w:t>
            </w:r>
            <w:r w:rsidRPr="003C5595">
              <w:rPr>
                <w:rFonts w:cs="Arial"/>
                <w:szCs w:val="18"/>
              </w:rPr>
              <w:t>or</w:t>
            </w:r>
            <w:r w:rsidRPr="003C5595">
              <w:rPr>
                <w:rFonts w:cs="Arial"/>
                <w:i/>
                <w:szCs w:val="18"/>
              </w:rPr>
              <w:t xml:space="preserve"> multi-band connector.</w:t>
            </w:r>
          </w:p>
          <w:p w:rsidR="00F164DA" w:rsidRPr="003C5595" w:rsidRDefault="00F164DA" w:rsidP="005A07F8">
            <w:pPr>
              <w:pStyle w:val="TAL"/>
              <w:keepNext w:val="0"/>
              <w:rPr>
                <w:rFonts w:cs="Arial"/>
                <w:szCs w:val="18"/>
              </w:rPr>
            </w:pPr>
            <w:r w:rsidRPr="003C5595">
              <w:rPr>
                <w:rFonts w:cs="Arial"/>
                <w:szCs w:val="18"/>
              </w:rPr>
              <w:t xml:space="preserve">Declared per supported </w:t>
            </w:r>
            <w:r w:rsidRPr="003C5595">
              <w:rPr>
                <w:rFonts w:cs="Arial"/>
                <w:i/>
                <w:szCs w:val="18"/>
              </w:rPr>
              <w:t>operating band</w:t>
            </w:r>
            <w:r w:rsidRPr="003C5595">
              <w:rPr>
                <w:rFonts w:cs="Arial"/>
                <w:szCs w:val="18"/>
              </w:rPr>
              <w:t xml:space="preserve">, 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r w:rsidRPr="003C5595">
              <w:rPr>
                <w:rFonts w:cs="Arial"/>
                <w:szCs w:val="18"/>
              </w:rPr>
              <w:t>. (Note 1, 2)</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D.22</w:t>
            </w:r>
          </w:p>
        </w:tc>
        <w:tc>
          <w:tcPr>
            <w:tcW w:w="0" w:type="auto"/>
          </w:tcPr>
          <w:p w:rsidR="00F164DA" w:rsidRPr="003C5595" w:rsidRDefault="00F164DA" w:rsidP="005A07F8">
            <w:pPr>
              <w:pStyle w:val="TAL"/>
              <w:keepNext w:val="0"/>
              <w:rPr>
                <w:rFonts w:cs="Arial"/>
                <w:szCs w:val="18"/>
              </w:rPr>
            </w:pPr>
            <w:r w:rsidRPr="003C5595">
              <w:rPr>
                <w:rFonts w:cs="Arial"/>
                <w:szCs w:val="18"/>
              </w:rPr>
              <w:t>R</w:t>
            </w:r>
            <w:r w:rsidRPr="003C5595">
              <w:rPr>
                <w:rFonts w:cs="Arial"/>
                <w:i/>
                <w:szCs w:val="18"/>
              </w:rPr>
              <w:t xml:space="preserve">ated total output power </w:t>
            </w:r>
            <w:r w:rsidRPr="003C5595">
              <w:rPr>
                <w:rFonts w:cs="Arial"/>
                <w:szCs w:val="18"/>
              </w:rPr>
              <w:t>(</w:t>
            </w:r>
            <w:proofErr w:type="spellStart"/>
            <w:r w:rsidRPr="003C5595">
              <w:rPr>
                <w:lang w:eastAsia="zh-CN"/>
              </w:rPr>
              <w:t>P</w:t>
            </w:r>
            <w:r w:rsidRPr="003C5595">
              <w:rPr>
                <w:vertAlign w:val="subscript"/>
                <w:lang w:eastAsia="zh-CN"/>
              </w:rPr>
              <w:t>rated,t,AC</w:t>
            </w:r>
            <w:proofErr w:type="spellEnd"/>
            <w:r w:rsidRPr="003C5595">
              <w:rPr>
                <w:lang w:eastAsia="zh-CN"/>
              </w:rPr>
              <w:t>, or</w:t>
            </w:r>
            <w:r w:rsidRPr="003C5595">
              <w:rPr>
                <w:rFonts w:cs="Arial"/>
                <w:szCs w:val="18"/>
              </w:rPr>
              <w:t xml:space="preserve"> </w:t>
            </w:r>
            <w:proofErr w:type="spellStart"/>
            <w:r w:rsidRPr="003C5595">
              <w:rPr>
                <w:rFonts w:cs="Arial"/>
                <w:szCs w:val="18"/>
              </w:rPr>
              <w:t>P</w:t>
            </w:r>
            <w:r w:rsidRPr="003C5595">
              <w:rPr>
                <w:rFonts w:cs="Arial"/>
                <w:szCs w:val="18"/>
                <w:vertAlign w:val="subscript"/>
              </w:rPr>
              <w:t>rated,t,TABC</w:t>
            </w:r>
            <w:proofErr w:type="spellEnd"/>
            <w:r w:rsidRPr="003C5595">
              <w:rPr>
                <w:rFonts w:cs="Arial"/>
                <w:szCs w:val="18"/>
              </w:rPr>
              <w:t>)</w:t>
            </w:r>
          </w:p>
        </w:tc>
        <w:tc>
          <w:tcPr>
            <w:tcW w:w="0" w:type="auto"/>
          </w:tcPr>
          <w:p w:rsidR="00F164DA" w:rsidRPr="003C5595" w:rsidRDefault="00F164DA" w:rsidP="005A07F8">
            <w:pPr>
              <w:pStyle w:val="TAL"/>
              <w:keepNext w:val="0"/>
              <w:rPr>
                <w:rFonts w:cs="Arial"/>
                <w:szCs w:val="18"/>
              </w:rPr>
            </w:pPr>
            <w:r w:rsidRPr="003C5595">
              <w:rPr>
                <w:rFonts w:cs="Arial"/>
                <w:szCs w:val="18"/>
              </w:rPr>
              <w:t>Conducted total rated output power</w:t>
            </w:r>
            <w:r w:rsidRPr="003C5595">
              <w:rPr>
                <w:rFonts w:cs="Arial"/>
                <w:i/>
                <w:szCs w:val="18"/>
              </w:rPr>
              <w:t>.</w:t>
            </w:r>
          </w:p>
          <w:p w:rsidR="00F164DA" w:rsidRPr="003C5595" w:rsidRDefault="00F164DA" w:rsidP="005A07F8">
            <w:pPr>
              <w:pStyle w:val="TAL"/>
              <w:keepNext w:val="0"/>
              <w:rPr>
                <w:rFonts w:cs="Arial"/>
                <w:i/>
                <w:szCs w:val="18"/>
              </w:rPr>
            </w:pPr>
            <w:r w:rsidRPr="003C5595">
              <w:rPr>
                <w:rFonts w:cs="Arial"/>
                <w:szCs w:val="18"/>
              </w:rPr>
              <w:t xml:space="preserve">Declared per supported </w:t>
            </w:r>
            <w:r w:rsidRPr="003C5595">
              <w:rPr>
                <w:rFonts w:cs="Arial"/>
                <w:i/>
                <w:szCs w:val="18"/>
              </w:rPr>
              <w:t>operating band</w:t>
            </w:r>
            <w:r w:rsidRPr="003C5595">
              <w:rPr>
                <w:rFonts w:cs="Arial"/>
                <w:szCs w:val="18"/>
              </w:rPr>
              <w:t xml:space="preserve">, 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p>
          <w:p w:rsidR="00F164DA" w:rsidRPr="003C5595" w:rsidRDefault="00F164DA" w:rsidP="005A07F8">
            <w:pPr>
              <w:pStyle w:val="TAL"/>
              <w:keepNext w:val="0"/>
              <w:rPr>
                <w:rFonts w:cs="Arial"/>
                <w:szCs w:val="18"/>
              </w:rPr>
            </w:pPr>
            <w:r w:rsidRPr="003C5595">
              <w:rPr>
                <w:rFonts w:cs="Arial"/>
                <w:szCs w:val="18"/>
              </w:rPr>
              <w:t xml:space="preserve">For </w:t>
            </w:r>
            <w:r w:rsidRPr="003C5595">
              <w:rPr>
                <w:rFonts w:cs="Arial"/>
                <w:i/>
                <w:szCs w:val="18"/>
              </w:rPr>
              <w:t xml:space="preserve">multi-band connectors </w:t>
            </w:r>
            <w:r w:rsidRPr="003C5595">
              <w:rPr>
                <w:rFonts w:cs="Arial"/>
                <w:szCs w:val="18"/>
              </w:rPr>
              <w:t xml:space="preserve">declared for each supported </w:t>
            </w:r>
            <w:r w:rsidRPr="003C5595">
              <w:rPr>
                <w:rFonts w:cs="Arial"/>
                <w:i/>
                <w:szCs w:val="18"/>
              </w:rPr>
              <w:t>operating band</w:t>
            </w:r>
            <w:r w:rsidRPr="003C5595">
              <w:rPr>
                <w:rFonts w:cs="Arial"/>
                <w:szCs w:val="18"/>
              </w:rPr>
              <w:t xml:space="preserve"> in each supported band combination. (Note 1, 2)</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D.23</w:t>
            </w:r>
          </w:p>
        </w:tc>
        <w:tc>
          <w:tcPr>
            <w:tcW w:w="0" w:type="auto"/>
          </w:tcPr>
          <w:p w:rsidR="00F164DA" w:rsidRPr="003C5595" w:rsidRDefault="00F164DA" w:rsidP="005A07F8">
            <w:pPr>
              <w:pStyle w:val="TAL"/>
              <w:keepNext w:val="0"/>
              <w:rPr>
                <w:rFonts w:eastAsia="MS Mincho" w:cs="Arial"/>
                <w:iCs/>
                <w:szCs w:val="18"/>
                <w:lang w:eastAsia="ja-JP"/>
              </w:rPr>
            </w:pPr>
            <w:r w:rsidRPr="003C5595">
              <w:rPr>
                <w:rFonts w:cs="Arial"/>
                <w:szCs w:val="18"/>
              </w:rPr>
              <w:t xml:space="preserve">Rated multi-band total output power, </w:t>
            </w:r>
            <w:proofErr w:type="spellStart"/>
            <w:r w:rsidRPr="003C5595">
              <w:rPr>
                <w:rFonts w:cs="Arial"/>
                <w:szCs w:val="18"/>
              </w:rPr>
              <w:t>P</w:t>
            </w:r>
            <w:r w:rsidRPr="003C5595">
              <w:rPr>
                <w:rFonts w:cs="Arial"/>
                <w:szCs w:val="18"/>
                <w:vertAlign w:val="subscript"/>
              </w:rPr>
              <w:t>rated,MB,TABC</w:t>
            </w:r>
            <w:proofErr w:type="spellEnd"/>
          </w:p>
        </w:tc>
        <w:tc>
          <w:tcPr>
            <w:tcW w:w="0" w:type="auto"/>
          </w:tcPr>
          <w:p w:rsidR="00F164DA" w:rsidRPr="003C5595" w:rsidRDefault="00F164DA" w:rsidP="005A07F8">
            <w:pPr>
              <w:pStyle w:val="TAL"/>
              <w:keepNext w:val="0"/>
              <w:rPr>
                <w:rFonts w:cs="Arial"/>
                <w:szCs w:val="18"/>
              </w:rPr>
            </w:pPr>
            <w:r w:rsidRPr="003C5595">
              <w:rPr>
                <w:rFonts w:cs="Arial"/>
                <w:szCs w:val="18"/>
              </w:rPr>
              <w:t>Conducted multi-band rated total output power</w:t>
            </w:r>
            <w:r w:rsidRPr="003C5595">
              <w:rPr>
                <w:rFonts w:cs="Arial"/>
                <w:i/>
                <w:szCs w:val="18"/>
              </w:rPr>
              <w:t>.</w:t>
            </w:r>
          </w:p>
          <w:p w:rsidR="00F164DA" w:rsidRPr="003C5595" w:rsidRDefault="00F164DA" w:rsidP="005A07F8">
            <w:pPr>
              <w:pStyle w:val="TAL"/>
              <w:keepNext w:val="0"/>
              <w:rPr>
                <w:rFonts w:cs="Arial"/>
                <w:szCs w:val="18"/>
              </w:rPr>
            </w:pPr>
            <w:r w:rsidRPr="003C5595">
              <w:rPr>
                <w:rFonts w:cs="Arial"/>
                <w:szCs w:val="18"/>
              </w:rPr>
              <w:t xml:space="preserve">Declared per supported operating band combinations, per </w:t>
            </w:r>
            <w:r w:rsidRPr="003C5595">
              <w:rPr>
                <w:rFonts w:cs="Arial"/>
                <w:i/>
                <w:szCs w:val="18"/>
              </w:rPr>
              <w:t>multi-band connector</w:t>
            </w:r>
            <w:r w:rsidRPr="003C5595">
              <w:rPr>
                <w:rFonts w:cs="Arial"/>
                <w:szCs w:val="18"/>
              </w:rPr>
              <w:t>. (Note 1)</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D.24</w:t>
            </w:r>
          </w:p>
        </w:tc>
        <w:tc>
          <w:tcPr>
            <w:tcW w:w="0" w:type="auto"/>
          </w:tcPr>
          <w:p w:rsidR="00F164DA" w:rsidRPr="003C5595" w:rsidRDefault="00F164DA" w:rsidP="005A07F8">
            <w:pPr>
              <w:pStyle w:val="TAL"/>
              <w:keepNext w:val="0"/>
              <w:rPr>
                <w:rFonts w:cs="Arial"/>
                <w:szCs w:val="18"/>
              </w:rPr>
            </w:pPr>
            <w:proofErr w:type="spellStart"/>
            <w:r w:rsidRPr="003C5595">
              <w:rPr>
                <w:rFonts w:eastAsia="MS Mincho" w:cs="Arial"/>
                <w:iCs/>
                <w:szCs w:val="18"/>
                <w:lang w:eastAsia="ja-JP"/>
              </w:rPr>
              <w:t>N</w:t>
            </w:r>
            <w:r w:rsidRPr="003C5595">
              <w:rPr>
                <w:rFonts w:eastAsia="MS Mincho" w:cs="Arial"/>
                <w:iCs/>
                <w:szCs w:val="18"/>
                <w:vertAlign w:val="subscript"/>
                <w:lang w:eastAsia="ja-JP"/>
              </w:rPr>
              <w:t>cells</w:t>
            </w:r>
            <w:proofErr w:type="spellEnd"/>
          </w:p>
        </w:tc>
        <w:tc>
          <w:tcPr>
            <w:tcW w:w="0" w:type="auto"/>
          </w:tcPr>
          <w:p w:rsidR="00F164DA" w:rsidRPr="003C5595" w:rsidRDefault="00F164DA" w:rsidP="005A07F8">
            <w:pPr>
              <w:pStyle w:val="TAL"/>
              <w:keepNext w:val="0"/>
              <w:rPr>
                <w:rFonts w:cs="Arial"/>
                <w:szCs w:val="18"/>
              </w:rPr>
            </w:pPr>
            <w:r w:rsidRPr="003C5595">
              <w:rPr>
                <w:rFonts w:cs="Arial"/>
                <w:szCs w:val="18"/>
              </w:rPr>
              <w:t xml:space="preserve">Number corresponding to the minimum number of cells that can be transmitted by a BS in a particular </w:t>
            </w:r>
            <w:r w:rsidRPr="003C5595">
              <w:rPr>
                <w:rFonts w:cs="Arial"/>
                <w:i/>
                <w:szCs w:val="18"/>
              </w:rPr>
              <w:t>operating band</w:t>
            </w:r>
            <w:r w:rsidRPr="003C5595">
              <w:rPr>
                <w:rFonts w:cs="Arial"/>
                <w:szCs w:val="18"/>
              </w:rPr>
              <w:t xml:space="preserve"> with transmission on all </w:t>
            </w:r>
            <w:r w:rsidRPr="003C5595">
              <w:rPr>
                <w:rFonts w:cs="Arial"/>
                <w:i/>
                <w:szCs w:val="18"/>
              </w:rPr>
              <w:t>TAB connectors</w:t>
            </w:r>
            <w:r w:rsidRPr="003C5595">
              <w:rPr>
                <w:rFonts w:cs="Arial"/>
                <w:szCs w:val="18"/>
              </w:rPr>
              <w:t xml:space="preserve"> supporting the </w:t>
            </w:r>
            <w:r w:rsidRPr="003C5595">
              <w:rPr>
                <w:rFonts w:cs="Arial"/>
                <w:i/>
                <w:szCs w:val="18"/>
              </w:rPr>
              <w:t>operating band</w:t>
            </w:r>
            <w:r w:rsidRPr="003C5595">
              <w:rPr>
                <w:rFonts w:cs="Arial"/>
                <w:szCs w:val="18"/>
              </w:rPr>
              <w:t xml:space="preserve">. </w:t>
            </w:r>
          </w:p>
        </w:tc>
        <w:tc>
          <w:tcPr>
            <w:tcW w:w="0" w:type="auto"/>
          </w:tcPr>
          <w:p w:rsidR="00F164DA" w:rsidRPr="003C5595" w:rsidRDefault="00F164DA" w:rsidP="005A07F8">
            <w:pPr>
              <w:pStyle w:val="TAC"/>
              <w:keepNext w:val="0"/>
            </w:pP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D.25</w:t>
            </w:r>
          </w:p>
        </w:tc>
        <w:tc>
          <w:tcPr>
            <w:tcW w:w="0" w:type="auto"/>
          </w:tcPr>
          <w:p w:rsidR="00F164DA" w:rsidRPr="003C5595" w:rsidRDefault="00F164DA" w:rsidP="005A07F8">
            <w:pPr>
              <w:pStyle w:val="TAL"/>
              <w:keepNext w:val="0"/>
              <w:rPr>
                <w:rFonts w:cs="Arial"/>
                <w:szCs w:val="18"/>
              </w:rPr>
            </w:pPr>
            <w:r w:rsidRPr="003C5595">
              <w:rPr>
                <w:rFonts w:cs="Arial"/>
                <w:szCs w:val="18"/>
              </w:rPr>
              <w:t>Maximum supported power difference between carriers</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Maximum supported power difference between carriers. Declared per supported </w:t>
            </w:r>
            <w:r w:rsidRPr="003C5595">
              <w:rPr>
                <w:rFonts w:cs="Arial"/>
                <w:i/>
                <w:szCs w:val="18"/>
              </w:rPr>
              <w:t>operating band</w:t>
            </w:r>
            <w:r w:rsidRPr="003C5595">
              <w:rPr>
                <w:rFonts w:cs="Arial"/>
                <w:szCs w:val="18"/>
              </w:rPr>
              <w:t xml:space="preserve">, 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D.26</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Maximum supported power difference between carriers is different </w:t>
            </w:r>
            <w:r w:rsidRPr="003C5595">
              <w:rPr>
                <w:rFonts w:cs="Arial"/>
                <w:i/>
                <w:szCs w:val="18"/>
              </w:rPr>
              <w:t>operating bands</w:t>
            </w:r>
          </w:p>
        </w:tc>
        <w:tc>
          <w:tcPr>
            <w:tcW w:w="0" w:type="auto"/>
          </w:tcPr>
          <w:p w:rsidR="00F164DA" w:rsidRPr="003C5595" w:rsidRDefault="00F164DA" w:rsidP="005A07F8">
            <w:pPr>
              <w:pStyle w:val="TAL"/>
              <w:keepNext w:val="0"/>
              <w:rPr>
                <w:rFonts w:cs="Arial"/>
                <w:szCs w:val="18"/>
              </w:rPr>
            </w:pPr>
            <w:r w:rsidRPr="003C5595">
              <w:rPr>
                <w:rFonts w:cs="Arial"/>
                <w:szCs w:val="18"/>
                <w:lang w:eastAsia="zh-CN"/>
              </w:rPr>
              <w:t xml:space="preserve">Supported power difference between any two carriers in any two different supported </w:t>
            </w:r>
            <w:r w:rsidRPr="003C5595">
              <w:rPr>
                <w:rFonts w:cs="Arial"/>
                <w:i/>
                <w:szCs w:val="18"/>
                <w:lang w:eastAsia="zh-CN"/>
              </w:rPr>
              <w:t xml:space="preserve">operating bands. </w:t>
            </w:r>
            <w:r w:rsidRPr="003C5595">
              <w:rPr>
                <w:rFonts w:cs="Arial"/>
                <w:szCs w:val="18"/>
                <w:lang w:eastAsia="zh-CN"/>
              </w:rPr>
              <w:t>Dec</w:t>
            </w:r>
            <w:r w:rsidRPr="003C5595">
              <w:rPr>
                <w:rFonts w:cs="Arial"/>
                <w:szCs w:val="18"/>
              </w:rPr>
              <w:t xml:space="preserve">lared per supported operating band combination, per </w:t>
            </w:r>
            <w:r w:rsidRPr="003C5595">
              <w:rPr>
                <w:rFonts w:cs="Arial"/>
                <w:i/>
                <w:szCs w:val="18"/>
              </w:rPr>
              <w:t>multi-band connector.</w:t>
            </w:r>
          </w:p>
        </w:tc>
        <w:tc>
          <w:tcPr>
            <w:tcW w:w="0" w:type="auto"/>
          </w:tcPr>
          <w:p w:rsidR="00F164DA" w:rsidRPr="003C5595" w:rsidRDefault="00F164DA" w:rsidP="005A07F8">
            <w:pPr>
              <w:pStyle w:val="TAC"/>
              <w:keepNext w:val="0"/>
              <w:rPr>
                <w:lang w:eastAsia="zh-CN"/>
              </w:rPr>
            </w:pPr>
            <w:r w:rsidRPr="003C5595">
              <w:rPr>
                <w:lang w:eastAsia="zh-CN"/>
              </w:rPr>
              <w:t>x</w:t>
            </w:r>
          </w:p>
        </w:tc>
        <w:tc>
          <w:tcPr>
            <w:tcW w:w="0" w:type="auto"/>
          </w:tcPr>
          <w:p w:rsidR="00F164DA" w:rsidRPr="003C5595" w:rsidRDefault="00F164DA" w:rsidP="005A07F8">
            <w:pPr>
              <w:pStyle w:val="TAC"/>
              <w:keepNext w:val="0"/>
              <w:rPr>
                <w:lang w:eastAsia="zh-CN"/>
              </w:rPr>
            </w:pPr>
            <w:r w:rsidRPr="003C5595">
              <w:rPr>
                <w:lang w:eastAsia="zh-CN"/>
              </w:rPr>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D.27</w:t>
            </w:r>
          </w:p>
        </w:tc>
        <w:tc>
          <w:tcPr>
            <w:tcW w:w="0" w:type="auto"/>
          </w:tcPr>
          <w:p w:rsidR="00F164DA" w:rsidRPr="003C5595" w:rsidRDefault="00F164DA" w:rsidP="005A07F8">
            <w:pPr>
              <w:pStyle w:val="TAL"/>
              <w:keepNext w:val="0"/>
              <w:rPr>
                <w:rFonts w:cs="Arial"/>
                <w:szCs w:val="18"/>
              </w:rPr>
            </w:pPr>
            <w:r w:rsidRPr="003C5595">
              <w:rPr>
                <w:rFonts w:cs="Arial"/>
                <w:szCs w:val="18"/>
              </w:rPr>
              <w:t>Operating band combination support</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List of operating bands combinations supported by </w:t>
            </w:r>
            <w:r w:rsidRPr="003C5595">
              <w:rPr>
                <w:rFonts w:cs="Arial"/>
                <w:i/>
                <w:szCs w:val="18"/>
              </w:rPr>
              <w:t>single-band connector(s)</w:t>
            </w:r>
            <w:r w:rsidRPr="003C5595">
              <w:rPr>
                <w:rFonts w:cs="Arial"/>
                <w:szCs w:val="18"/>
              </w:rPr>
              <w:t xml:space="preserve"> and/or </w:t>
            </w:r>
            <w:r w:rsidRPr="003C5595">
              <w:rPr>
                <w:rFonts w:cs="Arial"/>
                <w:i/>
                <w:szCs w:val="18"/>
              </w:rPr>
              <w:t>multi-band connector(s)</w:t>
            </w:r>
            <w:r w:rsidRPr="003C5595">
              <w:rPr>
                <w:rFonts w:cs="Arial"/>
                <w:szCs w:val="18"/>
              </w:rPr>
              <w:t xml:space="preserve"> of the BS. Declared 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lang w:eastAsia="zh-CN"/>
              </w:rPr>
            </w:pPr>
            <w:r w:rsidRPr="003C5595">
              <w:rPr>
                <w:rFonts w:cs="Arial"/>
                <w:szCs w:val="18"/>
              </w:rPr>
              <w:t>D.28</w:t>
            </w:r>
          </w:p>
        </w:tc>
        <w:tc>
          <w:tcPr>
            <w:tcW w:w="0" w:type="auto"/>
          </w:tcPr>
          <w:p w:rsidR="00F164DA" w:rsidRPr="003C5595" w:rsidRDefault="00F164DA" w:rsidP="005A07F8">
            <w:pPr>
              <w:pStyle w:val="TAL"/>
              <w:keepNext w:val="0"/>
              <w:rPr>
                <w:rFonts w:cs="Arial"/>
                <w:szCs w:val="18"/>
              </w:rPr>
            </w:pPr>
            <w:r w:rsidRPr="003C5595">
              <w:rPr>
                <w:rFonts w:cs="Arial"/>
                <w:szCs w:val="18"/>
                <w:lang w:eastAsia="zh-CN"/>
              </w:rPr>
              <w:t xml:space="preserve">Total number of supported carriers for the declared band combinations </w:t>
            </w:r>
          </w:p>
        </w:tc>
        <w:tc>
          <w:tcPr>
            <w:tcW w:w="0" w:type="auto"/>
          </w:tcPr>
          <w:p w:rsidR="00F164DA" w:rsidRPr="003C5595" w:rsidRDefault="00F164DA" w:rsidP="005A07F8">
            <w:pPr>
              <w:pStyle w:val="TAL"/>
              <w:keepNext w:val="0"/>
              <w:rPr>
                <w:rFonts w:cs="Arial"/>
                <w:szCs w:val="18"/>
              </w:rPr>
            </w:pPr>
            <w:r w:rsidRPr="003C5595">
              <w:rPr>
                <w:rFonts w:cs="Arial"/>
                <w:szCs w:val="18"/>
                <w:lang w:eastAsia="zh-CN"/>
              </w:rPr>
              <w:t>Total number of supported carriers for the declared band combinations (D.27).</w:t>
            </w:r>
          </w:p>
        </w:tc>
        <w:tc>
          <w:tcPr>
            <w:tcW w:w="0" w:type="auto"/>
          </w:tcPr>
          <w:p w:rsidR="00F164DA" w:rsidRPr="003C5595" w:rsidRDefault="00F164DA" w:rsidP="005A07F8">
            <w:pPr>
              <w:pStyle w:val="TAC"/>
              <w:keepNext w:val="0"/>
              <w:rPr>
                <w:lang w:eastAsia="zh-CN"/>
              </w:rPr>
            </w:pPr>
            <w:r w:rsidRPr="003C5595">
              <w:t>x</w:t>
            </w:r>
          </w:p>
        </w:tc>
        <w:tc>
          <w:tcPr>
            <w:tcW w:w="0" w:type="auto"/>
          </w:tcPr>
          <w:p w:rsidR="00F164DA" w:rsidRPr="003C5595" w:rsidRDefault="00F164DA" w:rsidP="005A07F8">
            <w:pPr>
              <w:pStyle w:val="TAC"/>
              <w:keepNext w:val="0"/>
              <w:rPr>
                <w:lang w:eastAsia="zh-CN"/>
              </w:rPr>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D.29</w:t>
            </w:r>
          </w:p>
        </w:tc>
        <w:tc>
          <w:tcPr>
            <w:tcW w:w="0" w:type="auto"/>
          </w:tcPr>
          <w:p w:rsidR="00F164DA" w:rsidRPr="003C5595" w:rsidRDefault="00F164DA" w:rsidP="005A07F8">
            <w:pPr>
              <w:pStyle w:val="TAL"/>
              <w:keepNext w:val="0"/>
              <w:rPr>
                <w:rFonts w:cs="Arial"/>
                <w:szCs w:val="18"/>
              </w:rPr>
            </w:pPr>
            <w:r w:rsidRPr="003C5595">
              <w:rPr>
                <w:rFonts w:cs="Arial"/>
                <w:szCs w:val="18"/>
              </w:rPr>
              <w:t>Intra-system interfering signal declaration list</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List of </w:t>
            </w:r>
            <w:r w:rsidRPr="003C5595">
              <w:rPr>
                <w:rFonts w:cs="Arial"/>
                <w:i/>
                <w:szCs w:val="18"/>
              </w:rPr>
              <w:t xml:space="preserve">single band connector(s) </w:t>
            </w:r>
            <w:r w:rsidRPr="003C5595">
              <w:rPr>
                <w:rFonts w:cs="Arial"/>
                <w:szCs w:val="18"/>
              </w:rPr>
              <w:t>or</w:t>
            </w:r>
            <w:r w:rsidRPr="003C5595">
              <w:rPr>
                <w:rFonts w:cs="Arial"/>
                <w:i/>
                <w:szCs w:val="18"/>
              </w:rPr>
              <w:t xml:space="preserve"> multi-band connector(s)</w:t>
            </w:r>
            <w:r w:rsidRPr="003C5595">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rsidR="00F164DA" w:rsidRPr="003C5595" w:rsidRDefault="00F164DA" w:rsidP="005A07F8">
            <w:pPr>
              <w:pStyle w:val="TAC"/>
              <w:keepNext w:val="0"/>
            </w:pPr>
          </w:p>
        </w:tc>
        <w:tc>
          <w:tcPr>
            <w:tcW w:w="0" w:type="auto"/>
          </w:tcPr>
          <w:p w:rsidR="00F164DA" w:rsidRPr="003C5595" w:rsidRDefault="00F164DA" w:rsidP="005A07F8">
            <w:pPr>
              <w:pStyle w:val="TAC"/>
              <w:keepNext w:val="0"/>
            </w:pPr>
            <w:r w:rsidRPr="003C5595">
              <w:t>x</w:t>
            </w:r>
          </w:p>
        </w:tc>
      </w:tr>
      <w:tr w:rsidR="00F164DA" w:rsidRPr="003C5595" w:rsidTr="005A07F8">
        <w:trPr>
          <w:trHeight w:val="728"/>
          <w:jc w:val="center"/>
        </w:trPr>
        <w:tc>
          <w:tcPr>
            <w:tcW w:w="0" w:type="auto"/>
          </w:tcPr>
          <w:p w:rsidR="00F164DA" w:rsidRPr="003C5595" w:rsidRDefault="00F164DA" w:rsidP="005A07F8">
            <w:pPr>
              <w:pStyle w:val="TAL"/>
              <w:keepNext w:val="0"/>
              <w:rPr>
                <w:rFonts w:cs="Arial"/>
                <w:szCs w:val="18"/>
              </w:rPr>
            </w:pPr>
            <w:r w:rsidRPr="003C5595">
              <w:rPr>
                <w:rFonts w:cs="Arial"/>
                <w:szCs w:val="18"/>
              </w:rPr>
              <w:t>D.30</w:t>
            </w:r>
          </w:p>
        </w:tc>
        <w:tc>
          <w:tcPr>
            <w:tcW w:w="0" w:type="auto"/>
          </w:tcPr>
          <w:p w:rsidR="00F164DA" w:rsidRPr="003C5595" w:rsidRDefault="00F164DA" w:rsidP="005A07F8">
            <w:pPr>
              <w:pStyle w:val="TAL"/>
              <w:keepNext w:val="0"/>
              <w:rPr>
                <w:rFonts w:cs="Arial"/>
                <w:szCs w:val="18"/>
              </w:rPr>
            </w:pPr>
            <w:r w:rsidRPr="003C5595">
              <w:rPr>
                <w:rFonts w:cs="Arial"/>
                <w:szCs w:val="18"/>
              </w:rPr>
              <w:t>Intra-system interfering signal level</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The interfering signal level in dBm. Declared per supported </w:t>
            </w:r>
            <w:r w:rsidRPr="003C5595">
              <w:rPr>
                <w:rFonts w:cs="Arial"/>
                <w:i/>
                <w:szCs w:val="18"/>
              </w:rPr>
              <w:t>operating band</w:t>
            </w:r>
            <w:r w:rsidRPr="003C5595">
              <w:rPr>
                <w:rFonts w:cs="Arial"/>
                <w:szCs w:val="18"/>
              </w:rPr>
              <w:t xml:space="preserve">, per </w:t>
            </w:r>
            <w:r w:rsidRPr="003C5595">
              <w:rPr>
                <w:rFonts w:cs="Arial"/>
                <w:i/>
                <w:szCs w:val="18"/>
              </w:rPr>
              <w:t>TAB connector</w:t>
            </w:r>
            <w:r w:rsidRPr="003C5595">
              <w:rPr>
                <w:rFonts w:cs="Arial"/>
                <w:szCs w:val="18"/>
              </w:rPr>
              <w:t xml:space="preserve"> for </w:t>
            </w:r>
            <w:r w:rsidRPr="003C5595">
              <w:rPr>
                <w:rFonts w:cs="Arial"/>
                <w:i/>
                <w:szCs w:val="18"/>
              </w:rPr>
              <w:t>BS type 1-H</w:t>
            </w:r>
            <w:r w:rsidRPr="003C5595" w:rsidDel="000578A0">
              <w:rPr>
                <w:rFonts w:cs="Arial"/>
                <w:szCs w:val="18"/>
              </w:rPr>
              <w:t xml:space="preserve"> </w:t>
            </w:r>
            <w:r w:rsidRPr="003C5595">
              <w:rPr>
                <w:rFonts w:cs="Arial"/>
                <w:szCs w:val="18"/>
              </w:rPr>
              <w:t>covered by D.29.</w:t>
            </w:r>
          </w:p>
        </w:tc>
        <w:tc>
          <w:tcPr>
            <w:tcW w:w="0" w:type="auto"/>
          </w:tcPr>
          <w:p w:rsidR="00F164DA" w:rsidRPr="003C5595" w:rsidRDefault="00F164DA" w:rsidP="005A07F8">
            <w:pPr>
              <w:pStyle w:val="TAC"/>
              <w:keepNext w:val="0"/>
            </w:pP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D.31</w:t>
            </w:r>
          </w:p>
        </w:tc>
        <w:tc>
          <w:tcPr>
            <w:tcW w:w="0" w:type="auto"/>
          </w:tcPr>
          <w:p w:rsidR="00F164DA" w:rsidRPr="003C5595" w:rsidRDefault="00F164DA" w:rsidP="005A07F8">
            <w:pPr>
              <w:pStyle w:val="TAL"/>
              <w:keepNext w:val="0"/>
              <w:rPr>
                <w:rFonts w:cs="Arial"/>
                <w:szCs w:val="18"/>
              </w:rPr>
            </w:pPr>
            <w:r w:rsidRPr="003C5595">
              <w:rPr>
                <w:rFonts w:cs="Arial"/>
                <w:szCs w:val="18"/>
              </w:rPr>
              <w:t>TAE groups</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Set of declared </w:t>
            </w:r>
            <w:r w:rsidRPr="003C5595">
              <w:rPr>
                <w:rFonts w:cs="Arial"/>
                <w:i/>
                <w:szCs w:val="18"/>
              </w:rPr>
              <w:t>TAB connector beam forming groups</w:t>
            </w:r>
            <w:r w:rsidRPr="003C5595">
              <w:rPr>
                <w:rFonts w:cs="Arial"/>
                <w:szCs w:val="18"/>
              </w:rPr>
              <w:t xml:space="preserve"> on which the TAE requirements apply.</w:t>
            </w:r>
          </w:p>
          <w:p w:rsidR="00F164DA" w:rsidRPr="003C5595" w:rsidRDefault="00F164DA" w:rsidP="005A07F8">
            <w:pPr>
              <w:pStyle w:val="TAL"/>
              <w:keepNext w:val="0"/>
              <w:rPr>
                <w:rFonts w:cs="Arial"/>
              </w:rPr>
            </w:pPr>
            <w:r w:rsidRPr="003C5595">
              <w:rPr>
                <w:rFonts w:cs="Arial"/>
                <w:i/>
              </w:rPr>
              <w:t>All TAB connectors</w:t>
            </w:r>
            <w:r w:rsidRPr="003C5595">
              <w:rPr>
                <w:rFonts w:cs="Arial"/>
              </w:rPr>
              <w:t xml:space="preserve"> belong to at least one </w:t>
            </w:r>
            <w:r w:rsidRPr="003C5595">
              <w:rPr>
                <w:rFonts w:cs="Arial"/>
                <w:i/>
                <w:szCs w:val="18"/>
              </w:rPr>
              <w:t>TAB connector beam forming group</w:t>
            </w:r>
            <w:r w:rsidRPr="003C5595">
              <w:rPr>
                <w:rFonts w:cs="Arial"/>
              </w:rPr>
              <w:t xml:space="preserve"> (even if it's a </w:t>
            </w:r>
            <w:r w:rsidRPr="003C5595">
              <w:rPr>
                <w:rFonts w:cs="Arial"/>
                <w:i/>
                <w:szCs w:val="18"/>
              </w:rPr>
              <w:t>TAB connector beam forming group</w:t>
            </w:r>
            <w:r w:rsidRPr="003C5595">
              <w:rPr>
                <w:rFonts w:cs="Arial"/>
              </w:rPr>
              <w:t xml:space="preserve"> consisting of one connector).</w:t>
            </w:r>
          </w:p>
          <w:p w:rsidR="00F164DA" w:rsidRPr="003C5595" w:rsidRDefault="00F164DA" w:rsidP="005A07F8">
            <w:pPr>
              <w:pStyle w:val="TAL"/>
              <w:keepNext w:val="0"/>
              <w:rPr>
                <w:rFonts w:cs="Arial"/>
              </w:rPr>
            </w:pPr>
            <w:r w:rsidRPr="003C5595">
              <w:rPr>
                <w:rFonts w:cs="Arial"/>
              </w:rPr>
              <w:lastRenderedPageBreak/>
              <w:t xml:space="preserve">The smallest possible number of </w:t>
            </w:r>
            <w:r w:rsidRPr="003C5595">
              <w:rPr>
                <w:rFonts w:cs="Arial"/>
                <w:i/>
                <w:szCs w:val="18"/>
              </w:rPr>
              <w:t>TAB connector beam forming groups</w:t>
            </w:r>
            <w:r w:rsidRPr="003C5595">
              <w:rPr>
                <w:rFonts w:cs="Arial"/>
              </w:rPr>
              <w:t xml:space="preserve"> need to be declared such that there is no </w:t>
            </w:r>
            <w:r w:rsidRPr="003C5595">
              <w:rPr>
                <w:rFonts w:cs="Arial"/>
                <w:i/>
              </w:rPr>
              <w:t>TAB connector</w:t>
            </w:r>
            <w:r w:rsidRPr="003C5595">
              <w:rPr>
                <w:rFonts w:cs="Arial"/>
              </w:rPr>
              <w:t xml:space="preserve"> not contained in at least one of the declared </w:t>
            </w:r>
            <w:r w:rsidRPr="003C5595">
              <w:rPr>
                <w:rFonts w:cs="Arial"/>
                <w:i/>
                <w:szCs w:val="18"/>
              </w:rPr>
              <w:t>TAB connector beam forming groups</w:t>
            </w:r>
            <w:r w:rsidRPr="003C5595">
              <w:rPr>
                <w:rFonts w:cs="Arial"/>
              </w:rPr>
              <w:t>.</w:t>
            </w:r>
          </w:p>
          <w:p w:rsidR="00F164DA" w:rsidRPr="003C5595" w:rsidRDefault="00F164DA" w:rsidP="005A07F8">
            <w:pPr>
              <w:pStyle w:val="TAL"/>
              <w:keepNext w:val="0"/>
              <w:rPr>
                <w:rFonts w:cs="Arial"/>
                <w:szCs w:val="18"/>
              </w:rPr>
            </w:pPr>
            <w:r w:rsidRPr="003C5595">
              <w:rPr>
                <w:rFonts w:cs="Arial"/>
                <w:szCs w:val="18"/>
              </w:rPr>
              <w:t xml:space="preserve">Declared per supported </w:t>
            </w:r>
            <w:r w:rsidRPr="003C5595">
              <w:rPr>
                <w:rFonts w:cs="Arial"/>
                <w:i/>
                <w:szCs w:val="18"/>
              </w:rPr>
              <w:t>operating band</w:t>
            </w:r>
            <w:r w:rsidRPr="003C5595">
              <w:rPr>
                <w:rFonts w:cs="Arial"/>
                <w:szCs w:val="18"/>
              </w:rPr>
              <w:t>.</w:t>
            </w:r>
          </w:p>
        </w:tc>
        <w:tc>
          <w:tcPr>
            <w:tcW w:w="0" w:type="auto"/>
          </w:tcPr>
          <w:p w:rsidR="00F164DA" w:rsidRPr="003C5595" w:rsidRDefault="00F164DA" w:rsidP="005A07F8">
            <w:pPr>
              <w:pStyle w:val="TAC"/>
              <w:keepNext w:val="0"/>
            </w:pP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D.32</w:t>
            </w:r>
          </w:p>
        </w:tc>
        <w:tc>
          <w:tcPr>
            <w:tcW w:w="0" w:type="auto"/>
          </w:tcPr>
          <w:p w:rsidR="00F164DA" w:rsidRPr="003C5595" w:rsidRDefault="00F164DA" w:rsidP="005A07F8">
            <w:pPr>
              <w:pStyle w:val="TAL"/>
              <w:keepNext w:val="0"/>
              <w:rPr>
                <w:rFonts w:cs="Arial"/>
                <w:szCs w:val="18"/>
              </w:rPr>
            </w:pPr>
            <w:r w:rsidRPr="003C5595">
              <w:rPr>
                <w:rFonts w:cs="Arial"/>
                <w:szCs w:val="18"/>
                <w:lang w:eastAsia="zh-CN"/>
              </w:rPr>
              <w:t>Equivalent</w:t>
            </w:r>
            <w:r w:rsidRPr="003C5595">
              <w:rPr>
                <w:rFonts w:cs="Arial"/>
                <w:szCs w:val="18"/>
              </w:rPr>
              <w:t xml:space="preserve"> connectors</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List of </w:t>
            </w:r>
            <w:r w:rsidRPr="003C5595">
              <w:rPr>
                <w:rFonts w:cs="Arial"/>
                <w:i/>
                <w:szCs w:val="18"/>
              </w:rPr>
              <w:t>antenna connectors</w:t>
            </w:r>
            <w:r w:rsidRPr="003C5595">
              <w:rPr>
                <w:rFonts w:cs="Arial"/>
                <w:szCs w:val="18"/>
              </w:rPr>
              <w:t xml:space="preserve"> of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of </w:t>
            </w:r>
            <w:r w:rsidRPr="003C5595">
              <w:rPr>
                <w:rFonts w:cs="Arial"/>
                <w:i/>
                <w:szCs w:val="18"/>
              </w:rPr>
              <w:t>BS type 1-H</w:t>
            </w:r>
            <w:r w:rsidRPr="003C5595">
              <w:rPr>
                <w:rFonts w:cs="Arial"/>
                <w:szCs w:val="18"/>
              </w:rPr>
              <w:t>, which have been declared equivalent.</w:t>
            </w:r>
          </w:p>
          <w:p w:rsidR="00F164DA" w:rsidRPr="003C5595" w:rsidRDefault="00F164DA" w:rsidP="005A07F8">
            <w:pPr>
              <w:pStyle w:val="TAL"/>
              <w:keepNext w:val="0"/>
              <w:rPr>
                <w:rFonts w:cs="Arial"/>
                <w:szCs w:val="18"/>
              </w:rPr>
            </w:pPr>
            <w:r w:rsidRPr="003C5595">
              <w:rPr>
                <w:rFonts w:cs="Arial"/>
                <w:szCs w:val="18"/>
              </w:rPr>
              <w:t>Equivalent</w:t>
            </w:r>
            <w:r w:rsidRPr="003C5595">
              <w:t xml:space="preserve"> </w:t>
            </w:r>
            <w:r w:rsidRPr="003C5595">
              <w:rPr>
                <w:rFonts w:cs="Arial"/>
                <w:szCs w:val="18"/>
              </w:rPr>
              <w:t xml:space="preserve">connectors imply that the </w:t>
            </w:r>
            <w:r w:rsidRPr="003C5595">
              <w:rPr>
                <w:rFonts w:cs="Arial"/>
                <w:i/>
                <w:szCs w:val="18"/>
              </w:rPr>
              <w:t>antenna connector</w:t>
            </w:r>
            <w:r w:rsidRPr="003C5595">
              <w:rPr>
                <w:rFonts w:cs="Arial"/>
                <w:szCs w:val="18"/>
              </w:rPr>
              <w:t xml:space="preserve"> of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of </w:t>
            </w:r>
            <w:r w:rsidRPr="003C5595">
              <w:rPr>
                <w:rFonts w:cs="Arial"/>
                <w:i/>
                <w:szCs w:val="18"/>
              </w:rPr>
              <w:t>BS type 1-H</w:t>
            </w:r>
            <w:r w:rsidRPr="003C5595">
              <w:rPr>
                <w:rFonts w:cs="Arial"/>
                <w:szCs w:val="18"/>
              </w:rPr>
              <w:t xml:space="preserve">, are expected to behave in the same way when presented with identical signals under the same operating conditions. All declarations made for the </w:t>
            </w:r>
            <w:r w:rsidRPr="003C5595">
              <w:rPr>
                <w:rFonts w:cs="Arial"/>
                <w:i/>
                <w:szCs w:val="18"/>
              </w:rPr>
              <w:t>antenna connector</w:t>
            </w:r>
            <w:r w:rsidRPr="003C5595">
              <w:rPr>
                <w:rFonts w:cs="Arial"/>
                <w:szCs w:val="18"/>
              </w:rPr>
              <w:t xml:space="preserve"> of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of </w:t>
            </w:r>
            <w:r w:rsidRPr="003C5595">
              <w:rPr>
                <w:rFonts w:cs="Arial"/>
                <w:i/>
                <w:szCs w:val="18"/>
              </w:rPr>
              <w:t>BS type 1-H</w:t>
            </w:r>
            <w:r w:rsidRPr="003C5595">
              <w:rPr>
                <w:rFonts w:cs="Arial"/>
                <w:szCs w:val="18"/>
              </w:rPr>
              <w:t xml:space="preserve"> are identical and the transmitter unit and/or receiver unit driving the </w:t>
            </w:r>
            <w:r w:rsidRPr="003C5595">
              <w:rPr>
                <w:rFonts w:cs="Arial"/>
                <w:i/>
                <w:szCs w:val="18"/>
              </w:rPr>
              <w:t>antenna connector</w:t>
            </w:r>
            <w:r w:rsidRPr="003C5595">
              <w:rPr>
                <w:rFonts w:cs="Arial"/>
                <w:szCs w:val="18"/>
              </w:rPr>
              <w:t xml:space="preserve"> of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of </w:t>
            </w:r>
            <w:r w:rsidRPr="003C5595">
              <w:rPr>
                <w:rFonts w:cs="Arial"/>
                <w:i/>
                <w:szCs w:val="18"/>
              </w:rPr>
              <w:t>BS type 1-H</w:t>
            </w:r>
            <w:r w:rsidRPr="003C5595">
              <w:rPr>
                <w:rFonts w:cs="Arial"/>
                <w:szCs w:val="18"/>
              </w:rPr>
              <w:t xml:space="preserve"> are of identical design.</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D.33</w:t>
            </w:r>
          </w:p>
        </w:tc>
        <w:tc>
          <w:tcPr>
            <w:tcW w:w="0" w:type="auto"/>
          </w:tcPr>
          <w:p w:rsidR="00F164DA" w:rsidRPr="003C5595" w:rsidRDefault="00F164DA" w:rsidP="005A07F8">
            <w:pPr>
              <w:pStyle w:val="TAL"/>
              <w:keepNext w:val="0"/>
              <w:rPr>
                <w:rFonts w:cs="Arial"/>
                <w:i/>
                <w:szCs w:val="18"/>
                <w:lang w:eastAsia="zh-CN"/>
              </w:rPr>
            </w:pPr>
            <w:r w:rsidRPr="003C5595">
              <w:rPr>
                <w:rFonts w:cs="Arial"/>
                <w:i/>
                <w:szCs w:val="18"/>
                <w:lang w:eastAsia="zh-CN"/>
              </w:rPr>
              <w:t>TAB connector RX min cell group</w:t>
            </w:r>
          </w:p>
          <w:p w:rsidR="00F164DA" w:rsidRPr="003C5595" w:rsidRDefault="00F164DA" w:rsidP="005A07F8">
            <w:pPr>
              <w:pStyle w:val="TAL"/>
              <w:keepNext w:val="0"/>
              <w:rPr>
                <w:rFonts w:cs="Arial"/>
                <w:i/>
                <w:szCs w:val="18"/>
                <w:lang w:eastAsia="zh-CN"/>
              </w:rPr>
            </w:pPr>
          </w:p>
        </w:tc>
        <w:tc>
          <w:tcPr>
            <w:tcW w:w="0" w:type="auto"/>
          </w:tcPr>
          <w:p w:rsidR="00F164DA" w:rsidRPr="003C5595" w:rsidRDefault="00F164DA" w:rsidP="005A07F8">
            <w:pPr>
              <w:pStyle w:val="TAL"/>
              <w:keepNext w:val="0"/>
              <w:rPr>
                <w:rFonts w:cs="Arial"/>
                <w:szCs w:val="18"/>
                <w:lang w:eastAsia="zh-CN"/>
              </w:rPr>
            </w:pPr>
            <w:r w:rsidRPr="003C5595">
              <w:rPr>
                <w:rFonts w:cs="Arial"/>
                <w:szCs w:val="18"/>
                <w:lang w:eastAsia="zh-CN"/>
              </w:rPr>
              <w:t>Declared as a group of </w:t>
            </w:r>
            <w:r w:rsidRPr="003C5595">
              <w:rPr>
                <w:rFonts w:cs="Arial"/>
                <w:i/>
                <w:szCs w:val="18"/>
                <w:lang w:eastAsia="zh-CN"/>
              </w:rPr>
              <w:t>TAB connectors</w:t>
            </w:r>
            <w:r w:rsidRPr="003C5595">
              <w:rPr>
                <w:rFonts w:cs="Arial"/>
                <w:szCs w:val="18"/>
                <w:lang w:eastAsia="zh-CN"/>
              </w:rPr>
              <w:t xml:space="preserve"> to which RX requirements are applied. This declaration corresponds to group of </w:t>
            </w:r>
            <w:r w:rsidRPr="003C5595">
              <w:rPr>
                <w:rFonts w:cs="Arial"/>
                <w:i/>
                <w:szCs w:val="18"/>
                <w:lang w:eastAsia="zh-CN"/>
              </w:rPr>
              <w:t>TAB connectors</w:t>
            </w:r>
            <w:r w:rsidRPr="003C5595">
              <w:rPr>
                <w:rFonts w:cs="Arial"/>
                <w:szCs w:val="18"/>
                <w:lang w:eastAsia="zh-CN"/>
              </w:rPr>
              <w:t xml:space="preserve"> which are responsible for receiving a cell when the </w:t>
            </w:r>
            <w:r w:rsidRPr="003C5595">
              <w:rPr>
                <w:rFonts w:cs="Arial"/>
                <w:i/>
                <w:szCs w:val="18"/>
                <w:lang w:eastAsia="zh-CN"/>
              </w:rPr>
              <w:t>BS type 1-H</w:t>
            </w:r>
            <w:r w:rsidRPr="003C5595">
              <w:rPr>
                <w:rFonts w:cs="Arial"/>
                <w:szCs w:val="18"/>
                <w:lang w:eastAsia="zh-CN"/>
              </w:rPr>
              <w:t xml:space="preserve"> setting corresponding to the declared minimum number of cells (</w:t>
            </w:r>
            <w:proofErr w:type="spellStart"/>
            <w:r w:rsidRPr="003C5595">
              <w:rPr>
                <w:rFonts w:cs="Arial"/>
                <w:szCs w:val="18"/>
                <w:lang w:eastAsia="zh-CN"/>
              </w:rPr>
              <w:t>N</w:t>
            </w:r>
            <w:r w:rsidRPr="003C5595">
              <w:rPr>
                <w:rFonts w:cs="Arial"/>
                <w:szCs w:val="18"/>
                <w:vertAlign w:val="subscript"/>
                <w:lang w:eastAsia="zh-CN"/>
              </w:rPr>
              <w:t>cells</w:t>
            </w:r>
            <w:proofErr w:type="spellEnd"/>
            <w:r w:rsidRPr="003C5595">
              <w:rPr>
                <w:rFonts w:cs="Arial"/>
                <w:szCs w:val="18"/>
                <w:lang w:eastAsia="zh-CN"/>
              </w:rPr>
              <w:t xml:space="preserve">) with transmission on all </w:t>
            </w:r>
            <w:r w:rsidRPr="003C5595">
              <w:rPr>
                <w:rFonts w:cs="Arial"/>
                <w:i/>
                <w:szCs w:val="18"/>
                <w:lang w:eastAsia="zh-CN"/>
              </w:rPr>
              <w:t>TAB connectors</w:t>
            </w:r>
            <w:r w:rsidRPr="003C5595">
              <w:rPr>
                <w:rFonts w:cs="Arial"/>
                <w:szCs w:val="18"/>
                <w:lang w:eastAsia="zh-CN"/>
              </w:rPr>
              <w:t xml:space="preserve"> supporting an </w:t>
            </w:r>
            <w:r w:rsidRPr="003C5595">
              <w:rPr>
                <w:rFonts w:cs="Arial"/>
                <w:i/>
                <w:szCs w:val="18"/>
                <w:lang w:eastAsia="zh-CN"/>
              </w:rPr>
              <w:t>operating band</w:t>
            </w:r>
            <w:r w:rsidRPr="003C5595">
              <w:rPr>
                <w:rFonts w:cs="Arial"/>
                <w:szCs w:val="18"/>
                <w:lang w:eastAsia="zh-CN"/>
              </w:rPr>
              <w:t>.</w:t>
            </w:r>
          </w:p>
        </w:tc>
        <w:tc>
          <w:tcPr>
            <w:tcW w:w="0" w:type="auto"/>
          </w:tcPr>
          <w:p w:rsidR="00F164DA" w:rsidRPr="003C5595" w:rsidRDefault="00F164DA" w:rsidP="005A07F8">
            <w:pPr>
              <w:pStyle w:val="TAC"/>
              <w:keepNext w:val="0"/>
              <w:rPr>
                <w:lang w:eastAsia="zh-CN"/>
              </w:rPr>
            </w:pPr>
          </w:p>
        </w:tc>
        <w:tc>
          <w:tcPr>
            <w:tcW w:w="0" w:type="auto"/>
          </w:tcPr>
          <w:p w:rsidR="00F164DA" w:rsidRPr="003C5595" w:rsidRDefault="00F164DA" w:rsidP="005A07F8">
            <w:pPr>
              <w:pStyle w:val="TAC"/>
              <w:keepNext w:val="0"/>
              <w:rPr>
                <w:lang w:eastAsia="zh-CN"/>
              </w:rPr>
            </w:pPr>
            <w:r w:rsidRPr="003C5595">
              <w:rPr>
                <w:lang w:eastAsia="zh-CN"/>
              </w:rPr>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D.34</w:t>
            </w:r>
          </w:p>
        </w:tc>
        <w:tc>
          <w:tcPr>
            <w:tcW w:w="0" w:type="auto"/>
          </w:tcPr>
          <w:p w:rsidR="00F164DA" w:rsidRPr="003C5595" w:rsidRDefault="00F164DA" w:rsidP="005A07F8">
            <w:pPr>
              <w:pStyle w:val="TAL"/>
              <w:keepNext w:val="0"/>
              <w:rPr>
                <w:rFonts w:cs="Arial"/>
                <w:i/>
                <w:szCs w:val="18"/>
                <w:lang w:eastAsia="zh-CN"/>
              </w:rPr>
            </w:pPr>
            <w:r w:rsidRPr="003C5595">
              <w:rPr>
                <w:rFonts w:cs="Arial"/>
                <w:i/>
                <w:szCs w:val="18"/>
                <w:lang w:eastAsia="zh-CN"/>
              </w:rPr>
              <w:t>TAB connector TX min cell group</w:t>
            </w:r>
          </w:p>
        </w:tc>
        <w:tc>
          <w:tcPr>
            <w:tcW w:w="0" w:type="auto"/>
          </w:tcPr>
          <w:p w:rsidR="00F164DA" w:rsidRPr="003C5595" w:rsidRDefault="00F164DA" w:rsidP="005A07F8">
            <w:pPr>
              <w:pStyle w:val="TAL"/>
              <w:keepNext w:val="0"/>
              <w:rPr>
                <w:rFonts w:cs="Arial"/>
                <w:szCs w:val="18"/>
                <w:lang w:eastAsia="zh-CN"/>
              </w:rPr>
            </w:pPr>
            <w:r w:rsidRPr="003C5595">
              <w:rPr>
                <w:rFonts w:cs="Arial"/>
                <w:szCs w:val="18"/>
                <w:lang w:eastAsia="zh-CN"/>
              </w:rPr>
              <w:t>Declared group of </w:t>
            </w:r>
            <w:r w:rsidRPr="003C5595">
              <w:rPr>
                <w:rFonts w:cs="Arial"/>
                <w:i/>
                <w:szCs w:val="18"/>
                <w:lang w:eastAsia="zh-CN"/>
              </w:rPr>
              <w:t>TAB connectors</w:t>
            </w:r>
            <w:r w:rsidRPr="003C5595">
              <w:rPr>
                <w:rFonts w:cs="Arial"/>
                <w:szCs w:val="18"/>
                <w:lang w:eastAsia="zh-CN"/>
              </w:rPr>
              <w:t xml:space="preserve"> to which TX requirements are applied. This declaration corresponds to group of </w:t>
            </w:r>
            <w:r w:rsidRPr="003C5595">
              <w:rPr>
                <w:rFonts w:cs="Arial"/>
                <w:i/>
                <w:szCs w:val="18"/>
                <w:lang w:eastAsia="zh-CN"/>
              </w:rPr>
              <w:t>TAB connectors</w:t>
            </w:r>
            <w:r w:rsidRPr="003C5595">
              <w:rPr>
                <w:rFonts w:cs="Arial"/>
                <w:szCs w:val="18"/>
                <w:lang w:eastAsia="zh-CN"/>
              </w:rPr>
              <w:t xml:space="preserve"> which are responsible for transmitting a cell when the </w:t>
            </w:r>
            <w:r w:rsidRPr="003C5595">
              <w:rPr>
                <w:rFonts w:cs="Arial"/>
                <w:i/>
                <w:szCs w:val="18"/>
                <w:lang w:eastAsia="zh-CN"/>
              </w:rPr>
              <w:t>BS type 1-H</w:t>
            </w:r>
            <w:r w:rsidRPr="003C5595">
              <w:rPr>
                <w:rFonts w:cs="Arial"/>
                <w:szCs w:val="18"/>
                <w:lang w:eastAsia="zh-CN"/>
              </w:rPr>
              <w:t xml:space="preserve"> setting corresponding to the declared minimum number of cells (</w:t>
            </w:r>
            <w:proofErr w:type="spellStart"/>
            <w:r w:rsidRPr="003C5595">
              <w:rPr>
                <w:rFonts w:cs="Arial"/>
                <w:szCs w:val="18"/>
                <w:lang w:eastAsia="zh-CN"/>
              </w:rPr>
              <w:t>N</w:t>
            </w:r>
            <w:r w:rsidRPr="003C5595">
              <w:rPr>
                <w:rFonts w:cs="Arial"/>
                <w:szCs w:val="18"/>
                <w:vertAlign w:val="subscript"/>
                <w:lang w:eastAsia="zh-CN"/>
              </w:rPr>
              <w:t>cells</w:t>
            </w:r>
            <w:proofErr w:type="spellEnd"/>
            <w:r w:rsidRPr="003C5595">
              <w:rPr>
                <w:rFonts w:cs="Arial"/>
                <w:szCs w:val="18"/>
                <w:lang w:eastAsia="zh-CN"/>
              </w:rPr>
              <w:t xml:space="preserve">) with transmission on all </w:t>
            </w:r>
            <w:r w:rsidRPr="003C5595">
              <w:rPr>
                <w:rFonts w:cs="Arial"/>
                <w:i/>
                <w:szCs w:val="18"/>
                <w:lang w:eastAsia="zh-CN"/>
              </w:rPr>
              <w:t>TAB connectors</w:t>
            </w:r>
            <w:r w:rsidRPr="003C5595">
              <w:rPr>
                <w:rFonts w:cs="Arial"/>
                <w:szCs w:val="18"/>
                <w:lang w:eastAsia="zh-CN"/>
              </w:rPr>
              <w:t xml:space="preserve"> supporting an </w:t>
            </w:r>
            <w:r w:rsidRPr="003C5595">
              <w:rPr>
                <w:rFonts w:cs="Arial"/>
                <w:i/>
                <w:szCs w:val="18"/>
                <w:lang w:eastAsia="zh-CN"/>
              </w:rPr>
              <w:t>operating band</w:t>
            </w:r>
            <w:r w:rsidRPr="003C5595">
              <w:rPr>
                <w:rFonts w:cs="Arial"/>
                <w:szCs w:val="18"/>
                <w:lang w:eastAsia="zh-CN"/>
              </w:rPr>
              <w:t>.</w:t>
            </w:r>
          </w:p>
        </w:tc>
        <w:tc>
          <w:tcPr>
            <w:tcW w:w="0" w:type="auto"/>
          </w:tcPr>
          <w:p w:rsidR="00F164DA" w:rsidRPr="003C5595" w:rsidRDefault="00F164DA" w:rsidP="005A07F8">
            <w:pPr>
              <w:pStyle w:val="TAC"/>
              <w:keepNext w:val="0"/>
              <w:rPr>
                <w:lang w:eastAsia="zh-CN"/>
              </w:rPr>
            </w:pPr>
          </w:p>
        </w:tc>
        <w:tc>
          <w:tcPr>
            <w:tcW w:w="0" w:type="auto"/>
          </w:tcPr>
          <w:p w:rsidR="00F164DA" w:rsidRPr="003C5595" w:rsidRDefault="00F164DA" w:rsidP="005A07F8">
            <w:pPr>
              <w:pStyle w:val="TAC"/>
              <w:keepNext w:val="0"/>
              <w:rPr>
                <w:lang w:eastAsia="zh-CN"/>
              </w:rPr>
            </w:pPr>
            <w:r w:rsidRPr="003C5595">
              <w:rPr>
                <w:lang w:eastAsia="zh-CN"/>
              </w:rPr>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D.35</w:t>
            </w:r>
          </w:p>
        </w:tc>
        <w:tc>
          <w:tcPr>
            <w:tcW w:w="0" w:type="auto"/>
          </w:tcPr>
          <w:p w:rsidR="00F164DA" w:rsidRPr="003C5595" w:rsidRDefault="00F164DA" w:rsidP="005A07F8">
            <w:pPr>
              <w:pStyle w:val="TAL"/>
              <w:keepNext w:val="0"/>
              <w:rPr>
                <w:rFonts w:cs="Arial"/>
                <w:szCs w:val="18"/>
              </w:rPr>
            </w:pPr>
            <w:r w:rsidRPr="003C5595">
              <w:rPr>
                <w:rFonts w:cs="v4.2.0"/>
              </w:rPr>
              <w:t>Connecting network loss range for BS testing with ancillary RF amplifiers</w:t>
            </w:r>
          </w:p>
        </w:tc>
        <w:tc>
          <w:tcPr>
            <w:tcW w:w="0" w:type="auto"/>
          </w:tcPr>
          <w:p w:rsidR="00F164DA" w:rsidRPr="003C5595" w:rsidRDefault="00F164DA" w:rsidP="005A07F8">
            <w:pPr>
              <w:pStyle w:val="TAL"/>
              <w:keepNext w:val="0"/>
              <w:rPr>
                <w:rFonts w:cs="Arial"/>
                <w:szCs w:val="18"/>
              </w:rPr>
            </w:pPr>
            <w:r w:rsidRPr="003C5595">
              <w:rPr>
                <w:rFonts w:cs="v4.2.0"/>
              </w:rPr>
              <w:t xml:space="preserve">Declaration of the range of connecting network losses (in dB) for </w:t>
            </w:r>
            <w:r w:rsidRPr="003C5595">
              <w:rPr>
                <w:rFonts w:cs="v4.2.0"/>
                <w:i/>
              </w:rPr>
              <w:t>BS type 1-C</w:t>
            </w:r>
            <w:r w:rsidRPr="003C5595">
              <w:rPr>
                <w:rFonts w:cs="v4.2.0"/>
              </w:rPr>
              <w:t xml:space="preserve"> testing with ancillary Tx RF amplifier only, or with Rx RF amplifier only, or with combined Tx/Rx RF amplifiers. (Note 4)</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D.36</w:t>
            </w:r>
          </w:p>
        </w:tc>
        <w:tc>
          <w:tcPr>
            <w:tcW w:w="0" w:type="auto"/>
          </w:tcPr>
          <w:p w:rsidR="00F164DA" w:rsidRPr="003C5595" w:rsidRDefault="00F164DA" w:rsidP="005A07F8">
            <w:pPr>
              <w:pStyle w:val="TAL"/>
              <w:keepNext w:val="0"/>
              <w:rPr>
                <w:rFonts w:cs="v4.2.0"/>
              </w:rPr>
            </w:pPr>
            <w:r w:rsidRPr="003C5595">
              <w:rPr>
                <w:rFonts w:cs="v4.2.0"/>
              </w:rPr>
              <w:t>Relation between supported maximum RF bandwidth, number of carriers and Rated total output power</w:t>
            </w:r>
          </w:p>
        </w:tc>
        <w:tc>
          <w:tcPr>
            <w:tcW w:w="0" w:type="auto"/>
          </w:tcPr>
          <w:p w:rsidR="00F164DA" w:rsidRPr="003C5595" w:rsidRDefault="00F164DA" w:rsidP="005A07F8">
            <w:pPr>
              <w:pStyle w:val="TAL"/>
              <w:keepNext w:val="0"/>
              <w:rPr>
                <w:rFonts w:cs="v4.2.0"/>
              </w:rPr>
            </w:pPr>
            <w:r w:rsidRPr="003C5595">
              <w:rPr>
                <w:rFonts w:cs="v4.2.0"/>
              </w:rPr>
              <w:t>If the rated total output power and total number of supported carriers are not simultaneously supported, the manufacturer shall declare the following additional parameters:</w:t>
            </w:r>
          </w:p>
          <w:p w:rsidR="00F164DA" w:rsidRPr="003C5595" w:rsidRDefault="00F164DA" w:rsidP="005A07F8">
            <w:pPr>
              <w:pStyle w:val="TAL"/>
              <w:keepNext w:val="0"/>
              <w:rPr>
                <w:rFonts w:cs="v4.2.0"/>
              </w:rPr>
            </w:pPr>
            <w:r w:rsidRPr="003C5595">
              <w:rPr>
                <w:rFonts w:cs="v4.2.0"/>
              </w:rPr>
              <w:t>-</w:t>
            </w:r>
            <w:r w:rsidRPr="003C5595">
              <w:rPr>
                <w:rFonts w:cs="v4.2.0"/>
              </w:rPr>
              <w:tab/>
              <w:t>The reduced number of supported carriers at the rated total output power;</w:t>
            </w:r>
          </w:p>
          <w:p w:rsidR="00F164DA" w:rsidRPr="003C5595" w:rsidRDefault="00F164DA" w:rsidP="005A07F8">
            <w:pPr>
              <w:pStyle w:val="TAL"/>
              <w:keepNext w:val="0"/>
              <w:rPr>
                <w:rFonts w:cs="v4.2.0"/>
              </w:rPr>
            </w:pPr>
            <w:r w:rsidRPr="003C5595">
              <w:rPr>
                <w:rFonts w:cs="v4.2.0"/>
              </w:rPr>
              <w:t>-</w:t>
            </w:r>
            <w:r w:rsidRPr="003C5595">
              <w:rPr>
                <w:rFonts w:cs="v4.2.0"/>
              </w:rPr>
              <w:tab/>
              <w:t>The reduced total output power at the maximum number of supported carriers.</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D.37</w:t>
            </w:r>
          </w:p>
        </w:tc>
        <w:tc>
          <w:tcPr>
            <w:tcW w:w="0" w:type="auto"/>
          </w:tcPr>
          <w:p w:rsidR="00F164DA" w:rsidRPr="003C5595" w:rsidRDefault="00F164DA" w:rsidP="005A07F8">
            <w:pPr>
              <w:pStyle w:val="TAL"/>
              <w:keepNext w:val="0"/>
              <w:rPr>
                <w:rFonts w:cs="v4.2.0"/>
              </w:rPr>
            </w:pPr>
            <w:r w:rsidRPr="003C5595">
              <w:rPr>
                <w:rFonts w:cs="Arial"/>
                <w:i/>
                <w:szCs w:val="18"/>
                <w:lang w:eastAsia="zh-CN"/>
              </w:rPr>
              <w:t>TAB connectors</w:t>
            </w:r>
            <w:r w:rsidRPr="003C5595">
              <w:rPr>
                <w:rFonts w:cs="Arial"/>
                <w:szCs w:val="18"/>
                <w:lang w:eastAsia="zh-CN"/>
              </w:rPr>
              <w:t xml:space="preserve"> used for performance requirement testing</w:t>
            </w:r>
          </w:p>
        </w:tc>
        <w:tc>
          <w:tcPr>
            <w:tcW w:w="0" w:type="auto"/>
          </w:tcPr>
          <w:p w:rsidR="00F164DA" w:rsidRPr="003C5595" w:rsidRDefault="00F164DA" w:rsidP="005A07F8">
            <w:pPr>
              <w:pStyle w:val="TAL"/>
              <w:keepNext w:val="0"/>
              <w:rPr>
                <w:rFonts w:cs="v4.2.0"/>
              </w:rPr>
            </w:pPr>
            <w:r w:rsidRPr="003C5595">
              <w:rPr>
                <w:rFonts w:cs="v4.2.0"/>
              </w:rPr>
              <w:t xml:space="preserve">To reduce test complexity, declaration of a representative (sub)set of </w:t>
            </w:r>
            <w:r w:rsidRPr="003C5595">
              <w:rPr>
                <w:rFonts w:cs="v4.2.0"/>
                <w:i/>
              </w:rPr>
              <w:t>TAB connectors</w:t>
            </w:r>
            <w:r w:rsidRPr="003C5595">
              <w:rPr>
                <w:rFonts w:cs="v4.2.0"/>
              </w:rPr>
              <w:t xml:space="preserve"> to be used for performance requirement test purposes. At least one </w:t>
            </w:r>
            <w:r w:rsidRPr="003C5595">
              <w:rPr>
                <w:rFonts w:cs="v4.2.0"/>
                <w:i/>
              </w:rPr>
              <w:t>TAB connector</w:t>
            </w:r>
            <w:r w:rsidRPr="003C5595">
              <w:rPr>
                <w:rFonts w:cs="v4.2.0"/>
              </w:rPr>
              <w:t xml:space="preserve"> mapped to each</w:t>
            </w:r>
            <w:r w:rsidRPr="003C5595">
              <w:rPr>
                <w:rFonts w:cs="v4.2.0"/>
                <w:i/>
              </w:rPr>
              <w:t xml:space="preserve"> demodulation branch </w:t>
            </w:r>
            <w:r w:rsidRPr="003C5595">
              <w:rPr>
                <w:rFonts w:cs="v4.2.0"/>
              </w:rPr>
              <w:t>is declared.</w:t>
            </w:r>
          </w:p>
        </w:tc>
        <w:tc>
          <w:tcPr>
            <w:tcW w:w="0" w:type="auto"/>
          </w:tcPr>
          <w:p w:rsidR="00F164DA" w:rsidRPr="003C5595" w:rsidRDefault="00F164DA" w:rsidP="005A07F8">
            <w:pPr>
              <w:pStyle w:val="TAC"/>
              <w:keepNext w:val="0"/>
            </w:pP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D.38</w:t>
            </w:r>
          </w:p>
        </w:tc>
        <w:tc>
          <w:tcPr>
            <w:tcW w:w="0" w:type="auto"/>
          </w:tcPr>
          <w:p w:rsidR="00F164DA" w:rsidRPr="003C5595" w:rsidRDefault="00F164DA" w:rsidP="005A07F8">
            <w:pPr>
              <w:pStyle w:val="TAL"/>
              <w:keepNext w:val="0"/>
              <w:rPr>
                <w:rFonts w:cs="Arial"/>
                <w:i/>
                <w:szCs w:val="18"/>
                <w:lang w:eastAsia="zh-CN"/>
              </w:rPr>
            </w:pPr>
            <w:r w:rsidRPr="003C5595">
              <w:rPr>
                <w:rFonts w:cs="Arial"/>
                <w:szCs w:val="18"/>
              </w:rPr>
              <w:t xml:space="preserve">Inter-band CA </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Band combinations declared to support inter-band CA (per CA capable </w:t>
            </w:r>
            <w:r w:rsidRPr="003C5595">
              <w:rPr>
                <w:rFonts w:cs="Arial"/>
                <w:i/>
                <w:szCs w:val="18"/>
              </w:rPr>
              <w:t>multi-band connector(s)</w:t>
            </w:r>
            <w:r w:rsidRPr="003C5595">
              <w:rPr>
                <w:rFonts w:cs="Arial"/>
                <w:szCs w:val="18"/>
              </w:rPr>
              <w:t>, as in D.15).</w:t>
            </w:r>
          </w:p>
          <w:p w:rsidR="00F164DA" w:rsidRPr="003C5595" w:rsidRDefault="00F164DA" w:rsidP="005A07F8">
            <w:pPr>
              <w:pStyle w:val="TAL"/>
              <w:keepNext w:val="0"/>
              <w:rPr>
                <w:rFonts w:cs="v4.2.0"/>
              </w:rPr>
            </w:pPr>
            <w:r w:rsidRPr="003C5595">
              <w:rPr>
                <w:rFonts w:cs="Arial"/>
                <w:szCs w:val="18"/>
              </w:rPr>
              <w:t xml:space="preserve">Declared for every </w:t>
            </w:r>
            <w:r w:rsidRPr="003C5595">
              <w:rPr>
                <w:rFonts w:cs="Arial"/>
                <w:i/>
                <w:szCs w:val="18"/>
              </w:rPr>
              <w:t>multi-band connector</w:t>
            </w:r>
            <w:r w:rsidRPr="003C5595">
              <w:rPr>
                <w:rFonts w:cs="Arial"/>
                <w:szCs w:val="18"/>
              </w:rPr>
              <w:t xml:space="preserve"> which support CA.</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D.39</w:t>
            </w:r>
          </w:p>
        </w:tc>
        <w:tc>
          <w:tcPr>
            <w:tcW w:w="0" w:type="auto"/>
          </w:tcPr>
          <w:p w:rsidR="00F164DA" w:rsidRPr="003C5595" w:rsidRDefault="00F164DA" w:rsidP="005A07F8">
            <w:pPr>
              <w:pStyle w:val="TAL"/>
              <w:keepNext w:val="0"/>
              <w:rPr>
                <w:rFonts w:cs="Arial"/>
                <w:i/>
                <w:szCs w:val="18"/>
                <w:lang w:eastAsia="zh-CN"/>
              </w:rPr>
            </w:pPr>
            <w:r w:rsidRPr="003C5595">
              <w:rPr>
                <w:rFonts w:cs="Arial"/>
                <w:szCs w:val="18"/>
              </w:rPr>
              <w:t xml:space="preserve">Intra-band contiguous CA </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Bands declared to support intra-band contiguous CA (per CA capable </w:t>
            </w:r>
            <w:r w:rsidRPr="003C5595">
              <w:rPr>
                <w:rFonts w:cs="Arial"/>
                <w:i/>
                <w:szCs w:val="18"/>
              </w:rPr>
              <w:t xml:space="preserve">single band connector(s) </w:t>
            </w:r>
            <w:r w:rsidRPr="003C5595">
              <w:rPr>
                <w:rFonts w:cs="Arial"/>
                <w:szCs w:val="18"/>
              </w:rPr>
              <w:t>or</w:t>
            </w:r>
            <w:r w:rsidRPr="003C5595">
              <w:rPr>
                <w:rFonts w:cs="Arial"/>
                <w:i/>
                <w:szCs w:val="18"/>
              </w:rPr>
              <w:t xml:space="preserve"> multi-band connector(s)</w:t>
            </w:r>
            <w:r w:rsidRPr="003C5595">
              <w:rPr>
                <w:rFonts w:cs="Arial"/>
                <w:szCs w:val="18"/>
              </w:rPr>
              <w:t>, as in D.15).</w:t>
            </w:r>
          </w:p>
          <w:p w:rsidR="00F164DA" w:rsidRPr="003C5595" w:rsidRDefault="00F164DA" w:rsidP="005A07F8">
            <w:pPr>
              <w:pStyle w:val="TAL"/>
              <w:keepNext w:val="0"/>
              <w:rPr>
                <w:rFonts w:cs="v4.2.0"/>
              </w:rPr>
            </w:pPr>
            <w:r w:rsidRPr="003C5595">
              <w:rPr>
                <w:rFonts w:cs="Arial"/>
                <w:szCs w:val="18"/>
              </w:rPr>
              <w:t xml:space="preserve">Declared 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r w:rsidRPr="003C5595">
              <w:rPr>
                <w:rFonts w:cs="Arial"/>
                <w:szCs w:val="18"/>
              </w:rPr>
              <w:t>.</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D.40</w:t>
            </w:r>
          </w:p>
        </w:tc>
        <w:tc>
          <w:tcPr>
            <w:tcW w:w="0" w:type="auto"/>
          </w:tcPr>
          <w:p w:rsidR="00F164DA" w:rsidRPr="003C5595" w:rsidRDefault="00F164DA" w:rsidP="005A07F8">
            <w:pPr>
              <w:pStyle w:val="TAL"/>
              <w:keepNext w:val="0"/>
              <w:rPr>
                <w:rFonts w:cs="Arial"/>
                <w:i/>
                <w:szCs w:val="18"/>
                <w:lang w:eastAsia="zh-CN"/>
              </w:rPr>
            </w:pPr>
            <w:r w:rsidRPr="003C5595">
              <w:rPr>
                <w:rFonts w:cs="Arial"/>
                <w:szCs w:val="18"/>
              </w:rPr>
              <w:t>Intra-band non-contiguous CA</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Bands declared to support intra-band non-contiguous CA (per CA capable </w:t>
            </w:r>
            <w:r w:rsidRPr="003C5595">
              <w:rPr>
                <w:rFonts w:cs="Arial"/>
                <w:i/>
                <w:szCs w:val="18"/>
              </w:rPr>
              <w:t xml:space="preserve">single band connector(s) </w:t>
            </w:r>
            <w:r w:rsidRPr="003C5595">
              <w:rPr>
                <w:rFonts w:cs="Arial"/>
                <w:szCs w:val="18"/>
              </w:rPr>
              <w:t>or</w:t>
            </w:r>
            <w:r w:rsidRPr="003C5595">
              <w:rPr>
                <w:rFonts w:cs="Arial"/>
                <w:i/>
                <w:szCs w:val="18"/>
              </w:rPr>
              <w:t xml:space="preserve"> multi-band connector(s)</w:t>
            </w:r>
            <w:r w:rsidRPr="003C5595">
              <w:rPr>
                <w:rFonts w:cs="Arial"/>
                <w:szCs w:val="18"/>
              </w:rPr>
              <w:t>, as in D.15).</w:t>
            </w:r>
          </w:p>
          <w:p w:rsidR="00F164DA" w:rsidRPr="003C5595" w:rsidRDefault="00F164DA" w:rsidP="005A07F8">
            <w:pPr>
              <w:pStyle w:val="TAL"/>
              <w:keepNext w:val="0"/>
              <w:rPr>
                <w:rFonts w:cs="v4.2.0"/>
              </w:rPr>
            </w:pPr>
            <w:r w:rsidRPr="003C5595">
              <w:rPr>
                <w:rFonts w:cs="Arial"/>
                <w:szCs w:val="18"/>
              </w:rPr>
              <w:t xml:space="preserve">Declared 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r w:rsidRPr="003C5595">
              <w:rPr>
                <w:rFonts w:cs="Arial"/>
                <w:szCs w:val="18"/>
              </w:rPr>
              <w:t>.</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E22D59" w:rsidRPr="003C5595" w:rsidTr="005A07F8">
        <w:trPr>
          <w:jc w:val="center"/>
          <w:ins w:id="28" w:author="Ng, Man Hung (Nokia - GB)" w:date="2019-11-06T14:32:00Z"/>
        </w:trPr>
        <w:tc>
          <w:tcPr>
            <w:tcW w:w="0" w:type="auto"/>
          </w:tcPr>
          <w:p w:rsidR="00E22D59" w:rsidRPr="003C5595" w:rsidRDefault="00E22D59" w:rsidP="005A07F8">
            <w:pPr>
              <w:pStyle w:val="TAL"/>
              <w:keepNext w:val="0"/>
              <w:rPr>
                <w:ins w:id="29" w:author="Ng, Man Hung (Nokia - GB)" w:date="2019-11-06T14:32:00Z"/>
                <w:rFonts w:cs="Arial"/>
                <w:szCs w:val="18"/>
              </w:rPr>
            </w:pPr>
            <w:ins w:id="30" w:author="Ng, Man Hung (Nokia - GB)" w:date="2019-11-06T14:32:00Z">
              <w:r>
                <w:rPr>
                  <w:rFonts w:cs="Arial"/>
                  <w:szCs w:val="18"/>
                </w:rPr>
                <w:t>D.41</w:t>
              </w:r>
            </w:ins>
          </w:p>
        </w:tc>
        <w:tc>
          <w:tcPr>
            <w:tcW w:w="0" w:type="auto"/>
          </w:tcPr>
          <w:p w:rsidR="00E22D59" w:rsidRPr="003C5595" w:rsidRDefault="00E22D59" w:rsidP="005A07F8">
            <w:pPr>
              <w:pStyle w:val="TAL"/>
              <w:keepNext w:val="0"/>
              <w:rPr>
                <w:ins w:id="31" w:author="Ng, Man Hung (Nokia - GB)" w:date="2019-11-06T14:32:00Z"/>
                <w:rFonts w:cs="Arial"/>
                <w:szCs w:val="18"/>
              </w:rPr>
            </w:pPr>
            <w:ins w:id="32" w:author="Ng, Man Hung (Nokia - GB)" w:date="2019-11-06T14:33:00Z">
              <w:r>
                <w:rPr>
                  <w:rFonts w:cs="Arial"/>
                  <w:szCs w:val="18"/>
                </w:rPr>
                <w:t>NB-IoT operation</w:t>
              </w:r>
            </w:ins>
          </w:p>
        </w:tc>
        <w:tc>
          <w:tcPr>
            <w:tcW w:w="0" w:type="auto"/>
          </w:tcPr>
          <w:p w:rsidR="00E22D59" w:rsidRPr="003C5595" w:rsidRDefault="00A70579" w:rsidP="005A07F8">
            <w:pPr>
              <w:pStyle w:val="TAL"/>
              <w:keepNext w:val="0"/>
              <w:rPr>
                <w:ins w:id="33" w:author="Ng, Man Hung (Nokia - GB)" w:date="2019-11-06T14:32:00Z"/>
                <w:rFonts w:cs="Arial"/>
                <w:szCs w:val="18"/>
              </w:rPr>
            </w:pPr>
            <w:ins w:id="34" w:author="Ng, Man Hung (Nokia - GB)" w:date="2019-11-06T14:46:00Z">
              <w:r>
                <w:t>M</w:t>
              </w:r>
            </w:ins>
            <w:ins w:id="35" w:author="Ng, Man Hung (Nokia - GB)" w:date="2019-11-06T14:44:00Z">
              <w:r w:rsidR="00CC7065">
                <w:t>anufacturer shall d</w:t>
              </w:r>
            </w:ins>
            <w:ins w:id="36" w:author="Ng, Man Hung (Nokia - GB)" w:date="2019-11-06T14:34:00Z">
              <w:r w:rsidR="00E22D59">
                <w:t>eclar</w:t>
              </w:r>
            </w:ins>
            <w:ins w:id="37" w:author="Ng, Man Hung (Nokia - GB)" w:date="2019-11-06T14:44:00Z">
              <w:r w:rsidR="00CC7065">
                <w:t>e</w:t>
              </w:r>
            </w:ins>
            <w:ins w:id="38" w:author="Ng, Man Hung (Nokia - GB)" w:date="2019-11-06T14:34:00Z">
              <w:r w:rsidR="00E22D59">
                <w:t xml:space="preserve"> the support of NB-IoT operati</w:t>
              </w:r>
            </w:ins>
            <w:ins w:id="39" w:author="Ng, Man Hung (Nokia - GB)" w:date="2019-11-06T14:37:00Z">
              <w:r w:rsidR="00E22D59">
                <w:t>o</w:t>
              </w:r>
            </w:ins>
            <w:ins w:id="40" w:author="Ng, Man Hung (Nokia - GB)" w:date="2019-11-06T14:34:00Z">
              <w:r w:rsidR="00E22D59">
                <w:t xml:space="preserve">n </w:t>
              </w:r>
            </w:ins>
            <w:ins w:id="41" w:author="Ng, Man Hung (Nokia - GB)" w:date="2019-11-06T14:48:00Z">
              <w:r>
                <w:t xml:space="preserve">in NR </w:t>
              </w:r>
            </w:ins>
            <w:ins w:id="42" w:author="Ng, Man Hung (Nokia - GB)" w:date="2019-11-06T14:39:00Z">
              <w:r w:rsidR="00E22D59">
                <w:t xml:space="preserve">in-band </w:t>
              </w:r>
            </w:ins>
            <w:ins w:id="43" w:author="Ng, Man Hung (Nokia - GB)" w:date="2019-11-06T14:41:00Z">
              <w:r w:rsidR="00E22D59">
                <w:t xml:space="preserve">and the number of supported NB-IoT carriers </w:t>
              </w:r>
            </w:ins>
            <w:ins w:id="44" w:author="Ng, Man Hung (Nokia - GB)" w:date="2019-11-07T13:12:00Z">
              <w:r w:rsidR="004D1261">
                <w:t xml:space="preserve">in total and </w:t>
              </w:r>
            </w:ins>
            <w:ins w:id="45" w:author="Ng, Man Hung (Nokia - GB)" w:date="2019-11-06T14:34:00Z">
              <w:r w:rsidR="00E22D59">
                <w:t xml:space="preserve">for </w:t>
              </w:r>
            </w:ins>
            <w:ins w:id="46" w:author="Ng, Man Hung (Nokia - GB)" w:date="2019-11-06T14:35:00Z">
              <w:r w:rsidR="00E22D59">
                <w:t>each</w:t>
              </w:r>
            </w:ins>
            <w:ins w:id="47" w:author="Ng, Man Hung (Nokia - GB)" w:date="2019-11-06T14:34:00Z">
              <w:r w:rsidR="00E22D59">
                <w:t xml:space="preserve"> supported band</w:t>
              </w:r>
            </w:ins>
            <w:ins w:id="48" w:author="Ng, Man Hung (Nokia - GB)" w:date="2019-11-06T14:42:00Z">
              <w:r w:rsidR="00343072">
                <w:t>, frequency range</w:t>
              </w:r>
            </w:ins>
            <w:ins w:id="49" w:author="Ng, Man Hung (Nokia - GB)" w:date="2019-11-06T14:41:00Z">
              <w:r w:rsidR="00E22D59">
                <w:t xml:space="preserve"> and channel bandwidth</w:t>
              </w:r>
            </w:ins>
            <w:ins w:id="50" w:author="Ng, Man Hung (Nokia - GB)" w:date="2019-11-06T14:38:00Z">
              <w:r w:rsidR="00E22D59">
                <w:t>.</w:t>
              </w:r>
            </w:ins>
          </w:p>
        </w:tc>
        <w:tc>
          <w:tcPr>
            <w:tcW w:w="0" w:type="auto"/>
          </w:tcPr>
          <w:p w:rsidR="00E22D59" w:rsidRPr="003C5595" w:rsidRDefault="00343072" w:rsidP="005A07F8">
            <w:pPr>
              <w:pStyle w:val="TAC"/>
              <w:keepNext w:val="0"/>
              <w:rPr>
                <w:ins w:id="51" w:author="Ng, Man Hung (Nokia - GB)" w:date="2019-11-06T14:32:00Z"/>
              </w:rPr>
            </w:pPr>
            <w:ins w:id="52" w:author="Ng, Man Hung (Nokia - GB)" w:date="2019-11-06T14:43:00Z">
              <w:r>
                <w:t>x</w:t>
              </w:r>
            </w:ins>
          </w:p>
        </w:tc>
        <w:tc>
          <w:tcPr>
            <w:tcW w:w="0" w:type="auto"/>
          </w:tcPr>
          <w:p w:rsidR="00E22D59" w:rsidRPr="003C5595" w:rsidRDefault="00E22D59" w:rsidP="005A07F8">
            <w:pPr>
              <w:pStyle w:val="TAC"/>
              <w:keepNext w:val="0"/>
              <w:rPr>
                <w:ins w:id="53" w:author="Ng, Man Hung (Nokia - GB)" w:date="2019-11-06T14:32:00Z"/>
              </w:rPr>
            </w:pPr>
          </w:p>
        </w:tc>
      </w:tr>
      <w:tr w:rsidR="00E22D59" w:rsidRPr="003C5595" w:rsidTr="005A07F8">
        <w:trPr>
          <w:jc w:val="center"/>
          <w:ins w:id="54" w:author="Ng, Man Hung (Nokia - GB)" w:date="2019-11-06T14:38:00Z"/>
        </w:trPr>
        <w:tc>
          <w:tcPr>
            <w:tcW w:w="0" w:type="auto"/>
          </w:tcPr>
          <w:p w:rsidR="00E22D59" w:rsidRDefault="00E22D59" w:rsidP="005A07F8">
            <w:pPr>
              <w:pStyle w:val="TAL"/>
              <w:keepNext w:val="0"/>
              <w:rPr>
                <w:ins w:id="55" w:author="Ng, Man Hung (Nokia - GB)" w:date="2019-11-06T14:38:00Z"/>
                <w:rFonts w:cs="Arial"/>
                <w:szCs w:val="18"/>
              </w:rPr>
            </w:pPr>
            <w:ins w:id="56" w:author="Ng, Man Hung (Nokia - GB)" w:date="2019-11-06T14:38:00Z">
              <w:r>
                <w:rPr>
                  <w:rFonts w:cs="Arial"/>
                  <w:szCs w:val="18"/>
                </w:rPr>
                <w:t>D.42</w:t>
              </w:r>
            </w:ins>
          </w:p>
        </w:tc>
        <w:tc>
          <w:tcPr>
            <w:tcW w:w="0" w:type="auto"/>
          </w:tcPr>
          <w:p w:rsidR="00E22D59" w:rsidRDefault="00343072" w:rsidP="005A07F8">
            <w:pPr>
              <w:pStyle w:val="TAL"/>
              <w:keepNext w:val="0"/>
              <w:rPr>
                <w:ins w:id="57" w:author="Ng, Man Hung (Nokia - GB)" w:date="2019-11-06T14:38:00Z"/>
                <w:rFonts w:cs="Arial"/>
                <w:szCs w:val="18"/>
              </w:rPr>
            </w:pPr>
            <w:ins w:id="58" w:author="Ng, Man Hung (Nokia - GB)" w:date="2019-11-06T14:43:00Z">
              <w:r>
                <w:rPr>
                  <w:rFonts w:cs="Arial"/>
                  <w:szCs w:val="18"/>
                </w:rPr>
                <w:t>NB-IoT sub-carrier spacing</w:t>
              </w:r>
            </w:ins>
          </w:p>
        </w:tc>
        <w:tc>
          <w:tcPr>
            <w:tcW w:w="0" w:type="auto"/>
          </w:tcPr>
          <w:p w:rsidR="00E22D59" w:rsidRDefault="00343072" w:rsidP="005A07F8">
            <w:pPr>
              <w:pStyle w:val="TAL"/>
              <w:keepNext w:val="0"/>
              <w:rPr>
                <w:ins w:id="59" w:author="Ng, Man Hung (Nokia - GB)" w:date="2019-11-06T14:38:00Z"/>
              </w:rPr>
            </w:pPr>
            <w:ins w:id="60" w:author="Ng, Man Hung (Nokia - GB)" w:date="2019-11-06T14:43:00Z">
              <w:r w:rsidRPr="00343072">
                <w:t>If the BS supports NB-IoT</w:t>
              </w:r>
            </w:ins>
            <w:ins w:id="61" w:author="Ng, Man Hung (Nokia - GB)" w:date="2019-11-06T14:44:00Z">
              <w:r w:rsidR="00CC7065">
                <w:t xml:space="preserve"> operation</w:t>
              </w:r>
            </w:ins>
            <w:ins w:id="62" w:author="Ng, Man Hung (Nokia - GB)" w:date="2019-11-06T14:50:00Z">
              <w:r w:rsidR="00A70579">
                <w:t xml:space="preserve"> in NR in-band</w:t>
              </w:r>
            </w:ins>
            <w:ins w:id="63" w:author="Ng, Man Hung (Nokia - GB)" w:date="2019-11-06T14:43:00Z">
              <w:r w:rsidRPr="00343072">
                <w:t>, manufacturer shall declare if it supports 15 kHz sub-carrier spacing, 3.75 kHz sub-carrier spacing, or both for NPUSCH.</w:t>
              </w:r>
            </w:ins>
          </w:p>
        </w:tc>
        <w:tc>
          <w:tcPr>
            <w:tcW w:w="0" w:type="auto"/>
          </w:tcPr>
          <w:p w:rsidR="00E22D59" w:rsidRDefault="00343072" w:rsidP="005A07F8">
            <w:pPr>
              <w:pStyle w:val="TAC"/>
              <w:keepNext w:val="0"/>
              <w:rPr>
                <w:ins w:id="64" w:author="Ng, Man Hung (Nokia - GB)" w:date="2019-11-06T14:38:00Z"/>
              </w:rPr>
            </w:pPr>
            <w:ins w:id="65" w:author="Ng, Man Hung (Nokia - GB)" w:date="2019-11-06T14:43:00Z">
              <w:r>
                <w:t>x</w:t>
              </w:r>
            </w:ins>
          </w:p>
        </w:tc>
        <w:tc>
          <w:tcPr>
            <w:tcW w:w="0" w:type="auto"/>
          </w:tcPr>
          <w:p w:rsidR="00E22D59" w:rsidRPr="003C5595" w:rsidRDefault="00E22D59" w:rsidP="005A07F8">
            <w:pPr>
              <w:pStyle w:val="TAC"/>
              <w:keepNext w:val="0"/>
              <w:rPr>
                <w:ins w:id="66" w:author="Ng, Man Hung (Nokia - GB)" w:date="2019-11-06T14:38:00Z"/>
              </w:rPr>
            </w:pPr>
          </w:p>
        </w:tc>
      </w:tr>
      <w:tr w:rsidR="00A70579" w:rsidRPr="003C5595" w:rsidTr="005A07F8">
        <w:trPr>
          <w:jc w:val="center"/>
          <w:ins w:id="67" w:author="Ng, Man Hung (Nokia - GB)" w:date="2019-11-06T14:45:00Z"/>
        </w:trPr>
        <w:tc>
          <w:tcPr>
            <w:tcW w:w="0" w:type="auto"/>
          </w:tcPr>
          <w:p w:rsidR="00A70579" w:rsidRDefault="00A70579" w:rsidP="005A07F8">
            <w:pPr>
              <w:pStyle w:val="TAL"/>
              <w:keepNext w:val="0"/>
              <w:rPr>
                <w:ins w:id="68" w:author="Ng, Man Hung (Nokia - GB)" w:date="2019-11-06T14:45:00Z"/>
                <w:rFonts w:cs="Arial"/>
                <w:szCs w:val="18"/>
              </w:rPr>
            </w:pPr>
            <w:ins w:id="69" w:author="Ng, Man Hung (Nokia - GB)" w:date="2019-11-06T14:45:00Z">
              <w:r>
                <w:rPr>
                  <w:rFonts w:cs="Arial"/>
                  <w:szCs w:val="18"/>
                </w:rPr>
                <w:lastRenderedPageBreak/>
                <w:t>D.43</w:t>
              </w:r>
            </w:ins>
          </w:p>
        </w:tc>
        <w:tc>
          <w:tcPr>
            <w:tcW w:w="0" w:type="auto"/>
          </w:tcPr>
          <w:p w:rsidR="00A70579" w:rsidRDefault="00A70579" w:rsidP="005A07F8">
            <w:pPr>
              <w:pStyle w:val="TAL"/>
              <w:keepNext w:val="0"/>
              <w:rPr>
                <w:ins w:id="70" w:author="Ng, Man Hung (Nokia - GB)" w:date="2019-11-06T14:45:00Z"/>
                <w:rFonts w:cs="Arial"/>
                <w:szCs w:val="18"/>
              </w:rPr>
            </w:pPr>
            <w:ins w:id="71" w:author="Ng, Man Hung (Nokia - GB)" w:date="2019-11-06T14:45:00Z">
              <w:r w:rsidRPr="00A70579">
                <w:rPr>
                  <w:rFonts w:cs="Arial"/>
                  <w:szCs w:val="18"/>
                </w:rPr>
                <w:t>NB-IoT power dynamic range</w:t>
              </w:r>
            </w:ins>
          </w:p>
        </w:tc>
        <w:tc>
          <w:tcPr>
            <w:tcW w:w="0" w:type="auto"/>
          </w:tcPr>
          <w:p w:rsidR="00A70579" w:rsidRPr="00343072" w:rsidRDefault="00A70579" w:rsidP="00B907ED">
            <w:pPr>
              <w:pStyle w:val="TAL"/>
              <w:keepNext w:val="0"/>
              <w:rPr>
                <w:ins w:id="72" w:author="Ng, Man Hung (Nokia - GB)" w:date="2019-11-06T14:45:00Z"/>
              </w:rPr>
            </w:pPr>
            <w:ins w:id="73" w:author="Ng, Man Hung (Nokia - GB)" w:date="2019-11-06T14:46:00Z">
              <w:r>
                <w:t>If the BS supports NB-IoT operati</w:t>
              </w:r>
            </w:ins>
            <w:ins w:id="74" w:author="Ng, Man Hung (Nokia - GB)" w:date="2019-11-06T14:48:00Z">
              <w:r>
                <w:t xml:space="preserve">on in </w:t>
              </w:r>
            </w:ins>
            <w:ins w:id="75" w:author="Ng, Man Hung (Nokia - GB)" w:date="2019-11-06T14:50:00Z">
              <w:r>
                <w:t>NR in-band</w:t>
              </w:r>
            </w:ins>
            <w:ins w:id="76" w:author="Ng, Man Hung (Nokia - GB)" w:date="2019-11-06T14:46:00Z">
              <w:r>
                <w:t xml:space="preserve">, manufacturer shall declare the maximum power dynamic range it could support with a minimum of +6dB </w:t>
              </w:r>
            </w:ins>
            <w:ins w:id="77" w:author="Ng, Man Hung (Nokia - GB)" w:date="2019-11-06T14:51:00Z">
              <w:r>
                <w:t xml:space="preserve">or +3dB </w:t>
              </w:r>
            </w:ins>
            <w:ins w:id="78" w:author="Ng, Man Hung (Nokia - GB)" w:date="2019-11-06T14:46:00Z">
              <w:r>
                <w:t xml:space="preserve">as </w:t>
              </w:r>
            </w:ins>
            <w:ins w:id="79" w:author="Ng, Man Hung (Nokia - GB)" w:date="2019-11-06T14:51:00Z">
              <w:r>
                <w:t>specifi</w:t>
              </w:r>
            </w:ins>
            <w:ins w:id="80" w:author="Ng, Man Hung (Nokia - GB)" w:date="2019-11-06T14:46:00Z">
              <w:r>
                <w:t>ed in TS 3</w:t>
              </w:r>
            </w:ins>
            <w:ins w:id="81" w:author="Ng, Man Hung (Nokia - GB)" w:date="2019-11-06T14:47:00Z">
              <w:r>
                <w:t>8</w:t>
              </w:r>
            </w:ins>
            <w:ins w:id="82" w:author="Ng, Man Hung (Nokia - GB)" w:date="2019-11-06T14:46:00Z">
              <w:r>
                <w:t>.104 [2].</w:t>
              </w:r>
            </w:ins>
          </w:p>
        </w:tc>
        <w:tc>
          <w:tcPr>
            <w:tcW w:w="0" w:type="auto"/>
          </w:tcPr>
          <w:p w:rsidR="00A70579" w:rsidRDefault="00A70579" w:rsidP="005A07F8">
            <w:pPr>
              <w:pStyle w:val="TAC"/>
              <w:keepNext w:val="0"/>
              <w:rPr>
                <w:ins w:id="83" w:author="Ng, Man Hung (Nokia - GB)" w:date="2019-11-06T14:45:00Z"/>
              </w:rPr>
            </w:pPr>
            <w:ins w:id="84" w:author="Ng, Man Hung (Nokia - GB)" w:date="2019-11-06T14:45:00Z">
              <w:r>
                <w:t>x</w:t>
              </w:r>
            </w:ins>
          </w:p>
        </w:tc>
        <w:tc>
          <w:tcPr>
            <w:tcW w:w="0" w:type="auto"/>
          </w:tcPr>
          <w:p w:rsidR="00A70579" w:rsidRPr="003C5595" w:rsidRDefault="00A70579" w:rsidP="005A07F8">
            <w:pPr>
              <w:pStyle w:val="TAC"/>
              <w:keepNext w:val="0"/>
              <w:rPr>
                <w:ins w:id="85" w:author="Ng, Man Hung (Nokia - GB)" w:date="2019-11-06T14:45:00Z"/>
              </w:rPr>
            </w:pP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D.100</w:t>
            </w:r>
          </w:p>
        </w:tc>
        <w:tc>
          <w:tcPr>
            <w:tcW w:w="0" w:type="auto"/>
          </w:tcPr>
          <w:p w:rsidR="00F164DA" w:rsidRPr="003C5595" w:rsidRDefault="00F164DA" w:rsidP="005A07F8">
            <w:pPr>
              <w:pStyle w:val="TAL"/>
              <w:keepNext w:val="0"/>
              <w:rPr>
                <w:rFonts w:cs="Arial"/>
                <w:szCs w:val="18"/>
              </w:rPr>
            </w:pPr>
            <w:r w:rsidRPr="003C5595">
              <w:rPr>
                <w:rFonts w:cs="Arial"/>
                <w:szCs w:val="18"/>
              </w:rPr>
              <w:t>PUSCH mapping type</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Declaration of the supported PUSCH mapping type as specified in </w:t>
            </w:r>
            <w:r w:rsidRPr="003C5595">
              <w:t>TS 38.211</w:t>
            </w:r>
            <w:r w:rsidRPr="003C5595">
              <w:rPr>
                <w:rFonts w:cs="Arial"/>
                <w:szCs w:val="18"/>
              </w:rPr>
              <w:t xml:space="preserve"> [17], i.e., type A,</w:t>
            </w:r>
            <w:r w:rsidRPr="003C5595">
              <w:rPr>
                <w:rFonts w:cs="Arial"/>
                <w:szCs w:val="18"/>
                <w:lang w:eastAsia="zh-CN"/>
              </w:rPr>
              <w:t xml:space="preserve"> </w:t>
            </w:r>
            <w:r w:rsidRPr="003C5595">
              <w:rPr>
                <w:rFonts w:cs="Arial"/>
                <w:szCs w:val="18"/>
              </w:rPr>
              <w:t>type B or both.</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D.101</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PUSCH additional DM-RS positions </w:t>
            </w:r>
          </w:p>
        </w:tc>
        <w:tc>
          <w:tcPr>
            <w:tcW w:w="0" w:type="auto"/>
          </w:tcPr>
          <w:p w:rsidR="00F164DA" w:rsidRPr="003C5595" w:rsidRDefault="00F164DA" w:rsidP="005A07F8">
            <w:pPr>
              <w:pStyle w:val="TAL"/>
              <w:keepNext w:val="0"/>
              <w:rPr>
                <w:rFonts w:cs="Arial"/>
                <w:szCs w:val="18"/>
              </w:rPr>
            </w:pPr>
            <w:r w:rsidRPr="003C5595">
              <w:rPr>
                <w:rFonts w:cs="Arial"/>
                <w:szCs w:val="18"/>
              </w:rPr>
              <w:t>Declaration of the supported additional DM-RS position(s), i.e., pos0, pos1 or both.</w:t>
            </w:r>
          </w:p>
        </w:tc>
        <w:tc>
          <w:tcPr>
            <w:tcW w:w="0" w:type="auto"/>
          </w:tcPr>
          <w:p w:rsidR="00F164DA" w:rsidRPr="003C5595" w:rsidRDefault="00F164DA" w:rsidP="005A07F8">
            <w:pPr>
              <w:pStyle w:val="TAC"/>
              <w:keepNext w:val="0"/>
            </w:pPr>
          </w:p>
        </w:tc>
        <w:tc>
          <w:tcPr>
            <w:tcW w:w="0" w:type="auto"/>
          </w:tcPr>
          <w:p w:rsidR="00F164DA" w:rsidRPr="003C5595" w:rsidRDefault="00F164DA" w:rsidP="005A07F8">
            <w:pPr>
              <w:pStyle w:val="TAC"/>
              <w:keepNext w:val="0"/>
            </w:pP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D.102</w:t>
            </w:r>
          </w:p>
        </w:tc>
        <w:tc>
          <w:tcPr>
            <w:tcW w:w="0" w:type="auto"/>
          </w:tcPr>
          <w:p w:rsidR="00F164DA" w:rsidRPr="003C5595" w:rsidRDefault="00F164DA" w:rsidP="005A07F8">
            <w:pPr>
              <w:pStyle w:val="TAL"/>
              <w:keepNext w:val="0"/>
              <w:rPr>
                <w:rFonts w:cs="Arial"/>
                <w:szCs w:val="18"/>
              </w:rPr>
            </w:pPr>
            <w:r w:rsidRPr="003C5595">
              <w:rPr>
                <w:rFonts w:cs="Arial"/>
                <w:szCs w:val="18"/>
              </w:rPr>
              <w:t>PUCCH format</w:t>
            </w:r>
          </w:p>
        </w:tc>
        <w:tc>
          <w:tcPr>
            <w:tcW w:w="0" w:type="auto"/>
          </w:tcPr>
          <w:p w:rsidR="00F164DA" w:rsidRPr="003C5595" w:rsidRDefault="00F164DA" w:rsidP="005A07F8">
            <w:pPr>
              <w:pStyle w:val="TAL"/>
              <w:keepNext w:val="0"/>
              <w:rPr>
                <w:rFonts w:cs="Arial"/>
                <w:szCs w:val="18"/>
              </w:rPr>
            </w:pPr>
            <w:r w:rsidRPr="003C5595">
              <w:rPr>
                <w:rFonts w:cs="Arial"/>
                <w:szCs w:val="18"/>
              </w:rPr>
              <w:t>Declaration of the supported PUCCH format(s) as specified in</w:t>
            </w:r>
            <w:r w:rsidRPr="003C5595">
              <w:t xml:space="preserve"> TS 38.211</w:t>
            </w:r>
            <w:r w:rsidRPr="003C5595">
              <w:rPr>
                <w:rFonts w:cs="Arial"/>
                <w:szCs w:val="18"/>
              </w:rPr>
              <w:t xml:space="preserve"> [17], i.e., format 0, format 1, format 2, format 3, format 4.</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D.103</w:t>
            </w:r>
          </w:p>
        </w:tc>
        <w:tc>
          <w:tcPr>
            <w:tcW w:w="0" w:type="auto"/>
          </w:tcPr>
          <w:p w:rsidR="00F164DA" w:rsidRPr="003C5595" w:rsidRDefault="00F164DA" w:rsidP="005A07F8">
            <w:pPr>
              <w:pStyle w:val="TAL"/>
              <w:keepNext w:val="0"/>
              <w:rPr>
                <w:rFonts w:cs="Arial"/>
                <w:szCs w:val="18"/>
              </w:rPr>
            </w:pPr>
            <w:r w:rsidRPr="003C5595">
              <w:rPr>
                <w:rFonts w:cs="Arial"/>
                <w:szCs w:val="18"/>
              </w:rPr>
              <w:t>PRACH format and SCS</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Declaration of the supported PRACH format(s) </w:t>
            </w:r>
            <w:r w:rsidRPr="003C5595">
              <w:t>as specified in TS 38.211 [17],</w:t>
            </w:r>
            <w:r w:rsidRPr="003C5595">
              <w:rPr>
                <w:rFonts w:cs="Arial"/>
                <w:szCs w:val="18"/>
              </w:rPr>
              <w:t xml:space="preserve"> i.e., </w:t>
            </w:r>
            <w:r w:rsidRPr="003C5595">
              <w:rPr>
                <w:rFonts w:cs="Arial"/>
                <w:szCs w:val="18"/>
                <w:lang w:eastAsia="zh-CN"/>
              </w:rPr>
              <w:t xml:space="preserve">format: </w:t>
            </w:r>
            <w:r w:rsidRPr="003C5595">
              <w:rPr>
                <w:rFonts w:cs="Arial"/>
                <w:szCs w:val="18"/>
              </w:rPr>
              <w:t>0, A1, A2, A3, B4, C0, C2.</w:t>
            </w:r>
          </w:p>
          <w:p w:rsidR="00F164DA" w:rsidRPr="003C5595" w:rsidRDefault="00F164DA" w:rsidP="005A07F8">
            <w:pPr>
              <w:pStyle w:val="TAL"/>
              <w:keepNext w:val="0"/>
              <w:rPr>
                <w:rFonts w:cs="Arial"/>
                <w:szCs w:val="18"/>
              </w:rPr>
            </w:pPr>
            <w:r w:rsidRPr="003C5595">
              <w:rPr>
                <w:rFonts w:cs="Arial"/>
                <w:szCs w:val="18"/>
              </w:rPr>
              <w:t xml:space="preserve">Declaration of the supported </w:t>
            </w:r>
            <w:r w:rsidRPr="003C5595">
              <w:rPr>
                <w:rFonts w:cs="Arial"/>
                <w:szCs w:val="18"/>
                <w:lang w:eastAsia="zh-CN"/>
              </w:rPr>
              <w:t xml:space="preserve">SCS(s) per supported PRACH format with </w:t>
            </w:r>
            <w:r w:rsidRPr="003C5595">
              <w:t xml:space="preserve">short sequence, as specified in TS 38.211 [17], i.e., </w:t>
            </w:r>
            <w:r w:rsidRPr="003C5595">
              <w:rPr>
                <w:rFonts w:cs="Arial"/>
                <w:szCs w:val="18"/>
              </w:rPr>
              <w:t>15 kHz, 30 kHz or both.</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t>D.104</w:t>
            </w:r>
          </w:p>
        </w:tc>
        <w:tc>
          <w:tcPr>
            <w:tcW w:w="0" w:type="auto"/>
          </w:tcPr>
          <w:p w:rsidR="00F164DA" w:rsidRPr="003C5595" w:rsidRDefault="00F164DA" w:rsidP="005A07F8">
            <w:pPr>
              <w:pStyle w:val="TAL"/>
              <w:keepNext w:val="0"/>
              <w:rPr>
                <w:rFonts w:cs="Arial"/>
                <w:szCs w:val="18"/>
              </w:rPr>
            </w:pPr>
            <w:r w:rsidRPr="003C5595">
              <w:rPr>
                <w:rFonts w:cs="Arial"/>
                <w:szCs w:val="18"/>
                <w:lang w:eastAsia="zh-CN"/>
              </w:rPr>
              <w:t>A</w:t>
            </w:r>
            <w:r w:rsidRPr="003C5595">
              <w:rPr>
                <w:rFonts w:cs="Arial"/>
                <w:szCs w:val="18"/>
              </w:rPr>
              <w:t xml:space="preserve">dditional DM-RS </w:t>
            </w:r>
            <w:r w:rsidRPr="003C5595">
              <w:rPr>
                <w:rFonts w:cs="Arial"/>
                <w:szCs w:val="18"/>
                <w:lang w:eastAsia="zh-CN"/>
              </w:rPr>
              <w:t>for PUCCH format 3</w:t>
            </w:r>
          </w:p>
        </w:tc>
        <w:tc>
          <w:tcPr>
            <w:tcW w:w="0" w:type="auto"/>
          </w:tcPr>
          <w:p w:rsidR="00F164DA" w:rsidRPr="003C5595" w:rsidRDefault="00F164DA" w:rsidP="005A07F8">
            <w:pPr>
              <w:pStyle w:val="TAL"/>
              <w:keepNext w:val="0"/>
              <w:rPr>
                <w:rFonts w:cs="Arial"/>
                <w:szCs w:val="18"/>
              </w:rPr>
            </w:pPr>
            <w:r w:rsidRPr="003C5595">
              <w:rPr>
                <w:rFonts w:cs="Arial"/>
                <w:szCs w:val="18"/>
              </w:rPr>
              <w:t>Declaration of the supported additional DM-RS for PUCCH format 3: without additional DM-RS,</w:t>
            </w:r>
            <w:r w:rsidRPr="003C5595">
              <w:rPr>
                <w:rFonts w:cs="Arial"/>
                <w:szCs w:val="18"/>
                <w:lang w:eastAsia="zh-CN"/>
              </w:rPr>
              <w:t xml:space="preserve"> </w:t>
            </w:r>
            <w:r w:rsidRPr="003C5595">
              <w:rPr>
                <w:rFonts w:cs="Arial"/>
                <w:szCs w:val="18"/>
              </w:rPr>
              <w:t>with additional DM-RS or both.</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rPr>
                <w:rFonts w:cs="Arial"/>
                <w:szCs w:val="18"/>
              </w:rPr>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t>D.10</w:t>
            </w:r>
            <w:r w:rsidRPr="003C5595">
              <w:rPr>
                <w:lang w:eastAsia="zh-CN"/>
              </w:rPr>
              <w:t>5</w:t>
            </w:r>
          </w:p>
        </w:tc>
        <w:tc>
          <w:tcPr>
            <w:tcW w:w="0" w:type="auto"/>
          </w:tcPr>
          <w:p w:rsidR="00F164DA" w:rsidRPr="003C5595" w:rsidRDefault="00F164DA" w:rsidP="005A07F8">
            <w:pPr>
              <w:pStyle w:val="TAL"/>
              <w:keepNext w:val="0"/>
              <w:rPr>
                <w:rFonts w:cs="Arial"/>
                <w:szCs w:val="18"/>
              </w:rPr>
            </w:pPr>
            <w:r w:rsidRPr="003C5595">
              <w:rPr>
                <w:rFonts w:cs="Arial"/>
                <w:szCs w:val="18"/>
                <w:lang w:eastAsia="zh-CN"/>
              </w:rPr>
              <w:t>A</w:t>
            </w:r>
            <w:r w:rsidRPr="003C5595">
              <w:rPr>
                <w:rFonts w:cs="Arial"/>
                <w:szCs w:val="18"/>
              </w:rPr>
              <w:t xml:space="preserve">dditional DM-RS </w:t>
            </w:r>
            <w:r w:rsidRPr="003C5595">
              <w:rPr>
                <w:rFonts w:cs="Arial"/>
                <w:szCs w:val="18"/>
                <w:lang w:eastAsia="zh-CN"/>
              </w:rPr>
              <w:t>for PUCCH format 4</w:t>
            </w:r>
          </w:p>
        </w:tc>
        <w:tc>
          <w:tcPr>
            <w:tcW w:w="0" w:type="auto"/>
          </w:tcPr>
          <w:p w:rsidR="00F164DA" w:rsidRPr="003C5595" w:rsidRDefault="00F164DA" w:rsidP="005A07F8">
            <w:pPr>
              <w:pStyle w:val="TAL"/>
              <w:keepNext w:val="0"/>
              <w:rPr>
                <w:rFonts w:cs="Arial"/>
                <w:szCs w:val="18"/>
              </w:rPr>
            </w:pPr>
            <w:r w:rsidRPr="003C5595">
              <w:rPr>
                <w:rFonts w:cs="Arial"/>
                <w:szCs w:val="18"/>
              </w:rPr>
              <w:t>Declaration of the supported additional DM-RS for PUCCH format 4: without additional DM-RS,</w:t>
            </w:r>
            <w:r w:rsidRPr="003C5595">
              <w:rPr>
                <w:rFonts w:cs="Arial"/>
                <w:szCs w:val="18"/>
                <w:lang w:eastAsia="zh-CN"/>
              </w:rPr>
              <w:t xml:space="preserve"> </w:t>
            </w:r>
            <w:r w:rsidRPr="003C5595">
              <w:rPr>
                <w:rFonts w:cs="Arial"/>
                <w:szCs w:val="18"/>
              </w:rPr>
              <w:t>with additional DM-RS or both.</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rPr>
                <w:rFonts w:cs="Arial"/>
                <w:szCs w:val="18"/>
              </w:rPr>
              <w:t>x</w:t>
            </w:r>
          </w:p>
        </w:tc>
      </w:tr>
      <w:tr w:rsidR="00F164DA" w:rsidRPr="003C5595" w:rsidTr="005A07F8">
        <w:trPr>
          <w:jc w:val="center"/>
        </w:trPr>
        <w:tc>
          <w:tcPr>
            <w:tcW w:w="0" w:type="auto"/>
          </w:tcPr>
          <w:p w:rsidR="00F164DA" w:rsidRPr="003C5595" w:rsidRDefault="00F164DA" w:rsidP="005A07F8">
            <w:pPr>
              <w:pStyle w:val="TAL"/>
              <w:keepNext w:val="0"/>
            </w:pPr>
            <w:r w:rsidRPr="003C5595">
              <w:t>D.106</w:t>
            </w:r>
          </w:p>
        </w:tc>
        <w:tc>
          <w:tcPr>
            <w:tcW w:w="0" w:type="auto"/>
          </w:tcPr>
          <w:p w:rsidR="00F164DA" w:rsidRPr="003C5595" w:rsidRDefault="00F164DA" w:rsidP="005A07F8">
            <w:pPr>
              <w:pStyle w:val="TAL"/>
              <w:keepNext w:val="0"/>
              <w:rPr>
                <w:rFonts w:cs="Arial"/>
                <w:szCs w:val="18"/>
                <w:lang w:eastAsia="zh-CN"/>
              </w:rPr>
            </w:pPr>
            <w:r w:rsidRPr="003C5595">
              <w:rPr>
                <w:rFonts w:cs="Arial"/>
                <w:szCs w:val="18"/>
                <w:lang w:eastAsia="zh-CN"/>
              </w:rPr>
              <w:t xml:space="preserve">PUCCH multi-slot </w:t>
            </w:r>
          </w:p>
        </w:tc>
        <w:tc>
          <w:tcPr>
            <w:tcW w:w="0" w:type="auto"/>
          </w:tcPr>
          <w:p w:rsidR="00F164DA" w:rsidRPr="003C5595" w:rsidRDefault="00F164DA" w:rsidP="005A07F8">
            <w:pPr>
              <w:pStyle w:val="TAL"/>
              <w:keepNext w:val="0"/>
              <w:rPr>
                <w:rFonts w:cs="Arial"/>
                <w:szCs w:val="18"/>
              </w:rPr>
            </w:pPr>
            <w:r w:rsidRPr="003C5595">
              <w:rPr>
                <w:rFonts w:cs="Arial"/>
                <w:szCs w:val="18"/>
              </w:rPr>
              <w:t>Declaration of multi-slot PUCCH support.</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rPr>
                <w:rFonts w:cs="Arial"/>
                <w:szCs w:val="18"/>
              </w:rPr>
            </w:pPr>
            <w:r w:rsidRPr="003C5595">
              <w:rPr>
                <w:rFonts w:cs="Arial"/>
                <w:szCs w:val="18"/>
              </w:rPr>
              <w:t>x</w:t>
            </w:r>
          </w:p>
        </w:tc>
      </w:tr>
      <w:tr w:rsidR="00F164DA" w:rsidRPr="003C5595" w:rsidTr="005A07F8">
        <w:trPr>
          <w:jc w:val="center"/>
        </w:trPr>
        <w:tc>
          <w:tcPr>
            <w:tcW w:w="0" w:type="auto"/>
            <w:gridSpan w:val="5"/>
          </w:tcPr>
          <w:p w:rsidR="00F164DA" w:rsidRPr="003C5595" w:rsidRDefault="00F164DA" w:rsidP="005A07F8">
            <w:pPr>
              <w:pStyle w:val="TAN"/>
              <w:keepNext w:val="0"/>
            </w:pPr>
            <w:r w:rsidRPr="003C5595">
              <w:t>NOTE 1:</w:t>
            </w:r>
            <w:r w:rsidRPr="003C5595">
              <w:tab/>
              <w:t>If a BS is capable of 256QAM DL operation then two rated output power declarations may be made. One declaration is applicable when configured for 256QAM transmissions and the other declaration is applicable when not configured for 256QAM transmissions.</w:t>
            </w:r>
          </w:p>
          <w:p w:rsidR="00F164DA" w:rsidRPr="003C5595" w:rsidRDefault="00F164DA" w:rsidP="005A07F8">
            <w:pPr>
              <w:pStyle w:val="TAN"/>
              <w:keepNext w:val="0"/>
              <w:rPr>
                <w:rFonts w:cs="Arial"/>
                <w:szCs w:val="18"/>
                <w:lang w:val="en-US"/>
              </w:rPr>
            </w:pPr>
            <w:r w:rsidRPr="003C5595">
              <w:t>NOTE 2:</w:t>
            </w:r>
            <w:r w:rsidRPr="003C5595">
              <w:tab/>
            </w:r>
            <w:r w:rsidRPr="003C5595">
              <w:rPr>
                <w:rFonts w:cs="Arial"/>
                <w:szCs w:val="18"/>
                <w:lang w:val="en-US"/>
              </w:rPr>
              <w:t>Parameters for contiguous or non-contiguous spectrum operation in the operating band are assumed to be the same unless they are separately declared.</w:t>
            </w:r>
          </w:p>
          <w:p w:rsidR="00F164DA" w:rsidRPr="003C5595" w:rsidRDefault="00F164DA" w:rsidP="005A07F8">
            <w:pPr>
              <w:pStyle w:val="TAN"/>
              <w:keepNext w:val="0"/>
              <w:rPr>
                <w:rFonts w:cs="v4.2.0"/>
              </w:rPr>
            </w:pPr>
            <w:r w:rsidRPr="003C5595">
              <w:t>NOTE 3:</w:t>
            </w:r>
            <w:r w:rsidRPr="003C5595">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rsidR="00F164DA" w:rsidRPr="003C5595" w:rsidRDefault="00F164DA" w:rsidP="005A07F8">
            <w:pPr>
              <w:pStyle w:val="TAN"/>
              <w:keepNext w:val="0"/>
              <w:rPr>
                <w:rFonts w:cs="Arial"/>
                <w:szCs w:val="18"/>
              </w:rPr>
            </w:pPr>
            <w:r w:rsidRPr="003C5595">
              <w:t>NOTE 4:</w:t>
            </w:r>
            <w:r w:rsidRPr="003C5595">
              <w:tab/>
              <w:t>This manufacturer declaration is optional.</w:t>
            </w:r>
          </w:p>
        </w:tc>
      </w:tr>
    </w:tbl>
    <w:p w:rsidR="00F164DA" w:rsidRPr="003C5595" w:rsidRDefault="00F164DA" w:rsidP="00F164DA"/>
    <w:p w:rsidR="00B907ED" w:rsidRPr="00D349E0" w:rsidRDefault="00B907ED" w:rsidP="00B907ED">
      <w:pPr>
        <w:rPr>
          <w:b/>
        </w:rPr>
      </w:pPr>
      <w:r w:rsidRPr="00D349E0">
        <w:rPr>
          <w:b/>
        </w:rPr>
        <w:t>&lt;</w:t>
      </w:r>
      <w:r>
        <w:rPr>
          <w:b/>
        </w:rPr>
        <w:t>Next change</w:t>
      </w:r>
      <w:r w:rsidRPr="00D349E0">
        <w:rPr>
          <w:b/>
        </w:rPr>
        <w:t>&gt;</w:t>
      </w:r>
    </w:p>
    <w:p w:rsidR="00B907ED" w:rsidRPr="006F1CB9" w:rsidRDefault="00B907ED" w:rsidP="00B907ED">
      <w:pPr>
        <w:keepNext/>
        <w:keepLines/>
        <w:overflowPunct w:val="0"/>
        <w:autoSpaceDE w:val="0"/>
        <w:autoSpaceDN w:val="0"/>
        <w:adjustRightInd w:val="0"/>
        <w:spacing w:before="120"/>
        <w:ind w:left="1134" w:hanging="1134"/>
        <w:textAlignment w:val="baseline"/>
        <w:outlineLvl w:val="2"/>
        <w:rPr>
          <w:ins w:id="86" w:author="Ng, Man Hung (Nokia - GB)" w:date="2019-11-06T15:05:00Z"/>
          <w:rFonts w:ascii="Arial" w:hAnsi="Arial"/>
          <w:sz w:val="28"/>
          <w:szCs w:val="28"/>
          <w:lang w:eastAsia="zh-CN"/>
        </w:rPr>
      </w:pPr>
      <w:ins w:id="87" w:author="Ng, Man Hung (Nokia - GB)" w:date="2019-11-06T15:05:00Z">
        <w:r w:rsidRPr="006F1CB9">
          <w:rPr>
            <w:rFonts w:ascii="Arial" w:hAnsi="Arial"/>
            <w:sz w:val="28"/>
            <w:szCs w:val="28"/>
            <w:lang w:eastAsia="zh-CN"/>
          </w:rPr>
          <w:t>4.</w:t>
        </w:r>
      </w:ins>
      <w:ins w:id="88" w:author="Ng, Man Hung (Nokia - GB)" w:date="2019-11-06T15:10:00Z">
        <w:r>
          <w:rPr>
            <w:rFonts w:ascii="Arial" w:hAnsi="Arial"/>
            <w:sz w:val="28"/>
            <w:szCs w:val="28"/>
            <w:lang w:eastAsia="zh-CN"/>
          </w:rPr>
          <w:t>7</w:t>
        </w:r>
      </w:ins>
      <w:ins w:id="89" w:author="Ng, Man Hung (Nokia - GB)" w:date="2019-11-06T15:05:00Z">
        <w:r w:rsidRPr="006F1CB9">
          <w:rPr>
            <w:rFonts w:ascii="Arial" w:hAnsi="Arial"/>
            <w:sz w:val="28"/>
            <w:szCs w:val="28"/>
            <w:lang w:eastAsia="zh-CN"/>
          </w:rPr>
          <w:t>.8</w:t>
        </w:r>
        <w:r w:rsidRPr="006F1CB9">
          <w:rPr>
            <w:rFonts w:ascii="Arial" w:hAnsi="Arial"/>
            <w:sz w:val="28"/>
            <w:szCs w:val="28"/>
            <w:lang w:eastAsia="zh-CN"/>
          </w:rPr>
          <w:tab/>
        </w:r>
      </w:ins>
      <w:ins w:id="90" w:author="Ng, Man Hung (Nokia - GB)" w:date="2019-11-06T15:10:00Z">
        <w:r>
          <w:rPr>
            <w:rFonts w:ascii="Arial" w:hAnsi="Arial"/>
            <w:sz w:val="28"/>
            <w:szCs w:val="28"/>
            <w:lang w:eastAsia="zh-CN"/>
          </w:rPr>
          <w:t>NR</w:t>
        </w:r>
      </w:ins>
      <w:ins w:id="91" w:author="Ng, Man Hung (Nokia - GB)" w:date="2019-11-06T15:05:00Z">
        <w:r w:rsidRPr="006F1CB9">
          <w:rPr>
            <w:rFonts w:ascii="Arial" w:hAnsi="Arial"/>
            <w:sz w:val="28"/>
            <w:szCs w:val="28"/>
            <w:lang w:eastAsia="zh-CN"/>
          </w:rPr>
          <w:t>TC</w:t>
        </w:r>
      </w:ins>
      <w:ins w:id="92" w:author="Ng, Man Hung (Nokia - GB)" w:date="2019-11-06T15:10:00Z">
        <w:r>
          <w:rPr>
            <w:rFonts w:ascii="Arial" w:hAnsi="Arial"/>
            <w:sz w:val="28"/>
            <w:szCs w:val="28"/>
            <w:lang w:eastAsia="zh-CN"/>
          </w:rPr>
          <w:t>6</w:t>
        </w:r>
      </w:ins>
      <w:ins w:id="93" w:author="Ng, Man Hung (Nokia - GB)" w:date="2019-11-06T15:05:00Z">
        <w:r w:rsidRPr="006F1CB9">
          <w:rPr>
            <w:rFonts w:ascii="Arial" w:hAnsi="Arial"/>
            <w:sz w:val="28"/>
            <w:szCs w:val="28"/>
            <w:lang w:eastAsia="zh-CN"/>
          </w:rPr>
          <w:t xml:space="preserve">: </w:t>
        </w:r>
      </w:ins>
      <w:ins w:id="94" w:author="Ng, Man Hung (Nokia - GB)" w:date="2019-11-06T15:10:00Z">
        <w:r>
          <w:rPr>
            <w:rFonts w:ascii="Arial" w:hAnsi="Arial"/>
            <w:sz w:val="28"/>
            <w:szCs w:val="28"/>
            <w:lang w:eastAsia="zh-CN"/>
          </w:rPr>
          <w:t>NR</w:t>
        </w:r>
      </w:ins>
      <w:ins w:id="95" w:author="Ng, Man Hung (Nokia - GB)" w:date="2019-11-06T15:05:00Z">
        <w:r w:rsidRPr="006F1CB9">
          <w:rPr>
            <w:rFonts w:ascii="Arial" w:hAnsi="Arial"/>
            <w:sz w:val="28"/>
            <w:szCs w:val="28"/>
            <w:lang w:eastAsia="zh-CN"/>
          </w:rPr>
          <w:t xml:space="preserve"> and NB-IoT operation</w:t>
        </w:r>
      </w:ins>
      <w:ins w:id="96" w:author="Ng, Man Hung (Nokia - GB)" w:date="2019-11-06T15:10:00Z">
        <w:r>
          <w:rPr>
            <w:rFonts w:ascii="Arial" w:hAnsi="Arial"/>
            <w:sz w:val="28"/>
            <w:szCs w:val="28"/>
            <w:lang w:eastAsia="zh-CN"/>
          </w:rPr>
          <w:t xml:space="preserve"> in NR in-band</w:t>
        </w:r>
      </w:ins>
    </w:p>
    <w:p w:rsidR="00B907ED" w:rsidRPr="006F1CB9" w:rsidRDefault="00B907ED" w:rsidP="00B907ED">
      <w:pPr>
        <w:overflowPunct w:val="0"/>
        <w:autoSpaceDE w:val="0"/>
        <w:autoSpaceDN w:val="0"/>
        <w:adjustRightInd w:val="0"/>
        <w:textAlignment w:val="baseline"/>
        <w:rPr>
          <w:ins w:id="97" w:author="Ng, Man Hung (Nokia - GB)" w:date="2019-11-06T15:05:00Z"/>
        </w:rPr>
      </w:pPr>
      <w:ins w:id="98" w:author="Ng, Man Hung (Nokia - GB)" w:date="2019-11-06T15:05:00Z">
        <w:r w:rsidRPr="006F1CB9">
          <w:t xml:space="preserve">The purpose of the </w:t>
        </w:r>
      </w:ins>
      <w:ins w:id="99" w:author="Ng, Man Hung (Nokia - GB)" w:date="2019-11-06T15:10:00Z">
        <w:r>
          <w:t>NR</w:t>
        </w:r>
      </w:ins>
      <w:ins w:id="100" w:author="Ng, Man Hung (Nokia - GB)" w:date="2019-11-06T15:05:00Z">
        <w:r w:rsidRPr="006F1CB9">
          <w:t>TC</w:t>
        </w:r>
      </w:ins>
      <w:ins w:id="101" w:author="Ng, Man Hung (Nokia - GB)" w:date="2019-11-06T15:10:00Z">
        <w:r>
          <w:t>6</w:t>
        </w:r>
      </w:ins>
      <w:ins w:id="102" w:author="Ng, Man Hung (Nokia - GB)" w:date="2019-11-06T15:05:00Z">
        <w:r w:rsidRPr="006F1CB9">
          <w:t xml:space="preserve"> is to test </w:t>
        </w:r>
      </w:ins>
      <w:ins w:id="103" w:author="Ng, Man Hung (Nokia - GB)" w:date="2019-11-06T15:11:00Z">
        <w:r>
          <w:t>NR</w:t>
        </w:r>
      </w:ins>
      <w:ins w:id="104" w:author="Ng, Man Hung (Nokia - GB)" w:date="2019-11-06T15:05:00Z">
        <w:r w:rsidRPr="006F1CB9">
          <w:t xml:space="preserve"> and NB-IoT </w:t>
        </w:r>
      </w:ins>
      <w:ins w:id="105" w:author="Ng, Man Hung (Nokia - GB)" w:date="2019-11-06T15:11:00Z">
        <w:r>
          <w:t xml:space="preserve">operation in NR </w:t>
        </w:r>
      </w:ins>
      <w:ins w:id="106" w:author="Ng, Man Hung (Nokia - GB)" w:date="2019-11-06T15:05:00Z">
        <w:r w:rsidRPr="006F1CB9">
          <w:t>in-band.</w:t>
        </w:r>
      </w:ins>
    </w:p>
    <w:p w:rsidR="00B907ED" w:rsidRPr="006F1CB9" w:rsidRDefault="00B907ED" w:rsidP="00B907ED">
      <w:pPr>
        <w:keepNext/>
        <w:keepLines/>
        <w:overflowPunct w:val="0"/>
        <w:autoSpaceDE w:val="0"/>
        <w:autoSpaceDN w:val="0"/>
        <w:adjustRightInd w:val="0"/>
        <w:spacing w:before="120"/>
        <w:ind w:left="1418" w:hanging="1418"/>
        <w:textAlignment w:val="baseline"/>
        <w:outlineLvl w:val="3"/>
        <w:rPr>
          <w:ins w:id="107" w:author="Ng, Man Hung (Nokia - GB)" w:date="2019-11-06T15:05:00Z"/>
          <w:rFonts w:ascii="Arial" w:hAnsi="Arial"/>
          <w:sz w:val="24"/>
          <w:szCs w:val="24"/>
          <w:lang w:eastAsia="zh-CN"/>
        </w:rPr>
      </w:pPr>
      <w:bookmarkStart w:id="108" w:name="_Toc455154431"/>
      <w:ins w:id="109" w:author="Ng, Man Hung (Nokia - GB)" w:date="2019-11-06T15:05:00Z">
        <w:r w:rsidRPr="006F1CB9">
          <w:rPr>
            <w:rFonts w:ascii="Arial" w:hAnsi="Arial"/>
            <w:sz w:val="24"/>
            <w:szCs w:val="24"/>
            <w:lang w:eastAsia="zh-CN"/>
          </w:rPr>
          <w:t>4.</w:t>
        </w:r>
      </w:ins>
      <w:ins w:id="110" w:author="Ng, Man Hung (Nokia - GB)" w:date="2019-11-06T15:11:00Z">
        <w:r>
          <w:rPr>
            <w:rFonts w:ascii="Arial" w:hAnsi="Arial"/>
            <w:sz w:val="24"/>
            <w:szCs w:val="24"/>
            <w:lang w:eastAsia="zh-CN"/>
          </w:rPr>
          <w:t>7</w:t>
        </w:r>
      </w:ins>
      <w:ins w:id="111" w:author="Ng, Man Hung (Nokia - GB)" w:date="2019-11-06T15:05:00Z">
        <w:r w:rsidRPr="006F1CB9">
          <w:rPr>
            <w:rFonts w:ascii="Arial" w:hAnsi="Arial"/>
            <w:sz w:val="24"/>
            <w:szCs w:val="24"/>
            <w:lang w:eastAsia="zh-CN"/>
          </w:rPr>
          <w:t>.8.1</w:t>
        </w:r>
        <w:r w:rsidRPr="006F1CB9">
          <w:rPr>
            <w:rFonts w:ascii="Arial" w:hAnsi="Arial"/>
            <w:sz w:val="24"/>
            <w:szCs w:val="24"/>
            <w:lang w:eastAsia="zh-CN"/>
          </w:rPr>
          <w:tab/>
        </w:r>
      </w:ins>
      <w:ins w:id="112" w:author="Ng, Man Hung (Nokia - GB)" w:date="2019-11-06T15:11:00Z">
        <w:r>
          <w:rPr>
            <w:rFonts w:ascii="Arial" w:hAnsi="Arial"/>
            <w:sz w:val="24"/>
            <w:szCs w:val="24"/>
            <w:lang w:eastAsia="zh-CN"/>
          </w:rPr>
          <w:t>NR</w:t>
        </w:r>
      </w:ins>
      <w:ins w:id="113" w:author="Ng, Man Hung (Nokia - GB)" w:date="2019-11-06T15:05:00Z">
        <w:r w:rsidRPr="006F1CB9">
          <w:rPr>
            <w:rFonts w:ascii="Arial" w:hAnsi="Arial"/>
            <w:sz w:val="24"/>
            <w:szCs w:val="24"/>
            <w:lang w:eastAsia="zh-CN"/>
          </w:rPr>
          <w:t>TC</w:t>
        </w:r>
      </w:ins>
      <w:ins w:id="114" w:author="Ng, Man Hung (Nokia - GB)" w:date="2019-11-06T15:11:00Z">
        <w:r>
          <w:rPr>
            <w:rFonts w:ascii="Arial" w:hAnsi="Arial"/>
            <w:sz w:val="24"/>
            <w:szCs w:val="24"/>
            <w:lang w:eastAsia="zh-CN"/>
          </w:rPr>
          <w:t>6</w:t>
        </w:r>
      </w:ins>
      <w:ins w:id="115" w:author="Ng, Man Hung (Nokia - GB)" w:date="2019-11-06T15:05:00Z">
        <w:r w:rsidRPr="006F1CB9">
          <w:rPr>
            <w:rFonts w:ascii="Arial" w:hAnsi="Arial"/>
            <w:sz w:val="24"/>
            <w:szCs w:val="24"/>
            <w:lang w:eastAsia="zh-CN"/>
          </w:rPr>
          <w:t xml:space="preserve"> generation</w:t>
        </w:r>
        <w:bookmarkEnd w:id="108"/>
      </w:ins>
    </w:p>
    <w:p w:rsidR="00B907ED" w:rsidRPr="006F1CB9" w:rsidRDefault="00B907ED" w:rsidP="00B907ED">
      <w:pPr>
        <w:overflowPunct w:val="0"/>
        <w:autoSpaceDE w:val="0"/>
        <w:autoSpaceDN w:val="0"/>
        <w:adjustRightInd w:val="0"/>
        <w:textAlignment w:val="baseline"/>
        <w:rPr>
          <w:ins w:id="116" w:author="Ng, Man Hung (Nokia - GB)" w:date="2019-11-06T15:05:00Z"/>
        </w:rPr>
      </w:pPr>
      <w:ins w:id="117" w:author="Ng, Man Hung (Nokia - GB)" w:date="2019-11-06T15:11:00Z">
        <w:r>
          <w:t>NR</w:t>
        </w:r>
      </w:ins>
      <w:ins w:id="118" w:author="Ng, Man Hung (Nokia - GB)" w:date="2019-11-06T15:05:00Z">
        <w:r w:rsidRPr="006F1CB9">
          <w:t>TC</w:t>
        </w:r>
      </w:ins>
      <w:ins w:id="119" w:author="Ng, Man Hung (Nokia - GB)" w:date="2019-11-06T15:11:00Z">
        <w:r>
          <w:t>6</w:t>
        </w:r>
      </w:ins>
      <w:ins w:id="120" w:author="Ng, Man Hung (Nokia - GB)" w:date="2019-11-06T15:05:00Z">
        <w:r w:rsidRPr="006F1CB9">
          <w:t xml:space="preserve"> is constructed using the following method:</w:t>
        </w:r>
      </w:ins>
    </w:p>
    <w:p w:rsidR="00B907ED" w:rsidRPr="006F1CB9" w:rsidRDefault="00B907ED" w:rsidP="00B907ED">
      <w:pPr>
        <w:overflowPunct w:val="0"/>
        <w:autoSpaceDE w:val="0"/>
        <w:autoSpaceDN w:val="0"/>
        <w:adjustRightInd w:val="0"/>
        <w:ind w:left="568" w:hanging="284"/>
        <w:textAlignment w:val="baseline"/>
        <w:rPr>
          <w:ins w:id="121" w:author="Ng, Man Hung (Nokia - GB)" w:date="2019-11-06T15:05:00Z"/>
        </w:rPr>
      </w:pPr>
      <w:ins w:id="122" w:author="Ng, Man Hung (Nokia - GB)" w:date="2019-11-06T15:05:00Z">
        <w:r w:rsidRPr="006F1CB9">
          <w:t>●</w:t>
        </w:r>
        <w:r w:rsidRPr="006F1CB9">
          <w:tab/>
          <w:t>The Base Station RF Bandwidth shall be the declared maximum Base Station RF Bandwidth.</w:t>
        </w:r>
      </w:ins>
    </w:p>
    <w:p w:rsidR="00B907ED" w:rsidRPr="006F1CB9" w:rsidRDefault="00B907ED" w:rsidP="00B907ED">
      <w:pPr>
        <w:overflowPunct w:val="0"/>
        <w:autoSpaceDE w:val="0"/>
        <w:autoSpaceDN w:val="0"/>
        <w:adjustRightInd w:val="0"/>
        <w:ind w:left="568" w:hanging="284"/>
        <w:textAlignment w:val="baseline"/>
        <w:rPr>
          <w:ins w:id="123" w:author="Ng, Man Hung (Nokia - GB)" w:date="2019-11-06T15:05:00Z"/>
          <w:lang w:eastAsia="zh-CN"/>
        </w:rPr>
      </w:pPr>
      <w:ins w:id="124" w:author="Ng, Man Hung (Nokia - GB)" w:date="2019-11-06T15:05:00Z">
        <w:r w:rsidRPr="006F1CB9">
          <w:t>●</w:t>
        </w:r>
        <w:r w:rsidRPr="006F1CB9">
          <w:tab/>
          <w:t xml:space="preserve">Place a 5 MHz </w:t>
        </w:r>
      </w:ins>
      <w:ins w:id="125" w:author="Ng, Man Hung (Nokia - GB)" w:date="2019-11-06T15:14:00Z">
        <w:r w:rsidR="00DA452B">
          <w:t>NR</w:t>
        </w:r>
      </w:ins>
      <w:ins w:id="126" w:author="Ng, Man Hung (Nokia - GB)" w:date="2019-11-06T15:05:00Z">
        <w:r w:rsidRPr="006F1CB9">
          <w:t xml:space="preserve"> carrier </w:t>
        </w:r>
      </w:ins>
      <w:ins w:id="127" w:author="Ng, Man Hung (Nokia - GB)" w:date="2019-11-07T13:26:00Z">
        <w:r w:rsidR="00382997">
          <w:t xml:space="preserve">with the lowest SCS supported by the BS </w:t>
        </w:r>
      </w:ins>
      <w:ins w:id="128" w:author="Ng, Man Hung (Nokia - GB)" w:date="2019-11-06T15:05:00Z">
        <w:r w:rsidRPr="006F1CB9">
          <w:t xml:space="preserve">adjacent to the lower Base Station RF Bandwidth edge. Place the </w:t>
        </w:r>
        <w:r>
          <w:t>power boosted</w:t>
        </w:r>
        <w:r w:rsidRPr="006F1CB9">
          <w:t xml:space="preserve"> NB-IoT PRB </w:t>
        </w:r>
        <w:r>
          <w:t xml:space="preserve">at the outermost </w:t>
        </w:r>
      </w:ins>
      <w:ins w:id="129" w:author="Ng, Man Hung (Nokia - GB)" w:date="2019-11-06T15:17:00Z">
        <w:r w:rsidR="00DA452B">
          <w:t xml:space="preserve">RB within the NR transmission bandwidth configuration </w:t>
        </w:r>
      </w:ins>
      <w:ins w:id="130" w:author="Ng, Man Hung (Nokia - GB)" w:date="2019-11-08T23:02:00Z">
        <w:r w:rsidR="00011B49">
          <w:t xml:space="preserve">minus 15 kHz </w:t>
        </w:r>
      </w:ins>
      <w:ins w:id="131" w:author="Ng, Man Hung (Nokia - GB)" w:date="2019-11-06T15:17:00Z">
        <w:r w:rsidR="00DA452B">
          <w:t xml:space="preserve">at </w:t>
        </w:r>
      </w:ins>
      <w:ins w:id="132" w:author="Ng, Man Hung (Nokia - GB)" w:date="2019-11-06T19:49:00Z">
        <w:r w:rsidR="00077475" w:rsidRPr="006F1CB9">
          <w:t xml:space="preserve">the lower Base Station RF Bandwidth </w:t>
        </w:r>
      </w:ins>
      <w:ins w:id="133" w:author="Ng, Man Hung (Nokia - GB)" w:date="2019-11-06T15:17:00Z">
        <w:r w:rsidR="00DA452B">
          <w:t>edge</w:t>
        </w:r>
      </w:ins>
      <w:ins w:id="134" w:author="Ng, Man Hung (Nokia - GB)" w:date="2019-11-08T23:03:00Z">
        <w:r w:rsidR="00011B49">
          <w:t xml:space="preserve"> if</w:t>
        </w:r>
        <w:r w:rsidR="00011B49" w:rsidRPr="00011B49">
          <w:t xml:space="preserve"> </w:t>
        </w:r>
        <w:r w:rsidR="00011B49">
          <w:t>it will not fall within the NR minimum guard band</w:t>
        </w:r>
        <w:r w:rsidR="00011B49" w:rsidRPr="00DA452B">
          <w:t xml:space="preserve"> </w:t>
        </w:r>
        <w:proofErr w:type="spellStart"/>
        <w:r w:rsidR="00011B49">
          <w:t>GB</w:t>
        </w:r>
        <w:r w:rsidR="00011B49" w:rsidRPr="00A4031E">
          <w:rPr>
            <w:vertAlign w:val="subscript"/>
          </w:rPr>
          <w:t>Channel</w:t>
        </w:r>
      </w:ins>
      <w:proofErr w:type="spellEnd"/>
      <w:ins w:id="135" w:author="Ng, Man Hung (Nokia - GB)" w:date="2019-11-08T23:00:00Z">
        <w:r w:rsidR="00011B49">
          <w:t xml:space="preserve">, </w:t>
        </w:r>
      </w:ins>
      <w:ins w:id="136" w:author="Ng, Man Hung (Nokia - GB)" w:date="2019-11-08T23:03:00Z">
        <w:r w:rsidR="00011B49">
          <w:t>otherwise</w:t>
        </w:r>
      </w:ins>
      <w:ins w:id="137" w:author="Ng, Man Hung (Nokia - GB)" w:date="2019-11-08T23:00:00Z">
        <w:r w:rsidR="00011B49">
          <w:t xml:space="preserve"> </w:t>
        </w:r>
      </w:ins>
      <w:ins w:id="138" w:author="Ng, Man Hung (Nokia - GB)" w:date="2019-11-08T23:01:00Z">
        <w:r w:rsidR="00011B49">
          <w:t xml:space="preserve">place it </w:t>
        </w:r>
      </w:ins>
      <w:ins w:id="139" w:author="Ng, Man Hung (Nokia - GB)" w:date="2019-11-08T23:00:00Z">
        <w:r w:rsidR="00011B49">
          <w:t xml:space="preserve">at the outermost RB within the NR transmission bandwidth configuration at </w:t>
        </w:r>
        <w:r w:rsidR="00011B49" w:rsidRPr="006F1CB9">
          <w:t xml:space="preserve">the lower Base Station RF Bandwidth </w:t>
        </w:r>
        <w:r w:rsidR="00011B49">
          <w:t>edge</w:t>
        </w:r>
      </w:ins>
      <w:ins w:id="140" w:author="Ng, Man Hung (Nokia - GB)" w:date="2019-11-06T15:05:00Z">
        <w:r w:rsidRPr="006F1CB9">
          <w:t xml:space="preserve">. Place a 5 MHz </w:t>
        </w:r>
      </w:ins>
      <w:ins w:id="141" w:author="Ng, Man Hung (Nokia - GB)" w:date="2019-11-06T18:57:00Z">
        <w:r w:rsidR="000F26D0">
          <w:t>NR</w:t>
        </w:r>
      </w:ins>
      <w:ins w:id="142" w:author="Ng, Man Hung (Nokia - GB)" w:date="2019-11-06T15:05:00Z">
        <w:r w:rsidRPr="006F1CB9">
          <w:t xml:space="preserve"> carrier </w:t>
        </w:r>
      </w:ins>
      <w:ins w:id="143" w:author="Ng, Man Hung (Nokia - GB)" w:date="2019-11-07T13:27:00Z">
        <w:r w:rsidR="00464D29">
          <w:t xml:space="preserve">with the lowest SCS supported by the BS </w:t>
        </w:r>
      </w:ins>
      <w:ins w:id="144" w:author="Ng, Man Hung (Nokia - GB)" w:date="2019-11-06T15:05:00Z">
        <w:r w:rsidRPr="006F1CB9">
          <w:t xml:space="preserve">adjacent to the upper Base Station RF Bandwidth edge. In the case of a BS supporting more than one NB-IoT carrier, place the </w:t>
        </w:r>
        <w:r>
          <w:t>power boosted</w:t>
        </w:r>
        <w:r w:rsidRPr="006F1CB9">
          <w:t xml:space="preserve"> NB-IoT PRB </w:t>
        </w:r>
        <w:r>
          <w:t xml:space="preserve">at the outermost </w:t>
        </w:r>
      </w:ins>
      <w:ins w:id="145" w:author="Ng, Man Hung (Nokia - GB)" w:date="2019-11-06T19:51:00Z">
        <w:r w:rsidR="00077475">
          <w:t xml:space="preserve">RB within the NR transmission bandwidth configuration plus 15 kHz </w:t>
        </w:r>
      </w:ins>
      <w:ins w:id="146" w:author="Ng, Man Hung (Nokia - GB)" w:date="2019-11-06T15:05:00Z">
        <w:r w:rsidRPr="006F1CB9">
          <w:t>at the upper Base Station RF Bandwidth edge</w:t>
        </w:r>
      </w:ins>
      <w:ins w:id="147" w:author="Ng, Man Hung (Nokia - GB)" w:date="2019-11-06T19:51:00Z">
        <w:r w:rsidR="00077475" w:rsidRPr="00077475">
          <w:t xml:space="preserve"> </w:t>
        </w:r>
      </w:ins>
      <w:ins w:id="148" w:author="Ng, Man Hung (Nokia - GB)" w:date="2019-11-08T23:03:00Z">
        <w:r w:rsidR="00011B49">
          <w:t>if it will not fall</w:t>
        </w:r>
      </w:ins>
      <w:ins w:id="149" w:author="Ng, Man Hung (Nokia - GB)" w:date="2019-11-06T19:51:00Z">
        <w:r w:rsidR="00077475">
          <w:t xml:space="preserve"> within the NR minimum guard band</w:t>
        </w:r>
        <w:r w:rsidR="00077475" w:rsidRPr="00DA452B">
          <w:t xml:space="preserve"> </w:t>
        </w:r>
        <w:proofErr w:type="spellStart"/>
        <w:r w:rsidR="00077475">
          <w:t>GB</w:t>
        </w:r>
        <w:r w:rsidR="00077475" w:rsidRPr="00A4031E">
          <w:rPr>
            <w:vertAlign w:val="subscript"/>
          </w:rPr>
          <w:t>Channel</w:t>
        </w:r>
      </w:ins>
      <w:proofErr w:type="spellEnd"/>
      <w:ins w:id="150" w:author="Ng, Man Hung (Nokia - GB)" w:date="2019-11-08T23:04:00Z">
        <w:r w:rsidR="00011B49">
          <w:t xml:space="preserve">, otherwise place it at the outermost RB within the NR transmission bandwidth configuration at </w:t>
        </w:r>
        <w:r w:rsidR="00011B49" w:rsidRPr="006F1CB9">
          <w:t xml:space="preserve">the </w:t>
        </w:r>
        <w:r w:rsidR="00011B49">
          <w:t>upp</w:t>
        </w:r>
        <w:r w:rsidR="00011B49" w:rsidRPr="006F1CB9">
          <w:t xml:space="preserve">er Base Station RF Bandwidth </w:t>
        </w:r>
        <w:r w:rsidR="00011B49">
          <w:t>edge</w:t>
        </w:r>
      </w:ins>
      <w:ins w:id="151" w:author="Ng, Man Hung (Nokia - GB)" w:date="2019-11-06T15:05:00Z">
        <w:r w:rsidRPr="006F1CB9">
          <w:t>.</w:t>
        </w:r>
      </w:ins>
    </w:p>
    <w:p w:rsidR="00B907ED" w:rsidRPr="006F1CB9" w:rsidRDefault="00B907ED" w:rsidP="00B907ED">
      <w:pPr>
        <w:overflowPunct w:val="0"/>
        <w:autoSpaceDE w:val="0"/>
        <w:autoSpaceDN w:val="0"/>
        <w:adjustRightInd w:val="0"/>
        <w:ind w:left="568" w:hanging="284"/>
        <w:textAlignment w:val="baseline"/>
        <w:rPr>
          <w:ins w:id="152" w:author="Ng, Man Hung (Nokia - GB)" w:date="2019-11-06T15:05:00Z"/>
        </w:rPr>
      </w:pPr>
      <w:ins w:id="153" w:author="Ng, Man Hung (Nokia - GB)" w:date="2019-11-06T15:05:00Z">
        <w:r w:rsidRPr="006F1CB9">
          <w:t>●</w:t>
        </w:r>
        <w:r w:rsidRPr="006F1CB9">
          <w:tab/>
          <w:t xml:space="preserve">For transmitter tests, select as many 5 MHz </w:t>
        </w:r>
      </w:ins>
      <w:ins w:id="154" w:author="Ng, Man Hung (Nokia - GB)" w:date="2019-11-06T15:15:00Z">
        <w:r w:rsidR="00DA452B">
          <w:t>NR</w:t>
        </w:r>
      </w:ins>
      <w:ins w:id="155" w:author="Ng, Man Hung (Nokia - GB)" w:date="2019-11-06T15:05:00Z">
        <w:r w:rsidRPr="006F1CB9">
          <w:t xml:space="preserve"> carriers </w:t>
        </w:r>
      </w:ins>
      <w:ins w:id="156" w:author="Ng, Man Hung (Nokia - GB)" w:date="2019-11-07T13:26:00Z">
        <w:r w:rsidR="007B2D48">
          <w:t xml:space="preserve">with the lowest SCS </w:t>
        </w:r>
      </w:ins>
      <w:ins w:id="157" w:author="Ng, Man Hung (Nokia - GB)" w:date="2019-11-06T15:05:00Z">
        <w:r w:rsidRPr="006F1CB9">
          <w:t xml:space="preserve">that the BS supports and that fit in the rest of the Base Station RF Bandwidth. Place the carriers adjacent to each other starting from the high Base Station RF Bandwidth edge. The nominal carrier spacing defined in </w:t>
        </w:r>
      </w:ins>
      <w:ins w:id="158" w:author="Ng, Man Hung (Nokia - GB)" w:date="2019-11-06T15:19:00Z">
        <w:r w:rsidR="00DA452B">
          <w:t>TS 38.104 [2]</w:t>
        </w:r>
      </w:ins>
      <w:ins w:id="159" w:author="Ng, Man Hung (Nokia - GB)" w:date="2019-11-06T15:05:00Z">
        <w:r w:rsidRPr="006F1CB9">
          <w:t xml:space="preserve"> shall apply.</w:t>
        </w:r>
      </w:ins>
    </w:p>
    <w:p w:rsidR="00B907ED" w:rsidRPr="006F1CB9" w:rsidRDefault="00B907ED" w:rsidP="00B907ED">
      <w:pPr>
        <w:overflowPunct w:val="0"/>
        <w:autoSpaceDE w:val="0"/>
        <w:autoSpaceDN w:val="0"/>
        <w:adjustRightInd w:val="0"/>
        <w:ind w:left="568" w:hanging="284"/>
        <w:textAlignment w:val="baseline"/>
        <w:rPr>
          <w:ins w:id="160" w:author="Ng, Man Hung (Nokia - GB)" w:date="2019-11-06T15:05:00Z"/>
        </w:rPr>
      </w:pPr>
      <w:ins w:id="161" w:author="Ng, Man Hung (Nokia - GB)" w:date="2019-11-06T15:05:00Z">
        <w:r w:rsidRPr="006F1CB9">
          <w:lastRenderedPageBreak/>
          <w:t>●</w:t>
        </w:r>
        <w:r w:rsidRPr="006F1CB9">
          <w:tab/>
          <w:t xml:space="preserve">If 5 MHz </w:t>
        </w:r>
      </w:ins>
      <w:ins w:id="162" w:author="Ng, Man Hung (Nokia - GB)" w:date="2019-11-06T15:19:00Z">
        <w:r w:rsidR="00DA452B">
          <w:t>NR</w:t>
        </w:r>
      </w:ins>
      <w:ins w:id="163" w:author="Ng, Man Hung (Nokia - GB)" w:date="2019-11-06T15:05:00Z">
        <w:r w:rsidRPr="006F1CB9">
          <w:t xml:space="preserve"> carriers are not supported by the BS</w:t>
        </w:r>
      </w:ins>
      <w:ins w:id="164" w:author="Ng, Man Hung (Nokia - GB)" w:date="2019-11-07T13:32:00Z">
        <w:r w:rsidR="00464D29">
          <w:t>,</w:t>
        </w:r>
      </w:ins>
      <w:ins w:id="165" w:author="Ng, Man Hung (Nokia - GB)" w:date="2019-11-06T15:05:00Z">
        <w:r w:rsidRPr="006F1CB9">
          <w:t xml:space="preserve"> the narrowest supported channel BW shall be selected instead.</w:t>
        </w:r>
      </w:ins>
    </w:p>
    <w:p w:rsidR="00B907ED" w:rsidRPr="006F1CB9" w:rsidRDefault="00B907ED" w:rsidP="00B907ED">
      <w:pPr>
        <w:keepNext/>
        <w:keepLines/>
        <w:overflowPunct w:val="0"/>
        <w:autoSpaceDE w:val="0"/>
        <w:autoSpaceDN w:val="0"/>
        <w:adjustRightInd w:val="0"/>
        <w:spacing w:before="120"/>
        <w:ind w:left="1418" w:hanging="1418"/>
        <w:textAlignment w:val="baseline"/>
        <w:outlineLvl w:val="3"/>
        <w:rPr>
          <w:ins w:id="166" w:author="Ng, Man Hung (Nokia - GB)" w:date="2019-11-06T15:05:00Z"/>
          <w:rFonts w:ascii="Arial" w:hAnsi="Arial"/>
          <w:sz w:val="24"/>
          <w:szCs w:val="24"/>
          <w:lang w:eastAsia="zh-CN"/>
        </w:rPr>
      </w:pPr>
      <w:bookmarkStart w:id="167" w:name="_Toc455154432"/>
      <w:ins w:id="168" w:author="Ng, Man Hung (Nokia - GB)" w:date="2019-11-06T15:05:00Z">
        <w:r w:rsidRPr="006F1CB9">
          <w:rPr>
            <w:rFonts w:ascii="Arial" w:hAnsi="Arial"/>
            <w:sz w:val="24"/>
            <w:szCs w:val="24"/>
            <w:lang w:eastAsia="zh-CN"/>
          </w:rPr>
          <w:t>4.</w:t>
        </w:r>
      </w:ins>
      <w:ins w:id="169" w:author="Ng, Man Hung (Nokia - GB)" w:date="2019-11-06T15:19:00Z">
        <w:r w:rsidR="00DA452B">
          <w:rPr>
            <w:rFonts w:ascii="Arial" w:hAnsi="Arial"/>
            <w:sz w:val="24"/>
            <w:szCs w:val="24"/>
            <w:lang w:eastAsia="zh-CN"/>
          </w:rPr>
          <w:t>7</w:t>
        </w:r>
      </w:ins>
      <w:ins w:id="170" w:author="Ng, Man Hung (Nokia - GB)" w:date="2019-11-06T15:05:00Z">
        <w:r w:rsidRPr="006F1CB9">
          <w:rPr>
            <w:rFonts w:ascii="Arial" w:hAnsi="Arial"/>
            <w:sz w:val="24"/>
            <w:szCs w:val="24"/>
            <w:lang w:eastAsia="zh-CN"/>
          </w:rPr>
          <w:t>.8.2</w:t>
        </w:r>
        <w:r w:rsidRPr="006F1CB9">
          <w:rPr>
            <w:rFonts w:ascii="Arial" w:hAnsi="Arial"/>
            <w:sz w:val="24"/>
            <w:szCs w:val="24"/>
            <w:lang w:eastAsia="zh-CN"/>
          </w:rPr>
          <w:tab/>
        </w:r>
      </w:ins>
      <w:ins w:id="171" w:author="Ng, Man Hung (Nokia - GB)" w:date="2019-11-06T15:19:00Z">
        <w:r w:rsidR="00DA452B">
          <w:rPr>
            <w:rFonts w:ascii="Arial" w:hAnsi="Arial"/>
            <w:sz w:val="24"/>
            <w:szCs w:val="24"/>
            <w:lang w:eastAsia="zh-CN"/>
          </w:rPr>
          <w:t>NR</w:t>
        </w:r>
      </w:ins>
      <w:ins w:id="172" w:author="Ng, Man Hung (Nokia - GB)" w:date="2019-11-06T15:05:00Z">
        <w:r w:rsidRPr="006F1CB9">
          <w:rPr>
            <w:rFonts w:ascii="Arial" w:hAnsi="Arial"/>
            <w:sz w:val="24"/>
            <w:szCs w:val="24"/>
            <w:lang w:eastAsia="zh-CN"/>
          </w:rPr>
          <w:t>TC</w:t>
        </w:r>
      </w:ins>
      <w:ins w:id="173" w:author="Ng, Man Hung (Nokia - GB)" w:date="2019-11-06T15:19:00Z">
        <w:r w:rsidR="00DA452B">
          <w:rPr>
            <w:rFonts w:ascii="Arial" w:hAnsi="Arial"/>
            <w:sz w:val="24"/>
            <w:szCs w:val="24"/>
            <w:lang w:eastAsia="zh-CN"/>
          </w:rPr>
          <w:t>6</w:t>
        </w:r>
      </w:ins>
      <w:ins w:id="174" w:author="Ng, Man Hung (Nokia - GB)" w:date="2019-11-06T15:05:00Z">
        <w:r w:rsidRPr="006F1CB9">
          <w:rPr>
            <w:rFonts w:ascii="Arial" w:hAnsi="Arial"/>
            <w:sz w:val="24"/>
            <w:szCs w:val="24"/>
            <w:lang w:eastAsia="zh-CN"/>
          </w:rPr>
          <w:t xml:space="preserve"> power allocation</w:t>
        </w:r>
        <w:bookmarkEnd w:id="167"/>
      </w:ins>
    </w:p>
    <w:p w:rsidR="009964C8" w:rsidRPr="003C5595" w:rsidRDefault="009964C8" w:rsidP="009964C8">
      <w:pPr>
        <w:rPr>
          <w:ins w:id="175" w:author="Ng, Man Hung (Nokia - GB)" w:date="2019-11-06T15:27:00Z"/>
          <w:lang w:eastAsia="zh-CN"/>
        </w:rPr>
      </w:pPr>
      <w:ins w:id="176" w:author="Ng, Man Hung (Nokia - GB)" w:date="2019-11-06T15:27:00Z">
        <w:r w:rsidRPr="003C5595">
          <w:rPr>
            <w:lang w:eastAsia="zh-CN"/>
          </w:rPr>
          <w:t>Set the power of each carrier to the same level so that the sum of the carrier powers equals the rated total output power</w:t>
        </w:r>
        <w:r w:rsidRPr="003C5595">
          <w:rPr>
            <w:rFonts w:eastAsia="?c?e?o“A‘??S?V?b?N‘I" w:cs="v4.2.0"/>
          </w:rPr>
          <w:t xml:space="preserve"> (</w:t>
        </w:r>
        <w:proofErr w:type="spellStart"/>
        <w:r w:rsidRPr="003C5595">
          <w:rPr>
            <w:rFonts w:eastAsia="?c?e?o“A‘??S?V?b?N‘I" w:cs="v4.2.0"/>
          </w:rPr>
          <w:t>P</w:t>
        </w:r>
        <w:r w:rsidRPr="003C5595">
          <w:rPr>
            <w:rFonts w:eastAsia="?c?e?o“A‘??S?V?b?N‘I" w:cs="v4.2.0"/>
            <w:vertAlign w:val="subscript"/>
          </w:rPr>
          <w:t>rated,t,AC</w:t>
        </w:r>
        <w:proofErr w:type="spellEnd"/>
        <w:r w:rsidRPr="003C5595">
          <w:rPr>
            <w:rFonts w:eastAsia="?c?e?o“A‘??S?V?b?N‘I" w:cs="v4.2.0"/>
          </w:rPr>
          <w:t xml:space="preserve">, </w:t>
        </w:r>
        <w:r w:rsidRPr="003C5595">
          <w:t>D.22</w:t>
        </w:r>
        <w:r w:rsidRPr="003C5595">
          <w:rPr>
            <w:rFonts w:eastAsia="?c?e?o“A‘??S?V?b?N‘I" w:cs="v4.2.0"/>
          </w:rPr>
          <w:t>)</w:t>
        </w:r>
        <w:r w:rsidRPr="003C5595">
          <w:rPr>
            <w:lang w:eastAsia="zh-CN"/>
          </w:rPr>
          <w:t xml:space="preserve"> according to the manufacturer</w:t>
        </w:r>
        <w:r w:rsidRPr="003C5595">
          <w:t>'</w:t>
        </w:r>
        <w:r w:rsidRPr="003C5595">
          <w:rPr>
            <w:lang w:eastAsia="zh-CN"/>
          </w:rPr>
          <w:t>s declaration in subclause 4.6.</w:t>
        </w:r>
      </w:ins>
    </w:p>
    <w:p w:rsidR="001A565D" w:rsidRPr="00D349E0" w:rsidRDefault="001A565D" w:rsidP="001A565D">
      <w:pPr>
        <w:rPr>
          <w:b/>
        </w:rPr>
      </w:pPr>
      <w:r w:rsidRPr="00D349E0">
        <w:rPr>
          <w:b/>
        </w:rPr>
        <w:t>&lt;</w:t>
      </w:r>
      <w:r>
        <w:rPr>
          <w:b/>
        </w:rPr>
        <w:t>Next change</w:t>
      </w:r>
      <w:r w:rsidRPr="00D349E0">
        <w:rPr>
          <w:b/>
        </w:rPr>
        <w:t>&gt;</w:t>
      </w:r>
    </w:p>
    <w:p w:rsidR="008F0B57" w:rsidRDefault="008F0B57" w:rsidP="008F0B57">
      <w:pPr>
        <w:pStyle w:val="Heading3"/>
        <w:ind w:left="0" w:firstLine="0"/>
        <w:rPr>
          <w:ins w:id="177" w:author="Ng, Man Hung (Nokia - GB)" w:date="2019-11-06T15:55:00Z"/>
        </w:rPr>
      </w:pPr>
      <w:ins w:id="178" w:author="Ng, Man Hung (Nokia - GB)" w:date="2019-11-06T15:55:00Z">
        <w:r w:rsidRPr="00FE5213">
          <w:t>4.</w:t>
        </w:r>
        <w:r>
          <w:t>8</w:t>
        </w:r>
        <w:r w:rsidRPr="00FE5213">
          <w:t>.</w:t>
        </w:r>
        <w:r>
          <w:t>5</w:t>
        </w:r>
        <w:r w:rsidRPr="00FE5213">
          <w:tab/>
        </w:r>
        <w:r w:rsidR="00276D2F" w:rsidRPr="003C5595">
          <w:t xml:space="preserve">Applicability of </w:t>
        </w:r>
        <w:r w:rsidR="00276D2F" w:rsidRPr="003C5595">
          <w:rPr>
            <w:rFonts w:eastAsia="宋体"/>
            <w:lang w:eastAsia="zh-CN"/>
          </w:rPr>
          <w:t>t</w:t>
        </w:r>
        <w:r w:rsidR="00276D2F" w:rsidRPr="003C5595">
          <w:rPr>
            <w:rFonts w:eastAsia="宋体"/>
          </w:rPr>
          <w:t xml:space="preserve">est configurations for </w:t>
        </w:r>
        <w:r>
          <w:t xml:space="preserve">NB-IoT </w:t>
        </w:r>
      </w:ins>
      <w:ins w:id="179" w:author="Ng, Man Hung (Nokia - GB)" w:date="2019-11-06T15:56:00Z">
        <w:r w:rsidR="00276D2F">
          <w:t>operation in NR in-band</w:t>
        </w:r>
      </w:ins>
    </w:p>
    <w:p w:rsidR="008F0B57" w:rsidRDefault="008F0B57" w:rsidP="008F0B57">
      <w:pPr>
        <w:rPr>
          <w:ins w:id="180" w:author="Ng, Man Hung (Nokia - GB)" w:date="2019-11-06T15:55:00Z"/>
          <w:snapToGrid w:val="0"/>
          <w:lang w:eastAsia="zh-CN"/>
        </w:rPr>
      </w:pPr>
      <w:ins w:id="181" w:author="Ng, Man Hung (Nokia - GB)" w:date="2019-11-06T15:55:00Z">
        <w:r w:rsidRPr="000C55F6">
          <w:t xml:space="preserve">For a BS </w:t>
        </w:r>
        <w:r>
          <w:t xml:space="preserve">supporting NB-IoT </w:t>
        </w:r>
      </w:ins>
      <w:ins w:id="182" w:author="Ng, Man Hung (Nokia - GB)" w:date="2019-11-06T15:56:00Z">
        <w:r w:rsidR="00276D2F">
          <w:t xml:space="preserve">operation in NR </w:t>
        </w:r>
      </w:ins>
      <w:ins w:id="183" w:author="Ng, Man Hung (Nokia - GB)" w:date="2019-11-06T15:55:00Z">
        <w:r>
          <w:t xml:space="preserve">in-band and </w:t>
        </w:r>
        <w:r w:rsidRPr="000C55F6">
          <w:rPr>
            <w:snapToGrid w:val="0"/>
            <w:lang w:eastAsia="zh-CN"/>
          </w:rPr>
          <w:t xml:space="preserve">declared to be capable of </w:t>
        </w:r>
        <w:r w:rsidRPr="000C55F6">
          <w:t xml:space="preserve">single </w:t>
        </w:r>
        <w:r>
          <w:t xml:space="preserve">NB-IoT </w:t>
        </w:r>
        <w:r w:rsidRPr="000C55F6">
          <w:t xml:space="preserve">carrier operation only, a single carrier </w:t>
        </w:r>
        <w:r>
          <w:t xml:space="preserve">(SCNI) shall be used for testing. </w:t>
        </w:r>
      </w:ins>
    </w:p>
    <w:p w:rsidR="008F0B57" w:rsidRDefault="008F0B57" w:rsidP="008F0B57">
      <w:pPr>
        <w:rPr>
          <w:ins w:id="184" w:author="Ng, Man Hung (Nokia - GB)" w:date="2019-11-06T15:55:00Z"/>
          <w:snapToGrid w:val="0"/>
          <w:lang w:eastAsia="zh-CN"/>
        </w:rPr>
      </w:pPr>
      <w:ins w:id="185" w:author="Ng, Man Hung (Nokia - GB)" w:date="2019-11-06T15:55:00Z">
        <w:r w:rsidRPr="000C55F6">
          <w:rPr>
            <w:snapToGrid w:val="0"/>
            <w:lang w:eastAsia="zh-CN"/>
          </w:rPr>
          <w:t xml:space="preserve">For a </w:t>
        </w:r>
      </w:ins>
      <w:ins w:id="186" w:author="Ng, Man Hung (Nokia - GB)" w:date="2019-11-06T15:57:00Z">
        <w:r w:rsidR="00276D2F">
          <w:rPr>
            <w:snapToGrid w:val="0"/>
            <w:lang w:eastAsia="zh-CN"/>
          </w:rPr>
          <w:t>BS supporting</w:t>
        </w:r>
      </w:ins>
      <w:ins w:id="187" w:author="Ng, Man Hung (Nokia - GB)" w:date="2019-11-06T15:55:00Z">
        <w:r>
          <w:rPr>
            <w:snapToGrid w:val="0"/>
            <w:lang w:eastAsia="zh-CN"/>
          </w:rPr>
          <w:t xml:space="preserve"> NB-IoT operati</w:t>
        </w:r>
      </w:ins>
      <w:ins w:id="188" w:author="Ng, Man Hung (Nokia - GB)" w:date="2019-11-06T15:57:00Z">
        <w:r w:rsidR="00276D2F">
          <w:rPr>
            <w:snapToGrid w:val="0"/>
            <w:lang w:eastAsia="zh-CN"/>
          </w:rPr>
          <w:t>o</w:t>
        </w:r>
      </w:ins>
      <w:ins w:id="189" w:author="Ng, Man Hung (Nokia - GB)" w:date="2019-11-06T15:55:00Z">
        <w:r>
          <w:rPr>
            <w:snapToGrid w:val="0"/>
            <w:lang w:eastAsia="zh-CN"/>
          </w:rPr>
          <w:t>n</w:t>
        </w:r>
      </w:ins>
      <w:ins w:id="190" w:author="Ng, Man Hung (Nokia - GB)" w:date="2019-11-06T15:57:00Z">
        <w:r w:rsidR="00276D2F">
          <w:rPr>
            <w:snapToGrid w:val="0"/>
            <w:lang w:eastAsia="zh-CN"/>
          </w:rPr>
          <w:t xml:space="preserve"> in NR</w:t>
        </w:r>
      </w:ins>
      <w:ins w:id="191" w:author="Ng, Man Hung (Nokia - GB)" w:date="2019-11-06T15:55:00Z">
        <w:r>
          <w:rPr>
            <w:snapToGrid w:val="0"/>
            <w:lang w:eastAsia="zh-CN"/>
          </w:rPr>
          <w:t xml:space="preserve"> in-band and</w:t>
        </w:r>
        <w:r w:rsidRPr="000C55F6">
          <w:rPr>
            <w:snapToGrid w:val="0"/>
            <w:lang w:eastAsia="zh-CN"/>
          </w:rPr>
          <w:t xml:space="preserve"> declared to be capable of multi-carrier in contiguous spectrum operation in single band only, the test configurations in Table 4.</w:t>
        </w:r>
      </w:ins>
      <w:ins w:id="192" w:author="Ng, Man Hung (Nokia - GB)" w:date="2019-11-06T15:58:00Z">
        <w:r w:rsidR="00276D2F">
          <w:rPr>
            <w:snapToGrid w:val="0"/>
            <w:lang w:eastAsia="zh-CN"/>
          </w:rPr>
          <w:t>8.</w:t>
        </w:r>
      </w:ins>
      <w:ins w:id="193" w:author="Ng, Man Hung (Nokia - GB)" w:date="2019-11-06T15:55:00Z">
        <w:r>
          <w:rPr>
            <w:snapToGrid w:val="0"/>
            <w:lang w:eastAsia="zh-CN"/>
          </w:rPr>
          <w:t>5</w:t>
        </w:r>
      </w:ins>
      <w:ins w:id="194" w:author="Ng, Man Hung (Nokia - GB)" w:date="2019-11-06T15:58:00Z">
        <w:r w:rsidR="00276D2F">
          <w:rPr>
            <w:snapToGrid w:val="0"/>
            <w:lang w:eastAsia="zh-CN"/>
          </w:rPr>
          <w:t>-1</w:t>
        </w:r>
      </w:ins>
      <w:ins w:id="195" w:author="Ng, Man Hung (Nokia - GB)" w:date="2019-11-06T15:55:00Z">
        <w:r w:rsidRPr="000C55F6">
          <w:rPr>
            <w:snapToGrid w:val="0"/>
            <w:lang w:eastAsia="zh-CN"/>
          </w:rPr>
          <w:t xml:space="preserve"> shall be used for testing.</w:t>
        </w:r>
      </w:ins>
    </w:p>
    <w:p w:rsidR="008F0B57" w:rsidRPr="000C55F6" w:rsidRDefault="008F0B57" w:rsidP="008F0B57">
      <w:pPr>
        <w:rPr>
          <w:ins w:id="196" w:author="Ng, Man Hung (Nokia - GB)" w:date="2019-11-06T15:55:00Z"/>
          <w:snapToGrid w:val="0"/>
          <w:lang w:eastAsia="zh-CN"/>
        </w:rPr>
      </w:pPr>
    </w:p>
    <w:p w:rsidR="008F0B57" w:rsidRPr="000C55F6" w:rsidRDefault="008F0B57" w:rsidP="008F0B57">
      <w:pPr>
        <w:pStyle w:val="TH"/>
        <w:rPr>
          <w:ins w:id="197" w:author="Ng, Man Hung (Nokia - GB)" w:date="2019-11-06T15:55:00Z"/>
          <w:snapToGrid w:val="0"/>
          <w:lang w:eastAsia="zh-CN"/>
        </w:rPr>
      </w:pPr>
      <w:ins w:id="198" w:author="Ng, Man Hung (Nokia - GB)" w:date="2019-11-06T15:55:00Z">
        <w:r w:rsidRPr="000C55F6">
          <w:rPr>
            <w:snapToGrid w:val="0"/>
            <w:lang w:eastAsia="zh-CN"/>
          </w:rPr>
          <w:t>Table 4.</w:t>
        </w:r>
      </w:ins>
      <w:ins w:id="199" w:author="Ng, Man Hung (Nokia - GB)" w:date="2019-11-06T15:59:00Z">
        <w:r w:rsidR="00276D2F">
          <w:rPr>
            <w:snapToGrid w:val="0"/>
            <w:lang w:eastAsia="zh-CN"/>
          </w:rPr>
          <w:t>8.</w:t>
        </w:r>
      </w:ins>
      <w:ins w:id="200" w:author="Ng, Man Hung (Nokia - GB)" w:date="2019-11-06T15:55:00Z">
        <w:r>
          <w:rPr>
            <w:snapToGrid w:val="0"/>
            <w:lang w:eastAsia="zh-CN"/>
          </w:rPr>
          <w:t>5</w:t>
        </w:r>
      </w:ins>
      <w:ins w:id="201" w:author="Ng, Man Hung (Nokia - GB)" w:date="2019-11-06T15:59:00Z">
        <w:r w:rsidR="00276D2F">
          <w:rPr>
            <w:snapToGrid w:val="0"/>
            <w:lang w:eastAsia="zh-CN"/>
          </w:rPr>
          <w:t>-1</w:t>
        </w:r>
      </w:ins>
      <w:ins w:id="202" w:author="Ng, Man Hung (Nokia - GB)" w:date="2019-11-06T15:55:00Z">
        <w:r w:rsidRPr="000C55F6">
          <w:rPr>
            <w:snapToGrid w:val="0"/>
            <w:lang w:eastAsia="zh-CN"/>
          </w:rPr>
          <w:t xml:space="preserve">: Test configurations for a BS </w:t>
        </w:r>
      </w:ins>
      <w:ins w:id="203" w:author="Ng, Man Hung (Nokia - GB)" w:date="2019-11-06T16:01:00Z">
        <w:r w:rsidR="00276D2F">
          <w:rPr>
            <w:snapToGrid w:val="0"/>
            <w:lang w:eastAsia="zh-CN"/>
          </w:rPr>
          <w:t>supporting NB-IoT operation in NR in-band and</w:t>
        </w:r>
        <w:r w:rsidR="00276D2F" w:rsidRPr="000C55F6">
          <w:rPr>
            <w:snapToGrid w:val="0"/>
            <w:lang w:eastAsia="zh-CN"/>
          </w:rPr>
          <w:t xml:space="preserve"> declared to be </w:t>
        </w:r>
      </w:ins>
      <w:ins w:id="204" w:author="Ng, Man Hung (Nokia - GB)" w:date="2019-11-06T15:55:00Z">
        <w:r w:rsidRPr="000C55F6">
          <w:rPr>
            <w:snapToGrid w:val="0"/>
            <w:lang w:eastAsia="zh-CN"/>
          </w:rPr>
          <w:t>capable of multi-carrier in contiguous spectrum in single band only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6"/>
        <w:gridCol w:w="2257"/>
      </w:tblGrid>
      <w:tr w:rsidR="00276D2F" w:rsidRPr="000C55F6" w:rsidTr="00B240BC">
        <w:trPr>
          <w:jc w:val="center"/>
          <w:ins w:id="205" w:author="Ng, Man Hung (Nokia - GB)" w:date="2019-11-06T15:55:00Z"/>
        </w:trPr>
        <w:tc>
          <w:tcPr>
            <w:tcW w:w="4726" w:type="dxa"/>
          </w:tcPr>
          <w:p w:rsidR="00276D2F" w:rsidRPr="000C55F6" w:rsidRDefault="00276D2F" w:rsidP="00B240BC">
            <w:pPr>
              <w:pStyle w:val="TAH"/>
              <w:rPr>
                <w:ins w:id="206" w:author="Ng, Man Hung (Nokia - GB)" w:date="2019-11-06T15:55:00Z"/>
                <w:rFonts w:cs="Arial"/>
                <w:lang w:val="en-US"/>
              </w:rPr>
            </w:pPr>
            <w:ins w:id="207" w:author="Ng, Man Hung (Nokia - GB)" w:date="2019-11-06T15:55:00Z">
              <w:r w:rsidRPr="000C55F6">
                <w:rPr>
                  <w:rFonts w:cs="Arial"/>
                  <w:lang w:eastAsia="zh-CN"/>
                </w:rPr>
                <w:t>BS test case</w:t>
              </w:r>
            </w:ins>
          </w:p>
        </w:tc>
        <w:tc>
          <w:tcPr>
            <w:tcW w:w="2257" w:type="dxa"/>
          </w:tcPr>
          <w:p w:rsidR="00276D2F" w:rsidRPr="000C55F6" w:rsidRDefault="00276D2F" w:rsidP="00B240BC">
            <w:pPr>
              <w:pStyle w:val="TAH"/>
              <w:rPr>
                <w:ins w:id="208" w:author="Ng, Man Hung (Nokia - GB)" w:date="2019-11-06T15:55:00Z"/>
                <w:rFonts w:cs="Arial"/>
                <w:lang w:val="en-US"/>
              </w:rPr>
            </w:pPr>
            <w:ins w:id="209" w:author="Ng, Man Hung (Nokia - GB)" w:date="2019-11-06T15:55:00Z">
              <w:r>
                <w:rPr>
                  <w:rFonts w:cs="Arial"/>
                  <w:lang w:val="en-US"/>
                </w:rPr>
                <w:t>NB-IoT operating in-band</w:t>
              </w:r>
            </w:ins>
          </w:p>
        </w:tc>
      </w:tr>
      <w:tr w:rsidR="00276D2F" w:rsidRPr="000C55F6" w:rsidTr="00B240BC">
        <w:trPr>
          <w:jc w:val="center"/>
          <w:ins w:id="210" w:author="Ng, Man Hung (Nokia - GB)" w:date="2019-11-06T15:55:00Z"/>
        </w:trPr>
        <w:tc>
          <w:tcPr>
            <w:tcW w:w="4726" w:type="dxa"/>
          </w:tcPr>
          <w:p w:rsidR="00276D2F" w:rsidRPr="000C55F6" w:rsidRDefault="00276D2F" w:rsidP="00276D2F">
            <w:pPr>
              <w:pStyle w:val="TAL"/>
              <w:rPr>
                <w:ins w:id="211" w:author="Ng, Man Hung (Nokia - GB)" w:date="2019-11-06T15:55:00Z"/>
                <w:rFonts w:cs="Arial"/>
                <w:lang w:val="en-US"/>
              </w:rPr>
            </w:pPr>
            <w:ins w:id="212" w:author="Ng, Man Hung (Nokia - GB)" w:date="2019-11-06T16:03:00Z">
              <w:r w:rsidRPr="003C5595">
                <w:rPr>
                  <w:rFonts w:cs="Arial"/>
                  <w:lang w:eastAsia="zh-CN"/>
                </w:rPr>
                <w:t>Base station output power</w:t>
              </w:r>
            </w:ins>
          </w:p>
        </w:tc>
        <w:tc>
          <w:tcPr>
            <w:tcW w:w="2257" w:type="dxa"/>
          </w:tcPr>
          <w:p w:rsidR="00276D2F" w:rsidRPr="000C55F6" w:rsidRDefault="00276D2F" w:rsidP="00276D2F">
            <w:pPr>
              <w:pStyle w:val="TAC"/>
              <w:rPr>
                <w:ins w:id="213" w:author="Ng, Man Hung (Nokia - GB)" w:date="2019-11-06T15:55:00Z"/>
                <w:rFonts w:cs="Arial"/>
                <w:lang w:val="en-US"/>
              </w:rPr>
            </w:pPr>
            <w:ins w:id="214" w:author="Ng, Man Hung (Nokia - GB)" w:date="2019-11-06T16:03:00Z">
              <w:r w:rsidRPr="003C5595">
                <w:rPr>
                  <w:rFonts w:cs="Arial"/>
                  <w:snapToGrid w:val="0"/>
                  <w:lang w:eastAsia="zh-CN"/>
                </w:rPr>
                <w:t>NRTC</w:t>
              </w:r>
            </w:ins>
            <w:ins w:id="215" w:author="Ng, Man Hung (Nokia - GB)" w:date="2019-11-06T16:06:00Z">
              <w:r>
                <w:rPr>
                  <w:rFonts w:cs="Arial"/>
                  <w:snapToGrid w:val="0"/>
                  <w:lang w:eastAsia="zh-CN"/>
                </w:rPr>
                <w:t>6</w:t>
              </w:r>
            </w:ins>
          </w:p>
        </w:tc>
      </w:tr>
      <w:tr w:rsidR="00276D2F" w:rsidRPr="000C55F6" w:rsidTr="00B240BC">
        <w:trPr>
          <w:jc w:val="center"/>
          <w:ins w:id="216" w:author="Ng, Man Hung (Nokia - GB)" w:date="2019-11-06T15:55:00Z"/>
        </w:trPr>
        <w:tc>
          <w:tcPr>
            <w:tcW w:w="4726" w:type="dxa"/>
          </w:tcPr>
          <w:p w:rsidR="00276D2F" w:rsidRPr="000C55F6" w:rsidRDefault="00276D2F" w:rsidP="00276D2F">
            <w:pPr>
              <w:pStyle w:val="TAL"/>
              <w:rPr>
                <w:ins w:id="217" w:author="Ng, Man Hung (Nokia - GB)" w:date="2019-11-06T15:55:00Z"/>
                <w:rFonts w:cs="Arial"/>
                <w:lang w:val="en-US"/>
              </w:rPr>
            </w:pPr>
            <w:ins w:id="218" w:author="Ng, Man Hung (Nokia - GB)" w:date="2019-11-06T16:03:00Z">
              <w:r w:rsidRPr="003C5595">
                <w:rPr>
                  <w:rFonts w:cs="Arial"/>
                  <w:lang w:eastAsia="ja-JP"/>
                </w:rPr>
                <w:t>RE Power control dynamic range</w:t>
              </w:r>
            </w:ins>
          </w:p>
        </w:tc>
        <w:tc>
          <w:tcPr>
            <w:tcW w:w="2257" w:type="dxa"/>
          </w:tcPr>
          <w:p w:rsidR="00276D2F" w:rsidRPr="000C55F6" w:rsidRDefault="00276D2F" w:rsidP="00276D2F">
            <w:pPr>
              <w:pStyle w:val="TAC"/>
              <w:rPr>
                <w:ins w:id="219" w:author="Ng, Man Hung (Nokia - GB)" w:date="2019-11-06T15:55:00Z"/>
                <w:rFonts w:cs="Arial"/>
                <w:lang w:val="en-US"/>
              </w:rPr>
            </w:pPr>
            <w:ins w:id="220" w:author="Ng, Man Hung (Nokia - GB)" w:date="2019-11-06T16:03:00Z">
              <w:r w:rsidRPr="003C5595">
                <w:rPr>
                  <w:rFonts w:cs="Arial"/>
                  <w:snapToGrid w:val="0"/>
                  <w:kern w:val="2"/>
                  <w:lang w:eastAsia="zh-CN"/>
                </w:rPr>
                <w:t xml:space="preserve">Tested with </w:t>
              </w:r>
              <w:r w:rsidRPr="003C5595">
                <w:rPr>
                  <w:rFonts w:cs="Arial"/>
                  <w:kern w:val="2"/>
                  <w:lang w:eastAsia="ja-JP"/>
                </w:rPr>
                <w:t>Error Vector Magnitude</w:t>
              </w:r>
            </w:ins>
          </w:p>
        </w:tc>
      </w:tr>
      <w:tr w:rsidR="00276D2F" w:rsidRPr="000C55F6" w:rsidTr="00B240BC">
        <w:trPr>
          <w:jc w:val="center"/>
          <w:ins w:id="221" w:author="Ng, Man Hung (Nokia - GB)" w:date="2019-11-06T15:55:00Z"/>
        </w:trPr>
        <w:tc>
          <w:tcPr>
            <w:tcW w:w="4726" w:type="dxa"/>
          </w:tcPr>
          <w:p w:rsidR="00276D2F" w:rsidRPr="000C55F6" w:rsidRDefault="00276D2F" w:rsidP="00276D2F">
            <w:pPr>
              <w:pStyle w:val="TAL"/>
              <w:rPr>
                <w:ins w:id="222" w:author="Ng, Man Hung (Nokia - GB)" w:date="2019-11-06T15:55:00Z"/>
                <w:rFonts w:cs="Arial"/>
                <w:lang w:eastAsia="zh-CN"/>
              </w:rPr>
            </w:pPr>
            <w:ins w:id="223" w:author="Ng, Man Hung (Nokia - GB)" w:date="2019-11-06T16:03:00Z">
              <w:r w:rsidRPr="003C5595">
                <w:rPr>
                  <w:rFonts w:cs="Arial"/>
                  <w:lang w:eastAsia="ja-JP"/>
                </w:rPr>
                <w:t>Total power dynamic range</w:t>
              </w:r>
            </w:ins>
          </w:p>
        </w:tc>
        <w:tc>
          <w:tcPr>
            <w:tcW w:w="2257" w:type="dxa"/>
          </w:tcPr>
          <w:p w:rsidR="00276D2F" w:rsidRPr="000C55F6" w:rsidRDefault="00276D2F" w:rsidP="00276D2F">
            <w:pPr>
              <w:pStyle w:val="TAC"/>
              <w:rPr>
                <w:ins w:id="224" w:author="Ng, Man Hung (Nokia - GB)" w:date="2019-11-06T15:55:00Z"/>
                <w:rFonts w:cs="Arial"/>
                <w:snapToGrid w:val="0"/>
                <w:lang w:eastAsia="zh-CN"/>
              </w:rPr>
            </w:pPr>
            <w:ins w:id="225" w:author="Ng, Man Hung (Nokia - GB)" w:date="2019-11-06T16:03:00Z">
              <w:r w:rsidRPr="003C5595">
                <w:rPr>
                  <w:rFonts w:cs="Arial"/>
                  <w:snapToGrid w:val="0"/>
                  <w:kern w:val="2"/>
                  <w:lang w:eastAsia="zh-CN"/>
                </w:rPr>
                <w:t>SC</w:t>
              </w:r>
            </w:ins>
            <w:ins w:id="226" w:author="Ng, Man Hung (Nokia - GB)" w:date="2019-11-06T16:10:00Z">
              <w:r w:rsidR="000626FD">
                <w:rPr>
                  <w:rFonts w:cs="Arial"/>
                  <w:snapToGrid w:val="0"/>
                  <w:kern w:val="2"/>
                  <w:lang w:eastAsia="zh-CN"/>
                </w:rPr>
                <w:t xml:space="preserve"> (Note 1)</w:t>
              </w:r>
            </w:ins>
          </w:p>
        </w:tc>
      </w:tr>
      <w:tr w:rsidR="000626FD" w:rsidRPr="000C55F6" w:rsidTr="00B240BC">
        <w:trPr>
          <w:jc w:val="center"/>
          <w:ins w:id="227" w:author="Ng, Man Hung (Nokia - GB)" w:date="2019-11-06T16:11:00Z"/>
        </w:trPr>
        <w:tc>
          <w:tcPr>
            <w:tcW w:w="4726" w:type="dxa"/>
          </w:tcPr>
          <w:p w:rsidR="000626FD" w:rsidRPr="003C5595" w:rsidRDefault="000626FD" w:rsidP="00276D2F">
            <w:pPr>
              <w:pStyle w:val="TAL"/>
              <w:rPr>
                <w:ins w:id="228" w:author="Ng, Man Hung (Nokia - GB)" w:date="2019-11-06T16:11:00Z"/>
                <w:rFonts w:cs="Arial"/>
                <w:lang w:eastAsia="ja-JP"/>
              </w:rPr>
            </w:pPr>
            <w:ins w:id="229" w:author="Ng, Man Hung (Nokia - GB)" w:date="2019-11-06T16:11:00Z">
              <w:r>
                <w:t xml:space="preserve">NB-IoT RB power dynamic range for </w:t>
              </w:r>
            </w:ins>
            <w:ins w:id="230" w:author="Ng, Man Hung (Nokia - GB)" w:date="2019-11-06T16:12:00Z">
              <w:r>
                <w:t xml:space="preserve">operation in NR </w:t>
              </w:r>
            </w:ins>
            <w:ins w:id="231" w:author="Ng, Man Hung (Nokia - GB)" w:date="2019-11-06T16:11:00Z">
              <w:r>
                <w:t>in-band</w:t>
              </w:r>
            </w:ins>
          </w:p>
        </w:tc>
        <w:tc>
          <w:tcPr>
            <w:tcW w:w="2257" w:type="dxa"/>
          </w:tcPr>
          <w:p w:rsidR="000626FD" w:rsidRPr="003C5595" w:rsidRDefault="000626FD" w:rsidP="00276D2F">
            <w:pPr>
              <w:pStyle w:val="TAC"/>
              <w:rPr>
                <w:ins w:id="232" w:author="Ng, Man Hung (Nokia - GB)" w:date="2019-11-06T16:11:00Z"/>
                <w:rFonts w:cs="Arial"/>
                <w:snapToGrid w:val="0"/>
                <w:kern w:val="2"/>
                <w:lang w:eastAsia="zh-CN"/>
              </w:rPr>
            </w:pPr>
            <w:ins w:id="233" w:author="Ng, Man Hung (Nokia - GB)" w:date="2019-11-06T16:12:00Z">
              <w:r>
                <w:rPr>
                  <w:rFonts w:cs="Arial"/>
                  <w:snapToGrid w:val="0"/>
                  <w:kern w:val="2"/>
                  <w:lang w:eastAsia="zh-CN"/>
                </w:rPr>
                <w:t>Tested with Unwanted Emission</w:t>
              </w:r>
            </w:ins>
          </w:p>
        </w:tc>
      </w:tr>
      <w:tr w:rsidR="00276D2F" w:rsidRPr="000C55F6" w:rsidTr="00B240BC">
        <w:trPr>
          <w:jc w:val="center"/>
          <w:ins w:id="234" w:author="Ng, Man Hung (Nokia - GB)" w:date="2019-11-06T15:55:00Z"/>
        </w:trPr>
        <w:tc>
          <w:tcPr>
            <w:tcW w:w="4726" w:type="dxa"/>
          </w:tcPr>
          <w:p w:rsidR="00276D2F" w:rsidRPr="000C55F6" w:rsidRDefault="00276D2F" w:rsidP="00276D2F">
            <w:pPr>
              <w:pStyle w:val="TAL"/>
              <w:rPr>
                <w:ins w:id="235" w:author="Ng, Man Hung (Nokia - GB)" w:date="2019-11-06T15:55:00Z"/>
                <w:rFonts w:cs="Arial"/>
                <w:lang w:eastAsia="zh-CN"/>
              </w:rPr>
            </w:pPr>
            <w:ins w:id="236" w:author="Ng, Man Hung (Nokia - GB)" w:date="2019-11-06T16:03:00Z">
              <w:r w:rsidRPr="003C5595">
                <w:rPr>
                  <w:rFonts w:cs="Arial"/>
                  <w:lang w:eastAsia="zh-CN"/>
                </w:rPr>
                <w:t>Transmit ON/OFF power (only applied for NR TDD BS)</w:t>
              </w:r>
            </w:ins>
          </w:p>
        </w:tc>
        <w:tc>
          <w:tcPr>
            <w:tcW w:w="2257" w:type="dxa"/>
          </w:tcPr>
          <w:p w:rsidR="00276D2F" w:rsidRPr="000C55F6" w:rsidRDefault="00276D2F" w:rsidP="00276D2F">
            <w:pPr>
              <w:pStyle w:val="TAC"/>
              <w:rPr>
                <w:ins w:id="237" w:author="Ng, Man Hung (Nokia - GB)" w:date="2019-11-06T15:55:00Z"/>
                <w:rFonts w:cs="Arial"/>
                <w:snapToGrid w:val="0"/>
                <w:lang w:eastAsia="zh-CN"/>
              </w:rPr>
            </w:pPr>
            <w:ins w:id="238" w:author="Ng, Man Hung (Nokia - GB)" w:date="2019-11-06T16:03:00Z">
              <w:r w:rsidRPr="003C5595">
                <w:rPr>
                  <w:rFonts w:cs="Arial"/>
                  <w:snapToGrid w:val="0"/>
                  <w:lang w:eastAsia="zh-CN"/>
                </w:rPr>
                <w:t>NRTC1</w:t>
              </w:r>
            </w:ins>
            <w:ins w:id="239" w:author="Ng, Man Hung (Nokia - GB)" w:date="2019-11-06T16:12:00Z">
              <w:r w:rsidR="000626FD">
                <w:rPr>
                  <w:rFonts w:cs="Arial"/>
                  <w:snapToGrid w:val="0"/>
                  <w:lang w:eastAsia="zh-CN"/>
                </w:rPr>
                <w:t xml:space="preserve"> </w:t>
              </w:r>
              <w:r w:rsidR="000626FD">
                <w:rPr>
                  <w:rFonts w:cs="Arial"/>
                  <w:snapToGrid w:val="0"/>
                  <w:kern w:val="2"/>
                  <w:lang w:eastAsia="zh-CN"/>
                </w:rPr>
                <w:t>(Note 1)</w:t>
              </w:r>
            </w:ins>
          </w:p>
        </w:tc>
      </w:tr>
      <w:tr w:rsidR="00276D2F" w:rsidRPr="000C55F6" w:rsidTr="00B240BC">
        <w:trPr>
          <w:jc w:val="center"/>
          <w:ins w:id="240" w:author="Ng, Man Hung (Nokia - GB)" w:date="2019-11-06T15:55:00Z"/>
        </w:trPr>
        <w:tc>
          <w:tcPr>
            <w:tcW w:w="4726" w:type="dxa"/>
          </w:tcPr>
          <w:p w:rsidR="00276D2F" w:rsidRPr="000C55F6" w:rsidRDefault="00276D2F" w:rsidP="00276D2F">
            <w:pPr>
              <w:pStyle w:val="TAL"/>
              <w:rPr>
                <w:ins w:id="241" w:author="Ng, Man Hung (Nokia - GB)" w:date="2019-11-06T15:55:00Z"/>
                <w:rFonts w:cs="Arial"/>
                <w:kern w:val="2"/>
                <w:lang w:eastAsia="zh-CN"/>
              </w:rPr>
            </w:pPr>
            <w:ins w:id="242" w:author="Ng, Man Hung (Nokia - GB)" w:date="2019-11-06T16:03:00Z">
              <w:r w:rsidRPr="003C5595">
                <w:rPr>
                  <w:rFonts w:cs="Arial"/>
                  <w:lang w:eastAsia="ja-JP"/>
                </w:rPr>
                <w:t>Frequency error</w:t>
              </w:r>
            </w:ins>
          </w:p>
        </w:tc>
        <w:tc>
          <w:tcPr>
            <w:tcW w:w="2257" w:type="dxa"/>
          </w:tcPr>
          <w:p w:rsidR="00276D2F" w:rsidRPr="000C55F6" w:rsidRDefault="00276D2F" w:rsidP="00276D2F">
            <w:pPr>
              <w:pStyle w:val="TAC"/>
              <w:rPr>
                <w:ins w:id="243" w:author="Ng, Man Hung (Nokia - GB)" w:date="2019-11-06T15:55:00Z"/>
                <w:rFonts w:cs="Arial"/>
                <w:snapToGrid w:val="0"/>
                <w:kern w:val="2"/>
                <w:lang w:eastAsia="zh-CN"/>
              </w:rPr>
            </w:pPr>
            <w:ins w:id="244" w:author="Ng, Man Hung (Nokia - GB)" w:date="2019-11-06T16:03:00Z">
              <w:r w:rsidRPr="003C5595">
                <w:rPr>
                  <w:rFonts w:cs="Arial"/>
                  <w:snapToGrid w:val="0"/>
                  <w:kern w:val="2"/>
                  <w:lang w:eastAsia="zh-CN"/>
                </w:rPr>
                <w:t xml:space="preserve">Tested with </w:t>
              </w:r>
              <w:r w:rsidRPr="003C5595">
                <w:rPr>
                  <w:rFonts w:cs="Arial"/>
                  <w:kern w:val="2"/>
                  <w:lang w:eastAsia="ja-JP"/>
                </w:rPr>
                <w:t>Error Vector Magnitude</w:t>
              </w:r>
            </w:ins>
          </w:p>
        </w:tc>
      </w:tr>
      <w:tr w:rsidR="00276D2F" w:rsidRPr="000C55F6" w:rsidTr="00B240BC">
        <w:trPr>
          <w:jc w:val="center"/>
          <w:ins w:id="245" w:author="Ng, Man Hung (Nokia - GB)" w:date="2019-11-06T15:55:00Z"/>
        </w:trPr>
        <w:tc>
          <w:tcPr>
            <w:tcW w:w="4726" w:type="dxa"/>
          </w:tcPr>
          <w:p w:rsidR="00276D2F" w:rsidRPr="000C55F6" w:rsidRDefault="00276D2F" w:rsidP="00276D2F">
            <w:pPr>
              <w:pStyle w:val="TAL"/>
              <w:rPr>
                <w:ins w:id="246" w:author="Ng, Man Hung (Nokia - GB)" w:date="2019-11-06T15:55:00Z"/>
                <w:rFonts w:cs="Arial"/>
                <w:lang w:val="en-US"/>
              </w:rPr>
            </w:pPr>
            <w:ins w:id="247" w:author="Ng, Man Hung (Nokia - GB)" w:date="2019-11-06T16:03:00Z">
              <w:r w:rsidRPr="003C5595">
                <w:rPr>
                  <w:rFonts w:cs="Arial"/>
                  <w:lang w:eastAsia="ja-JP"/>
                </w:rPr>
                <w:t>Error Vector Magnitude</w:t>
              </w:r>
            </w:ins>
          </w:p>
        </w:tc>
        <w:tc>
          <w:tcPr>
            <w:tcW w:w="2257" w:type="dxa"/>
          </w:tcPr>
          <w:p w:rsidR="00276D2F" w:rsidRPr="000C55F6" w:rsidRDefault="00276D2F" w:rsidP="00276D2F">
            <w:pPr>
              <w:pStyle w:val="TAC"/>
              <w:rPr>
                <w:ins w:id="248" w:author="Ng, Man Hung (Nokia - GB)" w:date="2019-11-06T15:55:00Z"/>
                <w:rFonts w:cs="Arial"/>
                <w:lang w:val="en-US"/>
              </w:rPr>
            </w:pPr>
            <w:ins w:id="249" w:author="Ng, Man Hung (Nokia - GB)" w:date="2019-11-06T16:03:00Z">
              <w:r w:rsidRPr="003C5595">
                <w:rPr>
                  <w:rFonts w:cs="Arial"/>
                  <w:snapToGrid w:val="0"/>
                  <w:lang w:eastAsia="zh-CN"/>
                </w:rPr>
                <w:t>NRTC1</w:t>
              </w:r>
            </w:ins>
            <w:ins w:id="250" w:author="Ng, Man Hung (Nokia - GB)" w:date="2019-11-06T16:12:00Z">
              <w:r w:rsidR="000626FD">
                <w:rPr>
                  <w:rFonts w:cs="Arial"/>
                  <w:snapToGrid w:val="0"/>
                  <w:lang w:eastAsia="zh-CN"/>
                </w:rPr>
                <w:t xml:space="preserve"> </w:t>
              </w:r>
              <w:r w:rsidR="000626FD">
                <w:rPr>
                  <w:rFonts w:cs="Arial"/>
                  <w:snapToGrid w:val="0"/>
                  <w:kern w:val="2"/>
                  <w:lang w:eastAsia="zh-CN"/>
                </w:rPr>
                <w:t>(Note 1)</w:t>
              </w:r>
            </w:ins>
          </w:p>
        </w:tc>
      </w:tr>
      <w:tr w:rsidR="00276D2F" w:rsidRPr="000C55F6" w:rsidTr="00B240BC">
        <w:trPr>
          <w:jc w:val="center"/>
          <w:ins w:id="251" w:author="Ng, Man Hung (Nokia - GB)" w:date="2019-11-06T15:55:00Z"/>
        </w:trPr>
        <w:tc>
          <w:tcPr>
            <w:tcW w:w="4726" w:type="dxa"/>
          </w:tcPr>
          <w:p w:rsidR="00276D2F" w:rsidRPr="000C55F6" w:rsidRDefault="00276D2F" w:rsidP="00276D2F">
            <w:pPr>
              <w:pStyle w:val="TAL"/>
              <w:rPr>
                <w:ins w:id="252" w:author="Ng, Man Hung (Nokia - GB)" w:date="2019-11-06T15:55:00Z"/>
                <w:rFonts w:cs="Arial"/>
                <w:lang w:val="en-US"/>
              </w:rPr>
            </w:pPr>
            <w:ins w:id="253" w:author="Ng, Man Hung (Nokia - GB)" w:date="2019-11-06T16:03:00Z">
              <w:r w:rsidRPr="003C5595">
                <w:rPr>
                  <w:rFonts w:cs="Arial"/>
                  <w:lang w:eastAsia="ja-JP"/>
                </w:rPr>
                <w:t xml:space="preserve">Time alignment </w:t>
              </w:r>
              <w:r w:rsidRPr="003C5595">
                <w:rPr>
                  <w:rFonts w:cs="Arial"/>
                  <w:lang w:eastAsia="zh-CN"/>
                </w:rPr>
                <w:t>error</w:t>
              </w:r>
            </w:ins>
          </w:p>
        </w:tc>
        <w:tc>
          <w:tcPr>
            <w:tcW w:w="2257" w:type="dxa"/>
          </w:tcPr>
          <w:p w:rsidR="00276D2F" w:rsidRPr="000C55F6" w:rsidRDefault="00276D2F" w:rsidP="00276D2F">
            <w:pPr>
              <w:pStyle w:val="TAC"/>
              <w:rPr>
                <w:ins w:id="254" w:author="Ng, Man Hung (Nokia - GB)" w:date="2019-11-06T15:55:00Z"/>
                <w:rFonts w:cs="Arial"/>
                <w:lang w:val="en-US"/>
              </w:rPr>
            </w:pPr>
            <w:ins w:id="255" w:author="Ng, Man Hung (Nokia - GB)" w:date="2019-11-06T16:03:00Z">
              <w:r w:rsidRPr="003C5595">
                <w:rPr>
                  <w:rFonts w:cs="Arial"/>
                  <w:snapToGrid w:val="0"/>
                  <w:lang w:eastAsia="zh-CN"/>
                </w:rPr>
                <w:t>NRTC1</w:t>
              </w:r>
            </w:ins>
            <w:ins w:id="256" w:author="Ng, Man Hung (Nokia - GB)" w:date="2019-11-06T16:12:00Z">
              <w:r w:rsidR="000626FD">
                <w:rPr>
                  <w:rFonts w:cs="Arial"/>
                  <w:snapToGrid w:val="0"/>
                  <w:lang w:eastAsia="zh-CN"/>
                </w:rPr>
                <w:t xml:space="preserve"> </w:t>
              </w:r>
              <w:r w:rsidR="000626FD">
                <w:rPr>
                  <w:rFonts w:cs="Arial"/>
                  <w:snapToGrid w:val="0"/>
                  <w:kern w:val="2"/>
                  <w:lang w:eastAsia="zh-CN"/>
                </w:rPr>
                <w:t>(Note 1)</w:t>
              </w:r>
            </w:ins>
          </w:p>
        </w:tc>
      </w:tr>
      <w:tr w:rsidR="00276D2F" w:rsidRPr="000C55F6" w:rsidTr="00B240BC">
        <w:trPr>
          <w:jc w:val="center"/>
          <w:ins w:id="257" w:author="Ng, Man Hung (Nokia - GB)" w:date="2019-11-06T15:55:00Z"/>
        </w:trPr>
        <w:tc>
          <w:tcPr>
            <w:tcW w:w="4726" w:type="dxa"/>
          </w:tcPr>
          <w:p w:rsidR="00276D2F" w:rsidRPr="000C55F6" w:rsidRDefault="00276D2F" w:rsidP="00276D2F">
            <w:pPr>
              <w:pStyle w:val="TAL"/>
              <w:rPr>
                <w:ins w:id="258" w:author="Ng, Man Hung (Nokia - GB)" w:date="2019-11-06T15:55:00Z"/>
                <w:rFonts w:cs="Arial"/>
                <w:lang w:val="en-US"/>
              </w:rPr>
            </w:pPr>
            <w:ins w:id="259" w:author="Ng, Man Hung (Nokia - GB)" w:date="2019-11-06T16:03:00Z">
              <w:r w:rsidRPr="003C5595">
                <w:rPr>
                  <w:rFonts w:cs="Arial"/>
                  <w:lang w:eastAsia="ja-JP"/>
                </w:rPr>
                <w:t>Occupied bandwidth</w:t>
              </w:r>
            </w:ins>
          </w:p>
        </w:tc>
        <w:tc>
          <w:tcPr>
            <w:tcW w:w="2257" w:type="dxa"/>
          </w:tcPr>
          <w:p w:rsidR="00276D2F" w:rsidRPr="000C55F6" w:rsidRDefault="000626FD" w:rsidP="00276D2F">
            <w:pPr>
              <w:pStyle w:val="TAC"/>
              <w:rPr>
                <w:ins w:id="260" w:author="Ng, Man Hung (Nokia - GB)" w:date="2019-11-06T15:55:00Z"/>
                <w:rFonts w:cs="Arial"/>
                <w:lang w:val="en-US"/>
              </w:rPr>
            </w:pPr>
            <w:ins w:id="261" w:author="Ng, Man Hung (Nokia - GB)" w:date="2019-11-06T16:13:00Z">
              <w:r>
                <w:rPr>
                  <w:rFonts w:cs="Arial"/>
                  <w:snapToGrid w:val="0"/>
                  <w:kern w:val="2"/>
                  <w:lang w:eastAsia="zh-CN"/>
                </w:rPr>
                <w:t xml:space="preserve">SC and </w:t>
              </w:r>
              <w:r>
                <w:rPr>
                  <w:rFonts w:cs="Arial"/>
                  <w:snapToGrid w:val="0"/>
                  <w:lang w:eastAsia="zh-CN"/>
                </w:rPr>
                <w:t>SCNI</w:t>
              </w:r>
            </w:ins>
          </w:p>
        </w:tc>
      </w:tr>
      <w:tr w:rsidR="00276D2F" w:rsidRPr="000C55F6" w:rsidTr="00B240BC">
        <w:trPr>
          <w:jc w:val="center"/>
          <w:ins w:id="262" w:author="Ng, Man Hung (Nokia - GB)" w:date="2019-11-06T15:55:00Z"/>
        </w:trPr>
        <w:tc>
          <w:tcPr>
            <w:tcW w:w="4726" w:type="dxa"/>
          </w:tcPr>
          <w:p w:rsidR="00276D2F" w:rsidRPr="000C55F6" w:rsidRDefault="00276D2F" w:rsidP="00276D2F">
            <w:pPr>
              <w:pStyle w:val="TAL"/>
              <w:rPr>
                <w:ins w:id="263" w:author="Ng, Man Hung (Nokia - GB)" w:date="2019-11-06T15:55:00Z"/>
                <w:rFonts w:cs="Arial"/>
                <w:lang w:val="en-US"/>
              </w:rPr>
            </w:pPr>
            <w:ins w:id="264" w:author="Ng, Man Hung (Nokia - GB)" w:date="2019-11-06T16:03:00Z">
              <w:r w:rsidRPr="003C5595">
                <w:rPr>
                  <w:rFonts w:cs="Arial"/>
                  <w:lang w:eastAsia="ja-JP"/>
                </w:rPr>
                <w:t>Adjacent Channel Leakage power Ratio (ACLR)</w:t>
              </w:r>
            </w:ins>
          </w:p>
        </w:tc>
        <w:tc>
          <w:tcPr>
            <w:tcW w:w="2257" w:type="dxa"/>
          </w:tcPr>
          <w:p w:rsidR="00276D2F" w:rsidRPr="000C55F6" w:rsidRDefault="00276D2F" w:rsidP="00276D2F">
            <w:pPr>
              <w:pStyle w:val="TAC"/>
              <w:rPr>
                <w:ins w:id="265" w:author="Ng, Man Hung (Nokia - GB)" w:date="2019-11-06T15:55:00Z"/>
                <w:rFonts w:cs="Arial"/>
                <w:lang w:val="en-US"/>
              </w:rPr>
            </w:pPr>
            <w:ins w:id="266" w:author="Ng, Man Hung (Nokia - GB)" w:date="2019-11-06T16:03:00Z">
              <w:r w:rsidRPr="003C5595">
                <w:rPr>
                  <w:rFonts w:cs="Arial"/>
                  <w:snapToGrid w:val="0"/>
                  <w:lang w:eastAsia="zh-CN"/>
                </w:rPr>
                <w:t>NRTC1</w:t>
              </w:r>
            </w:ins>
            <w:ins w:id="267" w:author="Ng, Man Hung (Nokia - GB)" w:date="2019-11-06T16:14:00Z">
              <w:r w:rsidR="000626FD">
                <w:rPr>
                  <w:rFonts w:cs="Arial"/>
                  <w:snapToGrid w:val="0"/>
                  <w:lang w:eastAsia="zh-CN"/>
                </w:rPr>
                <w:t xml:space="preserve">, </w:t>
              </w:r>
              <w:r w:rsidR="000626FD" w:rsidRPr="003C5595">
                <w:rPr>
                  <w:rFonts w:cs="Arial"/>
                  <w:snapToGrid w:val="0"/>
                  <w:lang w:eastAsia="zh-CN"/>
                </w:rPr>
                <w:t>NRTC</w:t>
              </w:r>
              <w:r w:rsidR="000626FD">
                <w:rPr>
                  <w:rFonts w:cs="Arial"/>
                  <w:snapToGrid w:val="0"/>
                  <w:lang w:eastAsia="zh-CN"/>
                </w:rPr>
                <w:t>6</w:t>
              </w:r>
            </w:ins>
          </w:p>
        </w:tc>
      </w:tr>
      <w:tr w:rsidR="00276D2F" w:rsidRPr="000C55F6" w:rsidTr="00B240BC">
        <w:trPr>
          <w:jc w:val="center"/>
          <w:ins w:id="268" w:author="Ng, Man Hung (Nokia - GB)" w:date="2019-11-06T15:55:00Z"/>
        </w:trPr>
        <w:tc>
          <w:tcPr>
            <w:tcW w:w="4726" w:type="dxa"/>
          </w:tcPr>
          <w:p w:rsidR="00276D2F" w:rsidRPr="000C55F6" w:rsidRDefault="00276D2F" w:rsidP="00276D2F">
            <w:pPr>
              <w:pStyle w:val="TAL"/>
              <w:rPr>
                <w:ins w:id="269" w:author="Ng, Man Hung (Nokia - GB)" w:date="2019-11-06T15:55:00Z"/>
                <w:rFonts w:cs="Arial"/>
                <w:lang w:val="en-US"/>
              </w:rPr>
            </w:pPr>
            <w:ins w:id="270" w:author="Ng, Man Hung (Nokia - GB)" w:date="2019-11-06T16:03:00Z">
              <w:r w:rsidRPr="003C5595">
                <w:rPr>
                  <w:rFonts w:cs="Arial"/>
                  <w:kern w:val="2"/>
                  <w:lang w:eastAsia="ja-JP"/>
                </w:rPr>
                <w:t>Cumulative ACLR requirement in non-contiguous spectrum</w:t>
              </w:r>
            </w:ins>
          </w:p>
        </w:tc>
        <w:tc>
          <w:tcPr>
            <w:tcW w:w="2257" w:type="dxa"/>
          </w:tcPr>
          <w:p w:rsidR="00276D2F" w:rsidRPr="000C55F6" w:rsidRDefault="00276D2F" w:rsidP="00276D2F">
            <w:pPr>
              <w:pStyle w:val="TAC"/>
              <w:rPr>
                <w:ins w:id="271" w:author="Ng, Man Hung (Nokia - GB)" w:date="2019-11-06T15:55:00Z"/>
                <w:rFonts w:cs="Arial"/>
                <w:lang w:val="en-US"/>
              </w:rPr>
            </w:pPr>
            <w:ins w:id="272" w:author="Ng, Man Hung (Nokia - GB)" w:date="2019-11-06T16:03:00Z">
              <w:r w:rsidRPr="003C5595">
                <w:rPr>
                  <w:rFonts w:eastAsia="宋体" w:cs="Arial"/>
                  <w:snapToGrid w:val="0"/>
                  <w:lang w:eastAsia="zh-CN"/>
                </w:rPr>
                <w:t>-</w:t>
              </w:r>
            </w:ins>
          </w:p>
        </w:tc>
      </w:tr>
      <w:tr w:rsidR="00276D2F" w:rsidRPr="000C55F6" w:rsidTr="00B240BC">
        <w:trPr>
          <w:jc w:val="center"/>
          <w:ins w:id="273" w:author="Ng, Man Hung (Nokia - GB)" w:date="2019-11-06T15:55:00Z"/>
        </w:trPr>
        <w:tc>
          <w:tcPr>
            <w:tcW w:w="4726" w:type="dxa"/>
          </w:tcPr>
          <w:p w:rsidR="00276D2F" w:rsidRPr="000C55F6" w:rsidRDefault="00276D2F" w:rsidP="00276D2F">
            <w:pPr>
              <w:pStyle w:val="TAL"/>
              <w:rPr>
                <w:ins w:id="274" w:author="Ng, Man Hung (Nokia - GB)" w:date="2019-11-06T15:55:00Z"/>
                <w:rFonts w:cs="Arial"/>
                <w:lang w:val="en-US"/>
              </w:rPr>
            </w:pPr>
            <w:ins w:id="275" w:author="Ng, Man Hung (Nokia - GB)" w:date="2019-11-06T16:03:00Z">
              <w:r w:rsidRPr="003C5595">
                <w:rPr>
                  <w:rFonts w:cs="Arial"/>
                  <w:lang w:eastAsia="ja-JP"/>
                </w:rPr>
                <w:t>Operating band unwanted emissions</w:t>
              </w:r>
            </w:ins>
          </w:p>
        </w:tc>
        <w:tc>
          <w:tcPr>
            <w:tcW w:w="2257" w:type="dxa"/>
          </w:tcPr>
          <w:p w:rsidR="00276D2F" w:rsidRPr="000C55F6" w:rsidRDefault="00276D2F" w:rsidP="00276D2F">
            <w:pPr>
              <w:pStyle w:val="TAC"/>
              <w:rPr>
                <w:ins w:id="276" w:author="Ng, Man Hung (Nokia - GB)" w:date="2019-11-06T15:55:00Z"/>
                <w:rFonts w:cs="Arial"/>
                <w:lang w:val="en-US"/>
              </w:rPr>
            </w:pPr>
            <w:ins w:id="277" w:author="Ng, Man Hung (Nokia - GB)" w:date="2019-11-06T16:03:00Z">
              <w:r w:rsidRPr="003C5595">
                <w:rPr>
                  <w:rFonts w:cs="Arial"/>
                  <w:snapToGrid w:val="0"/>
                  <w:lang w:eastAsia="zh-CN"/>
                </w:rPr>
                <w:t>NRTC1</w:t>
              </w:r>
              <w:bookmarkStart w:id="278" w:name="OLE_LINK397"/>
              <w:bookmarkStart w:id="279" w:name="OLE_LINK398"/>
              <w:r w:rsidRPr="003C5595">
                <w:rPr>
                  <w:rFonts w:eastAsia="宋体" w:cs="Arial"/>
                  <w:snapToGrid w:val="0"/>
                  <w:lang w:eastAsia="zh-CN"/>
                </w:rPr>
                <w:t xml:space="preserve">, </w:t>
              </w:r>
            </w:ins>
            <w:ins w:id="280" w:author="Ng, Man Hung (Nokia - GB)" w:date="2019-11-06T16:17:00Z">
              <w:r w:rsidR="00D80839">
                <w:rPr>
                  <w:rFonts w:eastAsia="宋体" w:cs="Arial"/>
                  <w:snapToGrid w:val="0"/>
                  <w:lang w:eastAsia="zh-CN"/>
                </w:rPr>
                <w:t>NRTC6</w:t>
              </w:r>
            </w:ins>
            <w:ins w:id="281" w:author="Ng, Man Hung (Nokia - GB)" w:date="2019-11-06T16:18:00Z">
              <w:r w:rsidR="00D80839">
                <w:rPr>
                  <w:rFonts w:eastAsia="宋体" w:cs="Arial"/>
                  <w:snapToGrid w:val="0"/>
                  <w:lang w:eastAsia="zh-CN"/>
                </w:rPr>
                <w:t>, SC</w:t>
              </w:r>
            </w:ins>
            <w:ins w:id="282" w:author="Ng, Man Hung (Nokia - GB)" w:date="2019-11-06T16:16:00Z">
              <w:r w:rsidR="000626FD" w:rsidRPr="003C5595">
                <w:rPr>
                  <w:rFonts w:eastAsia="宋体" w:cs="Arial"/>
                  <w:snapToGrid w:val="0"/>
                  <w:lang w:eastAsia="zh-CN"/>
                </w:rPr>
                <w:t xml:space="preserve"> </w:t>
              </w:r>
            </w:ins>
            <w:ins w:id="283" w:author="Ng, Man Hung (Nokia - GB)" w:date="2019-11-06T16:03:00Z">
              <w:r w:rsidRPr="003C5595">
                <w:rPr>
                  <w:rFonts w:eastAsia="宋体" w:cs="Arial"/>
                  <w:snapToGrid w:val="0"/>
                  <w:lang w:eastAsia="zh-CN"/>
                </w:rPr>
                <w:t>(Note 2)</w:t>
              </w:r>
            </w:ins>
            <w:bookmarkEnd w:id="278"/>
            <w:bookmarkEnd w:id="279"/>
          </w:p>
        </w:tc>
      </w:tr>
      <w:tr w:rsidR="00276D2F" w:rsidRPr="000C55F6" w:rsidTr="00B240BC">
        <w:trPr>
          <w:jc w:val="center"/>
          <w:ins w:id="284" w:author="Ng, Man Hung (Nokia - GB)" w:date="2019-11-06T15:55:00Z"/>
        </w:trPr>
        <w:tc>
          <w:tcPr>
            <w:tcW w:w="4726" w:type="dxa"/>
          </w:tcPr>
          <w:p w:rsidR="00276D2F" w:rsidRPr="000C55F6" w:rsidRDefault="00276D2F" w:rsidP="00276D2F">
            <w:pPr>
              <w:pStyle w:val="TAL"/>
              <w:rPr>
                <w:ins w:id="285" w:author="Ng, Man Hung (Nokia - GB)" w:date="2019-11-06T15:55:00Z"/>
                <w:rFonts w:cs="Arial"/>
                <w:lang w:val="en-US"/>
              </w:rPr>
            </w:pPr>
            <w:ins w:id="286" w:author="Ng, Man Hung (Nokia - GB)" w:date="2019-11-06T16:03:00Z">
              <w:r w:rsidRPr="003C5595">
                <w:rPr>
                  <w:rFonts w:cs="Arial"/>
                  <w:lang w:eastAsia="ja-JP"/>
                </w:rPr>
                <w:t>Transmitter spurious emissions</w:t>
              </w:r>
            </w:ins>
          </w:p>
        </w:tc>
        <w:tc>
          <w:tcPr>
            <w:tcW w:w="2257" w:type="dxa"/>
          </w:tcPr>
          <w:p w:rsidR="00276D2F" w:rsidRPr="000C55F6" w:rsidRDefault="00276D2F" w:rsidP="00276D2F">
            <w:pPr>
              <w:pStyle w:val="TAC"/>
              <w:rPr>
                <w:ins w:id="287" w:author="Ng, Man Hung (Nokia - GB)" w:date="2019-11-06T15:55:00Z"/>
                <w:rFonts w:cs="Arial"/>
                <w:lang w:val="en-US"/>
              </w:rPr>
            </w:pPr>
            <w:ins w:id="288" w:author="Ng, Man Hung (Nokia - GB)" w:date="2019-11-06T16:03:00Z">
              <w:r w:rsidRPr="003C5595">
                <w:rPr>
                  <w:rFonts w:cs="Arial"/>
                  <w:snapToGrid w:val="0"/>
                  <w:lang w:eastAsia="zh-CN"/>
                </w:rPr>
                <w:t>NRTC</w:t>
              </w:r>
            </w:ins>
            <w:ins w:id="289" w:author="Ng, Man Hung (Nokia - GB)" w:date="2019-11-06T16:19:00Z">
              <w:r w:rsidR="00D80839">
                <w:rPr>
                  <w:rFonts w:cs="Arial"/>
                  <w:snapToGrid w:val="0"/>
                  <w:lang w:eastAsia="zh-CN"/>
                </w:rPr>
                <w:t>6</w:t>
              </w:r>
            </w:ins>
          </w:p>
        </w:tc>
      </w:tr>
      <w:tr w:rsidR="00276D2F" w:rsidRPr="000C55F6" w:rsidTr="00B240BC">
        <w:trPr>
          <w:jc w:val="center"/>
          <w:ins w:id="290" w:author="Ng, Man Hung (Nokia - GB)" w:date="2019-11-06T15:55:00Z"/>
        </w:trPr>
        <w:tc>
          <w:tcPr>
            <w:tcW w:w="4726" w:type="dxa"/>
          </w:tcPr>
          <w:p w:rsidR="00276D2F" w:rsidRPr="000C55F6" w:rsidRDefault="00276D2F" w:rsidP="00276D2F">
            <w:pPr>
              <w:pStyle w:val="TAL"/>
              <w:rPr>
                <w:ins w:id="291" w:author="Ng, Man Hung (Nokia - GB)" w:date="2019-11-06T15:55:00Z"/>
                <w:rFonts w:cs="Arial"/>
                <w:lang w:val="en-US"/>
              </w:rPr>
            </w:pPr>
            <w:ins w:id="292" w:author="Ng, Man Hung (Nokia - GB)" w:date="2019-11-06T16:03:00Z">
              <w:r w:rsidRPr="003C5595">
                <w:rPr>
                  <w:rFonts w:cs="Arial"/>
                  <w:lang w:eastAsia="ja-JP"/>
                </w:rPr>
                <w:t>Transmitter intermodulation</w:t>
              </w:r>
            </w:ins>
          </w:p>
        </w:tc>
        <w:tc>
          <w:tcPr>
            <w:tcW w:w="2257" w:type="dxa"/>
          </w:tcPr>
          <w:p w:rsidR="00276D2F" w:rsidRPr="000C55F6" w:rsidRDefault="00276D2F" w:rsidP="00276D2F">
            <w:pPr>
              <w:pStyle w:val="TAC"/>
              <w:rPr>
                <w:ins w:id="293" w:author="Ng, Man Hung (Nokia - GB)" w:date="2019-11-06T15:55:00Z"/>
                <w:rFonts w:cs="Arial"/>
                <w:lang w:val="en-US"/>
              </w:rPr>
            </w:pPr>
            <w:ins w:id="294" w:author="Ng, Man Hung (Nokia - GB)" w:date="2019-11-06T16:03:00Z">
              <w:r w:rsidRPr="003C5595">
                <w:rPr>
                  <w:rFonts w:cs="Arial"/>
                  <w:snapToGrid w:val="0"/>
                  <w:lang w:eastAsia="zh-CN"/>
                </w:rPr>
                <w:t>NRTC</w:t>
              </w:r>
            </w:ins>
            <w:ins w:id="295" w:author="Ng, Man Hung (Nokia - GB)" w:date="2019-11-06T16:19:00Z">
              <w:r w:rsidR="00D80839">
                <w:rPr>
                  <w:rFonts w:cs="Arial"/>
                  <w:snapToGrid w:val="0"/>
                  <w:lang w:eastAsia="zh-CN"/>
                </w:rPr>
                <w:t>6</w:t>
              </w:r>
            </w:ins>
          </w:p>
        </w:tc>
      </w:tr>
      <w:tr w:rsidR="00276D2F" w:rsidRPr="000C55F6" w:rsidTr="00B240BC">
        <w:trPr>
          <w:jc w:val="center"/>
          <w:ins w:id="296" w:author="Ng, Man Hung (Nokia - GB)" w:date="2019-11-06T15:55:00Z"/>
        </w:trPr>
        <w:tc>
          <w:tcPr>
            <w:tcW w:w="4726" w:type="dxa"/>
          </w:tcPr>
          <w:p w:rsidR="00276D2F" w:rsidRPr="000C55F6" w:rsidRDefault="00276D2F" w:rsidP="00276D2F">
            <w:pPr>
              <w:pStyle w:val="TAL"/>
              <w:rPr>
                <w:ins w:id="297" w:author="Ng, Man Hung (Nokia - GB)" w:date="2019-11-06T15:55:00Z"/>
                <w:rFonts w:cs="Arial"/>
                <w:lang w:val="en-US"/>
              </w:rPr>
            </w:pPr>
            <w:ins w:id="298" w:author="Ng, Man Hung (Nokia - GB)" w:date="2019-11-06T16:03:00Z">
              <w:r w:rsidRPr="003C5595">
                <w:rPr>
                  <w:rFonts w:cs="Arial"/>
                  <w:lang w:eastAsia="ja-JP"/>
                </w:rPr>
                <w:t>Reference sensitivity level</w:t>
              </w:r>
            </w:ins>
          </w:p>
        </w:tc>
        <w:tc>
          <w:tcPr>
            <w:tcW w:w="2257" w:type="dxa"/>
          </w:tcPr>
          <w:p w:rsidR="00276D2F" w:rsidRPr="000C55F6" w:rsidRDefault="00276D2F" w:rsidP="00276D2F">
            <w:pPr>
              <w:pStyle w:val="TAC"/>
              <w:rPr>
                <w:ins w:id="299" w:author="Ng, Man Hung (Nokia - GB)" w:date="2019-11-06T15:55:00Z"/>
                <w:rFonts w:cs="Arial"/>
                <w:lang w:val="en-US"/>
              </w:rPr>
            </w:pPr>
            <w:ins w:id="300" w:author="Ng, Man Hung (Nokia - GB)" w:date="2019-11-06T16:03:00Z">
              <w:r w:rsidRPr="003C5595">
                <w:rPr>
                  <w:rFonts w:cs="Arial"/>
                  <w:snapToGrid w:val="0"/>
                  <w:lang w:eastAsia="zh-CN"/>
                </w:rPr>
                <w:t>SC</w:t>
              </w:r>
            </w:ins>
            <w:ins w:id="301" w:author="Ng, Man Hung (Nokia - GB)" w:date="2019-11-06T16:19:00Z">
              <w:r w:rsidR="00D80839">
                <w:rPr>
                  <w:rFonts w:cs="Arial"/>
                  <w:snapToGrid w:val="0"/>
                  <w:kern w:val="2"/>
                  <w:lang w:eastAsia="zh-CN"/>
                </w:rPr>
                <w:t xml:space="preserve"> and </w:t>
              </w:r>
              <w:r w:rsidR="00D80839">
                <w:rPr>
                  <w:rFonts w:cs="Arial"/>
                  <w:snapToGrid w:val="0"/>
                  <w:lang w:eastAsia="zh-CN"/>
                </w:rPr>
                <w:t>SCNI</w:t>
              </w:r>
            </w:ins>
          </w:p>
        </w:tc>
      </w:tr>
      <w:tr w:rsidR="00276D2F" w:rsidRPr="000C55F6" w:rsidTr="00B240BC">
        <w:trPr>
          <w:jc w:val="center"/>
          <w:ins w:id="302" w:author="Ng, Man Hung (Nokia - GB)" w:date="2019-11-06T15:55:00Z"/>
        </w:trPr>
        <w:tc>
          <w:tcPr>
            <w:tcW w:w="4726" w:type="dxa"/>
          </w:tcPr>
          <w:p w:rsidR="00276D2F" w:rsidRPr="000C55F6" w:rsidRDefault="00276D2F" w:rsidP="00276D2F">
            <w:pPr>
              <w:pStyle w:val="TAL"/>
              <w:rPr>
                <w:ins w:id="303" w:author="Ng, Man Hung (Nokia - GB)" w:date="2019-11-06T15:55:00Z"/>
                <w:rFonts w:cs="Arial"/>
                <w:lang w:val="en-US"/>
              </w:rPr>
            </w:pPr>
            <w:ins w:id="304" w:author="Ng, Man Hung (Nokia - GB)" w:date="2019-11-06T16:03:00Z">
              <w:r w:rsidRPr="003C5595">
                <w:rPr>
                  <w:rFonts w:cs="Arial"/>
                  <w:lang w:eastAsia="ja-JP"/>
                </w:rPr>
                <w:t>Dynamic range</w:t>
              </w:r>
            </w:ins>
          </w:p>
        </w:tc>
        <w:tc>
          <w:tcPr>
            <w:tcW w:w="2257" w:type="dxa"/>
          </w:tcPr>
          <w:p w:rsidR="00276D2F" w:rsidRPr="000C55F6" w:rsidRDefault="00276D2F" w:rsidP="00276D2F">
            <w:pPr>
              <w:pStyle w:val="TAC"/>
              <w:rPr>
                <w:ins w:id="305" w:author="Ng, Man Hung (Nokia - GB)" w:date="2019-11-06T15:55:00Z"/>
                <w:rFonts w:cs="Arial"/>
                <w:lang w:val="en-US"/>
              </w:rPr>
            </w:pPr>
            <w:ins w:id="306" w:author="Ng, Man Hung (Nokia - GB)" w:date="2019-11-06T16:03:00Z">
              <w:r w:rsidRPr="003C5595">
                <w:rPr>
                  <w:rFonts w:cs="Arial"/>
                  <w:snapToGrid w:val="0"/>
                  <w:lang w:eastAsia="zh-CN"/>
                </w:rPr>
                <w:t>SC</w:t>
              </w:r>
            </w:ins>
            <w:ins w:id="307" w:author="Ng, Man Hung (Nokia - GB)" w:date="2019-11-06T16:19:00Z">
              <w:r w:rsidR="00D80839">
                <w:rPr>
                  <w:rFonts w:cs="Arial"/>
                  <w:snapToGrid w:val="0"/>
                  <w:kern w:val="2"/>
                  <w:lang w:eastAsia="zh-CN"/>
                </w:rPr>
                <w:t xml:space="preserve"> and </w:t>
              </w:r>
              <w:r w:rsidR="00D80839">
                <w:rPr>
                  <w:rFonts w:cs="Arial"/>
                  <w:snapToGrid w:val="0"/>
                  <w:lang w:eastAsia="zh-CN"/>
                </w:rPr>
                <w:t>SCNI</w:t>
              </w:r>
            </w:ins>
          </w:p>
        </w:tc>
      </w:tr>
      <w:tr w:rsidR="00276D2F" w:rsidRPr="000C55F6" w:rsidTr="00B240BC">
        <w:trPr>
          <w:jc w:val="center"/>
          <w:ins w:id="308" w:author="Ng, Man Hung (Nokia - GB)" w:date="2019-11-06T15:55:00Z"/>
        </w:trPr>
        <w:tc>
          <w:tcPr>
            <w:tcW w:w="4726" w:type="dxa"/>
          </w:tcPr>
          <w:p w:rsidR="00276D2F" w:rsidRPr="000C55F6" w:rsidRDefault="00276D2F" w:rsidP="00276D2F">
            <w:pPr>
              <w:pStyle w:val="TAL"/>
              <w:rPr>
                <w:ins w:id="309" w:author="Ng, Man Hung (Nokia - GB)" w:date="2019-11-06T15:55:00Z"/>
                <w:rFonts w:cs="Arial"/>
                <w:lang w:val="en-US"/>
              </w:rPr>
            </w:pPr>
            <w:ins w:id="310" w:author="Ng, Man Hung (Nokia - GB)" w:date="2019-11-06T16:03:00Z">
              <w:r w:rsidRPr="003C5595">
                <w:t>Adjacent Channel Selectivity (ACS)</w:t>
              </w:r>
            </w:ins>
          </w:p>
        </w:tc>
        <w:tc>
          <w:tcPr>
            <w:tcW w:w="2257" w:type="dxa"/>
          </w:tcPr>
          <w:p w:rsidR="00276D2F" w:rsidRPr="000C55F6" w:rsidRDefault="00276D2F" w:rsidP="00276D2F">
            <w:pPr>
              <w:pStyle w:val="TAC"/>
              <w:rPr>
                <w:ins w:id="311" w:author="Ng, Man Hung (Nokia - GB)" w:date="2019-11-06T15:55:00Z"/>
                <w:rFonts w:cs="Arial"/>
                <w:lang w:val="en-US"/>
              </w:rPr>
            </w:pPr>
            <w:ins w:id="312" w:author="Ng, Man Hung (Nokia - GB)" w:date="2019-11-06T16:03:00Z">
              <w:r w:rsidRPr="003C5595">
                <w:rPr>
                  <w:rFonts w:cs="Arial"/>
                  <w:snapToGrid w:val="0"/>
                  <w:lang w:eastAsia="zh-CN"/>
                </w:rPr>
                <w:t>NRTC</w:t>
              </w:r>
            </w:ins>
            <w:ins w:id="313" w:author="Ng, Man Hung (Nokia - GB)" w:date="2019-11-06T16:19:00Z">
              <w:r w:rsidR="00D80839">
                <w:rPr>
                  <w:rFonts w:cs="Arial"/>
                  <w:snapToGrid w:val="0"/>
                  <w:lang w:eastAsia="zh-CN"/>
                </w:rPr>
                <w:t>6</w:t>
              </w:r>
            </w:ins>
          </w:p>
        </w:tc>
      </w:tr>
      <w:tr w:rsidR="00276D2F" w:rsidRPr="000C55F6" w:rsidTr="00B240BC">
        <w:trPr>
          <w:jc w:val="center"/>
          <w:ins w:id="314" w:author="Ng, Man Hung (Nokia - GB)" w:date="2019-11-06T15:55:00Z"/>
        </w:trPr>
        <w:tc>
          <w:tcPr>
            <w:tcW w:w="4726" w:type="dxa"/>
          </w:tcPr>
          <w:p w:rsidR="00276D2F" w:rsidRPr="000C55F6" w:rsidRDefault="00276D2F" w:rsidP="00276D2F">
            <w:pPr>
              <w:pStyle w:val="TAL"/>
              <w:rPr>
                <w:ins w:id="315" w:author="Ng, Man Hung (Nokia - GB)" w:date="2019-11-06T15:55:00Z"/>
                <w:rFonts w:cs="Arial"/>
                <w:lang w:val="en-US"/>
              </w:rPr>
            </w:pPr>
            <w:ins w:id="316" w:author="Ng, Man Hung (Nokia - GB)" w:date="2019-11-06T16:03:00Z">
              <w:r w:rsidRPr="003C5595">
                <w:t>In-band blocking</w:t>
              </w:r>
            </w:ins>
          </w:p>
        </w:tc>
        <w:tc>
          <w:tcPr>
            <w:tcW w:w="2257" w:type="dxa"/>
          </w:tcPr>
          <w:p w:rsidR="00276D2F" w:rsidRPr="000C55F6" w:rsidRDefault="00276D2F" w:rsidP="00276D2F">
            <w:pPr>
              <w:pStyle w:val="TAC"/>
              <w:rPr>
                <w:ins w:id="317" w:author="Ng, Man Hung (Nokia - GB)" w:date="2019-11-06T15:55:00Z"/>
                <w:rFonts w:cs="Arial"/>
                <w:lang w:val="en-US"/>
              </w:rPr>
            </w:pPr>
            <w:ins w:id="318" w:author="Ng, Man Hung (Nokia - GB)" w:date="2019-11-06T16:03:00Z">
              <w:r w:rsidRPr="003C5595">
                <w:rPr>
                  <w:rFonts w:cs="Arial"/>
                  <w:snapToGrid w:val="0"/>
                  <w:lang w:eastAsia="zh-CN"/>
                </w:rPr>
                <w:t>NRTC</w:t>
              </w:r>
            </w:ins>
            <w:ins w:id="319" w:author="Ng, Man Hung (Nokia - GB)" w:date="2019-11-06T16:19:00Z">
              <w:r w:rsidR="00D80839">
                <w:rPr>
                  <w:rFonts w:cs="Arial"/>
                  <w:snapToGrid w:val="0"/>
                  <w:lang w:eastAsia="zh-CN"/>
                </w:rPr>
                <w:t>6</w:t>
              </w:r>
            </w:ins>
          </w:p>
        </w:tc>
      </w:tr>
      <w:tr w:rsidR="00276D2F" w:rsidRPr="000C55F6" w:rsidTr="00B240BC">
        <w:trPr>
          <w:jc w:val="center"/>
          <w:ins w:id="320" w:author="Ng, Man Hung (Nokia - GB)" w:date="2019-11-06T15:55:00Z"/>
        </w:trPr>
        <w:tc>
          <w:tcPr>
            <w:tcW w:w="4726" w:type="dxa"/>
          </w:tcPr>
          <w:p w:rsidR="00276D2F" w:rsidRPr="000C55F6" w:rsidRDefault="00276D2F" w:rsidP="00276D2F">
            <w:pPr>
              <w:pStyle w:val="TAL"/>
              <w:rPr>
                <w:ins w:id="321" w:author="Ng, Man Hung (Nokia - GB)" w:date="2019-11-06T15:55:00Z"/>
                <w:rFonts w:cs="Arial"/>
                <w:lang w:val="en-US"/>
              </w:rPr>
            </w:pPr>
            <w:ins w:id="322" w:author="Ng, Man Hung (Nokia - GB)" w:date="2019-11-06T16:03:00Z">
              <w:r w:rsidRPr="003C5595">
                <w:t>Out-of-band blocking</w:t>
              </w:r>
            </w:ins>
          </w:p>
        </w:tc>
        <w:tc>
          <w:tcPr>
            <w:tcW w:w="2257" w:type="dxa"/>
          </w:tcPr>
          <w:p w:rsidR="00276D2F" w:rsidRPr="000C55F6" w:rsidRDefault="00276D2F" w:rsidP="00276D2F">
            <w:pPr>
              <w:pStyle w:val="TAC"/>
              <w:rPr>
                <w:ins w:id="323" w:author="Ng, Man Hung (Nokia - GB)" w:date="2019-11-06T15:55:00Z"/>
                <w:rFonts w:cs="Arial"/>
                <w:lang w:val="en-US"/>
              </w:rPr>
            </w:pPr>
            <w:ins w:id="324" w:author="Ng, Man Hung (Nokia - GB)" w:date="2019-11-06T16:03:00Z">
              <w:r w:rsidRPr="003C5595">
                <w:rPr>
                  <w:rFonts w:cs="Arial"/>
                  <w:snapToGrid w:val="0"/>
                  <w:lang w:eastAsia="zh-CN"/>
                </w:rPr>
                <w:t>NRTC</w:t>
              </w:r>
            </w:ins>
            <w:ins w:id="325" w:author="Ng, Man Hung (Nokia - GB)" w:date="2019-11-06T16:19:00Z">
              <w:r w:rsidR="00D80839">
                <w:rPr>
                  <w:rFonts w:cs="Arial"/>
                  <w:snapToGrid w:val="0"/>
                  <w:lang w:eastAsia="zh-CN"/>
                </w:rPr>
                <w:t>6</w:t>
              </w:r>
            </w:ins>
          </w:p>
        </w:tc>
      </w:tr>
      <w:tr w:rsidR="00276D2F" w:rsidRPr="000C55F6" w:rsidTr="00B240BC">
        <w:trPr>
          <w:jc w:val="center"/>
          <w:ins w:id="326" w:author="Ng, Man Hung (Nokia - GB)" w:date="2019-11-06T15:55:00Z"/>
        </w:trPr>
        <w:tc>
          <w:tcPr>
            <w:tcW w:w="4726" w:type="dxa"/>
          </w:tcPr>
          <w:p w:rsidR="00276D2F" w:rsidRPr="000C55F6" w:rsidRDefault="00276D2F" w:rsidP="00276D2F">
            <w:pPr>
              <w:pStyle w:val="TAL"/>
              <w:rPr>
                <w:ins w:id="327" w:author="Ng, Man Hung (Nokia - GB)" w:date="2019-11-06T15:55:00Z"/>
                <w:rFonts w:cs="Arial"/>
                <w:lang w:val="en-US"/>
              </w:rPr>
            </w:pPr>
            <w:ins w:id="328" w:author="Ng, Man Hung (Nokia - GB)" w:date="2019-11-06T16:03:00Z">
              <w:r w:rsidRPr="003C5595">
                <w:rPr>
                  <w:rFonts w:cs="Arial"/>
                </w:rPr>
                <w:t>Receiver spurious emissions</w:t>
              </w:r>
            </w:ins>
          </w:p>
        </w:tc>
        <w:tc>
          <w:tcPr>
            <w:tcW w:w="2257" w:type="dxa"/>
          </w:tcPr>
          <w:p w:rsidR="00276D2F" w:rsidRPr="000C55F6" w:rsidRDefault="00276D2F" w:rsidP="00276D2F">
            <w:pPr>
              <w:pStyle w:val="TAC"/>
              <w:rPr>
                <w:ins w:id="329" w:author="Ng, Man Hung (Nokia - GB)" w:date="2019-11-06T15:55:00Z"/>
                <w:rFonts w:cs="Arial"/>
                <w:lang w:val="en-US"/>
              </w:rPr>
            </w:pPr>
            <w:ins w:id="330" w:author="Ng, Man Hung (Nokia - GB)" w:date="2019-11-06T16:03:00Z">
              <w:r w:rsidRPr="003C5595">
                <w:rPr>
                  <w:rFonts w:cs="Arial"/>
                  <w:snapToGrid w:val="0"/>
                  <w:lang w:eastAsia="zh-CN"/>
                </w:rPr>
                <w:t>NRTC</w:t>
              </w:r>
            </w:ins>
            <w:ins w:id="331" w:author="Ng, Man Hung (Nokia - GB)" w:date="2019-11-06T16:19:00Z">
              <w:r w:rsidR="00D80839">
                <w:rPr>
                  <w:rFonts w:cs="Arial"/>
                  <w:snapToGrid w:val="0"/>
                  <w:lang w:eastAsia="zh-CN"/>
                </w:rPr>
                <w:t>6</w:t>
              </w:r>
            </w:ins>
          </w:p>
        </w:tc>
      </w:tr>
      <w:tr w:rsidR="00276D2F" w:rsidRPr="000C55F6" w:rsidTr="00B240BC">
        <w:trPr>
          <w:jc w:val="center"/>
          <w:ins w:id="332" w:author="Ng, Man Hung (Nokia - GB)" w:date="2019-11-06T15:55:00Z"/>
        </w:trPr>
        <w:tc>
          <w:tcPr>
            <w:tcW w:w="4726" w:type="dxa"/>
          </w:tcPr>
          <w:p w:rsidR="00276D2F" w:rsidRPr="000C55F6" w:rsidRDefault="00276D2F" w:rsidP="00276D2F">
            <w:pPr>
              <w:pStyle w:val="TAL"/>
              <w:rPr>
                <w:ins w:id="333" w:author="Ng, Man Hung (Nokia - GB)" w:date="2019-11-06T15:55:00Z"/>
                <w:rFonts w:cs="Arial"/>
                <w:lang w:val="en-US"/>
              </w:rPr>
            </w:pPr>
            <w:ins w:id="334" w:author="Ng, Man Hung (Nokia - GB)" w:date="2019-11-06T16:03:00Z">
              <w:r w:rsidRPr="003C5595">
                <w:rPr>
                  <w:rFonts w:cs="Arial"/>
                </w:rPr>
                <w:t>Receiver intermodulation</w:t>
              </w:r>
            </w:ins>
          </w:p>
        </w:tc>
        <w:tc>
          <w:tcPr>
            <w:tcW w:w="2257" w:type="dxa"/>
          </w:tcPr>
          <w:p w:rsidR="00276D2F" w:rsidRPr="000C55F6" w:rsidRDefault="00276D2F" w:rsidP="00276D2F">
            <w:pPr>
              <w:pStyle w:val="TAC"/>
              <w:rPr>
                <w:ins w:id="335" w:author="Ng, Man Hung (Nokia - GB)" w:date="2019-11-06T15:55:00Z"/>
                <w:rFonts w:cs="Arial"/>
                <w:lang w:val="en-US"/>
              </w:rPr>
            </w:pPr>
            <w:ins w:id="336" w:author="Ng, Man Hung (Nokia - GB)" w:date="2019-11-06T16:03:00Z">
              <w:r w:rsidRPr="003C5595">
                <w:rPr>
                  <w:rFonts w:cs="Arial"/>
                  <w:snapToGrid w:val="0"/>
                  <w:lang w:eastAsia="zh-CN"/>
                </w:rPr>
                <w:t>NRTC</w:t>
              </w:r>
            </w:ins>
            <w:ins w:id="337" w:author="Ng, Man Hung (Nokia - GB)" w:date="2019-11-06T16:19:00Z">
              <w:r w:rsidR="00D80839">
                <w:rPr>
                  <w:rFonts w:cs="Arial"/>
                  <w:snapToGrid w:val="0"/>
                  <w:lang w:eastAsia="zh-CN"/>
                </w:rPr>
                <w:t>6</w:t>
              </w:r>
            </w:ins>
          </w:p>
        </w:tc>
      </w:tr>
      <w:tr w:rsidR="00276D2F" w:rsidRPr="000C55F6" w:rsidTr="00B240BC">
        <w:trPr>
          <w:jc w:val="center"/>
          <w:ins w:id="338" w:author="Ng, Man Hung (Nokia - GB)" w:date="2019-11-06T15:55:00Z"/>
        </w:trPr>
        <w:tc>
          <w:tcPr>
            <w:tcW w:w="4726" w:type="dxa"/>
          </w:tcPr>
          <w:p w:rsidR="00276D2F" w:rsidRPr="000C55F6" w:rsidRDefault="00276D2F" w:rsidP="00276D2F">
            <w:pPr>
              <w:pStyle w:val="TAL"/>
              <w:rPr>
                <w:ins w:id="339" w:author="Ng, Man Hung (Nokia - GB)" w:date="2019-11-06T15:55:00Z"/>
                <w:rFonts w:cs="Arial"/>
                <w:lang w:val="en-US"/>
              </w:rPr>
            </w:pPr>
            <w:ins w:id="340" w:author="Ng, Man Hung (Nokia - GB)" w:date="2019-11-06T16:03:00Z">
              <w:r w:rsidRPr="003C5595">
                <w:rPr>
                  <w:rFonts w:cs="Arial"/>
                  <w:lang w:eastAsia="ja-JP"/>
                </w:rPr>
                <w:t>In-channel selectivity</w:t>
              </w:r>
            </w:ins>
          </w:p>
        </w:tc>
        <w:tc>
          <w:tcPr>
            <w:tcW w:w="2257" w:type="dxa"/>
          </w:tcPr>
          <w:p w:rsidR="00276D2F" w:rsidRPr="000C55F6" w:rsidRDefault="00276D2F" w:rsidP="00276D2F">
            <w:pPr>
              <w:pStyle w:val="TAC"/>
              <w:rPr>
                <w:ins w:id="341" w:author="Ng, Man Hung (Nokia - GB)" w:date="2019-11-06T15:55:00Z"/>
                <w:rFonts w:cs="Arial"/>
                <w:lang w:val="en-US"/>
              </w:rPr>
            </w:pPr>
            <w:ins w:id="342" w:author="Ng, Man Hung (Nokia - GB)" w:date="2019-11-06T16:03:00Z">
              <w:r w:rsidRPr="003C5595">
                <w:rPr>
                  <w:rFonts w:cs="Arial"/>
                  <w:snapToGrid w:val="0"/>
                  <w:lang w:eastAsia="zh-CN"/>
                </w:rPr>
                <w:t>SC</w:t>
              </w:r>
            </w:ins>
            <w:ins w:id="343" w:author="Ng, Man Hung (Nokia - GB)" w:date="2019-11-06T16:19:00Z">
              <w:r w:rsidR="00D80839">
                <w:rPr>
                  <w:rFonts w:cs="Arial"/>
                  <w:snapToGrid w:val="0"/>
                  <w:kern w:val="2"/>
                  <w:lang w:eastAsia="zh-CN"/>
                </w:rPr>
                <w:t xml:space="preserve"> and </w:t>
              </w:r>
              <w:r w:rsidR="00D80839">
                <w:rPr>
                  <w:rFonts w:cs="Arial"/>
                  <w:snapToGrid w:val="0"/>
                  <w:lang w:eastAsia="zh-CN"/>
                </w:rPr>
                <w:t>SCNI</w:t>
              </w:r>
            </w:ins>
          </w:p>
        </w:tc>
      </w:tr>
      <w:tr w:rsidR="008F0B57" w:rsidRPr="000C55F6" w:rsidTr="00276D2F">
        <w:trPr>
          <w:jc w:val="center"/>
          <w:ins w:id="344" w:author="Ng, Man Hung (Nokia - GB)" w:date="2019-11-06T15:55:00Z"/>
        </w:trPr>
        <w:tc>
          <w:tcPr>
            <w:tcW w:w="6983" w:type="dxa"/>
            <w:gridSpan w:val="2"/>
          </w:tcPr>
          <w:p w:rsidR="008F0B57" w:rsidRDefault="008F0B57" w:rsidP="00B240BC">
            <w:pPr>
              <w:pStyle w:val="TAN"/>
              <w:rPr>
                <w:ins w:id="345" w:author="Ng, Man Hung (Nokia - GB)" w:date="2019-11-06T15:55:00Z"/>
                <w:rFonts w:cs="Arial"/>
                <w:lang w:val="en-US"/>
              </w:rPr>
            </w:pPr>
            <w:ins w:id="346" w:author="Ng, Man Hung (Nokia - GB)" w:date="2019-11-06T15:55:00Z">
              <w:r>
                <w:rPr>
                  <w:rFonts w:cs="Arial"/>
                  <w:lang w:val="en-US"/>
                </w:rPr>
                <w:t xml:space="preserve">Note 1: There is no specific test with NB-IoT for those requirements, tests could be performed using </w:t>
              </w:r>
            </w:ins>
            <w:ins w:id="347" w:author="Ng, Man Hung (Nokia - GB)" w:date="2019-11-06T16:09:00Z">
              <w:r w:rsidR="000626FD">
                <w:rPr>
                  <w:rFonts w:cs="Arial"/>
                  <w:lang w:val="en-US"/>
                </w:rPr>
                <w:t>NR</w:t>
              </w:r>
            </w:ins>
            <w:ins w:id="348" w:author="Ng, Man Hung (Nokia - GB)" w:date="2019-11-06T15:55:00Z">
              <w:r>
                <w:rPr>
                  <w:rFonts w:cs="Arial"/>
                  <w:lang w:val="en-US"/>
                </w:rPr>
                <w:t xml:space="preserve"> signal only, without NB-IoT.</w:t>
              </w:r>
            </w:ins>
          </w:p>
          <w:p w:rsidR="008F0B57" w:rsidRPr="000C55F6" w:rsidRDefault="008F0B57" w:rsidP="00B240BC">
            <w:pPr>
              <w:pStyle w:val="TAN"/>
              <w:rPr>
                <w:ins w:id="349" w:author="Ng, Man Hung (Nokia - GB)" w:date="2019-11-06T15:55:00Z"/>
                <w:rFonts w:cs="Arial"/>
                <w:lang w:eastAsia="zh-CN"/>
              </w:rPr>
            </w:pPr>
            <w:ins w:id="350" w:author="Ng, Man Hung (Nokia - GB)" w:date="2019-11-06T15:55:00Z">
              <w:r>
                <w:rPr>
                  <w:rFonts w:cs="Arial"/>
                  <w:lang w:val="en-US"/>
                </w:rPr>
                <w:t xml:space="preserve">Note 2: </w:t>
              </w:r>
            </w:ins>
            <w:ins w:id="351" w:author="Ng, Man Hung (Nokia - GB)" w:date="2019-11-06T16:17:00Z">
              <w:r w:rsidR="00D80839" w:rsidRPr="003C5595">
                <w:rPr>
                  <w:rFonts w:cs="Arial"/>
                </w:rPr>
                <w:t xml:space="preserve">OBUE SC shall be tested using the widest supported </w:t>
              </w:r>
              <w:r w:rsidR="00D80839" w:rsidRPr="003C5595">
                <w:rPr>
                  <w:lang w:eastAsia="zh-CN"/>
                </w:rPr>
                <w:t xml:space="preserve">channel bandwidth </w:t>
              </w:r>
              <w:r w:rsidR="00D80839" w:rsidRPr="003C5595">
                <w:rPr>
                  <w:rFonts w:cs="Arial"/>
                </w:rPr>
                <w:t>and the highest supported sub-carrier spacing</w:t>
              </w:r>
              <w:r w:rsidR="00D80839">
                <w:rPr>
                  <w:rFonts w:cs="Arial"/>
                </w:rPr>
                <w:t>.</w:t>
              </w:r>
            </w:ins>
          </w:p>
        </w:tc>
      </w:tr>
    </w:tbl>
    <w:p w:rsidR="008F0B57" w:rsidRPr="00DA6613" w:rsidRDefault="008F0B57" w:rsidP="008F0B57">
      <w:pPr>
        <w:rPr>
          <w:ins w:id="352" w:author="Ng, Man Hung (Nokia - GB)" w:date="2019-11-06T15:55:00Z"/>
          <w:noProof/>
          <w:snapToGrid w:val="0"/>
          <w:color w:val="FF0000"/>
          <w:sz w:val="32"/>
          <w:szCs w:val="32"/>
          <w:lang w:val="en-US" w:eastAsia="zh-CN"/>
        </w:rPr>
      </w:pPr>
    </w:p>
    <w:p w:rsidR="008F0B57" w:rsidRPr="00D349E0" w:rsidRDefault="008F0B57" w:rsidP="008F0B57">
      <w:pPr>
        <w:rPr>
          <w:b/>
        </w:rPr>
      </w:pPr>
      <w:r w:rsidRPr="00D349E0">
        <w:rPr>
          <w:b/>
        </w:rPr>
        <w:t>&lt;</w:t>
      </w:r>
      <w:r>
        <w:rPr>
          <w:b/>
        </w:rPr>
        <w:t>Next change</w:t>
      </w:r>
      <w:r w:rsidRPr="00D349E0">
        <w:rPr>
          <w:b/>
        </w:rPr>
        <w:t>&gt;</w:t>
      </w:r>
    </w:p>
    <w:p w:rsidR="001A565D" w:rsidRDefault="001A565D" w:rsidP="001A565D">
      <w:pPr>
        <w:pStyle w:val="Heading3"/>
        <w:ind w:left="0" w:firstLine="0"/>
        <w:rPr>
          <w:ins w:id="353" w:author="Ng, Man Hung (Nokia - GB)" w:date="2019-11-06T14:59:00Z"/>
        </w:rPr>
      </w:pPr>
      <w:ins w:id="354" w:author="Ng, Man Hung (Nokia - GB)" w:date="2019-11-06T14:59:00Z">
        <w:r w:rsidRPr="00FE5213">
          <w:t>4.</w:t>
        </w:r>
      </w:ins>
      <w:ins w:id="355" w:author="Ng, Man Hung (Nokia - GB)" w:date="2019-11-06T15:03:00Z">
        <w:r w:rsidR="005A07F8">
          <w:t>9</w:t>
        </w:r>
      </w:ins>
      <w:ins w:id="356" w:author="Ng, Man Hung (Nokia - GB)" w:date="2019-11-06T14:59:00Z">
        <w:r w:rsidRPr="00FE5213">
          <w:t>.</w:t>
        </w:r>
        <w:r>
          <w:t>3</w:t>
        </w:r>
        <w:r w:rsidRPr="00FE5213">
          <w:tab/>
        </w:r>
        <w:r>
          <w:t>NB-IoT testing</w:t>
        </w:r>
      </w:ins>
    </w:p>
    <w:p w:rsidR="001A565D" w:rsidRDefault="001A565D" w:rsidP="001A565D">
      <w:pPr>
        <w:rPr>
          <w:ins w:id="357" w:author="Ng, Man Hung (Nokia - GB)" w:date="2019-11-06T14:59:00Z"/>
          <w:rFonts w:cs="v4.2.0"/>
          <w:lang w:eastAsia="zh-CN"/>
        </w:rPr>
      </w:pPr>
      <w:bookmarkStart w:id="358" w:name="OLE_LINK4"/>
      <w:bookmarkStart w:id="359" w:name="OLE_LINK7"/>
      <w:bookmarkStart w:id="360" w:name="OLE_LINK8"/>
      <w:bookmarkStart w:id="361" w:name="OLE_LINK9"/>
      <w:bookmarkStart w:id="362" w:name="OLE_LINK12"/>
      <w:ins w:id="363" w:author="Ng, Man Hung (Nokia - GB)" w:date="2019-11-06T14:59:00Z">
        <w:r w:rsidRPr="000C55F6">
          <w:rPr>
            <w:rFonts w:cs="v4.2.0"/>
          </w:rPr>
          <w:t xml:space="preserve">Unless otherwise stated, the </w:t>
        </w:r>
        <w:r>
          <w:rPr>
            <w:rFonts w:cs="v4.2.0"/>
          </w:rPr>
          <w:t xml:space="preserve">NB-IoT </w:t>
        </w:r>
      </w:ins>
      <w:ins w:id="364" w:author="Ng, Man Hung (Nokia - GB)" w:date="2019-11-06T15:00:00Z">
        <w:r>
          <w:rPr>
            <w:rFonts w:cs="v4.2.0"/>
          </w:rPr>
          <w:t xml:space="preserve">operation in NR </w:t>
        </w:r>
      </w:ins>
      <w:ins w:id="365" w:author="Ng, Man Hung (Nokia - GB)" w:date="2019-11-06T14:59:00Z">
        <w:r>
          <w:rPr>
            <w:rFonts w:cs="v4.2.0"/>
          </w:rPr>
          <w:t xml:space="preserve">in-band </w:t>
        </w:r>
        <w:r w:rsidRPr="000C55F6">
          <w:rPr>
            <w:rFonts w:cs="v4.2.0"/>
          </w:rPr>
          <w:t xml:space="preserve">test shall be performed </w:t>
        </w:r>
        <w:r>
          <w:rPr>
            <w:rFonts w:cs="v4.2.0"/>
          </w:rPr>
          <w:t xml:space="preserve">by puncturing </w:t>
        </w:r>
        <w:r w:rsidRPr="000771D0">
          <w:rPr>
            <w:rFonts w:cs="v4.2.0"/>
          </w:rPr>
          <w:t xml:space="preserve">one </w:t>
        </w:r>
      </w:ins>
      <w:ins w:id="366" w:author="Ng, Man Hung (Nokia - GB)" w:date="2019-11-06T15:00:00Z">
        <w:r>
          <w:rPr>
            <w:rFonts w:cs="v4.2.0"/>
          </w:rPr>
          <w:t>NR</w:t>
        </w:r>
      </w:ins>
      <w:ins w:id="367" w:author="Ng, Man Hung (Nokia - GB)" w:date="2019-11-06T14:59:00Z">
        <w:r w:rsidRPr="000771D0">
          <w:rPr>
            <w:rFonts w:cs="v4.2.0"/>
          </w:rPr>
          <w:t xml:space="preserve"> PRB </w:t>
        </w:r>
        <w:r w:rsidRPr="001840A1">
          <w:rPr>
            <w:rFonts w:cs="v4.2.0"/>
          </w:rPr>
          <w:t xml:space="preserve">at the </w:t>
        </w:r>
        <w:r w:rsidRPr="00A64250">
          <w:t>eligible</w:t>
        </w:r>
        <w:r>
          <w:rPr>
            <w:rFonts w:hint="eastAsia"/>
            <w:lang w:eastAsia="zh-CN"/>
          </w:rPr>
          <w:t xml:space="preserve"> (as specified in </w:t>
        </w:r>
      </w:ins>
      <w:ins w:id="368" w:author="Ng, Man Hung (Nokia - GB)" w:date="2019-11-06T15:02:00Z">
        <w:r>
          <w:t>TS 38.104 [2]</w:t>
        </w:r>
      </w:ins>
      <w:ins w:id="369" w:author="Ng, Man Hung (Nokia - GB)" w:date="2019-11-06T14:59:00Z">
        <w:r w:rsidRPr="00A64250">
          <w:rPr>
            <w:rFonts w:hint="eastAsia"/>
            <w:lang w:eastAsia="zh-CN"/>
          </w:rPr>
          <w:t>)</w:t>
        </w:r>
        <w:r>
          <w:rPr>
            <w:lang w:eastAsia="zh-CN"/>
          </w:rPr>
          <w:t xml:space="preserve"> </w:t>
        </w:r>
        <w:r w:rsidRPr="00A64250">
          <w:rPr>
            <w:lang w:eastAsia="zh-CN"/>
          </w:rPr>
          <w:t>in-band position</w:t>
        </w:r>
        <w:r w:rsidRPr="000771D0" w:rsidDel="00A64250">
          <w:rPr>
            <w:rFonts w:cs="v4.2.0"/>
          </w:rPr>
          <w:t xml:space="preserve"> </w:t>
        </w:r>
        <w:r>
          <w:rPr>
            <w:rFonts w:cs="v4.2.0"/>
          </w:rPr>
          <w:t xml:space="preserve">closest to </w:t>
        </w:r>
      </w:ins>
      <w:ins w:id="370" w:author="Ng, Man Hung (Nokia - GB)" w:date="2019-11-06T15:00:00Z">
        <w:r>
          <w:rPr>
            <w:rFonts w:cs="v4.2.0"/>
          </w:rPr>
          <w:t>NR</w:t>
        </w:r>
      </w:ins>
      <w:ins w:id="371" w:author="Ng, Man Hung (Nokia - GB)" w:date="2019-11-06T14:59:00Z">
        <w:r>
          <w:rPr>
            <w:rFonts w:cs="v4.2.0"/>
          </w:rPr>
          <w:t xml:space="preserve"> guard band; those are denoted L</w:t>
        </w:r>
        <w:r w:rsidRPr="00BC7EFF">
          <w:rPr>
            <w:rFonts w:cs="v4.2.0"/>
            <w:vertAlign w:val="subscript"/>
          </w:rPr>
          <w:t>NB-IoT</w:t>
        </w:r>
        <w:r>
          <w:rPr>
            <w:rFonts w:cs="v4.2.0"/>
            <w:vertAlign w:val="subscript"/>
          </w:rPr>
          <w:t xml:space="preserve"> </w:t>
        </w:r>
        <w:r>
          <w:rPr>
            <w:rFonts w:cs="v4.2.0"/>
          </w:rPr>
          <w:t>(Left) and R</w:t>
        </w:r>
        <w:r w:rsidRPr="00BC7EFF">
          <w:rPr>
            <w:rFonts w:cs="v4.2.0"/>
            <w:vertAlign w:val="subscript"/>
          </w:rPr>
          <w:t>NB-IoT</w:t>
        </w:r>
        <w:r>
          <w:rPr>
            <w:rFonts w:cs="v4.2.0"/>
          </w:rPr>
          <w:t xml:space="preserve"> (Right).</w:t>
        </w:r>
      </w:ins>
    </w:p>
    <w:p w:rsidR="001A565D" w:rsidRDefault="001A565D" w:rsidP="001A565D">
      <w:pPr>
        <w:rPr>
          <w:ins w:id="372" w:author="Ng, Man Hung (Nokia - GB)" w:date="2019-11-06T15:28:00Z"/>
          <w:rFonts w:cs="v4.2.0"/>
          <w:vertAlign w:val="subscript"/>
        </w:rPr>
      </w:pPr>
      <w:ins w:id="373" w:author="Ng, Man Hung (Nokia - GB)" w:date="2019-11-06T14:59:00Z">
        <w:r w:rsidRPr="000C55F6">
          <w:rPr>
            <w:rFonts w:cs="v4.2.0"/>
          </w:rPr>
          <w:lastRenderedPageBreak/>
          <w:t xml:space="preserve">Unless otherwise stated, the </w:t>
        </w:r>
        <w:r>
          <w:rPr>
            <w:rFonts w:cs="v4.2.0"/>
          </w:rPr>
          <w:t xml:space="preserve">NB-IoT </w:t>
        </w:r>
      </w:ins>
      <w:ins w:id="374" w:author="Ng, Man Hung (Nokia - GB)" w:date="2019-11-06T15:00:00Z">
        <w:r>
          <w:rPr>
            <w:rFonts w:cs="v4.2.0"/>
          </w:rPr>
          <w:t xml:space="preserve">operation in NR </w:t>
        </w:r>
      </w:ins>
      <w:ins w:id="375" w:author="Ng, Man Hung (Nokia - GB)" w:date="2019-11-06T14:59:00Z">
        <w:r>
          <w:rPr>
            <w:rFonts w:cs="v4.2.0"/>
          </w:rPr>
          <w:t xml:space="preserve">in-band </w:t>
        </w:r>
      </w:ins>
      <w:ins w:id="376" w:author="Ng, Man Hung (Nokia - GB)" w:date="2019-11-06T17:58:00Z">
        <w:r w:rsidR="00146E0D">
          <w:rPr>
            <w:rFonts w:cs="v4.2.0"/>
          </w:rPr>
          <w:t>receiver</w:t>
        </w:r>
      </w:ins>
      <w:ins w:id="377" w:author="Ng, Man Hung (Nokia - GB)" w:date="2019-11-06T14:59:00Z">
        <w:r>
          <w:rPr>
            <w:rFonts w:cs="v4.2.0"/>
          </w:rPr>
          <w:t xml:space="preserve"> </w:t>
        </w:r>
        <w:r w:rsidRPr="000C55F6">
          <w:rPr>
            <w:rFonts w:cs="v4.2.0"/>
          </w:rPr>
          <w:t>test</w:t>
        </w:r>
      </w:ins>
      <w:ins w:id="378" w:author="Ng, Man Hung (Nokia - GB)" w:date="2019-11-06T17:58:00Z">
        <w:r w:rsidR="00146E0D">
          <w:rPr>
            <w:rFonts w:cs="v4.2.0"/>
          </w:rPr>
          <w:t>s</w:t>
        </w:r>
      </w:ins>
      <w:ins w:id="379" w:author="Ng, Man Hung (Nokia - GB)" w:date="2019-11-06T14:59:00Z">
        <w:r w:rsidRPr="000C55F6">
          <w:rPr>
            <w:rFonts w:cs="v4.2.0"/>
          </w:rPr>
          <w:t xml:space="preserve"> shall be performed </w:t>
        </w:r>
        <w:r>
          <w:rPr>
            <w:rFonts w:cs="v4.2.0"/>
          </w:rPr>
          <w:t xml:space="preserve">by using the tone </w:t>
        </w:r>
        <w:r w:rsidRPr="000771D0">
          <w:rPr>
            <w:rFonts w:cs="v4.2.0"/>
          </w:rPr>
          <w:t>located on</w:t>
        </w:r>
        <w:r>
          <w:rPr>
            <w:rFonts w:cs="v4.2.0"/>
          </w:rPr>
          <w:t xml:space="preserve"> the NB-IoT PRB’s edge, which is closest to </w:t>
        </w:r>
      </w:ins>
      <w:ins w:id="380" w:author="Ng, Man Hung (Nokia - GB)" w:date="2019-11-06T15:00:00Z">
        <w:r>
          <w:rPr>
            <w:rFonts w:cs="v4.2.0"/>
          </w:rPr>
          <w:t>NR</w:t>
        </w:r>
      </w:ins>
      <w:ins w:id="381" w:author="Ng, Man Hung (Nokia - GB)" w:date="2019-11-06T14:59:00Z">
        <w:r>
          <w:rPr>
            <w:rFonts w:cs="v4.2.0"/>
          </w:rPr>
          <w:t xml:space="preserve"> guard band; those are denoted B</w:t>
        </w:r>
        <w:r w:rsidRPr="00BC7EFF">
          <w:rPr>
            <w:rFonts w:cs="v4.2.0"/>
            <w:vertAlign w:val="subscript"/>
          </w:rPr>
          <w:t>NB-IoT</w:t>
        </w:r>
        <w:r>
          <w:rPr>
            <w:rFonts w:cs="v4.2.0"/>
            <w:vertAlign w:val="subscript"/>
          </w:rPr>
          <w:t xml:space="preserve"> </w:t>
        </w:r>
        <w:r>
          <w:rPr>
            <w:rFonts w:cs="v4.2.0"/>
          </w:rPr>
          <w:t>for L</w:t>
        </w:r>
        <w:r w:rsidRPr="00BC7EFF">
          <w:rPr>
            <w:rFonts w:cs="v4.2.0"/>
            <w:vertAlign w:val="subscript"/>
          </w:rPr>
          <w:t>NB-IoT</w:t>
        </w:r>
        <w:r>
          <w:rPr>
            <w:rFonts w:cs="v4.2.0"/>
          </w:rPr>
          <w:t xml:space="preserve"> and T</w:t>
        </w:r>
        <w:r w:rsidRPr="00BC7EFF">
          <w:rPr>
            <w:rFonts w:cs="v4.2.0"/>
            <w:vertAlign w:val="subscript"/>
          </w:rPr>
          <w:t>NB-IoT</w:t>
        </w:r>
        <w:r>
          <w:rPr>
            <w:rFonts w:cs="v4.2.0"/>
          </w:rPr>
          <w:t xml:space="preserve"> for R</w:t>
        </w:r>
        <w:r w:rsidRPr="00BC7EFF">
          <w:rPr>
            <w:rFonts w:cs="v4.2.0"/>
            <w:vertAlign w:val="subscript"/>
          </w:rPr>
          <w:t>NB-IoT</w:t>
        </w:r>
        <w:r>
          <w:rPr>
            <w:rFonts w:cs="v4.2.0"/>
            <w:vertAlign w:val="subscript"/>
          </w:rPr>
          <w:t>.</w:t>
        </w:r>
      </w:ins>
    </w:p>
    <w:p w:rsidR="00D0676A" w:rsidRDefault="00D0676A" w:rsidP="00D0676A">
      <w:pPr>
        <w:rPr>
          <w:ins w:id="382" w:author="Ng, Man Hung (Nokia - GB)" w:date="2019-11-06T16:26:00Z"/>
          <w:lang w:eastAsia="zh-CN"/>
        </w:rPr>
      </w:pPr>
      <w:ins w:id="383" w:author="Ng, Man Hung (Nokia - GB)" w:date="2019-11-06T16:26:00Z">
        <w:r>
          <w:rPr>
            <w:lang w:eastAsia="zh-CN"/>
          </w:rPr>
          <w:t xml:space="preserve">Unless otherwise stated, </w:t>
        </w:r>
        <w:r w:rsidRPr="000C55F6">
          <w:rPr>
            <w:lang w:eastAsia="zh-CN"/>
          </w:rPr>
          <w:t xml:space="preserve">a BS declared to be capable of </w:t>
        </w:r>
        <w:r>
          <w:rPr>
            <w:rFonts w:eastAsia="MS P??" w:cs="v4.2.0"/>
          </w:rPr>
          <w:t xml:space="preserve">NB-IoT </w:t>
        </w:r>
      </w:ins>
      <w:ins w:id="384" w:author="Ng, Man Hung (Nokia - GB)" w:date="2019-11-06T16:27:00Z">
        <w:r>
          <w:rPr>
            <w:rFonts w:eastAsia="MS P??" w:cs="v4.2.0"/>
          </w:rPr>
          <w:t xml:space="preserve">operation in NR </w:t>
        </w:r>
      </w:ins>
      <w:ins w:id="385" w:author="Ng, Man Hung (Nokia - GB)" w:date="2019-11-06T16:26:00Z">
        <w:r>
          <w:rPr>
            <w:rFonts w:eastAsia="MS P??" w:cs="v4.2.0"/>
          </w:rPr>
          <w:t xml:space="preserve">in-band is only required to pass the transmitter tests for </w:t>
        </w:r>
      </w:ins>
      <w:ins w:id="386" w:author="Ng, Man Hung (Nokia - GB)" w:date="2019-11-06T17:31:00Z">
        <w:r w:rsidR="00481C4F">
          <w:rPr>
            <w:rFonts w:eastAsia="MS P??" w:cs="v4.2.0"/>
          </w:rPr>
          <w:t>NR</w:t>
        </w:r>
      </w:ins>
      <w:ins w:id="387" w:author="Ng, Man Hung (Nokia - GB)" w:date="2019-11-06T16:26:00Z">
        <w:r>
          <w:rPr>
            <w:rFonts w:eastAsia="MS P??" w:cs="v4.2.0"/>
          </w:rPr>
          <w:t xml:space="preserve"> with NB-IoT </w:t>
        </w:r>
      </w:ins>
      <w:ins w:id="388" w:author="Ng, Man Hung (Nokia - GB)" w:date="2019-11-06T17:31:00Z">
        <w:r w:rsidR="00481C4F">
          <w:rPr>
            <w:rFonts w:eastAsia="MS P??" w:cs="v4.2.0"/>
          </w:rPr>
          <w:t xml:space="preserve">operation in NR </w:t>
        </w:r>
      </w:ins>
      <w:ins w:id="389" w:author="Ng, Man Hung (Nokia - GB)" w:date="2019-11-06T16:26:00Z">
        <w:r>
          <w:rPr>
            <w:rFonts w:eastAsia="MS P??" w:cs="v4.2.0"/>
          </w:rPr>
          <w:t xml:space="preserve">in-band; it is not required to perform the transmitter tests again for </w:t>
        </w:r>
      </w:ins>
      <w:ins w:id="390" w:author="Ng, Man Hung (Nokia - GB)" w:date="2019-11-06T17:32:00Z">
        <w:r w:rsidR="00481C4F">
          <w:rPr>
            <w:rFonts w:eastAsia="MS P??" w:cs="v4.2.0"/>
          </w:rPr>
          <w:t>NR</w:t>
        </w:r>
      </w:ins>
      <w:ins w:id="391" w:author="Ng, Man Hung (Nokia - GB)" w:date="2019-11-06T16:26:00Z">
        <w:r>
          <w:rPr>
            <w:rFonts w:eastAsia="MS P??" w:cs="v4.2.0"/>
          </w:rPr>
          <w:t xml:space="preserve"> only.</w:t>
        </w:r>
      </w:ins>
    </w:p>
    <w:p w:rsidR="00146E0D" w:rsidRDefault="00146E0D" w:rsidP="00146E0D">
      <w:pPr>
        <w:rPr>
          <w:ins w:id="392" w:author="Ng, Man Hung (Nokia - GB)" w:date="2019-11-06T17:57:00Z"/>
          <w:rFonts w:eastAsia="MS P??" w:cs="v4.2.0"/>
        </w:rPr>
      </w:pPr>
      <w:ins w:id="393" w:author="Ng, Man Hung (Nokia - GB)" w:date="2019-11-06T17:57:00Z">
        <w:r>
          <w:rPr>
            <w:lang w:eastAsia="zh-CN"/>
          </w:rPr>
          <w:t xml:space="preserve">Unless otherwise stated, </w:t>
        </w:r>
        <w:r w:rsidRPr="000C55F6">
          <w:rPr>
            <w:lang w:eastAsia="zh-CN"/>
          </w:rPr>
          <w:t xml:space="preserve">a BS declared to be capable of </w:t>
        </w:r>
        <w:r>
          <w:rPr>
            <w:rFonts w:eastAsia="MS P??" w:cs="v4.2.0"/>
          </w:rPr>
          <w:t xml:space="preserve">NB-IoT operation in NR in-band is only required to pass the receiver tests for </w:t>
        </w:r>
        <w:r>
          <w:rPr>
            <w:lang w:eastAsia="zh-CN"/>
          </w:rPr>
          <w:t xml:space="preserve">NR with </w:t>
        </w:r>
        <w:r>
          <w:rPr>
            <w:rFonts w:eastAsia="MS P??" w:cs="v4.2.0"/>
          </w:rPr>
          <w:t xml:space="preserve">NB-IoT operation in NR in-band; it is not required to perform the receiver tests again for </w:t>
        </w:r>
      </w:ins>
      <w:ins w:id="394" w:author="Ng, Man Hung (Nokia - GB)" w:date="2019-11-06T17:58:00Z">
        <w:r>
          <w:rPr>
            <w:rFonts w:eastAsia="MS P??" w:cs="v4.2.0"/>
          </w:rPr>
          <w:t>NR</w:t>
        </w:r>
      </w:ins>
      <w:ins w:id="395" w:author="Ng, Man Hung (Nokia - GB)" w:date="2019-11-06T17:57:00Z">
        <w:r>
          <w:rPr>
            <w:rFonts w:eastAsia="MS P??" w:cs="v4.2.0"/>
          </w:rPr>
          <w:t xml:space="preserve"> only.</w:t>
        </w:r>
      </w:ins>
    </w:p>
    <w:p w:rsidR="009964C8" w:rsidRPr="00BC7EFF" w:rsidRDefault="009964C8" w:rsidP="001A565D">
      <w:pPr>
        <w:rPr>
          <w:ins w:id="396" w:author="Ng, Man Hung (Nokia - GB)" w:date="2019-11-06T14:59:00Z"/>
          <w:rFonts w:cs="v4.2.0"/>
        </w:rPr>
      </w:pPr>
      <w:ins w:id="397" w:author="Ng, Man Hung (Nokia - GB)" w:date="2019-11-06T15:29:00Z">
        <w:r>
          <w:t xml:space="preserve">The BS </w:t>
        </w:r>
      </w:ins>
      <w:ins w:id="398" w:author="Ng, Man Hung (Nokia - GB)" w:date="2019-11-06T15:52:00Z">
        <w:r w:rsidR="003506FA">
          <w:t>may</w:t>
        </w:r>
      </w:ins>
      <w:ins w:id="399" w:author="Ng, Man Hung (Nokia - GB)" w:date="2019-11-06T15:30:00Z">
        <w:r>
          <w:t xml:space="preserve"> be</w:t>
        </w:r>
      </w:ins>
      <w:ins w:id="400" w:author="Ng, Man Hung (Nokia - GB)" w:date="2019-11-06T15:29:00Z">
        <w:r>
          <w:t xml:space="preserve"> configure</w:t>
        </w:r>
      </w:ins>
      <w:ins w:id="401" w:author="Ng, Man Hung (Nokia - GB)" w:date="2019-11-06T15:30:00Z">
        <w:r>
          <w:t>d</w:t>
        </w:r>
      </w:ins>
      <w:ins w:id="402" w:author="Ng, Man Hung (Nokia - GB)" w:date="2019-11-06T15:29:00Z">
        <w:r>
          <w:t xml:space="preserve"> (in RRC signalling perspective) </w:t>
        </w:r>
      </w:ins>
      <w:ins w:id="403" w:author="Ng, Man Hung (Nokia - GB)" w:date="2019-11-06T15:30:00Z">
        <w:r>
          <w:t xml:space="preserve">in </w:t>
        </w:r>
      </w:ins>
      <w:ins w:id="404" w:author="Ng, Man Hung (Nokia - GB)" w:date="2019-11-06T15:29:00Z">
        <w:r>
          <w:t xml:space="preserve">the NB-IoT E-UTRA guard band operation mode during the tests when there is no hosting E-UTRA carrier in the </w:t>
        </w:r>
      </w:ins>
      <w:ins w:id="405" w:author="Ng, Man Hung (Nokia - GB)" w:date="2019-11-06T15:31:00Z">
        <w:r>
          <w:t>test configuration</w:t>
        </w:r>
      </w:ins>
      <w:ins w:id="406" w:author="Ng, Man Hung (Nokia - GB)" w:date="2019-11-06T15:29:00Z">
        <w:r w:rsidRPr="00A13C2F">
          <w:t>.</w:t>
        </w:r>
        <w:r>
          <w:t xml:space="preserve"> This can avoid the need to transmit the in-band E-UTRA control signals, as well as the constraints with the NB-IoT standalone operation (</w:t>
        </w:r>
      </w:ins>
      <w:ins w:id="407" w:author="Ng, Man Hung (Nokia - GB)" w:date="2019-11-06T15:52:00Z">
        <w:r w:rsidR="003506FA">
          <w:t xml:space="preserve">e.g. </w:t>
        </w:r>
      </w:ins>
      <w:ins w:id="408" w:author="Ng, Man Hung (Nokia - GB)" w:date="2019-11-06T15:29:00Z">
        <w:r>
          <w:t>allowed NB-IoT carrier offsets and 100 kHz guard band) during the tests</w:t>
        </w:r>
      </w:ins>
      <w:ins w:id="409" w:author="Ng, Man Hung (Nokia - GB)" w:date="2019-11-06T15:30:00Z">
        <w:r>
          <w:t>.</w:t>
        </w:r>
      </w:ins>
    </w:p>
    <w:p w:rsidR="00FB4AFA" w:rsidRPr="00E32FF8" w:rsidRDefault="00FB4AFA" w:rsidP="00FB4AFA">
      <w:pPr>
        <w:pStyle w:val="Heading3"/>
        <w:rPr>
          <w:ins w:id="410" w:author="Ng, Man Hung (Nokia - GB)" w:date="2019-11-06T17:37:00Z"/>
        </w:rPr>
      </w:pPr>
      <w:bookmarkStart w:id="411" w:name="_Toc446631628"/>
      <w:bookmarkEnd w:id="358"/>
      <w:bookmarkEnd w:id="359"/>
      <w:bookmarkEnd w:id="360"/>
      <w:bookmarkEnd w:id="361"/>
      <w:bookmarkEnd w:id="362"/>
      <w:ins w:id="412" w:author="Ng, Man Hung (Nokia - GB)" w:date="2019-11-06T17:38:00Z">
        <w:r>
          <w:t>4.9.4</w:t>
        </w:r>
      </w:ins>
      <w:ins w:id="413" w:author="Ng, Man Hung (Nokia - GB)" w:date="2019-11-06T17:37:00Z">
        <w:r w:rsidRPr="00E32FF8">
          <w:tab/>
        </w:r>
        <w:bookmarkStart w:id="414" w:name="OLE_LINK24"/>
        <w:bookmarkStart w:id="415" w:name="OLE_LINK25"/>
        <w:r w:rsidRPr="0099107B">
          <w:rPr>
            <w:rFonts w:hint="eastAsia"/>
          </w:rPr>
          <w:t>NB-IoT</w:t>
        </w:r>
        <w:r w:rsidRPr="00E32FF8">
          <w:t xml:space="preserve"> Test Model</w:t>
        </w:r>
        <w:bookmarkEnd w:id="411"/>
        <w:bookmarkEnd w:id="414"/>
        <w:bookmarkEnd w:id="415"/>
      </w:ins>
    </w:p>
    <w:p w:rsidR="00FB4AFA" w:rsidRPr="00E32FF8" w:rsidRDefault="00FB4AFA" w:rsidP="00FB4AFA">
      <w:pPr>
        <w:overflowPunct w:val="0"/>
        <w:autoSpaceDE w:val="0"/>
        <w:autoSpaceDN w:val="0"/>
        <w:adjustRightInd w:val="0"/>
        <w:textAlignment w:val="baseline"/>
        <w:rPr>
          <w:ins w:id="416" w:author="Ng, Man Hung (Nokia - GB)" w:date="2019-11-06T17:37:00Z"/>
          <w:rFonts w:cs="v4.2.0"/>
        </w:rPr>
      </w:pPr>
      <w:ins w:id="417" w:author="Ng, Man Hung (Nokia - GB)" w:date="2019-11-06T17:37:00Z">
        <w:r w:rsidRPr="00E32FF8">
          <w:rPr>
            <w:rFonts w:cs="v4.2.0"/>
          </w:rPr>
          <w:t xml:space="preserve">The set-up of physical channels for transmitter tests shall be according to the NB-IoT Test Model </w:t>
        </w:r>
        <w:r>
          <w:rPr>
            <w:rFonts w:cs="v4.2.0"/>
          </w:rPr>
          <w:t>(</w:t>
        </w:r>
        <w:r>
          <w:rPr>
            <w:rFonts w:cs="v4.2.0" w:hint="eastAsia"/>
            <w:lang w:eastAsia="zh-CN"/>
          </w:rPr>
          <w:t>N</w:t>
        </w:r>
        <w:r w:rsidRPr="00E32FF8">
          <w:rPr>
            <w:rFonts w:cs="v4.2.0"/>
          </w:rPr>
          <w:t xml:space="preserve">-TM) </w:t>
        </w:r>
      </w:ins>
      <w:ins w:id="418" w:author="Ng, Man Hung (Nokia - GB)" w:date="2019-11-06T17:40:00Z">
        <w:r w:rsidRPr="003C5595">
          <w:t>defined in TS 3</w:t>
        </w:r>
        <w:r>
          <w:t>6</w:t>
        </w:r>
        <w:r w:rsidRPr="003C5595">
          <w:t>.14</w:t>
        </w:r>
        <w:r>
          <w:t>1</w:t>
        </w:r>
        <w:r w:rsidRPr="003C5595">
          <w:t xml:space="preserve"> [2</w:t>
        </w:r>
        <w:r>
          <w:t>3</w:t>
        </w:r>
        <w:r w:rsidRPr="003C5595">
          <w:t>]</w:t>
        </w:r>
      </w:ins>
      <w:ins w:id="419" w:author="Ng, Man Hung (Nokia - GB)" w:date="2019-11-06T17:37:00Z">
        <w:r w:rsidRPr="00E32FF8">
          <w:rPr>
            <w:rFonts w:cs="v4.2.0"/>
          </w:rPr>
          <w:t xml:space="preserve">. </w:t>
        </w:r>
      </w:ins>
    </w:p>
    <w:p w:rsidR="00FB4AFA" w:rsidRPr="00E2693F" w:rsidRDefault="00937A63" w:rsidP="00FB4AFA">
      <w:pPr>
        <w:pStyle w:val="Heading3"/>
        <w:rPr>
          <w:ins w:id="420" w:author="Ng, Man Hung (Nokia - GB)" w:date="2019-11-06T17:37:00Z"/>
          <w:lang w:eastAsia="zh-CN"/>
        </w:rPr>
      </w:pPr>
      <w:bookmarkStart w:id="421" w:name="_Toc446631637"/>
      <w:ins w:id="422" w:author="Ng, Man Hung (Nokia - GB)" w:date="2019-11-06T17:42:00Z">
        <w:r>
          <w:t>4.9.5</w:t>
        </w:r>
      </w:ins>
      <w:ins w:id="423" w:author="Ng, Man Hung (Nokia - GB)" w:date="2019-11-06T17:37:00Z">
        <w:r w:rsidR="00FB4AFA" w:rsidRPr="00E2693F">
          <w:tab/>
          <w:t>Data content of Physical channels and Signals</w:t>
        </w:r>
        <w:bookmarkEnd w:id="421"/>
        <w:r w:rsidR="00FB4AFA">
          <w:rPr>
            <w:rFonts w:hint="eastAsia"/>
            <w:lang w:eastAsia="zh-CN"/>
          </w:rPr>
          <w:t xml:space="preserve"> for N-TM</w:t>
        </w:r>
      </w:ins>
    </w:p>
    <w:p w:rsidR="00FB4AFA" w:rsidRDefault="00FB4AFA" w:rsidP="00FB4AFA">
      <w:pPr>
        <w:rPr>
          <w:ins w:id="424" w:author="Ng, Man Hung (Nokia - GB)" w:date="2019-11-06T17:37:00Z"/>
          <w:b/>
          <w:color w:val="000000"/>
          <w:lang w:eastAsia="zh-CN"/>
        </w:rPr>
      </w:pPr>
      <w:ins w:id="425" w:author="Ng, Man Hung (Nokia - GB)" w:date="2019-11-06T17:37:00Z">
        <w:r>
          <w:rPr>
            <w:rFonts w:hint="eastAsia"/>
            <w:lang w:eastAsia="zh-CN"/>
          </w:rPr>
          <w:t>D</w:t>
        </w:r>
        <w:r>
          <w:t>ata content of</w:t>
        </w:r>
        <w:r>
          <w:rPr>
            <w:rFonts w:hint="eastAsia"/>
            <w:lang w:eastAsia="zh-CN"/>
          </w:rPr>
          <w:t xml:space="preserve"> p</w:t>
        </w:r>
        <w:r>
          <w:t xml:space="preserve">hysical channels and </w:t>
        </w:r>
        <w:r>
          <w:rPr>
            <w:rFonts w:hint="eastAsia"/>
            <w:lang w:eastAsia="zh-CN"/>
          </w:rPr>
          <w:t>s</w:t>
        </w:r>
        <w:r w:rsidRPr="000C55F6">
          <w:t>ignals</w:t>
        </w:r>
        <w:r>
          <w:rPr>
            <w:rFonts w:hint="eastAsia"/>
            <w:lang w:eastAsia="zh-CN"/>
          </w:rPr>
          <w:t xml:space="preserve"> for NB-IoT should be fully aligned </w:t>
        </w:r>
      </w:ins>
      <w:ins w:id="426" w:author="Ng, Man Hung (Nokia - GB)" w:date="2019-11-06T17:45:00Z">
        <w:r w:rsidR="000F22AF">
          <w:rPr>
            <w:lang w:eastAsia="zh-CN"/>
          </w:rPr>
          <w:t xml:space="preserve">with </w:t>
        </w:r>
      </w:ins>
      <w:ins w:id="427" w:author="Ng, Man Hung (Nokia - GB)" w:date="2019-11-06T17:37:00Z">
        <w:r>
          <w:rPr>
            <w:rFonts w:hint="eastAsia"/>
            <w:lang w:eastAsia="zh-CN"/>
          </w:rPr>
          <w:t>the specification statement in TS</w:t>
        </w:r>
      </w:ins>
      <w:ins w:id="428" w:author="Ng, Man Hung (Nokia - GB)" w:date="2019-11-06T17:45:00Z">
        <w:r w:rsidR="000F22AF">
          <w:rPr>
            <w:lang w:eastAsia="zh-CN"/>
          </w:rPr>
          <w:t xml:space="preserve"> </w:t>
        </w:r>
      </w:ins>
      <w:ins w:id="429" w:author="Ng, Man Hung (Nokia - GB)" w:date="2019-11-06T17:37:00Z">
        <w:r>
          <w:rPr>
            <w:rFonts w:hint="eastAsia"/>
            <w:lang w:eastAsia="zh-CN"/>
          </w:rPr>
          <w:t>36.211</w:t>
        </w:r>
      </w:ins>
      <w:ins w:id="430" w:author="Ng, Man Hung (Nokia - GB)" w:date="2019-11-06T17:45:00Z">
        <w:r w:rsidR="000F22AF">
          <w:rPr>
            <w:lang w:eastAsia="zh-CN"/>
          </w:rPr>
          <w:t xml:space="preserve"> [24]</w:t>
        </w:r>
      </w:ins>
      <w:ins w:id="431" w:author="Ng, Man Hung (Nokia - GB)" w:date="2019-11-06T17:37:00Z">
        <w:r>
          <w:rPr>
            <w:rFonts w:hint="eastAsia"/>
            <w:lang w:eastAsia="zh-CN"/>
          </w:rPr>
          <w:t>. Detail</w:t>
        </w:r>
      </w:ins>
      <w:ins w:id="432" w:author="Ng, Man Hung (Nokia - GB)" w:date="2019-11-07T13:38:00Z">
        <w:r w:rsidR="00916495">
          <w:rPr>
            <w:lang w:eastAsia="zh-CN"/>
          </w:rPr>
          <w:t>ed</w:t>
        </w:r>
      </w:ins>
      <w:ins w:id="433" w:author="Ng, Man Hung (Nokia - GB)" w:date="2019-11-06T17:37:00Z">
        <w:r>
          <w:rPr>
            <w:rFonts w:hint="eastAsia"/>
            <w:lang w:eastAsia="zh-CN"/>
          </w:rPr>
          <w:t xml:space="preserve"> configuration for the tran</w:t>
        </w:r>
      </w:ins>
      <w:ins w:id="434" w:author="Ng, Man Hung (Nokia - GB)" w:date="2019-11-07T13:38:00Z">
        <w:r w:rsidR="00916495">
          <w:rPr>
            <w:lang w:eastAsia="zh-CN"/>
          </w:rPr>
          <w:t>s</w:t>
        </w:r>
      </w:ins>
      <w:ins w:id="435" w:author="Ng, Man Hung (Nokia - GB)" w:date="2019-11-06T17:37:00Z">
        <w:r>
          <w:rPr>
            <w:rFonts w:hint="eastAsia"/>
            <w:lang w:eastAsia="zh-CN"/>
          </w:rPr>
          <w:t xml:space="preserve">mitter characteristic tests are </w:t>
        </w:r>
      </w:ins>
      <w:ins w:id="436" w:author="Ng, Man Hung (Nokia - GB)" w:date="2019-11-06T17:42:00Z">
        <w:r w:rsidR="00937A63" w:rsidRPr="003C5595">
          <w:t>defined in TS 3</w:t>
        </w:r>
        <w:r w:rsidR="00937A63">
          <w:t>6</w:t>
        </w:r>
        <w:r w:rsidR="00937A63" w:rsidRPr="003C5595">
          <w:t>.14</w:t>
        </w:r>
        <w:r w:rsidR="00937A63">
          <w:t>1</w:t>
        </w:r>
        <w:r w:rsidR="00937A63" w:rsidRPr="003C5595">
          <w:t xml:space="preserve"> [2</w:t>
        </w:r>
        <w:r w:rsidR="00937A63">
          <w:t>3</w:t>
        </w:r>
        <w:r w:rsidR="00937A63" w:rsidRPr="003C5595">
          <w:t>]</w:t>
        </w:r>
      </w:ins>
      <w:ins w:id="437" w:author="Ng, Man Hung (Nokia - GB)" w:date="2019-11-06T17:37:00Z">
        <w:r>
          <w:rPr>
            <w:rFonts w:hint="eastAsia"/>
            <w:lang w:eastAsia="zh-CN"/>
          </w:rPr>
          <w:t>,</w:t>
        </w:r>
      </w:ins>
    </w:p>
    <w:p w:rsidR="00FB4AFA" w:rsidRPr="00E32FF8" w:rsidRDefault="001A66EA" w:rsidP="00FB4AFA">
      <w:pPr>
        <w:pStyle w:val="Heading3"/>
        <w:rPr>
          <w:ins w:id="438" w:author="Ng, Man Hung (Nokia - GB)" w:date="2019-11-06T17:37:00Z"/>
          <w:lang w:eastAsia="zh-CN"/>
        </w:rPr>
      </w:pPr>
      <w:ins w:id="439" w:author="Ng, Man Hung (Nokia - GB)" w:date="2019-11-06T17:47:00Z">
        <w:r>
          <w:t>4.9</w:t>
        </w:r>
      </w:ins>
      <w:ins w:id="440" w:author="Ng, Man Hung (Nokia - GB)" w:date="2019-11-06T17:37:00Z">
        <w:r w:rsidR="00FB4AFA" w:rsidRPr="0099107B">
          <w:t>.</w:t>
        </w:r>
        <w:r w:rsidR="00FB4AFA">
          <w:rPr>
            <w:rFonts w:hint="eastAsia"/>
            <w:lang w:eastAsia="zh-CN"/>
          </w:rPr>
          <w:t>6</w:t>
        </w:r>
        <w:r w:rsidR="00FB4AFA" w:rsidRPr="00E32FF8">
          <w:tab/>
          <w:t>Test Model</w:t>
        </w:r>
        <w:r w:rsidR="00FB4AFA">
          <w:rPr>
            <w:rFonts w:hint="eastAsia"/>
          </w:rPr>
          <w:t xml:space="preserve"> for </w:t>
        </w:r>
        <w:r w:rsidR="00FB4AFA">
          <w:t xml:space="preserve">NB-IoT </w:t>
        </w:r>
        <w:r w:rsidR="00FB4AFA" w:rsidRPr="00672058">
          <w:t>operation</w:t>
        </w:r>
      </w:ins>
      <w:ins w:id="441" w:author="Ng, Man Hung (Nokia - GB)" w:date="2019-11-06T17:47:00Z">
        <w:r>
          <w:t xml:space="preserve"> in NR in-band</w:t>
        </w:r>
      </w:ins>
    </w:p>
    <w:p w:rsidR="00FB4AFA" w:rsidRDefault="00FB4AFA" w:rsidP="00FB4AFA">
      <w:pPr>
        <w:overflowPunct w:val="0"/>
        <w:autoSpaceDE w:val="0"/>
        <w:autoSpaceDN w:val="0"/>
        <w:adjustRightInd w:val="0"/>
        <w:textAlignment w:val="baseline"/>
        <w:rPr>
          <w:ins w:id="442" w:author="Ng, Man Hung (Nokia - GB)" w:date="2019-11-06T17:37:00Z"/>
          <w:lang w:eastAsia="zh-CN"/>
        </w:rPr>
      </w:pPr>
      <w:ins w:id="443" w:author="Ng, Man Hung (Nokia - GB)" w:date="2019-11-06T17:37:00Z">
        <w:r w:rsidRPr="008E74C5">
          <w:rPr>
            <w:lang w:eastAsia="zh-CN"/>
          </w:rPr>
          <w:t xml:space="preserve">The physical channels for transmitter tests shall </w:t>
        </w:r>
        <w:r>
          <w:rPr>
            <w:lang w:eastAsia="zh-CN"/>
          </w:rPr>
          <w:t xml:space="preserve">be configured according to </w:t>
        </w:r>
      </w:ins>
      <w:ins w:id="444" w:author="Ng, Man Hung (Nokia - GB)" w:date="2019-11-06T17:48:00Z">
        <w:r w:rsidR="001A66EA" w:rsidRPr="003C5595">
          <w:t>NR-FR1</w:t>
        </w:r>
      </w:ins>
      <w:ins w:id="445" w:author="Ng, Man Hung (Nokia - GB)" w:date="2019-11-06T17:37:00Z">
        <w:r>
          <w:rPr>
            <w:lang w:eastAsia="zh-CN"/>
          </w:rPr>
          <w:t>-TM</w:t>
        </w:r>
        <w:r>
          <w:rPr>
            <w:rFonts w:hint="eastAsia"/>
            <w:lang w:eastAsia="zh-CN"/>
          </w:rPr>
          <w:t>1.1</w:t>
        </w:r>
        <w:r w:rsidRPr="008E74C5">
          <w:rPr>
            <w:lang w:eastAsia="zh-CN"/>
          </w:rPr>
          <w:t xml:space="preserve"> on all </w:t>
        </w:r>
      </w:ins>
      <w:ins w:id="446" w:author="Ng, Man Hung (Nokia - GB)" w:date="2019-11-06T17:48:00Z">
        <w:r w:rsidR="001A66EA">
          <w:rPr>
            <w:lang w:eastAsia="zh-CN"/>
          </w:rPr>
          <w:t>NR</w:t>
        </w:r>
      </w:ins>
      <w:ins w:id="447" w:author="Ng, Man Hung (Nokia - GB)" w:date="2019-11-06T17:37:00Z">
        <w:r w:rsidRPr="008E74C5">
          <w:rPr>
            <w:lang w:eastAsia="zh-CN"/>
          </w:rPr>
          <w:t xml:space="preserve"> carriers and N-TM on all N</w:t>
        </w:r>
        <w:r>
          <w:rPr>
            <w:lang w:eastAsia="zh-CN"/>
          </w:rPr>
          <w:t xml:space="preserve">B-IoT carriers. </w:t>
        </w:r>
      </w:ins>
    </w:p>
    <w:p w:rsidR="00FB4AFA" w:rsidRDefault="00FB4AFA" w:rsidP="00FB4AFA">
      <w:pPr>
        <w:overflowPunct w:val="0"/>
        <w:autoSpaceDE w:val="0"/>
        <w:autoSpaceDN w:val="0"/>
        <w:adjustRightInd w:val="0"/>
        <w:textAlignment w:val="baseline"/>
        <w:rPr>
          <w:ins w:id="448" w:author="Ng, Man Hung (Nokia - GB)" w:date="2019-11-06T17:37:00Z"/>
          <w:lang w:eastAsia="zh-CN"/>
        </w:rPr>
      </w:pPr>
      <w:ins w:id="449" w:author="Ng, Man Hung (Nokia - GB)" w:date="2019-11-06T17:37:00Z">
        <w:r>
          <w:rPr>
            <w:lang w:eastAsia="zh-CN"/>
          </w:rPr>
          <w:t xml:space="preserve">For in-band </w:t>
        </w:r>
        <w:r>
          <w:rPr>
            <w:rFonts w:hint="eastAsia"/>
            <w:lang w:eastAsia="zh-CN"/>
          </w:rPr>
          <w:t>transmitter tests</w:t>
        </w:r>
        <w:r w:rsidRPr="008E74C5">
          <w:rPr>
            <w:lang w:eastAsia="zh-CN"/>
          </w:rPr>
          <w:t xml:space="preserve">, one </w:t>
        </w:r>
      </w:ins>
      <w:ins w:id="450" w:author="Ng, Man Hung (Nokia - GB)" w:date="2019-11-06T17:48:00Z">
        <w:r w:rsidR="001A66EA">
          <w:rPr>
            <w:lang w:eastAsia="zh-CN"/>
          </w:rPr>
          <w:t>NR</w:t>
        </w:r>
      </w:ins>
      <w:ins w:id="451" w:author="Ng, Man Hung (Nokia - GB)" w:date="2019-11-06T17:37:00Z">
        <w:r w:rsidRPr="008E74C5">
          <w:rPr>
            <w:lang w:eastAsia="zh-CN"/>
          </w:rPr>
          <w:t xml:space="preserve"> PRB is </w:t>
        </w:r>
        <w:r>
          <w:rPr>
            <w:rFonts w:hint="eastAsia"/>
            <w:lang w:eastAsia="zh-CN"/>
          </w:rPr>
          <w:t xml:space="preserve">punctured </w:t>
        </w:r>
      </w:ins>
      <w:ins w:id="452" w:author="Ng, Man Hung (Nokia - GB)" w:date="2019-11-08T22:49:00Z">
        <w:r w:rsidR="00B4633D">
          <w:rPr>
            <w:lang w:eastAsia="zh-CN"/>
          </w:rPr>
          <w:t>to make room for</w:t>
        </w:r>
      </w:ins>
      <w:ins w:id="453" w:author="Ng, Man Hung (Nokia - GB)" w:date="2019-11-06T17:37:00Z">
        <w:r w:rsidRPr="008E74C5">
          <w:rPr>
            <w:lang w:eastAsia="zh-CN"/>
          </w:rPr>
          <w:t xml:space="preserve"> NB-IoT PRB.</w:t>
        </w:r>
      </w:ins>
    </w:p>
    <w:p w:rsidR="00FB4AFA" w:rsidRDefault="00FB4AFA" w:rsidP="00FB4AFA">
      <w:pPr>
        <w:overflowPunct w:val="0"/>
        <w:autoSpaceDE w:val="0"/>
        <w:autoSpaceDN w:val="0"/>
        <w:adjustRightInd w:val="0"/>
        <w:textAlignment w:val="baseline"/>
        <w:rPr>
          <w:ins w:id="454" w:author="Ng, Man Hung (Nokia - GB)" w:date="2019-11-06T17:37:00Z"/>
          <w:lang w:eastAsia="zh-CN"/>
        </w:rPr>
      </w:pPr>
      <w:ins w:id="455" w:author="Ng, Man Hung (Nokia - GB)" w:date="2019-11-06T17:37:00Z">
        <w:r>
          <w:rPr>
            <w:rFonts w:hint="eastAsia"/>
            <w:lang w:eastAsia="zh-CN"/>
          </w:rPr>
          <w:t xml:space="preserve">The power for </w:t>
        </w:r>
      </w:ins>
      <w:ins w:id="456" w:author="Ng, Man Hung (Nokia - GB)" w:date="2019-11-06T17:48:00Z">
        <w:r w:rsidR="001A66EA">
          <w:rPr>
            <w:lang w:eastAsia="zh-CN"/>
          </w:rPr>
          <w:t>NR</w:t>
        </w:r>
      </w:ins>
      <w:ins w:id="457" w:author="Ng, Man Hung (Nokia - GB)" w:date="2019-11-06T17:37:00Z">
        <w:r w:rsidRPr="008E74C5">
          <w:rPr>
            <w:lang w:eastAsia="zh-CN"/>
          </w:rPr>
          <w:t xml:space="preserve"> PRB and NB-IoT PRB</w:t>
        </w:r>
        <w:r>
          <w:rPr>
            <w:rFonts w:hint="eastAsia"/>
            <w:lang w:eastAsia="zh-CN"/>
          </w:rPr>
          <w:t xml:space="preserve"> is set by following procedures:</w:t>
        </w:r>
      </w:ins>
    </w:p>
    <w:p w:rsidR="00FB4AFA" w:rsidRPr="00E66A30" w:rsidRDefault="00FB4AFA" w:rsidP="00FB4AFA">
      <w:pPr>
        <w:numPr>
          <w:ilvl w:val="0"/>
          <w:numId w:val="11"/>
        </w:numPr>
        <w:overflowPunct w:val="0"/>
        <w:autoSpaceDE w:val="0"/>
        <w:autoSpaceDN w:val="0"/>
        <w:adjustRightInd w:val="0"/>
        <w:textAlignment w:val="baseline"/>
        <w:rPr>
          <w:ins w:id="458" w:author="Ng, Man Hung (Nokia - GB)" w:date="2019-11-06T17:37:00Z"/>
        </w:rPr>
      </w:pPr>
      <w:ins w:id="459" w:author="Ng, Man Hung (Nokia - GB)" w:date="2019-11-06T17:37:00Z">
        <w:r>
          <w:t>T</w:t>
        </w:r>
        <w:r>
          <w:rPr>
            <w:rFonts w:hint="eastAsia"/>
          </w:rPr>
          <w:t xml:space="preserve">he average power per PRB </w:t>
        </w:r>
        <w:r>
          <w:t xml:space="preserve">over all </w:t>
        </w:r>
        <w:r w:rsidRPr="00A31BB7">
          <w:t xml:space="preserve">carriers </w:t>
        </w:r>
        <w:r>
          <w:t xml:space="preserve">(both </w:t>
        </w:r>
      </w:ins>
      <w:ins w:id="460" w:author="Ng, Man Hung (Nokia - GB)" w:date="2019-11-06T17:48:00Z">
        <w:r w:rsidR="001A66EA">
          <w:rPr>
            <w:lang w:eastAsia="zh-CN"/>
          </w:rPr>
          <w:t>NR</w:t>
        </w:r>
      </w:ins>
      <w:ins w:id="461" w:author="Ng, Man Hung (Nokia - GB)" w:date="2019-11-06T17:37:00Z">
        <w:r w:rsidRPr="00A31BB7">
          <w:t xml:space="preserve"> and </w:t>
        </w:r>
        <w:r>
          <w:t>NB-IoT)</w:t>
        </w:r>
        <w:r>
          <w:rPr>
            <w:rFonts w:hint="eastAsia"/>
          </w:rPr>
          <w:t xml:space="preserve"> is calculated according to </w:t>
        </w:r>
        <w:r w:rsidRPr="000C55F6">
          <w:rPr>
            <w:rFonts w:eastAsia="MS PMincho" w:cs="v4.2.0"/>
          </w:rPr>
          <w:t xml:space="preserve">manufacturer’s declared </w:t>
        </w:r>
      </w:ins>
      <w:ins w:id="462" w:author="Ng, Man Hung (Nokia - GB)" w:date="2019-11-06T17:51:00Z">
        <w:r w:rsidR="001A66EA" w:rsidRPr="003C5595">
          <w:rPr>
            <w:lang w:eastAsia="zh-CN"/>
          </w:rPr>
          <w:t xml:space="preserve">rated </w:t>
        </w:r>
        <w:r w:rsidR="001A66EA">
          <w:rPr>
            <w:lang w:eastAsia="zh-CN"/>
          </w:rPr>
          <w:t>carrier</w:t>
        </w:r>
        <w:r w:rsidR="001A66EA" w:rsidRPr="003C5595">
          <w:rPr>
            <w:lang w:eastAsia="zh-CN"/>
          </w:rPr>
          <w:t xml:space="preserve"> output power</w:t>
        </w:r>
        <w:r w:rsidR="001A66EA" w:rsidRPr="003C5595">
          <w:rPr>
            <w:rFonts w:eastAsia="?c?e?o“A‘??S?V?b?N‘I" w:cs="v4.2.0"/>
          </w:rPr>
          <w:t xml:space="preserve"> (</w:t>
        </w:r>
        <w:proofErr w:type="spellStart"/>
        <w:r w:rsidR="001A66EA" w:rsidRPr="003C5595">
          <w:rPr>
            <w:rFonts w:eastAsia="?c?e?o“A‘??S?V?b?N‘I" w:cs="v4.2.0"/>
          </w:rPr>
          <w:t>P</w:t>
        </w:r>
        <w:r w:rsidR="001A66EA" w:rsidRPr="003C5595">
          <w:rPr>
            <w:rFonts w:eastAsia="?c?e?o“A‘??S?V?b?N‘I" w:cs="v4.2.0"/>
            <w:vertAlign w:val="subscript"/>
          </w:rPr>
          <w:t>rated,</w:t>
        </w:r>
        <w:r w:rsidR="001A66EA">
          <w:rPr>
            <w:rFonts w:eastAsia="?c?e?o“A‘??S?V?b?N‘I" w:cs="v4.2.0"/>
            <w:vertAlign w:val="subscript"/>
          </w:rPr>
          <w:t>c</w:t>
        </w:r>
        <w:r w:rsidR="001A66EA" w:rsidRPr="003C5595">
          <w:rPr>
            <w:rFonts w:eastAsia="?c?e?o“A‘??S?V?b?N‘I" w:cs="v4.2.0"/>
            <w:vertAlign w:val="subscript"/>
          </w:rPr>
          <w:t>,AC</w:t>
        </w:r>
        <w:proofErr w:type="spellEnd"/>
        <w:r w:rsidR="001A66EA" w:rsidRPr="003C5595">
          <w:rPr>
            <w:rFonts w:eastAsia="?c?e?o“A‘??S?V?b?N‘I" w:cs="v4.2.0"/>
          </w:rPr>
          <w:t>,</w:t>
        </w:r>
        <w:r w:rsidR="001A66EA" w:rsidRPr="003C5595">
          <w:t xml:space="preserve"> D.2</w:t>
        </w:r>
        <w:r w:rsidR="001A66EA">
          <w:t>1</w:t>
        </w:r>
        <w:r w:rsidR="001A66EA" w:rsidRPr="003C5595">
          <w:rPr>
            <w:rFonts w:eastAsia="?c?e?o“A‘??S?V?b?N‘I" w:cs="v4.2.0"/>
          </w:rPr>
          <w:t>)</w:t>
        </w:r>
      </w:ins>
      <w:ins w:id="463" w:author="Ng, Man Hung (Nokia - GB)" w:date="2019-11-06T17:37:00Z">
        <w:r>
          <w:rPr>
            <w:rFonts w:cs="v4.2.0" w:hint="eastAsia"/>
            <w:lang w:eastAsia="zh-CN"/>
          </w:rPr>
          <w:t>;</w:t>
        </w:r>
      </w:ins>
    </w:p>
    <w:p w:rsidR="00FB4AFA" w:rsidRPr="0032110F" w:rsidRDefault="001A66EA" w:rsidP="001A66EA">
      <w:pPr>
        <w:pStyle w:val="EQ"/>
        <w:ind w:left="420"/>
        <w:rPr>
          <w:ins w:id="464" w:author="Ng, Man Hung (Nokia - GB)" w:date="2019-11-06T17:37:00Z"/>
          <w:noProof w:val="0"/>
        </w:rPr>
      </w:pPr>
      <m:oMathPara>
        <m:oMath>
          <m:r>
            <w:ins w:id="465" w:author="Ng, Man Hung (Nokia - GB)" w:date="2019-11-06T17:52:00Z">
              <w:rPr>
                <w:rFonts w:ascii="Cambria Math"/>
                <w:noProof w:val="0"/>
              </w:rPr>
              <m:t xml:space="preserve"> </m:t>
            </w:ins>
          </m:r>
          <m:r>
            <w:ins w:id="466" w:author="Ng, Man Hung (Nokia - GB)" w:date="2019-11-06T17:52:00Z">
              <m:rPr>
                <m:nor/>
              </m:rPr>
              <w:rPr>
                <w:rFonts w:ascii="Cambria Math"/>
                <w:noProof w:val="0"/>
              </w:rPr>
              <m:t xml:space="preserve">Average power per PRB </m:t>
            </w:ins>
          </m:r>
          <m:r>
            <w:ins w:id="467" w:author="Ng, Man Hung (Nokia - GB)" w:date="2019-11-06T17:52:00Z">
              <m:rPr>
                <m:sty m:val="p"/>
              </m:rPr>
              <w:rPr>
                <w:rFonts w:ascii="Cambria Math"/>
                <w:noProof w:val="0"/>
              </w:rPr>
              <m:t>(</m:t>
            </w:ins>
          </m:r>
          <m:sSub>
            <m:sSubPr>
              <m:ctrlPr>
                <w:ins w:id="468" w:author="Ng, Man Hung (Nokia - GB)" w:date="2019-11-06T17:52:00Z">
                  <w:rPr>
                    <w:rFonts w:ascii="Cambria Math" w:hAnsi="Cambria Math"/>
                    <w:i/>
                    <w:noProof w:val="0"/>
                  </w:rPr>
                </w:ins>
              </m:ctrlPr>
            </m:sSubPr>
            <m:e>
              <m:r>
                <w:ins w:id="469" w:author="Ng, Man Hung (Nokia - GB)" w:date="2019-11-06T17:52:00Z">
                  <w:rPr>
                    <w:rFonts w:ascii="Cambria Math"/>
                    <w:noProof w:val="0"/>
                  </w:rPr>
                  <m:t>P</m:t>
                </w:ins>
              </m:r>
            </m:e>
            <m:sub>
              <m:r>
                <w:ins w:id="470" w:author="Ng, Man Hung (Nokia - GB)" w:date="2019-11-06T17:52:00Z">
                  <m:rPr>
                    <m:nor/>
                  </m:rPr>
                  <w:rPr>
                    <w:rFonts w:ascii="Cambria Math"/>
                    <w:noProof w:val="0"/>
                  </w:rPr>
                  <m:t>avg</m:t>
                </w:ins>
              </m:r>
              <m:ctrlPr>
                <w:ins w:id="471" w:author="Ng, Man Hung (Nokia - GB)" w:date="2019-11-06T17:52:00Z">
                  <w:rPr>
                    <w:rFonts w:ascii="Cambria Math" w:hAnsi="Cambria Math"/>
                    <w:noProof w:val="0"/>
                  </w:rPr>
                </w:ins>
              </m:ctrlPr>
            </m:sub>
          </m:sSub>
          <m:r>
            <w:ins w:id="472" w:author="Ng, Man Hung (Nokia - GB)" w:date="2019-11-06T17:52:00Z">
              <w:rPr>
                <w:rFonts w:ascii="Cambria Math"/>
                <w:noProof w:val="0"/>
              </w:rPr>
              <m:t xml:space="preserve">) = </m:t>
            </w:ins>
          </m:r>
          <m:f>
            <m:fPr>
              <m:ctrlPr>
                <w:ins w:id="473" w:author="Ng, Man Hung (Nokia - GB)" w:date="2019-11-06T17:52:00Z">
                  <w:rPr>
                    <w:rFonts w:ascii="Cambria Math" w:hAnsi="Cambria Math"/>
                    <w:i/>
                    <w:noProof w:val="0"/>
                  </w:rPr>
                </w:ins>
              </m:ctrlPr>
            </m:fPr>
            <m:num>
              <m:func>
                <m:funcPr>
                  <m:ctrlPr>
                    <w:ins w:id="474" w:author="Ng, Man Hung (Nokia - GB)" w:date="2019-11-06T17:52:00Z">
                      <w:rPr>
                        <w:rFonts w:ascii="Cambria Math" w:hAnsi="Cambria Math"/>
                        <w:i/>
                        <w:noProof w:val="0"/>
                      </w:rPr>
                    </w:ins>
                  </m:ctrlPr>
                </m:funcPr>
                <m:fName>
                  <m:r>
                    <w:ins w:id="475" w:author="Ng, Man Hung (Nokia - GB)" w:date="2019-11-06T17:52:00Z">
                      <w:rPr>
                        <w:rFonts w:ascii="Cambria Math"/>
                        <w:noProof w:val="0"/>
                      </w:rPr>
                      <m:t>P</m:t>
                    </w:ins>
                  </m:r>
                </m:fName>
                <m:e>
                  <m:func>
                    <m:funcPr>
                      <m:ctrlPr>
                        <w:ins w:id="476" w:author="Ng, Man Hung (Nokia - GB)" w:date="2019-11-06T17:52:00Z">
                          <w:rPr>
                            <w:rFonts w:ascii="Cambria Math" w:hAnsi="Cambria Math"/>
                            <w:i/>
                            <w:noProof w:val="0"/>
                          </w:rPr>
                        </w:ins>
                      </m:ctrlPr>
                    </m:funcPr>
                    <m:fName>
                      <m:r>
                        <w:ins w:id="477" w:author="Ng, Man Hung (Nokia - GB)" w:date="2019-11-06T17:52:00Z">
                          <w:rPr>
                            <w:rFonts w:ascii="Cambria Math"/>
                            <w:noProof w:val="0"/>
                          </w:rPr>
                          <m:t>r</m:t>
                        </w:ins>
                      </m:r>
                    </m:fName>
                    <m:e>
                      <m:r>
                        <w:ins w:id="478" w:author="Ng, Man Hung (Nokia - GB)" w:date="2019-11-06T17:52:00Z">
                          <w:rPr>
                            <w:rFonts w:ascii="Cambria Math"/>
                            <w:noProof w:val="0"/>
                          </w:rPr>
                          <m:t>a</m:t>
                        </w:ins>
                      </m:r>
                    </m:e>
                  </m:func>
                </m:e>
              </m:func>
              <m:r>
                <w:ins w:id="479" w:author="Ng, Man Hung (Nokia - GB)" w:date="2019-11-06T17:52:00Z">
                  <w:rPr>
                    <w:rFonts w:ascii="Cambria Math"/>
                    <w:noProof w:val="0"/>
                  </w:rPr>
                  <m:t>ted,c,AC</m:t>
                </w:ins>
              </m:r>
            </m:num>
            <m:den>
              <m:r>
                <w:ins w:id="480" w:author="Ng, Man Hung (Nokia - GB)" w:date="2019-11-06T17:52:00Z">
                  <w:rPr>
                    <w:rFonts w:ascii="Cambria Math"/>
                    <w:noProof w:val="0"/>
                  </w:rPr>
                  <m:t>N</m:t>
                </w:ins>
              </m:r>
              <m:r>
                <w:ins w:id="481" w:author="Ng, Man Hung (Nokia - GB)" w:date="2019-11-06T17:52:00Z">
                  <m:rPr>
                    <m:nor/>
                  </m:rPr>
                  <w:rPr>
                    <w:rFonts w:ascii="Cambria Math"/>
                    <w:noProof w:val="0"/>
                  </w:rPr>
                  <m:t>RB</m:t>
                </w:ins>
              </m:r>
              <m:ctrlPr>
                <w:ins w:id="482" w:author="Ng, Man Hung (Nokia - GB)" w:date="2019-11-06T17:52:00Z">
                  <w:rPr>
                    <w:rFonts w:ascii="Cambria Math" w:hAnsi="Cambria Math"/>
                    <w:noProof w:val="0"/>
                  </w:rPr>
                </w:ins>
              </m:ctrlPr>
            </m:den>
          </m:f>
          <m:d>
            <m:dPr>
              <m:begChr m:val="["/>
              <m:endChr m:val="]"/>
              <m:ctrlPr>
                <w:ins w:id="483" w:author="Ng, Man Hung (Nokia - GB)" w:date="2019-11-06T17:52:00Z">
                  <w:rPr>
                    <w:rFonts w:ascii="Cambria Math" w:hAnsi="Cambria Math"/>
                    <w:i/>
                    <w:noProof w:val="0"/>
                  </w:rPr>
                </w:ins>
              </m:ctrlPr>
            </m:dPr>
            <m:e>
              <m:r>
                <w:ins w:id="484" w:author="Ng, Man Hung (Nokia - GB)" w:date="2019-11-06T17:52:00Z">
                  <w:rPr>
                    <w:rFonts w:ascii="Cambria Math"/>
                    <w:noProof w:val="0"/>
                  </w:rPr>
                  <m:t>W</m:t>
                </w:ins>
              </m:r>
            </m:e>
          </m:d>
        </m:oMath>
      </m:oMathPara>
    </w:p>
    <w:p w:rsidR="00FB4AFA" w:rsidRDefault="00FB4AFA" w:rsidP="00FB4AFA">
      <w:pPr>
        <w:numPr>
          <w:ilvl w:val="0"/>
          <w:numId w:val="11"/>
        </w:numPr>
        <w:overflowPunct w:val="0"/>
        <w:autoSpaceDE w:val="0"/>
        <w:autoSpaceDN w:val="0"/>
        <w:adjustRightInd w:val="0"/>
        <w:textAlignment w:val="baseline"/>
        <w:rPr>
          <w:ins w:id="485" w:author="Ng, Man Hung (Nokia - GB)" w:date="2019-11-06T17:37:00Z"/>
        </w:rPr>
      </w:pPr>
      <w:ins w:id="486" w:author="Ng, Man Hung (Nokia - GB)" w:date="2019-11-06T17:37:00Z">
        <w:r>
          <w:t>T</w:t>
        </w:r>
        <w:r>
          <w:rPr>
            <w:rFonts w:hint="eastAsia"/>
          </w:rPr>
          <w:t xml:space="preserve">he power of boosted NB-IoT carrier </w:t>
        </w:r>
        <w:r>
          <w:rPr>
            <w:rFonts w:hint="eastAsia"/>
            <w:lang w:eastAsia="zh-CN"/>
          </w:rPr>
          <w:t>(P</w:t>
        </w:r>
        <w:r w:rsidRPr="00590447">
          <w:rPr>
            <w:rFonts w:hint="eastAsia"/>
            <w:vertAlign w:val="subscript"/>
            <w:lang w:eastAsia="zh-CN"/>
          </w:rPr>
          <w:t>NB-IoT</w:t>
        </w:r>
        <w:r>
          <w:rPr>
            <w:rFonts w:hint="eastAsia"/>
            <w:lang w:eastAsia="zh-CN"/>
          </w:rPr>
          <w:t xml:space="preserve">) </w:t>
        </w:r>
        <w:r>
          <w:rPr>
            <w:rFonts w:hint="eastAsia"/>
          </w:rPr>
          <w:t xml:space="preserve">is calculated according to </w:t>
        </w:r>
        <w:r w:rsidRPr="000C55F6">
          <w:rPr>
            <w:rFonts w:eastAsia="MS PMincho" w:cs="v4.2.0"/>
          </w:rPr>
          <w:t>manufacturer’s declared rated</w:t>
        </w:r>
        <w:r>
          <w:rPr>
            <w:rFonts w:hint="eastAsia"/>
          </w:rPr>
          <w:t xml:space="preserve"> NB-IoT </w:t>
        </w:r>
        <w:r>
          <w:t>maximum power dynamic range</w:t>
        </w:r>
        <w:r>
          <w:rPr>
            <w:rFonts w:hint="eastAsia"/>
            <w:lang w:eastAsia="zh-CN"/>
          </w:rPr>
          <w:t xml:space="preserve"> (X dB &gt;= 6 dB</w:t>
        </w:r>
      </w:ins>
      <w:ins w:id="487" w:author="Ng, Man Hung (Nokia - GB)" w:date="2019-11-06T17:53:00Z">
        <w:r w:rsidR="001A66EA">
          <w:rPr>
            <w:lang w:eastAsia="zh-CN"/>
          </w:rPr>
          <w:t xml:space="preserve"> or 3 dB</w:t>
        </w:r>
      </w:ins>
      <w:ins w:id="488" w:author="Ng, Man Hung (Nokia - GB)" w:date="2019-11-06T17:37:00Z">
        <w:r>
          <w:rPr>
            <w:rFonts w:hint="eastAsia"/>
            <w:lang w:eastAsia="zh-CN"/>
          </w:rPr>
          <w:t>)</w:t>
        </w:r>
      </w:ins>
    </w:p>
    <w:p w:rsidR="00FB4AFA" w:rsidRDefault="001A66EA" w:rsidP="001A66EA">
      <w:pPr>
        <w:overflowPunct w:val="0"/>
        <w:autoSpaceDE w:val="0"/>
        <w:autoSpaceDN w:val="0"/>
        <w:adjustRightInd w:val="0"/>
        <w:ind w:left="420"/>
        <w:textAlignment w:val="baseline"/>
        <w:rPr>
          <w:ins w:id="489" w:author="Ng, Man Hung (Nokia - GB)" w:date="2019-11-06T17:37:00Z"/>
        </w:rPr>
      </w:pPr>
      <m:oMathPara>
        <m:oMath>
          <m:r>
            <w:ins w:id="490" w:author="Ng, Man Hung (Nokia - GB)" w:date="2019-11-06T17:54:00Z">
              <w:rPr>
                <w:rFonts w:ascii="Cambria Math"/>
              </w:rPr>
              <m:t xml:space="preserve"> </m:t>
            </w:ins>
          </m:r>
          <m:r>
            <w:ins w:id="491" w:author="Ng, Man Hung (Nokia - GB)" w:date="2019-11-06T17:54:00Z">
              <m:rPr>
                <m:nor/>
              </m:rPr>
              <w:rPr>
                <w:rFonts w:ascii="Cambria Math"/>
              </w:rPr>
              <m:t xml:space="preserve">Power of boosted NB-IoT carrier </m:t>
            </w:ins>
          </m:r>
          <m:r>
            <w:ins w:id="492" w:author="Ng, Man Hung (Nokia - GB)" w:date="2019-11-06T17:54:00Z">
              <m:rPr>
                <m:sty m:val="p"/>
              </m:rPr>
              <w:rPr>
                <w:rFonts w:ascii="Cambria Math"/>
              </w:rPr>
              <m:t>(</m:t>
            </w:ins>
          </m:r>
          <m:sSub>
            <m:sSubPr>
              <m:ctrlPr>
                <w:ins w:id="493" w:author="Ng, Man Hung (Nokia - GB)" w:date="2019-11-06T17:54:00Z">
                  <w:rPr>
                    <w:rFonts w:ascii="Cambria Math" w:hAnsi="Cambria Math"/>
                    <w:i/>
                  </w:rPr>
                </w:ins>
              </m:ctrlPr>
            </m:sSubPr>
            <m:e>
              <m:r>
                <w:ins w:id="494" w:author="Ng, Man Hung (Nokia - GB)" w:date="2019-11-06T17:54:00Z">
                  <w:rPr>
                    <w:rFonts w:ascii="Cambria Math"/>
                  </w:rPr>
                  <m:t>P</m:t>
                </w:ins>
              </m:r>
            </m:e>
            <m:sub>
              <m:r>
                <w:ins w:id="495" w:author="Ng, Man Hung (Nokia - GB)" w:date="2019-11-06T17:54:00Z">
                  <m:rPr>
                    <m:nor/>
                  </m:rPr>
                  <w:rPr>
                    <w:rFonts w:ascii="Cambria Math"/>
                  </w:rPr>
                  <m:t>NB-IoT</m:t>
                </w:ins>
              </m:r>
              <m:ctrlPr>
                <w:ins w:id="496" w:author="Ng, Man Hung (Nokia - GB)" w:date="2019-11-06T17:54:00Z">
                  <w:rPr>
                    <w:rFonts w:ascii="Cambria Math" w:hAnsi="Cambria Math"/>
                  </w:rPr>
                </w:ins>
              </m:ctrlPr>
            </m:sub>
          </m:sSub>
          <m:r>
            <w:ins w:id="497" w:author="Ng, Man Hung (Nokia - GB)" w:date="2019-11-06T17:54:00Z">
              <w:rPr>
                <w:rFonts w:ascii="Cambria Math"/>
              </w:rPr>
              <m:t>) =</m:t>
            </w:ins>
          </m:r>
          <m:r>
            <w:ins w:id="498" w:author="Ng, Man Hung (Nokia - GB)" w:date="2019-11-06T17:54:00Z">
              <m:rPr>
                <m:nor/>
              </m:rPr>
              <w:rPr>
                <w:rFonts w:ascii="Cambria Math"/>
              </w:rPr>
              <m:t xml:space="preserve"> </m:t>
            </w:ins>
          </m:r>
          <m:sSub>
            <m:sSubPr>
              <m:ctrlPr>
                <w:ins w:id="499" w:author="Ng, Man Hung (Nokia - GB)" w:date="2019-11-06T17:54:00Z">
                  <w:rPr>
                    <w:rFonts w:ascii="Cambria Math" w:hAnsi="Cambria Math"/>
                  </w:rPr>
                </w:ins>
              </m:ctrlPr>
            </m:sSubPr>
            <m:e>
              <m:r>
                <w:ins w:id="500" w:author="Ng, Man Hung (Nokia - GB)" w:date="2019-11-06T17:54:00Z">
                  <m:rPr>
                    <m:nor/>
                  </m:rPr>
                  <w:rPr>
                    <w:rFonts w:ascii="Cambria Math"/>
                  </w:rPr>
                  <m:t>P</m:t>
                </w:ins>
              </m:r>
            </m:e>
            <m:sub>
              <m:r>
                <w:ins w:id="501" w:author="Ng, Man Hung (Nokia - GB)" w:date="2019-11-06T17:54:00Z">
                  <m:rPr>
                    <m:nor/>
                  </m:rPr>
                  <w:rPr>
                    <w:rFonts w:ascii="Cambria Math"/>
                  </w:rPr>
                  <m:t>avg</m:t>
                </w:ins>
              </m:r>
            </m:sub>
          </m:sSub>
          <m:r>
            <w:ins w:id="502" w:author="Ng, Man Hung (Nokia - GB)" w:date="2019-11-06T17:54:00Z">
              <m:rPr>
                <m:nor/>
              </m:rPr>
              <w:rPr>
                <w:rFonts w:ascii="Cambria Math"/>
              </w:rPr>
              <m:t>*1</m:t>
            </w:ins>
          </m:r>
          <m:sSup>
            <m:sSupPr>
              <m:ctrlPr>
                <w:ins w:id="503" w:author="Ng, Man Hung (Nokia - GB)" w:date="2019-11-06T17:54:00Z">
                  <w:rPr>
                    <w:rFonts w:ascii="Cambria Math" w:hAnsi="Cambria Math"/>
                  </w:rPr>
                </w:ins>
              </m:ctrlPr>
            </m:sSupPr>
            <m:e>
              <m:r>
                <w:ins w:id="504" w:author="Ng, Man Hung (Nokia - GB)" w:date="2019-11-06T17:54:00Z">
                  <m:rPr>
                    <m:nor/>
                  </m:rPr>
                  <w:rPr>
                    <w:rFonts w:ascii="Cambria Math"/>
                  </w:rPr>
                  <m:t>0</m:t>
                </w:ins>
              </m:r>
            </m:e>
            <m:sup>
              <m:r>
                <w:ins w:id="505" w:author="Ng, Man Hung (Nokia - GB)" w:date="2019-11-06T17:54:00Z">
                  <w:rPr>
                    <w:rFonts w:ascii="Cambria Math"/>
                  </w:rPr>
                  <m:t>(</m:t>
                </w:ins>
              </m:r>
              <m:r>
                <w:ins w:id="506" w:author="Ng, Man Hung (Nokia - GB)" w:date="2019-11-06T17:54:00Z">
                  <m:rPr>
                    <m:nor/>
                  </m:rPr>
                  <w:rPr>
                    <w:rFonts w:ascii="Cambria Math"/>
                  </w:rPr>
                  <m:t>X/10</m:t>
                </w:ins>
              </m:r>
              <m:r>
                <w:ins w:id="507" w:author="Ng, Man Hung (Nokia - GB)" w:date="2019-11-06T17:54:00Z">
                  <m:rPr>
                    <m:sty m:val="p"/>
                  </m:rPr>
                  <w:rPr>
                    <w:rFonts w:ascii="Cambria Math"/>
                  </w:rPr>
                  <m:t>)</m:t>
                </w:ins>
              </m:r>
            </m:sup>
          </m:sSup>
          <m:r>
            <w:ins w:id="508" w:author="Ng, Man Hung (Nokia - GB)" w:date="2019-11-06T17:54:00Z">
              <w:rPr>
                <w:rFonts w:ascii="Cambria Math"/>
              </w:rPr>
              <m:t xml:space="preserve"> </m:t>
            </w:ins>
          </m:r>
          <m:d>
            <m:dPr>
              <m:begChr m:val="["/>
              <m:endChr m:val="]"/>
              <m:ctrlPr>
                <w:ins w:id="509" w:author="Ng, Man Hung (Nokia - GB)" w:date="2019-11-06T17:54:00Z">
                  <w:rPr>
                    <w:rFonts w:ascii="Cambria Math" w:hAnsi="Cambria Math"/>
                    <w:i/>
                  </w:rPr>
                </w:ins>
              </m:ctrlPr>
            </m:dPr>
            <m:e>
              <m:r>
                <w:ins w:id="510" w:author="Ng, Man Hung (Nokia - GB)" w:date="2019-11-06T17:54:00Z">
                  <w:rPr>
                    <w:rFonts w:ascii="Cambria Math"/>
                  </w:rPr>
                  <m:t>W</m:t>
                </w:ins>
              </m:r>
            </m:e>
          </m:d>
        </m:oMath>
      </m:oMathPara>
    </w:p>
    <w:p w:rsidR="00FB4AFA" w:rsidRDefault="00FB4AFA" w:rsidP="00FB4AFA">
      <w:pPr>
        <w:numPr>
          <w:ilvl w:val="0"/>
          <w:numId w:val="11"/>
        </w:numPr>
        <w:overflowPunct w:val="0"/>
        <w:autoSpaceDE w:val="0"/>
        <w:autoSpaceDN w:val="0"/>
        <w:adjustRightInd w:val="0"/>
        <w:textAlignment w:val="baseline"/>
        <w:rPr>
          <w:ins w:id="511" w:author="Ng, Man Hung (Nokia - GB)" w:date="2019-11-06T17:37:00Z"/>
        </w:rPr>
      </w:pPr>
      <w:ins w:id="512" w:author="Ng, Man Hung (Nokia - GB)" w:date="2019-11-06T17:37:00Z">
        <w:r>
          <w:t xml:space="preserve">The remaining power is allocated to </w:t>
        </w:r>
      </w:ins>
      <w:ins w:id="513" w:author="Ng, Man Hung (Nokia - GB)" w:date="2019-11-06T17:54:00Z">
        <w:r w:rsidR="001A66EA">
          <w:rPr>
            <w:lang w:eastAsia="zh-CN"/>
          </w:rPr>
          <w:t>NR</w:t>
        </w:r>
      </w:ins>
      <w:ins w:id="514" w:author="Ng, Man Hung (Nokia - GB)" w:date="2019-11-06T17:37:00Z">
        <w:r>
          <w:t xml:space="preserve"> PRBs.</w:t>
        </w:r>
      </w:ins>
    </w:p>
    <w:p w:rsidR="00FB4AFA" w:rsidRDefault="001A66EA" w:rsidP="001A66EA">
      <w:pPr>
        <w:overflowPunct w:val="0"/>
        <w:autoSpaceDE w:val="0"/>
        <w:autoSpaceDN w:val="0"/>
        <w:adjustRightInd w:val="0"/>
        <w:ind w:left="420"/>
        <w:textAlignment w:val="baseline"/>
        <w:rPr>
          <w:ins w:id="515" w:author="Ng, Man Hung (Nokia - GB)" w:date="2019-11-06T17:37:00Z"/>
        </w:rPr>
      </w:pPr>
      <m:oMathPara>
        <m:oMath>
          <m:r>
            <w:ins w:id="516" w:author="Ng, Man Hung (Nokia - GB)" w:date="2019-11-06T17:54:00Z">
              <w:rPr>
                <w:rFonts w:ascii="Cambria Math"/>
              </w:rPr>
              <m:t xml:space="preserve"> </m:t>
            </w:ins>
          </m:r>
          <m:r>
            <w:ins w:id="517" w:author="Ng, Man Hung (Nokia - GB)" w:date="2019-11-06T17:54:00Z">
              <m:rPr>
                <m:nor/>
              </m:rPr>
              <w:rPr>
                <w:rFonts w:ascii="Cambria Math"/>
              </w:rPr>
              <m:t xml:space="preserve">Power of per NR PRB </m:t>
            </w:ins>
          </m:r>
          <m:r>
            <w:ins w:id="518" w:author="Ng, Man Hung (Nokia - GB)" w:date="2019-11-06T17:54:00Z">
              <m:rPr>
                <m:sty m:val="p"/>
              </m:rPr>
              <w:rPr>
                <w:rFonts w:ascii="Cambria Math"/>
              </w:rPr>
              <m:t>=</m:t>
            </w:ins>
          </m:r>
          <m:f>
            <m:fPr>
              <m:ctrlPr>
                <w:ins w:id="519" w:author="Ng, Man Hung (Nokia - GB)" w:date="2019-11-06T17:54:00Z">
                  <w:rPr>
                    <w:rFonts w:ascii="Cambria Math" w:hAnsi="Cambria Math"/>
                    <w:i/>
                  </w:rPr>
                </w:ins>
              </m:ctrlPr>
            </m:fPr>
            <m:num>
              <m:d>
                <m:dPr>
                  <m:ctrlPr>
                    <w:ins w:id="520" w:author="Ng, Man Hung (Nokia - GB)" w:date="2019-11-06T17:54:00Z">
                      <w:rPr>
                        <w:rFonts w:ascii="Cambria Math" w:hAnsi="Cambria Math"/>
                        <w:i/>
                      </w:rPr>
                    </w:ins>
                  </m:ctrlPr>
                </m:dPr>
                <m:e>
                  <m:sSub>
                    <m:sSubPr>
                      <m:ctrlPr>
                        <w:ins w:id="521" w:author="Ng, Man Hung (Nokia - GB)" w:date="2019-11-06T17:54:00Z">
                          <w:rPr>
                            <w:rFonts w:ascii="Cambria Math" w:hAnsi="Cambria Math"/>
                            <w:i/>
                          </w:rPr>
                        </w:ins>
                      </m:ctrlPr>
                    </m:sSubPr>
                    <m:e>
                      <m:r>
                        <w:ins w:id="522" w:author="Ng, Man Hung (Nokia - GB)" w:date="2019-11-06T17:54:00Z">
                          <w:rPr>
                            <w:rFonts w:ascii="Cambria Math"/>
                          </w:rPr>
                          <m:t>P</m:t>
                        </w:ins>
                      </m:r>
                    </m:e>
                    <m:sub>
                      <m:r>
                        <w:ins w:id="523" w:author="Ng, Man Hung (Nokia - GB)" w:date="2019-11-06T17:54:00Z">
                          <w:rPr>
                            <w:rFonts w:ascii="Cambria Math"/>
                          </w:rPr>
                          <m:t>rated,c,AC</m:t>
                        </w:ins>
                      </m:r>
                    </m:sub>
                  </m:sSub>
                  <m:r>
                    <w:ins w:id="524" w:author="Ng, Man Hung (Nokia - GB)" w:date="2019-11-06T17:54:00Z">
                      <m:rPr>
                        <m:nor/>
                      </m:rPr>
                      <w:rPr>
                        <w:rFonts w:ascii="Cambria Math"/>
                      </w:rPr>
                      <m:t>-</m:t>
                    </w:ins>
                  </m:r>
                  <m:sSub>
                    <m:sSubPr>
                      <m:ctrlPr>
                        <w:ins w:id="525" w:author="Ng, Man Hung (Nokia - GB)" w:date="2019-11-06T17:54:00Z">
                          <w:rPr>
                            <w:rFonts w:ascii="Cambria Math" w:hAnsi="Cambria Math"/>
                          </w:rPr>
                        </w:ins>
                      </m:ctrlPr>
                    </m:sSubPr>
                    <m:e>
                      <m:r>
                        <w:ins w:id="526" w:author="Ng, Man Hung (Nokia - GB)" w:date="2019-11-06T17:54:00Z">
                          <m:rPr>
                            <m:nor/>
                          </m:rPr>
                          <w:rPr>
                            <w:rFonts w:ascii="Cambria Math"/>
                          </w:rPr>
                          <m:t>P</m:t>
                        </w:ins>
                      </m:r>
                    </m:e>
                    <m:sub>
                      <m:r>
                        <w:ins w:id="527" w:author="Ng, Man Hung (Nokia - GB)" w:date="2019-11-06T17:54:00Z">
                          <m:rPr>
                            <m:nor/>
                          </m:rPr>
                          <w:rPr>
                            <w:rFonts w:ascii="Cambria Math"/>
                          </w:rPr>
                          <m:t>NB-IoT</m:t>
                        </w:ins>
                      </m:r>
                    </m:sub>
                  </m:sSub>
                </m:e>
              </m:d>
            </m:num>
            <m:den>
              <m:d>
                <m:dPr>
                  <m:ctrlPr>
                    <w:ins w:id="528" w:author="Ng, Man Hung (Nokia - GB)" w:date="2019-11-06T17:54:00Z">
                      <w:rPr>
                        <w:rFonts w:ascii="Cambria Math" w:hAnsi="Cambria Math"/>
                        <w:i/>
                      </w:rPr>
                    </w:ins>
                  </m:ctrlPr>
                </m:dPr>
                <m:e>
                  <m:sSub>
                    <m:sSubPr>
                      <m:ctrlPr>
                        <w:ins w:id="529" w:author="Ng, Man Hung (Nokia - GB)" w:date="2019-11-06T17:54:00Z">
                          <w:rPr>
                            <w:rFonts w:ascii="Cambria Math" w:hAnsi="Cambria Math"/>
                            <w:i/>
                          </w:rPr>
                        </w:ins>
                      </m:ctrlPr>
                    </m:sSubPr>
                    <m:e>
                      <m:r>
                        <w:ins w:id="530" w:author="Ng, Man Hung (Nokia - GB)" w:date="2019-11-06T17:54:00Z">
                          <w:rPr>
                            <w:rFonts w:ascii="Cambria Math"/>
                          </w:rPr>
                          <m:t>N</m:t>
                        </w:ins>
                      </m:r>
                    </m:e>
                    <m:sub>
                      <m:r>
                        <w:ins w:id="531" w:author="Ng, Man Hung (Nokia - GB)" w:date="2019-11-06T17:54:00Z">
                          <m:rPr>
                            <m:nor/>
                          </m:rPr>
                          <w:rPr>
                            <w:rFonts w:ascii="Cambria Math"/>
                          </w:rPr>
                          <m:t>RB</m:t>
                        </w:ins>
                      </m:r>
                      <m:ctrlPr>
                        <w:ins w:id="532" w:author="Ng, Man Hung (Nokia - GB)" w:date="2019-11-06T17:54:00Z">
                          <w:rPr>
                            <w:rFonts w:ascii="Cambria Math" w:hAnsi="Cambria Math"/>
                          </w:rPr>
                        </w:ins>
                      </m:ctrlPr>
                    </m:sub>
                  </m:sSub>
                  <m:r>
                    <w:ins w:id="533" w:author="Ng, Man Hung (Nokia - GB)" w:date="2019-11-06T17:54:00Z">
                      <w:rPr>
                        <w:rFonts w:ascii="Cambria Math"/>
                      </w:rPr>
                      <m:t>-</m:t>
                    </w:ins>
                  </m:r>
                  <m:r>
                    <w:ins w:id="534" w:author="Ng, Man Hung (Nokia - GB)" w:date="2019-11-06T17:54:00Z">
                      <w:rPr>
                        <w:rFonts w:ascii="Cambria Math"/>
                      </w:rPr>
                      <m:t>1</m:t>
                    </w:ins>
                  </m:r>
                </m:e>
              </m:d>
            </m:den>
          </m:f>
          <m:r>
            <w:ins w:id="535" w:author="Ng, Man Hung (Nokia - GB)" w:date="2019-11-06T17:54:00Z">
              <w:rPr>
                <w:rFonts w:ascii="Cambria Math"/>
              </w:rPr>
              <m:t xml:space="preserve"> </m:t>
            </w:ins>
          </m:r>
          <m:d>
            <m:dPr>
              <m:begChr m:val="["/>
              <m:endChr m:val="]"/>
              <m:ctrlPr>
                <w:ins w:id="536" w:author="Ng, Man Hung (Nokia - GB)" w:date="2019-11-06T17:54:00Z">
                  <w:rPr>
                    <w:rFonts w:ascii="Cambria Math" w:hAnsi="Cambria Math"/>
                    <w:i/>
                  </w:rPr>
                </w:ins>
              </m:ctrlPr>
            </m:dPr>
            <m:e>
              <m:r>
                <w:ins w:id="537" w:author="Ng, Man Hung (Nokia - GB)" w:date="2019-11-06T17:54:00Z">
                  <w:rPr>
                    <w:rFonts w:ascii="Cambria Math"/>
                  </w:rPr>
                  <m:t>W</m:t>
                </w:ins>
              </m:r>
            </m:e>
          </m:d>
        </m:oMath>
      </m:oMathPara>
    </w:p>
    <w:p w:rsidR="00A92C5A" w:rsidRPr="00D349E0" w:rsidRDefault="00A92C5A" w:rsidP="00A92C5A">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5BC8" w:rsidRDefault="00B05BC8">
      <w:r>
        <w:separator/>
      </w:r>
    </w:p>
  </w:endnote>
  <w:endnote w:type="continuationSeparator" w:id="0">
    <w:p w:rsidR="00B05BC8" w:rsidRDefault="00B05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MS PMincho">
    <w:panose1 w:val="02020600040205080304"/>
    <w:charset w:val="80"/>
    <w:family w:val="roma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33D" w:rsidRDefault="00B463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33D" w:rsidRDefault="00B463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33D" w:rsidRDefault="00B463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5BC8" w:rsidRDefault="00B05BC8">
      <w:r>
        <w:separator/>
      </w:r>
    </w:p>
  </w:footnote>
  <w:footnote w:type="continuationSeparator" w:id="0">
    <w:p w:rsidR="00B05BC8" w:rsidRDefault="00B05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33D" w:rsidRDefault="00B463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33D" w:rsidRDefault="00B463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33D" w:rsidRDefault="00B463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33D" w:rsidRDefault="00B463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33D" w:rsidRDefault="00B463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33D" w:rsidRDefault="00B463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5A"/>
    <w:rsid w:val="000111B5"/>
    <w:rsid w:val="00011B49"/>
    <w:rsid w:val="00015C87"/>
    <w:rsid w:val="00022E4A"/>
    <w:rsid w:val="00024EDA"/>
    <w:rsid w:val="00046318"/>
    <w:rsid w:val="00054FCF"/>
    <w:rsid w:val="0005729F"/>
    <w:rsid w:val="000617FC"/>
    <w:rsid w:val="00061863"/>
    <w:rsid w:val="000626FD"/>
    <w:rsid w:val="000722AE"/>
    <w:rsid w:val="00075AC2"/>
    <w:rsid w:val="00077475"/>
    <w:rsid w:val="00096488"/>
    <w:rsid w:val="000A6394"/>
    <w:rsid w:val="000B4104"/>
    <w:rsid w:val="000B7FED"/>
    <w:rsid w:val="000C038A"/>
    <w:rsid w:val="000C4309"/>
    <w:rsid w:val="000C6598"/>
    <w:rsid w:val="000E6244"/>
    <w:rsid w:val="000F22AF"/>
    <w:rsid w:val="000F26D0"/>
    <w:rsid w:val="000F2A4D"/>
    <w:rsid w:val="000F3092"/>
    <w:rsid w:val="000F7535"/>
    <w:rsid w:val="001032A5"/>
    <w:rsid w:val="00136D53"/>
    <w:rsid w:val="00145D43"/>
    <w:rsid w:val="00146E0D"/>
    <w:rsid w:val="001629A5"/>
    <w:rsid w:val="00164A14"/>
    <w:rsid w:val="001745B5"/>
    <w:rsid w:val="00192C46"/>
    <w:rsid w:val="001A08B3"/>
    <w:rsid w:val="001A3BC3"/>
    <w:rsid w:val="001A565D"/>
    <w:rsid w:val="001A66EA"/>
    <w:rsid w:val="001A7B60"/>
    <w:rsid w:val="001A7CE4"/>
    <w:rsid w:val="001B52F0"/>
    <w:rsid w:val="001B7A65"/>
    <w:rsid w:val="001C2247"/>
    <w:rsid w:val="001C4CE8"/>
    <w:rsid w:val="001C605A"/>
    <w:rsid w:val="001C6086"/>
    <w:rsid w:val="001D6425"/>
    <w:rsid w:val="001E41F3"/>
    <w:rsid w:val="001F1795"/>
    <w:rsid w:val="002054E9"/>
    <w:rsid w:val="002108AC"/>
    <w:rsid w:val="00211FDE"/>
    <w:rsid w:val="00226500"/>
    <w:rsid w:val="00230425"/>
    <w:rsid w:val="0026004D"/>
    <w:rsid w:val="00261619"/>
    <w:rsid w:val="00262CE1"/>
    <w:rsid w:val="002640DD"/>
    <w:rsid w:val="00264869"/>
    <w:rsid w:val="00265A93"/>
    <w:rsid w:val="00271F30"/>
    <w:rsid w:val="00274EA1"/>
    <w:rsid w:val="00275D12"/>
    <w:rsid w:val="00276D2F"/>
    <w:rsid w:val="002840D4"/>
    <w:rsid w:val="00284FEB"/>
    <w:rsid w:val="002860C4"/>
    <w:rsid w:val="002B5741"/>
    <w:rsid w:val="002D7BF1"/>
    <w:rsid w:val="002E4278"/>
    <w:rsid w:val="002F293F"/>
    <w:rsid w:val="00301145"/>
    <w:rsid w:val="003011B6"/>
    <w:rsid w:val="00305409"/>
    <w:rsid w:val="00310014"/>
    <w:rsid w:val="00311A61"/>
    <w:rsid w:val="003177D5"/>
    <w:rsid w:val="0032097C"/>
    <w:rsid w:val="00343072"/>
    <w:rsid w:val="003506FA"/>
    <w:rsid w:val="00353079"/>
    <w:rsid w:val="00353D10"/>
    <w:rsid w:val="003609EF"/>
    <w:rsid w:val="00361A8D"/>
    <w:rsid w:val="0036231A"/>
    <w:rsid w:val="00370F4C"/>
    <w:rsid w:val="00374DD4"/>
    <w:rsid w:val="00382997"/>
    <w:rsid w:val="003A64C0"/>
    <w:rsid w:val="003B1481"/>
    <w:rsid w:val="003C54D9"/>
    <w:rsid w:val="003C56E3"/>
    <w:rsid w:val="003E1A36"/>
    <w:rsid w:val="004047E1"/>
    <w:rsid w:val="00410371"/>
    <w:rsid w:val="00411F19"/>
    <w:rsid w:val="004242F1"/>
    <w:rsid w:val="00426CD7"/>
    <w:rsid w:val="00442906"/>
    <w:rsid w:val="00461A63"/>
    <w:rsid w:val="00464D29"/>
    <w:rsid w:val="00481C4F"/>
    <w:rsid w:val="00481F60"/>
    <w:rsid w:val="00484DCA"/>
    <w:rsid w:val="00496C7F"/>
    <w:rsid w:val="004B75B7"/>
    <w:rsid w:val="004D1261"/>
    <w:rsid w:val="004D5194"/>
    <w:rsid w:val="0050146E"/>
    <w:rsid w:val="00503EAA"/>
    <w:rsid w:val="0051580D"/>
    <w:rsid w:val="00530ACC"/>
    <w:rsid w:val="00536403"/>
    <w:rsid w:val="00547111"/>
    <w:rsid w:val="0058288F"/>
    <w:rsid w:val="00592D74"/>
    <w:rsid w:val="005A07F8"/>
    <w:rsid w:val="005A3585"/>
    <w:rsid w:val="005B1E14"/>
    <w:rsid w:val="005C38E1"/>
    <w:rsid w:val="005D444E"/>
    <w:rsid w:val="005D4D17"/>
    <w:rsid w:val="005E2C44"/>
    <w:rsid w:val="005E47AA"/>
    <w:rsid w:val="005E5BB5"/>
    <w:rsid w:val="005F7D0F"/>
    <w:rsid w:val="00605647"/>
    <w:rsid w:val="00605C18"/>
    <w:rsid w:val="00620352"/>
    <w:rsid w:val="00621188"/>
    <w:rsid w:val="006257ED"/>
    <w:rsid w:val="00630345"/>
    <w:rsid w:val="006336BC"/>
    <w:rsid w:val="00636FAC"/>
    <w:rsid w:val="006420A4"/>
    <w:rsid w:val="006659C2"/>
    <w:rsid w:val="00665D3E"/>
    <w:rsid w:val="00695808"/>
    <w:rsid w:val="00696073"/>
    <w:rsid w:val="00696584"/>
    <w:rsid w:val="006B46FB"/>
    <w:rsid w:val="006D2931"/>
    <w:rsid w:val="006D4CEA"/>
    <w:rsid w:val="006E21FB"/>
    <w:rsid w:val="006F72A2"/>
    <w:rsid w:val="0070683D"/>
    <w:rsid w:val="007205A4"/>
    <w:rsid w:val="00721530"/>
    <w:rsid w:val="00736387"/>
    <w:rsid w:val="007469B4"/>
    <w:rsid w:val="007509D1"/>
    <w:rsid w:val="007551B8"/>
    <w:rsid w:val="007615B5"/>
    <w:rsid w:val="00792342"/>
    <w:rsid w:val="007977A8"/>
    <w:rsid w:val="007B12FF"/>
    <w:rsid w:val="007B2D48"/>
    <w:rsid w:val="007B512A"/>
    <w:rsid w:val="007C1D13"/>
    <w:rsid w:val="007C2097"/>
    <w:rsid w:val="007D479A"/>
    <w:rsid w:val="007D6A07"/>
    <w:rsid w:val="007D6DEF"/>
    <w:rsid w:val="007F7259"/>
    <w:rsid w:val="00801640"/>
    <w:rsid w:val="008040A8"/>
    <w:rsid w:val="008048F3"/>
    <w:rsid w:val="008279FA"/>
    <w:rsid w:val="00835F07"/>
    <w:rsid w:val="00852230"/>
    <w:rsid w:val="008626E7"/>
    <w:rsid w:val="00864174"/>
    <w:rsid w:val="00870EE7"/>
    <w:rsid w:val="00873260"/>
    <w:rsid w:val="008732F6"/>
    <w:rsid w:val="008863B9"/>
    <w:rsid w:val="008A450A"/>
    <w:rsid w:val="008A45A6"/>
    <w:rsid w:val="008C7619"/>
    <w:rsid w:val="008E1D99"/>
    <w:rsid w:val="008E380F"/>
    <w:rsid w:val="008E6B47"/>
    <w:rsid w:val="008F0B57"/>
    <w:rsid w:val="008F686C"/>
    <w:rsid w:val="00903E8F"/>
    <w:rsid w:val="009148DE"/>
    <w:rsid w:val="009151FF"/>
    <w:rsid w:val="00916495"/>
    <w:rsid w:val="00923D2A"/>
    <w:rsid w:val="00937A63"/>
    <w:rsid w:val="00941E30"/>
    <w:rsid w:val="00944909"/>
    <w:rsid w:val="00970CF7"/>
    <w:rsid w:val="00975A1B"/>
    <w:rsid w:val="009777D9"/>
    <w:rsid w:val="00982219"/>
    <w:rsid w:val="00991B88"/>
    <w:rsid w:val="009964C8"/>
    <w:rsid w:val="009976E0"/>
    <w:rsid w:val="009A382C"/>
    <w:rsid w:val="009A5753"/>
    <w:rsid w:val="009A579D"/>
    <w:rsid w:val="009B3C8D"/>
    <w:rsid w:val="009C23FA"/>
    <w:rsid w:val="009C519F"/>
    <w:rsid w:val="009E3297"/>
    <w:rsid w:val="009E5439"/>
    <w:rsid w:val="009F4D9B"/>
    <w:rsid w:val="009F734F"/>
    <w:rsid w:val="00A041AE"/>
    <w:rsid w:val="00A07C46"/>
    <w:rsid w:val="00A13A21"/>
    <w:rsid w:val="00A246B6"/>
    <w:rsid w:val="00A47E70"/>
    <w:rsid w:val="00A502DE"/>
    <w:rsid w:val="00A50CF0"/>
    <w:rsid w:val="00A641A8"/>
    <w:rsid w:val="00A65E5C"/>
    <w:rsid w:val="00A70579"/>
    <w:rsid w:val="00A7671C"/>
    <w:rsid w:val="00A83F8B"/>
    <w:rsid w:val="00A9168B"/>
    <w:rsid w:val="00A92C5A"/>
    <w:rsid w:val="00AA2CBC"/>
    <w:rsid w:val="00AA5EA1"/>
    <w:rsid w:val="00AA72D9"/>
    <w:rsid w:val="00AB069C"/>
    <w:rsid w:val="00AC5820"/>
    <w:rsid w:val="00AD1CD8"/>
    <w:rsid w:val="00AF03AA"/>
    <w:rsid w:val="00B01487"/>
    <w:rsid w:val="00B05BC8"/>
    <w:rsid w:val="00B240BC"/>
    <w:rsid w:val="00B258BB"/>
    <w:rsid w:val="00B36713"/>
    <w:rsid w:val="00B36762"/>
    <w:rsid w:val="00B37A57"/>
    <w:rsid w:val="00B4633D"/>
    <w:rsid w:val="00B52980"/>
    <w:rsid w:val="00B67B97"/>
    <w:rsid w:val="00B7198C"/>
    <w:rsid w:val="00B723B4"/>
    <w:rsid w:val="00B8373D"/>
    <w:rsid w:val="00B907ED"/>
    <w:rsid w:val="00B968C8"/>
    <w:rsid w:val="00BA3EC5"/>
    <w:rsid w:val="00BA51D9"/>
    <w:rsid w:val="00BB3CEF"/>
    <w:rsid w:val="00BB4886"/>
    <w:rsid w:val="00BB5DFC"/>
    <w:rsid w:val="00BD279D"/>
    <w:rsid w:val="00BD6BB8"/>
    <w:rsid w:val="00BF270F"/>
    <w:rsid w:val="00C02058"/>
    <w:rsid w:val="00C04E4E"/>
    <w:rsid w:val="00C36EDD"/>
    <w:rsid w:val="00C3737F"/>
    <w:rsid w:val="00C421A6"/>
    <w:rsid w:val="00C52102"/>
    <w:rsid w:val="00C53D31"/>
    <w:rsid w:val="00C574A5"/>
    <w:rsid w:val="00C60283"/>
    <w:rsid w:val="00C66BA2"/>
    <w:rsid w:val="00C73780"/>
    <w:rsid w:val="00C839E1"/>
    <w:rsid w:val="00C844F7"/>
    <w:rsid w:val="00C95985"/>
    <w:rsid w:val="00CA5415"/>
    <w:rsid w:val="00CA7AC7"/>
    <w:rsid w:val="00CC16A1"/>
    <w:rsid w:val="00CC5026"/>
    <w:rsid w:val="00CC68D0"/>
    <w:rsid w:val="00CC6B16"/>
    <w:rsid w:val="00CC7065"/>
    <w:rsid w:val="00CE7098"/>
    <w:rsid w:val="00D01C43"/>
    <w:rsid w:val="00D03F9A"/>
    <w:rsid w:val="00D0676A"/>
    <w:rsid w:val="00D06D51"/>
    <w:rsid w:val="00D1650B"/>
    <w:rsid w:val="00D227E8"/>
    <w:rsid w:val="00D24991"/>
    <w:rsid w:val="00D300ED"/>
    <w:rsid w:val="00D40FD0"/>
    <w:rsid w:val="00D41440"/>
    <w:rsid w:val="00D50255"/>
    <w:rsid w:val="00D66520"/>
    <w:rsid w:val="00D77649"/>
    <w:rsid w:val="00D80839"/>
    <w:rsid w:val="00D91273"/>
    <w:rsid w:val="00DA452B"/>
    <w:rsid w:val="00DA6CC9"/>
    <w:rsid w:val="00DC28C6"/>
    <w:rsid w:val="00DC6C32"/>
    <w:rsid w:val="00DD08CF"/>
    <w:rsid w:val="00DE2AB9"/>
    <w:rsid w:val="00DE34CF"/>
    <w:rsid w:val="00DE713F"/>
    <w:rsid w:val="00DF036A"/>
    <w:rsid w:val="00DF1BE9"/>
    <w:rsid w:val="00E13F3D"/>
    <w:rsid w:val="00E22D59"/>
    <w:rsid w:val="00E34898"/>
    <w:rsid w:val="00E476C3"/>
    <w:rsid w:val="00E566F5"/>
    <w:rsid w:val="00E61CBF"/>
    <w:rsid w:val="00E638A4"/>
    <w:rsid w:val="00E73823"/>
    <w:rsid w:val="00E76E8E"/>
    <w:rsid w:val="00E81C3F"/>
    <w:rsid w:val="00EB04E1"/>
    <w:rsid w:val="00EB09B7"/>
    <w:rsid w:val="00EC4DC2"/>
    <w:rsid w:val="00EC6DCD"/>
    <w:rsid w:val="00ED72F0"/>
    <w:rsid w:val="00EE7D7C"/>
    <w:rsid w:val="00F143D1"/>
    <w:rsid w:val="00F16170"/>
    <w:rsid w:val="00F164DA"/>
    <w:rsid w:val="00F25D98"/>
    <w:rsid w:val="00F269F4"/>
    <w:rsid w:val="00F300FB"/>
    <w:rsid w:val="00F41242"/>
    <w:rsid w:val="00F431BE"/>
    <w:rsid w:val="00F5346E"/>
    <w:rsid w:val="00F553C9"/>
    <w:rsid w:val="00F84560"/>
    <w:rsid w:val="00F85751"/>
    <w:rsid w:val="00F96A52"/>
    <w:rsid w:val="00FB4AFA"/>
    <w:rsid w:val="00FB6386"/>
    <w:rsid w:val="00FC4AC3"/>
    <w:rsid w:val="00FC6985"/>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60D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3260C-2436-4B32-A309-540F3D6A7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9</Pages>
  <Words>4195</Words>
  <Characters>23912</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34</cp:revision>
  <cp:lastPrinted>1900-01-01T00:00:00Z</cp:lastPrinted>
  <dcterms:created xsi:type="dcterms:W3CDTF">2019-11-06T14:12:00Z</dcterms:created>
  <dcterms:modified xsi:type="dcterms:W3CDTF">2019-11-11T11:29:00Z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