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BFBFBF" w:themeColor="background1" w:themeShade="BF"/>
  <w:body>
    <w:p w14:paraId="4F006F98" w14:textId="24F94F02" w:rsidR="00BB1D4D" w:rsidRPr="00A76768" w:rsidRDefault="00BB1D4D" w:rsidP="00BB1D4D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A76768">
        <w:rPr>
          <w:rFonts w:ascii="Times New Roman" w:hAnsi="Times New Roman"/>
          <w:b/>
          <w:bCs/>
          <w:sz w:val="24"/>
        </w:rPr>
        <w:t xml:space="preserve">3GPP TSG-RAN WG4 Meeting #93                                                                    </w:t>
      </w:r>
      <w:r w:rsidR="009B5620">
        <w:rPr>
          <w:rFonts w:ascii="Times New Roman" w:hAnsi="Times New Roman"/>
          <w:b/>
          <w:bCs/>
          <w:sz w:val="24"/>
        </w:rPr>
        <w:t xml:space="preserve">      </w:t>
      </w:r>
      <w:r w:rsidR="009B5620" w:rsidRPr="009B5620">
        <w:rPr>
          <w:rFonts w:ascii="Times New Roman" w:hAnsi="Times New Roman"/>
          <w:b/>
          <w:bCs/>
          <w:sz w:val="24"/>
        </w:rPr>
        <w:t>R4-1913451</w:t>
      </w:r>
    </w:p>
    <w:p w14:paraId="5EC5ED9D" w14:textId="780CE15D" w:rsidR="00BB1D4D" w:rsidRPr="00A76768" w:rsidRDefault="00BB1D4D" w:rsidP="00BB1D4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 w:rsidRPr="00A76768">
        <w:rPr>
          <w:b/>
          <w:bCs/>
          <w:sz w:val="24"/>
        </w:rPr>
        <w:t>Reno, US</w:t>
      </w:r>
      <w:r w:rsidRPr="00A76768">
        <w:rPr>
          <w:b/>
          <w:noProof/>
          <w:sz w:val="24"/>
          <w:lang w:val="en-GB"/>
        </w:rPr>
        <w:t>, 18th – 22th November, 2019</w:t>
      </w:r>
    </w:p>
    <w:p w14:paraId="6037EB25" w14:textId="77777777" w:rsidR="00EA3106" w:rsidRDefault="00EA310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bookmarkStart w:id="0" w:name="_GoBack"/>
      <w:bookmarkEnd w:id="0"/>
    </w:p>
    <w:p w14:paraId="5DD536BD" w14:textId="01B85724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Agenda Item:</w:t>
      </w:r>
      <w:r w:rsidRPr="00927931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9B5620">
        <w:rPr>
          <w:rFonts w:ascii="Times New Roman" w:hAnsi="Times New Roman"/>
          <w:b/>
          <w:bCs/>
          <w:sz w:val="24"/>
        </w:rPr>
        <w:t>9.16.1.1</w:t>
      </w:r>
    </w:p>
    <w:p w14:paraId="57A1E998" w14:textId="77777777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Source:</w:t>
      </w:r>
      <w:r w:rsidRPr="00927931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713DF256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927931">
        <w:rPr>
          <w:rFonts w:ascii="Times New Roman" w:hAnsi="Times New Roman"/>
          <w:b/>
          <w:bCs/>
          <w:sz w:val="24"/>
        </w:rPr>
        <w:t>Title:</w:t>
      </w:r>
      <w:r w:rsidRPr="00927931">
        <w:rPr>
          <w:rFonts w:ascii="Times New Roman" w:hAnsi="Times New Roman"/>
          <w:b/>
          <w:bCs/>
          <w:sz w:val="24"/>
        </w:rPr>
        <w:tab/>
      </w:r>
      <w:r w:rsidR="005C111A">
        <w:rPr>
          <w:rFonts w:ascii="Times New Roman" w:hAnsi="Times New Roman"/>
          <w:b/>
          <w:bCs/>
          <w:sz w:val="24"/>
        </w:rPr>
        <w:t>Simulation results for CSI-RS L3 measurement</w:t>
      </w:r>
      <w:r w:rsidR="00E40C0A">
        <w:rPr>
          <w:rFonts w:ascii="Times New Roman" w:hAnsi="Times New Roman"/>
          <w:b/>
          <w:bCs/>
          <w:sz w:val="24"/>
        </w:rPr>
        <w:t xml:space="preserve"> for FR1</w:t>
      </w:r>
    </w:p>
    <w:p w14:paraId="7002B3FF" w14:textId="77777777" w:rsidR="009F18E7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Document for:</w:t>
      </w:r>
      <w:r w:rsidRPr="00927931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927931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27931">
        <w:rPr>
          <w:rFonts w:ascii="Times New Roman" w:hAnsi="Times New Roman"/>
        </w:rPr>
        <w:t>Introduction</w:t>
      </w:r>
    </w:p>
    <w:p w14:paraId="094C30AA" w14:textId="6742D73D" w:rsidR="007750BD" w:rsidRDefault="007750BD" w:rsidP="00C251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last meeting, there is WF about CSI-RS L3 measurement </w:t>
      </w:r>
      <w:r>
        <w:rPr>
          <w:rFonts w:ascii="Times New Roman" w:hAnsi="Times New Roman" w:hint="eastAsia"/>
        </w:rPr>
        <w:t>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50BD" w14:paraId="7E78E32B" w14:textId="77777777" w:rsidTr="007750BD">
        <w:tc>
          <w:tcPr>
            <w:tcW w:w="9350" w:type="dxa"/>
          </w:tcPr>
          <w:p w14:paraId="2469AD57" w14:textId="77777777" w:rsidR="0029215D" w:rsidRPr="007750BD" w:rsidRDefault="0020472F" w:rsidP="007750B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 xml:space="preserve">CSI-RS configurations </w:t>
            </w:r>
          </w:p>
          <w:p w14:paraId="052B9722" w14:textId="77777777" w:rsidR="0029215D" w:rsidRPr="007750BD" w:rsidRDefault="0020472F" w:rsidP="007750BD">
            <w:pPr>
              <w:numPr>
                <w:ilvl w:val="1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>Requirements shall be defined for N sets of CSI-RS configurations (bandwidth of CSI-RS and density of CSI-RS resource)</w:t>
            </w:r>
          </w:p>
          <w:p w14:paraId="7451B37D" w14:textId="77777777" w:rsidR="0029215D" w:rsidRPr="007750BD" w:rsidRDefault="0020472F" w:rsidP="007750BD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 xml:space="preserve">Option 1: N =1 </w:t>
            </w:r>
          </w:p>
          <w:p w14:paraId="7D5FAED4" w14:textId="77777777" w:rsidR="0029215D" w:rsidRPr="007750BD" w:rsidRDefault="0020472F" w:rsidP="007750BD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>Option 2: N = 2</w:t>
            </w:r>
          </w:p>
          <w:p w14:paraId="5AC2F4EC" w14:textId="77777777" w:rsidR="0029215D" w:rsidRPr="007750BD" w:rsidRDefault="0020472F" w:rsidP="007750BD">
            <w:pPr>
              <w:numPr>
                <w:ilvl w:val="2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>Further decide N based on simulation results for different CSI-RS configurations</w:t>
            </w:r>
          </w:p>
          <w:p w14:paraId="043AEFF5" w14:textId="77777777" w:rsidR="0029215D" w:rsidRPr="007750BD" w:rsidRDefault="0020472F" w:rsidP="007750BD">
            <w:pPr>
              <w:numPr>
                <w:ilvl w:val="1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 xml:space="preserve">Define requirements at least for 48 PRBs CSI-RS BW </w:t>
            </w:r>
            <w:proofErr w:type="gramStart"/>
            <w:r w:rsidRPr="007750BD">
              <w:rPr>
                <w:rFonts w:ascii="Times New Roman" w:hAnsi="Times New Roman"/>
              </w:rPr>
              <w:t>configuration</w:t>
            </w:r>
            <w:proofErr w:type="gramEnd"/>
            <w:r w:rsidRPr="007750BD">
              <w:rPr>
                <w:rFonts w:ascii="Times New Roman" w:hAnsi="Times New Roman"/>
              </w:rPr>
              <w:t>. CSI-RS density is FFS.</w:t>
            </w:r>
          </w:p>
          <w:p w14:paraId="641444E5" w14:textId="77777777" w:rsidR="0029215D" w:rsidRPr="007750BD" w:rsidRDefault="0020472F" w:rsidP="007750BD">
            <w:pPr>
              <w:numPr>
                <w:ilvl w:val="1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>Encourage companies to submit simulation results based on agreed simulation assumption [1] in RAN4#93 meeting</w:t>
            </w:r>
          </w:p>
          <w:p w14:paraId="4266D7FD" w14:textId="09CBF248" w:rsidR="007750BD" w:rsidRDefault="0020472F" w:rsidP="006D3406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 w:rsidRPr="007750BD">
              <w:rPr>
                <w:rFonts w:ascii="Times New Roman" w:hAnsi="Times New Roman"/>
              </w:rPr>
              <w:t>Do not define requirements for CSI-RS with 24 PRBs BW and D = 1</w:t>
            </w:r>
          </w:p>
        </w:tc>
      </w:tr>
    </w:tbl>
    <w:p w14:paraId="0A481E3F" w14:textId="77777777" w:rsidR="007750BD" w:rsidRDefault="007750BD" w:rsidP="00C25128">
      <w:pPr>
        <w:jc w:val="both"/>
        <w:rPr>
          <w:rFonts w:ascii="Times New Roman" w:hAnsi="Times New Roman"/>
        </w:rPr>
      </w:pPr>
    </w:p>
    <w:p w14:paraId="7D2FE555" w14:textId="317DD86E" w:rsidR="00E909D5" w:rsidRPr="00927931" w:rsidRDefault="0047757B" w:rsidP="00C251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this contribution, we</w:t>
      </w:r>
      <w:r w:rsidR="00777282">
        <w:rPr>
          <w:rFonts w:ascii="Times New Roman" w:hAnsi="Times New Roman"/>
        </w:rPr>
        <w:t xml:space="preserve"> </w:t>
      </w:r>
      <w:r w:rsidR="005C111A">
        <w:rPr>
          <w:rFonts w:ascii="Times New Roman" w:hAnsi="Times New Roman"/>
        </w:rPr>
        <w:t>provide</w:t>
      </w:r>
      <w:r w:rsidR="00F30B8B" w:rsidRPr="00927931">
        <w:rPr>
          <w:rFonts w:ascii="Times New Roman" w:hAnsi="Times New Roman"/>
        </w:rPr>
        <w:t xml:space="preserve"> the </w:t>
      </w:r>
      <w:r w:rsidR="005C111A">
        <w:rPr>
          <w:rFonts w:ascii="Times New Roman" w:hAnsi="Times New Roman"/>
        </w:rPr>
        <w:t>simulation results for CSI-RS L3 measurement accuracy</w:t>
      </w:r>
      <w:r w:rsidR="00FE2617">
        <w:rPr>
          <w:rFonts w:ascii="Times New Roman" w:hAnsi="Times New Roman"/>
        </w:rPr>
        <w:t xml:space="preserve"> for FR1</w:t>
      </w:r>
      <w:r w:rsidR="00E909D5">
        <w:rPr>
          <w:rFonts w:ascii="Times New Roman" w:hAnsi="Times New Roman"/>
        </w:rPr>
        <w:t xml:space="preserve"> </w:t>
      </w:r>
      <w:r w:rsidR="00E909D5">
        <w:rPr>
          <w:rFonts w:ascii="Times New Roman" w:hAnsi="Times New Roman" w:hint="eastAsia"/>
        </w:rPr>
        <w:t>t</w:t>
      </w:r>
      <w:r w:rsidR="00E909D5">
        <w:rPr>
          <w:rFonts w:ascii="Times New Roman" w:hAnsi="Times New Roman"/>
        </w:rPr>
        <w:t>o help to decide the configuration number.</w:t>
      </w:r>
    </w:p>
    <w:p w14:paraId="30381E56" w14:textId="0D7BFD63" w:rsidR="0039002D" w:rsidRDefault="0011499A" w:rsidP="0039002D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Simulation assumption</w:t>
      </w:r>
    </w:p>
    <w:p w14:paraId="0BB5AEBE" w14:textId="1011C6BD" w:rsidR="007B6EC9" w:rsidRDefault="0011499A" w:rsidP="0039002D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The draft simulation assumption for CSI-RS based L3 measurement is agreed as follows, where the red character is our simulation parameter.</w:t>
      </w:r>
    </w:p>
    <w:p w14:paraId="6FBBC029" w14:textId="77777777" w:rsidR="00CF22E2" w:rsidRPr="00C35336" w:rsidRDefault="00CF22E2" w:rsidP="00CF22E2">
      <w:pPr>
        <w:pStyle w:val="Caption"/>
        <w:ind w:right="72"/>
        <w:jc w:val="center"/>
        <w:rPr>
          <w:sz w:val="22"/>
          <w:szCs w:val="22"/>
          <w:lang w:val="en-US"/>
        </w:rPr>
      </w:pPr>
      <w:r w:rsidRPr="00C35336">
        <w:rPr>
          <w:sz w:val="22"/>
          <w:szCs w:val="22"/>
          <w:lang w:val="en-US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6"/>
        <w:gridCol w:w="3472"/>
        <w:gridCol w:w="3312"/>
      </w:tblGrid>
      <w:tr w:rsidR="00CF22E2" w:rsidRPr="001173AF" w14:paraId="32F0DCB4" w14:textId="77777777" w:rsidTr="006B652B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0C7DF7B" w14:textId="77777777" w:rsidR="00CF22E2" w:rsidRPr="001173AF" w:rsidRDefault="00CF22E2" w:rsidP="006B652B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lastRenderedPageBreak/>
              <w:t>Simulation parameters</w:t>
            </w:r>
          </w:p>
        </w:tc>
        <w:tc>
          <w:tcPr>
            <w:tcW w:w="75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ED52B74" w14:textId="77777777" w:rsidR="00CF22E2" w:rsidRPr="001173AF" w:rsidRDefault="00CF22E2" w:rsidP="006B652B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CF22E2" w:rsidRPr="001173AF" w14:paraId="1C656C1B" w14:textId="77777777" w:rsidTr="006B652B">
        <w:tc>
          <w:tcPr>
            <w:tcW w:w="2792" w:type="dxa"/>
            <w:tcBorders>
              <w:top w:val="double" w:sz="4" w:space="0" w:color="auto"/>
            </w:tcBorders>
            <w:shd w:val="clear" w:color="auto" w:fill="auto"/>
          </w:tcPr>
          <w:p w14:paraId="5D4FBDE1" w14:textId="77777777" w:rsidR="00CF22E2" w:rsidRPr="00C35336" w:rsidRDefault="00CF22E2" w:rsidP="006B652B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886" w:type="dxa"/>
            <w:tcBorders>
              <w:top w:val="double" w:sz="4" w:space="0" w:color="auto"/>
            </w:tcBorders>
            <w:shd w:val="clear" w:color="auto" w:fill="auto"/>
          </w:tcPr>
          <w:p w14:paraId="57344E6F" w14:textId="77777777" w:rsidR="00CF22E2" w:rsidRPr="00AD505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CF22E2">
              <w:rPr>
                <w:color w:val="FF0000"/>
                <w:lang w:eastAsia="ja-JP"/>
              </w:rPr>
              <w:t>4 GHz</w:t>
            </w:r>
          </w:p>
        </w:tc>
        <w:tc>
          <w:tcPr>
            <w:tcW w:w="3690" w:type="dxa"/>
            <w:tcBorders>
              <w:top w:val="double" w:sz="4" w:space="0" w:color="auto"/>
            </w:tcBorders>
            <w:shd w:val="clear" w:color="auto" w:fill="auto"/>
          </w:tcPr>
          <w:p w14:paraId="0CB1CF2B" w14:textId="77777777" w:rsidR="00CF22E2" w:rsidRPr="00E80E8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CF22E2" w:rsidRPr="001173AF" w14:paraId="66E3E9A1" w14:textId="77777777" w:rsidTr="006B652B">
        <w:tc>
          <w:tcPr>
            <w:tcW w:w="2792" w:type="dxa"/>
            <w:shd w:val="clear" w:color="auto" w:fill="auto"/>
          </w:tcPr>
          <w:p w14:paraId="79F10638" w14:textId="77777777" w:rsidR="00CF22E2" w:rsidRDefault="00CF22E2" w:rsidP="006B652B">
            <w:pPr>
              <w:spacing w:after="0"/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886" w:type="dxa"/>
            <w:shd w:val="clear" w:color="auto" w:fill="auto"/>
          </w:tcPr>
          <w:p w14:paraId="2E889E50" w14:textId="77777777" w:rsidR="00CF22E2" w:rsidRPr="00E80E8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 / Yes</w:t>
            </w:r>
          </w:p>
        </w:tc>
        <w:tc>
          <w:tcPr>
            <w:tcW w:w="3690" w:type="dxa"/>
            <w:shd w:val="clear" w:color="auto" w:fill="auto"/>
          </w:tcPr>
          <w:p w14:paraId="4A2E223A" w14:textId="77777777" w:rsidR="00CF22E2" w:rsidRPr="00E80E8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 / Yes</w:t>
            </w:r>
          </w:p>
        </w:tc>
      </w:tr>
      <w:tr w:rsidR="00CF22E2" w:rsidRPr="00C35336" w14:paraId="5CB0F02A" w14:textId="77777777" w:rsidTr="006B652B">
        <w:tc>
          <w:tcPr>
            <w:tcW w:w="2792" w:type="dxa"/>
            <w:shd w:val="clear" w:color="auto" w:fill="auto"/>
          </w:tcPr>
          <w:p w14:paraId="5086A82B" w14:textId="77777777" w:rsidR="00CF22E2" w:rsidRPr="00B027FD" w:rsidRDefault="00CF22E2" w:rsidP="006B652B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3886" w:type="dxa"/>
            <w:shd w:val="clear" w:color="auto" w:fill="auto"/>
          </w:tcPr>
          <w:p w14:paraId="58EE5BED" w14:textId="77777777" w:rsidR="00CF22E2" w:rsidRPr="00B027FD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3690" w:type="dxa"/>
            <w:shd w:val="clear" w:color="auto" w:fill="auto"/>
          </w:tcPr>
          <w:p w14:paraId="4B4978ED" w14:textId="77777777" w:rsidR="00CF22E2" w:rsidRPr="00B027FD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CF22E2" w:rsidRPr="00C35336" w14:paraId="375FE039" w14:textId="77777777" w:rsidTr="006B652B">
        <w:tc>
          <w:tcPr>
            <w:tcW w:w="2792" w:type="dxa"/>
            <w:shd w:val="clear" w:color="auto" w:fill="auto"/>
          </w:tcPr>
          <w:p w14:paraId="0AFA73D2" w14:textId="77777777" w:rsidR="00CF22E2" w:rsidRPr="00C35336" w:rsidRDefault="00CF22E2" w:rsidP="006B652B">
            <w:pPr>
              <w:spacing w:after="0"/>
              <w:ind w:right="72"/>
              <w:rPr>
                <w:lang w:eastAsia="ja-JP"/>
              </w:rPr>
            </w:pPr>
            <w:r>
              <w:rPr>
                <w:rFonts w:hint="eastAsia"/>
              </w:rPr>
              <w:t>BS transmit antennas</w:t>
            </w:r>
            <w:r>
              <w:t xml:space="preserve"> for SS blocks</w:t>
            </w:r>
          </w:p>
        </w:tc>
        <w:tc>
          <w:tcPr>
            <w:tcW w:w="3886" w:type="dxa"/>
            <w:shd w:val="clear" w:color="auto" w:fill="auto"/>
          </w:tcPr>
          <w:p w14:paraId="4539FCBB" w14:textId="77777777" w:rsidR="00CF22E2" w:rsidRPr="00C35336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t xml:space="preserve">1 </w:t>
            </w:r>
            <w:proofErr w:type="spellStart"/>
            <w:r>
              <w:t>tx</w:t>
            </w:r>
            <w:proofErr w:type="spellEnd"/>
            <w:r>
              <w:t xml:space="preserve"> or single layer transmissions</w:t>
            </w:r>
          </w:p>
        </w:tc>
        <w:tc>
          <w:tcPr>
            <w:tcW w:w="3690" w:type="dxa"/>
            <w:shd w:val="clear" w:color="auto" w:fill="auto"/>
          </w:tcPr>
          <w:p w14:paraId="5CA169AC" w14:textId="77777777" w:rsidR="00CF22E2" w:rsidRPr="00C35336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t xml:space="preserve">1 </w:t>
            </w:r>
            <w:proofErr w:type="spellStart"/>
            <w:r>
              <w:t>tx</w:t>
            </w:r>
            <w:proofErr w:type="spellEnd"/>
            <w:r>
              <w:t xml:space="preserve"> or single layer transmissions</w:t>
            </w:r>
          </w:p>
        </w:tc>
      </w:tr>
      <w:tr w:rsidR="00CF22E2" w:rsidRPr="00C35336" w14:paraId="28710104" w14:textId="77777777" w:rsidTr="006B652B">
        <w:tc>
          <w:tcPr>
            <w:tcW w:w="2792" w:type="dxa"/>
            <w:shd w:val="clear" w:color="auto" w:fill="auto"/>
          </w:tcPr>
          <w:p w14:paraId="7429C465" w14:textId="77777777" w:rsidR="00CF22E2" w:rsidRPr="00C35336" w:rsidRDefault="00CF22E2" w:rsidP="006B652B">
            <w:pPr>
              <w:spacing w:after="0"/>
              <w:ind w:right="72"/>
            </w:pPr>
            <w:r w:rsidRPr="009C0016">
              <w:t>UE receive antennas</w:t>
            </w:r>
          </w:p>
        </w:tc>
        <w:tc>
          <w:tcPr>
            <w:tcW w:w="3886" w:type="dxa"/>
            <w:shd w:val="clear" w:color="auto" w:fill="auto"/>
          </w:tcPr>
          <w:p w14:paraId="016040CB" w14:textId="77777777" w:rsidR="00CF22E2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t xml:space="preserve">: </w:t>
            </w:r>
            <w:r w:rsidRPr="00E909D5">
              <w:rPr>
                <w:color w:val="FF0000"/>
              </w:rPr>
              <w:t>2</w:t>
            </w:r>
            <w:r w:rsidRPr="005A1CD0">
              <w:t xml:space="preserve">  </w:t>
            </w:r>
            <w:proofErr w:type="spellStart"/>
            <w:r w:rsidRPr="00CF22E2">
              <w:rPr>
                <w:color w:val="FF0000"/>
              </w:rPr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14:paraId="64A26703" w14:textId="77777777" w:rsidR="00CF22E2" w:rsidRPr="00C35336" w:rsidRDefault="00CF22E2" w:rsidP="006B652B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</w:p>
        </w:tc>
        <w:tc>
          <w:tcPr>
            <w:tcW w:w="3690" w:type="dxa"/>
            <w:shd w:val="clear" w:color="auto" w:fill="auto"/>
          </w:tcPr>
          <w:p w14:paraId="4556D1EE" w14:textId="77777777" w:rsidR="00CF22E2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t xml:space="preserve">: </w:t>
            </w:r>
            <w:r w:rsidRPr="009B2FAE">
              <w:t xml:space="preserve">2 </w:t>
            </w:r>
            <w:proofErr w:type="spellStart"/>
            <w:r w:rsidRPr="009B2FAE">
              <w:t>rx</w:t>
            </w:r>
            <w:proofErr w:type="spellEnd"/>
            <w:r w:rsidRPr="009B2FAE">
              <w:t xml:space="preserve"> </w:t>
            </w:r>
            <w:r w:rsidRPr="009B2FAE">
              <w:rPr>
                <w:rFonts w:hint="eastAsia"/>
                <w:lang w:eastAsia="ja-JP"/>
              </w:rPr>
              <w:t>(u</w:t>
            </w:r>
            <w:r w:rsidRPr="009C0016">
              <w:rPr>
                <w:rFonts w:hint="eastAsia"/>
                <w:lang w:eastAsia="ja-JP"/>
              </w:rPr>
              <w:t>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14:paraId="2EC075B9" w14:textId="77777777" w:rsidR="00CF22E2" w:rsidRDefault="00CF22E2" w:rsidP="006B652B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</w:t>
            </w:r>
            <w:r w:rsidRPr="00CB23DE">
              <w:rPr>
                <w:vertAlign w:val="superscript"/>
                <w:lang w:eastAsia="ja-JP"/>
              </w:rPr>
              <w:t xml:space="preserve"> Note1</w:t>
            </w:r>
          </w:p>
        </w:tc>
      </w:tr>
      <w:tr w:rsidR="00CF22E2" w:rsidRPr="00C35336" w14:paraId="37A0D0C5" w14:textId="77777777" w:rsidTr="006B652B">
        <w:tc>
          <w:tcPr>
            <w:tcW w:w="2792" w:type="dxa"/>
            <w:shd w:val="clear" w:color="auto" w:fill="auto"/>
            <w:vAlign w:val="center"/>
          </w:tcPr>
          <w:p w14:paraId="1240C2E2" w14:textId="77777777" w:rsidR="00CF22E2" w:rsidRPr="009C0016" w:rsidRDefault="00CF22E2" w:rsidP="006B652B">
            <w:pPr>
              <w:spacing w:after="0"/>
              <w:ind w:right="72"/>
              <w:rPr>
                <w:lang w:eastAsia="ja-JP"/>
              </w:rPr>
            </w:pPr>
            <w:r>
              <w:t xml:space="preserve">Measurement period (in number of </w:t>
            </w:r>
            <w:proofErr w:type="spellStart"/>
            <w:r>
              <w:t>samlpes</w:t>
            </w:r>
            <w:proofErr w:type="spellEnd"/>
            <w:r>
              <w:t>)</w:t>
            </w:r>
          </w:p>
        </w:tc>
        <w:tc>
          <w:tcPr>
            <w:tcW w:w="3886" w:type="dxa"/>
            <w:shd w:val="clear" w:color="auto" w:fill="auto"/>
          </w:tcPr>
          <w:p w14:paraId="59811611" w14:textId="77777777" w:rsidR="00CF22E2" w:rsidRPr="009C0016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1027BB">
              <w:rPr>
                <w:color w:val="000000" w:themeColor="text1"/>
              </w:rPr>
              <w:t>1</w:t>
            </w:r>
            <w:r w:rsidRPr="00CF22E2">
              <w:rPr>
                <w:color w:val="FF0000"/>
              </w:rPr>
              <w:t>, 3, 5, 10</w:t>
            </w:r>
            <w:r>
              <w:t>; other number of samples may also be studied upon a need</w:t>
            </w:r>
          </w:p>
        </w:tc>
        <w:tc>
          <w:tcPr>
            <w:tcW w:w="3690" w:type="dxa"/>
            <w:shd w:val="clear" w:color="auto" w:fill="auto"/>
          </w:tcPr>
          <w:p w14:paraId="48386C55" w14:textId="77777777" w:rsidR="00CF22E2" w:rsidRPr="009C0016" w:rsidRDefault="00CF22E2" w:rsidP="006B652B">
            <w:pPr>
              <w:spacing w:after="0"/>
              <w:ind w:right="72"/>
              <w:jc w:val="center"/>
            </w:pPr>
            <w:r>
              <w:t>1, 3, 5, 10; other numbers of samples may also be studied upon a need</w:t>
            </w:r>
          </w:p>
        </w:tc>
      </w:tr>
      <w:tr w:rsidR="00CF22E2" w:rsidRPr="00C35336" w14:paraId="5ACD162F" w14:textId="77777777" w:rsidTr="006B652B">
        <w:tc>
          <w:tcPr>
            <w:tcW w:w="10368" w:type="dxa"/>
            <w:gridSpan w:val="3"/>
            <w:shd w:val="clear" w:color="auto" w:fill="auto"/>
          </w:tcPr>
          <w:p w14:paraId="2F75F1E1" w14:textId="77777777" w:rsidR="00CF22E2" w:rsidRPr="00D86D1C" w:rsidRDefault="00CF22E2" w:rsidP="006B652B">
            <w:pPr>
              <w:spacing w:after="0"/>
              <w:ind w:right="72"/>
            </w:pPr>
            <w:r>
              <w:t xml:space="preserve">NOTE1: For Case B, companies are encouraged to state their assumptions on beamforming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results</w:t>
            </w:r>
          </w:p>
        </w:tc>
      </w:tr>
    </w:tbl>
    <w:p w14:paraId="08D8F3ED" w14:textId="77777777" w:rsidR="00CF22E2" w:rsidRDefault="00CF22E2" w:rsidP="00CF22E2">
      <w:pPr>
        <w:ind w:right="72"/>
        <w:jc w:val="center"/>
        <w:rPr>
          <w:sz w:val="24"/>
          <w:szCs w:val="24"/>
          <w:lang w:eastAsia="ja-JP"/>
        </w:rPr>
      </w:pPr>
    </w:p>
    <w:p w14:paraId="06127F54" w14:textId="77777777" w:rsidR="00CF22E2" w:rsidRDefault="00CF22E2" w:rsidP="00CF22E2">
      <w:pPr>
        <w:pStyle w:val="TH"/>
        <w:spacing w:after="60"/>
        <w:ind w:right="72"/>
      </w:pPr>
      <w:r>
        <w:t>Table 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CF22E2" w14:paraId="4057B429" w14:textId="77777777" w:rsidTr="006B652B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0EAB5DC9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5F399832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3F90AE80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2C833367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Cell 2</w:t>
            </w:r>
          </w:p>
        </w:tc>
      </w:tr>
      <w:tr w:rsidR="00CF22E2" w14:paraId="09350BFA" w14:textId="77777777" w:rsidTr="006B652B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7FA75624" w14:textId="77777777" w:rsidR="00CF22E2" w:rsidRPr="00C04709" w:rsidRDefault="00CF22E2" w:rsidP="006B652B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51A0ADB2" w14:textId="77777777" w:rsidR="00CF22E2" w:rsidRDefault="00CF22E2" w:rsidP="006B652B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1C346101" w14:textId="77777777" w:rsidR="00CF22E2" w:rsidRDefault="00CF22E2" w:rsidP="006B652B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207A26F3" w14:textId="77777777" w:rsidR="00CF22E2" w:rsidRDefault="00CF22E2" w:rsidP="006B652B">
            <w:pPr>
              <w:spacing w:after="0"/>
              <w:ind w:right="72"/>
            </w:pPr>
            <w:r>
              <w:t>Channel 1</w:t>
            </w:r>
          </w:p>
        </w:tc>
      </w:tr>
      <w:tr w:rsidR="00CF22E2" w:rsidRPr="00426D58" w14:paraId="1A6E5474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5319252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06B40166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42A6558F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022D2EF0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</w:tr>
      <w:tr w:rsidR="00CF22E2" w:rsidRPr="00426D58" w14:paraId="1D7BDEE4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15AAA084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4DDC9F2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23D3562B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7D9D7AC5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</w:tr>
      <w:tr w:rsidR="00CF22E2" w:rsidRPr="00426D58" w14:paraId="3391E53C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3422861A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14:paraId="2B7F72E8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5367F17E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55A845F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100</w:t>
            </w:r>
          </w:p>
        </w:tc>
      </w:tr>
      <w:tr w:rsidR="00CF22E2" w:rsidRPr="00426D58" w14:paraId="3442D410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7F13FEF7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3D295792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76115008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11383480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QPSK</w:t>
            </w:r>
          </w:p>
        </w:tc>
      </w:tr>
      <w:tr w:rsidR="00CF22E2" w:rsidRPr="00426D58" w14:paraId="01087029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02CE412F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3DA7539C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573F4F9B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32DDC62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CF22E2" w:rsidRPr="00426D58" w14:paraId="3C0FE238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3BC39722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5989BCB5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14194A64" w14:textId="77777777" w:rsidR="00CF22E2" w:rsidRPr="003F0A74" w:rsidRDefault="00CF22E2" w:rsidP="006B652B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2947A19E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Normal</w:t>
            </w:r>
          </w:p>
        </w:tc>
      </w:tr>
      <w:tr w:rsidR="00CF22E2" w:rsidRPr="00426D58" w14:paraId="346805F4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4866648C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1B2C1F69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06BDBCB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37FE5DFA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</w:tr>
      <w:tr w:rsidR="00CF22E2" w:rsidRPr="00426D58" w14:paraId="4D65F5F0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15B93C15" w14:textId="77777777" w:rsidR="00CF22E2" w:rsidRPr="00D3171D" w:rsidRDefault="00CF22E2" w:rsidP="006B652B">
            <w:pPr>
              <w:spacing w:after="0"/>
              <w:ind w:right="72"/>
            </w:pP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14:paraId="7E42AE51" w14:textId="77777777" w:rsidR="00CF22E2" w:rsidRPr="00D3171D" w:rsidRDefault="00CF22E2" w:rsidP="006B652B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5F265E92" w14:textId="77777777" w:rsidR="00CF22E2" w:rsidRPr="00D3171D" w:rsidRDefault="00CF22E2" w:rsidP="006B652B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5E06FEB3" w14:textId="77777777" w:rsidR="00CF22E2" w:rsidRPr="00D3171D" w:rsidRDefault="00CF22E2" w:rsidP="006B652B">
            <w:pPr>
              <w:spacing w:after="0"/>
              <w:ind w:right="72"/>
            </w:pPr>
            <w:r w:rsidRPr="00D3171D">
              <w:t>CP/2</w:t>
            </w:r>
          </w:p>
        </w:tc>
      </w:tr>
      <w:tr w:rsidR="00CF22E2" w:rsidRPr="00426D58" w14:paraId="6C5D8BB1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5B98DB04" w14:textId="77777777" w:rsidR="00CF22E2" w:rsidRPr="009224DD" w:rsidRDefault="00CF22E2" w:rsidP="006B652B">
            <w:pPr>
              <w:spacing w:after="0"/>
              <w:ind w:right="72"/>
            </w:pPr>
            <w:r w:rsidRPr="00613739">
              <w:t>SNR</w:t>
            </w:r>
            <w:r>
              <w:t xml:space="preserve"> (in Case B, SNR includes beamforming gain)</w:t>
            </w:r>
          </w:p>
        </w:tc>
        <w:tc>
          <w:tcPr>
            <w:tcW w:w="746" w:type="dxa"/>
            <w:vAlign w:val="center"/>
          </w:tcPr>
          <w:p w14:paraId="121718B3" w14:textId="77777777" w:rsidR="00CF22E2" w:rsidRPr="009224DD" w:rsidRDefault="00CF22E2" w:rsidP="006B652B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1B1B4241" w14:textId="77777777" w:rsidR="00CF22E2" w:rsidRPr="009224DD" w:rsidRDefault="00CF22E2" w:rsidP="006B652B">
            <w:pPr>
              <w:spacing w:after="0"/>
              <w:ind w:right="72"/>
            </w:pPr>
            <w:r>
              <w:t>6 dB</w:t>
            </w:r>
          </w:p>
        </w:tc>
        <w:tc>
          <w:tcPr>
            <w:tcW w:w="3325" w:type="dxa"/>
            <w:vAlign w:val="center"/>
          </w:tcPr>
          <w:p w14:paraId="7FC96611" w14:textId="77777777" w:rsidR="00CF22E2" w:rsidRPr="009224DD" w:rsidRDefault="00CF22E2" w:rsidP="006B652B">
            <w:pPr>
              <w:spacing w:after="0"/>
              <w:ind w:right="72"/>
            </w:pPr>
            <w:r>
              <w:t>1 dB</w:t>
            </w:r>
          </w:p>
        </w:tc>
      </w:tr>
      <w:tr w:rsidR="00CF22E2" w:rsidRPr="00426D58" w14:paraId="17F30AB8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5BC4E655" w14:textId="77777777" w:rsidR="00CF22E2" w:rsidRPr="009224DD" w:rsidRDefault="00CF22E2" w:rsidP="006B652B">
            <w:pPr>
              <w:spacing w:after="0"/>
              <w:ind w:right="72"/>
            </w:pPr>
            <w:r w:rsidRPr="009224DD">
              <w:t>Es/IoT</w:t>
            </w:r>
            <w:r>
              <w:t xml:space="preserve"> </w:t>
            </w:r>
            <w:r w:rsidRPr="009224DD">
              <w:t>(calculated from SNR</w:t>
            </w:r>
            <w:r>
              <w:t>s</w:t>
            </w:r>
            <w:r w:rsidRPr="009224DD">
              <w:t>)</w:t>
            </w:r>
          </w:p>
        </w:tc>
        <w:tc>
          <w:tcPr>
            <w:tcW w:w="746" w:type="dxa"/>
            <w:vAlign w:val="center"/>
          </w:tcPr>
          <w:p w14:paraId="2BC52D69" w14:textId="77777777" w:rsidR="00CF22E2" w:rsidRPr="009224DD" w:rsidRDefault="00CF22E2" w:rsidP="006B652B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466BE984" w14:textId="77777777" w:rsidR="00CF22E2" w:rsidRPr="009224DD" w:rsidRDefault="00CF22E2" w:rsidP="006B652B">
            <w:pPr>
              <w:spacing w:after="0"/>
              <w:ind w:right="72"/>
            </w:pPr>
            <w:r>
              <w:t>2.46 dB</w:t>
            </w:r>
          </w:p>
        </w:tc>
        <w:tc>
          <w:tcPr>
            <w:tcW w:w="3325" w:type="dxa"/>
            <w:vAlign w:val="center"/>
          </w:tcPr>
          <w:p w14:paraId="34EA34A9" w14:textId="77777777" w:rsidR="00CF22E2" w:rsidRPr="009224DD" w:rsidRDefault="00CF22E2" w:rsidP="006B652B">
            <w:pPr>
              <w:spacing w:after="0"/>
              <w:ind w:right="72"/>
            </w:pPr>
            <w:r>
              <w:t>-5.97 dB</w:t>
            </w:r>
          </w:p>
        </w:tc>
      </w:tr>
      <w:tr w:rsidR="00CF22E2" w:rsidRPr="00FA3CEB" w14:paraId="62123CB0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61EEE7B8" w14:textId="77777777" w:rsidR="00CF22E2" w:rsidRPr="0027748D" w:rsidRDefault="00CF22E2" w:rsidP="006B652B">
            <w:pPr>
              <w:spacing w:after="0"/>
              <w:ind w:right="72"/>
            </w:pPr>
            <w:r w:rsidRPr="0027748D">
              <w:lastRenderedPageBreak/>
              <w:t>Propagation conditions</w:t>
            </w:r>
          </w:p>
        </w:tc>
        <w:tc>
          <w:tcPr>
            <w:tcW w:w="746" w:type="dxa"/>
            <w:vAlign w:val="center"/>
          </w:tcPr>
          <w:p w14:paraId="253C647F" w14:textId="77777777" w:rsidR="00CF22E2" w:rsidRPr="0027748D" w:rsidRDefault="00CF22E2" w:rsidP="006B652B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18E83022" w14:textId="77777777" w:rsidR="00CF22E2" w:rsidRPr="002F16CD" w:rsidRDefault="00CF22E2" w:rsidP="006B652B">
            <w:pPr>
              <w:spacing w:after="0"/>
              <w:ind w:right="72"/>
              <w:jc w:val="center"/>
            </w:pPr>
            <w:r w:rsidRPr="002F16CD">
              <w:t xml:space="preserve">For 4 GHz: AWGN, </w:t>
            </w:r>
            <w:r w:rsidRPr="00CF22E2">
              <w:rPr>
                <w:color w:val="FF0000"/>
              </w:rPr>
              <w:t xml:space="preserve">EPA5, ETU30 </w:t>
            </w:r>
            <w:r w:rsidRPr="002F16CD">
              <w:t>(for 15 kHz SCS)</w:t>
            </w:r>
            <w:r>
              <w:t xml:space="preserve">, </w:t>
            </w:r>
            <w:r w:rsidRPr="002F16CD">
              <w:t>ETU</w:t>
            </w:r>
            <w:r>
              <w:t>70</w:t>
            </w:r>
            <w:r w:rsidRPr="002F16CD">
              <w:t xml:space="preserve"> (for 15 kHz SCS);</w:t>
            </w:r>
          </w:p>
          <w:p w14:paraId="1E8B5395" w14:textId="77777777" w:rsidR="00CF22E2" w:rsidRPr="002F16CD" w:rsidRDefault="00CF22E2" w:rsidP="006B652B">
            <w:pPr>
              <w:spacing w:after="0"/>
              <w:ind w:right="72"/>
              <w:jc w:val="center"/>
            </w:pPr>
            <w:r w:rsidRPr="002F16CD">
              <w:t xml:space="preserve">For 30 GHz:, </w:t>
            </w:r>
            <w:r>
              <w:t xml:space="preserve">optional </w:t>
            </w:r>
            <w:r w:rsidRPr="002F16CD">
              <w:t>TDL-A/</w:t>
            </w:r>
            <w:r w:rsidRPr="002F16CD" w:rsidDel="00657CB6">
              <w:t xml:space="preserve"> </w:t>
            </w:r>
            <w:r w:rsidRPr="002F16CD">
              <w:t>/C</w:t>
            </w:r>
            <w:r w:rsidRPr="002F16CD">
              <w:rPr>
                <w:vertAlign w:val="superscript"/>
                <w:lang w:eastAsia="ja-JP"/>
              </w:rPr>
              <w:t xml:space="preserve"> Note</w:t>
            </w:r>
            <w:r w:rsidRPr="002F16CD">
              <w:rPr>
                <w:lang w:eastAsia="ja-JP"/>
              </w:rPr>
              <w:t xml:space="preserve"> </w:t>
            </w:r>
            <w:r w:rsidRPr="002F16CD">
              <w:t xml:space="preserve">(delay spread: 30 ns; UE speed: 3 km/h and </w:t>
            </w:r>
            <w:r>
              <w:t>30</w:t>
            </w:r>
            <w:r w:rsidRPr="002F16CD">
              <w:t xml:space="preserve"> km/h</w:t>
            </w:r>
            <w:r w:rsidRPr="002F16CD">
              <w:rPr>
                <w:lang w:eastAsia="ja-JP"/>
              </w:rPr>
              <w:t>)</w:t>
            </w:r>
          </w:p>
        </w:tc>
      </w:tr>
      <w:tr w:rsidR="00CF22E2" w:rsidRPr="00FA3CEB" w14:paraId="0ADE5705" w14:textId="77777777" w:rsidTr="006B652B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14:paraId="70AF29AA" w14:textId="77777777" w:rsidR="00CF22E2" w:rsidRPr="00450491" w:rsidRDefault="00CF22E2" w:rsidP="006B652B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14:paraId="0EBD22D3" w14:textId="77777777" w:rsidR="00CF22E2" w:rsidRDefault="00CF22E2" w:rsidP="00CF22E2">
      <w:pPr>
        <w:pStyle w:val="TH"/>
        <w:spacing w:after="60"/>
        <w:ind w:right="72"/>
      </w:pPr>
    </w:p>
    <w:p w14:paraId="08EDC17D" w14:textId="77777777" w:rsidR="00CF22E2" w:rsidRPr="00A64F3E" w:rsidRDefault="00CF22E2" w:rsidP="00CF22E2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1"/>
        <w:gridCol w:w="3135"/>
        <w:gridCol w:w="3257"/>
      </w:tblGrid>
      <w:tr w:rsidR="00CF22E2" w:rsidRPr="00A64F3E" w14:paraId="184EE0CE" w14:textId="77777777" w:rsidTr="006B652B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24247ACE" w14:textId="77777777" w:rsidR="00CF22E2" w:rsidRPr="00A64F3E" w:rsidRDefault="00CF22E2" w:rsidP="006B652B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vAlign w:val="center"/>
          </w:tcPr>
          <w:p w14:paraId="2687F2A0" w14:textId="77777777" w:rsidR="00CF22E2" w:rsidRPr="00A64F3E" w:rsidRDefault="00CF22E2" w:rsidP="006B652B">
            <w:pPr>
              <w:pStyle w:val="TAH"/>
              <w:ind w:right="72"/>
            </w:pPr>
            <w:r w:rsidRPr="00A64F3E">
              <w:t>4 GHz</w:t>
            </w:r>
          </w:p>
        </w:tc>
        <w:tc>
          <w:tcPr>
            <w:tcW w:w="3257" w:type="dxa"/>
            <w:tcBorders>
              <w:bottom w:val="double" w:sz="4" w:space="0" w:color="auto"/>
            </w:tcBorders>
            <w:vAlign w:val="center"/>
          </w:tcPr>
          <w:p w14:paraId="4873AA08" w14:textId="77777777" w:rsidR="00CF22E2" w:rsidRPr="00A64F3E" w:rsidRDefault="00CF22E2" w:rsidP="006B652B">
            <w:pPr>
              <w:pStyle w:val="TAH"/>
              <w:ind w:right="72"/>
            </w:pPr>
            <w:r w:rsidRPr="00A64F3E">
              <w:t>30 GHz</w:t>
            </w:r>
          </w:p>
        </w:tc>
      </w:tr>
      <w:tr w:rsidR="00CF22E2" w:rsidRPr="00A64F3E" w14:paraId="0F444E20" w14:textId="77777777" w:rsidTr="006B652B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51307E5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CSI-RS b</w:t>
            </w:r>
            <w:r w:rsidRPr="00A64F3E">
              <w:rPr>
                <w:lang w:val="it-IT"/>
              </w:rPr>
              <w:t>andwidth</w:t>
            </w:r>
          </w:p>
        </w:tc>
        <w:tc>
          <w:tcPr>
            <w:tcW w:w="313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22937D" w14:textId="77777777" w:rsidR="00CF22E2" w:rsidRPr="00CF22E2" w:rsidRDefault="00CF22E2" w:rsidP="006B652B">
            <w:pPr>
              <w:spacing w:after="0"/>
              <w:ind w:right="72"/>
              <w:jc w:val="center"/>
              <w:rPr>
                <w:color w:val="FF0000"/>
              </w:rPr>
            </w:pPr>
            <w:r w:rsidRPr="00E909D5">
              <w:t>24 PRBs</w:t>
            </w:r>
            <w:r w:rsidRPr="00CF22E2">
              <w:rPr>
                <w:color w:val="FF0000"/>
              </w:rPr>
              <w:t>, 96 PRBs;</w:t>
            </w:r>
          </w:p>
          <w:p w14:paraId="5780FE32" w14:textId="77777777" w:rsidR="00CF22E2" w:rsidRPr="00FB6A9F" w:rsidRDefault="00CF22E2" w:rsidP="006B652B">
            <w:pPr>
              <w:spacing w:after="0"/>
              <w:ind w:right="72"/>
              <w:jc w:val="center"/>
            </w:pPr>
            <w:r w:rsidRPr="003C703E">
              <w:t xml:space="preserve">optional: </w:t>
            </w:r>
            <w:r w:rsidRPr="00E909D5">
              <w:rPr>
                <w:color w:val="FF0000"/>
              </w:rPr>
              <w:t>48 PRBs</w:t>
            </w:r>
            <w:r>
              <w:t>, 192 PRBs (not for 60 kHz), 264 PRBs (not for 60 kHz)</w:t>
            </w:r>
          </w:p>
        </w:tc>
        <w:tc>
          <w:tcPr>
            <w:tcW w:w="325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AA4B190" w14:textId="77777777" w:rsidR="00CF22E2" w:rsidRPr="003C703E" w:rsidRDefault="00CF22E2" w:rsidP="006B652B">
            <w:pPr>
              <w:spacing w:after="0"/>
              <w:ind w:right="72"/>
              <w:jc w:val="center"/>
            </w:pPr>
            <w:r w:rsidRPr="00FB6A9F">
              <w:t>24 PRBs, 96 PRBs</w:t>
            </w:r>
            <w:r w:rsidRPr="003C703E">
              <w:t>;</w:t>
            </w:r>
          </w:p>
          <w:p w14:paraId="6B3C9C47" w14:textId="77777777" w:rsidR="00CF22E2" w:rsidRPr="00FB6A9F" w:rsidRDefault="00CF22E2" w:rsidP="006B652B">
            <w:pPr>
              <w:spacing w:after="0"/>
              <w:ind w:right="72"/>
              <w:jc w:val="center"/>
            </w:pPr>
            <w:r w:rsidRPr="003C703E">
              <w:t xml:space="preserve">optional: </w:t>
            </w:r>
            <w:r>
              <w:t>48 PRBs, 192 PRBs, and 264 PRBs</w:t>
            </w:r>
          </w:p>
        </w:tc>
      </w:tr>
      <w:tr w:rsidR="00CF22E2" w:rsidRPr="00A64F3E" w14:paraId="5B8CCF10" w14:textId="77777777" w:rsidTr="006B65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5DEB1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D0791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CF22E2">
              <w:rPr>
                <w:color w:val="FF0000"/>
              </w:rPr>
              <w:t>15 kHz</w:t>
            </w:r>
            <w:r w:rsidRPr="00A64F3E">
              <w:t>, 30 kHz, 60 kHz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024A" w14:textId="77777777" w:rsidR="00CF22E2" w:rsidRPr="00A64F3E" w:rsidRDefault="00CF22E2" w:rsidP="006B652B">
            <w:pPr>
              <w:spacing w:after="0"/>
              <w:ind w:right="72"/>
            </w:pPr>
            <w:r w:rsidRPr="00A64F3E">
              <w:t>60 kHz; 120 kHz</w:t>
            </w:r>
          </w:p>
        </w:tc>
      </w:tr>
      <w:tr w:rsidR="00CF22E2" w:rsidRPr="00A64F3E" w14:paraId="113424C6" w14:textId="77777777" w:rsidTr="006B65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6E28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Periodicity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CA19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CF22E2">
              <w:rPr>
                <w:color w:val="FF0000"/>
                <w:lang w:val="it-IT"/>
              </w:rPr>
              <w:t xml:space="preserve">5 ms </w:t>
            </w:r>
            <w:r>
              <w:rPr>
                <w:lang w:val="it-IT"/>
              </w:rPr>
              <w:t>(optional); 4</w:t>
            </w:r>
            <w:r w:rsidRPr="00A64F3E">
              <w:rPr>
                <w:lang w:val="it-IT"/>
              </w:rPr>
              <w:t>0 ms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0B8F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5 ms (optional); 4</w:t>
            </w:r>
            <w:r w:rsidRPr="00A64F3E">
              <w:rPr>
                <w:lang w:val="it-IT"/>
              </w:rPr>
              <w:t>0 ms</w:t>
            </w:r>
          </w:p>
        </w:tc>
      </w:tr>
      <w:tr w:rsidR="00CF22E2" w:rsidRPr="00A64F3E" w14:paraId="007E9859" w14:textId="77777777" w:rsidTr="006B65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37FC5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configuration:</w:t>
            </w:r>
          </w:p>
          <w:p w14:paraId="21F9791E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&lt;X,D,N,(Y,Z),CDM&gt;, where:</w:t>
            </w:r>
          </w:p>
          <w:p w14:paraId="7AA8317C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X=number of CSI-RS ports,</w:t>
            </w:r>
          </w:p>
          <w:p w14:paraId="217F6E17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D=density [RE/RB/port],</w:t>
            </w:r>
          </w:p>
          <w:p w14:paraId="30AF2E91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N=number of OFDM symbols in the same slot,</w:t>
            </w:r>
          </w:p>
          <w:p w14:paraId="4B9A2BB8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Y=adjacent in frequency REs in PRB,</w:t>
            </w:r>
          </w:p>
          <w:p w14:paraId="748C10C6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Z=adjacent in time REs in PRB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8174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</w:t>
            </w:r>
            <w:r w:rsidRPr="00A64F3E">
              <w:rPr>
                <w:lang w:val="it-IT"/>
              </w:rPr>
              <w:t>,</w:t>
            </w:r>
            <w:r w:rsidRPr="00CF22E2">
              <w:rPr>
                <w:color w:val="FF0000"/>
                <w:lang w:val="it-IT"/>
              </w:rPr>
              <w:t>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14:paraId="29AF0CFE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3321E2">
              <w:rPr>
                <w:lang w:val="it-IT"/>
              </w:rPr>
              <w:t>&lt;1,</w:t>
            </w:r>
            <w:r w:rsidRPr="00CF22E2">
              <w:rPr>
                <w:color w:val="FF0000"/>
                <w:lang w:val="it-IT"/>
              </w:rPr>
              <w:t>3</w:t>
            </w:r>
            <w:r w:rsidRPr="003321E2">
              <w:rPr>
                <w:lang w:val="it-IT"/>
              </w:rPr>
              <w:t>,1,N/A,noCDM&gt;</w:t>
            </w:r>
          </w:p>
          <w:p w14:paraId="3B923B8C" w14:textId="77777777" w:rsidR="00CF22E2" w:rsidRPr="00A64F3E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4A70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</w:t>
            </w:r>
            <w:r w:rsidRPr="00A64F3E">
              <w:rPr>
                <w:lang w:val="it-IT"/>
              </w:rPr>
              <w:t>,1,1,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14:paraId="3D4BB00F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3321E2">
              <w:rPr>
                <w:lang w:val="it-IT"/>
              </w:rPr>
              <w:t>&lt;1,3,1,N/A,noCDM&gt;</w:t>
            </w:r>
          </w:p>
          <w:p w14:paraId="1BAE1594" w14:textId="77777777" w:rsidR="00CF22E2" w:rsidRPr="00A64F3E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</w:tr>
    </w:tbl>
    <w:p w14:paraId="3ED984A2" w14:textId="77777777" w:rsidR="0011499A" w:rsidRPr="0011499A" w:rsidRDefault="0011499A" w:rsidP="0039002D">
      <w:pPr>
        <w:spacing w:after="160" w:line="259" w:lineRule="auto"/>
        <w:rPr>
          <w:rFonts w:ascii="Times New Roman" w:hAnsi="Times New Roman"/>
          <w:lang w:eastAsia="en-US"/>
        </w:rPr>
      </w:pPr>
    </w:p>
    <w:p w14:paraId="3BBAFA01" w14:textId="7A8F8A9F" w:rsidR="003B3AF4" w:rsidRDefault="003B3AF4" w:rsidP="003B3AF4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Simulation results of measurement </w:t>
      </w:r>
      <w:r w:rsidR="00B171DD">
        <w:rPr>
          <w:rFonts w:ascii="Times New Roman" w:hAnsi="Times New Roman"/>
        </w:rPr>
        <w:t>accuracy</w:t>
      </w:r>
      <w:r w:rsidR="00A96B88">
        <w:rPr>
          <w:rFonts w:ascii="Times New Roman" w:hAnsi="Times New Roman"/>
        </w:rPr>
        <w:t xml:space="preserve"> for </w:t>
      </w:r>
      <w:r w:rsidR="00BF7E78">
        <w:rPr>
          <w:rFonts w:ascii="Times New Roman" w:hAnsi="Times New Roman"/>
        </w:rPr>
        <w:t>FR1</w:t>
      </w:r>
    </w:p>
    <w:p w14:paraId="495D0567" w14:textId="0731D509" w:rsidR="00A15077" w:rsidRDefault="00BF7E78" w:rsidP="00816A7F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In this stage, we provide our </w:t>
      </w:r>
      <w:r w:rsidR="001022F0">
        <w:rPr>
          <w:rFonts w:ascii="Times New Roman" w:hAnsi="Times New Roman"/>
          <w:lang w:val="en-GB" w:eastAsia="en-US"/>
        </w:rPr>
        <w:t>RSRP delta</w:t>
      </w:r>
      <w:r>
        <w:rPr>
          <w:rFonts w:ascii="Times New Roman" w:hAnsi="Times New Roman"/>
          <w:lang w:val="en-GB" w:eastAsia="en-US"/>
        </w:rPr>
        <w:t xml:space="preserve"> for FR1 for EPA and ETU channel</w:t>
      </w:r>
      <w:r w:rsidR="00F46576">
        <w:rPr>
          <w:rFonts w:ascii="Times New Roman" w:hAnsi="Times New Roman"/>
          <w:lang w:val="en-GB" w:eastAsia="en-US"/>
        </w:rPr>
        <w:t xml:space="preserve"> for </w:t>
      </w:r>
      <w:r w:rsidR="001F2576">
        <w:rPr>
          <w:rFonts w:ascii="Times New Roman" w:hAnsi="Times New Roman" w:hint="eastAsia"/>
          <w:lang w:val="en-GB"/>
        </w:rPr>
        <w:t>48</w:t>
      </w:r>
      <w:r w:rsidR="00F46576">
        <w:rPr>
          <w:rFonts w:ascii="Times New Roman" w:hAnsi="Times New Roman"/>
          <w:lang w:val="en-GB" w:eastAsia="en-US"/>
        </w:rPr>
        <w:t>RB and 96 RB based on 3/5/10 samples respectively.</w:t>
      </w:r>
    </w:p>
    <w:p w14:paraId="1ADFC9A8" w14:textId="4BCDD95C" w:rsidR="00665651" w:rsidRDefault="00BF7E78" w:rsidP="00BF7E78">
      <w:pPr>
        <w:jc w:val="center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Table 4: </w:t>
      </w:r>
      <w:r w:rsidR="001022F0">
        <w:rPr>
          <w:rFonts w:ascii="Times New Roman" w:hAnsi="Times New Roman"/>
          <w:lang w:val="en-GB" w:eastAsia="en-US"/>
        </w:rPr>
        <w:t>RSRP delta</w:t>
      </w:r>
      <w:r>
        <w:rPr>
          <w:rFonts w:ascii="Times New Roman" w:hAnsi="Times New Roman"/>
          <w:lang w:val="en-GB" w:eastAsia="en-US"/>
        </w:rPr>
        <w:t xml:space="preserve"> for EPA5 channel</w:t>
      </w:r>
      <w:r w:rsidR="001022F0">
        <w:rPr>
          <w:rFonts w:ascii="Times New Roman" w:hAnsi="Times New Roman"/>
          <w:lang w:val="en-GB" w:eastAsia="en-US"/>
        </w:rPr>
        <w:t xml:space="preserve"> (dB)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1027BB" w14:paraId="440616C9" w14:textId="77777777" w:rsidTr="00665651">
        <w:tc>
          <w:tcPr>
            <w:tcW w:w="1870" w:type="dxa"/>
          </w:tcPr>
          <w:p w14:paraId="1DB0B56F" w14:textId="77777777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70" w:type="dxa"/>
          </w:tcPr>
          <w:p w14:paraId="22AAA74C" w14:textId="10501FE7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 sample</w:t>
            </w:r>
          </w:p>
        </w:tc>
        <w:tc>
          <w:tcPr>
            <w:tcW w:w="1870" w:type="dxa"/>
          </w:tcPr>
          <w:p w14:paraId="07E0DD10" w14:textId="1BF1EC44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 sample</w:t>
            </w:r>
          </w:p>
        </w:tc>
        <w:tc>
          <w:tcPr>
            <w:tcW w:w="1870" w:type="dxa"/>
          </w:tcPr>
          <w:p w14:paraId="588D691B" w14:textId="648C6836" w:rsidR="001027BB" w:rsidRDefault="001027BB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10 samples</w:t>
            </w:r>
          </w:p>
        </w:tc>
      </w:tr>
      <w:tr w:rsidR="001027BB" w14:paraId="185C6CB3" w14:textId="77777777" w:rsidTr="00665651">
        <w:tc>
          <w:tcPr>
            <w:tcW w:w="1870" w:type="dxa"/>
          </w:tcPr>
          <w:p w14:paraId="2E9CAA91" w14:textId="0BB86557" w:rsidR="001027BB" w:rsidRDefault="001027BB" w:rsidP="00C9142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D=1</w:t>
            </w:r>
          </w:p>
        </w:tc>
        <w:tc>
          <w:tcPr>
            <w:tcW w:w="1870" w:type="dxa"/>
          </w:tcPr>
          <w:p w14:paraId="2D77424E" w14:textId="27B12E0B" w:rsidR="001027BB" w:rsidRDefault="001027BB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3.</w:t>
            </w:r>
            <w:r w:rsidR="00451604">
              <w:rPr>
                <w:rFonts w:ascii="Times New Roman" w:hAnsi="Times New Roman" w:hint="eastAsia"/>
                <w:lang w:val="en-GB"/>
              </w:rPr>
              <w:t>82</w:t>
            </w:r>
          </w:p>
        </w:tc>
        <w:tc>
          <w:tcPr>
            <w:tcW w:w="1870" w:type="dxa"/>
          </w:tcPr>
          <w:p w14:paraId="53376E98" w14:textId="32253197" w:rsidR="001027BB" w:rsidRDefault="001027BB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3.3</w:t>
            </w:r>
            <w:r w:rsidR="008807AF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870" w:type="dxa"/>
          </w:tcPr>
          <w:p w14:paraId="109AA945" w14:textId="44C39665" w:rsidR="001027BB" w:rsidRDefault="001027BB" w:rsidP="00551F56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2.57</w:t>
            </w:r>
          </w:p>
        </w:tc>
      </w:tr>
      <w:tr w:rsidR="001027BB" w14:paraId="05630473" w14:textId="77777777" w:rsidTr="00665651">
        <w:tc>
          <w:tcPr>
            <w:tcW w:w="1870" w:type="dxa"/>
          </w:tcPr>
          <w:p w14:paraId="19A036E6" w14:textId="4D90876C" w:rsidR="001027BB" w:rsidRDefault="001027BB" w:rsidP="00C9142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D=3</w:t>
            </w:r>
          </w:p>
        </w:tc>
        <w:tc>
          <w:tcPr>
            <w:tcW w:w="1870" w:type="dxa"/>
          </w:tcPr>
          <w:p w14:paraId="2E65D09F" w14:textId="5F169EAA" w:rsidR="001027BB" w:rsidRDefault="001027BB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</w:t>
            </w:r>
            <w:r w:rsidR="00451604">
              <w:rPr>
                <w:rFonts w:ascii="Times New Roman" w:hAnsi="Times New Roman" w:hint="eastAsia"/>
                <w:lang w:val="en-GB"/>
              </w:rPr>
              <w:t>9</w:t>
            </w:r>
            <w:r>
              <w:rPr>
                <w:rFonts w:ascii="Times New Roman" w:hAnsi="Times New Roman"/>
                <w:lang w:val="en-GB" w:eastAsia="en-US"/>
              </w:rPr>
              <w:t>6</w:t>
            </w:r>
          </w:p>
        </w:tc>
        <w:tc>
          <w:tcPr>
            <w:tcW w:w="1870" w:type="dxa"/>
          </w:tcPr>
          <w:p w14:paraId="1301210E" w14:textId="0EE2E984" w:rsidR="001027BB" w:rsidRDefault="001027BB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2.1</w:t>
            </w:r>
            <w:r w:rsidR="008807AF">
              <w:rPr>
                <w:rFonts w:ascii="Times New Roman" w:hAnsi="Times New Roman" w:hint="eastAsia"/>
                <w:lang w:val="en-GB"/>
              </w:rPr>
              <w:t>7</w:t>
            </w:r>
          </w:p>
        </w:tc>
        <w:tc>
          <w:tcPr>
            <w:tcW w:w="1870" w:type="dxa"/>
          </w:tcPr>
          <w:p w14:paraId="2D5DDFE4" w14:textId="1AFAF235" w:rsidR="001027BB" w:rsidRDefault="001027BB" w:rsidP="00551F56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</w:t>
            </w:r>
            <w:r w:rsidR="00184EB8">
              <w:rPr>
                <w:rFonts w:ascii="Times New Roman" w:hAnsi="Times New Roman" w:hint="eastAsia"/>
                <w:lang w:val="en-GB"/>
              </w:rPr>
              <w:t>5</w:t>
            </w:r>
            <w:r w:rsidR="008807AF">
              <w:rPr>
                <w:rFonts w:ascii="Times New Roman" w:hAnsi="Times New Roman" w:hint="eastAsia"/>
                <w:lang w:val="en-GB"/>
              </w:rPr>
              <w:t>8</w:t>
            </w:r>
          </w:p>
        </w:tc>
      </w:tr>
      <w:tr w:rsidR="001027BB" w14:paraId="52114E99" w14:textId="77777777" w:rsidTr="00665651">
        <w:tc>
          <w:tcPr>
            <w:tcW w:w="1870" w:type="dxa"/>
          </w:tcPr>
          <w:p w14:paraId="34A3C02E" w14:textId="4DD9A048" w:rsidR="001027BB" w:rsidRDefault="001027BB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D=1</w:t>
            </w:r>
          </w:p>
        </w:tc>
        <w:tc>
          <w:tcPr>
            <w:tcW w:w="1870" w:type="dxa"/>
          </w:tcPr>
          <w:p w14:paraId="58C279AB" w14:textId="230E29A5" w:rsidR="001027BB" w:rsidRDefault="00451604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3</w:t>
            </w:r>
            <w:r w:rsidR="001027BB" w:rsidRPr="00004C49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 w:hint="eastAsia"/>
                <w:lang w:val="en-GB"/>
              </w:rPr>
              <w:t>3</w:t>
            </w:r>
            <w:r w:rsidR="00184EB8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870" w:type="dxa"/>
          </w:tcPr>
          <w:p w14:paraId="37C2873D" w14:textId="3046CA65" w:rsidR="001027BB" w:rsidRDefault="001027BB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</w:t>
            </w:r>
            <w:r>
              <w:rPr>
                <w:rFonts w:ascii="Times New Roman" w:hAnsi="Times New Roman" w:hint="eastAsia"/>
                <w:lang w:val="en-GB"/>
              </w:rPr>
              <w:t>6</w:t>
            </w:r>
            <w:r>
              <w:rPr>
                <w:rFonts w:ascii="Times New Roman" w:hAnsi="Times New Roman"/>
                <w:lang w:val="en-GB" w:eastAsia="en-US"/>
              </w:rPr>
              <w:t>2</w:t>
            </w:r>
          </w:p>
        </w:tc>
        <w:tc>
          <w:tcPr>
            <w:tcW w:w="1870" w:type="dxa"/>
          </w:tcPr>
          <w:p w14:paraId="3CCAFB23" w14:textId="52A3C305" w:rsidR="001027BB" w:rsidRDefault="00184EB8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2</w:t>
            </w:r>
            <w:r w:rsidR="001027BB">
              <w:rPr>
                <w:rFonts w:ascii="Times New Roman" w:hAnsi="Times New Roman"/>
                <w:lang w:val="en-GB" w:eastAsia="en-US"/>
              </w:rPr>
              <w:t>.</w:t>
            </w:r>
            <w:r w:rsidR="006813CA">
              <w:rPr>
                <w:rFonts w:ascii="Times New Roman" w:hAnsi="Times New Roman" w:hint="eastAsia"/>
                <w:lang w:val="en-GB"/>
              </w:rPr>
              <w:t>2</w:t>
            </w:r>
            <w:r w:rsidR="001027BB">
              <w:rPr>
                <w:rFonts w:ascii="Times New Roman" w:hAnsi="Times New Roman"/>
                <w:lang w:val="en-GB" w:eastAsia="en-US"/>
              </w:rPr>
              <w:t>6</w:t>
            </w:r>
          </w:p>
        </w:tc>
      </w:tr>
      <w:tr w:rsidR="001027BB" w14:paraId="435743D6" w14:textId="77777777" w:rsidTr="00665651">
        <w:tc>
          <w:tcPr>
            <w:tcW w:w="1870" w:type="dxa"/>
          </w:tcPr>
          <w:p w14:paraId="7D011819" w14:textId="72EF6AE1" w:rsidR="001027BB" w:rsidRDefault="001027BB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>96RB, D=3</w:t>
            </w:r>
          </w:p>
        </w:tc>
        <w:tc>
          <w:tcPr>
            <w:tcW w:w="1870" w:type="dxa"/>
          </w:tcPr>
          <w:p w14:paraId="487A0482" w14:textId="3EDE57F5" w:rsidR="001027BB" w:rsidRDefault="001027BB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Pr="00004C49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10</w:t>
            </w:r>
            <w:r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0C0BD030" w14:textId="66038ED2" w:rsidR="001027BB" w:rsidRPr="00752BAB" w:rsidRDefault="001027BB" w:rsidP="00BB797B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Pr="004D7797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 w:hint="eastAsia"/>
                <w:lang w:val="en-GB"/>
              </w:rPr>
              <w:t>8</w:t>
            </w:r>
            <w:r w:rsidR="00C95681">
              <w:rPr>
                <w:rFonts w:ascii="Times New Roman" w:hAnsi="Times New Roman" w:hint="eastAsia"/>
                <w:lang w:val="en-GB"/>
              </w:rPr>
              <w:t>4</w:t>
            </w:r>
          </w:p>
        </w:tc>
        <w:tc>
          <w:tcPr>
            <w:tcW w:w="1870" w:type="dxa"/>
          </w:tcPr>
          <w:p w14:paraId="3C3E7690" w14:textId="165CB3CA" w:rsidR="001027BB" w:rsidRDefault="00184EB8" w:rsidP="00551F56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1</w:t>
            </w:r>
            <w:r w:rsidR="001027BB" w:rsidRPr="00A15077">
              <w:rPr>
                <w:rFonts w:ascii="Times New Roman" w:hAnsi="Times New Roman"/>
                <w:lang w:val="en-GB" w:eastAsia="en-US"/>
              </w:rPr>
              <w:t>.</w:t>
            </w:r>
            <w:r w:rsidR="006813CA">
              <w:rPr>
                <w:rFonts w:ascii="Times New Roman" w:hAnsi="Times New Roman" w:hint="eastAsia"/>
                <w:lang w:val="en-GB"/>
              </w:rPr>
              <w:t>3</w:t>
            </w:r>
            <w:r w:rsidR="001027BB">
              <w:rPr>
                <w:rFonts w:ascii="Times New Roman" w:hAnsi="Times New Roman"/>
                <w:lang w:val="en-GB" w:eastAsia="en-US"/>
              </w:rPr>
              <w:t>5</w:t>
            </w:r>
          </w:p>
        </w:tc>
      </w:tr>
    </w:tbl>
    <w:p w14:paraId="27CF78DE" w14:textId="77777777" w:rsidR="00665651" w:rsidRDefault="00665651" w:rsidP="00816A7F">
      <w:pPr>
        <w:rPr>
          <w:rFonts w:ascii="Times New Roman" w:hAnsi="Times New Roman"/>
          <w:lang w:val="en-GB" w:eastAsia="en-US"/>
        </w:rPr>
      </w:pPr>
    </w:p>
    <w:p w14:paraId="19242C21" w14:textId="2FFB5218" w:rsidR="00BB797B" w:rsidRDefault="00BB797B" w:rsidP="00BB797B">
      <w:pPr>
        <w:jc w:val="center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Table 5: </w:t>
      </w:r>
      <w:r w:rsidR="001022F0">
        <w:rPr>
          <w:rFonts w:ascii="Times New Roman" w:hAnsi="Times New Roman"/>
          <w:lang w:val="en-GB" w:eastAsia="en-US"/>
        </w:rPr>
        <w:t xml:space="preserve">RSRP delta </w:t>
      </w:r>
      <w:r>
        <w:rPr>
          <w:rFonts w:ascii="Times New Roman" w:hAnsi="Times New Roman"/>
          <w:lang w:val="en-GB" w:eastAsia="en-US"/>
        </w:rPr>
        <w:t>for ETU30 channel</w:t>
      </w:r>
      <w:r w:rsidR="001022F0">
        <w:rPr>
          <w:rFonts w:ascii="Times New Roman" w:hAnsi="Times New Roman"/>
          <w:lang w:val="en-GB" w:eastAsia="en-US"/>
        </w:rPr>
        <w:t>(dB)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6813CA" w14:paraId="2B55F74A" w14:textId="77777777" w:rsidTr="00C15A62">
        <w:tc>
          <w:tcPr>
            <w:tcW w:w="1870" w:type="dxa"/>
          </w:tcPr>
          <w:p w14:paraId="460EF70D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70" w:type="dxa"/>
          </w:tcPr>
          <w:p w14:paraId="7641EF5F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 sample</w:t>
            </w:r>
          </w:p>
        </w:tc>
        <w:tc>
          <w:tcPr>
            <w:tcW w:w="1870" w:type="dxa"/>
          </w:tcPr>
          <w:p w14:paraId="5A8918A1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 sample</w:t>
            </w:r>
          </w:p>
        </w:tc>
        <w:tc>
          <w:tcPr>
            <w:tcW w:w="1870" w:type="dxa"/>
          </w:tcPr>
          <w:p w14:paraId="5882C1E9" w14:textId="77777777" w:rsidR="006813CA" w:rsidRDefault="006813CA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10 samples</w:t>
            </w:r>
          </w:p>
        </w:tc>
      </w:tr>
      <w:tr w:rsidR="006813CA" w14:paraId="1FA59111" w14:textId="77777777" w:rsidTr="00C15A62">
        <w:tc>
          <w:tcPr>
            <w:tcW w:w="1870" w:type="dxa"/>
          </w:tcPr>
          <w:p w14:paraId="7169E1C7" w14:textId="78DA231A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D=1</w:t>
            </w:r>
          </w:p>
        </w:tc>
        <w:tc>
          <w:tcPr>
            <w:tcW w:w="1870" w:type="dxa"/>
          </w:tcPr>
          <w:p w14:paraId="6A32D73A" w14:textId="3D4A48CE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3.94</w:t>
            </w:r>
          </w:p>
        </w:tc>
        <w:tc>
          <w:tcPr>
            <w:tcW w:w="1870" w:type="dxa"/>
          </w:tcPr>
          <w:p w14:paraId="3B77C335" w14:textId="161A5C00" w:rsidR="006813CA" w:rsidRPr="00DA6795" w:rsidRDefault="006813CA" w:rsidP="007331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3.11</w:t>
            </w:r>
          </w:p>
        </w:tc>
        <w:tc>
          <w:tcPr>
            <w:tcW w:w="1870" w:type="dxa"/>
          </w:tcPr>
          <w:p w14:paraId="7C889ABF" w14:textId="70A807F9" w:rsidR="006813CA" w:rsidRPr="00164E8F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2.6</w:t>
            </w:r>
          </w:p>
        </w:tc>
      </w:tr>
      <w:tr w:rsidR="006813CA" w14:paraId="1762C0C5" w14:textId="77777777" w:rsidTr="00C15A62">
        <w:tc>
          <w:tcPr>
            <w:tcW w:w="1870" w:type="dxa"/>
          </w:tcPr>
          <w:p w14:paraId="517118CD" w14:textId="63818EB6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48RB, D=3</w:t>
            </w:r>
          </w:p>
        </w:tc>
        <w:tc>
          <w:tcPr>
            <w:tcW w:w="1870" w:type="dxa"/>
          </w:tcPr>
          <w:p w14:paraId="4A984B2C" w14:textId="2DCC5DA7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eastAsia"/>
                <w:lang w:val="en-GB"/>
              </w:rPr>
              <w:t>2.87</w:t>
            </w:r>
          </w:p>
        </w:tc>
        <w:tc>
          <w:tcPr>
            <w:tcW w:w="1870" w:type="dxa"/>
          </w:tcPr>
          <w:p w14:paraId="4F88BF0F" w14:textId="2093A61A" w:rsidR="006813CA" w:rsidRPr="00DA6795" w:rsidRDefault="008508BB" w:rsidP="00DA6795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="006813CA"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>0</w:t>
            </w:r>
            <w:r w:rsidR="006813CA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870" w:type="dxa"/>
          </w:tcPr>
          <w:p w14:paraId="4C1687C0" w14:textId="27E31682" w:rsidR="006813CA" w:rsidRPr="00164E8F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1.6</w:t>
            </w:r>
          </w:p>
        </w:tc>
      </w:tr>
      <w:tr w:rsidR="006813CA" w14:paraId="5EEA199D" w14:textId="77777777" w:rsidTr="00C15A62">
        <w:tc>
          <w:tcPr>
            <w:tcW w:w="1870" w:type="dxa"/>
          </w:tcPr>
          <w:p w14:paraId="4972BC88" w14:textId="1F6C235A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D=1</w:t>
            </w:r>
          </w:p>
        </w:tc>
        <w:tc>
          <w:tcPr>
            <w:tcW w:w="1870" w:type="dxa"/>
          </w:tcPr>
          <w:p w14:paraId="06F4E2C6" w14:textId="15B5A379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</w:t>
            </w:r>
            <w:r w:rsidRPr="00D32A8C">
              <w:rPr>
                <w:rFonts w:ascii="Times New Roman" w:hAnsi="Times New Roman"/>
                <w:lang w:val="en-GB" w:eastAsia="en-US"/>
              </w:rPr>
              <w:t>.</w:t>
            </w:r>
            <w:r w:rsidR="00F677F0">
              <w:rPr>
                <w:rFonts w:ascii="Times New Roman" w:hAnsi="Times New Roman"/>
                <w:lang w:val="en-GB" w:eastAsia="en-US"/>
              </w:rPr>
              <w:t>4</w:t>
            </w:r>
            <w:r>
              <w:rPr>
                <w:rFonts w:ascii="Times New Roman" w:hAnsi="Times New Roman"/>
                <w:lang w:val="en-GB" w:eastAsia="en-US"/>
              </w:rPr>
              <w:t>4</w:t>
            </w:r>
          </w:p>
        </w:tc>
        <w:tc>
          <w:tcPr>
            <w:tcW w:w="1870" w:type="dxa"/>
          </w:tcPr>
          <w:p w14:paraId="7BAC6A44" w14:textId="3BFB9F64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 w:rsidRPr="001931F5">
              <w:rPr>
                <w:rFonts w:ascii="Times New Roman" w:hAnsi="Times New Roman"/>
                <w:lang w:val="en-GB" w:eastAsia="en-US"/>
              </w:rPr>
              <w:t>2.</w:t>
            </w:r>
            <w:r w:rsidR="00F677F0">
              <w:rPr>
                <w:rFonts w:ascii="Times New Roman" w:hAnsi="Times New Roman"/>
                <w:lang w:val="en-GB" w:eastAsia="en-US"/>
              </w:rPr>
              <w:t>6</w:t>
            </w:r>
            <w:r w:rsidRPr="001931F5">
              <w:rPr>
                <w:rFonts w:ascii="Times New Roman" w:hAnsi="Times New Roman"/>
                <w:lang w:val="en-GB" w:eastAsia="en-US"/>
              </w:rPr>
              <w:t>5</w:t>
            </w:r>
          </w:p>
        </w:tc>
        <w:tc>
          <w:tcPr>
            <w:tcW w:w="1870" w:type="dxa"/>
          </w:tcPr>
          <w:p w14:paraId="2075B694" w14:textId="4E233331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 w:rsidRPr="00164E8F">
              <w:rPr>
                <w:rFonts w:ascii="Times New Roman" w:hAnsi="Times New Roman"/>
                <w:lang w:val="en-GB" w:eastAsia="en-US"/>
              </w:rPr>
              <w:t>2.</w:t>
            </w:r>
            <w:r>
              <w:rPr>
                <w:rFonts w:ascii="Times New Roman" w:hAnsi="Times New Roman"/>
                <w:lang w:val="en-GB"/>
              </w:rPr>
              <w:t>2</w:t>
            </w:r>
            <w:r w:rsidRPr="00164E8F">
              <w:rPr>
                <w:rFonts w:ascii="Times New Roman" w:hAnsi="Times New Roman"/>
                <w:lang w:val="en-GB" w:eastAsia="en-US"/>
              </w:rPr>
              <w:t>3</w:t>
            </w:r>
          </w:p>
        </w:tc>
      </w:tr>
      <w:tr w:rsidR="006813CA" w14:paraId="4CDA9340" w14:textId="77777777" w:rsidTr="00C15A62">
        <w:tc>
          <w:tcPr>
            <w:tcW w:w="1870" w:type="dxa"/>
          </w:tcPr>
          <w:p w14:paraId="55E591AC" w14:textId="421E7696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D=3</w:t>
            </w:r>
          </w:p>
        </w:tc>
        <w:tc>
          <w:tcPr>
            <w:tcW w:w="1870" w:type="dxa"/>
          </w:tcPr>
          <w:p w14:paraId="36F7C434" w14:textId="4181E313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Pr="00747E7A">
              <w:rPr>
                <w:rFonts w:ascii="Times New Roman" w:hAnsi="Times New Roman"/>
                <w:lang w:val="en-GB" w:eastAsia="en-US"/>
              </w:rPr>
              <w:t>.15</w:t>
            </w:r>
          </w:p>
        </w:tc>
        <w:tc>
          <w:tcPr>
            <w:tcW w:w="1870" w:type="dxa"/>
          </w:tcPr>
          <w:p w14:paraId="4FCD8BAB" w14:textId="679EA008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Pr="001931F5">
              <w:rPr>
                <w:rFonts w:ascii="Times New Roman" w:hAnsi="Times New Roman"/>
                <w:lang w:val="en-GB" w:eastAsia="en-US"/>
              </w:rPr>
              <w:t>.</w:t>
            </w:r>
            <w:r w:rsidR="00475F42">
              <w:rPr>
                <w:rFonts w:ascii="Times New Roman" w:hAnsi="Times New Roman" w:hint="eastAsia"/>
                <w:lang w:val="en-GB"/>
              </w:rPr>
              <w:t>7</w:t>
            </w:r>
            <w:r w:rsidRPr="001931F5">
              <w:rPr>
                <w:rFonts w:ascii="Times New Roman" w:hAnsi="Times New Roman"/>
                <w:lang w:val="en-GB" w:eastAsia="en-US"/>
              </w:rPr>
              <w:t>6</w:t>
            </w:r>
          </w:p>
        </w:tc>
        <w:tc>
          <w:tcPr>
            <w:tcW w:w="1870" w:type="dxa"/>
          </w:tcPr>
          <w:p w14:paraId="1B74046D" w14:textId="661C3182" w:rsidR="006813CA" w:rsidRDefault="006813CA" w:rsidP="00DA679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Pr="00164E8F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 w:hint="eastAsia"/>
                <w:lang w:val="en-GB"/>
              </w:rPr>
              <w:t>37</w:t>
            </w:r>
          </w:p>
        </w:tc>
      </w:tr>
    </w:tbl>
    <w:p w14:paraId="1049E2F0" w14:textId="547BAD33" w:rsidR="00505EC9" w:rsidRDefault="00505EC9" w:rsidP="00816A7F">
      <w:pPr>
        <w:rPr>
          <w:rFonts w:ascii="Times New Roman" w:hAnsi="Times New Roman"/>
          <w:lang w:val="en-GB" w:eastAsia="en-US"/>
        </w:rPr>
      </w:pPr>
    </w:p>
    <w:p w14:paraId="67FB2692" w14:textId="0FB097FD" w:rsidR="00305E0B" w:rsidRDefault="00305E0B" w:rsidP="00816A7F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To define the CSI-RS based measurement performance accuracy test, the CSI-RS configuration may need to be chosen that </w:t>
      </w:r>
      <w:r w:rsidR="001A76B8">
        <w:rPr>
          <w:rFonts w:ascii="Times New Roman" w:hAnsi="Times New Roman"/>
          <w:lang w:val="en-GB" w:eastAsia="en-US"/>
        </w:rPr>
        <w:t>CSI-RS based measurement performance</w:t>
      </w:r>
      <w:r>
        <w:rPr>
          <w:rFonts w:ascii="Times New Roman" w:hAnsi="Times New Roman"/>
          <w:lang w:val="en-GB" w:eastAsia="en-US"/>
        </w:rPr>
        <w:t xml:space="preserve"> will not be worse than that of SSB based measurement. For example, there are 4 scenarios:</w:t>
      </w:r>
    </w:p>
    <w:p w14:paraId="231D7977" w14:textId="1C23500A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t>Measurement delay of CSI-RS based RRM is similar as SSB based</w:t>
      </w:r>
      <w:r w:rsidR="00853F25" w:rsidRPr="00426840">
        <w:rPr>
          <w:rFonts w:ascii="Times New Roman" w:hAnsi="Times New Roman"/>
          <w:lang w:val="en-GB" w:eastAsia="en-US"/>
        </w:rPr>
        <w:t xml:space="preserve"> RRM</w:t>
      </w:r>
      <w:r w:rsidRPr="00426840">
        <w:rPr>
          <w:rFonts w:ascii="Times New Roman" w:hAnsi="Times New Roman"/>
          <w:lang w:val="en-GB" w:eastAsia="en-US"/>
        </w:rPr>
        <w:t xml:space="preserve">, but higher accuracy is </w:t>
      </w:r>
      <w:r w:rsidR="00853F25" w:rsidRPr="00426840">
        <w:rPr>
          <w:rFonts w:ascii="Times New Roman" w:hAnsi="Times New Roman"/>
          <w:lang w:val="en-GB" w:eastAsia="en-US"/>
        </w:rPr>
        <w:t>achieved</w:t>
      </w:r>
    </w:p>
    <w:p w14:paraId="3CC9844D" w14:textId="2E3B71FC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t>Measurement accuracy of CSI-RS based RRM is similar as SSB based</w:t>
      </w:r>
      <w:r w:rsidR="00853F25" w:rsidRPr="00426840">
        <w:rPr>
          <w:rFonts w:ascii="Times New Roman" w:hAnsi="Times New Roman"/>
          <w:lang w:val="en-GB" w:eastAsia="en-US"/>
        </w:rPr>
        <w:t xml:space="preserve"> RRM</w:t>
      </w:r>
      <w:r w:rsidRPr="00426840">
        <w:rPr>
          <w:rFonts w:ascii="Times New Roman" w:hAnsi="Times New Roman"/>
          <w:lang w:val="en-GB" w:eastAsia="en-US"/>
        </w:rPr>
        <w:t xml:space="preserve">, but short measurement period is </w:t>
      </w:r>
      <w:r w:rsidR="00853F25" w:rsidRPr="00426840">
        <w:rPr>
          <w:rFonts w:ascii="Times New Roman" w:hAnsi="Times New Roman"/>
          <w:lang w:val="en-GB" w:eastAsia="en-US"/>
        </w:rPr>
        <w:t>achieved</w:t>
      </w:r>
    </w:p>
    <w:p w14:paraId="19E54F0C" w14:textId="69941E61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t xml:space="preserve">Measurement accuracy and delay of CSI-RS are both similar as SSB </w:t>
      </w:r>
    </w:p>
    <w:p w14:paraId="0D16475E" w14:textId="77777777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t>Measurement accuracy and delay of CSI-RS are both better than SSB</w:t>
      </w:r>
    </w:p>
    <w:p w14:paraId="55286A40" w14:textId="5327E138" w:rsidR="00305E0B" w:rsidRDefault="00853F25" w:rsidP="00816A7F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If CSI-RS based RRM performance can’t be similar or better than that of SSB, there is no need to define the requirement. </w:t>
      </w:r>
    </w:p>
    <w:p w14:paraId="3BF7FC75" w14:textId="0195572F" w:rsidR="00AA16AE" w:rsidRDefault="00AA16AE" w:rsidP="00816A7F">
      <w:pPr>
        <w:rPr>
          <w:rFonts w:ascii="Times New Roman" w:hAnsi="Times New Roman"/>
          <w:lang w:eastAsia="en-US"/>
        </w:rPr>
      </w:pPr>
      <w:r w:rsidRPr="001A76B8">
        <w:rPr>
          <w:rFonts w:ascii="Times New Roman" w:hAnsi="Times New Roman"/>
          <w:b/>
          <w:i/>
          <w:lang w:eastAsia="en-US"/>
        </w:rPr>
        <w:t xml:space="preserve">Proposal </w:t>
      </w:r>
      <w:r>
        <w:rPr>
          <w:rFonts w:ascii="Times New Roman" w:hAnsi="Times New Roman"/>
          <w:b/>
          <w:i/>
          <w:lang w:eastAsia="en-US"/>
        </w:rPr>
        <w:t>1</w:t>
      </w:r>
      <w:r w:rsidRPr="001A76B8">
        <w:rPr>
          <w:rFonts w:ascii="Times New Roman" w:hAnsi="Times New Roman"/>
          <w:b/>
          <w:i/>
          <w:lang w:eastAsia="en-US"/>
        </w:rPr>
        <w:t xml:space="preserve">: CSI-RS configuration to define the RRM performance </w:t>
      </w:r>
      <w:r>
        <w:rPr>
          <w:rFonts w:ascii="Times New Roman" w:hAnsi="Times New Roman"/>
          <w:b/>
          <w:i/>
          <w:lang w:eastAsia="en-US"/>
        </w:rPr>
        <w:t xml:space="preserve">requirement needs to make sure that the performance of CSI-RS is </w:t>
      </w:r>
      <w:r>
        <w:rPr>
          <w:rFonts w:ascii="Times New Roman" w:hAnsi="Times New Roman" w:hint="eastAsia"/>
          <w:b/>
          <w:i/>
        </w:rPr>
        <w:t>n</w:t>
      </w:r>
      <w:r>
        <w:rPr>
          <w:rFonts w:ascii="Times New Roman" w:hAnsi="Times New Roman"/>
          <w:b/>
          <w:i/>
        </w:rPr>
        <w:t>o less than that of SSB.</w:t>
      </w:r>
    </w:p>
    <w:p w14:paraId="318A0BEB" w14:textId="180B583F" w:rsidR="00AA16AE" w:rsidRDefault="00AA16AE" w:rsidP="00816A7F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In last meeting, it’s agreed that at 48RB will be used at least. To make sure that the performance is similar or no less than SSB, D= 3 will be defined for 48RB with 5 samples. Comparing the performance of 48RB with D=3 and 96RB with D=3, less than 0.5dB gain can be obtained. Therefore, there is no need to define two configurations.</w:t>
      </w:r>
    </w:p>
    <w:p w14:paraId="7217308A" w14:textId="56C6CB6A" w:rsidR="00A76554" w:rsidRPr="00A76554" w:rsidRDefault="00A76554" w:rsidP="00816A7F">
      <w:pPr>
        <w:rPr>
          <w:rFonts w:ascii="Times New Roman" w:hAnsi="Times New Roman"/>
          <w:lang w:eastAsia="en-US"/>
        </w:rPr>
      </w:pPr>
      <w:r w:rsidRPr="001A76B8">
        <w:rPr>
          <w:rFonts w:ascii="Times New Roman" w:hAnsi="Times New Roman"/>
          <w:b/>
          <w:i/>
          <w:lang w:eastAsia="en-US"/>
        </w:rPr>
        <w:t xml:space="preserve">Proposal </w:t>
      </w:r>
      <w:r w:rsidR="00980823">
        <w:rPr>
          <w:rFonts w:ascii="Times New Roman" w:hAnsi="Times New Roman"/>
          <w:b/>
          <w:i/>
          <w:lang w:eastAsia="en-US"/>
        </w:rPr>
        <w:t>2</w:t>
      </w:r>
      <w:r w:rsidRPr="001A76B8">
        <w:rPr>
          <w:rFonts w:ascii="Times New Roman" w:hAnsi="Times New Roman"/>
          <w:b/>
          <w:i/>
          <w:lang w:eastAsia="en-US"/>
        </w:rPr>
        <w:t>:</w:t>
      </w:r>
      <w:r w:rsidRPr="00AC66C1">
        <w:rPr>
          <w:rFonts w:ascii="Times New Roman" w:hAnsi="Times New Roman"/>
          <w:lang w:val="en-GB" w:eastAsia="en-US"/>
        </w:rPr>
        <w:t xml:space="preserve"> </w:t>
      </w:r>
      <w:r w:rsidR="00AA16AE">
        <w:rPr>
          <w:rFonts w:ascii="Times New Roman" w:hAnsi="Times New Roman"/>
          <w:b/>
          <w:i/>
          <w:lang w:val="en-GB" w:eastAsia="en-US"/>
        </w:rPr>
        <w:t>define N=1 configuration since there is no obvious difference for 48RB and 96RB with D=3</w:t>
      </w:r>
      <w:r w:rsidR="00FE39BA">
        <w:rPr>
          <w:rFonts w:ascii="Times New Roman" w:hAnsi="Times New Roman"/>
          <w:b/>
          <w:i/>
          <w:lang w:val="en-GB" w:eastAsia="en-US"/>
        </w:rPr>
        <w:t xml:space="preserve"> with 5 samples</w:t>
      </w:r>
      <w:r w:rsidRPr="00AC66C1">
        <w:rPr>
          <w:rFonts w:ascii="Times New Roman" w:hAnsi="Times New Roman"/>
          <w:b/>
          <w:i/>
          <w:lang w:val="en-GB" w:eastAsia="en-US"/>
        </w:rPr>
        <w:t>.</w:t>
      </w:r>
    </w:p>
    <w:p w14:paraId="7B157D00" w14:textId="77777777" w:rsidR="00F5352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931">
        <w:rPr>
          <w:rFonts w:ascii="Times New Roman" w:hAnsi="Times New Roman"/>
        </w:rPr>
        <w:t>Conclusion</w:t>
      </w:r>
    </w:p>
    <w:p w14:paraId="7E4A06A3" w14:textId="78EDA4B5" w:rsidR="0037262D" w:rsidRPr="0037262D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37262D">
        <w:rPr>
          <w:rFonts w:ascii="Times New Roman" w:hAnsi="Times New Roman"/>
          <w:lang w:val="en-GB" w:eastAsia="en-US"/>
        </w:rPr>
        <w:t xml:space="preserve">In this contribution, we provide our simulation results for L1-RSRP measurement accuracy, the following conclusion can be drawn: </w:t>
      </w:r>
    </w:p>
    <w:p w14:paraId="45F31F6F" w14:textId="48E2785B" w:rsidR="000B4C54" w:rsidRDefault="000B4C54" w:rsidP="000B4C54">
      <w:pPr>
        <w:rPr>
          <w:rFonts w:ascii="Times New Roman" w:hAnsi="Times New Roman"/>
          <w:b/>
          <w:i/>
        </w:rPr>
      </w:pPr>
      <w:r w:rsidRPr="000B4C54">
        <w:rPr>
          <w:rFonts w:ascii="Times New Roman" w:hAnsi="Times New Roman"/>
          <w:b/>
          <w:i/>
          <w:lang w:eastAsia="en-US"/>
        </w:rPr>
        <w:lastRenderedPageBreak/>
        <w:t xml:space="preserve">Proposal 1: CSI-RS configuration to define the RRM performance requirement needs to make sure that the performance of CSI-RS is </w:t>
      </w:r>
      <w:r w:rsidRPr="000B4C54">
        <w:rPr>
          <w:rFonts w:ascii="Times New Roman" w:hAnsi="Times New Roman" w:hint="eastAsia"/>
          <w:b/>
          <w:i/>
        </w:rPr>
        <w:t>n</w:t>
      </w:r>
      <w:r w:rsidRPr="000B4C54">
        <w:rPr>
          <w:rFonts w:ascii="Times New Roman" w:hAnsi="Times New Roman"/>
          <w:b/>
          <w:i/>
        </w:rPr>
        <w:t>o less than that of SSB.</w:t>
      </w:r>
    </w:p>
    <w:p w14:paraId="333015F3" w14:textId="23F48A3F" w:rsidR="000B4C54" w:rsidRPr="000B4C54" w:rsidRDefault="000B4C54" w:rsidP="000B4C54">
      <w:pPr>
        <w:rPr>
          <w:rFonts w:ascii="Times New Roman" w:hAnsi="Times New Roman"/>
          <w:lang w:eastAsia="en-US"/>
        </w:rPr>
      </w:pPr>
      <w:r w:rsidRPr="001A76B8">
        <w:rPr>
          <w:rFonts w:ascii="Times New Roman" w:hAnsi="Times New Roman"/>
          <w:b/>
          <w:i/>
          <w:lang w:eastAsia="en-US"/>
        </w:rPr>
        <w:t xml:space="preserve">Proposal </w:t>
      </w:r>
      <w:r>
        <w:rPr>
          <w:rFonts w:ascii="Times New Roman" w:hAnsi="Times New Roman"/>
          <w:b/>
          <w:i/>
          <w:lang w:eastAsia="en-US"/>
        </w:rPr>
        <w:t>2</w:t>
      </w:r>
      <w:r w:rsidRPr="001A76B8">
        <w:rPr>
          <w:rFonts w:ascii="Times New Roman" w:hAnsi="Times New Roman"/>
          <w:b/>
          <w:i/>
          <w:lang w:eastAsia="en-US"/>
        </w:rPr>
        <w:t>:</w:t>
      </w:r>
      <w:r w:rsidRPr="00AC66C1">
        <w:rPr>
          <w:rFonts w:ascii="Times New Roman" w:hAnsi="Times New Roman"/>
          <w:lang w:val="en-GB" w:eastAsia="en-US"/>
        </w:rPr>
        <w:t xml:space="preserve"> </w:t>
      </w:r>
      <w:r>
        <w:rPr>
          <w:rFonts w:ascii="Times New Roman" w:hAnsi="Times New Roman"/>
          <w:b/>
          <w:i/>
          <w:lang w:val="en-GB" w:eastAsia="en-US"/>
        </w:rPr>
        <w:t>define N=1 configuration since there is no obvious difference for 48RB and 96RB with D=3 with 5 samples</w:t>
      </w:r>
      <w:r w:rsidRPr="00AC66C1">
        <w:rPr>
          <w:rFonts w:ascii="Times New Roman" w:hAnsi="Times New Roman"/>
          <w:b/>
          <w:i/>
          <w:lang w:val="en-GB" w:eastAsia="en-US"/>
        </w:rPr>
        <w:t>.</w:t>
      </w:r>
    </w:p>
    <w:p w14:paraId="76F1618A" w14:textId="77777777" w:rsidR="00F5352E" w:rsidRPr="0037262D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37262D">
        <w:rPr>
          <w:rFonts w:ascii="Times New Roman" w:hAnsi="Times New Roman"/>
          <w:sz w:val="32"/>
        </w:rPr>
        <w:t>References</w:t>
      </w:r>
    </w:p>
    <w:p w14:paraId="7FCF6EA2" w14:textId="77777777" w:rsidR="00A129E8" w:rsidRPr="00B171DD" w:rsidRDefault="00A129E8" w:rsidP="00B171DD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</w:p>
    <w:bookmarkEnd w:id="2"/>
    <w:bookmarkEnd w:id="3"/>
    <w:p w14:paraId="6D51D3BA" w14:textId="77777777" w:rsidR="00F5352E" w:rsidRPr="00927931" w:rsidRDefault="00F5352E">
      <w:pPr>
        <w:rPr>
          <w:rFonts w:ascii="Times New Roman" w:hAnsi="Times New Roman"/>
        </w:rPr>
      </w:pPr>
    </w:p>
    <w:sectPr w:rsidR="00F5352E" w:rsidRPr="00927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82FFB"/>
    <w:multiLevelType w:val="hybridMultilevel"/>
    <w:tmpl w:val="FCF4B822"/>
    <w:lvl w:ilvl="0" w:tplc="84760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AD90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216B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C1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28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8E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E3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22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6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26"/>
    <w:rsid w:val="000012D7"/>
    <w:rsid w:val="00004C49"/>
    <w:rsid w:val="00010E35"/>
    <w:rsid w:val="0001486C"/>
    <w:rsid w:val="00023865"/>
    <w:rsid w:val="00027B62"/>
    <w:rsid w:val="00050C05"/>
    <w:rsid w:val="00053EB0"/>
    <w:rsid w:val="0005425C"/>
    <w:rsid w:val="00054555"/>
    <w:rsid w:val="00072191"/>
    <w:rsid w:val="000777E3"/>
    <w:rsid w:val="000817E4"/>
    <w:rsid w:val="00090426"/>
    <w:rsid w:val="000A65C9"/>
    <w:rsid w:val="000B4C54"/>
    <w:rsid w:val="000B5891"/>
    <w:rsid w:val="000C2714"/>
    <w:rsid w:val="000C568B"/>
    <w:rsid w:val="000E5A26"/>
    <w:rsid w:val="0010049D"/>
    <w:rsid w:val="001022F0"/>
    <w:rsid w:val="001027BB"/>
    <w:rsid w:val="0011499A"/>
    <w:rsid w:val="00123A9C"/>
    <w:rsid w:val="0012421A"/>
    <w:rsid w:val="00156186"/>
    <w:rsid w:val="00156552"/>
    <w:rsid w:val="00164E8F"/>
    <w:rsid w:val="00173B75"/>
    <w:rsid w:val="00184EB8"/>
    <w:rsid w:val="001931F5"/>
    <w:rsid w:val="001A17BE"/>
    <w:rsid w:val="001A252A"/>
    <w:rsid w:val="001A76B8"/>
    <w:rsid w:val="001B028D"/>
    <w:rsid w:val="001B4AD6"/>
    <w:rsid w:val="001C2639"/>
    <w:rsid w:val="001C5CB0"/>
    <w:rsid w:val="001D2F57"/>
    <w:rsid w:val="001D4554"/>
    <w:rsid w:val="001E0A3E"/>
    <w:rsid w:val="001E654E"/>
    <w:rsid w:val="001F2576"/>
    <w:rsid w:val="001F4E5F"/>
    <w:rsid w:val="001F7108"/>
    <w:rsid w:val="0020472F"/>
    <w:rsid w:val="00212261"/>
    <w:rsid w:val="0021483B"/>
    <w:rsid w:val="0022200A"/>
    <w:rsid w:val="00223538"/>
    <w:rsid w:val="0022537A"/>
    <w:rsid w:val="00225B6C"/>
    <w:rsid w:val="002309FF"/>
    <w:rsid w:val="00236046"/>
    <w:rsid w:val="002429DD"/>
    <w:rsid w:val="00285DD7"/>
    <w:rsid w:val="00291363"/>
    <w:rsid w:val="0029215D"/>
    <w:rsid w:val="002C6754"/>
    <w:rsid w:val="002C7728"/>
    <w:rsid w:val="002D2A16"/>
    <w:rsid w:val="002E76A3"/>
    <w:rsid w:val="002F757F"/>
    <w:rsid w:val="00304343"/>
    <w:rsid w:val="00305E0B"/>
    <w:rsid w:val="00310BDC"/>
    <w:rsid w:val="00330D22"/>
    <w:rsid w:val="00332CE5"/>
    <w:rsid w:val="0033427D"/>
    <w:rsid w:val="0033444C"/>
    <w:rsid w:val="003407D6"/>
    <w:rsid w:val="00341770"/>
    <w:rsid w:val="0037262D"/>
    <w:rsid w:val="00372C43"/>
    <w:rsid w:val="00380333"/>
    <w:rsid w:val="00380DC8"/>
    <w:rsid w:val="0038268E"/>
    <w:rsid w:val="003837AF"/>
    <w:rsid w:val="00384073"/>
    <w:rsid w:val="0039002D"/>
    <w:rsid w:val="003936D2"/>
    <w:rsid w:val="00397980"/>
    <w:rsid w:val="003A6E48"/>
    <w:rsid w:val="003A75D8"/>
    <w:rsid w:val="003B3AF4"/>
    <w:rsid w:val="003C1609"/>
    <w:rsid w:val="003C22F0"/>
    <w:rsid w:val="003D1ED4"/>
    <w:rsid w:val="003E2BC7"/>
    <w:rsid w:val="003E61BC"/>
    <w:rsid w:val="003E7049"/>
    <w:rsid w:val="003E7565"/>
    <w:rsid w:val="004137C8"/>
    <w:rsid w:val="00414C8C"/>
    <w:rsid w:val="004226C6"/>
    <w:rsid w:val="00426840"/>
    <w:rsid w:val="00431905"/>
    <w:rsid w:val="00433F7E"/>
    <w:rsid w:val="00436FF1"/>
    <w:rsid w:val="00451604"/>
    <w:rsid w:val="00453391"/>
    <w:rsid w:val="004543AD"/>
    <w:rsid w:val="00455E45"/>
    <w:rsid w:val="00465387"/>
    <w:rsid w:val="004715BE"/>
    <w:rsid w:val="0047439F"/>
    <w:rsid w:val="00475F42"/>
    <w:rsid w:val="0047757B"/>
    <w:rsid w:val="00485C04"/>
    <w:rsid w:val="00492925"/>
    <w:rsid w:val="00493E01"/>
    <w:rsid w:val="00497DA9"/>
    <w:rsid w:val="004A2374"/>
    <w:rsid w:val="004A58C4"/>
    <w:rsid w:val="004A7F1B"/>
    <w:rsid w:val="004B225B"/>
    <w:rsid w:val="004B3152"/>
    <w:rsid w:val="004C2F5C"/>
    <w:rsid w:val="004D2CBC"/>
    <w:rsid w:val="004D739E"/>
    <w:rsid w:val="004D7797"/>
    <w:rsid w:val="004E4CCD"/>
    <w:rsid w:val="004F1953"/>
    <w:rsid w:val="004F3BA1"/>
    <w:rsid w:val="00500467"/>
    <w:rsid w:val="00505EC9"/>
    <w:rsid w:val="005076E1"/>
    <w:rsid w:val="00513D54"/>
    <w:rsid w:val="00520E12"/>
    <w:rsid w:val="00527296"/>
    <w:rsid w:val="00533385"/>
    <w:rsid w:val="00541EBC"/>
    <w:rsid w:val="0054405D"/>
    <w:rsid w:val="00551F56"/>
    <w:rsid w:val="005665F0"/>
    <w:rsid w:val="00566D47"/>
    <w:rsid w:val="00582DCE"/>
    <w:rsid w:val="00593111"/>
    <w:rsid w:val="005A2704"/>
    <w:rsid w:val="005C111A"/>
    <w:rsid w:val="005D2B3B"/>
    <w:rsid w:val="005E08B8"/>
    <w:rsid w:val="005E3AF3"/>
    <w:rsid w:val="005F3E20"/>
    <w:rsid w:val="005F6A78"/>
    <w:rsid w:val="00602999"/>
    <w:rsid w:val="006105F7"/>
    <w:rsid w:val="00610C63"/>
    <w:rsid w:val="00614BC3"/>
    <w:rsid w:val="006168B2"/>
    <w:rsid w:val="00626F2E"/>
    <w:rsid w:val="00627BAB"/>
    <w:rsid w:val="00647753"/>
    <w:rsid w:val="00661AFE"/>
    <w:rsid w:val="00665651"/>
    <w:rsid w:val="006664CF"/>
    <w:rsid w:val="0067271D"/>
    <w:rsid w:val="0067323D"/>
    <w:rsid w:val="006754C8"/>
    <w:rsid w:val="006813CA"/>
    <w:rsid w:val="006A128D"/>
    <w:rsid w:val="006A568A"/>
    <w:rsid w:val="006B1B66"/>
    <w:rsid w:val="006C418F"/>
    <w:rsid w:val="006C4AC8"/>
    <w:rsid w:val="006C5E8B"/>
    <w:rsid w:val="006D01C9"/>
    <w:rsid w:val="006D3406"/>
    <w:rsid w:val="007032B8"/>
    <w:rsid w:val="00705C79"/>
    <w:rsid w:val="0071366F"/>
    <w:rsid w:val="00721C07"/>
    <w:rsid w:val="007257A5"/>
    <w:rsid w:val="00727BB7"/>
    <w:rsid w:val="00733121"/>
    <w:rsid w:val="007426C5"/>
    <w:rsid w:val="00747E7A"/>
    <w:rsid w:val="0075237A"/>
    <w:rsid w:val="00752BAB"/>
    <w:rsid w:val="00753C9F"/>
    <w:rsid w:val="007706F3"/>
    <w:rsid w:val="00770DFD"/>
    <w:rsid w:val="007750BD"/>
    <w:rsid w:val="00777282"/>
    <w:rsid w:val="007843D7"/>
    <w:rsid w:val="00792548"/>
    <w:rsid w:val="007A4649"/>
    <w:rsid w:val="007B4F65"/>
    <w:rsid w:val="007B5DA4"/>
    <w:rsid w:val="007B6EC9"/>
    <w:rsid w:val="007C3C7D"/>
    <w:rsid w:val="007D0DEB"/>
    <w:rsid w:val="007D70C2"/>
    <w:rsid w:val="007E61B8"/>
    <w:rsid w:val="007F7359"/>
    <w:rsid w:val="00816A7F"/>
    <w:rsid w:val="00820BFC"/>
    <w:rsid w:val="00824233"/>
    <w:rsid w:val="008330CD"/>
    <w:rsid w:val="008508BB"/>
    <w:rsid w:val="00853F25"/>
    <w:rsid w:val="008807AF"/>
    <w:rsid w:val="00895D36"/>
    <w:rsid w:val="008A43A5"/>
    <w:rsid w:val="008A7036"/>
    <w:rsid w:val="008B6452"/>
    <w:rsid w:val="008B6632"/>
    <w:rsid w:val="008C1644"/>
    <w:rsid w:val="008C7BFD"/>
    <w:rsid w:val="008D2F65"/>
    <w:rsid w:val="008D7C63"/>
    <w:rsid w:val="008E6FE2"/>
    <w:rsid w:val="008E72B9"/>
    <w:rsid w:val="008F43B4"/>
    <w:rsid w:val="00900943"/>
    <w:rsid w:val="0091777F"/>
    <w:rsid w:val="00921CAF"/>
    <w:rsid w:val="00922A35"/>
    <w:rsid w:val="00927931"/>
    <w:rsid w:val="00933153"/>
    <w:rsid w:val="00935B4F"/>
    <w:rsid w:val="00950B51"/>
    <w:rsid w:val="00964251"/>
    <w:rsid w:val="00966CB7"/>
    <w:rsid w:val="00980823"/>
    <w:rsid w:val="00982AAF"/>
    <w:rsid w:val="00983381"/>
    <w:rsid w:val="00987697"/>
    <w:rsid w:val="00990E52"/>
    <w:rsid w:val="009938AF"/>
    <w:rsid w:val="00993AAA"/>
    <w:rsid w:val="0099466E"/>
    <w:rsid w:val="009B2C9B"/>
    <w:rsid w:val="009B5620"/>
    <w:rsid w:val="009B73B1"/>
    <w:rsid w:val="009C06BE"/>
    <w:rsid w:val="009D1D2E"/>
    <w:rsid w:val="009E280D"/>
    <w:rsid w:val="009F18E7"/>
    <w:rsid w:val="00A000AC"/>
    <w:rsid w:val="00A05CCE"/>
    <w:rsid w:val="00A10E56"/>
    <w:rsid w:val="00A129E8"/>
    <w:rsid w:val="00A131E6"/>
    <w:rsid w:val="00A14F69"/>
    <w:rsid w:val="00A15077"/>
    <w:rsid w:val="00A2451A"/>
    <w:rsid w:val="00A36841"/>
    <w:rsid w:val="00A43C13"/>
    <w:rsid w:val="00A443AB"/>
    <w:rsid w:val="00A46421"/>
    <w:rsid w:val="00A528FA"/>
    <w:rsid w:val="00A55CCF"/>
    <w:rsid w:val="00A56A1C"/>
    <w:rsid w:val="00A61A11"/>
    <w:rsid w:val="00A70D04"/>
    <w:rsid w:val="00A76554"/>
    <w:rsid w:val="00A82851"/>
    <w:rsid w:val="00A96B88"/>
    <w:rsid w:val="00AA16AE"/>
    <w:rsid w:val="00AB3899"/>
    <w:rsid w:val="00AB4B80"/>
    <w:rsid w:val="00AB7680"/>
    <w:rsid w:val="00AC166F"/>
    <w:rsid w:val="00AC40F3"/>
    <w:rsid w:val="00AC66C1"/>
    <w:rsid w:val="00AC6CBB"/>
    <w:rsid w:val="00AE2EB2"/>
    <w:rsid w:val="00AF1722"/>
    <w:rsid w:val="00AF52DD"/>
    <w:rsid w:val="00B01E0D"/>
    <w:rsid w:val="00B0478F"/>
    <w:rsid w:val="00B13A0D"/>
    <w:rsid w:val="00B15B66"/>
    <w:rsid w:val="00B171DD"/>
    <w:rsid w:val="00B17EEE"/>
    <w:rsid w:val="00B20FB5"/>
    <w:rsid w:val="00B246F9"/>
    <w:rsid w:val="00B31F84"/>
    <w:rsid w:val="00B32201"/>
    <w:rsid w:val="00B34689"/>
    <w:rsid w:val="00B50F78"/>
    <w:rsid w:val="00B57C31"/>
    <w:rsid w:val="00B72954"/>
    <w:rsid w:val="00B73DC4"/>
    <w:rsid w:val="00B7599E"/>
    <w:rsid w:val="00B83332"/>
    <w:rsid w:val="00B9109B"/>
    <w:rsid w:val="00BB1D4D"/>
    <w:rsid w:val="00BB797B"/>
    <w:rsid w:val="00BC0873"/>
    <w:rsid w:val="00BC76B6"/>
    <w:rsid w:val="00BD0114"/>
    <w:rsid w:val="00BD0F84"/>
    <w:rsid w:val="00BE770A"/>
    <w:rsid w:val="00BF5458"/>
    <w:rsid w:val="00BF7E78"/>
    <w:rsid w:val="00C01B14"/>
    <w:rsid w:val="00C15A62"/>
    <w:rsid w:val="00C25128"/>
    <w:rsid w:val="00C3218B"/>
    <w:rsid w:val="00C375FE"/>
    <w:rsid w:val="00C50151"/>
    <w:rsid w:val="00C565B9"/>
    <w:rsid w:val="00C61523"/>
    <w:rsid w:val="00C63FA0"/>
    <w:rsid w:val="00C758D5"/>
    <w:rsid w:val="00C82B08"/>
    <w:rsid w:val="00C91422"/>
    <w:rsid w:val="00C95681"/>
    <w:rsid w:val="00CB010E"/>
    <w:rsid w:val="00CB15FC"/>
    <w:rsid w:val="00CB3AD3"/>
    <w:rsid w:val="00CD50F5"/>
    <w:rsid w:val="00CF22E2"/>
    <w:rsid w:val="00D13882"/>
    <w:rsid w:val="00D2182C"/>
    <w:rsid w:val="00D2273C"/>
    <w:rsid w:val="00D24D77"/>
    <w:rsid w:val="00D24F75"/>
    <w:rsid w:val="00D3101C"/>
    <w:rsid w:val="00D32A8C"/>
    <w:rsid w:val="00D334BB"/>
    <w:rsid w:val="00D516FF"/>
    <w:rsid w:val="00D552AB"/>
    <w:rsid w:val="00D61A01"/>
    <w:rsid w:val="00D82705"/>
    <w:rsid w:val="00D829CD"/>
    <w:rsid w:val="00D871F5"/>
    <w:rsid w:val="00D95216"/>
    <w:rsid w:val="00D97DD7"/>
    <w:rsid w:val="00DA14F0"/>
    <w:rsid w:val="00DA4DBC"/>
    <w:rsid w:val="00DA6795"/>
    <w:rsid w:val="00DB0CB0"/>
    <w:rsid w:val="00DC188E"/>
    <w:rsid w:val="00DC3AE5"/>
    <w:rsid w:val="00DC6F09"/>
    <w:rsid w:val="00DD55F5"/>
    <w:rsid w:val="00E05CCD"/>
    <w:rsid w:val="00E11190"/>
    <w:rsid w:val="00E218C7"/>
    <w:rsid w:val="00E40C0A"/>
    <w:rsid w:val="00E53F89"/>
    <w:rsid w:val="00E64C97"/>
    <w:rsid w:val="00E67159"/>
    <w:rsid w:val="00E72FDA"/>
    <w:rsid w:val="00E82474"/>
    <w:rsid w:val="00E909D5"/>
    <w:rsid w:val="00EA3106"/>
    <w:rsid w:val="00EC2EF5"/>
    <w:rsid w:val="00ED5175"/>
    <w:rsid w:val="00EF157A"/>
    <w:rsid w:val="00EF45A6"/>
    <w:rsid w:val="00EF7728"/>
    <w:rsid w:val="00F16192"/>
    <w:rsid w:val="00F2426D"/>
    <w:rsid w:val="00F242BD"/>
    <w:rsid w:val="00F303CC"/>
    <w:rsid w:val="00F30B8B"/>
    <w:rsid w:val="00F338D6"/>
    <w:rsid w:val="00F43108"/>
    <w:rsid w:val="00F46576"/>
    <w:rsid w:val="00F46830"/>
    <w:rsid w:val="00F46D75"/>
    <w:rsid w:val="00F5352E"/>
    <w:rsid w:val="00F53CF4"/>
    <w:rsid w:val="00F54233"/>
    <w:rsid w:val="00F64F50"/>
    <w:rsid w:val="00F653B7"/>
    <w:rsid w:val="00F677F0"/>
    <w:rsid w:val="00F747EF"/>
    <w:rsid w:val="00F80628"/>
    <w:rsid w:val="00F80737"/>
    <w:rsid w:val="00F81D12"/>
    <w:rsid w:val="00F83E1C"/>
    <w:rsid w:val="00F86503"/>
    <w:rsid w:val="00F9330F"/>
    <w:rsid w:val="00FA00E3"/>
    <w:rsid w:val="00FA73BC"/>
    <w:rsid w:val="00FB4BB1"/>
    <w:rsid w:val="00FC23EC"/>
    <w:rsid w:val="00FD6B32"/>
    <w:rsid w:val="00FD7BCC"/>
    <w:rsid w:val="00FE2617"/>
    <w:rsid w:val="00FE39BA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11E035C6-6233-45A9-AFBC-CFA1AFC4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05E0B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0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34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9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29D51-C2B0-4DF2-BF6C-E69DA60B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1012</Words>
  <Characters>4869</Characters>
  <Application>Microsoft Office Word</Application>
  <DocSecurity>0</DocSecurity>
  <Lines>243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2019-11-08T08:33:00Z</dcterms:created>
  <dcterms:modified xsi:type="dcterms:W3CDTF">2019-11-08T08:33:00Z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0ffdfd56-f54f-4e75-9c0c-c8cb64527a78</vt:lpwstr>
  </property>
  <property fmtid="{D5CDD505-2E9C-101B-9397-08002B2CF9AE}" pid="3" name="CTP_TimeStamp">
    <vt:lpwstr>2019-11-08 08:32:59Z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