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F1E8C" w14:textId="6B3566A4" w:rsidR="00027863" w:rsidRDefault="00027863" w:rsidP="00027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9A02D4" w:rsidRPr="009A02D4">
        <w:rPr>
          <w:b/>
          <w:i/>
          <w:noProof/>
          <w:sz w:val="28"/>
        </w:rPr>
        <w:t>R4-1904202</w:t>
      </w:r>
    </w:p>
    <w:p w14:paraId="2043CF1E" w14:textId="77777777" w:rsidR="00027863" w:rsidRDefault="00027863" w:rsidP="000278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</w:t>
      </w:r>
      <w:bookmarkStart w:id="0" w:name="_GoBack"/>
      <w:bookmarkEnd w:id="0"/>
      <w:r>
        <w:rPr>
          <w:b/>
          <w:noProof/>
          <w:sz w:val="24"/>
        </w:rPr>
        <w:t>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863" w14:paraId="585791B0" w14:textId="77777777" w:rsidTr="00AC1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836B" w14:textId="77777777" w:rsidR="00027863" w:rsidRDefault="00027863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27863" w14:paraId="7C2CD7C8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CE368" w14:textId="77777777" w:rsidR="00027863" w:rsidRDefault="00027863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863" w14:paraId="5C841C5C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F0D0A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10592AF2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5340EC8F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BFFC71" w14:textId="77777777" w:rsidR="00027863" w:rsidRPr="00410371" w:rsidRDefault="00027863" w:rsidP="00AC1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6C447ABA" w14:textId="77777777" w:rsidR="00027863" w:rsidRDefault="00027863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251F31" w14:textId="77777777" w:rsidR="00027863" w:rsidRPr="00410371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D2A6AC0" w14:textId="77777777" w:rsidR="00027863" w:rsidRDefault="00027863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E1A51" w14:textId="77777777" w:rsidR="00027863" w:rsidRPr="00410371" w:rsidRDefault="00027863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49C12" w14:textId="77777777" w:rsidR="00027863" w:rsidRDefault="00027863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4481D" w14:textId="77777777" w:rsidR="00027863" w:rsidRPr="00410371" w:rsidRDefault="00027863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7F57D3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44425895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151F7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694C3D0F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D1C87" w14:textId="77777777" w:rsidR="00027863" w:rsidRPr="00F25D98" w:rsidRDefault="00027863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863" w14:paraId="29313FE6" w14:textId="77777777" w:rsidTr="00AC1CBA">
        <w:tc>
          <w:tcPr>
            <w:tcW w:w="9641" w:type="dxa"/>
            <w:gridSpan w:val="9"/>
          </w:tcPr>
          <w:p w14:paraId="2CCF565F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D15AC" w14:textId="77777777" w:rsidR="00027863" w:rsidRDefault="00027863" w:rsidP="000278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863" w14:paraId="5E71EE86" w14:textId="77777777" w:rsidTr="00AC1CBA">
        <w:tc>
          <w:tcPr>
            <w:tcW w:w="2835" w:type="dxa"/>
          </w:tcPr>
          <w:p w14:paraId="30E54D63" w14:textId="77777777" w:rsidR="00027863" w:rsidRDefault="00027863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6AA00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4B67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CADE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E7ADF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C76C7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75B238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2E6FC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426D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D87946" w14:textId="77777777" w:rsidR="00027863" w:rsidRDefault="00027863" w:rsidP="0002786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027863" w14:paraId="575D3E03" w14:textId="77777777" w:rsidTr="00AC1CBA">
        <w:tc>
          <w:tcPr>
            <w:tcW w:w="9641" w:type="dxa"/>
            <w:gridSpan w:val="11"/>
          </w:tcPr>
          <w:p w14:paraId="32B1502B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548F1537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0E25E" w14:textId="1EB11700" w:rsidR="00027863" w:rsidRPr="00177BB9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177BB9">
              <w:rPr>
                <w:b/>
                <w:i/>
                <w:noProof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EB7F" w14:textId="4DDAA30F" w:rsidR="00027863" w:rsidRPr="00177BB9" w:rsidRDefault="00177BB9" w:rsidP="00177BB9">
            <w:pPr>
              <w:spacing w:after="0"/>
              <w:rPr>
                <w:rFonts w:ascii="Arial" w:eastAsia="SimSun" w:hAnsi="Arial"/>
                <w:noProof/>
              </w:rPr>
            </w:pPr>
            <w:r w:rsidRPr="00177BB9">
              <w:rPr>
                <w:rFonts w:ascii="Arial" w:eastAsia="SimSun" w:hAnsi="Arial"/>
                <w:noProof/>
              </w:rPr>
              <w:t>Corrections to TS38.141-1 subclause 6.5.3.5 EVM measurement</w:t>
            </w:r>
          </w:p>
        </w:tc>
      </w:tr>
      <w:tr w:rsidR="00027863" w14:paraId="27B3DA12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02DD406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2B9304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05272676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39C1A14E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61316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27863" w14:paraId="6979091B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9FB2CD2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357B8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27863" w14:paraId="3B720DD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635F33C9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52A433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42DC2A28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218AF995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58D3D" w14:textId="04A53696" w:rsidR="00027863" w:rsidRDefault="00027863" w:rsidP="009D20FB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9D20F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3583B45" w14:textId="77777777" w:rsidR="00027863" w:rsidRDefault="00027863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6A54D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D604FA5" w14:textId="622CF7ED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7BB9">
              <w:rPr>
                <w:noProof/>
                <w:lang w:eastAsia="zh-CN"/>
              </w:rPr>
              <w:t>01</w:t>
            </w:r>
          </w:p>
        </w:tc>
      </w:tr>
      <w:tr w:rsidR="00027863" w14:paraId="29C9B6C7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34A29BC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FC5A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F300E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33105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29C85E6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4FB1E1F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75AB30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35216F" w14:textId="3A19E248" w:rsidR="00027863" w:rsidRDefault="00177BB9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086BA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D5A85" w14:textId="77777777" w:rsidR="00027863" w:rsidRDefault="00027863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2968F10" w14:textId="77777777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027863" w14:paraId="3A2AE13F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F65C7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046F3" w14:textId="77777777" w:rsidR="00027863" w:rsidRDefault="00027863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ED94E" w14:textId="77777777" w:rsidR="00027863" w:rsidRDefault="00027863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0356EF" w14:textId="77777777" w:rsidR="00027863" w:rsidRPr="007C2097" w:rsidRDefault="00027863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7863" w14:paraId="746392D8" w14:textId="77777777" w:rsidTr="00AC1CBA">
        <w:tc>
          <w:tcPr>
            <w:tcW w:w="1843" w:type="dxa"/>
          </w:tcPr>
          <w:p w14:paraId="1A10003C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E5C92C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64A2DB51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55E08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53299" w14:textId="2EA10F29" w:rsidR="00027863" w:rsidRDefault="00177BB9" w:rsidP="0017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EVM measurements is unclear for certain slot formats in TDD configurations. Factors such as the number of DM-RS symbols needed and which slots can be measured need clarification. </w:t>
            </w:r>
          </w:p>
        </w:tc>
      </w:tr>
      <w:tr w:rsidR="00027863" w14:paraId="590BE6E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4940E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E70D0E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0C16EE3B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AE04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1AC97" w14:textId="7FB784D6" w:rsidR="00027863" w:rsidRDefault="00177BB9" w:rsidP="00177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places a statement from 38.104 subclause and adds clarifying statement about the minimum number of downlink symbols in the slot needed for EVM tests.</w:t>
            </w:r>
          </w:p>
        </w:tc>
      </w:tr>
      <w:tr w:rsidR="00027863" w14:paraId="3B61B62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0AF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3B6EAF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0D2EE2D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64353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1875D" w14:textId="5946E89B" w:rsidR="00027863" w:rsidRDefault="00177BB9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accuracy of EVM measurements may be impacted</w:t>
            </w:r>
          </w:p>
        </w:tc>
      </w:tr>
      <w:tr w:rsidR="00027863" w14:paraId="24EF37DF" w14:textId="77777777" w:rsidTr="00AC1CBA">
        <w:tc>
          <w:tcPr>
            <w:tcW w:w="2694" w:type="dxa"/>
            <w:gridSpan w:val="2"/>
          </w:tcPr>
          <w:p w14:paraId="270803B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7982AB36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15362A6F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F263B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A4C18" w14:textId="733C40D3" w:rsidR="00027863" w:rsidRDefault="00177BB9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177BB9">
              <w:t>6.5.3.5</w:t>
            </w:r>
          </w:p>
        </w:tc>
      </w:tr>
      <w:tr w:rsidR="00027863" w14:paraId="68A331B6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A596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C0B4D59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84F5F2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6FFE9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483F5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72093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987B0" w14:textId="77777777" w:rsidR="00027863" w:rsidRDefault="00027863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72E12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863" w14:paraId="4BA6CB62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3A40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19658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199CA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C2D4" w14:textId="77777777" w:rsidR="00027863" w:rsidRDefault="00027863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04728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0DE601A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403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CB6F4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35A9F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87781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D5F82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7A710D8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A2E39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C1049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9704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415C6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4348E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7FAE145E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6A4D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1C9AF4CD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1CEBBF2F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04751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CE14B" w14:textId="77777777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225C0" w14:textId="77777777" w:rsidR="00027863" w:rsidRDefault="00027863" w:rsidP="00027863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6D94829F" w14:textId="77777777" w:rsidR="00177BB9" w:rsidRPr="00376406" w:rsidRDefault="00177BB9" w:rsidP="00177BB9">
      <w:pPr>
        <w:rPr>
          <w:color w:val="0070C0"/>
        </w:rPr>
      </w:pPr>
      <w:r w:rsidRPr="00376406">
        <w:rPr>
          <w:color w:val="0070C0"/>
        </w:rPr>
        <w:lastRenderedPageBreak/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691FCDD8" w14:textId="7DEFF428" w:rsidR="00787B48" w:rsidRPr="005963FA" w:rsidRDefault="00787B48" w:rsidP="00787B48">
      <w:pPr>
        <w:pStyle w:val="Heading4"/>
      </w:pPr>
      <w:bookmarkStart w:id="1" w:name="_Toc535441888"/>
      <w:r w:rsidRPr="005963FA">
        <w:t>6.</w:t>
      </w:r>
      <w:r w:rsidR="00E36D36" w:rsidRPr="005963FA">
        <w:t>5</w:t>
      </w:r>
      <w:r w:rsidRPr="005963FA">
        <w:t>.3.5</w:t>
      </w:r>
      <w:r w:rsidRPr="005963FA">
        <w:tab/>
        <w:t>Test requirements</w:t>
      </w:r>
      <w:bookmarkEnd w:id="1"/>
    </w:p>
    <w:p w14:paraId="0428BECD" w14:textId="7976A820" w:rsidR="00787B48" w:rsidRPr="005963FA" w:rsidRDefault="00787B48" w:rsidP="00787B48">
      <w:r w:rsidRPr="005963FA">
        <w:t>The EVM of ea</w:t>
      </w:r>
      <w:r w:rsidRPr="005963FA">
        <w:rPr>
          <w:rFonts w:hint="eastAsia"/>
        </w:rPr>
        <w:t xml:space="preserve">ch NR carrier </w:t>
      </w:r>
      <w:r w:rsidRPr="005963FA">
        <w:t>for different modulation schemes on PDSCH shall be less than the limits in table 6.</w:t>
      </w:r>
      <w:r w:rsidR="00E36D36" w:rsidRPr="005963FA">
        <w:t>5</w:t>
      </w:r>
      <w:r w:rsidRPr="005963FA">
        <w:t>.3.5-1.</w:t>
      </w:r>
    </w:p>
    <w:p w14:paraId="2A2C5E18" w14:textId="581CCEBB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.3.5-1 EVM requirements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5963FA" w:rsidRPr="005963FA" w14:paraId="475B479E" w14:textId="77777777" w:rsidTr="00081372">
        <w:trPr>
          <w:jc w:val="center"/>
        </w:trPr>
        <w:tc>
          <w:tcPr>
            <w:tcW w:w="3214" w:type="dxa"/>
          </w:tcPr>
          <w:p w14:paraId="03228B39" w14:textId="77777777" w:rsidR="00787B48" w:rsidRPr="005963FA" w:rsidRDefault="00787B48" w:rsidP="00081372">
            <w:pPr>
              <w:pStyle w:val="TAH"/>
            </w:pPr>
            <w:r w:rsidRPr="005963FA">
              <w:t>Modulation scheme for PDSCH</w:t>
            </w:r>
          </w:p>
        </w:tc>
        <w:tc>
          <w:tcPr>
            <w:tcW w:w="2583" w:type="dxa"/>
          </w:tcPr>
          <w:p w14:paraId="5F43CEA4" w14:textId="77777777" w:rsidR="00787B48" w:rsidRPr="005963FA" w:rsidRDefault="00787B48" w:rsidP="00081372">
            <w:pPr>
              <w:pStyle w:val="TAH"/>
            </w:pPr>
            <w:r w:rsidRPr="005963FA">
              <w:t>Required EVM (%)</w:t>
            </w:r>
          </w:p>
        </w:tc>
      </w:tr>
      <w:tr w:rsidR="005963FA" w:rsidRPr="005963FA" w14:paraId="13F4AC7B" w14:textId="77777777" w:rsidTr="00081372">
        <w:trPr>
          <w:jc w:val="center"/>
        </w:trPr>
        <w:tc>
          <w:tcPr>
            <w:tcW w:w="3214" w:type="dxa"/>
          </w:tcPr>
          <w:p w14:paraId="13D7414F" w14:textId="77777777" w:rsidR="00787B48" w:rsidRPr="005963FA" w:rsidRDefault="00787B48" w:rsidP="00081372">
            <w:pPr>
              <w:pStyle w:val="TAC"/>
            </w:pPr>
            <w:r w:rsidRPr="005963FA">
              <w:t>QPSK</w:t>
            </w:r>
          </w:p>
        </w:tc>
        <w:tc>
          <w:tcPr>
            <w:tcW w:w="2583" w:type="dxa"/>
          </w:tcPr>
          <w:p w14:paraId="43F11D0F" w14:textId="2517FD45" w:rsidR="00787B48" w:rsidRPr="005963FA" w:rsidRDefault="00787B48" w:rsidP="00081372">
            <w:pPr>
              <w:pStyle w:val="TAC"/>
            </w:pPr>
            <w:r w:rsidRPr="005963FA">
              <w:t>18.5 %</w:t>
            </w:r>
          </w:p>
        </w:tc>
      </w:tr>
      <w:tr w:rsidR="005963FA" w:rsidRPr="005963FA" w14:paraId="5446D29F" w14:textId="77777777" w:rsidTr="00081372">
        <w:trPr>
          <w:jc w:val="center"/>
        </w:trPr>
        <w:tc>
          <w:tcPr>
            <w:tcW w:w="3214" w:type="dxa"/>
          </w:tcPr>
          <w:p w14:paraId="2C89B0F8" w14:textId="77777777" w:rsidR="00787B48" w:rsidRPr="005963FA" w:rsidRDefault="00787B48" w:rsidP="00081372">
            <w:pPr>
              <w:pStyle w:val="TAC"/>
            </w:pPr>
            <w:r w:rsidRPr="005963FA">
              <w:t>16QAM</w:t>
            </w:r>
          </w:p>
        </w:tc>
        <w:tc>
          <w:tcPr>
            <w:tcW w:w="2583" w:type="dxa"/>
          </w:tcPr>
          <w:p w14:paraId="3956DC1B" w14:textId="77DCDEAE" w:rsidR="00787B48" w:rsidRPr="005963FA" w:rsidRDefault="00787B48" w:rsidP="006B6B4A">
            <w:pPr>
              <w:pStyle w:val="TAC"/>
            </w:pPr>
            <w:r w:rsidRPr="005963FA">
              <w:t>13.5 %</w:t>
            </w:r>
          </w:p>
        </w:tc>
      </w:tr>
      <w:tr w:rsidR="005963FA" w:rsidRPr="005963FA" w14:paraId="0E0B167B" w14:textId="77777777" w:rsidTr="00081372">
        <w:trPr>
          <w:jc w:val="center"/>
        </w:trPr>
        <w:tc>
          <w:tcPr>
            <w:tcW w:w="3214" w:type="dxa"/>
          </w:tcPr>
          <w:p w14:paraId="3C0AFD4C" w14:textId="77777777" w:rsidR="00787B48" w:rsidRPr="005963FA" w:rsidRDefault="00787B48" w:rsidP="00081372">
            <w:pPr>
              <w:pStyle w:val="TAC"/>
            </w:pPr>
            <w:r w:rsidRPr="005963FA">
              <w:t>64QAM</w:t>
            </w:r>
          </w:p>
        </w:tc>
        <w:tc>
          <w:tcPr>
            <w:tcW w:w="2583" w:type="dxa"/>
          </w:tcPr>
          <w:p w14:paraId="0CA416CB" w14:textId="1331AC1A" w:rsidR="00787B48" w:rsidRPr="005963FA" w:rsidRDefault="00787B48" w:rsidP="00081372">
            <w:pPr>
              <w:pStyle w:val="TAC"/>
            </w:pPr>
            <w:r w:rsidRPr="005963FA">
              <w:t>9 %</w:t>
            </w:r>
          </w:p>
        </w:tc>
      </w:tr>
      <w:tr w:rsidR="00787B48" w:rsidRPr="005963FA" w14:paraId="64602376" w14:textId="77777777" w:rsidTr="00081372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104" w14:textId="77777777" w:rsidR="00787B48" w:rsidRPr="005963FA" w:rsidRDefault="00787B48" w:rsidP="00081372">
            <w:pPr>
              <w:pStyle w:val="TAC"/>
            </w:pPr>
            <w:r w:rsidRPr="005963FA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78" w14:textId="7BD70FF8" w:rsidR="00787B48" w:rsidRPr="005963FA" w:rsidRDefault="00787B48" w:rsidP="00081372">
            <w:pPr>
              <w:pStyle w:val="TAC"/>
            </w:pPr>
            <w:r w:rsidRPr="005963FA">
              <w:t>4.5 %</w:t>
            </w:r>
          </w:p>
        </w:tc>
      </w:tr>
    </w:tbl>
    <w:p w14:paraId="573D6206" w14:textId="77777777" w:rsidR="00787B48" w:rsidRPr="005963FA" w:rsidRDefault="00787B48" w:rsidP="00787B48">
      <w:pPr>
        <w:rPr>
          <w:lang w:eastAsia="ja-JP"/>
        </w:rPr>
      </w:pPr>
    </w:p>
    <w:p w14:paraId="68E65931" w14:textId="28EA503A" w:rsidR="00787B48" w:rsidRPr="005963FA" w:rsidRDefault="00787B48" w:rsidP="00787B48">
      <w:r w:rsidRPr="005963FA">
        <w:t xml:space="preserve">EVM shall be evaluated for each NR carrier over all allocated resource blocks and downlink </w:t>
      </w:r>
      <w:ins w:id="2" w:author="Huawei" w:date="2019-03-27T09:50:00Z">
        <w:r w:rsidR="007B4321">
          <w:t xml:space="preserve">slots of </w:t>
        </w:r>
      </w:ins>
      <w:r w:rsidRPr="005963FA">
        <w:t xml:space="preserve">subframes and with RS density configuration of DM-RS of comb 2 (every other subcarrier) in </w:t>
      </w:r>
      <w:ins w:id="3" w:author="Huawei" w:date="2019-03-27T09:51:00Z">
        <w:r w:rsidR="007B4321">
          <w:t xml:space="preserve">slot formats with two DM-RS </w:t>
        </w:r>
      </w:ins>
      <w:r w:rsidRPr="005963FA">
        <w:t>symbol</w:t>
      </w:r>
      <w:ins w:id="4" w:author="Huawei" w:date="2019-03-27T09:51:00Z">
        <w:r w:rsidR="007B4321">
          <w:t>s</w:t>
        </w:r>
      </w:ins>
      <w:del w:id="5" w:author="Huawei" w:date="2019-03-27T09:51:00Z">
        <w:r w:rsidRPr="005963FA" w:rsidDel="007B4321">
          <w:delText xml:space="preserve"> 3 and 11</w:delText>
        </w:r>
      </w:del>
      <w:r w:rsidRPr="005963FA">
        <w:t>. Different modulation schemes listed in table 6.</w:t>
      </w:r>
      <w:r w:rsidR="00E36D36" w:rsidRPr="005963FA">
        <w:t>5</w:t>
      </w:r>
      <w:r w:rsidRPr="005963FA">
        <w:t>.3.5-1 shall be considered for rank 1.</w:t>
      </w:r>
    </w:p>
    <w:p w14:paraId="3D44DDBC" w14:textId="77777777" w:rsidR="00B236E1" w:rsidRDefault="00B236E1" w:rsidP="00787B48">
      <w:pPr>
        <w:rPr>
          <w:ins w:id="6" w:author="Huawei" w:date="2019-03-27T09:51:00Z"/>
        </w:rPr>
      </w:pPr>
      <w:ins w:id="7" w:author="Huawei" w:date="2019-03-27T09:51:00Z">
        <w:r w:rsidRPr="00B236E1">
          <w:t>EVM measurements start on the third symbol of a slot (</w:t>
        </w:r>
        <w:r w:rsidRPr="00B236E1">
          <w:rPr>
            <w:i/>
          </w:rPr>
          <w:t>l</w:t>
        </w:r>
        <w:r w:rsidRPr="00B236E1">
          <w:t>=2) when the first symbol of that slot is a downlink symbol and when the number of downlink symbols of that slot is greater than 7.</w:t>
        </w:r>
      </w:ins>
    </w:p>
    <w:p w14:paraId="67F8A4E9" w14:textId="1AC921B3" w:rsidR="00787B48" w:rsidRPr="005963FA" w:rsidRDefault="00787B48" w:rsidP="00787B48">
      <w:r w:rsidRPr="005963FA">
        <w:t>For NR, for all bandwidths, the EVM measurement shall be performed</w:t>
      </w:r>
      <w:r w:rsidRPr="005963FA">
        <w:rPr>
          <w:rFonts w:eastAsia="SimSun"/>
        </w:rPr>
        <w:t xml:space="preserve"> for each NR carrier</w:t>
      </w:r>
      <w:r w:rsidRPr="005963FA">
        <w:t xml:space="preserve"> over all allocated resource blocks and downlink </w:t>
      </w:r>
      <w:ins w:id="8" w:author="Huawei" w:date="2019-03-27T09:52:00Z">
        <w:r w:rsidR="00B236E1">
          <w:t>slots of</w:t>
        </w:r>
        <w:r w:rsidR="00B236E1" w:rsidRPr="005963FA">
          <w:t xml:space="preserve"> </w:t>
        </w:r>
      </w:ins>
      <w:r w:rsidRPr="005963FA">
        <w:t>subframes within 10 </w:t>
      </w:r>
      <w:proofErr w:type="spellStart"/>
      <w:r w:rsidRPr="005963FA">
        <w:t>ms</w:t>
      </w:r>
      <w:proofErr w:type="spellEnd"/>
      <w:r w:rsidRPr="005963FA">
        <w:t xml:space="preserve"> measurement periods. </w:t>
      </w:r>
      <w:r w:rsidRPr="005963FA">
        <w:rPr>
          <w:rFonts w:eastAsia="SimSun"/>
        </w:rPr>
        <w:t>The boundaries of the EVM measurement periods need not be aligned with radio frame boundaries.</w:t>
      </w:r>
    </w:p>
    <w:p w14:paraId="48DB5F01" w14:textId="46C7305A" w:rsidR="00787B48" w:rsidRPr="005963FA" w:rsidRDefault="00787B48" w:rsidP="00787B48">
      <w:r w:rsidRPr="005963FA">
        <w:t>Table 6.</w:t>
      </w:r>
      <w:r w:rsidR="00E36D36" w:rsidRPr="005963FA">
        <w:t>5</w:t>
      </w:r>
      <w:r w:rsidRPr="005963FA">
        <w:t>.3.5-2, 6.</w:t>
      </w:r>
      <w:r w:rsidR="00E36D36" w:rsidRPr="005963FA">
        <w:t>5</w:t>
      </w:r>
      <w:r w:rsidRPr="005963FA">
        <w:t>.3.5-3, 6.</w:t>
      </w:r>
      <w:r w:rsidR="00E36D36" w:rsidRPr="005963FA">
        <w:t>5</w:t>
      </w:r>
      <w:r w:rsidRPr="005963FA">
        <w:t xml:space="preserve">.3.5-4 below specify </w:t>
      </w:r>
      <w:r w:rsidR="006168AE" w:rsidRPr="005963FA">
        <w:t xml:space="preserve">the </w:t>
      </w:r>
      <w:r w:rsidRPr="005963FA">
        <w:t>EVM window length (</w:t>
      </w:r>
      <w:r w:rsidRPr="005963FA">
        <w:rPr>
          <w:i/>
        </w:rPr>
        <w:t>W</w:t>
      </w:r>
      <w:r w:rsidRPr="005963FA">
        <w:t xml:space="preserve">) for normal CP for </w:t>
      </w:r>
      <w:r w:rsidRPr="005963FA">
        <w:rPr>
          <w:i/>
        </w:rPr>
        <w:t xml:space="preserve">BS type 1-C </w:t>
      </w:r>
      <w:r w:rsidRPr="005963FA">
        <w:t xml:space="preserve">and </w:t>
      </w:r>
      <w:r w:rsidRPr="005963FA">
        <w:rPr>
          <w:i/>
        </w:rPr>
        <w:t>BS type 1-H</w:t>
      </w:r>
      <w:r w:rsidRPr="005963FA">
        <w:t>.</w:t>
      </w:r>
    </w:p>
    <w:p w14:paraId="22D87378" w14:textId="4DFD7F6C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.3.5-2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770"/>
        <w:gridCol w:w="3070"/>
        <w:gridCol w:w="1472"/>
        <w:gridCol w:w="2946"/>
      </w:tblGrid>
      <w:tr w:rsidR="005963FA" w:rsidRPr="005963FA" w14:paraId="7D1D4BAA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D28EB8" w14:textId="3009BB09" w:rsidR="00787B48" w:rsidRPr="005963FA" w:rsidRDefault="00787B48" w:rsidP="00081372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A17A9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AA10A" w14:textId="1756AEAA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  <w:t xml:space="preserve">6 </w:t>
            </w:r>
            <w:r w:rsidR="002F51A8" w:rsidRPr="005963FA">
              <w:t xml:space="preserve">and 8-13 </w:t>
            </w:r>
            <w:r w:rsidRPr="005963FA">
              <w:t>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0ACD0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3A80E" w14:textId="1FA0920A" w:rsidR="00787B48" w:rsidRPr="005963FA" w:rsidRDefault="00787B48" w:rsidP="00E077DC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 </w:t>
            </w:r>
            <w:r w:rsidR="002F51A8" w:rsidRPr="005963FA">
              <w:t xml:space="preserve">length </w:t>
            </w:r>
            <w:r w:rsidRPr="005963FA">
              <w:t>for symbols 1</w:t>
            </w:r>
            <w:r w:rsidRPr="005963FA">
              <w:noBreakHyphen/>
              <w:t>6</w:t>
            </w:r>
            <w:r w:rsidR="002F51A8" w:rsidRPr="005963FA">
              <w:t xml:space="preserve"> and 8-13</w:t>
            </w:r>
            <w:r w:rsidRPr="005963FA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1DA27989" w14:textId="4B6E8D5C" w:rsidR="00E077DC" w:rsidRPr="005963FA" w:rsidRDefault="00E077DC" w:rsidP="00E077DC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58FEB517" w14:textId="77777777" w:rsidTr="00A94738">
        <w:trPr>
          <w:jc w:val="center"/>
        </w:trPr>
        <w:tc>
          <w:tcPr>
            <w:tcW w:w="0" w:type="auto"/>
            <w:vAlign w:val="center"/>
          </w:tcPr>
          <w:p w14:paraId="67ECC339" w14:textId="77777777" w:rsidR="00787B48" w:rsidRPr="005963FA" w:rsidRDefault="00787B48" w:rsidP="00081372">
            <w:pPr>
              <w:pStyle w:val="TAC"/>
            </w:pPr>
            <w:r w:rsidRPr="005963FA">
              <w:t>5</w:t>
            </w:r>
          </w:p>
        </w:tc>
        <w:tc>
          <w:tcPr>
            <w:tcW w:w="0" w:type="auto"/>
            <w:vAlign w:val="center"/>
          </w:tcPr>
          <w:p w14:paraId="010A5553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  <w:vAlign w:val="center"/>
          </w:tcPr>
          <w:p w14:paraId="04780F0C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36</w:t>
            </w:r>
          </w:p>
        </w:tc>
        <w:tc>
          <w:tcPr>
            <w:tcW w:w="0" w:type="auto"/>
            <w:vAlign w:val="center"/>
          </w:tcPr>
          <w:p w14:paraId="0CE5F43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  <w:vAlign w:val="center"/>
          </w:tcPr>
          <w:p w14:paraId="6CD59695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B8106BE" w14:textId="77777777" w:rsidTr="00A94738">
        <w:trPr>
          <w:jc w:val="center"/>
        </w:trPr>
        <w:tc>
          <w:tcPr>
            <w:tcW w:w="0" w:type="auto"/>
            <w:vAlign w:val="center"/>
          </w:tcPr>
          <w:p w14:paraId="3E76130A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  <w:vAlign w:val="center"/>
          </w:tcPr>
          <w:p w14:paraId="52C53EBF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  <w:vAlign w:val="center"/>
          </w:tcPr>
          <w:p w14:paraId="7405169A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14:paraId="0240FD66" w14:textId="77777777" w:rsidR="00787B48" w:rsidRPr="005963FA" w:rsidRDefault="00787B48" w:rsidP="00081372">
            <w:pPr>
              <w:pStyle w:val="TAC"/>
            </w:pPr>
            <w:r w:rsidRPr="005963FA">
              <w:t>28</w:t>
            </w:r>
          </w:p>
        </w:tc>
        <w:tc>
          <w:tcPr>
            <w:tcW w:w="0" w:type="auto"/>
            <w:vAlign w:val="center"/>
          </w:tcPr>
          <w:p w14:paraId="1245D174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247023B" w14:textId="77777777" w:rsidTr="00A94738">
        <w:trPr>
          <w:jc w:val="center"/>
        </w:trPr>
        <w:tc>
          <w:tcPr>
            <w:tcW w:w="0" w:type="auto"/>
            <w:vAlign w:val="center"/>
          </w:tcPr>
          <w:p w14:paraId="3FEC68F6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  <w:vAlign w:val="center"/>
          </w:tcPr>
          <w:p w14:paraId="6B837936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  <w:vAlign w:val="center"/>
          </w:tcPr>
          <w:p w14:paraId="2DCDF046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108</w:t>
            </w:r>
          </w:p>
        </w:tc>
        <w:tc>
          <w:tcPr>
            <w:tcW w:w="0" w:type="auto"/>
            <w:vAlign w:val="center"/>
          </w:tcPr>
          <w:p w14:paraId="50877762" w14:textId="77777777" w:rsidR="00787B48" w:rsidRPr="005963FA" w:rsidRDefault="00787B48" w:rsidP="00081372">
            <w:pPr>
              <w:pStyle w:val="TAC"/>
            </w:pPr>
            <w:r w:rsidRPr="005963FA">
              <w:t>44</w:t>
            </w:r>
          </w:p>
        </w:tc>
        <w:tc>
          <w:tcPr>
            <w:tcW w:w="0" w:type="auto"/>
            <w:vAlign w:val="center"/>
          </w:tcPr>
          <w:p w14:paraId="77FBCF27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59246EA0" w14:textId="77777777" w:rsidTr="00A94738">
        <w:trPr>
          <w:jc w:val="center"/>
        </w:trPr>
        <w:tc>
          <w:tcPr>
            <w:tcW w:w="0" w:type="auto"/>
            <w:vAlign w:val="center"/>
          </w:tcPr>
          <w:p w14:paraId="492D5D09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  <w:vAlign w:val="center"/>
          </w:tcPr>
          <w:p w14:paraId="6C5706AC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  <w:vAlign w:val="center"/>
          </w:tcPr>
          <w:p w14:paraId="61A7DD9B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FED7D83" w14:textId="77777777" w:rsidR="00787B48" w:rsidRPr="005963FA" w:rsidRDefault="00787B48" w:rsidP="00081372">
            <w:pPr>
              <w:pStyle w:val="TAC"/>
            </w:pPr>
            <w:r w:rsidRPr="005963FA">
              <w:t>58</w:t>
            </w:r>
          </w:p>
        </w:tc>
        <w:tc>
          <w:tcPr>
            <w:tcW w:w="0" w:type="auto"/>
            <w:vAlign w:val="center"/>
          </w:tcPr>
          <w:p w14:paraId="54F5149B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380DB272" w14:textId="77777777" w:rsidTr="00A94738">
        <w:trPr>
          <w:jc w:val="center"/>
        </w:trPr>
        <w:tc>
          <w:tcPr>
            <w:tcW w:w="0" w:type="auto"/>
            <w:vAlign w:val="center"/>
          </w:tcPr>
          <w:p w14:paraId="65B4D4AD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  <w:vAlign w:val="center"/>
          </w:tcPr>
          <w:p w14:paraId="654FE7E8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  <w:vAlign w:val="center"/>
          </w:tcPr>
          <w:p w14:paraId="4580A12C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2B3F26B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7C67E01D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F2121E8" w14:textId="77777777" w:rsidTr="00A94738">
        <w:trPr>
          <w:jc w:val="center"/>
        </w:trPr>
        <w:tc>
          <w:tcPr>
            <w:tcW w:w="0" w:type="auto"/>
            <w:vAlign w:val="center"/>
          </w:tcPr>
          <w:p w14:paraId="00838746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  <w:vAlign w:val="center"/>
          </w:tcPr>
          <w:p w14:paraId="50E94353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  <w:vAlign w:val="center"/>
          </w:tcPr>
          <w:p w14:paraId="1FC8982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vAlign w:val="center"/>
          </w:tcPr>
          <w:p w14:paraId="6D81DCAB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29FB776C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24AD7AD" w14:textId="77777777" w:rsidTr="00A94738">
        <w:trPr>
          <w:jc w:val="center"/>
        </w:trPr>
        <w:tc>
          <w:tcPr>
            <w:tcW w:w="0" w:type="auto"/>
            <w:vAlign w:val="center"/>
          </w:tcPr>
          <w:p w14:paraId="251E998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  <w:vAlign w:val="center"/>
          </w:tcPr>
          <w:p w14:paraId="21F568A7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  <w:vAlign w:val="center"/>
          </w:tcPr>
          <w:p w14:paraId="5EBC8B82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0240E6F4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0EE8C143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2BBEC73" w14:textId="77777777" w:rsidTr="00A94738">
        <w:trPr>
          <w:jc w:val="center"/>
        </w:trPr>
        <w:tc>
          <w:tcPr>
            <w:tcW w:w="0" w:type="auto"/>
            <w:vAlign w:val="center"/>
          </w:tcPr>
          <w:p w14:paraId="5C40B208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  <w:vAlign w:val="center"/>
          </w:tcPr>
          <w:p w14:paraId="38FAC0DD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  <w:vAlign w:val="center"/>
          </w:tcPr>
          <w:p w14:paraId="06C59D9A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663BE314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228350B5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2F51A8" w:rsidRPr="005963FA" w14:paraId="0A97EB33" w14:textId="77777777" w:rsidTr="00A94738">
        <w:trPr>
          <w:jc w:val="center"/>
        </w:trPr>
        <w:tc>
          <w:tcPr>
            <w:tcW w:w="0" w:type="auto"/>
            <w:gridSpan w:val="5"/>
            <w:vAlign w:val="center"/>
          </w:tcPr>
          <w:p w14:paraId="6B5A8472" w14:textId="6E0F4533" w:rsidR="002F51A8" w:rsidRPr="005963FA" w:rsidRDefault="002F51A8" w:rsidP="002F51A8">
            <w:pPr>
              <w:pStyle w:val="TAN"/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to 6 and 8 to 13. Symbols 0 and 7 have a longer CP and therefore a lower percentage.</w:t>
            </w:r>
          </w:p>
        </w:tc>
      </w:tr>
    </w:tbl>
    <w:p w14:paraId="1E6AB033" w14:textId="77777777" w:rsidR="00787B48" w:rsidRPr="005963FA" w:rsidRDefault="00787B48" w:rsidP="00787B48"/>
    <w:p w14:paraId="7DF665BF" w14:textId="2981E034" w:rsidR="00787B48" w:rsidRPr="005963FA" w:rsidRDefault="00787B48" w:rsidP="00787B48">
      <w:pPr>
        <w:pStyle w:val="TH"/>
      </w:pPr>
      <w:r w:rsidRPr="005963FA">
        <w:lastRenderedPageBreak/>
        <w:t>Table 6.</w:t>
      </w:r>
      <w:r w:rsidR="00E36D36" w:rsidRPr="005963FA">
        <w:t>5</w:t>
      </w:r>
      <w:r w:rsidRPr="005963FA">
        <w:t xml:space="preserve">.3.5-3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792"/>
        <w:gridCol w:w="3006"/>
        <w:gridCol w:w="1559"/>
        <w:gridCol w:w="2864"/>
      </w:tblGrid>
      <w:tr w:rsidR="005963FA" w:rsidRPr="005963FA" w14:paraId="3101053C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A4CB1" w14:textId="00590A49" w:rsidR="00787B48" w:rsidRPr="005963FA" w:rsidRDefault="00787B48" w:rsidP="00FE5D49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D0954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AC10" w14:textId="77777777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  <w:t>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4C5C4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F9E91" w14:textId="48BBB81A" w:rsidR="00E077DC" w:rsidRPr="005963FA" w:rsidRDefault="00787B48" w:rsidP="002F51A8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</w:t>
            </w:r>
            <w:r w:rsidR="002F51A8" w:rsidRPr="005963FA">
              <w:t xml:space="preserve"> length</w:t>
            </w:r>
            <w:r w:rsidRPr="005963FA">
              <w:t xml:space="preserve"> for symbols 1</w:t>
            </w:r>
            <w:r w:rsidRPr="005963FA">
              <w:noBreakHyphen/>
            </w:r>
            <w:r w:rsidR="002F51A8" w:rsidRPr="005963FA">
              <w:t>13</w:t>
            </w:r>
            <w:r w:rsidR="00E077DC" w:rsidRPr="005963FA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4113D5E2" w14:textId="649295B5" w:rsidR="00787B48" w:rsidRPr="005963FA" w:rsidRDefault="00E077DC" w:rsidP="002F51A8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6815DF3B" w14:textId="77777777" w:rsidTr="00A94738">
        <w:trPr>
          <w:jc w:val="center"/>
        </w:trPr>
        <w:tc>
          <w:tcPr>
            <w:tcW w:w="0" w:type="auto"/>
          </w:tcPr>
          <w:p w14:paraId="0F32A93D" w14:textId="77777777" w:rsidR="00787B48" w:rsidRPr="005963FA" w:rsidRDefault="00787B48" w:rsidP="00081372">
            <w:pPr>
              <w:pStyle w:val="TAC"/>
            </w:pPr>
            <w:r w:rsidRPr="005963FA">
              <w:t>5</w:t>
            </w:r>
          </w:p>
        </w:tc>
        <w:tc>
          <w:tcPr>
            <w:tcW w:w="0" w:type="auto"/>
          </w:tcPr>
          <w:p w14:paraId="259345DB" w14:textId="77777777" w:rsidR="00787B48" w:rsidRPr="005963FA" w:rsidRDefault="00787B48" w:rsidP="00081372">
            <w:pPr>
              <w:pStyle w:val="TAC"/>
            </w:pPr>
            <w:r w:rsidRPr="005963FA">
              <w:t>256</w:t>
            </w:r>
          </w:p>
        </w:tc>
        <w:tc>
          <w:tcPr>
            <w:tcW w:w="0" w:type="auto"/>
          </w:tcPr>
          <w:p w14:paraId="1DEB9AFB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  <w:vAlign w:val="center"/>
          </w:tcPr>
          <w:p w14:paraId="72A56067" w14:textId="77777777" w:rsidR="00787B48" w:rsidRPr="005963FA" w:rsidRDefault="00787B48" w:rsidP="00081372">
            <w:pPr>
              <w:pStyle w:val="TAC"/>
            </w:pPr>
            <w:r w:rsidRPr="005963FA">
              <w:t>8</w:t>
            </w:r>
          </w:p>
        </w:tc>
        <w:tc>
          <w:tcPr>
            <w:tcW w:w="0" w:type="auto"/>
          </w:tcPr>
          <w:p w14:paraId="4D704BB9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5F1E669A" w14:textId="77777777" w:rsidTr="00A94738">
        <w:trPr>
          <w:jc w:val="center"/>
        </w:trPr>
        <w:tc>
          <w:tcPr>
            <w:tcW w:w="0" w:type="auto"/>
          </w:tcPr>
          <w:p w14:paraId="2A21D146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</w:tcPr>
          <w:p w14:paraId="6E66210D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5F0ED985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57BBAF7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</w:tcPr>
          <w:p w14:paraId="564639A6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B156141" w14:textId="77777777" w:rsidTr="00A94738">
        <w:trPr>
          <w:jc w:val="center"/>
        </w:trPr>
        <w:tc>
          <w:tcPr>
            <w:tcW w:w="0" w:type="auto"/>
          </w:tcPr>
          <w:p w14:paraId="2C52FEDC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</w:tcPr>
          <w:p w14:paraId="0707FA65" w14:textId="77777777" w:rsidR="00787B48" w:rsidRPr="005963FA" w:rsidRDefault="00787B48" w:rsidP="00081372">
            <w:pPr>
              <w:pStyle w:val="TAC"/>
            </w:pPr>
            <w:r w:rsidRPr="005963FA">
              <w:t>768</w:t>
            </w:r>
          </w:p>
        </w:tc>
        <w:tc>
          <w:tcPr>
            <w:tcW w:w="0" w:type="auto"/>
          </w:tcPr>
          <w:p w14:paraId="581D9835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  <w:vAlign w:val="center"/>
          </w:tcPr>
          <w:p w14:paraId="026506D8" w14:textId="77777777" w:rsidR="00787B48" w:rsidRPr="005963FA" w:rsidRDefault="00787B48" w:rsidP="00081372">
            <w:pPr>
              <w:pStyle w:val="TAC"/>
            </w:pPr>
            <w:r w:rsidRPr="005963FA">
              <w:t>22</w:t>
            </w:r>
          </w:p>
        </w:tc>
        <w:tc>
          <w:tcPr>
            <w:tcW w:w="0" w:type="auto"/>
          </w:tcPr>
          <w:p w14:paraId="78C43AE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3A4D14B0" w14:textId="77777777" w:rsidTr="00A94738">
        <w:trPr>
          <w:jc w:val="center"/>
        </w:trPr>
        <w:tc>
          <w:tcPr>
            <w:tcW w:w="0" w:type="auto"/>
          </w:tcPr>
          <w:p w14:paraId="1E40CC36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</w:tcPr>
          <w:p w14:paraId="36E7060A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57DF7FFA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343D8B90" w14:textId="77777777" w:rsidR="00787B48" w:rsidRPr="005963FA" w:rsidRDefault="00787B48" w:rsidP="00081372">
            <w:pPr>
              <w:pStyle w:val="TAC"/>
            </w:pPr>
            <w:r w:rsidRPr="005963FA">
              <w:t>28</w:t>
            </w:r>
          </w:p>
        </w:tc>
        <w:tc>
          <w:tcPr>
            <w:tcW w:w="0" w:type="auto"/>
          </w:tcPr>
          <w:p w14:paraId="381FE2D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2ACA7338" w14:textId="77777777" w:rsidTr="00A94738">
        <w:trPr>
          <w:jc w:val="center"/>
        </w:trPr>
        <w:tc>
          <w:tcPr>
            <w:tcW w:w="0" w:type="auto"/>
          </w:tcPr>
          <w:p w14:paraId="3A1F7696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</w:tcPr>
          <w:p w14:paraId="64151961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187B839E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55751505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07B44BBE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E0F418C" w14:textId="77777777" w:rsidTr="00A94738">
        <w:trPr>
          <w:jc w:val="center"/>
        </w:trPr>
        <w:tc>
          <w:tcPr>
            <w:tcW w:w="0" w:type="auto"/>
          </w:tcPr>
          <w:p w14:paraId="33B2F1DA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</w:tcPr>
          <w:p w14:paraId="72F50F1C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3E5199FC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B8D3947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</w:tcPr>
          <w:p w14:paraId="53DB45BD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67289216" w14:textId="77777777" w:rsidTr="00A94738">
        <w:trPr>
          <w:jc w:val="center"/>
        </w:trPr>
        <w:tc>
          <w:tcPr>
            <w:tcW w:w="0" w:type="auto"/>
          </w:tcPr>
          <w:p w14:paraId="4A52623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</w:tcPr>
          <w:p w14:paraId="558DAC78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371E5A0D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22717220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</w:tcPr>
          <w:p w14:paraId="75340173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466E1D87" w14:textId="77777777" w:rsidTr="00A94738">
        <w:trPr>
          <w:jc w:val="center"/>
        </w:trPr>
        <w:tc>
          <w:tcPr>
            <w:tcW w:w="0" w:type="auto"/>
          </w:tcPr>
          <w:p w14:paraId="1A7932D5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</w:tcPr>
          <w:p w14:paraId="369FCAE1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2B36E7BD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74651ADE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</w:tcPr>
          <w:p w14:paraId="65C4B55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50</w:t>
            </w:r>
          </w:p>
        </w:tc>
      </w:tr>
      <w:tr w:rsidR="005963FA" w:rsidRPr="005963FA" w14:paraId="5C5BB0FB" w14:textId="77777777" w:rsidTr="00A94738">
        <w:trPr>
          <w:jc w:val="center"/>
        </w:trPr>
        <w:tc>
          <w:tcPr>
            <w:tcW w:w="0" w:type="auto"/>
          </w:tcPr>
          <w:p w14:paraId="096FAA19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  <w:tc>
          <w:tcPr>
            <w:tcW w:w="0" w:type="auto"/>
          </w:tcPr>
          <w:p w14:paraId="1BDD43B2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</w:tcPr>
          <w:p w14:paraId="127AC980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216</w:t>
            </w:r>
          </w:p>
        </w:tc>
        <w:tc>
          <w:tcPr>
            <w:tcW w:w="0" w:type="auto"/>
            <w:vAlign w:val="center"/>
          </w:tcPr>
          <w:p w14:paraId="0B90F212" w14:textId="77777777" w:rsidR="00787B48" w:rsidRPr="005963FA" w:rsidRDefault="00787B48" w:rsidP="00081372">
            <w:pPr>
              <w:pStyle w:val="TAC"/>
            </w:pPr>
            <w:r w:rsidRPr="005963FA">
              <w:t>130</w:t>
            </w:r>
          </w:p>
        </w:tc>
        <w:tc>
          <w:tcPr>
            <w:tcW w:w="0" w:type="auto"/>
          </w:tcPr>
          <w:p w14:paraId="52A3435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7C3AA582" w14:textId="77777777" w:rsidTr="00A94738">
        <w:trPr>
          <w:jc w:val="center"/>
        </w:trPr>
        <w:tc>
          <w:tcPr>
            <w:tcW w:w="0" w:type="auto"/>
          </w:tcPr>
          <w:p w14:paraId="44A16C7E" w14:textId="77777777" w:rsidR="00787B48" w:rsidRPr="005963FA" w:rsidRDefault="00787B48" w:rsidP="00081372">
            <w:pPr>
              <w:pStyle w:val="TAC"/>
            </w:pPr>
            <w:r w:rsidRPr="005963FA">
              <w:t>70</w:t>
            </w:r>
          </w:p>
        </w:tc>
        <w:tc>
          <w:tcPr>
            <w:tcW w:w="0" w:type="auto"/>
          </w:tcPr>
          <w:p w14:paraId="7FCBF968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</w:tcPr>
          <w:p w14:paraId="4F2C109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216</w:t>
            </w:r>
          </w:p>
        </w:tc>
        <w:tc>
          <w:tcPr>
            <w:tcW w:w="0" w:type="auto"/>
            <w:vAlign w:val="center"/>
          </w:tcPr>
          <w:p w14:paraId="6885CDAB" w14:textId="77777777" w:rsidR="00787B48" w:rsidRPr="005963FA" w:rsidRDefault="00787B48" w:rsidP="00081372">
            <w:pPr>
              <w:pStyle w:val="TAC"/>
            </w:pPr>
            <w:r w:rsidRPr="005963FA">
              <w:t>130</w:t>
            </w:r>
          </w:p>
        </w:tc>
        <w:tc>
          <w:tcPr>
            <w:tcW w:w="0" w:type="auto"/>
          </w:tcPr>
          <w:p w14:paraId="702FFE46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536B6F74" w14:textId="77777777" w:rsidTr="00A94738">
        <w:trPr>
          <w:jc w:val="center"/>
        </w:trPr>
        <w:tc>
          <w:tcPr>
            <w:tcW w:w="0" w:type="auto"/>
          </w:tcPr>
          <w:p w14:paraId="70EC6396" w14:textId="77777777" w:rsidR="00787B48" w:rsidRPr="005963FA" w:rsidRDefault="00787B48" w:rsidP="00081372">
            <w:pPr>
              <w:pStyle w:val="TAC"/>
            </w:pPr>
            <w:r w:rsidRPr="005963FA">
              <w:t>80</w:t>
            </w:r>
          </w:p>
        </w:tc>
        <w:tc>
          <w:tcPr>
            <w:tcW w:w="0" w:type="auto"/>
          </w:tcPr>
          <w:p w14:paraId="37B558F8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4322F61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2F479B96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69288B0D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4C5BB309" w14:textId="77777777" w:rsidTr="00A94738">
        <w:trPr>
          <w:jc w:val="center"/>
        </w:trPr>
        <w:tc>
          <w:tcPr>
            <w:tcW w:w="0" w:type="auto"/>
          </w:tcPr>
          <w:p w14:paraId="5B9F8709" w14:textId="77777777" w:rsidR="00787B48" w:rsidRPr="005963FA" w:rsidRDefault="00787B48" w:rsidP="00081372">
            <w:pPr>
              <w:pStyle w:val="TAC"/>
            </w:pPr>
            <w:r w:rsidRPr="005963FA">
              <w:t>90</w:t>
            </w:r>
          </w:p>
        </w:tc>
        <w:tc>
          <w:tcPr>
            <w:tcW w:w="0" w:type="auto"/>
          </w:tcPr>
          <w:p w14:paraId="120C5291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7DC84689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0746E903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4665D9A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2B1E9CD8" w14:textId="77777777" w:rsidTr="00A94738">
        <w:trPr>
          <w:jc w:val="center"/>
        </w:trPr>
        <w:tc>
          <w:tcPr>
            <w:tcW w:w="0" w:type="auto"/>
          </w:tcPr>
          <w:p w14:paraId="74F0322A" w14:textId="77777777" w:rsidR="00787B48" w:rsidRPr="005963FA" w:rsidRDefault="00787B48" w:rsidP="00081372">
            <w:pPr>
              <w:pStyle w:val="TAC"/>
            </w:pPr>
            <w:r w:rsidRPr="005963FA">
              <w:t>100</w:t>
            </w:r>
          </w:p>
        </w:tc>
        <w:tc>
          <w:tcPr>
            <w:tcW w:w="0" w:type="auto"/>
          </w:tcPr>
          <w:p w14:paraId="3DC1638D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3F150073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23BF08A8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72BBD671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2F51A8" w:rsidRPr="005963FA" w14:paraId="79A4A9C8" w14:textId="77777777" w:rsidTr="00A94738">
        <w:trPr>
          <w:jc w:val="center"/>
        </w:trPr>
        <w:tc>
          <w:tcPr>
            <w:tcW w:w="0" w:type="auto"/>
            <w:gridSpan w:val="5"/>
          </w:tcPr>
          <w:p w14:paraId="333454C4" w14:textId="66863FE8" w:rsidR="002F51A8" w:rsidRPr="005963FA" w:rsidRDefault="002F51A8" w:rsidP="002F51A8">
            <w:pPr>
              <w:pStyle w:val="TAN"/>
              <w:rPr>
                <w:rFonts w:cs="Calibri"/>
                <w:lang w:val="en-US"/>
              </w:rPr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through 13. Symbol 0 has a longer CP and therefore a lower percentage.</w:t>
            </w:r>
          </w:p>
        </w:tc>
      </w:tr>
    </w:tbl>
    <w:p w14:paraId="5073E49B" w14:textId="77777777" w:rsidR="00787B48" w:rsidRPr="005963FA" w:rsidRDefault="00787B48" w:rsidP="00787B48"/>
    <w:p w14:paraId="0915FBDC" w14:textId="2B23A3C5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.3.5-4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792"/>
        <w:gridCol w:w="3006"/>
        <w:gridCol w:w="1559"/>
        <w:gridCol w:w="2864"/>
      </w:tblGrid>
      <w:tr w:rsidR="005963FA" w:rsidRPr="005963FA" w14:paraId="31A4FC94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6BC977" w14:textId="72EC46F7" w:rsidR="00787B48" w:rsidRPr="005963FA" w:rsidRDefault="00787B48" w:rsidP="00081372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CA9F4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0D9AC" w14:textId="114E858D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</w:r>
            <w:r w:rsidR="002F51A8" w:rsidRPr="005963FA">
              <w:t>13</w:t>
            </w:r>
            <w:r w:rsidRPr="005963FA">
              <w:t xml:space="preserve">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B61C4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053ECD" w14:textId="4DA3A794" w:rsidR="00E077DC" w:rsidRPr="005963FA" w:rsidRDefault="00787B48" w:rsidP="00E077DC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 </w:t>
            </w:r>
            <w:r w:rsidR="002F51A8" w:rsidRPr="005963FA">
              <w:t xml:space="preserve">length </w:t>
            </w:r>
            <w:r w:rsidRPr="005963FA">
              <w:t>for symbols 1</w:t>
            </w:r>
            <w:r w:rsidRPr="005963FA">
              <w:noBreakHyphen/>
            </w:r>
            <w:r w:rsidR="002F51A8" w:rsidRPr="005963FA">
              <w:t>13</w:t>
            </w:r>
            <w:r w:rsidR="002F51A8" w:rsidRPr="005963FA" w:rsidDel="002F51A8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2E028494" w14:textId="1A60C557" w:rsidR="00787B48" w:rsidRPr="005963FA" w:rsidRDefault="00E077DC" w:rsidP="00E077DC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7B38CD48" w14:textId="77777777" w:rsidTr="00A94738">
        <w:trPr>
          <w:jc w:val="center"/>
        </w:trPr>
        <w:tc>
          <w:tcPr>
            <w:tcW w:w="0" w:type="auto"/>
          </w:tcPr>
          <w:p w14:paraId="217A994D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</w:tcPr>
          <w:p w14:paraId="7757E926" w14:textId="77777777" w:rsidR="00787B48" w:rsidRPr="005963FA" w:rsidRDefault="00787B48" w:rsidP="00081372">
            <w:pPr>
              <w:pStyle w:val="TAC"/>
            </w:pPr>
            <w:r w:rsidRPr="005963FA">
              <w:t>256</w:t>
            </w:r>
          </w:p>
        </w:tc>
        <w:tc>
          <w:tcPr>
            <w:tcW w:w="0" w:type="auto"/>
          </w:tcPr>
          <w:p w14:paraId="02985044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  <w:vAlign w:val="center"/>
          </w:tcPr>
          <w:p w14:paraId="284C051D" w14:textId="77777777" w:rsidR="00787B48" w:rsidRPr="005963FA" w:rsidRDefault="00787B48" w:rsidP="00081372">
            <w:pPr>
              <w:pStyle w:val="TAC"/>
            </w:pPr>
            <w:r w:rsidRPr="005963FA">
              <w:t>8</w:t>
            </w:r>
          </w:p>
        </w:tc>
        <w:tc>
          <w:tcPr>
            <w:tcW w:w="0" w:type="auto"/>
          </w:tcPr>
          <w:p w14:paraId="076CFD29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745D2A52" w14:textId="77777777" w:rsidTr="00A94738">
        <w:trPr>
          <w:jc w:val="center"/>
        </w:trPr>
        <w:tc>
          <w:tcPr>
            <w:tcW w:w="0" w:type="auto"/>
          </w:tcPr>
          <w:p w14:paraId="4D28369F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</w:tcPr>
          <w:p w14:paraId="1AC44828" w14:textId="77777777" w:rsidR="00787B48" w:rsidRPr="005963FA" w:rsidRDefault="00787B48" w:rsidP="00081372">
            <w:pPr>
              <w:pStyle w:val="TAC"/>
            </w:pPr>
            <w:r w:rsidRPr="005963FA">
              <w:t>384</w:t>
            </w:r>
          </w:p>
        </w:tc>
        <w:tc>
          <w:tcPr>
            <w:tcW w:w="0" w:type="auto"/>
          </w:tcPr>
          <w:p w14:paraId="7710EA90" w14:textId="77777777" w:rsidR="00787B48" w:rsidRPr="005963FA" w:rsidRDefault="00787B48" w:rsidP="00081372">
            <w:pPr>
              <w:pStyle w:val="TAC"/>
            </w:pPr>
            <w:r w:rsidRPr="005963FA">
              <w:t>27</w:t>
            </w:r>
          </w:p>
        </w:tc>
        <w:tc>
          <w:tcPr>
            <w:tcW w:w="0" w:type="auto"/>
            <w:vAlign w:val="center"/>
          </w:tcPr>
          <w:p w14:paraId="5F0393D1" w14:textId="77777777" w:rsidR="00787B48" w:rsidRPr="005963FA" w:rsidRDefault="00787B48" w:rsidP="00081372">
            <w:pPr>
              <w:pStyle w:val="TAC"/>
            </w:pPr>
            <w:r w:rsidRPr="005963FA">
              <w:t>11</w:t>
            </w:r>
          </w:p>
        </w:tc>
        <w:tc>
          <w:tcPr>
            <w:tcW w:w="0" w:type="auto"/>
          </w:tcPr>
          <w:p w14:paraId="274A9C5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6AD00102" w14:textId="77777777" w:rsidTr="00A94738">
        <w:trPr>
          <w:jc w:val="center"/>
        </w:trPr>
        <w:tc>
          <w:tcPr>
            <w:tcW w:w="0" w:type="auto"/>
          </w:tcPr>
          <w:p w14:paraId="352D6EC5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</w:tcPr>
          <w:p w14:paraId="2AFF5375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20318BD1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27CDA26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</w:tcPr>
          <w:p w14:paraId="16DB015D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6FF80055" w14:textId="77777777" w:rsidTr="00A94738">
        <w:trPr>
          <w:jc w:val="center"/>
        </w:trPr>
        <w:tc>
          <w:tcPr>
            <w:tcW w:w="0" w:type="auto"/>
          </w:tcPr>
          <w:p w14:paraId="48C39AB8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</w:tcPr>
          <w:p w14:paraId="13135B64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68A5B6EF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3867E416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</w:tcPr>
          <w:p w14:paraId="04A6041A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33CBA015" w14:textId="77777777" w:rsidTr="00A94738">
        <w:trPr>
          <w:jc w:val="center"/>
        </w:trPr>
        <w:tc>
          <w:tcPr>
            <w:tcW w:w="0" w:type="auto"/>
          </w:tcPr>
          <w:p w14:paraId="1831A123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</w:tcPr>
          <w:p w14:paraId="42FF70B0" w14:textId="77777777" w:rsidR="00787B48" w:rsidRPr="005963FA" w:rsidRDefault="00787B48" w:rsidP="00081372">
            <w:pPr>
              <w:pStyle w:val="TAC"/>
            </w:pPr>
            <w:r w:rsidRPr="005963FA">
              <w:t>768</w:t>
            </w:r>
          </w:p>
        </w:tc>
        <w:tc>
          <w:tcPr>
            <w:tcW w:w="0" w:type="auto"/>
          </w:tcPr>
          <w:p w14:paraId="5C92F9E2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  <w:vAlign w:val="center"/>
          </w:tcPr>
          <w:p w14:paraId="0D894D2A" w14:textId="77777777" w:rsidR="00787B48" w:rsidRPr="005963FA" w:rsidRDefault="00787B48" w:rsidP="00081372">
            <w:pPr>
              <w:pStyle w:val="TAC"/>
            </w:pPr>
            <w:r w:rsidRPr="005963FA">
              <w:t>26</w:t>
            </w:r>
          </w:p>
        </w:tc>
        <w:tc>
          <w:tcPr>
            <w:tcW w:w="0" w:type="auto"/>
          </w:tcPr>
          <w:p w14:paraId="6761F39C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6A113CED" w14:textId="77777777" w:rsidTr="00A94738">
        <w:trPr>
          <w:jc w:val="center"/>
        </w:trPr>
        <w:tc>
          <w:tcPr>
            <w:tcW w:w="0" w:type="auto"/>
          </w:tcPr>
          <w:p w14:paraId="25C91B8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</w:tcPr>
          <w:p w14:paraId="2F30B71F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7AEDEDE2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14CBFE33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70E3B12F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29E4E82" w14:textId="77777777" w:rsidTr="00A94738">
        <w:trPr>
          <w:jc w:val="center"/>
        </w:trPr>
        <w:tc>
          <w:tcPr>
            <w:tcW w:w="0" w:type="auto"/>
          </w:tcPr>
          <w:p w14:paraId="325B3CD2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</w:tcPr>
          <w:p w14:paraId="71390D44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34BEE6C2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1AA78076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26F7FC7F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38084A9" w14:textId="77777777" w:rsidTr="00A94738">
        <w:trPr>
          <w:jc w:val="center"/>
        </w:trPr>
        <w:tc>
          <w:tcPr>
            <w:tcW w:w="0" w:type="auto"/>
          </w:tcPr>
          <w:p w14:paraId="5E3697CF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  <w:tc>
          <w:tcPr>
            <w:tcW w:w="0" w:type="auto"/>
          </w:tcPr>
          <w:p w14:paraId="6F6ABE15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6D0B1C52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E4A56D2" w14:textId="77777777" w:rsidR="00787B48" w:rsidRPr="005963FA" w:rsidRDefault="00787B48" w:rsidP="00081372">
            <w:pPr>
              <w:pStyle w:val="TAC"/>
            </w:pPr>
            <w:r w:rsidRPr="005963FA">
              <w:t>64</w:t>
            </w:r>
          </w:p>
        </w:tc>
        <w:tc>
          <w:tcPr>
            <w:tcW w:w="0" w:type="auto"/>
          </w:tcPr>
          <w:p w14:paraId="64F198D1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</w:tr>
      <w:tr w:rsidR="005963FA" w:rsidRPr="005963FA" w14:paraId="09D58A32" w14:textId="77777777" w:rsidTr="00A94738">
        <w:trPr>
          <w:jc w:val="center"/>
        </w:trPr>
        <w:tc>
          <w:tcPr>
            <w:tcW w:w="0" w:type="auto"/>
          </w:tcPr>
          <w:p w14:paraId="146E0F1B" w14:textId="77777777" w:rsidR="00787B48" w:rsidRPr="005963FA" w:rsidRDefault="00787B48" w:rsidP="00081372">
            <w:pPr>
              <w:pStyle w:val="TAC"/>
            </w:pPr>
            <w:r w:rsidRPr="005963FA">
              <w:t>70</w:t>
            </w:r>
          </w:p>
        </w:tc>
        <w:tc>
          <w:tcPr>
            <w:tcW w:w="0" w:type="auto"/>
          </w:tcPr>
          <w:p w14:paraId="5D462BC4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6809D771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C9AF0B3" w14:textId="77777777" w:rsidR="00787B48" w:rsidRPr="005963FA" w:rsidRDefault="00787B48" w:rsidP="00081372">
            <w:pPr>
              <w:pStyle w:val="TAC"/>
            </w:pPr>
            <w:r w:rsidRPr="005963FA">
              <w:t>64</w:t>
            </w:r>
          </w:p>
        </w:tc>
        <w:tc>
          <w:tcPr>
            <w:tcW w:w="0" w:type="auto"/>
          </w:tcPr>
          <w:p w14:paraId="3F10FD63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780DF63E" w14:textId="77777777" w:rsidTr="00A94738">
        <w:trPr>
          <w:jc w:val="center"/>
        </w:trPr>
        <w:tc>
          <w:tcPr>
            <w:tcW w:w="0" w:type="auto"/>
          </w:tcPr>
          <w:p w14:paraId="602361BA" w14:textId="77777777" w:rsidR="00787B48" w:rsidRPr="005963FA" w:rsidRDefault="00787B48" w:rsidP="00081372">
            <w:pPr>
              <w:pStyle w:val="TAC"/>
            </w:pPr>
            <w:r w:rsidRPr="005963FA">
              <w:t>80</w:t>
            </w:r>
          </w:p>
        </w:tc>
        <w:tc>
          <w:tcPr>
            <w:tcW w:w="0" w:type="auto"/>
          </w:tcPr>
          <w:p w14:paraId="4868F3F0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7D631015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5C6CE3EC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5870BCF5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07F06513" w14:textId="77777777" w:rsidTr="00A94738">
        <w:trPr>
          <w:jc w:val="center"/>
        </w:trPr>
        <w:tc>
          <w:tcPr>
            <w:tcW w:w="0" w:type="auto"/>
          </w:tcPr>
          <w:p w14:paraId="4AAC904C" w14:textId="77777777" w:rsidR="00787B48" w:rsidRPr="005963FA" w:rsidRDefault="00787B48" w:rsidP="00081372">
            <w:pPr>
              <w:pStyle w:val="TAC"/>
            </w:pPr>
            <w:r w:rsidRPr="005963FA">
              <w:t>90</w:t>
            </w:r>
          </w:p>
        </w:tc>
        <w:tc>
          <w:tcPr>
            <w:tcW w:w="0" w:type="auto"/>
          </w:tcPr>
          <w:p w14:paraId="5928A37A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0714606E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33C41F06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05E6F27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22C9AFD0" w14:textId="77777777" w:rsidTr="00A94738">
        <w:trPr>
          <w:jc w:val="center"/>
        </w:trPr>
        <w:tc>
          <w:tcPr>
            <w:tcW w:w="0" w:type="auto"/>
          </w:tcPr>
          <w:p w14:paraId="2C6232F7" w14:textId="77777777" w:rsidR="00787B48" w:rsidRPr="005963FA" w:rsidRDefault="00787B48" w:rsidP="00081372">
            <w:pPr>
              <w:pStyle w:val="TAC"/>
            </w:pPr>
            <w:r w:rsidRPr="005963FA">
              <w:t>100</w:t>
            </w:r>
          </w:p>
        </w:tc>
        <w:tc>
          <w:tcPr>
            <w:tcW w:w="0" w:type="auto"/>
          </w:tcPr>
          <w:p w14:paraId="4E49F5E3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066ADC3C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4C8FAA4F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3E858199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2F51A8" w:rsidRPr="005963FA" w14:paraId="4F17CDFA" w14:textId="77777777" w:rsidTr="00A94738">
        <w:trPr>
          <w:jc w:val="center"/>
        </w:trPr>
        <w:tc>
          <w:tcPr>
            <w:tcW w:w="0" w:type="auto"/>
            <w:gridSpan w:val="5"/>
          </w:tcPr>
          <w:p w14:paraId="4258433A" w14:textId="6D6B77A0" w:rsidR="002F51A8" w:rsidRPr="005963FA" w:rsidRDefault="002F51A8" w:rsidP="00FE5D49">
            <w:pPr>
              <w:pStyle w:val="TAN"/>
              <w:rPr>
                <w:rFonts w:cs="Calibri"/>
                <w:lang w:val="en-US"/>
              </w:rPr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through 13. Symbol 0 has a longer CP and therefore a lower percentage.</w:t>
            </w:r>
          </w:p>
        </w:tc>
      </w:tr>
    </w:tbl>
    <w:p w14:paraId="516647B5" w14:textId="77777777" w:rsidR="007B4321" w:rsidRDefault="007B4321" w:rsidP="007B4321">
      <w:pPr>
        <w:rPr>
          <w:color w:val="0070C0"/>
        </w:rPr>
      </w:pPr>
    </w:p>
    <w:p w14:paraId="14425FEA" w14:textId="1CFA150B" w:rsidR="007B4321" w:rsidRPr="00376406" w:rsidRDefault="007B4321" w:rsidP="007B4321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END</w:t>
      </w:r>
      <w:r w:rsidRPr="00376406">
        <w:rPr>
          <w:color w:val="0070C0"/>
        </w:rPr>
        <w:t xml:space="preserve"> ***************************</w:t>
      </w:r>
    </w:p>
    <w:sectPr w:rsidR="007B4321" w:rsidRPr="00376406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13DDF" w14:textId="77777777" w:rsidR="00857549" w:rsidRDefault="00857549">
      <w:r>
        <w:separator/>
      </w:r>
    </w:p>
  </w:endnote>
  <w:endnote w:type="continuationSeparator" w:id="0">
    <w:p w14:paraId="5F687335" w14:textId="77777777" w:rsidR="00857549" w:rsidRDefault="0085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2E56A7" w:rsidRDefault="002E56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F1F70" w14:textId="77777777" w:rsidR="00857549" w:rsidRDefault="00857549">
      <w:r>
        <w:separator/>
      </w:r>
    </w:p>
  </w:footnote>
  <w:footnote w:type="continuationSeparator" w:id="0">
    <w:p w14:paraId="55385FF8" w14:textId="77777777" w:rsidR="00857549" w:rsidRDefault="00857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17E7960" w:rsidR="002E56A7" w:rsidRDefault="002E56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02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56D5788F" w:rsidR="002E56A7" w:rsidRDefault="002E56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02D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F66845F" w:rsidR="002E56A7" w:rsidRDefault="002E56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02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E56A7" w:rsidRDefault="002E56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5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6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2"/>
  </w:num>
  <w:num w:numId="7">
    <w:abstractNumId w:val="67"/>
  </w:num>
  <w:num w:numId="8">
    <w:abstractNumId w:val="48"/>
  </w:num>
  <w:num w:numId="9">
    <w:abstractNumId w:val="68"/>
  </w:num>
  <w:num w:numId="10">
    <w:abstractNumId w:val="38"/>
  </w:num>
  <w:num w:numId="11">
    <w:abstractNumId w:val="34"/>
  </w:num>
  <w:num w:numId="12">
    <w:abstractNumId w:val="41"/>
  </w:num>
  <w:num w:numId="13">
    <w:abstractNumId w:val="61"/>
  </w:num>
  <w:num w:numId="14">
    <w:abstractNumId w:val="43"/>
  </w:num>
  <w:num w:numId="15">
    <w:abstractNumId w:val="2"/>
  </w:num>
  <w:num w:numId="16">
    <w:abstractNumId w:val="63"/>
  </w:num>
  <w:num w:numId="17">
    <w:abstractNumId w:val="56"/>
  </w:num>
  <w:num w:numId="18">
    <w:abstractNumId w:val="40"/>
  </w:num>
  <w:num w:numId="19">
    <w:abstractNumId w:val="23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7"/>
  </w:num>
  <w:num w:numId="26">
    <w:abstractNumId w:val="45"/>
  </w:num>
  <w:num w:numId="27">
    <w:abstractNumId w:val="28"/>
  </w:num>
  <w:num w:numId="28">
    <w:abstractNumId w:val="10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2"/>
  </w:num>
  <w:num w:numId="34">
    <w:abstractNumId w:val="54"/>
  </w:num>
  <w:num w:numId="35">
    <w:abstractNumId w:val="62"/>
  </w:num>
  <w:num w:numId="36">
    <w:abstractNumId w:val="42"/>
  </w:num>
  <w:num w:numId="37">
    <w:abstractNumId w:val="11"/>
  </w:num>
  <w:num w:numId="38">
    <w:abstractNumId w:val="33"/>
  </w:num>
  <w:num w:numId="39">
    <w:abstractNumId w:val="13"/>
  </w:num>
  <w:num w:numId="40">
    <w:abstractNumId w:val="20"/>
  </w:num>
  <w:num w:numId="41">
    <w:abstractNumId w:val="60"/>
  </w:num>
  <w:num w:numId="42">
    <w:abstractNumId w:val="58"/>
  </w:num>
  <w:num w:numId="43">
    <w:abstractNumId w:val="36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4"/>
  </w:num>
  <w:num w:numId="49">
    <w:abstractNumId w:val="57"/>
  </w:num>
  <w:num w:numId="50">
    <w:abstractNumId w:val="71"/>
  </w:num>
  <w:num w:numId="51">
    <w:abstractNumId w:val="12"/>
  </w:num>
  <w:num w:numId="52">
    <w:abstractNumId w:val="21"/>
  </w:num>
  <w:num w:numId="53">
    <w:abstractNumId w:val="26"/>
  </w:num>
  <w:num w:numId="54">
    <w:abstractNumId w:val="39"/>
  </w:num>
  <w:num w:numId="55">
    <w:abstractNumId w:val="27"/>
  </w:num>
  <w:num w:numId="56">
    <w:abstractNumId w:val="44"/>
  </w:num>
  <w:num w:numId="57">
    <w:abstractNumId w:val="70"/>
  </w:num>
  <w:num w:numId="58">
    <w:abstractNumId w:val="49"/>
  </w:num>
  <w:num w:numId="59">
    <w:abstractNumId w:val="35"/>
  </w:num>
  <w:num w:numId="60">
    <w:abstractNumId w:val="5"/>
  </w:num>
  <w:num w:numId="61">
    <w:abstractNumId w:val="15"/>
  </w:num>
  <w:num w:numId="62">
    <w:abstractNumId w:val="18"/>
  </w:num>
  <w:num w:numId="63">
    <w:abstractNumId w:val="51"/>
  </w:num>
  <w:num w:numId="64">
    <w:abstractNumId w:val="16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9"/>
  </w:num>
  <w:num w:numId="71">
    <w:abstractNumId w:val="25"/>
  </w:num>
  <w:num w:numId="72">
    <w:abstractNumId w:val="55"/>
  </w:num>
  <w:num w:numId="73">
    <w:abstractNumId w:val="29"/>
  </w:num>
  <w:num w:numId="74">
    <w:abstractNumId w:val="65"/>
  </w:num>
  <w:num w:numId="75">
    <w:abstractNumId w:val="66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27863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77BB9"/>
    <w:rsid w:val="00180391"/>
    <w:rsid w:val="00181E8F"/>
    <w:rsid w:val="00193CB8"/>
    <w:rsid w:val="001A638B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02A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5994"/>
    <w:rsid w:val="004904B0"/>
    <w:rsid w:val="00491FDC"/>
    <w:rsid w:val="0049589B"/>
    <w:rsid w:val="004A4028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2BE9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4321"/>
    <w:rsid w:val="007C122F"/>
    <w:rsid w:val="007C2C83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94"/>
    <w:rsid w:val="00847B47"/>
    <w:rsid w:val="00850869"/>
    <w:rsid w:val="00854E8A"/>
    <w:rsid w:val="008553F4"/>
    <w:rsid w:val="00857549"/>
    <w:rsid w:val="008642B6"/>
    <w:rsid w:val="00873A96"/>
    <w:rsid w:val="008768CA"/>
    <w:rsid w:val="00883DA7"/>
    <w:rsid w:val="0088404A"/>
    <w:rsid w:val="00884A8E"/>
    <w:rsid w:val="00886E59"/>
    <w:rsid w:val="00891E69"/>
    <w:rsid w:val="0089216E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3558"/>
    <w:rsid w:val="00984352"/>
    <w:rsid w:val="0098607D"/>
    <w:rsid w:val="00986D3D"/>
    <w:rsid w:val="00997D8D"/>
    <w:rsid w:val="009A02D4"/>
    <w:rsid w:val="009A2D34"/>
    <w:rsid w:val="009B607E"/>
    <w:rsid w:val="009B7374"/>
    <w:rsid w:val="009D20FB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04A6"/>
    <w:rsid w:val="00A2231A"/>
    <w:rsid w:val="00A22386"/>
    <w:rsid w:val="00A23EED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36E1"/>
    <w:rsid w:val="00B24F3B"/>
    <w:rsid w:val="00B40D60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7569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C42A5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27863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027863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6F951-F061-4C17-BC4C-308F350F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912</Words>
  <Characters>4200</Characters>
  <Application>Microsoft Office Word</Application>
  <DocSecurity>0</DocSecurity>
  <Lines>168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4978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Vip</cp:lastModifiedBy>
  <cp:revision>7</cp:revision>
  <dcterms:created xsi:type="dcterms:W3CDTF">2019-03-27T14:38:00Z</dcterms:created>
  <dcterms:modified xsi:type="dcterms:W3CDTF">2019-04-01T16:30:00Z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1551856602</vt:lpwstr>
  </property>
</Properties>
</file>