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C23C4D" w:rsidRPr="00C23C4D">
        <w:rPr>
          <w:b/>
          <w:i/>
          <w:noProof/>
          <w:sz w:val="28"/>
        </w:rPr>
        <w:t>R4-1901176</w:t>
      </w:r>
      <w:bookmarkStart w:id="0" w:name="_GoBack"/>
      <w:bookmarkEnd w:id="0"/>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04C6" w:rsidP="008004C6">
            <w:pPr>
              <w:pStyle w:val="CRCoverPage"/>
              <w:spacing w:after="0"/>
              <w:ind w:left="100"/>
              <w:rPr>
                <w:noProof/>
              </w:rPr>
            </w:pPr>
            <w:r>
              <w:t>Addition of measurement requirements side condition for FR2</w:t>
            </w:r>
            <w:r w:rsidR="008B2DF0">
              <w:t xml:space="preserve"> </w:t>
            </w:r>
            <w:r w:rsidR="009E6145">
              <w:t xml:space="preserve">(section </w:t>
            </w:r>
            <w:r>
              <w:t>10.1</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8004C6">
            <w:pPr>
              <w:pStyle w:val="CRCoverPage"/>
              <w:spacing w:after="0"/>
              <w:ind w:left="100"/>
              <w:rPr>
                <w:noProof/>
              </w:rPr>
            </w:pPr>
            <w:r w:rsidRPr="009549F3">
              <w:rPr>
                <w:rFonts w:hint="eastAsia"/>
                <w:noProof/>
                <w:lang w:eastAsia="zh-CN"/>
              </w:rPr>
              <w:t>NR_newRAT</w:t>
            </w:r>
            <w:r>
              <w:rPr>
                <w:noProof/>
                <w:lang w:eastAsia="zh-CN"/>
              </w:rPr>
              <w:t>-</w:t>
            </w:r>
            <w:r w:rsidR="008004C6">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7636" w:rsidRDefault="008004C6" w:rsidP="00FF3D85">
            <w:pPr>
              <w:pStyle w:val="CRCoverPage"/>
              <w:spacing w:after="0"/>
              <w:ind w:left="100"/>
              <w:rPr>
                <w:noProof/>
              </w:rPr>
            </w:pPr>
            <w:r>
              <w:rPr>
                <w:noProof/>
              </w:rPr>
              <w:t>All side conditions for FR2 measurement requirements are TBD in spec</w:t>
            </w:r>
            <w:r w:rsidR="00FF3D85">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7636" w:rsidRDefault="008004C6" w:rsidP="00FF3D85">
            <w:pPr>
              <w:pStyle w:val="CRCoverPage"/>
              <w:spacing w:after="0"/>
              <w:ind w:left="100"/>
              <w:rPr>
                <w:noProof/>
              </w:rPr>
            </w:pPr>
            <w:r>
              <w:rPr>
                <w:noProof/>
              </w:rPr>
              <w:t>Add exact values for Es/Iot and minim Io side conditions for FR2</w:t>
            </w:r>
            <w:r w:rsidR="0035763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004C6" w:rsidP="00FF3D85">
            <w:pPr>
              <w:pStyle w:val="CRCoverPage"/>
              <w:spacing w:after="0"/>
              <w:ind w:left="100"/>
              <w:rPr>
                <w:noProof/>
              </w:rPr>
            </w:pPr>
            <w:r>
              <w:t>Side condition for FR2 is not defined</w:t>
            </w:r>
            <w:r w:rsidR="00952FBF">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04C6" w:rsidP="00FF3D85">
            <w:pPr>
              <w:pStyle w:val="CRCoverPage"/>
              <w:spacing w:after="0"/>
              <w:ind w:left="100"/>
              <w:rPr>
                <w:noProof/>
              </w:rPr>
            </w:pPr>
            <w:r>
              <w:rPr>
                <w:noProof/>
              </w:rPr>
              <w:t>10.1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24E11" w:rsidRDefault="00B24E11" w:rsidP="00B24E11">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sidR="00FF3D85">
        <w:rPr>
          <w:rFonts w:eastAsia="宋体"/>
          <w:noProof/>
          <w:highlight w:val="yellow"/>
          <w:lang w:eastAsia="zh-CN"/>
        </w:rPr>
        <w:t>1</w:t>
      </w:r>
      <w:r w:rsidRPr="00207960">
        <w:rPr>
          <w:rFonts w:eastAsia="宋体" w:hint="eastAsia"/>
          <w:noProof/>
          <w:highlight w:val="yellow"/>
          <w:lang w:eastAsia="zh-CN"/>
        </w:rPr>
        <w:t>&gt;</w:t>
      </w:r>
    </w:p>
    <w:p w:rsidR="008004C6" w:rsidRPr="008004C6" w:rsidRDefault="008004C6" w:rsidP="008004C6">
      <w:pPr>
        <w:keepNext/>
        <w:keepLines/>
        <w:spacing w:before="120"/>
        <w:ind w:left="1134" w:hanging="1134"/>
        <w:outlineLvl w:val="2"/>
        <w:rPr>
          <w:rFonts w:ascii="Arial" w:eastAsia="宋体" w:hAnsi="Arial"/>
          <w:sz w:val="28"/>
          <w:lang w:val="en-US"/>
        </w:rPr>
      </w:pPr>
      <w:r w:rsidRPr="008004C6">
        <w:rPr>
          <w:rFonts w:ascii="Arial" w:eastAsia="宋体" w:hAnsi="Arial"/>
          <w:sz w:val="28"/>
          <w:lang w:val="en-US"/>
        </w:rPr>
        <w:t>10.1.3</w:t>
      </w:r>
      <w:r w:rsidRPr="008004C6">
        <w:rPr>
          <w:rFonts w:ascii="Arial" w:eastAsia="宋体" w:hAnsi="Arial"/>
          <w:sz w:val="28"/>
          <w:lang w:val="en-US"/>
        </w:rPr>
        <w:tab/>
        <w:t>Intra-frequency RSRP accuracy requirements for FR2</w:t>
      </w:r>
    </w:p>
    <w:p w:rsidR="008004C6" w:rsidRPr="008004C6" w:rsidRDefault="008004C6" w:rsidP="008004C6">
      <w:pPr>
        <w:keepNext/>
        <w:keepLines/>
        <w:overflowPunct w:val="0"/>
        <w:autoSpaceDE w:val="0"/>
        <w:autoSpaceDN w:val="0"/>
        <w:adjustRightInd w:val="0"/>
        <w:spacing w:before="120"/>
        <w:ind w:left="1418" w:hanging="1418"/>
        <w:textAlignment w:val="baseline"/>
        <w:outlineLvl w:val="3"/>
        <w:rPr>
          <w:rFonts w:eastAsia="宋体"/>
          <w:lang w:val="en-US"/>
        </w:rPr>
      </w:pPr>
      <w:r w:rsidRPr="008004C6">
        <w:rPr>
          <w:rFonts w:ascii="Arial" w:eastAsia="宋体" w:hAnsi="Arial"/>
          <w:sz w:val="24"/>
          <w:lang w:val="en-US"/>
        </w:rPr>
        <w:t>10.1.3.1</w:t>
      </w:r>
      <w:r w:rsidRPr="008004C6">
        <w:rPr>
          <w:rFonts w:ascii="Arial" w:eastAsia="宋体" w:hAnsi="Arial"/>
          <w:sz w:val="24"/>
          <w:lang w:val="en-US"/>
        </w:rPr>
        <w:tab/>
        <w:t>Intra-frequency SS-RSRP accuracy requirements</w:t>
      </w:r>
    </w:p>
    <w:p w:rsidR="008004C6" w:rsidRPr="008004C6" w:rsidRDefault="008004C6" w:rsidP="008004C6">
      <w:pPr>
        <w:keepNext/>
        <w:keepLines/>
        <w:spacing w:before="120"/>
        <w:ind w:left="1701" w:hanging="1701"/>
        <w:outlineLvl w:val="4"/>
        <w:rPr>
          <w:rFonts w:eastAsia="宋体"/>
        </w:rPr>
      </w:pPr>
      <w:r w:rsidRPr="008004C6">
        <w:rPr>
          <w:rFonts w:ascii="Arial" w:eastAsia="宋体" w:hAnsi="Arial"/>
          <w:sz w:val="22"/>
        </w:rPr>
        <w:t>10.1.3.1.1</w:t>
      </w:r>
      <w:r w:rsidRPr="008004C6">
        <w:rPr>
          <w:rFonts w:ascii="Arial" w:eastAsia="宋体" w:hAnsi="Arial"/>
          <w:sz w:val="22"/>
        </w:rPr>
        <w:tab/>
        <w:t xml:space="preserve">Absolute </w:t>
      </w:r>
      <w:r w:rsidRPr="008004C6">
        <w:rPr>
          <w:rFonts w:ascii="Arial" w:eastAsia="宋体" w:hAnsi="Arial"/>
          <w:sz w:val="22"/>
          <w:lang w:val="en-US"/>
        </w:rPr>
        <w:t xml:space="preserve">SS-RSRP </w:t>
      </w:r>
      <w:r w:rsidRPr="008004C6">
        <w:rPr>
          <w:rFonts w:ascii="Arial" w:eastAsia="宋体" w:hAnsi="Arial"/>
          <w:sz w:val="22"/>
        </w:rPr>
        <w:t>Accuracy</w:t>
      </w:r>
    </w:p>
    <w:p w:rsidR="008004C6" w:rsidRPr="008004C6" w:rsidRDefault="008004C6" w:rsidP="008004C6">
      <w:pPr>
        <w:rPr>
          <w:rFonts w:eastAsia="宋体" w:cs="v4.2.0"/>
          <w:i/>
        </w:rPr>
      </w:pPr>
      <w:r w:rsidRPr="008004C6">
        <w:rPr>
          <w:rFonts w:eastAsia="宋体" w:cs="v4.2.0"/>
        </w:rPr>
        <w:t xml:space="preserve">Unless otherwise specified, the requirements for absolute accuracy of </w:t>
      </w:r>
      <w:r w:rsidRPr="008004C6">
        <w:rPr>
          <w:rFonts w:eastAsia="宋体" w:cs="v4.2.0"/>
          <w:lang w:eastAsia="zh-CN"/>
        </w:rPr>
        <w:t>SS-RSRP</w:t>
      </w:r>
      <w:r w:rsidRPr="008004C6">
        <w:rPr>
          <w:rFonts w:eastAsia="宋体" w:cs="v4.2.0"/>
        </w:rPr>
        <w:t xml:space="preserve"> in this clause apply to a cell on the same frequency as that of the serving cell in FR2.</w:t>
      </w:r>
    </w:p>
    <w:p w:rsidR="008004C6" w:rsidRPr="008004C6" w:rsidRDefault="008004C6" w:rsidP="008004C6">
      <w:pPr>
        <w:rPr>
          <w:rFonts w:eastAsia="宋体" w:cs="v4.2.0"/>
        </w:rPr>
      </w:pPr>
      <w:r w:rsidRPr="008004C6">
        <w:rPr>
          <w:rFonts w:eastAsia="宋体" w:cs="v4.2.0"/>
        </w:rPr>
        <w:t xml:space="preserve">The accuracy requirements in Table </w:t>
      </w:r>
      <w:r w:rsidRPr="008004C6">
        <w:rPr>
          <w:rFonts w:eastAsia="宋体" w:cs="v4.2.0"/>
          <w:lang w:eastAsia="zh-CN"/>
        </w:rPr>
        <w:t>10.1.3.1.1</w:t>
      </w:r>
      <w:r w:rsidRPr="008004C6">
        <w:rPr>
          <w:rFonts w:eastAsia="宋体" w:cs="v4.2.0"/>
        </w:rPr>
        <w:t>-1 are valid under the following conditions:</w:t>
      </w:r>
    </w:p>
    <w:p w:rsidR="008004C6" w:rsidRPr="008004C6" w:rsidRDefault="008004C6" w:rsidP="008004C6">
      <w:pPr>
        <w:ind w:left="568" w:hanging="284"/>
        <w:rPr>
          <w:rFonts w:eastAsia="宋体"/>
          <w:lang w:eastAsia="zh-CN"/>
        </w:rPr>
      </w:pPr>
      <w:r w:rsidRPr="008004C6">
        <w:rPr>
          <w:rFonts w:eastAsia="宋体"/>
        </w:rPr>
        <w:t>-</w:t>
      </w:r>
      <w:r w:rsidRPr="008004C6">
        <w:rPr>
          <w:rFonts w:eastAsia="宋体"/>
        </w:rPr>
        <w:tab/>
        <w:t>Conditions defined in 38.101-2 [19] Clause 7.3 for reference sensitivity are fulfilled.</w:t>
      </w:r>
    </w:p>
    <w:p w:rsidR="008004C6" w:rsidRPr="008004C6" w:rsidRDefault="008004C6" w:rsidP="008004C6">
      <w:pPr>
        <w:ind w:left="568" w:hanging="284"/>
        <w:rPr>
          <w:rFonts w:eastAsia="宋体"/>
          <w:lang w:eastAsia="zh-CN"/>
        </w:rPr>
      </w:pPr>
      <w:r w:rsidRPr="008004C6">
        <w:rPr>
          <w:rFonts w:eastAsia="宋体"/>
        </w:rPr>
        <w:t>-</w:t>
      </w:r>
      <w:r w:rsidRPr="008004C6">
        <w:rPr>
          <w:rFonts w:eastAsia="宋体"/>
        </w:rPr>
        <w:tab/>
        <w:t xml:space="preserve">Conditions for intra-frequency measurements are fulfilled according to Annex B.2.2 for a corresponding Band </w:t>
      </w:r>
      <w:r w:rsidRPr="008004C6">
        <w:rPr>
          <w:rFonts w:eastAsia="宋体" w:cs="v4.2.0"/>
          <w:lang w:eastAsia="ko-KR"/>
        </w:rPr>
        <w:t>for each relevant SSB</w:t>
      </w:r>
      <w:r w:rsidRPr="008004C6">
        <w:rPr>
          <w:rFonts w:eastAsia="宋体"/>
        </w:rPr>
        <w:t>.</w:t>
      </w:r>
    </w:p>
    <w:p w:rsidR="008004C6" w:rsidRDefault="008004C6" w:rsidP="008004C6">
      <w:pPr>
        <w:ind w:left="568" w:hanging="284"/>
        <w:rPr>
          <w:ins w:id="3" w:author="Huawei" w:date="2019-01-28T15:48:00Z"/>
          <w:rFonts w:eastAsia="宋体"/>
          <w:lang w:eastAsia="zh-CN"/>
        </w:rPr>
      </w:pPr>
      <w:r w:rsidRPr="008004C6">
        <w:rPr>
          <w:rFonts w:eastAsia="宋体"/>
          <w:lang w:eastAsia="zh-CN"/>
        </w:rPr>
        <w:t>-</w:t>
      </w:r>
      <w:r w:rsidRPr="008004C6">
        <w:rPr>
          <w:rFonts w:eastAsia="宋体"/>
          <w:lang w:eastAsia="zh-CN"/>
        </w:rPr>
        <w:tab/>
        <w:t>Other conditions are TBD.</w:t>
      </w:r>
    </w:p>
    <w:p w:rsidR="00B3721C" w:rsidRDefault="00B3721C" w:rsidP="00B3721C">
      <w:pPr>
        <w:ind w:left="568" w:hanging="284"/>
        <w:rPr>
          <w:ins w:id="4" w:author="Huawei" w:date="2019-01-28T15:25:00Z"/>
          <w:rFonts w:eastAsia="宋体"/>
          <w:lang w:eastAsia="zh-CN"/>
        </w:rPr>
      </w:pPr>
      <w:ins w:id="5" w:author="Huawei" w:date="2019-01-28T15:48:00Z">
        <w:r w:rsidRPr="008004C6">
          <w:rPr>
            <w:rFonts w:eastAsia="宋体"/>
          </w:rPr>
          <w:t>-</w:t>
        </w:r>
        <w:r w:rsidRPr="008004C6">
          <w:rPr>
            <w:rFonts w:eastAsia="宋体"/>
          </w:rPr>
          <w:tab/>
        </w:r>
      </w:ins>
      <w:ins w:id="6" w:author="Huawei" w:date="2019-01-28T15:49:00Z">
        <w:r>
          <w:rPr>
            <w:rFonts w:eastAsia="宋体"/>
          </w:rPr>
          <w:t>T</w:t>
        </w:r>
      </w:ins>
      <w:ins w:id="7" w:author="Huawei" w:date="2019-01-28T15:46:00Z">
        <w:r>
          <w:rPr>
            <w:rFonts w:eastAsia="宋体"/>
          </w:rPr>
          <w:t xml:space="preserve">he measured signals are in the directions </w:t>
        </w:r>
        <w:r w:rsidRPr="00B3721C">
          <w:rPr>
            <w:rFonts w:eastAsia="宋体"/>
          </w:rPr>
          <w:t>covered by 50%</w:t>
        </w:r>
      </w:ins>
      <w:ins w:id="8" w:author="Huawei" w:date="2019-01-28T15:47:00Z">
        <w:r>
          <w:rPr>
            <w:rFonts w:eastAsia="宋体"/>
          </w:rPr>
          <w:t xml:space="preserve"> and 20%</w:t>
        </w:r>
      </w:ins>
      <w:ins w:id="9" w:author="Huawei" w:date="2019-01-28T15:46:00Z">
        <w:r w:rsidRPr="00B3721C">
          <w:rPr>
            <w:rFonts w:eastAsia="宋体"/>
          </w:rPr>
          <w:t xml:space="preserve"> percentile EIS spherical coverage of the </w:t>
        </w:r>
      </w:ins>
      <w:ins w:id="10" w:author="Huawei" w:date="2019-01-28T15:47:00Z">
        <w:r>
          <w:rPr>
            <w:rFonts w:eastAsia="宋体"/>
          </w:rPr>
          <w:t>UE</w:t>
        </w:r>
      </w:ins>
      <w:ins w:id="11" w:author="Huawei" w:date="2019-01-28T15:45:00Z">
        <w:r>
          <w:rPr>
            <w:rFonts w:eastAsia="宋体"/>
          </w:rPr>
          <w:t xml:space="preserve">, for UE power class 1, 2, 3 and </w:t>
        </w:r>
      </w:ins>
      <w:ins w:id="12" w:author="Huawei" w:date="2019-01-28T15:47:00Z">
        <w:r>
          <w:rPr>
            <w:rFonts w:eastAsia="宋体"/>
          </w:rPr>
          <w:t>UE power class 4, respectively.</w:t>
        </w:r>
      </w:ins>
    </w:p>
    <w:p w:rsidR="00196C7F" w:rsidRDefault="00196C7F" w:rsidP="00196C7F">
      <w:pPr>
        <w:rPr>
          <w:ins w:id="13" w:author="Huawei" w:date="2019-01-28T15:25:00Z"/>
          <w:rFonts w:eastAsia="宋体"/>
          <w:lang w:eastAsia="zh-CN"/>
        </w:rPr>
      </w:pPr>
      <w:ins w:id="14" w:author="Huawei" w:date="2019-01-28T15:25:00Z">
        <w:r>
          <w:rPr>
            <w:rFonts w:eastAsia="宋体"/>
            <w:lang w:eastAsia="zh-CN"/>
          </w:rPr>
          <w:t>T</w:t>
        </w:r>
      </w:ins>
      <w:ins w:id="15" w:author="Huawei" w:date="2019-01-28T15:26:00Z">
        <w:r>
          <w:rPr>
            <w:rFonts w:eastAsia="宋体"/>
            <w:lang w:eastAsia="zh-CN"/>
          </w:rPr>
          <w:t xml:space="preserve">he </w:t>
        </w:r>
        <w:proofErr w:type="spellStart"/>
        <w:r w:rsidRPr="00196C7F">
          <w:rPr>
            <w:rFonts w:eastAsia="宋体" w:hint="eastAsia"/>
            <w:lang w:eastAsia="zh-CN"/>
          </w:rPr>
          <w:t>Ê</w:t>
        </w:r>
        <w:r w:rsidRPr="00196C7F">
          <w:rPr>
            <w:rFonts w:eastAsia="宋体"/>
            <w:lang w:eastAsia="zh-CN"/>
          </w:rPr>
          <w:t>s</w:t>
        </w:r>
        <w:proofErr w:type="spellEnd"/>
        <w:r w:rsidRPr="00196C7F">
          <w:rPr>
            <w:rFonts w:eastAsia="宋体"/>
            <w:lang w:eastAsia="zh-CN"/>
          </w:rPr>
          <w:t>/</w:t>
        </w:r>
        <w:proofErr w:type="spellStart"/>
        <w:r w:rsidRPr="00196C7F">
          <w:rPr>
            <w:rFonts w:eastAsia="宋体"/>
            <w:lang w:eastAsia="zh-CN"/>
          </w:rPr>
          <w:t>Iot</w:t>
        </w:r>
        <w:proofErr w:type="spellEnd"/>
        <w:r>
          <w:rPr>
            <w:rFonts w:eastAsia="宋体"/>
            <w:lang w:eastAsia="zh-CN"/>
          </w:rPr>
          <w:t xml:space="preserve"> and Io conditions in </w:t>
        </w:r>
        <w:r w:rsidRPr="008004C6">
          <w:rPr>
            <w:rFonts w:eastAsia="宋体" w:cs="v4.2.0"/>
          </w:rPr>
          <w:t xml:space="preserve">Table </w:t>
        </w:r>
        <w:r w:rsidRPr="008004C6">
          <w:rPr>
            <w:rFonts w:eastAsia="宋体" w:cs="v4.2.0"/>
            <w:lang w:eastAsia="zh-CN"/>
          </w:rPr>
          <w:t>10.1.3.1.1</w:t>
        </w:r>
        <w:r w:rsidRPr="008004C6">
          <w:rPr>
            <w:rFonts w:eastAsia="宋体" w:cs="v4.2.0"/>
          </w:rPr>
          <w:t>-1</w:t>
        </w:r>
        <w:r>
          <w:rPr>
            <w:rFonts w:eastAsia="宋体" w:cs="v4.2.0"/>
          </w:rPr>
          <w:t xml:space="preserve"> are defined </w:t>
        </w:r>
      </w:ins>
      <w:ins w:id="16" w:author="Huawei" w:date="2019-01-28T15:35:00Z">
        <w:r w:rsidR="00017CFD">
          <w:rPr>
            <w:rFonts w:eastAsia="宋体" w:cs="v4.2.0"/>
          </w:rPr>
          <w:t>with respective to</w:t>
        </w:r>
      </w:ins>
      <w:ins w:id="17" w:author="Huawei" w:date="2019-01-28T15:26:00Z">
        <w:r>
          <w:rPr>
            <w:rFonts w:eastAsia="宋体" w:cs="v4.2.0"/>
          </w:rPr>
          <w:t xml:space="preserve"> the </w:t>
        </w:r>
      </w:ins>
      <w:ins w:id="18" w:author="Huawei" w:date="2019-01-28T15:55:00Z">
        <w:r w:rsidR="00B3721C" w:rsidRPr="00F96F5C">
          <w:rPr>
            <w:lang w:val="en-US"/>
          </w:rPr>
          <w:t>the input of UE antenna array</w:t>
        </w:r>
      </w:ins>
      <w:ins w:id="19" w:author="Huawei" w:date="2019-01-28T15:45:00Z">
        <w:r w:rsidR="00017CFD">
          <w:rPr>
            <w:rFonts w:eastAsia="宋体" w:cs="v4.2.0"/>
          </w:rPr>
          <w:t>.</w:t>
        </w:r>
      </w:ins>
    </w:p>
    <w:p w:rsidR="008004C6" w:rsidRPr="008004C6" w:rsidRDefault="008004C6" w:rsidP="008004C6">
      <w:pPr>
        <w:keepNext/>
        <w:keepLines/>
        <w:spacing w:before="60"/>
        <w:jc w:val="center"/>
        <w:rPr>
          <w:rFonts w:eastAsia="宋体"/>
        </w:rPr>
      </w:pPr>
      <w:r w:rsidRPr="008004C6">
        <w:rPr>
          <w:rFonts w:ascii="Arial" w:eastAsia="宋体" w:hAnsi="Arial"/>
          <w:b/>
        </w:rPr>
        <w:t>Table 10.1.</w:t>
      </w:r>
      <w:r w:rsidRPr="008004C6">
        <w:rPr>
          <w:rFonts w:ascii="Arial" w:eastAsia="宋体" w:hAnsi="Arial"/>
          <w:b/>
          <w:lang w:eastAsia="zh-CN"/>
        </w:rPr>
        <w:t>3</w:t>
      </w:r>
      <w:r w:rsidRPr="008004C6">
        <w:rPr>
          <w:rFonts w:ascii="Arial" w:eastAsia="宋体" w:hAnsi="Arial"/>
          <w:b/>
        </w:rPr>
        <w:t>.1.1-1: SS-RSRP Intra frequency absolute accuracy in FR2</w:t>
      </w:r>
    </w:p>
    <w:tbl>
      <w:tblPr>
        <w:tblW w:w="10556" w:type="dxa"/>
        <w:jc w:val="center"/>
        <w:tblLook w:val="01E0" w:firstRow="1" w:lastRow="1" w:firstColumn="1" w:lastColumn="1" w:noHBand="0" w:noVBand="0"/>
      </w:tblPr>
      <w:tblGrid>
        <w:gridCol w:w="1027"/>
        <w:gridCol w:w="1026"/>
        <w:gridCol w:w="797"/>
        <w:gridCol w:w="2122"/>
        <w:gridCol w:w="1309"/>
        <w:gridCol w:w="1309"/>
        <w:gridCol w:w="1483"/>
        <w:gridCol w:w="1483"/>
      </w:tblGrid>
      <w:tr w:rsidR="008004C6" w:rsidRPr="008004C6" w:rsidTr="008004C6">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Accuracy</w:t>
            </w:r>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Conditions</w:t>
            </w:r>
          </w:p>
        </w:tc>
      </w:tr>
      <w:tr w:rsidR="008004C6" w:rsidRPr="008004C6" w:rsidTr="008004C6">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 xml:space="preserve">SSB </w:t>
            </w:r>
            <w:proofErr w:type="spellStart"/>
            <w:r w:rsidRPr="008004C6">
              <w:rPr>
                <w:rFonts w:ascii="Arial" w:eastAsia="宋体" w:hAnsi="Arial"/>
                <w:b/>
                <w:sz w:val="18"/>
              </w:rPr>
              <w:t>Ês</w:t>
            </w:r>
            <w:proofErr w:type="spellEnd"/>
            <w:r w:rsidRPr="008004C6">
              <w:rPr>
                <w:rFonts w:ascii="Arial" w:eastAsia="宋体" w:hAnsi="Arial"/>
                <w:b/>
                <w:sz w:val="18"/>
              </w:rPr>
              <w:t>/</w:t>
            </w:r>
            <w:proofErr w:type="spellStart"/>
            <w:r w:rsidRPr="008004C6">
              <w:rPr>
                <w:rFonts w:ascii="Arial" w:eastAsia="宋体" w:hAnsi="Arial"/>
                <w:b/>
                <w:sz w:val="18"/>
              </w:rPr>
              <w:t>Iot</w:t>
            </w:r>
            <w:proofErr w:type="spellEnd"/>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Io</w:t>
            </w:r>
            <w:r w:rsidRPr="008004C6">
              <w:rPr>
                <w:rFonts w:ascii="Arial" w:eastAsia="宋体" w:hAnsi="Arial"/>
                <w:b/>
                <w:sz w:val="18"/>
                <w:vertAlign w:val="superscript"/>
              </w:rPr>
              <w:t xml:space="preserve"> Note 1</w:t>
            </w:r>
            <w:r w:rsidRPr="008004C6">
              <w:rPr>
                <w:rFonts w:ascii="Arial" w:eastAsia="宋体" w:hAnsi="Arial"/>
                <w:b/>
                <w:sz w:val="18"/>
              </w:rPr>
              <w:t xml:space="preserve"> range</w:t>
            </w:r>
          </w:p>
        </w:tc>
      </w:tr>
      <w:tr w:rsidR="008004C6" w:rsidRPr="008004C6" w:rsidTr="008004C6">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8004C6" w:rsidRPr="008004C6" w:rsidRDefault="008004C6" w:rsidP="008004C6">
            <w:pPr>
              <w:keepNext/>
              <w:keepLines/>
              <w:spacing w:after="0"/>
              <w:jc w:val="center"/>
              <w:rPr>
                <w:rFonts w:ascii="Arial" w:eastAsia="宋体" w:hAnsi="Arial"/>
                <w:b/>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NR operating band groups</w:t>
            </w:r>
            <w:r w:rsidRPr="008004C6">
              <w:rPr>
                <w:rFonts w:ascii="Arial" w:eastAsia="宋体" w:hAnsi="Arial"/>
                <w:b/>
                <w:sz w:val="18"/>
                <w:vertAlign w:val="superscript"/>
              </w:rPr>
              <w:t xml:space="preserve"> 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Maximum Io</w:t>
            </w:r>
          </w:p>
        </w:tc>
      </w:tr>
      <w:tr w:rsidR="008004C6" w:rsidRPr="008004C6" w:rsidTr="008004C6">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dB</w:t>
            </w:r>
          </w:p>
        </w:tc>
        <w:tc>
          <w:tcPr>
            <w:tcW w:w="2144" w:type="dxa"/>
            <w:vMerge w:val="restart"/>
            <w:tcBorders>
              <w:top w:val="single" w:sz="6" w:space="0" w:color="auto"/>
              <w:left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roofErr w:type="spellStart"/>
            <w:r w:rsidRPr="008004C6">
              <w:rPr>
                <w:rFonts w:ascii="Arial" w:eastAsia="宋体" w:hAnsi="Arial" w:cs="Arial"/>
                <w:b/>
                <w:sz w:val="18"/>
              </w:rPr>
              <w:t>dBm</w:t>
            </w:r>
            <w:proofErr w:type="spellEnd"/>
            <w:r w:rsidRPr="008004C6">
              <w:rPr>
                <w:rFonts w:ascii="Arial" w:eastAsia="宋体" w:hAnsi="Arial" w:cs="Arial"/>
                <w:b/>
                <w:sz w:val="18"/>
              </w:rPr>
              <w:t xml:space="preserve"> / </w:t>
            </w:r>
            <w:r w:rsidRPr="008004C6">
              <w:rPr>
                <w:rFonts w:ascii="Arial" w:eastAsia="宋体" w:hAnsi="Arial"/>
                <w:b/>
                <w:sz w:val="18"/>
              </w:rPr>
              <w:t>SCS</w:t>
            </w:r>
            <w:r w:rsidRPr="008004C6">
              <w:rPr>
                <w:rFonts w:ascii="Arial" w:eastAsia="宋体" w:hAnsi="Arial"/>
                <w:b/>
                <w:sz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roofErr w:type="spellStart"/>
            <w:r w:rsidRPr="008004C6">
              <w:rPr>
                <w:rFonts w:ascii="Arial" w:eastAsia="宋体" w:hAnsi="Arial"/>
                <w:b/>
                <w:sz w:val="18"/>
              </w:rPr>
              <w:t>dBm</w:t>
            </w:r>
            <w:proofErr w:type="spellEnd"/>
            <w:r w:rsidRPr="008004C6">
              <w:rPr>
                <w:rFonts w:ascii="Arial" w:eastAsia="宋体" w:hAnsi="Arial"/>
                <w:b/>
                <w:sz w:val="18"/>
              </w:rPr>
              <w:t>/</w:t>
            </w:r>
            <w:proofErr w:type="spellStart"/>
            <w:r w:rsidRPr="008004C6">
              <w:rPr>
                <w:rFonts w:ascii="Arial" w:eastAsia="宋体" w:hAnsi="Arial"/>
                <w:b/>
                <w:sz w:val="18"/>
              </w:rPr>
              <w:t>BW</w:t>
            </w:r>
            <w:r w:rsidRPr="008004C6">
              <w:rPr>
                <w:rFonts w:ascii="Arial" w:eastAsia="宋体" w:hAnsi="Arial"/>
                <w:b/>
                <w:sz w:val="18"/>
                <w:vertAlign w:val="subscript"/>
              </w:rPr>
              <w:t>Channel</w:t>
            </w:r>
            <w:proofErr w:type="spellEnd"/>
          </w:p>
        </w:tc>
        <w:tc>
          <w:tcPr>
            <w:tcW w:w="1486" w:type="dxa"/>
            <w:vMerge w:val="restart"/>
            <w:tcBorders>
              <w:top w:val="single" w:sz="6" w:space="0" w:color="auto"/>
              <w:left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roofErr w:type="spellStart"/>
            <w:r w:rsidRPr="008004C6">
              <w:rPr>
                <w:rFonts w:ascii="Arial" w:eastAsia="宋体" w:hAnsi="Arial"/>
                <w:b/>
                <w:sz w:val="18"/>
              </w:rPr>
              <w:t>dBm</w:t>
            </w:r>
            <w:proofErr w:type="spellEnd"/>
            <w:r w:rsidRPr="008004C6">
              <w:rPr>
                <w:rFonts w:ascii="Arial" w:eastAsia="宋体" w:hAnsi="Arial"/>
                <w:b/>
                <w:sz w:val="18"/>
              </w:rPr>
              <w:t>/</w:t>
            </w:r>
            <w:proofErr w:type="spellStart"/>
            <w:r w:rsidRPr="008004C6">
              <w:rPr>
                <w:rFonts w:ascii="Arial" w:eastAsia="宋体" w:hAnsi="Arial"/>
                <w:b/>
                <w:sz w:val="18"/>
              </w:rPr>
              <w:t>BW</w:t>
            </w:r>
            <w:r w:rsidRPr="008004C6">
              <w:rPr>
                <w:rFonts w:ascii="Arial" w:eastAsia="宋体" w:hAnsi="Arial"/>
                <w:b/>
                <w:sz w:val="18"/>
                <w:vertAlign w:val="subscript"/>
              </w:rPr>
              <w:t>Channel</w:t>
            </w:r>
            <w:proofErr w:type="spellEnd"/>
          </w:p>
        </w:tc>
      </w:tr>
      <w:tr w:rsidR="008004C6" w:rsidRPr="008004C6" w:rsidTr="008004C6">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c>
          <w:tcPr>
            <w:tcW w:w="728" w:type="dxa"/>
            <w:vMerge/>
            <w:tcBorders>
              <w:left w:val="single" w:sz="6" w:space="0" w:color="auto"/>
              <w:bottom w:val="single" w:sz="6" w:space="0" w:color="auto"/>
              <w:right w:val="single" w:sz="6" w:space="0" w:color="auto"/>
            </w:tcBorders>
            <w:shd w:val="clear" w:color="auto" w:fill="auto"/>
          </w:tcPr>
          <w:p w:rsidR="008004C6" w:rsidRPr="008004C6" w:rsidRDefault="008004C6" w:rsidP="008004C6">
            <w:pPr>
              <w:keepNext/>
              <w:keepLines/>
              <w:spacing w:after="0"/>
              <w:jc w:val="center"/>
              <w:rPr>
                <w:rFonts w:ascii="Arial" w:eastAsia="宋体" w:hAnsi="Arial"/>
                <w:b/>
                <w:sz w:val="18"/>
              </w:rPr>
            </w:pPr>
          </w:p>
        </w:tc>
        <w:tc>
          <w:tcPr>
            <w:tcW w:w="2144" w:type="dxa"/>
            <w:vMerge/>
            <w:tcBorders>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SCS</w:t>
            </w:r>
            <w:r w:rsidRPr="008004C6">
              <w:rPr>
                <w:rFonts w:ascii="Arial" w:eastAsia="宋体" w:hAnsi="Arial"/>
                <w:b/>
                <w:sz w:val="18"/>
                <w:vertAlign w:val="subscript"/>
              </w:rPr>
              <w:t>SSB</w:t>
            </w:r>
            <w:r w:rsidRPr="008004C6">
              <w:rPr>
                <w:rFonts w:ascii="Arial" w:eastAsia="宋体" w:hAnsi="Arial" w:cs="Arial"/>
                <w:b/>
                <w:sz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SCS</w:t>
            </w:r>
            <w:r w:rsidRPr="008004C6">
              <w:rPr>
                <w:rFonts w:ascii="Arial" w:eastAsia="宋体" w:hAnsi="Arial"/>
                <w:b/>
                <w:sz w:val="18"/>
                <w:vertAlign w:val="subscript"/>
              </w:rPr>
              <w:t>SSB</w:t>
            </w:r>
            <w:r w:rsidRPr="008004C6">
              <w:rPr>
                <w:rFonts w:ascii="Arial" w:eastAsia="宋体" w:hAnsi="Arial" w:cs="Arial"/>
                <w:b/>
                <w:sz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r>
      <w:tr w:rsidR="008004C6" w:rsidRPr="008004C6" w:rsidTr="008004C6">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sz w:val="18"/>
              </w:rPr>
              <w:sym w:font="Symbol" w:char="F0B1"/>
            </w:r>
            <w:r w:rsidRPr="008004C6">
              <w:rPr>
                <w:rFonts w:ascii="Arial" w:eastAsia="宋体" w:hAnsi="Arial"/>
                <w:sz w:val="18"/>
              </w:rPr>
              <w:t>[6]</w:t>
            </w:r>
          </w:p>
        </w:tc>
        <w:tc>
          <w:tcPr>
            <w:tcW w:w="1017" w:type="dxa"/>
            <w:vMerge w:val="restart"/>
            <w:tcBorders>
              <w:top w:val="single" w:sz="6" w:space="0" w:color="auto"/>
              <w:left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sz w:val="18"/>
              </w:rPr>
              <w:sym w:font="Symbol" w:char="F0B1"/>
            </w:r>
            <w:r w:rsidRPr="008004C6">
              <w:rPr>
                <w:rFonts w:ascii="Arial" w:eastAsia="宋体" w:hAnsi="Arial"/>
                <w:sz w:val="18"/>
              </w:rPr>
              <w:t>[9]</w:t>
            </w:r>
          </w:p>
        </w:tc>
        <w:tc>
          <w:tcPr>
            <w:tcW w:w="728" w:type="dxa"/>
            <w:vMerge w:val="restart"/>
            <w:tcBorders>
              <w:top w:val="single" w:sz="6" w:space="0" w:color="auto"/>
              <w:left w:val="single" w:sz="6" w:space="0" w:color="auto"/>
              <w:right w:val="single" w:sz="6" w:space="0" w:color="auto"/>
            </w:tcBorders>
            <w:shd w:val="clear" w:color="auto" w:fill="auto"/>
            <w:vAlign w:val="center"/>
          </w:tcPr>
          <w:p w:rsidR="008004C6" w:rsidRPr="008004C6" w:rsidRDefault="001C57BC" w:rsidP="001C57BC">
            <w:pPr>
              <w:keepNext/>
              <w:keepLines/>
              <w:spacing w:after="0"/>
              <w:jc w:val="center"/>
              <w:rPr>
                <w:rFonts w:ascii="Arial" w:eastAsia="宋体" w:hAnsi="Arial"/>
                <w:sz w:val="18"/>
              </w:rPr>
            </w:pPr>
            <w:ins w:id="20" w:author="Huawei" w:date="2019-01-28T15:59:00Z">
              <w:r>
                <w:rPr>
                  <w:rFonts w:eastAsia="宋体"/>
                  <w:sz w:val="18"/>
                </w:rPr>
                <w:t>≥</w:t>
              </w:r>
            </w:ins>
            <w:ins w:id="21" w:author="Huawei" w:date="2019-01-28T15:58:00Z">
              <w:r w:rsidRPr="001C57BC">
                <w:rPr>
                  <w:rFonts w:ascii="Arial" w:eastAsia="宋体" w:hAnsi="Arial"/>
                  <w:sz w:val="18"/>
                </w:rPr>
                <w:t>-</w:t>
              </w:r>
            </w:ins>
            <w:ins w:id="22" w:author="Huawei" w:date="2019-01-28T15:59:00Z">
              <w:r>
                <w:rPr>
                  <w:rFonts w:ascii="Arial" w:eastAsia="宋体" w:hAnsi="Arial"/>
                  <w:sz w:val="18"/>
                </w:rPr>
                <w:t>5</w:t>
              </w:r>
            </w:ins>
            <w:ins w:id="23" w:author="Huawei" w:date="2019-01-28T15:58:00Z">
              <w:r w:rsidRPr="001C57BC">
                <w:rPr>
                  <w:rFonts w:ascii="Arial" w:eastAsia="宋体" w:hAnsi="Arial"/>
                  <w:sz w:val="18"/>
                </w:rPr>
                <w:t xml:space="preserve"> dB</w:t>
              </w:r>
            </w:ins>
            <w:del w:id="24" w:author="Huawei" w:date="2019-01-28T15:58:00Z">
              <w:r w:rsidR="008004C6" w:rsidRPr="008004C6" w:rsidDel="001C57BC">
                <w:rPr>
                  <w:rFonts w:ascii="Arial" w:eastAsia="宋体" w:hAnsi="Arial"/>
                  <w:sz w:val="18"/>
                </w:rPr>
                <w:delText>TBD</w:delText>
              </w:r>
            </w:del>
          </w:p>
        </w:tc>
        <w:tc>
          <w:tcPr>
            <w:tcW w:w="2144" w:type="dxa"/>
            <w:tcBorders>
              <w:top w:val="single" w:sz="6" w:space="0" w:color="auto"/>
              <w:left w:val="single" w:sz="6" w:space="0" w:color="auto"/>
              <w:bottom w:val="single" w:sz="6" w:space="0" w:color="auto"/>
              <w:right w:val="single" w:sz="4" w:space="0" w:color="auto"/>
            </w:tcBorders>
            <w:shd w:val="clear" w:color="auto" w:fill="auto"/>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cs="Arial"/>
                <w:sz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Yu Mincho" w:hAnsi="Arial"/>
                <w:sz w:val="18"/>
                <w:lang w:eastAsia="ja-JP"/>
              </w:rPr>
            </w:pPr>
            <w:del w:id="25" w:author="Huawei" w:date="2019-01-28T16:11:00Z">
              <w:r w:rsidRPr="008004C6" w:rsidDel="00A84472">
                <w:rPr>
                  <w:rFonts w:ascii="Arial" w:eastAsia="宋体" w:hAnsi="Arial"/>
                  <w:sz w:val="18"/>
                </w:rPr>
                <w:delText>TBD</w:delText>
              </w:r>
            </w:del>
            <w:ins w:id="26" w:author="Huawei" w:date="2019-01-28T16:11:00Z">
              <w:r w:rsidR="00A84472">
                <w:rPr>
                  <w:rFonts w:ascii="Arial" w:eastAsia="宋体" w:hAnsi="Arial"/>
                  <w:sz w:val="18"/>
                </w:rPr>
                <w:t>-112</w:t>
              </w:r>
            </w:ins>
            <w:ins w:id="27" w:author="Huawei" w:date="2019-01-28T16:17:00Z">
              <w:r w:rsidR="00A84472">
                <w:rPr>
                  <w:rFonts w:ascii="Arial" w:eastAsia="宋体" w:hAnsi="Arial"/>
                  <w:sz w:val="18"/>
                </w:rPr>
                <w:t>.5</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Yu Mincho" w:hAnsi="Arial"/>
                <w:sz w:val="18"/>
                <w:lang w:eastAsia="ja-JP"/>
              </w:rPr>
            </w:pPr>
            <w:del w:id="28" w:author="Huawei" w:date="2019-02-02T14:46:00Z">
              <w:r w:rsidRPr="008004C6" w:rsidDel="00CF3F60">
                <w:rPr>
                  <w:rFonts w:ascii="Arial" w:eastAsia="宋体" w:hAnsi="Arial"/>
                  <w:sz w:val="18"/>
                </w:rPr>
                <w:delText>TBD</w:delText>
              </w:r>
            </w:del>
            <w:ins w:id="29" w:author="Huawei" w:date="2019-02-02T14:46:00Z">
              <w:r w:rsidR="00CF3F60">
                <w:rPr>
                  <w:rFonts w:ascii="Arial" w:eastAsia="宋体" w:hAnsi="Arial"/>
                  <w:sz w:val="18"/>
                </w:rPr>
                <w:t>-109.5</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sz w:val="18"/>
              </w:rPr>
              <w:t>-70</w:t>
            </w:r>
          </w:p>
        </w:tc>
      </w:tr>
      <w:tr w:rsidR="008004C6" w:rsidRPr="008004C6" w:rsidTr="008004C6">
        <w:trPr>
          <w:jc w:val="center"/>
        </w:trPr>
        <w:tc>
          <w:tcPr>
            <w:tcW w:w="1017" w:type="dxa"/>
            <w:vMerge/>
            <w:tcBorders>
              <w:left w:val="single" w:sz="4"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p>
        </w:tc>
        <w:tc>
          <w:tcPr>
            <w:tcW w:w="1017" w:type="dxa"/>
            <w:vMerge/>
            <w:tcBorders>
              <w:left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p>
        </w:tc>
        <w:tc>
          <w:tcPr>
            <w:tcW w:w="728" w:type="dxa"/>
            <w:vMerge/>
            <w:tcBorders>
              <w:left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cs="Arial"/>
                <w:sz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8004C6" w:rsidRPr="008004C6" w:rsidRDefault="008004C6" w:rsidP="008004C6">
            <w:pPr>
              <w:keepNext/>
              <w:keepLines/>
              <w:spacing w:after="0"/>
              <w:jc w:val="center"/>
              <w:rPr>
                <w:rFonts w:ascii="Arial" w:eastAsia="宋体" w:hAnsi="Arial"/>
                <w:sz w:val="18"/>
              </w:rPr>
            </w:pPr>
            <w:del w:id="30" w:author="Huawei" w:date="2019-01-28T16:11:00Z">
              <w:r w:rsidRPr="008004C6" w:rsidDel="00A84472">
                <w:rPr>
                  <w:rFonts w:ascii="Arial" w:eastAsia="宋体" w:hAnsi="Arial"/>
                  <w:sz w:val="18"/>
                </w:rPr>
                <w:delText>TBD</w:delText>
              </w:r>
            </w:del>
            <w:ins w:id="31" w:author="Huawei" w:date="2019-01-28T16:11:00Z">
              <w:r w:rsidR="00A84472">
                <w:rPr>
                  <w:rFonts w:ascii="Arial" w:eastAsia="宋体" w:hAnsi="Arial"/>
                  <w:sz w:val="18"/>
                </w:rPr>
                <w:t>-111</w:t>
              </w:r>
            </w:ins>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8004C6" w:rsidRPr="008004C6" w:rsidRDefault="008004C6" w:rsidP="008004C6">
            <w:pPr>
              <w:keepNext/>
              <w:keepLines/>
              <w:spacing w:after="0"/>
              <w:jc w:val="center"/>
              <w:rPr>
                <w:rFonts w:ascii="Arial" w:eastAsia="宋体" w:hAnsi="Arial"/>
                <w:sz w:val="18"/>
              </w:rPr>
            </w:pPr>
            <w:del w:id="32" w:author="Huawei" w:date="2019-02-02T14:46:00Z">
              <w:r w:rsidRPr="008004C6" w:rsidDel="00CF3F60">
                <w:rPr>
                  <w:rFonts w:ascii="Arial" w:eastAsia="宋体" w:hAnsi="Arial"/>
                  <w:sz w:val="18"/>
                </w:rPr>
                <w:delText>TBD</w:delText>
              </w:r>
            </w:del>
            <w:ins w:id="33" w:author="Huawei" w:date="2019-02-02T14:46:00Z">
              <w:r w:rsidR="00CF3F60">
                <w:rPr>
                  <w:rFonts w:ascii="Arial" w:eastAsia="宋体" w:hAnsi="Arial"/>
                  <w:sz w:val="18"/>
                </w:rPr>
                <w:t>-108</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sz w:val="18"/>
              </w:rPr>
              <w:t>-70</w:t>
            </w:r>
          </w:p>
        </w:tc>
      </w:tr>
      <w:tr w:rsidR="008004C6" w:rsidRPr="008004C6" w:rsidTr="008004C6">
        <w:trPr>
          <w:jc w:val="center"/>
        </w:trPr>
        <w:tc>
          <w:tcPr>
            <w:tcW w:w="1017" w:type="dxa"/>
            <w:vMerge/>
            <w:tcBorders>
              <w:left w:val="single" w:sz="4"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p>
        </w:tc>
        <w:tc>
          <w:tcPr>
            <w:tcW w:w="1017" w:type="dxa"/>
            <w:vMerge/>
            <w:tcBorders>
              <w:left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p>
        </w:tc>
        <w:tc>
          <w:tcPr>
            <w:tcW w:w="728" w:type="dxa"/>
            <w:vMerge/>
            <w:tcBorders>
              <w:left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cs="Arial"/>
                <w:sz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del w:id="34" w:author="Huawei" w:date="2019-01-28T16:12:00Z">
              <w:r w:rsidRPr="008004C6" w:rsidDel="00A84472">
                <w:rPr>
                  <w:rFonts w:ascii="Arial" w:eastAsia="宋体" w:hAnsi="Arial"/>
                  <w:sz w:val="18"/>
                </w:rPr>
                <w:delText>TBD</w:delText>
              </w:r>
            </w:del>
            <w:ins w:id="35" w:author="Huawei" w:date="2019-01-28T16:12:00Z">
              <w:r w:rsidR="00A84472">
                <w:rPr>
                  <w:rFonts w:ascii="Arial" w:eastAsia="宋体" w:hAnsi="Arial"/>
                  <w:sz w:val="18"/>
                </w:rPr>
                <w:t>-106</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del w:id="36" w:author="Huawei" w:date="2019-02-02T14:47:00Z">
              <w:r w:rsidRPr="008004C6" w:rsidDel="00CF3F60">
                <w:rPr>
                  <w:rFonts w:ascii="Arial" w:eastAsia="宋体" w:hAnsi="Arial"/>
                  <w:sz w:val="18"/>
                </w:rPr>
                <w:delText>TBD</w:delText>
              </w:r>
            </w:del>
            <w:ins w:id="37" w:author="Huawei" w:date="2019-02-02T14:47:00Z">
              <w:r w:rsidR="00CF3F60">
                <w:rPr>
                  <w:rFonts w:ascii="Arial" w:eastAsia="宋体" w:hAnsi="Arial"/>
                  <w:sz w:val="18"/>
                </w:rPr>
                <w:t>-103</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sz w:val="18"/>
              </w:rPr>
              <w:t>-70</w:t>
            </w:r>
          </w:p>
        </w:tc>
      </w:tr>
      <w:tr w:rsidR="008004C6" w:rsidRPr="008004C6" w:rsidTr="008004C6">
        <w:trPr>
          <w:jc w:val="center"/>
        </w:trPr>
        <w:tc>
          <w:tcPr>
            <w:tcW w:w="1017" w:type="dxa"/>
            <w:vMerge/>
            <w:tcBorders>
              <w:left w:val="single" w:sz="4"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p>
        </w:tc>
        <w:tc>
          <w:tcPr>
            <w:tcW w:w="1017" w:type="dxa"/>
            <w:vMerge/>
            <w:tcBorders>
              <w:left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p>
        </w:tc>
        <w:tc>
          <w:tcPr>
            <w:tcW w:w="728" w:type="dxa"/>
            <w:vMerge/>
            <w:tcBorders>
              <w:left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cs="Arial"/>
                <w:sz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8004C6" w:rsidRPr="008004C6" w:rsidRDefault="008004C6" w:rsidP="008004C6">
            <w:pPr>
              <w:keepNext/>
              <w:keepLines/>
              <w:spacing w:after="0"/>
              <w:jc w:val="center"/>
              <w:rPr>
                <w:rFonts w:ascii="Arial" w:eastAsia="宋体" w:hAnsi="Arial"/>
                <w:sz w:val="18"/>
              </w:rPr>
            </w:pPr>
            <w:del w:id="38" w:author="Huawei" w:date="2019-01-28T16:15:00Z">
              <w:r w:rsidRPr="008004C6" w:rsidDel="00A84472">
                <w:rPr>
                  <w:rFonts w:ascii="Arial" w:eastAsia="宋体" w:hAnsi="Arial"/>
                  <w:sz w:val="18"/>
                </w:rPr>
                <w:delText>TBD</w:delText>
              </w:r>
            </w:del>
            <w:ins w:id="39" w:author="Huawei" w:date="2019-01-28T16:15:00Z">
              <w:r w:rsidR="00A84472">
                <w:rPr>
                  <w:rFonts w:ascii="Arial" w:eastAsia="宋体" w:hAnsi="Arial"/>
                  <w:sz w:val="18"/>
                </w:rPr>
                <w:t>-106</w:t>
              </w:r>
            </w:ins>
            <w:ins w:id="40" w:author="Huawei" w:date="2019-02-02T14:41:00Z">
              <w:r w:rsidR="00CF3F60">
                <w:rPr>
                  <w:rFonts w:ascii="Arial" w:eastAsia="宋体" w:hAnsi="Arial"/>
                  <w:sz w:val="18"/>
                </w:rPr>
                <w:t>.5</w:t>
              </w:r>
            </w:ins>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8004C6" w:rsidRPr="008004C6" w:rsidRDefault="008004C6" w:rsidP="008004C6">
            <w:pPr>
              <w:keepNext/>
              <w:keepLines/>
              <w:spacing w:after="0"/>
              <w:jc w:val="center"/>
              <w:rPr>
                <w:rFonts w:ascii="Arial" w:eastAsia="宋体" w:hAnsi="Arial"/>
                <w:sz w:val="18"/>
              </w:rPr>
            </w:pPr>
            <w:del w:id="41" w:author="Huawei" w:date="2019-02-02T14:47:00Z">
              <w:r w:rsidRPr="008004C6" w:rsidDel="00CF3F60">
                <w:rPr>
                  <w:rFonts w:ascii="Arial" w:eastAsia="宋体" w:hAnsi="Arial"/>
                  <w:sz w:val="18"/>
                </w:rPr>
                <w:delText>TBD</w:delText>
              </w:r>
            </w:del>
            <w:ins w:id="42" w:author="Huawei" w:date="2019-02-02T14:47:00Z">
              <w:r w:rsidR="00CF3F60">
                <w:rPr>
                  <w:rFonts w:ascii="Arial" w:eastAsia="宋体" w:hAnsi="Arial"/>
                  <w:sz w:val="18"/>
                </w:rPr>
                <w:t>-103.5</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sz w:val="18"/>
              </w:rPr>
              <w:t>-70</w:t>
            </w:r>
          </w:p>
        </w:tc>
      </w:tr>
      <w:tr w:rsidR="008004C6" w:rsidRPr="008004C6" w:rsidTr="008004C6">
        <w:trPr>
          <w:jc w:val="center"/>
        </w:trPr>
        <w:tc>
          <w:tcPr>
            <w:tcW w:w="1017" w:type="dxa"/>
            <w:vMerge/>
            <w:tcBorders>
              <w:left w:val="single" w:sz="4"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p>
        </w:tc>
        <w:tc>
          <w:tcPr>
            <w:tcW w:w="1017" w:type="dxa"/>
            <w:vMerge/>
            <w:tcBorders>
              <w:left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p>
        </w:tc>
        <w:tc>
          <w:tcPr>
            <w:tcW w:w="728" w:type="dxa"/>
            <w:vMerge/>
            <w:tcBorders>
              <w:left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cs="Arial"/>
                <w:sz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del w:id="43" w:author="Huawei" w:date="2019-02-02T14:46:00Z">
              <w:r w:rsidRPr="008004C6" w:rsidDel="00CF3F60">
                <w:rPr>
                  <w:rFonts w:ascii="Arial" w:eastAsia="宋体" w:hAnsi="Arial"/>
                  <w:sz w:val="18"/>
                </w:rPr>
                <w:delText>TBD</w:delText>
              </w:r>
            </w:del>
            <w:ins w:id="44" w:author="Huawei" w:date="2019-02-02T14:46:00Z">
              <w:r w:rsidR="00CF3F60">
                <w:rPr>
                  <w:rFonts w:ascii="Arial" w:eastAsia="宋体" w:hAnsi="Arial"/>
                  <w:sz w:val="18"/>
                </w:rPr>
                <w:t>-100.5</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del w:id="45" w:author="Huawei" w:date="2019-02-02T14:47:00Z">
              <w:r w:rsidRPr="008004C6" w:rsidDel="00CF3F60">
                <w:rPr>
                  <w:rFonts w:ascii="Arial" w:eastAsia="宋体" w:hAnsi="Arial"/>
                  <w:sz w:val="18"/>
                </w:rPr>
                <w:delText>TBD</w:delText>
              </w:r>
            </w:del>
            <w:ins w:id="46" w:author="Huawei" w:date="2019-02-02T14:47:00Z">
              <w:r w:rsidR="00CF3F60">
                <w:rPr>
                  <w:rFonts w:ascii="Arial" w:eastAsia="宋体" w:hAnsi="Arial"/>
                  <w:sz w:val="18"/>
                </w:rPr>
                <w:t>-97.5</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sz w:val="18"/>
              </w:rPr>
              <w:t>-70</w:t>
            </w:r>
          </w:p>
        </w:tc>
      </w:tr>
      <w:tr w:rsidR="008004C6" w:rsidRPr="008004C6" w:rsidTr="008004C6">
        <w:trPr>
          <w:jc w:val="center"/>
        </w:trPr>
        <w:tc>
          <w:tcPr>
            <w:tcW w:w="1017" w:type="dxa"/>
            <w:vMerge/>
            <w:tcBorders>
              <w:left w:val="single" w:sz="4"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p>
        </w:tc>
        <w:tc>
          <w:tcPr>
            <w:tcW w:w="1017" w:type="dxa"/>
            <w:vMerge/>
            <w:tcBorders>
              <w:left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p>
        </w:tc>
        <w:tc>
          <w:tcPr>
            <w:tcW w:w="728" w:type="dxa"/>
            <w:vMerge/>
            <w:tcBorders>
              <w:left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cs="Arial"/>
                <w:sz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del w:id="47" w:author="Huawei" w:date="2019-02-02T14:46:00Z">
              <w:r w:rsidRPr="008004C6" w:rsidDel="00CF3F60">
                <w:rPr>
                  <w:rFonts w:ascii="Arial" w:eastAsia="宋体" w:hAnsi="Arial"/>
                  <w:sz w:val="18"/>
                </w:rPr>
                <w:delText>TBD</w:delText>
              </w:r>
            </w:del>
            <w:ins w:id="48" w:author="Huawei" w:date="2019-02-02T14:46:00Z">
              <w:r w:rsidR="00CF3F60">
                <w:rPr>
                  <w:rFonts w:ascii="Arial" w:eastAsia="宋体" w:hAnsi="Arial"/>
                  <w:sz w:val="18"/>
                </w:rPr>
                <w:t>-96</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del w:id="49" w:author="Huawei" w:date="2019-02-02T14:47:00Z">
              <w:r w:rsidRPr="008004C6" w:rsidDel="00CF3F60">
                <w:rPr>
                  <w:rFonts w:ascii="Arial" w:eastAsia="宋体" w:hAnsi="Arial"/>
                  <w:sz w:val="18"/>
                </w:rPr>
                <w:delText>TBD</w:delText>
              </w:r>
            </w:del>
            <w:ins w:id="50" w:author="Huawei" w:date="2019-02-02T14:47:00Z">
              <w:r w:rsidR="00CF3F60">
                <w:rPr>
                  <w:rFonts w:ascii="Arial" w:eastAsia="宋体" w:hAnsi="Arial"/>
                  <w:sz w:val="18"/>
                </w:rPr>
                <w:t>-93</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sz w:val="18"/>
              </w:rPr>
              <w:t>-70</w:t>
            </w:r>
          </w:p>
        </w:tc>
      </w:tr>
      <w:tr w:rsidR="008004C6" w:rsidRPr="008004C6" w:rsidTr="008004C6">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sz w:val="18"/>
              </w:rPr>
              <w:sym w:font="Symbol" w:char="F0B1"/>
            </w:r>
            <w:r w:rsidRPr="008004C6">
              <w:rPr>
                <w:rFonts w:ascii="Arial" w:eastAsia="宋体" w:hAnsi="Arial"/>
                <w:sz w:val="18"/>
              </w:rPr>
              <w:t>[8]</w:t>
            </w:r>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sz w:val="18"/>
              </w:rPr>
              <w:sym w:font="Symbol" w:char="F0B1"/>
            </w:r>
            <w:r w:rsidRPr="008004C6">
              <w:rPr>
                <w:rFonts w:ascii="Arial" w:eastAsia="宋体" w:hAnsi="Arial"/>
                <w:sz w:val="18"/>
              </w:rPr>
              <w:t>[11]</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rsidR="008004C6" w:rsidRPr="008004C6" w:rsidRDefault="001C57BC" w:rsidP="008004C6">
            <w:pPr>
              <w:keepNext/>
              <w:keepLines/>
              <w:spacing w:after="0"/>
              <w:jc w:val="center"/>
              <w:rPr>
                <w:rFonts w:ascii="Arial" w:eastAsia="宋体" w:hAnsi="Arial"/>
                <w:sz w:val="18"/>
              </w:rPr>
            </w:pPr>
            <w:ins w:id="51" w:author="Huawei" w:date="2019-01-28T15:59:00Z">
              <w:r>
                <w:rPr>
                  <w:rFonts w:eastAsia="宋体"/>
                  <w:sz w:val="18"/>
                </w:rPr>
                <w:t>≥</w:t>
              </w:r>
              <w:r w:rsidRPr="001C57BC">
                <w:rPr>
                  <w:rFonts w:ascii="Arial" w:eastAsia="宋体" w:hAnsi="Arial"/>
                  <w:sz w:val="18"/>
                </w:rPr>
                <w:t>-</w:t>
              </w:r>
              <w:r>
                <w:rPr>
                  <w:rFonts w:ascii="Arial" w:eastAsia="宋体" w:hAnsi="Arial"/>
                  <w:sz w:val="18"/>
                </w:rPr>
                <w:t>5</w:t>
              </w:r>
              <w:r w:rsidRPr="001C57BC">
                <w:rPr>
                  <w:rFonts w:ascii="Arial" w:eastAsia="宋体" w:hAnsi="Arial"/>
                  <w:sz w:val="18"/>
                </w:rPr>
                <w:t xml:space="preserve"> dB</w:t>
              </w:r>
            </w:ins>
            <w:del w:id="52" w:author="Huawei" w:date="2019-01-28T15:59:00Z">
              <w:r w:rsidR="008004C6" w:rsidRPr="008004C6" w:rsidDel="001C57BC">
                <w:rPr>
                  <w:rFonts w:ascii="Arial" w:eastAsia="宋体" w:hAnsi="Arial"/>
                  <w:sz w:val="18"/>
                </w:rPr>
                <w:delText>TBD</w:delText>
              </w:r>
            </w:del>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r w:rsidRPr="008004C6" w:rsidDel="00190F3B">
              <w:rPr>
                <w:rFonts w:ascii="Arial" w:eastAsia="宋体" w:hAnsi="Arial"/>
                <w:sz w:val="18"/>
              </w:rPr>
              <w:t>T</w:t>
            </w:r>
            <w:r w:rsidRPr="008004C6">
              <w:rPr>
                <w:rFonts w:ascii="Arial" w:eastAsia="宋体" w:hAnsi="Arial" w:cs="Arial"/>
                <w:sz w:val="18"/>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sz w:val="18"/>
              </w:rPr>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sz w:val="18"/>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sz w:val="18"/>
              </w:rPr>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sz w:val="18"/>
              </w:rPr>
              <w:t>-50</w:t>
            </w:r>
          </w:p>
        </w:tc>
      </w:tr>
      <w:tr w:rsidR="008004C6" w:rsidRPr="008004C6" w:rsidTr="008004C6">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8004C6" w:rsidRPr="008004C6" w:rsidRDefault="008004C6" w:rsidP="008004C6">
            <w:pPr>
              <w:keepNext/>
              <w:keepLines/>
              <w:spacing w:after="0"/>
              <w:ind w:left="851" w:hanging="851"/>
              <w:rPr>
                <w:rFonts w:ascii="Arial" w:eastAsia="宋体" w:hAnsi="Arial"/>
                <w:sz w:val="18"/>
              </w:rPr>
            </w:pPr>
            <w:r w:rsidRPr="008004C6">
              <w:rPr>
                <w:rFonts w:ascii="Arial" w:eastAsia="宋体" w:hAnsi="Arial"/>
                <w:sz w:val="18"/>
              </w:rPr>
              <w:t>NOTE 1:</w:t>
            </w:r>
            <w:r w:rsidRPr="008004C6">
              <w:rPr>
                <w:rFonts w:ascii="Arial" w:eastAsia="宋体" w:hAnsi="Arial"/>
                <w:sz w:val="18"/>
              </w:rPr>
              <w:tab/>
              <w:t>Io is assumed to have constant EPRE across the bandwidth.</w:t>
            </w:r>
          </w:p>
          <w:p w:rsidR="008004C6" w:rsidRPr="008004C6" w:rsidRDefault="008004C6" w:rsidP="008004C6">
            <w:pPr>
              <w:keepNext/>
              <w:keepLines/>
              <w:spacing w:after="0"/>
              <w:ind w:left="851" w:hanging="851"/>
              <w:rPr>
                <w:rFonts w:ascii="Arial" w:eastAsia="宋体" w:hAnsi="Arial"/>
                <w:sz w:val="18"/>
              </w:rPr>
            </w:pPr>
            <w:r w:rsidRPr="008004C6">
              <w:rPr>
                <w:rFonts w:ascii="Arial" w:eastAsia="宋体" w:hAnsi="Arial"/>
                <w:sz w:val="18"/>
              </w:rPr>
              <w:t>NOTE 2:</w:t>
            </w:r>
            <w:r w:rsidRPr="008004C6">
              <w:rPr>
                <w:rFonts w:ascii="Arial" w:eastAsia="宋体" w:hAnsi="Arial"/>
                <w:sz w:val="18"/>
              </w:rPr>
              <w:tab/>
              <w:t>NR operating band groups in FR2 are as defined in Section 3.5.3.</w:t>
            </w:r>
          </w:p>
        </w:tc>
      </w:tr>
    </w:tbl>
    <w:p w:rsidR="008004C6" w:rsidRPr="008004C6" w:rsidRDefault="008004C6" w:rsidP="008004C6">
      <w:pPr>
        <w:rPr>
          <w:rFonts w:eastAsia="宋体"/>
          <w:lang w:eastAsia="zh-CN"/>
        </w:rPr>
      </w:pPr>
    </w:p>
    <w:p w:rsidR="008004C6" w:rsidRPr="008004C6" w:rsidRDefault="008004C6" w:rsidP="008004C6">
      <w:pPr>
        <w:keepNext/>
        <w:keepLines/>
        <w:spacing w:before="120"/>
        <w:ind w:left="1701" w:hanging="1701"/>
        <w:outlineLvl w:val="4"/>
        <w:rPr>
          <w:rFonts w:ascii="Arial" w:eastAsia="宋体" w:hAnsi="Arial"/>
          <w:sz w:val="22"/>
        </w:rPr>
      </w:pPr>
      <w:r w:rsidRPr="008004C6">
        <w:rPr>
          <w:rFonts w:ascii="Arial" w:eastAsia="宋体" w:hAnsi="Arial"/>
          <w:sz w:val="22"/>
        </w:rPr>
        <w:t>10.1.3.1.2</w:t>
      </w:r>
      <w:r w:rsidRPr="008004C6">
        <w:rPr>
          <w:rFonts w:ascii="Arial" w:eastAsia="宋体" w:hAnsi="Arial"/>
          <w:sz w:val="22"/>
        </w:rPr>
        <w:tab/>
        <w:t>Relative SS-RSRP Accuracy</w:t>
      </w:r>
    </w:p>
    <w:p w:rsidR="008004C6" w:rsidRPr="008004C6" w:rsidRDefault="008004C6" w:rsidP="008004C6">
      <w:pPr>
        <w:rPr>
          <w:rFonts w:eastAsia="宋体" w:cs="v4.2.0"/>
          <w:i/>
        </w:rPr>
      </w:pPr>
      <w:r w:rsidRPr="008004C6">
        <w:rPr>
          <w:rFonts w:eastAsia="宋体" w:cs="v4.2.0"/>
        </w:rPr>
        <w:t xml:space="preserve">The relative accuracy of </w:t>
      </w:r>
      <w:r w:rsidRPr="008004C6">
        <w:rPr>
          <w:rFonts w:eastAsia="宋体" w:cs="v4.2.0"/>
          <w:lang w:eastAsia="zh-CN"/>
        </w:rPr>
        <w:t>SS-RSRP</w:t>
      </w:r>
      <w:r w:rsidRPr="008004C6">
        <w:rPr>
          <w:rFonts w:eastAsia="宋体" w:cs="v4.2.0"/>
        </w:rPr>
        <w:t xml:space="preserve"> is defined as the </w:t>
      </w:r>
      <w:r w:rsidRPr="008004C6">
        <w:rPr>
          <w:rFonts w:eastAsia="宋体" w:cs="v4.2.0"/>
          <w:lang w:eastAsia="zh-CN"/>
        </w:rPr>
        <w:t>SS-RSRP</w:t>
      </w:r>
      <w:r w:rsidRPr="008004C6">
        <w:rPr>
          <w:rFonts w:eastAsia="宋体" w:cs="v4.2.0"/>
        </w:rPr>
        <w:t xml:space="preserve"> measured from one cell compared to the </w:t>
      </w:r>
      <w:r w:rsidRPr="008004C6">
        <w:rPr>
          <w:rFonts w:eastAsia="宋体" w:cs="v4.2.0"/>
          <w:lang w:eastAsia="zh-CN"/>
        </w:rPr>
        <w:t>SS-RSRP</w:t>
      </w:r>
      <w:r w:rsidRPr="008004C6">
        <w:rPr>
          <w:rFonts w:eastAsia="宋体" w:cs="v4.2.0"/>
        </w:rPr>
        <w:t xml:space="preserve"> measured from another cell on the same frequency, or between any two SS RSRP levels measured on the same cell in FR2.</w:t>
      </w:r>
    </w:p>
    <w:p w:rsidR="008004C6" w:rsidRPr="008004C6" w:rsidRDefault="008004C6" w:rsidP="008004C6">
      <w:pPr>
        <w:rPr>
          <w:rFonts w:eastAsia="宋体" w:cs="v4.2.0"/>
        </w:rPr>
      </w:pPr>
      <w:r w:rsidRPr="008004C6">
        <w:rPr>
          <w:rFonts w:eastAsia="宋体" w:cs="v4.2.0"/>
        </w:rPr>
        <w:t xml:space="preserve">The accuracy requirements in Table </w:t>
      </w:r>
      <w:r w:rsidRPr="008004C6">
        <w:rPr>
          <w:rFonts w:eastAsia="宋体"/>
          <w:lang w:eastAsia="zh-CN"/>
        </w:rPr>
        <w:t>10</w:t>
      </w:r>
      <w:r w:rsidRPr="008004C6">
        <w:rPr>
          <w:rFonts w:eastAsia="宋体"/>
        </w:rPr>
        <w:t>.1.3.1</w:t>
      </w:r>
      <w:r w:rsidRPr="008004C6">
        <w:rPr>
          <w:rFonts w:eastAsia="宋体"/>
          <w:lang w:eastAsia="zh-CN"/>
        </w:rPr>
        <w:t>.2</w:t>
      </w:r>
      <w:r w:rsidRPr="008004C6">
        <w:rPr>
          <w:rFonts w:eastAsia="宋体" w:cs="v4.2.0"/>
        </w:rPr>
        <w:t>-1 are valid under the following conditions:</w:t>
      </w:r>
    </w:p>
    <w:p w:rsidR="008004C6" w:rsidRPr="008004C6" w:rsidRDefault="008004C6" w:rsidP="008004C6">
      <w:pPr>
        <w:ind w:left="568" w:hanging="284"/>
        <w:rPr>
          <w:rFonts w:eastAsia="宋体"/>
          <w:lang w:eastAsia="zh-CN"/>
        </w:rPr>
      </w:pPr>
      <w:r w:rsidRPr="008004C6">
        <w:rPr>
          <w:rFonts w:eastAsia="宋体"/>
        </w:rPr>
        <w:t>-</w:t>
      </w:r>
      <w:r w:rsidRPr="008004C6">
        <w:rPr>
          <w:rFonts w:eastAsia="宋体"/>
        </w:rPr>
        <w:tab/>
        <w:t>Conditions defined in 38.101-2 [19] Clause 7.3 for reference sensitivity are fulfilled.</w:t>
      </w:r>
    </w:p>
    <w:p w:rsidR="008004C6" w:rsidRPr="008004C6" w:rsidRDefault="008004C6" w:rsidP="008004C6">
      <w:pPr>
        <w:ind w:left="568" w:hanging="284"/>
        <w:rPr>
          <w:rFonts w:eastAsia="宋体"/>
          <w:lang w:eastAsia="zh-CN"/>
        </w:rPr>
      </w:pPr>
      <w:r w:rsidRPr="008004C6">
        <w:rPr>
          <w:rFonts w:eastAsia="宋体"/>
        </w:rPr>
        <w:t>-</w:t>
      </w:r>
      <w:r w:rsidRPr="008004C6">
        <w:rPr>
          <w:rFonts w:eastAsia="宋体"/>
        </w:rPr>
        <w:tab/>
        <w:t xml:space="preserve">Conditions for intra-frequency measurements are fulfilled according to Annex B.2.2 for a corresponding Band </w:t>
      </w:r>
      <w:r w:rsidRPr="008004C6">
        <w:rPr>
          <w:rFonts w:eastAsia="宋体" w:cs="v4.2.0"/>
          <w:lang w:eastAsia="ko-KR"/>
        </w:rPr>
        <w:t>for each relevant SSB</w:t>
      </w:r>
      <w:r w:rsidRPr="008004C6">
        <w:rPr>
          <w:rFonts w:eastAsia="宋体"/>
        </w:rPr>
        <w:t>.</w:t>
      </w:r>
    </w:p>
    <w:p w:rsidR="008004C6" w:rsidRDefault="008004C6" w:rsidP="008004C6">
      <w:pPr>
        <w:ind w:left="568" w:hanging="284"/>
        <w:rPr>
          <w:ins w:id="53" w:author="Huawei" w:date="2019-01-28T15:49:00Z"/>
          <w:rFonts w:eastAsia="宋体"/>
          <w:lang w:eastAsia="zh-CN"/>
        </w:rPr>
      </w:pPr>
      <w:r w:rsidRPr="008004C6">
        <w:rPr>
          <w:rFonts w:eastAsia="宋体"/>
        </w:rPr>
        <w:t>-</w:t>
      </w:r>
      <w:r w:rsidRPr="008004C6">
        <w:rPr>
          <w:rFonts w:eastAsia="宋体"/>
        </w:rPr>
        <w:tab/>
      </w:r>
      <w:r w:rsidRPr="008004C6">
        <w:rPr>
          <w:rFonts w:eastAsia="宋体"/>
          <w:lang w:eastAsia="zh-CN"/>
        </w:rPr>
        <w:t>Other conditions are TBD.</w:t>
      </w:r>
    </w:p>
    <w:p w:rsidR="00B3721C" w:rsidRDefault="00B3721C" w:rsidP="00B3721C">
      <w:pPr>
        <w:ind w:left="568" w:hanging="284"/>
        <w:rPr>
          <w:ins w:id="54" w:author="Huawei" w:date="2019-01-28T15:50:00Z"/>
          <w:rFonts w:eastAsia="宋体"/>
          <w:lang w:eastAsia="zh-CN"/>
        </w:rPr>
      </w:pPr>
      <w:ins w:id="55" w:author="Huawei" w:date="2019-01-28T15:50:00Z">
        <w:r w:rsidRPr="008004C6">
          <w:rPr>
            <w:rFonts w:eastAsia="宋体"/>
          </w:rPr>
          <w:lastRenderedPageBreak/>
          <w:t>-</w:t>
        </w:r>
        <w:r w:rsidRPr="008004C6">
          <w:rPr>
            <w:rFonts w:eastAsia="宋体"/>
          </w:rPr>
          <w:tab/>
        </w:r>
        <w:r>
          <w:rPr>
            <w:rFonts w:eastAsia="宋体"/>
          </w:rPr>
          <w:t xml:space="preserve">The measured signals are in the directions </w:t>
        </w:r>
        <w:r w:rsidRPr="00B3721C">
          <w:rPr>
            <w:rFonts w:eastAsia="宋体"/>
          </w:rPr>
          <w:t>covered by 50%</w:t>
        </w:r>
        <w:r>
          <w:rPr>
            <w:rFonts w:eastAsia="宋体"/>
          </w:rPr>
          <w:t xml:space="preserve"> and 20%</w:t>
        </w:r>
        <w:r w:rsidRPr="00B3721C">
          <w:rPr>
            <w:rFonts w:eastAsia="宋体"/>
          </w:rPr>
          <w:t xml:space="preserve"> percentile EIS spherical coverage of the </w:t>
        </w:r>
        <w:r>
          <w:rPr>
            <w:rFonts w:eastAsia="宋体"/>
          </w:rPr>
          <w:t>UE, for UE power class 1, 2, 3 and UE power class 4, respectively.</w:t>
        </w:r>
      </w:ins>
    </w:p>
    <w:p w:rsidR="00B3721C" w:rsidRPr="00B3721C" w:rsidRDefault="00B3721C" w:rsidP="00B3721C">
      <w:pPr>
        <w:rPr>
          <w:rFonts w:eastAsia="宋体" w:cs="v4.2.0"/>
          <w:lang w:eastAsia="zh-CN"/>
        </w:rPr>
      </w:pPr>
      <w:ins w:id="56" w:author="Huawei" w:date="2019-01-28T15:50:00Z">
        <w:r>
          <w:rPr>
            <w:rFonts w:eastAsia="宋体"/>
            <w:lang w:eastAsia="zh-CN"/>
          </w:rPr>
          <w:t xml:space="preserve">The </w:t>
        </w:r>
        <w:proofErr w:type="spellStart"/>
        <w:r w:rsidRPr="00196C7F">
          <w:rPr>
            <w:rFonts w:eastAsia="宋体" w:hint="eastAsia"/>
            <w:lang w:eastAsia="zh-CN"/>
          </w:rPr>
          <w:t>Ê</w:t>
        </w:r>
        <w:r w:rsidRPr="00196C7F">
          <w:rPr>
            <w:rFonts w:eastAsia="宋体"/>
            <w:lang w:eastAsia="zh-CN"/>
          </w:rPr>
          <w:t>s</w:t>
        </w:r>
        <w:proofErr w:type="spellEnd"/>
        <w:r w:rsidRPr="00196C7F">
          <w:rPr>
            <w:rFonts w:eastAsia="宋体"/>
            <w:lang w:eastAsia="zh-CN"/>
          </w:rPr>
          <w:t>/</w:t>
        </w:r>
        <w:proofErr w:type="spellStart"/>
        <w:r w:rsidRPr="00196C7F">
          <w:rPr>
            <w:rFonts w:eastAsia="宋体"/>
            <w:lang w:eastAsia="zh-CN"/>
          </w:rPr>
          <w:t>Iot</w:t>
        </w:r>
        <w:proofErr w:type="spellEnd"/>
        <w:r>
          <w:rPr>
            <w:rFonts w:eastAsia="宋体"/>
            <w:lang w:eastAsia="zh-CN"/>
          </w:rPr>
          <w:t xml:space="preserve"> and Io conditions in </w:t>
        </w:r>
        <w:r w:rsidRPr="008004C6">
          <w:rPr>
            <w:rFonts w:eastAsia="宋体" w:cs="v4.2.0"/>
          </w:rPr>
          <w:t xml:space="preserve">Table </w:t>
        </w:r>
        <w:r w:rsidRPr="008004C6">
          <w:rPr>
            <w:rFonts w:eastAsia="宋体" w:cs="v4.2.0"/>
            <w:lang w:eastAsia="zh-CN"/>
          </w:rPr>
          <w:t>10.1.3.1.</w:t>
        </w:r>
        <w:r>
          <w:rPr>
            <w:rFonts w:eastAsia="宋体" w:cs="v4.2.0"/>
            <w:lang w:eastAsia="zh-CN"/>
          </w:rPr>
          <w:t>2</w:t>
        </w:r>
        <w:r w:rsidRPr="008004C6">
          <w:rPr>
            <w:rFonts w:eastAsia="宋体" w:cs="v4.2.0"/>
          </w:rPr>
          <w:t>-1</w:t>
        </w:r>
        <w:r>
          <w:rPr>
            <w:rFonts w:eastAsia="宋体" w:cs="v4.2.0"/>
          </w:rPr>
          <w:t xml:space="preserve"> are defined with respective to the </w:t>
        </w:r>
      </w:ins>
      <w:ins w:id="57" w:author="Huawei" w:date="2019-01-28T15:55:00Z">
        <w:r w:rsidRPr="00F96F5C">
          <w:rPr>
            <w:lang w:val="en-US"/>
          </w:rPr>
          <w:t>input of UE antenna array</w:t>
        </w:r>
      </w:ins>
      <w:ins w:id="58" w:author="Huawei" w:date="2019-01-28T15:50:00Z">
        <w:r>
          <w:rPr>
            <w:rFonts w:eastAsia="宋体" w:cs="v4.2.0"/>
          </w:rPr>
          <w:t>.</w:t>
        </w:r>
      </w:ins>
    </w:p>
    <w:p w:rsidR="008004C6" w:rsidRPr="008004C6" w:rsidRDefault="008004C6" w:rsidP="008004C6">
      <w:pPr>
        <w:keepNext/>
        <w:keepLines/>
        <w:spacing w:before="60"/>
        <w:jc w:val="center"/>
        <w:rPr>
          <w:rFonts w:ascii="Arial" w:eastAsia="宋体" w:hAnsi="Arial"/>
          <w:b/>
        </w:rPr>
      </w:pPr>
      <w:r w:rsidRPr="008004C6">
        <w:rPr>
          <w:rFonts w:ascii="Arial" w:eastAsia="宋体" w:hAnsi="Arial"/>
          <w:b/>
        </w:rPr>
        <w:t xml:space="preserve">Table </w:t>
      </w:r>
      <w:r w:rsidRPr="008004C6">
        <w:rPr>
          <w:rFonts w:ascii="Arial" w:eastAsia="宋体" w:hAnsi="Arial"/>
          <w:b/>
          <w:lang w:eastAsia="zh-CN"/>
        </w:rPr>
        <w:t>10.1.3.1.2</w:t>
      </w:r>
      <w:r w:rsidRPr="008004C6">
        <w:rPr>
          <w:rFonts w:ascii="Arial" w:eastAsia="宋体" w:hAnsi="Arial"/>
          <w:b/>
        </w:rPr>
        <w:t xml:space="preserve">-1: </w:t>
      </w:r>
      <w:r w:rsidRPr="008004C6">
        <w:rPr>
          <w:rFonts w:ascii="Arial" w:eastAsia="宋体" w:hAnsi="Arial"/>
          <w:b/>
          <w:lang w:eastAsia="zh-CN"/>
        </w:rPr>
        <w:t>SS-RSRP</w:t>
      </w:r>
      <w:r w:rsidRPr="008004C6">
        <w:rPr>
          <w:rFonts w:ascii="Arial" w:eastAsia="宋体" w:hAnsi="Arial"/>
          <w:b/>
        </w:rPr>
        <w:t xml:space="preserve"> Intra frequency relative accuracy in FR2</w:t>
      </w:r>
    </w:p>
    <w:tbl>
      <w:tblPr>
        <w:tblW w:w="10419" w:type="dxa"/>
        <w:jc w:val="center"/>
        <w:tblLook w:val="01E0" w:firstRow="1" w:lastRow="1" w:firstColumn="1" w:lastColumn="1" w:noHBand="0" w:noVBand="0"/>
      </w:tblPr>
      <w:tblGrid>
        <w:gridCol w:w="1027"/>
        <w:gridCol w:w="1026"/>
        <w:gridCol w:w="797"/>
        <w:gridCol w:w="1985"/>
        <w:gridCol w:w="1309"/>
        <w:gridCol w:w="1309"/>
        <w:gridCol w:w="1483"/>
        <w:gridCol w:w="1483"/>
      </w:tblGrid>
      <w:tr w:rsidR="008004C6" w:rsidRPr="008004C6" w:rsidTr="00CF3F60">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Accuracy</w:t>
            </w:r>
          </w:p>
        </w:tc>
        <w:tc>
          <w:tcPr>
            <w:tcW w:w="836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Conditions</w:t>
            </w:r>
          </w:p>
        </w:tc>
      </w:tr>
      <w:tr w:rsidR="008004C6" w:rsidRPr="008004C6" w:rsidTr="00CF3F60">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Extreme condition</w:t>
            </w:r>
          </w:p>
        </w:tc>
        <w:tc>
          <w:tcPr>
            <w:tcW w:w="79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 xml:space="preserve">SSB </w:t>
            </w:r>
            <w:proofErr w:type="spellStart"/>
            <w:r w:rsidRPr="008004C6">
              <w:rPr>
                <w:rFonts w:ascii="Arial" w:eastAsia="宋体" w:hAnsi="Arial"/>
                <w:b/>
                <w:sz w:val="18"/>
              </w:rPr>
              <w:t>Ês</w:t>
            </w:r>
            <w:proofErr w:type="spellEnd"/>
            <w:r w:rsidRPr="008004C6">
              <w:rPr>
                <w:rFonts w:ascii="Arial" w:eastAsia="宋体" w:hAnsi="Arial"/>
                <w:b/>
                <w:sz w:val="18"/>
              </w:rPr>
              <w:t>/</w:t>
            </w:r>
            <w:proofErr w:type="spellStart"/>
            <w:r w:rsidRPr="008004C6">
              <w:rPr>
                <w:rFonts w:ascii="Arial" w:eastAsia="宋体" w:hAnsi="Arial"/>
                <w:b/>
                <w:sz w:val="18"/>
              </w:rPr>
              <w:t>Iot</w:t>
            </w:r>
            <w:proofErr w:type="spellEnd"/>
            <w:r w:rsidRPr="008004C6">
              <w:rPr>
                <w:rFonts w:ascii="Arial" w:eastAsia="宋体" w:hAnsi="Arial"/>
                <w:b/>
                <w:sz w:val="18"/>
                <w:vertAlign w:val="superscript"/>
              </w:rPr>
              <w:t xml:space="preserve"> Note 2</w:t>
            </w:r>
          </w:p>
        </w:tc>
        <w:tc>
          <w:tcPr>
            <w:tcW w:w="7569"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Io</w:t>
            </w:r>
            <w:r w:rsidRPr="008004C6">
              <w:rPr>
                <w:rFonts w:ascii="Arial" w:eastAsia="宋体" w:hAnsi="Arial"/>
                <w:b/>
                <w:sz w:val="18"/>
                <w:vertAlign w:val="superscript"/>
                <w:lang w:eastAsia="zh-CN"/>
              </w:rPr>
              <w:t xml:space="preserve"> Note 1</w:t>
            </w:r>
            <w:r w:rsidRPr="008004C6">
              <w:rPr>
                <w:rFonts w:ascii="Arial" w:eastAsia="宋体" w:hAnsi="Arial"/>
                <w:b/>
                <w:sz w:val="18"/>
              </w:rPr>
              <w:t xml:space="preserve"> range</w:t>
            </w:r>
          </w:p>
        </w:tc>
      </w:tr>
      <w:tr w:rsidR="008004C6" w:rsidRPr="008004C6" w:rsidTr="00CF3F60">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c>
          <w:tcPr>
            <w:tcW w:w="797" w:type="dxa"/>
            <w:vMerge/>
            <w:tcBorders>
              <w:top w:val="single" w:sz="6" w:space="0" w:color="auto"/>
              <w:left w:val="single" w:sz="6" w:space="0" w:color="auto"/>
              <w:bottom w:val="single" w:sz="6" w:space="0" w:color="auto"/>
              <w:right w:val="single" w:sz="6" w:space="0" w:color="auto"/>
            </w:tcBorders>
            <w:shd w:val="clear" w:color="auto" w:fill="auto"/>
          </w:tcPr>
          <w:p w:rsidR="008004C6" w:rsidRPr="008004C6" w:rsidRDefault="008004C6" w:rsidP="008004C6">
            <w:pPr>
              <w:keepNext/>
              <w:keepLines/>
              <w:spacing w:after="0"/>
              <w:jc w:val="center"/>
              <w:rPr>
                <w:rFonts w:ascii="Arial" w:eastAsia="宋体" w:hAnsi="Arial"/>
                <w:b/>
                <w:sz w:val="18"/>
              </w:rPr>
            </w:pPr>
          </w:p>
        </w:tc>
        <w:tc>
          <w:tcPr>
            <w:tcW w:w="1985" w:type="dxa"/>
            <w:tcBorders>
              <w:top w:val="single" w:sz="6" w:space="0" w:color="auto"/>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NR operating band groups</w:t>
            </w:r>
            <w:r w:rsidRPr="008004C6">
              <w:rPr>
                <w:rFonts w:ascii="Arial" w:eastAsia="宋体" w:hAnsi="Arial"/>
                <w:b/>
                <w:sz w:val="18"/>
                <w:vertAlign w:val="superscript"/>
              </w:rPr>
              <w:t xml:space="preserve"> Note 3</w:t>
            </w:r>
          </w:p>
        </w:tc>
        <w:tc>
          <w:tcPr>
            <w:tcW w:w="410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Minimum Io</w:t>
            </w:r>
          </w:p>
        </w:tc>
        <w:tc>
          <w:tcPr>
            <w:tcW w:w="1483" w:type="dxa"/>
            <w:tcBorders>
              <w:top w:val="single" w:sz="4" w:space="0" w:color="auto"/>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Maximum Io</w:t>
            </w:r>
          </w:p>
        </w:tc>
      </w:tr>
      <w:tr w:rsidR="008004C6" w:rsidRPr="008004C6" w:rsidTr="00CF3F60">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dB</w:t>
            </w:r>
          </w:p>
        </w:tc>
        <w:tc>
          <w:tcPr>
            <w:tcW w:w="797" w:type="dxa"/>
            <w:vMerge w:val="restart"/>
            <w:tcBorders>
              <w:top w:val="single" w:sz="6" w:space="0" w:color="auto"/>
              <w:left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dB</w:t>
            </w:r>
          </w:p>
        </w:tc>
        <w:tc>
          <w:tcPr>
            <w:tcW w:w="1985" w:type="dxa"/>
            <w:vMerge w:val="restart"/>
            <w:tcBorders>
              <w:top w:val="single" w:sz="6" w:space="0" w:color="auto"/>
              <w:left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c>
          <w:tcPr>
            <w:tcW w:w="261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roofErr w:type="spellStart"/>
            <w:r w:rsidRPr="008004C6">
              <w:rPr>
                <w:rFonts w:ascii="Arial" w:eastAsia="宋体" w:hAnsi="Arial" w:cs="Arial"/>
                <w:b/>
                <w:sz w:val="18"/>
              </w:rPr>
              <w:t>dBm</w:t>
            </w:r>
            <w:proofErr w:type="spellEnd"/>
            <w:r w:rsidRPr="008004C6">
              <w:rPr>
                <w:rFonts w:ascii="Arial" w:eastAsia="宋体" w:hAnsi="Arial" w:cs="Arial"/>
                <w:b/>
                <w:sz w:val="18"/>
              </w:rPr>
              <w:t xml:space="preserve"> / </w:t>
            </w:r>
            <w:r w:rsidRPr="008004C6">
              <w:rPr>
                <w:rFonts w:ascii="Arial" w:eastAsia="宋体" w:hAnsi="Arial"/>
                <w:b/>
                <w:sz w:val="18"/>
              </w:rPr>
              <w:t>SCS</w:t>
            </w:r>
            <w:r w:rsidRPr="008004C6">
              <w:rPr>
                <w:rFonts w:ascii="Arial" w:eastAsia="宋体" w:hAnsi="Arial"/>
                <w:b/>
                <w:sz w:val="18"/>
                <w:vertAlign w:val="subscript"/>
              </w:rPr>
              <w:t>SSB</w:t>
            </w:r>
          </w:p>
        </w:tc>
        <w:tc>
          <w:tcPr>
            <w:tcW w:w="1483" w:type="dxa"/>
            <w:vMerge w:val="restart"/>
            <w:tcBorders>
              <w:top w:val="single" w:sz="6" w:space="0" w:color="auto"/>
              <w:left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roofErr w:type="spellStart"/>
            <w:r w:rsidRPr="008004C6">
              <w:rPr>
                <w:rFonts w:ascii="Arial" w:eastAsia="宋体" w:hAnsi="Arial"/>
                <w:b/>
                <w:sz w:val="18"/>
              </w:rPr>
              <w:t>dBm</w:t>
            </w:r>
            <w:proofErr w:type="spellEnd"/>
            <w:r w:rsidRPr="008004C6">
              <w:rPr>
                <w:rFonts w:ascii="Arial" w:eastAsia="宋体" w:hAnsi="Arial"/>
                <w:b/>
                <w:sz w:val="18"/>
              </w:rPr>
              <w:t>/</w:t>
            </w:r>
            <w:proofErr w:type="spellStart"/>
            <w:r w:rsidRPr="008004C6">
              <w:rPr>
                <w:rFonts w:ascii="Arial" w:eastAsia="宋体" w:hAnsi="Arial"/>
                <w:b/>
                <w:sz w:val="18"/>
              </w:rPr>
              <w:t>BW</w:t>
            </w:r>
            <w:r w:rsidRPr="008004C6">
              <w:rPr>
                <w:rFonts w:ascii="Arial" w:eastAsia="宋体" w:hAnsi="Arial"/>
                <w:b/>
                <w:sz w:val="18"/>
                <w:vertAlign w:val="subscript"/>
              </w:rPr>
              <w:t>Channel</w:t>
            </w:r>
            <w:proofErr w:type="spellEnd"/>
          </w:p>
        </w:tc>
        <w:tc>
          <w:tcPr>
            <w:tcW w:w="1483" w:type="dxa"/>
            <w:vMerge w:val="restart"/>
            <w:tcBorders>
              <w:top w:val="single" w:sz="6" w:space="0" w:color="auto"/>
              <w:left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roofErr w:type="spellStart"/>
            <w:r w:rsidRPr="008004C6">
              <w:rPr>
                <w:rFonts w:ascii="Arial" w:eastAsia="宋体" w:hAnsi="Arial"/>
                <w:b/>
                <w:sz w:val="18"/>
              </w:rPr>
              <w:t>dBm</w:t>
            </w:r>
            <w:proofErr w:type="spellEnd"/>
            <w:r w:rsidRPr="008004C6">
              <w:rPr>
                <w:rFonts w:ascii="Arial" w:eastAsia="宋体" w:hAnsi="Arial"/>
                <w:b/>
                <w:sz w:val="18"/>
              </w:rPr>
              <w:t>/</w:t>
            </w:r>
            <w:proofErr w:type="spellStart"/>
            <w:r w:rsidRPr="008004C6">
              <w:rPr>
                <w:rFonts w:ascii="Arial" w:eastAsia="宋体" w:hAnsi="Arial"/>
                <w:b/>
                <w:sz w:val="18"/>
              </w:rPr>
              <w:t>BW</w:t>
            </w:r>
            <w:r w:rsidRPr="008004C6">
              <w:rPr>
                <w:rFonts w:ascii="Arial" w:eastAsia="宋体" w:hAnsi="Arial"/>
                <w:b/>
                <w:sz w:val="18"/>
                <w:vertAlign w:val="subscript"/>
              </w:rPr>
              <w:t>Channel</w:t>
            </w:r>
            <w:proofErr w:type="spellEnd"/>
          </w:p>
        </w:tc>
      </w:tr>
      <w:tr w:rsidR="008004C6" w:rsidRPr="008004C6" w:rsidTr="00CF3F60">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c>
          <w:tcPr>
            <w:tcW w:w="797" w:type="dxa"/>
            <w:vMerge/>
            <w:tcBorders>
              <w:left w:val="single" w:sz="6" w:space="0" w:color="auto"/>
              <w:bottom w:val="single" w:sz="6" w:space="0" w:color="auto"/>
              <w:right w:val="single" w:sz="6" w:space="0" w:color="auto"/>
            </w:tcBorders>
            <w:shd w:val="clear" w:color="auto" w:fill="auto"/>
          </w:tcPr>
          <w:p w:rsidR="008004C6" w:rsidRPr="008004C6" w:rsidRDefault="008004C6" w:rsidP="008004C6">
            <w:pPr>
              <w:keepNext/>
              <w:keepLines/>
              <w:spacing w:after="0"/>
              <w:jc w:val="center"/>
              <w:rPr>
                <w:rFonts w:ascii="Arial" w:eastAsia="宋体" w:hAnsi="Arial"/>
                <w:b/>
                <w:sz w:val="18"/>
              </w:rPr>
            </w:pPr>
          </w:p>
        </w:tc>
        <w:tc>
          <w:tcPr>
            <w:tcW w:w="1985" w:type="dxa"/>
            <w:vMerge/>
            <w:tcBorders>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c>
          <w:tcPr>
            <w:tcW w:w="1309"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SCS</w:t>
            </w:r>
            <w:r w:rsidRPr="008004C6">
              <w:rPr>
                <w:rFonts w:ascii="Arial" w:eastAsia="宋体" w:hAnsi="Arial"/>
                <w:b/>
                <w:sz w:val="18"/>
                <w:vertAlign w:val="subscript"/>
              </w:rPr>
              <w:t>SSB</w:t>
            </w:r>
            <w:r w:rsidRPr="008004C6">
              <w:rPr>
                <w:rFonts w:ascii="Arial" w:eastAsia="宋体" w:hAnsi="Arial" w:cs="Arial"/>
                <w:b/>
                <w:sz w:val="18"/>
              </w:rPr>
              <w:t xml:space="preserve"> = 120kHz</w:t>
            </w:r>
          </w:p>
        </w:tc>
        <w:tc>
          <w:tcPr>
            <w:tcW w:w="1309"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SCS</w:t>
            </w:r>
            <w:r w:rsidRPr="008004C6">
              <w:rPr>
                <w:rFonts w:ascii="Arial" w:eastAsia="宋体" w:hAnsi="Arial"/>
                <w:b/>
                <w:sz w:val="18"/>
                <w:vertAlign w:val="subscript"/>
              </w:rPr>
              <w:t>SSB</w:t>
            </w:r>
            <w:r w:rsidRPr="008004C6">
              <w:rPr>
                <w:rFonts w:ascii="Arial" w:eastAsia="宋体" w:hAnsi="Arial" w:cs="Arial"/>
                <w:b/>
                <w:sz w:val="18"/>
              </w:rPr>
              <w:t xml:space="preserve"> = 240kHz</w:t>
            </w:r>
          </w:p>
        </w:tc>
        <w:tc>
          <w:tcPr>
            <w:tcW w:w="1483" w:type="dxa"/>
            <w:vMerge/>
            <w:tcBorders>
              <w:left w:val="single" w:sz="6"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c>
          <w:tcPr>
            <w:tcW w:w="1483" w:type="dxa"/>
            <w:vMerge/>
            <w:tcBorders>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r>
      <w:tr w:rsidR="00CF3F60" w:rsidRPr="008004C6" w:rsidTr="00CF3F60">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rPr>
              <w:sym w:font="Symbol" w:char="F0B1"/>
            </w:r>
            <w:r w:rsidRPr="008004C6">
              <w:rPr>
                <w:rFonts w:ascii="Arial" w:eastAsia="宋体" w:hAnsi="Arial"/>
                <w:sz w:val="18"/>
              </w:rPr>
              <w:t>[6]</w:t>
            </w:r>
          </w:p>
        </w:tc>
        <w:tc>
          <w:tcPr>
            <w:tcW w:w="1026" w:type="dxa"/>
            <w:vMerge w:val="restart"/>
            <w:tcBorders>
              <w:top w:val="single" w:sz="6" w:space="0" w:color="auto"/>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rPr>
              <w:sym w:font="Symbol" w:char="F0B1"/>
            </w:r>
            <w:r w:rsidRPr="008004C6">
              <w:rPr>
                <w:rFonts w:ascii="Arial" w:eastAsia="宋体" w:hAnsi="Arial"/>
                <w:sz w:val="18"/>
              </w:rPr>
              <w:t>[9]</w:t>
            </w:r>
          </w:p>
        </w:tc>
        <w:tc>
          <w:tcPr>
            <w:tcW w:w="797" w:type="dxa"/>
            <w:vMerge w:val="restart"/>
            <w:tcBorders>
              <w:top w:val="single" w:sz="6" w:space="0" w:color="auto"/>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ins w:id="59" w:author="Huawei" w:date="2019-01-28T16:00:00Z">
              <w:r>
                <w:rPr>
                  <w:rFonts w:eastAsia="宋体"/>
                  <w:sz w:val="18"/>
                </w:rPr>
                <w:t>≥</w:t>
              </w:r>
              <w:r w:rsidRPr="001C57BC">
                <w:rPr>
                  <w:rFonts w:ascii="Arial" w:eastAsia="宋体" w:hAnsi="Arial"/>
                  <w:sz w:val="18"/>
                </w:rPr>
                <w:t>-</w:t>
              </w:r>
              <w:r>
                <w:rPr>
                  <w:rFonts w:ascii="Arial" w:eastAsia="宋体" w:hAnsi="Arial"/>
                  <w:sz w:val="18"/>
                </w:rPr>
                <w:t>2</w:t>
              </w:r>
              <w:r w:rsidRPr="001C57BC">
                <w:rPr>
                  <w:rFonts w:ascii="Arial" w:eastAsia="宋体" w:hAnsi="Arial"/>
                  <w:sz w:val="18"/>
                </w:rPr>
                <w:t xml:space="preserve"> dB</w:t>
              </w:r>
            </w:ins>
            <w:del w:id="60" w:author="Huawei" w:date="2019-01-28T16:00:00Z">
              <w:r w:rsidRPr="008004C6" w:rsidDel="001C57BC">
                <w:rPr>
                  <w:rFonts w:ascii="Arial" w:eastAsia="宋体" w:hAnsi="Arial"/>
                  <w:sz w:val="18"/>
                </w:rPr>
                <w:delText>TBD</w:delText>
              </w:r>
            </w:del>
          </w:p>
        </w:tc>
        <w:tc>
          <w:tcPr>
            <w:tcW w:w="1985" w:type="dxa"/>
            <w:tcBorders>
              <w:top w:val="single" w:sz="6" w:space="0" w:color="auto"/>
              <w:left w:val="single" w:sz="6" w:space="0" w:color="auto"/>
              <w:bottom w:val="single" w:sz="6" w:space="0" w:color="auto"/>
              <w:right w:val="single" w:sz="4" w:space="0" w:color="auto"/>
            </w:tcBorders>
            <w:shd w:val="clear" w:color="auto" w:fill="auto"/>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cs="Arial"/>
                <w:sz w:val="18"/>
              </w:rPr>
              <w:t>NR_TDD_FR2_A</w:t>
            </w:r>
          </w:p>
        </w:tc>
        <w:tc>
          <w:tcPr>
            <w:tcW w:w="1309"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Yu Mincho" w:hAnsi="Arial"/>
                <w:sz w:val="18"/>
                <w:lang w:eastAsia="ja-JP"/>
              </w:rPr>
            </w:pPr>
            <w:ins w:id="61" w:author="Huawei" w:date="2019-02-02T14:47:00Z">
              <w:r>
                <w:rPr>
                  <w:rFonts w:ascii="Arial" w:eastAsia="宋体" w:hAnsi="Arial"/>
                  <w:sz w:val="18"/>
                </w:rPr>
                <w:t>-112.5</w:t>
              </w:r>
            </w:ins>
            <w:del w:id="62" w:author="Huawei" w:date="2019-02-02T14:47:00Z">
              <w:r w:rsidRPr="008004C6" w:rsidDel="00FE2312">
                <w:rPr>
                  <w:rFonts w:ascii="Arial" w:eastAsia="宋体" w:hAnsi="Arial"/>
                  <w:sz w:val="18"/>
                </w:rPr>
                <w:delText>TBD</w:delText>
              </w:r>
            </w:del>
          </w:p>
        </w:tc>
        <w:tc>
          <w:tcPr>
            <w:tcW w:w="1309"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Yu Mincho" w:hAnsi="Arial"/>
                <w:sz w:val="18"/>
                <w:lang w:eastAsia="ja-JP"/>
              </w:rPr>
            </w:pPr>
            <w:ins w:id="63" w:author="Huawei" w:date="2019-02-02T14:47:00Z">
              <w:r>
                <w:rPr>
                  <w:rFonts w:ascii="Arial" w:eastAsia="宋体" w:hAnsi="Arial"/>
                  <w:sz w:val="18"/>
                </w:rPr>
                <w:t>-109.5</w:t>
              </w:r>
            </w:ins>
            <w:del w:id="64" w:author="Huawei" w:date="2019-02-02T14:47:00Z">
              <w:r w:rsidRPr="008004C6" w:rsidDel="00FE2312">
                <w:rPr>
                  <w:rFonts w:ascii="Arial" w:eastAsia="宋体" w:hAnsi="Arial"/>
                  <w:sz w:val="18"/>
                </w:rPr>
                <w:delText>TBD</w:delText>
              </w:r>
            </w:del>
          </w:p>
        </w:tc>
        <w:tc>
          <w:tcPr>
            <w:tcW w:w="1483" w:type="dxa"/>
            <w:tcBorders>
              <w:top w:val="single" w:sz="6" w:space="0" w:color="auto"/>
              <w:left w:val="single" w:sz="6"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lang w:eastAsia="zh-CN"/>
              </w:rPr>
              <w:t>N/A</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rPr>
              <w:t>TBD</w:t>
            </w:r>
          </w:p>
        </w:tc>
      </w:tr>
      <w:tr w:rsidR="00CF3F60" w:rsidRPr="008004C6" w:rsidTr="00CF3F60">
        <w:trPr>
          <w:jc w:val="center"/>
        </w:trPr>
        <w:tc>
          <w:tcPr>
            <w:tcW w:w="1027" w:type="dxa"/>
            <w:vMerge/>
            <w:tcBorders>
              <w:left w:val="single" w:sz="4"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797"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985"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cs="Arial"/>
                <w:sz w:val="18"/>
                <w:lang w:val="sv-SE"/>
              </w:rPr>
              <w:t>NR_TDD_FR2_B</w:t>
            </w:r>
          </w:p>
        </w:tc>
        <w:tc>
          <w:tcPr>
            <w:tcW w:w="1309" w:type="dxa"/>
            <w:tcBorders>
              <w:top w:val="single" w:sz="6" w:space="0" w:color="auto"/>
              <w:left w:val="single" w:sz="4"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ins w:id="65" w:author="Huawei" w:date="2019-02-02T14:47:00Z">
              <w:r>
                <w:rPr>
                  <w:rFonts w:ascii="Arial" w:eastAsia="宋体" w:hAnsi="Arial"/>
                  <w:sz w:val="18"/>
                </w:rPr>
                <w:t>-111</w:t>
              </w:r>
            </w:ins>
            <w:del w:id="66" w:author="Huawei" w:date="2019-02-02T14:47:00Z">
              <w:r w:rsidRPr="008004C6" w:rsidDel="00FE2312">
                <w:rPr>
                  <w:rFonts w:ascii="Arial" w:eastAsia="宋体" w:hAnsi="Arial"/>
                  <w:sz w:val="18"/>
                </w:rPr>
                <w:delText>TBD</w:delText>
              </w:r>
            </w:del>
          </w:p>
        </w:tc>
        <w:tc>
          <w:tcPr>
            <w:tcW w:w="1309" w:type="dxa"/>
            <w:tcBorders>
              <w:top w:val="single" w:sz="6" w:space="0" w:color="auto"/>
              <w:left w:val="single" w:sz="4"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ins w:id="67" w:author="Huawei" w:date="2019-02-02T14:47:00Z">
              <w:r>
                <w:rPr>
                  <w:rFonts w:ascii="Arial" w:eastAsia="宋体" w:hAnsi="Arial"/>
                  <w:sz w:val="18"/>
                </w:rPr>
                <w:t>-108</w:t>
              </w:r>
            </w:ins>
            <w:del w:id="68" w:author="Huawei" w:date="2019-02-02T14:47:00Z">
              <w:r w:rsidRPr="008004C6" w:rsidDel="00FE2312">
                <w:rPr>
                  <w:rFonts w:ascii="Arial" w:eastAsia="宋体" w:hAnsi="Arial"/>
                  <w:sz w:val="18"/>
                </w:rPr>
                <w:delText>TBD</w:delText>
              </w:r>
            </w:del>
          </w:p>
        </w:tc>
        <w:tc>
          <w:tcPr>
            <w:tcW w:w="1483" w:type="dxa"/>
            <w:tcBorders>
              <w:top w:val="single" w:sz="6" w:space="0" w:color="auto"/>
              <w:left w:val="single" w:sz="6"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lang w:eastAsia="zh-CN"/>
              </w:rPr>
              <w:t>N/A</w:t>
            </w:r>
          </w:p>
        </w:tc>
        <w:tc>
          <w:tcPr>
            <w:tcW w:w="1483" w:type="dxa"/>
            <w:tcBorders>
              <w:top w:val="single" w:sz="6" w:space="0" w:color="auto"/>
              <w:left w:val="single" w:sz="6" w:space="0" w:color="auto"/>
              <w:bottom w:val="single" w:sz="6" w:space="0" w:color="auto"/>
              <w:right w:val="single" w:sz="4" w:space="0" w:color="auto"/>
            </w:tcBorders>
            <w:shd w:val="clear" w:color="auto" w:fill="auto"/>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rPr>
              <w:t>TBD</w:t>
            </w:r>
          </w:p>
        </w:tc>
      </w:tr>
      <w:tr w:rsidR="00CF3F60" w:rsidRPr="008004C6" w:rsidTr="00CF3F60">
        <w:trPr>
          <w:jc w:val="center"/>
        </w:trPr>
        <w:tc>
          <w:tcPr>
            <w:tcW w:w="1027" w:type="dxa"/>
            <w:vMerge/>
            <w:tcBorders>
              <w:left w:val="single" w:sz="4"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797"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985"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cs="Arial"/>
                <w:sz w:val="18"/>
                <w:lang w:val="sv-SE"/>
              </w:rPr>
              <w:t>NR_TDD_FR2_F</w:t>
            </w:r>
          </w:p>
        </w:tc>
        <w:tc>
          <w:tcPr>
            <w:tcW w:w="1309"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ins w:id="69" w:author="Huawei" w:date="2019-02-02T14:47:00Z">
              <w:r>
                <w:rPr>
                  <w:rFonts w:ascii="Arial" w:eastAsia="宋体" w:hAnsi="Arial"/>
                  <w:sz w:val="18"/>
                </w:rPr>
                <w:t>-106</w:t>
              </w:r>
            </w:ins>
            <w:del w:id="70" w:author="Huawei" w:date="2019-02-02T14:47:00Z">
              <w:r w:rsidRPr="008004C6" w:rsidDel="00FE2312">
                <w:rPr>
                  <w:rFonts w:ascii="Arial" w:eastAsia="宋体" w:hAnsi="Arial"/>
                  <w:sz w:val="18"/>
                </w:rPr>
                <w:delText>TBD</w:delText>
              </w:r>
            </w:del>
          </w:p>
        </w:tc>
        <w:tc>
          <w:tcPr>
            <w:tcW w:w="1309"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ins w:id="71" w:author="Huawei" w:date="2019-02-02T14:47:00Z">
              <w:r>
                <w:rPr>
                  <w:rFonts w:ascii="Arial" w:eastAsia="宋体" w:hAnsi="Arial"/>
                  <w:sz w:val="18"/>
                </w:rPr>
                <w:t>-103</w:t>
              </w:r>
            </w:ins>
            <w:del w:id="72" w:author="Huawei" w:date="2019-02-02T14:47:00Z">
              <w:r w:rsidRPr="008004C6" w:rsidDel="00FE2312">
                <w:rPr>
                  <w:rFonts w:ascii="Arial" w:eastAsia="宋体" w:hAnsi="Arial"/>
                  <w:sz w:val="18"/>
                </w:rPr>
                <w:delText>TBD</w:delText>
              </w:r>
            </w:del>
          </w:p>
        </w:tc>
        <w:tc>
          <w:tcPr>
            <w:tcW w:w="1483" w:type="dxa"/>
            <w:tcBorders>
              <w:top w:val="single" w:sz="6" w:space="0" w:color="auto"/>
              <w:left w:val="single" w:sz="6"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lang w:eastAsia="zh-CN"/>
              </w:rPr>
              <w:t>N/A</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rPr>
              <w:t>TBD</w:t>
            </w:r>
          </w:p>
        </w:tc>
      </w:tr>
      <w:tr w:rsidR="00CF3F60" w:rsidRPr="008004C6" w:rsidTr="00CF3F60">
        <w:trPr>
          <w:jc w:val="center"/>
        </w:trPr>
        <w:tc>
          <w:tcPr>
            <w:tcW w:w="1027" w:type="dxa"/>
            <w:vMerge/>
            <w:tcBorders>
              <w:left w:val="single" w:sz="4"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797"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985"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cs="Arial"/>
                <w:sz w:val="18"/>
                <w:lang w:val="sv-SE"/>
              </w:rPr>
              <w:t>NR_TDD_FR2_G</w:t>
            </w:r>
          </w:p>
        </w:tc>
        <w:tc>
          <w:tcPr>
            <w:tcW w:w="1309" w:type="dxa"/>
            <w:tcBorders>
              <w:top w:val="single" w:sz="6" w:space="0" w:color="auto"/>
              <w:left w:val="single" w:sz="4"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ins w:id="73" w:author="Huawei" w:date="2019-02-02T14:47:00Z">
              <w:r>
                <w:rPr>
                  <w:rFonts w:ascii="Arial" w:eastAsia="宋体" w:hAnsi="Arial"/>
                  <w:sz w:val="18"/>
                </w:rPr>
                <w:t>-106.5</w:t>
              </w:r>
            </w:ins>
            <w:del w:id="74" w:author="Huawei" w:date="2019-02-02T14:47:00Z">
              <w:r w:rsidRPr="008004C6" w:rsidDel="00FE2312">
                <w:rPr>
                  <w:rFonts w:ascii="Arial" w:eastAsia="宋体" w:hAnsi="Arial"/>
                  <w:sz w:val="18"/>
                </w:rPr>
                <w:delText>TBD</w:delText>
              </w:r>
            </w:del>
          </w:p>
        </w:tc>
        <w:tc>
          <w:tcPr>
            <w:tcW w:w="1309" w:type="dxa"/>
            <w:tcBorders>
              <w:top w:val="single" w:sz="6" w:space="0" w:color="auto"/>
              <w:left w:val="single" w:sz="4"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ins w:id="75" w:author="Huawei" w:date="2019-02-02T14:47:00Z">
              <w:r>
                <w:rPr>
                  <w:rFonts w:ascii="Arial" w:eastAsia="宋体" w:hAnsi="Arial"/>
                  <w:sz w:val="18"/>
                </w:rPr>
                <w:t>-103.5</w:t>
              </w:r>
            </w:ins>
            <w:del w:id="76" w:author="Huawei" w:date="2019-02-02T14:47:00Z">
              <w:r w:rsidRPr="008004C6" w:rsidDel="00FE2312">
                <w:rPr>
                  <w:rFonts w:ascii="Arial" w:eastAsia="宋体" w:hAnsi="Arial"/>
                  <w:sz w:val="18"/>
                </w:rPr>
                <w:delText>TBD</w:delText>
              </w:r>
            </w:del>
          </w:p>
        </w:tc>
        <w:tc>
          <w:tcPr>
            <w:tcW w:w="1483" w:type="dxa"/>
            <w:tcBorders>
              <w:top w:val="single" w:sz="6" w:space="0" w:color="auto"/>
              <w:left w:val="single" w:sz="6"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lang w:eastAsia="zh-CN"/>
              </w:rPr>
              <w:t>N/A</w:t>
            </w:r>
          </w:p>
        </w:tc>
        <w:tc>
          <w:tcPr>
            <w:tcW w:w="1483" w:type="dxa"/>
            <w:tcBorders>
              <w:top w:val="single" w:sz="6" w:space="0" w:color="auto"/>
              <w:left w:val="single" w:sz="6" w:space="0" w:color="auto"/>
              <w:bottom w:val="single" w:sz="6" w:space="0" w:color="auto"/>
              <w:right w:val="single" w:sz="4" w:space="0" w:color="auto"/>
            </w:tcBorders>
            <w:shd w:val="clear" w:color="auto" w:fill="auto"/>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rPr>
              <w:t>TBD</w:t>
            </w:r>
          </w:p>
        </w:tc>
      </w:tr>
      <w:tr w:rsidR="00CF3F60" w:rsidRPr="008004C6" w:rsidTr="00CF3F60">
        <w:trPr>
          <w:jc w:val="center"/>
        </w:trPr>
        <w:tc>
          <w:tcPr>
            <w:tcW w:w="1027" w:type="dxa"/>
            <w:vMerge/>
            <w:tcBorders>
              <w:left w:val="single" w:sz="4"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797"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985"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cs="Arial"/>
                <w:sz w:val="18"/>
                <w:lang w:val="sv-SE"/>
              </w:rPr>
              <w:t>NR_TDD_FR2_T</w:t>
            </w:r>
          </w:p>
        </w:tc>
        <w:tc>
          <w:tcPr>
            <w:tcW w:w="1309"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ins w:id="77" w:author="Huawei" w:date="2019-02-02T14:47:00Z">
              <w:r>
                <w:rPr>
                  <w:rFonts w:ascii="Arial" w:eastAsia="宋体" w:hAnsi="Arial"/>
                  <w:sz w:val="18"/>
                </w:rPr>
                <w:t>-100.5</w:t>
              </w:r>
            </w:ins>
            <w:del w:id="78" w:author="Huawei" w:date="2019-02-02T14:47:00Z">
              <w:r w:rsidRPr="008004C6" w:rsidDel="00FE2312">
                <w:rPr>
                  <w:rFonts w:ascii="Arial" w:eastAsia="宋体" w:hAnsi="Arial"/>
                  <w:sz w:val="18"/>
                </w:rPr>
                <w:delText>TBD</w:delText>
              </w:r>
            </w:del>
          </w:p>
        </w:tc>
        <w:tc>
          <w:tcPr>
            <w:tcW w:w="1309"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ins w:id="79" w:author="Huawei" w:date="2019-02-02T14:47:00Z">
              <w:r>
                <w:rPr>
                  <w:rFonts w:ascii="Arial" w:eastAsia="宋体" w:hAnsi="Arial"/>
                  <w:sz w:val="18"/>
                </w:rPr>
                <w:t>-97.5</w:t>
              </w:r>
            </w:ins>
            <w:del w:id="80" w:author="Huawei" w:date="2019-02-02T14:47:00Z">
              <w:r w:rsidRPr="008004C6" w:rsidDel="00FE2312">
                <w:rPr>
                  <w:rFonts w:ascii="Arial" w:eastAsia="宋体" w:hAnsi="Arial"/>
                  <w:sz w:val="18"/>
                </w:rPr>
                <w:delText>TBD</w:delText>
              </w:r>
            </w:del>
          </w:p>
        </w:tc>
        <w:tc>
          <w:tcPr>
            <w:tcW w:w="1483" w:type="dxa"/>
            <w:tcBorders>
              <w:top w:val="single" w:sz="6" w:space="0" w:color="auto"/>
              <w:left w:val="single" w:sz="6"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lang w:eastAsia="zh-CN"/>
              </w:rPr>
              <w:t>N/A</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rPr>
              <w:t>TBD</w:t>
            </w:r>
          </w:p>
        </w:tc>
      </w:tr>
      <w:tr w:rsidR="00CF3F60" w:rsidRPr="008004C6" w:rsidTr="00CF3F60">
        <w:trPr>
          <w:jc w:val="center"/>
        </w:trPr>
        <w:tc>
          <w:tcPr>
            <w:tcW w:w="1027" w:type="dxa"/>
            <w:vMerge/>
            <w:tcBorders>
              <w:left w:val="single" w:sz="4"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797"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985"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cs="Arial"/>
                <w:sz w:val="18"/>
                <w:lang w:val="sv-SE"/>
              </w:rPr>
              <w:t>NR_TDD_FR2_Y</w:t>
            </w:r>
          </w:p>
        </w:tc>
        <w:tc>
          <w:tcPr>
            <w:tcW w:w="1309"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ins w:id="81" w:author="Huawei" w:date="2019-02-02T14:47:00Z">
              <w:r>
                <w:rPr>
                  <w:rFonts w:ascii="Arial" w:eastAsia="宋体" w:hAnsi="Arial"/>
                  <w:sz w:val="18"/>
                </w:rPr>
                <w:t>-96</w:t>
              </w:r>
            </w:ins>
            <w:del w:id="82" w:author="Huawei" w:date="2019-02-02T14:47:00Z">
              <w:r w:rsidRPr="008004C6" w:rsidDel="00FE2312">
                <w:rPr>
                  <w:rFonts w:ascii="Arial" w:eastAsia="宋体" w:hAnsi="Arial"/>
                  <w:sz w:val="18"/>
                </w:rPr>
                <w:delText>TBD</w:delText>
              </w:r>
            </w:del>
          </w:p>
        </w:tc>
        <w:tc>
          <w:tcPr>
            <w:tcW w:w="1309"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ins w:id="83" w:author="Huawei" w:date="2019-02-02T14:47:00Z">
              <w:r>
                <w:rPr>
                  <w:rFonts w:ascii="Arial" w:eastAsia="宋体" w:hAnsi="Arial"/>
                  <w:sz w:val="18"/>
                </w:rPr>
                <w:t>-93</w:t>
              </w:r>
            </w:ins>
            <w:del w:id="84" w:author="Huawei" w:date="2019-02-02T14:47:00Z">
              <w:r w:rsidRPr="008004C6" w:rsidDel="00FE2312">
                <w:rPr>
                  <w:rFonts w:ascii="Arial" w:eastAsia="宋体" w:hAnsi="Arial"/>
                  <w:sz w:val="18"/>
                </w:rPr>
                <w:delText>TBD</w:delText>
              </w:r>
            </w:del>
          </w:p>
        </w:tc>
        <w:tc>
          <w:tcPr>
            <w:tcW w:w="1483" w:type="dxa"/>
            <w:tcBorders>
              <w:top w:val="single" w:sz="6" w:space="0" w:color="auto"/>
              <w:left w:val="single" w:sz="6"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lang w:eastAsia="zh-CN"/>
              </w:rPr>
              <w:t>N/A</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rPr>
              <w:t>TBD</w:t>
            </w:r>
          </w:p>
        </w:tc>
      </w:tr>
      <w:tr w:rsidR="008004C6" w:rsidRPr="008004C6" w:rsidTr="008004C6">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8004C6" w:rsidRPr="008004C6" w:rsidRDefault="008004C6" w:rsidP="008004C6">
            <w:pPr>
              <w:keepNext/>
              <w:keepLines/>
              <w:spacing w:after="0"/>
              <w:ind w:left="851" w:hanging="851"/>
              <w:rPr>
                <w:rFonts w:ascii="Arial" w:eastAsia="宋体" w:hAnsi="Arial"/>
                <w:sz w:val="18"/>
              </w:rPr>
            </w:pPr>
            <w:r w:rsidRPr="008004C6">
              <w:rPr>
                <w:rFonts w:ascii="Arial" w:eastAsia="宋体" w:hAnsi="Arial"/>
                <w:sz w:val="18"/>
              </w:rPr>
              <w:t>NOTE 1:</w:t>
            </w:r>
            <w:r w:rsidRPr="008004C6">
              <w:rPr>
                <w:rFonts w:ascii="Arial" w:eastAsia="宋体" w:hAnsi="Arial"/>
                <w:sz w:val="18"/>
              </w:rPr>
              <w:tab/>
              <w:t>Io is assumed to have constant EPRE across the bandwidth.</w:t>
            </w:r>
          </w:p>
          <w:p w:rsidR="008004C6" w:rsidRPr="008004C6" w:rsidRDefault="008004C6" w:rsidP="008004C6">
            <w:pPr>
              <w:keepNext/>
              <w:keepLines/>
              <w:spacing w:after="0"/>
              <w:ind w:left="851" w:hanging="851"/>
              <w:rPr>
                <w:rFonts w:ascii="Arial" w:eastAsia="宋体" w:hAnsi="Arial"/>
                <w:sz w:val="18"/>
                <w:lang w:eastAsia="zh-CN"/>
              </w:rPr>
            </w:pPr>
            <w:r w:rsidRPr="008004C6">
              <w:rPr>
                <w:rFonts w:ascii="Arial" w:eastAsia="宋体" w:hAnsi="Arial"/>
                <w:sz w:val="18"/>
              </w:rPr>
              <w:t>N</w:t>
            </w:r>
            <w:r w:rsidRPr="008004C6">
              <w:rPr>
                <w:rFonts w:ascii="Arial" w:eastAsia="宋体" w:hAnsi="Arial"/>
                <w:sz w:val="18"/>
                <w:lang w:eastAsia="zh-CN"/>
              </w:rPr>
              <w:t>OTE</w:t>
            </w:r>
            <w:r w:rsidRPr="008004C6">
              <w:rPr>
                <w:rFonts w:ascii="Arial" w:eastAsia="宋体" w:hAnsi="Arial"/>
                <w:sz w:val="18"/>
              </w:rPr>
              <w:t xml:space="preserve"> 2:</w:t>
            </w:r>
            <w:r w:rsidRPr="008004C6">
              <w:rPr>
                <w:rFonts w:ascii="Arial" w:eastAsia="宋体" w:hAnsi="Arial"/>
                <w:sz w:val="18"/>
              </w:rPr>
              <w:tab/>
            </w:r>
            <w:r w:rsidRPr="008004C6">
              <w:rPr>
                <w:rFonts w:ascii="Arial" w:eastAsia="宋体" w:hAnsi="Arial"/>
                <w:sz w:val="18"/>
                <w:lang w:eastAsia="zh-CN"/>
              </w:rPr>
              <w:t xml:space="preserve">The parameter SSB </w:t>
            </w:r>
            <w:proofErr w:type="spellStart"/>
            <w:r w:rsidRPr="008004C6">
              <w:rPr>
                <w:rFonts w:ascii="Arial" w:eastAsia="宋体" w:hAnsi="Arial"/>
                <w:sz w:val="18"/>
              </w:rPr>
              <w:t>Ês</w:t>
            </w:r>
            <w:proofErr w:type="spellEnd"/>
            <w:r w:rsidRPr="008004C6">
              <w:rPr>
                <w:rFonts w:ascii="Arial" w:eastAsia="宋体" w:hAnsi="Arial"/>
                <w:sz w:val="18"/>
              </w:rPr>
              <w:t>/</w:t>
            </w:r>
            <w:proofErr w:type="spellStart"/>
            <w:r w:rsidRPr="008004C6">
              <w:rPr>
                <w:rFonts w:ascii="Arial" w:eastAsia="宋体" w:hAnsi="Arial"/>
                <w:sz w:val="18"/>
              </w:rPr>
              <w:t>Iot</w:t>
            </w:r>
            <w:proofErr w:type="spellEnd"/>
            <w:r w:rsidRPr="008004C6">
              <w:rPr>
                <w:rFonts w:ascii="Arial" w:eastAsia="宋体" w:hAnsi="Arial"/>
                <w:sz w:val="18"/>
                <w:lang w:eastAsia="zh-CN"/>
              </w:rPr>
              <w:t xml:space="preserve"> is the minimum SSB </w:t>
            </w:r>
            <w:proofErr w:type="spellStart"/>
            <w:r w:rsidRPr="008004C6">
              <w:rPr>
                <w:rFonts w:ascii="Arial" w:eastAsia="宋体" w:hAnsi="Arial"/>
                <w:sz w:val="18"/>
              </w:rPr>
              <w:t>Ês</w:t>
            </w:r>
            <w:proofErr w:type="spellEnd"/>
            <w:r w:rsidRPr="008004C6">
              <w:rPr>
                <w:rFonts w:ascii="Arial" w:eastAsia="宋体" w:hAnsi="Arial"/>
                <w:sz w:val="18"/>
              </w:rPr>
              <w:t>/</w:t>
            </w:r>
            <w:proofErr w:type="spellStart"/>
            <w:r w:rsidRPr="008004C6">
              <w:rPr>
                <w:rFonts w:ascii="Arial" w:eastAsia="宋体" w:hAnsi="Arial"/>
                <w:sz w:val="18"/>
              </w:rPr>
              <w:t>Iot</w:t>
            </w:r>
            <w:proofErr w:type="spellEnd"/>
            <w:r w:rsidRPr="008004C6">
              <w:rPr>
                <w:rFonts w:ascii="Arial" w:eastAsia="宋体" w:hAnsi="Arial"/>
                <w:sz w:val="18"/>
                <w:lang w:eastAsia="zh-CN"/>
              </w:rPr>
              <w:t xml:space="preserve"> of the pair of cells to which the requirement applies.</w:t>
            </w:r>
          </w:p>
          <w:p w:rsidR="008004C6" w:rsidRPr="008004C6" w:rsidRDefault="008004C6" w:rsidP="008004C6">
            <w:pPr>
              <w:keepNext/>
              <w:keepLines/>
              <w:spacing w:after="0"/>
              <w:ind w:left="851" w:hanging="851"/>
              <w:rPr>
                <w:rFonts w:ascii="Arial" w:eastAsia="宋体" w:hAnsi="Arial"/>
                <w:sz w:val="18"/>
                <w:lang w:eastAsia="zh-CN"/>
              </w:rPr>
            </w:pPr>
            <w:r w:rsidRPr="008004C6">
              <w:rPr>
                <w:rFonts w:ascii="Arial" w:eastAsia="宋体" w:hAnsi="Arial"/>
                <w:sz w:val="18"/>
              </w:rPr>
              <w:t>NOTE 3:</w:t>
            </w:r>
            <w:r w:rsidRPr="008004C6">
              <w:rPr>
                <w:rFonts w:ascii="Arial" w:eastAsia="宋体" w:hAnsi="Arial"/>
                <w:sz w:val="18"/>
              </w:rPr>
              <w:tab/>
              <w:t>NR operating band groups in FR2 are as defined in Section 3.5.3.</w:t>
            </w:r>
          </w:p>
        </w:tc>
      </w:tr>
    </w:tbl>
    <w:p w:rsidR="008004C6" w:rsidRPr="008004C6" w:rsidRDefault="008004C6" w:rsidP="008004C6">
      <w:pPr>
        <w:rPr>
          <w:rFonts w:eastAsia="宋体"/>
        </w:rPr>
      </w:pPr>
    </w:p>
    <w:p w:rsidR="008004C6" w:rsidRPr="008004C6" w:rsidRDefault="008004C6" w:rsidP="008004C6">
      <w:pPr>
        <w:keepNext/>
        <w:keepLines/>
        <w:overflowPunct w:val="0"/>
        <w:autoSpaceDE w:val="0"/>
        <w:autoSpaceDN w:val="0"/>
        <w:adjustRightInd w:val="0"/>
        <w:spacing w:before="120"/>
        <w:ind w:left="1418" w:hanging="1418"/>
        <w:textAlignment w:val="baseline"/>
        <w:outlineLvl w:val="3"/>
        <w:rPr>
          <w:rFonts w:eastAsia="宋体"/>
          <w:lang w:val="en-US"/>
        </w:rPr>
      </w:pPr>
      <w:r w:rsidRPr="008004C6">
        <w:rPr>
          <w:rFonts w:ascii="Arial" w:eastAsia="宋体" w:hAnsi="Arial"/>
          <w:sz w:val="24"/>
          <w:lang w:val="en-US" w:eastAsia="zh-CN"/>
        </w:rPr>
        <w:t>10.1.3.2</w:t>
      </w:r>
      <w:r w:rsidRPr="008004C6">
        <w:rPr>
          <w:rFonts w:ascii="Arial" w:eastAsia="宋体" w:hAnsi="Arial"/>
          <w:sz w:val="24"/>
          <w:lang w:val="en-US" w:eastAsia="zh-CN"/>
        </w:rPr>
        <w:tab/>
      </w:r>
      <w:r w:rsidRPr="008004C6">
        <w:rPr>
          <w:rFonts w:ascii="Arial" w:eastAsia="宋体" w:hAnsi="Arial"/>
          <w:sz w:val="24"/>
          <w:lang w:val="en-US" w:eastAsia="ko-KR"/>
        </w:rPr>
        <w:t xml:space="preserve">Intra-frequency </w:t>
      </w:r>
      <w:r w:rsidRPr="008004C6">
        <w:rPr>
          <w:rFonts w:ascii="Arial" w:eastAsia="宋体" w:hAnsi="Arial"/>
          <w:sz w:val="24"/>
          <w:lang w:val="en-US" w:eastAsia="zh-CN"/>
        </w:rPr>
        <w:t>[</w:t>
      </w:r>
      <w:r w:rsidRPr="008004C6">
        <w:rPr>
          <w:rFonts w:ascii="Arial" w:eastAsia="宋体" w:hAnsi="Arial"/>
          <w:sz w:val="24"/>
          <w:lang w:val="en-US" w:eastAsia="ko-KR"/>
        </w:rPr>
        <w:t>CSI-RS RSRP] accuracy requirements</w:t>
      </w:r>
    </w:p>
    <w:p w:rsidR="00B24E11" w:rsidRDefault="00B24E11" w:rsidP="00B24E1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FF3D85">
        <w:rPr>
          <w:rFonts w:eastAsia="宋体"/>
          <w:noProof/>
          <w:highlight w:val="yellow"/>
          <w:lang w:eastAsia="zh-CN"/>
        </w:rPr>
        <w:t>1</w:t>
      </w:r>
      <w:r w:rsidRPr="00207960">
        <w:rPr>
          <w:rFonts w:eastAsia="宋体" w:hint="eastAsia"/>
          <w:noProof/>
          <w:highlight w:val="yellow"/>
          <w:lang w:eastAsia="zh-CN"/>
        </w:rPr>
        <w:t>&gt;</w:t>
      </w:r>
    </w:p>
    <w:p w:rsidR="00567474" w:rsidRDefault="00567474" w:rsidP="00207960">
      <w:pPr>
        <w:jc w:val="center"/>
        <w:rPr>
          <w:noProof/>
        </w:rPr>
      </w:pPr>
    </w:p>
    <w:p w:rsidR="008004C6" w:rsidRDefault="008004C6" w:rsidP="00207960">
      <w:pPr>
        <w:jc w:val="center"/>
        <w:rPr>
          <w:noProof/>
        </w:rPr>
      </w:pPr>
    </w:p>
    <w:p w:rsidR="008004C6" w:rsidRDefault="008004C6" w:rsidP="008004C6">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8004C6" w:rsidRPr="008004C6" w:rsidRDefault="008004C6" w:rsidP="008004C6">
      <w:pPr>
        <w:keepNext/>
        <w:keepLines/>
        <w:spacing w:before="120"/>
        <w:ind w:left="1134" w:hanging="1134"/>
        <w:outlineLvl w:val="2"/>
        <w:rPr>
          <w:rFonts w:ascii="Arial" w:eastAsia="宋体" w:hAnsi="Arial"/>
          <w:sz w:val="28"/>
          <w:lang w:val="en-US"/>
        </w:rPr>
      </w:pPr>
      <w:r w:rsidRPr="008004C6">
        <w:rPr>
          <w:rFonts w:ascii="Arial" w:eastAsia="宋体" w:hAnsi="Arial"/>
          <w:sz w:val="28"/>
          <w:lang w:val="en-US"/>
        </w:rPr>
        <w:t>10.1.5</w:t>
      </w:r>
      <w:r w:rsidRPr="008004C6">
        <w:rPr>
          <w:rFonts w:ascii="Arial" w:eastAsia="宋体" w:hAnsi="Arial"/>
          <w:sz w:val="28"/>
          <w:lang w:val="en-US"/>
        </w:rPr>
        <w:tab/>
        <w:t xml:space="preserve">Inter-frequency RSRP accuracy </w:t>
      </w:r>
      <w:proofErr w:type="spellStart"/>
      <w:r w:rsidRPr="008004C6">
        <w:rPr>
          <w:rFonts w:ascii="Arial" w:eastAsia="宋体" w:hAnsi="Arial"/>
          <w:sz w:val="28"/>
          <w:lang w:val="en-US"/>
        </w:rPr>
        <w:t>requirementsfor</w:t>
      </w:r>
      <w:proofErr w:type="spellEnd"/>
      <w:r w:rsidRPr="008004C6">
        <w:rPr>
          <w:rFonts w:ascii="Arial" w:eastAsia="宋体" w:hAnsi="Arial"/>
          <w:sz w:val="28"/>
          <w:lang w:val="en-US"/>
        </w:rPr>
        <w:t xml:space="preserve"> FR2</w:t>
      </w:r>
    </w:p>
    <w:p w:rsidR="008004C6" w:rsidRPr="008004C6" w:rsidRDefault="008004C6" w:rsidP="008004C6">
      <w:pPr>
        <w:keepNext/>
        <w:keepLines/>
        <w:overflowPunct w:val="0"/>
        <w:autoSpaceDE w:val="0"/>
        <w:autoSpaceDN w:val="0"/>
        <w:adjustRightInd w:val="0"/>
        <w:spacing w:before="120"/>
        <w:ind w:left="1418" w:hanging="1418"/>
        <w:textAlignment w:val="baseline"/>
        <w:outlineLvl w:val="3"/>
        <w:rPr>
          <w:rFonts w:eastAsia="宋体"/>
          <w:lang w:val="en-US"/>
        </w:rPr>
      </w:pPr>
      <w:r w:rsidRPr="008004C6">
        <w:rPr>
          <w:rFonts w:ascii="Arial" w:eastAsia="宋体" w:hAnsi="Arial"/>
          <w:sz w:val="24"/>
          <w:lang w:val="en-US"/>
        </w:rPr>
        <w:t>10.1.5.1</w:t>
      </w:r>
      <w:r w:rsidRPr="008004C6">
        <w:rPr>
          <w:rFonts w:ascii="Arial" w:eastAsia="宋体" w:hAnsi="Arial"/>
          <w:sz w:val="24"/>
          <w:lang w:val="en-US"/>
        </w:rPr>
        <w:tab/>
        <w:t>Inter-frequency SS-RSRP accuracy requirements</w:t>
      </w:r>
    </w:p>
    <w:p w:rsidR="008004C6" w:rsidRPr="008004C6" w:rsidRDefault="008004C6" w:rsidP="008004C6">
      <w:pPr>
        <w:keepNext/>
        <w:keepLines/>
        <w:spacing w:before="120"/>
        <w:ind w:left="1701" w:hanging="1701"/>
        <w:outlineLvl w:val="4"/>
        <w:rPr>
          <w:rFonts w:ascii="Arial" w:eastAsia="宋体" w:hAnsi="Arial"/>
          <w:sz w:val="22"/>
          <w:lang w:val="en-US" w:eastAsia="zh-CN"/>
        </w:rPr>
      </w:pPr>
      <w:r w:rsidRPr="008004C6">
        <w:rPr>
          <w:rFonts w:ascii="Arial" w:eastAsia="宋体" w:hAnsi="Arial"/>
          <w:sz w:val="22"/>
          <w:lang w:val="en-US" w:eastAsia="zh-CN"/>
        </w:rPr>
        <w:t>10.1.5.1.1</w:t>
      </w:r>
      <w:r w:rsidRPr="008004C6">
        <w:rPr>
          <w:rFonts w:ascii="Arial" w:eastAsia="宋体" w:hAnsi="Arial"/>
          <w:sz w:val="22"/>
          <w:lang w:val="en-US" w:eastAsia="zh-CN"/>
        </w:rPr>
        <w:tab/>
        <w:t>Absolute SS-RSRP Accuracy</w:t>
      </w:r>
    </w:p>
    <w:p w:rsidR="008004C6" w:rsidRPr="008004C6" w:rsidRDefault="008004C6" w:rsidP="008004C6">
      <w:pPr>
        <w:rPr>
          <w:rFonts w:eastAsia="宋体" w:cs="v4.2.0"/>
          <w:i/>
        </w:rPr>
      </w:pPr>
      <w:r w:rsidRPr="008004C6">
        <w:rPr>
          <w:rFonts w:eastAsia="宋体" w:cs="v4.2.0"/>
        </w:rPr>
        <w:t xml:space="preserve">Unless otherwise specified, the requirements for absolute accuracy of </w:t>
      </w:r>
      <w:r w:rsidRPr="008004C6">
        <w:rPr>
          <w:rFonts w:eastAsia="宋体" w:cs="v4.2.0"/>
          <w:lang w:eastAsia="zh-CN"/>
        </w:rPr>
        <w:t>SS-RSRP</w:t>
      </w:r>
      <w:r w:rsidRPr="008004C6">
        <w:rPr>
          <w:rFonts w:eastAsia="宋体" w:cs="v4.2.0"/>
        </w:rPr>
        <w:t xml:space="preserve"> in this clause apply to a cell on a frequency in FR2 that is on a different frequency than the serving cell.</w:t>
      </w:r>
    </w:p>
    <w:p w:rsidR="008004C6" w:rsidRPr="008004C6" w:rsidRDefault="008004C6" w:rsidP="008004C6">
      <w:pPr>
        <w:rPr>
          <w:rFonts w:eastAsia="宋体" w:cs="v4.2.0"/>
        </w:rPr>
      </w:pPr>
      <w:r w:rsidRPr="008004C6">
        <w:rPr>
          <w:rFonts w:eastAsia="宋体" w:cs="v4.2.0"/>
        </w:rPr>
        <w:t xml:space="preserve">The accuracy requirements in Table </w:t>
      </w:r>
      <w:r w:rsidRPr="008004C6">
        <w:rPr>
          <w:rFonts w:eastAsia="宋体" w:cs="v4.2.0"/>
          <w:lang w:eastAsia="zh-CN"/>
        </w:rPr>
        <w:t>10.1.5.1.1</w:t>
      </w:r>
      <w:r w:rsidRPr="008004C6">
        <w:rPr>
          <w:rFonts w:eastAsia="宋体" w:cs="v4.2.0"/>
        </w:rPr>
        <w:t>-1 are valid under the following conditions:</w:t>
      </w:r>
    </w:p>
    <w:p w:rsidR="008004C6" w:rsidRPr="008004C6" w:rsidRDefault="008004C6" w:rsidP="008004C6">
      <w:pPr>
        <w:ind w:left="568" w:hanging="284"/>
        <w:rPr>
          <w:rFonts w:eastAsia="宋体"/>
          <w:lang w:eastAsia="zh-CN"/>
        </w:rPr>
      </w:pPr>
      <w:r w:rsidRPr="008004C6">
        <w:rPr>
          <w:rFonts w:eastAsia="宋体"/>
        </w:rPr>
        <w:t>-</w:t>
      </w:r>
      <w:r w:rsidRPr="008004C6">
        <w:rPr>
          <w:rFonts w:eastAsia="宋体"/>
        </w:rPr>
        <w:tab/>
        <w:t>Conditions defined in 38.101-2 [19] Clause 7.3 for reference sensitivity are fulfilled.</w:t>
      </w:r>
    </w:p>
    <w:p w:rsidR="008004C6" w:rsidRPr="008004C6" w:rsidRDefault="008004C6" w:rsidP="008004C6">
      <w:pPr>
        <w:ind w:left="568" w:hanging="284"/>
        <w:rPr>
          <w:rFonts w:eastAsia="宋体"/>
          <w:lang w:eastAsia="zh-CN"/>
        </w:rPr>
      </w:pPr>
      <w:r w:rsidRPr="008004C6">
        <w:rPr>
          <w:rFonts w:eastAsia="宋体"/>
        </w:rPr>
        <w:t>-</w:t>
      </w:r>
      <w:r w:rsidRPr="008004C6">
        <w:rPr>
          <w:rFonts w:eastAsia="宋体"/>
        </w:rPr>
        <w:tab/>
        <w:t>Conditions for inter-frequency measurements are fulfilled according to Annex B.2.3 for a corresponding Band</w:t>
      </w:r>
      <w:r w:rsidRPr="008004C6">
        <w:rPr>
          <w:rFonts w:eastAsia="宋体" w:cs="v4.2.0"/>
          <w:lang w:eastAsia="ko-KR"/>
        </w:rPr>
        <w:t xml:space="preserve"> for each relevant SSB</w:t>
      </w:r>
      <w:r w:rsidRPr="008004C6">
        <w:rPr>
          <w:rFonts w:eastAsia="宋体"/>
        </w:rPr>
        <w:t>.</w:t>
      </w:r>
    </w:p>
    <w:p w:rsidR="008004C6" w:rsidRDefault="008004C6" w:rsidP="008004C6">
      <w:pPr>
        <w:ind w:left="568" w:hanging="284"/>
        <w:rPr>
          <w:ins w:id="85" w:author="Huawei" w:date="2019-01-28T15:55:00Z"/>
          <w:rFonts w:eastAsia="宋体"/>
          <w:lang w:eastAsia="zh-CN"/>
        </w:rPr>
      </w:pPr>
      <w:r w:rsidRPr="008004C6">
        <w:rPr>
          <w:rFonts w:eastAsia="宋体"/>
          <w:lang w:eastAsia="zh-CN"/>
        </w:rPr>
        <w:t>-</w:t>
      </w:r>
      <w:r w:rsidRPr="008004C6">
        <w:rPr>
          <w:rFonts w:eastAsia="宋体"/>
          <w:lang w:eastAsia="zh-CN"/>
        </w:rPr>
        <w:tab/>
        <w:t>Other conditions are TBD.</w:t>
      </w:r>
    </w:p>
    <w:p w:rsidR="00B3721C" w:rsidRDefault="00B3721C" w:rsidP="00B3721C">
      <w:pPr>
        <w:ind w:left="568" w:hanging="284"/>
        <w:rPr>
          <w:ins w:id="86" w:author="Huawei" w:date="2019-01-28T15:55:00Z"/>
          <w:rFonts w:eastAsia="宋体"/>
          <w:lang w:eastAsia="zh-CN"/>
        </w:rPr>
      </w:pPr>
      <w:ins w:id="87" w:author="Huawei" w:date="2019-01-28T15:55:00Z">
        <w:r w:rsidRPr="008004C6">
          <w:rPr>
            <w:rFonts w:eastAsia="宋体"/>
          </w:rPr>
          <w:t>-</w:t>
        </w:r>
        <w:r w:rsidRPr="008004C6">
          <w:rPr>
            <w:rFonts w:eastAsia="宋体"/>
          </w:rPr>
          <w:tab/>
        </w:r>
        <w:r>
          <w:rPr>
            <w:rFonts w:eastAsia="宋体"/>
          </w:rPr>
          <w:t xml:space="preserve">The measured signals are in the directions </w:t>
        </w:r>
        <w:r w:rsidRPr="00B3721C">
          <w:rPr>
            <w:rFonts w:eastAsia="宋体"/>
          </w:rPr>
          <w:t>covered by 50%</w:t>
        </w:r>
        <w:r>
          <w:rPr>
            <w:rFonts w:eastAsia="宋体"/>
          </w:rPr>
          <w:t xml:space="preserve"> and 20%</w:t>
        </w:r>
        <w:r w:rsidRPr="00B3721C">
          <w:rPr>
            <w:rFonts w:eastAsia="宋体"/>
          </w:rPr>
          <w:t xml:space="preserve"> percentile EIS spherical coverage of the </w:t>
        </w:r>
        <w:r>
          <w:rPr>
            <w:rFonts w:eastAsia="宋体"/>
          </w:rPr>
          <w:t>UE, for UE power class 1, 2, 3 and UE power class 4, respectively.</w:t>
        </w:r>
      </w:ins>
    </w:p>
    <w:p w:rsidR="00B3721C" w:rsidRPr="008004C6" w:rsidRDefault="00B3721C" w:rsidP="00B3721C">
      <w:pPr>
        <w:ind w:left="568" w:hanging="284"/>
        <w:rPr>
          <w:rFonts w:eastAsia="宋体"/>
          <w:lang w:eastAsia="zh-CN"/>
        </w:rPr>
      </w:pPr>
      <w:ins w:id="88" w:author="Huawei" w:date="2019-01-28T15:55:00Z">
        <w:r>
          <w:rPr>
            <w:rFonts w:eastAsia="宋体"/>
            <w:lang w:eastAsia="zh-CN"/>
          </w:rPr>
          <w:t xml:space="preserve">The </w:t>
        </w:r>
        <w:proofErr w:type="spellStart"/>
        <w:r w:rsidRPr="00196C7F">
          <w:rPr>
            <w:rFonts w:eastAsia="宋体" w:hint="eastAsia"/>
            <w:lang w:eastAsia="zh-CN"/>
          </w:rPr>
          <w:t>Ê</w:t>
        </w:r>
        <w:r w:rsidRPr="00196C7F">
          <w:rPr>
            <w:rFonts w:eastAsia="宋体"/>
            <w:lang w:eastAsia="zh-CN"/>
          </w:rPr>
          <w:t>s</w:t>
        </w:r>
        <w:proofErr w:type="spellEnd"/>
        <w:r w:rsidRPr="00196C7F">
          <w:rPr>
            <w:rFonts w:eastAsia="宋体"/>
            <w:lang w:eastAsia="zh-CN"/>
          </w:rPr>
          <w:t>/</w:t>
        </w:r>
        <w:proofErr w:type="spellStart"/>
        <w:r w:rsidRPr="00196C7F">
          <w:rPr>
            <w:rFonts w:eastAsia="宋体"/>
            <w:lang w:eastAsia="zh-CN"/>
          </w:rPr>
          <w:t>Iot</w:t>
        </w:r>
        <w:proofErr w:type="spellEnd"/>
        <w:r>
          <w:rPr>
            <w:rFonts w:eastAsia="宋体"/>
            <w:lang w:eastAsia="zh-CN"/>
          </w:rPr>
          <w:t xml:space="preserve"> and Io conditions in </w:t>
        </w:r>
        <w:r w:rsidRPr="008004C6">
          <w:rPr>
            <w:rFonts w:eastAsia="宋体" w:cs="v4.2.0"/>
          </w:rPr>
          <w:t xml:space="preserve">Table </w:t>
        </w:r>
        <w:r w:rsidRPr="008004C6">
          <w:rPr>
            <w:rFonts w:eastAsia="宋体" w:cs="v4.2.0"/>
            <w:lang w:eastAsia="zh-CN"/>
          </w:rPr>
          <w:t>10.1.</w:t>
        </w:r>
        <w:r>
          <w:rPr>
            <w:rFonts w:eastAsia="宋体" w:cs="v4.2.0"/>
            <w:lang w:eastAsia="zh-CN"/>
          </w:rPr>
          <w:t>5</w:t>
        </w:r>
        <w:r w:rsidRPr="008004C6">
          <w:rPr>
            <w:rFonts w:eastAsia="宋体" w:cs="v4.2.0"/>
            <w:lang w:eastAsia="zh-CN"/>
          </w:rPr>
          <w:t>.1.</w:t>
        </w:r>
        <w:r>
          <w:rPr>
            <w:rFonts w:eastAsia="宋体" w:cs="v4.2.0"/>
            <w:lang w:eastAsia="zh-CN"/>
          </w:rPr>
          <w:t>1</w:t>
        </w:r>
        <w:r w:rsidRPr="008004C6">
          <w:rPr>
            <w:rFonts w:eastAsia="宋体" w:cs="v4.2.0"/>
          </w:rPr>
          <w:t>-1</w:t>
        </w:r>
        <w:r>
          <w:rPr>
            <w:rFonts w:eastAsia="宋体" w:cs="v4.2.0"/>
          </w:rPr>
          <w:t xml:space="preserve"> are defined with respective to the </w:t>
        </w:r>
        <w:r w:rsidRPr="00F96F5C">
          <w:rPr>
            <w:lang w:val="en-US"/>
          </w:rPr>
          <w:t>input of UE antenna array</w:t>
        </w:r>
        <w:r>
          <w:rPr>
            <w:rFonts w:eastAsia="宋体" w:cs="v4.2.0"/>
          </w:rPr>
          <w:t>.</w:t>
        </w:r>
      </w:ins>
    </w:p>
    <w:p w:rsidR="008004C6" w:rsidRPr="008004C6" w:rsidRDefault="008004C6" w:rsidP="008004C6">
      <w:pPr>
        <w:keepNext/>
        <w:keepLines/>
        <w:spacing w:before="60"/>
        <w:jc w:val="center"/>
        <w:rPr>
          <w:rFonts w:ascii="Arial" w:eastAsia="宋体" w:hAnsi="Arial"/>
          <w:b/>
          <w:lang w:eastAsia="zh-CN"/>
        </w:rPr>
      </w:pPr>
      <w:r w:rsidRPr="008004C6">
        <w:rPr>
          <w:rFonts w:ascii="Arial" w:eastAsia="宋体" w:hAnsi="Arial"/>
          <w:b/>
        </w:rPr>
        <w:lastRenderedPageBreak/>
        <w:t xml:space="preserve">Table </w:t>
      </w:r>
      <w:r w:rsidRPr="008004C6">
        <w:rPr>
          <w:rFonts w:ascii="Arial" w:eastAsia="宋体" w:hAnsi="Arial"/>
          <w:b/>
          <w:lang w:eastAsia="zh-CN"/>
        </w:rPr>
        <w:t>10.1.5.1.1-1</w:t>
      </w:r>
      <w:r w:rsidRPr="008004C6">
        <w:rPr>
          <w:rFonts w:ascii="Arial" w:eastAsia="宋体" w:hAnsi="Arial"/>
          <w:b/>
        </w:rPr>
        <w:t xml:space="preserve">: </w:t>
      </w:r>
      <w:r w:rsidRPr="008004C6">
        <w:rPr>
          <w:rFonts w:ascii="Arial" w:eastAsia="宋体" w:hAnsi="Arial"/>
          <w:b/>
          <w:lang w:eastAsia="zh-CN"/>
        </w:rPr>
        <w:t>SS-RSRP</w:t>
      </w:r>
      <w:r w:rsidRPr="008004C6">
        <w:rPr>
          <w:rFonts w:ascii="Arial" w:eastAsia="宋体" w:hAnsi="Arial"/>
          <w:b/>
        </w:rPr>
        <w:t xml:space="preserve"> Inter frequency absolute accuracy</w:t>
      </w:r>
      <w:r w:rsidRPr="008004C6">
        <w:rPr>
          <w:rFonts w:ascii="Arial" w:eastAsia="宋体" w:hAnsi="Arial"/>
          <w:b/>
          <w:lang w:eastAsia="zh-CN"/>
        </w:rPr>
        <w:t xml:space="preserve"> in FR2</w:t>
      </w:r>
    </w:p>
    <w:tbl>
      <w:tblPr>
        <w:tblW w:w="10419" w:type="dxa"/>
        <w:jc w:val="center"/>
        <w:tblLook w:val="01E0" w:firstRow="1" w:lastRow="1" w:firstColumn="1" w:lastColumn="1" w:noHBand="0" w:noVBand="0"/>
      </w:tblPr>
      <w:tblGrid>
        <w:gridCol w:w="1027"/>
        <w:gridCol w:w="1026"/>
        <w:gridCol w:w="797"/>
        <w:gridCol w:w="1991"/>
        <w:gridCol w:w="1306"/>
        <w:gridCol w:w="1306"/>
        <w:gridCol w:w="1483"/>
        <w:gridCol w:w="1483"/>
      </w:tblGrid>
      <w:tr w:rsidR="008004C6" w:rsidRPr="008004C6" w:rsidTr="00CF3F60">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Accuracy</w:t>
            </w:r>
          </w:p>
        </w:tc>
        <w:tc>
          <w:tcPr>
            <w:tcW w:w="836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Conditions</w:t>
            </w:r>
          </w:p>
        </w:tc>
      </w:tr>
      <w:tr w:rsidR="008004C6" w:rsidRPr="008004C6" w:rsidTr="00CF3F60">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Extreme condition</w:t>
            </w:r>
          </w:p>
        </w:tc>
        <w:tc>
          <w:tcPr>
            <w:tcW w:w="79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 xml:space="preserve">SSB </w:t>
            </w:r>
            <w:proofErr w:type="spellStart"/>
            <w:r w:rsidRPr="008004C6">
              <w:rPr>
                <w:rFonts w:ascii="Arial" w:eastAsia="宋体" w:hAnsi="Arial"/>
                <w:b/>
                <w:sz w:val="18"/>
              </w:rPr>
              <w:t>Ês</w:t>
            </w:r>
            <w:proofErr w:type="spellEnd"/>
            <w:r w:rsidRPr="008004C6">
              <w:rPr>
                <w:rFonts w:ascii="Arial" w:eastAsia="宋体" w:hAnsi="Arial"/>
                <w:b/>
                <w:sz w:val="18"/>
              </w:rPr>
              <w:t>/</w:t>
            </w:r>
            <w:proofErr w:type="spellStart"/>
            <w:r w:rsidRPr="008004C6">
              <w:rPr>
                <w:rFonts w:ascii="Arial" w:eastAsia="宋体" w:hAnsi="Arial"/>
                <w:b/>
                <w:sz w:val="18"/>
              </w:rPr>
              <w:t>Iot</w:t>
            </w:r>
            <w:proofErr w:type="spellEnd"/>
          </w:p>
        </w:tc>
        <w:tc>
          <w:tcPr>
            <w:tcW w:w="7569"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Io</w:t>
            </w:r>
            <w:r w:rsidRPr="008004C6">
              <w:rPr>
                <w:rFonts w:ascii="Arial" w:eastAsia="宋体" w:hAnsi="Arial"/>
                <w:b/>
                <w:sz w:val="18"/>
                <w:vertAlign w:val="superscript"/>
                <w:lang w:eastAsia="zh-CN"/>
              </w:rPr>
              <w:t xml:space="preserve"> Note 1</w:t>
            </w:r>
            <w:r w:rsidRPr="008004C6">
              <w:rPr>
                <w:rFonts w:ascii="Arial" w:eastAsia="宋体" w:hAnsi="Arial"/>
                <w:b/>
                <w:sz w:val="18"/>
              </w:rPr>
              <w:t xml:space="preserve"> range</w:t>
            </w:r>
          </w:p>
        </w:tc>
      </w:tr>
      <w:tr w:rsidR="008004C6" w:rsidRPr="008004C6" w:rsidTr="00CF3F60">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c>
          <w:tcPr>
            <w:tcW w:w="797" w:type="dxa"/>
            <w:vMerge/>
            <w:tcBorders>
              <w:top w:val="single" w:sz="6" w:space="0" w:color="auto"/>
              <w:left w:val="single" w:sz="6" w:space="0" w:color="auto"/>
              <w:bottom w:val="single" w:sz="6" w:space="0" w:color="auto"/>
              <w:right w:val="single" w:sz="6" w:space="0" w:color="auto"/>
            </w:tcBorders>
            <w:shd w:val="clear" w:color="auto" w:fill="auto"/>
          </w:tcPr>
          <w:p w:rsidR="008004C6" w:rsidRPr="008004C6" w:rsidRDefault="008004C6" w:rsidP="008004C6">
            <w:pPr>
              <w:keepNext/>
              <w:keepLines/>
              <w:spacing w:after="0"/>
              <w:jc w:val="center"/>
              <w:rPr>
                <w:rFonts w:ascii="Arial" w:eastAsia="宋体" w:hAnsi="Arial"/>
                <w:b/>
                <w:sz w:val="18"/>
              </w:rPr>
            </w:pPr>
          </w:p>
        </w:tc>
        <w:tc>
          <w:tcPr>
            <w:tcW w:w="1991" w:type="dxa"/>
            <w:tcBorders>
              <w:top w:val="single" w:sz="6" w:space="0" w:color="auto"/>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NR operating band groups</w:t>
            </w:r>
            <w:r w:rsidRPr="008004C6">
              <w:rPr>
                <w:rFonts w:ascii="Arial" w:eastAsia="宋体" w:hAnsi="Arial"/>
                <w:b/>
                <w:sz w:val="18"/>
                <w:vertAlign w:val="superscript"/>
              </w:rPr>
              <w:t xml:space="preserve"> </w:t>
            </w:r>
            <w:r w:rsidRPr="008004C6">
              <w:rPr>
                <w:rFonts w:ascii="Arial" w:eastAsia="宋体" w:hAnsi="Arial"/>
                <w:b/>
                <w:sz w:val="18"/>
                <w:vertAlign w:val="superscript"/>
                <w:lang w:eastAsia="zh-CN"/>
              </w:rPr>
              <w:t>Note 2</w:t>
            </w:r>
          </w:p>
        </w:tc>
        <w:tc>
          <w:tcPr>
            <w:tcW w:w="409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Minimum Io</w:t>
            </w:r>
          </w:p>
        </w:tc>
        <w:tc>
          <w:tcPr>
            <w:tcW w:w="1483" w:type="dxa"/>
            <w:tcBorders>
              <w:top w:val="single" w:sz="4" w:space="0" w:color="auto"/>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Maximum Io</w:t>
            </w:r>
          </w:p>
        </w:tc>
      </w:tr>
      <w:tr w:rsidR="008004C6" w:rsidRPr="008004C6" w:rsidTr="00CF3F60">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dB</w:t>
            </w:r>
          </w:p>
        </w:tc>
        <w:tc>
          <w:tcPr>
            <w:tcW w:w="797" w:type="dxa"/>
            <w:vMerge w:val="restart"/>
            <w:tcBorders>
              <w:top w:val="single" w:sz="6" w:space="0" w:color="auto"/>
              <w:left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dB</w:t>
            </w:r>
          </w:p>
        </w:tc>
        <w:tc>
          <w:tcPr>
            <w:tcW w:w="1991" w:type="dxa"/>
            <w:vMerge w:val="restart"/>
            <w:tcBorders>
              <w:top w:val="single" w:sz="6" w:space="0" w:color="auto"/>
              <w:left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c>
          <w:tcPr>
            <w:tcW w:w="261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roofErr w:type="spellStart"/>
            <w:r w:rsidRPr="008004C6">
              <w:rPr>
                <w:rFonts w:ascii="Arial" w:eastAsia="宋体" w:hAnsi="Arial" w:cs="Arial"/>
                <w:b/>
                <w:sz w:val="18"/>
              </w:rPr>
              <w:t>dBm</w:t>
            </w:r>
            <w:proofErr w:type="spellEnd"/>
            <w:r w:rsidRPr="008004C6">
              <w:rPr>
                <w:rFonts w:ascii="Arial" w:eastAsia="宋体" w:hAnsi="Arial" w:cs="Arial"/>
                <w:b/>
                <w:sz w:val="18"/>
              </w:rPr>
              <w:t xml:space="preserve"> / </w:t>
            </w:r>
            <w:r w:rsidRPr="008004C6">
              <w:rPr>
                <w:rFonts w:ascii="Arial" w:eastAsia="宋体" w:hAnsi="Arial"/>
                <w:b/>
                <w:sz w:val="18"/>
              </w:rPr>
              <w:t>SCS</w:t>
            </w:r>
            <w:r w:rsidRPr="008004C6">
              <w:rPr>
                <w:rFonts w:ascii="Arial" w:eastAsia="宋体" w:hAnsi="Arial"/>
                <w:b/>
                <w:sz w:val="18"/>
                <w:vertAlign w:val="subscript"/>
              </w:rPr>
              <w:t>SSB</w:t>
            </w:r>
          </w:p>
        </w:tc>
        <w:tc>
          <w:tcPr>
            <w:tcW w:w="1483" w:type="dxa"/>
            <w:vMerge w:val="restart"/>
            <w:tcBorders>
              <w:top w:val="single" w:sz="6" w:space="0" w:color="auto"/>
              <w:left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roofErr w:type="spellStart"/>
            <w:r w:rsidRPr="008004C6">
              <w:rPr>
                <w:rFonts w:ascii="Arial" w:eastAsia="宋体" w:hAnsi="Arial"/>
                <w:b/>
                <w:sz w:val="18"/>
              </w:rPr>
              <w:t>dBm</w:t>
            </w:r>
            <w:proofErr w:type="spellEnd"/>
            <w:r w:rsidRPr="008004C6">
              <w:rPr>
                <w:rFonts w:ascii="Arial" w:eastAsia="宋体" w:hAnsi="Arial"/>
                <w:b/>
                <w:sz w:val="18"/>
              </w:rPr>
              <w:t>/</w:t>
            </w:r>
            <w:proofErr w:type="spellStart"/>
            <w:r w:rsidRPr="008004C6">
              <w:rPr>
                <w:rFonts w:ascii="Arial" w:eastAsia="宋体" w:hAnsi="Arial"/>
                <w:b/>
                <w:sz w:val="18"/>
              </w:rPr>
              <w:t>BW</w:t>
            </w:r>
            <w:r w:rsidRPr="008004C6">
              <w:rPr>
                <w:rFonts w:ascii="Arial" w:eastAsia="宋体" w:hAnsi="Arial"/>
                <w:b/>
                <w:sz w:val="18"/>
                <w:vertAlign w:val="subscript"/>
              </w:rPr>
              <w:t>Channel</w:t>
            </w:r>
            <w:proofErr w:type="spellEnd"/>
          </w:p>
        </w:tc>
        <w:tc>
          <w:tcPr>
            <w:tcW w:w="1483" w:type="dxa"/>
            <w:vMerge w:val="restart"/>
            <w:tcBorders>
              <w:top w:val="single" w:sz="6" w:space="0" w:color="auto"/>
              <w:left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roofErr w:type="spellStart"/>
            <w:r w:rsidRPr="008004C6">
              <w:rPr>
                <w:rFonts w:ascii="Arial" w:eastAsia="宋体" w:hAnsi="Arial"/>
                <w:b/>
                <w:sz w:val="18"/>
              </w:rPr>
              <w:t>dBm</w:t>
            </w:r>
            <w:proofErr w:type="spellEnd"/>
            <w:r w:rsidRPr="008004C6">
              <w:rPr>
                <w:rFonts w:ascii="Arial" w:eastAsia="宋体" w:hAnsi="Arial"/>
                <w:b/>
                <w:sz w:val="18"/>
              </w:rPr>
              <w:t>/</w:t>
            </w:r>
            <w:proofErr w:type="spellStart"/>
            <w:r w:rsidRPr="008004C6">
              <w:rPr>
                <w:rFonts w:ascii="Arial" w:eastAsia="宋体" w:hAnsi="Arial"/>
                <w:b/>
                <w:sz w:val="18"/>
              </w:rPr>
              <w:t>BW</w:t>
            </w:r>
            <w:r w:rsidRPr="008004C6">
              <w:rPr>
                <w:rFonts w:ascii="Arial" w:eastAsia="宋体" w:hAnsi="Arial"/>
                <w:b/>
                <w:sz w:val="18"/>
                <w:vertAlign w:val="subscript"/>
              </w:rPr>
              <w:t>Channel</w:t>
            </w:r>
            <w:proofErr w:type="spellEnd"/>
          </w:p>
        </w:tc>
      </w:tr>
      <w:tr w:rsidR="008004C6" w:rsidRPr="008004C6" w:rsidTr="00CF3F60">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c>
          <w:tcPr>
            <w:tcW w:w="797" w:type="dxa"/>
            <w:vMerge/>
            <w:tcBorders>
              <w:left w:val="single" w:sz="6" w:space="0" w:color="auto"/>
              <w:bottom w:val="single" w:sz="6" w:space="0" w:color="auto"/>
              <w:right w:val="single" w:sz="6" w:space="0" w:color="auto"/>
            </w:tcBorders>
            <w:shd w:val="clear" w:color="auto" w:fill="auto"/>
          </w:tcPr>
          <w:p w:rsidR="008004C6" w:rsidRPr="008004C6" w:rsidRDefault="008004C6" w:rsidP="008004C6">
            <w:pPr>
              <w:keepNext/>
              <w:keepLines/>
              <w:spacing w:after="0"/>
              <w:jc w:val="center"/>
              <w:rPr>
                <w:rFonts w:ascii="Arial" w:eastAsia="宋体" w:hAnsi="Arial"/>
                <w:b/>
                <w:sz w:val="18"/>
              </w:rPr>
            </w:pPr>
          </w:p>
        </w:tc>
        <w:tc>
          <w:tcPr>
            <w:tcW w:w="1991" w:type="dxa"/>
            <w:vMerge/>
            <w:tcBorders>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c>
          <w:tcPr>
            <w:tcW w:w="1306"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SCS</w:t>
            </w:r>
            <w:r w:rsidRPr="008004C6">
              <w:rPr>
                <w:rFonts w:ascii="Arial" w:eastAsia="宋体" w:hAnsi="Arial"/>
                <w:b/>
                <w:sz w:val="18"/>
                <w:vertAlign w:val="subscript"/>
              </w:rPr>
              <w:t>SSB</w:t>
            </w:r>
            <w:r w:rsidRPr="008004C6">
              <w:rPr>
                <w:rFonts w:ascii="Arial" w:eastAsia="宋体" w:hAnsi="Arial" w:cs="Arial"/>
                <w:b/>
                <w:sz w:val="18"/>
              </w:rPr>
              <w:t xml:space="preserve"> = 120kHz</w:t>
            </w:r>
          </w:p>
        </w:tc>
        <w:tc>
          <w:tcPr>
            <w:tcW w:w="1306"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SCS</w:t>
            </w:r>
            <w:r w:rsidRPr="008004C6">
              <w:rPr>
                <w:rFonts w:ascii="Arial" w:eastAsia="宋体" w:hAnsi="Arial"/>
                <w:b/>
                <w:sz w:val="18"/>
                <w:vertAlign w:val="subscript"/>
              </w:rPr>
              <w:t>SSB</w:t>
            </w:r>
            <w:r w:rsidRPr="008004C6">
              <w:rPr>
                <w:rFonts w:ascii="Arial" w:eastAsia="宋体" w:hAnsi="Arial" w:cs="Arial"/>
                <w:b/>
                <w:sz w:val="18"/>
              </w:rPr>
              <w:t xml:space="preserve"> = 240kHz</w:t>
            </w:r>
          </w:p>
        </w:tc>
        <w:tc>
          <w:tcPr>
            <w:tcW w:w="1483" w:type="dxa"/>
            <w:vMerge/>
            <w:tcBorders>
              <w:left w:val="single" w:sz="6"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c>
          <w:tcPr>
            <w:tcW w:w="1483" w:type="dxa"/>
            <w:vMerge/>
            <w:tcBorders>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r>
      <w:tr w:rsidR="00CF3F60" w:rsidRPr="008004C6" w:rsidTr="00CF3F60">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rPr>
              <w:sym w:font="Symbol" w:char="F0B1"/>
            </w:r>
            <w:r w:rsidRPr="008004C6">
              <w:rPr>
                <w:rFonts w:ascii="Arial" w:eastAsia="宋体" w:hAnsi="Arial"/>
                <w:sz w:val="18"/>
              </w:rPr>
              <w:t>[6]</w:t>
            </w:r>
          </w:p>
        </w:tc>
        <w:tc>
          <w:tcPr>
            <w:tcW w:w="1026" w:type="dxa"/>
            <w:vMerge w:val="restart"/>
            <w:tcBorders>
              <w:top w:val="single" w:sz="6" w:space="0" w:color="auto"/>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rPr>
              <w:sym w:font="Symbol" w:char="F0B1"/>
            </w:r>
            <w:r w:rsidRPr="008004C6">
              <w:rPr>
                <w:rFonts w:ascii="Arial" w:eastAsia="宋体" w:hAnsi="Arial"/>
                <w:sz w:val="18"/>
              </w:rPr>
              <w:t>[9]</w:t>
            </w:r>
          </w:p>
        </w:tc>
        <w:tc>
          <w:tcPr>
            <w:tcW w:w="797" w:type="dxa"/>
            <w:vMerge w:val="restart"/>
            <w:tcBorders>
              <w:top w:val="single" w:sz="6" w:space="0" w:color="auto"/>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ins w:id="89" w:author="Huawei" w:date="2019-01-28T16:00:00Z">
              <w:r>
                <w:rPr>
                  <w:rFonts w:eastAsia="宋体"/>
                  <w:sz w:val="18"/>
                </w:rPr>
                <w:t>≥</w:t>
              </w:r>
              <w:r w:rsidRPr="001C57BC">
                <w:rPr>
                  <w:rFonts w:ascii="Arial" w:eastAsia="宋体" w:hAnsi="Arial"/>
                  <w:sz w:val="18"/>
                </w:rPr>
                <w:t>-</w:t>
              </w:r>
              <w:r>
                <w:rPr>
                  <w:rFonts w:ascii="Arial" w:eastAsia="宋体" w:hAnsi="Arial"/>
                  <w:sz w:val="18"/>
                </w:rPr>
                <w:t>5</w:t>
              </w:r>
              <w:r w:rsidRPr="001C57BC">
                <w:rPr>
                  <w:rFonts w:ascii="Arial" w:eastAsia="宋体" w:hAnsi="Arial"/>
                  <w:sz w:val="18"/>
                </w:rPr>
                <w:t xml:space="preserve"> dB</w:t>
              </w:r>
            </w:ins>
            <w:del w:id="90" w:author="Huawei" w:date="2019-01-28T16:00:00Z">
              <w:r w:rsidRPr="008004C6" w:rsidDel="001C57BC">
                <w:rPr>
                  <w:rFonts w:ascii="Arial" w:eastAsia="宋体" w:hAnsi="Arial"/>
                  <w:sz w:val="18"/>
                </w:rPr>
                <w:delText>TBD</w:delText>
              </w:r>
            </w:del>
          </w:p>
        </w:tc>
        <w:tc>
          <w:tcPr>
            <w:tcW w:w="1991" w:type="dxa"/>
            <w:tcBorders>
              <w:top w:val="single" w:sz="6" w:space="0" w:color="auto"/>
              <w:left w:val="single" w:sz="6" w:space="0" w:color="auto"/>
              <w:bottom w:val="single" w:sz="6" w:space="0" w:color="auto"/>
              <w:right w:val="single" w:sz="4" w:space="0" w:color="auto"/>
            </w:tcBorders>
            <w:shd w:val="clear" w:color="auto" w:fill="auto"/>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cs="Arial"/>
                <w:sz w:val="18"/>
              </w:rPr>
              <w:t>NR_TDD_FR2_A</w:t>
            </w:r>
          </w:p>
        </w:tc>
        <w:tc>
          <w:tcPr>
            <w:tcW w:w="1306"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Yu Mincho" w:hAnsi="Arial"/>
                <w:sz w:val="18"/>
                <w:lang w:eastAsia="ja-JP"/>
              </w:rPr>
            </w:pPr>
            <w:ins w:id="91" w:author="Huawei" w:date="2019-02-02T14:47:00Z">
              <w:r>
                <w:rPr>
                  <w:rFonts w:ascii="Arial" w:eastAsia="宋体" w:hAnsi="Arial"/>
                  <w:sz w:val="18"/>
                </w:rPr>
                <w:t>-112.5</w:t>
              </w:r>
            </w:ins>
            <w:del w:id="92" w:author="Huawei" w:date="2019-02-02T14:47:00Z">
              <w:r w:rsidRPr="008004C6" w:rsidDel="00D060AA">
                <w:rPr>
                  <w:rFonts w:ascii="Arial" w:eastAsia="宋体" w:hAnsi="Arial"/>
                  <w:sz w:val="18"/>
                </w:rPr>
                <w:delText>TBD</w:delText>
              </w:r>
            </w:del>
          </w:p>
        </w:tc>
        <w:tc>
          <w:tcPr>
            <w:tcW w:w="1306"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Yu Mincho" w:hAnsi="Arial"/>
                <w:sz w:val="18"/>
                <w:lang w:eastAsia="ja-JP"/>
              </w:rPr>
            </w:pPr>
            <w:ins w:id="93" w:author="Huawei" w:date="2019-02-02T14:47:00Z">
              <w:r>
                <w:rPr>
                  <w:rFonts w:ascii="Arial" w:eastAsia="宋体" w:hAnsi="Arial"/>
                  <w:sz w:val="18"/>
                </w:rPr>
                <w:t>-109.5</w:t>
              </w:r>
            </w:ins>
            <w:del w:id="94" w:author="Huawei" w:date="2019-02-02T14:47:00Z">
              <w:r w:rsidRPr="008004C6" w:rsidDel="00D060AA">
                <w:rPr>
                  <w:rFonts w:ascii="Arial" w:eastAsia="宋体" w:hAnsi="Arial"/>
                  <w:sz w:val="18"/>
                </w:rPr>
                <w:delText>TBD</w:delText>
              </w:r>
            </w:del>
          </w:p>
        </w:tc>
        <w:tc>
          <w:tcPr>
            <w:tcW w:w="1483" w:type="dxa"/>
            <w:tcBorders>
              <w:top w:val="single" w:sz="6" w:space="0" w:color="auto"/>
              <w:left w:val="single" w:sz="6"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lang w:eastAsia="zh-CN"/>
              </w:rPr>
              <w:t>N/A</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rPr>
              <w:t>-70</w:t>
            </w:r>
          </w:p>
        </w:tc>
      </w:tr>
      <w:tr w:rsidR="00CF3F60" w:rsidRPr="008004C6" w:rsidTr="00CF3F60">
        <w:trPr>
          <w:jc w:val="center"/>
        </w:trPr>
        <w:tc>
          <w:tcPr>
            <w:tcW w:w="1027" w:type="dxa"/>
            <w:vMerge/>
            <w:tcBorders>
              <w:left w:val="single" w:sz="4"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797"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991"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cs="Arial"/>
                <w:sz w:val="18"/>
                <w:lang w:val="sv-SE"/>
              </w:rPr>
              <w:t>NR_TDD_FR2_B</w:t>
            </w:r>
          </w:p>
        </w:tc>
        <w:tc>
          <w:tcPr>
            <w:tcW w:w="1306" w:type="dxa"/>
            <w:tcBorders>
              <w:top w:val="single" w:sz="6" w:space="0" w:color="auto"/>
              <w:left w:val="single" w:sz="4"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ins w:id="95" w:author="Huawei" w:date="2019-02-02T14:47:00Z">
              <w:r>
                <w:rPr>
                  <w:rFonts w:ascii="Arial" w:eastAsia="宋体" w:hAnsi="Arial"/>
                  <w:sz w:val="18"/>
                </w:rPr>
                <w:t>-111</w:t>
              </w:r>
            </w:ins>
            <w:del w:id="96" w:author="Huawei" w:date="2019-02-02T14:47:00Z">
              <w:r w:rsidRPr="008004C6" w:rsidDel="00D060AA">
                <w:rPr>
                  <w:rFonts w:ascii="Arial" w:eastAsia="宋体" w:hAnsi="Arial"/>
                  <w:sz w:val="18"/>
                </w:rPr>
                <w:delText>TBD</w:delText>
              </w:r>
            </w:del>
          </w:p>
        </w:tc>
        <w:tc>
          <w:tcPr>
            <w:tcW w:w="1306" w:type="dxa"/>
            <w:tcBorders>
              <w:top w:val="single" w:sz="6" w:space="0" w:color="auto"/>
              <w:left w:val="single" w:sz="4"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ins w:id="97" w:author="Huawei" w:date="2019-02-02T14:47:00Z">
              <w:r>
                <w:rPr>
                  <w:rFonts w:ascii="Arial" w:eastAsia="宋体" w:hAnsi="Arial"/>
                  <w:sz w:val="18"/>
                </w:rPr>
                <w:t>-108</w:t>
              </w:r>
            </w:ins>
            <w:del w:id="98" w:author="Huawei" w:date="2019-02-02T14:47:00Z">
              <w:r w:rsidRPr="008004C6" w:rsidDel="00D060AA">
                <w:rPr>
                  <w:rFonts w:ascii="Arial" w:eastAsia="宋体" w:hAnsi="Arial"/>
                  <w:sz w:val="18"/>
                </w:rPr>
                <w:delText>TBD</w:delText>
              </w:r>
            </w:del>
          </w:p>
        </w:tc>
        <w:tc>
          <w:tcPr>
            <w:tcW w:w="1483" w:type="dxa"/>
            <w:tcBorders>
              <w:top w:val="single" w:sz="6" w:space="0" w:color="auto"/>
              <w:left w:val="single" w:sz="6"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lang w:eastAsia="zh-CN"/>
              </w:rPr>
              <w:t>N/A</w:t>
            </w:r>
          </w:p>
        </w:tc>
        <w:tc>
          <w:tcPr>
            <w:tcW w:w="1483" w:type="dxa"/>
            <w:tcBorders>
              <w:top w:val="single" w:sz="6" w:space="0" w:color="auto"/>
              <w:left w:val="single" w:sz="6" w:space="0" w:color="auto"/>
              <w:bottom w:val="single" w:sz="6" w:space="0" w:color="auto"/>
              <w:right w:val="single" w:sz="4" w:space="0" w:color="auto"/>
            </w:tcBorders>
            <w:shd w:val="clear" w:color="auto" w:fill="auto"/>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rPr>
              <w:t>-70</w:t>
            </w:r>
          </w:p>
        </w:tc>
      </w:tr>
      <w:tr w:rsidR="00CF3F60" w:rsidRPr="008004C6" w:rsidTr="00CF3F60">
        <w:trPr>
          <w:jc w:val="center"/>
        </w:trPr>
        <w:tc>
          <w:tcPr>
            <w:tcW w:w="1027" w:type="dxa"/>
            <w:vMerge/>
            <w:tcBorders>
              <w:left w:val="single" w:sz="4"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797"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991"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cs="Arial"/>
                <w:sz w:val="18"/>
                <w:lang w:val="sv-SE"/>
              </w:rPr>
              <w:t>NR_TDD_FR2_F</w:t>
            </w:r>
          </w:p>
        </w:tc>
        <w:tc>
          <w:tcPr>
            <w:tcW w:w="1306"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ins w:id="99" w:author="Huawei" w:date="2019-02-02T14:47:00Z">
              <w:r>
                <w:rPr>
                  <w:rFonts w:ascii="Arial" w:eastAsia="宋体" w:hAnsi="Arial"/>
                  <w:sz w:val="18"/>
                </w:rPr>
                <w:t>-106</w:t>
              </w:r>
            </w:ins>
            <w:del w:id="100" w:author="Huawei" w:date="2019-02-02T14:47:00Z">
              <w:r w:rsidRPr="008004C6" w:rsidDel="00D060AA">
                <w:rPr>
                  <w:rFonts w:ascii="Arial" w:eastAsia="宋体" w:hAnsi="Arial"/>
                  <w:sz w:val="18"/>
                </w:rPr>
                <w:delText>TBD</w:delText>
              </w:r>
            </w:del>
          </w:p>
        </w:tc>
        <w:tc>
          <w:tcPr>
            <w:tcW w:w="1306"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ins w:id="101" w:author="Huawei" w:date="2019-02-02T14:47:00Z">
              <w:r>
                <w:rPr>
                  <w:rFonts w:ascii="Arial" w:eastAsia="宋体" w:hAnsi="Arial"/>
                  <w:sz w:val="18"/>
                </w:rPr>
                <w:t>-103</w:t>
              </w:r>
            </w:ins>
            <w:del w:id="102" w:author="Huawei" w:date="2019-02-02T14:47:00Z">
              <w:r w:rsidRPr="008004C6" w:rsidDel="00D060AA">
                <w:rPr>
                  <w:rFonts w:ascii="Arial" w:eastAsia="宋体" w:hAnsi="Arial"/>
                  <w:sz w:val="18"/>
                </w:rPr>
                <w:delText>TBD</w:delText>
              </w:r>
            </w:del>
          </w:p>
        </w:tc>
        <w:tc>
          <w:tcPr>
            <w:tcW w:w="1483" w:type="dxa"/>
            <w:tcBorders>
              <w:top w:val="single" w:sz="6" w:space="0" w:color="auto"/>
              <w:left w:val="single" w:sz="6"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lang w:eastAsia="zh-CN"/>
              </w:rPr>
              <w:t>N/A</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rPr>
              <w:t>-70</w:t>
            </w:r>
          </w:p>
        </w:tc>
      </w:tr>
      <w:tr w:rsidR="00CF3F60" w:rsidRPr="008004C6" w:rsidTr="00CF3F60">
        <w:trPr>
          <w:jc w:val="center"/>
        </w:trPr>
        <w:tc>
          <w:tcPr>
            <w:tcW w:w="1027" w:type="dxa"/>
            <w:vMerge/>
            <w:tcBorders>
              <w:left w:val="single" w:sz="4"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797"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991"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cs="Arial"/>
                <w:sz w:val="18"/>
                <w:lang w:val="sv-SE"/>
              </w:rPr>
              <w:t>NR_TDD_FR2_G</w:t>
            </w:r>
          </w:p>
        </w:tc>
        <w:tc>
          <w:tcPr>
            <w:tcW w:w="1306" w:type="dxa"/>
            <w:tcBorders>
              <w:top w:val="single" w:sz="6" w:space="0" w:color="auto"/>
              <w:left w:val="single" w:sz="4"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ins w:id="103" w:author="Huawei" w:date="2019-02-02T14:47:00Z">
              <w:r>
                <w:rPr>
                  <w:rFonts w:ascii="Arial" w:eastAsia="宋体" w:hAnsi="Arial"/>
                  <w:sz w:val="18"/>
                </w:rPr>
                <w:t>-106.5</w:t>
              </w:r>
            </w:ins>
            <w:del w:id="104" w:author="Huawei" w:date="2019-02-02T14:47:00Z">
              <w:r w:rsidRPr="008004C6" w:rsidDel="00D060AA">
                <w:rPr>
                  <w:rFonts w:ascii="Arial" w:eastAsia="宋体" w:hAnsi="Arial"/>
                  <w:sz w:val="18"/>
                </w:rPr>
                <w:delText>TBD</w:delText>
              </w:r>
            </w:del>
          </w:p>
        </w:tc>
        <w:tc>
          <w:tcPr>
            <w:tcW w:w="1306" w:type="dxa"/>
            <w:tcBorders>
              <w:top w:val="single" w:sz="6" w:space="0" w:color="auto"/>
              <w:left w:val="single" w:sz="4"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ins w:id="105" w:author="Huawei" w:date="2019-02-02T14:47:00Z">
              <w:r>
                <w:rPr>
                  <w:rFonts w:ascii="Arial" w:eastAsia="宋体" w:hAnsi="Arial"/>
                  <w:sz w:val="18"/>
                </w:rPr>
                <w:t>-103.5</w:t>
              </w:r>
            </w:ins>
            <w:del w:id="106" w:author="Huawei" w:date="2019-02-02T14:47:00Z">
              <w:r w:rsidRPr="008004C6" w:rsidDel="00D060AA">
                <w:rPr>
                  <w:rFonts w:ascii="Arial" w:eastAsia="宋体" w:hAnsi="Arial"/>
                  <w:sz w:val="18"/>
                </w:rPr>
                <w:delText>TBD</w:delText>
              </w:r>
            </w:del>
          </w:p>
        </w:tc>
        <w:tc>
          <w:tcPr>
            <w:tcW w:w="1483" w:type="dxa"/>
            <w:tcBorders>
              <w:top w:val="single" w:sz="6" w:space="0" w:color="auto"/>
              <w:left w:val="single" w:sz="6"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lang w:eastAsia="zh-CN"/>
              </w:rPr>
              <w:t>N/A</w:t>
            </w:r>
          </w:p>
        </w:tc>
        <w:tc>
          <w:tcPr>
            <w:tcW w:w="1483" w:type="dxa"/>
            <w:tcBorders>
              <w:top w:val="single" w:sz="6" w:space="0" w:color="auto"/>
              <w:left w:val="single" w:sz="6" w:space="0" w:color="auto"/>
              <w:bottom w:val="single" w:sz="6" w:space="0" w:color="auto"/>
              <w:right w:val="single" w:sz="4" w:space="0" w:color="auto"/>
            </w:tcBorders>
            <w:shd w:val="clear" w:color="auto" w:fill="auto"/>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rPr>
              <w:t>-70</w:t>
            </w:r>
          </w:p>
        </w:tc>
      </w:tr>
      <w:tr w:rsidR="00CF3F60" w:rsidRPr="008004C6" w:rsidTr="00CF3F60">
        <w:trPr>
          <w:jc w:val="center"/>
        </w:trPr>
        <w:tc>
          <w:tcPr>
            <w:tcW w:w="1027" w:type="dxa"/>
            <w:vMerge/>
            <w:tcBorders>
              <w:left w:val="single" w:sz="4"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797"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991"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cs="Arial"/>
                <w:sz w:val="18"/>
                <w:lang w:val="sv-SE"/>
              </w:rPr>
              <w:t>NR_TDD_FR2_T</w:t>
            </w:r>
          </w:p>
        </w:tc>
        <w:tc>
          <w:tcPr>
            <w:tcW w:w="1306"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ins w:id="107" w:author="Huawei" w:date="2019-02-02T14:47:00Z">
              <w:r>
                <w:rPr>
                  <w:rFonts w:ascii="Arial" w:eastAsia="宋体" w:hAnsi="Arial"/>
                  <w:sz w:val="18"/>
                </w:rPr>
                <w:t>-100.5</w:t>
              </w:r>
            </w:ins>
            <w:del w:id="108" w:author="Huawei" w:date="2019-02-02T14:47:00Z">
              <w:r w:rsidRPr="008004C6" w:rsidDel="00D060AA">
                <w:rPr>
                  <w:rFonts w:ascii="Arial" w:eastAsia="宋体" w:hAnsi="Arial"/>
                  <w:sz w:val="18"/>
                </w:rPr>
                <w:delText>TBD</w:delText>
              </w:r>
            </w:del>
          </w:p>
        </w:tc>
        <w:tc>
          <w:tcPr>
            <w:tcW w:w="1306"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ins w:id="109" w:author="Huawei" w:date="2019-02-02T14:47:00Z">
              <w:r>
                <w:rPr>
                  <w:rFonts w:ascii="Arial" w:eastAsia="宋体" w:hAnsi="Arial"/>
                  <w:sz w:val="18"/>
                </w:rPr>
                <w:t>-97.5</w:t>
              </w:r>
            </w:ins>
            <w:del w:id="110" w:author="Huawei" w:date="2019-02-02T14:47:00Z">
              <w:r w:rsidRPr="008004C6" w:rsidDel="00D060AA">
                <w:rPr>
                  <w:rFonts w:ascii="Arial" w:eastAsia="宋体" w:hAnsi="Arial"/>
                  <w:sz w:val="18"/>
                </w:rPr>
                <w:delText>TBD</w:delText>
              </w:r>
            </w:del>
          </w:p>
        </w:tc>
        <w:tc>
          <w:tcPr>
            <w:tcW w:w="1483" w:type="dxa"/>
            <w:tcBorders>
              <w:top w:val="single" w:sz="6" w:space="0" w:color="auto"/>
              <w:left w:val="single" w:sz="6"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lang w:eastAsia="zh-CN"/>
              </w:rPr>
              <w:t>N/A</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rPr>
              <w:t>-70</w:t>
            </w:r>
          </w:p>
        </w:tc>
      </w:tr>
      <w:tr w:rsidR="00CF3F60" w:rsidRPr="008004C6" w:rsidTr="00CF3F60">
        <w:trPr>
          <w:jc w:val="center"/>
        </w:trPr>
        <w:tc>
          <w:tcPr>
            <w:tcW w:w="1027" w:type="dxa"/>
            <w:vMerge/>
            <w:tcBorders>
              <w:left w:val="single" w:sz="4"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797"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991"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cs="Arial"/>
                <w:sz w:val="18"/>
                <w:lang w:val="sv-SE"/>
              </w:rPr>
              <w:t>NR_TDD_FR2_Y</w:t>
            </w:r>
          </w:p>
        </w:tc>
        <w:tc>
          <w:tcPr>
            <w:tcW w:w="1306"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ins w:id="111" w:author="Huawei" w:date="2019-02-02T14:47:00Z">
              <w:r>
                <w:rPr>
                  <w:rFonts w:ascii="Arial" w:eastAsia="宋体" w:hAnsi="Arial"/>
                  <w:sz w:val="18"/>
                </w:rPr>
                <w:t>-96</w:t>
              </w:r>
            </w:ins>
            <w:del w:id="112" w:author="Huawei" w:date="2019-02-02T14:47:00Z">
              <w:r w:rsidRPr="008004C6" w:rsidDel="00D060AA">
                <w:rPr>
                  <w:rFonts w:ascii="Arial" w:eastAsia="宋体" w:hAnsi="Arial"/>
                  <w:sz w:val="18"/>
                </w:rPr>
                <w:delText>TBD</w:delText>
              </w:r>
            </w:del>
          </w:p>
        </w:tc>
        <w:tc>
          <w:tcPr>
            <w:tcW w:w="1306"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ins w:id="113" w:author="Huawei" w:date="2019-02-02T14:47:00Z">
              <w:r>
                <w:rPr>
                  <w:rFonts w:ascii="Arial" w:eastAsia="宋体" w:hAnsi="Arial"/>
                  <w:sz w:val="18"/>
                </w:rPr>
                <w:t>-93</w:t>
              </w:r>
            </w:ins>
            <w:del w:id="114" w:author="Huawei" w:date="2019-02-02T14:47:00Z">
              <w:r w:rsidRPr="008004C6" w:rsidDel="00D060AA">
                <w:rPr>
                  <w:rFonts w:ascii="Arial" w:eastAsia="宋体" w:hAnsi="Arial"/>
                  <w:sz w:val="18"/>
                </w:rPr>
                <w:delText>TBD</w:delText>
              </w:r>
            </w:del>
          </w:p>
        </w:tc>
        <w:tc>
          <w:tcPr>
            <w:tcW w:w="1483" w:type="dxa"/>
            <w:tcBorders>
              <w:top w:val="single" w:sz="6" w:space="0" w:color="auto"/>
              <w:left w:val="single" w:sz="6"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lang w:eastAsia="zh-CN"/>
              </w:rPr>
              <w:t>N/A</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rPr>
              <w:t>-70</w:t>
            </w:r>
          </w:p>
        </w:tc>
      </w:tr>
      <w:tr w:rsidR="008004C6" w:rsidRPr="008004C6" w:rsidTr="00CF3F60">
        <w:trPr>
          <w:jc w:val="center"/>
        </w:trPr>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sz w:val="18"/>
              </w:rPr>
              <w:sym w:font="Symbol" w:char="F0B1"/>
            </w:r>
            <w:r w:rsidRPr="008004C6">
              <w:rPr>
                <w:rFonts w:ascii="Arial" w:eastAsia="宋体" w:hAnsi="Arial"/>
                <w:sz w:val="18"/>
              </w:rPr>
              <w:t>[8]</w:t>
            </w:r>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sz w:val="18"/>
              </w:rPr>
              <w:sym w:font="Symbol" w:char="F0B1"/>
            </w:r>
            <w:r w:rsidRPr="008004C6">
              <w:rPr>
                <w:rFonts w:ascii="Arial" w:eastAsia="宋体" w:hAnsi="Arial"/>
                <w:sz w:val="18"/>
              </w:rPr>
              <w:t>[11]</w:t>
            </w:r>
          </w:p>
        </w:tc>
        <w:tc>
          <w:tcPr>
            <w:tcW w:w="797" w:type="dxa"/>
            <w:tcBorders>
              <w:top w:val="single" w:sz="6" w:space="0" w:color="auto"/>
              <w:left w:val="single" w:sz="6" w:space="0" w:color="auto"/>
              <w:bottom w:val="single" w:sz="6" w:space="0" w:color="auto"/>
              <w:right w:val="single" w:sz="6" w:space="0" w:color="auto"/>
            </w:tcBorders>
            <w:shd w:val="clear" w:color="auto" w:fill="auto"/>
            <w:vAlign w:val="center"/>
          </w:tcPr>
          <w:p w:rsidR="008004C6" w:rsidRPr="008004C6" w:rsidRDefault="001C57BC" w:rsidP="008004C6">
            <w:pPr>
              <w:keepNext/>
              <w:keepLines/>
              <w:spacing w:after="0"/>
              <w:jc w:val="center"/>
              <w:rPr>
                <w:rFonts w:ascii="Arial" w:eastAsia="宋体" w:hAnsi="Arial"/>
                <w:sz w:val="18"/>
              </w:rPr>
            </w:pPr>
            <w:ins w:id="115" w:author="Huawei" w:date="2019-01-28T16:01:00Z">
              <w:r>
                <w:rPr>
                  <w:rFonts w:eastAsia="宋体"/>
                  <w:sz w:val="18"/>
                </w:rPr>
                <w:t>≥</w:t>
              </w:r>
              <w:r w:rsidRPr="001C57BC">
                <w:rPr>
                  <w:rFonts w:ascii="Arial" w:eastAsia="宋体" w:hAnsi="Arial"/>
                  <w:sz w:val="18"/>
                </w:rPr>
                <w:t>-</w:t>
              </w:r>
              <w:r>
                <w:rPr>
                  <w:rFonts w:ascii="Arial" w:eastAsia="宋体" w:hAnsi="Arial"/>
                  <w:sz w:val="18"/>
                </w:rPr>
                <w:t>5</w:t>
              </w:r>
              <w:r w:rsidRPr="001C57BC">
                <w:rPr>
                  <w:rFonts w:ascii="Arial" w:eastAsia="宋体" w:hAnsi="Arial"/>
                  <w:sz w:val="18"/>
                </w:rPr>
                <w:t xml:space="preserve"> dB</w:t>
              </w:r>
            </w:ins>
            <w:del w:id="116" w:author="Huawei" w:date="2019-01-28T16:01:00Z">
              <w:r w:rsidR="008004C6" w:rsidRPr="008004C6" w:rsidDel="001C57BC">
                <w:rPr>
                  <w:rFonts w:ascii="Arial" w:eastAsia="宋体" w:hAnsi="Arial"/>
                  <w:sz w:val="18"/>
                </w:rPr>
                <w:delText>TBD</w:delText>
              </w:r>
            </w:del>
          </w:p>
        </w:tc>
        <w:tc>
          <w:tcPr>
            <w:tcW w:w="1991" w:type="dxa"/>
            <w:tcBorders>
              <w:top w:val="single" w:sz="6" w:space="0" w:color="auto"/>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r w:rsidRPr="008004C6" w:rsidDel="00B36715">
              <w:rPr>
                <w:rFonts w:ascii="Arial" w:eastAsia="宋体" w:hAnsi="Arial"/>
                <w:sz w:val="18"/>
              </w:rPr>
              <w:t>T</w:t>
            </w:r>
            <w:r w:rsidRPr="008004C6">
              <w:rPr>
                <w:rFonts w:ascii="Arial" w:eastAsia="宋体" w:hAnsi="Arial" w:cs="Arial"/>
                <w:sz w:val="18"/>
              </w:rPr>
              <w:t>NR_TDD_FR2_A, NR_TDD_FR2_B, NR_TDD_FR2_F, NR_TDD_FR2_G, NR_TDD_FR2_T, NR_TDD_FR2_Y</w:t>
            </w:r>
          </w:p>
        </w:tc>
        <w:tc>
          <w:tcPr>
            <w:tcW w:w="1306" w:type="dxa"/>
            <w:tcBorders>
              <w:top w:val="single" w:sz="6" w:space="0" w:color="auto"/>
              <w:left w:val="single" w:sz="4" w:space="0" w:color="auto"/>
              <w:bottom w:val="single" w:sz="4"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sz w:val="18"/>
              </w:rPr>
              <w:t>N/A</w:t>
            </w:r>
          </w:p>
        </w:tc>
        <w:tc>
          <w:tcPr>
            <w:tcW w:w="1306" w:type="dxa"/>
            <w:tcBorders>
              <w:top w:val="single" w:sz="6" w:space="0" w:color="auto"/>
              <w:left w:val="single" w:sz="4" w:space="0" w:color="auto"/>
              <w:bottom w:val="single" w:sz="4"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sz w:val="18"/>
                <w:lang w:eastAsia="zh-CN"/>
              </w:rPr>
              <w:t>N/A</w:t>
            </w:r>
          </w:p>
        </w:tc>
        <w:tc>
          <w:tcPr>
            <w:tcW w:w="1483" w:type="dxa"/>
            <w:tcBorders>
              <w:top w:val="single" w:sz="6" w:space="0" w:color="auto"/>
              <w:left w:val="single" w:sz="6" w:space="0" w:color="auto"/>
              <w:bottom w:val="single" w:sz="4"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sz w:val="18"/>
              </w:rPr>
              <w:t>-70</w:t>
            </w:r>
          </w:p>
        </w:tc>
        <w:tc>
          <w:tcPr>
            <w:tcW w:w="1483" w:type="dxa"/>
            <w:tcBorders>
              <w:top w:val="single" w:sz="6" w:space="0" w:color="auto"/>
              <w:left w:val="single" w:sz="6" w:space="0" w:color="auto"/>
              <w:bottom w:val="single" w:sz="4"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sz w:val="18"/>
              </w:rPr>
            </w:pPr>
            <w:r w:rsidRPr="008004C6">
              <w:rPr>
                <w:rFonts w:ascii="Arial" w:eastAsia="宋体" w:hAnsi="Arial"/>
                <w:sz w:val="18"/>
              </w:rPr>
              <w:t>-50</w:t>
            </w:r>
          </w:p>
        </w:tc>
      </w:tr>
      <w:tr w:rsidR="008004C6" w:rsidRPr="008004C6" w:rsidTr="008004C6">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8004C6" w:rsidRPr="008004C6" w:rsidRDefault="008004C6" w:rsidP="008004C6">
            <w:pPr>
              <w:keepNext/>
              <w:keepLines/>
              <w:spacing w:after="0"/>
              <w:ind w:left="851" w:hanging="851"/>
              <w:rPr>
                <w:rFonts w:ascii="Arial" w:eastAsia="宋体" w:hAnsi="Arial"/>
                <w:sz w:val="18"/>
              </w:rPr>
            </w:pPr>
            <w:r w:rsidRPr="008004C6">
              <w:rPr>
                <w:rFonts w:ascii="Arial" w:eastAsia="宋体" w:hAnsi="Arial"/>
                <w:sz w:val="18"/>
              </w:rPr>
              <w:t>NOTE 1:</w:t>
            </w:r>
            <w:r w:rsidRPr="008004C6">
              <w:rPr>
                <w:rFonts w:ascii="Arial" w:eastAsia="宋体" w:hAnsi="Arial"/>
                <w:sz w:val="18"/>
              </w:rPr>
              <w:tab/>
              <w:t>Io is assumed to have constant EPRE across the bandwidth.</w:t>
            </w:r>
          </w:p>
          <w:p w:rsidR="008004C6" w:rsidRPr="008004C6" w:rsidRDefault="008004C6" w:rsidP="008004C6">
            <w:pPr>
              <w:keepNext/>
              <w:keepLines/>
              <w:spacing w:after="0"/>
              <w:ind w:left="851" w:hanging="851"/>
              <w:rPr>
                <w:rFonts w:ascii="Arial" w:eastAsia="宋体" w:hAnsi="Arial"/>
                <w:sz w:val="18"/>
              </w:rPr>
            </w:pPr>
            <w:r w:rsidRPr="008004C6">
              <w:rPr>
                <w:rFonts w:ascii="Arial" w:eastAsia="宋体" w:hAnsi="Arial"/>
                <w:sz w:val="18"/>
              </w:rPr>
              <w:t>NOTE 2:</w:t>
            </w:r>
            <w:r w:rsidRPr="008004C6">
              <w:rPr>
                <w:rFonts w:ascii="Arial" w:eastAsia="宋体" w:hAnsi="Arial"/>
                <w:sz w:val="18"/>
              </w:rPr>
              <w:tab/>
              <w:t>NR operating band groups in FR2 are as defined in Section 3.5.3.</w:t>
            </w:r>
          </w:p>
        </w:tc>
      </w:tr>
    </w:tbl>
    <w:p w:rsidR="008004C6" w:rsidRPr="008004C6" w:rsidRDefault="008004C6" w:rsidP="008004C6">
      <w:pPr>
        <w:rPr>
          <w:rFonts w:eastAsia="宋体"/>
          <w:lang w:eastAsia="zh-CN"/>
        </w:rPr>
      </w:pPr>
    </w:p>
    <w:p w:rsidR="008004C6" w:rsidRPr="008004C6" w:rsidRDefault="008004C6" w:rsidP="008004C6">
      <w:pPr>
        <w:keepNext/>
        <w:keepLines/>
        <w:spacing w:before="120"/>
        <w:ind w:left="1701" w:hanging="1701"/>
        <w:outlineLvl w:val="4"/>
        <w:rPr>
          <w:rFonts w:ascii="Arial" w:eastAsia="宋体" w:hAnsi="Arial"/>
          <w:sz w:val="22"/>
          <w:lang w:val="en-US" w:eastAsia="zh-CN"/>
        </w:rPr>
      </w:pPr>
      <w:r w:rsidRPr="008004C6">
        <w:rPr>
          <w:rFonts w:ascii="Arial" w:eastAsia="宋体" w:hAnsi="Arial"/>
          <w:sz w:val="22"/>
          <w:lang w:val="en-US" w:eastAsia="zh-CN"/>
        </w:rPr>
        <w:t>10.1.5.1.2</w:t>
      </w:r>
      <w:r w:rsidRPr="008004C6">
        <w:rPr>
          <w:rFonts w:ascii="Arial" w:eastAsia="宋体" w:hAnsi="Arial"/>
          <w:sz w:val="22"/>
          <w:lang w:val="en-US" w:eastAsia="zh-CN"/>
        </w:rPr>
        <w:tab/>
        <w:t>Relative SS-RSRP Accuracy</w:t>
      </w:r>
    </w:p>
    <w:p w:rsidR="008004C6" w:rsidRPr="008004C6" w:rsidRDefault="008004C6" w:rsidP="008004C6">
      <w:pPr>
        <w:rPr>
          <w:rFonts w:eastAsia="宋体" w:cs="v4.2.0"/>
          <w:i/>
        </w:rPr>
      </w:pPr>
      <w:r w:rsidRPr="008004C6">
        <w:rPr>
          <w:rFonts w:eastAsia="宋体" w:cs="v4.2.0"/>
        </w:rPr>
        <w:t xml:space="preserve">The relative accuracy of </w:t>
      </w:r>
      <w:r w:rsidRPr="008004C6">
        <w:rPr>
          <w:rFonts w:eastAsia="宋体" w:cs="v4.2.0"/>
          <w:lang w:eastAsia="zh-CN"/>
        </w:rPr>
        <w:t>SS-RSRP</w:t>
      </w:r>
      <w:r w:rsidRPr="008004C6">
        <w:rPr>
          <w:rFonts w:eastAsia="宋体" w:cs="v4.2.0"/>
        </w:rPr>
        <w:t xml:space="preserve"> is defined as the </w:t>
      </w:r>
      <w:r w:rsidRPr="008004C6">
        <w:rPr>
          <w:rFonts w:eastAsia="宋体" w:cs="v4.2.0"/>
          <w:lang w:eastAsia="zh-CN"/>
        </w:rPr>
        <w:t>SS-RSRP</w:t>
      </w:r>
      <w:r w:rsidRPr="008004C6">
        <w:rPr>
          <w:rFonts w:eastAsia="宋体" w:cs="v4.2.0"/>
        </w:rPr>
        <w:t xml:space="preserve"> measured from one cell on a frequency in FR2 compared to the </w:t>
      </w:r>
      <w:r w:rsidRPr="008004C6">
        <w:rPr>
          <w:rFonts w:eastAsia="宋体" w:cs="v4.2.0"/>
          <w:lang w:eastAsia="zh-CN"/>
        </w:rPr>
        <w:t>SS-RSRP</w:t>
      </w:r>
      <w:r w:rsidRPr="008004C6">
        <w:rPr>
          <w:rFonts w:eastAsia="宋体" w:cs="v4.2.0"/>
        </w:rPr>
        <w:t xml:space="preserve"> measured from another cell on another frequency in FR2.</w:t>
      </w:r>
    </w:p>
    <w:p w:rsidR="008004C6" w:rsidRPr="008004C6" w:rsidRDefault="008004C6" w:rsidP="008004C6">
      <w:pPr>
        <w:rPr>
          <w:rFonts w:eastAsia="宋体" w:cs="v4.2.0"/>
        </w:rPr>
      </w:pPr>
      <w:r w:rsidRPr="008004C6">
        <w:rPr>
          <w:rFonts w:eastAsia="宋体" w:cs="v4.2.0"/>
        </w:rPr>
        <w:t xml:space="preserve">The accuracy requirements in Table </w:t>
      </w:r>
      <w:r w:rsidRPr="008004C6">
        <w:rPr>
          <w:rFonts w:eastAsia="宋体"/>
          <w:lang w:eastAsia="zh-CN"/>
        </w:rPr>
        <w:t>10</w:t>
      </w:r>
      <w:r w:rsidRPr="008004C6">
        <w:rPr>
          <w:rFonts w:eastAsia="宋体"/>
        </w:rPr>
        <w:t>.1.5.1</w:t>
      </w:r>
      <w:r w:rsidRPr="008004C6">
        <w:rPr>
          <w:rFonts w:eastAsia="宋体"/>
          <w:lang w:eastAsia="zh-CN"/>
        </w:rPr>
        <w:t>.2</w:t>
      </w:r>
      <w:r w:rsidRPr="008004C6">
        <w:rPr>
          <w:rFonts w:eastAsia="宋体" w:cs="v4.2.0"/>
        </w:rPr>
        <w:t>-1 are valid under the following conditions:</w:t>
      </w:r>
    </w:p>
    <w:p w:rsidR="008004C6" w:rsidRPr="008004C6" w:rsidRDefault="008004C6" w:rsidP="008004C6">
      <w:pPr>
        <w:ind w:left="568" w:hanging="284"/>
        <w:rPr>
          <w:rFonts w:eastAsia="宋体"/>
          <w:lang w:eastAsia="zh-CN"/>
        </w:rPr>
      </w:pPr>
      <w:r w:rsidRPr="008004C6">
        <w:rPr>
          <w:rFonts w:eastAsia="宋体"/>
        </w:rPr>
        <w:t>-</w:t>
      </w:r>
      <w:r w:rsidRPr="008004C6">
        <w:rPr>
          <w:rFonts w:eastAsia="宋体"/>
        </w:rPr>
        <w:tab/>
        <w:t>Conditions defined in 38.101-2 [19] Clause 7.3 for reference sensitivity are fulfilled.</w:t>
      </w:r>
    </w:p>
    <w:p w:rsidR="008004C6" w:rsidRPr="008004C6" w:rsidRDefault="008004C6" w:rsidP="008004C6">
      <w:pPr>
        <w:ind w:left="568" w:hanging="284"/>
        <w:rPr>
          <w:rFonts w:eastAsia="宋体"/>
          <w:lang w:eastAsia="zh-CN"/>
        </w:rPr>
      </w:pPr>
      <w:r w:rsidRPr="008004C6">
        <w:rPr>
          <w:rFonts w:eastAsia="宋体"/>
        </w:rPr>
        <w:t>-</w:t>
      </w:r>
      <w:r w:rsidRPr="008004C6">
        <w:rPr>
          <w:rFonts w:eastAsia="宋体"/>
        </w:rPr>
        <w:tab/>
        <w:t xml:space="preserve">Conditions for inter-frequency measurements are fulfilled according to Annex B.2.3 for a corresponding Band </w:t>
      </w:r>
      <w:r w:rsidRPr="008004C6">
        <w:rPr>
          <w:rFonts w:eastAsia="宋体" w:cs="v4.2.0"/>
          <w:lang w:eastAsia="ko-KR"/>
        </w:rPr>
        <w:t>for each relevant SSB</w:t>
      </w:r>
      <w:r w:rsidRPr="008004C6">
        <w:rPr>
          <w:rFonts w:eastAsia="宋体"/>
        </w:rPr>
        <w:t>.</w:t>
      </w:r>
    </w:p>
    <w:p w:rsidR="008004C6" w:rsidRPr="008004C6" w:rsidRDefault="008004C6" w:rsidP="008004C6">
      <w:pPr>
        <w:ind w:left="568" w:hanging="284"/>
        <w:rPr>
          <w:rFonts w:eastAsia="宋体"/>
        </w:rPr>
      </w:pPr>
      <w:r w:rsidRPr="008004C6">
        <w:rPr>
          <w:rFonts w:eastAsia="宋体"/>
        </w:rPr>
        <w:t>-</w:t>
      </w:r>
      <w:r w:rsidRPr="008004C6">
        <w:rPr>
          <w:rFonts w:eastAsia="宋体"/>
        </w:rPr>
        <w:tab/>
      </w:r>
      <w:r w:rsidRPr="008004C6">
        <w:rPr>
          <w:rFonts w:eastAsia="宋体"/>
          <w:noProof/>
          <w:lang w:val="en-US" w:eastAsia="zh-CN"/>
        </w:rPr>
        <w:drawing>
          <wp:inline distT="0" distB="0" distL="0" distR="0">
            <wp:extent cx="2058670" cy="306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8670" cy="306705"/>
                    </a:xfrm>
                    <a:prstGeom prst="rect">
                      <a:avLst/>
                    </a:prstGeom>
                    <a:noFill/>
                    <a:ln>
                      <a:noFill/>
                    </a:ln>
                  </pic:spPr>
                </pic:pic>
              </a:graphicData>
            </a:graphic>
          </wp:inline>
        </w:drawing>
      </w:r>
    </w:p>
    <w:p w:rsidR="008004C6" w:rsidRPr="008004C6" w:rsidRDefault="008004C6" w:rsidP="008004C6">
      <w:pPr>
        <w:ind w:left="568" w:hanging="284"/>
        <w:rPr>
          <w:rFonts w:eastAsia="宋体"/>
          <w:lang w:eastAsia="zh-CN"/>
        </w:rPr>
      </w:pPr>
      <w:r w:rsidRPr="008004C6">
        <w:rPr>
          <w:rFonts w:eastAsia="宋体"/>
        </w:rPr>
        <w:t>-</w:t>
      </w:r>
      <w:r w:rsidRPr="008004C6">
        <w:rPr>
          <w:rFonts w:eastAsia="宋体"/>
        </w:rPr>
        <w:tab/>
        <w:t xml:space="preserve">| Channel 1_Io </w:t>
      </w:r>
      <w:r w:rsidRPr="008004C6">
        <w:rPr>
          <w:rFonts w:eastAsia="宋体"/>
        </w:rPr>
        <w:noBreakHyphen/>
        <w:t xml:space="preserve">Channel 2_Io | </w:t>
      </w:r>
      <w:r w:rsidRPr="008004C6">
        <w:rPr>
          <w:rFonts w:eastAsia="宋体"/>
        </w:rPr>
        <w:sym w:font="Symbol" w:char="F0A3"/>
      </w:r>
      <w:r w:rsidRPr="008004C6">
        <w:rPr>
          <w:rFonts w:eastAsia="宋体"/>
        </w:rPr>
        <w:t xml:space="preserve"> 20 dB</w:t>
      </w:r>
    </w:p>
    <w:p w:rsidR="008004C6" w:rsidRDefault="008004C6" w:rsidP="008004C6">
      <w:pPr>
        <w:ind w:left="568" w:hanging="284"/>
        <w:rPr>
          <w:ins w:id="117" w:author="Huawei" w:date="2019-01-28T15:56:00Z"/>
          <w:rFonts w:eastAsia="宋体"/>
          <w:lang w:eastAsia="zh-CN"/>
        </w:rPr>
      </w:pPr>
      <w:r w:rsidRPr="008004C6">
        <w:rPr>
          <w:rFonts w:eastAsia="宋体"/>
        </w:rPr>
        <w:t>-</w:t>
      </w:r>
      <w:r w:rsidRPr="008004C6">
        <w:rPr>
          <w:rFonts w:eastAsia="宋体"/>
        </w:rPr>
        <w:tab/>
      </w:r>
      <w:r w:rsidRPr="008004C6">
        <w:rPr>
          <w:rFonts w:eastAsia="宋体"/>
          <w:lang w:eastAsia="zh-CN"/>
        </w:rPr>
        <w:t>Other conditions are TBD.</w:t>
      </w:r>
    </w:p>
    <w:p w:rsidR="00EB73AD" w:rsidRDefault="00EB73AD" w:rsidP="00EB73AD">
      <w:pPr>
        <w:ind w:left="568" w:hanging="284"/>
        <w:rPr>
          <w:ins w:id="118" w:author="Huawei" w:date="2019-01-28T15:56:00Z"/>
          <w:rFonts w:eastAsia="宋体"/>
          <w:lang w:eastAsia="zh-CN"/>
        </w:rPr>
      </w:pPr>
      <w:ins w:id="119" w:author="Huawei" w:date="2019-01-28T15:56:00Z">
        <w:r w:rsidRPr="008004C6">
          <w:rPr>
            <w:rFonts w:eastAsia="宋体"/>
          </w:rPr>
          <w:t>-</w:t>
        </w:r>
        <w:r w:rsidRPr="008004C6">
          <w:rPr>
            <w:rFonts w:eastAsia="宋体"/>
          </w:rPr>
          <w:tab/>
        </w:r>
        <w:r>
          <w:rPr>
            <w:rFonts w:eastAsia="宋体"/>
          </w:rPr>
          <w:t xml:space="preserve">The measured signals are in the directions </w:t>
        </w:r>
        <w:r w:rsidRPr="00B3721C">
          <w:rPr>
            <w:rFonts w:eastAsia="宋体"/>
          </w:rPr>
          <w:t>covered by 50%</w:t>
        </w:r>
        <w:r>
          <w:rPr>
            <w:rFonts w:eastAsia="宋体"/>
          </w:rPr>
          <w:t xml:space="preserve"> and 20%</w:t>
        </w:r>
        <w:r w:rsidRPr="00B3721C">
          <w:rPr>
            <w:rFonts w:eastAsia="宋体"/>
          </w:rPr>
          <w:t xml:space="preserve"> percentile EIS spherical coverage of the </w:t>
        </w:r>
        <w:r>
          <w:rPr>
            <w:rFonts w:eastAsia="宋体"/>
          </w:rPr>
          <w:t>UE, for UE power class 1, 2, 3 and UE power class 4, respectively.</w:t>
        </w:r>
      </w:ins>
    </w:p>
    <w:p w:rsidR="00EB73AD" w:rsidRPr="008004C6" w:rsidRDefault="00EB73AD" w:rsidP="00EB73AD">
      <w:pPr>
        <w:ind w:left="568" w:hanging="284"/>
        <w:rPr>
          <w:rFonts w:eastAsia="宋体" w:cs="v4.2.0"/>
          <w:lang w:eastAsia="zh-CN"/>
        </w:rPr>
      </w:pPr>
      <w:ins w:id="120" w:author="Huawei" w:date="2019-01-28T15:56:00Z">
        <w:r>
          <w:rPr>
            <w:rFonts w:eastAsia="宋体"/>
            <w:lang w:eastAsia="zh-CN"/>
          </w:rPr>
          <w:t xml:space="preserve">The </w:t>
        </w:r>
        <w:proofErr w:type="spellStart"/>
        <w:r w:rsidRPr="00196C7F">
          <w:rPr>
            <w:rFonts w:eastAsia="宋体" w:hint="eastAsia"/>
            <w:lang w:eastAsia="zh-CN"/>
          </w:rPr>
          <w:t>Ê</w:t>
        </w:r>
        <w:r w:rsidRPr="00196C7F">
          <w:rPr>
            <w:rFonts w:eastAsia="宋体"/>
            <w:lang w:eastAsia="zh-CN"/>
          </w:rPr>
          <w:t>s</w:t>
        </w:r>
        <w:proofErr w:type="spellEnd"/>
        <w:r w:rsidRPr="00196C7F">
          <w:rPr>
            <w:rFonts w:eastAsia="宋体"/>
            <w:lang w:eastAsia="zh-CN"/>
          </w:rPr>
          <w:t>/</w:t>
        </w:r>
        <w:proofErr w:type="spellStart"/>
        <w:r w:rsidRPr="00196C7F">
          <w:rPr>
            <w:rFonts w:eastAsia="宋体"/>
            <w:lang w:eastAsia="zh-CN"/>
          </w:rPr>
          <w:t>Iot</w:t>
        </w:r>
        <w:proofErr w:type="spellEnd"/>
        <w:r>
          <w:rPr>
            <w:rFonts w:eastAsia="宋体"/>
            <w:lang w:eastAsia="zh-CN"/>
          </w:rPr>
          <w:t xml:space="preserve"> and Io conditions in </w:t>
        </w:r>
        <w:r w:rsidRPr="008004C6">
          <w:rPr>
            <w:rFonts w:eastAsia="宋体" w:cs="v4.2.0"/>
          </w:rPr>
          <w:t xml:space="preserve">Table </w:t>
        </w:r>
        <w:r w:rsidRPr="008004C6">
          <w:rPr>
            <w:rFonts w:eastAsia="宋体" w:cs="v4.2.0"/>
            <w:lang w:eastAsia="zh-CN"/>
          </w:rPr>
          <w:t>10.1.</w:t>
        </w:r>
        <w:r>
          <w:rPr>
            <w:rFonts w:eastAsia="宋体" w:cs="v4.2.0"/>
            <w:lang w:eastAsia="zh-CN"/>
          </w:rPr>
          <w:t>5</w:t>
        </w:r>
        <w:r w:rsidRPr="008004C6">
          <w:rPr>
            <w:rFonts w:eastAsia="宋体" w:cs="v4.2.0"/>
            <w:lang w:eastAsia="zh-CN"/>
          </w:rPr>
          <w:t>.1.</w:t>
        </w:r>
        <w:r>
          <w:rPr>
            <w:rFonts w:eastAsia="宋体" w:cs="v4.2.0"/>
            <w:lang w:eastAsia="zh-CN"/>
          </w:rPr>
          <w:t>2</w:t>
        </w:r>
        <w:r w:rsidRPr="008004C6">
          <w:rPr>
            <w:rFonts w:eastAsia="宋体" w:cs="v4.2.0"/>
          </w:rPr>
          <w:t>-1</w:t>
        </w:r>
        <w:r>
          <w:rPr>
            <w:rFonts w:eastAsia="宋体" w:cs="v4.2.0"/>
          </w:rPr>
          <w:t xml:space="preserve"> are defined with respective to the </w:t>
        </w:r>
        <w:r w:rsidRPr="00F96F5C">
          <w:rPr>
            <w:lang w:val="en-US"/>
          </w:rPr>
          <w:t>input of UE antenna array</w:t>
        </w:r>
        <w:r>
          <w:rPr>
            <w:rFonts w:eastAsia="宋体" w:cs="v4.2.0"/>
          </w:rPr>
          <w:t>.</w:t>
        </w:r>
      </w:ins>
    </w:p>
    <w:p w:rsidR="008004C6" w:rsidRPr="008004C6" w:rsidRDefault="008004C6" w:rsidP="008004C6">
      <w:pPr>
        <w:keepNext/>
        <w:keepLines/>
        <w:spacing w:before="60"/>
        <w:jc w:val="center"/>
        <w:rPr>
          <w:rFonts w:ascii="Arial" w:eastAsia="宋体" w:hAnsi="Arial"/>
          <w:b/>
        </w:rPr>
      </w:pPr>
      <w:r w:rsidRPr="008004C6">
        <w:rPr>
          <w:rFonts w:ascii="Arial" w:eastAsia="宋体" w:hAnsi="Arial"/>
          <w:b/>
        </w:rPr>
        <w:lastRenderedPageBreak/>
        <w:t xml:space="preserve">Table </w:t>
      </w:r>
      <w:r w:rsidRPr="008004C6">
        <w:rPr>
          <w:rFonts w:ascii="Arial" w:eastAsia="宋体" w:hAnsi="Arial"/>
          <w:b/>
          <w:lang w:eastAsia="zh-CN"/>
        </w:rPr>
        <w:t>10.1.5.1.2</w:t>
      </w:r>
      <w:r w:rsidRPr="008004C6">
        <w:rPr>
          <w:rFonts w:ascii="Arial" w:eastAsia="宋体" w:hAnsi="Arial"/>
          <w:b/>
        </w:rPr>
        <w:t xml:space="preserve">-1: </w:t>
      </w:r>
      <w:r w:rsidRPr="008004C6">
        <w:rPr>
          <w:rFonts w:ascii="Arial" w:eastAsia="宋体" w:hAnsi="Arial"/>
          <w:b/>
          <w:lang w:eastAsia="zh-CN"/>
        </w:rPr>
        <w:t>SS-RSRP</w:t>
      </w:r>
      <w:r w:rsidRPr="008004C6">
        <w:rPr>
          <w:rFonts w:ascii="Arial" w:eastAsia="宋体" w:hAnsi="Arial"/>
          <w:b/>
        </w:rPr>
        <w:t xml:space="preserve"> Inter frequency relative accuracy in FR2</w:t>
      </w:r>
    </w:p>
    <w:tbl>
      <w:tblPr>
        <w:tblW w:w="10419" w:type="dxa"/>
        <w:jc w:val="center"/>
        <w:tblLook w:val="01E0" w:firstRow="1" w:lastRow="1" w:firstColumn="1" w:lastColumn="1" w:noHBand="0" w:noVBand="0"/>
      </w:tblPr>
      <w:tblGrid>
        <w:gridCol w:w="1027"/>
        <w:gridCol w:w="1026"/>
        <w:gridCol w:w="797"/>
        <w:gridCol w:w="1985"/>
        <w:gridCol w:w="1309"/>
        <w:gridCol w:w="1309"/>
        <w:gridCol w:w="1483"/>
        <w:gridCol w:w="1483"/>
      </w:tblGrid>
      <w:tr w:rsidR="008004C6" w:rsidRPr="008004C6" w:rsidTr="00CF3F60">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Accuracy</w:t>
            </w:r>
          </w:p>
        </w:tc>
        <w:tc>
          <w:tcPr>
            <w:tcW w:w="836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Conditions</w:t>
            </w:r>
          </w:p>
        </w:tc>
      </w:tr>
      <w:tr w:rsidR="008004C6" w:rsidRPr="008004C6" w:rsidTr="00CF3F60">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Extreme condition</w:t>
            </w:r>
          </w:p>
        </w:tc>
        <w:tc>
          <w:tcPr>
            <w:tcW w:w="79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 xml:space="preserve">SSB </w:t>
            </w:r>
            <w:proofErr w:type="spellStart"/>
            <w:r w:rsidRPr="008004C6">
              <w:rPr>
                <w:rFonts w:ascii="Arial" w:eastAsia="宋体" w:hAnsi="Arial"/>
                <w:b/>
                <w:sz w:val="18"/>
              </w:rPr>
              <w:t>Ês</w:t>
            </w:r>
            <w:proofErr w:type="spellEnd"/>
            <w:r w:rsidRPr="008004C6">
              <w:rPr>
                <w:rFonts w:ascii="Arial" w:eastAsia="宋体" w:hAnsi="Arial"/>
                <w:b/>
                <w:sz w:val="18"/>
              </w:rPr>
              <w:t>/</w:t>
            </w:r>
            <w:proofErr w:type="spellStart"/>
            <w:r w:rsidRPr="008004C6">
              <w:rPr>
                <w:rFonts w:ascii="Arial" w:eastAsia="宋体" w:hAnsi="Arial"/>
                <w:b/>
                <w:sz w:val="18"/>
              </w:rPr>
              <w:t>Iot</w:t>
            </w:r>
            <w:proofErr w:type="spellEnd"/>
            <w:r w:rsidRPr="008004C6">
              <w:rPr>
                <w:rFonts w:ascii="Arial" w:eastAsia="宋体" w:hAnsi="Arial"/>
                <w:b/>
                <w:sz w:val="18"/>
                <w:vertAlign w:val="superscript"/>
                <w:lang w:eastAsia="zh-CN"/>
              </w:rPr>
              <w:t xml:space="preserve"> Note 2</w:t>
            </w:r>
          </w:p>
        </w:tc>
        <w:tc>
          <w:tcPr>
            <w:tcW w:w="7569"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Io</w:t>
            </w:r>
            <w:r w:rsidRPr="008004C6">
              <w:rPr>
                <w:rFonts w:ascii="Arial" w:eastAsia="宋体" w:hAnsi="Arial"/>
                <w:b/>
                <w:sz w:val="18"/>
                <w:vertAlign w:val="superscript"/>
                <w:lang w:eastAsia="zh-CN"/>
              </w:rPr>
              <w:t xml:space="preserve"> Note 1</w:t>
            </w:r>
            <w:r w:rsidRPr="008004C6">
              <w:rPr>
                <w:rFonts w:ascii="Arial" w:eastAsia="宋体" w:hAnsi="Arial"/>
                <w:b/>
                <w:sz w:val="18"/>
              </w:rPr>
              <w:t xml:space="preserve"> range</w:t>
            </w:r>
          </w:p>
        </w:tc>
      </w:tr>
      <w:tr w:rsidR="008004C6" w:rsidRPr="008004C6" w:rsidTr="00CF3F60">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c>
          <w:tcPr>
            <w:tcW w:w="797" w:type="dxa"/>
            <w:vMerge/>
            <w:tcBorders>
              <w:top w:val="single" w:sz="6" w:space="0" w:color="auto"/>
              <w:left w:val="single" w:sz="6" w:space="0" w:color="auto"/>
              <w:bottom w:val="single" w:sz="6" w:space="0" w:color="auto"/>
              <w:right w:val="single" w:sz="6" w:space="0" w:color="auto"/>
            </w:tcBorders>
            <w:shd w:val="clear" w:color="auto" w:fill="auto"/>
          </w:tcPr>
          <w:p w:rsidR="008004C6" w:rsidRPr="008004C6" w:rsidRDefault="008004C6" w:rsidP="008004C6">
            <w:pPr>
              <w:keepNext/>
              <w:keepLines/>
              <w:spacing w:after="0"/>
              <w:jc w:val="center"/>
              <w:rPr>
                <w:rFonts w:ascii="Arial" w:eastAsia="宋体" w:hAnsi="Arial"/>
                <w:b/>
                <w:sz w:val="18"/>
              </w:rPr>
            </w:pPr>
          </w:p>
        </w:tc>
        <w:tc>
          <w:tcPr>
            <w:tcW w:w="1985" w:type="dxa"/>
            <w:tcBorders>
              <w:top w:val="single" w:sz="6" w:space="0" w:color="auto"/>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NR operating band groups</w:t>
            </w:r>
            <w:r w:rsidRPr="008004C6">
              <w:rPr>
                <w:rFonts w:ascii="Arial" w:eastAsia="宋体" w:hAnsi="Arial"/>
                <w:b/>
                <w:sz w:val="18"/>
                <w:vertAlign w:val="superscript"/>
              </w:rPr>
              <w:t xml:space="preserve"> </w:t>
            </w:r>
            <w:r w:rsidRPr="008004C6">
              <w:rPr>
                <w:rFonts w:ascii="Arial" w:eastAsia="宋体" w:hAnsi="Arial"/>
                <w:b/>
                <w:sz w:val="18"/>
                <w:vertAlign w:val="superscript"/>
                <w:lang w:eastAsia="zh-CN"/>
              </w:rPr>
              <w:t>Note 3</w:t>
            </w:r>
          </w:p>
        </w:tc>
        <w:tc>
          <w:tcPr>
            <w:tcW w:w="410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Minimum Io</w:t>
            </w:r>
          </w:p>
        </w:tc>
        <w:tc>
          <w:tcPr>
            <w:tcW w:w="1483" w:type="dxa"/>
            <w:tcBorders>
              <w:top w:val="single" w:sz="4" w:space="0" w:color="auto"/>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Maximum Io</w:t>
            </w:r>
          </w:p>
        </w:tc>
      </w:tr>
      <w:tr w:rsidR="008004C6" w:rsidRPr="008004C6" w:rsidTr="00CF3F60">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dB</w:t>
            </w:r>
          </w:p>
        </w:tc>
        <w:tc>
          <w:tcPr>
            <w:tcW w:w="797" w:type="dxa"/>
            <w:vMerge w:val="restart"/>
            <w:tcBorders>
              <w:top w:val="single" w:sz="6" w:space="0" w:color="auto"/>
              <w:left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dB</w:t>
            </w:r>
          </w:p>
        </w:tc>
        <w:tc>
          <w:tcPr>
            <w:tcW w:w="1985" w:type="dxa"/>
            <w:vMerge w:val="restart"/>
            <w:tcBorders>
              <w:top w:val="single" w:sz="6" w:space="0" w:color="auto"/>
              <w:left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c>
          <w:tcPr>
            <w:tcW w:w="261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roofErr w:type="spellStart"/>
            <w:r w:rsidRPr="008004C6">
              <w:rPr>
                <w:rFonts w:ascii="Arial" w:eastAsia="宋体" w:hAnsi="Arial" w:cs="Arial"/>
                <w:b/>
                <w:sz w:val="18"/>
              </w:rPr>
              <w:t>dBm</w:t>
            </w:r>
            <w:proofErr w:type="spellEnd"/>
            <w:r w:rsidRPr="008004C6">
              <w:rPr>
                <w:rFonts w:ascii="Arial" w:eastAsia="宋体" w:hAnsi="Arial" w:cs="Arial"/>
                <w:b/>
                <w:sz w:val="18"/>
              </w:rPr>
              <w:t xml:space="preserve"> / </w:t>
            </w:r>
            <w:r w:rsidRPr="008004C6">
              <w:rPr>
                <w:rFonts w:ascii="Arial" w:eastAsia="宋体" w:hAnsi="Arial"/>
                <w:b/>
                <w:sz w:val="18"/>
              </w:rPr>
              <w:t>SCS</w:t>
            </w:r>
            <w:r w:rsidRPr="008004C6">
              <w:rPr>
                <w:rFonts w:ascii="Arial" w:eastAsia="宋体" w:hAnsi="Arial"/>
                <w:b/>
                <w:sz w:val="18"/>
                <w:vertAlign w:val="subscript"/>
              </w:rPr>
              <w:t>SSB</w:t>
            </w:r>
          </w:p>
        </w:tc>
        <w:tc>
          <w:tcPr>
            <w:tcW w:w="1483" w:type="dxa"/>
            <w:vMerge w:val="restart"/>
            <w:tcBorders>
              <w:top w:val="single" w:sz="6" w:space="0" w:color="auto"/>
              <w:left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roofErr w:type="spellStart"/>
            <w:r w:rsidRPr="008004C6">
              <w:rPr>
                <w:rFonts w:ascii="Arial" w:eastAsia="宋体" w:hAnsi="Arial"/>
                <w:b/>
                <w:sz w:val="18"/>
              </w:rPr>
              <w:t>dBm</w:t>
            </w:r>
            <w:proofErr w:type="spellEnd"/>
            <w:r w:rsidRPr="008004C6">
              <w:rPr>
                <w:rFonts w:ascii="Arial" w:eastAsia="宋体" w:hAnsi="Arial"/>
                <w:b/>
                <w:sz w:val="18"/>
              </w:rPr>
              <w:t>/</w:t>
            </w:r>
            <w:proofErr w:type="spellStart"/>
            <w:r w:rsidRPr="008004C6">
              <w:rPr>
                <w:rFonts w:ascii="Arial" w:eastAsia="宋体" w:hAnsi="Arial"/>
                <w:b/>
                <w:sz w:val="18"/>
              </w:rPr>
              <w:t>BW</w:t>
            </w:r>
            <w:r w:rsidRPr="008004C6">
              <w:rPr>
                <w:rFonts w:ascii="Arial" w:eastAsia="宋体" w:hAnsi="Arial"/>
                <w:b/>
                <w:sz w:val="18"/>
                <w:vertAlign w:val="subscript"/>
              </w:rPr>
              <w:t>Channel</w:t>
            </w:r>
            <w:proofErr w:type="spellEnd"/>
          </w:p>
        </w:tc>
        <w:tc>
          <w:tcPr>
            <w:tcW w:w="1483" w:type="dxa"/>
            <w:vMerge w:val="restart"/>
            <w:tcBorders>
              <w:top w:val="single" w:sz="6" w:space="0" w:color="auto"/>
              <w:left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roofErr w:type="spellStart"/>
            <w:r w:rsidRPr="008004C6">
              <w:rPr>
                <w:rFonts w:ascii="Arial" w:eastAsia="宋体" w:hAnsi="Arial"/>
                <w:b/>
                <w:sz w:val="18"/>
              </w:rPr>
              <w:t>dBm</w:t>
            </w:r>
            <w:proofErr w:type="spellEnd"/>
            <w:r w:rsidRPr="008004C6">
              <w:rPr>
                <w:rFonts w:ascii="Arial" w:eastAsia="宋体" w:hAnsi="Arial"/>
                <w:b/>
                <w:sz w:val="18"/>
              </w:rPr>
              <w:t>/</w:t>
            </w:r>
            <w:proofErr w:type="spellStart"/>
            <w:r w:rsidRPr="008004C6">
              <w:rPr>
                <w:rFonts w:ascii="Arial" w:eastAsia="宋体" w:hAnsi="Arial"/>
                <w:b/>
                <w:sz w:val="18"/>
              </w:rPr>
              <w:t>BW</w:t>
            </w:r>
            <w:r w:rsidRPr="008004C6">
              <w:rPr>
                <w:rFonts w:ascii="Arial" w:eastAsia="宋体" w:hAnsi="Arial"/>
                <w:b/>
                <w:sz w:val="18"/>
                <w:vertAlign w:val="subscript"/>
              </w:rPr>
              <w:t>Channel</w:t>
            </w:r>
            <w:proofErr w:type="spellEnd"/>
          </w:p>
        </w:tc>
      </w:tr>
      <w:tr w:rsidR="008004C6" w:rsidRPr="008004C6" w:rsidTr="00CF3F60">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c>
          <w:tcPr>
            <w:tcW w:w="797" w:type="dxa"/>
            <w:vMerge/>
            <w:tcBorders>
              <w:left w:val="single" w:sz="6" w:space="0" w:color="auto"/>
              <w:bottom w:val="single" w:sz="6" w:space="0" w:color="auto"/>
              <w:right w:val="single" w:sz="6" w:space="0" w:color="auto"/>
            </w:tcBorders>
            <w:shd w:val="clear" w:color="auto" w:fill="auto"/>
          </w:tcPr>
          <w:p w:rsidR="008004C6" w:rsidRPr="008004C6" w:rsidRDefault="008004C6" w:rsidP="008004C6">
            <w:pPr>
              <w:keepNext/>
              <w:keepLines/>
              <w:spacing w:after="0"/>
              <w:jc w:val="center"/>
              <w:rPr>
                <w:rFonts w:ascii="Arial" w:eastAsia="宋体" w:hAnsi="Arial"/>
                <w:b/>
                <w:sz w:val="18"/>
              </w:rPr>
            </w:pPr>
          </w:p>
        </w:tc>
        <w:tc>
          <w:tcPr>
            <w:tcW w:w="1985" w:type="dxa"/>
            <w:vMerge/>
            <w:tcBorders>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c>
          <w:tcPr>
            <w:tcW w:w="1309"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SCS</w:t>
            </w:r>
            <w:r w:rsidRPr="008004C6">
              <w:rPr>
                <w:rFonts w:ascii="Arial" w:eastAsia="宋体" w:hAnsi="Arial"/>
                <w:b/>
                <w:sz w:val="18"/>
                <w:vertAlign w:val="subscript"/>
              </w:rPr>
              <w:t>SSB</w:t>
            </w:r>
            <w:r w:rsidRPr="008004C6">
              <w:rPr>
                <w:rFonts w:ascii="Arial" w:eastAsia="宋体" w:hAnsi="Arial" w:cs="Arial"/>
                <w:b/>
                <w:sz w:val="18"/>
              </w:rPr>
              <w:t xml:space="preserve"> = 120kHz</w:t>
            </w:r>
          </w:p>
        </w:tc>
        <w:tc>
          <w:tcPr>
            <w:tcW w:w="1309"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r w:rsidRPr="008004C6">
              <w:rPr>
                <w:rFonts w:ascii="Arial" w:eastAsia="宋体" w:hAnsi="Arial"/>
                <w:b/>
                <w:sz w:val="18"/>
              </w:rPr>
              <w:t>SCS</w:t>
            </w:r>
            <w:r w:rsidRPr="008004C6">
              <w:rPr>
                <w:rFonts w:ascii="Arial" w:eastAsia="宋体" w:hAnsi="Arial"/>
                <w:b/>
                <w:sz w:val="18"/>
                <w:vertAlign w:val="subscript"/>
              </w:rPr>
              <w:t>SSB</w:t>
            </w:r>
            <w:r w:rsidRPr="008004C6">
              <w:rPr>
                <w:rFonts w:ascii="Arial" w:eastAsia="宋体" w:hAnsi="Arial" w:cs="Arial"/>
                <w:b/>
                <w:sz w:val="18"/>
              </w:rPr>
              <w:t xml:space="preserve"> = 240kHz</w:t>
            </w:r>
          </w:p>
        </w:tc>
        <w:tc>
          <w:tcPr>
            <w:tcW w:w="1483" w:type="dxa"/>
            <w:vMerge/>
            <w:tcBorders>
              <w:left w:val="single" w:sz="6" w:space="0" w:color="auto"/>
              <w:bottom w:val="single" w:sz="6" w:space="0" w:color="auto"/>
              <w:right w:val="single" w:sz="6"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c>
          <w:tcPr>
            <w:tcW w:w="1483" w:type="dxa"/>
            <w:vMerge/>
            <w:tcBorders>
              <w:left w:val="single" w:sz="6" w:space="0" w:color="auto"/>
              <w:bottom w:val="single" w:sz="6" w:space="0" w:color="auto"/>
              <w:right w:val="single" w:sz="4" w:space="0" w:color="auto"/>
            </w:tcBorders>
            <w:shd w:val="clear" w:color="auto" w:fill="auto"/>
            <w:vAlign w:val="center"/>
          </w:tcPr>
          <w:p w:rsidR="008004C6" w:rsidRPr="008004C6" w:rsidRDefault="008004C6" w:rsidP="008004C6">
            <w:pPr>
              <w:keepNext/>
              <w:keepLines/>
              <w:spacing w:after="0"/>
              <w:jc w:val="center"/>
              <w:rPr>
                <w:rFonts w:ascii="Arial" w:eastAsia="宋体" w:hAnsi="Arial"/>
                <w:b/>
                <w:sz w:val="18"/>
              </w:rPr>
            </w:pPr>
          </w:p>
        </w:tc>
      </w:tr>
      <w:tr w:rsidR="00CF3F60" w:rsidRPr="008004C6" w:rsidTr="00CF3F60">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rPr>
              <w:sym w:font="Symbol" w:char="F0B1"/>
            </w:r>
            <w:r w:rsidRPr="008004C6">
              <w:rPr>
                <w:rFonts w:ascii="Arial" w:eastAsia="宋体" w:hAnsi="Arial"/>
                <w:sz w:val="18"/>
              </w:rPr>
              <w:t>[6]</w:t>
            </w:r>
          </w:p>
        </w:tc>
        <w:tc>
          <w:tcPr>
            <w:tcW w:w="1026" w:type="dxa"/>
            <w:vMerge w:val="restart"/>
            <w:tcBorders>
              <w:top w:val="single" w:sz="6" w:space="0" w:color="auto"/>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rPr>
              <w:sym w:font="Symbol" w:char="F0B1"/>
            </w:r>
            <w:r w:rsidRPr="008004C6">
              <w:rPr>
                <w:rFonts w:ascii="Arial" w:eastAsia="宋体" w:hAnsi="Arial"/>
                <w:sz w:val="18"/>
              </w:rPr>
              <w:t>[9]</w:t>
            </w:r>
          </w:p>
        </w:tc>
        <w:tc>
          <w:tcPr>
            <w:tcW w:w="797" w:type="dxa"/>
            <w:vMerge w:val="restart"/>
            <w:tcBorders>
              <w:top w:val="single" w:sz="6" w:space="0" w:color="auto"/>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ins w:id="121" w:author="Huawei" w:date="2019-01-28T16:01:00Z">
              <w:r>
                <w:rPr>
                  <w:rFonts w:eastAsia="宋体"/>
                  <w:sz w:val="18"/>
                </w:rPr>
                <w:t>≥</w:t>
              </w:r>
              <w:r w:rsidRPr="001C57BC">
                <w:rPr>
                  <w:rFonts w:ascii="Arial" w:eastAsia="宋体" w:hAnsi="Arial"/>
                  <w:sz w:val="18"/>
                </w:rPr>
                <w:t>-</w:t>
              </w:r>
              <w:r>
                <w:rPr>
                  <w:rFonts w:ascii="Arial" w:eastAsia="宋体" w:hAnsi="Arial"/>
                  <w:sz w:val="18"/>
                </w:rPr>
                <w:t>5</w:t>
              </w:r>
              <w:r w:rsidRPr="001C57BC">
                <w:rPr>
                  <w:rFonts w:ascii="Arial" w:eastAsia="宋体" w:hAnsi="Arial"/>
                  <w:sz w:val="18"/>
                </w:rPr>
                <w:t xml:space="preserve"> dB</w:t>
              </w:r>
            </w:ins>
            <w:del w:id="122" w:author="Huawei" w:date="2019-01-28T16:01:00Z">
              <w:r w:rsidRPr="008004C6" w:rsidDel="001C57BC">
                <w:rPr>
                  <w:rFonts w:ascii="Arial" w:eastAsia="宋体" w:hAnsi="Arial"/>
                  <w:sz w:val="18"/>
                </w:rPr>
                <w:delText>TBD</w:delText>
              </w:r>
            </w:del>
          </w:p>
        </w:tc>
        <w:tc>
          <w:tcPr>
            <w:tcW w:w="1985" w:type="dxa"/>
            <w:tcBorders>
              <w:top w:val="single" w:sz="6" w:space="0" w:color="auto"/>
              <w:left w:val="single" w:sz="6" w:space="0" w:color="auto"/>
              <w:bottom w:val="single" w:sz="6" w:space="0" w:color="auto"/>
              <w:right w:val="single" w:sz="4" w:space="0" w:color="auto"/>
            </w:tcBorders>
            <w:shd w:val="clear" w:color="auto" w:fill="auto"/>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cs="Arial"/>
                <w:sz w:val="18"/>
              </w:rPr>
              <w:t>NR_TDD_FR2_A</w:t>
            </w:r>
          </w:p>
        </w:tc>
        <w:tc>
          <w:tcPr>
            <w:tcW w:w="1309"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Yu Mincho" w:hAnsi="Arial"/>
                <w:sz w:val="18"/>
                <w:lang w:eastAsia="ja-JP"/>
              </w:rPr>
            </w:pPr>
            <w:ins w:id="123" w:author="Huawei" w:date="2019-02-02T14:47:00Z">
              <w:r>
                <w:rPr>
                  <w:rFonts w:ascii="Arial" w:eastAsia="宋体" w:hAnsi="Arial"/>
                  <w:sz w:val="18"/>
                </w:rPr>
                <w:t>-112.5</w:t>
              </w:r>
            </w:ins>
            <w:del w:id="124" w:author="Huawei" w:date="2019-02-02T14:47:00Z">
              <w:r w:rsidRPr="008004C6" w:rsidDel="00984257">
                <w:rPr>
                  <w:rFonts w:ascii="Arial" w:eastAsia="宋体" w:hAnsi="Arial"/>
                  <w:sz w:val="18"/>
                </w:rPr>
                <w:delText>TBD</w:delText>
              </w:r>
            </w:del>
          </w:p>
        </w:tc>
        <w:tc>
          <w:tcPr>
            <w:tcW w:w="1309"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Yu Mincho" w:hAnsi="Arial"/>
                <w:sz w:val="18"/>
                <w:lang w:eastAsia="ja-JP"/>
              </w:rPr>
            </w:pPr>
            <w:ins w:id="125" w:author="Huawei" w:date="2019-02-02T14:47:00Z">
              <w:r>
                <w:rPr>
                  <w:rFonts w:ascii="Arial" w:eastAsia="宋体" w:hAnsi="Arial"/>
                  <w:sz w:val="18"/>
                </w:rPr>
                <w:t>-109.5</w:t>
              </w:r>
            </w:ins>
            <w:del w:id="126" w:author="Huawei" w:date="2019-02-02T14:47:00Z">
              <w:r w:rsidRPr="008004C6" w:rsidDel="00984257">
                <w:rPr>
                  <w:rFonts w:ascii="Arial" w:eastAsia="宋体" w:hAnsi="Arial"/>
                  <w:sz w:val="18"/>
                </w:rPr>
                <w:delText>TBD</w:delText>
              </w:r>
            </w:del>
          </w:p>
        </w:tc>
        <w:tc>
          <w:tcPr>
            <w:tcW w:w="1483" w:type="dxa"/>
            <w:tcBorders>
              <w:top w:val="single" w:sz="6" w:space="0" w:color="auto"/>
              <w:left w:val="single" w:sz="6"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lang w:eastAsia="zh-CN"/>
              </w:rPr>
              <w:t>N/A</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rPr>
              <w:t>TBD</w:t>
            </w:r>
          </w:p>
        </w:tc>
      </w:tr>
      <w:tr w:rsidR="00CF3F60" w:rsidRPr="008004C6" w:rsidTr="00CF3F60">
        <w:trPr>
          <w:jc w:val="center"/>
        </w:trPr>
        <w:tc>
          <w:tcPr>
            <w:tcW w:w="1027" w:type="dxa"/>
            <w:vMerge/>
            <w:tcBorders>
              <w:left w:val="single" w:sz="4"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797"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985"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cs="Arial"/>
                <w:sz w:val="18"/>
                <w:lang w:val="sv-SE"/>
              </w:rPr>
              <w:t>NR_TDD_FR2_B</w:t>
            </w:r>
          </w:p>
        </w:tc>
        <w:tc>
          <w:tcPr>
            <w:tcW w:w="1309" w:type="dxa"/>
            <w:tcBorders>
              <w:top w:val="single" w:sz="6" w:space="0" w:color="auto"/>
              <w:left w:val="single" w:sz="4"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ins w:id="127" w:author="Huawei" w:date="2019-02-02T14:47:00Z">
              <w:r>
                <w:rPr>
                  <w:rFonts w:ascii="Arial" w:eastAsia="宋体" w:hAnsi="Arial"/>
                  <w:sz w:val="18"/>
                </w:rPr>
                <w:t>-111</w:t>
              </w:r>
            </w:ins>
            <w:del w:id="128" w:author="Huawei" w:date="2019-02-02T14:47:00Z">
              <w:r w:rsidRPr="008004C6" w:rsidDel="00984257">
                <w:rPr>
                  <w:rFonts w:ascii="Arial" w:eastAsia="宋体" w:hAnsi="Arial"/>
                  <w:sz w:val="18"/>
                </w:rPr>
                <w:delText>TBD</w:delText>
              </w:r>
            </w:del>
          </w:p>
        </w:tc>
        <w:tc>
          <w:tcPr>
            <w:tcW w:w="1309" w:type="dxa"/>
            <w:tcBorders>
              <w:top w:val="single" w:sz="6" w:space="0" w:color="auto"/>
              <w:left w:val="single" w:sz="4"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ins w:id="129" w:author="Huawei" w:date="2019-02-02T14:47:00Z">
              <w:r>
                <w:rPr>
                  <w:rFonts w:ascii="Arial" w:eastAsia="宋体" w:hAnsi="Arial"/>
                  <w:sz w:val="18"/>
                </w:rPr>
                <w:t>-108</w:t>
              </w:r>
            </w:ins>
            <w:del w:id="130" w:author="Huawei" w:date="2019-02-02T14:47:00Z">
              <w:r w:rsidRPr="008004C6" w:rsidDel="00984257">
                <w:rPr>
                  <w:rFonts w:ascii="Arial" w:eastAsia="宋体" w:hAnsi="Arial"/>
                  <w:sz w:val="18"/>
                </w:rPr>
                <w:delText>TBD</w:delText>
              </w:r>
            </w:del>
          </w:p>
        </w:tc>
        <w:tc>
          <w:tcPr>
            <w:tcW w:w="1483" w:type="dxa"/>
            <w:tcBorders>
              <w:top w:val="single" w:sz="6" w:space="0" w:color="auto"/>
              <w:left w:val="single" w:sz="6"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lang w:eastAsia="zh-CN"/>
              </w:rPr>
              <w:t>N/A</w:t>
            </w:r>
          </w:p>
        </w:tc>
        <w:tc>
          <w:tcPr>
            <w:tcW w:w="1483" w:type="dxa"/>
            <w:tcBorders>
              <w:top w:val="single" w:sz="6" w:space="0" w:color="auto"/>
              <w:left w:val="single" w:sz="6" w:space="0" w:color="auto"/>
              <w:bottom w:val="single" w:sz="6" w:space="0" w:color="auto"/>
              <w:right w:val="single" w:sz="4" w:space="0" w:color="auto"/>
            </w:tcBorders>
            <w:shd w:val="clear" w:color="auto" w:fill="auto"/>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rPr>
              <w:t>TBD</w:t>
            </w:r>
          </w:p>
        </w:tc>
      </w:tr>
      <w:tr w:rsidR="00CF3F60" w:rsidRPr="008004C6" w:rsidTr="00CF3F60">
        <w:trPr>
          <w:jc w:val="center"/>
        </w:trPr>
        <w:tc>
          <w:tcPr>
            <w:tcW w:w="1027" w:type="dxa"/>
            <w:vMerge/>
            <w:tcBorders>
              <w:left w:val="single" w:sz="4"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797"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985"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cs="Arial"/>
                <w:sz w:val="18"/>
                <w:lang w:val="sv-SE"/>
              </w:rPr>
              <w:t>NR_TDD_FR2_F</w:t>
            </w:r>
          </w:p>
        </w:tc>
        <w:tc>
          <w:tcPr>
            <w:tcW w:w="1309"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ins w:id="131" w:author="Huawei" w:date="2019-02-02T14:47:00Z">
              <w:r>
                <w:rPr>
                  <w:rFonts w:ascii="Arial" w:eastAsia="宋体" w:hAnsi="Arial"/>
                  <w:sz w:val="18"/>
                </w:rPr>
                <w:t>-106</w:t>
              </w:r>
            </w:ins>
            <w:del w:id="132" w:author="Huawei" w:date="2019-02-02T14:47:00Z">
              <w:r w:rsidRPr="008004C6" w:rsidDel="00984257">
                <w:rPr>
                  <w:rFonts w:ascii="Arial" w:eastAsia="宋体" w:hAnsi="Arial"/>
                  <w:sz w:val="18"/>
                </w:rPr>
                <w:delText>TBD</w:delText>
              </w:r>
            </w:del>
          </w:p>
        </w:tc>
        <w:tc>
          <w:tcPr>
            <w:tcW w:w="1309"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ins w:id="133" w:author="Huawei" w:date="2019-02-02T14:47:00Z">
              <w:r>
                <w:rPr>
                  <w:rFonts w:ascii="Arial" w:eastAsia="宋体" w:hAnsi="Arial"/>
                  <w:sz w:val="18"/>
                </w:rPr>
                <w:t>-103</w:t>
              </w:r>
            </w:ins>
            <w:del w:id="134" w:author="Huawei" w:date="2019-02-02T14:47:00Z">
              <w:r w:rsidRPr="008004C6" w:rsidDel="00984257">
                <w:rPr>
                  <w:rFonts w:ascii="Arial" w:eastAsia="宋体" w:hAnsi="Arial"/>
                  <w:sz w:val="18"/>
                </w:rPr>
                <w:delText>TBD</w:delText>
              </w:r>
            </w:del>
          </w:p>
        </w:tc>
        <w:tc>
          <w:tcPr>
            <w:tcW w:w="1483" w:type="dxa"/>
            <w:tcBorders>
              <w:top w:val="single" w:sz="6" w:space="0" w:color="auto"/>
              <w:left w:val="single" w:sz="6"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lang w:eastAsia="zh-CN"/>
              </w:rPr>
              <w:t>N/A</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rPr>
              <w:t>TBD</w:t>
            </w:r>
          </w:p>
        </w:tc>
      </w:tr>
      <w:tr w:rsidR="00CF3F60" w:rsidRPr="008004C6" w:rsidTr="00CF3F60">
        <w:trPr>
          <w:jc w:val="center"/>
        </w:trPr>
        <w:tc>
          <w:tcPr>
            <w:tcW w:w="1027" w:type="dxa"/>
            <w:vMerge/>
            <w:tcBorders>
              <w:left w:val="single" w:sz="4"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797"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985"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cs="Arial"/>
                <w:sz w:val="18"/>
                <w:lang w:val="sv-SE"/>
              </w:rPr>
              <w:t>NR_TDD_FR2_G</w:t>
            </w:r>
          </w:p>
        </w:tc>
        <w:tc>
          <w:tcPr>
            <w:tcW w:w="1309" w:type="dxa"/>
            <w:tcBorders>
              <w:top w:val="single" w:sz="6" w:space="0" w:color="auto"/>
              <w:left w:val="single" w:sz="4"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ins w:id="135" w:author="Huawei" w:date="2019-02-02T14:47:00Z">
              <w:r>
                <w:rPr>
                  <w:rFonts w:ascii="Arial" w:eastAsia="宋体" w:hAnsi="Arial"/>
                  <w:sz w:val="18"/>
                </w:rPr>
                <w:t>-106.5</w:t>
              </w:r>
            </w:ins>
            <w:del w:id="136" w:author="Huawei" w:date="2019-02-02T14:47:00Z">
              <w:r w:rsidRPr="008004C6" w:rsidDel="00984257">
                <w:rPr>
                  <w:rFonts w:ascii="Arial" w:eastAsia="宋体" w:hAnsi="Arial"/>
                  <w:sz w:val="18"/>
                </w:rPr>
                <w:delText>TBD</w:delText>
              </w:r>
            </w:del>
          </w:p>
        </w:tc>
        <w:tc>
          <w:tcPr>
            <w:tcW w:w="1309" w:type="dxa"/>
            <w:tcBorders>
              <w:top w:val="single" w:sz="6" w:space="0" w:color="auto"/>
              <w:left w:val="single" w:sz="4"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ins w:id="137" w:author="Huawei" w:date="2019-02-02T14:47:00Z">
              <w:r>
                <w:rPr>
                  <w:rFonts w:ascii="Arial" w:eastAsia="宋体" w:hAnsi="Arial"/>
                  <w:sz w:val="18"/>
                </w:rPr>
                <w:t>-103.5</w:t>
              </w:r>
            </w:ins>
            <w:del w:id="138" w:author="Huawei" w:date="2019-02-02T14:47:00Z">
              <w:r w:rsidRPr="008004C6" w:rsidDel="00984257">
                <w:rPr>
                  <w:rFonts w:ascii="Arial" w:eastAsia="宋体" w:hAnsi="Arial"/>
                  <w:sz w:val="18"/>
                </w:rPr>
                <w:delText>TBD</w:delText>
              </w:r>
            </w:del>
          </w:p>
        </w:tc>
        <w:tc>
          <w:tcPr>
            <w:tcW w:w="1483" w:type="dxa"/>
            <w:tcBorders>
              <w:top w:val="single" w:sz="6" w:space="0" w:color="auto"/>
              <w:left w:val="single" w:sz="6"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lang w:eastAsia="zh-CN"/>
              </w:rPr>
              <w:t>N/A</w:t>
            </w:r>
          </w:p>
        </w:tc>
        <w:tc>
          <w:tcPr>
            <w:tcW w:w="1483" w:type="dxa"/>
            <w:tcBorders>
              <w:top w:val="single" w:sz="6" w:space="0" w:color="auto"/>
              <w:left w:val="single" w:sz="6" w:space="0" w:color="auto"/>
              <w:bottom w:val="single" w:sz="6" w:space="0" w:color="auto"/>
              <w:right w:val="single" w:sz="4" w:space="0" w:color="auto"/>
            </w:tcBorders>
            <w:shd w:val="clear" w:color="auto" w:fill="auto"/>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rPr>
              <w:t>TBD</w:t>
            </w:r>
          </w:p>
        </w:tc>
      </w:tr>
      <w:tr w:rsidR="00CF3F60" w:rsidRPr="008004C6" w:rsidTr="00CF3F60">
        <w:trPr>
          <w:jc w:val="center"/>
        </w:trPr>
        <w:tc>
          <w:tcPr>
            <w:tcW w:w="1027" w:type="dxa"/>
            <w:vMerge/>
            <w:tcBorders>
              <w:left w:val="single" w:sz="4"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797"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985"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cs="Arial"/>
                <w:sz w:val="18"/>
                <w:lang w:val="sv-SE"/>
              </w:rPr>
              <w:t>NR_TDD_FR2_T</w:t>
            </w:r>
          </w:p>
        </w:tc>
        <w:tc>
          <w:tcPr>
            <w:tcW w:w="1309"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ins w:id="139" w:author="Huawei" w:date="2019-02-02T14:47:00Z">
              <w:r>
                <w:rPr>
                  <w:rFonts w:ascii="Arial" w:eastAsia="宋体" w:hAnsi="Arial"/>
                  <w:sz w:val="18"/>
                </w:rPr>
                <w:t>-100.5</w:t>
              </w:r>
            </w:ins>
            <w:del w:id="140" w:author="Huawei" w:date="2019-02-02T14:47:00Z">
              <w:r w:rsidRPr="008004C6" w:rsidDel="00984257">
                <w:rPr>
                  <w:rFonts w:ascii="Arial" w:eastAsia="宋体" w:hAnsi="Arial"/>
                  <w:sz w:val="18"/>
                </w:rPr>
                <w:delText>TBD</w:delText>
              </w:r>
            </w:del>
          </w:p>
        </w:tc>
        <w:tc>
          <w:tcPr>
            <w:tcW w:w="1309"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ins w:id="141" w:author="Huawei" w:date="2019-02-02T14:47:00Z">
              <w:r>
                <w:rPr>
                  <w:rFonts w:ascii="Arial" w:eastAsia="宋体" w:hAnsi="Arial"/>
                  <w:sz w:val="18"/>
                </w:rPr>
                <w:t>-97.5</w:t>
              </w:r>
            </w:ins>
            <w:del w:id="142" w:author="Huawei" w:date="2019-02-02T14:47:00Z">
              <w:r w:rsidRPr="008004C6" w:rsidDel="00984257">
                <w:rPr>
                  <w:rFonts w:ascii="Arial" w:eastAsia="宋体" w:hAnsi="Arial"/>
                  <w:sz w:val="18"/>
                </w:rPr>
                <w:delText>TBD</w:delText>
              </w:r>
            </w:del>
          </w:p>
        </w:tc>
        <w:tc>
          <w:tcPr>
            <w:tcW w:w="1483" w:type="dxa"/>
            <w:tcBorders>
              <w:top w:val="single" w:sz="6" w:space="0" w:color="auto"/>
              <w:left w:val="single" w:sz="6"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lang w:eastAsia="zh-CN"/>
              </w:rPr>
              <w:t>N/A</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rPr>
              <w:t>TBD</w:t>
            </w:r>
          </w:p>
        </w:tc>
      </w:tr>
      <w:tr w:rsidR="00CF3F60" w:rsidRPr="008004C6" w:rsidTr="00CF3F60">
        <w:trPr>
          <w:jc w:val="center"/>
        </w:trPr>
        <w:tc>
          <w:tcPr>
            <w:tcW w:w="1027" w:type="dxa"/>
            <w:vMerge/>
            <w:tcBorders>
              <w:left w:val="single" w:sz="4"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797" w:type="dxa"/>
            <w:vMerge/>
            <w:tcBorders>
              <w:left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p>
        </w:tc>
        <w:tc>
          <w:tcPr>
            <w:tcW w:w="1985"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cs="Arial"/>
                <w:sz w:val="18"/>
                <w:lang w:val="sv-SE"/>
              </w:rPr>
              <w:t>NR_TDD_FR2_Y</w:t>
            </w:r>
          </w:p>
        </w:tc>
        <w:tc>
          <w:tcPr>
            <w:tcW w:w="1309"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ins w:id="143" w:author="Huawei" w:date="2019-02-02T14:47:00Z">
              <w:r>
                <w:rPr>
                  <w:rFonts w:ascii="Arial" w:eastAsia="宋体" w:hAnsi="Arial"/>
                  <w:sz w:val="18"/>
                </w:rPr>
                <w:t>-96</w:t>
              </w:r>
            </w:ins>
            <w:del w:id="144" w:author="Huawei" w:date="2019-02-02T14:47:00Z">
              <w:r w:rsidRPr="008004C6" w:rsidDel="00984257">
                <w:rPr>
                  <w:rFonts w:ascii="Arial" w:eastAsia="宋体" w:hAnsi="Arial"/>
                  <w:sz w:val="18"/>
                </w:rPr>
                <w:delText>TBD</w:delText>
              </w:r>
            </w:del>
          </w:p>
        </w:tc>
        <w:tc>
          <w:tcPr>
            <w:tcW w:w="1309"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ins w:id="145" w:author="Huawei" w:date="2019-02-02T14:47:00Z">
              <w:r>
                <w:rPr>
                  <w:rFonts w:ascii="Arial" w:eastAsia="宋体" w:hAnsi="Arial"/>
                  <w:sz w:val="18"/>
                </w:rPr>
                <w:t>-93</w:t>
              </w:r>
            </w:ins>
            <w:del w:id="146" w:author="Huawei" w:date="2019-02-02T14:47:00Z">
              <w:r w:rsidRPr="008004C6" w:rsidDel="00984257">
                <w:rPr>
                  <w:rFonts w:ascii="Arial" w:eastAsia="宋体" w:hAnsi="Arial"/>
                  <w:sz w:val="18"/>
                </w:rPr>
                <w:delText>TBD</w:delText>
              </w:r>
            </w:del>
          </w:p>
        </w:tc>
        <w:tc>
          <w:tcPr>
            <w:tcW w:w="1483" w:type="dxa"/>
            <w:tcBorders>
              <w:top w:val="single" w:sz="6" w:space="0" w:color="auto"/>
              <w:left w:val="single" w:sz="6" w:space="0" w:color="auto"/>
              <w:bottom w:val="single" w:sz="6" w:space="0" w:color="auto"/>
              <w:right w:val="single" w:sz="6" w:space="0" w:color="auto"/>
            </w:tcBorders>
            <w:shd w:val="clear" w:color="auto" w:fill="auto"/>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lang w:eastAsia="zh-CN"/>
              </w:rPr>
              <w:t>N/A</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8004C6" w:rsidRDefault="00CF3F60" w:rsidP="00CF3F60">
            <w:pPr>
              <w:keepNext/>
              <w:keepLines/>
              <w:spacing w:after="0"/>
              <w:jc w:val="center"/>
              <w:rPr>
                <w:rFonts w:ascii="Arial" w:eastAsia="宋体" w:hAnsi="Arial"/>
                <w:sz w:val="18"/>
              </w:rPr>
            </w:pPr>
            <w:r w:rsidRPr="008004C6">
              <w:rPr>
                <w:rFonts w:ascii="Arial" w:eastAsia="宋体" w:hAnsi="Arial"/>
                <w:sz w:val="18"/>
              </w:rPr>
              <w:t>TBD</w:t>
            </w:r>
          </w:p>
        </w:tc>
      </w:tr>
      <w:tr w:rsidR="008004C6" w:rsidRPr="008004C6" w:rsidTr="008004C6">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8004C6" w:rsidRPr="008004C6" w:rsidRDefault="008004C6" w:rsidP="008004C6">
            <w:pPr>
              <w:keepNext/>
              <w:keepLines/>
              <w:spacing w:after="0"/>
              <w:ind w:left="851" w:hanging="851"/>
              <w:rPr>
                <w:rFonts w:ascii="Arial" w:eastAsia="宋体" w:hAnsi="Arial"/>
                <w:sz w:val="18"/>
              </w:rPr>
            </w:pPr>
            <w:r w:rsidRPr="008004C6">
              <w:rPr>
                <w:rFonts w:ascii="Arial" w:eastAsia="宋体" w:hAnsi="Arial"/>
                <w:sz w:val="18"/>
              </w:rPr>
              <w:t>NOTE 1:</w:t>
            </w:r>
            <w:r w:rsidRPr="008004C6">
              <w:rPr>
                <w:rFonts w:ascii="Arial" w:eastAsia="宋体" w:hAnsi="Arial"/>
                <w:sz w:val="18"/>
              </w:rPr>
              <w:tab/>
              <w:t>Io is assumed to have constant EPRE across the bandwidth.</w:t>
            </w:r>
          </w:p>
          <w:p w:rsidR="008004C6" w:rsidRPr="008004C6" w:rsidRDefault="008004C6" w:rsidP="008004C6">
            <w:pPr>
              <w:keepNext/>
              <w:keepLines/>
              <w:spacing w:after="0"/>
              <w:ind w:left="851" w:hanging="851"/>
              <w:rPr>
                <w:rFonts w:ascii="Arial" w:eastAsia="宋体" w:hAnsi="Arial"/>
                <w:sz w:val="18"/>
                <w:lang w:eastAsia="zh-CN"/>
              </w:rPr>
            </w:pPr>
            <w:r w:rsidRPr="008004C6">
              <w:rPr>
                <w:rFonts w:ascii="Arial" w:eastAsia="宋体" w:hAnsi="Arial"/>
                <w:sz w:val="18"/>
              </w:rPr>
              <w:t>N</w:t>
            </w:r>
            <w:r w:rsidRPr="008004C6">
              <w:rPr>
                <w:rFonts w:ascii="Arial" w:eastAsia="宋体" w:hAnsi="Arial"/>
                <w:sz w:val="18"/>
                <w:lang w:eastAsia="zh-CN"/>
              </w:rPr>
              <w:t>OTE</w:t>
            </w:r>
            <w:r w:rsidRPr="008004C6">
              <w:rPr>
                <w:rFonts w:ascii="Arial" w:eastAsia="宋体" w:hAnsi="Arial"/>
                <w:sz w:val="18"/>
              </w:rPr>
              <w:t xml:space="preserve"> 2:</w:t>
            </w:r>
            <w:r w:rsidRPr="008004C6">
              <w:rPr>
                <w:rFonts w:ascii="Arial" w:eastAsia="宋体" w:hAnsi="Arial"/>
                <w:sz w:val="18"/>
              </w:rPr>
              <w:tab/>
            </w:r>
            <w:r w:rsidRPr="008004C6">
              <w:rPr>
                <w:rFonts w:ascii="Arial" w:eastAsia="宋体" w:hAnsi="Arial"/>
                <w:sz w:val="18"/>
                <w:lang w:eastAsia="zh-CN"/>
              </w:rPr>
              <w:t xml:space="preserve">The parameter SSB </w:t>
            </w:r>
            <w:proofErr w:type="spellStart"/>
            <w:r w:rsidRPr="008004C6">
              <w:rPr>
                <w:rFonts w:ascii="Arial" w:eastAsia="宋体" w:hAnsi="Arial"/>
                <w:sz w:val="18"/>
              </w:rPr>
              <w:t>Ês</w:t>
            </w:r>
            <w:proofErr w:type="spellEnd"/>
            <w:r w:rsidRPr="008004C6">
              <w:rPr>
                <w:rFonts w:ascii="Arial" w:eastAsia="宋体" w:hAnsi="Arial"/>
                <w:sz w:val="18"/>
              </w:rPr>
              <w:t>/</w:t>
            </w:r>
            <w:proofErr w:type="spellStart"/>
            <w:r w:rsidRPr="008004C6">
              <w:rPr>
                <w:rFonts w:ascii="Arial" w:eastAsia="宋体" w:hAnsi="Arial"/>
                <w:sz w:val="18"/>
              </w:rPr>
              <w:t>Iot</w:t>
            </w:r>
            <w:proofErr w:type="spellEnd"/>
            <w:r w:rsidRPr="008004C6">
              <w:rPr>
                <w:rFonts w:ascii="Arial" w:eastAsia="宋体" w:hAnsi="Arial"/>
                <w:sz w:val="18"/>
                <w:lang w:eastAsia="zh-CN"/>
              </w:rPr>
              <w:t xml:space="preserve"> is the minimum SSB </w:t>
            </w:r>
            <w:proofErr w:type="spellStart"/>
            <w:r w:rsidRPr="008004C6">
              <w:rPr>
                <w:rFonts w:ascii="Arial" w:eastAsia="宋体" w:hAnsi="Arial"/>
                <w:sz w:val="18"/>
              </w:rPr>
              <w:t>Ês</w:t>
            </w:r>
            <w:proofErr w:type="spellEnd"/>
            <w:r w:rsidRPr="008004C6">
              <w:rPr>
                <w:rFonts w:ascii="Arial" w:eastAsia="宋体" w:hAnsi="Arial"/>
                <w:sz w:val="18"/>
              </w:rPr>
              <w:t>/</w:t>
            </w:r>
            <w:proofErr w:type="spellStart"/>
            <w:r w:rsidRPr="008004C6">
              <w:rPr>
                <w:rFonts w:ascii="Arial" w:eastAsia="宋体" w:hAnsi="Arial"/>
                <w:sz w:val="18"/>
              </w:rPr>
              <w:t>Iot</w:t>
            </w:r>
            <w:proofErr w:type="spellEnd"/>
            <w:r w:rsidRPr="008004C6">
              <w:rPr>
                <w:rFonts w:ascii="Arial" w:eastAsia="宋体" w:hAnsi="Arial"/>
                <w:sz w:val="18"/>
                <w:lang w:eastAsia="zh-CN"/>
              </w:rPr>
              <w:t xml:space="preserve"> of the pair of cells to which the requirement applies.</w:t>
            </w:r>
          </w:p>
          <w:p w:rsidR="008004C6" w:rsidRPr="008004C6" w:rsidRDefault="008004C6" w:rsidP="008004C6">
            <w:pPr>
              <w:keepNext/>
              <w:keepLines/>
              <w:spacing w:after="0"/>
              <w:ind w:left="851" w:hanging="851"/>
              <w:rPr>
                <w:rFonts w:ascii="Arial" w:eastAsia="宋体" w:hAnsi="Arial"/>
                <w:sz w:val="18"/>
                <w:lang w:eastAsia="zh-CN"/>
              </w:rPr>
            </w:pPr>
            <w:r w:rsidRPr="008004C6">
              <w:rPr>
                <w:rFonts w:ascii="Arial" w:eastAsia="宋体" w:hAnsi="Arial"/>
                <w:sz w:val="18"/>
              </w:rPr>
              <w:t>NOTE 3:</w:t>
            </w:r>
            <w:r w:rsidRPr="008004C6">
              <w:rPr>
                <w:rFonts w:ascii="Arial" w:eastAsia="宋体" w:hAnsi="Arial"/>
                <w:sz w:val="18"/>
              </w:rPr>
              <w:tab/>
              <w:t>NR operating band groups in FR2 are as defined in Section 3.5.3.</w:t>
            </w:r>
          </w:p>
        </w:tc>
      </w:tr>
    </w:tbl>
    <w:p w:rsidR="008004C6" w:rsidRPr="008004C6" w:rsidRDefault="008004C6" w:rsidP="008004C6">
      <w:pPr>
        <w:rPr>
          <w:rFonts w:eastAsia="宋体"/>
        </w:rPr>
      </w:pPr>
    </w:p>
    <w:p w:rsidR="008004C6" w:rsidRPr="008004C6" w:rsidRDefault="008004C6" w:rsidP="008004C6">
      <w:pPr>
        <w:keepNext/>
        <w:keepLines/>
        <w:overflowPunct w:val="0"/>
        <w:autoSpaceDE w:val="0"/>
        <w:autoSpaceDN w:val="0"/>
        <w:adjustRightInd w:val="0"/>
        <w:spacing w:before="120"/>
        <w:ind w:left="1418" w:hanging="1418"/>
        <w:textAlignment w:val="baseline"/>
        <w:outlineLvl w:val="3"/>
        <w:rPr>
          <w:rFonts w:eastAsia="宋体"/>
          <w:lang w:val="en-US"/>
        </w:rPr>
      </w:pPr>
      <w:r w:rsidRPr="008004C6">
        <w:rPr>
          <w:rFonts w:ascii="Arial" w:eastAsia="宋体" w:hAnsi="Arial"/>
          <w:sz w:val="24"/>
          <w:lang w:val="en-US"/>
        </w:rPr>
        <w:t>10.1.5.2</w:t>
      </w:r>
      <w:r w:rsidRPr="008004C6">
        <w:rPr>
          <w:rFonts w:ascii="Arial" w:eastAsia="宋体" w:hAnsi="Arial"/>
          <w:sz w:val="24"/>
          <w:lang w:val="en-US"/>
        </w:rPr>
        <w:tab/>
        <w:t>Inter-frequency [CSI-RS RSRP] accuracy requirements</w:t>
      </w:r>
    </w:p>
    <w:p w:rsidR="008004C6" w:rsidRDefault="008004C6" w:rsidP="008004C6">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2</w:t>
      </w:r>
      <w:r w:rsidRPr="00207960">
        <w:rPr>
          <w:rFonts w:eastAsia="宋体" w:hint="eastAsia"/>
          <w:noProof/>
          <w:highlight w:val="yellow"/>
          <w:lang w:eastAsia="zh-CN"/>
        </w:rPr>
        <w:t>&gt;</w:t>
      </w:r>
    </w:p>
    <w:p w:rsidR="008004C6" w:rsidRDefault="008004C6" w:rsidP="00207960">
      <w:pPr>
        <w:jc w:val="center"/>
        <w:rPr>
          <w:noProof/>
        </w:rPr>
      </w:pPr>
    </w:p>
    <w:p w:rsidR="008004C6" w:rsidRDefault="008004C6" w:rsidP="00207960">
      <w:pPr>
        <w:jc w:val="center"/>
        <w:rPr>
          <w:noProof/>
        </w:rPr>
      </w:pPr>
    </w:p>
    <w:p w:rsidR="008004C6" w:rsidRDefault="008004C6" w:rsidP="008004C6">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8004C6" w:rsidRPr="003445FB" w:rsidRDefault="008004C6" w:rsidP="008004C6">
      <w:pPr>
        <w:keepNext/>
        <w:keepLines/>
        <w:spacing w:before="120"/>
        <w:ind w:left="1134" w:hanging="1134"/>
        <w:outlineLvl w:val="2"/>
        <w:rPr>
          <w:rFonts w:ascii="Arial" w:hAnsi="Arial"/>
          <w:sz w:val="28"/>
          <w:lang w:val="en-US"/>
        </w:rPr>
      </w:pPr>
      <w:r w:rsidRPr="003445FB">
        <w:rPr>
          <w:rFonts w:ascii="Arial" w:hAnsi="Arial"/>
          <w:sz w:val="28"/>
          <w:lang w:val="en-US" w:eastAsia="ko-KR"/>
        </w:rPr>
        <w:t>10.1.8</w:t>
      </w:r>
      <w:r w:rsidRPr="003445FB">
        <w:rPr>
          <w:rFonts w:ascii="Arial" w:hAnsi="Arial"/>
          <w:sz w:val="28"/>
          <w:lang w:val="en-US"/>
        </w:rPr>
        <w:tab/>
        <w:t>Intra-frequency RSRQ accuracy requirements for FR2</w:t>
      </w:r>
    </w:p>
    <w:p w:rsidR="008004C6" w:rsidRPr="003445FB" w:rsidRDefault="008004C6" w:rsidP="008004C6">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rPr>
        <w:t>10.1.8</w:t>
      </w:r>
      <w:r w:rsidRPr="003445FB">
        <w:rPr>
          <w:rFonts w:ascii="Arial" w:hAnsi="Arial"/>
          <w:sz w:val="24"/>
          <w:lang w:val="en-US" w:eastAsia="zh-CN"/>
        </w:rPr>
        <w:t>.1</w:t>
      </w:r>
      <w:r w:rsidRPr="003445FB">
        <w:rPr>
          <w:rFonts w:ascii="Arial" w:hAnsi="Arial"/>
          <w:sz w:val="24"/>
          <w:lang w:val="en-US" w:eastAsia="zh-CN"/>
        </w:rPr>
        <w:tab/>
      </w:r>
      <w:r w:rsidRPr="003445FB">
        <w:rPr>
          <w:rFonts w:ascii="Arial" w:hAnsi="Arial"/>
          <w:sz w:val="24"/>
          <w:lang w:val="en-US" w:eastAsia="ko-KR"/>
        </w:rPr>
        <w:t>Intra</w:t>
      </w:r>
      <w:r w:rsidRPr="003445FB">
        <w:rPr>
          <w:rFonts w:ascii="Arial" w:hAnsi="Arial"/>
          <w:sz w:val="24"/>
          <w:lang w:val="en-US"/>
        </w:rPr>
        <w:t xml:space="preserve">-frequency </w:t>
      </w:r>
      <w:r w:rsidRPr="003445FB">
        <w:rPr>
          <w:rFonts w:ascii="Arial" w:hAnsi="Arial"/>
          <w:sz w:val="24"/>
          <w:lang w:val="en-US" w:eastAsia="ko-KR"/>
        </w:rPr>
        <w:t>SS-RSRQ</w:t>
      </w:r>
      <w:r w:rsidRPr="003445FB">
        <w:rPr>
          <w:rFonts w:ascii="Arial" w:hAnsi="Arial"/>
          <w:sz w:val="24"/>
          <w:lang w:val="en-US"/>
        </w:rPr>
        <w:t xml:space="preserve"> accuracy requirements </w:t>
      </w:r>
      <w:r w:rsidRPr="003445FB">
        <w:rPr>
          <w:rFonts w:ascii="Arial" w:hAnsi="Arial"/>
          <w:sz w:val="24"/>
          <w:lang w:val="en-US" w:eastAsia="zh-CN"/>
        </w:rPr>
        <w:t>in FR2</w:t>
      </w:r>
    </w:p>
    <w:p w:rsidR="008004C6" w:rsidRPr="003445FB" w:rsidRDefault="008004C6" w:rsidP="008004C6">
      <w:pPr>
        <w:keepNext/>
        <w:keepLines/>
        <w:spacing w:before="120"/>
        <w:ind w:left="1701" w:hanging="1701"/>
        <w:outlineLvl w:val="4"/>
        <w:rPr>
          <w:rFonts w:ascii="Arial" w:hAnsi="Arial"/>
          <w:sz w:val="22"/>
        </w:rPr>
      </w:pPr>
      <w:r w:rsidRPr="003445FB">
        <w:rPr>
          <w:rFonts w:ascii="Arial" w:hAnsi="Arial"/>
          <w:sz w:val="22"/>
          <w:lang w:eastAsia="zh-CN"/>
        </w:rPr>
        <w:t>10</w:t>
      </w:r>
      <w:r w:rsidRPr="003445FB">
        <w:rPr>
          <w:rFonts w:ascii="Arial" w:hAnsi="Arial"/>
          <w:sz w:val="22"/>
        </w:rPr>
        <w:t>.1.8.1</w:t>
      </w:r>
      <w:r w:rsidRPr="003445FB">
        <w:rPr>
          <w:rFonts w:ascii="Arial" w:hAnsi="Arial"/>
          <w:sz w:val="22"/>
          <w:lang w:eastAsia="zh-CN"/>
        </w:rPr>
        <w:t>.1</w:t>
      </w:r>
      <w:r w:rsidRPr="003445FB">
        <w:rPr>
          <w:rFonts w:ascii="Arial" w:hAnsi="Arial"/>
          <w:sz w:val="22"/>
        </w:rPr>
        <w:tab/>
        <w:t xml:space="preserve">Absolute </w:t>
      </w:r>
      <w:r w:rsidRPr="003445FB">
        <w:rPr>
          <w:rFonts w:ascii="Arial" w:hAnsi="Arial"/>
          <w:sz w:val="22"/>
          <w:lang w:val="en-US" w:eastAsia="ko-KR"/>
        </w:rPr>
        <w:t xml:space="preserve">SS-RSRQ </w:t>
      </w:r>
      <w:r w:rsidRPr="003445FB">
        <w:rPr>
          <w:rFonts w:ascii="Arial" w:hAnsi="Arial"/>
          <w:sz w:val="22"/>
        </w:rPr>
        <w:t>Accuracy in FR2</w:t>
      </w:r>
    </w:p>
    <w:p w:rsidR="008004C6" w:rsidRPr="003445FB" w:rsidRDefault="008004C6" w:rsidP="008004C6">
      <w:pPr>
        <w:rPr>
          <w:i/>
        </w:rPr>
      </w:pPr>
      <w:r w:rsidRPr="003445FB">
        <w:rPr>
          <w:rFonts w:cs="v4.2.0"/>
        </w:rPr>
        <w:t xml:space="preserve">Unless otherwise specified, the requirements </w:t>
      </w:r>
      <w:r w:rsidRPr="003445FB">
        <w:t xml:space="preserve">for </w:t>
      </w:r>
      <w:r w:rsidRPr="003445FB">
        <w:rPr>
          <w:rFonts w:cs="v4.2.0"/>
        </w:rPr>
        <w:t xml:space="preserve">absolute accuracy of </w:t>
      </w:r>
      <w:r w:rsidRPr="003445FB">
        <w:rPr>
          <w:rFonts w:cs="v4.2.0"/>
          <w:lang w:eastAsia="zh-CN"/>
        </w:rPr>
        <w:t>SS-RSRQ</w:t>
      </w:r>
      <w:r w:rsidRPr="003445FB">
        <w:rPr>
          <w:rFonts w:cs="v4.2.0"/>
        </w:rPr>
        <w:t xml:space="preserve"> in this clause apply to a cell on the same frequency as that of the serving cell in FR2.</w:t>
      </w:r>
    </w:p>
    <w:p w:rsidR="008004C6" w:rsidRPr="003445FB" w:rsidRDefault="008004C6" w:rsidP="008004C6">
      <w:pPr>
        <w:rPr>
          <w:rFonts w:cs="v4.2.0"/>
        </w:rPr>
      </w:pPr>
      <w:r w:rsidRPr="003445FB">
        <w:rPr>
          <w:rFonts w:cs="v4.2.0"/>
        </w:rPr>
        <w:t xml:space="preserve">The accuracy requirements in Table </w:t>
      </w:r>
      <w:r w:rsidRPr="003445FB">
        <w:rPr>
          <w:rFonts w:cs="v4.2.0"/>
          <w:lang w:eastAsia="zh-CN"/>
        </w:rPr>
        <w:t>10.1.8.1.1</w:t>
      </w:r>
      <w:r w:rsidRPr="003445FB">
        <w:rPr>
          <w:rFonts w:cs="v4.2.0"/>
        </w:rPr>
        <w:t>-1 are valid under the following conditions:</w:t>
      </w:r>
    </w:p>
    <w:p w:rsidR="008004C6" w:rsidRPr="003445FB" w:rsidRDefault="008004C6" w:rsidP="008004C6">
      <w:pPr>
        <w:pStyle w:val="B10"/>
        <w:rPr>
          <w:lang w:eastAsia="zh-CN"/>
        </w:rPr>
      </w:pPr>
      <w:r w:rsidRPr="003445FB">
        <w:t>-</w:t>
      </w:r>
      <w:r w:rsidRPr="003445FB">
        <w:rPr>
          <w:rFonts w:ascii="Arial" w:hAnsi="Arial"/>
          <w:sz w:val="28"/>
          <w:lang w:val="en-US"/>
        </w:rPr>
        <w:tab/>
      </w:r>
      <w:r w:rsidRPr="003445FB">
        <w:t>Conditions defined in 38.101-2 [19] Clause 7.3 for reference sensitivity are fulfilled.</w:t>
      </w:r>
    </w:p>
    <w:p w:rsidR="008004C6" w:rsidRPr="003445FB" w:rsidRDefault="008004C6" w:rsidP="008004C6">
      <w:pPr>
        <w:pStyle w:val="B10"/>
        <w:rPr>
          <w:lang w:eastAsia="zh-CN"/>
        </w:rPr>
      </w:pPr>
      <w:r w:rsidRPr="003445FB">
        <w:t>-</w:t>
      </w:r>
      <w:r w:rsidRPr="003445FB">
        <w:rPr>
          <w:rFonts w:ascii="Arial" w:hAnsi="Arial"/>
          <w:sz w:val="28"/>
          <w:lang w:val="en-US"/>
        </w:rPr>
        <w:tab/>
      </w:r>
      <w:r w:rsidRPr="003445FB">
        <w:t xml:space="preserve">Conditions for intra-frequency measurements are fulfilled according to Annex B.2.2 for a corresponding Band </w:t>
      </w:r>
      <w:r w:rsidRPr="003445FB">
        <w:rPr>
          <w:rFonts w:cs="v4.2.0"/>
          <w:lang w:eastAsia="ko-KR"/>
        </w:rPr>
        <w:t>for each relevant SSB</w:t>
      </w:r>
      <w:r w:rsidRPr="003445FB">
        <w:t>.</w:t>
      </w:r>
    </w:p>
    <w:p w:rsidR="008004C6" w:rsidRDefault="008004C6" w:rsidP="008004C6">
      <w:pPr>
        <w:pStyle w:val="B10"/>
        <w:rPr>
          <w:ins w:id="147" w:author="Huawei" w:date="2019-01-28T15:56:00Z"/>
          <w:lang w:eastAsia="zh-CN"/>
        </w:rPr>
      </w:pPr>
      <w:r w:rsidRPr="003445FB">
        <w:t>-</w:t>
      </w:r>
      <w:r w:rsidRPr="003445FB">
        <w:rPr>
          <w:rFonts w:ascii="Arial" w:hAnsi="Arial"/>
          <w:sz w:val="28"/>
          <w:lang w:val="en-US"/>
        </w:rPr>
        <w:tab/>
      </w:r>
      <w:r w:rsidRPr="003445FB">
        <w:rPr>
          <w:lang w:eastAsia="zh-CN"/>
        </w:rPr>
        <w:t>Other conditions are TBD.</w:t>
      </w:r>
    </w:p>
    <w:p w:rsidR="00EB73AD" w:rsidRDefault="00EB73AD" w:rsidP="00EB73AD">
      <w:pPr>
        <w:ind w:left="568" w:hanging="284"/>
        <w:rPr>
          <w:ins w:id="148" w:author="Huawei" w:date="2019-01-28T15:56:00Z"/>
          <w:rFonts w:eastAsia="宋体"/>
          <w:lang w:eastAsia="zh-CN"/>
        </w:rPr>
      </w:pPr>
      <w:ins w:id="149" w:author="Huawei" w:date="2019-01-28T15:56:00Z">
        <w:r w:rsidRPr="008004C6">
          <w:rPr>
            <w:rFonts w:eastAsia="宋体"/>
          </w:rPr>
          <w:t>-</w:t>
        </w:r>
        <w:r w:rsidRPr="008004C6">
          <w:rPr>
            <w:rFonts w:eastAsia="宋体"/>
          </w:rPr>
          <w:tab/>
        </w:r>
        <w:r>
          <w:rPr>
            <w:rFonts w:eastAsia="宋体"/>
          </w:rPr>
          <w:t xml:space="preserve">The measured signals are in the directions </w:t>
        </w:r>
        <w:r w:rsidRPr="00B3721C">
          <w:rPr>
            <w:rFonts w:eastAsia="宋体"/>
          </w:rPr>
          <w:t>covered by 50%</w:t>
        </w:r>
        <w:r>
          <w:rPr>
            <w:rFonts w:eastAsia="宋体"/>
          </w:rPr>
          <w:t xml:space="preserve"> and 20%</w:t>
        </w:r>
        <w:r w:rsidRPr="00B3721C">
          <w:rPr>
            <w:rFonts w:eastAsia="宋体"/>
          </w:rPr>
          <w:t xml:space="preserve"> percentile EIS spherical coverage of the </w:t>
        </w:r>
        <w:r>
          <w:rPr>
            <w:rFonts w:eastAsia="宋体"/>
          </w:rPr>
          <w:t>UE, for UE power class 1, 2, 3 and UE power class 4, respectively.</w:t>
        </w:r>
      </w:ins>
    </w:p>
    <w:p w:rsidR="00EB73AD" w:rsidRPr="003445FB" w:rsidRDefault="00EB73AD" w:rsidP="00EB73AD">
      <w:pPr>
        <w:pStyle w:val="B10"/>
        <w:rPr>
          <w:lang w:eastAsia="zh-CN"/>
        </w:rPr>
      </w:pPr>
      <w:ins w:id="150" w:author="Huawei" w:date="2019-01-28T15:56:00Z">
        <w:r>
          <w:rPr>
            <w:rFonts w:eastAsia="宋体"/>
            <w:lang w:eastAsia="zh-CN"/>
          </w:rPr>
          <w:t xml:space="preserve">The </w:t>
        </w:r>
        <w:proofErr w:type="spellStart"/>
        <w:r w:rsidRPr="00196C7F">
          <w:rPr>
            <w:rFonts w:eastAsia="宋体" w:hint="eastAsia"/>
            <w:lang w:eastAsia="zh-CN"/>
          </w:rPr>
          <w:t>Ê</w:t>
        </w:r>
        <w:r w:rsidRPr="00196C7F">
          <w:rPr>
            <w:rFonts w:eastAsia="宋体"/>
            <w:lang w:eastAsia="zh-CN"/>
          </w:rPr>
          <w:t>s</w:t>
        </w:r>
        <w:proofErr w:type="spellEnd"/>
        <w:r w:rsidRPr="00196C7F">
          <w:rPr>
            <w:rFonts w:eastAsia="宋体"/>
            <w:lang w:eastAsia="zh-CN"/>
          </w:rPr>
          <w:t>/</w:t>
        </w:r>
        <w:proofErr w:type="spellStart"/>
        <w:r w:rsidRPr="00196C7F">
          <w:rPr>
            <w:rFonts w:eastAsia="宋体"/>
            <w:lang w:eastAsia="zh-CN"/>
          </w:rPr>
          <w:t>Iot</w:t>
        </w:r>
        <w:proofErr w:type="spellEnd"/>
        <w:r>
          <w:rPr>
            <w:rFonts w:eastAsia="宋体"/>
            <w:lang w:eastAsia="zh-CN"/>
          </w:rPr>
          <w:t xml:space="preserve"> and Io conditions in </w:t>
        </w:r>
        <w:r w:rsidRPr="008004C6">
          <w:rPr>
            <w:rFonts w:eastAsia="宋体" w:cs="v4.2.0"/>
          </w:rPr>
          <w:t xml:space="preserve">Table </w:t>
        </w:r>
        <w:r w:rsidRPr="008004C6">
          <w:rPr>
            <w:rFonts w:eastAsia="宋体" w:cs="v4.2.0"/>
            <w:lang w:eastAsia="zh-CN"/>
          </w:rPr>
          <w:t>10.1.</w:t>
        </w:r>
        <w:r>
          <w:rPr>
            <w:rFonts w:eastAsia="宋体" w:cs="v4.2.0"/>
            <w:lang w:eastAsia="zh-CN"/>
          </w:rPr>
          <w:t>8</w:t>
        </w:r>
        <w:r w:rsidRPr="008004C6">
          <w:rPr>
            <w:rFonts w:eastAsia="宋体" w:cs="v4.2.0"/>
            <w:lang w:eastAsia="zh-CN"/>
          </w:rPr>
          <w:t>.1.</w:t>
        </w:r>
        <w:r>
          <w:rPr>
            <w:rFonts w:eastAsia="宋体" w:cs="v4.2.0"/>
            <w:lang w:eastAsia="zh-CN"/>
          </w:rPr>
          <w:t>1</w:t>
        </w:r>
        <w:r w:rsidRPr="008004C6">
          <w:rPr>
            <w:rFonts w:eastAsia="宋体" w:cs="v4.2.0"/>
          </w:rPr>
          <w:t>-1</w:t>
        </w:r>
        <w:r>
          <w:rPr>
            <w:rFonts w:eastAsia="宋体" w:cs="v4.2.0"/>
          </w:rPr>
          <w:t xml:space="preserve"> are defined with respective to the </w:t>
        </w:r>
        <w:r w:rsidRPr="00F96F5C">
          <w:rPr>
            <w:lang w:val="en-US"/>
          </w:rPr>
          <w:t>input of UE antenna array</w:t>
        </w:r>
        <w:r>
          <w:rPr>
            <w:rFonts w:eastAsia="宋体" w:cs="v4.2.0"/>
          </w:rPr>
          <w:t>.</w:t>
        </w:r>
      </w:ins>
    </w:p>
    <w:p w:rsidR="008004C6" w:rsidRPr="003445FB" w:rsidRDefault="008004C6" w:rsidP="008004C6">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10.1.8.1.1-1</w:t>
      </w:r>
      <w:r w:rsidRPr="003445FB">
        <w:rPr>
          <w:rFonts w:ascii="Arial" w:hAnsi="Arial"/>
          <w:b/>
        </w:rPr>
        <w:t xml:space="preserve">: </w:t>
      </w:r>
      <w:r w:rsidRPr="003445FB">
        <w:rPr>
          <w:rFonts w:ascii="Arial" w:hAnsi="Arial"/>
          <w:b/>
          <w:lang w:eastAsia="zh-CN"/>
        </w:rPr>
        <w:t>SS-RSRQ</w:t>
      </w:r>
      <w:r w:rsidRPr="003445FB">
        <w:rPr>
          <w:rFonts w:ascii="Arial" w:hAnsi="Arial"/>
          <w:b/>
        </w:rPr>
        <w:t xml:space="preserve"> Intra frequency absolute accuracy</w:t>
      </w:r>
      <w:r w:rsidRPr="003445F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2"/>
        <w:gridCol w:w="2122"/>
        <w:gridCol w:w="1107"/>
        <w:gridCol w:w="1031"/>
        <w:gridCol w:w="1440"/>
        <w:gridCol w:w="1440"/>
        <w:tblGridChange w:id="151">
          <w:tblGrid>
            <w:gridCol w:w="5"/>
            <w:gridCol w:w="1028"/>
            <w:gridCol w:w="5"/>
            <w:gridCol w:w="1042"/>
            <w:gridCol w:w="5"/>
            <w:gridCol w:w="947"/>
            <w:gridCol w:w="5"/>
            <w:gridCol w:w="2117"/>
            <w:gridCol w:w="5"/>
            <w:gridCol w:w="1102"/>
            <w:gridCol w:w="5"/>
            <w:gridCol w:w="1026"/>
            <w:gridCol w:w="5"/>
            <w:gridCol w:w="1435"/>
            <w:gridCol w:w="5"/>
            <w:gridCol w:w="1435"/>
            <w:gridCol w:w="5"/>
          </w:tblGrid>
        </w:tblGridChange>
      </w:tblGrid>
      <w:tr w:rsidR="008004C6" w:rsidRPr="003445FB" w:rsidTr="00CF3F60">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Conditions</w:t>
            </w:r>
          </w:p>
        </w:tc>
      </w:tr>
      <w:tr w:rsidR="008004C6" w:rsidRPr="003445FB" w:rsidTr="00CF3F60">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Extreme condition</w:t>
            </w:r>
          </w:p>
        </w:tc>
        <w:tc>
          <w:tcPr>
            <w:tcW w:w="95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p>
        </w:tc>
        <w:tc>
          <w:tcPr>
            <w:tcW w:w="7140"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8004C6" w:rsidRPr="003445FB" w:rsidTr="00CF3F60">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952" w:type="dxa"/>
            <w:vMerge/>
            <w:tcBorders>
              <w:top w:val="single" w:sz="6" w:space="0" w:color="auto"/>
              <w:left w:val="single" w:sz="6" w:space="0" w:color="auto"/>
              <w:bottom w:val="single" w:sz="6" w:space="0" w:color="auto"/>
              <w:right w:val="single" w:sz="6" w:space="0" w:color="auto"/>
            </w:tcBorders>
            <w:shd w:val="clear" w:color="auto" w:fill="auto"/>
          </w:tcPr>
          <w:p w:rsidR="008004C6" w:rsidRPr="003445FB" w:rsidRDefault="008004C6" w:rsidP="008004C6">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3</w:t>
            </w:r>
          </w:p>
        </w:tc>
        <w:tc>
          <w:tcPr>
            <w:tcW w:w="35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Maximum Io</w:t>
            </w:r>
          </w:p>
        </w:tc>
      </w:tr>
      <w:tr w:rsidR="008004C6" w:rsidRPr="003445FB" w:rsidTr="00CF3F60">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dB</w:t>
            </w:r>
          </w:p>
        </w:tc>
        <w:tc>
          <w:tcPr>
            <w:tcW w:w="952" w:type="dxa"/>
            <w:vMerge w:val="restart"/>
            <w:tcBorders>
              <w:top w:val="single" w:sz="6" w:space="0" w:color="auto"/>
              <w:left w:val="single" w:sz="6" w:space="0" w:color="auto"/>
              <w:right w:val="single" w:sz="6" w:space="0" w:color="auto"/>
            </w:tcBorders>
            <w:shd w:val="clear" w:color="auto" w:fill="auto"/>
          </w:tcPr>
          <w:p w:rsidR="008004C6" w:rsidRPr="003445FB" w:rsidRDefault="008004C6" w:rsidP="008004C6">
            <w:pPr>
              <w:keepNext/>
              <w:keepLines/>
              <w:spacing w:after="0"/>
              <w:jc w:val="center"/>
              <w:rPr>
                <w:rFonts w:ascii="Arial" w:hAnsi="Arial"/>
                <w:b/>
                <w:sz w:val="18"/>
              </w:rPr>
            </w:pPr>
            <w:r w:rsidRPr="003445FB">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21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roofErr w:type="spellStart"/>
            <w:r w:rsidRPr="003445FB">
              <w:rPr>
                <w:rFonts w:ascii="Arial" w:hAnsi="Arial" w:cs="Arial"/>
                <w:b/>
                <w:sz w:val="18"/>
              </w:rPr>
              <w:t>dBm</w:t>
            </w:r>
            <w:proofErr w:type="spellEnd"/>
            <w:r w:rsidRPr="003445FB">
              <w:rPr>
                <w:rFonts w:ascii="Arial" w:hAnsi="Arial" w:cs="Arial"/>
                <w:b/>
                <w:sz w:val="18"/>
              </w:rPr>
              <w:t xml:space="preserve">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roofErr w:type="spellStart"/>
            <w:r w:rsidRPr="003445FB">
              <w:rPr>
                <w:rFonts w:ascii="Arial" w:hAnsi="Arial"/>
                <w:b/>
                <w:sz w:val="18"/>
              </w:rPr>
              <w:t>dBm</w:t>
            </w:r>
            <w:proofErr w:type="spellEnd"/>
            <w:r w:rsidRPr="003445FB">
              <w:rPr>
                <w:rFonts w:ascii="Arial" w:hAnsi="Arial"/>
                <w:b/>
                <w:sz w:val="18"/>
              </w:rPr>
              <w:t>/</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roofErr w:type="spellStart"/>
            <w:r w:rsidRPr="003445FB">
              <w:rPr>
                <w:rFonts w:ascii="Arial" w:hAnsi="Arial"/>
                <w:b/>
                <w:sz w:val="18"/>
              </w:rPr>
              <w:t>dBm</w:t>
            </w:r>
            <w:proofErr w:type="spellEnd"/>
            <w:r w:rsidRPr="003445FB">
              <w:rPr>
                <w:rFonts w:ascii="Arial" w:hAnsi="Arial"/>
                <w:b/>
                <w:sz w:val="18"/>
              </w:rPr>
              <w:t>/</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8004C6" w:rsidRPr="003445FB" w:rsidTr="00CF3F60">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952" w:type="dxa"/>
            <w:vMerge/>
            <w:tcBorders>
              <w:left w:val="single" w:sz="6" w:space="0" w:color="auto"/>
              <w:bottom w:val="single" w:sz="6" w:space="0" w:color="auto"/>
              <w:right w:val="single" w:sz="6" w:space="0" w:color="auto"/>
            </w:tcBorders>
            <w:shd w:val="clear" w:color="auto" w:fill="auto"/>
          </w:tcPr>
          <w:p w:rsidR="008004C6" w:rsidRPr="003445FB" w:rsidRDefault="008004C6" w:rsidP="008004C6">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120 kHz</w:t>
            </w:r>
          </w:p>
        </w:tc>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r>
      <w:tr w:rsidR="00CF3F60" w:rsidRPr="003445FB" w:rsidTr="00CF3F60">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52" w:type="dxa"/>
            <w:vMerge w:val="restart"/>
            <w:tcBorders>
              <w:top w:val="single" w:sz="6" w:space="0" w:color="auto"/>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del w:id="152" w:author="Huawei" w:date="2019-01-28T16:01:00Z">
              <w:r w:rsidRPr="003445FB" w:rsidDel="001C57BC">
                <w:rPr>
                  <w:rFonts w:ascii="Arial" w:hAnsi="Arial"/>
                  <w:sz w:val="18"/>
                </w:rPr>
                <w:delText>TBD</w:delText>
              </w:r>
            </w:del>
            <w:ins w:id="153" w:author="Huawei" w:date="2019-01-28T16:01:00Z">
              <w:r>
                <w:rPr>
                  <w:rFonts w:ascii="Arial" w:hAnsi="Arial"/>
                  <w:sz w:val="18"/>
                </w:rPr>
                <w:t>-2</w:t>
              </w:r>
            </w:ins>
            <w:r w:rsidRPr="003445FB">
              <w:rPr>
                <w:rFonts w:ascii="Arial" w:hAnsi="Arial"/>
                <w:sz w:val="18"/>
              </w:rPr>
              <w:t>] dB</w:t>
            </w: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CF3F60" w:rsidRPr="003445FB" w:rsidRDefault="00CF3F60" w:rsidP="00CF3F60">
            <w:pPr>
              <w:keepNext/>
              <w:keepLines/>
              <w:spacing w:after="0"/>
              <w:jc w:val="center"/>
              <w:rPr>
                <w:rFonts w:ascii="Arial" w:hAnsi="Arial"/>
                <w:sz w:val="18"/>
              </w:rPr>
            </w:pPr>
            <w:r w:rsidRPr="003445FB">
              <w:rPr>
                <w:rFonts w:ascii="Arial" w:hAnsi="Arial" w:cs="Arial"/>
                <w:sz w:val="18"/>
              </w:rPr>
              <w:t>NR_TDD_FR2_A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ins w:id="154" w:author="Huawei" w:date="2019-02-02T14:48:00Z">
              <w:r>
                <w:rPr>
                  <w:rFonts w:ascii="Arial" w:eastAsia="宋体" w:hAnsi="Arial"/>
                  <w:sz w:val="18"/>
                </w:rPr>
                <w:t>-112.5</w:t>
              </w:r>
            </w:ins>
            <w:del w:id="155" w:author="Huawei" w:date="2019-02-02T14:48:00Z">
              <w:r w:rsidRPr="003445FB" w:rsidDel="001B21C0">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cs="Arial"/>
                <w:sz w:val="18"/>
              </w:rPr>
            </w:pPr>
            <w:ins w:id="156" w:author="Huawei" w:date="2019-02-02T14:48:00Z">
              <w:r>
                <w:rPr>
                  <w:rFonts w:ascii="Arial" w:eastAsia="宋体" w:hAnsi="Arial"/>
                  <w:sz w:val="18"/>
                </w:rPr>
                <w:t>-109.5</w:t>
              </w:r>
            </w:ins>
            <w:del w:id="157" w:author="Huawei" w:date="2019-02-02T14:48:00Z">
              <w:r w:rsidRPr="003445FB" w:rsidDel="001B21C0">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CF3F60">
        <w:tblPrEx>
          <w:tblW w:w="10172" w:type="dxa"/>
          <w:jc w:val="center"/>
          <w:tblLook w:val="01E0" w:firstRow="1" w:lastRow="1" w:firstColumn="1" w:lastColumn="1" w:noHBand="0" w:noVBand="0"/>
          <w:tblPrExChange w:id="158" w:author="Huawei" w:date="2019-02-02T14:48:00Z">
            <w:tblPrEx>
              <w:tblW w:w="10172" w:type="dxa"/>
              <w:jc w:val="center"/>
              <w:tblLook w:val="01E0" w:firstRow="1" w:lastRow="1" w:firstColumn="1" w:lastColumn="1" w:noHBand="0" w:noVBand="0"/>
            </w:tblPrEx>
          </w:tblPrExChange>
        </w:tblPrEx>
        <w:trPr>
          <w:jc w:val="center"/>
          <w:trPrChange w:id="159" w:author="Huawei" w:date="2019-02-02T14:48:00Z">
            <w:trPr>
              <w:gridAfter w:val="0"/>
              <w:jc w:val="center"/>
            </w:trPr>
          </w:trPrChange>
        </w:trPr>
        <w:tc>
          <w:tcPr>
            <w:tcW w:w="1033" w:type="dxa"/>
            <w:vMerge/>
            <w:tcBorders>
              <w:left w:val="single" w:sz="4" w:space="0" w:color="auto"/>
              <w:right w:val="single" w:sz="6" w:space="0" w:color="auto"/>
            </w:tcBorders>
            <w:shd w:val="clear" w:color="auto" w:fill="auto"/>
            <w:vAlign w:val="center"/>
            <w:tcPrChange w:id="160" w:author="Huawei" w:date="2019-02-02T14:48:00Z">
              <w:tcPr>
                <w:tcW w:w="1034" w:type="dxa"/>
                <w:gridSpan w:val="2"/>
                <w:vMerge/>
                <w:tcBorders>
                  <w:left w:val="single" w:sz="4"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Change w:id="161" w:author="Huawei" w:date="2019-02-02T14:48:00Z">
              <w:tcPr>
                <w:tcW w:w="1048" w:type="dxa"/>
                <w:gridSpan w:val="2"/>
                <w:vMerge/>
                <w:tcBorders>
                  <w:left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952" w:type="dxa"/>
            <w:vMerge/>
            <w:tcBorders>
              <w:left w:val="single" w:sz="6" w:space="0" w:color="auto"/>
              <w:right w:val="single" w:sz="6" w:space="0" w:color="auto"/>
            </w:tcBorders>
            <w:shd w:val="clear" w:color="auto" w:fill="auto"/>
            <w:vAlign w:val="center"/>
            <w:tcPrChange w:id="162" w:author="Huawei" w:date="2019-02-02T14:48:00Z">
              <w:tcPr>
                <w:tcW w:w="964" w:type="dxa"/>
                <w:gridSpan w:val="2"/>
                <w:vMerge/>
                <w:tcBorders>
                  <w:left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Change w:id="163" w:author="Huawei" w:date="2019-02-02T14:48:00Z">
              <w:tcPr>
                <w:tcW w:w="2158"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r w:rsidRPr="003445FB">
              <w:rPr>
                <w:rFonts w:ascii="Arial" w:hAnsi="Arial" w:cs="Arial"/>
                <w:sz w:val="18"/>
                <w:lang w:val="sv-SE"/>
              </w:rPr>
              <w:t>NR_TDD_FR2_B</w:t>
            </w:r>
          </w:p>
        </w:tc>
        <w:tc>
          <w:tcPr>
            <w:tcW w:w="1107" w:type="dxa"/>
            <w:tcBorders>
              <w:top w:val="single" w:sz="6" w:space="0" w:color="auto"/>
              <w:left w:val="single" w:sz="4" w:space="0" w:color="auto"/>
              <w:bottom w:val="single" w:sz="6" w:space="0" w:color="auto"/>
              <w:right w:val="single" w:sz="6" w:space="0" w:color="auto"/>
            </w:tcBorders>
            <w:shd w:val="clear" w:color="auto" w:fill="auto"/>
            <w:tcPrChange w:id="164" w:author="Huawei" w:date="2019-02-02T14:48:00Z">
              <w:tcPr>
                <w:tcW w:w="1127" w:type="dxa"/>
                <w:gridSpan w:val="2"/>
                <w:tcBorders>
                  <w:top w:val="single" w:sz="6" w:space="0" w:color="auto"/>
                  <w:left w:val="single" w:sz="4" w:space="0" w:color="auto"/>
                  <w:bottom w:val="single" w:sz="6" w:space="0" w:color="auto"/>
                  <w:right w:val="single" w:sz="6" w:space="0" w:color="auto"/>
                </w:tcBorders>
                <w:shd w:val="clear" w:color="auto" w:fill="auto"/>
              </w:tcPr>
            </w:tcPrChange>
          </w:tcPr>
          <w:p w:rsidR="00CF3F60" w:rsidRPr="003445FB" w:rsidRDefault="00CF3F60" w:rsidP="00CF3F60">
            <w:pPr>
              <w:keepNext/>
              <w:keepLines/>
              <w:spacing w:after="0"/>
              <w:jc w:val="center"/>
              <w:rPr>
                <w:rFonts w:ascii="Arial" w:hAnsi="Arial"/>
                <w:sz w:val="18"/>
              </w:rPr>
            </w:pPr>
            <w:ins w:id="165" w:author="Huawei" w:date="2019-02-02T14:48:00Z">
              <w:r>
                <w:rPr>
                  <w:rFonts w:ascii="Arial" w:eastAsia="宋体" w:hAnsi="Arial"/>
                  <w:sz w:val="18"/>
                </w:rPr>
                <w:t>-111</w:t>
              </w:r>
            </w:ins>
            <w:del w:id="166" w:author="Huawei" w:date="2019-02-02T14:48:00Z">
              <w:r w:rsidRPr="003445FB" w:rsidDel="001B21C0">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tcPrChange w:id="167" w:author="Huawei" w:date="2019-02-02T14:48:00Z">
              <w:tcPr>
                <w:tcW w:w="1046"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cs="Arial"/>
                <w:sz w:val="18"/>
                <w:lang w:val="sv-SE"/>
              </w:rPr>
            </w:pPr>
            <w:ins w:id="168" w:author="Huawei" w:date="2019-02-02T14:48:00Z">
              <w:r>
                <w:rPr>
                  <w:rFonts w:ascii="Arial" w:eastAsia="宋体" w:hAnsi="Arial"/>
                  <w:sz w:val="18"/>
                </w:rPr>
                <w:t>-108</w:t>
              </w:r>
            </w:ins>
            <w:del w:id="169" w:author="Huawei" w:date="2019-02-02T14:48:00Z">
              <w:r w:rsidRPr="003445FB" w:rsidDel="001B21C0">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Change w:id="170" w:author="Huawei" w:date="2019-02-02T14:48:00Z">
              <w:tcPr>
                <w:tcW w:w="1355" w:type="dxa"/>
                <w:gridSpan w:val="2"/>
                <w:tcBorders>
                  <w:top w:val="single" w:sz="6" w:space="0" w:color="auto"/>
                  <w:left w:val="single" w:sz="6" w:space="0" w:color="auto"/>
                  <w:bottom w:val="single" w:sz="6" w:space="0" w:color="auto"/>
                  <w:right w:val="single" w:sz="6" w:space="0" w:color="auto"/>
                </w:tcBorders>
                <w:shd w:val="clear" w:color="auto" w:fill="auto"/>
              </w:tcPr>
            </w:tcPrChange>
          </w:tcPr>
          <w:p w:rsidR="00CF3F60" w:rsidRPr="003445FB" w:rsidRDefault="00CF3F60" w:rsidP="00CF3F60">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Change w:id="171" w:author="Huawei" w:date="2019-02-02T14:48:00Z">
              <w:tcPr>
                <w:tcW w:w="1440" w:type="dxa"/>
                <w:gridSpan w:val="2"/>
                <w:tcBorders>
                  <w:top w:val="single" w:sz="6" w:space="0" w:color="auto"/>
                  <w:left w:val="single" w:sz="6" w:space="0" w:color="auto"/>
                  <w:bottom w:val="single" w:sz="6" w:space="0" w:color="auto"/>
                  <w:right w:val="single" w:sz="4" w:space="0" w:color="auto"/>
                </w:tcBorders>
                <w:shd w:val="clear" w:color="auto" w:fill="auto"/>
              </w:tcPr>
            </w:tcPrChange>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CF3F60">
        <w:trPr>
          <w:jc w:val="center"/>
        </w:trPr>
        <w:tc>
          <w:tcPr>
            <w:tcW w:w="1033" w:type="dxa"/>
            <w:vMerge/>
            <w:tcBorders>
              <w:left w:val="single" w:sz="4"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952"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cs="Arial"/>
                <w:sz w:val="18"/>
                <w:lang w:val="sv-SE"/>
              </w:rPr>
              <w:t>NR_TDD_FR2_F</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ins w:id="172" w:author="Huawei" w:date="2019-02-02T14:48:00Z">
              <w:r>
                <w:rPr>
                  <w:rFonts w:ascii="Arial" w:eastAsia="宋体" w:hAnsi="Arial"/>
                  <w:sz w:val="18"/>
                </w:rPr>
                <w:t>-106</w:t>
              </w:r>
            </w:ins>
            <w:del w:id="173" w:author="Huawei" w:date="2019-02-02T14:48:00Z">
              <w:r w:rsidRPr="003445FB" w:rsidDel="001B21C0">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cs="Arial"/>
                <w:sz w:val="18"/>
                <w:lang w:val="sv-SE"/>
              </w:rPr>
            </w:pPr>
            <w:ins w:id="174" w:author="Huawei" w:date="2019-02-02T14:48:00Z">
              <w:r>
                <w:rPr>
                  <w:rFonts w:ascii="Arial" w:eastAsia="宋体" w:hAnsi="Arial"/>
                  <w:sz w:val="18"/>
                </w:rPr>
                <w:t>-103</w:t>
              </w:r>
            </w:ins>
            <w:del w:id="175" w:author="Huawei" w:date="2019-02-02T14:48:00Z">
              <w:r w:rsidRPr="003445FB" w:rsidDel="001B21C0">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CF3F60">
        <w:tblPrEx>
          <w:tblW w:w="10172" w:type="dxa"/>
          <w:jc w:val="center"/>
          <w:tblLook w:val="01E0" w:firstRow="1" w:lastRow="1" w:firstColumn="1" w:lastColumn="1" w:noHBand="0" w:noVBand="0"/>
          <w:tblPrExChange w:id="176" w:author="Huawei" w:date="2019-02-02T14:48:00Z">
            <w:tblPrEx>
              <w:tblW w:w="10172" w:type="dxa"/>
              <w:jc w:val="center"/>
              <w:tblLook w:val="01E0" w:firstRow="1" w:lastRow="1" w:firstColumn="1" w:lastColumn="1" w:noHBand="0" w:noVBand="0"/>
            </w:tblPrEx>
          </w:tblPrExChange>
        </w:tblPrEx>
        <w:trPr>
          <w:jc w:val="center"/>
          <w:trPrChange w:id="177" w:author="Huawei" w:date="2019-02-02T14:48:00Z">
            <w:trPr>
              <w:gridAfter w:val="0"/>
              <w:jc w:val="center"/>
            </w:trPr>
          </w:trPrChange>
        </w:trPr>
        <w:tc>
          <w:tcPr>
            <w:tcW w:w="1033" w:type="dxa"/>
            <w:vMerge/>
            <w:tcBorders>
              <w:left w:val="single" w:sz="4" w:space="0" w:color="auto"/>
              <w:right w:val="single" w:sz="6" w:space="0" w:color="auto"/>
            </w:tcBorders>
            <w:shd w:val="clear" w:color="auto" w:fill="auto"/>
            <w:vAlign w:val="center"/>
            <w:tcPrChange w:id="178" w:author="Huawei" w:date="2019-02-02T14:48:00Z">
              <w:tcPr>
                <w:tcW w:w="1034" w:type="dxa"/>
                <w:gridSpan w:val="2"/>
                <w:vMerge/>
                <w:tcBorders>
                  <w:left w:val="single" w:sz="4"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Change w:id="179" w:author="Huawei" w:date="2019-02-02T14:48:00Z">
              <w:tcPr>
                <w:tcW w:w="1048" w:type="dxa"/>
                <w:gridSpan w:val="2"/>
                <w:vMerge/>
                <w:tcBorders>
                  <w:left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952" w:type="dxa"/>
            <w:vMerge/>
            <w:tcBorders>
              <w:left w:val="single" w:sz="6" w:space="0" w:color="auto"/>
              <w:right w:val="single" w:sz="6" w:space="0" w:color="auto"/>
            </w:tcBorders>
            <w:shd w:val="clear" w:color="auto" w:fill="auto"/>
            <w:vAlign w:val="center"/>
            <w:tcPrChange w:id="180" w:author="Huawei" w:date="2019-02-02T14:48:00Z">
              <w:tcPr>
                <w:tcW w:w="964" w:type="dxa"/>
                <w:gridSpan w:val="2"/>
                <w:vMerge/>
                <w:tcBorders>
                  <w:left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Change w:id="181" w:author="Huawei" w:date="2019-02-02T14:48:00Z">
              <w:tcPr>
                <w:tcW w:w="2158"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F3F60" w:rsidRPr="003445FB" w:rsidDel="00836998" w:rsidRDefault="00CF3F60" w:rsidP="00CF3F60">
            <w:pPr>
              <w:keepNext/>
              <w:keepLines/>
              <w:spacing w:after="0"/>
              <w:jc w:val="center"/>
              <w:rPr>
                <w:rFonts w:ascii="Arial" w:hAnsi="Arial"/>
                <w:sz w:val="18"/>
              </w:rPr>
            </w:pPr>
            <w:r w:rsidRPr="003445FB">
              <w:rPr>
                <w:rFonts w:ascii="Arial" w:hAnsi="Arial" w:cs="Arial"/>
                <w:sz w:val="18"/>
                <w:lang w:val="sv-SE"/>
              </w:rPr>
              <w:t>NR_TDD_FR2_G</w:t>
            </w:r>
          </w:p>
        </w:tc>
        <w:tc>
          <w:tcPr>
            <w:tcW w:w="1107" w:type="dxa"/>
            <w:tcBorders>
              <w:top w:val="single" w:sz="6" w:space="0" w:color="auto"/>
              <w:left w:val="single" w:sz="4" w:space="0" w:color="auto"/>
              <w:bottom w:val="single" w:sz="6" w:space="0" w:color="auto"/>
              <w:right w:val="single" w:sz="6" w:space="0" w:color="auto"/>
            </w:tcBorders>
            <w:shd w:val="clear" w:color="auto" w:fill="auto"/>
            <w:tcPrChange w:id="182" w:author="Huawei" w:date="2019-02-02T14:48:00Z">
              <w:tcPr>
                <w:tcW w:w="11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ins w:id="183" w:author="Huawei" w:date="2019-02-02T14:48:00Z">
              <w:r>
                <w:rPr>
                  <w:rFonts w:ascii="Arial" w:eastAsia="宋体" w:hAnsi="Arial"/>
                  <w:sz w:val="18"/>
                </w:rPr>
                <w:t>-106.5</w:t>
              </w:r>
            </w:ins>
            <w:del w:id="184" w:author="Huawei" w:date="2019-02-02T14:48:00Z">
              <w:r w:rsidRPr="003445FB" w:rsidDel="001B21C0">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tcPrChange w:id="185" w:author="Huawei" w:date="2019-02-02T14:48:00Z">
              <w:tcPr>
                <w:tcW w:w="1046"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cs="Arial"/>
                <w:sz w:val="18"/>
                <w:lang w:val="sv-SE"/>
              </w:rPr>
            </w:pPr>
            <w:ins w:id="186" w:author="Huawei" w:date="2019-02-02T14:48:00Z">
              <w:r>
                <w:rPr>
                  <w:rFonts w:ascii="Arial" w:eastAsia="宋体" w:hAnsi="Arial"/>
                  <w:sz w:val="18"/>
                </w:rPr>
                <w:t>-103.5</w:t>
              </w:r>
            </w:ins>
            <w:del w:id="187" w:author="Huawei" w:date="2019-02-02T14:48:00Z">
              <w:r w:rsidRPr="003445FB" w:rsidDel="001B21C0">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188" w:author="Huawei" w:date="2019-02-02T14:48:00Z">
              <w:tcPr>
                <w:tcW w:w="1355"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Change w:id="189" w:author="Huawei" w:date="2019-02-02T14:48: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CF3F60">
        <w:trPr>
          <w:jc w:val="center"/>
        </w:trPr>
        <w:tc>
          <w:tcPr>
            <w:tcW w:w="1033" w:type="dxa"/>
            <w:vMerge/>
            <w:tcBorders>
              <w:left w:val="single" w:sz="4"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952"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Del="00836998" w:rsidRDefault="00CF3F60" w:rsidP="00CF3F60">
            <w:pPr>
              <w:keepNext/>
              <w:keepLines/>
              <w:spacing w:after="0"/>
              <w:jc w:val="center"/>
              <w:rPr>
                <w:rFonts w:ascii="Arial" w:hAnsi="Arial"/>
                <w:sz w:val="18"/>
                <w:lang w:eastAsia="zh-CN"/>
              </w:rPr>
            </w:pPr>
            <w:r w:rsidRPr="003445FB">
              <w:rPr>
                <w:rFonts w:ascii="Arial" w:hAnsi="Arial" w:cs="Arial"/>
                <w:sz w:val="18"/>
                <w:lang w:val="sv-SE"/>
              </w:rPr>
              <w:t>NR_TDD_FR2_T</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ins w:id="190" w:author="Huawei" w:date="2019-02-02T14:48:00Z">
              <w:r>
                <w:rPr>
                  <w:rFonts w:ascii="Arial" w:eastAsia="宋体" w:hAnsi="Arial"/>
                  <w:sz w:val="18"/>
                </w:rPr>
                <w:t>-100.5</w:t>
              </w:r>
            </w:ins>
            <w:del w:id="191" w:author="Huawei" w:date="2019-02-02T14:48:00Z">
              <w:r w:rsidRPr="003445FB" w:rsidDel="001B21C0">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cs="Arial"/>
                <w:sz w:val="18"/>
                <w:lang w:val="sv-SE"/>
              </w:rPr>
            </w:pPr>
            <w:ins w:id="192" w:author="Huawei" w:date="2019-02-02T14:48:00Z">
              <w:r>
                <w:rPr>
                  <w:rFonts w:ascii="Arial" w:eastAsia="宋体" w:hAnsi="Arial"/>
                  <w:sz w:val="18"/>
                </w:rPr>
                <w:t>-97.5</w:t>
              </w:r>
            </w:ins>
            <w:del w:id="193" w:author="Huawei" w:date="2019-02-02T14:48:00Z">
              <w:r w:rsidRPr="003445FB" w:rsidDel="001B21C0">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CF3F60">
        <w:trPr>
          <w:jc w:val="center"/>
        </w:trPr>
        <w:tc>
          <w:tcPr>
            <w:tcW w:w="1033" w:type="dxa"/>
            <w:vMerge/>
            <w:tcBorders>
              <w:left w:val="single" w:sz="4"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952"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lang w:eastAsia="zh-CN"/>
              </w:rPr>
            </w:pPr>
            <w:r w:rsidRPr="003445FB">
              <w:rPr>
                <w:rFonts w:ascii="Arial" w:hAnsi="Arial" w:cs="Arial"/>
                <w:sz w:val="18"/>
                <w:lang w:val="sv-SE"/>
              </w:rPr>
              <w:t>NR_TDD_FR2_Y</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ins w:id="194" w:author="Huawei" w:date="2019-02-02T14:48:00Z">
              <w:r>
                <w:rPr>
                  <w:rFonts w:ascii="Arial" w:eastAsia="宋体" w:hAnsi="Arial"/>
                  <w:sz w:val="18"/>
                </w:rPr>
                <w:t>-96</w:t>
              </w:r>
            </w:ins>
            <w:del w:id="195" w:author="Huawei" w:date="2019-02-02T14:48:00Z">
              <w:r w:rsidRPr="003445FB" w:rsidDel="001B21C0">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cs="Arial"/>
                <w:sz w:val="18"/>
                <w:lang w:val="sv-SE"/>
              </w:rPr>
            </w:pPr>
            <w:ins w:id="196" w:author="Huawei" w:date="2019-02-02T14:48:00Z">
              <w:r>
                <w:rPr>
                  <w:rFonts w:ascii="Arial" w:eastAsia="宋体" w:hAnsi="Arial"/>
                  <w:sz w:val="18"/>
                </w:rPr>
                <w:t>-93</w:t>
              </w:r>
            </w:ins>
            <w:del w:id="197" w:author="Huawei" w:date="2019-02-02T14:48:00Z">
              <w:r w:rsidRPr="003445FB" w:rsidDel="001B21C0">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8004C6" w:rsidRPr="003445FB" w:rsidTr="00CF3F60">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52" w:type="dxa"/>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1C57BC">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del w:id="198" w:author="Huawei" w:date="2019-01-28T16:01:00Z">
              <w:r w:rsidRPr="003445FB" w:rsidDel="001C57BC">
                <w:rPr>
                  <w:rFonts w:ascii="Arial" w:hAnsi="Arial"/>
                  <w:sz w:val="18"/>
                </w:rPr>
                <w:delText>TBD</w:delText>
              </w:r>
            </w:del>
            <w:ins w:id="199" w:author="Huawei" w:date="2019-01-28T16:01:00Z">
              <w:r w:rsidR="001C57BC">
                <w:rPr>
                  <w:rFonts w:ascii="Arial" w:hAnsi="Arial"/>
                  <w:sz w:val="18"/>
                </w:rPr>
                <w:t>-5</w:t>
              </w:r>
            </w:ins>
            <w:r w:rsidRPr="003445FB">
              <w:rPr>
                <w:rFonts w:ascii="Arial" w:hAnsi="Arial"/>
                <w:sz w:val="18"/>
              </w:rPr>
              <w:t>]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t>Note 2</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t>Note 2</w:t>
            </w:r>
          </w:p>
        </w:tc>
        <w:tc>
          <w:tcPr>
            <w:tcW w:w="1031" w:type="dxa"/>
            <w:tcBorders>
              <w:top w:val="single" w:sz="6" w:space="0" w:color="auto"/>
              <w:left w:val="single" w:sz="4" w:space="0" w:color="auto"/>
              <w:bottom w:val="single" w:sz="4"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lang w:eastAsia="zh-CN"/>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t>Note 2</w:t>
            </w:r>
          </w:p>
        </w:tc>
      </w:tr>
      <w:tr w:rsidR="008004C6" w:rsidRPr="003445FB" w:rsidTr="008004C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8004C6" w:rsidRPr="003445FB" w:rsidRDefault="008004C6" w:rsidP="008004C6">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rsidR="008004C6" w:rsidRPr="003445FB" w:rsidRDefault="008004C6" w:rsidP="008004C6">
            <w:pPr>
              <w:keepNext/>
              <w:keepLines/>
              <w:spacing w:after="0"/>
              <w:ind w:left="851" w:hanging="851"/>
              <w:rPr>
                <w:rFonts w:ascii="Arial" w:hAnsi="Arial" w:cs="Arial"/>
                <w:sz w:val="18"/>
              </w:rPr>
            </w:pPr>
            <w:r w:rsidRPr="003445FB">
              <w:rPr>
                <w:rFonts w:ascii="Arial" w:hAnsi="Arial" w:cs="Arial"/>
                <w:sz w:val="18"/>
              </w:rPr>
              <w:t>N</w:t>
            </w:r>
            <w:r w:rsidRPr="003445FB">
              <w:rPr>
                <w:rFonts w:ascii="Arial" w:hAnsi="Arial" w:cs="Arial"/>
                <w:sz w:val="18"/>
                <w:lang w:eastAsia="zh-CN"/>
              </w:rPr>
              <w:t>OTE</w:t>
            </w:r>
            <w:r w:rsidRPr="003445FB">
              <w:rPr>
                <w:rFonts w:ascii="Arial" w:hAnsi="Arial" w:cs="Arial"/>
                <w:sz w:val="18"/>
              </w:rPr>
              <w:t xml:space="preserve"> 2:</w:t>
            </w:r>
            <w:r w:rsidRPr="003445FB">
              <w:rPr>
                <w:rFonts w:ascii="Arial" w:hAnsi="Arial" w:cs="Arial"/>
                <w:sz w:val="18"/>
              </w:rPr>
              <w:tab/>
              <w:t>The same bands and the same Io conditions for each band apply for this requirement as for the corresponding highest accuracy requirement.</w:t>
            </w:r>
          </w:p>
          <w:p w:rsidR="008004C6" w:rsidRPr="003445FB" w:rsidRDefault="008004C6" w:rsidP="008004C6">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NR operating band groups in FR2 are as defined in Section 3.5.3.</w:t>
            </w:r>
          </w:p>
        </w:tc>
      </w:tr>
    </w:tbl>
    <w:p w:rsidR="008004C6" w:rsidRPr="003445FB" w:rsidRDefault="008004C6" w:rsidP="008004C6"/>
    <w:p w:rsidR="008004C6" w:rsidRDefault="008004C6" w:rsidP="008004C6">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3</w:t>
      </w:r>
      <w:r w:rsidRPr="00207960">
        <w:rPr>
          <w:rFonts w:eastAsia="宋体" w:hint="eastAsia"/>
          <w:noProof/>
          <w:highlight w:val="yellow"/>
          <w:lang w:eastAsia="zh-CN"/>
        </w:rPr>
        <w:t>&gt;</w:t>
      </w:r>
    </w:p>
    <w:p w:rsidR="008004C6" w:rsidRDefault="008004C6" w:rsidP="00207960">
      <w:pPr>
        <w:jc w:val="center"/>
        <w:rPr>
          <w:noProof/>
        </w:rPr>
      </w:pPr>
    </w:p>
    <w:p w:rsidR="008004C6" w:rsidRDefault="008004C6" w:rsidP="00207960">
      <w:pPr>
        <w:jc w:val="center"/>
        <w:rPr>
          <w:noProof/>
        </w:rPr>
      </w:pPr>
    </w:p>
    <w:p w:rsidR="008004C6" w:rsidRDefault="008004C6" w:rsidP="008004C6">
      <w:pPr>
        <w:jc w:val="center"/>
        <w:rPr>
          <w:rFonts w:eastAsia="宋体"/>
          <w:noProof/>
          <w:lang w:eastAsia="zh-CN"/>
        </w:rPr>
      </w:pPr>
      <w:r w:rsidRPr="00207960">
        <w:rPr>
          <w:rFonts w:eastAsia="宋体" w:hint="eastAsia"/>
          <w:noProof/>
          <w:highlight w:val="yellow"/>
          <w:lang w:eastAsia="zh-CN"/>
        </w:rPr>
        <w:t>&lt;Start of Change</w:t>
      </w:r>
      <w:r>
        <w:rPr>
          <w:rFonts w:eastAsia="宋体"/>
          <w:noProof/>
          <w:highlight w:val="yellow"/>
          <w:lang w:eastAsia="zh-CN"/>
        </w:rPr>
        <w:t xml:space="preserve"> 4</w:t>
      </w:r>
      <w:r w:rsidRPr="00207960">
        <w:rPr>
          <w:rFonts w:eastAsia="宋体" w:hint="eastAsia"/>
          <w:noProof/>
          <w:highlight w:val="yellow"/>
          <w:lang w:eastAsia="zh-CN"/>
        </w:rPr>
        <w:t>&gt;</w:t>
      </w:r>
    </w:p>
    <w:p w:rsidR="008004C6" w:rsidRPr="003445FB" w:rsidRDefault="008004C6" w:rsidP="008004C6">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t>10.1.10</w:t>
      </w:r>
      <w:r w:rsidRPr="003445FB">
        <w:rPr>
          <w:rFonts w:ascii="Arial" w:hAnsi="Arial"/>
          <w:sz w:val="28"/>
          <w:lang w:val="en-US" w:eastAsia="ko-KR"/>
        </w:rPr>
        <w:tab/>
        <w:t xml:space="preserve">Inter-frequency RSRQ accuracy requirements </w:t>
      </w:r>
      <w:r w:rsidRPr="003445FB">
        <w:rPr>
          <w:rFonts w:ascii="Arial" w:hAnsi="Arial"/>
          <w:sz w:val="28"/>
          <w:lang w:val="en-US" w:eastAsia="zh-CN"/>
        </w:rPr>
        <w:t>for</w:t>
      </w:r>
      <w:r w:rsidRPr="003445FB">
        <w:rPr>
          <w:rFonts w:ascii="Arial" w:hAnsi="Arial"/>
          <w:sz w:val="28"/>
          <w:lang w:val="en-US" w:eastAsia="ko-KR"/>
        </w:rPr>
        <w:t xml:space="preserve"> FR2</w:t>
      </w:r>
    </w:p>
    <w:p w:rsidR="008004C6" w:rsidRPr="003445FB" w:rsidRDefault="008004C6" w:rsidP="008004C6">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10.1.10.1</w:t>
      </w:r>
      <w:r w:rsidRPr="003445FB">
        <w:rPr>
          <w:rFonts w:ascii="Arial" w:hAnsi="Arial"/>
          <w:sz w:val="24"/>
          <w:lang w:val="en-US" w:eastAsia="zh-CN"/>
        </w:rPr>
        <w:tab/>
      </w:r>
      <w:r w:rsidRPr="003445FB">
        <w:rPr>
          <w:rFonts w:ascii="Arial" w:hAnsi="Arial"/>
          <w:sz w:val="24"/>
          <w:lang w:val="en-US" w:eastAsia="ko-KR"/>
        </w:rPr>
        <w:t>Inter-frequency SS-RSRQ accuracy requirements</w:t>
      </w:r>
      <w:r w:rsidRPr="003445FB">
        <w:rPr>
          <w:rFonts w:ascii="Arial" w:hAnsi="Arial"/>
          <w:sz w:val="24"/>
          <w:lang w:val="en-US" w:eastAsia="zh-CN"/>
        </w:rPr>
        <w:t xml:space="preserve"> in FR2</w:t>
      </w:r>
    </w:p>
    <w:p w:rsidR="008004C6" w:rsidRPr="003445FB" w:rsidRDefault="008004C6" w:rsidP="008004C6">
      <w:pPr>
        <w:keepNext/>
        <w:keepLines/>
        <w:spacing w:before="120"/>
        <w:ind w:left="1701" w:hanging="1701"/>
        <w:outlineLvl w:val="4"/>
        <w:rPr>
          <w:rFonts w:ascii="Arial" w:hAnsi="Arial"/>
          <w:sz w:val="22"/>
          <w:lang w:val="en-US" w:eastAsia="zh-CN"/>
        </w:rPr>
      </w:pPr>
      <w:r w:rsidRPr="003445FB">
        <w:rPr>
          <w:rFonts w:ascii="Arial" w:hAnsi="Arial"/>
          <w:sz w:val="22"/>
          <w:lang w:val="en-US" w:eastAsia="zh-CN"/>
        </w:rPr>
        <w:t>10.1.10.1.1</w:t>
      </w:r>
      <w:r w:rsidRPr="003445FB">
        <w:rPr>
          <w:rFonts w:ascii="Arial" w:hAnsi="Arial"/>
          <w:sz w:val="22"/>
          <w:lang w:val="en-US" w:eastAsia="zh-CN"/>
        </w:rPr>
        <w:tab/>
      </w:r>
      <w:proofErr w:type="spellStart"/>
      <w:r w:rsidRPr="003445FB">
        <w:rPr>
          <w:rFonts w:ascii="Arial" w:hAnsi="Arial"/>
          <w:sz w:val="22"/>
          <w:lang w:eastAsia="zh-CN"/>
        </w:rPr>
        <w:t>Aboslute</w:t>
      </w:r>
      <w:proofErr w:type="spellEnd"/>
      <w:r w:rsidRPr="003445FB">
        <w:rPr>
          <w:rFonts w:ascii="Arial" w:hAnsi="Arial"/>
          <w:sz w:val="22"/>
        </w:rPr>
        <w:t xml:space="preserve"> Accuracy of </w:t>
      </w:r>
      <w:r w:rsidRPr="003445FB">
        <w:rPr>
          <w:rFonts w:ascii="Arial" w:hAnsi="Arial"/>
          <w:sz w:val="22"/>
          <w:lang w:eastAsia="zh-CN"/>
        </w:rPr>
        <w:t>SS-RSRQ</w:t>
      </w:r>
      <w:r w:rsidRPr="003445FB">
        <w:rPr>
          <w:rFonts w:ascii="Arial" w:hAnsi="Arial"/>
          <w:sz w:val="22"/>
          <w:lang w:val="en-US" w:eastAsia="zh-CN"/>
        </w:rPr>
        <w:t xml:space="preserve"> in FR2</w:t>
      </w:r>
    </w:p>
    <w:p w:rsidR="008004C6" w:rsidRPr="003445FB" w:rsidRDefault="008004C6" w:rsidP="008004C6">
      <w:pPr>
        <w:rPr>
          <w:rFonts w:cs="v4.2.0"/>
          <w:i/>
        </w:rPr>
      </w:pPr>
      <w:r w:rsidRPr="003445FB">
        <w:rPr>
          <w:rFonts w:cs="v4.2.0"/>
        </w:rPr>
        <w:t>The requirements for absolute accuracy of</w:t>
      </w:r>
      <w:r w:rsidRPr="003445FB">
        <w:rPr>
          <w:rFonts w:cs="v4.2.0"/>
          <w:lang w:eastAsia="zh-CN"/>
        </w:rPr>
        <w:t xml:space="preserve"> SS-RSRQ</w:t>
      </w:r>
      <w:r w:rsidRPr="003445FB">
        <w:rPr>
          <w:rFonts w:cs="v4.2.0"/>
        </w:rPr>
        <w:t xml:space="preserve"> in this clause apply to a cell on a frequency in FR2 that has different carrier frequency from the serving cell.</w:t>
      </w:r>
    </w:p>
    <w:p w:rsidR="008004C6" w:rsidRPr="003445FB" w:rsidRDefault="008004C6" w:rsidP="008004C6">
      <w:pPr>
        <w:rPr>
          <w:rFonts w:cs="v4.2.0"/>
        </w:rPr>
      </w:pPr>
      <w:r w:rsidRPr="003445FB">
        <w:rPr>
          <w:rFonts w:cs="v4.2.0"/>
        </w:rPr>
        <w:t xml:space="preserve">The accuracy requirements in Table </w:t>
      </w:r>
      <w:r w:rsidRPr="003445FB">
        <w:rPr>
          <w:rFonts w:cs="v4.2.0"/>
          <w:lang w:eastAsia="zh-CN"/>
        </w:rPr>
        <w:t>10.1.10.1.1</w:t>
      </w:r>
      <w:r w:rsidRPr="003445FB">
        <w:rPr>
          <w:rFonts w:cs="v4.2.0"/>
        </w:rPr>
        <w:t>-1 are valid under the following conditions:</w:t>
      </w:r>
    </w:p>
    <w:p w:rsidR="008004C6" w:rsidRPr="003445FB" w:rsidRDefault="008004C6" w:rsidP="008004C6">
      <w:pPr>
        <w:pStyle w:val="B10"/>
        <w:rPr>
          <w:rFonts w:cs="v4.2.0"/>
        </w:rPr>
      </w:pPr>
      <w:r w:rsidRPr="003445FB">
        <w:t>-</w:t>
      </w:r>
      <w:r w:rsidRPr="003445FB">
        <w:rPr>
          <w:rFonts w:ascii="Arial" w:hAnsi="Arial"/>
          <w:sz w:val="28"/>
          <w:lang w:val="en-US"/>
        </w:rPr>
        <w:tab/>
      </w:r>
      <w:r w:rsidRPr="003445FB">
        <w:t>Conditions defined in 38.101-2 [19] Clause 7.3 for reference sensitivity are fulfilled.</w:t>
      </w:r>
    </w:p>
    <w:p w:rsidR="008004C6" w:rsidRPr="003445FB" w:rsidRDefault="008004C6" w:rsidP="008004C6">
      <w:pPr>
        <w:pStyle w:val="B10"/>
        <w:rPr>
          <w:lang w:eastAsia="zh-CN"/>
        </w:rPr>
      </w:pPr>
      <w:r w:rsidRPr="003445FB">
        <w:t>-</w:t>
      </w:r>
      <w:r w:rsidRPr="003445FB">
        <w:rPr>
          <w:rFonts w:ascii="Arial" w:hAnsi="Arial"/>
          <w:sz w:val="28"/>
          <w:lang w:val="en-US"/>
        </w:rPr>
        <w:tab/>
      </w:r>
      <w:r w:rsidRPr="003445FB">
        <w:t xml:space="preserve">Conditions for inter-frequency measurements are fulfilled according to Annex B.2.3 for a corresponding Band </w:t>
      </w:r>
      <w:r w:rsidRPr="003445FB">
        <w:rPr>
          <w:rFonts w:cs="v4.2.0"/>
          <w:lang w:eastAsia="ko-KR"/>
        </w:rPr>
        <w:t>for each relevant SSB</w:t>
      </w:r>
      <w:r w:rsidRPr="003445FB">
        <w:t>.</w:t>
      </w:r>
    </w:p>
    <w:p w:rsidR="008004C6" w:rsidRDefault="008004C6" w:rsidP="008004C6">
      <w:pPr>
        <w:pStyle w:val="B10"/>
        <w:rPr>
          <w:ins w:id="200" w:author="Huawei" w:date="2019-01-28T15:57:00Z"/>
          <w:lang w:eastAsia="zh-CN"/>
        </w:rPr>
      </w:pPr>
      <w:r w:rsidRPr="003445FB">
        <w:t>-</w:t>
      </w:r>
      <w:r w:rsidRPr="003445FB">
        <w:rPr>
          <w:rFonts w:ascii="Arial" w:hAnsi="Arial"/>
          <w:sz w:val="28"/>
          <w:lang w:val="en-US"/>
        </w:rPr>
        <w:tab/>
      </w:r>
      <w:r w:rsidRPr="003445FB">
        <w:rPr>
          <w:lang w:eastAsia="zh-CN"/>
        </w:rPr>
        <w:t>Other conditions are TBD.</w:t>
      </w:r>
    </w:p>
    <w:p w:rsidR="00EB73AD" w:rsidRDefault="00EB73AD" w:rsidP="00EB73AD">
      <w:pPr>
        <w:ind w:left="568" w:hanging="284"/>
        <w:rPr>
          <w:ins w:id="201" w:author="Huawei" w:date="2019-01-28T15:57:00Z"/>
          <w:rFonts w:eastAsia="宋体"/>
          <w:lang w:eastAsia="zh-CN"/>
        </w:rPr>
      </w:pPr>
      <w:ins w:id="202" w:author="Huawei" w:date="2019-01-28T15:57:00Z">
        <w:r w:rsidRPr="008004C6">
          <w:rPr>
            <w:rFonts w:eastAsia="宋体"/>
          </w:rPr>
          <w:t>-</w:t>
        </w:r>
        <w:r w:rsidRPr="008004C6">
          <w:rPr>
            <w:rFonts w:eastAsia="宋体"/>
          </w:rPr>
          <w:tab/>
        </w:r>
        <w:r>
          <w:rPr>
            <w:rFonts w:eastAsia="宋体"/>
          </w:rPr>
          <w:t xml:space="preserve">The measured signals are in the directions </w:t>
        </w:r>
        <w:r w:rsidRPr="00B3721C">
          <w:rPr>
            <w:rFonts w:eastAsia="宋体"/>
          </w:rPr>
          <w:t>covered by 50%</w:t>
        </w:r>
        <w:r>
          <w:rPr>
            <w:rFonts w:eastAsia="宋体"/>
          </w:rPr>
          <w:t xml:space="preserve"> and 20%</w:t>
        </w:r>
        <w:r w:rsidRPr="00B3721C">
          <w:rPr>
            <w:rFonts w:eastAsia="宋体"/>
          </w:rPr>
          <w:t xml:space="preserve"> percentile EIS spherical coverage of the </w:t>
        </w:r>
        <w:r>
          <w:rPr>
            <w:rFonts w:eastAsia="宋体"/>
          </w:rPr>
          <w:t>UE, for UE power class 1, 2, 3 and UE power class 4, respectively.</w:t>
        </w:r>
      </w:ins>
    </w:p>
    <w:p w:rsidR="00EB73AD" w:rsidRPr="003445FB" w:rsidRDefault="00EB73AD" w:rsidP="00EB73AD">
      <w:pPr>
        <w:pStyle w:val="B10"/>
        <w:rPr>
          <w:lang w:eastAsia="zh-CN"/>
        </w:rPr>
      </w:pPr>
      <w:ins w:id="203" w:author="Huawei" w:date="2019-01-28T15:57:00Z">
        <w:r>
          <w:rPr>
            <w:rFonts w:eastAsia="宋体"/>
            <w:lang w:eastAsia="zh-CN"/>
          </w:rPr>
          <w:t xml:space="preserve">The </w:t>
        </w:r>
        <w:proofErr w:type="spellStart"/>
        <w:r w:rsidRPr="00196C7F">
          <w:rPr>
            <w:rFonts w:eastAsia="宋体" w:hint="eastAsia"/>
            <w:lang w:eastAsia="zh-CN"/>
          </w:rPr>
          <w:t>Ê</w:t>
        </w:r>
        <w:r w:rsidRPr="00196C7F">
          <w:rPr>
            <w:rFonts w:eastAsia="宋体"/>
            <w:lang w:eastAsia="zh-CN"/>
          </w:rPr>
          <w:t>s</w:t>
        </w:r>
        <w:proofErr w:type="spellEnd"/>
        <w:r w:rsidRPr="00196C7F">
          <w:rPr>
            <w:rFonts w:eastAsia="宋体"/>
            <w:lang w:eastAsia="zh-CN"/>
          </w:rPr>
          <w:t>/</w:t>
        </w:r>
        <w:proofErr w:type="spellStart"/>
        <w:r w:rsidRPr="00196C7F">
          <w:rPr>
            <w:rFonts w:eastAsia="宋体"/>
            <w:lang w:eastAsia="zh-CN"/>
          </w:rPr>
          <w:t>Iot</w:t>
        </w:r>
        <w:proofErr w:type="spellEnd"/>
        <w:r>
          <w:rPr>
            <w:rFonts w:eastAsia="宋体"/>
            <w:lang w:eastAsia="zh-CN"/>
          </w:rPr>
          <w:t xml:space="preserve"> and Io conditions in </w:t>
        </w:r>
        <w:r w:rsidRPr="008004C6">
          <w:rPr>
            <w:rFonts w:eastAsia="宋体" w:cs="v4.2.0"/>
          </w:rPr>
          <w:t xml:space="preserve">Table </w:t>
        </w:r>
        <w:r w:rsidRPr="008004C6">
          <w:rPr>
            <w:rFonts w:eastAsia="宋体" w:cs="v4.2.0"/>
            <w:lang w:eastAsia="zh-CN"/>
          </w:rPr>
          <w:t>10.1.</w:t>
        </w:r>
        <w:r>
          <w:rPr>
            <w:rFonts w:eastAsia="宋体" w:cs="v4.2.0"/>
            <w:lang w:eastAsia="zh-CN"/>
          </w:rPr>
          <w:t>10</w:t>
        </w:r>
        <w:r w:rsidRPr="008004C6">
          <w:rPr>
            <w:rFonts w:eastAsia="宋体" w:cs="v4.2.0"/>
            <w:lang w:eastAsia="zh-CN"/>
          </w:rPr>
          <w:t>.1.</w:t>
        </w:r>
        <w:r>
          <w:rPr>
            <w:rFonts w:eastAsia="宋体" w:cs="v4.2.0"/>
            <w:lang w:eastAsia="zh-CN"/>
          </w:rPr>
          <w:t>1</w:t>
        </w:r>
        <w:r w:rsidRPr="008004C6">
          <w:rPr>
            <w:rFonts w:eastAsia="宋体" w:cs="v4.2.0"/>
          </w:rPr>
          <w:t>-1</w:t>
        </w:r>
        <w:r>
          <w:rPr>
            <w:rFonts w:eastAsia="宋体" w:cs="v4.2.0"/>
          </w:rPr>
          <w:t xml:space="preserve"> are defined with respective to the </w:t>
        </w:r>
        <w:r w:rsidRPr="00F96F5C">
          <w:rPr>
            <w:lang w:val="en-US"/>
          </w:rPr>
          <w:t>input of UE antenna array</w:t>
        </w:r>
        <w:r>
          <w:rPr>
            <w:rFonts w:eastAsia="宋体" w:cs="v4.2.0"/>
          </w:rPr>
          <w:t>.</w:t>
        </w:r>
      </w:ins>
    </w:p>
    <w:p w:rsidR="008004C6" w:rsidRPr="003445FB" w:rsidRDefault="008004C6" w:rsidP="008004C6">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10.1.10.1.1</w:t>
      </w:r>
      <w:r w:rsidRPr="003445FB">
        <w:rPr>
          <w:rFonts w:ascii="Arial" w:hAnsi="Arial"/>
          <w:b/>
        </w:rPr>
        <w:t xml:space="preserve">-1: </w:t>
      </w:r>
      <w:r w:rsidRPr="003445FB">
        <w:rPr>
          <w:rFonts w:ascii="Arial" w:hAnsi="Arial"/>
          <w:b/>
          <w:lang w:eastAsia="zh-CN"/>
        </w:rPr>
        <w:t>SS-RSRQ</w:t>
      </w:r>
      <w:r w:rsidRPr="003445FB">
        <w:rPr>
          <w:rFonts w:ascii="Arial" w:hAnsi="Arial"/>
          <w:b/>
        </w:rPr>
        <w:t xml:space="preserve"> Inter frequency absolute accuracy</w:t>
      </w:r>
      <w:r w:rsidRPr="003445F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2"/>
        <w:gridCol w:w="2122"/>
        <w:gridCol w:w="1107"/>
        <w:gridCol w:w="1031"/>
        <w:gridCol w:w="1440"/>
        <w:gridCol w:w="1440"/>
        <w:tblGridChange w:id="204">
          <w:tblGrid>
            <w:gridCol w:w="5"/>
            <w:gridCol w:w="1028"/>
            <w:gridCol w:w="5"/>
            <w:gridCol w:w="1042"/>
            <w:gridCol w:w="5"/>
            <w:gridCol w:w="947"/>
            <w:gridCol w:w="5"/>
            <w:gridCol w:w="2117"/>
            <w:gridCol w:w="5"/>
            <w:gridCol w:w="1102"/>
            <w:gridCol w:w="5"/>
            <w:gridCol w:w="1026"/>
            <w:gridCol w:w="5"/>
            <w:gridCol w:w="1435"/>
            <w:gridCol w:w="5"/>
            <w:gridCol w:w="1435"/>
            <w:gridCol w:w="5"/>
          </w:tblGrid>
        </w:tblGridChange>
      </w:tblGrid>
      <w:tr w:rsidR="008004C6" w:rsidRPr="003445FB" w:rsidTr="00CF3F60">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Conditions</w:t>
            </w:r>
          </w:p>
        </w:tc>
      </w:tr>
      <w:tr w:rsidR="008004C6" w:rsidRPr="003445FB" w:rsidTr="00CF3F60">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Extreme condition</w:t>
            </w:r>
          </w:p>
        </w:tc>
        <w:tc>
          <w:tcPr>
            <w:tcW w:w="95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p>
        </w:tc>
        <w:tc>
          <w:tcPr>
            <w:tcW w:w="7140"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8004C6" w:rsidRPr="003445FB" w:rsidTr="00CF3F60">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952" w:type="dxa"/>
            <w:vMerge/>
            <w:tcBorders>
              <w:top w:val="single" w:sz="6" w:space="0" w:color="auto"/>
              <w:left w:val="single" w:sz="6" w:space="0" w:color="auto"/>
              <w:bottom w:val="single" w:sz="6" w:space="0" w:color="auto"/>
              <w:right w:val="single" w:sz="6" w:space="0" w:color="auto"/>
            </w:tcBorders>
            <w:shd w:val="clear" w:color="auto" w:fill="auto"/>
          </w:tcPr>
          <w:p w:rsidR="008004C6" w:rsidRPr="003445FB" w:rsidRDefault="008004C6" w:rsidP="008004C6">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3</w:t>
            </w:r>
          </w:p>
        </w:tc>
        <w:tc>
          <w:tcPr>
            <w:tcW w:w="35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Maximum Io</w:t>
            </w:r>
          </w:p>
        </w:tc>
      </w:tr>
      <w:tr w:rsidR="008004C6" w:rsidRPr="003445FB" w:rsidTr="00CF3F60">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dB</w:t>
            </w:r>
          </w:p>
        </w:tc>
        <w:tc>
          <w:tcPr>
            <w:tcW w:w="952" w:type="dxa"/>
            <w:vMerge w:val="restart"/>
            <w:tcBorders>
              <w:top w:val="single" w:sz="6" w:space="0" w:color="auto"/>
              <w:left w:val="single" w:sz="6" w:space="0" w:color="auto"/>
              <w:right w:val="single" w:sz="6" w:space="0" w:color="auto"/>
            </w:tcBorders>
            <w:shd w:val="clear" w:color="auto" w:fill="auto"/>
          </w:tcPr>
          <w:p w:rsidR="008004C6" w:rsidRPr="003445FB" w:rsidRDefault="008004C6" w:rsidP="008004C6">
            <w:pPr>
              <w:keepNext/>
              <w:keepLines/>
              <w:spacing w:after="0"/>
              <w:jc w:val="center"/>
              <w:rPr>
                <w:rFonts w:ascii="Arial" w:hAnsi="Arial"/>
                <w:b/>
                <w:sz w:val="18"/>
              </w:rPr>
            </w:pPr>
            <w:r w:rsidRPr="003445FB">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21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roofErr w:type="spellStart"/>
            <w:r w:rsidRPr="003445FB">
              <w:rPr>
                <w:rFonts w:ascii="Arial" w:hAnsi="Arial" w:cs="Arial"/>
                <w:b/>
                <w:sz w:val="18"/>
              </w:rPr>
              <w:t>dBm</w:t>
            </w:r>
            <w:proofErr w:type="spellEnd"/>
            <w:r w:rsidRPr="003445FB">
              <w:rPr>
                <w:rFonts w:ascii="Arial" w:hAnsi="Arial" w:cs="Arial"/>
                <w:b/>
                <w:sz w:val="18"/>
              </w:rPr>
              <w:t xml:space="preserve">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roofErr w:type="spellStart"/>
            <w:r w:rsidRPr="003445FB">
              <w:rPr>
                <w:rFonts w:ascii="Arial" w:hAnsi="Arial"/>
                <w:b/>
                <w:sz w:val="18"/>
              </w:rPr>
              <w:t>dBm</w:t>
            </w:r>
            <w:proofErr w:type="spellEnd"/>
            <w:r w:rsidRPr="003445FB">
              <w:rPr>
                <w:rFonts w:ascii="Arial" w:hAnsi="Arial"/>
                <w:b/>
                <w:sz w:val="18"/>
              </w:rPr>
              <w:t>/</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roofErr w:type="spellStart"/>
            <w:r w:rsidRPr="003445FB">
              <w:rPr>
                <w:rFonts w:ascii="Arial" w:hAnsi="Arial"/>
                <w:b/>
                <w:sz w:val="18"/>
              </w:rPr>
              <w:t>dBm</w:t>
            </w:r>
            <w:proofErr w:type="spellEnd"/>
            <w:r w:rsidRPr="003445FB">
              <w:rPr>
                <w:rFonts w:ascii="Arial" w:hAnsi="Arial"/>
                <w:b/>
                <w:sz w:val="18"/>
              </w:rPr>
              <w:t>/</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8004C6" w:rsidRPr="003445FB" w:rsidTr="00CF3F60">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952" w:type="dxa"/>
            <w:vMerge/>
            <w:tcBorders>
              <w:left w:val="single" w:sz="6" w:space="0" w:color="auto"/>
              <w:bottom w:val="single" w:sz="6" w:space="0" w:color="auto"/>
              <w:right w:val="single" w:sz="6" w:space="0" w:color="auto"/>
            </w:tcBorders>
            <w:shd w:val="clear" w:color="auto" w:fill="auto"/>
          </w:tcPr>
          <w:p w:rsidR="008004C6" w:rsidRPr="003445FB" w:rsidRDefault="008004C6" w:rsidP="008004C6">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120 kHz</w:t>
            </w:r>
          </w:p>
        </w:tc>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r>
      <w:tr w:rsidR="00CF3F60" w:rsidRPr="003445FB" w:rsidTr="00CF3F60">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52" w:type="dxa"/>
            <w:vMerge w:val="restart"/>
            <w:tcBorders>
              <w:top w:val="single" w:sz="6" w:space="0" w:color="auto"/>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del w:id="205" w:author="Huawei" w:date="2019-01-28T16:02:00Z">
              <w:r w:rsidRPr="003445FB" w:rsidDel="001C57BC">
                <w:rPr>
                  <w:rFonts w:ascii="Arial" w:hAnsi="Arial"/>
                  <w:sz w:val="18"/>
                </w:rPr>
                <w:delText>TBD</w:delText>
              </w:r>
            </w:del>
            <w:ins w:id="206" w:author="Huawei" w:date="2019-01-28T16:02:00Z">
              <w:r>
                <w:rPr>
                  <w:rFonts w:ascii="Arial" w:hAnsi="Arial"/>
                  <w:sz w:val="18"/>
                </w:rPr>
                <w:t>-2</w:t>
              </w:r>
            </w:ins>
            <w:r w:rsidRPr="003445FB">
              <w:rPr>
                <w:rFonts w:ascii="Arial" w:hAnsi="Arial"/>
                <w:sz w:val="18"/>
              </w:rPr>
              <w:t>] dB</w:t>
            </w: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CF3F60" w:rsidRPr="003445FB" w:rsidRDefault="00CF3F60" w:rsidP="00CF3F60">
            <w:pPr>
              <w:keepNext/>
              <w:keepLines/>
              <w:spacing w:after="0"/>
              <w:jc w:val="center"/>
              <w:rPr>
                <w:rFonts w:ascii="Arial" w:hAnsi="Arial"/>
                <w:sz w:val="18"/>
              </w:rPr>
            </w:pPr>
            <w:r w:rsidRPr="003445FB">
              <w:rPr>
                <w:rFonts w:ascii="Arial" w:hAnsi="Arial" w:cs="Arial"/>
                <w:sz w:val="18"/>
              </w:rPr>
              <w:t>NR_TDD_FR2_A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ins w:id="207" w:author="Huawei" w:date="2019-02-02T14:48:00Z">
              <w:r>
                <w:rPr>
                  <w:rFonts w:ascii="Arial" w:eastAsia="宋体" w:hAnsi="Arial"/>
                  <w:sz w:val="18"/>
                </w:rPr>
                <w:t>-112.5</w:t>
              </w:r>
            </w:ins>
            <w:del w:id="208" w:author="Huawei" w:date="2019-02-02T14:48:00Z">
              <w:r w:rsidRPr="003445FB" w:rsidDel="00676848">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cs="Arial"/>
                <w:sz w:val="18"/>
              </w:rPr>
            </w:pPr>
            <w:ins w:id="209" w:author="Huawei" w:date="2019-02-02T14:48:00Z">
              <w:r>
                <w:rPr>
                  <w:rFonts w:ascii="Arial" w:eastAsia="宋体" w:hAnsi="Arial"/>
                  <w:sz w:val="18"/>
                </w:rPr>
                <w:t>-109.5</w:t>
              </w:r>
            </w:ins>
            <w:del w:id="210" w:author="Huawei" w:date="2019-02-02T14:48:00Z">
              <w:r w:rsidRPr="003445FB" w:rsidDel="00676848">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CF3F60">
        <w:tblPrEx>
          <w:tblW w:w="10172" w:type="dxa"/>
          <w:jc w:val="center"/>
          <w:tblLook w:val="01E0" w:firstRow="1" w:lastRow="1" w:firstColumn="1" w:lastColumn="1" w:noHBand="0" w:noVBand="0"/>
          <w:tblPrExChange w:id="211" w:author="Huawei" w:date="2019-02-02T14:48:00Z">
            <w:tblPrEx>
              <w:tblW w:w="10172" w:type="dxa"/>
              <w:jc w:val="center"/>
              <w:tblLook w:val="01E0" w:firstRow="1" w:lastRow="1" w:firstColumn="1" w:lastColumn="1" w:noHBand="0" w:noVBand="0"/>
            </w:tblPrEx>
          </w:tblPrExChange>
        </w:tblPrEx>
        <w:trPr>
          <w:jc w:val="center"/>
          <w:trPrChange w:id="212" w:author="Huawei" w:date="2019-02-02T14:48:00Z">
            <w:trPr>
              <w:gridAfter w:val="0"/>
              <w:jc w:val="center"/>
            </w:trPr>
          </w:trPrChange>
        </w:trPr>
        <w:tc>
          <w:tcPr>
            <w:tcW w:w="1033" w:type="dxa"/>
            <w:vMerge/>
            <w:tcBorders>
              <w:left w:val="single" w:sz="4" w:space="0" w:color="auto"/>
              <w:right w:val="single" w:sz="6" w:space="0" w:color="auto"/>
            </w:tcBorders>
            <w:shd w:val="clear" w:color="auto" w:fill="auto"/>
            <w:vAlign w:val="center"/>
            <w:tcPrChange w:id="213" w:author="Huawei" w:date="2019-02-02T14:48:00Z">
              <w:tcPr>
                <w:tcW w:w="1034" w:type="dxa"/>
                <w:gridSpan w:val="2"/>
                <w:vMerge/>
                <w:tcBorders>
                  <w:left w:val="single" w:sz="4"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Change w:id="214" w:author="Huawei" w:date="2019-02-02T14:48:00Z">
              <w:tcPr>
                <w:tcW w:w="1048" w:type="dxa"/>
                <w:gridSpan w:val="2"/>
                <w:vMerge/>
                <w:tcBorders>
                  <w:left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952" w:type="dxa"/>
            <w:vMerge/>
            <w:tcBorders>
              <w:left w:val="single" w:sz="6" w:space="0" w:color="auto"/>
              <w:right w:val="single" w:sz="6" w:space="0" w:color="auto"/>
            </w:tcBorders>
            <w:shd w:val="clear" w:color="auto" w:fill="auto"/>
            <w:vAlign w:val="center"/>
            <w:tcPrChange w:id="215" w:author="Huawei" w:date="2019-02-02T14:48:00Z">
              <w:tcPr>
                <w:tcW w:w="964" w:type="dxa"/>
                <w:gridSpan w:val="2"/>
                <w:vMerge/>
                <w:tcBorders>
                  <w:left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Change w:id="216" w:author="Huawei" w:date="2019-02-02T14:48:00Z">
              <w:tcPr>
                <w:tcW w:w="2158"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r w:rsidRPr="003445FB">
              <w:rPr>
                <w:rFonts w:ascii="Arial" w:hAnsi="Arial" w:cs="Arial"/>
                <w:sz w:val="18"/>
                <w:lang w:val="sv-SE"/>
              </w:rPr>
              <w:t>NR_TDD_FR2_B</w:t>
            </w:r>
          </w:p>
        </w:tc>
        <w:tc>
          <w:tcPr>
            <w:tcW w:w="1107" w:type="dxa"/>
            <w:tcBorders>
              <w:top w:val="single" w:sz="6" w:space="0" w:color="auto"/>
              <w:left w:val="single" w:sz="4" w:space="0" w:color="auto"/>
              <w:bottom w:val="single" w:sz="6" w:space="0" w:color="auto"/>
              <w:right w:val="single" w:sz="6" w:space="0" w:color="auto"/>
            </w:tcBorders>
            <w:shd w:val="clear" w:color="auto" w:fill="auto"/>
            <w:tcPrChange w:id="217" w:author="Huawei" w:date="2019-02-02T14:48:00Z">
              <w:tcPr>
                <w:tcW w:w="1127" w:type="dxa"/>
                <w:gridSpan w:val="2"/>
                <w:tcBorders>
                  <w:top w:val="single" w:sz="6" w:space="0" w:color="auto"/>
                  <w:left w:val="single" w:sz="4" w:space="0" w:color="auto"/>
                  <w:bottom w:val="single" w:sz="6" w:space="0" w:color="auto"/>
                  <w:right w:val="single" w:sz="6" w:space="0" w:color="auto"/>
                </w:tcBorders>
                <w:shd w:val="clear" w:color="auto" w:fill="auto"/>
              </w:tcPr>
            </w:tcPrChange>
          </w:tcPr>
          <w:p w:rsidR="00CF3F60" w:rsidRPr="003445FB" w:rsidRDefault="00CF3F60" w:rsidP="00CF3F60">
            <w:pPr>
              <w:keepNext/>
              <w:keepLines/>
              <w:spacing w:after="0"/>
              <w:jc w:val="center"/>
              <w:rPr>
                <w:rFonts w:ascii="Arial" w:hAnsi="Arial"/>
                <w:sz w:val="18"/>
              </w:rPr>
            </w:pPr>
            <w:ins w:id="218" w:author="Huawei" w:date="2019-02-02T14:48:00Z">
              <w:r>
                <w:rPr>
                  <w:rFonts w:ascii="Arial" w:eastAsia="宋体" w:hAnsi="Arial"/>
                  <w:sz w:val="18"/>
                </w:rPr>
                <w:t>-111</w:t>
              </w:r>
            </w:ins>
            <w:del w:id="219" w:author="Huawei" w:date="2019-02-02T14:48:00Z">
              <w:r w:rsidRPr="003445FB" w:rsidDel="00676848">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tcPrChange w:id="220" w:author="Huawei" w:date="2019-02-02T14:48:00Z">
              <w:tcPr>
                <w:tcW w:w="1046"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cs="Arial"/>
                <w:sz w:val="18"/>
                <w:lang w:val="sv-SE"/>
              </w:rPr>
            </w:pPr>
            <w:ins w:id="221" w:author="Huawei" w:date="2019-02-02T14:48:00Z">
              <w:r>
                <w:rPr>
                  <w:rFonts w:ascii="Arial" w:eastAsia="宋体" w:hAnsi="Arial"/>
                  <w:sz w:val="18"/>
                </w:rPr>
                <w:t>-108</w:t>
              </w:r>
            </w:ins>
            <w:del w:id="222" w:author="Huawei" w:date="2019-02-02T14:48:00Z">
              <w:r w:rsidRPr="003445FB" w:rsidDel="00676848">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Change w:id="223" w:author="Huawei" w:date="2019-02-02T14:48:00Z">
              <w:tcPr>
                <w:tcW w:w="1355" w:type="dxa"/>
                <w:gridSpan w:val="2"/>
                <w:tcBorders>
                  <w:top w:val="single" w:sz="6" w:space="0" w:color="auto"/>
                  <w:left w:val="single" w:sz="6" w:space="0" w:color="auto"/>
                  <w:bottom w:val="single" w:sz="6" w:space="0" w:color="auto"/>
                  <w:right w:val="single" w:sz="6" w:space="0" w:color="auto"/>
                </w:tcBorders>
                <w:shd w:val="clear" w:color="auto" w:fill="auto"/>
              </w:tcPr>
            </w:tcPrChange>
          </w:tcPr>
          <w:p w:rsidR="00CF3F60" w:rsidRPr="003445FB" w:rsidRDefault="00CF3F60" w:rsidP="00CF3F60">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Change w:id="224" w:author="Huawei" w:date="2019-02-02T14:48:00Z">
              <w:tcPr>
                <w:tcW w:w="1440" w:type="dxa"/>
                <w:gridSpan w:val="2"/>
                <w:tcBorders>
                  <w:top w:val="single" w:sz="6" w:space="0" w:color="auto"/>
                  <w:left w:val="single" w:sz="6" w:space="0" w:color="auto"/>
                  <w:bottom w:val="single" w:sz="6" w:space="0" w:color="auto"/>
                  <w:right w:val="single" w:sz="4" w:space="0" w:color="auto"/>
                </w:tcBorders>
                <w:shd w:val="clear" w:color="auto" w:fill="auto"/>
              </w:tcPr>
            </w:tcPrChange>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CF3F60">
        <w:trPr>
          <w:jc w:val="center"/>
        </w:trPr>
        <w:tc>
          <w:tcPr>
            <w:tcW w:w="1033" w:type="dxa"/>
            <w:vMerge/>
            <w:tcBorders>
              <w:left w:val="single" w:sz="4"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952"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cs="Arial"/>
                <w:sz w:val="18"/>
                <w:lang w:val="sv-SE"/>
              </w:rPr>
              <w:t>NR_TDD_FR2_F</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ins w:id="225" w:author="Huawei" w:date="2019-02-02T14:48:00Z">
              <w:r>
                <w:rPr>
                  <w:rFonts w:ascii="Arial" w:eastAsia="宋体" w:hAnsi="Arial"/>
                  <w:sz w:val="18"/>
                </w:rPr>
                <w:t>-106</w:t>
              </w:r>
            </w:ins>
            <w:del w:id="226" w:author="Huawei" w:date="2019-02-02T14:48:00Z">
              <w:r w:rsidRPr="003445FB" w:rsidDel="00676848">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cs="Arial"/>
                <w:sz w:val="18"/>
                <w:lang w:val="sv-SE"/>
              </w:rPr>
            </w:pPr>
            <w:ins w:id="227" w:author="Huawei" w:date="2019-02-02T14:48:00Z">
              <w:r>
                <w:rPr>
                  <w:rFonts w:ascii="Arial" w:eastAsia="宋体" w:hAnsi="Arial"/>
                  <w:sz w:val="18"/>
                </w:rPr>
                <w:t>-103</w:t>
              </w:r>
            </w:ins>
            <w:del w:id="228" w:author="Huawei" w:date="2019-02-02T14:48:00Z">
              <w:r w:rsidRPr="003445FB" w:rsidDel="00676848">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CF3F60">
        <w:tblPrEx>
          <w:tblW w:w="10172" w:type="dxa"/>
          <w:jc w:val="center"/>
          <w:tblLook w:val="01E0" w:firstRow="1" w:lastRow="1" w:firstColumn="1" w:lastColumn="1" w:noHBand="0" w:noVBand="0"/>
          <w:tblPrExChange w:id="229" w:author="Huawei" w:date="2019-02-02T14:48:00Z">
            <w:tblPrEx>
              <w:tblW w:w="10172" w:type="dxa"/>
              <w:jc w:val="center"/>
              <w:tblLook w:val="01E0" w:firstRow="1" w:lastRow="1" w:firstColumn="1" w:lastColumn="1" w:noHBand="0" w:noVBand="0"/>
            </w:tblPrEx>
          </w:tblPrExChange>
        </w:tblPrEx>
        <w:trPr>
          <w:jc w:val="center"/>
          <w:trPrChange w:id="230" w:author="Huawei" w:date="2019-02-02T14:48:00Z">
            <w:trPr>
              <w:gridAfter w:val="0"/>
              <w:jc w:val="center"/>
            </w:trPr>
          </w:trPrChange>
        </w:trPr>
        <w:tc>
          <w:tcPr>
            <w:tcW w:w="1033" w:type="dxa"/>
            <w:vMerge/>
            <w:tcBorders>
              <w:left w:val="single" w:sz="4" w:space="0" w:color="auto"/>
              <w:right w:val="single" w:sz="6" w:space="0" w:color="auto"/>
            </w:tcBorders>
            <w:shd w:val="clear" w:color="auto" w:fill="auto"/>
            <w:vAlign w:val="center"/>
            <w:tcPrChange w:id="231" w:author="Huawei" w:date="2019-02-02T14:48:00Z">
              <w:tcPr>
                <w:tcW w:w="1034" w:type="dxa"/>
                <w:gridSpan w:val="2"/>
                <w:vMerge/>
                <w:tcBorders>
                  <w:left w:val="single" w:sz="4"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Change w:id="232" w:author="Huawei" w:date="2019-02-02T14:48:00Z">
              <w:tcPr>
                <w:tcW w:w="1048" w:type="dxa"/>
                <w:gridSpan w:val="2"/>
                <w:vMerge/>
                <w:tcBorders>
                  <w:left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952" w:type="dxa"/>
            <w:vMerge/>
            <w:tcBorders>
              <w:left w:val="single" w:sz="6" w:space="0" w:color="auto"/>
              <w:right w:val="single" w:sz="6" w:space="0" w:color="auto"/>
            </w:tcBorders>
            <w:shd w:val="clear" w:color="auto" w:fill="auto"/>
            <w:vAlign w:val="center"/>
            <w:tcPrChange w:id="233" w:author="Huawei" w:date="2019-02-02T14:48:00Z">
              <w:tcPr>
                <w:tcW w:w="964" w:type="dxa"/>
                <w:gridSpan w:val="2"/>
                <w:vMerge/>
                <w:tcBorders>
                  <w:left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Change w:id="234" w:author="Huawei" w:date="2019-02-02T14:48:00Z">
              <w:tcPr>
                <w:tcW w:w="2158"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F3F60" w:rsidRPr="003445FB" w:rsidDel="00836998" w:rsidRDefault="00CF3F60" w:rsidP="00CF3F60">
            <w:pPr>
              <w:keepNext/>
              <w:keepLines/>
              <w:spacing w:after="0"/>
              <w:jc w:val="center"/>
              <w:rPr>
                <w:rFonts w:ascii="Arial" w:hAnsi="Arial"/>
                <w:sz w:val="18"/>
              </w:rPr>
            </w:pPr>
            <w:r w:rsidRPr="003445FB">
              <w:rPr>
                <w:rFonts w:ascii="Arial" w:hAnsi="Arial" w:cs="Arial"/>
                <w:sz w:val="18"/>
                <w:lang w:val="sv-SE"/>
              </w:rPr>
              <w:t>NR_TDD_FR2_G</w:t>
            </w:r>
          </w:p>
        </w:tc>
        <w:tc>
          <w:tcPr>
            <w:tcW w:w="1107" w:type="dxa"/>
            <w:tcBorders>
              <w:top w:val="single" w:sz="6" w:space="0" w:color="auto"/>
              <w:left w:val="single" w:sz="4" w:space="0" w:color="auto"/>
              <w:bottom w:val="single" w:sz="6" w:space="0" w:color="auto"/>
              <w:right w:val="single" w:sz="6" w:space="0" w:color="auto"/>
            </w:tcBorders>
            <w:shd w:val="clear" w:color="auto" w:fill="auto"/>
            <w:tcPrChange w:id="235" w:author="Huawei" w:date="2019-02-02T14:48:00Z">
              <w:tcPr>
                <w:tcW w:w="11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ins w:id="236" w:author="Huawei" w:date="2019-02-02T14:48:00Z">
              <w:r>
                <w:rPr>
                  <w:rFonts w:ascii="Arial" w:eastAsia="宋体" w:hAnsi="Arial"/>
                  <w:sz w:val="18"/>
                </w:rPr>
                <w:t>-106.5</w:t>
              </w:r>
            </w:ins>
            <w:del w:id="237" w:author="Huawei" w:date="2019-02-02T14:48:00Z">
              <w:r w:rsidRPr="003445FB" w:rsidDel="00676848">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tcPrChange w:id="238" w:author="Huawei" w:date="2019-02-02T14:48:00Z">
              <w:tcPr>
                <w:tcW w:w="1046"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cs="Arial"/>
                <w:sz w:val="18"/>
                <w:lang w:val="sv-SE"/>
              </w:rPr>
            </w:pPr>
            <w:ins w:id="239" w:author="Huawei" w:date="2019-02-02T14:48:00Z">
              <w:r>
                <w:rPr>
                  <w:rFonts w:ascii="Arial" w:eastAsia="宋体" w:hAnsi="Arial"/>
                  <w:sz w:val="18"/>
                </w:rPr>
                <w:t>-103.5</w:t>
              </w:r>
            </w:ins>
            <w:del w:id="240" w:author="Huawei" w:date="2019-02-02T14:48:00Z">
              <w:r w:rsidRPr="003445FB" w:rsidDel="00676848">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241" w:author="Huawei" w:date="2019-02-02T14:48:00Z">
              <w:tcPr>
                <w:tcW w:w="1355"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Change w:id="242" w:author="Huawei" w:date="2019-02-02T14:48: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CF3F60">
        <w:trPr>
          <w:jc w:val="center"/>
        </w:trPr>
        <w:tc>
          <w:tcPr>
            <w:tcW w:w="1033" w:type="dxa"/>
            <w:vMerge/>
            <w:tcBorders>
              <w:left w:val="single" w:sz="4"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952"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Del="00836998" w:rsidRDefault="00CF3F60" w:rsidP="00CF3F60">
            <w:pPr>
              <w:keepNext/>
              <w:keepLines/>
              <w:spacing w:after="0"/>
              <w:jc w:val="center"/>
              <w:rPr>
                <w:rFonts w:ascii="Arial" w:hAnsi="Arial"/>
                <w:sz w:val="18"/>
                <w:lang w:eastAsia="zh-CN"/>
              </w:rPr>
            </w:pPr>
            <w:r w:rsidRPr="003445FB">
              <w:rPr>
                <w:rFonts w:ascii="Arial" w:hAnsi="Arial" w:cs="Arial"/>
                <w:sz w:val="18"/>
                <w:lang w:val="sv-SE"/>
              </w:rPr>
              <w:t>NR_TDD_FR2_T</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ins w:id="243" w:author="Huawei" w:date="2019-02-02T14:48:00Z">
              <w:r>
                <w:rPr>
                  <w:rFonts w:ascii="Arial" w:eastAsia="宋体" w:hAnsi="Arial"/>
                  <w:sz w:val="18"/>
                </w:rPr>
                <w:t>-100.5</w:t>
              </w:r>
            </w:ins>
            <w:del w:id="244" w:author="Huawei" w:date="2019-02-02T14:48:00Z">
              <w:r w:rsidRPr="003445FB" w:rsidDel="00676848">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cs="Arial"/>
                <w:sz w:val="18"/>
                <w:lang w:val="sv-SE"/>
              </w:rPr>
            </w:pPr>
            <w:ins w:id="245" w:author="Huawei" w:date="2019-02-02T14:48:00Z">
              <w:r>
                <w:rPr>
                  <w:rFonts w:ascii="Arial" w:eastAsia="宋体" w:hAnsi="Arial"/>
                  <w:sz w:val="18"/>
                </w:rPr>
                <w:t>-97.5</w:t>
              </w:r>
            </w:ins>
            <w:del w:id="246" w:author="Huawei" w:date="2019-02-02T14:48:00Z">
              <w:r w:rsidRPr="003445FB" w:rsidDel="00676848">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CF3F60">
        <w:trPr>
          <w:jc w:val="center"/>
        </w:trPr>
        <w:tc>
          <w:tcPr>
            <w:tcW w:w="1033" w:type="dxa"/>
            <w:vMerge/>
            <w:tcBorders>
              <w:left w:val="single" w:sz="4"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952"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lang w:eastAsia="zh-CN"/>
              </w:rPr>
            </w:pPr>
            <w:r w:rsidRPr="003445FB">
              <w:rPr>
                <w:rFonts w:ascii="Arial" w:hAnsi="Arial" w:cs="Arial"/>
                <w:sz w:val="18"/>
                <w:lang w:val="sv-SE"/>
              </w:rPr>
              <w:t>NR_TDD_FR2_Y</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ins w:id="247" w:author="Huawei" w:date="2019-02-02T14:48:00Z">
              <w:r>
                <w:rPr>
                  <w:rFonts w:ascii="Arial" w:eastAsia="宋体" w:hAnsi="Arial"/>
                  <w:sz w:val="18"/>
                </w:rPr>
                <w:t>-96</w:t>
              </w:r>
            </w:ins>
            <w:del w:id="248" w:author="Huawei" w:date="2019-02-02T14:48:00Z">
              <w:r w:rsidRPr="003445FB" w:rsidDel="00676848">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cs="Arial"/>
                <w:sz w:val="18"/>
                <w:lang w:val="sv-SE"/>
              </w:rPr>
            </w:pPr>
            <w:ins w:id="249" w:author="Huawei" w:date="2019-02-02T14:48:00Z">
              <w:r>
                <w:rPr>
                  <w:rFonts w:ascii="Arial" w:eastAsia="宋体" w:hAnsi="Arial"/>
                  <w:sz w:val="18"/>
                </w:rPr>
                <w:t>-93</w:t>
              </w:r>
            </w:ins>
            <w:del w:id="250" w:author="Huawei" w:date="2019-02-02T14:48:00Z">
              <w:r w:rsidRPr="003445FB" w:rsidDel="00676848">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8004C6" w:rsidRPr="003445FB" w:rsidTr="00CF3F60">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52" w:type="dxa"/>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1C57BC">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del w:id="251" w:author="Huawei" w:date="2019-01-28T16:02:00Z">
              <w:r w:rsidRPr="003445FB" w:rsidDel="001C57BC">
                <w:rPr>
                  <w:rFonts w:ascii="Arial" w:hAnsi="Arial"/>
                  <w:sz w:val="18"/>
                </w:rPr>
                <w:delText>TBD</w:delText>
              </w:r>
            </w:del>
            <w:ins w:id="252" w:author="Huawei" w:date="2019-01-28T16:02:00Z">
              <w:r w:rsidR="001C57BC">
                <w:rPr>
                  <w:rFonts w:ascii="Arial" w:hAnsi="Arial"/>
                  <w:sz w:val="18"/>
                </w:rPr>
                <w:t>-5</w:t>
              </w:r>
            </w:ins>
            <w:r w:rsidRPr="003445FB">
              <w:rPr>
                <w:rFonts w:ascii="Arial" w:hAnsi="Arial"/>
                <w:sz w:val="18"/>
              </w:rPr>
              <w:t>]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t>Note 2</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t>Note 2</w:t>
            </w:r>
          </w:p>
        </w:tc>
        <w:tc>
          <w:tcPr>
            <w:tcW w:w="1031" w:type="dxa"/>
            <w:tcBorders>
              <w:top w:val="single" w:sz="6" w:space="0" w:color="auto"/>
              <w:left w:val="single" w:sz="4" w:space="0" w:color="auto"/>
              <w:bottom w:val="single" w:sz="4"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lang w:eastAsia="zh-CN"/>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t>Note 2</w:t>
            </w:r>
          </w:p>
        </w:tc>
      </w:tr>
      <w:tr w:rsidR="008004C6" w:rsidRPr="003445FB" w:rsidTr="008004C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8004C6" w:rsidRPr="003445FB" w:rsidRDefault="008004C6" w:rsidP="008004C6">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rsidR="008004C6" w:rsidRPr="003445FB" w:rsidRDefault="008004C6" w:rsidP="008004C6">
            <w:pPr>
              <w:keepNext/>
              <w:keepLines/>
              <w:spacing w:after="0"/>
              <w:ind w:left="851" w:hanging="851"/>
              <w:rPr>
                <w:rFonts w:ascii="Arial" w:hAnsi="Arial" w:cs="Arial"/>
                <w:sz w:val="18"/>
              </w:rPr>
            </w:pPr>
            <w:r w:rsidRPr="003445FB">
              <w:rPr>
                <w:rFonts w:ascii="Arial" w:hAnsi="Arial" w:cs="Arial"/>
                <w:sz w:val="18"/>
              </w:rPr>
              <w:t>N</w:t>
            </w:r>
            <w:r w:rsidRPr="003445FB">
              <w:rPr>
                <w:rFonts w:ascii="Arial" w:hAnsi="Arial" w:cs="Arial"/>
                <w:sz w:val="18"/>
                <w:lang w:eastAsia="zh-CN"/>
              </w:rPr>
              <w:t>OTE</w:t>
            </w:r>
            <w:r w:rsidRPr="003445FB">
              <w:rPr>
                <w:rFonts w:ascii="Arial" w:hAnsi="Arial" w:cs="Arial"/>
                <w:sz w:val="18"/>
              </w:rPr>
              <w:t xml:space="preserve"> 2:</w:t>
            </w:r>
            <w:r w:rsidRPr="003445FB">
              <w:rPr>
                <w:rFonts w:ascii="Arial" w:hAnsi="Arial" w:cs="Arial"/>
                <w:sz w:val="18"/>
              </w:rPr>
              <w:tab/>
              <w:t>The same bands and the same Io conditions for each band apply for this requirement as for the corresponding highest accuracy requirement.</w:t>
            </w:r>
          </w:p>
          <w:p w:rsidR="008004C6" w:rsidRPr="003445FB" w:rsidRDefault="008004C6" w:rsidP="008004C6">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NR operating band groups in FR2 are as defined in Section 3.5.3.</w:t>
            </w:r>
          </w:p>
        </w:tc>
      </w:tr>
    </w:tbl>
    <w:p w:rsidR="008004C6" w:rsidRPr="003445FB" w:rsidRDefault="008004C6" w:rsidP="008004C6">
      <w:pPr>
        <w:rPr>
          <w:lang w:eastAsia="zh-CN"/>
        </w:rPr>
      </w:pPr>
    </w:p>
    <w:p w:rsidR="008004C6" w:rsidRPr="003445FB" w:rsidRDefault="008004C6" w:rsidP="008004C6">
      <w:pPr>
        <w:keepNext/>
        <w:keepLines/>
        <w:spacing w:before="120"/>
        <w:ind w:left="1701" w:hanging="1701"/>
        <w:outlineLvl w:val="4"/>
        <w:rPr>
          <w:rFonts w:ascii="Arial" w:hAnsi="Arial"/>
          <w:sz w:val="22"/>
        </w:rPr>
      </w:pPr>
      <w:r w:rsidRPr="003445FB">
        <w:rPr>
          <w:rFonts w:ascii="Arial" w:hAnsi="Arial"/>
          <w:sz w:val="22"/>
          <w:lang w:eastAsia="zh-CN"/>
        </w:rPr>
        <w:t>10</w:t>
      </w:r>
      <w:r w:rsidRPr="003445FB">
        <w:rPr>
          <w:rFonts w:ascii="Arial" w:hAnsi="Arial"/>
          <w:sz w:val="22"/>
        </w:rPr>
        <w:t>.1.</w:t>
      </w:r>
      <w:r w:rsidRPr="003445FB">
        <w:rPr>
          <w:rFonts w:ascii="Arial" w:hAnsi="Arial"/>
          <w:sz w:val="22"/>
          <w:lang w:eastAsia="zh-CN"/>
        </w:rPr>
        <w:t>10</w:t>
      </w:r>
      <w:r w:rsidRPr="003445FB">
        <w:rPr>
          <w:rFonts w:ascii="Arial" w:hAnsi="Arial"/>
          <w:sz w:val="22"/>
        </w:rPr>
        <w:t>.</w:t>
      </w:r>
      <w:r w:rsidRPr="003445FB">
        <w:rPr>
          <w:rFonts w:ascii="Arial" w:hAnsi="Arial"/>
          <w:sz w:val="22"/>
          <w:lang w:eastAsia="zh-CN"/>
        </w:rPr>
        <w:t>1.2</w:t>
      </w:r>
      <w:r w:rsidRPr="003445FB">
        <w:rPr>
          <w:rFonts w:ascii="Arial" w:hAnsi="Arial"/>
          <w:sz w:val="22"/>
        </w:rPr>
        <w:tab/>
        <w:t xml:space="preserve">Relative Accuracy of </w:t>
      </w:r>
      <w:r w:rsidRPr="003445FB">
        <w:rPr>
          <w:rFonts w:ascii="Arial" w:hAnsi="Arial"/>
          <w:sz w:val="22"/>
          <w:lang w:eastAsia="zh-CN"/>
        </w:rPr>
        <w:t>SS-RSRQ</w:t>
      </w:r>
      <w:r w:rsidRPr="003445FB">
        <w:rPr>
          <w:rFonts w:ascii="Arial" w:hAnsi="Arial"/>
          <w:sz w:val="22"/>
        </w:rPr>
        <w:t xml:space="preserve"> in FR2</w:t>
      </w:r>
    </w:p>
    <w:p w:rsidR="008004C6" w:rsidRPr="003445FB" w:rsidRDefault="008004C6" w:rsidP="008004C6">
      <w:pPr>
        <w:rPr>
          <w:rFonts w:cs="v4.2.0"/>
          <w:i/>
        </w:rPr>
      </w:pPr>
      <w:r w:rsidRPr="003445FB">
        <w:rPr>
          <w:rFonts w:cs="v4.2.0"/>
        </w:rPr>
        <w:t xml:space="preserve">The relative accuracy of </w:t>
      </w:r>
      <w:r w:rsidRPr="003445FB">
        <w:rPr>
          <w:rFonts w:cs="v4.2.0"/>
          <w:lang w:eastAsia="zh-CN"/>
        </w:rPr>
        <w:t>SS-RSRQ</w:t>
      </w:r>
      <w:r w:rsidRPr="003445FB">
        <w:rPr>
          <w:rFonts w:cs="v4.2.0"/>
        </w:rPr>
        <w:t xml:space="preserve"> in inter frequency case is defined as the RSRQ measured from one cell on a frequency in FR2 compared to the RSRP measured from another cell on a different frequency in FR2.</w:t>
      </w:r>
    </w:p>
    <w:p w:rsidR="008004C6" w:rsidRPr="003445FB" w:rsidRDefault="008004C6" w:rsidP="008004C6">
      <w:pPr>
        <w:rPr>
          <w:rFonts w:cs="v4.2.0"/>
        </w:rPr>
      </w:pPr>
      <w:r w:rsidRPr="003445FB">
        <w:rPr>
          <w:rFonts w:cs="v4.2.0"/>
        </w:rPr>
        <w:t xml:space="preserve">The accuracy requirements in Table </w:t>
      </w:r>
      <w:r w:rsidRPr="003445FB">
        <w:rPr>
          <w:rFonts w:cs="v4.2.0"/>
          <w:lang w:eastAsia="zh-CN"/>
        </w:rPr>
        <w:t>10.1.10.1.2</w:t>
      </w:r>
      <w:r w:rsidRPr="003445FB">
        <w:rPr>
          <w:rFonts w:cs="v4.2.0"/>
        </w:rPr>
        <w:t>-1 are valid under the following conditions:</w:t>
      </w:r>
    </w:p>
    <w:p w:rsidR="008004C6" w:rsidRPr="003445FB" w:rsidRDefault="008004C6" w:rsidP="008004C6">
      <w:pPr>
        <w:pStyle w:val="B10"/>
        <w:rPr>
          <w:rFonts w:cs="v4.2.0"/>
        </w:rPr>
      </w:pPr>
      <w:r w:rsidRPr="003445FB">
        <w:t>-</w:t>
      </w:r>
      <w:r w:rsidRPr="003445FB">
        <w:rPr>
          <w:rFonts w:ascii="Arial" w:hAnsi="Arial"/>
          <w:sz w:val="28"/>
          <w:lang w:val="en-US"/>
        </w:rPr>
        <w:tab/>
      </w:r>
      <w:r w:rsidRPr="003445FB">
        <w:t>Conditions defined in 38.101-2 [19] Clause 7.3 for reference sensitivity are fulfilled.</w:t>
      </w:r>
    </w:p>
    <w:p w:rsidR="008004C6" w:rsidRPr="003445FB" w:rsidRDefault="008004C6" w:rsidP="008004C6">
      <w:pPr>
        <w:pStyle w:val="B10"/>
        <w:rPr>
          <w:lang w:eastAsia="zh-CN"/>
        </w:rPr>
      </w:pPr>
      <w:r w:rsidRPr="003445FB">
        <w:t>-</w:t>
      </w:r>
      <w:r w:rsidRPr="003445FB">
        <w:rPr>
          <w:rFonts w:ascii="Arial" w:hAnsi="Arial"/>
          <w:sz w:val="28"/>
          <w:lang w:val="en-US"/>
        </w:rPr>
        <w:tab/>
      </w:r>
      <w:r w:rsidRPr="003445FB">
        <w:t xml:space="preserve">Conditions for inter-frequency measurements are fulfilled according to Annex B.2.3 for a corresponding Band </w:t>
      </w:r>
      <w:r w:rsidRPr="003445FB">
        <w:rPr>
          <w:rFonts w:cs="v4.2.0"/>
          <w:lang w:eastAsia="ko-KR"/>
        </w:rPr>
        <w:t>for each relevant SSB</w:t>
      </w:r>
      <w:r w:rsidRPr="003445FB">
        <w:t>.</w:t>
      </w:r>
    </w:p>
    <w:p w:rsidR="008004C6" w:rsidRPr="003445FB" w:rsidRDefault="008004C6" w:rsidP="008004C6">
      <w:pPr>
        <w:pStyle w:val="B10"/>
        <w:rPr>
          <w:rFonts w:cs="v4.2.0"/>
          <w:sz w:val="18"/>
        </w:rPr>
      </w:pPr>
      <w:r w:rsidRPr="003445FB">
        <w:t>-</w:t>
      </w:r>
      <w:r w:rsidRPr="003445FB">
        <w:rPr>
          <w:rFonts w:ascii="Arial" w:hAnsi="Arial"/>
          <w:sz w:val="28"/>
          <w:lang w:val="en-US"/>
        </w:rPr>
        <w:tab/>
      </w:r>
      <w:r>
        <w:rPr>
          <w:rFonts w:cs="v4.2.0"/>
          <w:noProof/>
          <w:position w:val="-16"/>
          <w:sz w:val="18"/>
          <w:lang w:val="en-US" w:eastAsia="zh-CN"/>
        </w:rPr>
        <w:drawing>
          <wp:inline distT="0" distB="0" distL="0" distR="0">
            <wp:extent cx="2057400" cy="3067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7400" cy="306705"/>
                    </a:xfrm>
                    <a:prstGeom prst="rect">
                      <a:avLst/>
                    </a:prstGeom>
                    <a:noFill/>
                    <a:ln>
                      <a:noFill/>
                    </a:ln>
                  </pic:spPr>
                </pic:pic>
              </a:graphicData>
            </a:graphic>
          </wp:inline>
        </w:drawing>
      </w:r>
    </w:p>
    <w:p w:rsidR="008004C6" w:rsidRPr="003445FB" w:rsidRDefault="008004C6" w:rsidP="008004C6">
      <w:pPr>
        <w:pStyle w:val="B10"/>
        <w:rPr>
          <w:lang w:eastAsia="zh-CN"/>
        </w:rPr>
      </w:pPr>
      <w:r w:rsidRPr="003445FB">
        <w:t>-</w:t>
      </w:r>
      <w:r w:rsidRPr="003445FB">
        <w:rPr>
          <w:rFonts w:ascii="Arial" w:hAnsi="Arial"/>
          <w:sz w:val="28"/>
          <w:lang w:val="en-US"/>
        </w:rPr>
        <w:tab/>
      </w:r>
      <w:r w:rsidRPr="003445FB">
        <w:t xml:space="preserve">| Channel 1_Io </w:t>
      </w:r>
      <w:r w:rsidRPr="003445FB">
        <w:noBreakHyphen/>
        <w:t xml:space="preserve">Channel 2_Io | </w:t>
      </w:r>
      <w:r w:rsidRPr="003445FB">
        <w:sym w:font="Symbol" w:char="F0A3"/>
      </w:r>
      <w:r w:rsidRPr="003445FB">
        <w:t xml:space="preserve"> 20 dB</w:t>
      </w:r>
    </w:p>
    <w:p w:rsidR="008004C6" w:rsidRDefault="008004C6" w:rsidP="008004C6">
      <w:pPr>
        <w:pStyle w:val="B10"/>
        <w:rPr>
          <w:ins w:id="253" w:author="Huawei" w:date="2019-01-28T15:57:00Z"/>
          <w:lang w:eastAsia="zh-CN"/>
        </w:rPr>
      </w:pPr>
      <w:r w:rsidRPr="003445FB">
        <w:t>-</w:t>
      </w:r>
      <w:r w:rsidRPr="003445FB">
        <w:rPr>
          <w:rFonts w:ascii="Arial" w:hAnsi="Arial"/>
          <w:sz w:val="28"/>
          <w:lang w:val="en-US"/>
        </w:rPr>
        <w:tab/>
      </w:r>
      <w:r w:rsidRPr="003445FB">
        <w:rPr>
          <w:lang w:eastAsia="zh-CN"/>
        </w:rPr>
        <w:t>Other conditions are TBD.</w:t>
      </w:r>
    </w:p>
    <w:p w:rsidR="00EB73AD" w:rsidRDefault="00EB73AD" w:rsidP="00EB73AD">
      <w:pPr>
        <w:ind w:left="568" w:hanging="284"/>
        <w:rPr>
          <w:ins w:id="254" w:author="Huawei" w:date="2019-01-28T15:57:00Z"/>
          <w:rFonts w:eastAsia="宋体"/>
          <w:lang w:eastAsia="zh-CN"/>
        </w:rPr>
      </w:pPr>
      <w:ins w:id="255" w:author="Huawei" w:date="2019-01-28T15:57:00Z">
        <w:r w:rsidRPr="008004C6">
          <w:rPr>
            <w:rFonts w:eastAsia="宋体"/>
          </w:rPr>
          <w:t>-</w:t>
        </w:r>
        <w:r w:rsidRPr="008004C6">
          <w:rPr>
            <w:rFonts w:eastAsia="宋体"/>
          </w:rPr>
          <w:tab/>
        </w:r>
        <w:r>
          <w:rPr>
            <w:rFonts w:eastAsia="宋体"/>
          </w:rPr>
          <w:t xml:space="preserve">The measured signals are in the directions </w:t>
        </w:r>
        <w:r w:rsidRPr="00B3721C">
          <w:rPr>
            <w:rFonts w:eastAsia="宋体"/>
          </w:rPr>
          <w:t>covered by 50%</w:t>
        </w:r>
        <w:r>
          <w:rPr>
            <w:rFonts w:eastAsia="宋体"/>
          </w:rPr>
          <w:t xml:space="preserve"> and 20%</w:t>
        </w:r>
        <w:r w:rsidRPr="00B3721C">
          <w:rPr>
            <w:rFonts w:eastAsia="宋体"/>
          </w:rPr>
          <w:t xml:space="preserve"> percentile EIS spherical coverage of the </w:t>
        </w:r>
        <w:r>
          <w:rPr>
            <w:rFonts w:eastAsia="宋体"/>
          </w:rPr>
          <w:t>UE, for UE power class 1, 2, 3 and UE power class 4, respectively.</w:t>
        </w:r>
      </w:ins>
    </w:p>
    <w:p w:rsidR="00EB73AD" w:rsidRPr="003445FB" w:rsidRDefault="00EB73AD" w:rsidP="00EB73AD">
      <w:pPr>
        <w:pStyle w:val="B10"/>
        <w:rPr>
          <w:lang w:eastAsia="zh-CN"/>
        </w:rPr>
      </w:pPr>
      <w:ins w:id="256" w:author="Huawei" w:date="2019-01-28T15:57:00Z">
        <w:r>
          <w:rPr>
            <w:rFonts w:eastAsia="宋体"/>
            <w:lang w:eastAsia="zh-CN"/>
          </w:rPr>
          <w:t xml:space="preserve">The </w:t>
        </w:r>
        <w:proofErr w:type="spellStart"/>
        <w:r w:rsidRPr="00196C7F">
          <w:rPr>
            <w:rFonts w:eastAsia="宋体" w:hint="eastAsia"/>
            <w:lang w:eastAsia="zh-CN"/>
          </w:rPr>
          <w:t>Ê</w:t>
        </w:r>
        <w:r w:rsidRPr="00196C7F">
          <w:rPr>
            <w:rFonts w:eastAsia="宋体"/>
            <w:lang w:eastAsia="zh-CN"/>
          </w:rPr>
          <w:t>s</w:t>
        </w:r>
        <w:proofErr w:type="spellEnd"/>
        <w:r w:rsidRPr="00196C7F">
          <w:rPr>
            <w:rFonts w:eastAsia="宋体"/>
            <w:lang w:eastAsia="zh-CN"/>
          </w:rPr>
          <w:t>/</w:t>
        </w:r>
        <w:proofErr w:type="spellStart"/>
        <w:r w:rsidRPr="00196C7F">
          <w:rPr>
            <w:rFonts w:eastAsia="宋体"/>
            <w:lang w:eastAsia="zh-CN"/>
          </w:rPr>
          <w:t>Iot</w:t>
        </w:r>
        <w:proofErr w:type="spellEnd"/>
        <w:r>
          <w:rPr>
            <w:rFonts w:eastAsia="宋体"/>
            <w:lang w:eastAsia="zh-CN"/>
          </w:rPr>
          <w:t xml:space="preserve"> and Io conditions in </w:t>
        </w:r>
        <w:r w:rsidRPr="008004C6">
          <w:rPr>
            <w:rFonts w:eastAsia="宋体" w:cs="v4.2.0"/>
          </w:rPr>
          <w:t xml:space="preserve">Table </w:t>
        </w:r>
        <w:r w:rsidRPr="008004C6">
          <w:rPr>
            <w:rFonts w:eastAsia="宋体" w:cs="v4.2.0"/>
            <w:lang w:eastAsia="zh-CN"/>
          </w:rPr>
          <w:t>10.1.</w:t>
        </w:r>
        <w:r>
          <w:rPr>
            <w:rFonts w:eastAsia="宋体" w:cs="v4.2.0"/>
            <w:lang w:eastAsia="zh-CN"/>
          </w:rPr>
          <w:t>10</w:t>
        </w:r>
        <w:r w:rsidRPr="008004C6">
          <w:rPr>
            <w:rFonts w:eastAsia="宋体" w:cs="v4.2.0"/>
            <w:lang w:eastAsia="zh-CN"/>
          </w:rPr>
          <w:t>.1.</w:t>
        </w:r>
        <w:r>
          <w:rPr>
            <w:rFonts w:eastAsia="宋体" w:cs="v4.2.0"/>
            <w:lang w:eastAsia="zh-CN"/>
          </w:rPr>
          <w:t>2</w:t>
        </w:r>
        <w:r w:rsidRPr="008004C6">
          <w:rPr>
            <w:rFonts w:eastAsia="宋体" w:cs="v4.2.0"/>
          </w:rPr>
          <w:t>-1</w:t>
        </w:r>
        <w:r>
          <w:rPr>
            <w:rFonts w:eastAsia="宋体" w:cs="v4.2.0"/>
          </w:rPr>
          <w:t xml:space="preserve"> are defined with respective to the </w:t>
        </w:r>
        <w:r w:rsidRPr="00F96F5C">
          <w:rPr>
            <w:lang w:val="en-US"/>
          </w:rPr>
          <w:t>input of UE antenna array</w:t>
        </w:r>
        <w:r>
          <w:rPr>
            <w:rFonts w:eastAsia="宋体" w:cs="v4.2.0"/>
          </w:rPr>
          <w:t>.</w:t>
        </w:r>
      </w:ins>
    </w:p>
    <w:p w:rsidR="008004C6" w:rsidRPr="003445FB" w:rsidRDefault="008004C6" w:rsidP="008004C6">
      <w:pPr>
        <w:keepNext/>
        <w:keepLines/>
        <w:spacing w:before="60" w:after="120"/>
        <w:jc w:val="center"/>
        <w:rPr>
          <w:rFonts w:ascii="Arial" w:hAnsi="Arial"/>
          <w:b/>
          <w:sz w:val="22"/>
          <w:szCs w:val="22"/>
          <w:lang w:eastAsia="zh-CN"/>
        </w:rPr>
      </w:pPr>
      <w:r w:rsidRPr="003445FB">
        <w:rPr>
          <w:rFonts w:ascii="Arial" w:hAnsi="Arial"/>
          <w:b/>
        </w:rPr>
        <w:lastRenderedPageBreak/>
        <w:t xml:space="preserve">Table </w:t>
      </w:r>
      <w:r w:rsidRPr="003445FB">
        <w:rPr>
          <w:rFonts w:ascii="Arial" w:hAnsi="Arial"/>
          <w:b/>
          <w:lang w:eastAsia="zh-CN"/>
        </w:rPr>
        <w:t>10.1.10.1.2</w:t>
      </w:r>
      <w:r w:rsidRPr="003445FB">
        <w:rPr>
          <w:rFonts w:ascii="Arial" w:hAnsi="Arial"/>
          <w:b/>
        </w:rPr>
        <w:t xml:space="preserve">-1: </w:t>
      </w:r>
      <w:r w:rsidRPr="003445FB">
        <w:rPr>
          <w:rFonts w:ascii="Arial" w:hAnsi="Arial"/>
          <w:b/>
          <w:lang w:eastAsia="zh-CN"/>
        </w:rPr>
        <w:t>SS-RSRQ</w:t>
      </w:r>
      <w:r w:rsidRPr="003445FB">
        <w:rPr>
          <w:rFonts w:ascii="Arial" w:hAnsi="Arial"/>
          <w:b/>
        </w:rPr>
        <w:t xml:space="preserve"> Inter frequency relative accuracy</w:t>
      </w:r>
      <w:r w:rsidRPr="003445FB">
        <w:rPr>
          <w:rFonts w:ascii="Arial"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2"/>
        <w:gridCol w:w="2122"/>
        <w:gridCol w:w="1107"/>
        <w:gridCol w:w="1031"/>
        <w:gridCol w:w="1440"/>
        <w:gridCol w:w="1440"/>
        <w:tblGridChange w:id="257">
          <w:tblGrid>
            <w:gridCol w:w="5"/>
            <w:gridCol w:w="1028"/>
            <w:gridCol w:w="5"/>
            <w:gridCol w:w="1042"/>
            <w:gridCol w:w="5"/>
            <w:gridCol w:w="947"/>
            <w:gridCol w:w="5"/>
            <w:gridCol w:w="2117"/>
            <w:gridCol w:w="5"/>
            <w:gridCol w:w="1102"/>
            <w:gridCol w:w="5"/>
            <w:gridCol w:w="1026"/>
            <w:gridCol w:w="5"/>
            <w:gridCol w:w="1435"/>
            <w:gridCol w:w="5"/>
            <w:gridCol w:w="1435"/>
            <w:gridCol w:w="5"/>
          </w:tblGrid>
        </w:tblGridChange>
      </w:tblGrid>
      <w:tr w:rsidR="008004C6" w:rsidRPr="003445FB" w:rsidTr="00CF3F60">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Conditions</w:t>
            </w:r>
          </w:p>
        </w:tc>
      </w:tr>
      <w:tr w:rsidR="008004C6" w:rsidRPr="003445FB" w:rsidTr="00CF3F60">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Extreme condition</w:t>
            </w:r>
          </w:p>
        </w:tc>
        <w:tc>
          <w:tcPr>
            <w:tcW w:w="95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lang w:eastAsia="zh-CN"/>
              </w:rPr>
              <w:t xml:space="preserve"> Note 2</w:t>
            </w:r>
          </w:p>
        </w:tc>
        <w:tc>
          <w:tcPr>
            <w:tcW w:w="7140"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8004C6" w:rsidRPr="003445FB" w:rsidTr="00CF3F60">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952" w:type="dxa"/>
            <w:vMerge/>
            <w:tcBorders>
              <w:top w:val="single" w:sz="6" w:space="0" w:color="auto"/>
              <w:left w:val="single" w:sz="6" w:space="0" w:color="auto"/>
              <w:bottom w:val="single" w:sz="6" w:space="0" w:color="auto"/>
              <w:right w:val="single" w:sz="6" w:space="0" w:color="auto"/>
            </w:tcBorders>
            <w:shd w:val="clear" w:color="auto" w:fill="auto"/>
          </w:tcPr>
          <w:p w:rsidR="008004C6" w:rsidRPr="003445FB" w:rsidRDefault="008004C6" w:rsidP="008004C6">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4</w:t>
            </w:r>
          </w:p>
        </w:tc>
        <w:tc>
          <w:tcPr>
            <w:tcW w:w="35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Maximum Io</w:t>
            </w:r>
          </w:p>
        </w:tc>
      </w:tr>
      <w:tr w:rsidR="008004C6" w:rsidRPr="003445FB" w:rsidTr="00CF3F60">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dB</w:t>
            </w:r>
          </w:p>
        </w:tc>
        <w:tc>
          <w:tcPr>
            <w:tcW w:w="952" w:type="dxa"/>
            <w:vMerge w:val="restart"/>
            <w:tcBorders>
              <w:top w:val="single" w:sz="6" w:space="0" w:color="auto"/>
              <w:left w:val="single" w:sz="6" w:space="0" w:color="auto"/>
              <w:right w:val="single" w:sz="6" w:space="0" w:color="auto"/>
            </w:tcBorders>
            <w:shd w:val="clear" w:color="auto" w:fill="auto"/>
          </w:tcPr>
          <w:p w:rsidR="008004C6" w:rsidRPr="003445FB" w:rsidRDefault="008004C6" w:rsidP="008004C6">
            <w:pPr>
              <w:keepNext/>
              <w:keepLines/>
              <w:spacing w:after="0"/>
              <w:jc w:val="center"/>
              <w:rPr>
                <w:rFonts w:ascii="Arial" w:hAnsi="Arial"/>
                <w:b/>
                <w:sz w:val="18"/>
              </w:rPr>
            </w:pPr>
            <w:r w:rsidRPr="003445FB">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21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roofErr w:type="spellStart"/>
            <w:r w:rsidRPr="003445FB">
              <w:rPr>
                <w:rFonts w:ascii="Arial" w:hAnsi="Arial" w:cs="Arial"/>
                <w:b/>
                <w:sz w:val="18"/>
              </w:rPr>
              <w:t>dBm</w:t>
            </w:r>
            <w:proofErr w:type="spellEnd"/>
            <w:r w:rsidRPr="003445FB">
              <w:rPr>
                <w:rFonts w:ascii="Arial" w:hAnsi="Arial" w:cs="Arial"/>
                <w:b/>
                <w:sz w:val="18"/>
              </w:rPr>
              <w:t xml:space="preserve">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roofErr w:type="spellStart"/>
            <w:r w:rsidRPr="003445FB">
              <w:rPr>
                <w:rFonts w:ascii="Arial" w:hAnsi="Arial"/>
                <w:b/>
                <w:sz w:val="18"/>
              </w:rPr>
              <w:t>dBm</w:t>
            </w:r>
            <w:proofErr w:type="spellEnd"/>
            <w:r w:rsidRPr="003445FB">
              <w:rPr>
                <w:rFonts w:ascii="Arial" w:hAnsi="Arial"/>
                <w:b/>
                <w:sz w:val="18"/>
              </w:rPr>
              <w:t>/</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roofErr w:type="spellStart"/>
            <w:r w:rsidRPr="003445FB">
              <w:rPr>
                <w:rFonts w:ascii="Arial" w:hAnsi="Arial"/>
                <w:b/>
                <w:sz w:val="18"/>
              </w:rPr>
              <w:t>dBm</w:t>
            </w:r>
            <w:proofErr w:type="spellEnd"/>
            <w:r w:rsidRPr="003445FB">
              <w:rPr>
                <w:rFonts w:ascii="Arial" w:hAnsi="Arial"/>
                <w:b/>
                <w:sz w:val="18"/>
              </w:rPr>
              <w:t>/</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8004C6" w:rsidRPr="003445FB" w:rsidTr="00CF3F60">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952" w:type="dxa"/>
            <w:vMerge/>
            <w:tcBorders>
              <w:left w:val="single" w:sz="6" w:space="0" w:color="auto"/>
              <w:bottom w:val="single" w:sz="6" w:space="0" w:color="auto"/>
              <w:right w:val="single" w:sz="6" w:space="0" w:color="auto"/>
            </w:tcBorders>
            <w:shd w:val="clear" w:color="auto" w:fill="auto"/>
          </w:tcPr>
          <w:p w:rsidR="008004C6" w:rsidRPr="003445FB" w:rsidRDefault="008004C6" w:rsidP="008004C6">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120 kHz</w:t>
            </w:r>
          </w:p>
        </w:tc>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r>
      <w:tr w:rsidR="00CF3F60" w:rsidRPr="003445FB" w:rsidTr="00CF3F60">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52" w:type="dxa"/>
            <w:vMerge w:val="restart"/>
            <w:tcBorders>
              <w:top w:val="single" w:sz="6" w:space="0" w:color="auto"/>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del w:id="258" w:author="Huawei" w:date="2019-01-28T16:02:00Z">
              <w:r w:rsidRPr="003445FB" w:rsidDel="001C57BC">
                <w:rPr>
                  <w:rFonts w:ascii="Arial" w:hAnsi="Arial"/>
                  <w:sz w:val="18"/>
                </w:rPr>
                <w:delText>TBD</w:delText>
              </w:r>
            </w:del>
            <w:ins w:id="259" w:author="Huawei" w:date="2019-01-28T16:02:00Z">
              <w:r>
                <w:rPr>
                  <w:rFonts w:ascii="Arial" w:hAnsi="Arial"/>
                  <w:sz w:val="18"/>
                </w:rPr>
                <w:t>-2</w:t>
              </w:r>
            </w:ins>
            <w:r w:rsidRPr="003445FB">
              <w:rPr>
                <w:rFonts w:ascii="Arial" w:hAnsi="Arial"/>
                <w:sz w:val="18"/>
              </w:rPr>
              <w:t>] dB</w:t>
            </w: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CF3F60" w:rsidRPr="003445FB" w:rsidRDefault="00CF3F60" w:rsidP="00CF3F60">
            <w:pPr>
              <w:keepNext/>
              <w:keepLines/>
              <w:spacing w:after="0"/>
              <w:jc w:val="center"/>
              <w:rPr>
                <w:rFonts w:ascii="Arial" w:hAnsi="Arial"/>
                <w:sz w:val="18"/>
              </w:rPr>
            </w:pPr>
            <w:r w:rsidRPr="003445FB">
              <w:rPr>
                <w:rFonts w:ascii="Arial" w:hAnsi="Arial" w:cs="Arial"/>
                <w:sz w:val="18"/>
              </w:rPr>
              <w:t>NR_TDD_FR2_A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ins w:id="260" w:author="Huawei" w:date="2019-02-02T14:48:00Z">
              <w:r>
                <w:rPr>
                  <w:rFonts w:ascii="Arial" w:eastAsia="宋体" w:hAnsi="Arial"/>
                  <w:sz w:val="18"/>
                </w:rPr>
                <w:t>-112.5</w:t>
              </w:r>
            </w:ins>
            <w:del w:id="261" w:author="Huawei" w:date="2019-02-02T14:48:00Z">
              <w:r w:rsidRPr="003445FB" w:rsidDel="002C3E07">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cs="Arial"/>
                <w:sz w:val="18"/>
              </w:rPr>
            </w:pPr>
            <w:ins w:id="262" w:author="Huawei" w:date="2019-02-02T14:48:00Z">
              <w:r>
                <w:rPr>
                  <w:rFonts w:ascii="Arial" w:eastAsia="宋体" w:hAnsi="Arial"/>
                  <w:sz w:val="18"/>
                </w:rPr>
                <w:t>-109.5</w:t>
              </w:r>
            </w:ins>
            <w:del w:id="263" w:author="Huawei" w:date="2019-02-02T14:48:00Z">
              <w:r w:rsidRPr="003445FB" w:rsidDel="002C3E07">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CF3F60">
        <w:tblPrEx>
          <w:tblW w:w="10172" w:type="dxa"/>
          <w:jc w:val="center"/>
          <w:tblLook w:val="01E0" w:firstRow="1" w:lastRow="1" w:firstColumn="1" w:lastColumn="1" w:noHBand="0" w:noVBand="0"/>
          <w:tblPrExChange w:id="264" w:author="Huawei" w:date="2019-02-02T14:48:00Z">
            <w:tblPrEx>
              <w:tblW w:w="10172" w:type="dxa"/>
              <w:jc w:val="center"/>
              <w:tblLook w:val="01E0" w:firstRow="1" w:lastRow="1" w:firstColumn="1" w:lastColumn="1" w:noHBand="0" w:noVBand="0"/>
            </w:tblPrEx>
          </w:tblPrExChange>
        </w:tblPrEx>
        <w:trPr>
          <w:jc w:val="center"/>
          <w:trPrChange w:id="265" w:author="Huawei" w:date="2019-02-02T14:48:00Z">
            <w:trPr>
              <w:gridAfter w:val="0"/>
              <w:jc w:val="center"/>
            </w:trPr>
          </w:trPrChange>
        </w:trPr>
        <w:tc>
          <w:tcPr>
            <w:tcW w:w="1033" w:type="dxa"/>
            <w:vMerge/>
            <w:tcBorders>
              <w:left w:val="single" w:sz="4" w:space="0" w:color="auto"/>
              <w:right w:val="single" w:sz="6" w:space="0" w:color="auto"/>
            </w:tcBorders>
            <w:shd w:val="clear" w:color="auto" w:fill="auto"/>
            <w:vAlign w:val="center"/>
            <w:tcPrChange w:id="266" w:author="Huawei" w:date="2019-02-02T14:48:00Z">
              <w:tcPr>
                <w:tcW w:w="1034" w:type="dxa"/>
                <w:gridSpan w:val="2"/>
                <w:vMerge/>
                <w:tcBorders>
                  <w:left w:val="single" w:sz="4"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Change w:id="267" w:author="Huawei" w:date="2019-02-02T14:48:00Z">
              <w:tcPr>
                <w:tcW w:w="1048" w:type="dxa"/>
                <w:gridSpan w:val="2"/>
                <w:vMerge/>
                <w:tcBorders>
                  <w:left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952" w:type="dxa"/>
            <w:vMerge/>
            <w:tcBorders>
              <w:left w:val="single" w:sz="6" w:space="0" w:color="auto"/>
              <w:right w:val="single" w:sz="6" w:space="0" w:color="auto"/>
            </w:tcBorders>
            <w:shd w:val="clear" w:color="auto" w:fill="auto"/>
            <w:vAlign w:val="center"/>
            <w:tcPrChange w:id="268" w:author="Huawei" w:date="2019-02-02T14:48:00Z">
              <w:tcPr>
                <w:tcW w:w="964" w:type="dxa"/>
                <w:gridSpan w:val="2"/>
                <w:vMerge/>
                <w:tcBorders>
                  <w:left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Change w:id="269" w:author="Huawei" w:date="2019-02-02T14:48:00Z">
              <w:tcPr>
                <w:tcW w:w="2158"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r w:rsidRPr="003445FB">
              <w:rPr>
                <w:rFonts w:ascii="Arial" w:hAnsi="Arial" w:cs="Arial"/>
                <w:sz w:val="18"/>
                <w:lang w:val="sv-SE"/>
              </w:rPr>
              <w:t>NR_TDD_FR2_B</w:t>
            </w:r>
          </w:p>
        </w:tc>
        <w:tc>
          <w:tcPr>
            <w:tcW w:w="1107" w:type="dxa"/>
            <w:tcBorders>
              <w:top w:val="single" w:sz="6" w:space="0" w:color="auto"/>
              <w:left w:val="single" w:sz="4" w:space="0" w:color="auto"/>
              <w:bottom w:val="single" w:sz="6" w:space="0" w:color="auto"/>
              <w:right w:val="single" w:sz="6" w:space="0" w:color="auto"/>
            </w:tcBorders>
            <w:shd w:val="clear" w:color="auto" w:fill="auto"/>
            <w:tcPrChange w:id="270" w:author="Huawei" w:date="2019-02-02T14:48:00Z">
              <w:tcPr>
                <w:tcW w:w="1127" w:type="dxa"/>
                <w:gridSpan w:val="2"/>
                <w:tcBorders>
                  <w:top w:val="single" w:sz="6" w:space="0" w:color="auto"/>
                  <w:left w:val="single" w:sz="4" w:space="0" w:color="auto"/>
                  <w:bottom w:val="single" w:sz="6" w:space="0" w:color="auto"/>
                  <w:right w:val="single" w:sz="6" w:space="0" w:color="auto"/>
                </w:tcBorders>
                <w:shd w:val="clear" w:color="auto" w:fill="auto"/>
              </w:tcPr>
            </w:tcPrChange>
          </w:tcPr>
          <w:p w:rsidR="00CF3F60" w:rsidRPr="003445FB" w:rsidRDefault="00CF3F60" w:rsidP="00CF3F60">
            <w:pPr>
              <w:keepNext/>
              <w:keepLines/>
              <w:spacing w:after="0"/>
              <w:jc w:val="center"/>
              <w:rPr>
                <w:rFonts w:ascii="Arial" w:hAnsi="Arial"/>
                <w:sz w:val="18"/>
              </w:rPr>
            </w:pPr>
            <w:ins w:id="271" w:author="Huawei" w:date="2019-02-02T14:48:00Z">
              <w:r>
                <w:rPr>
                  <w:rFonts w:ascii="Arial" w:eastAsia="宋体" w:hAnsi="Arial"/>
                  <w:sz w:val="18"/>
                </w:rPr>
                <w:t>-111</w:t>
              </w:r>
            </w:ins>
            <w:del w:id="272" w:author="Huawei" w:date="2019-02-02T14:48:00Z">
              <w:r w:rsidRPr="003445FB" w:rsidDel="002C3E07">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tcPrChange w:id="273" w:author="Huawei" w:date="2019-02-02T14:48:00Z">
              <w:tcPr>
                <w:tcW w:w="1046"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cs="Arial"/>
                <w:sz w:val="18"/>
                <w:lang w:val="sv-SE"/>
              </w:rPr>
            </w:pPr>
            <w:ins w:id="274" w:author="Huawei" w:date="2019-02-02T14:48:00Z">
              <w:r>
                <w:rPr>
                  <w:rFonts w:ascii="Arial" w:eastAsia="宋体" w:hAnsi="Arial"/>
                  <w:sz w:val="18"/>
                </w:rPr>
                <w:t>-108</w:t>
              </w:r>
            </w:ins>
            <w:del w:id="275" w:author="Huawei" w:date="2019-02-02T14:48:00Z">
              <w:r w:rsidRPr="003445FB" w:rsidDel="002C3E07">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Change w:id="276" w:author="Huawei" w:date="2019-02-02T14:48:00Z">
              <w:tcPr>
                <w:tcW w:w="1355" w:type="dxa"/>
                <w:gridSpan w:val="2"/>
                <w:tcBorders>
                  <w:top w:val="single" w:sz="6" w:space="0" w:color="auto"/>
                  <w:left w:val="single" w:sz="6" w:space="0" w:color="auto"/>
                  <w:bottom w:val="single" w:sz="6" w:space="0" w:color="auto"/>
                  <w:right w:val="single" w:sz="6" w:space="0" w:color="auto"/>
                </w:tcBorders>
                <w:shd w:val="clear" w:color="auto" w:fill="auto"/>
              </w:tcPr>
            </w:tcPrChange>
          </w:tcPr>
          <w:p w:rsidR="00CF3F60" w:rsidRPr="003445FB" w:rsidRDefault="00CF3F60" w:rsidP="00CF3F60">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Change w:id="277" w:author="Huawei" w:date="2019-02-02T14:48:00Z">
              <w:tcPr>
                <w:tcW w:w="1440" w:type="dxa"/>
                <w:gridSpan w:val="2"/>
                <w:tcBorders>
                  <w:top w:val="single" w:sz="6" w:space="0" w:color="auto"/>
                  <w:left w:val="single" w:sz="6" w:space="0" w:color="auto"/>
                  <w:bottom w:val="single" w:sz="6" w:space="0" w:color="auto"/>
                  <w:right w:val="single" w:sz="4" w:space="0" w:color="auto"/>
                </w:tcBorders>
                <w:shd w:val="clear" w:color="auto" w:fill="auto"/>
              </w:tcPr>
            </w:tcPrChange>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CF3F60">
        <w:trPr>
          <w:jc w:val="center"/>
        </w:trPr>
        <w:tc>
          <w:tcPr>
            <w:tcW w:w="1033" w:type="dxa"/>
            <w:vMerge/>
            <w:tcBorders>
              <w:left w:val="single" w:sz="4"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952"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cs="Arial"/>
                <w:sz w:val="18"/>
                <w:lang w:val="sv-SE"/>
              </w:rPr>
              <w:t>NR_TDD_FR2_F</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ins w:id="278" w:author="Huawei" w:date="2019-02-02T14:48:00Z">
              <w:r>
                <w:rPr>
                  <w:rFonts w:ascii="Arial" w:eastAsia="宋体" w:hAnsi="Arial"/>
                  <w:sz w:val="18"/>
                </w:rPr>
                <w:t>-106</w:t>
              </w:r>
            </w:ins>
            <w:del w:id="279" w:author="Huawei" w:date="2019-02-02T14:48:00Z">
              <w:r w:rsidRPr="003445FB" w:rsidDel="002C3E07">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cs="Arial"/>
                <w:sz w:val="18"/>
                <w:lang w:val="sv-SE"/>
              </w:rPr>
            </w:pPr>
            <w:ins w:id="280" w:author="Huawei" w:date="2019-02-02T14:48:00Z">
              <w:r>
                <w:rPr>
                  <w:rFonts w:ascii="Arial" w:eastAsia="宋体" w:hAnsi="Arial"/>
                  <w:sz w:val="18"/>
                </w:rPr>
                <w:t>-103</w:t>
              </w:r>
            </w:ins>
            <w:del w:id="281" w:author="Huawei" w:date="2019-02-02T14:48:00Z">
              <w:r w:rsidRPr="003445FB" w:rsidDel="002C3E07">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CF3F60">
        <w:tblPrEx>
          <w:tblW w:w="10172" w:type="dxa"/>
          <w:jc w:val="center"/>
          <w:tblLook w:val="01E0" w:firstRow="1" w:lastRow="1" w:firstColumn="1" w:lastColumn="1" w:noHBand="0" w:noVBand="0"/>
          <w:tblPrExChange w:id="282" w:author="Huawei" w:date="2019-02-02T14:48:00Z">
            <w:tblPrEx>
              <w:tblW w:w="10172" w:type="dxa"/>
              <w:jc w:val="center"/>
              <w:tblLook w:val="01E0" w:firstRow="1" w:lastRow="1" w:firstColumn="1" w:lastColumn="1" w:noHBand="0" w:noVBand="0"/>
            </w:tblPrEx>
          </w:tblPrExChange>
        </w:tblPrEx>
        <w:trPr>
          <w:jc w:val="center"/>
          <w:trPrChange w:id="283" w:author="Huawei" w:date="2019-02-02T14:48:00Z">
            <w:trPr>
              <w:gridAfter w:val="0"/>
              <w:jc w:val="center"/>
            </w:trPr>
          </w:trPrChange>
        </w:trPr>
        <w:tc>
          <w:tcPr>
            <w:tcW w:w="1033" w:type="dxa"/>
            <w:vMerge/>
            <w:tcBorders>
              <w:left w:val="single" w:sz="4" w:space="0" w:color="auto"/>
              <w:right w:val="single" w:sz="6" w:space="0" w:color="auto"/>
            </w:tcBorders>
            <w:shd w:val="clear" w:color="auto" w:fill="auto"/>
            <w:vAlign w:val="center"/>
            <w:tcPrChange w:id="284" w:author="Huawei" w:date="2019-02-02T14:48:00Z">
              <w:tcPr>
                <w:tcW w:w="1034" w:type="dxa"/>
                <w:gridSpan w:val="2"/>
                <w:vMerge/>
                <w:tcBorders>
                  <w:left w:val="single" w:sz="4"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Change w:id="285" w:author="Huawei" w:date="2019-02-02T14:48:00Z">
              <w:tcPr>
                <w:tcW w:w="1048" w:type="dxa"/>
                <w:gridSpan w:val="2"/>
                <w:vMerge/>
                <w:tcBorders>
                  <w:left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952" w:type="dxa"/>
            <w:vMerge/>
            <w:tcBorders>
              <w:left w:val="single" w:sz="6" w:space="0" w:color="auto"/>
              <w:right w:val="single" w:sz="6" w:space="0" w:color="auto"/>
            </w:tcBorders>
            <w:shd w:val="clear" w:color="auto" w:fill="auto"/>
            <w:vAlign w:val="center"/>
            <w:tcPrChange w:id="286" w:author="Huawei" w:date="2019-02-02T14:48:00Z">
              <w:tcPr>
                <w:tcW w:w="964" w:type="dxa"/>
                <w:gridSpan w:val="2"/>
                <w:vMerge/>
                <w:tcBorders>
                  <w:left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Change w:id="287" w:author="Huawei" w:date="2019-02-02T14:48:00Z">
              <w:tcPr>
                <w:tcW w:w="2158"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F3F60" w:rsidRPr="003445FB" w:rsidDel="00836998" w:rsidRDefault="00CF3F60" w:rsidP="00CF3F60">
            <w:pPr>
              <w:keepNext/>
              <w:keepLines/>
              <w:spacing w:after="0"/>
              <w:jc w:val="center"/>
              <w:rPr>
                <w:rFonts w:ascii="Arial" w:hAnsi="Arial"/>
                <w:sz w:val="18"/>
              </w:rPr>
            </w:pPr>
            <w:r w:rsidRPr="003445FB">
              <w:rPr>
                <w:rFonts w:ascii="Arial" w:hAnsi="Arial" w:cs="Arial"/>
                <w:sz w:val="18"/>
                <w:lang w:val="sv-SE"/>
              </w:rPr>
              <w:t>NR_TDD_FR2_G</w:t>
            </w:r>
          </w:p>
        </w:tc>
        <w:tc>
          <w:tcPr>
            <w:tcW w:w="1107" w:type="dxa"/>
            <w:tcBorders>
              <w:top w:val="single" w:sz="6" w:space="0" w:color="auto"/>
              <w:left w:val="single" w:sz="4" w:space="0" w:color="auto"/>
              <w:bottom w:val="single" w:sz="6" w:space="0" w:color="auto"/>
              <w:right w:val="single" w:sz="6" w:space="0" w:color="auto"/>
            </w:tcBorders>
            <w:shd w:val="clear" w:color="auto" w:fill="auto"/>
            <w:tcPrChange w:id="288" w:author="Huawei" w:date="2019-02-02T14:48:00Z">
              <w:tcPr>
                <w:tcW w:w="11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ins w:id="289" w:author="Huawei" w:date="2019-02-02T14:48:00Z">
              <w:r>
                <w:rPr>
                  <w:rFonts w:ascii="Arial" w:eastAsia="宋体" w:hAnsi="Arial"/>
                  <w:sz w:val="18"/>
                </w:rPr>
                <w:t>-106.5</w:t>
              </w:r>
            </w:ins>
            <w:del w:id="290" w:author="Huawei" w:date="2019-02-02T14:48:00Z">
              <w:r w:rsidRPr="003445FB" w:rsidDel="002C3E07">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tcPrChange w:id="291" w:author="Huawei" w:date="2019-02-02T14:48:00Z">
              <w:tcPr>
                <w:tcW w:w="1046"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cs="Arial"/>
                <w:sz w:val="18"/>
                <w:lang w:val="sv-SE"/>
              </w:rPr>
            </w:pPr>
            <w:ins w:id="292" w:author="Huawei" w:date="2019-02-02T14:48:00Z">
              <w:r>
                <w:rPr>
                  <w:rFonts w:ascii="Arial" w:eastAsia="宋体" w:hAnsi="Arial"/>
                  <w:sz w:val="18"/>
                </w:rPr>
                <w:t>-103.5</w:t>
              </w:r>
            </w:ins>
            <w:del w:id="293" w:author="Huawei" w:date="2019-02-02T14:48:00Z">
              <w:r w:rsidRPr="003445FB" w:rsidDel="002C3E07">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294" w:author="Huawei" w:date="2019-02-02T14:48:00Z">
              <w:tcPr>
                <w:tcW w:w="1355"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Change w:id="295" w:author="Huawei" w:date="2019-02-02T14:48: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CF3F60">
        <w:trPr>
          <w:jc w:val="center"/>
        </w:trPr>
        <w:tc>
          <w:tcPr>
            <w:tcW w:w="1033" w:type="dxa"/>
            <w:vMerge/>
            <w:tcBorders>
              <w:left w:val="single" w:sz="4"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952"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Del="00836998" w:rsidRDefault="00CF3F60" w:rsidP="00CF3F60">
            <w:pPr>
              <w:keepNext/>
              <w:keepLines/>
              <w:spacing w:after="0"/>
              <w:jc w:val="center"/>
              <w:rPr>
                <w:rFonts w:ascii="Arial" w:hAnsi="Arial"/>
                <w:sz w:val="18"/>
                <w:lang w:eastAsia="zh-CN"/>
              </w:rPr>
            </w:pPr>
            <w:r w:rsidRPr="003445FB">
              <w:rPr>
                <w:rFonts w:ascii="Arial" w:hAnsi="Arial" w:cs="Arial"/>
                <w:sz w:val="18"/>
                <w:lang w:val="sv-SE"/>
              </w:rPr>
              <w:t>NR_TDD_FR2_T</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ins w:id="296" w:author="Huawei" w:date="2019-02-02T14:48:00Z">
              <w:r>
                <w:rPr>
                  <w:rFonts w:ascii="Arial" w:eastAsia="宋体" w:hAnsi="Arial"/>
                  <w:sz w:val="18"/>
                </w:rPr>
                <w:t>-100.5</w:t>
              </w:r>
            </w:ins>
            <w:del w:id="297" w:author="Huawei" w:date="2019-02-02T14:48:00Z">
              <w:r w:rsidRPr="003445FB" w:rsidDel="002C3E07">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cs="Arial"/>
                <w:sz w:val="18"/>
                <w:lang w:val="sv-SE"/>
              </w:rPr>
            </w:pPr>
            <w:ins w:id="298" w:author="Huawei" w:date="2019-02-02T14:48:00Z">
              <w:r>
                <w:rPr>
                  <w:rFonts w:ascii="Arial" w:eastAsia="宋体" w:hAnsi="Arial"/>
                  <w:sz w:val="18"/>
                </w:rPr>
                <w:t>-97.5</w:t>
              </w:r>
            </w:ins>
            <w:del w:id="299" w:author="Huawei" w:date="2019-02-02T14:48:00Z">
              <w:r w:rsidRPr="003445FB" w:rsidDel="002C3E07">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CF3F60">
        <w:trPr>
          <w:jc w:val="center"/>
        </w:trPr>
        <w:tc>
          <w:tcPr>
            <w:tcW w:w="1033" w:type="dxa"/>
            <w:vMerge/>
            <w:tcBorders>
              <w:left w:val="single" w:sz="4"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952"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lang w:eastAsia="zh-CN"/>
              </w:rPr>
            </w:pPr>
            <w:r w:rsidRPr="003445FB">
              <w:rPr>
                <w:rFonts w:ascii="Arial" w:hAnsi="Arial" w:cs="Arial"/>
                <w:sz w:val="18"/>
                <w:lang w:val="sv-SE"/>
              </w:rPr>
              <w:t>NR_TDD_FR2_Y</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ins w:id="300" w:author="Huawei" w:date="2019-02-02T14:48:00Z">
              <w:r>
                <w:rPr>
                  <w:rFonts w:ascii="Arial" w:eastAsia="宋体" w:hAnsi="Arial"/>
                  <w:sz w:val="18"/>
                </w:rPr>
                <w:t>-96</w:t>
              </w:r>
            </w:ins>
            <w:del w:id="301" w:author="Huawei" w:date="2019-02-02T14:48:00Z">
              <w:r w:rsidRPr="003445FB" w:rsidDel="002C3E07">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cs="Arial"/>
                <w:sz w:val="18"/>
                <w:lang w:val="sv-SE"/>
              </w:rPr>
            </w:pPr>
            <w:ins w:id="302" w:author="Huawei" w:date="2019-02-02T14:48:00Z">
              <w:r>
                <w:rPr>
                  <w:rFonts w:ascii="Arial" w:eastAsia="宋体" w:hAnsi="Arial"/>
                  <w:sz w:val="18"/>
                </w:rPr>
                <w:t>-93</w:t>
              </w:r>
            </w:ins>
            <w:del w:id="303" w:author="Huawei" w:date="2019-02-02T14:48:00Z">
              <w:r w:rsidRPr="003445FB" w:rsidDel="002C3E07">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8004C6" w:rsidRPr="003445FB" w:rsidTr="00CF3F60">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52" w:type="dxa"/>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1C57BC">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del w:id="304" w:author="Huawei" w:date="2019-01-28T16:02:00Z">
              <w:r w:rsidRPr="003445FB" w:rsidDel="001C57BC">
                <w:rPr>
                  <w:rFonts w:ascii="Arial" w:hAnsi="Arial"/>
                  <w:sz w:val="18"/>
                </w:rPr>
                <w:delText>TBD</w:delText>
              </w:r>
            </w:del>
            <w:ins w:id="305" w:author="Huawei" w:date="2019-01-28T16:02:00Z">
              <w:r w:rsidR="001C57BC">
                <w:rPr>
                  <w:rFonts w:ascii="Arial" w:hAnsi="Arial"/>
                  <w:sz w:val="18"/>
                </w:rPr>
                <w:t>-5</w:t>
              </w:r>
            </w:ins>
            <w:r w:rsidRPr="003445FB">
              <w:rPr>
                <w:rFonts w:ascii="Arial" w:hAnsi="Arial"/>
                <w:sz w:val="18"/>
              </w:rPr>
              <w:t>]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t>Note 3</w:t>
            </w:r>
          </w:p>
        </w:tc>
        <w:tc>
          <w:tcPr>
            <w:tcW w:w="1031" w:type="dxa"/>
            <w:tcBorders>
              <w:top w:val="single" w:sz="6" w:space="0" w:color="auto"/>
              <w:left w:val="single" w:sz="4" w:space="0" w:color="auto"/>
              <w:bottom w:val="single" w:sz="4"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lang w:eastAsia="zh-CN"/>
              </w:rPr>
            </w:pPr>
            <w:r w:rsidRPr="003445F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t>Note 3</w:t>
            </w:r>
          </w:p>
        </w:tc>
      </w:tr>
      <w:tr w:rsidR="008004C6" w:rsidRPr="003445FB" w:rsidTr="008004C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8004C6" w:rsidRPr="003445FB" w:rsidRDefault="008004C6" w:rsidP="008004C6">
            <w:pPr>
              <w:keepNext/>
              <w:keepLines/>
              <w:spacing w:after="0"/>
              <w:ind w:left="851" w:hanging="851"/>
              <w:rPr>
                <w:rFonts w:ascii="Arial" w:hAnsi="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1:</w:t>
            </w:r>
            <w:r w:rsidRPr="003445FB">
              <w:rPr>
                <w:rFonts w:ascii="Arial" w:hAnsi="Arial"/>
                <w:sz w:val="18"/>
              </w:rPr>
              <w:tab/>
              <w:t>Io is assumed to have constant EPRE across the bandwidth.</w:t>
            </w:r>
          </w:p>
          <w:p w:rsidR="008004C6" w:rsidRPr="003445FB" w:rsidRDefault="008004C6" w:rsidP="008004C6">
            <w:pPr>
              <w:keepNext/>
              <w:keepLines/>
              <w:spacing w:after="0"/>
              <w:ind w:left="851" w:hanging="851"/>
              <w:rPr>
                <w:rFonts w:ascii="Arial" w:hAnsi="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2:</w:t>
            </w:r>
            <w:r w:rsidRPr="003445FB">
              <w:rPr>
                <w:rFonts w:ascii="Arial" w:hAnsi="Arial"/>
                <w:sz w:val="18"/>
              </w:rPr>
              <w:tab/>
            </w:r>
            <w:r w:rsidRPr="003445FB">
              <w:rPr>
                <w:rFonts w:ascii="Arial" w:hAnsi="Arial"/>
                <w:sz w:val="18"/>
                <w:lang w:eastAsia="zh-CN"/>
              </w:rPr>
              <w:t xml:space="preserve">The parameter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lang w:eastAsia="zh-CN"/>
              </w:rPr>
              <w:t xml:space="preserve"> is the minimum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lang w:eastAsia="zh-CN"/>
              </w:rPr>
              <w:t xml:space="preserve"> of the pair of cells to which the requirement applies.</w:t>
            </w:r>
          </w:p>
          <w:p w:rsidR="008004C6" w:rsidRPr="003445FB" w:rsidRDefault="008004C6" w:rsidP="008004C6">
            <w:pPr>
              <w:keepNext/>
              <w:keepLines/>
              <w:spacing w:after="0"/>
              <w:ind w:left="851" w:hanging="851"/>
              <w:rPr>
                <w:rFonts w:ascii="Arial" w:hAnsi="Arial" w:cs="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3:</w:t>
            </w:r>
            <w:r w:rsidRPr="003445FB">
              <w:rPr>
                <w:rFonts w:ascii="Arial" w:hAnsi="Arial"/>
                <w:sz w:val="18"/>
              </w:rPr>
              <w:tab/>
            </w:r>
            <w:r w:rsidRPr="003445FB">
              <w:rPr>
                <w:rFonts w:ascii="Arial" w:hAnsi="Arial" w:cs="Arial"/>
                <w:sz w:val="18"/>
              </w:rPr>
              <w:t>The same bands and the same Io conditions for each band apply for this requirement as for the corresponding highest accuracy requirement.</w:t>
            </w:r>
          </w:p>
          <w:p w:rsidR="008004C6" w:rsidRPr="003445FB" w:rsidRDefault="008004C6" w:rsidP="008004C6">
            <w:pPr>
              <w:keepNext/>
              <w:keepLines/>
              <w:spacing w:after="0"/>
              <w:ind w:left="851" w:hanging="851"/>
              <w:rPr>
                <w:rFonts w:ascii="Arial" w:hAnsi="Arial"/>
                <w:sz w:val="18"/>
              </w:rPr>
            </w:pPr>
            <w:r w:rsidRPr="003445FB">
              <w:rPr>
                <w:rFonts w:ascii="Arial" w:hAnsi="Arial"/>
                <w:sz w:val="18"/>
              </w:rPr>
              <w:t>NOTE 4:</w:t>
            </w:r>
            <w:r w:rsidRPr="003445FB">
              <w:rPr>
                <w:rFonts w:ascii="Arial" w:hAnsi="Arial"/>
                <w:sz w:val="18"/>
              </w:rPr>
              <w:tab/>
              <w:t>NR operating band groups in FR2 are as defined in Section 3.5.3.</w:t>
            </w:r>
          </w:p>
        </w:tc>
      </w:tr>
    </w:tbl>
    <w:p w:rsidR="008004C6" w:rsidRPr="003445FB" w:rsidRDefault="008004C6" w:rsidP="008004C6"/>
    <w:p w:rsidR="008004C6" w:rsidRPr="008004C6" w:rsidRDefault="008004C6" w:rsidP="008004C6">
      <w:pPr>
        <w:jc w:val="center"/>
        <w:rPr>
          <w:rFonts w:eastAsia="宋体"/>
          <w:noProof/>
          <w:lang w:eastAsia="zh-CN"/>
        </w:rPr>
      </w:pPr>
    </w:p>
    <w:p w:rsidR="008004C6" w:rsidRDefault="008004C6" w:rsidP="008004C6">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4</w:t>
      </w:r>
      <w:r w:rsidRPr="00207960">
        <w:rPr>
          <w:rFonts w:eastAsia="宋体" w:hint="eastAsia"/>
          <w:noProof/>
          <w:highlight w:val="yellow"/>
          <w:lang w:eastAsia="zh-CN"/>
        </w:rPr>
        <w:t>&gt;</w:t>
      </w:r>
    </w:p>
    <w:p w:rsidR="008004C6" w:rsidRDefault="008004C6" w:rsidP="00207960">
      <w:pPr>
        <w:jc w:val="center"/>
        <w:rPr>
          <w:noProof/>
        </w:rPr>
      </w:pPr>
    </w:p>
    <w:p w:rsidR="008004C6" w:rsidRDefault="008004C6" w:rsidP="008004C6">
      <w:pPr>
        <w:jc w:val="center"/>
        <w:rPr>
          <w:noProof/>
        </w:rPr>
      </w:pPr>
    </w:p>
    <w:p w:rsidR="008004C6" w:rsidRDefault="008004C6" w:rsidP="008004C6">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rsidR="008004C6" w:rsidRPr="003445FB" w:rsidRDefault="008004C6" w:rsidP="008004C6">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t>10.1.13</w:t>
      </w:r>
      <w:r w:rsidRPr="003445FB">
        <w:rPr>
          <w:rFonts w:ascii="Arial" w:hAnsi="Arial"/>
          <w:sz w:val="28"/>
          <w:lang w:val="en-US" w:eastAsia="ko-KR"/>
        </w:rPr>
        <w:tab/>
        <w:t xml:space="preserve">Intra-frequency SINR accuracy requirements </w:t>
      </w:r>
      <w:r w:rsidRPr="003445FB">
        <w:rPr>
          <w:rFonts w:ascii="Arial" w:hAnsi="Arial"/>
          <w:sz w:val="28"/>
          <w:lang w:val="en-US" w:eastAsia="zh-CN"/>
        </w:rPr>
        <w:t>for</w:t>
      </w:r>
      <w:r w:rsidRPr="003445FB">
        <w:rPr>
          <w:rFonts w:ascii="Arial" w:hAnsi="Arial"/>
          <w:sz w:val="28"/>
          <w:lang w:val="en-US" w:eastAsia="ko-KR"/>
        </w:rPr>
        <w:t xml:space="preserve"> FR2</w:t>
      </w:r>
    </w:p>
    <w:p w:rsidR="008004C6" w:rsidRPr="003445FB" w:rsidRDefault="008004C6" w:rsidP="008004C6">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10.1.13.1</w:t>
      </w:r>
      <w:r w:rsidRPr="003445FB">
        <w:rPr>
          <w:rFonts w:ascii="Arial" w:hAnsi="Arial"/>
          <w:sz w:val="24"/>
          <w:lang w:val="en-US" w:eastAsia="zh-CN"/>
        </w:rPr>
        <w:tab/>
      </w:r>
      <w:r w:rsidRPr="003445FB">
        <w:rPr>
          <w:rFonts w:ascii="Arial" w:hAnsi="Arial"/>
          <w:sz w:val="24"/>
          <w:lang w:val="en-US" w:eastAsia="ko-KR"/>
        </w:rPr>
        <w:t>Intra-frequency SS-SINR accuracy requirements</w:t>
      </w:r>
      <w:r w:rsidRPr="003445FB">
        <w:rPr>
          <w:rFonts w:ascii="Arial" w:hAnsi="Arial"/>
          <w:sz w:val="24"/>
          <w:lang w:val="en-US" w:eastAsia="zh-CN"/>
        </w:rPr>
        <w:t xml:space="preserve"> in FR2</w:t>
      </w:r>
    </w:p>
    <w:p w:rsidR="008004C6" w:rsidRPr="003445FB" w:rsidRDefault="008004C6" w:rsidP="008004C6">
      <w:pPr>
        <w:keepNext/>
        <w:keepLines/>
        <w:spacing w:before="120"/>
        <w:ind w:left="1701" w:hanging="1701"/>
        <w:outlineLvl w:val="4"/>
        <w:rPr>
          <w:rFonts w:ascii="Arial" w:hAnsi="Arial"/>
          <w:sz w:val="22"/>
        </w:rPr>
      </w:pPr>
      <w:r w:rsidRPr="003445FB">
        <w:rPr>
          <w:rFonts w:ascii="Arial" w:hAnsi="Arial"/>
          <w:sz w:val="22"/>
          <w:lang w:eastAsia="zh-CN"/>
        </w:rPr>
        <w:t>10.1.13</w:t>
      </w:r>
      <w:r w:rsidRPr="003445FB">
        <w:rPr>
          <w:rFonts w:ascii="Arial" w:hAnsi="Arial"/>
          <w:sz w:val="22"/>
        </w:rPr>
        <w:t>.1</w:t>
      </w:r>
      <w:r w:rsidRPr="003445FB">
        <w:rPr>
          <w:rFonts w:ascii="Arial" w:hAnsi="Arial"/>
          <w:sz w:val="22"/>
          <w:lang w:eastAsia="zh-CN"/>
        </w:rPr>
        <w:t>.1</w:t>
      </w:r>
      <w:r w:rsidRPr="003445FB">
        <w:rPr>
          <w:rFonts w:ascii="Arial" w:hAnsi="Arial"/>
          <w:sz w:val="22"/>
        </w:rPr>
        <w:tab/>
        <w:t xml:space="preserve">Absolute </w:t>
      </w:r>
      <w:r w:rsidRPr="003445FB">
        <w:rPr>
          <w:rFonts w:ascii="Arial" w:hAnsi="Arial"/>
          <w:sz w:val="22"/>
          <w:lang w:val="en-US" w:eastAsia="ko-KR"/>
        </w:rPr>
        <w:t xml:space="preserve">SS-SINR </w:t>
      </w:r>
      <w:r w:rsidRPr="003445FB">
        <w:rPr>
          <w:rFonts w:ascii="Arial" w:hAnsi="Arial"/>
          <w:sz w:val="22"/>
        </w:rPr>
        <w:t>Accuracy in FR2</w:t>
      </w:r>
    </w:p>
    <w:p w:rsidR="008004C6" w:rsidRPr="003445FB" w:rsidRDefault="008004C6" w:rsidP="008004C6">
      <w:pPr>
        <w:rPr>
          <w:rFonts w:cs="v4.2.0"/>
          <w:i/>
        </w:rPr>
      </w:pPr>
      <w:r w:rsidRPr="003445FB">
        <w:rPr>
          <w:rFonts w:cs="v4.2.0"/>
        </w:rPr>
        <w:t xml:space="preserve">Unless otherwise specified, the requirements for absolute accuracy of </w:t>
      </w:r>
      <w:r w:rsidRPr="003445FB">
        <w:rPr>
          <w:rFonts w:cs="v4.2.0"/>
          <w:lang w:eastAsia="zh-CN"/>
        </w:rPr>
        <w:t>SS-SINR</w:t>
      </w:r>
      <w:r w:rsidRPr="003445FB">
        <w:rPr>
          <w:rFonts w:cs="v4.2.0"/>
        </w:rPr>
        <w:t xml:space="preserve"> in this clause apply to a cell on the same frequency as that of the serving cell in FR2.</w:t>
      </w:r>
    </w:p>
    <w:p w:rsidR="008004C6" w:rsidRPr="003445FB" w:rsidRDefault="008004C6" w:rsidP="008004C6">
      <w:pPr>
        <w:rPr>
          <w:rFonts w:cs="v4.2.0"/>
        </w:rPr>
      </w:pPr>
      <w:r w:rsidRPr="003445FB">
        <w:rPr>
          <w:rFonts w:cs="v4.2.0"/>
        </w:rPr>
        <w:t xml:space="preserve">The accuracy requirements in Table </w:t>
      </w:r>
      <w:r w:rsidRPr="003445FB">
        <w:rPr>
          <w:rFonts w:cs="v4.2.0"/>
          <w:lang w:eastAsia="zh-CN"/>
        </w:rPr>
        <w:t>10.1.13.1.1</w:t>
      </w:r>
      <w:r w:rsidRPr="003445FB">
        <w:rPr>
          <w:rFonts w:cs="v4.2.0"/>
        </w:rPr>
        <w:t>-1 are valid under the following conditions:</w:t>
      </w:r>
    </w:p>
    <w:p w:rsidR="008004C6" w:rsidRPr="003445FB" w:rsidRDefault="008004C6" w:rsidP="008004C6">
      <w:pPr>
        <w:pStyle w:val="B10"/>
        <w:rPr>
          <w:rFonts w:cs="v4.2.0"/>
        </w:rPr>
      </w:pPr>
      <w:r w:rsidRPr="003445FB">
        <w:t>-</w:t>
      </w:r>
      <w:r w:rsidRPr="003445FB">
        <w:rPr>
          <w:rFonts w:ascii="Arial" w:hAnsi="Arial"/>
          <w:sz w:val="28"/>
          <w:lang w:val="en-US"/>
        </w:rPr>
        <w:tab/>
      </w:r>
      <w:r w:rsidRPr="003445FB">
        <w:t>Conditions defined in 38.101-2 [19] Clause 7.3 for reference sensitivity are fulfilled.</w:t>
      </w:r>
    </w:p>
    <w:p w:rsidR="008004C6" w:rsidRPr="003445FB" w:rsidRDefault="008004C6" w:rsidP="008004C6">
      <w:pPr>
        <w:pStyle w:val="B10"/>
      </w:pPr>
      <w:r w:rsidRPr="003445FB">
        <w:t>-</w:t>
      </w:r>
      <w:r w:rsidRPr="003445FB">
        <w:rPr>
          <w:rFonts w:ascii="Arial" w:hAnsi="Arial"/>
          <w:sz w:val="28"/>
          <w:lang w:val="en-US"/>
        </w:rPr>
        <w:tab/>
      </w:r>
      <w:r w:rsidRPr="003445FB">
        <w:t>Conditions for intra-frequency measurements are fulfilled according to Annex B.2.2 for a corresponding Band.</w:t>
      </w:r>
    </w:p>
    <w:p w:rsidR="008004C6" w:rsidRDefault="008004C6" w:rsidP="008004C6">
      <w:pPr>
        <w:pStyle w:val="B10"/>
        <w:rPr>
          <w:ins w:id="306" w:author="Huawei" w:date="2019-01-28T15:57:00Z"/>
        </w:rPr>
      </w:pPr>
      <w:r w:rsidRPr="003445FB">
        <w:t>-</w:t>
      </w:r>
      <w:r w:rsidRPr="003445FB">
        <w:rPr>
          <w:rFonts w:ascii="Arial" w:hAnsi="Arial"/>
          <w:sz w:val="28"/>
          <w:lang w:val="en-US"/>
        </w:rPr>
        <w:tab/>
      </w:r>
      <w:r w:rsidRPr="003445FB">
        <w:t>Other conditions are TBD.</w:t>
      </w:r>
    </w:p>
    <w:p w:rsidR="00EB73AD" w:rsidRDefault="00EB73AD" w:rsidP="00EB73AD">
      <w:pPr>
        <w:ind w:left="568" w:hanging="284"/>
        <w:rPr>
          <w:ins w:id="307" w:author="Huawei" w:date="2019-01-28T15:57:00Z"/>
          <w:rFonts w:eastAsia="宋体"/>
          <w:lang w:eastAsia="zh-CN"/>
        </w:rPr>
      </w:pPr>
      <w:ins w:id="308" w:author="Huawei" w:date="2019-01-28T15:57:00Z">
        <w:r w:rsidRPr="008004C6">
          <w:rPr>
            <w:rFonts w:eastAsia="宋体"/>
          </w:rPr>
          <w:t>-</w:t>
        </w:r>
        <w:r w:rsidRPr="008004C6">
          <w:rPr>
            <w:rFonts w:eastAsia="宋体"/>
          </w:rPr>
          <w:tab/>
        </w:r>
        <w:r>
          <w:rPr>
            <w:rFonts w:eastAsia="宋体"/>
          </w:rPr>
          <w:t xml:space="preserve">The measured signals are in the directions </w:t>
        </w:r>
        <w:r w:rsidRPr="00B3721C">
          <w:rPr>
            <w:rFonts w:eastAsia="宋体"/>
          </w:rPr>
          <w:t>covered by 50%</w:t>
        </w:r>
        <w:r>
          <w:rPr>
            <w:rFonts w:eastAsia="宋体"/>
          </w:rPr>
          <w:t xml:space="preserve"> and 20%</w:t>
        </w:r>
        <w:r w:rsidRPr="00B3721C">
          <w:rPr>
            <w:rFonts w:eastAsia="宋体"/>
          </w:rPr>
          <w:t xml:space="preserve"> percentile EIS spherical coverage of the </w:t>
        </w:r>
        <w:r>
          <w:rPr>
            <w:rFonts w:eastAsia="宋体"/>
          </w:rPr>
          <w:t>UE, for UE power class 1, 2, 3 and UE power class 4, respectively.</w:t>
        </w:r>
      </w:ins>
    </w:p>
    <w:p w:rsidR="00EB73AD" w:rsidRPr="003445FB" w:rsidRDefault="00EB73AD" w:rsidP="00EB73AD">
      <w:pPr>
        <w:pStyle w:val="B10"/>
      </w:pPr>
      <w:ins w:id="309" w:author="Huawei" w:date="2019-01-28T15:57:00Z">
        <w:r>
          <w:rPr>
            <w:rFonts w:eastAsia="宋体"/>
            <w:lang w:eastAsia="zh-CN"/>
          </w:rPr>
          <w:t xml:space="preserve">The </w:t>
        </w:r>
        <w:proofErr w:type="spellStart"/>
        <w:r w:rsidRPr="00196C7F">
          <w:rPr>
            <w:rFonts w:eastAsia="宋体" w:hint="eastAsia"/>
            <w:lang w:eastAsia="zh-CN"/>
          </w:rPr>
          <w:t>Ê</w:t>
        </w:r>
        <w:r w:rsidRPr="00196C7F">
          <w:rPr>
            <w:rFonts w:eastAsia="宋体"/>
            <w:lang w:eastAsia="zh-CN"/>
          </w:rPr>
          <w:t>s</w:t>
        </w:r>
        <w:proofErr w:type="spellEnd"/>
        <w:r w:rsidRPr="00196C7F">
          <w:rPr>
            <w:rFonts w:eastAsia="宋体"/>
            <w:lang w:eastAsia="zh-CN"/>
          </w:rPr>
          <w:t>/</w:t>
        </w:r>
        <w:proofErr w:type="spellStart"/>
        <w:r w:rsidRPr="00196C7F">
          <w:rPr>
            <w:rFonts w:eastAsia="宋体"/>
            <w:lang w:eastAsia="zh-CN"/>
          </w:rPr>
          <w:t>Iot</w:t>
        </w:r>
        <w:proofErr w:type="spellEnd"/>
        <w:r>
          <w:rPr>
            <w:rFonts w:eastAsia="宋体"/>
            <w:lang w:eastAsia="zh-CN"/>
          </w:rPr>
          <w:t xml:space="preserve"> and Io conditions in </w:t>
        </w:r>
        <w:r w:rsidRPr="008004C6">
          <w:rPr>
            <w:rFonts w:eastAsia="宋体" w:cs="v4.2.0"/>
          </w:rPr>
          <w:t xml:space="preserve">Table </w:t>
        </w:r>
        <w:r w:rsidRPr="008004C6">
          <w:rPr>
            <w:rFonts w:eastAsia="宋体" w:cs="v4.2.0"/>
            <w:lang w:eastAsia="zh-CN"/>
          </w:rPr>
          <w:t>10.1.</w:t>
        </w:r>
        <w:r>
          <w:rPr>
            <w:rFonts w:eastAsia="宋体" w:cs="v4.2.0"/>
            <w:lang w:eastAsia="zh-CN"/>
          </w:rPr>
          <w:t>13</w:t>
        </w:r>
        <w:r w:rsidRPr="008004C6">
          <w:rPr>
            <w:rFonts w:eastAsia="宋体" w:cs="v4.2.0"/>
            <w:lang w:eastAsia="zh-CN"/>
          </w:rPr>
          <w:t>.1.</w:t>
        </w:r>
        <w:r>
          <w:rPr>
            <w:rFonts w:eastAsia="宋体" w:cs="v4.2.0"/>
            <w:lang w:eastAsia="zh-CN"/>
          </w:rPr>
          <w:t>1</w:t>
        </w:r>
        <w:r w:rsidRPr="008004C6">
          <w:rPr>
            <w:rFonts w:eastAsia="宋体" w:cs="v4.2.0"/>
          </w:rPr>
          <w:t>-1</w:t>
        </w:r>
        <w:r>
          <w:rPr>
            <w:rFonts w:eastAsia="宋体" w:cs="v4.2.0"/>
          </w:rPr>
          <w:t xml:space="preserve"> are defined with respective to the </w:t>
        </w:r>
        <w:r w:rsidRPr="00F96F5C">
          <w:rPr>
            <w:lang w:val="en-US"/>
          </w:rPr>
          <w:t>input of UE antenna array</w:t>
        </w:r>
        <w:r>
          <w:rPr>
            <w:rFonts w:eastAsia="宋体" w:cs="v4.2.0"/>
          </w:rPr>
          <w:t>.</w:t>
        </w:r>
      </w:ins>
    </w:p>
    <w:p w:rsidR="008004C6" w:rsidRPr="003445FB" w:rsidRDefault="008004C6" w:rsidP="008004C6">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10.1.13.1.1-1</w:t>
      </w:r>
      <w:r w:rsidRPr="003445FB">
        <w:rPr>
          <w:rFonts w:ascii="Arial" w:hAnsi="Arial"/>
          <w:b/>
        </w:rPr>
        <w:t xml:space="preserve">: </w:t>
      </w:r>
      <w:r w:rsidRPr="003445FB">
        <w:rPr>
          <w:rFonts w:ascii="Arial" w:hAnsi="Arial"/>
          <w:b/>
          <w:lang w:eastAsia="zh-CN"/>
        </w:rPr>
        <w:t>SS-SINR</w:t>
      </w:r>
      <w:r w:rsidRPr="003445FB">
        <w:rPr>
          <w:rFonts w:ascii="Arial" w:hAnsi="Arial"/>
          <w:b/>
        </w:rPr>
        <w:t xml:space="preserve"> Intra frequency absolute accuracy</w:t>
      </w:r>
      <w:r w:rsidRPr="003445F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2"/>
        <w:gridCol w:w="2122"/>
        <w:gridCol w:w="1107"/>
        <w:gridCol w:w="1031"/>
        <w:gridCol w:w="1440"/>
        <w:gridCol w:w="1440"/>
        <w:tblGridChange w:id="310">
          <w:tblGrid>
            <w:gridCol w:w="5"/>
            <w:gridCol w:w="1028"/>
            <w:gridCol w:w="5"/>
            <w:gridCol w:w="1042"/>
            <w:gridCol w:w="5"/>
            <w:gridCol w:w="947"/>
            <w:gridCol w:w="5"/>
            <w:gridCol w:w="2117"/>
            <w:gridCol w:w="5"/>
            <w:gridCol w:w="1102"/>
            <w:gridCol w:w="5"/>
            <w:gridCol w:w="1026"/>
            <w:gridCol w:w="5"/>
            <w:gridCol w:w="1435"/>
            <w:gridCol w:w="5"/>
            <w:gridCol w:w="1435"/>
            <w:gridCol w:w="5"/>
          </w:tblGrid>
        </w:tblGridChange>
      </w:tblGrid>
      <w:tr w:rsidR="008004C6" w:rsidRPr="003445FB" w:rsidTr="00CF3F60">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Conditions</w:t>
            </w:r>
          </w:p>
        </w:tc>
      </w:tr>
      <w:tr w:rsidR="008004C6" w:rsidRPr="003445FB" w:rsidTr="00CF3F60">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Extreme condition</w:t>
            </w:r>
          </w:p>
        </w:tc>
        <w:tc>
          <w:tcPr>
            <w:tcW w:w="95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lang w:eastAsia="zh-CN"/>
              </w:rPr>
              <w:t xml:space="preserve"> Note 3</w:t>
            </w:r>
          </w:p>
        </w:tc>
        <w:tc>
          <w:tcPr>
            <w:tcW w:w="7140"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8004C6" w:rsidRPr="003445FB" w:rsidTr="00CF3F60">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952" w:type="dxa"/>
            <w:vMerge/>
            <w:tcBorders>
              <w:top w:val="single" w:sz="6" w:space="0" w:color="auto"/>
              <w:left w:val="single" w:sz="6" w:space="0" w:color="auto"/>
              <w:bottom w:val="single" w:sz="6" w:space="0" w:color="auto"/>
              <w:right w:val="single" w:sz="6" w:space="0" w:color="auto"/>
            </w:tcBorders>
            <w:shd w:val="clear" w:color="auto" w:fill="auto"/>
          </w:tcPr>
          <w:p w:rsidR="008004C6" w:rsidRPr="003445FB" w:rsidRDefault="008004C6" w:rsidP="008004C6">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4</w:t>
            </w:r>
          </w:p>
        </w:tc>
        <w:tc>
          <w:tcPr>
            <w:tcW w:w="35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Maximum Io</w:t>
            </w:r>
          </w:p>
        </w:tc>
      </w:tr>
      <w:tr w:rsidR="008004C6" w:rsidRPr="003445FB" w:rsidTr="00CF3F60">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dB</w:t>
            </w:r>
          </w:p>
        </w:tc>
        <w:tc>
          <w:tcPr>
            <w:tcW w:w="952" w:type="dxa"/>
            <w:vMerge w:val="restart"/>
            <w:tcBorders>
              <w:top w:val="single" w:sz="6" w:space="0" w:color="auto"/>
              <w:left w:val="single" w:sz="6" w:space="0" w:color="auto"/>
              <w:right w:val="single" w:sz="6" w:space="0" w:color="auto"/>
            </w:tcBorders>
            <w:shd w:val="clear" w:color="auto" w:fill="auto"/>
          </w:tcPr>
          <w:p w:rsidR="008004C6" w:rsidRPr="003445FB" w:rsidRDefault="008004C6" w:rsidP="008004C6">
            <w:pPr>
              <w:keepNext/>
              <w:keepLines/>
              <w:spacing w:after="0"/>
              <w:jc w:val="center"/>
              <w:rPr>
                <w:rFonts w:ascii="Arial" w:hAnsi="Arial"/>
                <w:b/>
                <w:sz w:val="18"/>
              </w:rPr>
            </w:pPr>
            <w:r w:rsidRPr="003445FB">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21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roofErr w:type="spellStart"/>
            <w:r w:rsidRPr="003445FB">
              <w:rPr>
                <w:rFonts w:ascii="Arial" w:hAnsi="Arial" w:cs="Arial"/>
                <w:b/>
                <w:sz w:val="18"/>
              </w:rPr>
              <w:t>dBm</w:t>
            </w:r>
            <w:proofErr w:type="spellEnd"/>
            <w:r w:rsidRPr="003445FB">
              <w:rPr>
                <w:rFonts w:ascii="Arial" w:hAnsi="Arial" w:cs="Arial"/>
                <w:b/>
                <w:sz w:val="18"/>
              </w:rPr>
              <w:t xml:space="preserve">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roofErr w:type="spellStart"/>
            <w:r w:rsidRPr="003445FB">
              <w:rPr>
                <w:rFonts w:ascii="Arial" w:hAnsi="Arial"/>
                <w:b/>
                <w:sz w:val="18"/>
              </w:rPr>
              <w:t>dBm</w:t>
            </w:r>
            <w:proofErr w:type="spellEnd"/>
            <w:r w:rsidRPr="003445FB">
              <w:rPr>
                <w:rFonts w:ascii="Arial" w:hAnsi="Arial"/>
                <w:b/>
                <w:sz w:val="18"/>
              </w:rPr>
              <w:t>/</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roofErr w:type="spellStart"/>
            <w:r w:rsidRPr="003445FB">
              <w:rPr>
                <w:rFonts w:ascii="Arial" w:hAnsi="Arial"/>
                <w:b/>
                <w:sz w:val="18"/>
              </w:rPr>
              <w:t>dBm</w:t>
            </w:r>
            <w:proofErr w:type="spellEnd"/>
            <w:r w:rsidRPr="003445FB">
              <w:rPr>
                <w:rFonts w:ascii="Arial" w:hAnsi="Arial"/>
                <w:b/>
                <w:sz w:val="18"/>
              </w:rPr>
              <w:t>/</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8004C6" w:rsidRPr="003445FB" w:rsidTr="00CF3F60">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952" w:type="dxa"/>
            <w:vMerge/>
            <w:tcBorders>
              <w:left w:val="single" w:sz="6" w:space="0" w:color="auto"/>
              <w:bottom w:val="single" w:sz="6" w:space="0" w:color="auto"/>
              <w:right w:val="single" w:sz="6" w:space="0" w:color="auto"/>
            </w:tcBorders>
            <w:shd w:val="clear" w:color="auto" w:fill="auto"/>
          </w:tcPr>
          <w:p w:rsidR="008004C6" w:rsidRPr="003445FB" w:rsidRDefault="008004C6" w:rsidP="008004C6">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120 kHz</w:t>
            </w:r>
          </w:p>
        </w:tc>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r>
      <w:tr w:rsidR="00CF3F60" w:rsidRPr="003445FB" w:rsidTr="00CF3F60">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52" w:type="dxa"/>
            <w:vMerge w:val="restart"/>
            <w:tcBorders>
              <w:top w:val="single" w:sz="6" w:space="0" w:color="auto"/>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del w:id="311" w:author="Huawei" w:date="2019-01-28T16:02:00Z">
              <w:r w:rsidRPr="003445FB" w:rsidDel="001C57BC">
                <w:rPr>
                  <w:rFonts w:ascii="Arial" w:hAnsi="Arial"/>
                  <w:sz w:val="18"/>
                </w:rPr>
                <w:delText>TBD</w:delText>
              </w:r>
            </w:del>
            <w:ins w:id="312" w:author="Huawei" w:date="2019-01-28T16:02:00Z">
              <w:r>
                <w:rPr>
                  <w:rFonts w:ascii="Arial" w:hAnsi="Arial"/>
                  <w:sz w:val="18"/>
                </w:rPr>
                <w:t>-2</w:t>
              </w:r>
            </w:ins>
            <w:r w:rsidRPr="003445FB">
              <w:rPr>
                <w:rFonts w:ascii="Arial" w:hAnsi="Arial"/>
                <w:sz w:val="18"/>
              </w:rPr>
              <w:t>] dB</w:t>
            </w: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CF3F60" w:rsidRPr="003445FB" w:rsidRDefault="00CF3F60" w:rsidP="00CF3F60">
            <w:pPr>
              <w:keepNext/>
              <w:keepLines/>
              <w:spacing w:after="0"/>
              <w:jc w:val="center"/>
              <w:rPr>
                <w:rFonts w:ascii="Arial" w:hAnsi="Arial"/>
                <w:sz w:val="18"/>
              </w:rPr>
            </w:pPr>
            <w:r w:rsidRPr="003445FB">
              <w:rPr>
                <w:rFonts w:ascii="Arial" w:hAnsi="Arial" w:cs="Arial"/>
                <w:sz w:val="18"/>
              </w:rPr>
              <w:t>NR_TDD_FR2_A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ins w:id="313" w:author="Huawei" w:date="2019-02-02T14:48:00Z">
              <w:r>
                <w:rPr>
                  <w:rFonts w:ascii="Arial" w:eastAsia="宋体" w:hAnsi="Arial"/>
                  <w:sz w:val="18"/>
                </w:rPr>
                <w:t>-112.5</w:t>
              </w:r>
            </w:ins>
            <w:del w:id="314" w:author="Huawei" w:date="2019-02-02T14:48:00Z">
              <w:r w:rsidRPr="003445FB" w:rsidDel="00501FA9">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cs="Arial"/>
                <w:sz w:val="18"/>
              </w:rPr>
            </w:pPr>
            <w:ins w:id="315" w:author="Huawei" w:date="2019-02-02T14:48:00Z">
              <w:r>
                <w:rPr>
                  <w:rFonts w:ascii="Arial" w:eastAsia="宋体" w:hAnsi="Arial"/>
                  <w:sz w:val="18"/>
                </w:rPr>
                <w:t>-109.5</w:t>
              </w:r>
            </w:ins>
            <w:del w:id="316" w:author="Huawei" w:date="2019-02-02T14:48:00Z">
              <w:r w:rsidRPr="003445FB" w:rsidDel="00501FA9">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CF3F60">
        <w:tblPrEx>
          <w:tblW w:w="10172" w:type="dxa"/>
          <w:jc w:val="center"/>
          <w:tblLook w:val="01E0" w:firstRow="1" w:lastRow="1" w:firstColumn="1" w:lastColumn="1" w:noHBand="0" w:noVBand="0"/>
          <w:tblPrExChange w:id="317" w:author="Huawei" w:date="2019-02-02T14:48:00Z">
            <w:tblPrEx>
              <w:tblW w:w="10172" w:type="dxa"/>
              <w:jc w:val="center"/>
              <w:tblLook w:val="01E0" w:firstRow="1" w:lastRow="1" w:firstColumn="1" w:lastColumn="1" w:noHBand="0" w:noVBand="0"/>
            </w:tblPrEx>
          </w:tblPrExChange>
        </w:tblPrEx>
        <w:trPr>
          <w:jc w:val="center"/>
          <w:trPrChange w:id="318" w:author="Huawei" w:date="2019-02-02T14:48:00Z">
            <w:trPr>
              <w:gridAfter w:val="0"/>
              <w:jc w:val="center"/>
            </w:trPr>
          </w:trPrChange>
        </w:trPr>
        <w:tc>
          <w:tcPr>
            <w:tcW w:w="1033" w:type="dxa"/>
            <w:vMerge/>
            <w:tcBorders>
              <w:left w:val="single" w:sz="4" w:space="0" w:color="auto"/>
              <w:right w:val="single" w:sz="6" w:space="0" w:color="auto"/>
            </w:tcBorders>
            <w:shd w:val="clear" w:color="auto" w:fill="auto"/>
            <w:vAlign w:val="center"/>
            <w:tcPrChange w:id="319" w:author="Huawei" w:date="2019-02-02T14:48:00Z">
              <w:tcPr>
                <w:tcW w:w="1034" w:type="dxa"/>
                <w:gridSpan w:val="2"/>
                <w:vMerge/>
                <w:tcBorders>
                  <w:left w:val="single" w:sz="4"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Change w:id="320" w:author="Huawei" w:date="2019-02-02T14:48:00Z">
              <w:tcPr>
                <w:tcW w:w="1048" w:type="dxa"/>
                <w:gridSpan w:val="2"/>
                <w:vMerge/>
                <w:tcBorders>
                  <w:left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952" w:type="dxa"/>
            <w:vMerge/>
            <w:tcBorders>
              <w:left w:val="single" w:sz="6" w:space="0" w:color="auto"/>
              <w:right w:val="single" w:sz="6" w:space="0" w:color="auto"/>
            </w:tcBorders>
            <w:shd w:val="clear" w:color="auto" w:fill="auto"/>
            <w:vAlign w:val="center"/>
            <w:tcPrChange w:id="321" w:author="Huawei" w:date="2019-02-02T14:48:00Z">
              <w:tcPr>
                <w:tcW w:w="964" w:type="dxa"/>
                <w:gridSpan w:val="2"/>
                <w:vMerge/>
                <w:tcBorders>
                  <w:left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Change w:id="322" w:author="Huawei" w:date="2019-02-02T14:48:00Z">
              <w:tcPr>
                <w:tcW w:w="2158"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r w:rsidRPr="003445FB">
              <w:rPr>
                <w:rFonts w:ascii="Arial" w:hAnsi="Arial" w:cs="Arial"/>
                <w:sz w:val="18"/>
                <w:lang w:val="sv-SE"/>
              </w:rPr>
              <w:t>NR_TDD_FR2_B</w:t>
            </w:r>
          </w:p>
        </w:tc>
        <w:tc>
          <w:tcPr>
            <w:tcW w:w="1107" w:type="dxa"/>
            <w:tcBorders>
              <w:top w:val="single" w:sz="6" w:space="0" w:color="auto"/>
              <w:left w:val="single" w:sz="4" w:space="0" w:color="auto"/>
              <w:bottom w:val="single" w:sz="6" w:space="0" w:color="auto"/>
              <w:right w:val="single" w:sz="6" w:space="0" w:color="auto"/>
            </w:tcBorders>
            <w:shd w:val="clear" w:color="auto" w:fill="auto"/>
            <w:tcPrChange w:id="323" w:author="Huawei" w:date="2019-02-02T14:48:00Z">
              <w:tcPr>
                <w:tcW w:w="1127" w:type="dxa"/>
                <w:gridSpan w:val="2"/>
                <w:tcBorders>
                  <w:top w:val="single" w:sz="6" w:space="0" w:color="auto"/>
                  <w:left w:val="single" w:sz="4" w:space="0" w:color="auto"/>
                  <w:bottom w:val="single" w:sz="6" w:space="0" w:color="auto"/>
                  <w:right w:val="single" w:sz="6" w:space="0" w:color="auto"/>
                </w:tcBorders>
                <w:shd w:val="clear" w:color="auto" w:fill="auto"/>
              </w:tcPr>
            </w:tcPrChange>
          </w:tcPr>
          <w:p w:rsidR="00CF3F60" w:rsidRPr="003445FB" w:rsidRDefault="00CF3F60" w:rsidP="00CF3F60">
            <w:pPr>
              <w:keepNext/>
              <w:keepLines/>
              <w:spacing w:after="0"/>
              <w:jc w:val="center"/>
              <w:rPr>
                <w:rFonts w:ascii="Arial" w:hAnsi="Arial"/>
                <w:sz w:val="18"/>
              </w:rPr>
            </w:pPr>
            <w:ins w:id="324" w:author="Huawei" w:date="2019-02-02T14:48:00Z">
              <w:r>
                <w:rPr>
                  <w:rFonts w:ascii="Arial" w:eastAsia="宋体" w:hAnsi="Arial"/>
                  <w:sz w:val="18"/>
                </w:rPr>
                <w:t>-111</w:t>
              </w:r>
            </w:ins>
            <w:del w:id="325" w:author="Huawei" w:date="2019-02-02T14:48:00Z">
              <w:r w:rsidRPr="003445FB" w:rsidDel="00501FA9">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tcPrChange w:id="326" w:author="Huawei" w:date="2019-02-02T14:48:00Z">
              <w:tcPr>
                <w:tcW w:w="1046"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cs="Arial"/>
                <w:sz w:val="18"/>
                <w:lang w:val="sv-SE"/>
              </w:rPr>
            </w:pPr>
            <w:ins w:id="327" w:author="Huawei" w:date="2019-02-02T14:48:00Z">
              <w:r>
                <w:rPr>
                  <w:rFonts w:ascii="Arial" w:eastAsia="宋体" w:hAnsi="Arial"/>
                  <w:sz w:val="18"/>
                </w:rPr>
                <w:t>-108</w:t>
              </w:r>
            </w:ins>
            <w:del w:id="328" w:author="Huawei" w:date="2019-02-02T14:48:00Z">
              <w:r w:rsidRPr="003445FB" w:rsidDel="00501FA9">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Change w:id="329" w:author="Huawei" w:date="2019-02-02T14:48:00Z">
              <w:tcPr>
                <w:tcW w:w="1355" w:type="dxa"/>
                <w:gridSpan w:val="2"/>
                <w:tcBorders>
                  <w:top w:val="single" w:sz="6" w:space="0" w:color="auto"/>
                  <w:left w:val="single" w:sz="6" w:space="0" w:color="auto"/>
                  <w:bottom w:val="single" w:sz="6" w:space="0" w:color="auto"/>
                  <w:right w:val="single" w:sz="6" w:space="0" w:color="auto"/>
                </w:tcBorders>
                <w:shd w:val="clear" w:color="auto" w:fill="auto"/>
              </w:tcPr>
            </w:tcPrChange>
          </w:tcPr>
          <w:p w:rsidR="00CF3F60" w:rsidRPr="003445FB" w:rsidRDefault="00CF3F60" w:rsidP="00CF3F60">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Change w:id="330" w:author="Huawei" w:date="2019-02-02T14:48:00Z">
              <w:tcPr>
                <w:tcW w:w="1440" w:type="dxa"/>
                <w:gridSpan w:val="2"/>
                <w:tcBorders>
                  <w:top w:val="single" w:sz="6" w:space="0" w:color="auto"/>
                  <w:left w:val="single" w:sz="6" w:space="0" w:color="auto"/>
                  <w:bottom w:val="single" w:sz="6" w:space="0" w:color="auto"/>
                  <w:right w:val="single" w:sz="4" w:space="0" w:color="auto"/>
                </w:tcBorders>
                <w:shd w:val="clear" w:color="auto" w:fill="auto"/>
              </w:tcPr>
            </w:tcPrChange>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CF3F60">
        <w:trPr>
          <w:jc w:val="center"/>
        </w:trPr>
        <w:tc>
          <w:tcPr>
            <w:tcW w:w="1033" w:type="dxa"/>
            <w:vMerge/>
            <w:tcBorders>
              <w:left w:val="single" w:sz="4"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952"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cs="Arial"/>
                <w:sz w:val="18"/>
                <w:lang w:val="sv-SE"/>
              </w:rPr>
              <w:t>NR_TDD_FR2_F</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ins w:id="331" w:author="Huawei" w:date="2019-02-02T14:48:00Z">
              <w:r>
                <w:rPr>
                  <w:rFonts w:ascii="Arial" w:eastAsia="宋体" w:hAnsi="Arial"/>
                  <w:sz w:val="18"/>
                </w:rPr>
                <w:t>-106</w:t>
              </w:r>
            </w:ins>
            <w:del w:id="332" w:author="Huawei" w:date="2019-02-02T14:48:00Z">
              <w:r w:rsidRPr="003445FB" w:rsidDel="00501FA9">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cs="Arial"/>
                <w:sz w:val="18"/>
                <w:lang w:val="sv-SE"/>
              </w:rPr>
            </w:pPr>
            <w:ins w:id="333" w:author="Huawei" w:date="2019-02-02T14:48:00Z">
              <w:r>
                <w:rPr>
                  <w:rFonts w:ascii="Arial" w:eastAsia="宋体" w:hAnsi="Arial"/>
                  <w:sz w:val="18"/>
                </w:rPr>
                <w:t>-103</w:t>
              </w:r>
            </w:ins>
            <w:del w:id="334" w:author="Huawei" w:date="2019-02-02T14:48:00Z">
              <w:r w:rsidRPr="003445FB" w:rsidDel="00501FA9">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CF3F60">
        <w:tblPrEx>
          <w:tblW w:w="10172" w:type="dxa"/>
          <w:jc w:val="center"/>
          <w:tblLook w:val="01E0" w:firstRow="1" w:lastRow="1" w:firstColumn="1" w:lastColumn="1" w:noHBand="0" w:noVBand="0"/>
          <w:tblPrExChange w:id="335" w:author="Huawei" w:date="2019-02-02T14:48:00Z">
            <w:tblPrEx>
              <w:tblW w:w="10172" w:type="dxa"/>
              <w:jc w:val="center"/>
              <w:tblLook w:val="01E0" w:firstRow="1" w:lastRow="1" w:firstColumn="1" w:lastColumn="1" w:noHBand="0" w:noVBand="0"/>
            </w:tblPrEx>
          </w:tblPrExChange>
        </w:tblPrEx>
        <w:trPr>
          <w:jc w:val="center"/>
          <w:trPrChange w:id="336" w:author="Huawei" w:date="2019-02-02T14:48:00Z">
            <w:trPr>
              <w:gridAfter w:val="0"/>
              <w:jc w:val="center"/>
            </w:trPr>
          </w:trPrChange>
        </w:trPr>
        <w:tc>
          <w:tcPr>
            <w:tcW w:w="1033" w:type="dxa"/>
            <w:vMerge/>
            <w:tcBorders>
              <w:left w:val="single" w:sz="4" w:space="0" w:color="auto"/>
              <w:right w:val="single" w:sz="6" w:space="0" w:color="auto"/>
            </w:tcBorders>
            <w:shd w:val="clear" w:color="auto" w:fill="auto"/>
            <w:vAlign w:val="center"/>
            <w:tcPrChange w:id="337" w:author="Huawei" w:date="2019-02-02T14:48:00Z">
              <w:tcPr>
                <w:tcW w:w="1034" w:type="dxa"/>
                <w:gridSpan w:val="2"/>
                <w:vMerge/>
                <w:tcBorders>
                  <w:left w:val="single" w:sz="4"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Change w:id="338" w:author="Huawei" w:date="2019-02-02T14:48:00Z">
              <w:tcPr>
                <w:tcW w:w="1048" w:type="dxa"/>
                <w:gridSpan w:val="2"/>
                <w:vMerge/>
                <w:tcBorders>
                  <w:left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952" w:type="dxa"/>
            <w:vMerge/>
            <w:tcBorders>
              <w:left w:val="single" w:sz="6" w:space="0" w:color="auto"/>
              <w:right w:val="single" w:sz="6" w:space="0" w:color="auto"/>
            </w:tcBorders>
            <w:shd w:val="clear" w:color="auto" w:fill="auto"/>
            <w:vAlign w:val="center"/>
            <w:tcPrChange w:id="339" w:author="Huawei" w:date="2019-02-02T14:48:00Z">
              <w:tcPr>
                <w:tcW w:w="964" w:type="dxa"/>
                <w:gridSpan w:val="2"/>
                <w:vMerge/>
                <w:tcBorders>
                  <w:left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Change w:id="340" w:author="Huawei" w:date="2019-02-02T14:48:00Z">
              <w:tcPr>
                <w:tcW w:w="2158"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F3F60" w:rsidRPr="003445FB" w:rsidDel="00836998" w:rsidRDefault="00CF3F60" w:rsidP="00CF3F60">
            <w:pPr>
              <w:keepNext/>
              <w:keepLines/>
              <w:spacing w:after="0"/>
              <w:jc w:val="center"/>
              <w:rPr>
                <w:rFonts w:ascii="Arial" w:hAnsi="Arial"/>
                <w:sz w:val="18"/>
              </w:rPr>
            </w:pPr>
            <w:r w:rsidRPr="003445FB">
              <w:rPr>
                <w:rFonts w:ascii="Arial" w:hAnsi="Arial" w:cs="Arial"/>
                <w:sz w:val="18"/>
                <w:lang w:val="sv-SE"/>
              </w:rPr>
              <w:t>NR_TDD_FR2_G</w:t>
            </w:r>
          </w:p>
        </w:tc>
        <w:tc>
          <w:tcPr>
            <w:tcW w:w="1107" w:type="dxa"/>
            <w:tcBorders>
              <w:top w:val="single" w:sz="6" w:space="0" w:color="auto"/>
              <w:left w:val="single" w:sz="4" w:space="0" w:color="auto"/>
              <w:bottom w:val="single" w:sz="6" w:space="0" w:color="auto"/>
              <w:right w:val="single" w:sz="6" w:space="0" w:color="auto"/>
            </w:tcBorders>
            <w:shd w:val="clear" w:color="auto" w:fill="auto"/>
            <w:tcPrChange w:id="341" w:author="Huawei" w:date="2019-02-02T14:48:00Z">
              <w:tcPr>
                <w:tcW w:w="11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ins w:id="342" w:author="Huawei" w:date="2019-02-02T14:48:00Z">
              <w:r>
                <w:rPr>
                  <w:rFonts w:ascii="Arial" w:eastAsia="宋体" w:hAnsi="Arial"/>
                  <w:sz w:val="18"/>
                </w:rPr>
                <w:t>-106.5</w:t>
              </w:r>
            </w:ins>
            <w:del w:id="343" w:author="Huawei" w:date="2019-02-02T14:48:00Z">
              <w:r w:rsidRPr="003445FB" w:rsidDel="00501FA9">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tcPrChange w:id="344" w:author="Huawei" w:date="2019-02-02T14:48:00Z">
              <w:tcPr>
                <w:tcW w:w="1046"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cs="Arial"/>
                <w:sz w:val="18"/>
                <w:lang w:val="sv-SE"/>
              </w:rPr>
            </w:pPr>
            <w:ins w:id="345" w:author="Huawei" w:date="2019-02-02T14:48:00Z">
              <w:r>
                <w:rPr>
                  <w:rFonts w:ascii="Arial" w:eastAsia="宋体" w:hAnsi="Arial"/>
                  <w:sz w:val="18"/>
                </w:rPr>
                <w:t>-103.5</w:t>
              </w:r>
            </w:ins>
            <w:del w:id="346" w:author="Huawei" w:date="2019-02-02T14:48:00Z">
              <w:r w:rsidRPr="003445FB" w:rsidDel="00501FA9">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347" w:author="Huawei" w:date="2019-02-02T14:48:00Z">
              <w:tcPr>
                <w:tcW w:w="1355"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Change w:id="348" w:author="Huawei" w:date="2019-02-02T14:48: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CF3F60">
        <w:trPr>
          <w:jc w:val="center"/>
        </w:trPr>
        <w:tc>
          <w:tcPr>
            <w:tcW w:w="1033" w:type="dxa"/>
            <w:vMerge/>
            <w:tcBorders>
              <w:left w:val="single" w:sz="4"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952"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Del="00836998" w:rsidRDefault="00CF3F60" w:rsidP="00CF3F60">
            <w:pPr>
              <w:keepNext/>
              <w:keepLines/>
              <w:spacing w:after="0"/>
              <w:jc w:val="center"/>
              <w:rPr>
                <w:rFonts w:ascii="Arial" w:hAnsi="Arial"/>
                <w:sz w:val="18"/>
                <w:lang w:eastAsia="zh-CN"/>
              </w:rPr>
            </w:pPr>
            <w:r w:rsidRPr="003445FB">
              <w:rPr>
                <w:rFonts w:ascii="Arial" w:hAnsi="Arial" w:cs="Arial"/>
                <w:sz w:val="18"/>
                <w:lang w:val="sv-SE"/>
              </w:rPr>
              <w:t>NR_TDD_FR2_T</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ins w:id="349" w:author="Huawei" w:date="2019-02-02T14:48:00Z">
              <w:r>
                <w:rPr>
                  <w:rFonts w:ascii="Arial" w:eastAsia="宋体" w:hAnsi="Arial"/>
                  <w:sz w:val="18"/>
                </w:rPr>
                <w:t>-100.5</w:t>
              </w:r>
            </w:ins>
            <w:del w:id="350" w:author="Huawei" w:date="2019-02-02T14:48:00Z">
              <w:r w:rsidRPr="003445FB" w:rsidDel="00501FA9">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cs="Arial"/>
                <w:sz w:val="18"/>
                <w:lang w:val="sv-SE"/>
              </w:rPr>
            </w:pPr>
            <w:ins w:id="351" w:author="Huawei" w:date="2019-02-02T14:48:00Z">
              <w:r>
                <w:rPr>
                  <w:rFonts w:ascii="Arial" w:eastAsia="宋体" w:hAnsi="Arial"/>
                  <w:sz w:val="18"/>
                </w:rPr>
                <w:t>-97.5</w:t>
              </w:r>
            </w:ins>
            <w:del w:id="352" w:author="Huawei" w:date="2019-02-02T14:48:00Z">
              <w:r w:rsidRPr="003445FB" w:rsidDel="00501FA9">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CF3F60">
        <w:trPr>
          <w:jc w:val="center"/>
        </w:trPr>
        <w:tc>
          <w:tcPr>
            <w:tcW w:w="1033" w:type="dxa"/>
            <w:vMerge/>
            <w:tcBorders>
              <w:left w:val="single" w:sz="4"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952"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lang w:eastAsia="zh-CN"/>
              </w:rPr>
            </w:pPr>
            <w:r w:rsidRPr="003445FB">
              <w:rPr>
                <w:rFonts w:ascii="Arial" w:hAnsi="Arial" w:cs="Arial"/>
                <w:sz w:val="18"/>
                <w:lang w:val="sv-SE"/>
              </w:rPr>
              <w:t>NR_TDD_FR2_Y</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ins w:id="353" w:author="Huawei" w:date="2019-02-02T14:48:00Z">
              <w:r>
                <w:rPr>
                  <w:rFonts w:ascii="Arial" w:eastAsia="宋体" w:hAnsi="Arial"/>
                  <w:sz w:val="18"/>
                </w:rPr>
                <w:t>-96</w:t>
              </w:r>
            </w:ins>
            <w:del w:id="354" w:author="Huawei" w:date="2019-02-02T14:48:00Z">
              <w:r w:rsidRPr="003445FB" w:rsidDel="00501FA9">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cs="Arial"/>
                <w:sz w:val="18"/>
                <w:lang w:val="sv-SE"/>
              </w:rPr>
            </w:pPr>
            <w:ins w:id="355" w:author="Huawei" w:date="2019-02-02T14:48:00Z">
              <w:r>
                <w:rPr>
                  <w:rFonts w:ascii="Arial" w:eastAsia="宋体" w:hAnsi="Arial"/>
                  <w:sz w:val="18"/>
                </w:rPr>
                <w:t>-93</w:t>
              </w:r>
            </w:ins>
            <w:del w:id="356" w:author="Huawei" w:date="2019-02-02T14:48:00Z">
              <w:r w:rsidRPr="003445FB" w:rsidDel="00501FA9">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8004C6" w:rsidRPr="003445FB" w:rsidTr="00CF3F60">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52" w:type="dxa"/>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1C57BC">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del w:id="357" w:author="Huawei" w:date="2019-01-28T16:02:00Z">
              <w:r w:rsidRPr="003445FB" w:rsidDel="001C57BC">
                <w:rPr>
                  <w:rFonts w:ascii="Arial" w:hAnsi="Arial"/>
                  <w:sz w:val="18"/>
                </w:rPr>
                <w:delText>TBD</w:delText>
              </w:r>
            </w:del>
            <w:ins w:id="358" w:author="Huawei" w:date="2019-01-28T16:02:00Z">
              <w:r w:rsidR="001C57BC">
                <w:rPr>
                  <w:rFonts w:ascii="Arial" w:hAnsi="Arial"/>
                  <w:sz w:val="18"/>
                </w:rPr>
                <w:t>-5</w:t>
              </w:r>
            </w:ins>
            <w:r w:rsidRPr="003445FB">
              <w:rPr>
                <w:rFonts w:ascii="Arial" w:hAnsi="Arial"/>
                <w:sz w:val="18"/>
              </w:rPr>
              <w:t>]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t>Note 2</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t>Note 2</w:t>
            </w:r>
          </w:p>
        </w:tc>
        <w:tc>
          <w:tcPr>
            <w:tcW w:w="1031" w:type="dxa"/>
            <w:tcBorders>
              <w:top w:val="single" w:sz="6" w:space="0" w:color="auto"/>
              <w:left w:val="single" w:sz="4" w:space="0" w:color="auto"/>
              <w:bottom w:val="single" w:sz="4"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lang w:eastAsia="zh-CN"/>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t>Note 2</w:t>
            </w:r>
          </w:p>
        </w:tc>
      </w:tr>
      <w:tr w:rsidR="008004C6" w:rsidRPr="003445FB" w:rsidTr="008004C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8004C6" w:rsidRPr="003445FB" w:rsidRDefault="008004C6" w:rsidP="008004C6">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rsidR="008004C6" w:rsidRPr="003445FB" w:rsidRDefault="008004C6" w:rsidP="008004C6">
            <w:pPr>
              <w:keepNext/>
              <w:keepLines/>
              <w:spacing w:after="0"/>
              <w:ind w:left="851" w:hanging="851"/>
              <w:rPr>
                <w:rFonts w:ascii="Arial" w:hAnsi="Arial" w:cs="Arial"/>
                <w:sz w:val="18"/>
              </w:rPr>
            </w:pPr>
            <w:r w:rsidRPr="003445FB">
              <w:rPr>
                <w:rFonts w:ascii="Arial" w:hAnsi="Arial" w:cs="Arial"/>
                <w:sz w:val="18"/>
              </w:rPr>
              <w:t>N</w:t>
            </w:r>
            <w:r w:rsidRPr="003445FB">
              <w:rPr>
                <w:rFonts w:ascii="Arial" w:hAnsi="Arial" w:cs="Arial"/>
                <w:sz w:val="18"/>
                <w:lang w:eastAsia="zh-CN"/>
              </w:rPr>
              <w:t>OTE</w:t>
            </w:r>
            <w:r w:rsidRPr="003445FB">
              <w:rPr>
                <w:rFonts w:ascii="Arial" w:hAnsi="Arial" w:cs="Arial"/>
                <w:sz w:val="18"/>
              </w:rPr>
              <w:t xml:space="preserve"> 2:</w:t>
            </w:r>
            <w:r w:rsidRPr="003445FB">
              <w:rPr>
                <w:rFonts w:ascii="Arial" w:hAnsi="Arial" w:cs="Arial"/>
                <w:sz w:val="18"/>
              </w:rPr>
              <w:tab/>
              <w:t>The same bands and the same Io conditions for each band apply for this requirement as for the corresponding highest accuracy requirement.</w:t>
            </w:r>
          </w:p>
          <w:p w:rsidR="008004C6" w:rsidRPr="003445FB" w:rsidRDefault="008004C6" w:rsidP="008004C6">
            <w:pPr>
              <w:keepNext/>
              <w:keepLines/>
              <w:spacing w:after="0"/>
              <w:ind w:left="851" w:hanging="851"/>
              <w:rPr>
                <w:rFonts w:ascii="Arial" w:hAnsi="Arial" w:cs="Arial"/>
                <w:sz w:val="18"/>
              </w:rPr>
            </w:pPr>
            <w:r w:rsidRPr="003445FB">
              <w:rPr>
                <w:rFonts w:ascii="Arial" w:hAnsi="Arial" w:cs="Arial"/>
                <w:sz w:val="18"/>
              </w:rPr>
              <w:t>NOTE 3:</w:t>
            </w:r>
            <w:r w:rsidRPr="003445FB">
              <w:rPr>
                <w:rFonts w:ascii="Arial" w:hAnsi="Arial" w:cs="Arial"/>
                <w:sz w:val="18"/>
              </w:rPr>
              <w:tab/>
              <w:t xml:space="preserve">The requirements apply for SSB </w:t>
            </w:r>
            <w:proofErr w:type="spellStart"/>
            <w:r w:rsidRPr="003445FB">
              <w:rPr>
                <w:rFonts w:ascii="Arial" w:hAnsi="Arial" w:cs="Arial"/>
                <w:sz w:val="18"/>
              </w:rPr>
              <w:t>Ês</w:t>
            </w:r>
            <w:proofErr w:type="spellEnd"/>
            <w:r w:rsidRPr="003445FB">
              <w:rPr>
                <w:rFonts w:ascii="Arial" w:hAnsi="Arial" w:cs="Arial"/>
                <w:sz w:val="18"/>
              </w:rPr>
              <w:t>/</w:t>
            </w:r>
            <w:proofErr w:type="spellStart"/>
            <w:r w:rsidRPr="003445FB">
              <w:rPr>
                <w:rFonts w:ascii="Arial" w:hAnsi="Arial" w:cs="Arial"/>
                <w:sz w:val="18"/>
              </w:rPr>
              <w:t>Iot</w:t>
            </w:r>
            <w:proofErr w:type="spellEnd"/>
            <w:r w:rsidRPr="003445FB">
              <w:rPr>
                <w:rFonts w:ascii="Arial" w:hAnsi="Arial" w:cs="Arial"/>
                <w:sz w:val="18"/>
              </w:rPr>
              <w:t xml:space="preserve"> </w:t>
            </w:r>
            <w:r w:rsidRPr="003445FB">
              <w:rPr>
                <w:rFonts w:ascii="Arial" w:hAnsi="Arial" w:cs="Arial" w:hint="eastAsia"/>
                <w:sz w:val="18"/>
              </w:rPr>
              <w:t>≤</w:t>
            </w:r>
            <w:r w:rsidRPr="003445FB">
              <w:rPr>
                <w:rFonts w:ascii="Arial" w:hAnsi="Arial" w:cs="Arial"/>
                <w:sz w:val="18"/>
              </w:rPr>
              <w:t xml:space="preserve"> [25] </w:t>
            </w:r>
            <w:proofErr w:type="spellStart"/>
            <w:r w:rsidRPr="003445FB">
              <w:rPr>
                <w:rFonts w:ascii="Arial" w:hAnsi="Arial" w:cs="Arial"/>
                <w:sz w:val="18"/>
              </w:rPr>
              <w:t>dB.</w:t>
            </w:r>
            <w:proofErr w:type="spellEnd"/>
          </w:p>
          <w:p w:rsidR="008004C6" w:rsidRPr="003445FB" w:rsidRDefault="008004C6" w:rsidP="008004C6">
            <w:pPr>
              <w:keepNext/>
              <w:keepLines/>
              <w:spacing w:after="0"/>
              <w:ind w:left="851" w:hanging="851"/>
              <w:rPr>
                <w:rFonts w:ascii="Arial" w:hAnsi="Arial"/>
                <w:sz w:val="18"/>
              </w:rPr>
            </w:pPr>
            <w:r w:rsidRPr="003445FB">
              <w:rPr>
                <w:rFonts w:ascii="Arial" w:hAnsi="Arial"/>
                <w:sz w:val="18"/>
              </w:rPr>
              <w:t>NOTE 4:</w:t>
            </w:r>
            <w:r w:rsidRPr="003445FB">
              <w:rPr>
                <w:rFonts w:ascii="Arial" w:hAnsi="Arial"/>
                <w:sz w:val="18"/>
              </w:rPr>
              <w:tab/>
              <w:t>NR operating band groups in FR2 are as defined in Section 3.5.3.</w:t>
            </w:r>
          </w:p>
        </w:tc>
      </w:tr>
    </w:tbl>
    <w:p w:rsidR="008004C6" w:rsidRPr="003445FB" w:rsidRDefault="008004C6" w:rsidP="008004C6"/>
    <w:p w:rsidR="008004C6" w:rsidRPr="008004C6" w:rsidRDefault="008004C6" w:rsidP="008004C6">
      <w:pPr>
        <w:jc w:val="center"/>
        <w:rPr>
          <w:rFonts w:eastAsia="宋体"/>
          <w:noProof/>
          <w:lang w:eastAsia="zh-CN"/>
        </w:rPr>
      </w:pPr>
    </w:p>
    <w:p w:rsidR="008004C6" w:rsidRDefault="008004C6" w:rsidP="008004C6">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5</w:t>
      </w:r>
      <w:r w:rsidRPr="00207960">
        <w:rPr>
          <w:rFonts w:eastAsia="宋体" w:hint="eastAsia"/>
          <w:noProof/>
          <w:highlight w:val="yellow"/>
          <w:lang w:eastAsia="zh-CN"/>
        </w:rPr>
        <w:t>&gt;</w:t>
      </w:r>
    </w:p>
    <w:p w:rsidR="008004C6" w:rsidRDefault="008004C6" w:rsidP="008004C6">
      <w:pPr>
        <w:jc w:val="center"/>
        <w:rPr>
          <w:noProof/>
        </w:rPr>
      </w:pPr>
    </w:p>
    <w:p w:rsidR="008004C6" w:rsidRDefault="008004C6" w:rsidP="008004C6">
      <w:pPr>
        <w:jc w:val="center"/>
        <w:rPr>
          <w:noProof/>
        </w:rPr>
      </w:pPr>
    </w:p>
    <w:p w:rsidR="008004C6" w:rsidRDefault="008004C6" w:rsidP="008004C6">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rsidR="008004C6" w:rsidRPr="003445FB" w:rsidRDefault="008004C6" w:rsidP="008004C6">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t>10.1.15</w:t>
      </w:r>
      <w:r w:rsidRPr="003445FB">
        <w:rPr>
          <w:rFonts w:ascii="Arial" w:hAnsi="Arial"/>
          <w:sz w:val="28"/>
          <w:lang w:val="en-US" w:eastAsia="ko-KR"/>
        </w:rPr>
        <w:tab/>
        <w:t xml:space="preserve">Inter-frequency SINR accuracy requirements </w:t>
      </w:r>
      <w:r w:rsidRPr="003445FB">
        <w:rPr>
          <w:rFonts w:ascii="Arial" w:hAnsi="Arial"/>
          <w:sz w:val="28"/>
          <w:lang w:val="en-US" w:eastAsia="zh-CN"/>
        </w:rPr>
        <w:t>for</w:t>
      </w:r>
      <w:r w:rsidRPr="003445FB">
        <w:rPr>
          <w:rFonts w:ascii="Arial" w:hAnsi="Arial"/>
          <w:sz w:val="28"/>
          <w:lang w:val="en-US" w:eastAsia="ko-KR"/>
        </w:rPr>
        <w:t xml:space="preserve"> FR2</w:t>
      </w:r>
    </w:p>
    <w:p w:rsidR="008004C6" w:rsidRPr="003445FB" w:rsidRDefault="008004C6" w:rsidP="008004C6">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10.1.15.1</w:t>
      </w:r>
      <w:r w:rsidRPr="003445FB">
        <w:rPr>
          <w:rFonts w:ascii="Arial" w:hAnsi="Arial"/>
          <w:sz w:val="24"/>
          <w:lang w:val="en-US" w:eastAsia="zh-CN"/>
        </w:rPr>
        <w:tab/>
      </w:r>
      <w:r w:rsidRPr="003445FB">
        <w:rPr>
          <w:rFonts w:ascii="Arial" w:hAnsi="Arial"/>
          <w:sz w:val="24"/>
          <w:lang w:val="en-US" w:eastAsia="ko-KR"/>
        </w:rPr>
        <w:t>Inter-frequency SS-SINR accuracy requirements</w:t>
      </w:r>
      <w:r w:rsidRPr="003445FB">
        <w:rPr>
          <w:rFonts w:ascii="Arial" w:hAnsi="Arial"/>
          <w:sz w:val="24"/>
          <w:lang w:val="en-US" w:eastAsia="zh-CN"/>
        </w:rPr>
        <w:t xml:space="preserve"> in FR2</w:t>
      </w:r>
    </w:p>
    <w:p w:rsidR="008004C6" w:rsidRPr="003445FB" w:rsidRDefault="008004C6" w:rsidP="008004C6">
      <w:pPr>
        <w:keepNext/>
        <w:keepLines/>
        <w:spacing w:before="120"/>
        <w:ind w:left="1701" w:hanging="1701"/>
        <w:outlineLvl w:val="4"/>
        <w:rPr>
          <w:rFonts w:ascii="Arial" w:hAnsi="Arial"/>
          <w:sz w:val="22"/>
          <w:lang w:val="en-US" w:eastAsia="zh-CN"/>
        </w:rPr>
      </w:pPr>
      <w:r w:rsidRPr="003445FB">
        <w:rPr>
          <w:rFonts w:ascii="Arial" w:hAnsi="Arial"/>
          <w:sz w:val="22"/>
          <w:lang w:val="en-US" w:eastAsia="zh-CN"/>
        </w:rPr>
        <w:t>10.1.15.1.1</w:t>
      </w:r>
      <w:r w:rsidRPr="003445FB">
        <w:rPr>
          <w:rFonts w:ascii="Arial" w:hAnsi="Arial"/>
          <w:sz w:val="22"/>
          <w:lang w:val="en-US" w:eastAsia="zh-CN"/>
        </w:rPr>
        <w:tab/>
      </w:r>
      <w:proofErr w:type="spellStart"/>
      <w:r w:rsidRPr="003445FB">
        <w:rPr>
          <w:rFonts w:ascii="Arial" w:hAnsi="Arial"/>
          <w:sz w:val="22"/>
          <w:lang w:eastAsia="zh-CN"/>
        </w:rPr>
        <w:t>Aboslute</w:t>
      </w:r>
      <w:proofErr w:type="spellEnd"/>
      <w:r w:rsidRPr="003445FB">
        <w:rPr>
          <w:rFonts w:ascii="Arial" w:hAnsi="Arial"/>
          <w:sz w:val="22"/>
        </w:rPr>
        <w:t xml:space="preserve"> Accuracy of </w:t>
      </w:r>
      <w:r w:rsidRPr="003445FB">
        <w:rPr>
          <w:rFonts w:ascii="Arial" w:hAnsi="Arial"/>
          <w:sz w:val="22"/>
          <w:lang w:eastAsia="zh-CN"/>
        </w:rPr>
        <w:t>SS-SINR</w:t>
      </w:r>
      <w:r w:rsidRPr="003445FB">
        <w:rPr>
          <w:rFonts w:ascii="Arial" w:hAnsi="Arial"/>
          <w:sz w:val="22"/>
          <w:lang w:val="en-US" w:eastAsia="zh-CN"/>
        </w:rPr>
        <w:t xml:space="preserve"> in FR2</w:t>
      </w:r>
    </w:p>
    <w:p w:rsidR="008004C6" w:rsidRPr="003445FB" w:rsidRDefault="008004C6" w:rsidP="008004C6">
      <w:pPr>
        <w:rPr>
          <w:rFonts w:cs="v4.2.0"/>
          <w:i/>
        </w:rPr>
      </w:pPr>
      <w:r w:rsidRPr="003445FB">
        <w:rPr>
          <w:rFonts w:cs="v4.2.0"/>
        </w:rPr>
        <w:t>The requirements for absolute accuracy of</w:t>
      </w:r>
      <w:r w:rsidRPr="003445FB">
        <w:rPr>
          <w:rFonts w:cs="v4.2.0"/>
          <w:lang w:eastAsia="zh-CN"/>
        </w:rPr>
        <w:t xml:space="preserve"> SS-SINR</w:t>
      </w:r>
      <w:r w:rsidRPr="003445FB">
        <w:rPr>
          <w:rFonts w:cs="v4.2.0"/>
        </w:rPr>
        <w:t xml:space="preserve"> in this clause apply to a cell on a frequency in FR2 that has different carrier frequency from the serving cell.</w:t>
      </w:r>
    </w:p>
    <w:p w:rsidR="008004C6" w:rsidRPr="003445FB" w:rsidRDefault="008004C6" w:rsidP="008004C6">
      <w:pPr>
        <w:rPr>
          <w:rFonts w:cs="v4.2.0"/>
        </w:rPr>
      </w:pPr>
      <w:r w:rsidRPr="003445FB">
        <w:rPr>
          <w:rFonts w:cs="v4.2.0"/>
        </w:rPr>
        <w:t xml:space="preserve">The accuracy requirements in Table </w:t>
      </w:r>
      <w:r w:rsidRPr="003445FB">
        <w:rPr>
          <w:rFonts w:cs="v4.2.0"/>
          <w:lang w:eastAsia="zh-CN"/>
        </w:rPr>
        <w:t>10.1.15.1.1</w:t>
      </w:r>
      <w:r w:rsidRPr="003445FB">
        <w:rPr>
          <w:rFonts w:cs="v4.2.0"/>
        </w:rPr>
        <w:t>-1 are valid under the following conditions:</w:t>
      </w:r>
    </w:p>
    <w:p w:rsidR="008004C6" w:rsidRPr="003445FB" w:rsidRDefault="008004C6" w:rsidP="008004C6">
      <w:pPr>
        <w:pStyle w:val="B10"/>
        <w:rPr>
          <w:rFonts w:cs="v4.2.0"/>
        </w:rPr>
      </w:pPr>
      <w:r w:rsidRPr="003445FB">
        <w:t>-</w:t>
      </w:r>
      <w:r w:rsidRPr="003445FB">
        <w:rPr>
          <w:rFonts w:ascii="Arial" w:hAnsi="Arial"/>
          <w:sz w:val="28"/>
          <w:lang w:val="en-US"/>
        </w:rPr>
        <w:tab/>
      </w:r>
      <w:r w:rsidRPr="003445FB">
        <w:t>Conditions defined in 38.101-2 [19] Clause 7.3 for reference sensitivity are fulfilled.</w:t>
      </w:r>
    </w:p>
    <w:p w:rsidR="008004C6" w:rsidRPr="003445FB" w:rsidRDefault="008004C6" w:rsidP="008004C6">
      <w:pPr>
        <w:pStyle w:val="B10"/>
      </w:pPr>
      <w:r w:rsidRPr="003445FB">
        <w:t>-</w:t>
      </w:r>
      <w:r w:rsidRPr="003445FB">
        <w:rPr>
          <w:rFonts w:ascii="Arial" w:hAnsi="Arial"/>
          <w:sz w:val="28"/>
          <w:lang w:val="en-US"/>
        </w:rPr>
        <w:tab/>
      </w:r>
      <w:r w:rsidRPr="003445FB">
        <w:t>Conditions for inter-frequency measurements are fulfilled according to Annex B.2.3 for a corresponding Band.</w:t>
      </w:r>
    </w:p>
    <w:p w:rsidR="008004C6" w:rsidRDefault="008004C6" w:rsidP="008004C6">
      <w:pPr>
        <w:pStyle w:val="B10"/>
        <w:rPr>
          <w:ins w:id="359" w:author="Huawei" w:date="2019-01-28T15:57:00Z"/>
        </w:rPr>
      </w:pPr>
      <w:r w:rsidRPr="003445FB">
        <w:t>-</w:t>
      </w:r>
      <w:r w:rsidRPr="003445FB">
        <w:rPr>
          <w:rFonts w:ascii="Arial" w:hAnsi="Arial"/>
          <w:sz w:val="28"/>
          <w:lang w:val="en-US"/>
        </w:rPr>
        <w:tab/>
      </w:r>
      <w:r w:rsidRPr="003445FB">
        <w:t>Other conditions are TBD.</w:t>
      </w:r>
    </w:p>
    <w:p w:rsidR="00EB73AD" w:rsidRDefault="00EB73AD" w:rsidP="00EB73AD">
      <w:pPr>
        <w:ind w:left="568" w:hanging="284"/>
        <w:rPr>
          <w:ins w:id="360" w:author="Huawei" w:date="2019-01-28T15:57:00Z"/>
          <w:rFonts w:eastAsia="宋体"/>
          <w:lang w:eastAsia="zh-CN"/>
        </w:rPr>
      </w:pPr>
      <w:ins w:id="361" w:author="Huawei" w:date="2019-01-28T15:57:00Z">
        <w:r w:rsidRPr="008004C6">
          <w:rPr>
            <w:rFonts w:eastAsia="宋体"/>
          </w:rPr>
          <w:t>-</w:t>
        </w:r>
        <w:r w:rsidRPr="008004C6">
          <w:rPr>
            <w:rFonts w:eastAsia="宋体"/>
          </w:rPr>
          <w:tab/>
        </w:r>
        <w:r>
          <w:rPr>
            <w:rFonts w:eastAsia="宋体"/>
          </w:rPr>
          <w:t xml:space="preserve">The measured signals are in the directions </w:t>
        </w:r>
        <w:r w:rsidRPr="00B3721C">
          <w:rPr>
            <w:rFonts w:eastAsia="宋体"/>
          </w:rPr>
          <w:t>covered by 50%</w:t>
        </w:r>
        <w:r>
          <w:rPr>
            <w:rFonts w:eastAsia="宋体"/>
          </w:rPr>
          <w:t xml:space="preserve"> and 20%</w:t>
        </w:r>
        <w:r w:rsidRPr="00B3721C">
          <w:rPr>
            <w:rFonts w:eastAsia="宋体"/>
          </w:rPr>
          <w:t xml:space="preserve"> percentile EIS spherical coverage of the </w:t>
        </w:r>
        <w:r>
          <w:rPr>
            <w:rFonts w:eastAsia="宋体"/>
          </w:rPr>
          <w:t>UE, for UE power class 1, 2, 3 and UE power class 4, respectively.</w:t>
        </w:r>
      </w:ins>
    </w:p>
    <w:p w:rsidR="00EB73AD" w:rsidRPr="003445FB" w:rsidRDefault="00EB73AD" w:rsidP="00EB73AD">
      <w:pPr>
        <w:pStyle w:val="B10"/>
      </w:pPr>
      <w:ins w:id="362" w:author="Huawei" w:date="2019-01-28T15:57:00Z">
        <w:r>
          <w:rPr>
            <w:rFonts w:eastAsia="宋体"/>
            <w:lang w:eastAsia="zh-CN"/>
          </w:rPr>
          <w:t xml:space="preserve">The </w:t>
        </w:r>
        <w:proofErr w:type="spellStart"/>
        <w:r w:rsidRPr="00196C7F">
          <w:rPr>
            <w:rFonts w:eastAsia="宋体" w:hint="eastAsia"/>
            <w:lang w:eastAsia="zh-CN"/>
          </w:rPr>
          <w:t>Ê</w:t>
        </w:r>
        <w:r w:rsidRPr="00196C7F">
          <w:rPr>
            <w:rFonts w:eastAsia="宋体"/>
            <w:lang w:eastAsia="zh-CN"/>
          </w:rPr>
          <w:t>s</w:t>
        </w:r>
        <w:proofErr w:type="spellEnd"/>
        <w:r w:rsidRPr="00196C7F">
          <w:rPr>
            <w:rFonts w:eastAsia="宋体"/>
            <w:lang w:eastAsia="zh-CN"/>
          </w:rPr>
          <w:t>/</w:t>
        </w:r>
        <w:proofErr w:type="spellStart"/>
        <w:r w:rsidRPr="00196C7F">
          <w:rPr>
            <w:rFonts w:eastAsia="宋体"/>
            <w:lang w:eastAsia="zh-CN"/>
          </w:rPr>
          <w:t>Iot</w:t>
        </w:r>
        <w:proofErr w:type="spellEnd"/>
        <w:r>
          <w:rPr>
            <w:rFonts w:eastAsia="宋体"/>
            <w:lang w:eastAsia="zh-CN"/>
          </w:rPr>
          <w:t xml:space="preserve"> and Io conditions in </w:t>
        </w:r>
        <w:r w:rsidRPr="008004C6">
          <w:rPr>
            <w:rFonts w:eastAsia="宋体" w:cs="v4.2.0"/>
          </w:rPr>
          <w:t xml:space="preserve">Table </w:t>
        </w:r>
        <w:r w:rsidRPr="008004C6">
          <w:rPr>
            <w:rFonts w:eastAsia="宋体" w:cs="v4.2.0"/>
            <w:lang w:eastAsia="zh-CN"/>
          </w:rPr>
          <w:t>10.1.</w:t>
        </w:r>
        <w:r>
          <w:rPr>
            <w:rFonts w:eastAsia="宋体" w:cs="v4.2.0"/>
            <w:lang w:eastAsia="zh-CN"/>
          </w:rPr>
          <w:t>15</w:t>
        </w:r>
        <w:r w:rsidRPr="008004C6">
          <w:rPr>
            <w:rFonts w:eastAsia="宋体" w:cs="v4.2.0"/>
            <w:lang w:eastAsia="zh-CN"/>
          </w:rPr>
          <w:t>.1.</w:t>
        </w:r>
        <w:r>
          <w:rPr>
            <w:rFonts w:eastAsia="宋体" w:cs="v4.2.0"/>
            <w:lang w:eastAsia="zh-CN"/>
          </w:rPr>
          <w:t>1</w:t>
        </w:r>
        <w:r w:rsidRPr="008004C6">
          <w:rPr>
            <w:rFonts w:eastAsia="宋体" w:cs="v4.2.0"/>
          </w:rPr>
          <w:t>-1</w:t>
        </w:r>
        <w:r>
          <w:rPr>
            <w:rFonts w:eastAsia="宋体" w:cs="v4.2.0"/>
          </w:rPr>
          <w:t xml:space="preserve"> are defined with respective to the </w:t>
        </w:r>
        <w:r w:rsidRPr="00F96F5C">
          <w:rPr>
            <w:lang w:val="en-US"/>
          </w:rPr>
          <w:t>input of UE antenna array</w:t>
        </w:r>
        <w:r>
          <w:rPr>
            <w:rFonts w:eastAsia="宋体" w:cs="v4.2.0"/>
          </w:rPr>
          <w:t>.</w:t>
        </w:r>
      </w:ins>
    </w:p>
    <w:p w:rsidR="008004C6" w:rsidRPr="003445FB" w:rsidRDefault="008004C6" w:rsidP="008004C6">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10.1.15.1.1</w:t>
      </w:r>
      <w:r w:rsidRPr="003445FB">
        <w:rPr>
          <w:rFonts w:ascii="Arial" w:hAnsi="Arial"/>
          <w:b/>
        </w:rPr>
        <w:t xml:space="preserve">-1: </w:t>
      </w:r>
      <w:r w:rsidRPr="003445FB">
        <w:rPr>
          <w:rFonts w:ascii="Arial" w:hAnsi="Arial"/>
          <w:b/>
          <w:lang w:eastAsia="zh-CN"/>
        </w:rPr>
        <w:t>SS-SINR</w:t>
      </w:r>
      <w:r w:rsidRPr="003445FB">
        <w:rPr>
          <w:rFonts w:ascii="Arial" w:hAnsi="Arial"/>
          <w:b/>
        </w:rPr>
        <w:t xml:space="preserve"> Inter frequency absolute accuracy</w:t>
      </w:r>
      <w:r w:rsidRPr="003445F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2"/>
        <w:gridCol w:w="2122"/>
        <w:gridCol w:w="1107"/>
        <w:gridCol w:w="1031"/>
        <w:gridCol w:w="1440"/>
        <w:gridCol w:w="1440"/>
        <w:tblGridChange w:id="363">
          <w:tblGrid>
            <w:gridCol w:w="5"/>
            <w:gridCol w:w="1028"/>
            <w:gridCol w:w="5"/>
            <w:gridCol w:w="1042"/>
            <w:gridCol w:w="5"/>
            <w:gridCol w:w="947"/>
            <w:gridCol w:w="5"/>
            <w:gridCol w:w="2117"/>
            <w:gridCol w:w="5"/>
            <w:gridCol w:w="1102"/>
            <w:gridCol w:w="5"/>
            <w:gridCol w:w="1026"/>
            <w:gridCol w:w="5"/>
            <w:gridCol w:w="1435"/>
            <w:gridCol w:w="5"/>
            <w:gridCol w:w="1435"/>
            <w:gridCol w:w="5"/>
          </w:tblGrid>
        </w:tblGridChange>
      </w:tblGrid>
      <w:tr w:rsidR="008004C6" w:rsidRPr="003445FB" w:rsidTr="00CF3F60">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Conditions</w:t>
            </w:r>
          </w:p>
        </w:tc>
      </w:tr>
      <w:tr w:rsidR="008004C6" w:rsidRPr="003445FB" w:rsidTr="00CF3F60">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Extreme condition</w:t>
            </w:r>
          </w:p>
        </w:tc>
        <w:tc>
          <w:tcPr>
            <w:tcW w:w="95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rPr>
              <w:t xml:space="preserve"> </w:t>
            </w:r>
            <w:r w:rsidRPr="003445FB">
              <w:rPr>
                <w:rFonts w:ascii="Arial" w:hAnsi="Arial"/>
                <w:b/>
                <w:sz w:val="18"/>
                <w:vertAlign w:val="superscript"/>
                <w:lang w:eastAsia="zh-CN"/>
              </w:rPr>
              <w:t>Note 3</w:t>
            </w:r>
          </w:p>
        </w:tc>
        <w:tc>
          <w:tcPr>
            <w:tcW w:w="7140"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8004C6" w:rsidRPr="003445FB" w:rsidTr="00CF3F60">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952" w:type="dxa"/>
            <w:vMerge/>
            <w:tcBorders>
              <w:top w:val="single" w:sz="6" w:space="0" w:color="auto"/>
              <w:left w:val="single" w:sz="6" w:space="0" w:color="auto"/>
              <w:bottom w:val="single" w:sz="6" w:space="0" w:color="auto"/>
              <w:right w:val="single" w:sz="6" w:space="0" w:color="auto"/>
            </w:tcBorders>
            <w:shd w:val="clear" w:color="auto" w:fill="auto"/>
          </w:tcPr>
          <w:p w:rsidR="008004C6" w:rsidRPr="003445FB" w:rsidRDefault="008004C6" w:rsidP="008004C6">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4</w:t>
            </w:r>
          </w:p>
        </w:tc>
        <w:tc>
          <w:tcPr>
            <w:tcW w:w="35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Maximum Io</w:t>
            </w:r>
          </w:p>
        </w:tc>
      </w:tr>
      <w:tr w:rsidR="008004C6" w:rsidRPr="003445FB" w:rsidTr="00CF3F60">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dB</w:t>
            </w:r>
          </w:p>
        </w:tc>
        <w:tc>
          <w:tcPr>
            <w:tcW w:w="952" w:type="dxa"/>
            <w:vMerge w:val="restart"/>
            <w:tcBorders>
              <w:top w:val="single" w:sz="6" w:space="0" w:color="auto"/>
              <w:left w:val="single" w:sz="6" w:space="0" w:color="auto"/>
              <w:right w:val="single" w:sz="6" w:space="0" w:color="auto"/>
            </w:tcBorders>
            <w:shd w:val="clear" w:color="auto" w:fill="auto"/>
          </w:tcPr>
          <w:p w:rsidR="008004C6" w:rsidRPr="003445FB" w:rsidRDefault="008004C6" w:rsidP="008004C6">
            <w:pPr>
              <w:keepNext/>
              <w:keepLines/>
              <w:spacing w:after="0"/>
              <w:jc w:val="center"/>
              <w:rPr>
                <w:rFonts w:ascii="Arial" w:hAnsi="Arial"/>
                <w:b/>
                <w:sz w:val="18"/>
              </w:rPr>
            </w:pPr>
            <w:r w:rsidRPr="003445FB">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21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roofErr w:type="spellStart"/>
            <w:r w:rsidRPr="003445FB">
              <w:rPr>
                <w:rFonts w:ascii="Arial" w:hAnsi="Arial" w:cs="Arial"/>
                <w:b/>
                <w:sz w:val="18"/>
              </w:rPr>
              <w:t>dBm</w:t>
            </w:r>
            <w:proofErr w:type="spellEnd"/>
            <w:r w:rsidRPr="003445FB">
              <w:rPr>
                <w:rFonts w:ascii="Arial" w:hAnsi="Arial" w:cs="Arial"/>
                <w:b/>
                <w:sz w:val="18"/>
              </w:rPr>
              <w:t xml:space="preserve">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roofErr w:type="spellStart"/>
            <w:r w:rsidRPr="003445FB">
              <w:rPr>
                <w:rFonts w:ascii="Arial" w:hAnsi="Arial"/>
                <w:b/>
                <w:sz w:val="18"/>
              </w:rPr>
              <w:t>dBm</w:t>
            </w:r>
            <w:proofErr w:type="spellEnd"/>
            <w:r w:rsidRPr="003445FB">
              <w:rPr>
                <w:rFonts w:ascii="Arial" w:hAnsi="Arial"/>
                <w:b/>
                <w:sz w:val="18"/>
              </w:rPr>
              <w:t>/</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roofErr w:type="spellStart"/>
            <w:r w:rsidRPr="003445FB">
              <w:rPr>
                <w:rFonts w:ascii="Arial" w:hAnsi="Arial"/>
                <w:b/>
                <w:sz w:val="18"/>
              </w:rPr>
              <w:t>dBm</w:t>
            </w:r>
            <w:proofErr w:type="spellEnd"/>
            <w:r w:rsidRPr="003445FB">
              <w:rPr>
                <w:rFonts w:ascii="Arial" w:hAnsi="Arial"/>
                <w:b/>
                <w:sz w:val="18"/>
              </w:rPr>
              <w:t>/</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8004C6" w:rsidRPr="003445FB" w:rsidTr="00CF3F60">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952" w:type="dxa"/>
            <w:vMerge/>
            <w:tcBorders>
              <w:left w:val="single" w:sz="6" w:space="0" w:color="auto"/>
              <w:bottom w:val="single" w:sz="6" w:space="0" w:color="auto"/>
              <w:right w:val="single" w:sz="6" w:space="0" w:color="auto"/>
            </w:tcBorders>
            <w:shd w:val="clear" w:color="auto" w:fill="auto"/>
          </w:tcPr>
          <w:p w:rsidR="008004C6" w:rsidRPr="003445FB" w:rsidRDefault="008004C6" w:rsidP="008004C6">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120 kHz</w:t>
            </w:r>
          </w:p>
        </w:tc>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r>
      <w:tr w:rsidR="00CF3F60" w:rsidRPr="003445FB" w:rsidTr="00CF3F60">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52" w:type="dxa"/>
            <w:vMerge w:val="restart"/>
            <w:tcBorders>
              <w:top w:val="single" w:sz="6" w:space="0" w:color="auto"/>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del w:id="364" w:author="Huawei" w:date="2019-01-28T16:03:00Z">
              <w:r w:rsidRPr="003445FB" w:rsidDel="001C57BC">
                <w:rPr>
                  <w:rFonts w:ascii="Arial" w:hAnsi="Arial"/>
                  <w:sz w:val="18"/>
                </w:rPr>
                <w:delText>TBD</w:delText>
              </w:r>
            </w:del>
            <w:ins w:id="365" w:author="Huawei" w:date="2019-01-28T16:03:00Z">
              <w:r>
                <w:rPr>
                  <w:rFonts w:ascii="Arial" w:hAnsi="Arial"/>
                  <w:sz w:val="18"/>
                </w:rPr>
                <w:t>-2</w:t>
              </w:r>
            </w:ins>
            <w:r w:rsidRPr="003445FB">
              <w:rPr>
                <w:rFonts w:ascii="Arial" w:hAnsi="Arial"/>
                <w:sz w:val="18"/>
              </w:rPr>
              <w:t>] dB</w:t>
            </w: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CF3F60" w:rsidRPr="003445FB" w:rsidRDefault="00CF3F60" w:rsidP="00CF3F60">
            <w:pPr>
              <w:keepNext/>
              <w:keepLines/>
              <w:spacing w:after="0"/>
              <w:jc w:val="center"/>
              <w:rPr>
                <w:rFonts w:ascii="Arial" w:hAnsi="Arial"/>
                <w:sz w:val="18"/>
              </w:rPr>
            </w:pPr>
            <w:r w:rsidRPr="003445FB">
              <w:rPr>
                <w:rFonts w:ascii="Arial" w:hAnsi="Arial" w:cs="Arial"/>
                <w:sz w:val="18"/>
              </w:rPr>
              <w:t>NR_TDD_FR2_A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ins w:id="366" w:author="Huawei" w:date="2019-02-02T14:48:00Z">
              <w:r>
                <w:rPr>
                  <w:rFonts w:ascii="Arial" w:eastAsia="宋体" w:hAnsi="Arial"/>
                  <w:sz w:val="18"/>
                </w:rPr>
                <w:t>-112.5</w:t>
              </w:r>
            </w:ins>
            <w:del w:id="367" w:author="Huawei" w:date="2019-02-02T14:48:00Z">
              <w:r w:rsidRPr="003445FB" w:rsidDel="00940968">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cs="Arial"/>
                <w:sz w:val="18"/>
              </w:rPr>
            </w:pPr>
            <w:ins w:id="368" w:author="Huawei" w:date="2019-02-02T14:48:00Z">
              <w:r>
                <w:rPr>
                  <w:rFonts w:ascii="Arial" w:eastAsia="宋体" w:hAnsi="Arial"/>
                  <w:sz w:val="18"/>
                </w:rPr>
                <w:t>-109.5</w:t>
              </w:r>
            </w:ins>
            <w:del w:id="369" w:author="Huawei" w:date="2019-02-02T14:48:00Z">
              <w:r w:rsidRPr="003445FB" w:rsidDel="00940968">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CF3F60">
        <w:tblPrEx>
          <w:tblW w:w="10172" w:type="dxa"/>
          <w:jc w:val="center"/>
          <w:tblLook w:val="01E0" w:firstRow="1" w:lastRow="1" w:firstColumn="1" w:lastColumn="1" w:noHBand="0" w:noVBand="0"/>
          <w:tblPrExChange w:id="370" w:author="Huawei" w:date="2019-02-02T14:48:00Z">
            <w:tblPrEx>
              <w:tblW w:w="10172" w:type="dxa"/>
              <w:jc w:val="center"/>
              <w:tblLook w:val="01E0" w:firstRow="1" w:lastRow="1" w:firstColumn="1" w:lastColumn="1" w:noHBand="0" w:noVBand="0"/>
            </w:tblPrEx>
          </w:tblPrExChange>
        </w:tblPrEx>
        <w:trPr>
          <w:jc w:val="center"/>
          <w:trPrChange w:id="371" w:author="Huawei" w:date="2019-02-02T14:48:00Z">
            <w:trPr>
              <w:gridAfter w:val="0"/>
              <w:jc w:val="center"/>
            </w:trPr>
          </w:trPrChange>
        </w:trPr>
        <w:tc>
          <w:tcPr>
            <w:tcW w:w="1033" w:type="dxa"/>
            <w:vMerge/>
            <w:tcBorders>
              <w:left w:val="single" w:sz="4" w:space="0" w:color="auto"/>
              <w:right w:val="single" w:sz="6" w:space="0" w:color="auto"/>
            </w:tcBorders>
            <w:shd w:val="clear" w:color="auto" w:fill="auto"/>
            <w:vAlign w:val="center"/>
            <w:tcPrChange w:id="372" w:author="Huawei" w:date="2019-02-02T14:48:00Z">
              <w:tcPr>
                <w:tcW w:w="1034" w:type="dxa"/>
                <w:gridSpan w:val="2"/>
                <w:vMerge/>
                <w:tcBorders>
                  <w:left w:val="single" w:sz="4"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Change w:id="373" w:author="Huawei" w:date="2019-02-02T14:48:00Z">
              <w:tcPr>
                <w:tcW w:w="1048" w:type="dxa"/>
                <w:gridSpan w:val="2"/>
                <w:vMerge/>
                <w:tcBorders>
                  <w:left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952" w:type="dxa"/>
            <w:vMerge/>
            <w:tcBorders>
              <w:left w:val="single" w:sz="6" w:space="0" w:color="auto"/>
              <w:right w:val="single" w:sz="6" w:space="0" w:color="auto"/>
            </w:tcBorders>
            <w:shd w:val="clear" w:color="auto" w:fill="auto"/>
            <w:vAlign w:val="center"/>
            <w:tcPrChange w:id="374" w:author="Huawei" w:date="2019-02-02T14:48:00Z">
              <w:tcPr>
                <w:tcW w:w="964" w:type="dxa"/>
                <w:gridSpan w:val="2"/>
                <w:vMerge/>
                <w:tcBorders>
                  <w:left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Change w:id="375" w:author="Huawei" w:date="2019-02-02T14:48:00Z">
              <w:tcPr>
                <w:tcW w:w="2158"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r w:rsidRPr="003445FB">
              <w:rPr>
                <w:rFonts w:ascii="Arial" w:hAnsi="Arial" w:cs="Arial"/>
                <w:sz w:val="18"/>
                <w:lang w:val="sv-SE"/>
              </w:rPr>
              <w:t>NR_TDD_FR2_B</w:t>
            </w:r>
          </w:p>
        </w:tc>
        <w:tc>
          <w:tcPr>
            <w:tcW w:w="1107" w:type="dxa"/>
            <w:tcBorders>
              <w:top w:val="single" w:sz="6" w:space="0" w:color="auto"/>
              <w:left w:val="single" w:sz="4" w:space="0" w:color="auto"/>
              <w:bottom w:val="single" w:sz="6" w:space="0" w:color="auto"/>
              <w:right w:val="single" w:sz="6" w:space="0" w:color="auto"/>
            </w:tcBorders>
            <w:shd w:val="clear" w:color="auto" w:fill="auto"/>
            <w:tcPrChange w:id="376" w:author="Huawei" w:date="2019-02-02T14:48:00Z">
              <w:tcPr>
                <w:tcW w:w="1127" w:type="dxa"/>
                <w:gridSpan w:val="2"/>
                <w:tcBorders>
                  <w:top w:val="single" w:sz="6" w:space="0" w:color="auto"/>
                  <w:left w:val="single" w:sz="4" w:space="0" w:color="auto"/>
                  <w:bottom w:val="single" w:sz="6" w:space="0" w:color="auto"/>
                  <w:right w:val="single" w:sz="6" w:space="0" w:color="auto"/>
                </w:tcBorders>
                <w:shd w:val="clear" w:color="auto" w:fill="auto"/>
              </w:tcPr>
            </w:tcPrChange>
          </w:tcPr>
          <w:p w:rsidR="00CF3F60" w:rsidRPr="003445FB" w:rsidRDefault="00CF3F60" w:rsidP="00CF3F60">
            <w:pPr>
              <w:keepNext/>
              <w:keepLines/>
              <w:spacing w:after="0"/>
              <w:jc w:val="center"/>
              <w:rPr>
                <w:rFonts w:ascii="Arial" w:hAnsi="Arial"/>
                <w:sz w:val="18"/>
              </w:rPr>
            </w:pPr>
            <w:ins w:id="377" w:author="Huawei" w:date="2019-02-02T14:48:00Z">
              <w:r>
                <w:rPr>
                  <w:rFonts w:ascii="Arial" w:eastAsia="宋体" w:hAnsi="Arial"/>
                  <w:sz w:val="18"/>
                </w:rPr>
                <w:t>-111</w:t>
              </w:r>
            </w:ins>
            <w:del w:id="378" w:author="Huawei" w:date="2019-02-02T14:48:00Z">
              <w:r w:rsidRPr="003445FB" w:rsidDel="00940968">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tcPrChange w:id="379" w:author="Huawei" w:date="2019-02-02T14:48:00Z">
              <w:tcPr>
                <w:tcW w:w="1046"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cs="Arial"/>
                <w:sz w:val="18"/>
                <w:lang w:val="sv-SE"/>
              </w:rPr>
            </w:pPr>
            <w:ins w:id="380" w:author="Huawei" w:date="2019-02-02T14:48:00Z">
              <w:r>
                <w:rPr>
                  <w:rFonts w:ascii="Arial" w:eastAsia="宋体" w:hAnsi="Arial"/>
                  <w:sz w:val="18"/>
                </w:rPr>
                <w:t>-108</w:t>
              </w:r>
            </w:ins>
            <w:del w:id="381" w:author="Huawei" w:date="2019-02-02T14:48:00Z">
              <w:r w:rsidRPr="003445FB" w:rsidDel="00940968">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Change w:id="382" w:author="Huawei" w:date="2019-02-02T14:48:00Z">
              <w:tcPr>
                <w:tcW w:w="1355" w:type="dxa"/>
                <w:gridSpan w:val="2"/>
                <w:tcBorders>
                  <w:top w:val="single" w:sz="6" w:space="0" w:color="auto"/>
                  <w:left w:val="single" w:sz="6" w:space="0" w:color="auto"/>
                  <w:bottom w:val="single" w:sz="6" w:space="0" w:color="auto"/>
                  <w:right w:val="single" w:sz="6" w:space="0" w:color="auto"/>
                </w:tcBorders>
                <w:shd w:val="clear" w:color="auto" w:fill="auto"/>
              </w:tcPr>
            </w:tcPrChange>
          </w:tcPr>
          <w:p w:rsidR="00CF3F60" w:rsidRPr="003445FB" w:rsidRDefault="00CF3F60" w:rsidP="00CF3F60">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Change w:id="383" w:author="Huawei" w:date="2019-02-02T14:48:00Z">
              <w:tcPr>
                <w:tcW w:w="1440" w:type="dxa"/>
                <w:gridSpan w:val="2"/>
                <w:tcBorders>
                  <w:top w:val="single" w:sz="6" w:space="0" w:color="auto"/>
                  <w:left w:val="single" w:sz="6" w:space="0" w:color="auto"/>
                  <w:bottom w:val="single" w:sz="6" w:space="0" w:color="auto"/>
                  <w:right w:val="single" w:sz="4" w:space="0" w:color="auto"/>
                </w:tcBorders>
                <w:shd w:val="clear" w:color="auto" w:fill="auto"/>
              </w:tcPr>
            </w:tcPrChange>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CF3F60">
        <w:trPr>
          <w:jc w:val="center"/>
        </w:trPr>
        <w:tc>
          <w:tcPr>
            <w:tcW w:w="1033" w:type="dxa"/>
            <w:vMerge/>
            <w:tcBorders>
              <w:left w:val="single" w:sz="4"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952"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cs="Arial"/>
                <w:sz w:val="18"/>
                <w:lang w:val="sv-SE"/>
              </w:rPr>
              <w:t>NR_TDD_FR2_F</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ins w:id="384" w:author="Huawei" w:date="2019-02-02T14:48:00Z">
              <w:r>
                <w:rPr>
                  <w:rFonts w:ascii="Arial" w:eastAsia="宋体" w:hAnsi="Arial"/>
                  <w:sz w:val="18"/>
                </w:rPr>
                <w:t>-106</w:t>
              </w:r>
            </w:ins>
            <w:del w:id="385" w:author="Huawei" w:date="2019-02-02T14:48:00Z">
              <w:r w:rsidRPr="003445FB" w:rsidDel="00940968">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cs="Arial"/>
                <w:sz w:val="18"/>
                <w:lang w:val="sv-SE"/>
              </w:rPr>
            </w:pPr>
            <w:ins w:id="386" w:author="Huawei" w:date="2019-02-02T14:48:00Z">
              <w:r>
                <w:rPr>
                  <w:rFonts w:ascii="Arial" w:eastAsia="宋体" w:hAnsi="Arial"/>
                  <w:sz w:val="18"/>
                </w:rPr>
                <w:t>-103</w:t>
              </w:r>
            </w:ins>
            <w:del w:id="387" w:author="Huawei" w:date="2019-02-02T14:48:00Z">
              <w:r w:rsidRPr="003445FB" w:rsidDel="00940968">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CF3F60">
        <w:tblPrEx>
          <w:tblW w:w="10172" w:type="dxa"/>
          <w:jc w:val="center"/>
          <w:tblLook w:val="01E0" w:firstRow="1" w:lastRow="1" w:firstColumn="1" w:lastColumn="1" w:noHBand="0" w:noVBand="0"/>
          <w:tblPrExChange w:id="388" w:author="Huawei" w:date="2019-02-02T14:48:00Z">
            <w:tblPrEx>
              <w:tblW w:w="10172" w:type="dxa"/>
              <w:jc w:val="center"/>
              <w:tblLook w:val="01E0" w:firstRow="1" w:lastRow="1" w:firstColumn="1" w:lastColumn="1" w:noHBand="0" w:noVBand="0"/>
            </w:tblPrEx>
          </w:tblPrExChange>
        </w:tblPrEx>
        <w:trPr>
          <w:jc w:val="center"/>
          <w:trPrChange w:id="389" w:author="Huawei" w:date="2019-02-02T14:48:00Z">
            <w:trPr>
              <w:gridAfter w:val="0"/>
              <w:jc w:val="center"/>
            </w:trPr>
          </w:trPrChange>
        </w:trPr>
        <w:tc>
          <w:tcPr>
            <w:tcW w:w="1033" w:type="dxa"/>
            <w:vMerge/>
            <w:tcBorders>
              <w:left w:val="single" w:sz="4" w:space="0" w:color="auto"/>
              <w:right w:val="single" w:sz="6" w:space="0" w:color="auto"/>
            </w:tcBorders>
            <w:shd w:val="clear" w:color="auto" w:fill="auto"/>
            <w:vAlign w:val="center"/>
            <w:tcPrChange w:id="390" w:author="Huawei" w:date="2019-02-02T14:48:00Z">
              <w:tcPr>
                <w:tcW w:w="1034" w:type="dxa"/>
                <w:gridSpan w:val="2"/>
                <w:vMerge/>
                <w:tcBorders>
                  <w:left w:val="single" w:sz="4"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Change w:id="391" w:author="Huawei" w:date="2019-02-02T14:48:00Z">
              <w:tcPr>
                <w:tcW w:w="1048" w:type="dxa"/>
                <w:gridSpan w:val="2"/>
                <w:vMerge/>
                <w:tcBorders>
                  <w:left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952" w:type="dxa"/>
            <w:vMerge/>
            <w:tcBorders>
              <w:left w:val="single" w:sz="6" w:space="0" w:color="auto"/>
              <w:right w:val="single" w:sz="6" w:space="0" w:color="auto"/>
            </w:tcBorders>
            <w:shd w:val="clear" w:color="auto" w:fill="auto"/>
            <w:vAlign w:val="center"/>
            <w:tcPrChange w:id="392" w:author="Huawei" w:date="2019-02-02T14:48:00Z">
              <w:tcPr>
                <w:tcW w:w="964" w:type="dxa"/>
                <w:gridSpan w:val="2"/>
                <w:vMerge/>
                <w:tcBorders>
                  <w:left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Change w:id="393" w:author="Huawei" w:date="2019-02-02T14:48:00Z">
              <w:tcPr>
                <w:tcW w:w="2158"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F3F60" w:rsidRPr="003445FB" w:rsidDel="00836998" w:rsidRDefault="00CF3F60" w:rsidP="00CF3F60">
            <w:pPr>
              <w:keepNext/>
              <w:keepLines/>
              <w:spacing w:after="0"/>
              <w:jc w:val="center"/>
              <w:rPr>
                <w:rFonts w:ascii="Arial" w:hAnsi="Arial"/>
                <w:sz w:val="18"/>
              </w:rPr>
            </w:pPr>
            <w:r w:rsidRPr="003445FB">
              <w:rPr>
                <w:rFonts w:ascii="Arial" w:hAnsi="Arial" w:cs="Arial"/>
                <w:sz w:val="18"/>
                <w:lang w:val="sv-SE"/>
              </w:rPr>
              <w:t>NR_TDD_FR2_G</w:t>
            </w:r>
          </w:p>
        </w:tc>
        <w:tc>
          <w:tcPr>
            <w:tcW w:w="1107" w:type="dxa"/>
            <w:tcBorders>
              <w:top w:val="single" w:sz="6" w:space="0" w:color="auto"/>
              <w:left w:val="single" w:sz="4" w:space="0" w:color="auto"/>
              <w:bottom w:val="single" w:sz="6" w:space="0" w:color="auto"/>
              <w:right w:val="single" w:sz="6" w:space="0" w:color="auto"/>
            </w:tcBorders>
            <w:shd w:val="clear" w:color="auto" w:fill="auto"/>
            <w:tcPrChange w:id="394" w:author="Huawei" w:date="2019-02-02T14:48:00Z">
              <w:tcPr>
                <w:tcW w:w="11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ins w:id="395" w:author="Huawei" w:date="2019-02-02T14:48:00Z">
              <w:r>
                <w:rPr>
                  <w:rFonts w:ascii="Arial" w:eastAsia="宋体" w:hAnsi="Arial"/>
                  <w:sz w:val="18"/>
                </w:rPr>
                <w:t>-106.5</w:t>
              </w:r>
            </w:ins>
            <w:del w:id="396" w:author="Huawei" w:date="2019-02-02T14:48:00Z">
              <w:r w:rsidRPr="003445FB" w:rsidDel="00940968">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tcPrChange w:id="397" w:author="Huawei" w:date="2019-02-02T14:48:00Z">
              <w:tcPr>
                <w:tcW w:w="1046"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cs="Arial"/>
                <w:sz w:val="18"/>
                <w:lang w:val="sv-SE"/>
              </w:rPr>
            </w:pPr>
            <w:ins w:id="398" w:author="Huawei" w:date="2019-02-02T14:48:00Z">
              <w:r>
                <w:rPr>
                  <w:rFonts w:ascii="Arial" w:eastAsia="宋体" w:hAnsi="Arial"/>
                  <w:sz w:val="18"/>
                </w:rPr>
                <w:t>-103.5</w:t>
              </w:r>
            </w:ins>
            <w:del w:id="399" w:author="Huawei" w:date="2019-02-02T14:48:00Z">
              <w:r w:rsidRPr="003445FB" w:rsidDel="00940968">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400" w:author="Huawei" w:date="2019-02-02T14:48:00Z">
              <w:tcPr>
                <w:tcW w:w="1355"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Change w:id="401" w:author="Huawei" w:date="2019-02-02T14:48: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CF3F60">
        <w:trPr>
          <w:jc w:val="center"/>
        </w:trPr>
        <w:tc>
          <w:tcPr>
            <w:tcW w:w="1033" w:type="dxa"/>
            <w:vMerge/>
            <w:tcBorders>
              <w:left w:val="single" w:sz="4"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952"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Del="00836998" w:rsidRDefault="00CF3F60" w:rsidP="00CF3F60">
            <w:pPr>
              <w:keepNext/>
              <w:keepLines/>
              <w:spacing w:after="0"/>
              <w:jc w:val="center"/>
              <w:rPr>
                <w:rFonts w:ascii="Arial" w:hAnsi="Arial"/>
                <w:sz w:val="18"/>
                <w:lang w:eastAsia="zh-CN"/>
              </w:rPr>
            </w:pPr>
            <w:r w:rsidRPr="003445FB">
              <w:rPr>
                <w:rFonts w:ascii="Arial" w:hAnsi="Arial" w:cs="Arial"/>
                <w:sz w:val="18"/>
                <w:lang w:val="sv-SE"/>
              </w:rPr>
              <w:t>NR_TDD_FR2_T</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ins w:id="402" w:author="Huawei" w:date="2019-02-02T14:48:00Z">
              <w:r>
                <w:rPr>
                  <w:rFonts w:ascii="Arial" w:eastAsia="宋体" w:hAnsi="Arial"/>
                  <w:sz w:val="18"/>
                </w:rPr>
                <w:t>-100.5</w:t>
              </w:r>
            </w:ins>
            <w:del w:id="403" w:author="Huawei" w:date="2019-02-02T14:48:00Z">
              <w:r w:rsidRPr="003445FB" w:rsidDel="00940968">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cs="Arial"/>
                <w:sz w:val="18"/>
                <w:lang w:val="sv-SE"/>
              </w:rPr>
            </w:pPr>
            <w:ins w:id="404" w:author="Huawei" w:date="2019-02-02T14:48:00Z">
              <w:r>
                <w:rPr>
                  <w:rFonts w:ascii="Arial" w:eastAsia="宋体" w:hAnsi="Arial"/>
                  <w:sz w:val="18"/>
                </w:rPr>
                <w:t>-97.5</w:t>
              </w:r>
            </w:ins>
            <w:del w:id="405" w:author="Huawei" w:date="2019-02-02T14:48:00Z">
              <w:r w:rsidRPr="003445FB" w:rsidDel="00940968">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CF3F60">
        <w:trPr>
          <w:jc w:val="center"/>
        </w:trPr>
        <w:tc>
          <w:tcPr>
            <w:tcW w:w="1033" w:type="dxa"/>
            <w:vMerge/>
            <w:tcBorders>
              <w:left w:val="single" w:sz="4"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952"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lang w:eastAsia="zh-CN"/>
              </w:rPr>
            </w:pPr>
            <w:r w:rsidRPr="003445FB">
              <w:rPr>
                <w:rFonts w:ascii="Arial" w:hAnsi="Arial" w:cs="Arial"/>
                <w:sz w:val="18"/>
                <w:lang w:val="sv-SE"/>
              </w:rPr>
              <w:t>NR_TDD_FR2_Y</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ins w:id="406" w:author="Huawei" w:date="2019-02-02T14:48:00Z">
              <w:r>
                <w:rPr>
                  <w:rFonts w:ascii="Arial" w:eastAsia="宋体" w:hAnsi="Arial"/>
                  <w:sz w:val="18"/>
                </w:rPr>
                <w:t>-96</w:t>
              </w:r>
            </w:ins>
            <w:del w:id="407" w:author="Huawei" w:date="2019-02-02T14:48:00Z">
              <w:r w:rsidRPr="003445FB" w:rsidDel="00940968">
                <w:rPr>
                  <w:rFonts w:ascii="Arial" w:hAnsi="Arial"/>
                  <w:sz w:val="18"/>
                </w:rPr>
                <w:delText>TBD</w:delText>
              </w:r>
            </w:del>
          </w:p>
        </w:tc>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cs="Arial"/>
                <w:sz w:val="18"/>
                <w:lang w:val="sv-SE"/>
              </w:rPr>
            </w:pPr>
            <w:ins w:id="408" w:author="Huawei" w:date="2019-02-02T14:48:00Z">
              <w:r>
                <w:rPr>
                  <w:rFonts w:ascii="Arial" w:eastAsia="宋体" w:hAnsi="Arial"/>
                  <w:sz w:val="18"/>
                </w:rPr>
                <w:t>-93</w:t>
              </w:r>
            </w:ins>
            <w:del w:id="409" w:author="Huawei" w:date="2019-02-02T14:48:00Z">
              <w:r w:rsidRPr="003445FB" w:rsidDel="00940968">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8004C6" w:rsidRPr="003445FB" w:rsidTr="00CF3F60">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52" w:type="dxa"/>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1C57BC">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del w:id="410" w:author="Huawei" w:date="2019-01-28T16:03:00Z">
              <w:r w:rsidRPr="003445FB" w:rsidDel="001C57BC">
                <w:rPr>
                  <w:rFonts w:ascii="Arial" w:hAnsi="Arial"/>
                  <w:sz w:val="18"/>
                </w:rPr>
                <w:delText>TBD</w:delText>
              </w:r>
            </w:del>
            <w:ins w:id="411" w:author="Huawei" w:date="2019-01-28T16:03:00Z">
              <w:r w:rsidR="001C57BC">
                <w:rPr>
                  <w:rFonts w:ascii="Arial" w:hAnsi="Arial"/>
                  <w:sz w:val="18"/>
                </w:rPr>
                <w:t>-5</w:t>
              </w:r>
            </w:ins>
            <w:r w:rsidRPr="003445FB">
              <w:rPr>
                <w:rFonts w:ascii="Arial" w:hAnsi="Arial"/>
                <w:sz w:val="18"/>
              </w:rPr>
              <w:t>]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t>Note 2</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t>Note 2</w:t>
            </w:r>
          </w:p>
        </w:tc>
        <w:tc>
          <w:tcPr>
            <w:tcW w:w="1031" w:type="dxa"/>
            <w:tcBorders>
              <w:top w:val="single" w:sz="6" w:space="0" w:color="auto"/>
              <w:left w:val="single" w:sz="4" w:space="0" w:color="auto"/>
              <w:bottom w:val="single" w:sz="4"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lang w:eastAsia="zh-CN"/>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t>Note 2</w:t>
            </w:r>
          </w:p>
        </w:tc>
      </w:tr>
      <w:tr w:rsidR="008004C6" w:rsidRPr="003445FB" w:rsidTr="008004C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8004C6" w:rsidRPr="003445FB" w:rsidRDefault="008004C6" w:rsidP="008004C6">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rsidR="008004C6" w:rsidRPr="003445FB" w:rsidRDefault="008004C6" w:rsidP="008004C6">
            <w:pPr>
              <w:keepNext/>
              <w:keepLines/>
              <w:spacing w:after="0"/>
              <w:ind w:left="851" w:hanging="851"/>
              <w:rPr>
                <w:rFonts w:ascii="Arial" w:hAnsi="Arial" w:cs="Arial"/>
                <w:sz w:val="18"/>
              </w:rPr>
            </w:pPr>
            <w:r w:rsidRPr="003445FB">
              <w:rPr>
                <w:rFonts w:ascii="Arial" w:hAnsi="Arial" w:cs="Arial"/>
                <w:sz w:val="18"/>
              </w:rPr>
              <w:t>N</w:t>
            </w:r>
            <w:r w:rsidRPr="003445FB">
              <w:rPr>
                <w:rFonts w:ascii="Arial" w:hAnsi="Arial" w:cs="Arial"/>
                <w:sz w:val="18"/>
                <w:lang w:eastAsia="zh-CN"/>
              </w:rPr>
              <w:t>OTE</w:t>
            </w:r>
            <w:r w:rsidRPr="003445FB">
              <w:rPr>
                <w:rFonts w:ascii="Arial" w:hAnsi="Arial" w:cs="Arial"/>
                <w:sz w:val="18"/>
              </w:rPr>
              <w:t xml:space="preserve"> 2:</w:t>
            </w:r>
            <w:r w:rsidRPr="003445FB">
              <w:rPr>
                <w:rFonts w:ascii="Arial" w:hAnsi="Arial" w:cs="Arial"/>
                <w:sz w:val="18"/>
              </w:rPr>
              <w:tab/>
              <w:t>The same bands and the same Io conditions for each band apply for this requirement as for the corresponding highest accuracy requirement.</w:t>
            </w:r>
          </w:p>
          <w:p w:rsidR="008004C6" w:rsidRPr="003445FB" w:rsidRDefault="008004C6" w:rsidP="008004C6">
            <w:pPr>
              <w:keepNext/>
              <w:keepLines/>
              <w:spacing w:after="0"/>
              <w:ind w:left="851" w:hanging="851"/>
              <w:rPr>
                <w:rFonts w:ascii="Arial" w:hAnsi="Arial" w:cs="Arial"/>
                <w:sz w:val="18"/>
              </w:rPr>
            </w:pPr>
            <w:r w:rsidRPr="003445FB">
              <w:rPr>
                <w:rFonts w:ascii="Arial" w:hAnsi="Arial" w:cs="Arial"/>
                <w:sz w:val="18"/>
              </w:rPr>
              <w:t>NOTE 3:</w:t>
            </w:r>
            <w:r w:rsidRPr="003445FB">
              <w:rPr>
                <w:rFonts w:ascii="Arial" w:hAnsi="Arial" w:cs="Arial"/>
                <w:sz w:val="18"/>
              </w:rPr>
              <w:tab/>
              <w:t xml:space="preserve">The requirements apply for SSB </w:t>
            </w:r>
            <w:proofErr w:type="spellStart"/>
            <w:r w:rsidRPr="003445FB">
              <w:rPr>
                <w:rFonts w:ascii="Arial" w:hAnsi="Arial" w:cs="Arial"/>
                <w:sz w:val="18"/>
              </w:rPr>
              <w:t>Ês</w:t>
            </w:r>
            <w:proofErr w:type="spellEnd"/>
            <w:r w:rsidRPr="003445FB">
              <w:rPr>
                <w:rFonts w:ascii="Arial" w:hAnsi="Arial" w:cs="Arial"/>
                <w:sz w:val="18"/>
              </w:rPr>
              <w:t>/</w:t>
            </w:r>
            <w:proofErr w:type="spellStart"/>
            <w:r w:rsidRPr="003445FB">
              <w:rPr>
                <w:rFonts w:ascii="Arial" w:hAnsi="Arial" w:cs="Arial"/>
                <w:sz w:val="18"/>
              </w:rPr>
              <w:t>Iot</w:t>
            </w:r>
            <w:proofErr w:type="spellEnd"/>
            <w:r w:rsidRPr="003445FB">
              <w:rPr>
                <w:rFonts w:ascii="Arial" w:hAnsi="Arial" w:cs="Arial"/>
                <w:sz w:val="18"/>
              </w:rPr>
              <w:t xml:space="preserve"> </w:t>
            </w:r>
            <w:r w:rsidRPr="003445FB">
              <w:rPr>
                <w:rFonts w:ascii="Arial" w:hAnsi="Arial" w:cs="Arial" w:hint="eastAsia"/>
                <w:sz w:val="18"/>
              </w:rPr>
              <w:t>≤</w:t>
            </w:r>
            <w:r w:rsidRPr="003445FB">
              <w:rPr>
                <w:rFonts w:ascii="Arial" w:hAnsi="Arial" w:cs="Arial"/>
                <w:sz w:val="18"/>
              </w:rPr>
              <w:t xml:space="preserve"> [25] </w:t>
            </w:r>
            <w:proofErr w:type="spellStart"/>
            <w:r w:rsidRPr="003445FB">
              <w:rPr>
                <w:rFonts w:ascii="Arial" w:hAnsi="Arial" w:cs="Arial"/>
                <w:sz w:val="18"/>
              </w:rPr>
              <w:t>dB.</w:t>
            </w:r>
            <w:proofErr w:type="spellEnd"/>
          </w:p>
          <w:p w:rsidR="008004C6" w:rsidRPr="003445FB" w:rsidRDefault="008004C6" w:rsidP="008004C6">
            <w:pPr>
              <w:keepNext/>
              <w:keepLines/>
              <w:spacing w:after="0"/>
              <w:ind w:left="851" w:hanging="851"/>
              <w:rPr>
                <w:rFonts w:ascii="Arial" w:hAnsi="Arial"/>
                <w:sz w:val="18"/>
              </w:rPr>
            </w:pPr>
            <w:r w:rsidRPr="003445FB">
              <w:rPr>
                <w:rFonts w:ascii="Arial" w:hAnsi="Arial" w:cs="Arial"/>
                <w:sz w:val="18"/>
              </w:rPr>
              <w:t>NOTE 4:</w:t>
            </w:r>
            <w:r w:rsidRPr="003445FB">
              <w:rPr>
                <w:rFonts w:ascii="Arial" w:hAnsi="Arial" w:cs="Arial"/>
                <w:sz w:val="18"/>
              </w:rPr>
              <w:tab/>
            </w:r>
            <w:r w:rsidRPr="003445FB">
              <w:rPr>
                <w:rFonts w:ascii="Arial" w:hAnsi="Arial"/>
                <w:sz w:val="18"/>
              </w:rPr>
              <w:t>NR operating band groups in FR2 are as defined in Section 3.5.3.</w:t>
            </w:r>
          </w:p>
        </w:tc>
      </w:tr>
    </w:tbl>
    <w:p w:rsidR="008004C6" w:rsidRPr="003445FB" w:rsidRDefault="008004C6" w:rsidP="008004C6">
      <w:pPr>
        <w:rPr>
          <w:lang w:eastAsia="zh-CN"/>
        </w:rPr>
      </w:pPr>
    </w:p>
    <w:p w:rsidR="008004C6" w:rsidRPr="003445FB" w:rsidRDefault="008004C6" w:rsidP="008004C6">
      <w:pPr>
        <w:keepNext/>
        <w:keepLines/>
        <w:spacing w:before="120"/>
        <w:ind w:left="1701" w:hanging="1701"/>
        <w:outlineLvl w:val="4"/>
        <w:rPr>
          <w:rFonts w:ascii="Arial" w:hAnsi="Arial"/>
          <w:sz w:val="22"/>
        </w:rPr>
      </w:pPr>
      <w:r w:rsidRPr="003445FB">
        <w:rPr>
          <w:rFonts w:ascii="Arial" w:hAnsi="Arial"/>
          <w:sz w:val="22"/>
          <w:lang w:eastAsia="zh-CN"/>
        </w:rPr>
        <w:t>10.1.15</w:t>
      </w:r>
      <w:r w:rsidRPr="003445FB">
        <w:rPr>
          <w:rFonts w:ascii="Arial" w:hAnsi="Arial"/>
          <w:sz w:val="22"/>
        </w:rPr>
        <w:t>.</w:t>
      </w:r>
      <w:r w:rsidRPr="003445FB">
        <w:rPr>
          <w:rFonts w:ascii="Arial" w:hAnsi="Arial"/>
          <w:sz w:val="22"/>
          <w:lang w:eastAsia="zh-CN"/>
        </w:rPr>
        <w:t>1.2</w:t>
      </w:r>
      <w:r w:rsidRPr="003445FB">
        <w:rPr>
          <w:rFonts w:ascii="Arial" w:hAnsi="Arial"/>
          <w:sz w:val="22"/>
        </w:rPr>
        <w:tab/>
        <w:t xml:space="preserve">Relative Accuracy of </w:t>
      </w:r>
      <w:r w:rsidRPr="003445FB">
        <w:rPr>
          <w:rFonts w:ascii="Arial" w:hAnsi="Arial"/>
          <w:sz w:val="22"/>
          <w:lang w:eastAsia="zh-CN"/>
        </w:rPr>
        <w:t>SS-SINR</w:t>
      </w:r>
      <w:r w:rsidRPr="003445FB">
        <w:rPr>
          <w:rFonts w:ascii="Arial" w:hAnsi="Arial"/>
          <w:sz w:val="22"/>
        </w:rPr>
        <w:t xml:space="preserve"> in FR2</w:t>
      </w:r>
    </w:p>
    <w:p w:rsidR="008004C6" w:rsidRPr="003445FB" w:rsidRDefault="008004C6" w:rsidP="008004C6">
      <w:pPr>
        <w:rPr>
          <w:i/>
        </w:rPr>
      </w:pPr>
      <w:r w:rsidRPr="003445FB">
        <w:t xml:space="preserve">The relative accuracy of </w:t>
      </w:r>
      <w:r w:rsidRPr="003445FB">
        <w:rPr>
          <w:lang w:eastAsia="zh-CN"/>
        </w:rPr>
        <w:t>SS-SINR</w:t>
      </w:r>
      <w:r w:rsidRPr="003445FB">
        <w:t xml:space="preserve"> in inter frequency case is defined as the SS-SINR measured from one cell on a frequency in FR2 compared to the SS-SINR measured from another cell on a different frequency in FR2.</w:t>
      </w:r>
    </w:p>
    <w:p w:rsidR="008004C6" w:rsidRPr="003445FB" w:rsidRDefault="008004C6" w:rsidP="008004C6">
      <w:pPr>
        <w:rPr>
          <w:rFonts w:cs="v4.2.0"/>
        </w:rPr>
      </w:pPr>
      <w:r w:rsidRPr="003445FB">
        <w:rPr>
          <w:rFonts w:cs="v4.2.0"/>
        </w:rPr>
        <w:t xml:space="preserve">The accuracy requirements in Table </w:t>
      </w:r>
      <w:r w:rsidRPr="003445FB">
        <w:rPr>
          <w:rFonts w:cs="v4.2.0"/>
          <w:lang w:eastAsia="zh-CN"/>
        </w:rPr>
        <w:t>10.1.15.1.2</w:t>
      </w:r>
      <w:r w:rsidRPr="003445FB">
        <w:rPr>
          <w:rFonts w:cs="v4.2.0"/>
        </w:rPr>
        <w:t>-1 are valid under the following conditions:</w:t>
      </w:r>
    </w:p>
    <w:p w:rsidR="008004C6" w:rsidRPr="003445FB" w:rsidRDefault="008004C6" w:rsidP="008004C6">
      <w:pPr>
        <w:pStyle w:val="B10"/>
        <w:rPr>
          <w:rFonts w:cs="v4.2.0"/>
        </w:rPr>
      </w:pPr>
      <w:r w:rsidRPr="003445FB">
        <w:t>-</w:t>
      </w:r>
      <w:r w:rsidRPr="003445FB">
        <w:rPr>
          <w:rFonts w:ascii="Arial" w:hAnsi="Arial"/>
          <w:sz w:val="28"/>
          <w:lang w:val="en-US"/>
        </w:rPr>
        <w:tab/>
      </w:r>
      <w:r w:rsidRPr="003445FB">
        <w:t>Conditions defined in 38.101-2 [19] Clause 7.3 for reference sensitivity are fulfilled.</w:t>
      </w:r>
    </w:p>
    <w:p w:rsidR="008004C6" w:rsidRPr="003445FB" w:rsidRDefault="008004C6" w:rsidP="008004C6">
      <w:pPr>
        <w:pStyle w:val="B10"/>
      </w:pPr>
      <w:r w:rsidRPr="003445FB">
        <w:t>-</w:t>
      </w:r>
      <w:r w:rsidRPr="003445FB">
        <w:rPr>
          <w:rFonts w:ascii="Arial" w:hAnsi="Arial"/>
          <w:sz w:val="28"/>
          <w:lang w:val="en-US"/>
        </w:rPr>
        <w:tab/>
      </w:r>
      <w:r w:rsidRPr="003445FB">
        <w:t>Conditions for inter-frequency measurements are fulfilled according to Annex B.2.3 for a corresponding Band.</w:t>
      </w:r>
    </w:p>
    <w:p w:rsidR="008004C6" w:rsidRPr="003445FB" w:rsidRDefault="008004C6" w:rsidP="008004C6">
      <w:pPr>
        <w:pStyle w:val="B10"/>
        <w:rPr>
          <w:rFonts w:cs="v4.2.0"/>
          <w:sz w:val="18"/>
        </w:rPr>
      </w:pPr>
      <w:r w:rsidRPr="003445FB">
        <w:t>-</w:t>
      </w:r>
      <w:r w:rsidRPr="003445FB">
        <w:rPr>
          <w:rFonts w:ascii="Arial" w:hAnsi="Arial"/>
          <w:sz w:val="28"/>
          <w:lang w:val="en-US"/>
        </w:rPr>
        <w:tab/>
      </w:r>
      <w:r>
        <w:rPr>
          <w:rFonts w:cs="v4.2.0"/>
          <w:noProof/>
          <w:position w:val="-16"/>
          <w:sz w:val="18"/>
          <w:lang w:val="en-US" w:eastAsia="zh-CN"/>
        </w:rPr>
        <w:drawing>
          <wp:inline distT="0" distB="0" distL="0" distR="0">
            <wp:extent cx="2057400" cy="304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rsidR="008004C6" w:rsidRPr="003445FB" w:rsidRDefault="008004C6" w:rsidP="008004C6">
      <w:pPr>
        <w:pStyle w:val="B10"/>
      </w:pPr>
      <w:r w:rsidRPr="003445FB">
        <w:t>-</w:t>
      </w:r>
      <w:r w:rsidRPr="003445FB">
        <w:rPr>
          <w:rFonts w:ascii="Arial" w:hAnsi="Arial"/>
          <w:sz w:val="28"/>
          <w:lang w:val="en-US"/>
        </w:rPr>
        <w:tab/>
      </w:r>
      <w:r w:rsidRPr="003445FB">
        <w:t xml:space="preserve">| Channel 1_Io </w:t>
      </w:r>
      <w:r w:rsidRPr="003445FB">
        <w:noBreakHyphen/>
        <w:t xml:space="preserve">Channel 2_Io | </w:t>
      </w:r>
      <w:r w:rsidRPr="003445FB">
        <w:sym w:font="Symbol" w:char="F0A3"/>
      </w:r>
      <w:r w:rsidRPr="003445FB">
        <w:t xml:space="preserve"> 20 dB</w:t>
      </w:r>
    </w:p>
    <w:p w:rsidR="008004C6" w:rsidRDefault="008004C6" w:rsidP="008004C6">
      <w:pPr>
        <w:pStyle w:val="B10"/>
        <w:rPr>
          <w:ins w:id="412" w:author="Huawei" w:date="2019-01-28T15:58:00Z"/>
        </w:rPr>
      </w:pPr>
      <w:r w:rsidRPr="003445FB">
        <w:t>-</w:t>
      </w:r>
      <w:r w:rsidRPr="003445FB">
        <w:rPr>
          <w:rFonts w:ascii="Arial" w:hAnsi="Arial"/>
          <w:sz w:val="28"/>
          <w:lang w:val="en-US"/>
        </w:rPr>
        <w:tab/>
      </w:r>
      <w:r w:rsidRPr="003445FB">
        <w:t>Other conditions are TBD.</w:t>
      </w:r>
    </w:p>
    <w:p w:rsidR="00EB73AD" w:rsidRDefault="00EB73AD" w:rsidP="00EB73AD">
      <w:pPr>
        <w:ind w:left="568" w:hanging="284"/>
        <w:rPr>
          <w:ins w:id="413" w:author="Huawei" w:date="2019-01-28T15:58:00Z"/>
          <w:rFonts w:eastAsia="宋体"/>
          <w:lang w:eastAsia="zh-CN"/>
        </w:rPr>
      </w:pPr>
      <w:ins w:id="414" w:author="Huawei" w:date="2019-01-28T15:58:00Z">
        <w:r w:rsidRPr="008004C6">
          <w:rPr>
            <w:rFonts w:eastAsia="宋体"/>
          </w:rPr>
          <w:t>-</w:t>
        </w:r>
        <w:r w:rsidRPr="008004C6">
          <w:rPr>
            <w:rFonts w:eastAsia="宋体"/>
          </w:rPr>
          <w:tab/>
        </w:r>
        <w:r>
          <w:rPr>
            <w:rFonts w:eastAsia="宋体"/>
          </w:rPr>
          <w:t xml:space="preserve">The measured signals are in the directions </w:t>
        </w:r>
        <w:r w:rsidRPr="00B3721C">
          <w:rPr>
            <w:rFonts w:eastAsia="宋体"/>
          </w:rPr>
          <w:t>covered by 50%</w:t>
        </w:r>
        <w:r>
          <w:rPr>
            <w:rFonts w:eastAsia="宋体"/>
          </w:rPr>
          <w:t xml:space="preserve"> and 20%</w:t>
        </w:r>
        <w:r w:rsidRPr="00B3721C">
          <w:rPr>
            <w:rFonts w:eastAsia="宋体"/>
          </w:rPr>
          <w:t xml:space="preserve"> percentile EIS spherical coverage of the </w:t>
        </w:r>
        <w:r>
          <w:rPr>
            <w:rFonts w:eastAsia="宋体"/>
          </w:rPr>
          <w:t>UE, for UE power class 1, 2, 3 and UE power class 4, respectively.</w:t>
        </w:r>
      </w:ins>
    </w:p>
    <w:p w:rsidR="00EB73AD" w:rsidRPr="003445FB" w:rsidRDefault="00EB73AD" w:rsidP="00EB73AD">
      <w:pPr>
        <w:pStyle w:val="B10"/>
      </w:pPr>
      <w:ins w:id="415" w:author="Huawei" w:date="2019-01-28T15:58:00Z">
        <w:r>
          <w:rPr>
            <w:rFonts w:eastAsia="宋体"/>
            <w:lang w:eastAsia="zh-CN"/>
          </w:rPr>
          <w:t xml:space="preserve">The </w:t>
        </w:r>
        <w:proofErr w:type="spellStart"/>
        <w:r w:rsidRPr="00196C7F">
          <w:rPr>
            <w:rFonts w:eastAsia="宋体" w:hint="eastAsia"/>
            <w:lang w:eastAsia="zh-CN"/>
          </w:rPr>
          <w:t>Ê</w:t>
        </w:r>
        <w:r w:rsidRPr="00196C7F">
          <w:rPr>
            <w:rFonts w:eastAsia="宋体"/>
            <w:lang w:eastAsia="zh-CN"/>
          </w:rPr>
          <w:t>s</w:t>
        </w:r>
        <w:proofErr w:type="spellEnd"/>
        <w:r w:rsidRPr="00196C7F">
          <w:rPr>
            <w:rFonts w:eastAsia="宋体"/>
            <w:lang w:eastAsia="zh-CN"/>
          </w:rPr>
          <w:t>/</w:t>
        </w:r>
        <w:proofErr w:type="spellStart"/>
        <w:r w:rsidRPr="00196C7F">
          <w:rPr>
            <w:rFonts w:eastAsia="宋体"/>
            <w:lang w:eastAsia="zh-CN"/>
          </w:rPr>
          <w:t>Iot</w:t>
        </w:r>
        <w:proofErr w:type="spellEnd"/>
        <w:r>
          <w:rPr>
            <w:rFonts w:eastAsia="宋体"/>
            <w:lang w:eastAsia="zh-CN"/>
          </w:rPr>
          <w:t xml:space="preserve"> and Io conditions in </w:t>
        </w:r>
        <w:r w:rsidRPr="008004C6">
          <w:rPr>
            <w:rFonts w:eastAsia="宋体" w:cs="v4.2.0"/>
          </w:rPr>
          <w:t xml:space="preserve">Table </w:t>
        </w:r>
        <w:r w:rsidRPr="008004C6">
          <w:rPr>
            <w:rFonts w:eastAsia="宋体" w:cs="v4.2.0"/>
            <w:lang w:eastAsia="zh-CN"/>
          </w:rPr>
          <w:t>10.1.</w:t>
        </w:r>
        <w:r>
          <w:rPr>
            <w:rFonts w:eastAsia="宋体" w:cs="v4.2.0"/>
            <w:lang w:eastAsia="zh-CN"/>
          </w:rPr>
          <w:t>15</w:t>
        </w:r>
        <w:r w:rsidRPr="008004C6">
          <w:rPr>
            <w:rFonts w:eastAsia="宋体" w:cs="v4.2.0"/>
            <w:lang w:eastAsia="zh-CN"/>
          </w:rPr>
          <w:t>.1.</w:t>
        </w:r>
        <w:r>
          <w:rPr>
            <w:rFonts w:eastAsia="宋体" w:cs="v4.2.0"/>
            <w:lang w:eastAsia="zh-CN"/>
          </w:rPr>
          <w:t>2</w:t>
        </w:r>
        <w:r w:rsidRPr="008004C6">
          <w:rPr>
            <w:rFonts w:eastAsia="宋体" w:cs="v4.2.0"/>
          </w:rPr>
          <w:t>-1</w:t>
        </w:r>
        <w:r>
          <w:rPr>
            <w:rFonts w:eastAsia="宋体" w:cs="v4.2.0"/>
          </w:rPr>
          <w:t xml:space="preserve"> are defined with respective to the </w:t>
        </w:r>
        <w:r w:rsidRPr="00F96F5C">
          <w:rPr>
            <w:lang w:val="en-US"/>
          </w:rPr>
          <w:t>input of UE antenna array</w:t>
        </w:r>
        <w:r>
          <w:rPr>
            <w:rFonts w:eastAsia="宋体" w:cs="v4.2.0"/>
          </w:rPr>
          <w:t>.</w:t>
        </w:r>
      </w:ins>
    </w:p>
    <w:p w:rsidR="008004C6" w:rsidRPr="003445FB" w:rsidRDefault="008004C6" w:rsidP="008004C6">
      <w:pPr>
        <w:keepNext/>
        <w:keepLines/>
        <w:spacing w:before="60" w:after="120"/>
        <w:jc w:val="center"/>
        <w:rPr>
          <w:rFonts w:ascii="Arial" w:hAnsi="Arial"/>
          <w:b/>
          <w:sz w:val="22"/>
          <w:szCs w:val="22"/>
          <w:lang w:eastAsia="zh-CN"/>
        </w:rPr>
      </w:pPr>
      <w:r w:rsidRPr="003445FB">
        <w:rPr>
          <w:rFonts w:ascii="Arial" w:hAnsi="Arial"/>
          <w:b/>
        </w:rPr>
        <w:lastRenderedPageBreak/>
        <w:t xml:space="preserve">Table </w:t>
      </w:r>
      <w:r w:rsidRPr="003445FB">
        <w:rPr>
          <w:rFonts w:ascii="Arial" w:hAnsi="Arial"/>
          <w:b/>
          <w:lang w:eastAsia="zh-CN"/>
        </w:rPr>
        <w:t>10.1.15.1.2</w:t>
      </w:r>
      <w:r w:rsidRPr="003445FB">
        <w:rPr>
          <w:rFonts w:ascii="Arial" w:hAnsi="Arial"/>
          <w:b/>
        </w:rPr>
        <w:t xml:space="preserve">-1: </w:t>
      </w:r>
      <w:r w:rsidRPr="003445FB">
        <w:rPr>
          <w:rFonts w:ascii="Arial" w:hAnsi="Arial"/>
          <w:b/>
          <w:lang w:eastAsia="zh-CN"/>
        </w:rPr>
        <w:t>SS-SINR</w:t>
      </w:r>
      <w:r w:rsidRPr="003445FB">
        <w:rPr>
          <w:rFonts w:ascii="Arial" w:hAnsi="Arial"/>
          <w:b/>
        </w:rPr>
        <w:t xml:space="preserve"> Inter frequency relative accuracy</w:t>
      </w:r>
      <w:r w:rsidRPr="003445FB">
        <w:rPr>
          <w:rFonts w:ascii="Arial"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Change w:id="416">
          <w:tblGrid>
            <w:gridCol w:w="5"/>
            <w:gridCol w:w="1028"/>
            <w:gridCol w:w="5"/>
            <w:gridCol w:w="1042"/>
            <w:gridCol w:w="5"/>
            <w:gridCol w:w="946"/>
            <w:gridCol w:w="5"/>
            <w:gridCol w:w="2117"/>
            <w:gridCol w:w="5"/>
            <w:gridCol w:w="1102"/>
            <w:gridCol w:w="5"/>
            <w:gridCol w:w="1027"/>
            <w:gridCol w:w="5"/>
            <w:gridCol w:w="1435"/>
            <w:gridCol w:w="5"/>
            <w:gridCol w:w="1435"/>
            <w:gridCol w:w="5"/>
          </w:tblGrid>
        </w:tblGridChange>
      </w:tblGrid>
      <w:tr w:rsidR="008004C6" w:rsidRPr="003445FB" w:rsidTr="008004C6">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Conditions</w:t>
            </w:r>
          </w:p>
        </w:tc>
      </w:tr>
      <w:tr w:rsidR="008004C6" w:rsidRPr="003445FB" w:rsidTr="008004C6">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lang w:eastAsia="zh-CN"/>
              </w:rPr>
              <w:t xml:space="preserve"> Note 2, Note 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8004C6" w:rsidRPr="003445FB" w:rsidTr="008004C6">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rsidR="008004C6" w:rsidRPr="003445FB" w:rsidRDefault="008004C6" w:rsidP="008004C6">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Maximum Io</w:t>
            </w:r>
          </w:p>
        </w:tc>
      </w:tr>
      <w:tr w:rsidR="008004C6" w:rsidRPr="003445FB" w:rsidTr="008004C6">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r w:rsidRPr="003445FB">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rsidR="008004C6" w:rsidRPr="003445FB" w:rsidRDefault="008004C6" w:rsidP="008004C6">
            <w:pPr>
              <w:keepNext/>
              <w:keepLines/>
              <w:spacing w:after="0"/>
              <w:jc w:val="center"/>
              <w:rPr>
                <w:rFonts w:ascii="Arial" w:hAnsi="Arial"/>
                <w:b/>
                <w:sz w:val="18"/>
              </w:rPr>
            </w:pPr>
            <w:r w:rsidRPr="003445FB">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roofErr w:type="spellStart"/>
            <w:r w:rsidRPr="003445FB">
              <w:rPr>
                <w:rFonts w:ascii="Arial" w:hAnsi="Arial" w:cs="Arial"/>
                <w:b/>
                <w:sz w:val="18"/>
              </w:rPr>
              <w:t>dBm</w:t>
            </w:r>
            <w:proofErr w:type="spellEnd"/>
            <w:r w:rsidRPr="003445FB">
              <w:rPr>
                <w:rFonts w:ascii="Arial" w:hAnsi="Arial" w:cs="Arial"/>
                <w:b/>
                <w:sz w:val="18"/>
              </w:rPr>
              <w:t xml:space="preserve">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roofErr w:type="spellStart"/>
            <w:r w:rsidRPr="003445FB">
              <w:rPr>
                <w:rFonts w:ascii="Arial" w:hAnsi="Arial"/>
                <w:b/>
                <w:sz w:val="18"/>
              </w:rPr>
              <w:t>dBm</w:t>
            </w:r>
            <w:proofErr w:type="spellEnd"/>
            <w:r w:rsidRPr="003445FB">
              <w:rPr>
                <w:rFonts w:ascii="Arial" w:hAnsi="Arial"/>
                <w:b/>
                <w:sz w:val="18"/>
              </w:rPr>
              <w:t>/</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roofErr w:type="spellStart"/>
            <w:r w:rsidRPr="003445FB">
              <w:rPr>
                <w:rFonts w:ascii="Arial" w:hAnsi="Arial"/>
                <w:b/>
                <w:sz w:val="18"/>
              </w:rPr>
              <w:t>dBm</w:t>
            </w:r>
            <w:proofErr w:type="spellEnd"/>
            <w:r w:rsidRPr="003445FB">
              <w:rPr>
                <w:rFonts w:ascii="Arial" w:hAnsi="Arial"/>
                <w:b/>
                <w:sz w:val="18"/>
              </w:rPr>
              <w:t>/</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8004C6" w:rsidRPr="003445FB" w:rsidTr="008004C6">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rsidR="008004C6" w:rsidRPr="003445FB" w:rsidRDefault="008004C6" w:rsidP="008004C6">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b/>
                <w:sz w:val="18"/>
              </w:rPr>
            </w:pPr>
          </w:p>
        </w:tc>
      </w:tr>
      <w:tr w:rsidR="00CF3F60" w:rsidRPr="003445FB" w:rsidTr="008004C6">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del w:id="417" w:author="Huawei" w:date="2019-01-28T16:03:00Z">
              <w:r w:rsidRPr="003445FB" w:rsidDel="001C57BC">
                <w:rPr>
                  <w:rFonts w:ascii="Arial" w:hAnsi="Arial"/>
                  <w:sz w:val="18"/>
                </w:rPr>
                <w:delText>TBD</w:delText>
              </w:r>
            </w:del>
            <w:ins w:id="418" w:author="Huawei" w:date="2019-01-28T16:03:00Z">
              <w:r>
                <w:rPr>
                  <w:rFonts w:ascii="Arial" w:hAnsi="Arial"/>
                  <w:sz w:val="18"/>
                </w:rPr>
                <w:t>-3</w:t>
              </w:r>
            </w:ins>
            <w:r w:rsidRPr="003445FB">
              <w:rPr>
                <w:rFonts w:ascii="Arial" w:hAnsi="Arial"/>
                <w:sz w:val="18"/>
              </w:rPr>
              <w:t>] dB</w:t>
            </w: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CF3F60" w:rsidRPr="003445FB" w:rsidRDefault="00CF3F60" w:rsidP="00CF3F60">
            <w:pPr>
              <w:keepNext/>
              <w:keepLines/>
              <w:spacing w:after="0"/>
              <w:jc w:val="center"/>
              <w:rPr>
                <w:rFonts w:ascii="Arial" w:hAnsi="Arial"/>
                <w:sz w:val="18"/>
              </w:rPr>
            </w:pPr>
            <w:r w:rsidRPr="003445FB">
              <w:rPr>
                <w:rFonts w:ascii="Arial" w:hAnsi="Arial" w:cs="Arial"/>
                <w:sz w:val="18"/>
              </w:rPr>
              <w:t>NR_TDD_FR2_A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ins w:id="419" w:author="Huawei" w:date="2019-02-02T14:48:00Z">
              <w:r>
                <w:rPr>
                  <w:rFonts w:ascii="Arial" w:eastAsia="宋体" w:hAnsi="Arial"/>
                  <w:sz w:val="18"/>
                </w:rPr>
                <w:t>-112.5</w:t>
              </w:r>
            </w:ins>
            <w:del w:id="420" w:author="Huawei" w:date="2019-02-02T14:48:00Z">
              <w:r w:rsidRPr="003445FB" w:rsidDel="007433B3">
                <w:rPr>
                  <w:rFonts w:ascii="Arial"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cs="Arial"/>
                <w:sz w:val="18"/>
              </w:rPr>
            </w:pPr>
            <w:ins w:id="421" w:author="Huawei" w:date="2019-02-02T14:48:00Z">
              <w:r>
                <w:rPr>
                  <w:rFonts w:ascii="Arial" w:eastAsia="宋体" w:hAnsi="Arial"/>
                  <w:sz w:val="18"/>
                </w:rPr>
                <w:t>-109.5</w:t>
              </w:r>
            </w:ins>
            <w:del w:id="422" w:author="Huawei" w:date="2019-02-02T14:48:00Z">
              <w:r w:rsidRPr="003445FB" w:rsidDel="007433B3">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7433B3">
        <w:tblPrEx>
          <w:tblW w:w="10172" w:type="dxa"/>
          <w:jc w:val="center"/>
          <w:tblLook w:val="01E0" w:firstRow="1" w:lastRow="1" w:firstColumn="1" w:lastColumn="1" w:noHBand="0" w:noVBand="0"/>
          <w:tblPrExChange w:id="423" w:author="Huawei" w:date="2019-02-02T14:48:00Z">
            <w:tblPrEx>
              <w:tblW w:w="10172" w:type="dxa"/>
              <w:jc w:val="center"/>
              <w:tblLook w:val="01E0" w:firstRow="1" w:lastRow="1" w:firstColumn="1" w:lastColumn="1" w:noHBand="0" w:noVBand="0"/>
            </w:tblPrEx>
          </w:tblPrExChange>
        </w:tblPrEx>
        <w:trPr>
          <w:jc w:val="center"/>
          <w:trPrChange w:id="424" w:author="Huawei" w:date="2019-02-02T14:48:00Z">
            <w:trPr>
              <w:gridAfter w:val="0"/>
              <w:jc w:val="center"/>
            </w:trPr>
          </w:trPrChange>
        </w:trPr>
        <w:tc>
          <w:tcPr>
            <w:tcW w:w="1033" w:type="dxa"/>
            <w:vMerge/>
            <w:tcBorders>
              <w:left w:val="single" w:sz="4" w:space="0" w:color="auto"/>
              <w:right w:val="single" w:sz="6" w:space="0" w:color="auto"/>
            </w:tcBorders>
            <w:shd w:val="clear" w:color="auto" w:fill="auto"/>
            <w:vAlign w:val="center"/>
            <w:tcPrChange w:id="425" w:author="Huawei" w:date="2019-02-02T14:48:00Z">
              <w:tcPr>
                <w:tcW w:w="1033" w:type="dxa"/>
                <w:gridSpan w:val="2"/>
                <w:vMerge/>
                <w:tcBorders>
                  <w:left w:val="single" w:sz="4"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Change w:id="426" w:author="Huawei" w:date="2019-02-02T14:48:00Z">
              <w:tcPr>
                <w:tcW w:w="1047" w:type="dxa"/>
                <w:gridSpan w:val="2"/>
                <w:vMerge/>
                <w:tcBorders>
                  <w:left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Change w:id="427" w:author="Huawei" w:date="2019-02-02T14:48:00Z">
              <w:tcPr>
                <w:tcW w:w="951" w:type="dxa"/>
                <w:gridSpan w:val="2"/>
                <w:vMerge/>
                <w:tcBorders>
                  <w:left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Change w:id="428" w:author="Huawei" w:date="2019-02-02T14:48:00Z">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r w:rsidRPr="003445FB">
              <w:rPr>
                <w:rFonts w:ascii="Arial" w:hAnsi="Arial" w:cs="Arial"/>
                <w:sz w:val="18"/>
                <w:lang w:val="sv-SE"/>
              </w:rPr>
              <w:t>NR_TDD_FR2_B</w:t>
            </w:r>
          </w:p>
        </w:tc>
        <w:tc>
          <w:tcPr>
            <w:tcW w:w="1107" w:type="dxa"/>
            <w:tcBorders>
              <w:top w:val="single" w:sz="6" w:space="0" w:color="auto"/>
              <w:left w:val="single" w:sz="4" w:space="0" w:color="auto"/>
              <w:bottom w:val="single" w:sz="6" w:space="0" w:color="auto"/>
              <w:right w:val="single" w:sz="6" w:space="0" w:color="auto"/>
            </w:tcBorders>
            <w:shd w:val="clear" w:color="auto" w:fill="auto"/>
            <w:tcPrChange w:id="429" w:author="Huawei" w:date="2019-02-02T14:48:00Z">
              <w:tcPr>
                <w:tcW w:w="1107" w:type="dxa"/>
                <w:gridSpan w:val="2"/>
                <w:tcBorders>
                  <w:top w:val="single" w:sz="6" w:space="0" w:color="auto"/>
                  <w:left w:val="single" w:sz="4" w:space="0" w:color="auto"/>
                  <w:bottom w:val="single" w:sz="6" w:space="0" w:color="auto"/>
                  <w:right w:val="single" w:sz="6" w:space="0" w:color="auto"/>
                </w:tcBorders>
                <w:shd w:val="clear" w:color="auto" w:fill="auto"/>
              </w:tcPr>
            </w:tcPrChange>
          </w:tcPr>
          <w:p w:rsidR="00CF3F60" w:rsidRPr="003445FB" w:rsidRDefault="00CF3F60" w:rsidP="00CF3F60">
            <w:pPr>
              <w:keepNext/>
              <w:keepLines/>
              <w:spacing w:after="0"/>
              <w:jc w:val="center"/>
              <w:rPr>
                <w:rFonts w:ascii="Arial" w:hAnsi="Arial"/>
                <w:sz w:val="18"/>
              </w:rPr>
            </w:pPr>
            <w:ins w:id="430" w:author="Huawei" w:date="2019-02-02T14:48:00Z">
              <w:r>
                <w:rPr>
                  <w:rFonts w:ascii="Arial" w:eastAsia="宋体" w:hAnsi="Arial"/>
                  <w:sz w:val="18"/>
                </w:rPr>
                <w:t>-111</w:t>
              </w:r>
            </w:ins>
            <w:del w:id="431" w:author="Huawei" w:date="2019-02-02T14:48:00Z">
              <w:r w:rsidRPr="003445FB" w:rsidDel="007433B3">
                <w:rPr>
                  <w:rFonts w:ascii="Arial"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tcPrChange w:id="432" w:author="Huawei" w:date="2019-02-02T14:48:00Z">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cs="Arial"/>
                <w:sz w:val="18"/>
                <w:lang w:val="sv-SE"/>
              </w:rPr>
            </w:pPr>
            <w:ins w:id="433" w:author="Huawei" w:date="2019-02-02T14:48:00Z">
              <w:r>
                <w:rPr>
                  <w:rFonts w:ascii="Arial" w:eastAsia="宋体" w:hAnsi="Arial"/>
                  <w:sz w:val="18"/>
                </w:rPr>
                <w:t>-108</w:t>
              </w:r>
            </w:ins>
            <w:del w:id="434" w:author="Huawei" w:date="2019-02-02T14:48:00Z">
              <w:r w:rsidRPr="003445FB" w:rsidDel="007433B3">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Change w:id="435" w:author="Huawei" w:date="2019-02-02T14:48:00Z">
              <w:tcPr>
                <w:tcW w:w="14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rsidR="00CF3F60" w:rsidRPr="003445FB" w:rsidRDefault="00CF3F60" w:rsidP="00CF3F60">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Change w:id="436" w:author="Huawei" w:date="2019-02-02T14:48:00Z">
              <w:tcPr>
                <w:tcW w:w="1440" w:type="dxa"/>
                <w:gridSpan w:val="2"/>
                <w:tcBorders>
                  <w:top w:val="single" w:sz="6" w:space="0" w:color="auto"/>
                  <w:left w:val="single" w:sz="6" w:space="0" w:color="auto"/>
                  <w:bottom w:val="single" w:sz="6" w:space="0" w:color="auto"/>
                  <w:right w:val="single" w:sz="4" w:space="0" w:color="auto"/>
                </w:tcBorders>
                <w:shd w:val="clear" w:color="auto" w:fill="auto"/>
              </w:tcPr>
            </w:tcPrChange>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8004C6">
        <w:trPr>
          <w:jc w:val="center"/>
        </w:trPr>
        <w:tc>
          <w:tcPr>
            <w:tcW w:w="1033" w:type="dxa"/>
            <w:vMerge/>
            <w:tcBorders>
              <w:left w:val="single" w:sz="4"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cs="Arial"/>
                <w:sz w:val="18"/>
                <w:lang w:val="sv-SE"/>
              </w:rPr>
              <w:t>NR_TDD_FR2_F</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ins w:id="437" w:author="Huawei" w:date="2019-02-02T14:48:00Z">
              <w:r>
                <w:rPr>
                  <w:rFonts w:ascii="Arial" w:eastAsia="宋体" w:hAnsi="Arial"/>
                  <w:sz w:val="18"/>
                </w:rPr>
                <w:t>-106</w:t>
              </w:r>
            </w:ins>
            <w:del w:id="438" w:author="Huawei" w:date="2019-02-02T14:48:00Z">
              <w:r w:rsidRPr="003445FB" w:rsidDel="007433B3">
                <w:rPr>
                  <w:rFonts w:ascii="Arial"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cs="Arial"/>
                <w:sz w:val="18"/>
                <w:lang w:val="sv-SE"/>
              </w:rPr>
            </w:pPr>
            <w:ins w:id="439" w:author="Huawei" w:date="2019-02-02T14:48:00Z">
              <w:r>
                <w:rPr>
                  <w:rFonts w:ascii="Arial" w:eastAsia="宋体" w:hAnsi="Arial"/>
                  <w:sz w:val="18"/>
                </w:rPr>
                <w:t>-103</w:t>
              </w:r>
            </w:ins>
            <w:del w:id="440" w:author="Huawei" w:date="2019-02-02T14:48:00Z">
              <w:r w:rsidRPr="003445FB" w:rsidDel="007433B3">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7433B3">
        <w:tblPrEx>
          <w:tblW w:w="10172" w:type="dxa"/>
          <w:jc w:val="center"/>
          <w:tblLook w:val="01E0" w:firstRow="1" w:lastRow="1" w:firstColumn="1" w:lastColumn="1" w:noHBand="0" w:noVBand="0"/>
          <w:tblPrExChange w:id="441" w:author="Huawei" w:date="2019-02-02T14:48:00Z">
            <w:tblPrEx>
              <w:tblW w:w="10172" w:type="dxa"/>
              <w:jc w:val="center"/>
              <w:tblLook w:val="01E0" w:firstRow="1" w:lastRow="1" w:firstColumn="1" w:lastColumn="1" w:noHBand="0" w:noVBand="0"/>
            </w:tblPrEx>
          </w:tblPrExChange>
        </w:tblPrEx>
        <w:trPr>
          <w:jc w:val="center"/>
          <w:trPrChange w:id="442" w:author="Huawei" w:date="2019-02-02T14:48:00Z">
            <w:trPr>
              <w:gridAfter w:val="0"/>
              <w:jc w:val="center"/>
            </w:trPr>
          </w:trPrChange>
        </w:trPr>
        <w:tc>
          <w:tcPr>
            <w:tcW w:w="1033" w:type="dxa"/>
            <w:vMerge/>
            <w:tcBorders>
              <w:left w:val="single" w:sz="4" w:space="0" w:color="auto"/>
              <w:right w:val="single" w:sz="6" w:space="0" w:color="auto"/>
            </w:tcBorders>
            <w:shd w:val="clear" w:color="auto" w:fill="auto"/>
            <w:vAlign w:val="center"/>
            <w:tcPrChange w:id="443" w:author="Huawei" w:date="2019-02-02T14:48:00Z">
              <w:tcPr>
                <w:tcW w:w="1033" w:type="dxa"/>
                <w:gridSpan w:val="2"/>
                <w:vMerge/>
                <w:tcBorders>
                  <w:left w:val="single" w:sz="4"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Change w:id="444" w:author="Huawei" w:date="2019-02-02T14:48:00Z">
              <w:tcPr>
                <w:tcW w:w="1047" w:type="dxa"/>
                <w:gridSpan w:val="2"/>
                <w:vMerge/>
                <w:tcBorders>
                  <w:left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Change w:id="445" w:author="Huawei" w:date="2019-02-02T14:48:00Z">
              <w:tcPr>
                <w:tcW w:w="951" w:type="dxa"/>
                <w:gridSpan w:val="2"/>
                <w:vMerge/>
                <w:tcBorders>
                  <w:left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Change w:id="446" w:author="Huawei" w:date="2019-02-02T14:48:00Z">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F3F60" w:rsidRPr="003445FB" w:rsidDel="00836998" w:rsidRDefault="00CF3F60" w:rsidP="00CF3F60">
            <w:pPr>
              <w:keepNext/>
              <w:keepLines/>
              <w:spacing w:after="0"/>
              <w:jc w:val="center"/>
              <w:rPr>
                <w:rFonts w:ascii="Arial" w:hAnsi="Arial"/>
                <w:sz w:val="18"/>
              </w:rPr>
            </w:pPr>
            <w:r w:rsidRPr="003445FB">
              <w:rPr>
                <w:rFonts w:ascii="Arial" w:hAnsi="Arial" w:cs="Arial"/>
                <w:sz w:val="18"/>
                <w:lang w:val="sv-SE"/>
              </w:rPr>
              <w:t>NR_TDD_FR2_G</w:t>
            </w:r>
          </w:p>
        </w:tc>
        <w:tc>
          <w:tcPr>
            <w:tcW w:w="1107" w:type="dxa"/>
            <w:tcBorders>
              <w:top w:val="single" w:sz="6" w:space="0" w:color="auto"/>
              <w:left w:val="single" w:sz="4" w:space="0" w:color="auto"/>
              <w:bottom w:val="single" w:sz="6" w:space="0" w:color="auto"/>
              <w:right w:val="single" w:sz="6" w:space="0" w:color="auto"/>
            </w:tcBorders>
            <w:shd w:val="clear" w:color="auto" w:fill="auto"/>
            <w:tcPrChange w:id="447" w:author="Huawei" w:date="2019-02-02T14:48:00Z">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ins w:id="448" w:author="Huawei" w:date="2019-02-02T14:48:00Z">
              <w:r>
                <w:rPr>
                  <w:rFonts w:ascii="Arial" w:eastAsia="宋体" w:hAnsi="Arial"/>
                  <w:sz w:val="18"/>
                </w:rPr>
                <w:t>-106.5</w:t>
              </w:r>
            </w:ins>
            <w:del w:id="449" w:author="Huawei" w:date="2019-02-02T14:48:00Z">
              <w:r w:rsidRPr="003445FB" w:rsidDel="007433B3">
                <w:rPr>
                  <w:rFonts w:ascii="Arial"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tcPrChange w:id="450" w:author="Huawei" w:date="2019-02-02T14:48:00Z">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cs="Arial"/>
                <w:sz w:val="18"/>
                <w:lang w:val="sv-SE"/>
              </w:rPr>
            </w:pPr>
            <w:ins w:id="451" w:author="Huawei" w:date="2019-02-02T14:48:00Z">
              <w:r>
                <w:rPr>
                  <w:rFonts w:ascii="Arial" w:eastAsia="宋体" w:hAnsi="Arial"/>
                  <w:sz w:val="18"/>
                </w:rPr>
                <w:t>-103.5</w:t>
              </w:r>
            </w:ins>
            <w:del w:id="452" w:author="Huawei" w:date="2019-02-02T14:48:00Z">
              <w:r w:rsidRPr="003445FB" w:rsidDel="007433B3">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453" w:author="Huawei" w:date="2019-02-02T14:48: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Change w:id="454" w:author="Huawei" w:date="2019-02-02T14:48: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8004C6">
        <w:trPr>
          <w:jc w:val="center"/>
        </w:trPr>
        <w:tc>
          <w:tcPr>
            <w:tcW w:w="1033" w:type="dxa"/>
            <w:vMerge/>
            <w:tcBorders>
              <w:left w:val="single" w:sz="4"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Del="00836998" w:rsidRDefault="00CF3F60" w:rsidP="00CF3F60">
            <w:pPr>
              <w:keepNext/>
              <w:keepLines/>
              <w:spacing w:after="0"/>
              <w:jc w:val="center"/>
              <w:rPr>
                <w:rFonts w:ascii="Arial" w:hAnsi="Arial"/>
                <w:sz w:val="18"/>
                <w:lang w:eastAsia="zh-CN"/>
              </w:rPr>
            </w:pPr>
            <w:r w:rsidRPr="003445FB">
              <w:rPr>
                <w:rFonts w:ascii="Arial" w:hAnsi="Arial" w:cs="Arial"/>
                <w:sz w:val="18"/>
                <w:lang w:val="sv-SE"/>
              </w:rPr>
              <w:t>NR_TDD_FR2_T</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ins w:id="455" w:author="Huawei" w:date="2019-02-02T14:48:00Z">
              <w:r>
                <w:rPr>
                  <w:rFonts w:ascii="Arial" w:eastAsia="宋体" w:hAnsi="Arial"/>
                  <w:sz w:val="18"/>
                </w:rPr>
                <w:t>-100.5</w:t>
              </w:r>
            </w:ins>
            <w:del w:id="456" w:author="Huawei" w:date="2019-02-02T14:48:00Z">
              <w:r w:rsidRPr="003445FB" w:rsidDel="007433B3">
                <w:rPr>
                  <w:rFonts w:ascii="Arial"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cs="Arial"/>
                <w:sz w:val="18"/>
                <w:lang w:val="sv-SE"/>
              </w:rPr>
            </w:pPr>
            <w:ins w:id="457" w:author="Huawei" w:date="2019-02-02T14:48:00Z">
              <w:r>
                <w:rPr>
                  <w:rFonts w:ascii="Arial" w:eastAsia="宋体" w:hAnsi="Arial"/>
                  <w:sz w:val="18"/>
                </w:rPr>
                <w:t>-97.5</w:t>
              </w:r>
            </w:ins>
            <w:del w:id="458" w:author="Huawei" w:date="2019-02-02T14:48:00Z">
              <w:r w:rsidRPr="003445FB" w:rsidDel="007433B3">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CF3F60" w:rsidRPr="003445FB" w:rsidTr="008004C6">
        <w:trPr>
          <w:jc w:val="center"/>
        </w:trPr>
        <w:tc>
          <w:tcPr>
            <w:tcW w:w="1033" w:type="dxa"/>
            <w:vMerge/>
            <w:tcBorders>
              <w:left w:val="single" w:sz="4"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lang w:eastAsia="zh-CN"/>
              </w:rPr>
            </w:pPr>
            <w:r w:rsidRPr="003445FB">
              <w:rPr>
                <w:rFonts w:ascii="Arial" w:hAnsi="Arial" w:cs="Arial"/>
                <w:sz w:val="18"/>
                <w:lang w:val="sv-SE"/>
              </w:rPr>
              <w:t>NR_TDD_FR2_Y</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ins w:id="459" w:author="Huawei" w:date="2019-02-02T14:48:00Z">
              <w:r>
                <w:rPr>
                  <w:rFonts w:ascii="Arial" w:eastAsia="宋体" w:hAnsi="Arial"/>
                  <w:sz w:val="18"/>
                </w:rPr>
                <w:t>-96</w:t>
              </w:r>
            </w:ins>
            <w:del w:id="460" w:author="Huawei" w:date="2019-02-02T14:48:00Z">
              <w:r w:rsidRPr="003445FB" w:rsidDel="007433B3">
                <w:rPr>
                  <w:rFonts w:ascii="Arial"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cs="Arial"/>
                <w:sz w:val="18"/>
                <w:lang w:val="sv-SE"/>
              </w:rPr>
            </w:pPr>
            <w:ins w:id="461" w:author="Huawei" w:date="2019-02-02T14:48:00Z">
              <w:r>
                <w:rPr>
                  <w:rFonts w:ascii="Arial" w:eastAsia="宋体" w:hAnsi="Arial"/>
                  <w:sz w:val="18"/>
                </w:rPr>
                <w:t>-93</w:t>
              </w:r>
            </w:ins>
            <w:del w:id="462" w:author="Huawei" w:date="2019-02-02T14:48:00Z">
              <w:r w:rsidRPr="003445FB" w:rsidDel="007433B3">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3F60" w:rsidRPr="003445FB" w:rsidRDefault="00CF3F60" w:rsidP="00CF3F60">
            <w:pPr>
              <w:keepNext/>
              <w:keepLines/>
              <w:spacing w:after="0"/>
              <w:jc w:val="center"/>
              <w:rPr>
                <w:rFonts w:ascii="Arial" w:hAnsi="Arial"/>
                <w:sz w:val="18"/>
              </w:rPr>
            </w:pPr>
            <w:r w:rsidRPr="003445FB">
              <w:rPr>
                <w:rFonts w:ascii="Arial" w:hAnsi="Arial"/>
                <w:sz w:val="18"/>
              </w:rPr>
              <w:t>-50</w:t>
            </w:r>
          </w:p>
        </w:tc>
      </w:tr>
      <w:tr w:rsidR="008004C6" w:rsidRPr="003445FB" w:rsidTr="008004C6">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rsidR="008004C6" w:rsidRPr="003445FB" w:rsidRDefault="008004C6" w:rsidP="001C57BC">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del w:id="463" w:author="Huawei" w:date="2019-01-28T16:03:00Z">
              <w:r w:rsidRPr="003445FB" w:rsidDel="001C57BC">
                <w:rPr>
                  <w:rFonts w:ascii="Arial" w:hAnsi="Arial"/>
                  <w:sz w:val="18"/>
                </w:rPr>
                <w:delText>TBD</w:delText>
              </w:r>
            </w:del>
            <w:ins w:id="464" w:author="Huawei" w:date="2019-01-28T16:03:00Z">
              <w:r w:rsidR="001C57BC">
                <w:rPr>
                  <w:rFonts w:ascii="Arial" w:hAnsi="Arial"/>
                  <w:sz w:val="18"/>
                </w:rPr>
                <w:t>-6</w:t>
              </w:r>
            </w:ins>
            <w:r w:rsidRPr="003445FB">
              <w:rPr>
                <w:rFonts w:ascii="Arial" w:hAnsi="Arial"/>
                <w:sz w:val="18"/>
              </w:rPr>
              <w:t>]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lang w:eastAsia="zh-CN"/>
              </w:rPr>
            </w:pPr>
            <w:r w:rsidRPr="003445F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8004C6" w:rsidRPr="003445FB" w:rsidRDefault="008004C6" w:rsidP="008004C6">
            <w:pPr>
              <w:keepNext/>
              <w:keepLines/>
              <w:spacing w:after="0"/>
              <w:jc w:val="center"/>
              <w:rPr>
                <w:rFonts w:ascii="Arial" w:hAnsi="Arial"/>
                <w:sz w:val="18"/>
              </w:rPr>
            </w:pPr>
            <w:r w:rsidRPr="003445FB">
              <w:rPr>
                <w:rFonts w:ascii="Arial" w:hAnsi="Arial"/>
                <w:sz w:val="18"/>
              </w:rPr>
              <w:t>Note 3</w:t>
            </w:r>
          </w:p>
        </w:tc>
      </w:tr>
      <w:tr w:rsidR="008004C6" w:rsidRPr="003445FB" w:rsidTr="008004C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8004C6" w:rsidRPr="003445FB" w:rsidRDefault="008004C6" w:rsidP="008004C6">
            <w:pPr>
              <w:keepNext/>
              <w:keepLines/>
              <w:spacing w:after="0"/>
              <w:ind w:left="851" w:hanging="851"/>
              <w:rPr>
                <w:rFonts w:ascii="Arial" w:hAnsi="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1:</w:t>
            </w:r>
            <w:r w:rsidRPr="003445FB">
              <w:rPr>
                <w:rFonts w:ascii="Arial" w:hAnsi="Arial"/>
                <w:sz w:val="18"/>
              </w:rPr>
              <w:tab/>
              <w:t>Io is assumed to have constant EPRE across the bandwidth.</w:t>
            </w:r>
          </w:p>
          <w:p w:rsidR="008004C6" w:rsidRPr="003445FB" w:rsidRDefault="008004C6" w:rsidP="008004C6">
            <w:pPr>
              <w:keepNext/>
              <w:keepLines/>
              <w:spacing w:after="0"/>
              <w:ind w:left="851" w:hanging="851"/>
              <w:rPr>
                <w:rFonts w:ascii="Arial" w:hAnsi="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2:</w:t>
            </w:r>
            <w:r w:rsidRPr="003445FB">
              <w:rPr>
                <w:rFonts w:ascii="Arial" w:hAnsi="Arial"/>
                <w:sz w:val="18"/>
              </w:rPr>
              <w:tab/>
            </w:r>
            <w:r w:rsidRPr="003445FB">
              <w:rPr>
                <w:rFonts w:ascii="Arial" w:hAnsi="Arial"/>
                <w:sz w:val="18"/>
                <w:lang w:eastAsia="zh-CN"/>
              </w:rPr>
              <w:t xml:space="preserve">The parameter </w:t>
            </w:r>
            <w:r w:rsidRPr="003445FB">
              <w:rPr>
                <w:rFonts w:ascii="Arial" w:hAnsi="Arial"/>
                <w:sz w:val="18"/>
              </w:rPr>
              <w:t xml:space="preserve">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lang w:eastAsia="zh-CN"/>
              </w:rPr>
              <w:t xml:space="preserve"> is the minimum </w:t>
            </w:r>
            <w:r w:rsidRPr="003445FB">
              <w:rPr>
                <w:rFonts w:ascii="Arial" w:hAnsi="Arial"/>
                <w:sz w:val="18"/>
              </w:rPr>
              <w:t xml:space="preserve">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lang w:eastAsia="zh-CN"/>
              </w:rPr>
              <w:t xml:space="preserve"> of the pair of cells to which the requirement applies.</w:t>
            </w:r>
          </w:p>
          <w:p w:rsidR="008004C6" w:rsidRPr="003445FB" w:rsidRDefault="008004C6" w:rsidP="008004C6">
            <w:pPr>
              <w:keepNext/>
              <w:keepLines/>
              <w:spacing w:after="0"/>
              <w:ind w:left="851" w:hanging="851"/>
              <w:rPr>
                <w:rFonts w:ascii="Arial" w:hAnsi="Arial" w:cs="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3:</w:t>
            </w:r>
            <w:r w:rsidRPr="003445FB">
              <w:rPr>
                <w:rFonts w:ascii="Arial" w:hAnsi="Arial"/>
                <w:sz w:val="18"/>
              </w:rPr>
              <w:tab/>
            </w:r>
            <w:r w:rsidRPr="003445FB">
              <w:rPr>
                <w:rFonts w:ascii="Arial" w:hAnsi="Arial" w:cs="Arial"/>
                <w:sz w:val="18"/>
              </w:rPr>
              <w:t>The same bands and the same Io conditions for each band apply for this requirement as for the corresponding highest accuracy requirement.</w:t>
            </w:r>
          </w:p>
          <w:p w:rsidR="008004C6" w:rsidRPr="003445FB" w:rsidRDefault="008004C6" w:rsidP="008004C6">
            <w:pPr>
              <w:keepNext/>
              <w:keepLines/>
              <w:spacing w:after="0"/>
              <w:ind w:left="851" w:hanging="851"/>
              <w:rPr>
                <w:rFonts w:ascii="Arial" w:hAnsi="Arial" w:cs="Arial"/>
                <w:sz w:val="18"/>
              </w:rPr>
            </w:pPr>
            <w:r w:rsidRPr="003445FB">
              <w:rPr>
                <w:rFonts w:ascii="Arial" w:hAnsi="Arial" w:cs="Arial"/>
                <w:sz w:val="18"/>
              </w:rPr>
              <w:t>NOTE 4:</w:t>
            </w:r>
            <w:r w:rsidRPr="003445FB">
              <w:rPr>
                <w:rFonts w:ascii="Arial" w:hAnsi="Arial" w:cs="Arial"/>
                <w:sz w:val="18"/>
              </w:rPr>
              <w:tab/>
              <w:t xml:space="preserve">The requirements apply for SSB </w:t>
            </w:r>
            <w:proofErr w:type="spellStart"/>
            <w:r w:rsidRPr="003445FB">
              <w:rPr>
                <w:rFonts w:ascii="Arial" w:hAnsi="Arial" w:cs="Arial"/>
                <w:sz w:val="18"/>
              </w:rPr>
              <w:t>Ês</w:t>
            </w:r>
            <w:proofErr w:type="spellEnd"/>
            <w:r w:rsidRPr="003445FB">
              <w:rPr>
                <w:rFonts w:ascii="Arial" w:hAnsi="Arial" w:cs="Arial"/>
                <w:sz w:val="18"/>
              </w:rPr>
              <w:t>/</w:t>
            </w:r>
            <w:proofErr w:type="spellStart"/>
            <w:r w:rsidRPr="003445FB">
              <w:rPr>
                <w:rFonts w:ascii="Arial" w:hAnsi="Arial" w:cs="Arial"/>
                <w:sz w:val="18"/>
              </w:rPr>
              <w:t>Iot</w:t>
            </w:r>
            <w:proofErr w:type="spellEnd"/>
            <w:r w:rsidRPr="003445FB">
              <w:rPr>
                <w:rFonts w:ascii="Arial" w:hAnsi="Arial" w:cs="Arial"/>
                <w:sz w:val="18"/>
              </w:rPr>
              <w:t xml:space="preserve"> </w:t>
            </w:r>
            <w:r w:rsidRPr="003445FB">
              <w:rPr>
                <w:rFonts w:ascii="Arial" w:hAnsi="Arial" w:cs="Arial" w:hint="eastAsia"/>
                <w:sz w:val="18"/>
              </w:rPr>
              <w:t>≤</w:t>
            </w:r>
            <w:r w:rsidRPr="003445FB">
              <w:rPr>
                <w:rFonts w:ascii="Arial" w:hAnsi="Arial" w:cs="Arial"/>
                <w:sz w:val="18"/>
              </w:rPr>
              <w:t xml:space="preserve"> [25] </w:t>
            </w:r>
            <w:proofErr w:type="spellStart"/>
            <w:r w:rsidRPr="003445FB">
              <w:rPr>
                <w:rFonts w:ascii="Arial" w:hAnsi="Arial" w:cs="Arial"/>
                <w:sz w:val="18"/>
              </w:rPr>
              <w:t>dB.</w:t>
            </w:r>
            <w:proofErr w:type="spellEnd"/>
          </w:p>
          <w:p w:rsidR="008004C6" w:rsidRPr="003445FB" w:rsidRDefault="008004C6" w:rsidP="008004C6">
            <w:pPr>
              <w:keepNext/>
              <w:keepLines/>
              <w:spacing w:after="0"/>
              <w:ind w:left="851" w:hanging="851"/>
              <w:rPr>
                <w:rFonts w:ascii="Arial" w:hAnsi="Arial"/>
                <w:sz w:val="18"/>
              </w:rPr>
            </w:pPr>
            <w:r w:rsidRPr="003445FB">
              <w:rPr>
                <w:rFonts w:ascii="Arial" w:hAnsi="Arial" w:cs="Arial"/>
                <w:sz w:val="18"/>
              </w:rPr>
              <w:t>NOTE 5:</w:t>
            </w:r>
            <w:r w:rsidRPr="003445FB">
              <w:rPr>
                <w:rFonts w:ascii="Arial" w:hAnsi="Arial" w:cs="Arial"/>
                <w:sz w:val="18"/>
              </w:rPr>
              <w:tab/>
            </w:r>
            <w:r w:rsidRPr="003445FB">
              <w:rPr>
                <w:rFonts w:ascii="Arial" w:hAnsi="Arial"/>
                <w:sz w:val="18"/>
              </w:rPr>
              <w:t>NR operating band groups in FR2 are as defined in Section 3.5.3.</w:t>
            </w:r>
          </w:p>
        </w:tc>
      </w:tr>
    </w:tbl>
    <w:p w:rsidR="008004C6" w:rsidRPr="003445FB" w:rsidRDefault="008004C6" w:rsidP="008004C6"/>
    <w:p w:rsidR="008004C6" w:rsidRPr="008004C6" w:rsidRDefault="008004C6" w:rsidP="008004C6">
      <w:pPr>
        <w:jc w:val="center"/>
        <w:rPr>
          <w:rFonts w:eastAsia="宋体"/>
          <w:noProof/>
          <w:lang w:eastAsia="zh-CN"/>
        </w:rPr>
      </w:pPr>
    </w:p>
    <w:p w:rsidR="008004C6" w:rsidRDefault="008004C6" w:rsidP="008004C6">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6</w:t>
      </w:r>
      <w:r w:rsidRPr="00207960">
        <w:rPr>
          <w:rFonts w:eastAsia="宋体" w:hint="eastAsia"/>
          <w:noProof/>
          <w:highlight w:val="yellow"/>
          <w:lang w:eastAsia="zh-CN"/>
        </w:rPr>
        <w:t>&gt;</w:t>
      </w:r>
    </w:p>
    <w:p w:rsidR="008004C6" w:rsidRPr="008004C6" w:rsidRDefault="008004C6" w:rsidP="008004C6">
      <w:pPr>
        <w:jc w:val="center"/>
        <w:rPr>
          <w:noProof/>
        </w:rPr>
      </w:pPr>
    </w:p>
    <w:sectPr w:rsidR="008004C6" w:rsidRPr="008004C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24AC" w:rsidRDefault="00B624AC">
      <w:r>
        <w:separator/>
      </w:r>
    </w:p>
  </w:endnote>
  <w:endnote w:type="continuationSeparator" w:id="0">
    <w:p w:rsidR="00B624AC" w:rsidRDefault="00B62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24AC" w:rsidRDefault="00B624AC">
      <w:r>
        <w:separator/>
      </w:r>
    </w:p>
  </w:footnote>
  <w:footnote w:type="continuationSeparator" w:id="0">
    <w:p w:rsidR="00B624AC" w:rsidRDefault="00B624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4C6" w:rsidRDefault="008004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4C6" w:rsidRDefault="008004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4C6" w:rsidRDefault="008004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4C6" w:rsidRDefault="008004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2"/>
  </w:num>
  <w:num w:numId="9">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CFD"/>
    <w:rsid w:val="00022E4A"/>
    <w:rsid w:val="000261BF"/>
    <w:rsid w:val="000334CC"/>
    <w:rsid w:val="000A6394"/>
    <w:rsid w:val="000B7FED"/>
    <w:rsid w:val="000C038A"/>
    <w:rsid w:val="000C6598"/>
    <w:rsid w:val="00112445"/>
    <w:rsid w:val="00145D43"/>
    <w:rsid w:val="00192C46"/>
    <w:rsid w:val="00196C7F"/>
    <w:rsid w:val="001A08B3"/>
    <w:rsid w:val="001A7B60"/>
    <w:rsid w:val="001B52F0"/>
    <w:rsid w:val="001B7A65"/>
    <w:rsid w:val="001C57BC"/>
    <w:rsid w:val="001E06A9"/>
    <w:rsid w:val="001E41F3"/>
    <w:rsid w:val="001E5A2F"/>
    <w:rsid w:val="00207960"/>
    <w:rsid w:val="0026004D"/>
    <w:rsid w:val="002640DD"/>
    <w:rsid w:val="00275D12"/>
    <w:rsid w:val="00284FEB"/>
    <w:rsid w:val="002860C4"/>
    <w:rsid w:val="002B5741"/>
    <w:rsid w:val="002F60BD"/>
    <w:rsid w:val="00305409"/>
    <w:rsid w:val="0032315B"/>
    <w:rsid w:val="00357636"/>
    <w:rsid w:val="003609EF"/>
    <w:rsid w:val="0036231A"/>
    <w:rsid w:val="0037460E"/>
    <w:rsid w:val="00374DD4"/>
    <w:rsid w:val="003E1A36"/>
    <w:rsid w:val="003F10FD"/>
    <w:rsid w:val="00410371"/>
    <w:rsid w:val="004242F1"/>
    <w:rsid w:val="00454B36"/>
    <w:rsid w:val="0049204E"/>
    <w:rsid w:val="004B10F1"/>
    <w:rsid w:val="004B75B7"/>
    <w:rsid w:val="0051580D"/>
    <w:rsid w:val="00547111"/>
    <w:rsid w:val="00567203"/>
    <w:rsid w:val="00567474"/>
    <w:rsid w:val="00592D74"/>
    <w:rsid w:val="005A6E99"/>
    <w:rsid w:val="005E2C44"/>
    <w:rsid w:val="00621188"/>
    <w:rsid w:val="006257ED"/>
    <w:rsid w:val="006569EE"/>
    <w:rsid w:val="00695808"/>
    <w:rsid w:val="006A7F3C"/>
    <w:rsid w:val="006B3439"/>
    <w:rsid w:val="006B46FB"/>
    <w:rsid w:val="006E21FB"/>
    <w:rsid w:val="006F02BD"/>
    <w:rsid w:val="006F3C2A"/>
    <w:rsid w:val="007411D5"/>
    <w:rsid w:val="00792342"/>
    <w:rsid w:val="007977A8"/>
    <w:rsid w:val="007B512A"/>
    <w:rsid w:val="007C2097"/>
    <w:rsid w:val="007D6A07"/>
    <w:rsid w:val="007F7259"/>
    <w:rsid w:val="008004C6"/>
    <w:rsid w:val="008040A8"/>
    <w:rsid w:val="00804B14"/>
    <w:rsid w:val="008279FA"/>
    <w:rsid w:val="008460D3"/>
    <w:rsid w:val="008626E7"/>
    <w:rsid w:val="00870EE7"/>
    <w:rsid w:val="008A45A6"/>
    <w:rsid w:val="008B2DF0"/>
    <w:rsid w:val="008C3917"/>
    <w:rsid w:val="008E7A22"/>
    <w:rsid w:val="008F686C"/>
    <w:rsid w:val="009148DE"/>
    <w:rsid w:val="009504F9"/>
    <w:rsid w:val="00952FBF"/>
    <w:rsid w:val="009777D9"/>
    <w:rsid w:val="00991B88"/>
    <w:rsid w:val="009A0746"/>
    <w:rsid w:val="009A0F29"/>
    <w:rsid w:val="009A5753"/>
    <w:rsid w:val="009A579D"/>
    <w:rsid w:val="009E3297"/>
    <w:rsid w:val="009E6145"/>
    <w:rsid w:val="009F5A06"/>
    <w:rsid w:val="009F734F"/>
    <w:rsid w:val="00A20054"/>
    <w:rsid w:val="00A246B6"/>
    <w:rsid w:val="00A47E70"/>
    <w:rsid w:val="00A50CF0"/>
    <w:rsid w:val="00A63FDE"/>
    <w:rsid w:val="00A7671C"/>
    <w:rsid w:val="00A84472"/>
    <w:rsid w:val="00AA2CBC"/>
    <w:rsid w:val="00AC5820"/>
    <w:rsid w:val="00AD1CD8"/>
    <w:rsid w:val="00B24E11"/>
    <w:rsid w:val="00B258BB"/>
    <w:rsid w:val="00B3721C"/>
    <w:rsid w:val="00B44491"/>
    <w:rsid w:val="00B624AC"/>
    <w:rsid w:val="00B67B97"/>
    <w:rsid w:val="00B968C8"/>
    <w:rsid w:val="00BA3EC5"/>
    <w:rsid w:val="00BA51D9"/>
    <w:rsid w:val="00BB5DFC"/>
    <w:rsid w:val="00BD279D"/>
    <w:rsid w:val="00BD6BB8"/>
    <w:rsid w:val="00BF253D"/>
    <w:rsid w:val="00C23C4D"/>
    <w:rsid w:val="00C416A9"/>
    <w:rsid w:val="00C66BA2"/>
    <w:rsid w:val="00C95985"/>
    <w:rsid w:val="00CC4D70"/>
    <w:rsid w:val="00CC5026"/>
    <w:rsid w:val="00CC68D0"/>
    <w:rsid w:val="00CE3052"/>
    <w:rsid w:val="00CF3F60"/>
    <w:rsid w:val="00D03F9A"/>
    <w:rsid w:val="00D06D51"/>
    <w:rsid w:val="00D24991"/>
    <w:rsid w:val="00D50255"/>
    <w:rsid w:val="00D722D6"/>
    <w:rsid w:val="00DE34CF"/>
    <w:rsid w:val="00E13F3D"/>
    <w:rsid w:val="00E34898"/>
    <w:rsid w:val="00E75FF3"/>
    <w:rsid w:val="00EB09B7"/>
    <w:rsid w:val="00EB73AD"/>
    <w:rsid w:val="00EB74C9"/>
    <w:rsid w:val="00ED1AB2"/>
    <w:rsid w:val="00EE7D7C"/>
    <w:rsid w:val="00EF3B34"/>
    <w:rsid w:val="00F25D98"/>
    <w:rsid w:val="00F300FB"/>
    <w:rsid w:val="00F450FD"/>
    <w:rsid w:val="00FB6386"/>
    <w:rsid w:val="00FF3D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5CDE28-3F7A-4958-BB96-04D0A00E4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04C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0E94E-13BE-4C15-9903-C0EDEB1F7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1349</TotalTime>
  <Pages>1</Pages>
  <Words>3108</Words>
  <Characters>17721</Characters>
  <Application>Microsoft Office Word</Application>
  <DocSecurity>0</DocSecurity>
  <Lines>147</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20788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1899-12-31T23:00:00Z</cp:lastPrinted>
  <dcterms:created xsi:type="dcterms:W3CDTF">2015-08-19T09:34:00Z</dcterms:created>
  <dcterms:modified xsi:type="dcterms:W3CDTF">2019-02-15T16:34:00Z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(3)6Y48K0EluHWnzfG5+215FJ5mEnujsYKLNhZ6Ihp7zuBT2OTn1WCvsv1NIaErbn2swefINMl4
BNhzerx4yH+O8myffnBqnXxqooMm4dcuC2Bk0APv+//S6pJ7xwyTaf/34h0LF6KWzBhP1YZr
HD5M4xBwEAcRhcyIxUseb9IJNQ+IaP0wxBpPLFYYUB04QbDl1WF8LIgzdkI2OsmisSverJZB
ZjAQ2sVc4blZ0jMgvA</vt:lpwstr>
  </property>
  <property fmtid="{D5CDD505-2E9C-101B-9397-08002B2CF9AE}" pid="22" name="_2015_ms_pID_7253431">
    <vt:lpwstr>q4qhOHR4ZTrzHTv2BKPuZJzS79Ty66eVXAw1SEhuUhnQO48teYsyhn
RsE79QCGCq+0RHncs25pV+1/98Y1uO/NhIL0042HVARmhxZbmJbF4w5bGwpGVCnbR4Xdruqm
RcuPdPvwxF5DHVNJQab/KoOGgKaUcSqGcmzX+/lWbp0J/G2LFzyLCzJo2ttsZQHVbrNNouCc
vBZK38NglL6pwmOyFjbXLlTwGF0RLWlbc7gC</vt:lpwstr>
  </property>
  <property fmtid="{D5CDD505-2E9C-101B-9397-08002B2CF9AE}" pid="23" name="_2015_ms_pID_7253432">
    <vt:lpwstr>Hg==</vt:lpwstr>
  </property>
</Properties>
</file>