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5F43BD" w14:textId="391AA82C" w:rsidR="006A6BEB" w:rsidRPr="00FF1DD5" w:rsidRDefault="006A6BEB" w:rsidP="00AA5D83">
      <w:pPr>
        <w:pStyle w:val="TAL"/>
        <w:rPr>
          <w:rFonts w:cs="Arial"/>
          <w:i/>
          <w:sz w:val="24"/>
          <w:lang w:val="en-US"/>
        </w:rPr>
      </w:pPr>
      <w:r w:rsidRPr="00FF1DD5">
        <w:rPr>
          <w:rFonts w:cs="Arial"/>
          <w:sz w:val="24"/>
        </w:rPr>
        <w:t>TSG-RAN Working Group 4 (Radio) meeting #87</w:t>
      </w:r>
      <w:r w:rsidRPr="00FF1DD5">
        <w:rPr>
          <w:rFonts w:cs="Arial"/>
          <w:i/>
          <w:sz w:val="24"/>
        </w:rPr>
        <w:tab/>
      </w:r>
      <w:r w:rsidRPr="00FF1DD5">
        <w:rPr>
          <w:rFonts w:cs="Arial"/>
          <w:iCs/>
          <w:sz w:val="24"/>
        </w:rPr>
        <w:t>R4-</w:t>
      </w:r>
      <w:r w:rsidR="00FF1DD5" w:rsidRPr="00FF1DD5">
        <w:rPr>
          <w:rFonts w:cs="Arial"/>
          <w:iCs/>
          <w:sz w:val="24"/>
          <w:lang w:val="en-US"/>
        </w:rPr>
        <w:t>1807076</w:t>
      </w:r>
    </w:p>
    <w:p w14:paraId="0DB6599E" w14:textId="77777777" w:rsidR="006A6BEB" w:rsidRPr="00FF1DD5" w:rsidRDefault="006A6BEB" w:rsidP="006A6BEB">
      <w:pPr>
        <w:spacing w:after="120"/>
        <w:ind w:left="1985" w:hanging="1985"/>
        <w:rPr>
          <w:rFonts w:ascii="Arial" w:hAnsi="Arial" w:cs="Arial"/>
          <w:b/>
        </w:rPr>
      </w:pPr>
      <w:r w:rsidRPr="00FF1DD5">
        <w:rPr>
          <w:rFonts w:ascii="Arial" w:hAnsi="Arial" w:cs="Arial"/>
          <w:sz w:val="24"/>
        </w:rPr>
        <w:t>Busan, South Korea, 21</w:t>
      </w:r>
      <w:r w:rsidRPr="00FF1DD5">
        <w:rPr>
          <w:rFonts w:ascii="Arial" w:hAnsi="Arial" w:cs="Arial"/>
          <w:sz w:val="24"/>
          <w:vertAlign w:val="superscript"/>
        </w:rPr>
        <w:t>th</w:t>
      </w:r>
      <w:r w:rsidRPr="00FF1DD5">
        <w:rPr>
          <w:rFonts w:ascii="Arial" w:hAnsi="Arial" w:cs="Arial"/>
          <w:sz w:val="24"/>
        </w:rPr>
        <w:t xml:space="preserve"> May – 25</w:t>
      </w:r>
      <w:r w:rsidRPr="00FF1DD5">
        <w:rPr>
          <w:rFonts w:ascii="Arial" w:hAnsi="Arial" w:cs="Arial"/>
          <w:sz w:val="24"/>
          <w:vertAlign w:val="superscript"/>
        </w:rPr>
        <w:t>th</w:t>
      </w:r>
      <w:r w:rsidRPr="00FF1DD5">
        <w:rPr>
          <w:rFonts w:ascii="Arial" w:hAnsi="Arial" w:cs="Arial"/>
          <w:sz w:val="24"/>
        </w:rPr>
        <w:t xml:space="preserve"> May 2018</w:t>
      </w:r>
    </w:p>
    <w:p w14:paraId="4C33FC98" w14:textId="77777777" w:rsidR="000F2D80" w:rsidRPr="00FF1DD5" w:rsidRDefault="000F2D80">
      <w:pPr>
        <w:spacing w:after="120"/>
        <w:ind w:left="1985" w:hanging="1985"/>
        <w:rPr>
          <w:rFonts w:ascii="Arial" w:hAnsi="Arial" w:cs="Arial"/>
          <w:b/>
        </w:rPr>
      </w:pPr>
    </w:p>
    <w:p w14:paraId="016E403E" w14:textId="77777777" w:rsidR="000F2D80" w:rsidRPr="00FF1DD5" w:rsidRDefault="000F2D80">
      <w:pPr>
        <w:spacing w:after="120"/>
        <w:ind w:left="1985" w:hanging="1985"/>
        <w:rPr>
          <w:rFonts w:ascii="Arial" w:hAnsi="Arial" w:cs="Arial"/>
          <w:bCs/>
        </w:rPr>
      </w:pPr>
      <w:r w:rsidRPr="00FF1DD5">
        <w:rPr>
          <w:rFonts w:ascii="Arial" w:hAnsi="Arial" w:cs="Arial"/>
          <w:b/>
        </w:rPr>
        <w:t>Source:</w:t>
      </w:r>
      <w:r w:rsidRPr="00FF1DD5">
        <w:rPr>
          <w:rFonts w:ascii="Arial" w:hAnsi="Arial" w:cs="Arial"/>
          <w:b/>
        </w:rPr>
        <w:tab/>
      </w:r>
      <w:r w:rsidR="00CD5405" w:rsidRPr="00FF1DD5">
        <w:rPr>
          <w:rFonts w:ascii="Arial" w:hAnsi="Arial" w:cs="Arial"/>
          <w:bCs/>
        </w:rPr>
        <w:t>Ericsson</w:t>
      </w:r>
    </w:p>
    <w:p w14:paraId="7DA34903" w14:textId="224C257E" w:rsidR="000F2D80" w:rsidRPr="00FF1DD5" w:rsidRDefault="000F2D80">
      <w:pPr>
        <w:spacing w:after="120"/>
        <w:ind w:left="1985" w:hanging="1985"/>
        <w:rPr>
          <w:rFonts w:ascii="Arial" w:hAnsi="Arial" w:cs="Arial"/>
          <w:bCs/>
        </w:rPr>
      </w:pPr>
      <w:r w:rsidRPr="00FF1DD5">
        <w:rPr>
          <w:rFonts w:ascii="Arial" w:hAnsi="Arial" w:cs="Arial"/>
          <w:b/>
        </w:rPr>
        <w:t>Title:</w:t>
      </w:r>
      <w:r w:rsidRPr="00FF1DD5">
        <w:rPr>
          <w:rFonts w:ascii="Arial" w:hAnsi="Arial" w:cs="Arial"/>
          <w:b/>
        </w:rPr>
        <w:tab/>
      </w:r>
      <w:r w:rsidR="00B33B28" w:rsidRPr="00FF1DD5">
        <w:rPr>
          <w:rFonts w:ascii="Arial" w:hAnsi="Arial" w:cs="Arial"/>
        </w:rPr>
        <w:t>On measurement uncertainty for OTA Adjacent channel selectivity and narrowband blocking for eAAS</w:t>
      </w:r>
    </w:p>
    <w:p w14:paraId="7C34E4A9" w14:textId="58AEF340" w:rsidR="000F2D80" w:rsidRDefault="000F2D80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FF1DD5" w:rsidRPr="00FF1DD5">
        <w:rPr>
          <w:rFonts w:ascii="Arial" w:hAnsi="Arial" w:cs="Arial"/>
          <w:b/>
        </w:rPr>
        <w:t>6.28.3.1.3.1</w:t>
      </w:r>
    </w:p>
    <w:p w14:paraId="1435146B" w14:textId="7D458682" w:rsidR="000F2D80" w:rsidRDefault="000F2D80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FB3E49">
        <w:rPr>
          <w:rFonts w:ascii="Arial" w:hAnsi="Arial" w:cs="Arial"/>
          <w:bCs/>
        </w:rPr>
        <w:t>Discussion</w:t>
      </w:r>
    </w:p>
    <w:p w14:paraId="535D0B6F" w14:textId="77777777" w:rsidR="000F2D80" w:rsidRDefault="000F2D80">
      <w:pPr>
        <w:pBdr>
          <w:bottom w:val="single" w:sz="4" w:space="1" w:color="auto"/>
        </w:pBdr>
        <w:rPr>
          <w:rFonts w:ascii="Arial" w:hAnsi="Arial" w:cs="Arial"/>
        </w:rPr>
      </w:pPr>
    </w:p>
    <w:p w14:paraId="338C94DD" w14:textId="77777777" w:rsidR="000F2D80" w:rsidRDefault="000F2D80">
      <w:pPr>
        <w:rPr>
          <w:rFonts w:ascii="Arial" w:hAnsi="Arial" w:cs="Arial"/>
        </w:rPr>
      </w:pPr>
    </w:p>
    <w:p w14:paraId="3337BF92" w14:textId="77777777" w:rsidR="00A2142F" w:rsidRPr="00A2142F" w:rsidRDefault="00172F1C" w:rsidP="00230A8A">
      <w:pPr>
        <w:pStyle w:val="Heading1"/>
        <w:numPr>
          <w:ilvl w:val="0"/>
          <w:numId w:val="1"/>
        </w:numPr>
        <w:ind w:hanging="720"/>
      </w:pPr>
      <w:r>
        <w:t>Introduction</w:t>
      </w:r>
    </w:p>
    <w:p w14:paraId="7CBD2358" w14:textId="201C2252" w:rsidR="007A4DF1" w:rsidRPr="00FF1DD5" w:rsidRDefault="007A4DF1" w:rsidP="00CD0DCA">
      <w:pPr>
        <w:pStyle w:val="BodyText"/>
      </w:pPr>
      <w:r>
        <w:t xml:space="preserve">This contribution presents a </w:t>
      </w:r>
      <w:r w:rsidR="00570F96">
        <w:t>discussion</w:t>
      </w:r>
      <w:r>
        <w:t xml:space="preserve"> for </w:t>
      </w:r>
      <w:r w:rsidR="00BA1967">
        <w:t xml:space="preserve">measurement uncertainty calculation of </w:t>
      </w:r>
      <w:r w:rsidR="0081386E" w:rsidRPr="002C70C0">
        <w:t>OTA Adjacent channel selectivity</w:t>
      </w:r>
      <w:r w:rsidR="0081386E" w:rsidDel="0081386E">
        <w:t xml:space="preserve"> </w:t>
      </w:r>
      <w:r>
        <w:t xml:space="preserve">in </w:t>
      </w:r>
      <w:r w:rsidRPr="00FF1DD5">
        <w:t xml:space="preserve">sub-clause </w:t>
      </w:r>
      <w:r w:rsidR="00663C65" w:rsidRPr="00FF1DD5">
        <w:rPr>
          <w:rFonts w:hint="eastAsia"/>
          <w:lang w:eastAsia="zh-CN"/>
        </w:rPr>
        <w:t>4.1.2.3</w:t>
      </w:r>
      <w:r w:rsidR="0081386E" w:rsidRPr="00FF1DD5">
        <w:t xml:space="preserve"> </w:t>
      </w:r>
      <w:r w:rsidRPr="00FF1DD5">
        <w:t>of TS 37.145-2</w:t>
      </w:r>
      <w:r w:rsidR="00561B6D" w:rsidRPr="00FF1DD5">
        <w:t>[3]</w:t>
      </w:r>
      <w:r w:rsidRPr="00FF1DD5">
        <w:t xml:space="preserve"> and we would like to encourage feedback from other companies on th</w:t>
      </w:r>
      <w:r w:rsidR="00BA1967" w:rsidRPr="00FF1DD5">
        <w:t>is topic</w:t>
      </w:r>
      <w:r w:rsidRPr="00FF1DD5">
        <w:t>.</w:t>
      </w:r>
    </w:p>
    <w:p w14:paraId="7F01E8F7" w14:textId="77777777" w:rsidR="007D610C" w:rsidRPr="00FF1DD5" w:rsidRDefault="007D610C" w:rsidP="00172F1C">
      <w:pPr>
        <w:pBdr>
          <w:bottom w:val="single" w:sz="4" w:space="1" w:color="auto"/>
        </w:pBdr>
        <w:rPr>
          <w:rFonts w:ascii="Arial" w:hAnsi="Arial" w:cs="Arial"/>
          <w:color w:val="FF0000"/>
        </w:rPr>
      </w:pPr>
    </w:p>
    <w:p w14:paraId="075351A2" w14:textId="77777777" w:rsidR="00172F1C" w:rsidRPr="00FF1DD5" w:rsidRDefault="00172F1C" w:rsidP="00172F1C">
      <w:pPr>
        <w:rPr>
          <w:rFonts w:ascii="Arial" w:hAnsi="Arial" w:cs="Arial"/>
          <w:color w:val="FF0000"/>
        </w:rPr>
      </w:pPr>
    </w:p>
    <w:p w14:paraId="226F57BF" w14:textId="53506CB4" w:rsidR="007A4DF1" w:rsidRPr="00FF1DD5" w:rsidRDefault="00172F1C" w:rsidP="00E314DE">
      <w:pPr>
        <w:pStyle w:val="Heading1"/>
        <w:numPr>
          <w:ilvl w:val="0"/>
          <w:numId w:val="1"/>
        </w:numPr>
        <w:ind w:hanging="720"/>
      </w:pPr>
      <w:r w:rsidRPr="00FF1DD5">
        <w:t>Discussion</w:t>
      </w:r>
    </w:p>
    <w:p w14:paraId="4F67239C" w14:textId="025D4F3D" w:rsidR="00DB7A2B" w:rsidRPr="00DB7A2B" w:rsidRDefault="00DB7A2B" w:rsidP="00DB7A2B">
      <w:pPr>
        <w:rPr>
          <w:highlight w:val="yellow"/>
          <w:lang w:eastAsia="zh-CN"/>
        </w:rPr>
      </w:pPr>
    </w:p>
    <w:p w14:paraId="250E6798" w14:textId="15DB38CA" w:rsidR="003A4EE2" w:rsidRDefault="00DB7A2B" w:rsidP="00DB7A2B">
      <w:pPr>
        <w:keepNext/>
        <w:keepLines/>
        <w:numPr>
          <w:ilvl w:val="1"/>
          <w:numId w:val="1"/>
        </w:numPr>
        <w:overflowPunct w:val="0"/>
        <w:autoSpaceDE w:val="0"/>
        <w:autoSpaceDN w:val="0"/>
        <w:adjustRightInd w:val="0"/>
        <w:spacing w:before="180" w:after="180"/>
        <w:textAlignment w:val="baseline"/>
        <w:outlineLvl w:val="1"/>
        <w:rPr>
          <w:rFonts w:ascii="Arial" w:hAnsi="Arial"/>
          <w:sz w:val="21"/>
          <w:szCs w:val="21"/>
          <w:lang w:val="en-US" w:eastAsia="zh-CN"/>
        </w:rPr>
      </w:pPr>
      <w:r>
        <w:rPr>
          <w:rFonts w:ascii="Arial" w:hAnsi="Arial"/>
          <w:sz w:val="21"/>
          <w:szCs w:val="21"/>
          <w:lang w:val="en-US" w:eastAsia="zh-CN"/>
        </w:rPr>
        <w:t xml:space="preserve">The ACS measurement uncertainty in </w:t>
      </w:r>
      <w:r w:rsidR="00B03145">
        <w:rPr>
          <w:rFonts w:ascii="Arial" w:hAnsi="Arial"/>
          <w:sz w:val="21"/>
          <w:szCs w:val="21"/>
          <w:lang w:val="en-US" w:eastAsia="zh-CN"/>
        </w:rPr>
        <w:t>conducted test</w:t>
      </w:r>
    </w:p>
    <w:p w14:paraId="71F5869B" w14:textId="79C118CC" w:rsidR="00DB7A2B" w:rsidRDefault="00B03145" w:rsidP="00B03145">
      <w:pPr>
        <w:keepNext/>
        <w:keepLines/>
        <w:overflowPunct w:val="0"/>
        <w:autoSpaceDE w:val="0"/>
        <w:autoSpaceDN w:val="0"/>
        <w:adjustRightInd w:val="0"/>
        <w:spacing w:before="180" w:after="180"/>
        <w:ind w:firstLine="360"/>
        <w:textAlignment w:val="baseline"/>
        <w:outlineLvl w:val="1"/>
        <w:rPr>
          <w:sz w:val="21"/>
          <w:szCs w:val="21"/>
          <w:lang w:val="en-US" w:eastAsia="zh-CN"/>
        </w:rPr>
      </w:pPr>
      <w:r>
        <w:rPr>
          <w:rFonts w:hint="cs"/>
          <w:sz w:val="21"/>
          <w:szCs w:val="21"/>
          <w:lang w:val="en-US" w:eastAsia="zh-CN"/>
        </w:rPr>
        <w:t>T</w:t>
      </w:r>
      <w:r>
        <w:rPr>
          <w:sz w:val="21"/>
          <w:szCs w:val="21"/>
          <w:lang w:val="en-US" w:eastAsia="zh-CN"/>
        </w:rPr>
        <w:t xml:space="preserve">he maximum receiver test system uncertainty for conducted ACS measurement </w:t>
      </w:r>
      <w:r w:rsidR="009D4BFB">
        <w:rPr>
          <w:sz w:val="21"/>
          <w:szCs w:val="21"/>
          <w:lang w:val="en-US" w:eastAsia="zh-CN"/>
        </w:rPr>
        <w:t xml:space="preserve">in FR1 </w:t>
      </w:r>
      <w:r>
        <w:rPr>
          <w:sz w:val="21"/>
          <w:szCs w:val="21"/>
          <w:lang w:val="en-US" w:eastAsia="zh-CN"/>
        </w:rPr>
        <w:t>is defined in Table 4.1.2-2 of TS 36.141[6], which is calculated by a formula below:</w:t>
      </w:r>
    </w:p>
    <w:p w14:paraId="7029D999" w14:textId="352B8DE0" w:rsidR="00B03145" w:rsidRDefault="00583176" w:rsidP="00583176">
      <w:pPr>
        <w:keepNext/>
        <w:keepLines/>
        <w:overflowPunct w:val="0"/>
        <w:autoSpaceDE w:val="0"/>
        <w:autoSpaceDN w:val="0"/>
        <w:adjustRightInd w:val="0"/>
        <w:spacing w:before="180" w:after="180"/>
        <w:textAlignment w:val="baseline"/>
        <w:outlineLvl w:val="1"/>
        <w:rPr>
          <w:rFonts w:ascii="Arial" w:hAnsi="Arial"/>
          <w:noProof/>
          <w:sz w:val="18"/>
          <w:szCs w:val="18"/>
          <w:lang w:eastAsia="sv-SE"/>
        </w:rPr>
      </w:pPr>
      <w:r>
        <w:rPr>
          <w:sz w:val="21"/>
          <w:szCs w:val="21"/>
          <w:lang w:val="en-US" w:eastAsia="zh-CN"/>
        </w:rPr>
        <w:tab/>
      </w:r>
      <w:r w:rsidR="00300A72" w:rsidRPr="00953267">
        <w:rPr>
          <w:rFonts w:ascii="Arial" w:hAnsi="Arial"/>
          <w:noProof/>
          <w:sz w:val="18"/>
          <w:szCs w:val="18"/>
          <w:lang w:eastAsia="sv-SE"/>
        </w:rPr>
        <w:t>Test System uncertainty = [SQRT (wanted_level_error</w:t>
      </w:r>
      <w:r w:rsidR="00300A72" w:rsidRPr="00953267">
        <w:rPr>
          <w:rFonts w:ascii="Arial" w:hAnsi="Arial"/>
          <w:noProof/>
          <w:sz w:val="18"/>
          <w:szCs w:val="18"/>
          <w:vertAlign w:val="superscript"/>
          <w:lang w:eastAsia="sv-SE"/>
        </w:rPr>
        <w:t>2</w:t>
      </w:r>
      <w:r w:rsidR="00300A72" w:rsidRPr="00953267">
        <w:rPr>
          <w:rFonts w:ascii="Arial" w:hAnsi="Arial"/>
          <w:noProof/>
          <w:sz w:val="18"/>
          <w:szCs w:val="18"/>
          <w:lang w:eastAsia="sv-SE"/>
        </w:rPr>
        <w:t xml:space="preserve"> + interferer_level_error</w:t>
      </w:r>
      <w:r w:rsidR="00300A72" w:rsidRPr="00953267">
        <w:rPr>
          <w:rFonts w:ascii="Arial" w:hAnsi="Arial"/>
          <w:noProof/>
          <w:sz w:val="18"/>
          <w:szCs w:val="18"/>
          <w:vertAlign w:val="superscript"/>
          <w:lang w:eastAsia="sv-SE"/>
        </w:rPr>
        <w:t>2</w:t>
      </w:r>
      <w:r w:rsidR="00300A72" w:rsidRPr="00953267">
        <w:rPr>
          <w:rFonts w:ascii="Arial" w:hAnsi="Arial"/>
          <w:noProof/>
          <w:sz w:val="18"/>
          <w:szCs w:val="18"/>
          <w:lang w:eastAsia="sv-SE"/>
        </w:rPr>
        <w:t>)] + ACLR effect</w:t>
      </w:r>
      <w:r w:rsidR="00EE1CFB">
        <w:rPr>
          <w:rFonts w:ascii="Arial" w:hAnsi="Arial"/>
          <w:noProof/>
          <w:sz w:val="18"/>
          <w:szCs w:val="18"/>
          <w:lang w:eastAsia="sv-SE"/>
        </w:rPr>
        <w:t xml:space="preserve">           (2-1)</w:t>
      </w:r>
    </w:p>
    <w:p w14:paraId="5036317C" w14:textId="606BD607" w:rsidR="004142AE" w:rsidRDefault="00060679" w:rsidP="00583176">
      <w:pPr>
        <w:keepNext/>
        <w:keepLines/>
        <w:overflowPunct w:val="0"/>
        <w:autoSpaceDE w:val="0"/>
        <w:autoSpaceDN w:val="0"/>
        <w:adjustRightInd w:val="0"/>
        <w:spacing w:before="180" w:after="180"/>
        <w:textAlignment w:val="baseline"/>
        <w:outlineLvl w:val="1"/>
        <w:rPr>
          <w:rFonts w:ascii="Arial" w:hAnsi="Arial"/>
          <w:noProof/>
          <w:sz w:val="18"/>
          <w:szCs w:val="18"/>
          <w:lang w:eastAsia="sv-SE"/>
        </w:rPr>
      </w:pPr>
      <w:r>
        <w:rPr>
          <w:sz w:val="21"/>
          <w:szCs w:val="21"/>
          <w:lang w:val="en-US" w:eastAsia="zh-CN"/>
        </w:rPr>
        <w:t xml:space="preserve">Where </w:t>
      </w:r>
      <w:r w:rsidRPr="00953267">
        <w:rPr>
          <w:rFonts w:ascii="Arial" w:hAnsi="Arial"/>
          <w:noProof/>
          <w:sz w:val="18"/>
          <w:szCs w:val="18"/>
          <w:lang w:eastAsia="sv-SE"/>
        </w:rPr>
        <w:t>wanted_level_error</w:t>
      </w:r>
      <w:r>
        <w:rPr>
          <w:rFonts w:ascii="Arial" w:hAnsi="Arial"/>
          <w:noProof/>
          <w:sz w:val="18"/>
          <w:szCs w:val="18"/>
          <w:lang w:eastAsia="sv-SE"/>
        </w:rPr>
        <w:t xml:space="preserve"> is equal to the conducted reference sensitivity level </w:t>
      </w:r>
      <w:r w:rsidR="00D57EBA">
        <w:rPr>
          <w:rFonts w:ascii="Arial" w:hAnsi="Arial"/>
          <w:noProof/>
          <w:sz w:val="18"/>
          <w:szCs w:val="18"/>
          <w:lang w:eastAsia="sv-SE"/>
        </w:rPr>
        <w:t>error</w:t>
      </w:r>
      <w:r>
        <w:rPr>
          <w:rFonts w:ascii="Arial" w:hAnsi="Arial"/>
          <w:noProof/>
          <w:sz w:val="18"/>
          <w:szCs w:val="18"/>
          <w:lang w:eastAsia="sv-SE"/>
        </w:rPr>
        <w:t xml:space="preserve"> defined in the same table, </w:t>
      </w:r>
      <w:r w:rsidRPr="00953267">
        <w:rPr>
          <w:rFonts w:ascii="Arial" w:hAnsi="Arial"/>
          <w:noProof/>
          <w:sz w:val="18"/>
          <w:szCs w:val="18"/>
          <w:lang w:eastAsia="sv-SE"/>
        </w:rPr>
        <w:t>interferer_level_error</w:t>
      </w:r>
      <w:r>
        <w:rPr>
          <w:rFonts w:ascii="Arial" w:hAnsi="Arial"/>
          <w:noProof/>
          <w:sz w:val="18"/>
          <w:szCs w:val="18"/>
          <w:lang w:eastAsia="sv-SE"/>
        </w:rPr>
        <w:t xml:space="preserve"> is also equal to the conducted reference sensitivity level</w:t>
      </w:r>
      <w:r w:rsidR="00D57EBA">
        <w:rPr>
          <w:rFonts w:ascii="Arial" w:hAnsi="Arial"/>
          <w:noProof/>
          <w:sz w:val="18"/>
          <w:szCs w:val="18"/>
          <w:lang w:eastAsia="sv-SE"/>
        </w:rPr>
        <w:t xml:space="preserve"> error</w:t>
      </w:r>
      <w:r>
        <w:rPr>
          <w:rFonts w:ascii="Arial" w:hAnsi="Arial"/>
          <w:noProof/>
          <w:sz w:val="18"/>
          <w:szCs w:val="18"/>
          <w:lang w:eastAsia="sv-SE"/>
        </w:rPr>
        <w:t xml:space="preserve">, and </w:t>
      </w:r>
      <w:r w:rsidRPr="00953267">
        <w:rPr>
          <w:rFonts w:ascii="Arial" w:hAnsi="Arial"/>
          <w:noProof/>
          <w:sz w:val="18"/>
          <w:szCs w:val="18"/>
          <w:lang w:eastAsia="sv-SE"/>
        </w:rPr>
        <w:t>ACLR effect</w:t>
      </w:r>
      <w:r>
        <w:rPr>
          <w:rFonts w:ascii="Arial" w:hAnsi="Arial"/>
          <w:noProof/>
          <w:sz w:val="18"/>
          <w:szCs w:val="18"/>
          <w:lang w:eastAsia="sv-SE"/>
        </w:rPr>
        <w:t xml:space="preserve"> is set to 0.4dB for f &lt;6GHz.</w:t>
      </w:r>
      <w:r w:rsidR="00E361C0">
        <w:rPr>
          <w:rFonts w:ascii="Arial" w:hAnsi="Arial"/>
          <w:noProof/>
          <w:sz w:val="18"/>
          <w:szCs w:val="18"/>
          <w:lang w:eastAsia="sv-SE"/>
        </w:rPr>
        <w:t xml:space="preserve"> </w:t>
      </w:r>
    </w:p>
    <w:p w14:paraId="365937B1" w14:textId="64A4A08A" w:rsidR="00E361C0" w:rsidRDefault="00E361C0" w:rsidP="00583176">
      <w:pPr>
        <w:keepNext/>
        <w:keepLines/>
        <w:overflowPunct w:val="0"/>
        <w:autoSpaceDE w:val="0"/>
        <w:autoSpaceDN w:val="0"/>
        <w:adjustRightInd w:val="0"/>
        <w:spacing w:before="180" w:after="180"/>
        <w:textAlignment w:val="baseline"/>
        <w:outlineLvl w:val="1"/>
        <w:rPr>
          <w:sz w:val="21"/>
          <w:szCs w:val="21"/>
          <w:lang w:val="en-US" w:eastAsia="zh-CN"/>
        </w:rPr>
      </w:pPr>
      <w:r>
        <w:rPr>
          <w:sz w:val="21"/>
          <w:szCs w:val="21"/>
          <w:lang w:val="en-US" w:eastAsia="zh-CN"/>
        </w:rPr>
        <w:t xml:space="preserve">      The results calculated from this formula are as showed in Table 2.1.</w:t>
      </w:r>
    </w:p>
    <w:p w14:paraId="6EAEB71B" w14:textId="1C461E7A" w:rsidR="003F2733" w:rsidRPr="00953267" w:rsidRDefault="003F2733" w:rsidP="003F2733">
      <w:pPr>
        <w:pStyle w:val="TH"/>
      </w:pPr>
      <w:r w:rsidRPr="00953267">
        <w:t xml:space="preserve">Table </w:t>
      </w:r>
      <w:r>
        <w:t>2.1</w:t>
      </w:r>
      <w:r w:rsidRPr="00953267">
        <w:t xml:space="preserve">: Maximum Test System Uncertainty for </w:t>
      </w:r>
      <w:r>
        <w:t xml:space="preserve">conducted </w:t>
      </w:r>
      <w:r w:rsidRPr="00953267">
        <w:t>receiver tests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2129"/>
        <w:gridCol w:w="1275"/>
        <w:gridCol w:w="1276"/>
        <w:gridCol w:w="1559"/>
        <w:gridCol w:w="2258"/>
      </w:tblGrid>
      <w:tr w:rsidR="003F2733" w:rsidRPr="00953267" w14:paraId="3AEBDCB6" w14:textId="77777777" w:rsidTr="00674394">
        <w:trPr>
          <w:cantSplit/>
          <w:jc w:val="center"/>
        </w:trPr>
        <w:tc>
          <w:tcPr>
            <w:tcW w:w="3026" w:type="dxa"/>
            <w:gridSpan w:val="2"/>
          </w:tcPr>
          <w:p w14:paraId="770A41A2" w14:textId="09C1A473" w:rsidR="003F2733" w:rsidRPr="00953267" w:rsidRDefault="00FF42F1" w:rsidP="00FF1DD5">
            <w:pPr>
              <w:pStyle w:val="TAL"/>
              <w:rPr>
                <w:rFonts w:cs="v4.2.0"/>
                <w:lang w:eastAsia="zh-CN"/>
              </w:rPr>
            </w:pPr>
            <w:r>
              <w:rPr>
                <w:rFonts w:cs="v4.2.0"/>
                <w:lang w:eastAsia="zh-CN"/>
              </w:rPr>
              <w:t>Frequency range</w:t>
            </w:r>
          </w:p>
        </w:tc>
        <w:tc>
          <w:tcPr>
            <w:tcW w:w="1275" w:type="dxa"/>
          </w:tcPr>
          <w:p w14:paraId="5F84D597" w14:textId="6B8E8181" w:rsidR="003F2733" w:rsidRPr="00953267" w:rsidRDefault="003F2733" w:rsidP="00FF1DD5">
            <w:pPr>
              <w:pStyle w:val="TAH"/>
              <w:rPr>
                <w:rFonts w:cs="v4.2.0"/>
                <w:lang w:eastAsia="zh-CN"/>
              </w:rPr>
            </w:pPr>
            <w:r w:rsidRPr="00953267">
              <w:rPr>
                <w:rFonts w:cs="v4.2.0"/>
                <w:lang w:eastAsia="ja-JP"/>
              </w:rPr>
              <w:t xml:space="preserve">f </w:t>
            </w:r>
            <w:r w:rsidRPr="00953267">
              <w:rPr>
                <w:rFonts w:cs="Arial"/>
                <w:lang w:eastAsia="ja-JP"/>
              </w:rPr>
              <w:t>≤</w:t>
            </w:r>
            <w:r w:rsidRPr="00953267">
              <w:rPr>
                <w:rFonts w:cs="v4.2.0"/>
                <w:lang w:eastAsia="ja-JP"/>
              </w:rPr>
              <w:t xml:space="preserve"> 3.0GHz</w:t>
            </w:r>
          </w:p>
        </w:tc>
        <w:tc>
          <w:tcPr>
            <w:tcW w:w="1276" w:type="dxa"/>
          </w:tcPr>
          <w:p w14:paraId="606725DC" w14:textId="637D2E83" w:rsidR="003F2733" w:rsidRPr="00953267" w:rsidRDefault="003F2733" w:rsidP="00FF1DD5">
            <w:pPr>
              <w:pStyle w:val="TAH"/>
              <w:rPr>
                <w:rFonts w:cs="v4.2.0"/>
              </w:rPr>
            </w:pPr>
            <w:r w:rsidRPr="00953267">
              <w:rPr>
                <w:rFonts w:cs="v4.2.0"/>
                <w:lang w:eastAsia="ja-JP"/>
              </w:rPr>
              <w:t xml:space="preserve">3.0GHz &lt; f </w:t>
            </w:r>
            <w:r w:rsidRPr="00953267">
              <w:rPr>
                <w:rFonts w:cs="Arial"/>
                <w:lang w:eastAsia="ja-JP"/>
              </w:rPr>
              <w:t>≤</w:t>
            </w:r>
            <w:r w:rsidRPr="00953267">
              <w:rPr>
                <w:rFonts w:cs="v4.2.0"/>
                <w:lang w:eastAsia="ja-JP"/>
              </w:rPr>
              <w:t xml:space="preserve"> 4.2GHz</w:t>
            </w:r>
          </w:p>
        </w:tc>
        <w:tc>
          <w:tcPr>
            <w:tcW w:w="1559" w:type="dxa"/>
          </w:tcPr>
          <w:p w14:paraId="0CDE440D" w14:textId="354ADA0E" w:rsidR="003F2733" w:rsidRPr="00953267" w:rsidRDefault="003F2733" w:rsidP="00FF1DD5">
            <w:pPr>
              <w:pStyle w:val="TAH"/>
              <w:rPr>
                <w:rFonts w:cs="v4.2.0"/>
              </w:rPr>
            </w:pPr>
            <w:r w:rsidRPr="00953267">
              <w:rPr>
                <w:rFonts w:cs="Arial"/>
                <w:lang w:eastAsia="ko-KR"/>
              </w:rPr>
              <w:t>4.2GHz &lt; f ≤ 6.0GHz</w:t>
            </w:r>
          </w:p>
        </w:tc>
        <w:tc>
          <w:tcPr>
            <w:tcW w:w="2258" w:type="dxa"/>
          </w:tcPr>
          <w:p w14:paraId="0602F7DF" w14:textId="024ADBC8" w:rsidR="003F2733" w:rsidRPr="00953267" w:rsidRDefault="003F2733" w:rsidP="00FF1DD5">
            <w:pPr>
              <w:pStyle w:val="TAH"/>
              <w:rPr>
                <w:rFonts w:cs="v4.2.0"/>
              </w:rPr>
            </w:pPr>
          </w:p>
        </w:tc>
      </w:tr>
      <w:tr w:rsidR="003F2733" w:rsidRPr="00953267" w14:paraId="6A1B7672" w14:textId="77777777" w:rsidTr="00674394">
        <w:trPr>
          <w:cantSplit/>
          <w:jc w:val="center"/>
        </w:trPr>
        <w:tc>
          <w:tcPr>
            <w:tcW w:w="3026" w:type="dxa"/>
            <w:gridSpan w:val="2"/>
          </w:tcPr>
          <w:p w14:paraId="664E3DB6" w14:textId="3CEA7128" w:rsidR="003F2733" w:rsidRPr="00953267" w:rsidRDefault="00487BFF" w:rsidP="00FF1DD5">
            <w:pPr>
              <w:pStyle w:val="TAL"/>
              <w:rPr>
                <w:rFonts w:cs="v4.2.0"/>
              </w:rPr>
            </w:pPr>
            <w:r>
              <w:rPr>
                <w:rFonts w:cs="v4.2.0"/>
              </w:rPr>
              <w:t xml:space="preserve">Conducted </w:t>
            </w:r>
            <w:r w:rsidR="00FF42F1" w:rsidRPr="00953267">
              <w:rPr>
                <w:rFonts w:cs="v4.2.0"/>
              </w:rPr>
              <w:t>Reference sensitivity level</w:t>
            </w:r>
            <w:r w:rsidR="00674394">
              <w:rPr>
                <w:rFonts w:cs="v4.2.0"/>
              </w:rPr>
              <w:t xml:space="preserve"> </w:t>
            </w:r>
            <w:r w:rsidR="006F2F7F">
              <w:rPr>
                <w:rFonts w:cs="v4.2.0"/>
              </w:rPr>
              <w:t xml:space="preserve">error </w:t>
            </w:r>
            <w:r w:rsidR="00674394" w:rsidRPr="00E11EA7">
              <w:rPr>
                <w:rFonts w:cs="Arial"/>
                <w:b/>
                <w:color w:val="000000"/>
                <w:sz w:val="16"/>
                <w:szCs w:val="16"/>
              </w:rPr>
              <w:t>1</w:t>
            </w:r>
            <w:r w:rsidR="00674394">
              <w:rPr>
                <w:rFonts w:cs="Arial"/>
                <w:b/>
                <w:color w:val="000000"/>
                <w:sz w:val="16"/>
                <w:szCs w:val="16"/>
              </w:rPr>
              <w:t>.96</w:t>
            </w:r>
            <w:r w:rsidR="00674394" w:rsidRPr="00E11EA7">
              <w:rPr>
                <w:rFonts w:cs="Arial"/>
                <w:b/>
                <w:color w:val="000000"/>
                <w:sz w:val="16"/>
                <w:szCs w:val="16"/>
              </w:rPr>
              <w:t>σ</w:t>
            </w:r>
          </w:p>
        </w:tc>
        <w:tc>
          <w:tcPr>
            <w:tcW w:w="1275" w:type="dxa"/>
          </w:tcPr>
          <w:p w14:paraId="09AA07A7" w14:textId="5108C36F" w:rsidR="003F2733" w:rsidRPr="00953267" w:rsidRDefault="003F2733" w:rsidP="003F2733">
            <w:pPr>
              <w:pStyle w:val="TAL"/>
              <w:rPr>
                <w:rFonts w:cs="v4.2.0"/>
              </w:rPr>
            </w:pPr>
            <w:r w:rsidRPr="00953267">
              <w:rPr>
                <w:rFonts w:cs="Arial"/>
                <w:lang w:eastAsia="ja-JP"/>
              </w:rPr>
              <w:t>±</w:t>
            </w:r>
            <w:r w:rsidRPr="00953267">
              <w:rPr>
                <w:rFonts w:cs="v4.2.0"/>
                <w:lang w:eastAsia="ja-JP"/>
              </w:rPr>
              <w:t>0.7 dB</w:t>
            </w:r>
          </w:p>
        </w:tc>
        <w:tc>
          <w:tcPr>
            <w:tcW w:w="1276" w:type="dxa"/>
          </w:tcPr>
          <w:p w14:paraId="4960EAE5" w14:textId="5738E555" w:rsidR="003F2733" w:rsidRPr="00953267" w:rsidRDefault="003F2733" w:rsidP="003F2733">
            <w:pPr>
              <w:pStyle w:val="TAL"/>
              <w:rPr>
                <w:rFonts w:cs="v4.2.0"/>
              </w:rPr>
            </w:pPr>
            <w:r w:rsidRPr="00953267">
              <w:rPr>
                <w:rFonts w:cs="Arial"/>
                <w:lang w:eastAsia="ja-JP"/>
              </w:rPr>
              <w:t>±</w:t>
            </w:r>
            <w:r w:rsidRPr="00953267">
              <w:rPr>
                <w:rFonts w:cs="v4.2.0"/>
                <w:lang w:eastAsia="ja-JP"/>
              </w:rPr>
              <w:t>1.0 dB</w:t>
            </w:r>
          </w:p>
        </w:tc>
        <w:tc>
          <w:tcPr>
            <w:tcW w:w="1559" w:type="dxa"/>
          </w:tcPr>
          <w:p w14:paraId="25B34E3C" w14:textId="6993693B" w:rsidR="003F2733" w:rsidRPr="00953267" w:rsidRDefault="003F2733" w:rsidP="003F2733">
            <w:pPr>
              <w:pStyle w:val="TAL"/>
              <w:rPr>
                <w:rFonts w:cs="v4.2.0"/>
              </w:rPr>
            </w:pPr>
            <w:r w:rsidRPr="00953267">
              <w:rPr>
                <w:rFonts w:cs="Arial"/>
                <w:lang w:eastAsia="ko-KR"/>
              </w:rPr>
              <w:t>±1.5 dB</w:t>
            </w:r>
          </w:p>
        </w:tc>
        <w:tc>
          <w:tcPr>
            <w:tcW w:w="2258" w:type="dxa"/>
          </w:tcPr>
          <w:p w14:paraId="5AF452DB" w14:textId="6FEB01DC" w:rsidR="003F2733" w:rsidRPr="00953267" w:rsidRDefault="003F2733" w:rsidP="00FF1DD5">
            <w:pPr>
              <w:pStyle w:val="TAL"/>
              <w:rPr>
                <w:rFonts w:cs="v4.2.0"/>
                <w:lang w:eastAsia="sv-SE"/>
              </w:rPr>
            </w:pPr>
          </w:p>
        </w:tc>
      </w:tr>
      <w:tr w:rsidR="00FF42F1" w:rsidRPr="00953267" w14:paraId="2FF4BF4A" w14:textId="77777777" w:rsidTr="00674394">
        <w:trPr>
          <w:cantSplit/>
          <w:jc w:val="center"/>
        </w:trPr>
        <w:tc>
          <w:tcPr>
            <w:tcW w:w="897" w:type="dxa"/>
            <w:vMerge w:val="restart"/>
          </w:tcPr>
          <w:p w14:paraId="6DAFF5D2" w14:textId="53E77E21" w:rsidR="00FF42F1" w:rsidRPr="00953267" w:rsidRDefault="00FF42F1" w:rsidP="00FF1DD5">
            <w:pPr>
              <w:pStyle w:val="TAL"/>
              <w:keepNext w:val="0"/>
              <w:rPr>
                <w:rFonts w:cs="v4.2.0"/>
                <w:lang w:eastAsia="zh-CN"/>
              </w:rPr>
            </w:pPr>
            <w:r>
              <w:rPr>
                <w:rFonts w:cs="v4.2.0" w:hint="eastAsia"/>
                <w:lang w:eastAsia="zh-CN"/>
              </w:rPr>
              <w:t>A</w:t>
            </w:r>
            <w:r>
              <w:rPr>
                <w:rFonts w:cs="v4.2.0"/>
                <w:lang w:eastAsia="zh-CN"/>
              </w:rPr>
              <w:t>CS and narrow band blocking</w:t>
            </w:r>
          </w:p>
        </w:tc>
        <w:tc>
          <w:tcPr>
            <w:tcW w:w="2129" w:type="dxa"/>
          </w:tcPr>
          <w:p w14:paraId="3234108E" w14:textId="12800093" w:rsidR="00FF42F1" w:rsidRPr="00953267" w:rsidRDefault="00FF42F1" w:rsidP="00FF1DD5">
            <w:pPr>
              <w:pStyle w:val="TAL"/>
              <w:keepNext w:val="0"/>
              <w:rPr>
                <w:rFonts w:cs="v4.2.0"/>
              </w:rPr>
            </w:pPr>
            <w:r w:rsidRPr="00953267">
              <w:rPr>
                <w:noProof/>
                <w:szCs w:val="18"/>
                <w:lang w:eastAsia="sv-SE"/>
              </w:rPr>
              <w:t>wanted_level_error</w:t>
            </w:r>
            <w:r w:rsidR="00674394">
              <w:rPr>
                <w:noProof/>
                <w:szCs w:val="18"/>
                <w:lang w:eastAsia="sv-SE"/>
              </w:rPr>
              <w:t xml:space="preserve"> </w:t>
            </w:r>
            <w:r w:rsidR="00674394" w:rsidRPr="00E11EA7">
              <w:rPr>
                <w:rFonts w:cs="Arial"/>
                <w:b/>
                <w:color w:val="000000"/>
                <w:sz w:val="16"/>
                <w:szCs w:val="16"/>
              </w:rPr>
              <w:t>1</w:t>
            </w:r>
            <w:r w:rsidR="00674394">
              <w:rPr>
                <w:rFonts w:cs="Arial"/>
                <w:b/>
                <w:color w:val="000000"/>
                <w:sz w:val="16"/>
                <w:szCs w:val="16"/>
              </w:rPr>
              <w:t>.96</w:t>
            </w:r>
            <w:r w:rsidR="00674394" w:rsidRPr="00E11EA7">
              <w:rPr>
                <w:rFonts w:cs="Arial"/>
                <w:b/>
                <w:color w:val="000000"/>
                <w:sz w:val="16"/>
                <w:szCs w:val="16"/>
              </w:rPr>
              <w:t>σ</w:t>
            </w:r>
          </w:p>
        </w:tc>
        <w:tc>
          <w:tcPr>
            <w:tcW w:w="1275" w:type="dxa"/>
          </w:tcPr>
          <w:p w14:paraId="12765E25" w14:textId="4A34119A" w:rsidR="00FF42F1" w:rsidRPr="00953267" w:rsidRDefault="00FF42F1" w:rsidP="00FF1DD5">
            <w:pPr>
              <w:pStyle w:val="TAL"/>
              <w:rPr>
                <w:rFonts w:cs="Arial"/>
                <w:lang w:eastAsia="zh-CN"/>
              </w:rPr>
            </w:pPr>
            <w:r w:rsidRPr="00953267">
              <w:rPr>
                <w:rFonts w:cs="Arial"/>
                <w:lang w:eastAsia="ja-JP"/>
              </w:rPr>
              <w:t>±</w:t>
            </w:r>
            <w:r w:rsidRPr="00953267">
              <w:rPr>
                <w:rFonts w:cs="v4.2.0"/>
                <w:lang w:eastAsia="ja-JP"/>
              </w:rPr>
              <w:t>0.7 dB</w:t>
            </w:r>
          </w:p>
        </w:tc>
        <w:tc>
          <w:tcPr>
            <w:tcW w:w="1276" w:type="dxa"/>
          </w:tcPr>
          <w:p w14:paraId="620677CC" w14:textId="25C424BA" w:rsidR="00FF42F1" w:rsidRDefault="00FF42F1">
            <w:pPr>
              <w:rPr>
                <w:rFonts w:ascii="Arial" w:hAnsi="Arial" w:cs="v4.2.0"/>
                <w:sz w:val="18"/>
                <w:lang w:val="x-none"/>
              </w:rPr>
            </w:pPr>
            <w:r w:rsidRPr="00953267">
              <w:rPr>
                <w:rFonts w:cs="Arial"/>
                <w:lang w:eastAsia="ja-JP"/>
              </w:rPr>
              <w:t>±</w:t>
            </w:r>
            <w:r w:rsidRPr="00953267">
              <w:rPr>
                <w:rFonts w:cs="v4.2.0"/>
                <w:lang w:eastAsia="ja-JP"/>
              </w:rPr>
              <w:t>1.0 dB</w:t>
            </w:r>
          </w:p>
        </w:tc>
        <w:tc>
          <w:tcPr>
            <w:tcW w:w="1559" w:type="dxa"/>
          </w:tcPr>
          <w:p w14:paraId="2D2EBC74" w14:textId="6F886BD9" w:rsidR="00FF42F1" w:rsidRDefault="00FF42F1" w:rsidP="00FF1DD5">
            <w:pPr>
              <w:pStyle w:val="TAL"/>
              <w:rPr>
                <w:rFonts w:cs="v4.2.0"/>
              </w:rPr>
            </w:pPr>
            <w:r w:rsidRPr="00953267">
              <w:rPr>
                <w:rFonts w:cs="Arial"/>
                <w:lang w:eastAsia="ko-KR"/>
              </w:rPr>
              <w:t>±1.5 dB</w:t>
            </w:r>
          </w:p>
        </w:tc>
        <w:tc>
          <w:tcPr>
            <w:tcW w:w="2258" w:type="dxa"/>
            <w:vMerge w:val="restart"/>
          </w:tcPr>
          <w:p w14:paraId="750084D4" w14:textId="62000A5B" w:rsidR="00FF42F1" w:rsidRPr="00953267" w:rsidRDefault="00FF42F1" w:rsidP="00FF1DD5">
            <w:pPr>
              <w:pStyle w:val="TAL"/>
              <w:rPr>
                <w:rFonts w:cs="v4.2.0"/>
                <w:lang w:eastAsia="sv-SE"/>
              </w:rPr>
            </w:pPr>
            <w:r w:rsidRPr="00953267">
              <w:rPr>
                <w:noProof/>
                <w:szCs w:val="18"/>
                <w:lang w:eastAsia="sv-SE"/>
              </w:rPr>
              <w:t>Test System uncertainty = [SQRT (wanted_level_error</w:t>
            </w:r>
            <w:r w:rsidRPr="00953267">
              <w:rPr>
                <w:noProof/>
                <w:szCs w:val="18"/>
                <w:vertAlign w:val="superscript"/>
                <w:lang w:eastAsia="sv-SE"/>
              </w:rPr>
              <w:t>2</w:t>
            </w:r>
            <w:r w:rsidRPr="00953267">
              <w:rPr>
                <w:noProof/>
                <w:szCs w:val="18"/>
                <w:lang w:eastAsia="sv-SE"/>
              </w:rPr>
              <w:t xml:space="preserve"> + interferer_level_error</w:t>
            </w:r>
            <w:r w:rsidRPr="00953267">
              <w:rPr>
                <w:noProof/>
                <w:szCs w:val="18"/>
                <w:vertAlign w:val="superscript"/>
                <w:lang w:eastAsia="sv-SE"/>
              </w:rPr>
              <w:t>2</w:t>
            </w:r>
            <w:r w:rsidRPr="00953267">
              <w:rPr>
                <w:noProof/>
                <w:szCs w:val="18"/>
                <w:lang w:eastAsia="sv-SE"/>
              </w:rPr>
              <w:t>)] + ACLR effect</w:t>
            </w:r>
          </w:p>
        </w:tc>
      </w:tr>
      <w:tr w:rsidR="00FF42F1" w:rsidRPr="00953267" w14:paraId="6D1F6514" w14:textId="77777777" w:rsidTr="00674394">
        <w:trPr>
          <w:cantSplit/>
          <w:jc w:val="center"/>
        </w:trPr>
        <w:tc>
          <w:tcPr>
            <w:tcW w:w="897" w:type="dxa"/>
            <w:vMerge/>
          </w:tcPr>
          <w:p w14:paraId="05C51834" w14:textId="023281CA" w:rsidR="00FF42F1" w:rsidRPr="00953267" w:rsidRDefault="00FF42F1" w:rsidP="00FF1DD5">
            <w:pPr>
              <w:pStyle w:val="TAL"/>
              <w:keepNext w:val="0"/>
              <w:rPr>
                <w:rFonts w:cs="v4.2.0"/>
                <w:lang w:eastAsia="zh-CN"/>
              </w:rPr>
            </w:pPr>
          </w:p>
        </w:tc>
        <w:tc>
          <w:tcPr>
            <w:tcW w:w="2129" w:type="dxa"/>
          </w:tcPr>
          <w:p w14:paraId="5947BA05" w14:textId="27A29BFC" w:rsidR="00FF42F1" w:rsidRPr="00953267" w:rsidRDefault="00FF42F1" w:rsidP="00FF1DD5">
            <w:pPr>
              <w:pStyle w:val="TAL"/>
              <w:keepNext w:val="0"/>
              <w:rPr>
                <w:rFonts w:cs="v4.2.0"/>
                <w:lang w:eastAsia="zh-CN"/>
              </w:rPr>
            </w:pPr>
            <w:r w:rsidRPr="00953267">
              <w:rPr>
                <w:noProof/>
                <w:szCs w:val="18"/>
                <w:lang w:eastAsia="sv-SE"/>
              </w:rPr>
              <w:t>interferer_level_error</w:t>
            </w:r>
            <w:r w:rsidR="00674394">
              <w:rPr>
                <w:noProof/>
                <w:szCs w:val="18"/>
                <w:lang w:eastAsia="sv-SE"/>
              </w:rPr>
              <w:t xml:space="preserve"> </w:t>
            </w:r>
            <w:r w:rsidR="00674394" w:rsidRPr="00E11EA7">
              <w:rPr>
                <w:rFonts w:cs="Arial"/>
                <w:b/>
                <w:color w:val="000000"/>
                <w:sz w:val="16"/>
                <w:szCs w:val="16"/>
              </w:rPr>
              <w:t>1</w:t>
            </w:r>
            <w:r w:rsidR="00674394">
              <w:rPr>
                <w:rFonts w:cs="Arial"/>
                <w:b/>
                <w:color w:val="000000"/>
                <w:sz w:val="16"/>
                <w:szCs w:val="16"/>
              </w:rPr>
              <w:t>.96</w:t>
            </w:r>
            <w:r w:rsidR="00674394" w:rsidRPr="00E11EA7">
              <w:rPr>
                <w:rFonts w:cs="Arial"/>
                <w:b/>
                <w:color w:val="000000"/>
                <w:sz w:val="16"/>
                <w:szCs w:val="16"/>
              </w:rPr>
              <w:t>σ</w:t>
            </w:r>
          </w:p>
        </w:tc>
        <w:tc>
          <w:tcPr>
            <w:tcW w:w="1275" w:type="dxa"/>
          </w:tcPr>
          <w:p w14:paraId="753E3623" w14:textId="4A94146B" w:rsidR="00FF42F1" w:rsidRPr="00953267" w:rsidRDefault="00FF42F1" w:rsidP="00FF1DD5">
            <w:pPr>
              <w:pStyle w:val="TAL"/>
              <w:rPr>
                <w:rFonts w:cs="Arial"/>
                <w:lang w:eastAsia="ja-JP"/>
              </w:rPr>
            </w:pPr>
            <w:r w:rsidRPr="00953267">
              <w:rPr>
                <w:rFonts w:cs="Arial"/>
                <w:lang w:eastAsia="ja-JP"/>
              </w:rPr>
              <w:t>±</w:t>
            </w:r>
            <w:r w:rsidRPr="00953267">
              <w:rPr>
                <w:rFonts w:cs="v4.2.0"/>
                <w:lang w:eastAsia="ja-JP"/>
              </w:rPr>
              <w:t>0.7 dB</w:t>
            </w:r>
          </w:p>
        </w:tc>
        <w:tc>
          <w:tcPr>
            <w:tcW w:w="1276" w:type="dxa"/>
          </w:tcPr>
          <w:p w14:paraId="7EED4237" w14:textId="70C1B7AD" w:rsidR="00FF42F1" w:rsidRPr="00953267" w:rsidRDefault="00FF42F1" w:rsidP="00FF1DD5">
            <w:pPr>
              <w:pStyle w:val="TAL"/>
              <w:rPr>
                <w:rFonts w:cs="Arial"/>
                <w:lang w:eastAsia="ja-JP"/>
              </w:rPr>
            </w:pPr>
            <w:r w:rsidRPr="00953267">
              <w:rPr>
                <w:rFonts w:cs="Arial"/>
                <w:lang w:eastAsia="ja-JP"/>
              </w:rPr>
              <w:t>±</w:t>
            </w:r>
            <w:r w:rsidRPr="00953267">
              <w:rPr>
                <w:rFonts w:cs="v4.2.0"/>
                <w:lang w:eastAsia="ja-JP"/>
              </w:rPr>
              <w:t>1.0 dB</w:t>
            </w:r>
          </w:p>
        </w:tc>
        <w:tc>
          <w:tcPr>
            <w:tcW w:w="1559" w:type="dxa"/>
          </w:tcPr>
          <w:p w14:paraId="1D578545" w14:textId="5F9E4769" w:rsidR="00FF42F1" w:rsidRPr="00953267" w:rsidRDefault="00FF42F1" w:rsidP="00FF1DD5">
            <w:pPr>
              <w:pStyle w:val="TAL"/>
              <w:rPr>
                <w:rFonts w:cs="Arial"/>
                <w:lang w:eastAsia="ja-JP"/>
              </w:rPr>
            </w:pPr>
            <w:r w:rsidRPr="00953267">
              <w:rPr>
                <w:rFonts w:cs="Arial"/>
                <w:lang w:eastAsia="ko-KR"/>
              </w:rPr>
              <w:t>±1.5 dB</w:t>
            </w:r>
          </w:p>
        </w:tc>
        <w:tc>
          <w:tcPr>
            <w:tcW w:w="2258" w:type="dxa"/>
            <w:vMerge/>
          </w:tcPr>
          <w:p w14:paraId="6EAFE635" w14:textId="20A96369" w:rsidR="00FF42F1" w:rsidRPr="00953267" w:rsidRDefault="00FF42F1" w:rsidP="00FF1DD5">
            <w:pPr>
              <w:pStyle w:val="TAL"/>
              <w:rPr>
                <w:rFonts w:cs="v4.2.0"/>
                <w:lang w:eastAsia="sv-SE"/>
              </w:rPr>
            </w:pPr>
          </w:p>
        </w:tc>
      </w:tr>
      <w:tr w:rsidR="00FF42F1" w:rsidRPr="00953267" w14:paraId="36513ECB" w14:textId="77777777" w:rsidTr="00674394">
        <w:trPr>
          <w:cantSplit/>
          <w:jc w:val="center"/>
        </w:trPr>
        <w:tc>
          <w:tcPr>
            <w:tcW w:w="897" w:type="dxa"/>
            <w:vMerge/>
          </w:tcPr>
          <w:p w14:paraId="7693DE00" w14:textId="77777777" w:rsidR="00FF42F1" w:rsidRPr="00953267" w:rsidRDefault="00FF42F1" w:rsidP="00FF1DD5">
            <w:pPr>
              <w:pStyle w:val="TAL"/>
              <w:keepNext w:val="0"/>
              <w:rPr>
                <w:rFonts w:cs="v4.2.0"/>
                <w:lang w:eastAsia="zh-CN"/>
              </w:rPr>
            </w:pPr>
          </w:p>
        </w:tc>
        <w:tc>
          <w:tcPr>
            <w:tcW w:w="2129" w:type="dxa"/>
          </w:tcPr>
          <w:p w14:paraId="21B89845" w14:textId="1B94C762" w:rsidR="00FF42F1" w:rsidRPr="00953267" w:rsidRDefault="00FF42F1" w:rsidP="00FF1DD5">
            <w:pPr>
              <w:pStyle w:val="TAL"/>
              <w:keepNext w:val="0"/>
              <w:rPr>
                <w:noProof/>
                <w:szCs w:val="18"/>
                <w:lang w:eastAsia="sv-SE"/>
              </w:rPr>
            </w:pPr>
            <w:r w:rsidRPr="00953267">
              <w:rPr>
                <w:noProof/>
                <w:szCs w:val="18"/>
                <w:lang w:eastAsia="sv-SE"/>
              </w:rPr>
              <w:t>ACLR effect</w:t>
            </w:r>
            <w:r w:rsidR="00674394">
              <w:rPr>
                <w:noProof/>
                <w:szCs w:val="18"/>
                <w:lang w:eastAsia="sv-SE"/>
              </w:rPr>
              <w:t xml:space="preserve">  </w:t>
            </w:r>
            <w:r w:rsidR="00674394" w:rsidRPr="00E11EA7">
              <w:rPr>
                <w:rFonts w:cs="Arial"/>
                <w:b/>
                <w:color w:val="000000"/>
                <w:sz w:val="16"/>
                <w:szCs w:val="16"/>
              </w:rPr>
              <w:t>1</w:t>
            </w:r>
            <w:r w:rsidR="00674394">
              <w:rPr>
                <w:rFonts w:cs="Arial"/>
                <w:b/>
                <w:color w:val="000000"/>
                <w:sz w:val="16"/>
                <w:szCs w:val="16"/>
              </w:rPr>
              <w:t>.96</w:t>
            </w:r>
            <w:r w:rsidR="00674394" w:rsidRPr="00E11EA7">
              <w:rPr>
                <w:rFonts w:cs="Arial"/>
                <w:b/>
                <w:color w:val="000000"/>
                <w:sz w:val="16"/>
                <w:szCs w:val="16"/>
              </w:rPr>
              <w:t>σ</w:t>
            </w:r>
          </w:p>
        </w:tc>
        <w:tc>
          <w:tcPr>
            <w:tcW w:w="4110" w:type="dxa"/>
            <w:gridSpan w:val="3"/>
          </w:tcPr>
          <w:p w14:paraId="357F3CF2" w14:textId="799C2E71" w:rsidR="00FF42F1" w:rsidRPr="00953267" w:rsidRDefault="00FF42F1" w:rsidP="00FF42F1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.4dB</w:t>
            </w:r>
          </w:p>
        </w:tc>
        <w:tc>
          <w:tcPr>
            <w:tcW w:w="2258" w:type="dxa"/>
            <w:vMerge/>
          </w:tcPr>
          <w:p w14:paraId="08295FEA" w14:textId="01159EF1" w:rsidR="00FF42F1" w:rsidRPr="00953267" w:rsidRDefault="00FF42F1" w:rsidP="00FF1DD5">
            <w:pPr>
              <w:pStyle w:val="TAL"/>
              <w:rPr>
                <w:rFonts w:cs="v4.2.0"/>
                <w:lang w:eastAsia="sv-SE"/>
              </w:rPr>
            </w:pPr>
          </w:p>
        </w:tc>
      </w:tr>
      <w:tr w:rsidR="00FF42F1" w:rsidRPr="00953267" w14:paraId="16E8C443" w14:textId="77777777" w:rsidTr="00674394">
        <w:trPr>
          <w:cantSplit/>
          <w:jc w:val="center"/>
        </w:trPr>
        <w:tc>
          <w:tcPr>
            <w:tcW w:w="897" w:type="dxa"/>
            <w:vMerge/>
          </w:tcPr>
          <w:p w14:paraId="55931519" w14:textId="77777777" w:rsidR="00FF42F1" w:rsidRDefault="00FF42F1" w:rsidP="00FF1DD5">
            <w:pPr>
              <w:pStyle w:val="TAL"/>
              <w:keepNext w:val="0"/>
              <w:rPr>
                <w:rFonts w:cs="v4.2.0"/>
                <w:lang w:eastAsia="zh-CN"/>
              </w:rPr>
            </w:pPr>
          </w:p>
        </w:tc>
        <w:tc>
          <w:tcPr>
            <w:tcW w:w="2129" w:type="dxa"/>
          </w:tcPr>
          <w:p w14:paraId="188B332C" w14:textId="65647BAF" w:rsidR="00FF42F1" w:rsidRDefault="00FF42F1" w:rsidP="00FF1DD5">
            <w:pPr>
              <w:pStyle w:val="TAL"/>
              <w:keepNext w:val="0"/>
              <w:rPr>
                <w:rFonts w:cs="v4.2.0"/>
                <w:lang w:eastAsia="zh-CN"/>
              </w:rPr>
            </w:pPr>
            <w:r w:rsidRPr="00953267">
              <w:rPr>
                <w:noProof/>
                <w:szCs w:val="18"/>
                <w:lang w:eastAsia="sv-SE"/>
              </w:rPr>
              <w:t>Test System uncertainty</w:t>
            </w:r>
            <w:r w:rsidR="00674394">
              <w:rPr>
                <w:noProof/>
                <w:szCs w:val="18"/>
                <w:lang w:eastAsia="sv-SE"/>
              </w:rPr>
              <w:t xml:space="preserve"> </w:t>
            </w:r>
            <w:r w:rsidR="00A54B77" w:rsidRPr="00E11EA7">
              <w:rPr>
                <w:rFonts w:cs="Arial"/>
                <w:b/>
                <w:color w:val="000000"/>
                <w:sz w:val="16"/>
                <w:szCs w:val="16"/>
              </w:rPr>
              <w:t>1</w:t>
            </w:r>
            <w:r w:rsidR="00A54B77">
              <w:rPr>
                <w:rFonts w:cs="Arial"/>
                <w:b/>
                <w:color w:val="000000"/>
                <w:sz w:val="16"/>
                <w:szCs w:val="16"/>
              </w:rPr>
              <w:t>.96</w:t>
            </w:r>
            <w:r w:rsidR="00A54B77" w:rsidRPr="00E11EA7">
              <w:rPr>
                <w:rFonts w:cs="Arial"/>
                <w:b/>
                <w:color w:val="000000"/>
                <w:sz w:val="16"/>
                <w:szCs w:val="16"/>
              </w:rPr>
              <w:t>σ</w:t>
            </w:r>
          </w:p>
        </w:tc>
        <w:tc>
          <w:tcPr>
            <w:tcW w:w="1275" w:type="dxa"/>
          </w:tcPr>
          <w:p w14:paraId="069D507A" w14:textId="1678F06E" w:rsidR="00FF42F1" w:rsidRPr="00953267" w:rsidRDefault="00A679E7" w:rsidP="00FF1DD5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  <w:r>
              <w:rPr>
                <w:rFonts w:cs="Arial"/>
                <w:lang w:eastAsia="zh-CN"/>
              </w:rPr>
              <w:t>.4 dB</w:t>
            </w:r>
          </w:p>
        </w:tc>
        <w:tc>
          <w:tcPr>
            <w:tcW w:w="1276" w:type="dxa"/>
          </w:tcPr>
          <w:p w14:paraId="0E5212C7" w14:textId="6DBFC8E3" w:rsidR="00FF42F1" w:rsidRPr="00953267" w:rsidRDefault="00A679E7" w:rsidP="00FF1DD5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  <w:r>
              <w:rPr>
                <w:rFonts w:cs="Arial"/>
                <w:lang w:eastAsia="zh-CN"/>
              </w:rPr>
              <w:t>.8 dB</w:t>
            </w:r>
          </w:p>
        </w:tc>
        <w:tc>
          <w:tcPr>
            <w:tcW w:w="1559" w:type="dxa"/>
          </w:tcPr>
          <w:p w14:paraId="2B3697A8" w14:textId="1B8DAA07" w:rsidR="00FF42F1" w:rsidRPr="00953267" w:rsidRDefault="00A679E7" w:rsidP="00FF1DD5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2</w:t>
            </w:r>
            <w:r>
              <w:rPr>
                <w:rFonts w:cs="Arial"/>
                <w:lang w:eastAsia="zh-CN"/>
              </w:rPr>
              <w:t>.5 dB</w:t>
            </w:r>
          </w:p>
        </w:tc>
        <w:tc>
          <w:tcPr>
            <w:tcW w:w="2258" w:type="dxa"/>
            <w:vMerge/>
          </w:tcPr>
          <w:p w14:paraId="5C251D7A" w14:textId="73E4CA6C" w:rsidR="00FF42F1" w:rsidRPr="00953267" w:rsidRDefault="00FF42F1" w:rsidP="00FF1DD5">
            <w:pPr>
              <w:pStyle w:val="TAL"/>
              <w:rPr>
                <w:rFonts w:cs="v4.2.0"/>
                <w:lang w:eastAsia="sv-SE"/>
              </w:rPr>
            </w:pPr>
          </w:p>
        </w:tc>
      </w:tr>
    </w:tbl>
    <w:p w14:paraId="1AAFBCCE" w14:textId="77777777" w:rsidR="00E361C0" w:rsidRPr="003F2733" w:rsidRDefault="00E361C0" w:rsidP="00583176">
      <w:pPr>
        <w:keepNext/>
        <w:keepLines/>
        <w:overflowPunct w:val="0"/>
        <w:autoSpaceDE w:val="0"/>
        <w:autoSpaceDN w:val="0"/>
        <w:adjustRightInd w:val="0"/>
        <w:spacing w:before="180" w:after="180"/>
        <w:textAlignment w:val="baseline"/>
        <w:outlineLvl w:val="1"/>
        <w:rPr>
          <w:sz w:val="21"/>
          <w:szCs w:val="21"/>
          <w:lang w:eastAsia="zh-CN"/>
        </w:rPr>
      </w:pPr>
    </w:p>
    <w:p w14:paraId="757E1727" w14:textId="3E81DE75" w:rsidR="00DB7A2B" w:rsidRDefault="00E361C0" w:rsidP="00DB7A2B">
      <w:pPr>
        <w:keepNext/>
        <w:keepLines/>
        <w:numPr>
          <w:ilvl w:val="1"/>
          <w:numId w:val="1"/>
        </w:numPr>
        <w:overflowPunct w:val="0"/>
        <w:autoSpaceDE w:val="0"/>
        <w:autoSpaceDN w:val="0"/>
        <w:adjustRightInd w:val="0"/>
        <w:spacing w:before="180" w:after="180"/>
        <w:textAlignment w:val="baseline"/>
        <w:outlineLvl w:val="1"/>
        <w:rPr>
          <w:rFonts w:ascii="Arial" w:hAnsi="Arial"/>
          <w:sz w:val="21"/>
          <w:szCs w:val="21"/>
          <w:lang w:val="en-US"/>
        </w:rPr>
      </w:pPr>
      <w:r>
        <w:rPr>
          <w:rFonts w:ascii="Arial" w:hAnsi="Arial"/>
          <w:sz w:val="21"/>
          <w:szCs w:val="21"/>
          <w:lang w:val="en-US" w:eastAsia="zh-CN"/>
        </w:rPr>
        <w:t xml:space="preserve">Proposal </w:t>
      </w:r>
      <w:r w:rsidR="00671EBE">
        <w:rPr>
          <w:rFonts w:ascii="Arial" w:hAnsi="Arial"/>
          <w:sz w:val="21"/>
          <w:szCs w:val="21"/>
          <w:lang w:val="en-US" w:eastAsia="zh-CN"/>
        </w:rPr>
        <w:t xml:space="preserve">methods of </w:t>
      </w:r>
      <w:r>
        <w:rPr>
          <w:rFonts w:ascii="Arial" w:hAnsi="Arial"/>
          <w:sz w:val="21"/>
          <w:szCs w:val="21"/>
          <w:lang w:val="en-US" w:eastAsia="zh-CN"/>
        </w:rPr>
        <w:t>ACS measurement uncertainty in OTA test</w:t>
      </w:r>
    </w:p>
    <w:p w14:paraId="4C9BDEFD" w14:textId="32167497" w:rsidR="00E361C0" w:rsidRDefault="00E361C0" w:rsidP="00461B2B">
      <w:pPr>
        <w:keepNext/>
        <w:keepLines/>
        <w:overflowPunct w:val="0"/>
        <w:autoSpaceDE w:val="0"/>
        <w:autoSpaceDN w:val="0"/>
        <w:adjustRightInd w:val="0"/>
        <w:spacing w:before="180" w:after="180"/>
        <w:ind w:left="360" w:firstLine="360"/>
        <w:textAlignment w:val="baseline"/>
        <w:outlineLvl w:val="1"/>
        <w:rPr>
          <w:sz w:val="21"/>
          <w:szCs w:val="21"/>
          <w:lang w:val="en-US"/>
        </w:rPr>
      </w:pPr>
      <w:r>
        <w:rPr>
          <w:rFonts w:hint="cs"/>
          <w:sz w:val="21"/>
          <w:szCs w:val="21"/>
          <w:lang w:val="en-US"/>
        </w:rPr>
        <w:t>T</w:t>
      </w:r>
      <w:r>
        <w:rPr>
          <w:sz w:val="21"/>
          <w:szCs w:val="21"/>
          <w:lang w:val="en-US"/>
        </w:rPr>
        <w:t>he OTA reference sensitivity</w:t>
      </w:r>
      <w:r w:rsidR="00671EBE">
        <w:rPr>
          <w:sz w:val="21"/>
          <w:szCs w:val="21"/>
          <w:lang w:val="en-US"/>
        </w:rPr>
        <w:t xml:space="preserve"> in FR1</w:t>
      </w:r>
      <w:r>
        <w:rPr>
          <w:sz w:val="21"/>
          <w:szCs w:val="21"/>
          <w:lang w:val="en-US"/>
        </w:rPr>
        <w:t xml:space="preserve"> is calculated in </w:t>
      </w:r>
      <w:r w:rsidR="003F2733">
        <w:rPr>
          <w:sz w:val="21"/>
          <w:szCs w:val="21"/>
          <w:lang w:val="en-US"/>
        </w:rPr>
        <w:t>subclause</w:t>
      </w:r>
      <w:r w:rsidR="003548B7">
        <w:rPr>
          <w:sz w:val="21"/>
          <w:szCs w:val="21"/>
          <w:lang w:val="en-US"/>
        </w:rPr>
        <w:t xml:space="preserve"> 10.3</w:t>
      </w:r>
      <w:r w:rsidR="00757CF8">
        <w:rPr>
          <w:sz w:val="21"/>
          <w:szCs w:val="21"/>
          <w:lang w:val="en-US"/>
        </w:rPr>
        <w:t>.2</w:t>
      </w:r>
      <w:r w:rsidR="003548B7">
        <w:rPr>
          <w:sz w:val="21"/>
          <w:szCs w:val="21"/>
          <w:lang w:val="en-US"/>
        </w:rPr>
        <w:t xml:space="preserve"> of</w:t>
      </w:r>
      <w:r w:rsidR="003F2733">
        <w:rPr>
          <w:sz w:val="21"/>
          <w:szCs w:val="21"/>
          <w:lang w:val="en-US"/>
        </w:rPr>
        <w:t xml:space="preserve"> </w:t>
      </w:r>
      <w:r>
        <w:rPr>
          <w:sz w:val="21"/>
          <w:szCs w:val="21"/>
          <w:lang w:val="en-US"/>
        </w:rPr>
        <w:t>T</w:t>
      </w:r>
      <w:r w:rsidR="003F2733">
        <w:rPr>
          <w:sz w:val="21"/>
          <w:szCs w:val="21"/>
          <w:lang w:val="en-US"/>
        </w:rPr>
        <w:t>R</w:t>
      </w:r>
      <w:r>
        <w:rPr>
          <w:sz w:val="21"/>
          <w:szCs w:val="21"/>
          <w:lang w:val="en-US"/>
        </w:rPr>
        <w:t xml:space="preserve"> 37.842</w:t>
      </w:r>
      <w:r w:rsidR="003F2733">
        <w:rPr>
          <w:sz w:val="21"/>
          <w:szCs w:val="21"/>
          <w:lang w:val="en-US"/>
        </w:rPr>
        <w:t>[2]</w:t>
      </w:r>
      <w:r w:rsidR="009154A2">
        <w:rPr>
          <w:sz w:val="21"/>
          <w:szCs w:val="21"/>
          <w:lang w:val="en-US"/>
        </w:rPr>
        <w:t xml:space="preserve"> and added in Table 4.1.2.3-1 of TS 37.145-2[3]</w:t>
      </w:r>
      <w:r w:rsidR="003548B7">
        <w:rPr>
          <w:sz w:val="21"/>
          <w:szCs w:val="21"/>
          <w:lang w:val="en-US"/>
        </w:rPr>
        <w:t>.</w:t>
      </w:r>
      <w:r w:rsidR="00181F9E">
        <w:rPr>
          <w:sz w:val="21"/>
          <w:szCs w:val="21"/>
          <w:lang w:val="en-US"/>
        </w:rPr>
        <w:t xml:space="preserve"> The results </w:t>
      </w:r>
      <w:r w:rsidR="00D2557C">
        <w:rPr>
          <w:sz w:val="21"/>
          <w:szCs w:val="21"/>
          <w:lang w:val="en-US"/>
        </w:rPr>
        <w:t>for SAC and CATR are</w:t>
      </w:r>
      <w:r w:rsidR="00181F9E">
        <w:rPr>
          <w:sz w:val="21"/>
          <w:szCs w:val="21"/>
          <w:lang w:val="en-US"/>
        </w:rPr>
        <w:t xml:space="preserve"> showed in Table 2.2 below:</w:t>
      </w:r>
    </w:p>
    <w:p w14:paraId="1E743141" w14:textId="32CEBB1C" w:rsidR="00181F9E" w:rsidRDefault="00D2557C" w:rsidP="00D2557C">
      <w:pPr>
        <w:keepNext/>
        <w:keepLines/>
        <w:overflowPunct w:val="0"/>
        <w:autoSpaceDE w:val="0"/>
        <w:autoSpaceDN w:val="0"/>
        <w:adjustRightInd w:val="0"/>
        <w:spacing w:before="180" w:after="180"/>
        <w:ind w:left="360"/>
        <w:jc w:val="center"/>
        <w:textAlignment w:val="baseline"/>
        <w:outlineLvl w:val="1"/>
        <w:rPr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T</w:t>
      </w:r>
      <w:r>
        <w:rPr>
          <w:sz w:val="21"/>
          <w:szCs w:val="21"/>
          <w:lang w:val="en-US" w:eastAsia="zh-CN"/>
        </w:rPr>
        <w:t xml:space="preserve">able 2.2 </w:t>
      </w:r>
      <w:r w:rsidR="00051383">
        <w:rPr>
          <w:sz w:val="21"/>
          <w:szCs w:val="21"/>
          <w:lang w:val="en-US" w:eastAsia="zh-CN"/>
        </w:rPr>
        <w:t xml:space="preserve"> </w:t>
      </w:r>
      <w:r>
        <w:rPr>
          <w:sz w:val="21"/>
          <w:szCs w:val="21"/>
          <w:lang w:val="en-US" w:eastAsia="zh-CN"/>
        </w:rPr>
        <w:t>T</w:t>
      </w:r>
      <w:r w:rsidRPr="00530CB2">
        <w:rPr>
          <w:lang w:eastAsia="ko-KR"/>
        </w:rPr>
        <w:t>est system specific measurement uncertainty values for the EIS test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06"/>
        <w:gridCol w:w="2165"/>
        <w:gridCol w:w="1739"/>
        <w:gridCol w:w="3246"/>
      </w:tblGrid>
      <w:tr w:rsidR="00D2557C" w:rsidRPr="00530CB2" w14:paraId="608B5DCA" w14:textId="77777777" w:rsidTr="00FF1DD5">
        <w:trPr>
          <w:jc w:val="center"/>
        </w:trPr>
        <w:tc>
          <w:tcPr>
            <w:tcW w:w="4271" w:type="dxa"/>
            <w:gridSpan w:val="2"/>
            <w:noWrap/>
            <w:hideMark/>
          </w:tcPr>
          <w:p w14:paraId="5F287BE8" w14:textId="3075223E" w:rsidR="00D2557C" w:rsidRPr="00530CB2" w:rsidRDefault="00B12105" w:rsidP="00FF1DD5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v4.2.0"/>
                <w:lang w:eastAsia="zh-CN"/>
              </w:rPr>
              <w:t>Frequency range</w:t>
            </w:r>
          </w:p>
        </w:tc>
        <w:tc>
          <w:tcPr>
            <w:tcW w:w="1739" w:type="dxa"/>
            <w:hideMark/>
          </w:tcPr>
          <w:p w14:paraId="2F264E18" w14:textId="77777777" w:rsidR="00D2557C" w:rsidRPr="00530CB2" w:rsidRDefault="00D2557C" w:rsidP="00FF1DD5">
            <w:pPr>
              <w:keepNext/>
              <w:keepLines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30CB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f </w:t>
            </w:r>
            <w:r w:rsidRPr="00530CB2">
              <w:rPr>
                <w:rFonts w:ascii="Cambria Math" w:hAnsi="Cambria Math" w:cs="Cambria Math"/>
                <w:b/>
                <w:bCs/>
                <w:color w:val="000000"/>
                <w:sz w:val="16"/>
                <w:szCs w:val="16"/>
              </w:rPr>
              <w:t>≦</w:t>
            </w:r>
            <w:r w:rsidRPr="00530CB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3GHz</w:t>
            </w:r>
          </w:p>
        </w:tc>
        <w:tc>
          <w:tcPr>
            <w:tcW w:w="3246" w:type="dxa"/>
            <w:hideMark/>
          </w:tcPr>
          <w:p w14:paraId="6B8ECE40" w14:textId="12077E27" w:rsidR="00D2557C" w:rsidRPr="00530CB2" w:rsidRDefault="00D2557C" w:rsidP="00FF1DD5">
            <w:pPr>
              <w:keepNext/>
              <w:keepLines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30CB2">
              <w:rPr>
                <w:rFonts w:ascii="Arial" w:hAnsi="Arial" w:cs="Arial" w:hint="eastAsia"/>
                <w:b/>
                <w:bCs/>
                <w:color w:val="000000"/>
                <w:sz w:val="16"/>
                <w:szCs w:val="16"/>
              </w:rPr>
              <w:t xml:space="preserve">3GHz &lt; f </w:t>
            </w:r>
            <w:r w:rsidRPr="00530CB2">
              <w:rPr>
                <w:rFonts w:ascii="Cambria Math" w:hAnsi="Cambria Math" w:cs="Cambria Math"/>
                <w:b/>
                <w:bCs/>
                <w:color w:val="000000"/>
                <w:sz w:val="16"/>
                <w:szCs w:val="16"/>
              </w:rPr>
              <w:t>≦</w:t>
            </w:r>
            <w:r w:rsidRPr="00530CB2">
              <w:rPr>
                <w:rFonts w:ascii="Arial" w:hAnsi="Arial" w:cs="Arial" w:hint="eastAsia"/>
                <w:b/>
                <w:bCs/>
                <w:color w:val="000000"/>
                <w:sz w:val="16"/>
                <w:szCs w:val="16"/>
              </w:rPr>
              <w:t xml:space="preserve"> 4.2 GHz</w:t>
            </w:r>
          </w:p>
        </w:tc>
      </w:tr>
      <w:tr w:rsidR="00051383" w:rsidRPr="00530CB2" w14:paraId="3AF727E8" w14:textId="77777777" w:rsidTr="00051383">
        <w:trPr>
          <w:jc w:val="center"/>
        </w:trPr>
        <w:tc>
          <w:tcPr>
            <w:tcW w:w="2106" w:type="dxa"/>
            <w:vMerge w:val="restart"/>
            <w:noWrap/>
          </w:tcPr>
          <w:p w14:paraId="4438CBB1" w14:textId="07FC9703" w:rsidR="00051383" w:rsidRPr="00530CB2" w:rsidRDefault="00051383" w:rsidP="00FF1DD5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Indoor Anechoic Chamber</w:t>
            </w:r>
          </w:p>
        </w:tc>
        <w:tc>
          <w:tcPr>
            <w:tcW w:w="2165" w:type="dxa"/>
          </w:tcPr>
          <w:p w14:paraId="719B53E3" w14:textId="174BA971" w:rsidR="00051383" w:rsidRPr="00530CB2" w:rsidRDefault="00051383" w:rsidP="00FF1DD5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Standard</w:t>
            </w:r>
            <w:r w:rsidRPr="00051383">
              <w:rPr>
                <w:rFonts w:ascii="Arial" w:hAnsi="Arial" w:cs="Arial"/>
                <w:bCs/>
                <w:sz w:val="16"/>
                <w:szCs w:val="16"/>
              </w:rPr>
              <w:t xml:space="preserve"> uncertainty</w:t>
            </w:r>
            <w:r w:rsidR="00665C06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r w:rsidR="00665C06" w:rsidRPr="00E11EA7">
              <w:rPr>
                <w:rFonts w:ascii="Arial" w:hAnsi="Arial" w:cs="Arial"/>
                <w:b/>
                <w:color w:val="000000"/>
                <w:sz w:val="16"/>
                <w:szCs w:val="16"/>
              </w:rPr>
              <w:t>1σ</w:t>
            </w:r>
          </w:p>
        </w:tc>
        <w:tc>
          <w:tcPr>
            <w:tcW w:w="1739" w:type="dxa"/>
          </w:tcPr>
          <w:p w14:paraId="51EB2369" w14:textId="22DDEAC7" w:rsidR="00051383" w:rsidRPr="003C1C4B" w:rsidRDefault="003C1C4B" w:rsidP="00FF1DD5">
            <w:pPr>
              <w:keepNext/>
              <w:keepLines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zh-CN"/>
              </w:rPr>
            </w:pPr>
            <w:r w:rsidRPr="003C1C4B">
              <w:rPr>
                <w:rFonts w:ascii="Arial" w:hAnsi="Arial" w:cs="Arial" w:hint="eastAsia"/>
                <w:bCs/>
                <w:color w:val="000000"/>
                <w:sz w:val="16"/>
                <w:szCs w:val="16"/>
                <w:lang w:eastAsia="zh-CN"/>
              </w:rPr>
              <w:t>0</w:t>
            </w:r>
            <w:r w:rsidRPr="003C1C4B">
              <w:rPr>
                <w:rFonts w:ascii="Arial" w:hAnsi="Arial" w:cs="Arial"/>
                <w:bCs/>
                <w:color w:val="000000"/>
                <w:sz w:val="16"/>
                <w:szCs w:val="16"/>
                <w:lang w:eastAsia="zh-CN"/>
              </w:rPr>
              <w:t>.62</w:t>
            </w:r>
            <w:r w:rsidR="00D90AED">
              <w:rPr>
                <w:rFonts w:ascii="Arial" w:hAnsi="Arial" w:cs="Arial"/>
                <w:bCs/>
                <w:color w:val="000000"/>
                <w:sz w:val="16"/>
                <w:szCs w:val="16"/>
                <w:lang w:eastAsia="zh-CN"/>
              </w:rPr>
              <w:t xml:space="preserve"> dB</w:t>
            </w:r>
          </w:p>
        </w:tc>
        <w:tc>
          <w:tcPr>
            <w:tcW w:w="3246" w:type="dxa"/>
          </w:tcPr>
          <w:p w14:paraId="44BA5261" w14:textId="74F3D51C" w:rsidR="00051383" w:rsidRPr="003C1C4B" w:rsidRDefault="003C1C4B" w:rsidP="00FF1DD5">
            <w:pPr>
              <w:keepNext/>
              <w:keepLines/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  <w:lang w:eastAsia="zh-CN"/>
              </w:rPr>
            </w:pPr>
            <w:r w:rsidRPr="003C1C4B">
              <w:rPr>
                <w:rFonts w:ascii="Arial" w:hAnsi="Arial" w:cs="Arial" w:hint="eastAsia"/>
                <w:bCs/>
                <w:color w:val="000000"/>
                <w:sz w:val="16"/>
                <w:szCs w:val="16"/>
                <w:lang w:eastAsia="zh-CN"/>
              </w:rPr>
              <w:t>0</w:t>
            </w:r>
            <w:r w:rsidRPr="003C1C4B">
              <w:rPr>
                <w:rFonts w:ascii="Arial" w:hAnsi="Arial" w:cs="Arial"/>
                <w:bCs/>
                <w:color w:val="000000"/>
                <w:sz w:val="16"/>
                <w:szCs w:val="16"/>
                <w:lang w:eastAsia="zh-CN"/>
              </w:rPr>
              <w:t>.64</w:t>
            </w:r>
            <w:r w:rsidR="00D90AED">
              <w:rPr>
                <w:rFonts w:ascii="Arial" w:hAnsi="Arial" w:cs="Arial"/>
                <w:bCs/>
                <w:color w:val="000000"/>
                <w:sz w:val="16"/>
                <w:szCs w:val="16"/>
                <w:lang w:eastAsia="zh-CN"/>
              </w:rPr>
              <w:t xml:space="preserve"> dB</w:t>
            </w:r>
          </w:p>
        </w:tc>
      </w:tr>
      <w:tr w:rsidR="00051383" w:rsidRPr="00530CB2" w14:paraId="70FB22C2" w14:textId="77777777" w:rsidTr="00051383">
        <w:trPr>
          <w:jc w:val="center"/>
        </w:trPr>
        <w:tc>
          <w:tcPr>
            <w:tcW w:w="2106" w:type="dxa"/>
            <w:vMerge/>
            <w:noWrap/>
            <w:hideMark/>
          </w:tcPr>
          <w:p w14:paraId="5D9A07FD" w14:textId="62DB0931" w:rsidR="00051383" w:rsidRPr="00530CB2" w:rsidRDefault="00051383" w:rsidP="00FF1DD5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65" w:type="dxa"/>
          </w:tcPr>
          <w:p w14:paraId="5A6D6A44" w14:textId="410FB3C7" w:rsidR="00051383" w:rsidRPr="00051383" w:rsidRDefault="00051383" w:rsidP="00051383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r w:rsidRPr="00051383">
              <w:rPr>
                <w:rFonts w:ascii="Arial" w:hAnsi="Arial" w:cs="Arial"/>
                <w:bCs/>
                <w:sz w:val="16"/>
                <w:szCs w:val="16"/>
              </w:rPr>
              <w:t>Expanded uncertainty</w:t>
            </w:r>
            <w:r w:rsidR="00665C06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r w:rsidR="00665C06" w:rsidRPr="00E11EA7">
              <w:rPr>
                <w:rFonts w:ascii="Arial" w:hAnsi="Arial" w:cs="Arial"/>
                <w:b/>
                <w:color w:val="000000"/>
                <w:sz w:val="16"/>
                <w:szCs w:val="16"/>
              </w:rPr>
              <w:t>1</w:t>
            </w:r>
            <w:r w:rsidR="00665C06">
              <w:rPr>
                <w:rFonts w:ascii="Arial" w:hAnsi="Arial" w:cs="Arial"/>
                <w:b/>
                <w:color w:val="000000"/>
                <w:sz w:val="16"/>
                <w:szCs w:val="16"/>
              </w:rPr>
              <w:t>.96</w:t>
            </w:r>
            <w:r w:rsidR="00665C06" w:rsidRPr="00E11EA7">
              <w:rPr>
                <w:rFonts w:ascii="Arial" w:hAnsi="Arial" w:cs="Arial"/>
                <w:b/>
                <w:color w:val="000000"/>
                <w:sz w:val="16"/>
                <w:szCs w:val="16"/>
              </w:rPr>
              <w:t>σ</w:t>
            </w:r>
          </w:p>
        </w:tc>
        <w:tc>
          <w:tcPr>
            <w:tcW w:w="1739" w:type="dxa"/>
            <w:noWrap/>
            <w:vAlign w:val="bottom"/>
          </w:tcPr>
          <w:p w14:paraId="79316D8B" w14:textId="51ADE64C" w:rsidR="00051383" w:rsidRPr="00530CB2" w:rsidRDefault="00051383" w:rsidP="00FF1DD5">
            <w:pPr>
              <w:keepNext/>
              <w:keepLines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1.22</w:t>
            </w:r>
            <w:r w:rsidR="00D90AED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D90AED">
              <w:rPr>
                <w:rFonts w:ascii="Arial" w:hAnsi="Arial" w:cs="Arial"/>
                <w:bCs/>
                <w:color w:val="000000"/>
                <w:sz w:val="16"/>
                <w:szCs w:val="16"/>
                <w:lang w:eastAsia="zh-CN"/>
              </w:rPr>
              <w:t>dB</w:t>
            </w:r>
          </w:p>
        </w:tc>
        <w:tc>
          <w:tcPr>
            <w:tcW w:w="3246" w:type="dxa"/>
            <w:noWrap/>
            <w:vAlign w:val="bottom"/>
          </w:tcPr>
          <w:p w14:paraId="78445844" w14:textId="2982D5C3" w:rsidR="00051383" w:rsidRPr="00530CB2" w:rsidRDefault="00051383" w:rsidP="00FF1DD5">
            <w:pPr>
              <w:keepNext/>
              <w:keepLines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1.25</w:t>
            </w:r>
            <w:r w:rsidR="00D90AED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D90AED">
              <w:rPr>
                <w:rFonts w:ascii="Arial" w:hAnsi="Arial" w:cs="Arial"/>
                <w:bCs/>
                <w:color w:val="000000"/>
                <w:sz w:val="16"/>
                <w:szCs w:val="16"/>
                <w:lang w:eastAsia="zh-CN"/>
              </w:rPr>
              <w:t>dB</w:t>
            </w:r>
          </w:p>
        </w:tc>
      </w:tr>
      <w:tr w:rsidR="00051383" w:rsidRPr="00530CB2" w14:paraId="7D38804B" w14:textId="77777777" w:rsidTr="00051383">
        <w:trPr>
          <w:jc w:val="center"/>
        </w:trPr>
        <w:tc>
          <w:tcPr>
            <w:tcW w:w="2106" w:type="dxa"/>
            <w:vMerge w:val="restart"/>
            <w:noWrap/>
          </w:tcPr>
          <w:p w14:paraId="7A691BA3" w14:textId="04E1E4DC" w:rsidR="00051383" w:rsidRPr="00530CB2" w:rsidRDefault="00051383" w:rsidP="00FF1DD5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Compact Antenna Test Range</w:t>
            </w:r>
          </w:p>
        </w:tc>
        <w:tc>
          <w:tcPr>
            <w:tcW w:w="2165" w:type="dxa"/>
          </w:tcPr>
          <w:p w14:paraId="6119BBE3" w14:textId="4CB0037B" w:rsidR="00051383" w:rsidRPr="00530CB2" w:rsidRDefault="00051383" w:rsidP="00FF1DD5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Standard</w:t>
            </w:r>
            <w:r w:rsidRPr="00051383">
              <w:rPr>
                <w:rFonts w:ascii="Arial" w:hAnsi="Arial" w:cs="Arial"/>
                <w:bCs/>
                <w:sz w:val="16"/>
                <w:szCs w:val="16"/>
              </w:rPr>
              <w:t xml:space="preserve"> uncertainty </w:t>
            </w:r>
            <w:r w:rsidR="00665C06" w:rsidRPr="00E11EA7">
              <w:rPr>
                <w:rFonts w:ascii="Arial" w:hAnsi="Arial" w:cs="Arial"/>
                <w:b/>
                <w:color w:val="000000"/>
                <w:sz w:val="16"/>
                <w:szCs w:val="16"/>
              </w:rPr>
              <w:t>1σ</w:t>
            </w:r>
          </w:p>
        </w:tc>
        <w:tc>
          <w:tcPr>
            <w:tcW w:w="1739" w:type="dxa"/>
            <w:noWrap/>
            <w:vAlign w:val="bottom"/>
          </w:tcPr>
          <w:p w14:paraId="2D5637D9" w14:textId="507D7E3F" w:rsidR="00051383" w:rsidRPr="00530CB2" w:rsidRDefault="003C1C4B" w:rsidP="00FF1DD5">
            <w:pPr>
              <w:keepNext/>
              <w:keepLines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0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.68</w:t>
            </w:r>
            <w:r w:rsidR="00D90AED"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="00D90AED">
              <w:rPr>
                <w:rFonts w:ascii="Arial" w:hAnsi="Arial" w:cs="Arial"/>
                <w:bCs/>
                <w:color w:val="000000"/>
                <w:sz w:val="16"/>
                <w:szCs w:val="16"/>
                <w:lang w:eastAsia="zh-CN"/>
              </w:rPr>
              <w:t>dB</w:t>
            </w:r>
          </w:p>
        </w:tc>
        <w:tc>
          <w:tcPr>
            <w:tcW w:w="3246" w:type="dxa"/>
            <w:noWrap/>
            <w:vAlign w:val="bottom"/>
          </w:tcPr>
          <w:p w14:paraId="5FA94E94" w14:textId="1D2FF135" w:rsidR="00051383" w:rsidRPr="00530CB2" w:rsidRDefault="003C1C4B" w:rsidP="00FF1DD5">
            <w:pPr>
              <w:keepNext/>
              <w:keepLines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0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>.71</w:t>
            </w:r>
            <w:r w:rsidR="00D90AED"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="00D90AED">
              <w:rPr>
                <w:rFonts w:ascii="Arial" w:hAnsi="Arial" w:cs="Arial"/>
                <w:bCs/>
                <w:color w:val="000000"/>
                <w:sz w:val="16"/>
                <w:szCs w:val="16"/>
                <w:lang w:eastAsia="zh-CN"/>
              </w:rPr>
              <w:t>dB</w:t>
            </w:r>
          </w:p>
        </w:tc>
      </w:tr>
      <w:tr w:rsidR="00051383" w:rsidRPr="00530CB2" w14:paraId="0DE6A9D0" w14:textId="77777777" w:rsidTr="00051383">
        <w:trPr>
          <w:jc w:val="center"/>
        </w:trPr>
        <w:tc>
          <w:tcPr>
            <w:tcW w:w="2106" w:type="dxa"/>
            <w:vMerge/>
            <w:noWrap/>
            <w:hideMark/>
          </w:tcPr>
          <w:p w14:paraId="6D7168A1" w14:textId="23F83A50" w:rsidR="00051383" w:rsidRPr="00530CB2" w:rsidRDefault="00051383" w:rsidP="00FF1DD5">
            <w:pPr>
              <w:keepNext/>
              <w:keepLines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65" w:type="dxa"/>
          </w:tcPr>
          <w:p w14:paraId="2E9E189E" w14:textId="2C068DBC" w:rsidR="00051383" w:rsidRPr="00530CB2" w:rsidRDefault="00051383" w:rsidP="00051383">
            <w:pPr>
              <w:keepNext/>
              <w:keepLines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51383">
              <w:rPr>
                <w:rFonts w:ascii="Arial" w:hAnsi="Arial" w:cs="Arial"/>
                <w:bCs/>
                <w:sz w:val="16"/>
                <w:szCs w:val="16"/>
              </w:rPr>
              <w:t xml:space="preserve">Expanded uncertainty </w:t>
            </w:r>
            <w:r w:rsidR="00665C06" w:rsidRPr="00E11EA7">
              <w:rPr>
                <w:rFonts w:ascii="Arial" w:hAnsi="Arial" w:cs="Arial"/>
                <w:b/>
                <w:color w:val="000000"/>
                <w:sz w:val="16"/>
                <w:szCs w:val="16"/>
              </w:rPr>
              <w:t>1</w:t>
            </w:r>
            <w:r w:rsidR="00665C06">
              <w:rPr>
                <w:rFonts w:ascii="Arial" w:hAnsi="Arial" w:cs="Arial"/>
                <w:b/>
                <w:color w:val="000000"/>
                <w:sz w:val="16"/>
                <w:szCs w:val="16"/>
              </w:rPr>
              <w:t>.96</w:t>
            </w:r>
            <w:r w:rsidR="00665C06" w:rsidRPr="00E11EA7">
              <w:rPr>
                <w:rFonts w:ascii="Arial" w:hAnsi="Arial" w:cs="Arial"/>
                <w:b/>
                <w:color w:val="000000"/>
                <w:sz w:val="16"/>
                <w:szCs w:val="16"/>
              </w:rPr>
              <w:t>σ</w:t>
            </w:r>
          </w:p>
        </w:tc>
        <w:tc>
          <w:tcPr>
            <w:tcW w:w="1739" w:type="dxa"/>
            <w:noWrap/>
            <w:vAlign w:val="bottom"/>
          </w:tcPr>
          <w:p w14:paraId="32C7E7F1" w14:textId="246E781F" w:rsidR="00051383" w:rsidRPr="00530CB2" w:rsidRDefault="00051383" w:rsidP="00FF1DD5">
            <w:pPr>
              <w:keepNext/>
              <w:keepLines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1.33</w:t>
            </w:r>
            <w:r w:rsidR="00D90AED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D90AED">
              <w:rPr>
                <w:rFonts w:ascii="Arial" w:hAnsi="Arial" w:cs="Arial"/>
                <w:bCs/>
                <w:color w:val="000000"/>
                <w:sz w:val="16"/>
                <w:szCs w:val="16"/>
                <w:lang w:eastAsia="zh-CN"/>
              </w:rPr>
              <w:t>dB</w:t>
            </w:r>
          </w:p>
        </w:tc>
        <w:tc>
          <w:tcPr>
            <w:tcW w:w="3246" w:type="dxa"/>
            <w:noWrap/>
            <w:vAlign w:val="bottom"/>
          </w:tcPr>
          <w:p w14:paraId="3A19E157" w14:textId="350E1201" w:rsidR="00051383" w:rsidRPr="00530CB2" w:rsidRDefault="00051383" w:rsidP="00FF1DD5">
            <w:pPr>
              <w:keepNext/>
              <w:keepLines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1.40</w:t>
            </w:r>
            <w:r w:rsidR="00D90AED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D90AED">
              <w:rPr>
                <w:rFonts w:ascii="Arial" w:hAnsi="Arial" w:cs="Arial"/>
                <w:bCs/>
                <w:color w:val="000000"/>
                <w:sz w:val="16"/>
                <w:szCs w:val="16"/>
                <w:lang w:eastAsia="zh-CN"/>
              </w:rPr>
              <w:t>dB</w:t>
            </w:r>
          </w:p>
        </w:tc>
      </w:tr>
      <w:tr w:rsidR="003C1C4B" w:rsidRPr="00530CB2" w14:paraId="355669AA" w14:textId="77777777" w:rsidTr="00FF1DD5">
        <w:trPr>
          <w:jc w:val="center"/>
        </w:trPr>
        <w:tc>
          <w:tcPr>
            <w:tcW w:w="4271" w:type="dxa"/>
            <w:gridSpan w:val="2"/>
            <w:noWrap/>
          </w:tcPr>
          <w:p w14:paraId="648CEC0D" w14:textId="72EBED70" w:rsidR="003C1C4B" w:rsidRPr="00530CB2" w:rsidRDefault="003C1C4B" w:rsidP="00FF1DD5">
            <w:pPr>
              <w:keepNext/>
              <w:keepLines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30CB2">
              <w:rPr>
                <w:rFonts w:ascii="Arial" w:hAnsi="Arial" w:cs="Arial"/>
                <w:b/>
                <w:sz w:val="16"/>
                <w:szCs w:val="16"/>
              </w:rPr>
              <w:t>Common maximum accepted test system uncertainty</w:t>
            </w:r>
            <w:r w:rsidR="00004DBD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004DBD" w:rsidRPr="00E11EA7">
              <w:rPr>
                <w:rFonts w:ascii="Arial" w:hAnsi="Arial" w:cs="Arial"/>
                <w:b/>
                <w:color w:val="000000"/>
                <w:sz w:val="16"/>
                <w:szCs w:val="16"/>
              </w:rPr>
              <w:t>1</w:t>
            </w:r>
            <w:r w:rsidR="00004DBD">
              <w:rPr>
                <w:rFonts w:ascii="Arial" w:hAnsi="Arial" w:cs="Arial"/>
                <w:b/>
                <w:color w:val="000000"/>
                <w:sz w:val="16"/>
                <w:szCs w:val="16"/>
              </w:rPr>
              <w:t>.96</w:t>
            </w:r>
            <w:r w:rsidR="00004DBD" w:rsidRPr="00E11EA7">
              <w:rPr>
                <w:rFonts w:ascii="Arial" w:hAnsi="Arial" w:cs="Arial"/>
                <w:b/>
                <w:color w:val="000000"/>
                <w:sz w:val="16"/>
                <w:szCs w:val="16"/>
              </w:rPr>
              <w:t>σ</w:t>
            </w:r>
          </w:p>
        </w:tc>
        <w:tc>
          <w:tcPr>
            <w:tcW w:w="1739" w:type="dxa"/>
            <w:noWrap/>
            <w:vAlign w:val="bottom"/>
          </w:tcPr>
          <w:p w14:paraId="0C282D48" w14:textId="56743AF1" w:rsidR="003C1C4B" w:rsidRPr="00831939" w:rsidRDefault="003C1C4B" w:rsidP="00FF1DD5">
            <w:pPr>
              <w:keepNext/>
              <w:keepLines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831939">
              <w:rPr>
                <w:rFonts w:ascii="Arial" w:hAnsi="Arial" w:cs="Arial" w:hint="eastAsia"/>
                <w:b/>
                <w:sz w:val="16"/>
                <w:szCs w:val="16"/>
                <w:lang w:eastAsia="zh-CN"/>
              </w:rPr>
              <w:t>1</w:t>
            </w:r>
            <w:r w:rsidRPr="00831939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.3</w:t>
            </w:r>
            <w:r w:rsidR="00D90AED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 </w:t>
            </w:r>
            <w:r w:rsidR="00D90AED">
              <w:rPr>
                <w:rFonts w:ascii="Arial" w:hAnsi="Arial" w:cs="Arial"/>
                <w:bCs/>
                <w:color w:val="000000"/>
                <w:sz w:val="16"/>
                <w:szCs w:val="16"/>
                <w:lang w:eastAsia="zh-CN"/>
              </w:rPr>
              <w:t>dB</w:t>
            </w:r>
          </w:p>
        </w:tc>
        <w:tc>
          <w:tcPr>
            <w:tcW w:w="3246" w:type="dxa"/>
            <w:noWrap/>
            <w:vAlign w:val="bottom"/>
          </w:tcPr>
          <w:p w14:paraId="7C5DCB8A" w14:textId="368C1409" w:rsidR="003C1C4B" w:rsidRPr="00831939" w:rsidRDefault="003C1C4B" w:rsidP="00FF1DD5">
            <w:pPr>
              <w:keepNext/>
              <w:keepLines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831939">
              <w:rPr>
                <w:rFonts w:ascii="Arial" w:hAnsi="Arial" w:cs="Arial" w:hint="eastAsia"/>
                <w:b/>
                <w:sz w:val="16"/>
                <w:szCs w:val="16"/>
                <w:lang w:eastAsia="zh-CN"/>
              </w:rPr>
              <w:t>1</w:t>
            </w:r>
            <w:r w:rsidRPr="00831939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.4</w:t>
            </w:r>
            <w:r w:rsidR="00D90AED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 </w:t>
            </w:r>
            <w:r w:rsidR="00D90AED">
              <w:rPr>
                <w:rFonts w:ascii="Arial" w:hAnsi="Arial" w:cs="Arial"/>
                <w:bCs/>
                <w:color w:val="000000"/>
                <w:sz w:val="16"/>
                <w:szCs w:val="16"/>
                <w:lang w:eastAsia="zh-CN"/>
              </w:rPr>
              <w:t>dB</w:t>
            </w:r>
          </w:p>
        </w:tc>
      </w:tr>
      <w:tr w:rsidR="00D90AED" w:rsidRPr="00530CB2" w14:paraId="0D6424BF" w14:textId="77777777" w:rsidTr="00FF1DD5">
        <w:trPr>
          <w:jc w:val="center"/>
        </w:trPr>
        <w:tc>
          <w:tcPr>
            <w:tcW w:w="4271" w:type="dxa"/>
            <w:gridSpan w:val="2"/>
            <w:noWrap/>
          </w:tcPr>
          <w:p w14:paraId="198692F1" w14:textId="1CA1D39C" w:rsidR="00D90AED" w:rsidRPr="00530CB2" w:rsidRDefault="00D90AED" w:rsidP="00D90AED">
            <w:pPr>
              <w:keepNext/>
              <w:keepLines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b/>
                <w:sz w:val="16"/>
                <w:szCs w:val="16"/>
                <w:lang w:eastAsia="zh-CN"/>
              </w:rPr>
              <w:t>O</w:t>
            </w:r>
            <w:r>
              <w:rPr>
                <w:rFonts w:ascii="Arial" w:hAnsi="Arial" w:cs="Arial"/>
                <w:b/>
                <w:sz w:val="16"/>
                <w:szCs w:val="16"/>
                <w:lang w:eastAsia="zh-CN"/>
              </w:rPr>
              <w:t>TA sensitivity</w:t>
            </w:r>
            <w:r w:rsidR="00004DBD">
              <w:rPr>
                <w:rFonts w:ascii="Arial" w:hAnsi="Arial" w:cs="Arial"/>
                <w:b/>
                <w:sz w:val="16"/>
                <w:szCs w:val="16"/>
                <w:lang w:eastAsia="zh-CN"/>
              </w:rPr>
              <w:t xml:space="preserve"> </w:t>
            </w:r>
            <w:r w:rsidR="00004DBD" w:rsidRPr="00E11EA7">
              <w:rPr>
                <w:rFonts w:ascii="Arial" w:hAnsi="Arial" w:cs="Arial"/>
                <w:b/>
                <w:color w:val="000000"/>
                <w:sz w:val="16"/>
                <w:szCs w:val="16"/>
              </w:rPr>
              <w:t>1</w:t>
            </w:r>
            <w:r w:rsidR="00004DBD">
              <w:rPr>
                <w:rFonts w:ascii="Arial" w:hAnsi="Arial" w:cs="Arial"/>
                <w:b/>
                <w:color w:val="000000"/>
                <w:sz w:val="16"/>
                <w:szCs w:val="16"/>
              </w:rPr>
              <w:t>.96</w:t>
            </w:r>
            <w:r w:rsidR="00004DBD" w:rsidRPr="00E11EA7">
              <w:rPr>
                <w:rFonts w:ascii="Arial" w:hAnsi="Arial" w:cs="Arial"/>
                <w:b/>
                <w:color w:val="000000"/>
                <w:sz w:val="16"/>
                <w:szCs w:val="16"/>
              </w:rPr>
              <w:t>σ</w:t>
            </w:r>
          </w:p>
        </w:tc>
        <w:tc>
          <w:tcPr>
            <w:tcW w:w="1739" w:type="dxa"/>
            <w:noWrap/>
          </w:tcPr>
          <w:p w14:paraId="5ABFD807" w14:textId="2928A19B" w:rsidR="00D90AED" w:rsidRPr="00D90AED" w:rsidRDefault="00D90AED" w:rsidP="00D90AED">
            <w:pPr>
              <w:keepNext/>
              <w:keepLines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D90AED">
              <w:rPr>
                <w:rFonts w:cs="Arial"/>
                <w:b/>
                <w:lang w:eastAsia="ja-JP"/>
              </w:rPr>
              <w:t>±</w:t>
            </w:r>
            <w:r w:rsidRPr="00D90AED">
              <w:rPr>
                <w:rFonts w:cs="v4.2.0"/>
                <w:b/>
                <w:lang w:eastAsia="ja-JP"/>
              </w:rPr>
              <w:t>1.3 dB</w:t>
            </w:r>
          </w:p>
        </w:tc>
        <w:tc>
          <w:tcPr>
            <w:tcW w:w="3246" w:type="dxa"/>
            <w:noWrap/>
          </w:tcPr>
          <w:p w14:paraId="0CCF7264" w14:textId="5FB90446" w:rsidR="00D90AED" w:rsidRPr="00D90AED" w:rsidRDefault="00D90AED" w:rsidP="00D90AED">
            <w:pPr>
              <w:keepNext/>
              <w:keepLines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D90AED">
              <w:rPr>
                <w:rFonts w:cs="Arial"/>
                <w:b/>
                <w:lang w:eastAsia="ja-JP"/>
              </w:rPr>
              <w:t>±</w:t>
            </w:r>
            <w:r w:rsidRPr="00D90AED">
              <w:rPr>
                <w:rFonts w:cs="v4.2.0"/>
                <w:b/>
                <w:lang w:eastAsia="ja-JP"/>
              </w:rPr>
              <w:t>1.4 dB</w:t>
            </w:r>
          </w:p>
        </w:tc>
      </w:tr>
    </w:tbl>
    <w:p w14:paraId="50EDB48B" w14:textId="5530239B" w:rsidR="00D2557C" w:rsidRDefault="006F3CBC" w:rsidP="00461B2B">
      <w:pPr>
        <w:keepNext/>
        <w:keepLines/>
        <w:overflowPunct w:val="0"/>
        <w:autoSpaceDE w:val="0"/>
        <w:autoSpaceDN w:val="0"/>
        <w:adjustRightInd w:val="0"/>
        <w:spacing w:before="180" w:after="180"/>
        <w:ind w:left="360" w:firstLine="360"/>
        <w:textAlignment w:val="baseline"/>
        <w:outlineLvl w:val="1"/>
        <w:rPr>
          <w:sz w:val="21"/>
          <w:szCs w:val="21"/>
          <w:lang w:val="en-US" w:eastAsia="zh-CN"/>
        </w:rPr>
      </w:pPr>
      <w:r>
        <w:rPr>
          <w:sz w:val="21"/>
          <w:szCs w:val="21"/>
          <w:lang w:val="en-US" w:eastAsia="zh-CN"/>
        </w:rPr>
        <w:t>Then the OTA ACS measurement uncertainty can be derived from following different way.</w:t>
      </w:r>
    </w:p>
    <w:p w14:paraId="32D2DF3B" w14:textId="0C7A2140" w:rsidR="006F3CBC" w:rsidRDefault="00A610D9" w:rsidP="009D400D">
      <w:pPr>
        <w:keepNext/>
        <w:keepLines/>
        <w:numPr>
          <w:ilvl w:val="1"/>
          <w:numId w:val="7"/>
        </w:numPr>
        <w:overflowPunct w:val="0"/>
        <w:autoSpaceDE w:val="0"/>
        <w:autoSpaceDN w:val="0"/>
        <w:adjustRightInd w:val="0"/>
        <w:spacing w:before="180" w:after="180"/>
        <w:textAlignment w:val="baseline"/>
        <w:outlineLvl w:val="1"/>
        <w:rPr>
          <w:sz w:val="21"/>
          <w:szCs w:val="21"/>
          <w:lang w:val="en-US" w:eastAsia="zh-CN"/>
        </w:rPr>
      </w:pPr>
      <w:r w:rsidRPr="00303095">
        <w:rPr>
          <w:b/>
          <w:sz w:val="24"/>
          <w:szCs w:val="21"/>
          <w:lang w:val="en-US" w:eastAsia="zh-CN"/>
        </w:rPr>
        <w:t>Method 1</w:t>
      </w:r>
      <w:r>
        <w:rPr>
          <w:sz w:val="21"/>
          <w:szCs w:val="21"/>
          <w:lang w:val="en-US" w:eastAsia="zh-CN"/>
        </w:rPr>
        <w:t xml:space="preserve">: </w:t>
      </w:r>
      <w:r w:rsidR="008847AE">
        <w:rPr>
          <w:sz w:val="21"/>
          <w:szCs w:val="21"/>
          <w:lang w:val="en-US" w:eastAsia="zh-CN"/>
        </w:rPr>
        <w:t xml:space="preserve">The most direct way is </w:t>
      </w:r>
      <w:r>
        <w:rPr>
          <w:sz w:val="21"/>
          <w:szCs w:val="21"/>
          <w:lang w:val="en-US" w:eastAsia="zh-CN"/>
        </w:rPr>
        <w:t xml:space="preserve">using OTA Sensitivity </w:t>
      </w:r>
      <w:r w:rsidR="009A2A6C">
        <w:rPr>
          <w:sz w:val="21"/>
          <w:szCs w:val="21"/>
          <w:lang w:val="en-US" w:eastAsia="zh-CN"/>
        </w:rPr>
        <w:t>measurement uncertainty value and formula (2-1)</w:t>
      </w:r>
      <w:r w:rsidR="00974D16">
        <w:rPr>
          <w:sz w:val="21"/>
          <w:szCs w:val="21"/>
          <w:lang w:val="en-US" w:eastAsia="zh-CN"/>
        </w:rPr>
        <w:t xml:space="preserve"> as what we did for conducted test</w:t>
      </w:r>
      <w:r w:rsidR="00343E24">
        <w:rPr>
          <w:sz w:val="21"/>
          <w:szCs w:val="21"/>
          <w:lang w:val="en-US" w:eastAsia="zh-CN"/>
        </w:rPr>
        <w:t>. The results are showed in Table 2.3</w:t>
      </w:r>
      <w:r w:rsidR="00A53DD1">
        <w:rPr>
          <w:sz w:val="21"/>
          <w:szCs w:val="21"/>
          <w:lang w:val="en-US" w:eastAsia="zh-CN"/>
        </w:rPr>
        <w:t>-1</w:t>
      </w:r>
      <w:r w:rsidR="00343E24">
        <w:rPr>
          <w:sz w:val="21"/>
          <w:szCs w:val="21"/>
          <w:lang w:val="en-US" w:eastAsia="zh-CN"/>
        </w:rPr>
        <w:t xml:space="preserve"> below:</w:t>
      </w:r>
    </w:p>
    <w:p w14:paraId="01283BB8" w14:textId="26F40F85" w:rsidR="00343E24" w:rsidRDefault="00343E24" w:rsidP="00343E24">
      <w:pPr>
        <w:keepNext/>
        <w:keepLines/>
        <w:overflowPunct w:val="0"/>
        <w:autoSpaceDE w:val="0"/>
        <w:autoSpaceDN w:val="0"/>
        <w:adjustRightInd w:val="0"/>
        <w:spacing w:before="180" w:after="180"/>
        <w:ind w:left="360"/>
        <w:jc w:val="center"/>
        <w:textAlignment w:val="baseline"/>
        <w:outlineLvl w:val="1"/>
        <w:rPr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T</w:t>
      </w:r>
      <w:r>
        <w:rPr>
          <w:sz w:val="21"/>
          <w:szCs w:val="21"/>
          <w:lang w:val="en-US" w:eastAsia="zh-CN"/>
        </w:rPr>
        <w:t>able 2.3</w:t>
      </w:r>
      <w:r w:rsidR="00A53DD1">
        <w:rPr>
          <w:sz w:val="21"/>
          <w:szCs w:val="21"/>
          <w:lang w:val="en-US" w:eastAsia="zh-CN"/>
        </w:rPr>
        <w:t>-1</w:t>
      </w:r>
      <w:r>
        <w:rPr>
          <w:sz w:val="21"/>
          <w:szCs w:val="21"/>
          <w:lang w:val="en-US" w:eastAsia="zh-CN"/>
        </w:rPr>
        <w:t xml:space="preserve"> </w:t>
      </w:r>
      <w:r w:rsidR="00A53DD1" w:rsidRPr="00953267">
        <w:t xml:space="preserve">Maximum Test System Uncertainty for </w:t>
      </w:r>
      <w:r w:rsidR="00A53DD1">
        <w:t xml:space="preserve">OTA </w:t>
      </w:r>
      <w:r w:rsidR="00A53DD1" w:rsidRPr="00953267">
        <w:t>receiver tests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2142"/>
        <w:gridCol w:w="1134"/>
        <w:gridCol w:w="1560"/>
        <w:gridCol w:w="2272"/>
      </w:tblGrid>
      <w:tr w:rsidR="00343E24" w:rsidRPr="00953267" w14:paraId="2717B213" w14:textId="77777777" w:rsidTr="00997FBB">
        <w:trPr>
          <w:cantSplit/>
          <w:jc w:val="center"/>
        </w:trPr>
        <w:tc>
          <w:tcPr>
            <w:tcW w:w="3039" w:type="dxa"/>
            <w:gridSpan w:val="2"/>
          </w:tcPr>
          <w:p w14:paraId="3F4BA7A1" w14:textId="77777777" w:rsidR="00343E24" w:rsidRPr="00953267" w:rsidRDefault="00343E24" w:rsidP="00FF1DD5">
            <w:pPr>
              <w:pStyle w:val="TAL"/>
              <w:rPr>
                <w:rFonts w:cs="v4.2.0"/>
                <w:lang w:eastAsia="zh-CN"/>
              </w:rPr>
            </w:pPr>
            <w:r>
              <w:rPr>
                <w:rFonts w:cs="v4.2.0"/>
                <w:lang w:eastAsia="zh-CN"/>
              </w:rPr>
              <w:t>Frequency range</w:t>
            </w:r>
          </w:p>
        </w:tc>
        <w:tc>
          <w:tcPr>
            <w:tcW w:w="1134" w:type="dxa"/>
          </w:tcPr>
          <w:p w14:paraId="546A984A" w14:textId="77777777" w:rsidR="00343E24" w:rsidRPr="00953267" w:rsidRDefault="00343E24" w:rsidP="00FF1DD5">
            <w:pPr>
              <w:pStyle w:val="TAH"/>
              <w:rPr>
                <w:rFonts w:cs="v4.2.0"/>
                <w:lang w:eastAsia="zh-CN"/>
              </w:rPr>
            </w:pPr>
            <w:r w:rsidRPr="00953267">
              <w:rPr>
                <w:rFonts w:cs="v4.2.0"/>
                <w:lang w:eastAsia="ja-JP"/>
              </w:rPr>
              <w:t xml:space="preserve">f </w:t>
            </w:r>
            <w:r w:rsidRPr="00953267">
              <w:rPr>
                <w:rFonts w:cs="Arial"/>
                <w:lang w:eastAsia="ja-JP"/>
              </w:rPr>
              <w:t>≤</w:t>
            </w:r>
            <w:r w:rsidRPr="00953267">
              <w:rPr>
                <w:rFonts w:cs="v4.2.0"/>
                <w:lang w:eastAsia="ja-JP"/>
              </w:rPr>
              <w:t xml:space="preserve"> 3.0GHz</w:t>
            </w:r>
          </w:p>
        </w:tc>
        <w:tc>
          <w:tcPr>
            <w:tcW w:w="1560" w:type="dxa"/>
          </w:tcPr>
          <w:p w14:paraId="18612FB1" w14:textId="77777777" w:rsidR="00343E24" w:rsidRPr="00953267" w:rsidRDefault="00343E24" w:rsidP="00FF1DD5">
            <w:pPr>
              <w:pStyle w:val="TAH"/>
              <w:rPr>
                <w:rFonts w:cs="v4.2.0"/>
              </w:rPr>
            </w:pPr>
            <w:r w:rsidRPr="00953267">
              <w:rPr>
                <w:rFonts w:cs="v4.2.0"/>
                <w:lang w:eastAsia="ja-JP"/>
              </w:rPr>
              <w:t xml:space="preserve">3.0GHz &lt; f </w:t>
            </w:r>
            <w:r w:rsidRPr="00953267">
              <w:rPr>
                <w:rFonts w:cs="Arial"/>
                <w:lang w:eastAsia="ja-JP"/>
              </w:rPr>
              <w:t>≤</w:t>
            </w:r>
            <w:r w:rsidRPr="00953267">
              <w:rPr>
                <w:rFonts w:cs="v4.2.0"/>
                <w:lang w:eastAsia="ja-JP"/>
              </w:rPr>
              <w:t xml:space="preserve"> 4.2GHz</w:t>
            </w:r>
          </w:p>
        </w:tc>
        <w:tc>
          <w:tcPr>
            <w:tcW w:w="2272" w:type="dxa"/>
          </w:tcPr>
          <w:p w14:paraId="43C992F6" w14:textId="77777777" w:rsidR="00343E24" w:rsidRPr="00953267" w:rsidRDefault="00343E24" w:rsidP="00FF1DD5">
            <w:pPr>
              <w:pStyle w:val="TAH"/>
              <w:rPr>
                <w:rFonts w:cs="v4.2.0"/>
              </w:rPr>
            </w:pPr>
          </w:p>
        </w:tc>
      </w:tr>
      <w:tr w:rsidR="00343E24" w:rsidRPr="00953267" w14:paraId="48495739" w14:textId="77777777" w:rsidTr="00997FBB">
        <w:trPr>
          <w:cantSplit/>
          <w:jc w:val="center"/>
        </w:trPr>
        <w:tc>
          <w:tcPr>
            <w:tcW w:w="3039" w:type="dxa"/>
            <w:gridSpan w:val="2"/>
          </w:tcPr>
          <w:p w14:paraId="53173A0C" w14:textId="579D2F0C" w:rsidR="00343E24" w:rsidRPr="00953267" w:rsidRDefault="00343E24" w:rsidP="00FF1DD5">
            <w:pPr>
              <w:pStyle w:val="TAL"/>
              <w:rPr>
                <w:rFonts w:cs="v4.2.0"/>
              </w:rPr>
            </w:pPr>
            <w:r>
              <w:rPr>
                <w:rFonts w:cs="v4.2.0"/>
              </w:rPr>
              <w:t xml:space="preserve">OTA </w:t>
            </w:r>
            <w:r w:rsidRPr="00953267">
              <w:rPr>
                <w:rFonts w:cs="v4.2.0"/>
              </w:rPr>
              <w:t>Reference sensitivity level</w:t>
            </w:r>
            <w:r w:rsidR="00997FBB">
              <w:rPr>
                <w:rFonts w:cs="v4.2.0"/>
              </w:rPr>
              <w:t xml:space="preserve"> </w:t>
            </w:r>
            <w:r w:rsidR="006F2F7F">
              <w:rPr>
                <w:rFonts w:cs="v4.2.0"/>
              </w:rPr>
              <w:t xml:space="preserve">error </w:t>
            </w:r>
            <w:r w:rsidR="00997FBB" w:rsidRPr="00E11EA7">
              <w:rPr>
                <w:rFonts w:cs="Arial"/>
                <w:b/>
                <w:color w:val="000000"/>
                <w:sz w:val="16"/>
                <w:szCs w:val="16"/>
              </w:rPr>
              <w:t>1</w:t>
            </w:r>
            <w:r w:rsidR="00997FBB">
              <w:rPr>
                <w:rFonts w:cs="Arial"/>
                <w:b/>
                <w:color w:val="000000"/>
                <w:sz w:val="16"/>
                <w:szCs w:val="16"/>
              </w:rPr>
              <w:t>.96</w:t>
            </w:r>
            <w:r w:rsidR="00997FBB" w:rsidRPr="00E11EA7">
              <w:rPr>
                <w:rFonts w:cs="Arial"/>
                <w:b/>
                <w:color w:val="000000"/>
                <w:sz w:val="16"/>
                <w:szCs w:val="16"/>
              </w:rPr>
              <w:t>σ</w:t>
            </w:r>
          </w:p>
        </w:tc>
        <w:tc>
          <w:tcPr>
            <w:tcW w:w="1134" w:type="dxa"/>
          </w:tcPr>
          <w:p w14:paraId="3D1AD293" w14:textId="3F499B89" w:rsidR="00343E24" w:rsidRPr="00953267" w:rsidRDefault="00343E24" w:rsidP="005641C2">
            <w:pPr>
              <w:pStyle w:val="TAL"/>
              <w:jc w:val="center"/>
              <w:rPr>
                <w:rFonts w:cs="v4.2.0"/>
              </w:rPr>
            </w:pPr>
            <w:r w:rsidRPr="00953267">
              <w:rPr>
                <w:rFonts w:cs="Arial"/>
                <w:lang w:eastAsia="ja-JP"/>
              </w:rPr>
              <w:t>±</w:t>
            </w:r>
            <w:r>
              <w:rPr>
                <w:rFonts w:cs="v4.2.0"/>
                <w:lang w:eastAsia="ja-JP"/>
              </w:rPr>
              <w:t>1.3</w:t>
            </w:r>
            <w:r w:rsidRPr="00953267">
              <w:rPr>
                <w:rFonts w:cs="v4.2.0"/>
                <w:lang w:eastAsia="ja-JP"/>
              </w:rPr>
              <w:t xml:space="preserve"> dB</w:t>
            </w:r>
          </w:p>
        </w:tc>
        <w:tc>
          <w:tcPr>
            <w:tcW w:w="1560" w:type="dxa"/>
          </w:tcPr>
          <w:p w14:paraId="490D20AD" w14:textId="3A775453" w:rsidR="00343E24" w:rsidRPr="00953267" w:rsidRDefault="00343E24" w:rsidP="005641C2">
            <w:pPr>
              <w:pStyle w:val="TAL"/>
              <w:jc w:val="center"/>
              <w:rPr>
                <w:rFonts w:cs="v4.2.0"/>
              </w:rPr>
            </w:pPr>
            <w:r w:rsidRPr="00953267">
              <w:rPr>
                <w:rFonts w:cs="Arial"/>
                <w:lang w:eastAsia="ja-JP"/>
              </w:rPr>
              <w:t>±</w:t>
            </w:r>
            <w:r w:rsidRPr="00953267">
              <w:rPr>
                <w:rFonts w:cs="v4.2.0"/>
                <w:lang w:eastAsia="ja-JP"/>
              </w:rPr>
              <w:t>1.</w:t>
            </w:r>
            <w:r>
              <w:rPr>
                <w:rFonts w:cs="v4.2.0"/>
                <w:lang w:eastAsia="ja-JP"/>
              </w:rPr>
              <w:t xml:space="preserve">4 </w:t>
            </w:r>
            <w:r w:rsidRPr="00953267">
              <w:rPr>
                <w:rFonts w:cs="v4.2.0"/>
                <w:lang w:eastAsia="ja-JP"/>
              </w:rPr>
              <w:t>dB</w:t>
            </w:r>
          </w:p>
        </w:tc>
        <w:tc>
          <w:tcPr>
            <w:tcW w:w="2272" w:type="dxa"/>
          </w:tcPr>
          <w:p w14:paraId="2691F3F9" w14:textId="77777777" w:rsidR="00343E24" w:rsidRPr="00953267" w:rsidRDefault="00343E24" w:rsidP="00FF1DD5">
            <w:pPr>
              <w:pStyle w:val="TAL"/>
              <w:rPr>
                <w:rFonts w:cs="v4.2.0"/>
                <w:lang w:eastAsia="sv-SE"/>
              </w:rPr>
            </w:pPr>
          </w:p>
        </w:tc>
      </w:tr>
      <w:tr w:rsidR="00343E24" w:rsidRPr="00953267" w14:paraId="3A9DDB67" w14:textId="77777777" w:rsidTr="00997FBB">
        <w:trPr>
          <w:cantSplit/>
          <w:jc w:val="center"/>
        </w:trPr>
        <w:tc>
          <w:tcPr>
            <w:tcW w:w="897" w:type="dxa"/>
            <w:vMerge w:val="restart"/>
          </w:tcPr>
          <w:p w14:paraId="40A3EF49" w14:textId="77777777" w:rsidR="00343E24" w:rsidRPr="00953267" w:rsidRDefault="00343E24" w:rsidP="00FF1DD5">
            <w:pPr>
              <w:pStyle w:val="TAL"/>
              <w:keepNext w:val="0"/>
              <w:rPr>
                <w:rFonts w:cs="v4.2.0"/>
                <w:lang w:eastAsia="zh-CN"/>
              </w:rPr>
            </w:pPr>
            <w:r>
              <w:rPr>
                <w:rFonts w:cs="v4.2.0" w:hint="eastAsia"/>
                <w:lang w:eastAsia="zh-CN"/>
              </w:rPr>
              <w:t>A</w:t>
            </w:r>
            <w:r>
              <w:rPr>
                <w:rFonts w:cs="v4.2.0"/>
                <w:lang w:eastAsia="zh-CN"/>
              </w:rPr>
              <w:t>CS and narrow band blocking</w:t>
            </w:r>
          </w:p>
        </w:tc>
        <w:tc>
          <w:tcPr>
            <w:tcW w:w="2142" w:type="dxa"/>
          </w:tcPr>
          <w:p w14:paraId="6C1FAB98" w14:textId="45364C12" w:rsidR="00343E24" w:rsidRPr="00953267" w:rsidRDefault="00343E24" w:rsidP="00FF1DD5">
            <w:pPr>
              <w:pStyle w:val="TAL"/>
              <w:keepNext w:val="0"/>
              <w:rPr>
                <w:rFonts w:cs="v4.2.0"/>
              </w:rPr>
            </w:pPr>
            <w:r w:rsidRPr="00953267">
              <w:rPr>
                <w:noProof/>
                <w:szCs w:val="18"/>
                <w:lang w:eastAsia="sv-SE"/>
              </w:rPr>
              <w:t>wanted_level_error</w:t>
            </w:r>
            <w:r w:rsidR="00997FBB">
              <w:rPr>
                <w:noProof/>
                <w:szCs w:val="18"/>
                <w:lang w:eastAsia="sv-SE"/>
              </w:rPr>
              <w:t xml:space="preserve"> </w:t>
            </w:r>
            <w:r w:rsidR="00997FBB" w:rsidRPr="00E11EA7">
              <w:rPr>
                <w:rFonts w:cs="Arial"/>
                <w:b/>
                <w:color w:val="000000"/>
                <w:sz w:val="16"/>
                <w:szCs w:val="16"/>
              </w:rPr>
              <w:t>1</w:t>
            </w:r>
            <w:r w:rsidR="00997FBB">
              <w:rPr>
                <w:rFonts w:cs="Arial"/>
                <w:b/>
                <w:color w:val="000000"/>
                <w:sz w:val="16"/>
                <w:szCs w:val="16"/>
              </w:rPr>
              <w:t>.96</w:t>
            </w:r>
            <w:r w:rsidR="00997FBB" w:rsidRPr="00E11EA7">
              <w:rPr>
                <w:rFonts w:cs="Arial"/>
                <w:b/>
                <w:color w:val="000000"/>
                <w:sz w:val="16"/>
                <w:szCs w:val="16"/>
              </w:rPr>
              <w:t>σ</w:t>
            </w:r>
          </w:p>
        </w:tc>
        <w:tc>
          <w:tcPr>
            <w:tcW w:w="1134" w:type="dxa"/>
          </w:tcPr>
          <w:p w14:paraId="1606CB86" w14:textId="296F8E29" w:rsidR="00343E24" w:rsidRPr="00953267" w:rsidRDefault="00343E24" w:rsidP="005641C2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953267">
              <w:rPr>
                <w:rFonts w:cs="Arial"/>
                <w:lang w:eastAsia="ja-JP"/>
              </w:rPr>
              <w:t>±</w:t>
            </w:r>
            <w:r>
              <w:rPr>
                <w:rFonts w:cs="v4.2.0"/>
                <w:lang w:eastAsia="ja-JP"/>
              </w:rPr>
              <w:t>1.3</w:t>
            </w:r>
            <w:r w:rsidRPr="00953267">
              <w:rPr>
                <w:rFonts w:cs="v4.2.0"/>
                <w:lang w:eastAsia="ja-JP"/>
              </w:rPr>
              <w:t xml:space="preserve"> dB</w:t>
            </w:r>
          </w:p>
        </w:tc>
        <w:tc>
          <w:tcPr>
            <w:tcW w:w="1560" w:type="dxa"/>
          </w:tcPr>
          <w:p w14:paraId="1DBA9D56" w14:textId="581D94E6" w:rsidR="00343E24" w:rsidRDefault="00343E24" w:rsidP="005641C2">
            <w:pPr>
              <w:jc w:val="center"/>
              <w:rPr>
                <w:rFonts w:ascii="Arial" w:hAnsi="Arial" w:cs="v4.2.0"/>
                <w:sz w:val="18"/>
                <w:lang w:val="x-none"/>
              </w:rPr>
            </w:pPr>
            <w:r w:rsidRPr="00953267">
              <w:rPr>
                <w:rFonts w:cs="Arial"/>
                <w:lang w:eastAsia="ja-JP"/>
              </w:rPr>
              <w:t>±</w:t>
            </w:r>
            <w:r w:rsidRPr="00953267">
              <w:rPr>
                <w:rFonts w:cs="v4.2.0"/>
                <w:lang w:eastAsia="ja-JP"/>
              </w:rPr>
              <w:t>1.</w:t>
            </w:r>
            <w:r>
              <w:rPr>
                <w:rFonts w:cs="v4.2.0"/>
                <w:lang w:eastAsia="ja-JP"/>
              </w:rPr>
              <w:t>4</w:t>
            </w:r>
            <w:r w:rsidRPr="00953267">
              <w:rPr>
                <w:rFonts w:cs="v4.2.0"/>
                <w:lang w:eastAsia="ja-JP"/>
              </w:rPr>
              <w:t xml:space="preserve"> dB</w:t>
            </w:r>
          </w:p>
        </w:tc>
        <w:tc>
          <w:tcPr>
            <w:tcW w:w="2272" w:type="dxa"/>
            <w:vMerge w:val="restart"/>
          </w:tcPr>
          <w:p w14:paraId="0353A2EC" w14:textId="77777777" w:rsidR="00343E24" w:rsidRPr="00953267" w:rsidRDefault="00343E24" w:rsidP="00FF1DD5">
            <w:pPr>
              <w:pStyle w:val="TAL"/>
              <w:rPr>
                <w:rFonts w:cs="v4.2.0"/>
                <w:lang w:eastAsia="sv-SE"/>
              </w:rPr>
            </w:pPr>
            <w:r w:rsidRPr="00953267">
              <w:rPr>
                <w:noProof/>
                <w:szCs w:val="18"/>
                <w:lang w:eastAsia="sv-SE"/>
              </w:rPr>
              <w:t>Test System uncertainty = [SQRT (wanted_level_error</w:t>
            </w:r>
            <w:r w:rsidRPr="00953267">
              <w:rPr>
                <w:noProof/>
                <w:szCs w:val="18"/>
                <w:vertAlign w:val="superscript"/>
                <w:lang w:eastAsia="sv-SE"/>
              </w:rPr>
              <w:t>2</w:t>
            </w:r>
            <w:r w:rsidRPr="00953267">
              <w:rPr>
                <w:noProof/>
                <w:szCs w:val="18"/>
                <w:lang w:eastAsia="sv-SE"/>
              </w:rPr>
              <w:t xml:space="preserve"> + interferer_level_error</w:t>
            </w:r>
            <w:r w:rsidRPr="00953267">
              <w:rPr>
                <w:noProof/>
                <w:szCs w:val="18"/>
                <w:vertAlign w:val="superscript"/>
                <w:lang w:eastAsia="sv-SE"/>
              </w:rPr>
              <w:t>2</w:t>
            </w:r>
            <w:r w:rsidRPr="00953267">
              <w:rPr>
                <w:noProof/>
                <w:szCs w:val="18"/>
                <w:lang w:eastAsia="sv-SE"/>
              </w:rPr>
              <w:t>)] + ACLR effect</w:t>
            </w:r>
          </w:p>
        </w:tc>
      </w:tr>
      <w:tr w:rsidR="00343E24" w:rsidRPr="00953267" w14:paraId="1A30D86A" w14:textId="77777777" w:rsidTr="00997FBB">
        <w:trPr>
          <w:cantSplit/>
          <w:jc w:val="center"/>
        </w:trPr>
        <w:tc>
          <w:tcPr>
            <w:tcW w:w="897" w:type="dxa"/>
            <w:vMerge/>
          </w:tcPr>
          <w:p w14:paraId="54F6C394" w14:textId="77777777" w:rsidR="00343E24" w:rsidRPr="00953267" w:rsidRDefault="00343E24" w:rsidP="00FF1DD5">
            <w:pPr>
              <w:pStyle w:val="TAL"/>
              <w:keepNext w:val="0"/>
              <w:rPr>
                <w:rFonts w:cs="v4.2.0"/>
                <w:lang w:eastAsia="zh-CN"/>
              </w:rPr>
            </w:pPr>
          </w:p>
        </w:tc>
        <w:tc>
          <w:tcPr>
            <w:tcW w:w="2142" w:type="dxa"/>
          </w:tcPr>
          <w:p w14:paraId="19B9E859" w14:textId="5FA02A69" w:rsidR="00343E24" w:rsidRPr="00953267" w:rsidRDefault="00343E24" w:rsidP="00FF1DD5">
            <w:pPr>
              <w:pStyle w:val="TAL"/>
              <w:keepNext w:val="0"/>
              <w:rPr>
                <w:rFonts w:cs="v4.2.0"/>
                <w:lang w:eastAsia="zh-CN"/>
              </w:rPr>
            </w:pPr>
            <w:r w:rsidRPr="00953267">
              <w:rPr>
                <w:noProof/>
                <w:szCs w:val="18"/>
                <w:lang w:eastAsia="sv-SE"/>
              </w:rPr>
              <w:t>interferer_level_error</w:t>
            </w:r>
            <w:r w:rsidR="00997FBB">
              <w:rPr>
                <w:noProof/>
                <w:szCs w:val="18"/>
                <w:lang w:eastAsia="sv-SE"/>
              </w:rPr>
              <w:t xml:space="preserve"> </w:t>
            </w:r>
            <w:r w:rsidR="00997FBB" w:rsidRPr="00E11EA7">
              <w:rPr>
                <w:rFonts w:cs="Arial"/>
                <w:b/>
                <w:color w:val="000000"/>
                <w:sz w:val="16"/>
                <w:szCs w:val="16"/>
              </w:rPr>
              <w:t>1</w:t>
            </w:r>
            <w:r w:rsidR="00997FBB">
              <w:rPr>
                <w:rFonts w:cs="Arial"/>
                <w:b/>
                <w:color w:val="000000"/>
                <w:sz w:val="16"/>
                <w:szCs w:val="16"/>
              </w:rPr>
              <w:t>.96</w:t>
            </w:r>
            <w:r w:rsidR="00997FBB" w:rsidRPr="00E11EA7">
              <w:rPr>
                <w:rFonts w:cs="Arial"/>
                <w:b/>
                <w:color w:val="000000"/>
                <w:sz w:val="16"/>
                <w:szCs w:val="16"/>
              </w:rPr>
              <w:t>σ</w:t>
            </w:r>
          </w:p>
        </w:tc>
        <w:tc>
          <w:tcPr>
            <w:tcW w:w="1134" w:type="dxa"/>
          </w:tcPr>
          <w:p w14:paraId="0C13612C" w14:textId="7222BD36" w:rsidR="00343E24" w:rsidRPr="00953267" w:rsidRDefault="00343E24" w:rsidP="005641C2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53267">
              <w:rPr>
                <w:rFonts w:cs="Arial"/>
                <w:lang w:eastAsia="ja-JP"/>
              </w:rPr>
              <w:t>±</w:t>
            </w:r>
            <w:r>
              <w:rPr>
                <w:rFonts w:cs="v4.2.0"/>
                <w:lang w:eastAsia="ja-JP"/>
              </w:rPr>
              <w:t>1.3</w:t>
            </w:r>
            <w:r w:rsidRPr="00953267">
              <w:rPr>
                <w:rFonts w:cs="v4.2.0"/>
                <w:lang w:eastAsia="ja-JP"/>
              </w:rPr>
              <w:t xml:space="preserve"> dB</w:t>
            </w:r>
          </w:p>
        </w:tc>
        <w:tc>
          <w:tcPr>
            <w:tcW w:w="1560" w:type="dxa"/>
          </w:tcPr>
          <w:p w14:paraId="5E83895C" w14:textId="73EC288F" w:rsidR="00343E24" w:rsidRPr="00953267" w:rsidRDefault="00343E24" w:rsidP="005641C2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53267">
              <w:rPr>
                <w:rFonts w:cs="Arial"/>
                <w:lang w:eastAsia="ja-JP"/>
              </w:rPr>
              <w:t>±</w:t>
            </w:r>
            <w:r w:rsidRPr="00953267">
              <w:rPr>
                <w:rFonts w:cs="v4.2.0"/>
                <w:lang w:eastAsia="ja-JP"/>
              </w:rPr>
              <w:t>1.</w:t>
            </w:r>
            <w:r>
              <w:rPr>
                <w:rFonts w:cs="v4.2.0"/>
                <w:lang w:eastAsia="ja-JP"/>
              </w:rPr>
              <w:t>4</w:t>
            </w:r>
            <w:r w:rsidRPr="00953267">
              <w:rPr>
                <w:rFonts w:cs="v4.2.0"/>
                <w:lang w:eastAsia="ja-JP"/>
              </w:rPr>
              <w:t xml:space="preserve"> dB</w:t>
            </w:r>
          </w:p>
        </w:tc>
        <w:tc>
          <w:tcPr>
            <w:tcW w:w="2272" w:type="dxa"/>
            <w:vMerge/>
          </w:tcPr>
          <w:p w14:paraId="7030C635" w14:textId="77777777" w:rsidR="00343E24" w:rsidRPr="00953267" w:rsidRDefault="00343E24" w:rsidP="00FF1DD5">
            <w:pPr>
              <w:pStyle w:val="TAL"/>
              <w:rPr>
                <w:rFonts w:cs="v4.2.0"/>
                <w:lang w:eastAsia="sv-SE"/>
              </w:rPr>
            </w:pPr>
          </w:p>
        </w:tc>
      </w:tr>
      <w:tr w:rsidR="00991EF4" w:rsidRPr="00953267" w14:paraId="0851E65C" w14:textId="77777777" w:rsidTr="00997FBB">
        <w:trPr>
          <w:cantSplit/>
          <w:jc w:val="center"/>
        </w:trPr>
        <w:tc>
          <w:tcPr>
            <w:tcW w:w="897" w:type="dxa"/>
            <w:vMerge/>
          </w:tcPr>
          <w:p w14:paraId="5EEB2968" w14:textId="77777777" w:rsidR="00991EF4" w:rsidRPr="00953267" w:rsidRDefault="00991EF4" w:rsidP="00FF1DD5">
            <w:pPr>
              <w:pStyle w:val="TAL"/>
              <w:keepNext w:val="0"/>
              <w:rPr>
                <w:rFonts w:cs="v4.2.0"/>
                <w:lang w:eastAsia="zh-CN"/>
              </w:rPr>
            </w:pPr>
          </w:p>
        </w:tc>
        <w:tc>
          <w:tcPr>
            <w:tcW w:w="2142" w:type="dxa"/>
          </w:tcPr>
          <w:p w14:paraId="7EA05EE2" w14:textId="1E7222D0" w:rsidR="00991EF4" w:rsidRPr="00953267" w:rsidRDefault="00991EF4" w:rsidP="00FF1DD5">
            <w:pPr>
              <w:pStyle w:val="TAL"/>
              <w:keepNext w:val="0"/>
              <w:rPr>
                <w:noProof/>
                <w:szCs w:val="18"/>
                <w:lang w:eastAsia="sv-SE"/>
              </w:rPr>
            </w:pPr>
            <w:r w:rsidRPr="00953267">
              <w:rPr>
                <w:noProof/>
                <w:szCs w:val="18"/>
                <w:lang w:eastAsia="sv-SE"/>
              </w:rPr>
              <w:t>ACLR effect</w:t>
            </w:r>
            <w:r w:rsidR="00997FBB">
              <w:rPr>
                <w:noProof/>
                <w:szCs w:val="18"/>
                <w:lang w:eastAsia="sv-SE"/>
              </w:rPr>
              <w:t xml:space="preserve">  </w:t>
            </w:r>
            <w:r w:rsidR="00997FBB" w:rsidRPr="00E11EA7">
              <w:rPr>
                <w:rFonts w:cs="Arial"/>
                <w:b/>
                <w:color w:val="000000"/>
                <w:sz w:val="16"/>
                <w:szCs w:val="16"/>
              </w:rPr>
              <w:t>1</w:t>
            </w:r>
            <w:r w:rsidR="00997FBB">
              <w:rPr>
                <w:rFonts w:cs="Arial"/>
                <w:b/>
                <w:color w:val="000000"/>
                <w:sz w:val="16"/>
                <w:szCs w:val="16"/>
              </w:rPr>
              <w:t>.96</w:t>
            </w:r>
            <w:r w:rsidR="00997FBB" w:rsidRPr="00E11EA7">
              <w:rPr>
                <w:rFonts w:cs="Arial"/>
                <w:b/>
                <w:color w:val="000000"/>
                <w:sz w:val="16"/>
                <w:szCs w:val="16"/>
              </w:rPr>
              <w:t>σ</w:t>
            </w:r>
          </w:p>
        </w:tc>
        <w:tc>
          <w:tcPr>
            <w:tcW w:w="2694" w:type="dxa"/>
            <w:gridSpan w:val="2"/>
          </w:tcPr>
          <w:p w14:paraId="07D27024" w14:textId="5361B68D" w:rsidR="00991EF4" w:rsidRPr="00953267" w:rsidRDefault="00991EF4" w:rsidP="005641C2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.4dB</w:t>
            </w:r>
          </w:p>
        </w:tc>
        <w:tc>
          <w:tcPr>
            <w:tcW w:w="2272" w:type="dxa"/>
            <w:vMerge/>
          </w:tcPr>
          <w:p w14:paraId="61800BCF" w14:textId="77777777" w:rsidR="00991EF4" w:rsidRPr="00953267" w:rsidRDefault="00991EF4" w:rsidP="00FF1DD5">
            <w:pPr>
              <w:pStyle w:val="TAL"/>
              <w:rPr>
                <w:rFonts w:cs="v4.2.0"/>
                <w:lang w:eastAsia="sv-SE"/>
              </w:rPr>
            </w:pPr>
          </w:p>
        </w:tc>
      </w:tr>
      <w:tr w:rsidR="00343E24" w:rsidRPr="00953267" w14:paraId="7A4A84A2" w14:textId="77777777" w:rsidTr="00997FBB">
        <w:trPr>
          <w:cantSplit/>
          <w:jc w:val="center"/>
        </w:trPr>
        <w:tc>
          <w:tcPr>
            <w:tcW w:w="897" w:type="dxa"/>
            <w:vMerge/>
          </w:tcPr>
          <w:p w14:paraId="48FF08F3" w14:textId="77777777" w:rsidR="00343E24" w:rsidRDefault="00343E24" w:rsidP="00FF1DD5">
            <w:pPr>
              <w:pStyle w:val="TAL"/>
              <w:keepNext w:val="0"/>
              <w:rPr>
                <w:rFonts w:cs="v4.2.0"/>
                <w:lang w:eastAsia="zh-CN"/>
              </w:rPr>
            </w:pPr>
          </w:p>
        </w:tc>
        <w:tc>
          <w:tcPr>
            <w:tcW w:w="2142" w:type="dxa"/>
          </w:tcPr>
          <w:p w14:paraId="7B072E96" w14:textId="63B9A086" w:rsidR="00343E24" w:rsidRDefault="00343E24" w:rsidP="00FF1DD5">
            <w:pPr>
              <w:pStyle w:val="TAL"/>
              <w:keepNext w:val="0"/>
              <w:rPr>
                <w:rFonts w:cs="v4.2.0"/>
                <w:lang w:eastAsia="zh-CN"/>
              </w:rPr>
            </w:pPr>
            <w:r w:rsidRPr="00953267">
              <w:rPr>
                <w:noProof/>
                <w:szCs w:val="18"/>
                <w:lang w:eastAsia="sv-SE"/>
              </w:rPr>
              <w:t>Test System uncertainty</w:t>
            </w:r>
            <w:r w:rsidR="004E5F12">
              <w:rPr>
                <w:noProof/>
                <w:szCs w:val="18"/>
                <w:lang w:eastAsia="sv-SE"/>
              </w:rPr>
              <w:t xml:space="preserve"> </w:t>
            </w:r>
            <w:r w:rsidR="004E5F12" w:rsidRPr="00E11EA7">
              <w:rPr>
                <w:rFonts w:cs="Arial"/>
                <w:b/>
                <w:color w:val="000000"/>
                <w:sz w:val="16"/>
                <w:szCs w:val="16"/>
              </w:rPr>
              <w:t>1</w:t>
            </w:r>
            <w:r w:rsidR="004E5F12">
              <w:rPr>
                <w:rFonts w:cs="Arial"/>
                <w:b/>
                <w:color w:val="000000"/>
                <w:sz w:val="16"/>
                <w:szCs w:val="16"/>
              </w:rPr>
              <w:t>.96</w:t>
            </w:r>
            <w:r w:rsidR="004E5F12" w:rsidRPr="00E11EA7">
              <w:rPr>
                <w:rFonts w:cs="Arial"/>
                <w:b/>
                <w:color w:val="000000"/>
                <w:sz w:val="16"/>
                <w:szCs w:val="16"/>
              </w:rPr>
              <w:t>σ</w:t>
            </w:r>
          </w:p>
        </w:tc>
        <w:tc>
          <w:tcPr>
            <w:tcW w:w="1134" w:type="dxa"/>
          </w:tcPr>
          <w:p w14:paraId="5D93284D" w14:textId="786CF790" w:rsidR="00343E24" w:rsidRPr="00953267" w:rsidRDefault="00D11F57" w:rsidP="005641C2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953267">
              <w:rPr>
                <w:rFonts w:cs="Arial"/>
                <w:lang w:eastAsia="ja-JP"/>
              </w:rPr>
              <w:t>±</w:t>
            </w:r>
            <w:r w:rsidR="00343E24">
              <w:rPr>
                <w:rFonts w:cs="Arial"/>
                <w:lang w:eastAsia="zh-CN"/>
              </w:rPr>
              <w:t>2.2 dB</w:t>
            </w:r>
          </w:p>
        </w:tc>
        <w:tc>
          <w:tcPr>
            <w:tcW w:w="1560" w:type="dxa"/>
          </w:tcPr>
          <w:p w14:paraId="717DFCE5" w14:textId="076238D1" w:rsidR="00343E24" w:rsidRPr="00953267" w:rsidRDefault="00D11F57" w:rsidP="005641C2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953267">
              <w:rPr>
                <w:rFonts w:cs="Arial"/>
                <w:lang w:eastAsia="ja-JP"/>
              </w:rPr>
              <w:t>±</w:t>
            </w:r>
            <w:r w:rsidR="00343E24">
              <w:rPr>
                <w:rFonts w:cs="Arial"/>
                <w:lang w:eastAsia="zh-CN"/>
              </w:rPr>
              <w:t>2.4 dB</w:t>
            </w:r>
          </w:p>
        </w:tc>
        <w:tc>
          <w:tcPr>
            <w:tcW w:w="2272" w:type="dxa"/>
            <w:vMerge/>
          </w:tcPr>
          <w:p w14:paraId="1FB19269" w14:textId="77777777" w:rsidR="00343E24" w:rsidRPr="00953267" w:rsidRDefault="00343E24" w:rsidP="00FF1DD5">
            <w:pPr>
              <w:pStyle w:val="TAL"/>
              <w:rPr>
                <w:rFonts w:cs="v4.2.0"/>
                <w:lang w:eastAsia="sv-SE"/>
              </w:rPr>
            </w:pPr>
          </w:p>
        </w:tc>
      </w:tr>
    </w:tbl>
    <w:p w14:paraId="40D0ADFF" w14:textId="698C51C7" w:rsidR="002C3C8C" w:rsidRDefault="002C3C8C" w:rsidP="00F54504">
      <w:pPr>
        <w:keepNext/>
        <w:keepLines/>
        <w:numPr>
          <w:ilvl w:val="1"/>
          <w:numId w:val="7"/>
        </w:numPr>
        <w:overflowPunct w:val="0"/>
        <w:autoSpaceDE w:val="0"/>
        <w:autoSpaceDN w:val="0"/>
        <w:adjustRightInd w:val="0"/>
        <w:spacing w:before="180" w:after="180"/>
        <w:textAlignment w:val="baseline"/>
        <w:outlineLvl w:val="1"/>
        <w:rPr>
          <w:sz w:val="21"/>
          <w:szCs w:val="21"/>
          <w:lang w:val="en-US" w:eastAsia="zh-CN"/>
        </w:rPr>
      </w:pPr>
      <w:r w:rsidRPr="00303095">
        <w:rPr>
          <w:rFonts w:hint="eastAsia"/>
          <w:b/>
          <w:sz w:val="22"/>
          <w:szCs w:val="21"/>
          <w:lang w:val="en-US" w:eastAsia="zh-CN"/>
        </w:rPr>
        <w:t>M</w:t>
      </w:r>
      <w:r w:rsidRPr="00303095">
        <w:rPr>
          <w:b/>
          <w:sz w:val="22"/>
          <w:szCs w:val="21"/>
          <w:lang w:val="en-US" w:eastAsia="zh-CN"/>
        </w:rPr>
        <w:t>ethod 2</w:t>
      </w:r>
      <w:r>
        <w:rPr>
          <w:sz w:val="21"/>
          <w:szCs w:val="21"/>
          <w:lang w:val="en-US" w:eastAsia="zh-CN"/>
        </w:rPr>
        <w:t xml:space="preserve"> (from Huawei</w:t>
      </w:r>
      <w:r w:rsidR="0054059E">
        <w:rPr>
          <w:sz w:val="21"/>
          <w:szCs w:val="21"/>
          <w:lang w:val="en-US" w:eastAsia="zh-CN"/>
        </w:rPr>
        <w:t xml:space="preserve"> [7]</w:t>
      </w:r>
      <w:r>
        <w:rPr>
          <w:sz w:val="21"/>
          <w:szCs w:val="21"/>
          <w:lang w:val="en-US" w:eastAsia="zh-CN"/>
        </w:rPr>
        <w:t xml:space="preserve">): </w:t>
      </w:r>
      <w:r w:rsidR="0054059E">
        <w:rPr>
          <w:sz w:val="21"/>
          <w:szCs w:val="21"/>
          <w:lang w:val="en-US" w:eastAsia="zh-CN"/>
        </w:rPr>
        <w:t xml:space="preserve">This way is </w:t>
      </w:r>
      <w:r>
        <w:rPr>
          <w:sz w:val="21"/>
          <w:szCs w:val="21"/>
          <w:lang w:val="en-US" w:eastAsia="zh-CN"/>
        </w:rPr>
        <w:t>using conducted sensitivity reference value and a modified formula (2-2).</w:t>
      </w:r>
    </w:p>
    <w:p w14:paraId="1A78F804" w14:textId="5ABF1F5F" w:rsidR="002C3C8C" w:rsidRDefault="004953A7" w:rsidP="00461B2B">
      <w:pPr>
        <w:keepNext/>
        <w:keepLines/>
        <w:overflowPunct w:val="0"/>
        <w:autoSpaceDE w:val="0"/>
        <w:autoSpaceDN w:val="0"/>
        <w:adjustRightInd w:val="0"/>
        <w:spacing w:before="180" w:after="180"/>
        <w:ind w:left="360" w:firstLine="360"/>
        <w:textAlignment w:val="baseline"/>
        <w:outlineLvl w:val="1"/>
        <w:rPr>
          <w:sz w:val="21"/>
          <w:szCs w:val="21"/>
          <w:lang w:val="en-US" w:eastAsia="zh-CN"/>
        </w:rPr>
      </w:pPr>
      <w:r>
        <w:rPr>
          <w:sz w:val="21"/>
          <w:szCs w:val="21"/>
          <w:lang w:val="en-US" w:eastAsia="zh-CN"/>
        </w:rPr>
        <w:t>The new calculation formula is:</w:t>
      </w:r>
    </w:p>
    <w:p w14:paraId="712364F6" w14:textId="2910E35C" w:rsidR="004953A7" w:rsidRDefault="004953A7" w:rsidP="004953A7">
      <w:pPr>
        <w:keepNext/>
        <w:keepLines/>
        <w:overflowPunct w:val="0"/>
        <w:autoSpaceDE w:val="0"/>
        <w:autoSpaceDN w:val="0"/>
        <w:adjustRightInd w:val="0"/>
        <w:spacing w:before="180" w:after="180"/>
        <w:ind w:left="360"/>
        <w:textAlignment w:val="baseline"/>
        <w:outlineLvl w:val="1"/>
        <w:rPr>
          <w:rFonts w:ascii="Arial" w:hAnsi="Arial"/>
          <w:noProof/>
          <w:sz w:val="15"/>
          <w:szCs w:val="15"/>
          <w:lang w:eastAsia="zh-CN"/>
        </w:rPr>
      </w:pPr>
      <w:r w:rsidRPr="00D2581E">
        <w:rPr>
          <w:rFonts w:ascii="Arial" w:hAnsi="Arial"/>
          <w:noProof/>
          <w:sz w:val="16"/>
          <w:szCs w:val="15"/>
          <w:lang w:eastAsia="sv-SE"/>
        </w:rPr>
        <w:t>Test System uncertainty = [SQRT (wanted_level_error</w:t>
      </w:r>
      <w:r w:rsidRPr="00D2581E">
        <w:rPr>
          <w:rFonts w:ascii="Arial" w:hAnsi="Arial"/>
          <w:noProof/>
          <w:sz w:val="16"/>
          <w:szCs w:val="15"/>
          <w:vertAlign w:val="superscript"/>
          <w:lang w:eastAsia="sv-SE"/>
        </w:rPr>
        <w:t>2</w:t>
      </w:r>
      <w:r w:rsidRPr="00D2581E">
        <w:rPr>
          <w:rFonts w:ascii="Arial" w:hAnsi="Arial"/>
          <w:noProof/>
          <w:sz w:val="16"/>
          <w:szCs w:val="15"/>
          <w:lang w:eastAsia="sv-SE"/>
        </w:rPr>
        <w:t xml:space="preserve"> + interferer_level_error</w:t>
      </w:r>
      <w:r w:rsidRPr="00D2581E">
        <w:rPr>
          <w:rFonts w:ascii="Arial" w:hAnsi="Arial"/>
          <w:noProof/>
          <w:sz w:val="16"/>
          <w:szCs w:val="15"/>
          <w:vertAlign w:val="superscript"/>
          <w:lang w:eastAsia="sv-SE"/>
        </w:rPr>
        <w:t>2</w:t>
      </w:r>
      <w:r w:rsidRPr="00D2581E">
        <w:rPr>
          <w:rFonts w:ascii="Arial" w:hAnsi="Arial"/>
          <w:noProof/>
          <w:sz w:val="16"/>
          <w:szCs w:val="15"/>
          <w:lang w:eastAsia="sv-SE"/>
        </w:rPr>
        <w:t xml:space="preserve"> + </w:t>
      </w:r>
      <w:r w:rsidR="00615B46" w:rsidRPr="00D2581E">
        <w:rPr>
          <w:rFonts w:ascii="Arial" w:hAnsi="Arial"/>
          <w:noProof/>
          <w:sz w:val="16"/>
          <w:szCs w:val="15"/>
          <w:lang w:eastAsia="sv-SE"/>
        </w:rPr>
        <w:t>OTA_</w:t>
      </w:r>
      <w:r w:rsidRPr="00D2581E">
        <w:rPr>
          <w:rFonts w:ascii="Arial" w:hAnsi="Arial"/>
          <w:noProof/>
          <w:sz w:val="16"/>
          <w:szCs w:val="15"/>
          <w:lang w:eastAsia="sv-SE"/>
        </w:rPr>
        <w:t>chamber_error</w:t>
      </w:r>
      <w:r w:rsidRPr="00D2581E">
        <w:rPr>
          <w:rFonts w:ascii="Arial" w:hAnsi="Arial"/>
          <w:noProof/>
          <w:sz w:val="16"/>
          <w:szCs w:val="15"/>
          <w:vertAlign w:val="superscript"/>
          <w:lang w:eastAsia="sv-SE"/>
        </w:rPr>
        <w:t>2</w:t>
      </w:r>
      <w:r w:rsidRPr="00D2581E">
        <w:rPr>
          <w:rFonts w:ascii="Arial" w:hAnsi="Arial"/>
          <w:noProof/>
          <w:sz w:val="16"/>
          <w:szCs w:val="15"/>
          <w:lang w:eastAsia="sv-SE"/>
        </w:rPr>
        <w:t>)] + ACLR effect</w:t>
      </w:r>
      <w:r w:rsidRPr="00D2581E">
        <w:rPr>
          <w:rFonts w:ascii="Arial" w:hAnsi="Arial" w:hint="eastAsia"/>
          <w:noProof/>
          <w:sz w:val="16"/>
          <w:szCs w:val="15"/>
          <w:lang w:eastAsia="zh-CN"/>
        </w:rPr>
        <w:t xml:space="preserve"> </w:t>
      </w:r>
      <w:r w:rsidRPr="00D2581E">
        <w:rPr>
          <w:rFonts w:ascii="Arial" w:hAnsi="Arial"/>
          <w:noProof/>
          <w:sz w:val="16"/>
          <w:szCs w:val="15"/>
          <w:lang w:eastAsia="zh-CN"/>
        </w:rPr>
        <w:t xml:space="preserve">    </w:t>
      </w:r>
      <w:r w:rsidR="00D2581E" w:rsidRPr="00D2581E">
        <w:rPr>
          <w:rFonts w:ascii="Arial" w:hAnsi="Arial"/>
          <w:noProof/>
          <w:sz w:val="16"/>
          <w:szCs w:val="15"/>
          <w:lang w:eastAsia="zh-CN"/>
        </w:rPr>
        <w:t>(</w:t>
      </w:r>
      <w:r w:rsidRPr="00D2581E">
        <w:rPr>
          <w:rFonts w:ascii="Arial" w:hAnsi="Arial" w:hint="eastAsia"/>
          <w:noProof/>
          <w:sz w:val="16"/>
          <w:szCs w:val="15"/>
          <w:lang w:eastAsia="zh-CN"/>
        </w:rPr>
        <w:t>2</w:t>
      </w:r>
      <w:r w:rsidRPr="00D2581E">
        <w:rPr>
          <w:rFonts w:ascii="Arial" w:hAnsi="Arial"/>
          <w:noProof/>
          <w:sz w:val="16"/>
          <w:szCs w:val="15"/>
          <w:lang w:eastAsia="zh-CN"/>
        </w:rPr>
        <w:t>-2</w:t>
      </w:r>
      <w:r w:rsidRPr="00D2581E">
        <w:rPr>
          <w:rFonts w:ascii="Arial" w:hAnsi="Arial" w:hint="eastAsia"/>
          <w:noProof/>
          <w:sz w:val="16"/>
          <w:szCs w:val="15"/>
          <w:lang w:eastAsia="zh-CN"/>
        </w:rPr>
        <w:t>）</w:t>
      </w:r>
    </w:p>
    <w:p w14:paraId="68CDB600" w14:textId="445A51EB" w:rsidR="00615B46" w:rsidRDefault="003C2183" w:rsidP="00461B2B">
      <w:pPr>
        <w:keepNext/>
        <w:keepLines/>
        <w:overflowPunct w:val="0"/>
        <w:autoSpaceDE w:val="0"/>
        <w:autoSpaceDN w:val="0"/>
        <w:adjustRightInd w:val="0"/>
        <w:spacing w:before="180" w:after="180"/>
        <w:ind w:left="360" w:firstLine="360"/>
        <w:textAlignment w:val="baseline"/>
        <w:outlineLvl w:val="1"/>
        <w:rPr>
          <w:rFonts w:ascii="Arial" w:hAnsi="Arial"/>
          <w:noProof/>
          <w:sz w:val="15"/>
          <w:szCs w:val="15"/>
          <w:lang w:eastAsia="sv-SE"/>
        </w:rPr>
      </w:pPr>
      <w:r>
        <w:rPr>
          <w:sz w:val="21"/>
          <w:szCs w:val="21"/>
          <w:lang w:val="en-US" w:eastAsia="zh-CN"/>
        </w:rPr>
        <w:t xml:space="preserve">Where the values of </w:t>
      </w:r>
      <w:r w:rsidRPr="00D0009C">
        <w:rPr>
          <w:noProof/>
          <w:sz w:val="21"/>
          <w:szCs w:val="21"/>
          <w:lang w:eastAsia="sv-SE"/>
        </w:rPr>
        <w:t>wanted_level_error, interferer_level_error and ACLR effect are the same as Table 2.1, the OTA_chamber_error is calculated by the OTA EIS uncertainty budget excluding contribution</w:t>
      </w:r>
      <w:r w:rsidR="00974D16">
        <w:rPr>
          <w:noProof/>
          <w:sz w:val="21"/>
          <w:szCs w:val="21"/>
          <w:lang w:eastAsia="sv-SE"/>
        </w:rPr>
        <w:t>s</w:t>
      </w:r>
      <w:r w:rsidRPr="00D0009C">
        <w:rPr>
          <w:noProof/>
          <w:sz w:val="21"/>
          <w:szCs w:val="21"/>
          <w:lang w:eastAsia="sv-SE"/>
        </w:rPr>
        <w:t xml:space="preserve"> of RF generator.</w:t>
      </w:r>
    </w:p>
    <w:p w14:paraId="54557928" w14:textId="2BA3211E" w:rsidR="003C2183" w:rsidRDefault="003C2183" w:rsidP="00461B2B">
      <w:pPr>
        <w:keepNext/>
        <w:keepLines/>
        <w:overflowPunct w:val="0"/>
        <w:autoSpaceDE w:val="0"/>
        <w:autoSpaceDN w:val="0"/>
        <w:adjustRightInd w:val="0"/>
        <w:spacing w:before="180" w:after="180"/>
        <w:ind w:left="360" w:firstLine="360"/>
        <w:textAlignment w:val="baseline"/>
        <w:outlineLvl w:val="1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>The results of this method are showed in Table 2.3-2</w:t>
      </w:r>
      <w:r w:rsidR="007B2858">
        <w:rPr>
          <w:sz w:val="21"/>
          <w:szCs w:val="21"/>
          <w:lang w:eastAsia="zh-CN"/>
        </w:rPr>
        <w:t>.</w:t>
      </w:r>
    </w:p>
    <w:p w14:paraId="2C3A4AF3" w14:textId="481A33DD" w:rsidR="00EB3BBC" w:rsidRDefault="00EB3BBC" w:rsidP="00EB3BBC">
      <w:pPr>
        <w:keepNext/>
        <w:keepLines/>
        <w:overflowPunct w:val="0"/>
        <w:autoSpaceDE w:val="0"/>
        <w:autoSpaceDN w:val="0"/>
        <w:adjustRightInd w:val="0"/>
        <w:spacing w:before="180" w:after="180"/>
        <w:ind w:left="360"/>
        <w:jc w:val="center"/>
        <w:textAlignment w:val="baseline"/>
        <w:outlineLvl w:val="1"/>
        <w:rPr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val="en-US" w:eastAsia="zh-CN"/>
        </w:rPr>
        <w:t>T</w:t>
      </w:r>
      <w:r>
        <w:rPr>
          <w:sz w:val="21"/>
          <w:szCs w:val="21"/>
          <w:lang w:val="en-US" w:eastAsia="zh-CN"/>
        </w:rPr>
        <w:t xml:space="preserve">able 2.3-2 </w:t>
      </w:r>
      <w:r w:rsidRPr="00953267">
        <w:t xml:space="preserve">Maximum Test System Uncertainty for </w:t>
      </w:r>
      <w:r>
        <w:t xml:space="preserve">OTA </w:t>
      </w:r>
      <w:r w:rsidRPr="00953267">
        <w:t>receiver tests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2142"/>
        <w:gridCol w:w="1134"/>
        <w:gridCol w:w="1418"/>
        <w:gridCol w:w="2413"/>
      </w:tblGrid>
      <w:tr w:rsidR="008906FF" w:rsidRPr="00953267" w14:paraId="315F19DF" w14:textId="77777777" w:rsidTr="008B1D7A">
        <w:trPr>
          <w:cantSplit/>
          <w:jc w:val="center"/>
        </w:trPr>
        <w:tc>
          <w:tcPr>
            <w:tcW w:w="3039" w:type="dxa"/>
            <w:gridSpan w:val="2"/>
          </w:tcPr>
          <w:p w14:paraId="6D6AD54D" w14:textId="77777777" w:rsidR="008906FF" w:rsidRPr="00953267" w:rsidRDefault="008906FF" w:rsidP="00FF1DD5">
            <w:pPr>
              <w:pStyle w:val="TAL"/>
              <w:rPr>
                <w:rFonts w:cs="v4.2.0"/>
                <w:lang w:eastAsia="zh-CN"/>
              </w:rPr>
            </w:pPr>
            <w:r>
              <w:rPr>
                <w:rFonts w:cs="v4.2.0"/>
                <w:lang w:eastAsia="zh-CN"/>
              </w:rPr>
              <w:t>Frequency range</w:t>
            </w:r>
          </w:p>
        </w:tc>
        <w:tc>
          <w:tcPr>
            <w:tcW w:w="1134" w:type="dxa"/>
          </w:tcPr>
          <w:p w14:paraId="3685D273" w14:textId="77777777" w:rsidR="008906FF" w:rsidRPr="00953267" w:rsidRDefault="008906FF" w:rsidP="00FF1DD5">
            <w:pPr>
              <w:pStyle w:val="TAH"/>
              <w:rPr>
                <w:rFonts w:cs="v4.2.0"/>
                <w:lang w:eastAsia="zh-CN"/>
              </w:rPr>
            </w:pPr>
            <w:r w:rsidRPr="00953267">
              <w:rPr>
                <w:rFonts w:cs="v4.2.0"/>
                <w:lang w:eastAsia="ja-JP"/>
              </w:rPr>
              <w:t xml:space="preserve">f </w:t>
            </w:r>
            <w:r w:rsidRPr="00953267">
              <w:rPr>
                <w:rFonts w:cs="Arial"/>
                <w:lang w:eastAsia="ja-JP"/>
              </w:rPr>
              <w:t>≤</w:t>
            </w:r>
            <w:r w:rsidRPr="00953267">
              <w:rPr>
                <w:rFonts w:cs="v4.2.0"/>
                <w:lang w:eastAsia="ja-JP"/>
              </w:rPr>
              <w:t xml:space="preserve"> 3.0GHz</w:t>
            </w:r>
          </w:p>
        </w:tc>
        <w:tc>
          <w:tcPr>
            <w:tcW w:w="1418" w:type="dxa"/>
          </w:tcPr>
          <w:p w14:paraId="46E759C6" w14:textId="77777777" w:rsidR="008906FF" w:rsidRPr="00953267" w:rsidRDefault="008906FF" w:rsidP="00FF1DD5">
            <w:pPr>
              <w:pStyle w:val="TAH"/>
              <w:rPr>
                <w:rFonts w:cs="v4.2.0"/>
              </w:rPr>
            </w:pPr>
            <w:r w:rsidRPr="00953267">
              <w:rPr>
                <w:rFonts w:cs="v4.2.0"/>
                <w:lang w:eastAsia="ja-JP"/>
              </w:rPr>
              <w:t xml:space="preserve">3.0GHz &lt; f </w:t>
            </w:r>
            <w:r w:rsidRPr="00953267">
              <w:rPr>
                <w:rFonts w:cs="Arial"/>
                <w:lang w:eastAsia="ja-JP"/>
              </w:rPr>
              <w:t>≤</w:t>
            </w:r>
            <w:r w:rsidRPr="00953267">
              <w:rPr>
                <w:rFonts w:cs="v4.2.0"/>
                <w:lang w:eastAsia="ja-JP"/>
              </w:rPr>
              <w:t xml:space="preserve"> 4.2GHz</w:t>
            </w:r>
          </w:p>
        </w:tc>
        <w:tc>
          <w:tcPr>
            <w:tcW w:w="2413" w:type="dxa"/>
          </w:tcPr>
          <w:p w14:paraId="26840275" w14:textId="77777777" w:rsidR="008906FF" w:rsidRPr="00953267" w:rsidRDefault="008906FF" w:rsidP="00FF1DD5">
            <w:pPr>
              <w:pStyle w:val="TAH"/>
              <w:rPr>
                <w:rFonts w:cs="v4.2.0"/>
              </w:rPr>
            </w:pPr>
          </w:p>
        </w:tc>
      </w:tr>
      <w:tr w:rsidR="008906FF" w:rsidRPr="00953267" w14:paraId="2F75F1A2" w14:textId="77777777" w:rsidTr="008B1D7A">
        <w:trPr>
          <w:cantSplit/>
          <w:jc w:val="center"/>
        </w:trPr>
        <w:tc>
          <w:tcPr>
            <w:tcW w:w="3039" w:type="dxa"/>
            <w:gridSpan w:val="2"/>
          </w:tcPr>
          <w:p w14:paraId="287051E9" w14:textId="405D812D" w:rsidR="008906FF" w:rsidRPr="00953267" w:rsidRDefault="008906FF" w:rsidP="00FF1DD5">
            <w:pPr>
              <w:pStyle w:val="TAL"/>
              <w:rPr>
                <w:rFonts w:cs="v4.2.0"/>
              </w:rPr>
            </w:pPr>
            <w:r>
              <w:rPr>
                <w:rFonts w:cs="v4.2.0"/>
              </w:rPr>
              <w:t xml:space="preserve">Conducted </w:t>
            </w:r>
            <w:r w:rsidRPr="00953267">
              <w:rPr>
                <w:rFonts w:cs="v4.2.0"/>
              </w:rPr>
              <w:t>Reference sensitivity level</w:t>
            </w:r>
            <w:r w:rsidR="008B1D7A">
              <w:rPr>
                <w:rFonts w:cs="v4.2.0"/>
              </w:rPr>
              <w:t xml:space="preserve"> </w:t>
            </w:r>
            <w:r w:rsidR="00255BCB">
              <w:rPr>
                <w:rFonts w:cs="v4.2.0"/>
              </w:rPr>
              <w:t xml:space="preserve">error  </w:t>
            </w:r>
            <w:r w:rsidR="008B1D7A" w:rsidRPr="00E11EA7">
              <w:rPr>
                <w:rFonts w:cs="Arial"/>
                <w:b/>
                <w:color w:val="000000"/>
                <w:sz w:val="16"/>
                <w:szCs w:val="16"/>
              </w:rPr>
              <w:t>1</w:t>
            </w:r>
            <w:r w:rsidR="008B1D7A">
              <w:rPr>
                <w:rFonts w:cs="Arial"/>
                <w:b/>
                <w:color w:val="000000"/>
                <w:sz w:val="16"/>
                <w:szCs w:val="16"/>
              </w:rPr>
              <w:t>.96</w:t>
            </w:r>
            <w:r w:rsidR="008B1D7A" w:rsidRPr="00E11EA7">
              <w:rPr>
                <w:rFonts w:cs="Arial"/>
                <w:b/>
                <w:color w:val="000000"/>
                <w:sz w:val="16"/>
                <w:szCs w:val="16"/>
              </w:rPr>
              <w:t>σ</w:t>
            </w:r>
          </w:p>
        </w:tc>
        <w:tc>
          <w:tcPr>
            <w:tcW w:w="1134" w:type="dxa"/>
          </w:tcPr>
          <w:p w14:paraId="78031F93" w14:textId="77777777" w:rsidR="008906FF" w:rsidRPr="00953267" w:rsidRDefault="008906FF" w:rsidP="0094384F">
            <w:pPr>
              <w:pStyle w:val="TAL"/>
              <w:jc w:val="center"/>
              <w:rPr>
                <w:rFonts w:cs="v4.2.0"/>
              </w:rPr>
            </w:pPr>
            <w:r w:rsidRPr="00953267">
              <w:rPr>
                <w:rFonts w:cs="Arial"/>
                <w:lang w:eastAsia="ja-JP"/>
              </w:rPr>
              <w:t>±</w:t>
            </w:r>
            <w:r w:rsidRPr="00953267">
              <w:rPr>
                <w:rFonts w:cs="v4.2.0"/>
                <w:lang w:eastAsia="ja-JP"/>
              </w:rPr>
              <w:t>0.7 dB</w:t>
            </w:r>
          </w:p>
        </w:tc>
        <w:tc>
          <w:tcPr>
            <w:tcW w:w="1418" w:type="dxa"/>
          </w:tcPr>
          <w:p w14:paraId="2ADF32A1" w14:textId="77777777" w:rsidR="008906FF" w:rsidRPr="00953267" w:rsidRDefault="008906FF" w:rsidP="0094384F">
            <w:pPr>
              <w:pStyle w:val="TAL"/>
              <w:jc w:val="center"/>
              <w:rPr>
                <w:rFonts w:cs="v4.2.0"/>
              </w:rPr>
            </w:pPr>
            <w:r w:rsidRPr="00953267">
              <w:rPr>
                <w:rFonts w:cs="Arial"/>
                <w:lang w:eastAsia="ja-JP"/>
              </w:rPr>
              <w:t>±</w:t>
            </w:r>
            <w:r w:rsidRPr="00953267">
              <w:rPr>
                <w:rFonts w:cs="v4.2.0"/>
                <w:lang w:eastAsia="ja-JP"/>
              </w:rPr>
              <w:t>1.0 dB</w:t>
            </w:r>
          </w:p>
        </w:tc>
        <w:tc>
          <w:tcPr>
            <w:tcW w:w="2413" w:type="dxa"/>
          </w:tcPr>
          <w:p w14:paraId="31DE126F" w14:textId="77777777" w:rsidR="008906FF" w:rsidRPr="00953267" w:rsidRDefault="008906FF" w:rsidP="00FF1DD5">
            <w:pPr>
              <w:pStyle w:val="TAL"/>
              <w:rPr>
                <w:rFonts w:cs="v4.2.0"/>
                <w:lang w:eastAsia="sv-SE"/>
              </w:rPr>
            </w:pPr>
          </w:p>
        </w:tc>
      </w:tr>
      <w:tr w:rsidR="006831CC" w:rsidRPr="00953267" w14:paraId="1104F9D1" w14:textId="77777777" w:rsidTr="008B1D7A">
        <w:trPr>
          <w:cantSplit/>
          <w:jc w:val="center"/>
        </w:trPr>
        <w:tc>
          <w:tcPr>
            <w:tcW w:w="897" w:type="dxa"/>
            <w:vMerge w:val="restart"/>
          </w:tcPr>
          <w:p w14:paraId="5AC3AE5D" w14:textId="77777777" w:rsidR="006831CC" w:rsidRPr="00953267" w:rsidRDefault="006831CC" w:rsidP="00FF1DD5">
            <w:pPr>
              <w:pStyle w:val="TAL"/>
              <w:keepNext w:val="0"/>
              <w:rPr>
                <w:rFonts w:cs="v4.2.0"/>
                <w:lang w:eastAsia="zh-CN"/>
              </w:rPr>
            </w:pPr>
            <w:r>
              <w:rPr>
                <w:rFonts w:cs="v4.2.0" w:hint="eastAsia"/>
                <w:lang w:eastAsia="zh-CN"/>
              </w:rPr>
              <w:t>A</w:t>
            </w:r>
            <w:r>
              <w:rPr>
                <w:rFonts w:cs="v4.2.0"/>
                <w:lang w:eastAsia="zh-CN"/>
              </w:rPr>
              <w:t xml:space="preserve">CS and </w:t>
            </w:r>
            <w:r>
              <w:rPr>
                <w:rFonts w:cs="v4.2.0"/>
                <w:lang w:eastAsia="zh-CN"/>
              </w:rPr>
              <w:lastRenderedPageBreak/>
              <w:t>narrow band blocking</w:t>
            </w:r>
          </w:p>
        </w:tc>
        <w:tc>
          <w:tcPr>
            <w:tcW w:w="2142" w:type="dxa"/>
          </w:tcPr>
          <w:p w14:paraId="20050FD0" w14:textId="3B77DF1A" w:rsidR="006831CC" w:rsidRPr="00953267" w:rsidRDefault="006831CC" w:rsidP="00FF1DD5">
            <w:pPr>
              <w:pStyle w:val="TAL"/>
              <w:keepNext w:val="0"/>
              <w:rPr>
                <w:rFonts w:cs="v4.2.0"/>
              </w:rPr>
            </w:pPr>
            <w:r w:rsidRPr="00953267">
              <w:rPr>
                <w:noProof/>
                <w:szCs w:val="18"/>
                <w:lang w:eastAsia="sv-SE"/>
              </w:rPr>
              <w:lastRenderedPageBreak/>
              <w:t>wanted_level_error</w:t>
            </w:r>
            <w:r w:rsidR="008B1D7A">
              <w:rPr>
                <w:noProof/>
                <w:szCs w:val="18"/>
                <w:lang w:eastAsia="sv-SE"/>
              </w:rPr>
              <w:t xml:space="preserve"> </w:t>
            </w:r>
            <w:r w:rsidR="008B1D7A" w:rsidRPr="00E11EA7">
              <w:rPr>
                <w:rFonts w:cs="Arial"/>
                <w:b/>
                <w:color w:val="000000"/>
                <w:sz w:val="16"/>
                <w:szCs w:val="16"/>
              </w:rPr>
              <w:t>1</w:t>
            </w:r>
            <w:r w:rsidR="008B1D7A">
              <w:rPr>
                <w:rFonts w:cs="Arial"/>
                <w:b/>
                <w:color w:val="000000"/>
                <w:sz w:val="16"/>
                <w:szCs w:val="16"/>
              </w:rPr>
              <w:t>.96</w:t>
            </w:r>
            <w:r w:rsidR="008B1D7A" w:rsidRPr="00E11EA7">
              <w:rPr>
                <w:rFonts w:cs="Arial"/>
                <w:b/>
                <w:color w:val="000000"/>
                <w:sz w:val="16"/>
                <w:szCs w:val="16"/>
              </w:rPr>
              <w:t>σ</w:t>
            </w:r>
          </w:p>
        </w:tc>
        <w:tc>
          <w:tcPr>
            <w:tcW w:w="1134" w:type="dxa"/>
          </w:tcPr>
          <w:p w14:paraId="7D3C52DC" w14:textId="77777777" w:rsidR="006831CC" w:rsidRPr="00953267" w:rsidRDefault="006831CC" w:rsidP="0094384F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953267">
              <w:rPr>
                <w:rFonts w:cs="Arial"/>
                <w:lang w:eastAsia="ja-JP"/>
              </w:rPr>
              <w:t>±</w:t>
            </w:r>
            <w:r w:rsidRPr="00953267">
              <w:rPr>
                <w:rFonts w:cs="v4.2.0"/>
                <w:lang w:eastAsia="ja-JP"/>
              </w:rPr>
              <w:t>0.7 dB</w:t>
            </w:r>
          </w:p>
        </w:tc>
        <w:tc>
          <w:tcPr>
            <w:tcW w:w="1418" w:type="dxa"/>
          </w:tcPr>
          <w:p w14:paraId="0E43B9E3" w14:textId="77777777" w:rsidR="006831CC" w:rsidRDefault="006831CC" w:rsidP="0094384F">
            <w:pPr>
              <w:jc w:val="center"/>
              <w:rPr>
                <w:rFonts w:ascii="Arial" w:hAnsi="Arial" w:cs="v4.2.0"/>
                <w:sz w:val="18"/>
                <w:lang w:val="x-none"/>
              </w:rPr>
            </w:pPr>
            <w:r w:rsidRPr="00953267">
              <w:rPr>
                <w:rFonts w:cs="Arial"/>
                <w:lang w:eastAsia="ja-JP"/>
              </w:rPr>
              <w:t>±</w:t>
            </w:r>
            <w:r w:rsidRPr="00953267">
              <w:rPr>
                <w:rFonts w:cs="v4.2.0"/>
                <w:lang w:eastAsia="ja-JP"/>
              </w:rPr>
              <w:t>1.0 dB</w:t>
            </w:r>
          </w:p>
        </w:tc>
        <w:tc>
          <w:tcPr>
            <w:tcW w:w="2413" w:type="dxa"/>
            <w:vMerge w:val="restart"/>
          </w:tcPr>
          <w:p w14:paraId="22FAF7E6" w14:textId="060956A0" w:rsidR="006831CC" w:rsidRPr="00953267" w:rsidRDefault="006831CC" w:rsidP="00FF1DD5">
            <w:pPr>
              <w:pStyle w:val="TAL"/>
              <w:rPr>
                <w:rFonts w:cs="v4.2.0"/>
                <w:lang w:eastAsia="sv-SE"/>
              </w:rPr>
            </w:pPr>
            <w:r w:rsidRPr="004953A7">
              <w:rPr>
                <w:noProof/>
                <w:sz w:val="15"/>
                <w:szCs w:val="15"/>
                <w:lang w:eastAsia="sv-SE"/>
              </w:rPr>
              <w:t>Test System uncertainty = [SQRT (wanted_level_error</w:t>
            </w:r>
            <w:r w:rsidRPr="004953A7">
              <w:rPr>
                <w:noProof/>
                <w:sz w:val="15"/>
                <w:szCs w:val="15"/>
                <w:vertAlign w:val="superscript"/>
                <w:lang w:eastAsia="sv-SE"/>
              </w:rPr>
              <w:t>2</w:t>
            </w:r>
            <w:r w:rsidRPr="004953A7">
              <w:rPr>
                <w:noProof/>
                <w:sz w:val="15"/>
                <w:szCs w:val="15"/>
                <w:lang w:eastAsia="sv-SE"/>
              </w:rPr>
              <w:t xml:space="preserve"> + </w:t>
            </w:r>
            <w:r w:rsidRPr="004953A7">
              <w:rPr>
                <w:noProof/>
                <w:sz w:val="15"/>
                <w:szCs w:val="15"/>
                <w:lang w:eastAsia="sv-SE"/>
              </w:rPr>
              <w:lastRenderedPageBreak/>
              <w:t>interferer_level_error</w:t>
            </w:r>
            <w:r w:rsidRPr="004953A7">
              <w:rPr>
                <w:noProof/>
                <w:sz w:val="15"/>
                <w:szCs w:val="15"/>
                <w:vertAlign w:val="superscript"/>
                <w:lang w:eastAsia="sv-SE"/>
              </w:rPr>
              <w:t>2</w:t>
            </w:r>
            <w:r w:rsidRPr="004953A7">
              <w:rPr>
                <w:noProof/>
                <w:sz w:val="15"/>
                <w:szCs w:val="15"/>
                <w:lang w:eastAsia="sv-SE"/>
              </w:rPr>
              <w:t xml:space="preserve"> + </w:t>
            </w:r>
            <w:r>
              <w:rPr>
                <w:noProof/>
                <w:sz w:val="15"/>
                <w:szCs w:val="15"/>
                <w:lang w:eastAsia="sv-SE"/>
              </w:rPr>
              <w:t>OTA_</w:t>
            </w:r>
            <w:r w:rsidRPr="004953A7">
              <w:rPr>
                <w:noProof/>
                <w:sz w:val="15"/>
                <w:szCs w:val="15"/>
                <w:lang w:eastAsia="sv-SE"/>
              </w:rPr>
              <w:t>chamber_error</w:t>
            </w:r>
            <w:r w:rsidRPr="004953A7">
              <w:rPr>
                <w:noProof/>
                <w:sz w:val="15"/>
                <w:szCs w:val="15"/>
                <w:vertAlign w:val="superscript"/>
                <w:lang w:eastAsia="sv-SE"/>
              </w:rPr>
              <w:t>2</w:t>
            </w:r>
            <w:r w:rsidRPr="004953A7">
              <w:rPr>
                <w:noProof/>
                <w:sz w:val="15"/>
                <w:szCs w:val="15"/>
                <w:lang w:eastAsia="sv-SE"/>
              </w:rPr>
              <w:t>)] + ACLR effect</w:t>
            </w:r>
          </w:p>
        </w:tc>
      </w:tr>
      <w:tr w:rsidR="006831CC" w:rsidRPr="00953267" w14:paraId="767DD7C2" w14:textId="77777777" w:rsidTr="008B1D7A">
        <w:trPr>
          <w:cantSplit/>
          <w:jc w:val="center"/>
        </w:trPr>
        <w:tc>
          <w:tcPr>
            <w:tcW w:w="897" w:type="dxa"/>
            <w:vMerge/>
          </w:tcPr>
          <w:p w14:paraId="06F07071" w14:textId="77777777" w:rsidR="006831CC" w:rsidRPr="00953267" w:rsidRDefault="006831CC" w:rsidP="00FF1DD5">
            <w:pPr>
              <w:pStyle w:val="TAL"/>
              <w:keepNext w:val="0"/>
              <w:rPr>
                <w:rFonts w:cs="v4.2.0"/>
                <w:lang w:eastAsia="zh-CN"/>
              </w:rPr>
            </w:pPr>
          </w:p>
        </w:tc>
        <w:tc>
          <w:tcPr>
            <w:tcW w:w="2142" w:type="dxa"/>
          </w:tcPr>
          <w:p w14:paraId="5116444A" w14:textId="7F6D6EFF" w:rsidR="006831CC" w:rsidRPr="00953267" w:rsidRDefault="006831CC" w:rsidP="00FF1DD5">
            <w:pPr>
              <w:pStyle w:val="TAL"/>
              <w:keepNext w:val="0"/>
              <w:rPr>
                <w:rFonts w:cs="v4.2.0"/>
                <w:lang w:eastAsia="zh-CN"/>
              </w:rPr>
            </w:pPr>
            <w:r w:rsidRPr="00953267">
              <w:rPr>
                <w:noProof/>
                <w:szCs w:val="18"/>
                <w:lang w:eastAsia="sv-SE"/>
              </w:rPr>
              <w:t>interferer_level_error</w:t>
            </w:r>
            <w:r w:rsidR="008B1D7A">
              <w:rPr>
                <w:noProof/>
                <w:szCs w:val="18"/>
                <w:lang w:eastAsia="sv-SE"/>
              </w:rPr>
              <w:t xml:space="preserve"> </w:t>
            </w:r>
            <w:r w:rsidR="008B1D7A" w:rsidRPr="00E11EA7">
              <w:rPr>
                <w:rFonts w:cs="Arial"/>
                <w:b/>
                <w:color w:val="000000"/>
                <w:sz w:val="16"/>
                <w:szCs w:val="16"/>
              </w:rPr>
              <w:t>1</w:t>
            </w:r>
            <w:r w:rsidR="008B1D7A">
              <w:rPr>
                <w:rFonts w:cs="Arial"/>
                <w:b/>
                <w:color w:val="000000"/>
                <w:sz w:val="16"/>
                <w:szCs w:val="16"/>
              </w:rPr>
              <w:t>.96</w:t>
            </w:r>
            <w:r w:rsidR="008B1D7A" w:rsidRPr="00E11EA7">
              <w:rPr>
                <w:rFonts w:cs="Arial"/>
                <w:b/>
                <w:color w:val="000000"/>
                <w:sz w:val="16"/>
                <w:szCs w:val="16"/>
              </w:rPr>
              <w:t>σ</w:t>
            </w:r>
          </w:p>
        </w:tc>
        <w:tc>
          <w:tcPr>
            <w:tcW w:w="1134" w:type="dxa"/>
          </w:tcPr>
          <w:p w14:paraId="5E46AF49" w14:textId="77777777" w:rsidR="006831CC" w:rsidRPr="00953267" w:rsidRDefault="006831CC" w:rsidP="0094384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53267">
              <w:rPr>
                <w:rFonts w:cs="Arial"/>
                <w:lang w:eastAsia="ja-JP"/>
              </w:rPr>
              <w:t>±</w:t>
            </w:r>
            <w:r w:rsidRPr="00953267">
              <w:rPr>
                <w:rFonts w:cs="v4.2.0"/>
                <w:lang w:eastAsia="ja-JP"/>
              </w:rPr>
              <w:t>0.7 dB</w:t>
            </w:r>
          </w:p>
        </w:tc>
        <w:tc>
          <w:tcPr>
            <w:tcW w:w="1418" w:type="dxa"/>
          </w:tcPr>
          <w:p w14:paraId="58BF6CA5" w14:textId="77777777" w:rsidR="006831CC" w:rsidRPr="00953267" w:rsidRDefault="006831CC" w:rsidP="0094384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53267">
              <w:rPr>
                <w:rFonts w:cs="Arial"/>
                <w:lang w:eastAsia="ja-JP"/>
              </w:rPr>
              <w:t>±</w:t>
            </w:r>
            <w:r w:rsidRPr="00953267">
              <w:rPr>
                <w:rFonts w:cs="v4.2.0"/>
                <w:lang w:eastAsia="ja-JP"/>
              </w:rPr>
              <w:t>1.0 dB</w:t>
            </w:r>
          </w:p>
        </w:tc>
        <w:tc>
          <w:tcPr>
            <w:tcW w:w="2413" w:type="dxa"/>
            <w:vMerge/>
          </w:tcPr>
          <w:p w14:paraId="1FC227CE" w14:textId="77777777" w:rsidR="006831CC" w:rsidRPr="00953267" w:rsidRDefault="006831CC" w:rsidP="00FF1DD5">
            <w:pPr>
              <w:pStyle w:val="TAL"/>
              <w:rPr>
                <w:rFonts w:cs="v4.2.0"/>
                <w:lang w:eastAsia="sv-SE"/>
              </w:rPr>
            </w:pPr>
          </w:p>
        </w:tc>
      </w:tr>
      <w:tr w:rsidR="004E3ED8" w:rsidRPr="00953267" w14:paraId="4B26E2BE" w14:textId="77777777" w:rsidTr="008B1D7A">
        <w:trPr>
          <w:cantSplit/>
          <w:jc w:val="center"/>
        </w:trPr>
        <w:tc>
          <w:tcPr>
            <w:tcW w:w="897" w:type="dxa"/>
            <w:vMerge/>
          </w:tcPr>
          <w:p w14:paraId="294BD297" w14:textId="77777777" w:rsidR="004E3ED8" w:rsidRPr="00953267" w:rsidRDefault="004E3ED8" w:rsidP="004E3ED8">
            <w:pPr>
              <w:pStyle w:val="TAL"/>
              <w:keepNext w:val="0"/>
              <w:rPr>
                <w:rFonts w:cs="v4.2.0"/>
                <w:lang w:eastAsia="zh-CN"/>
              </w:rPr>
            </w:pPr>
          </w:p>
        </w:tc>
        <w:tc>
          <w:tcPr>
            <w:tcW w:w="2142" w:type="dxa"/>
          </w:tcPr>
          <w:p w14:paraId="5CDAB568" w14:textId="001B0F54" w:rsidR="004E3ED8" w:rsidRPr="00953267" w:rsidRDefault="004E3ED8" w:rsidP="004E3ED8">
            <w:pPr>
              <w:pStyle w:val="TAL"/>
              <w:keepNext w:val="0"/>
              <w:rPr>
                <w:noProof/>
                <w:szCs w:val="18"/>
                <w:lang w:eastAsia="sv-SE"/>
              </w:rPr>
            </w:pPr>
            <w:r>
              <w:rPr>
                <w:rFonts w:cs="v4.2.0" w:hint="eastAsia"/>
                <w:lang w:eastAsia="zh-CN"/>
              </w:rPr>
              <w:t>O</w:t>
            </w:r>
            <w:r>
              <w:rPr>
                <w:rFonts w:cs="v4.2.0"/>
                <w:lang w:eastAsia="zh-CN"/>
              </w:rPr>
              <w:t>TA_chamber_error</w:t>
            </w:r>
            <w:r w:rsidR="008B1D7A">
              <w:rPr>
                <w:rFonts w:cs="v4.2.0"/>
                <w:lang w:eastAsia="zh-CN"/>
              </w:rPr>
              <w:t xml:space="preserve"> </w:t>
            </w:r>
            <w:r w:rsidR="008B1D7A" w:rsidRPr="00E11EA7">
              <w:rPr>
                <w:rFonts w:cs="Arial"/>
                <w:b/>
                <w:color w:val="000000"/>
                <w:sz w:val="16"/>
                <w:szCs w:val="16"/>
              </w:rPr>
              <w:t>1</w:t>
            </w:r>
            <w:r w:rsidR="008B1D7A">
              <w:rPr>
                <w:rFonts w:cs="Arial"/>
                <w:b/>
                <w:color w:val="000000"/>
                <w:sz w:val="16"/>
                <w:szCs w:val="16"/>
              </w:rPr>
              <w:t>.96</w:t>
            </w:r>
            <w:r w:rsidR="008B1D7A" w:rsidRPr="00E11EA7">
              <w:rPr>
                <w:rFonts w:cs="Arial"/>
                <w:b/>
                <w:color w:val="000000"/>
                <w:sz w:val="16"/>
                <w:szCs w:val="16"/>
              </w:rPr>
              <w:t>σ</w:t>
            </w:r>
          </w:p>
        </w:tc>
        <w:tc>
          <w:tcPr>
            <w:tcW w:w="1134" w:type="dxa"/>
          </w:tcPr>
          <w:p w14:paraId="4D6E4CB8" w14:textId="4473518E" w:rsidR="004E3ED8" w:rsidRPr="00953267" w:rsidRDefault="00B06FB5" w:rsidP="0094384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53267">
              <w:rPr>
                <w:rFonts w:cs="Arial"/>
                <w:lang w:eastAsia="ja-JP"/>
              </w:rPr>
              <w:t>±</w:t>
            </w:r>
            <w:r w:rsidR="004E3ED8">
              <w:rPr>
                <w:rFonts w:cs="Arial" w:hint="eastAsia"/>
                <w:lang w:eastAsia="zh-CN"/>
              </w:rPr>
              <w:t>0</w:t>
            </w:r>
            <w:r w:rsidR="004E3ED8">
              <w:rPr>
                <w:rFonts w:cs="Arial"/>
                <w:lang w:eastAsia="zh-CN"/>
              </w:rPr>
              <w:t>.98 dB</w:t>
            </w:r>
          </w:p>
        </w:tc>
        <w:tc>
          <w:tcPr>
            <w:tcW w:w="1418" w:type="dxa"/>
          </w:tcPr>
          <w:p w14:paraId="1B8204F0" w14:textId="170C9D6A" w:rsidR="004E3ED8" w:rsidRPr="00953267" w:rsidRDefault="00B06FB5" w:rsidP="0094384F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53267">
              <w:rPr>
                <w:rFonts w:cs="Arial"/>
                <w:lang w:eastAsia="ja-JP"/>
              </w:rPr>
              <w:t>±</w:t>
            </w:r>
            <w:r w:rsidR="004E3ED8">
              <w:rPr>
                <w:rFonts w:cs="Arial" w:hint="eastAsia"/>
                <w:lang w:eastAsia="zh-CN"/>
              </w:rPr>
              <w:t>1</w:t>
            </w:r>
            <w:r w:rsidR="004E3ED8">
              <w:rPr>
                <w:rFonts w:cs="Arial"/>
                <w:lang w:eastAsia="zh-CN"/>
              </w:rPr>
              <w:t>.06 dB</w:t>
            </w:r>
          </w:p>
        </w:tc>
        <w:tc>
          <w:tcPr>
            <w:tcW w:w="2413" w:type="dxa"/>
            <w:vMerge/>
          </w:tcPr>
          <w:p w14:paraId="660439B6" w14:textId="77777777" w:rsidR="004E3ED8" w:rsidRPr="00953267" w:rsidRDefault="004E3ED8" w:rsidP="004E3ED8">
            <w:pPr>
              <w:pStyle w:val="TAL"/>
              <w:rPr>
                <w:rFonts w:cs="v4.2.0"/>
                <w:lang w:eastAsia="sv-SE"/>
              </w:rPr>
            </w:pPr>
          </w:p>
        </w:tc>
      </w:tr>
      <w:tr w:rsidR="004E3ED8" w:rsidRPr="00953267" w14:paraId="3B798A3E" w14:textId="77777777" w:rsidTr="008B1D7A">
        <w:trPr>
          <w:cantSplit/>
          <w:jc w:val="center"/>
        </w:trPr>
        <w:tc>
          <w:tcPr>
            <w:tcW w:w="897" w:type="dxa"/>
            <w:vMerge/>
          </w:tcPr>
          <w:p w14:paraId="54CB2A15" w14:textId="77777777" w:rsidR="004E3ED8" w:rsidRPr="00953267" w:rsidRDefault="004E3ED8" w:rsidP="004E3ED8">
            <w:pPr>
              <w:pStyle w:val="TAL"/>
              <w:keepNext w:val="0"/>
              <w:rPr>
                <w:rFonts w:cs="v4.2.0"/>
                <w:lang w:eastAsia="zh-CN"/>
              </w:rPr>
            </w:pPr>
          </w:p>
        </w:tc>
        <w:tc>
          <w:tcPr>
            <w:tcW w:w="2142" w:type="dxa"/>
          </w:tcPr>
          <w:p w14:paraId="111A442B" w14:textId="713A3418" w:rsidR="004E3ED8" w:rsidRPr="00953267" w:rsidRDefault="004E3ED8" w:rsidP="004E3ED8">
            <w:pPr>
              <w:pStyle w:val="TAL"/>
              <w:keepNext w:val="0"/>
              <w:rPr>
                <w:noProof/>
                <w:szCs w:val="18"/>
                <w:lang w:eastAsia="sv-SE"/>
              </w:rPr>
            </w:pPr>
            <w:r w:rsidRPr="00953267">
              <w:rPr>
                <w:noProof/>
                <w:szCs w:val="18"/>
                <w:lang w:eastAsia="sv-SE"/>
              </w:rPr>
              <w:t>ACLR effect</w:t>
            </w:r>
            <w:r w:rsidR="008B1D7A">
              <w:rPr>
                <w:noProof/>
                <w:szCs w:val="18"/>
                <w:lang w:eastAsia="sv-SE"/>
              </w:rPr>
              <w:t xml:space="preserve"> </w:t>
            </w:r>
            <w:r w:rsidR="008B1D7A" w:rsidRPr="00E11EA7">
              <w:rPr>
                <w:rFonts w:cs="Arial"/>
                <w:b/>
                <w:color w:val="000000"/>
                <w:sz w:val="16"/>
                <w:szCs w:val="16"/>
              </w:rPr>
              <w:t>1</w:t>
            </w:r>
            <w:r w:rsidR="008B1D7A">
              <w:rPr>
                <w:rFonts w:cs="Arial"/>
                <w:b/>
                <w:color w:val="000000"/>
                <w:sz w:val="16"/>
                <w:szCs w:val="16"/>
              </w:rPr>
              <w:t>.96</w:t>
            </w:r>
            <w:r w:rsidR="008B1D7A" w:rsidRPr="00E11EA7">
              <w:rPr>
                <w:rFonts w:cs="Arial"/>
                <w:b/>
                <w:color w:val="000000"/>
                <w:sz w:val="16"/>
                <w:szCs w:val="16"/>
              </w:rPr>
              <w:t>σ</w:t>
            </w:r>
          </w:p>
        </w:tc>
        <w:tc>
          <w:tcPr>
            <w:tcW w:w="2552" w:type="dxa"/>
            <w:gridSpan w:val="2"/>
          </w:tcPr>
          <w:p w14:paraId="1FC9E642" w14:textId="6D274930" w:rsidR="004E3ED8" w:rsidRPr="00953267" w:rsidRDefault="004E3ED8" w:rsidP="0094384F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.4dB</w:t>
            </w:r>
          </w:p>
        </w:tc>
        <w:tc>
          <w:tcPr>
            <w:tcW w:w="2413" w:type="dxa"/>
            <w:vMerge/>
          </w:tcPr>
          <w:p w14:paraId="58367028" w14:textId="1231A359" w:rsidR="004E3ED8" w:rsidRPr="00953267" w:rsidRDefault="004E3ED8" w:rsidP="004E3ED8">
            <w:pPr>
              <w:pStyle w:val="TAL"/>
              <w:rPr>
                <w:rFonts w:cs="v4.2.0"/>
                <w:lang w:eastAsia="sv-SE"/>
              </w:rPr>
            </w:pPr>
          </w:p>
        </w:tc>
      </w:tr>
      <w:tr w:rsidR="004E3ED8" w:rsidRPr="00953267" w14:paraId="77059146" w14:textId="77777777" w:rsidTr="008B1D7A">
        <w:trPr>
          <w:cantSplit/>
          <w:jc w:val="center"/>
        </w:trPr>
        <w:tc>
          <w:tcPr>
            <w:tcW w:w="897" w:type="dxa"/>
            <w:vMerge/>
          </w:tcPr>
          <w:p w14:paraId="40B952F3" w14:textId="77777777" w:rsidR="004E3ED8" w:rsidRDefault="004E3ED8" w:rsidP="004E3ED8">
            <w:pPr>
              <w:pStyle w:val="TAL"/>
              <w:keepNext w:val="0"/>
              <w:rPr>
                <w:rFonts w:cs="v4.2.0"/>
                <w:lang w:eastAsia="zh-CN"/>
              </w:rPr>
            </w:pPr>
          </w:p>
        </w:tc>
        <w:tc>
          <w:tcPr>
            <w:tcW w:w="2142" w:type="dxa"/>
          </w:tcPr>
          <w:p w14:paraId="20B019BC" w14:textId="5681FB53" w:rsidR="004E3ED8" w:rsidRDefault="004E3ED8" w:rsidP="004E3ED8">
            <w:pPr>
              <w:pStyle w:val="TAL"/>
              <w:keepNext w:val="0"/>
              <w:rPr>
                <w:rFonts w:cs="v4.2.0"/>
                <w:lang w:eastAsia="zh-CN"/>
              </w:rPr>
            </w:pPr>
            <w:r w:rsidRPr="00953267">
              <w:rPr>
                <w:noProof/>
                <w:szCs w:val="18"/>
                <w:lang w:eastAsia="sv-SE"/>
              </w:rPr>
              <w:t>Test System uncertainty</w:t>
            </w:r>
            <w:r w:rsidR="00885B03">
              <w:rPr>
                <w:noProof/>
                <w:szCs w:val="18"/>
                <w:lang w:eastAsia="sv-SE"/>
              </w:rPr>
              <w:t xml:space="preserve"> </w:t>
            </w:r>
            <w:r w:rsidR="00885B03" w:rsidRPr="00E11EA7">
              <w:rPr>
                <w:rFonts w:cs="Arial"/>
                <w:b/>
                <w:color w:val="000000"/>
                <w:sz w:val="16"/>
                <w:szCs w:val="16"/>
              </w:rPr>
              <w:t>1</w:t>
            </w:r>
            <w:r w:rsidR="00885B03">
              <w:rPr>
                <w:rFonts w:cs="Arial"/>
                <w:b/>
                <w:color w:val="000000"/>
                <w:sz w:val="16"/>
                <w:szCs w:val="16"/>
              </w:rPr>
              <w:t>.96</w:t>
            </w:r>
            <w:r w:rsidR="00885B03" w:rsidRPr="00E11EA7">
              <w:rPr>
                <w:rFonts w:cs="Arial"/>
                <w:b/>
                <w:color w:val="000000"/>
                <w:sz w:val="16"/>
                <w:szCs w:val="16"/>
              </w:rPr>
              <w:t>σ</w:t>
            </w:r>
          </w:p>
        </w:tc>
        <w:tc>
          <w:tcPr>
            <w:tcW w:w="1134" w:type="dxa"/>
          </w:tcPr>
          <w:p w14:paraId="1ED7F287" w14:textId="59FFA367" w:rsidR="004E3ED8" w:rsidRPr="00953267" w:rsidRDefault="00B06FB5" w:rsidP="0094384F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953267">
              <w:rPr>
                <w:rFonts w:cs="Arial"/>
                <w:lang w:eastAsia="ja-JP"/>
              </w:rPr>
              <w:t>±</w:t>
            </w:r>
            <w:r w:rsidR="004E3ED8">
              <w:rPr>
                <w:rFonts w:cs="Arial" w:hint="eastAsia"/>
                <w:lang w:eastAsia="zh-CN"/>
              </w:rPr>
              <w:t>1</w:t>
            </w:r>
            <w:r w:rsidR="004E3ED8">
              <w:rPr>
                <w:rFonts w:cs="Arial"/>
                <w:lang w:eastAsia="zh-CN"/>
              </w:rPr>
              <w:t>.8 dB</w:t>
            </w:r>
          </w:p>
        </w:tc>
        <w:tc>
          <w:tcPr>
            <w:tcW w:w="1418" w:type="dxa"/>
          </w:tcPr>
          <w:p w14:paraId="5D7FE57B" w14:textId="3F2C9397" w:rsidR="004E3ED8" w:rsidRPr="00953267" w:rsidRDefault="00B06FB5" w:rsidP="0094384F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953267">
              <w:rPr>
                <w:rFonts w:cs="Arial"/>
                <w:lang w:eastAsia="ja-JP"/>
              </w:rPr>
              <w:t>±</w:t>
            </w:r>
            <w:r w:rsidR="004E3ED8">
              <w:rPr>
                <w:rFonts w:cs="Arial"/>
                <w:lang w:eastAsia="zh-CN"/>
              </w:rPr>
              <w:t>2.2 dB</w:t>
            </w:r>
          </w:p>
        </w:tc>
        <w:tc>
          <w:tcPr>
            <w:tcW w:w="2413" w:type="dxa"/>
            <w:vMerge/>
          </w:tcPr>
          <w:p w14:paraId="4BE04D62" w14:textId="77777777" w:rsidR="004E3ED8" w:rsidRPr="00953267" w:rsidRDefault="004E3ED8" w:rsidP="004E3ED8">
            <w:pPr>
              <w:pStyle w:val="TAL"/>
              <w:rPr>
                <w:rFonts w:cs="v4.2.0"/>
                <w:lang w:eastAsia="sv-SE"/>
              </w:rPr>
            </w:pPr>
          </w:p>
        </w:tc>
      </w:tr>
    </w:tbl>
    <w:p w14:paraId="22BCEAE8" w14:textId="6E127D5B" w:rsidR="00487BFF" w:rsidRPr="003C2183" w:rsidRDefault="00DA7CCF" w:rsidP="00A21E92">
      <w:pPr>
        <w:keepNext/>
        <w:keepLines/>
        <w:overflowPunct w:val="0"/>
        <w:autoSpaceDE w:val="0"/>
        <w:autoSpaceDN w:val="0"/>
        <w:adjustRightInd w:val="0"/>
        <w:spacing w:before="180" w:after="180"/>
        <w:ind w:left="360" w:firstLine="360"/>
        <w:textAlignment w:val="baseline"/>
        <w:outlineLvl w:val="1"/>
        <w:rPr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O</w:t>
      </w:r>
      <w:r>
        <w:rPr>
          <w:sz w:val="21"/>
          <w:szCs w:val="21"/>
          <w:lang w:eastAsia="zh-CN"/>
        </w:rPr>
        <w:t xml:space="preserve">ne </w:t>
      </w:r>
      <w:r w:rsidR="00013CB9">
        <w:rPr>
          <w:sz w:val="21"/>
          <w:szCs w:val="21"/>
          <w:lang w:eastAsia="zh-CN"/>
        </w:rPr>
        <w:t>obvious question for this method is why the wanted signal level and interfering signal level in OTA test are equal to conducted measurement uncertaint</w:t>
      </w:r>
      <w:r w:rsidR="0052241A">
        <w:rPr>
          <w:sz w:val="21"/>
          <w:szCs w:val="21"/>
          <w:lang w:eastAsia="zh-CN"/>
        </w:rPr>
        <w:t>ie</w:t>
      </w:r>
      <w:r w:rsidR="007800FA">
        <w:rPr>
          <w:sz w:val="21"/>
          <w:szCs w:val="21"/>
          <w:lang w:eastAsia="zh-CN"/>
        </w:rPr>
        <w:t>s</w:t>
      </w:r>
      <w:r w:rsidR="00013CB9">
        <w:rPr>
          <w:sz w:val="21"/>
          <w:szCs w:val="21"/>
          <w:lang w:eastAsia="zh-CN"/>
        </w:rPr>
        <w:t>?</w:t>
      </w:r>
    </w:p>
    <w:p w14:paraId="56A627A4" w14:textId="4BE316F3" w:rsidR="00343E24" w:rsidRDefault="00F54504" w:rsidP="00F54504">
      <w:pPr>
        <w:keepNext/>
        <w:keepLines/>
        <w:numPr>
          <w:ilvl w:val="1"/>
          <w:numId w:val="7"/>
        </w:numPr>
        <w:overflowPunct w:val="0"/>
        <w:autoSpaceDE w:val="0"/>
        <w:autoSpaceDN w:val="0"/>
        <w:adjustRightInd w:val="0"/>
        <w:spacing w:before="180" w:after="180"/>
        <w:textAlignment w:val="baseline"/>
        <w:outlineLvl w:val="1"/>
        <w:rPr>
          <w:sz w:val="21"/>
          <w:szCs w:val="21"/>
          <w:lang w:val="en-US" w:eastAsia="zh-CN"/>
        </w:rPr>
      </w:pPr>
      <w:r w:rsidRPr="00303095">
        <w:rPr>
          <w:b/>
          <w:sz w:val="22"/>
          <w:szCs w:val="21"/>
          <w:lang w:val="en-US" w:eastAsia="zh-CN"/>
        </w:rPr>
        <w:t xml:space="preserve">Method </w:t>
      </w:r>
      <w:r w:rsidR="002C3C8C" w:rsidRPr="00303095">
        <w:rPr>
          <w:b/>
          <w:sz w:val="22"/>
          <w:szCs w:val="21"/>
          <w:lang w:val="en-US" w:eastAsia="zh-CN"/>
        </w:rPr>
        <w:t>3</w:t>
      </w:r>
      <w:r w:rsidR="002C3C8C">
        <w:rPr>
          <w:sz w:val="21"/>
          <w:szCs w:val="21"/>
          <w:lang w:val="en-US" w:eastAsia="zh-CN"/>
        </w:rPr>
        <w:t xml:space="preserve"> </w:t>
      </w:r>
      <w:r w:rsidR="002A6328">
        <w:rPr>
          <w:sz w:val="21"/>
          <w:szCs w:val="21"/>
          <w:lang w:val="en-US" w:eastAsia="zh-CN"/>
        </w:rPr>
        <w:t xml:space="preserve">(from </w:t>
      </w:r>
      <w:r w:rsidR="00CE787B">
        <w:rPr>
          <w:sz w:val="21"/>
          <w:szCs w:val="21"/>
          <w:lang w:val="en-US" w:eastAsia="zh-CN"/>
        </w:rPr>
        <w:t>NTT DO</w:t>
      </w:r>
      <w:r w:rsidR="000705CE">
        <w:rPr>
          <w:sz w:val="21"/>
          <w:szCs w:val="21"/>
          <w:lang w:val="en-US" w:eastAsia="zh-CN"/>
        </w:rPr>
        <w:t>COMO</w:t>
      </w:r>
      <w:r w:rsidR="00000AE8">
        <w:rPr>
          <w:sz w:val="21"/>
          <w:szCs w:val="21"/>
          <w:lang w:val="en-US" w:eastAsia="zh-CN"/>
        </w:rPr>
        <w:t>[8]</w:t>
      </w:r>
      <w:r w:rsidR="002A6328">
        <w:rPr>
          <w:sz w:val="21"/>
          <w:szCs w:val="21"/>
          <w:lang w:val="en-US" w:eastAsia="zh-CN"/>
        </w:rPr>
        <w:t xml:space="preserve">) </w:t>
      </w:r>
      <w:r>
        <w:rPr>
          <w:sz w:val="21"/>
          <w:szCs w:val="21"/>
          <w:lang w:val="en-US" w:eastAsia="zh-CN"/>
        </w:rPr>
        <w:t>:</w:t>
      </w:r>
      <w:r w:rsidR="002A6328">
        <w:rPr>
          <w:sz w:val="21"/>
          <w:szCs w:val="21"/>
          <w:lang w:val="en-US" w:eastAsia="zh-CN"/>
        </w:rPr>
        <w:t xml:space="preserve"> </w:t>
      </w:r>
      <w:r w:rsidR="003E73A6">
        <w:rPr>
          <w:sz w:val="21"/>
          <w:szCs w:val="21"/>
          <w:lang w:val="en-US" w:eastAsia="zh-CN"/>
        </w:rPr>
        <w:t xml:space="preserve">This way is </w:t>
      </w:r>
      <w:r w:rsidR="002A6328">
        <w:rPr>
          <w:sz w:val="21"/>
          <w:szCs w:val="21"/>
          <w:lang w:val="en-US" w:eastAsia="zh-CN"/>
        </w:rPr>
        <w:t xml:space="preserve">firstly </w:t>
      </w:r>
      <w:r>
        <w:rPr>
          <w:sz w:val="21"/>
          <w:szCs w:val="21"/>
          <w:lang w:val="en-US" w:eastAsia="zh-CN"/>
        </w:rPr>
        <w:t xml:space="preserve">using </w:t>
      </w:r>
      <w:r w:rsidR="00BC7306">
        <w:rPr>
          <w:sz w:val="21"/>
          <w:szCs w:val="21"/>
          <w:lang w:val="en-US" w:eastAsia="zh-CN"/>
        </w:rPr>
        <w:t xml:space="preserve">OTA </w:t>
      </w:r>
      <w:r>
        <w:rPr>
          <w:sz w:val="21"/>
          <w:szCs w:val="21"/>
          <w:lang w:val="en-US" w:eastAsia="zh-CN"/>
        </w:rPr>
        <w:t>standard uncertainty and formula (2-1)</w:t>
      </w:r>
      <w:r w:rsidR="00D86426">
        <w:rPr>
          <w:sz w:val="21"/>
          <w:szCs w:val="21"/>
          <w:lang w:val="en-US" w:eastAsia="zh-CN"/>
        </w:rPr>
        <w:t xml:space="preserve"> calculate test system standard uncertainty</w:t>
      </w:r>
      <w:r w:rsidR="002A6328">
        <w:rPr>
          <w:sz w:val="21"/>
          <w:szCs w:val="21"/>
          <w:lang w:val="en-US" w:eastAsia="zh-CN"/>
        </w:rPr>
        <w:t>,</w:t>
      </w:r>
      <w:r w:rsidR="00D86426">
        <w:rPr>
          <w:sz w:val="21"/>
          <w:szCs w:val="21"/>
          <w:lang w:val="en-US" w:eastAsia="zh-CN"/>
        </w:rPr>
        <w:t xml:space="preserve"> and</w:t>
      </w:r>
      <w:r w:rsidR="002A6328">
        <w:rPr>
          <w:sz w:val="21"/>
          <w:szCs w:val="21"/>
          <w:lang w:val="en-US" w:eastAsia="zh-CN"/>
        </w:rPr>
        <w:t xml:space="preserve"> secondly expand the standard uncertainty</w:t>
      </w:r>
      <w:r w:rsidR="00D86426">
        <w:rPr>
          <w:sz w:val="21"/>
          <w:szCs w:val="21"/>
          <w:lang w:val="en-US" w:eastAsia="zh-CN"/>
        </w:rPr>
        <w:t xml:space="preserve"> by 1.96</w:t>
      </w:r>
      <w:r w:rsidR="002A6328">
        <w:rPr>
          <w:sz w:val="21"/>
          <w:szCs w:val="21"/>
          <w:lang w:val="en-US" w:eastAsia="zh-CN"/>
        </w:rPr>
        <w:t xml:space="preserve">. The results </w:t>
      </w:r>
      <w:r w:rsidR="00340F82">
        <w:rPr>
          <w:sz w:val="21"/>
          <w:szCs w:val="21"/>
          <w:lang w:val="en-US" w:eastAsia="zh-CN"/>
        </w:rPr>
        <w:t xml:space="preserve">for SAC </w:t>
      </w:r>
      <w:r w:rsidR="002A6328">
        <w:rPr>
          <w:sz w:val="21"/>
          <w:szCs w:val="21"/>
          <w:lang w:val="en-US" w:eastAsia="zh-CN"/>
        </w:rPr>
        <w:t>are showed in Table 2.3-</w:t>
      </w:r>
      <w:r w:rsidR="003C2183">
        <w:rPr>
          <w:sz w:val="21"/>
          <w:szCs w:val="21"/>
          <w:lang w:val="en-US" w:eastAsia="zh-CN"/>
        </w:rPr>
        <w:t>3</w:t>
      </w:r>
      <w:r w:rsidR="002A6328">
        <w:rPr>
          <w:sz w:val="21"/>
          <w:szCs w:val="21"/>
          <w:lang w:val="en-US" w:eastAsia="zh-CN"/>
        </w:rPr>
        <w:t xml:space="preserve"> below:</w:t>
      </w:r>
    </w:p>
    <w:p w14:paraId="12755E0A" w14:textId="2917868E" w:rsidR="009C770F" w:rsidRDefault="009C770F" w:rsidP="009C770F">
      <w:pPr>
        <w:keepNext/>
        <w:keepLines/>
        <w:overflowPunct w:val="0"/>
        <w:autoSpaceDE w:val="0"/>
        <w:autoSpaceDN w:val="0"/>
        <w:adjustRightInd w:val="0"/>
        <w:spacing w:before="180" w:after="180"/>
        <w:ind w:left="360"/>
        <w:jc w:val="center"/>
        <w:textAlignment w:val="baseline"/>
        <w:outlineLvl w:val="1"/>
        <w:rPr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T</w:t>
      </w:r>
      <w:r>
        <w:rPr>
          <w:sz w:val="21"/>
          <w:szCs w:val="21"/>
          <w:lang w:val="en-US" w:eastAsia="zh-CN"/>
        </w:rPr>
        <w:t>able 2.3-</w:t>
      </w:r>
      <w:r w:rsidR="003C2183">
        <w:rPr>
          <w:sz w:val="21"/>
          <w:szCs w:val="21"/>
          <w:lang w:val="en-US" w:eastAsia="zh-CN"/>
        </w:rPr>
        <w:t>3</w:t>
      </w:r>
      <w:r>
        <w:rPr>
          <w:sz w:val="21"/>
          <w:szCs w:val="21"/>
          <w:lang w:val="en-US" w:eastAsia="zh-CN"/>
        </w:rPr>
        <w:t xml:space="preserve"> </w:t>
      </w:r>
      <w:r w:rsidRPr="00953267">
        <w:t xml:space="preserve">Maximum Test System Uncertainty for </w:t>
      </w:r>
      <w:r>
        <w:t xml:space="preserve">OTA </w:t>
      </w:r>
      <w:r w:rsidRPr="00953267">
        <w:t>receiver tests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2001"/>
        <w:gridCol w:w="1134"/>
        <w:gridCol w:w="1417"/>
        <w:gridCol w:w="2556"/>
      </w:tblGrid>
      <w:tr w:rsidR="009C770F" w:rsidRPr="00953267" w14:paraId="4AC71799" w14:textId="77777777" w:rsidTr="00C613DE">
        <w:trPr>
          <w:cantSplit/>
          <w:jc w:val="center"/>
        </w:trPr>
        <w:tc>
          <w:tcPr>
            <w:tcW w:w="2898" w:type="dxa"/>
            <w:gridSpan w:val="2"/>
          </w:tcPr>
          <w:p w14:paraId="7E18604E" w14:textId="77777777" w:rsidR="009C770F" w:rsidRPr="00953267" w:rsidRDefault="009C770F" w:rsidP="00FF1DD5">
            <w:pPr>
              <w:pStyle w:val="TAL"/>
              <w:rPr>
                <w:rFonts w:cs="v4.2.0"/>
                <w:lang w:eastAsia="zh-CN"/>
              </w:rPr>
            </w:pPr>
            <w:r>
              <w:rPr>
                <w:rFonts w:cs="v4.2.0"/>
                <w:lang w:eastAsia="zh-CN"/>
              </w:rPr>
              <w:t>Frequency range</w:t>
            </w:r>
          </w:p>
        </w:tc>
        <w:tc>
          <w:tcPr>
            <w:tcW w:w="1134" w:type="dxa"/>
          </w:tcPr>
          <w:p w14:paraId="0833963D" w14:textId="77777777" w:rsidR="009C770F" w:rsidRPr="00953267" w:rsidRDefault="009C770F" w:rsidP="00FF1DD5">
            <w:pPr>
              <w:pStyle w:val="TAH"/>
              <w:rPr>
                <w:rFonts w:cs="v4.2.0"/>
                <w:lang w:eastAsia="zh-CN"/>
              </w:rPr>
            </w:pPr>
            <w:r w:rsidRPr="00953267">
              <w:rPr>
                <w:rFonts w:cs="v4.2.0"/>
                <w:lang w:eastAsia="ja-JP"/>
              </w:rPr>
              <w:t xml:space="preserve">f </w:t>
            </w:r>
            <w:r w:rsidRPr="00953267">
              <w:rPr>
                <w:rFonts w:cs="Arial"/>
                <w:lang w:eastAsia="ja-JP"/>
              </w:rPr>
              <w:t>≤</w:t>
            </w:r>
            <w:r w:rsidRPr="00953267">
              <w:rPr>
                <w:rFonts w:cs="v4.2.0"/>
                <w:lang w:eastAsia="ja-JP"/>
              </w:rPr>
              <w:t xml:space="preserve"> 3.0GHz</w:t>
            </w:r>
          </w:p>
        </w:tc>
        <w:tc>
          <w:tcPr>
            <w:tcW w:w="1417" w:type="dxa"/>
          </w:tcPr>
          <w:p w14:paraId="3E17460D" w14:textId="77777777" w:rsidR="009C770F" w:rsidRPr="00953267" w:rsidRDefault="009C770F" w:rsidP="00FF1DD5">
            <w:pPr>
              <w:pStyle w:val="TAH"/>
              <w:rPr>
                <w:rFonts w:cs="v4.2.0"/>
              </w:rPr>
            </w:pPr>
            <w:r w:rsidRPr="00953267">
              <w:rPr>
                <w:rFonts w:cs="v4.2.0"/>
                <w:lang w:eastAsia="ja-JP"/>
              </w:rPr>
              <w:t xml:space="preserve">3.0GHz &lt; f </w:t>
            </w:r>
            <w:r w:rsidRPr="00953267">
              <w:rPr>
                <w:rFonts w:cs="Arial"/>
                <w:lang w:eastAsia="ja-JP"/>
              </w:rPr>
              <w:t>≤</w:t>
            </w:r>
            <w:r w:rsidRPr="00953267">
              <w:rPr>
                <w:rFonts w:cs="v4.2.0"/>
                <w:lang w:eastAsia="ja-JP"/>
              </w:rPr>
              <w:t xml:space="preserve"> 4.2GHz</w:t>
            </w:r>
          </w:p>
        </w:tc>
        <w:tc>
          <w:tcPr>
            <w:tcW w:w="2556" w:type="dxa"/>
          </w:tcPr>
          <w:p w14:paraId="1DE73ACA" w14:textId="77777777" w:rsidR="009C770F" w:rsidRPr="00953267" w:rsidRDefault="009C770F" w:rsidP="00FF1DD5">
            <w:pPr>
              <w:pStyle w:val="TAH"/>
              <w:rPr>
                <w:rFonts w:cs="v4.2.0"/>
              </w:rPr>
            </w:pPr>
          </w:p>
        </w:tc>
      </w:tr>
      <w:tr w:rsidR="009C770F" w:rsidRPr="00953267" w14:paraId="150B00C6" w14:textId="77777777" w:rsidTr="00C613DE">
        <w:trPr>
          <w:cantSplit/>
          <w:jc w:val="center"/>
        </w:trPr>
        <w:tc>
          <w:tcPr>
            <w:tcW w:w="2898" w:type="dxa"/>
            <w:gridSpan w:val="2"/>
          </w:tcPr>
          <w:p w14:paraId="52E1159C" w14:textId="4FBDBC92" w:rsidR="009C770F" w:rsidRPr="00953267" w:rsidRDefault="00D811E0" w:rsidP="00FF1DD5">
            <w:pPr>
              <w:pStyle w:val="TAL"/>
              <w:rPr>
                <w:rFonts w:cs="v4.2.0"/>
              </w:rPr>
            </w:pPr>
            <w:r w:rsidRPr="00530CB2">
              <w:rPr>
                <w:rFonts w:cs="Arial"/>
                <w:sz w:val="16"/>
                <w:szCs w:val="16"/>
              </w:rPr>
              <w:t>Indoor Anechoic Chamber</w:t>
            </w:r>
            <w:r>
              <w:rPr>
                <w:rFonts w:cs="Arial"/>
                <w:sz w:val="16"/>
                <w:szCs w:val="16"/>
              </w:rPr>
              <w:t xml:space="preserve"> standard uncertainty</w:t>
            </w:r>
            <w:r w:rsidR="00C613DE">
              <w:rPr>
                <w:rFonts w:cs="Arial"/>
                <w:sz w:val="16"/>
                <w:szCs w:val="16"/>
              </w:rPr>
              <w:t xml:space="preserve"> </w:t>
            </w:r>
            <w:r w:rsidR="00C613DE" w:rsidRPr="00E11EA7">
              <w:rPr>
                <w:rFonts w:cs="Arial"/>
                <w:b/>
                <w:color w:val="000000"/>
                <w:sz w:val="16"/>
                <w:szCs w:val="16"/>
              </w:rPr>
              <w:t>1σ</w:t>
            </w:r>
          </w:p>
        </w:tc>
        <w:tc>
          <w:tcPr>
            <w:tcW w:w="1134" w:type="dxa"/>
          </w:tcPr>
          <w:p w14:paraId="2006D106" w14:textId="103BDBB6" w:rsidR="009C770F" w:rsidRPr="00953267" w:rsidRDefault="009C770F" w:rsidP="006D406D">
            <w:pPr>
              <w:pStyle w:val="TAL"/>
              <w:jc w:val="center"/>
              <w:rPr>
                <w:rFonts w:cs="v4.2.0"/>
              </w:rPr>
            </w:pPr>
            <w:r w:rsidRPr="00953267">
              <w:rPr>
                <w:rFonts w:cs="Arial"/>
                <w:lang w:eastAsia="ja-JP"/>
              </w:rPr>
              <w:t>±</w:t>
            </w:r>
            <w:r w:rsidR="00D811E0">
              <w:rPr>
                <w:rFonts w:cs="v4.2.0"/>
                <w:lang w:eastAsia="ja-JP"/>
              </w:rPr>
              <w:t xml:space="preserve">0.62 </w:t>
            </w:r>
            <w:r w:rsidRPr="00953267">
              <w:rPr>
                <w:rFonts w:cs="v4.2.0"/>
                <w:lang w:eastAsia="ja-JP"/>
              </w:rPr>
              <w:t>dB</w:t>
            </w:r>
          </w:p>
        </w:tc>
        <w:tc>
          <w:tcPr>
            <w:tcW w:w="1417" w:type="dxa"/>
          </w:tcPr>
          <w:p w14:paraId="408D945E" w14:textId="3578D496" w:rsidR="009C770F" w:rsidRPr="00953267" w:rsidRDefault="009C770F" w:rsidP="006D406D">
            <w:pPr>
              <w:pStyle w:val="TAL"/>
              <w:jc w:val="center"/>
              <w:rPr>
                <w:rFonts w:cs="v4.2.0"/>
              </w:rPr>
            </w:pPr>
            <w:r w:rsidRPr="00953267">
              <w:rPr>
                <w:rFonts w:cs="Arial"/>
                <w:lang w:eastAsia="ja-JP"/>
              </w:rPr>
              <w:t>±</w:t>
            </w:r>
            <w:r w:rsidR="00D811E0">
              <w:rPr>
                <w:rFonts w:cs="Arial"/>
                <w:lang w:eastAsia="ja-JP"/>
              </w:rPr>
              <w:t>0.64</w:t>
            </w:r>
            <w:r>
              <w:rPr>
                <w:rFonts w:cs="v4.2.0"/>
                <w:lang w:eastAsia="ja-JP"/>
              </w:rPr>
              <w:t xml:space="preserve"> </w:t>
            </w:r>
            <w:r w:rsidRPr="00953267">
              <w:rPr>
                <w:rFonts w:cs="v4.2.0"/>
                <w:lang w:eastAsia="ja-JP"/>
              </w:rPr>
              <w:t>dB</w:t>
            </w:r>
          </w:p>
        </w:tc>
        <w:tc>
          <w:tcPr>
            <w:tcW w:w="2556" w:type="dxa"/>
          </w:tcPr>
          <w:p w14:paraId="1281B50A" w14:textId="77777777" w:rsidR="009C770F" w:rsidRPr="00953267" w:rsidRDefault="009C770F" w:rsidP="00FF1DD5">
            <w:pPr>
              <w:pStyle w:val="TAL"/>
              <w:rPr>
                <w:rFonts w:cs="v4.2.0"/>
                <w:lang w:eastAsia="sv-SE"/>
              </w:rPr>
            </w:pPr>
          </w:p>
        </w:tc>
      </w:tr>
      <w:tr w:rsidR="00080D29" w:rsidRPr="00953267" w14:paraId="71C3C2D8" w14:textId="77777777" w:rsidTr="00C613DE">
        <w:trPr>
          <w:cantSplit/>
          <w:jc w:val="center"/>
        </w:trPr>
        <w:tc>
          <w:tcPr>
            <w:tcW w:w="897" w:type="dxa"/>
            <w:vMerge w:val="restart"/>
          </w:tcPr>
          <w:p w14:paraId="622971FC" w14:textId="77777777" w:rsidR="00080D29" w:rsidRPr="00953267" w:rsidRDefault="00080D29" w:rsidP="00080D29">
            <w:pPr>
              <w:pStyle w:val="TAL"/>
              <w:keepNext w:val="0"/>
              <w:rPr>
                <w:rFonts w:cs="v4.2.0"/>
                <w:lang w:eastAsia="zh-CN"/>
              </w:rPr>
            </w:pPr>
            <w:r>
              <w:rPr>
                <w:rFonts w:cs="v4.2.0" w:hint="eastAsia"/>
                <w:lang w:eastAsia="zh-CN"/>
              </w:rPr>
              <w:t>A</w:t>
            </w:r>
            <w:r>
              <w:rPr>
                <w:rFonts w:cs="v4.2.0"/>
                <w:lang w:eastAsia="zh-CN"/>
              </w:rPr>
              <w:t>CS and narrow band blocking</w:t>
            </w:r>
          </w:p>
        </w:tc>
        <w:tc>
          <w:tcPr>
            <w:tcW w:w="2001" w:type="dxa"/>
          </w:tcPr>
          <w:p w14:paraId="6B06CA61" w14:textId="1579D164" w:rsidR="00080D29" w:rsidRPr="00953267" w:rsidRDefault="00080D29" w:rsidP="00D811E0">
            <w:pPr>
              <w:pStyle w:val="TAL"/>
              <w:keepNext w:val="0"/>
              <w:rPr>
                <w:rFonts w:cs="v4.2.0"/>
              </w:rPr>
            </w:pPr>
            <w:r w:rsidRPr="00953267">
              <w:rPr>
                <w:noProof/>
                <w:szCs w:val="18"/>
                <w:lang w:eastAsia="sv-SE"/>
              </w:rPr>
              <w:t>wanted_level_error</w:t>
            </w:r>
            <w:r w:rsidR="00C613DE">
              <w:rPr>
                <w:noProof/>
                <w:szCs w:val="18"/>
                <w:lang w:eastAsia="sv-SE"/>
              </w:rPr>
              <w:t xml:space="preserve"> </w:t>
            </w:r>
            <w:r w:rsidR="00C613DE" w:rsidRPr="00E11EA7">
              <w:rPr>
                <w:rFonts w:cs="Arial"/>
                <w:b/>
                <w:color w:val="000000"/>
                <w:sz w:val="16"/>
                <w:szCs w:val="16"/>
              </w:rPr>
              <w:t>1σ</w:t>
            </w:r>
          </w:p>
        </w:tc>
        <w:tc>
          <w:tcPr>
            <w:tcW w:w="1134" w:type="dxa"/>
          </w:tcPr>
          <w:p w14:paraId="7E8ED269" w14:textId="56A40424" w:rsidR="00080D29" w:rsidRPr="00953267" w:rsidRDefault="00080D29" w:rsidP="006D406D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953267">
              <w:rPr>
                <w:rFonts w:cs="Arial"/>
                <w:lang w:eastAsia="ja-JP"/>
              </w:rPr>
              <w:t>±</w:t>
            </w:r>
            <w:r>
              <w:rPr>
                <w:rFonts w:cs="v4.2.0"/>
                <w:lang w:eastAsia="ja-JP"/>
              </w:rPr>
              <w:t>0.62</w:t>
            </w:r>
            <w:r w:rsidRPr="00953267">
              <w:rPr>
                <w:rFonts w:cs="v4.2.0"/>
                <w:lang w:eastAsia="ja-JP"/>
              </w:rPr>
              <w:t xml:space="preserve"> dB</w:t>
            </w:r>
          </w:p>
        </w:tc>
        <w:tc>
          <w:tcPr>
            <w:tcW w:w="1417" w:type="dxa"/>
          </w:tcPr>
          <w:p w14:paraId="482B0AFE" w14:textId="4A94FD51" w:rsidR="00080D29" w:rsidRDefault="00080D29" w:rsidP="006D406D">
            <w:pPr>
              <w:jc w:val="center"/>
              <w:rPr>
                <w:rFonts w:ascii="Arial" w:hAnsi="Arial" w:cs="v4.2.0"/>
                <w:sz w:val="18"/>
                <w:lang w:val="x-none"/>
              </w:rPr>
            </w:pPr>
            <w:r w:rsidRPr="00953267">
              <w:rPr>
                <w:rFonts w:cs="Arial"/>
                <w:lang w:eastAsia="ja-JP"/>
              </w:rPr>
              <w:t>±</w:t>
            </w:r>
            <w:r>
              <w:rPr>
                <w:rFonts w:cs="v4.2.0"/>
                <w:lang w:eastAsia="ja-JP"/>
              </w:rPr>
              <w:t>0.64</w:t>
            </w:r>
            <w:r w:rsidRPr="00953267">
              <w:rPr>
                <w:rFonts w:cs="v4.2.0"/>
                <w:lang w:eastAsia="ja-JP"/>
              </w:rPr>
              <w:t xml:space="preserve"> dB</w:t>
            </w:r>
          </w:p>
        </w:tc>
        <w:tc>
          <w:tcPr>
            <w:tcW w:w="2556" w:type="dxa"/>
            <w:vMerge w:val="restart"/>
          </w:tcPr>
          <w:p w14:paraId="36518E10" w14:textId="6D7787F0" w:rsidR="00080D29" w:rsidRPr="00953267" w:rsidRDefault="00080D29" w:rsidP="00D811E0">
            <w:pPr>
              <w:pStyle w:val="TAL"/>
              <w:rPr>
                <w:rFonts w:cs="v4.2.0"/>
                <w:lang w:eastAsia="sv-SE"/>
              </w:rPr>
            </w:pPr>
            <w:r w:rsidRPr="00953267">
              <w:rPr>
                <w:noProof/>
                <w:szCs w:val="18"/>
                <w:lang w:eastAsia="sv-SE"/>
              </w:rPr>
              <w:t xml:space="preserve">Test System uncertainty = </w:t>
            </w:r>
            <w:r>
              <w:rPr>
                <w:noProof/>
                <w:szCs w:val="18"/>
                <w:lang w:eastAsia="sv-SE"/>
              </w:rPr>
              <w:t>1.96*{</w:t>
            </w:r>
            <w:r w:rsidRPr="00953267">
              <w:rPr>
                <w:noProof/>
                <w:szCs w:val="18"/>
                <w:lang w:eastAsia="sv-SE"/>
              </w:rPr>
              <w:t>[SQRT (wanted_level_error</w:t>
            </w:r>
            <w:r w:rsidRPr="00953267">
              <w:rPr>
                <w:noProof/>
                <w:szCs w:val="18"/>
                <w:vertAlign w:val="superscript"/>
                <w:lang w:eastAsia="sv-SE"/>
              </w:rPr>
              <w:t>2</w:t>
            </w:r>
            <w:r w:rsidRPr="00953267">
              <w:rPr>
                <w:noProof/>
                <w:szCs w:val="18"/>
                <w:lang w:eastAsia="sv-SE"/>
              </w:rPr>
              <w:t xml:space="preserve"> + interferer_level_error</w:t>
            </w:r>
            <w:r w:rsidRPr="00953267">
              <w:rPr>
                <w:noProof/>
                <w:szCs w:val="18"/>
                <w:vertAlign w:val="superscript"/>
                <w:lang w:eastAsia="sv-SE"/>
              </w:rPr>
              <w:t>2</w:t>
            </w:r>
            <w:r w:rsidRPr="00953267">
              <w:rPr>
                <w:noProof/>
                <w:szCs w:val="18"/>
                <w:lang w:eastAsia="sv-SE"/>
              </w:rPr>
              <w:t>)] + ACLR effect</w:t>
            </w:r>
            <w:r>
              <w:rPr>
                <w:noProof/>
                <w:szCs w:val="18"/>
                <w:lang w:eastAsia="sv-SE"/>
              </w:rPr>
              <w:t>}</w:t>
            </w:r>
          </w:p>
        </w:tc>
      </w:tr>
      <w:tr w:rsidR="00080D29" w:rsidRPr="00953267" w14:paraId="55E2566E" w14:textId="77777777" w:rsidTr="00C613DE">
        <w:trPr>
          <w:cantSplit/>
          <w:jc w:val="center"/>
        </w:trPr>
        <w:tc>
          <w:tcPr>
            <w:tcW w:w="897" w:type="dxa"/>
            <w:vMerge/>
          </w:tcPr>
          <w:p w14:paraId="7E16B9CC" w14:textId="77777777" w:rsidR="00080D29" w:rsidRPr="00953267" w:rsidRDefault="00080D29" w:rsidP="00D811E0">
            <w:pPr>
              <w:pStyle w:val="TAL"/>
              <w:keepNext w:val="0"/>
              <w:rPr>
                <w:rFonts w:cs="v4.2.0"/>
                <w:lang w:eastAsia="zh-CN"/>
              </w:rPr>
            </w:pPr>
          </w:p>
        </w:tc>
        <w:tc>
          <w:tcPr>
            <w:tcW w:w="2001" w:type="dxa"/>
          </w:tcPr>
          <w:p w14:paraId="48E2C583" w14:textId="4D7C419C" w:rsidR="00080D29" w:rsidRPr="00953267" w:rsidRDefault="00080D29" w:rsidP="00D811E0">
            <w:pPr>
              <w:pStyle w:val="TAL"/>
              <w:keepNext w:val="0"/>
              <w:rPr>
                <w:rFonts w:cs="v4.2.0"/>
                <w:lang w:eastAsia="zh-CN"/>
              </w:rPr>
            </w:pPr>
            <w:r w:rsidRPr="00953267">
              <w:rPr>
                <w:noProof/>
                <w:szCs w:val="18"/>
                <w:lang w:eastAsia="sv-SE"/>
              </w:rPr>
              <w:t>interferer_level_error</w:t>
            </w:r>
            <w:r w:rsidR="00C613DE">
              <w:rPr>
                <w:noProof/>
                <w:szCs w:val="18"/>
                <w:lang w:eastAsia="sv-SE"/>
              </w:rPr>
              <w:t xml:space="preserve"> </w:t>
            </w:r>
            <w:r w:rsidR="00C613DE" w:rsidRPr="00E11EA7">
              <w:rPr>
                <w:rFonts w:cs="Arial"/>
                <w:b/>
                <w:color w:val="000000"/>
                <w:sz w:val="16"/>
                <w:szCs w:val="16"/>
              </w:rPr>
              <w:t>1σ</w:t>
            </w:r>
          </w:p>
        </w:tc>
        <w:tc>
          <w:tcPr>
            <w:tcW w:w="1134" w:type="dxa"/>
          </w:tcPr>
          <w:p w14:paraId="3EC01CEA" w14:textId="5BBAF57C" w:rsidR="00080D29" w:rsidRPr="00953267" w:rsidRDefault="00080D29" w:rsidP="006D406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53267">
              <w:rPr>
                <w:rFonts w:cs="Arial"/>
                <w:lang w:eastAsia="ja-JP"/>
              </w:rPr>
              <w:t>±</w:t>
            </w:r>
            <w:r>
              <w:rPr>
                <w:rFonts w:cs="v4.2.0"/>
                <w:lang w:eastAsia="ja-JP"/>
              </w:rPr>
              <w:t>0.62</w:t>
            </w:r>
            <w:r w:rsidRPr="00953267">
              <w:rPr>
                <w:rFonts w:cs="v4.2.0"/>
                <w:lang w:eastAsia="ja-JP"/>
              </w:rPr>
              <w:t xml:space="preserve"> dB</w:t>
            </w:r>
          </w:p>
        </w:tc>
        <w:tc>
          <w:tcPr>
            <w:tcW w:w="1417" w:type="dxa"/>
          </w:tcPr>
          <w:p w14:paraId="6B220D2E" w14:textId="519B3A90" w:rsidR="00080D29" w:rsidRPr="00953267" w:rsidRDefault="00080D29" w:rsidP="006D406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53267">
              <w:rPr>
                <w:rFonts w:cs="Arial"/>
                <w:lang w:eastAsia="ja-JP"/>
              </w:rPr>
              <w:t>±</w:t>
            </w:r>
            <w:r>
              <w:rPr>
                <w:rFonts w:cs="v4.2.0"/>
                <w:lang w:eastAsia="ja-JP"/>
              </w:rPr>
              <w:t>0.64</w:t>
            </w:r>
            <w:r w:rsidRPr="00953267">
              <w:rPr>
                <w:rFonts w:cs="v4.2.0"/>
                <w:lang w:eastAsia="ja-JP"/>
              </w:rPr>
              <w:t xml:space="preserve"> dB</w:t>
            </w:r>
          </w:p>
        </w:tc>
        <w:tc>
          <w:tcPr>
            <w:tcW w:w="2556" w:type="dxa"/>
            <w:vMerge/>
          </w:tcPr>
          <w:p w14:paraId="14608531" w14:textId="77777777" w:rsidR="00080D29" w:rsidRPr="00953267" w:rsidRDefault="00080D29" w:rsidP="00D811E0">
            <w:pPr>
              <w:pStyle w:val="TAL"/>
              <w:rPr>
                <w:rFonts w:cs="v4.2.0"/>
                <w:lang w:eastAsia="sv-SE"/>
              </w:rPr>
            </w:pPr>
          </w:p>
        </w:tc>
      </w:tr>
      <w:tr w:rsidR="00080D29" w:rsidRPr="00953267" w14:paraId="7E782F21" w14:textId="77777777" w:rsidTr="00C613DE">
        <w:trPr>
          <w:cantSplit/>
          <w:jc w:val="center"/>
        </w:trPr>
        <w:tc>
          <w:tcPr>
            <w:tcW w:w="897" w:type="dxa"/>
            <w:vMerge/>
          </w:tcPr>
          <w:p w14:paraId="671AAB8D" w14:textId="77777777" w:rsidR="00080D29" w:rsidRPr="00953267" w:rsidRDefault="00080D29" w:rsidP="00D811E0">
            <w:pPr>
              <w:pStyle w:val="TAL"/>
              <w:keepNext w:val="0"/>
              <w:rPr>
                <w:rFonts w:cs="v4.2.0"/>
                <w:lang w:eastAsia="zh-CN"/>
              </w:rPr>
            </w:pPr>
          </w:p>
        </w:tc>
        <w:tc>
          <w:tcPr>
            <w:tcW w:w="2001" w:type="dxa"/>
          </w:tcPr>
          <w:p w14:paraId="05342827" w14:textId="64AD552D" w:rsidR="00080D29" w:rsidRPr="00953267" w:rsidRDefault="00080D29" w:rsidP="00D811E0">
            <w:pPr>
              <w:pStyle w:val="TAL"/>
              <w:keepNext w:val="0"/>
              <w:rPr>
                <w:noProof/>
                <w:szCs w:val="18"/>
                <w:lang w:eastAsia="sv-SE"/>
              </w:rPr>
            </w:pPr>
            <w:r w:rsidRPr="00953267">
              <w:rPr>
                <w:noProof/>
                <w:szCs w:val="18"/>
                <w:lang w:eastAsia="sv-SE"/>
              </w:rPr>
              <w:t>ACLR effect</w:t>
            </w:r>
            <w:r w:rsidR="00C613DE">
              <w:rPr>
                <w:noProof/>
                <w:szCs w:val="18"/>
                <w:lang w:eastAsia="sv-SE"/>
              </w:rPr>
              <w:t xml:space="preserve"> </w:t>
            </w:r>
            <w:r w:rsidR="00C613DE" w:rsidRPr="00E11EA7">
              <w:rPr>
                <w:rFonts w:cs="Arial"/>
                <w:b/>
                <w:color w:val="000000"/>
                <w:sz w:val="16"/>
                <w:szCs w:val="16"/>
              </w:rPr>
              <w:t>1</w:t>
            </w:r>
            <w:r w:rsidR="00C613DE">
              <w:rPr>
                <w:rFonts w:cs="Arial"/>
                <w:b/>
                <w:color w:val="000000"/>
                <w:sz w:val="16"/>
                <w:szCs w:val="16"/>
              </w:rPr>
              <w:t>.96</w:t>
            </w:r>
            <w:r w:rsidR="00C613DE" w:rsidRPr="00E11EA7">
              <w:rPr>
                <w:rFonts w:cs="Arial"/>
                <w:b/>
                <w:color w:val="000000"/>
                <w:sz w:val="16"/>
                <w:szCs w:val="16"/>
              </w:rPr>
              <w:t>σ</w:t>
            </w:r>
          </w:p>
        </w:tc>
        <w:tc>
          <w:tcPr>
            <w:tcW w:w="2551" w:type="dxa"/>
            <w:gridSpan w:val="2"/>
          </w:tcPr>
          <w:p w14:paraId="20A096E2" w14:textId="3409FCEA" w:rsidR="00080D29" w:rsidRPr="00953267" w:rsidRDefault="00080D29" w:rsidP="006D406D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.4dB</w:t>
            </w:r>
          </w:p>
        </w:tc>
        <w:tc>
          <w:tcPr>
            <w:tcW w:w="2556" w:type="dxa"/>
            <w:vMerge/>
          </w:tcPr>
          <w:p w14:paraId="4BC92408" w14:textId="77777777" w:rsidR="00080D29" w:rsidRPr="00953267" w:rsidRDefault="00080D29" w:rsidP="00D811E0">
            <w:pPr>
              <w:pStyle w:val="TAL"/>
              <w:rPr>
                <w:rFonts w:cs="v4.2.0"/>
                <w:lang w:eastAsia="sv-SE"/>
              </w:rPr>
            </w:pPr>
          </w:p>
        </w:tc>
      </w:tr>
      <w:tr w:rsidR="00080D29" w:rsidRPr="00953267" w14:paraId="3436374B" w14:textId="77777777" w:rsidTr="00C613DE">
        <w:trPr>
          <w:cantSplit/>
          <w:jc w:val="center"/>
        </w:trPr>
        <w:tc>
          <w:tcPr>
            <w:tcW w:w="897" w:type="dxa"/>
            <w:vMerge/>
          </w:tcPr>
          <w:p w14:paraId="63B4F83A" w14:textId="77777777" w:rsidR="00080D29" w:rsidRDefault="00080D29" w:rsidP="00297A06">
            <w:pPr>
              <w:pStyle w:val="TAL"/>
              <w:keepNext w:val="0"/>
              <w:rPr>
                <w:rFonts w:cs="v4.2.0"/>
                <w:lang w:eastAsia="zh-CN"/>
              </w:rPr>
            </w:pPr>
          </w:p>
        </w:tc>
        <w:tc>
          <w:tcPr>
            <w:tcW w:w="2001" w:type="dxa"/>
          </w:tcPr>
          <w:p w14:paraId="30A3B0FF" w14:textId="676C258A" w:rsidR="00080D29" w:rsidRDefault="00080D29" w:rsidP="00297A06">
            <w:pPr>
              <w:pStyle w:val="TAL"/>
              <w:keepNext w:val="0"/>
              <w:rPr>
                <w:rFonts w:cs="v4.2.0"/>
                <w:lang w:eastAsia="zh-CN"/>
              </w:rPr>
            </w:pPr>
            <w:r w:rsidRPr="00953267">
              <w:rPr>
                <w:noProof/>
                <w:szCs w:val="18"/>
                <w:lang w:eastAsia="sv-SE"/>
              </w:rPr>
              <w:t xml:space="preserve">Test System </w:t>
            </w:r>
            <w:r>
              <w:rPr>
                <w:noProof/>
                <w:szCs w:val="18"/>
                <w:lang w:eastAsia="sv-SE"/>
              </w:rPr>
              <w:t xml:space="preserve">standard </w:t>
            </w:r>
            <w:r w:rsidRPr="00953267">
              <w:rPr>
                <w:noProof/>
                <w:szCs w:val="18"/>
                <w:lang w:eastAsia="sv-SE"/>
              </w:rPr>
              <w:t>uncertainty</w:t>
            </w:r>
            <w:r w:rsidR="00C613DE">
              <w:rPr>
                <w:noProof/>
                <w:szCs w:val="18"/>
                <w:lang w:eastAsia="sv-SE"/>
              </w:rPr>
              <w:t xml:space="preserve"> </w:t>
            </w:r>
            <w:r w:rsidR="00C613DE" w:rsidRPr="00E11EA7">
              <w:rPr>
                <w:rFonts w:cs="Arial"/>
                <w:b/>
                <w:color w:val="000000"/>
                <w:sz w:val="16"/>
                <w:szCs w:val="16"/>
              </w:rPr>
              <w:t>1σ</w:t>
            </w:r>
          </w:p>
        </w:tc>
        <w:tc>
          <w:tcPr>
            <w:tcW w:w="1134" w:type="dxa"/>
          </w:tcPr>
          <w:p w14:paraId="12C9FE02" w14:textId="765A198D" w:rsidR="00080D29" w:rsidRPr="00953267" w:rsidRDefault="003F09A6" w:rsidP="006D406D">
            <w:pPr>
              <w:pStyle w:val="TAL"/>
              <w:ind w:firstLineChars="50" w:firstLine="90"/>
              <w:jc w:val="center"/>
              <w:rPr>
                <w:rFonts w:cs="Arial"/>
                <w:lang w:eastAsia="zh-CN"/>
              </w:rPr>
            </w:pPr>
            <w:r w:rsidRPr="00953267">
              <w:rPr>
                <w:rFonts w:cs="Arial"/>
                <w:lang w:eastAsia="ja-JP"/>
              </w:rPr>
              <w:t>±</w:t>
            </w:r>
            <w:r w:rsidR="00080D29">
              <w:rPr>
                <w:rFonts w:cs="Arial"/>
                <w:lang w:eastAsia="zh-CN"/>
              </w:rPr>
              <w:t>1.28 dB</w:t>
            </w:r>
          </w:p>
        </w:tc>
        <w:tc>
          <w:tcPr>
            <w:tcW w:w="1417" w:type="dxa"/>
          </w:tcPr>
          <w:p w14:paraId="6A223E42" w14:textId="1F84C662" w:rsidR="00080D29" w:rsidRPr="00953267" w:rsidRDefault="003F09A6" w:rsidP="006D406D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953267">
              <w:rPr>
                <w:rFonts w:cs="Arial"/>
                <w:lang w:eastAsia="ja-JP"/>
              </w:rPr>
              <w:t>±</w:t>
            </w:r>
            <w:r w:rsidR="00080D29">
              <w:rPr>
                <w:rFonts w:cs="Arial"/>
                <w:lang w:eastAsia="zh-CN"/>
              </w:rPr>
              <w:t>1.31 dB</w:t>
            </w:r>
          </w:p>
        </w:tc>
        <w:tc>
          <w:tcPr>
            <w:tcW w:w="2556" w:type="dxa"/>
            <w:vMerge/>
          </w:tcPr>
          <w:p w14:paraId="3EBB5845" w14:textId="77777777" w:rsidR="00080D29" w:rsidRPr="00953267" w:rsidRDefault="00080D29" w:rsidP="00297A06">
            <w:pPr>
              <w:pStyle w:val="TAL"/>
              <w:rPr>
                <w:rFonts w:cs="v4.2.0"/>
                <w:lang w:eastAsia="sv-SE"/>
              </w:rPr>
            </w:pPr>
          </w:p>
        </w:tc>
      </w:tr>
      <w:tr w:rsidR="00080D29" w:rsidRPr="00953267" w14:paraId="6CB54DB9" w14:textId="77777777" w:rsidTr="00C613DE">
        <w:trPr>
          <w:cantSplit/>
          <w:jc w:val="center"/>
        </w:trPr>
        <w:tc>
          <w:tcPr>
            <w:tcW w:w="897" w:type="dxa"/>
            <w:vMerge/>
          </w:tcPr>
          <w:p w14:paraId="30129481" w14:textId="77777777" w:rsidR="00080D29" w:rsidRDefault="00080D29" w:rsidP="00297A06">
            <w:pPr>
              <w:pStyle w:val="TAL"/>
              <w:keepNext w:val="0"/>
              <w:rPr>
                <w:rFonts w:cs="v4.2.0"/>
                <w:lang w:eastAsia="zh-CN"/>
              </w:rPr>
            </w:pPr>
          </w:p>
        </w:tc>
        <w:tc>
          <w:tcPr>
            <w:tcW w:w="2001" w:type="dxa"/>
          </w:tcPr>
          <w:p w14:paraId="53D7F6BF" w14:textId="349F683D" w:rsidR="00080D29" w:rsidRPr="00953267" w:rsidRDefault="00080D29" w:rsidP="00297A06">
            <w:pPr>
              <w:pStyle w:val="TAL"/>
              <w:keepNext w:val="0"/>
              <w:rPr>
                <w:noProof/>
                <w:szCs w:val="18"/>
                <w:lang w:eastAsia="sv-SE"/>
              </w:rPr>
            </w:pPr>
            <w:r w:rsidRPr="00953267">
              <w:rPr>
                <w:noProof/>
                <w:szCs w:val="18"/>
                <w:lang w:eastAsia="sv-SE"/>
              </w:rPr>
              <w:t xml:space="preserve">Test System </w:t>
            </w:r>
            <w:r>
              <w:rPr>
                <w:noProof/>
                <w:szCs w:val="18"/>
                <w:lang w:eastAsia="sv-SE"/>
              </w:rPr>
              <w:t xml:space="preserve">expanded </w:t>
            </w:r>
            <w:r w:rsidRPr="00953267">
              <w:rPr>
                <w:noProof/>
                <w:szCs w:val="18"/>
                <w:lang w:eastAsia="sv-SE"/>
              </w:rPr>
              <w:t>uncertainty</w:t>
            </w:r>
            <w:r w:rsidR="00C613DE">
              <w:rPr>
                <w:noProof/>
                <w:szCs w:val="18"/>
                <w:lang w:eastAsia="sv-SE"/>
              </w:rPr>
              <w:t xml:space="preserve"> </w:t>
            </w:r>
            <w:r w:rsidR="00C613DE" w:rsidRPr="00E11EA7">
              <w:rPr>
                <w:rFonts w:cs="Arial"/>
                <w:b/>
                <w:color w:val="000000"/>
                <w:sz w:val="16"/>
                <w:szCs w:val="16"/>
              </w:rPr>
              <w:t>1</w:t>
            </w:r>
            <w:r w:rsidR="00C613DE">
              <w:rPr>
                <w:rFonts w:cs="Arial"/>
                <w:b/>
                <w:color w:val="000000"/>
                <w:sz w:val="16"/>
                <w:szCs w:val="16"/>
              </w:rPr>
              <w:t>.96</w:t>
            </w:r>
            <w:r w:rsidR="00C613DE" w:rsidRPr="00E11EA7">
              <w:rPr>
                <w:rFonts w:cs="Arial"/>
                <w:b/>
                <w:color w:val="000000"/>
                <w:sz w:val="16"/>
                <w:szCs w:val="16"/>
              </w:rPr>
              <w:t>σ</w:t>
            </w:r>
          </w:p>
        </w:tc>
        <w:tc>
          <w:tcPr>
            <w:tcW w:w="1134" w:type="dxa"/>
          </w:tcPr>
          <w:p w14:paraId="1F21EE15" w14:textId="799335D3" w:rsidR="00080D29" w:rsidRPr="0098667D" w:rsidRDefault="003F09A6" w:rsidP="006D406D">
            <w:pPr>
              <w:pStyle w:val="TAL"/>
              <w:ind w:firstLineChars="50" w:firstLine="90"/>
              <w:jc w:val="center"/>
              <w:rPr>
                <w:rFonts w:cs="Arial"/>
                <w:lang w:eastAsia="zh-CN"/>
              </w:rPr>
            </w:pPr>
            <w:r w:rsidRPr="0098667D">
              <w:rPr>
                <w:rFonts w:cs="Arial"/>
                <w:lang w:eastAsia="ja-JP"/>
              </w:rPr>
              <w:t>±</w:t>
            </w:r>
            <w:r w:rsidR="00080D29" w:rsidRPr="0098667D">
              <w:rPr>
                <w:rFonts w:cs="Arial"/>
                <w:lang w:eastAsia="zh-CN"/>
              </w:rPr>
              <w:t>2.5 dB</w:t>
            </w:r>
          </w:p>
        </w:tc>
        <w:tc>
          <w:tcPr>
            <w:tcW w:w="1417" w:type="dxa"/>
          </w:tcPr>
          <w:p w14:paraId="73B7564C" w14:textId="43BB5247" w:rsidR="00080D29" w:rsidRPr="0098667D" w:rsidRDefault="003F09A6" w:rsidP="006D406D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98667D">
              <w:rPr>
                <w:rFonts w:cs="Arial"/>
                <w:lang w:eastAsia="ja-JP"/>
              </w:rPr>
              <w:t>±</w:t>
            </w:r>
            <w:r w:rsidR="00080D29" w:rsidRPr="0098667D">
              <w:rPr>
                <w:rFonts w:cs="Arial"/>
                <w:lang w:eastAsia="zh-CN"/>
              </w:rPr>
              <w:t>2.56 dB</w:t>
            </w:r>
          </w:p>
        </w:tc>
        <w:tc>
          <w:tcPr>
            <w:tcW w:w="2556" w:type="dxa"/>
            <w:vMerge/>
          </w:tcPr>
          <w:p w14:paraId="5B768410" w14:textId="77777777" w:rsidR="00080D29" w:rsidRPr="00953267" w:rsidRDefault="00080D29" w:rsidP="00297A06">
            <w:pPr>
              <w:pStyle w:val="TAL"/>
              <w:rPr>
                <w:rFonts w:cs="v4.2.0"/>
                <w:lang w:eastAsia="sv-SE"/>
              </w:rPr>
            </w:pPr>
          </w:p>
        </w:tc>
      </w:tr>
    </w:tbl>
    <w:p w14:paraId="11375A31" w14:textId="4160DC7F" w:rsidR="00C15DFA" w:rsidRDefault="00C15DFA" w:rsidP="00C15DFA">
      <w:pPr>
        <w:keepNext/>
        <w:keepLines/>
        <w:overflowPunct w:val="0"/>
        <w:autoSpaceDE w:val="0"/>
        <w:autoSpaceDN w:val="0"/>
        <w:adjustRightInd w:val="0"/>
        <w:spacing w:before="180" w:after="180"/>
        <w:textAlignment w:val="baseline"/>
        <w:outlineLvl w:val="1"/>
        <w:rPr>
          <w:sz w:val="21"/>
          <w:szCs w:val="21"/>
          <w:lang w:val="en-US" w:eastAsia="zh-CN"/>
        </w:rPr>
      </w:pPr>
      <w:r>
        <w:rPr>
          <w:sz w:val="21"/>
          <w:szCs w:val="21"/>
          <w:lang w:val="en-US" w:eastAsia="zh-CN"/>
        </w:rPr>
        <w:tab/>
        <w:t xml:space="preserve">The question about this method is why the ACLR can be </w:t>
      </w:r>
      <w:r w:rsidR="00F725F3">
        <w:rPr>
          <w:sz w:val="21"/>
          <w:szCs w:val="21"/>
          <w:lang w:val="en-US" w:eastAsia="zh-CN"/>
        </w:rPr>
        <w:t>added with</w:t>
      </w:r>
      <w:r>
        <w:rPr>
          <w:sz w:val="21"/>
          <w:szCs w:val="21"/>
          <w:lang w:val="en-US" w:eastAsia="zh-CN"/>
        </w:rPr>
        <w:t xml:space="preserve"> standard deviation</w:t>
      </w:r>
      <w:r w:rsidR="00F725F3">
        <w:rPr>
          <w:sz w:val="21"/>
          <w:szCs w:val="21"/>
          <w:lang w:val="en-US" w:eastAsia="zh-CN"/>
        </w:rPr>
        <w:t>s</w:t>
      </w:r>
      <w:r>
        <w:rPr>
          <w:sz w:val="21"/>
          <w:szCs w:val="21"/>
          <w:lang w:val="en-US" w:eastAsia="zh-CN"/>
        </w:rPr>
        <w:t xml:space="preserve"> while it is actually an expanded deviation? </w:t>
      </w:r>
    </w:p>
    <w:p w14:paraId="67DCB069" w14:textId="160B472D" w:rsidR="009E1A9A" w:rsidRDefault="00D70138" w:rsidP="005B3601">
      <w:pPr>
        <w:keepNext/>
        <w:keepLines/>
        <w:numPr>
          <w:ilvl w:val="1"/>
          <w:numId w:val="7"/>
        </w:numPr>
        <w:overflowPunct w:val="0"/>
        <w:autoSpaceDE w:val="0"/>
        <w:autoSpaceDN w:val="0"/>
        <w:adjustRightInd w:val="0"/>
        <w:spacing w:before="180" w:after="180"/>
        <w:textAlignment w:val="baseline"/>
        <w:outlineLvl w:val="1"/>
        <w:rPr>
          <w:sz w:val="21"/>
          <w:szCs w:val="21"/>
          <w:lang w:val="en-US" w:eastAsia="zh-CN"/>
        </w:rPr>
      </w:pPr>
      <w:r w:rsidRPr="00303095">
        <w:rPr>
          <w:rFonts w:hint="eastAsia"/>
          <w:b/>
          <w:sz w:val="22"/>
          <w:szCs w:val="21"/>
          <w:lang w:val="en-US" w:eastAsia="zh-CN"/>
        </w:rPr>
        <w:t>M</w:t>
      </w:r>
      <w:r w:rsidRPr="00303095">
        <w:rPr>
          <w:b/>
          <w:sz w:val="22"/>
          <w:szCs w:val="21"/>
          <w:lang w:val="en-US" w:eastAsia="zh-CN"/>
        </w:rPr>
        <w:t>ethod 4</w:t>
      </w:r>
      <w:r>
        <w:rPr>
          <w:sz w:val="21"/>
          <w:szCs w:val="21"/>
          <w:lang w:val="en-US" w:eastAsia="zh-CN"/>
        </w:rPr>
        <w:t xml:space="preserve">: </w:t>
      </w:r>
      <w:r w:rsidR="009E1A9A">
        <w:rPr>
          <w:sz w:val="21"/>
          <w:szCs w:val="21"/>
          <w:lang w:val="en-US" w:eastAsia="zh-CN"/>
        </w:rPr>
        <w:t xml:space="preserve"> </w:t>
      </w:r>
      <w:r w:rsidR="000D6BEB">
        <w:rPr>
          <w:sz w:val="21"/>
          <w:szCs w:val="21"/>
          <w:lang w:val="en-US" w:eastAsia="zh-CN"/>
        </w:rPr>
        <w:t>It includes 3 steps:</w:t>
      </w:r>
    </w:p>
    <w:p w14:paraId="67072965" w14:textId="6B392D69" w:rsidR="002A6328" w:rsidRDefault="009E1A9A" w:rsidP="009E1A9A">
      <w:pPr>
        <w:keepNext/>
        <w:keepLines/>
        <w:numPr>
          <w:ilvl w:val="0"/>
          <w:numId w:val="10"/>
        </w:numPr>
        <w:overflowPunct w:val="0"/>
        <w:autoSpaceDE w:val="0"/>
        <w:autoSpaceDN w:val="0"/>
        <w:adjustRightInd w:val="0"/>
        <w:spacing w:before="180" w:after="180"/>
        <w:textAlignment w:val="baseline"/>
        <w:outlineLvl w:val="1"/>
        <w:rPr>
          <w:sz w:val="21"/>
          <w:szCs w:val="21"/>
          <w:lang w:val="en-US" w:eastAsia="zh-CN"/>
        </w:rPr>
      </w:pPr>
      <w:r>
        <w:rPr>
          <w:sz w:val="21"/>
          <w:szCs w:val="21"/>
          <w:lang w:val="en-US" w:eastAsia="zh-CN"/>
        </w:rPr>
        <w:t xml:space="preserve">Make different measurement uncertainty budgets for wanted signal </w:t>
      </w:r>
      <w:r w:rsidR="001A43BB">
        <w:rPr>
          <w:sz w:val="21"/>
          <w:szCs w:val="21"/>
          <w:lang w:val="en-US" w:eastAsia="zh-CN"/>
        </w:rPr>
        <w:t xml:space="preserve">level </w:t>
      </w:r>
      <w:r>
        <w:rPr>
          <w:sz w:val="21"/>
          <w:szCs w:val="21"/>
          <w:lang w:val="en-US" w:eastAsia="zh-CN"/>
        </w:rPr>
        <w:t xml:space="preserve">and interfering signal </w:t>
      </w:r>
      <w:r w:rsidR="001A43BB">
        <w:rPr>
          <w:sz w:val="21"/>
          <w:szCs w:val="21"/>
          <w:lang w:val="en-US" w:eastAsia="zh-CN"/>
        </w:rPr>
        <w:t xml:space="preserve">level </w:t>
      </w:r>
      <w:r>
        <w:rPr>
          <w:sz w:val="21"/>
          <w:szCs w:val="21"/>
          <w:lang w:val="en-US" w:eastAsia="zh-CN"/>
        </w:rPr>
        <w:t>according to OTA measurement procedure.</w:t>
      </w:r>
    </w:p>
    <w:p w14:paraId="3B4C0A9E" w14:textId="128ACA1C" w:rsidR="00F851BF" w:rsidRDefault="00F851BF" w:rsidP="00F851BF">
      <w:pPr>
        <w:keepNext/>
        <w:keepLines/>
        <w:overflowPunct w:val="0"/>
        <w:autoSpaceDE w:val="0"/>
        <w:autoSpaceDN w:val="0"/>
        <w:adjustRightInd w:val="0"/>
        <w:spacing w:before="180" w:after="180"/>
        <w:ind w:left="1500"/>
        <w:textAlignment w:val="baseline"/>
        <w:outlineLvl w:val="1"/>
        <w:rPr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T</w:t>
      </w:r>
      <w:r>
        <w:rPr>
          <w:sz w:val="21"/>
          <w:szCs w:val="21"/>
          <w:lang w:val="en-US" w:eastAsia="zh-CN"/>
        </w:rPr>
        <w:t xml:space="preserve">he wanted signal </w:t>
      </w:r>
      <w:r w:rsidR="00AA7FD0">
        <w:rPr>
          <w:sz w:val="21"/>
          <w:szCs w:val="21"/>
          <w:lang w:val="en-US" w:eastAsia="zh-CN"/>
        </w:rPr>
        <w:t xml:space="preserve">level </w:t>
      </w:r>
      <w:r>
        <w:rPr>
          <w:sz w:val="21"/>
          <w:szCs w:val="21"/>
          <w:lang w:val="en-US" w:eastAsia="zh-CN"/>
        </w:rPr>
        <w:t xml:space="preserve">is set up </w:t>
      </w:r>
      <w:r w:rsidR="00AA7FD0">
        <w:rPr>
          <w:sz w:val="21"/>
          <w:szCs w:val="21"/>
          <w:lang w:val="en-US" w:eastAsia="zh-CN"/>
        </w:rPr>
        <w:t xml:space="preserve">totally </w:t>
      </w:r>
      <w:r>
        <w:rPr>
          <w:sz w:val="21"/>
          <w:szCs w:val="21"/>
          <w:lang w:val="en-US" w:eastAsia="zh-CN"/>
        </w:rPr>
        <w:t xml:space="preserve">based on EIS, so it’s uncertainty can </w:t>
      </w:r>
      <w:r w:rsidR="001A43BB">
        <w:rPr>
          <w:sz w:val="21"/>
          <w:szCs w:val="21"/>
          <w:lang w:val="en-US" w:eastAsia="zh-CN"/>
        </w:rPr>
        <w:t xml:space="preserve">be the same as the uncertainty of </w:t>
      </w:r>
      <w:r>
        <w:rPr>
          <w:sz w:val="21"/>
          <w:szCs w:val="21"/>
          <w:lang w:val="en-US" w:eastAsia="zh-CN"/>
        </w:rPr>
        <w:t>OTA EIS</w:t>
      </w:r>
      <w:r w:rsidR="001A43BB">
        <w:rPr>
          <w:sz w:val="21"/>
          <w:szCs w:val="21"/>
          <w:lang w:val="en-US" w:eastAsia="zh-CN"/>
        </w:rPr>
        <w:t>, see table 2.2.</w:t>
      </w:r>
    </w:p>
    <w:p w14:paraId="717B9E03" w14:textId="259BB500" w:rsidR="0018731A" w:rsidRDefault="00AA7FD0" w:rsidP="00F851BF">
      <w:pPr>
        <w:keepNext/>
        <w:keepLines/>
        <w:overflowPunct w:val="0"/>
        <w:autoSpaceDE w:val="0"/>
        <w:autoSpaceDN w:val="0"/>
        <w:adjustRightInd w:val="0"/>
        <w:spacing w:before="180" w:after="180"/>
        <w:ind w:left="1500"/>
        <w:textAlignment w:val="baseline"/>
        <w:outlineLvl w:val="1"/>
        <w:rPr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T</w:t>
      </w:r>
      <w:r>
        <w:rPr>
          <w:sz w:val="21"/>
          <w:szCs w:val="21"/>
          <w:lang w:val="en-US" w:eastAsia="zh-CN"/>
        </w:rPr>
        <w:t>he interfering signal level is set to a relative value based on wanted signal</w:t>
      </w:r>
      <w:r w:rsidR="007B76AA">
        <w:rPr>
          <w:sz w:val="21"/>
          <w:szCs w:val="21"/>
          <w:lang w:val="en-US" w:eastAsia="zh-CN"/>
        </w:rPr>
        <w:t>. Since the calibration have been finished during the wanted signal set-up,</w:t>
      </w:r>
      <w:r>
        <w:rPr>
          <w:sz w:val="21"/>
          <w:szCs w:val="21"/>
          <w:lang w:val="en-US" w:eastAsia="zh-CN"/>
        </w:rPr>
        <w:t xml:space="preserve"> so </w:t>
      </w:r>
      <w:r w:rsidR="007B76AA">
        <w:rPr>
          <w:sz w:val="21"/>
          <w:szCs w:val="21"/>
          <w:lang w:val="en-US" w:eastAsia="zh-CN"/>
        </w:rPr>
        <w:t>it’s uncertainty should be only affected by the</w:t>
      </w:r>
      <w:r w:rsidR="009C7A80">
        <w:rPr>
          <w:sz w:val="21"/>
          <w:szCs w:val="21"/>
          <w:lang w:val="en-US" w:eastAsia="zh-CN"/>
        </w:rPr>
        <w:t xml:space="preserve"> test</w:t>
      </w:r>
      <w:r w:rsidR="007B76AA">
        <w:rPr>
          <w:sz w:val="21"/>
          <w:szCs w:val="21"/>
          <w:lang w:val="en-US" w:eastAsia="zh-CN"/>
        </w:rPr>
        <w:t xml:space="preserve"> devices. According to the </w:t>
      </w:r>
      <w:r w:rsidR="0018731A">
        <w:rPr>
          <w:sz w:val="21"/>
          <w:szCs w:val="21"/>
          <w:lang w:val="en-US" w:eastAsia="zh-CN"/>
        </w:rPr>
        <w:t>uncertainty budget tables for SAC and CATR in TR 37.842</w:t>
      </w:r>
      <w:r w:rsidR="00AD6EE8">
        <w:rPr>
          <w:sz w:val="21"/>
          <w:szCs w:val="21"/>
          <w:lang w:val="en-US" w:eastAsia="zh-CN"/>
        </w:rPr>
        <w:t>[2]</w:t>
      </w:r>
      <w:r w:rsidR="0018731A">
        <w:rPr>
          <w:sz w:val="21"/>
          <w:szCs w:val="21"/>
          <w:lang w:val="en-US" w:eastAsia="zh-CN"/>
        </w:rPr>
        <w:t xml:space="preserve">, the corresponding uncertainty budget for interfering signal is </w:t>
      </w:r>
      <w:r w:rsidR="00F13918">
        <w:rPr>
          <w:sz w:val="21"/>
          <w:szCs w:val="21"/>
          <w:lang w:val="en-US" w:eastAsia="zh-CN"/>
        </w:rPr>
        <w:t xml:space="preserve">showed in table 2.4 and table 2.5 </w:t>
      </w:r>
      <w:r w:rsidR="0018731A">
        <w:rPr>
          <w:sz w:val="21"/>
          <w:szCs w:val="21"/>
          <w:lang w:val="en-US" w:eastAsia="zh-CN"/>
        </w:rPr>
        <w:t>as follows:</w:t>
      </w:r>
    </w:p>
    <w:p w14:paraId="502DBB1D" w14:textId="6DE6A24A" w:rsidR="0018731A" w:rsidRDefault="00ED2794" w:rsidP="00ED2794">
      <w:pPr>
        <w:keepNext/>
        <w:keepLines/>
        <w:overflowPunct w:val="0"/>
        <w:autoSpaceDE w:val="0"/>
        <w:autoSpaceDN w:val="0"/>
        <w:adjustRightInd w:val="0"/>
        <w:spacing w:before="180" w:after="180"/>
        <w:jc w:val="center"/>
        <w:textAlignment w:val="baseline"/>
        <w:outlineLvl w:val="1"/>
        <w:rPr>
          <w:sz w:val="21"/>
          <w:szCs w:val="21"/>
          <w:lang w:val="en-US" w:eastAsia="zh-CN"/>
        </w:rPr>
      </w:pPr>
      <w:r>
        <w:rPr>
          <w:sz w:val="21"/>
          <w:szCs w:val="21"/>
          <w:lang w:val="en-US" w:eastAsia="zh-CN"/>
        </w:rPr>
        <w:t xml:space="preserve">Table 2.4 </w:t>
      </w:r>
      <w:r w:rsidRPr="00530CB2">
        <w:t xml:space="preserve">Indoor Anechoic Chamber uncertainty assessment for </w:t>
      </w:r>
      <w:r>
        <w:t>interfering signal</w:t>
      </w:r>
      <w:r w:rsidRPr="00530CB2">
        <w:t xml:space="preserve"> measurement</w:t>
      </w:r>
      <w:r>
        <w:t xml:space="preserve"> in ACS</w:t>
      </w:r>
    </w:p>
    <w:tbl>
      <w:tblPr>
        <w:tblW w:w="1052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490"/>
        <w:gridCol w:w="2059"/>
        <w:gridCol w:w="1159"/>
        <w:gridCol w:w="1168"/>
        <w:gridCol w:w="1305"/>
        <w:gridCol w:w="1358"/>
        <w:gridCol w:w="437"/>
        <w:gridCol w:w="1273"/>
        <w:gridCol w:w="1273"/>
      </w:tblGrid>
      <w:tr w:rsidR="0018731A" w:rsidRPr="00530CB2" w14:paraId="3DAA1ACE" w14:textId="77777777" w:rsidTr="00FF1DD5">
        <w:trPr>
          <w:cantSplit/>
          <w:tblHeader/>
          <w:jc w:val="center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81FD44" w14:textId="67F367D4" w:rsidR="0018731A" w:rsidRPr="00530CB2" w:rsidRDefault="0018731A" w:rsidP="0018731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b/>
                <w:sz w:val="16"/>
                <w:szCs w:val="16"/>
              </w:rPr>
              <w:t>UID</w:t>
            </w:r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DDE587" w14:textId="7FE32B58" w:rsidR="0018731A" w:rsidRPr="00530CB2" w:rsidRDefault="0018731A" w:rsidP="0018731A">
            <w:pPr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b/>
                <w:sz w:val="16"/>
                <w:szCs w:val="16"/>
              </w:rPr>
              <w:t>Uncertainty source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02CE6C" w14:textId="77777777" w:rsidR="0018731A" w:rsidRPr="00530CB2" w:rsidRDefault="0018731A" w:rsidP="0018731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30CB2">
              <w:rPr>
                <w:rFonts w:ascii="Arial" w:hAnsi="Arial" w:cs="Arial"/>
                <w:b/>
                <w:sz w:val="16"/>
                <w:szCs w:val="16"/>
              </w:rPr>
              <w:t>Uncertainty value</w:t>
            </w:r>
          </w:p>
          <w:p w14:paraId="2EBB655A" w14:textId="0BB5DE07" w:rsidR="0018731A" w:rsidRPr="00530CB2" w:rsidRDefault="0018731A" w:rsidP="0018731A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f </w:t>
            </w:r>
            <w:r w:rsidRPr="00530CB2">
              <w:rPr>
                <w:rFonts w:ascii="Cambria Math" w:hAnsi="Cambria Math" w:cs="Cambria Math"/>
                <w:b/>
                <w:bCs/>
                <w:color w:val="000000"/>
                <w:sz w:val="16"/>
                <w:szCs w:val="16"/>
              </w:rPr>
              <w:t>≦</w:t>
            </w:r>
            <w:r w:rsidRPr="00530CB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3GHz</w:t>
            </w:r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136F62" w14:textId="77777777" w:rsidR="0018731A" w:rsidRPr="00530CB2" w:rsidRDefault="0018731A" w:rsidP="0018731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30CB2">
              <w:rPr>
                <w:rFonts w:ascii="Arial" w:hAnsi="Arial" w:cs="Arial"/>
                <w:b/>
                <w:sz w:val="16"/>
                <w:szCs w:val="16"/>
              </w:rPr>
              <w:t>Uncertainty value</w:t>
            </w:r>
          </w:p>
          <w:p w14:paraId="662C0A88" w14:textId="13A4EF53" w:rsidR="0018731A" w:rsidRPr="00530CB2" w:rsidRDefault="0018731A" w:rsidP="0018731A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3GHz </w:t>
            </w:r>
            <w:r w:rsidRPr="00530CB2">
              <w:rPr>
                <w:rFonts w:ascii="Cambria Math" w:hAnsi="Cambria Math" w:cs="Cambria Math"/>
                <w:b/>
                <w:bCs/>
                <w:color w:val="000000"/>
                <w:sz w:val="16"/>
                <w:szCs w:val="16"/>
              </w:rPr>
              <w:t xml:space="preserve">≦ </w:t>
            </w:r>
            <w:r w:rsidRPr="00530CB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f &lt; 4.2 GHz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9CDF45" w14:textId="397E0C22" w:rsidR="0018731A" w:rsidRPr="00530CB2" w:rsidRDefault="0018731A" w:rsidP="0018731A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b/>
                <w:sz w:val="16"/>
                <w:szCs w:val="16"/>
              </w:rPr>
              <w:t>Distribution of the probability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2E2812" w14:textId="33A44B0B" w:rsidR="0018731A" w:rsidRPr="00530CB2" w:rsidRDefault="0018731A" w:rsidP="0018731A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b/>
                <w:sz w:val="16"/>
                <w:szCs w:val="16"/>
              </w:rPr>
              <w:t>Divisor based on distribution shape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C3F163" w14:textId="40DFC4E8" w:rsidR="0018731A" w:rsidRPr="00530CB2" w:rsidRDefault="0018731A" w:rsidP="0018731A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A443E">
              <w:rPr>
                <w:rFonts w:ascii="Arial" w:hAnsi="Arial" w:cs="Arial"/>
                <w:b/>
                <w:i/>
                <w:sz w:val="16"/>
                <w:lang w:eastAsia="en-CA"/>
              </w:rPr>
              <w:t>c</w:t>
            </w:r>
            <w:r w:rsidRPr="00EA443E">
              <w:rPr>
                <w:rFonts w:ascii="Arial" w:hAnsi="Arial" w:cs="Arial"/>
                <w:b/>
                <w:i/>
                <w:sz w:val="16"/>
                <w:vertAlign w:val="subscript"/>
                <w:lang w:eastAsia="en-CA"/>
              </w:rPr>
              <w:t>i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91BEF0" w14:textId="77777777" w:rsidR="0018731A" w:rsidRPr="00EA443E" w:rsidRDefault="0018731A" w:rsidP="0018731A">
            <w:pPr>
              <w:tabs>
                <w:tab w:val="center" w:pos="237"/>
              </w:tabs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</w:pPr>
            <w:r w:rsidRPr="00907D27">
              <w:rPr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  <w:t>Standard uncertaint</w:t>
            </w:r>
            <w:r w:rsidRPr="00EA443E">
              <w:rPr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  <w:t xml:space="preserve">y </w:t>
            </w:r>
            <w:r w:rsidRPr="00EA443E">
              <w:rPr>
                <w:rFonts w:ascii="Arial" w:hAnsi="Arial" w:cs="Arial"/>
                <w:b/>
                <w:i/>
                <w:sz w:val="16"/>
                <w:szCs w:val="16"/>
              </w:rPr>
              <w:t>u</w:t>
            </w:r>
            <w:r w:rsidRPr="00EA443E">
              <w:rPr>
                <w:rFonts w:ascii="Arial" w:hAnsi="Arial" w:cs="Arial"/>
                <w:b/>
                <w:i/>
                <w:sz w:val="16"/>
                <w:szCs w:val="16"/>
                <w:vertAlign w:val="subscript"/>
              </w:rPr>
              <w:t>i</w:t>
            </w:r>
            <w:r w:rsidRPr="00EA443E">
              <w:rPr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  <w:t xml:space="preserve"> [dB]</w:t>
            </w:r>
          </w:p>
          <w:p w14:paraId="58103B4E" w14:textId="6956E20A" w:rsidR="0018731A" w:rsidRPr="00530CB2" w:rsidRDefault="0018731A" w:rsidP="0018731A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A443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f </w:t>
            </w:r>
            <w:r w:rsidRPr="00EA443E">
              <w:rPr>
                <w:rFonts w:ascii="Cambria Math" w:hAnsi="Cambria Math" w:cs="Cambria Math"/>
                <w:b/>
                <w:bCs/>
                <w:color w:val="000000"/>
                <w:sz w:val="16"/>
                <w:szCs w:val="16"/>
              </w:rPr>
              <w:t>≦</w:t>
            </w:r>
            <w:r w:rsidRPr="00EA443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3GHz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2A8634" w14:textId="77777777" w:rsidR="0018731A" w:rsidRPr="00EA443E" w:rsidRDefault="0018731A" w:rsidP="0018731A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</w:pPr>
            <w:r w:rsidRPr="00907D27">
              <w:rPr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  <w:t xml:space="preserve">Standard uncertainty </w:t>
            </w:r>
            <w:r w:rsidRPr="00EA443E">
              <w:rPr>
                <w:rFonts w:ascii="Arial" w:hAnsi="Arial" w:cs="Arial"/>
                <w:b/>
                <w:i/>
                <w:sz w:val="16"/>
                <w:szCs w:val="16"/>
              </w:rPr>
              <w:t>u</w:t>
            </w:r>
            <w:r w:rsidRPr="00EA443E">
              <w:rPr>
                <w:rFonts w:ascii="Arial" w:hAnsi="Arial" w:cs="Arial"/>
                <w:b/>
                <w:i/>
                <w:sz w:val="16"/>
                <w:szCs w:val="16"/>
                <w:vertAlign w:val="subscript"/>
              </w:rPr>
              <w:t>i</w:t>
            </w:r>
            <w:r w:rsidRPr="00EA443E">
              <w:rPr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  <w:t xml:space="preserve">  [dB]</w:t>
            </w:r>
          </w:p>
          <w:p w14:paraId="01BFFF19" w14:textId="0B6B5A4D" w:rsidR="0018731A" w:rsidRPr="00530CB2" w:rsidRDefault="0018731A" w:rsidP="0018731A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A443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3GHz </w:t>
            </w:r>
            <w:r w:rsidRPr="00EA443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ja-JP"/>
              </w:rPr>
              <w:t>&lt;</w:t>
            </w:r>
            <w:r w:rsidRPr="00907D2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f </w:t>
            </w:r>
            <w:r w:rsidRPr="00907D27">
              <w:rPr>
                <w:rFonts w:ascii="Cambria Math" w:hAnsi="Cambria Math" w:cs="Cambria Math"/>
                <w:b/>
                <w:bCs/>
                <w:color w:val="000000"/>
                <w:sz w:val="16"/>
                <w:szCs w:val="16"/>
              </w:rPr>
              <w:t>≦</w:t>
            </w:r>
            <w:r w:rsidRPr="00EA443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  <w:r w:rsidRPr="00907D2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4.2 GHz</w:t>
            </w:r>
          </w:p>
        </w:tc>
      </w:tr>
      <w:tr w:rsidR="0018731A" w:rsidRPr="00530CB2" w14:paraId="1D1121C3" w14:textId="77777777" w:rsidTr="00FF1DD5">
        <w:trPr>
          <w:cantSplit/>
          <w:tblHeader/>
          <w:jc w:val="center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130C8C" w14:textId="571C07AB" w:rsidR="0018731A" w:rsidRPr="00530CB2" w:rsidRDefault="0018731A" w:rsidP="0018731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D52FF3" w14:textId="695F0D5A" w:rsidR="0018731A" w:rsidRPr="00530CB2" w:rsidRDefault="0018731A" w:rsidP="0018731A">
            <w:pPr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Uncertainty of the RF signal generator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9D55FF" w14:textId="7E90148D" w:rsidR="0018731A" w:rsidRPr="00530CB2" w:rsidRDefault="0018731A" w:rsidP="0018731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0.46</w:t>
            </w:r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F8CD82" w14:textId="787163C6" w:rsidR="0018731A" w:rsidRPr="00530CB2" w:rsidRDefault="0018731A" w:rsidP="0018731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0.46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F0E511" w14:textId="310D9B31" w:rsidR="0018731A" w:rsidRPr="00530CB2" w:rsidRDefault="0018731A" w:rsidP="0018731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Gaussian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90AC4C" w14:textId="72076ECE" w:rsidR="0018731A" w:rsidRPr="00530CB2" w:rsidRDefault="0018731A" w:rsidP="0018731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1.00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2EA166" w14:textId="2232C408" w:rsidR="0018731A" w:rsidRPr="00530CB2" w:rsidRDefault="0018731A" w:rsidP="0018731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F28BF6" w14:textId="10972FAA" w:rsidR="0018731A" w:rsidRPr="00530CB2" w:rsidRDefault="0018731A" w:rsidP="0018731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0.46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F04845" w14:textId="130C4E8C" w:rsidR="0018731A" w:rsidRPr="00530CB2" w:rsidRDefault="0018731A" w:rsidP="0018731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0.46</w:t>
            </w:r>
          </w:p>
        </w:tc>
      </w:tr>
      <w:tr w:rsidR="0018731A" w:rsidRPr="00530CB2" w14:paraId="12F70AB4" w14:textId="77777777" w:rsidTr="00FF1DD5">
        <w:trPr>
          <w:cantSplit/>
          <w:tblHeader/>
          <w:jc w:val="center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6825B4" w14:textId="77777777" w:rsidR="0018731A" w:rsidRPr="00530CB2" w:rsidRDefault="0018731A" w:rsidP="0018731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7B40C9" w14:textId="77777777" w:rsidR="0018731A" w:rsidRPr="00530CB2" w:rsidRDefault="0018731A" w:rsidP="0018731A">
            <w:pPr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Impedance mismatch in the transmitting chain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71230E" w14:textId="77777777" w:rsidR="0018731A" w:rsidRPr="00530CB2" w:rsidRDefault="0018731A" w:rsidP="0018731A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0.14</w:t>
            </w:r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5AA73A" w14:textId="77777777" w:rsidR="0018731A" w:rsidRPr="00530CB2" w:rsidRDefault="0018731A" w:rsidP="0018731A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0.23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CE3F6D" w14:textId="77777777" w:rsidR="0018731A" w:rsidRPr="00530CB2" w:rsidRDefault="0018731A" w:rsidP="0018731A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U-shaped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640CE5" w14:textId="77777777" w:rsidR="0018731A" w:rsidRPr="00530CB2" w:rsidRDefault="0018731A" w:rsidP="0018731A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1.41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4F6DED" w14:textId="77777777" w:rsidR="0018731A" w:rsidRPr="00530CB2" w:rsidRDefault="0018731A" w:rsidP="0018731A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391AE7" w14:textId="77777777" w:rsidR="0018731A" w:rsidRPr="00530CB2" w:rsidRDefault="0018731A" w:rsidP="0018731A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0.10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C9E8DC" w14:textId="77777777" w:rsidR="0018731A" w:rsidRPr="00530CB2" w:rsidRDefault="0018731A" w:rsidP="0018731A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0.16</w:t>
            </w:r>
          </w:p>
        </w:tc>
      </w:tr>
      <w:tr w:rsidR="0018731A" w:rsidRPr="00530CB2" w14:paraId="2F0A346C" w14:textId="77777777" w:rsidTr="00FF1DD5">
        <w:trPr>
          <w:cantSplit/>
          <w:tblHeader/>
          <w:jc w:val="center"/>
        </w:trPr>
        <w:tc>
          <w:tcPr>
            <w:tcW w:w="797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96A453" w14:textId="77777777" w:rsidR="0018731A" w:rsidRPr="00E11EA7" w:rsidRDefault="0018731A" w:rsidP="0018731A">
            <w:pPr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11EA7">
              <w:rPr>
                <w:rFonts w:ascii="Arial" w:hAnsi="Arial" w:cs="Arial"/>
                <w:b/>
                <w:color w:val="000000"/>
                <w:sz w:val="16"/>
                <w:szCs w:val="16"/>
              </w:rPr>
              <w:lastRenderedPageBreak/>
              <w:t>Combined standard uncertainty (1σ) [dB]</w:t>
            </w:r>
          </w:p>
          <w:p w14:paraId="0C0A1312" w14:textId="212ACF4F" w:rsidR="0018731A" w:rsidRPr="00530CB2" w:rsidRDefault="0018731A" w:rsidP="00EF27E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1EA7">
              <w:rPr>
                <w:rFonts w:ascii="Arial" w:hAnsi="Arial" w:cs="Arial"/>
                <w:position w:val="-30"/>
                <w:sz w:val="16"/>
                <w:szCs w:val="16"/>
              </w:rPr>
              <w:object w:dxaOrig="1460" w:dyaOrig="760" w14:anchorId="6D13119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0pt;height:36pt" o:ole="" fillcolor="window">
                  <v:imagedata r:id="rId13" o:title=""/>
                </v:shape>
                <o:OLEObject Type="Embed" ProgID="Equation.3" ShapeID="_x0000_i1025" DrawAspect="Content" ObjectID="_1587819240" r:id="rId14"/>
              </w:objec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8A5195" w14:textId="149E424A" w:rsidR="0018731A" w:rsidRPr="00530CB2" w:rsidRDefault="0018731A" w:rsidP="0018731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0.</w:t>
            </w:r>
            <w:r w:rsidR="00E00B3E">
              <w:rPr>
                <w:rFonts w:ascii="Arial" w:hAnsi="Arial" w:cs="Arial"/>
                <w:color w:val="000000"/>
                <w:sz w:val="16"/>
                <w:szCs w:val="16"/>
              </w:rPr>
              <w:t>47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68BC3C" w14:textId="6CE48066" w:rsidR="0018731A" w:rsidRPr="00530CB2" w:rsidRDefault="0018731A" w:rsidP="0018731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0.</w:t>
            </w:r>
            <w:r w:rsidR="00E00B3E">
              <w:rPr>
                <w:rFonts w:ascii="Arial" w:hAnsi="Arial" w:cs="Arial"/>
                <w:color w:val="000000"/>
                <w:sz w:val="16"/>
                <w:szCs w:val="16"/>
              </w:rPr>
              <w:t>49</w:t>
            </w:r>
          </w:p>
        </w:tc>
      </w:tr>
      <w:tr w:rsidR="0018731A" w:rsidRPr="00530CB2" w14:paraId="4F60E13E" w14:textId="77777777" w:rsidTr="00FF1DD5">
        <w:trPr>
          <w:cantSplit/>
          <w:tblHeader/>
          <w:jc w:val="center"/>
        </w:trPr>
        <w:tc>
          <w:tcPr>
            <w:tcW w:w="797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892B84" w14:textId="77777777" w:rsidR="0018731A" w:rsidRPr="00E11EA7" w:rsidRDefault="0018731A" w:rsidP="0018731A">
            <w:pPr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11EA7">
              <w:rPr>
                <w:rFonts w:ascii="Arial" w:hAnsi="Arial" w:cs="Arial"/>
                <w:b/>
                <w:color w:val="000000"/>
                <w:sz w:val="16"/>
                <w:szCs w:val="16"/>
              </w:rPr>
              <w:t>Expanded uncertainty (1.96σ - confidence interval of 95 %) [dB]</w:t>
            </w:r>
          </w:p>
          <w:p w14:paraId="7CE4F448" w14:textId="135760F0" w:rsidR="0018731A" w:rsidRPr="00E11EA7" w:rsidRDefault="0018731A" w:rsidP="0018731A">
            <w:pPr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11EA7">
              <w:rPr>
                <w:rFonts w:ascii="Arial" w:hAnsi="Arial" w:cs="Arial"/>
                <w:position w:val="-12"/>
                <w:sz w:val="16"/>
                <w:szCs w:val="16"/>
              </w:rPr>
              <w:object w:dxaOrig="1219" w:dyaOrig="360" w14:anchorId="52ADD9CB">
                <v:shape id="_x0000_i1026" type="#_x0000_t75" style="width:54pt;height:18pt" o:ole="" fillcolor="window">
                  <v:imagedata r:id="rId15" o:title=""/>
                </v:shape>
                <o:OLEObject Type="Embed" ProgID="Equation.3" ShapeID="_x0000_i1026" DrawAspect="Content" ObjectID="_1587819241" r:id="rId16"/>
              </w:objec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7C6E6F" w14:textId="376E7423" w:rsidR="0018731A" w:rsidRPr="00530CB2" w:rsidRDefault="00E00B3E" w:rsidP="0018731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0.9</w:t>
            </w:r>
            <w:r w:rsidR="0018731A" w:rsidRPr="00530CB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A5880B" w14:textId="30D1DF9A" w:rsidR="0018731A" w:rsidRPr="00530CB2" w:rsidRDefault="00E00B3E" w:rsidP="0018731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0.9</w:t>
            </w:r>
            <w:r w:rsidR="0018731A" w:rsidRPr="00530CB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</w:t>
            </w:r>
          </w:p>
        </w:tc>
      </w:tr>
    </w:tbl>
    <w:p w14:paraId="444001DA" w14:textId="74078F7F" w:rsidR="000A3E4F" w:rsidRDefault="000A3E4F" w:rsidP="000A3E4F">
      <w:pPr>
        <w:keepNext/>
        <w:keepLines/>
        <w:overflowPunct w:val="0"/>
        <w:autoSpaceDE w:val="0"/>
        <w:autoSpaceDN w:val="0"/>
        <w:adjustRightInd w:val="0"/>
        <w:spacing w:before="180" w:after="180"/>
        <w:jc w:val="center"/>
        <w:textAlignment w:val="baseline"/>
        <w:outlineLvl w:val="1"/>
        <w:rPr>
          <w:sz w:val="21"/>
          <w:szCs w:val="21"/>
          <w:lang w:val="en-US" w:eastAsia="zh-CN"/>
        </w:rPr>
      </w:pPr>
      <w:r>
        <w:rPr>
          <w:sz w:val="21"/>
          <w:szCs w:val="21"/>
          <w:lang w:val="en-US" w:eastAsia="zh-CN"/>
        </w:rPr>
        <w:t xml:space="preserve">Table 2.5 </w:t>
      </w:r>
      <w:r>
        <w:t>CATR</w:t>
      </w:r>
      <w:r w:rsidRPr="00530CB2">
        <w:t xml:space="preserve"> uncertainty assessment for </w:t>
      </w:r>
      <w:r>
        <w:t>interfering signal</w:t>
      </w:r>
      <w:r w:rsidRPr="00530CB2">
        <w:t xml:space="preserve"> measurement</w:t>
      </w:r>
      <w:r>
        <w:t xml:space="preserve"> in ACS</w:t>
      </w:r>
    </w:p>
    <w:tbl>
      <w:tblPr>
        <w:tblW w:w="1052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490"/>
        <w:gridCol w:w="2059"/>
        <w:gridCol w:w="1159"/>
        <w:gridCol w:w="1168"/>
        <w:gridCol w:w="1305"/>
        <w:gridCol w:w="1358"/>
        <w:gridCol w:w="437"/>
        <w:gridCol w:w="1273"/>
        <w:gridCol w:w="1273"/>
      </w:tblGrid>
      <w:tr w:rsidR="000A3E4F" w:rsidRPr="00530CB2" w14:paraId="0C2DFEED" w14:textId="77777777" w:rsidTr="00FF1DD5">
        <w:trPr>
          <w:cantSplit/>
          <w:tblHeader/>
          <w:jc w:val="center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93E807" w14:textId="77777777" w:rsidR="000A3E4F" w:rsidRPr="00530CB2" w:rsidRDefault="000A3E4F" w:rsidP="00FF1D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b/>
                <w:sz w:val="16"/>
                <w:szCs w:val="16"/>
              </w:rPr>
              <w:t>UID</w:t>
            </w:r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393A98" w14:textId="77777777" w:rsidR="000A3E4F" w:rsidRPr="00530CB2" w:rsidRDefault="000A3E4F" w:rsidP="00FF1DD5">
            <w:pPr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b/>
                <w:sz w:val="16"/>
                <w:szCs w:val="16"/>
              </w:rPr>
              <w:t>Uncertainty source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89C231" w14:textId="77777777" w:rsidR="000A3E4F" w:rsidRPr="00530CB2" w:rsidRDefault="000A3E4F" w:rsidP="00FF1DD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30CB2">
              <w:rPr>
                <w:rFonts w:ascii="Arial" w:hAnsi="Arial" w:cs="Arial"/>
                <w:b/>
                <w:sz w:val="16"/>
                <w:szCs w:val="16"/>
              </w:rPr>
              <w:t>Uncertainty value</w:t>
            </w:r>
          </w:p>
          <w:p w14:paraId="20EBBE00" w14:textId="77777777" w:rsidR="000A3E4F" w:rsidRPr="00530CB2" w:rsidRDefault="000A3E4F" w:rsidP="00FF1DD5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f </w:t>
            </w:r>
            <w:r w:rsidRPr="00530CB2">
              <w:rPr>
                <w:rFonts w:ascii="Cambria Math" w:hAnsi="Cambria Math" w:cs="Cambria Math"/>
                <w:b/>
                <w:bCs/>
                <w:color w:val="000000"/>
                <w:sz w:val="16"/>
                <w:szCs w:val="16"/>
              </w:rPr>
              <w:t>≦</w:t>
            </w:r>
            <w:r w:rsidRPr="00530CB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3GHz</w:t>
            </w:r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E4C492" w14:textId="77777777" w:rsidR="000A3E4F" w:rsidRPr="00530CB2" w:rsidRDefault="000A3E4F" w:rsidP="00FF1DD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30CB2">
              <w:rPr>
                <w:rFonts w:ascii="Arial" w:hAnsi="Arial" w:cs="Arial"/>
                <w:b/>
                <w:sz w:val="16"/>
                <w:szCs w:val="16"/>
              </w:rPr>
              <w:t>Uncertainty value</w:t>
            </w:r>
          </w:p>
          <w:p w14:paraId="7955BBD9" w14:textId="77777777" w:rsidR="000A3E4F" w:rsidRPr="00530CB2" w:rsidRDefault="000A3E4F" w:rsidP="00FF1DD5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3GHz </w:t>
            </w:r>
            <w:r w:rsidRPr="00530CB2">
              <w:rPr>
                <w:rFonts w:ascii="Cambria Math" w:hAnsi="Cambria Math" w:cs="Cambria Math"/>
                <w:b/>
                <w:bCs/>
                <w:color w:val="000000"/>
                <w:sz w:val="16"/>
                <w:szCs w:val="16"/>
              </w:rPr>
              <w:t xml:space="preserve">≦ </w:t>
            </w:r>
            <w:r w:rsidRPr="00530CB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f &lt; 4.2 GHz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14777B" w14:textId="77777777" w:rsidR="000A3E4F" w:rsidRPr="00530CB2" w:rsidRDefault="000A3E4F" w:rsidP="00FF1DD5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b/>
                <w:sz w:val="16"/>
                <w:szCs w:val="16"/>
              </w:rPr>
              <w:t>Distribution of the probability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388911" w14:textId="77777777" w:rsidR="000A3E4F" w:rsidRPr="00530CB2" w:rsidRDefault="000A3E4F" w:rsidP="00FF1DD5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30CB2">
              <w:rPr>
                <w:rFonts w:ascii="Arial" w:hAnsi="Arial" w:cs="Arial"/>
                <w:b/>
                <w:sz w:val="16"/>
                <w:szCs w:val="16"/>
              </w:rPr>
              <w:t>Divisor based on distribution shape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EF33C9" w14:textId="77777777" w:rsidR="000A3E4F" w:rsidRPr="00530CB2" w:rsidRDefault="000A3E4F" w:rsidP="00FF1DD5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A443E">
              <w:rPr>
                <w:rFonts w:ascii="Arial" w:hAnsi="Arial" w:cs="Arial"/>
                <w:b/>
                <w:i/>
                <w:sz w:val="16"/>
                <w:lang w:eastAsia="en-CA"/>
              </w:rPr>
              <w:t>c</w:t>
            </w:r>
            <w:r w:rsidRPr="00EA443E">
              <w:rPr>
                <w:rFonts w:ascii="Arial" w:hAnsi="Arial" w:cs="Arial"/>
                <w:b/>
                <w:i/>
                <w:sz w:val="16"/>
                <w:vertAlign w:val="subscript"/>
                <w:lang w:eastAsia="en-CA"/>
              </w:rPr>
              <w:t>i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A25AFE" w14:textId="77777777" w:rsidR="000A3E4F" w:rsidRPr="00EA443E" w:rsidRDefault="000A3E4F" w:rsidP="00FF1DD5">
            <w:pPr>
              <w:tabs>
                <w:tab w:val="center" w:pos="237"/>
              </w:tabs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</w:pPr>
            <w:r w:rsidRPr="00907D27">
              <w:rPr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  <w:t>Standard uncertaint</w:t>
            </w:r>
            <w:r w:rsidRPr="00EA443E">
              <w:rPr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  <w:t xml:space="preserve">y </w:t>
            </w:r>
            <w:r w:rsidRPr="00EA443E">
              <w:rPr>
                <w:rFonts w:ascii="Arial" w:hAnsi="Arial" w:cs="Arial"/>
                <w:b/>
                <w:i/>
                <w:sz w:val="16"/>
                <w:szCs w:val="16"/>
              </w:rPr>
              <w:t>u</w:t>
            </w:r>
            <w:r w:rsidRPr="00EA443E">
              <w:rPr>
                <w:rFonts w:ascii="Arial" w:hAnsi="Arial" w:cs="Arial"/>
                <w:b/>
                <w:i/>
                <w:sz w:val="16"/>
                <w:szCs w:val="16"/>
                <w:vertAlign w:val="subscript"/>
              </w:rPr>
              <w:t>i</w:t>
            </w:r>
            <w:r w:rsidRPr="00EA443E">
              <w:rPr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  <w:t xml:space="preserve"> [dB]</w:t>
            </w:r>
          </w:p>
          <w:p w14:paraId="3689AC39" w14:textId="77777777" w:rsidR="000A3E4F" w:rsidRPr="00530CB2" w:rsidRDefault="000A3E4F" w:rsidP="00FF1DD5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A443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f </w:t>
            </w:r>
            <w:r w:rsidRPr="00EA443E">
              <w:rPr>
                <w:rFonts w:ascii="Cambria Math" w:hAnsi="Cambria Math" w:cs="Cambria Math"/>
                <w:b/>
                <w:bCs/>
                <w:color w:val="000000"/>
                <w:sz w:val="16"/>
                <w:szCs w:val="16"/>
              </w:rPr>
              <w:t>≦</w:t>
            </w:r>
            <w:r w:rsidRPr="00EA443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3GHz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A0E5F1" w14:textId="77777777" w:rsidR="000A3E4F" w:rsidRPr="00EA443E" w:rsidRDefault="000A3E4F" w:rsidP="00FF1DD5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</w:pPr>
            <w:r w:rsidRPr="00907D27">
              <w:rPr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  <w:t xml:space="preserve">Standard uncertainty </w:t>
            </w:r>
            <w:r w:rsidRPr="00EA443E">
              <w:rPr>
                <w:rFonts w:ascii="Arial" w:hAnsi="Arial" w:cs="Arial"/>
                <w:b/>
                <w:i/>
                <w:sz w:val="16"/>
                <w:szCs w:val="16"/>
              </w:rPr>
              <w:t>u</w:t>
            </w:r>
            <w:r w:rsidRPr="00EA443E">
              <w:rPr>
                <w:rFonts w:ascii="Arial" w:hAnsi="Arial" w:cs="Arial"/>
                <w:b/>
                <w:i/>
                <w:sz w:val="16"/>
                <w:szCs w:val="16"/>
                <w:vertAlign w:val="subscript"/>
              </w:rPr>
              <w:t>i</w:t>
            </w:r>
            <w:r w:rsidRPr="00EA443E">
              <w:rPr>
                <w:rFonts w:ascii="Arial" w:hAnsi="Arial" w:cs="Arial"/>
                <w:b/>
                <w:color w:val="000000"/>
                <w:sz w:val="16"/>
                <w:szCs w:val="16"/>
                <w:lang w:eastAsia="en-CA"/>
              </w:rPr>
              <w:t xml:space="preserve">  [dB]</w:t>
            </w:r>
          </w:p>
          <w:p w14:paraId="69A22338" w14:textId="77777777" w:rsidR="000A3E4F" w:rsidRPr="00530CB2" w:rsidRDefault="000A3E4F" w:rsidP="00FF1DD5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EA443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3GHz </w:t>
            </w:r>
            <w:r w:rsidRPr="00EA443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ja-JP"/>
              </w:rPr>
              <w:t>&lt;</w:t>
            </w:r>
            <w:r w:rsidRPr="00907D2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f </w:t>
            </w:r>
            <w:r w:rsidRPr="00907D27">
              <w:rPr>
                <w:rFonts w:ascii="Cambria Math" w:hAnsi="Cambria Math" w:cs="Cambria Math"/>
                <w:b/>
                <w:bCs/>
                <w:color w:val="000000"/>
                <w:sz w:val="16"/>
                <w:szCs w:val="16"/>
              </w:rPr>
              <w:t>≦</w:t>
            </w:r>
            <w:r w:rsidRPr="00EA443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  <w:r w:rsidRPr="00907D27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4.2 GHz</w:t>
            </w:r>
          </w:p>
        </w:tc>
      </w:tr>
      <w:tr w:rsidR="000A3E4F" w:rsidRPr="00530CB2" w14:paraId="5899EDD1" w14:textId="77777777" w:rsidTr="00FF1DD5">
        <w:trPr>
          <w:cantSplit/>
          <w:tblHeader/>
          <w:jc w:val="center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998CEF" w14:textId="21662E46" w:rsidR="000A3E4F" w:rsidRPr="00530CB2" w:rsidRDefault="004E4C3D" w:rsidP="00FF1D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C08790" w14:textId="77777777" w:rsidR="000A3E4F" w:rsidRPr="00530CB2" w:rsidRDefault="000A3E4F" w:rsidP="00FF1DD5">
            <w:pPr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Uncertainty of the RF signal generator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1D77E0" w14:textId="77777777" w:rsidR="000A3E4F" w:rsidRPr="00530CB2" w:rsidRDefault="000A3E4F" w:rsidP="00FF1D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0.46</w:t>
            </w:r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8CC10B" w14:textId="77777777" w:rsidR="000A3E4F" w:rsidRPr="00530CB2" w:rsidRDefault="000A3E4F" w:rsidP="00FF1D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0.46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D66F6E" w14:textId="77777777" w:rsidR="000A3E4F" w:rsidRPr="00530CB2" w:rsidRDefault="000A3E4F" w:rsidP="00FF1D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Gaussian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7D9DCA" w14:textId="77777777" w:rsidR="000A3E4F" w:rsidRPr="00530CB2" w:rsidRDefault="000A3E4F" w:rsidP="00FF1D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1.00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1B0528" w14:textId="77777777" w:rsidR="000A3E4F" w:rsidRPr="00530CB2" w:rsidRDefault="000A3E4F" w:rsidP="00FF1D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A1A0E8" w14:textId="77777777" w:rsidR="000A3E4F" w:rsidRPr="00530CB2" w:rsidRDefault="000A3E4F" w:rsidP="00FF1D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0.46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A6A1CD" w14:textId="77777777" w:rsidR="000A3E4F" w:rsidRPr="00530CB2" w:rsidRDefault="000A3E4F" w:rsidP="00FF1D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sz w:val="16"/>
                <w:szCs w:val="16"/>
              </w:rPr>
              <w:t>0.46</w:t>
            </w:r>
          </w:p>
        </w:tc>
      </w:tr>
      <w:tr w:rsidR="00667763" w:rsidRPr="00530CB2" w14:paraId="25983CB3" w14:textId="77777777" w:rsidTr="00FF1DD5">
        <w:trPr>
          <w:cantSplit/>
          <w:tblHeader/>
          <w:jc w:val="center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6D13F5" w14:textId="72CF4940" w:rsidR="00667763" w:rsidRDefault="00667763" w:rsidP="0066776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2D67">
              <w:rPr>
                <w:sz w:val="16"/>
                <w:szCs w:val="16"/>
              </w:rPr>
              <w:t>2</w:t>
            </w:r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A36FE7" w14:textId="153A20CD" w:rsidR="00667763" w:rsidRPr="00530CB2" w:rsidRDefault="00667763" w:rsidP="00667763">
            <w:pPr>
              <w:rPr>
                <w:rFonts w:ascii="Arial" w:hAnsi="Arial" w:cs="Arial"/>
                <w:sz w:val="16"/>
                <w:szCs w:val="16"/>
              </w:rPr>
            </w:pPr>
            <w:r w:rsidRPr="00222D67">
              <w:rPr>
                <w:sz w:val="16"/>
                <w:szCs w:val="16"/>
              </w:rPr>
              <w:t>Standing wave between DUT and test range antenna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08B8DA" w14:textId="72091862" w:rsidR="00667763" w:rsidRPr="00530CB2" w:rsidRDefault="00667763" w:rsidP="0066776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2D67">
              <w:rPr>
                <w:sz w:val="16"/>
                <w:szCs w:val="16"/>
              </w:rPr>
              <w:t>0.21</w:t>
            </w:r>
          </w:p>
        </w:tc>
        <w:tc>
          <w:tcPr>
            <w:tcW w:w="1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A8450E" w14:textId="61F9657B" w:rsidR="00667763" w:rsidRPr="00530CB2" w:rsidRDefault="00667763" w:rsidP="0066776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2D67">
              <w:rPr>
                <w:sz w:val="16"/>
                <w:szCs w:val="16"/>
              </w:rPr>
              <w:t>0.21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6E1D53" w14:textId="37B6FF85" w:rsidR="00667763" w:rsidRPr="00530CB2" w:rsidRDefault="00667763" w:rsidP="0066776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2D67">
              <w:rPr>
                <w:sz w:val="16"/>
                <w:szCs w:val="16"/>
              </w:rPr>
              <w:t>U-shaped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67E0ED" w14:textId="02755102" w:rsidR="00667763" w:rsidRPr="00530CB2" w:rsidRDefault="00667763" w:rsidP="0066776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2D67">
              <w:rPr>
                <w:sz w:val="16"/>
                <w:szCs w:val="16"/>
              </w:rPr>
              <w:t>√2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2CD3E4" w14:textId="69B17C56" w:rsidR="00667763" w:rsidRPr="00530CB2" w:rsidRDefault="00667763" w:rsidP="0066776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2D67">
              <w:rPr>
                <w:sz w:val="16"/>
                <w:szCs w:val="16"/>
              </w:rPr>
              <w:t>1 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C9ABF7" w14:textId="58FBDB71" w:rsidR="00667763" w:rsidRPr="00530CB2" w:rsidRDefault="00667763" w:rsidP="0066776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2D67">
              <w:rPr>
                <w:sz w:val="16"/>
                <w:szCs w:val="16"/>
              </w:rPr>
              <w:t>0.15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D71047" w14:textId="511E539E" w:rsidR="00667763" w:rsidRPr="00530CB2" w:rsidRDefault="00667763" w:rsidP="0066776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22D67">
              <w:rPr>
                <w:sz w:val="16"/>
                <w:szCs w:val="16"/>
              </w:rPr>
              <w:t>0.15</w:t>
            </w:r>
          </w:p>
        </w:tc>
      </w:tr>
      <w:tr w:rsidR="00667763" w:rsidRPr="00530CB2" w14:paraId="570FE63C" w14:textId="77777777" w:rsidTr="00FF1DD5">
        <w:trPr>
          <w:cantSplit/>
          <w:tblHeader/>
          <w:jc w:val="center"/>
        </w:trPr>
        <w:tc>
          <w:tcPr>
            <w:tcW w:w="797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128000" w14:textId="77777777" w:rsidR="00667763" w:rsidRPr="00E11EA7" w:rsidRDefault="00667763" w:rsidP="00667763">
            <w:pPr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11EA7">
              <w:rPr>
                <w:rFonts w:ascii="Arial" w:hAnsi="Arial" w:cs="Arial"/>
                <w:b/>
                <w:color w:val="000000"/>
                <w:sz w:val="16"/>
                <w:szCs w:val="16"/>
              </w:rPr>
              <w:t>Combined standard uncertainty (1σ) [dB]</w:t>
            </w:r>
          </w:p>
          <w:p w14:paraId="37C56049" w14:textId="77777777" w:rsidR="00667763" w:rsidRPr="00530CB2" w:rsidRDefault="00667763" w:rsidP="0066776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11EA7">
              <w:rPr>
                <w:rFonts w:ascii="Arial" w:hAnsi="Arial" w:cs="Arial"/>
                <w:position w:val="-30"/>
                <w:sz w:val="16"/>
                <w:szCs w:val="16"/>
              </w:rPr>
              <w:object w:dxaOrig="1460" w:dyaOrig="760" w14:anchorId="5B679DB3">
                <v:shape id="_x0000_i1027" type="#_x0000_t75" style="width:60pt;height:36pt" o:ole="" fillcolor="window">
                  <v:imagedata r:id="rId13" o:title=""/>
                </v:shape>
                <o:OLEObject Type="Embed" ProgID="Equation.3" ShapeID="_x0000_i1027" DrawAspect="Content" ObjectID="_1587819242" r:id="rId17"/>
              </w:objec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0B93A8" w14:textId="6123FD7F" w:rsidR="00667763" w:rsidRPr="00530CB2" w:rsidRDefault="00667763" w:rsidP="0066776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0.</w:t>
            </w:r>
            <w:r w:rsidR="00F0708B">
              <w:rPr>
                <w:rFonts w:ascii="Arial" w:hAnsi="Arial" w:cs="Arial"/>
                <w:color w:val="000000"/>
                <w:sz w:val="16"/>
                <w:szCs w:val="16"/>
              </w:rPr>
              <w:t>48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2C6448" w14:textId="764E5EDE" w:rsidR="00667763" w:rsidRPr="00530CB2" w:rsidRDefault="00667763" w:rsidP="0066776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30CB2">
              <w:rPr>
                <w:rFonts w:ascii="Arial" w:hAnsi="Arial" w:cs="Arial"/>
                <w:color w:val="000000"/>
                <w:sz w:val="16"/>
                <w:szCs w:val="16"/>
              </w:rPr>
              <w:t>0.</w:t>
            </w:r>
            <w:r w:rsidR="00F0708B">
              <w:rPr>
                <w:rFonts w:ascii="Arial" w:hAnsi="Arial" w:cs="Arial"/>
                <w:color w:val="000000"/>
                <w:sz w:val="16"/>
                <w:szCs w:val="16"/>
              </w:rPr>
              <w:t>48</w:t>
            </w:r>
          </w:p>
        </w:tc>
      </w:tr>
      <w:tr w:rsidR="00667763" w:rsidRPr="00530CB2" w14:paraId="78E9DF40" w14:textId="77777777" w:rsidTr="00FF1DD5">
        <w:trPr>
          <w:cantSplit/>
          <w:tblHeader/>
          <w:jc w:val="center"/>
        </w:trPr>
        <w:tc>
          <w:tcPr>
            <w:tcW w:w="797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0081F6" w14:textId="77777777" w:rsidR="00667763" w:rsidRPr="00E11EA7" w:rsidRDefault="00667763" w:rsidP="00667763">
            <w:pPr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11EA7">
              <w:rPr>
                <w:rFonts w:ascii="Arial" w:hAnsi="Arial" w:cs="Arial"/>
                <w:b/>
                <w:color w:val="000000"/>
                <w:sz w:val="16"/>
                <w:szCs w:val="16"/>
              </w:rPr>
              <w:t>Expanded uncertainty (1.96σ - confidence interval of 95 %) [dB]</w:t>
            </w:r>
          </w:p>
          <w:p w14:paraId="66867F00" w14:textId="77777777" w:rsidR="00667763" w:rsidRPr="00E11EA7" w:rsidRDefault="00667763" w:rsidP="00667763">
            <w:pPr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E11EA7">
              <w:rPr>
                <w:rFonts w:ascii="Arial" w:hAnsi="Arial" w:cs="Arial"/>
                <w:position w:val="-12"/>
                <w:sz w:val="16"/>
                <w:szCs w:val="16"/>
              </w:rPr>
              <w:object w:dxaOrig="1219" w:dyaOrig="360" w14:anchorId="3119C24E">
                <v:shape id="_x0000_i1028" type="#_x0000_t75" style="width:54pt;height:18pt" o:ole="" fillcolor="window">
                  <v:imagedata r:id="rId15" o:title=""/>
                </v:shape>
                <o:OLEObject Type="Embed" ProgID="Equation.3" ShapeID="_x0000_i1028" DrawAspect="Content" ObjectID="_1587819243" r:id="rId18"/>
              </w:objec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C30B86" w14:textId="745773EB" w:rsidR="00667763" w:rsidRPr="00530CB2" w:rsidRDefault="00667763" w:rsidP="0066776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0.9</w:t>
            </w:r>
            <w:r w:rsidR="00323A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9DFC6D" w14:textId="5A06E206" w:rsidR="00667763" w:rsidRPr="00530CB2" w:rsidRDefault="00667763" w:rsidP="0066776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0.9</w:t>
            </w:r>
            <w:r w:rsidR="00323A4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</w:t>
            </w:r>
          </w:p>
        </w:tc>
      </w:tr>
    </w:tbl>
    <w:p w14:paraId="71BC00ED" w14:textId="3016D456" w:rsidR="009E1A9A" w:rsidRDefault="009E1A9A" w:rsidP="009E1A9A">
      <w:pPr>
        <w:keepNext/>
        <w:keepLines/>
        <w:numPr>
          <w:ilvl w:val="0"/>
          <w:numId w:val="10"/>
        </w:numPr>
        <w:overflowPunct w:val="0"/>
        <w:autoSpaceDE w:val="0"/>
        <w:autoSpaceDN w:val="0"/>
        <w:adjustRightInd w:val="0"/>
        <w:spacing w:before="180" w:after="180"/>
        <w:textAlignment w:val="baseline"/>
        <w:outlineLvl w:val="1"/>
        <w:rPr>
          <w:sz w:val="21"/>
          <w:szCs w:val="21"/>
          <w:lang w:val="en-US" w:eastAsia="zh-CN"/>
        </w:rPr>
      </w:pPr>
      <w:r>
        <w:rPr>
          <w:sz w:val="21"/>
          <w:szCs w:val="21"/>
          <w:lang w:val="en-US" w:eastAsia="zh-CN"/>
        </w:rPr>
        <w:t>Estimate ACLR effect according to degradation assumption.</w:t>
      </w:r>
    </w:p>
    <w:p w14:paraId="76DCB5C4" w14:textId="7B887AD8" w:rsidR="00935189" w:rsidRDefault="00453B65" w:rsidP="00935189">
      <w:pPr>
        <w:keepNext/>
        <w:keepLines/>
        <w:overflowPunct w:val="0"/>
        <w:autoSpaceDE w:val="0"/>
        <w:autoSpaceDN w:val="0"/>
        <w:adjustRightInd w:val="0"/>
        <w:spacing w:before="180" w:after="180"/>
        <w:ind w:left="1500"/>
        <w:textAlignment w:val="baseline"/>
        <w:outlineLvl w:val="1"/>
        <w:rPr>
          <w:sz w:val="21"/>
          <w:szCs w:val="21"/>
          <w:lang w:val="en-US" w:eastAsia="zh-CN"/>
        </w:rPr>
      </w:pPr>
      <w:r>
        <w:rPr>
          <w:sz w:val="21"/>
          <w:szCs w:val="21"/>
          <w:lang w:val="en-US" w:eastAsia="zh-CN"/>
        </w:rPr>
        <w:t>For now, we can take 0.4dB as an acceptable value for ACLR effect in FR1</w:t>
      </w:r>
      <w:r w:rsidR="006D2369" w:rsidRPr="006D2369">
        <w:rPr>
          <w:sz w:val="21"/>
          <w:szCs w:val="21"/>
          <w:lang w:val="en-US" w:eastAsia="zh-CN"/>
        </w:rPr>
        <w:t xml:space="preserve"> </w:t>
      </w:r>
      <w:r w:rsidR="006D2369">
        <w:rPr>
          <w:sz w:val="21"/>
          <w:szCs w:val="21"/>
          <w:lang w:val="en-US" w:eastAsia="zh-CN"/>
        </w:rPr>
        <w:t>OTA test</w:t>
      </w:r>
      <w:r>
        <w:rPr>
          <w:sz w:val="21"/>
          <w:szCs w:val="21"/>
          <w:lang w:val="en-US" w:eastAsia="zh-CN"/>
        </w:rPr>
        <w:t>.</w:t>
      </w:r>
    </w:p>
    <w:p w14:paraId="4EB078CC" w14:textId="049545B2" w:rsidR="009E1A9A" w:rsidRDefault="009E1A9A" w:rsidP="009E1A9A">
      <w:pPr>
        <w:keepNext/>
        <w:keepLines/>
        <w:numPr>
          <w:ilvl w:val="0"/>
          <w:numId w:val="10"/>
        </w:numPr>
        <w:overflowPunct w:val="0"/>
        <w:autoSpaceDE w:val="0"/>
        <w:autoSpaceDN w:val="0"/>
        <w:adjustRightInd w:val="0"/>
        <w:spacing w:before="180" w:after="180"/>
        <w:textAlignment w:val="baseline"/>
        <w:outlineLvl w:val="1"/>
        <w:rPr>
          <w:sz w:val="21"/>
          <w:szCs w:val="21"/>
          <w:lang w:val="en-US" w:eastAsia="zh-CN"/>
        </w:rPr>
      </w:pPr>
      <w:r>
        <w:rPr>
          <w:sz w:val="21"/>
          <w:szCs w:val="21"/>
          <w:lang w:val="en-US" w:eastAsia="zh-CN"/>
        </w:rPr>
        <w:t>Combine all uncertainty by RSS method.</w:t>
      </w:r>
    </w:p>
    <w:p w14:paraId="7310BE5C" w14:textId="40C50D52" w:rsidR="00A802C1" w:rsidRDefault="00A802C1" w:rsidP="00453B65">
      <w:pPr>
        <w:keepNext/>
        <w:keepLines/>
        <w:overflowPunct w:val="0"/>
        <w:autoSpaceDE w:val="0"/>
        <w:autoSpaceDN w:val="0"/>
        <w:adjustRightInd w:val="0"/>
        <w:spacing w:before="180" w:after="180"/>
        <w:ind w:left="1500"/>
        <w:textAlignment w:val="baseline"/>
        <w:outlineLvl w:val="1"/>
        <w:rPr>
          <w:sz w:val="21"/>
          <w:szCs w:val="21"/>
          <w:lang w:val="en-US" w:eastAsia="zh-CN"/>
        </w:rPr>
      </w:pPr>
      <w:r>
        <w:rPr>
          <w:sz w:val="21"/>
          <w:szCs w:val="21"/>
          <w:lang w:val="en-US" w:eastAsia="zh-CN"/>
        </w:rPr>
        <w:t>Option 1: use formula (2-1)</w:t>
      </w:r>
      <w:r w:rsidR="00F74316">
        <w:rPr>
          <w:sz w:val="21"/>
          <w:szCs w:val="21"/>
          <w:lang w:val="en-US" w:eastAsia="zh-CN"/>
        </w:rPr>
        <w:t xml:space="preserve"> as TS 36.141</w:t>
      </w:r>
      <w:r w:rsidR="008E5D81">
        <w:rPr>
          <w:sz w:val="21"/>
          <w:szCs w:val="21"/>
          <w:lang w:val="en-US" w:eastAsia="zh-CN"/>
        </w:rPr>
        <w:t>.</w:t>
      </w:r>
    </w:p>
    <w:p w14:paraId="6D9F74BC" w14:textId="4BCFD106" w:rsidR="00453B65" w:rsidRDefault="0069103C" w:rsidP="00453B65">
      <w:pPr>
        <w:keepNext/>
        <w:keepLines/>
        <w:overflowPunct w:val="0"/>
        <w:autoSpaceDE w:val="0"/>
        <w:autoSpaceDN w:val="0"/>
        <w:adjustRightInd w:val="0"/>
        <w:spacing w:before="180" w:after="180"/>
        <w:ind w:left="1500"/>
        <w:textAlignment w:val="baseline"/>
        <w:outlineLvl w:val="1"/>
        <w:rPr>
          <w:sz w:val="21"/>
          <w:szCs w:val="21"/>
          <w:lang w:val="en-US" w:eastAsia="zh-CN"/>
        </w:rPr>
      </w:pPr>
      <w:r>
        <w:rPr>
          <w:sz w:val="21"/>
          <w:szCs w:val="21"/>
          <w:lang w:val="en-US" w:eastAsia="zh-CN"/>
        </w:rPr>
        <w:t xml:space="preserve">Option </w:t>
      </w:r>
      <w:r w:rsidR="00A802C1">
        <w:rPr>
          <w:sz w:val="21"/>
          <w:szCs w:val="21"/>
          <w:lang w:val="en-US" w:eastAsia="zh-CN"/>
        </w:rPr>
        <w:t>2</w:t>
      </w:r>
      <w:r>
        <w:rPr>
          <w:sz w:val="21"/>
          <w:szCs w:val="21"/>
          <w:lang w:val="en-US" w:eastAsia="zh-CN"/>
        </w:rPr>
        <w:t>:</w:t>
      </w:r>
      <w:r w:rsidR="00453B65">
        <w:rPr>
          <w:sz w:val="21"/>
          <w:szCs w:val="21"/>
          <w:lang w:val="en-US" w:eastAsia="zh-CN"/>
        </w:rPr>
        <w:t xml:space="preserve"> </w:t>
      </w:r>
      <w:r w:rsidR="003F135B">
        <w:rPr>
          <w:sz w:val="21"/>
          <w:szCs w:val="21"/>
          <w:lang w:val="en-US" w:eastAsia="zh-CN"/>
        </w:rPr>
        <w:t xml:space="preserve">the </w:t>
      </w:r>
      <w:r w:rsidR="00ED2796">
        <w:rPr>
          <w:sz w:val="21"/>
          <w:szCs w:val="21"/>
          <w:lang w:val="en-US" w:eastAsia="zh-CN"/>
        </w:rPr>
        <w:t>standard</w:t>
      </w:r>
      <w:r w:rsidR="00453B65">
        <w:rPr>
          <w:sz w:val="21"/>
          <w:szCs w:val="21"/>
          <w:lang w:val="en-US" w:eastAsia="zh-CN"/>
        </w:rPr>
        <w:t xml:space="preserve"> </w:t>
      </w:r>
      <w:r w:rsidR="00194C97">
        <w:rPr>
          <w:sz w:val="21"/>
          <w:szCs w:val="21"/>
          <w:lang w:val="en-US" w:eastAsia="zh-CN"/>
        </w:rPr>
        <w:t>way t</w:t>
      </w:r>
      <w:r w:rsidR="00C15C42">
        <w:rPr>
          <w:sz w:val="21"/>
          <w:szCs w:val="21"/>
          <w:lang w:val="en-US" w:eastAsia="zh-CN"/>
        </w:rPr>
        <w:t>o</w:t>
      </w:r>
      <w:r w:rsidR="00194C97">
        <w:rPr>
          <w:sz w:val="21"/>
          <w:szCs w:val="21"/>
          <w:lang w:val="en-US" w:eastAsia="zh-CN"/>
        </w:rPr>
        <w:t xml:space="preserve"> </w:t>
      </w:r>
      <w:r w:rsidR="00175F85">
        <w:rPr>
          <w:sz w:val="21"/>
          <w:szCs w:val="21"/>
          <w:lang w:val="en-US" w:eastAsia="zh-CN"/>
        </w:rPr>
        <w:t>combine</w:t>
      </w:r>
      <w:r w:rsidR="00194C97">
        <w:rPr>
          <w:sz w:val="21"/>
          <w:szCs w:val="21"/>
          <w:lang w:val="en-US" w:eastAsia="zh-CN"/>
        </w:rPr>
        <w:t xml:space="preserve"> </w:t>
      </w:r>
      <w:r w:rsidR="00175F85">
        <w:rPr>
          <w:sz w:val="21"/>
          <w:szCs w:val="21"/>
          <w:lang w:val="en-US" w:eastAsia="zh-CN"/>
        </w:rPr>
        <w:t>all</w:t>
      </w:r>
      <w:r w:rsidR="00194C97">
        <w:rPr>
          <w:sz w:val="21"/>
          <w:szCs w:val="21"/>
          <w:lang w:val="en-US" w:eastAsia="zh-CN"/>
        </w:rPr>
        <w:t xml:space="preserve"> contributions </w:t>
      </w:r>
      <w:r w:rsidR="00C25829">
        <w:rPr>
          <w:sz w:val="21"/>
          <w:szCs w:val="21"/>
          <w:lang w:val="en-US" w:eastAsia="zh-CN"/>
        </w:rPr>
        <w:t>by</w:t>
      </w:r>
      <w:r w:rsidR="00194C97">
        <w:rPr>
          <w:sz w:val="21"/>
          <w:szCs w:val="21"/>
          <w:lang w:val="en-US" w:eastAsia="zh-CN"/>
        </w:rPr>
        <w:t xml:space="preserve"> RSS method</w:t>
      </w:r>
      <w:r w:rsidR="00C25829">
        <w:rPr>
          <w:sz w:val="21"/>
          <w:szCs w:val="21"/>
          <w:lang w:val="en-US" w:eastAsia="zh-CN"/>
        </w:rPr>
        <w:t>, no matter systematic error or random error</w:t>
      </w:r>
      <w:r w:rsidR="0091186A">
        <w:rPr>
          <w:sz w:val="21"/>
          <w:szCs w:val="21"/>
          <w:lang w:val="en-US" w:eastAsia="zh-CN"/>
        </w:rPr>
        <w:t>, so we can get formula (2-3)</w:t>
      </w:r>
    </w:p>
    <w:p w14:paraId="365B6DBD" w14:textId="2B5D8A01" w:rsidR="002025B1" w:rsidRDefault="00453B65" w:rsidP="00453B65">
      <w:pPr>
        <w:keepNext/>
        <w:keepLines/>
        <w:overflowPunct w:val="0"/>
        <w:autoSpaceDE w:val="0"/>
        <w:autoSpaceDN w:val="0"/>
        <w:adjustRightInd w:val="0"/>
        <w:spacing w:before="180" w:after="180"/>
        <w:ind w:firstLine="720"/>
        <w:textAlignment w:val="baseline"/>
        <w:outlineLvl w:val="1"/>
        <w:rPr>
          <w:rFonts w:ascii="Arial" w:hAnsi="Arial"/>
          <w:noProof/>
          <w:sz w:val="18"/>
          <w:szCs w:val="18"/>
          <w:lang w:eastAsia="sv-SE"/>
        </w:rPr>
      </w:pPr>
      <w:r w:rsidRPr="00953267">
        <w:rPr>
          <w:rFonts w:ascii="Arial" w:hAnsi="Arial"/>
          <w:noProof/>
          <w:sz w:val="18"/>
          <w:szCs w:val="18"/>
          <w:lang w:eastAsia="sv-SE"/>
        </w:rPr>
        <w:t>Test System uncertainty = SQRT (wanted_level_error</w:t>
      </w:r>
      <w:r w:rsidRPr="00953267">
        <w:rPr>
          <w:rFonts w:ascii="Arial" w:hAnsi="Arial"/>
          <w:noProof/>
          <w:sz w:val="18"/>
          <w:szCs w:val="18"/>
          <w:vertAlign w:val="superscript"/>
          <w:lang w:eastAsia="sv-SE"/>
        </w:rPr>
        <w:t>2</w:t>
      </w:r>
      <w:r w:rsidRPr="00953267">
        <w:rPr>
          <w:rFonts w:ascii="Arial" w:hAnsi="Arial"/>
          <w:noProof/>
          <w:sz w:val="18"/>
          <w:szCs w:val="18"/>
          <w:lang w:eastAsia="sv-SE"/>
        </w:rPr>
        <w:t xml:space="preserve"> + interferer_level_error</w:t>
      </w:r>
      <w:r w:rsidRPr="00953267">
        <w:rPr>
          <w:rFonts w:ascii="Arial" w:hAnsi="Arial"/>
          <w:noProof/>
          <w:sz w:val="18"/>
          <w:szCs w:val="18"/>
          <w:vertAlign w:val="superscript"/>
          <w:lang w:eastAsia="sv-SE"/>
        </w:rPr>
        <w:t>2</w:t>
      </w:r>
      <w:r w:rsidRPr="00953267">
        <w:rPr>
          <w:rFonts w:ascii="Arial" w:hAnsi="Arial"/>
          <w:noProof/>
          <w:sz w:val="18"/>
          <w:szCs w:val="18"/>
          <w:lang w:eastAsia="sv-SE"/>
        </w:rPr>
        <w:t>+ ACLR effect</w:t>
      </w:r>
      <w:r>
        <w:rPr>
          <w:rFonts w:ascii="Arial" w:hAnsi="Arial"/>
          <w:noProof/>
          <w:sz w:val="18"/>
          <w:szCs w:val="18"/>
          <w:vertAlign w:val="superscript"/>
          <w:lang w:eastAsia="sv-SE"/>
        </w:rPr>
        <w:t>2</w:t>
      </w:r>
      <w:r w:rsidRPr="00953267">
        <w:rPr>
          <w:rFonts w:ascii="Arial" w:hAnsi="Arial"/>
          <w:noProof/>
          <w:sz w:val="18"/>
          <w:szCs w:val="18"/>
          <w:lang w:eastAsia="sv-SE"/>
        </w:rPr>
        <w:t>)</w:t>
      </w:r>
      <w:r>
        <w:rPr>
          <w:rFonts w:ascii="Arial" w:hAnsi="Arial"/>
          <w:noProof/>
          <w:sz w:val="18"/>
          <w:szCs w:val="18"/>
          <w:lang w:eastAsia="sv-SE"/>
        </w:rPr>
        <w:t xml:space="preserve">           (2-</w:t>
      </w:r>
      <w:r w:rsidR="00C409E6">
        <w:rPr>
          <w:rFonts w:ascii="Arial" w:hAnsi="Arial"/>
          <w:noProof/>
          <w:sz w:val="18"/>
          <w:szCs w:val="18"/>
          <w:lang w:eastAsia="sv-SE"/>
        </w:rPr>
        <w:t>3</w:t>
      </w:r>
      <w:r>
        <w:rPr>
          <w:rFonts w:ascii="Arial" w:hAnsi="Arial"/>
          <w:noProof/>
          <w:sz w:val="18"/>
          <w:szCs w:val="18"/>
          <w:lang w:eastAsia="sv-SE"/>
        </w:rPr>
        <w:t>)</w:t>
      </w:r>
    </w:p>
    <w:p w14:paraId="67238F5A" w14:textId="29859412" w:rsidR="005A7066" w:rsidRDefault="005A7066" w:rsidP="00453B65">
      <w:pPr>
        <w:keepNext/>
        <w:keepLines/>
        <w:overflowPunct w:val="0"/>
        <w:autoSpaceDE w:val="0"/>
        <w:autoSpaceDN w:val="0"/>
        <w:adjustRightInd w:val="0"/>
        <w:spacing w:before="180" w:after="180"/>
        <w:ind w:firstLine="720"/>
        <w:textAlignment w:val="baseline"/>
        <w:outlineLvl w:val="1"/>
        <w:rPr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A</w:t>
      </w:r>
      <w:r>
        <w:rPr>
          <w:sz w:val="21"/>
          <w:szCs w:val="21"/>
          <w:lang w:val="en-US" w:eastAsia="zh-CN"/>
        </w:rPr>
        <w:t xml:space="preserve">nd the results of </w:t>
      </w:r>
      <w:r w:rsidR="008E5D81">
        <w:rPr>
          <w:sz w:val="21"/>
          <w:szCs w:val="21"/>
          <w:lang w:val="en-US" w:eastAsia="zh-CN"/>
        </w:rPr>
        <w:t>two options</w:t>
      </w:r>
      <w:r>
        <w:rPr>
          <w:sz w:val="21"/>
          <w:szCs w:val="21"/>
          <w:lang w:val="en-US" w:eastAsia="zh-CN"/>
        </w:rPr>
        <w:t xml:space="preserve"> </w:t>
      </w:r>
      <w:r w:rsidR="0080696B">
        <w:rPr>
          <w:sz w:val="21"/>
          <w:szCs w:val="21"/>
          <w:lang w:val="en-US" w:eastAsia="zh-CN"/>
        </w:rPr>
        <w:t>are</w:t>
      </w:r>
      <w:r>
        <w:rPr>
          <w:sz w:val="21"/>
          <w:szCs w:val="21"/>
          <w:lang w:val="en-US" w:eastAsia="zh-CN"/>
        </w:rPr>
        <w:t xml:space="preserve"> showed in table 2.6 </w:t>
      </w:r>
      <w:r w:rsidR="0078121C">
        <w:rPr>
          <w:sz w:val="21"/>
          <w:szCs w:val="21"/>
          <w:lang w:val="en-US" w:eastAsia="zh-CN"/>
        </w:rPr>
        <w:t xml:space="preserve">and table 2.7 </w:t>
      </w:r>
      <w:r>
        <w:rPr>
          <w:sz w:val="21"/>
          <w:szCs w:val="21"/>
          <w:lang w:val="en-US" w:eastAsia="zh-CN"/>
        </w:rPr>
        <w:t>as follows:</w:t>
      </w:r>
    </w:p>
    <w:p w14:paraId="1F733328" w14:textId="0E918816" w:rsidR="00745D73" w:rsidRDefault="00745D73" w:rsidP="00745D73">
      <w:pPr>
        <w:keepNext/>
        <w:keepLines/>
        <w:overflowPunct w:val="0"/>
        <w:autoSpaceDE w:val="0"/>
        <w:autoSpaceDN w:val="0"/>
        <w:adjustRightInd w:val="0"/>
        <w:spacing w:before="180" w:after="180"/>
        <w:ind w:left="360"/>
        <w:jc w:val="center"/>
        <w:textAlignment w:val="baseline"/>
        <w:outlineLvl w:val="1"/>
        <w:rPr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T</w:t>
      </w:r>
      <w:r>
        <w:rPr>
          <w:sz w:val="21"/>
          <w:szCs w:val="21"/>
          <w:lang w:val="en-US" w:eastAsia="zh-CN"/>
        </w:rPr>
        <w:t>able 2.</w:t>
      </w:r>
      <w:r w:rsidR="003D7FF8">
        <w:rPr>
          <w:sz w:val="21"/>
          <w:szCs w:val="21"/>
          <w:lang w:val="en-US" w:eastAsia="zh-CN"/>
        </w:rPr>
        <w:t>6</w:t>
      </w:r>
      <w:r>
        <w:rPr>
          <w:sz w:val="21"/>
          <w:szCs w:val="21"/>
          <w:lang w:val="en-US" w:eastAsia="zh-CN"/>
        </w:rPr>
        <w:t xml:space="preserve"> </w:t>
      </w:r>
      <w:r w:rsidR="0078121C">
        <w:rPr>
          <w:sz w:val="21"/>
          <w:szCs w:val="21"/>
          <w:lang w:val="en-US" w:eastAsia="zh-CN"/>
        </w:rPr>
        <w:t>Indoor Anechoic Chamber Measurement</w:t>
      </w:r>
      <w:r w:rsidRPr="00953267">
        <w:t xml:space="preserve"> Uncertainty for </w:t>
      </w:r>
      <w:r>
        <w:t xml:space="preserve">OTA </w:t>
      </w:r>
      <w:r w:rsidRPr="00953267">
        <w:t>receiver tests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843"/>
        <w:gridCol w:w="1137"/>
        <w:gridCol w:w="12"/>
        <w:gridCol w:w="1547"/>
        <w:gridCol w:w="2565"/>
      </w:tblGrid>
      <w:tr w:rsidR="00745D73" w:rsidRPr="00953267" w14:paraId="0A03C0FF" w14:textId="77777777" w:rsidTr="00093D94">
        <w:trPr>
          <w:cantSplit/>
          <w:jc w:val="center"/>
        </w:trPr>
        <w:tc>
          <w:tcPr>
            <w:tcW w:w="2740" w:type="dxa"/>
            <w:gridSpan w:val="2"/>
          </w:tcPr>
          <w:p w14:paraId="217E5183" w14:textId="77777777" w:rsidR="00745D73" w:rsidRPr="00953267" w:rsidRDefault="00745D73" w:rsidP="00FF1DD5">
            <w:pPr>
              <w:pStyle w:val="TAL"/>
              <w:rPr>
                <w:rFonts w:cs="v4.2.0"/>
                <w:lang w:eastAsia="zh-CN"/>
              </w:rPr>
            </w:pPr>
            <w:r>
              <w:rPr>
                <w:rFonts w:cs="v4.2.0"/>
                <w:lang w:eastAsia="zh-CN"/>
              </w:rPr>
              <w:t>Frequency range</w:t>
            </w:r>
          </w:p>
        </w:tc>
        <w:tc>
          <w:tcPr>
            <w:tcW w:w="1137" w:type="dxa"/>
          </w:tcPr>
          <w:p w14:paraId="0609C91D" w14:textId="77777777" w:rsidR="00745D73" w:rsidRPr="00953267" w:rsidRDefault="00745D73" w:rsidP="00FF1DD5">
            <w:pPr>
              <w:pStyle w:val="TAH"/>
              <w:rPr>
                <w:rFonts w:cs="v4.2.0"/>
                <w:lang w:eastAsia="zh-CN"/>
              </w:rPr>
            </w:pPr>
            <w:r w:rsidRPr="00953267">
              <w:rPr>
                <w:rFonts w:cs="v4.2.0"/>
                <w:lang w:eastAsia="ja-JP"/>
              </w:rPr>
              <w:t xml:space="preserve">f </w:t>
            </w:r>
            <w:r w:rsidRPr="00953267">
              <w:rPr>
                <w:rFonts w:cs="Arial"/>
                <w:lang w:eastAsia="ja-JP"/>
              </w:rPr>
              <w:t>≤</w:t>
            </w:r>
            <w:r w:rsidRPr="00953267">
              <w:rPr>
                <w:rFonts w:cs="v4.2.0"/>
                <w:lang w:eastAsia="ja-JP"/>
              </w:rPr>
              <w:t xml:space="preserve"> 3.0GHz</w:t>
            </w:r>
          </w:p>
        </w:tc>
        <w:tc>
          <w:tcPr>
            <w:tcW w:w="1559" w:type="dxa"/>
            <w:gridSpan w:val="2"/>
          </w:tcPr>
          <w:p w14:paraId="40750BB1" w14:textId="77777777" w:rsidR="00745D73" w:rsidRPr="00953267" w:rsidRDefault="00745D73" w:rsidP="00FF1DD5">
            <w:pPr>
              <w:pStyle w:val="TAH"/>
              <w:rPr>
                <w:rFonts w:cs="v4.2.0"/>
              </w:rPr>
            </w:pPr>
            <w:r w:rsidRPr="00953267">
              <w:rPr>
                <w:rFonts w:cs="v4.2.0"/>
                <w:lang w:eastAsia="ja-JP"/>
              </w:rPr>
              <w:t xml:space="preserve">3.0GHz &lt; f </w:t>
            </w:r>
            <w:r w:rsidRPr="00953267">
              <w:rPr>
                <w:rFonts w:cs="Arial"/>
                <w:lang w:eastAsia="ja-JP"/>
              </w:rPr>
              <w:t>≤</w:t>
            </w:r>
            <w:r w:rsidRPr="00953267">
              <w:rPr>
                <w:rFonts w:cs="v4.2.0"/>
                <w:lang w:eastAsia="ja-JP"/>
              </w:rPr>
              <w:t xml:space="preserve"> 4.2GHz</w:t>
            </w:r>
          </w:p>
        </w:tc>
        <w:tc>
          <w:tcPr>
            <w:tcW w:w="2565" w:type="dxa"/>
          </w:tcPr>
          <w:p w14:paraId="654E5AF1" w14:textId="77777777" w:rsidR="00745D73" w:rsidRPr="00953267" w:rsidRDefault="00745D73" w:rsidP="00FF1DD5">
            <w:pPr>
              <w:pStyle w:val="TAH"/>
              <w:rPr>
                <w:rFonts w:cs="v4.2.0"/>
              </w:rPr>
            </w:pPr>
          </w:p>
        </w:tc>
      </w:tr>
      <w:tr w:rsidR="00745D73" w:rsidRPr="00953267" w14:paraId="6EF469FB" w14:textId="77777777" w:rsidTr="00093D94">
        <w:trPr>
          <w:cantSplit/>
          <w:jc w:val="center"/>
        </w:trPr>
        <w:tc>
          <w:tcPr>
            <w:tcW w:w="2740" w:type="dxa"/>
            <w:gridSpan w:val="2"/>
          </w:tcPr>
          <w:p w14:paraId="4D0FAA43" w14:textId="6F95871A" w:rsidR="00745D73" w:rsidRPr="00953267" w:rsidRDefault="0078121C" w:rsidP="00FF1DD5">
            <w:pPr>
              <w:pStyle w:val="TAL"/>
              <w:rPr>
                <w:rFonts w:cs="v4.2.0"/>
              </w:rPr>
            </w:pPr>
            <w:r w:rsidRPr="0078121C">
              <w:rPr>
                <w:rFonts w:cs="v4.2.0"/>
              </w:rPr>
              <w:t>Indoor Anechoic Chamber</w:t>
            </w:r>
            <w:r>
              <w:rPr>
                <w:rFonts w:cs="v4.2.0"/>
              </w:rPr>
              <w:t xml:space="preserve"> </w:t>
            </w:r>
            <w:r w:rsidR="000A04A7">
              <w:rPr>
                <w:rFonts w:cs="v4.2.0"/>
              </w:rPr>
              <w:t xml:space="preserve">EIS </w:t>
            </w:r>
            <w:r>
              <w:rPr>
                <w:rFonts w:cs="v4.2.0"/>
              </w:rPr>
              <w:t>uncertainty level</w:t>
            </w:r>
            <w:r w:rsidR="00CB4A29">
              <w:rPr>
                <w:rFonts w:cs="v4.2.0"/>
              </w:rPr>
              <w:t xml:space="preserve"> </w:t>
            </w:r>
            <w:r w:rsidR="00CB4A29" w:rsidRPr="00E11EA7">
              <w:rPr>
                <w:rFonts w:cs="Arial"/>
                <w:b/>
                <w:color w:val="000000"/>
                <w:sz w:val="16"/>
                <w:szCs w:val="16"/>
              </w:rPr>
              <w:t>1</w:t>
            </w:r>
            <w:r w:rsidR="00CB4A29">
              <w:rPr>
                <w:rFonts w:cs="Arial"/>
                <w:b/>
                <w:color w:val="000000"/>
                <w:sz w:val="16"/>
                <w:szCs w:val="16"/>
              </w:rPr>
              <w:t>.96</w:t>
            </w:r>
            <w:r w:rsidR="00CB4A29" w:rsidRPr="00E11EA7">
              <w:rPr>
                <w:rFonts w:cs="Arial"/>
                <w:b/>
                <w:color w:val="000000"/>
                <w:sz w:val="16"/>
                <w:szCs w:val="16"/>
              </w:rPr>
              <w:t>σ</w:t>
            </w:r>
          </w:p>
        </w:tc>
        <w:tc>
          <w:tcPr>
            <w:tcW w:w="1137" w:type="dxa"/>
          </w:tcPr>
          <w:p w14:paraId="6D03ABF2" w14:textId="3ACD2BCC" w:rsidR="00745D73" w:rsidRPr="00953267" w:rsidRDefault="00745D73" w:rsidP="004B4AF1">
            <w:pPr>
              <w:pStyle w:val="TAL"/>
              <w:jc w:val="center"/>
              <w:rPr>
                <w:rFonts w:cs="v4.2.0"/>
              </w:rPr>
            </w:pPr>
            <w:r w:rsidRPr="00953267">
              <w:rPr>
                <w:rFonts w:cs="Arial"/>
                <w:lang w:eastAsia="ja-JP"/>
              </w:rPr>
              <w:t>±</w:t>
            </w:r>
            <w:r>
              <w:rPr>
                <w:rFonts w:cs="v4.2.0"/>
                <w:lang w:eastAsia="ja-JP"/>
              </w:rPr>
              <w:t>1.</w:t>
            </w:r>
            <w:r w:rsidR="00C01F61">
              <w:rPr>
                <w:rFonts w:cs="v4.2.0"/>
                <w:lang w:eastAsia="ja-JP"/>
              </w:rPr>
              <w:t>22</w:t>
            </w:r>
            <w:r w:rsidRPr="00953267">
              <w:rPr>
                <w:rFonts w:cs="v4.2.0"/>
                <w:lang w:eastAsia="ja-JP"/>
              </w:rPr>
              <w:t xml:space="preserve"> dB</w:t>
            </w:r>
          </w:p>
        </w:tc>
        <w:tc>
          <w:tcPr>
            <w:tcW w:w="1559" w:type="dxa"/>
            <w:gridSpan w:val="2"/>
          </w:tcPr>
          <w:p w14:paraId="40E85A6D" w14:textId="04CB9A77" w:rsidR="00745D73" w:rsidRPr="00953267" w:rsidRDefault="00745D73" w:rsidP="004B4AF1">
            <w:pPr>
              <w:pStyle w:val="TAL"/>
              <w:jc w:val="center"/>
              <w:rPr>
                <w:rFonts w:cs="v4.2.0"/>
              </w:rPr>
            </w:pPr>
            <w:r w:rsidRPr="00953267">
              <w:rPr>
                <w:rFonts w:cs="Arial"/>
                <w:lang w:eastAsia="ja-JP"/>
              </w:rPr>
              <w:t>±</w:t>
            </w:r>
            <w:r w:rsidRPr="00953267">
              <w:rPr>
                <w:rFonts w:cs="v4.2.0"/>
                <w:lang w:eastAsia="ja-JP"/>
              </w:rPr>
              <w:t>1.</w:t>
            </w:r>
            <w:r w:rsidR="0078121C">
              <w:rPr>
                <w:rFonts w:cs="v4.2.0"/>
                <w:lang w:eastAsia="ja-JP"/>
              </w:rPr>
              <w:t>25</w:t>
            </w:r>
            <w:r>
              <w:rPr>
                <w:rFonts w:cs="v4.2.0"/>
                <w:lang w:eastAsia="ja-JP"/>
              </w:rPr>
              <w:t xml:space="preserve"> </w:t>
            </w:r>
            <w:r w:rsidRPr="00953267">
              <w:rPr>
                <w:rFonts w:cs="v4.2.0"/>
                <w:lang w:eastAsia="ja-JP"/>
              </w:rPr>
              <w:t>dB</w:t>
            </w:r>
          </w:p>
        </w:tc>
        <w:tc>
          <w:tcPr>
            <w:tcW w:w="2565" w:type="dxa"/>
          </w:tcPr>
          <w:p w14:paraId="2CE1D6A6" w14:textId="77777777" w:rsidR="00745D73" w:rsidRPr="00953267" w:rsidRDefault="00745D73" w:rsidP="00FF1DD5">
            <w:pPr>
              <w:pStyle w:val="TAL"/>
              <w:rPr>
                <w:rFonts w:cs="v4.2.0"/>
                <w:lang w:eastAsia="sv-SE"/>
              </w:rPr>
            </w:pPr>
          </w:p>
        </w:tc>
      </w:tr>
      <w:tr w:rsidR="00745D73" w:rsidRPr="00953267" w14:paraId="32D8CE09" w14:textId="77777777" w:rsidTr="00093D94">
        <w:trPr>
          <w:cantSplit/>
          <w:jc w:val="center"/>
        </w:trPr>
        <w:tc>
          <w:tcPr>
            <w:tcW w:w="897" w:type="dxa"/>
            <w:vMerge w:val="restart"/>
          </w:tcPr>
          <w:p w14:paraId="3192AD8F" w14:textId="77777777" w:rsidR="00745D73" w:rsidRPr="00953267" w:rsidRDefault="00745D73" w:rsidP="00FF1DD5">
            <w:pPr>
              <w:pStyle w:val="TAL"/>
              <w:keepNext w:val="0"/>
              <w:rPr>
                <w:rFonts w:cs="v4.2.0"/>
                <w:lang w:eastAsia="zh-CN"/>
              </w:rPr>
            </w:pPr>
            <w:r>
              <w:rPr>
                <w:rFonts w:cs="v4.2.0" w:hint="eastAsia"/>
                <w:lang w:eastAsia="zh-CN"/>
              </w:rPr>
              <w:t>A</w:t>
            </w:r>
            <w:r>
              <w:rPr>
                <w:rFonts w:cs="v4.2.0"/>
                <w:lang w:eastAsia="zh-CN"/>
              </w:rPr>
              <w:t>CS and narrow band blocking</w:t>
            </w:r>
          </w:p>
        </w:tc>
        <w:tc>
          <w:tcPr>
            <w:tcW w:w="1843" w:type="dxa"/>
          </w:tcPr>
          <w:p w14:paraId="631905AA" w14:textId="120082DC" w:rsidR="00745D73" w:rsidRPr="00953267" w:rsidRDefault="00745D73" w:rsidP="00FF1DD5">
            <w:pPr>
              <w:pStyle w:val="TAL"/>
              <w:keepNext w:val="0"/>
              <w:rPr>
                <w:rFonts w:cs="v4.2.0"/>
              </w:rPr>
            </w:pPr>
            <w:r w:rsidRPr="00953267">
              <w:rPr>
                <w:noProof/>
                <w:szCs w:val="18"/>
                <w:lang w:eastAsia="sv-SE"/>
              </w:rPr>
              <w:t>wanted_level_error</w:t>
            </w:r>
            <w:r w:rsidR="00E15DDF">
              <w:rPr>
                <w:noProof/>
                <w:szCs w:val="18"/>
                <w:lang w:eastAsia="sv-SE"/>
              </w:rPr>
              <w:t xml:space="preserve"> </w:t>
            </w:r>
            <w:r w:rsidR="00E15DDF" w:rsidRPr="00E11EA7">
              <w:rPr>
                <w:rFonts w:cs="Arial"/>
                <w:b/>
                <w:color w:val="000000"/>
                <w:sz w:val="16"/>
                <w:szCs w:val="16"/>
              </w:rPr>
              <w:t>1</w:t>
            </w:r>
            <w:r w:rsidR="00E15DDF">
              <w:rPr>
                <w:rFonts w:cs="Arial"/>
                <w:b/>
                <w:color w:val="000000"/>
                <w:sz w:val="16"/>
                <w:szCs w:val="16"/>
              </w:rPr>
              <w:t>.96</w:t>
            </w:r>
            <w:r w:rsidR="00E15DDF" w:rsidRPr="00E11EA7">
              <w:rPr>
                <w:rFonts w:cs="Arial"/>
                <w:b/>
                <w:color w:val="000000"/>
                <w:sz w:val="16"/>
                <w:szCs w:val="16"/>
              </w:rPr>
              <w:t>σ</w:t>
            </w:r>
          </w:p>
        </w:tc>
        <w:tc>
          <w:tcPr>
            <w:tcW w:w="1137" w:type="dxa"/>
          </w:tcPr>
          <w:p w14:paraId="51FB25DF" w14:textId="418BD4BE" w:rsidR="00745D73" w:rsidRPr="00953267" w:rsidRDefault="00745D73" w:rsidP="004B4AF1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953267">
              <w:rPr>
                <w:rFonts w:cs="Arial"/>
                <w:lang w:eastAsia="ja-JP"/>
              </w:rPr>
              <w:t>±</w:t>
            </w:r>
            <w:r>
              <w:rPr>
                <w:rFonts w:cs="v4.2.0"/>
                <w:lang w:eastAsia="ja-JP"/>
              </w:rPr>
              <w:t>1.</w:t>
            </w:r>
            <w:r w:rsidR="00742A48">
              <w:rPr>
                <w:rFonts w:cs="v4.2.0"/>
                <w:lang w:eastAsia="ja-JP"/>
              </w:rPr>
              <w:t>22</w:t>
            </w:r>
            <w:r w:rsidRPr="00953267">
              <w:rPr>
                <w:rFonts w:cs="v4.2.0"/>
                <w:lang w:eastAsia="ja-JP"/>
              </w:rPr>
              <w:t xml:space="preserve"> dB</w:t>
            </w:r>
          </w:p>
        </w:tc>
        <w:tc>
          <w:tcPr>
            <w:tcW w:w="1559" w:type="dxa"/>
            <w:gridSpan w:val="2"/>
          </w:tcPr>
          <w:p w14:paraId="2AE8B10F" w14:textId="7B87E279" w:rsidR="00745D73" w:rsidRDefault="00745D73" w:rsidP="004B4AF1">
            <w:pPr>
              <w:jc w:val="center"/>
              <w:rPr>
                <w:rFonts w:ascii="Arial" w:hAnsi="Arial" w:cs="v4.2.0"/>
                <w:sz w:val="18"/>
                <w:lang w:val="x-none"/>
              </w:rPr>
            </w:pPr>
            <w:r w:rsidRPr="00953267">
              <w:rPr>
                <w:rFonts w:cs="Arial"/>
                <w:lang w:eastAsia="ja-JP"/>
              </w:rPr>
              <w:t>±</w:t>
            </w:r>
            <w:r w:rsidRPr="00953267">
              <w:rPr>
                <w:rFonts w:cs="v4.2.0"/>
                <w:lang w:eastAsia="ja-JP"/>
              </w:rPr>
              <w:t>1.</w:t>
            </w:r>
            <w:r w:rsidR="00742A48">
              <w:rPr>
                <w:rFonts w:cs="v4.2.0"/>
                <w:lang w:eastAsia="ja-JP"/>
              </w:rPr>
              <w:t>25</w:t>
            </w:r>
            <w:r w:rsidRPr="00953267">
              <w:rPr>
                <w:rFonts w:cs="v4.2.0"/>
                <w:lang w:eastAsia="ja-JP"/>
              </w:rPr>
              <w:t xml:space="preserve"> dB</w:t>
            </w:r>
          </w:p>
        </w:tc>
        <w:tc>
          <w:tcPr>
            <w:tcW w:w="2565" w:type="dxa"/>
            <w:vMerge w:val="restart"/>
          </w:tcPr>
          <w:p w14:paraId="270D9D31" w14:textId="69C27C9F" w:rsidR="00745D73" w:rsidRDefault="00745D73" w:rsidP="00FF1DD5">
            <w:pPr>
              <w:pStyle w:val="TAL"/>
              <w:rPr>
                <w:noProof/>
                <w:szCs w:val="18"/>
                <w:lang w:eastAsia="sv-SE"/>
              </w:rPr>
            </w:pPr>
          </w:p>
          <w:p w14:paraId="3BDD4625" w14:textId="23203E95" w:rsidR="00095492" w:rsidRPr="00953267" w:rsidRDefault="00095492" w:rsidP="00FF1DD5">
            <w:pPr>
              <w:pStyle w:val="TAL"/>
              <w:rPr>
                <w:rFonts w:cs="v4.2.0"/>
                <w:lang w:eastAsia="sv-SE"/>
              </w:rPr>
            </w:pPr>
          </w:p>
        </w:tc>
      </w:tr>
      <w:tr w:rsidR="00745D73" w:rsidRPr="00953267" w14:paraId="4B659F77" w14:textId="77777777" w:rsidTr="00093D94">
        <w:trPr>
          <w:cantSplit/>
          <w:jc w:val="center"/>
        </w:trPr>
        <w:tc>
          <w:tcPr>
            <w:tcW w:w="897" w:type="dxa"/>
            <w:vMerge/>
          </w:tcPr>
          <w:p w14:paraId="42650BE2" w14:textId="77777777" w:rsidR="00745D73" w:rsidRPr="00953267" w:rsidRDefault="00745D73" w:rsidP="00FF1DD5">
            <w:pPr>
              <w:pStyle w:val="TAL"/>
              <w:keepNext w:val="0"/>
              <w:rPr>
                <w:rFonts w:cs="v4.2.0"/>
                <w:lang w:eastAsia="zh-CN"/>
              </w:rPr>
            </w:pPr>
          </w:p>
        </w:tc>
        <w:tc>
          <w:tcPr>
            <w:tcW w:w="1843" w:type="dxa"/>
          </w:tcPr>
          <w:p w14:paraId="3985A40F" w14:textId="41A0954C" w:rsidR="00745D73" w:rsidRPr="00953267" w:rsidRDefault="00745D73" w:rsidP="00FF1DD5">
            <w:pPr>
              <w:pStyle w:val="TAL"/>
              <w:keepNext w:val="0"/>
              <w:rPr>
                <w:rFonts w:cs="v4.2.0"/>
                <w:lang w:eastAsia="zh-CN"/>
              </w:rPr>
            </w:pPr>
            <w:r w:rsidRPr="00953267">
              <w:rPr>
                <w:noProof/>
                <w:szCs w:val="18"/>
                <w:lang w:eastAsia="sv-SE"/>
              </w:rPr>
              <w:t>interferer_level_error</w:t>
            </w:r>
            <w:r w:rsidR="00E15DDF">
              <w:rPr>
                <w:noProof/>
                <w:szCs w:val="18"/>
                <w:lang w:eastAsia="sv-SE"/>
              </w:rPr>
              <w:t xml:space="preserve"> </w:t>
            </w:r>
            <w:r w:rsidR="00E15DDF" w:rsidRPr="00E11EA7">
              <w:rPr>
                <w:rFonts w:cs="Arial"/>
                <w:b/>
                <w:color w:val="000000"/>
                <w:sz w:val="16"/>
                <w:szCs w:val="16"/>
              </w:rPr>
              <w:t>1</w:t>
            </w:r>
            <w:r w:rsidR="00E15DDF">
              <w:rPr>
                <w:rFonts w:cs="Arial"/>
                <w:b/>
                <w:color w:val="000000"/>
                <w:sz w:val="16"/>
                <w:szCs w:val="16"/>
              </w:rPr>
              <w:t>.96</w:t>
            </w:r>
            <w:r w:rsidR="00E15DDF" w:rsidRPr="00E11EA7">
              <w:rPr>
                <w:rFonts w:cs="Arial"/>
                <w:b/>
                <w:color w:val="000000"/>
                <w:sz w:val="16"/>
                <w:szCs w:val="16"/>
              </w:rPr>
              <w:t>σ</w:t>
            </w:r>
          </w:p>
        </w:tc>
        <w:tc>
          <w:tcPr>
            <w:tcW w:w="1137" w:type="dxa"/>
          </w:tcPr>
          <w:p w14:paraId="56F3ADD0" w14:textId="46190095" w:rsidR="00745D73" w:rsidRPr="00953267" w:rsidRDefault="00745D73" w:rsidP="004B4AF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53267">
              <w:rPr>
                <w:rFonts w:cs="Arial"/>
                <w:lang w:eastAsia="ja-JP"/>
              </w:rPr>
              <w:t>±</w:t>
            </w:r>
            <w:r>
              <w:rPr>
                <w:rFonts w:cs="v4.2.0"/>
                <w:lang w:eastAsia="ja-JP"/>
              </w:rPr>
              <w:t>0.92</w:t>
            </w:r>
            <w:r w:rsidRPr="00953267">
              <w:rPr>
                <w:rFonts w:cs="v4.2.0"/>
                <w:lang w:eastAsia="ja-JP"/>
              </w:rPr>
              <w:t xml:space="preserve"> dB</w:t>
            </w:r>
          </w:p>
        </w:tc>
        <w:tc>
          <w:tcPr>
            <w:tcW w:w="1559" w:type="dxa"/>
            <w:gridSpan w:val="2"/>
          </w:tcPr>
          <w:p w14:paraId="5D5FE0A6" w14:textId="20FCD78A" w:rsidR="00745D73" w:rsidRPr="00953267" w:rsidRDefault="00745D73" w:rsidP="004B4AF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53267">
              <w:rPr>
                <w:rFonts w:cs="Arial"/>
                <w:lang w:eastAsia="ja-JP"/>
              </w:rPr>
              <w:t>±</w:t>
            </w:r>
            <w:r>
              <w:rPr>
                <w:rFonts w:cs="v4.2.0"/>
                <w:lang w:eastAsia="ja-JP"/>
              </w:rPr>
              <w:t>0.95</w:t>
            </w:r>
            <w:r w:rsidRPr="00953267">
              <w:rPr>
                <w:rFonts w:cs="v4.2.0"/>
                <w:lang w:eastAsia="ja-JP"/>
              </w:rPr>
              <w:t xml:space="preserve"> dB</w:t>
            </w:r>
          </w:p>
        </w:tc>
        <w:tc>
          <w:tcPr>
            <w:tcW w:w="2565" w:type="dxa"/>
            <w:vMerge/>
          </w:tcPr>
          <w:p w14:paraId="423A2336" w14:textId="77777777" w:rsidR="00745D73" w:rsidRPr="00953267" w:rsidRDefault="00745D73" w:rsidP="00FF1DD5">
            <w:pPr>
              <w:pStyle w:val="TAL"/>
              <w:rPr>
                <w:rFonts w:cs="v4.2.0"/>
                <w:lang w:eastAsia="sv-SE"/>
              </w:rPr>
            </w:pPr>
          </w:p>
        </w:tc>
      </w:tr>
      <w:tr w:rsidR="00745D73" w:rsidRPr="00953267" w14:paraId="16C5788D" w14:textId="77777777" w:rsidTr="00093D94">
        <w:trPr>
          <w:cantSplit/>
          <w:jc w:val="center"/>
        </w:trPr>
        <w:tc>
          <w:tcPr>
            <w:tcW w:w="897" w:type="dxa"/>
            <w:vMerge/>
          </w:tcPr>
          <w:p w14:paraId="14A371B3" w14:textId="77777777" w:rsidR="00745D73" w:rsidRPr="00953267" w:rsidRDefault="00745D73" w:rsidP="00FF1DD5">
            <w:pPr>
              <w:pStyle w:val="TAL"/>
              <w:keepNext w:val="0"/>
              <w:rPr>
                <w:rFonts w:cs="v4.2.0"/>
                <w:lang w:eastAsia="zh-CN"/>
              </w:rPr>
            </w:pPr>
          </w:p>
        </w:tc>
        <w:tc>
          <w:tcPr>
            <w:tcW w:w="1843" w:type="dxa"/>
          </w:tcPr>
          <w:p w14:paraId="5D4D8EDB" w14:textId="3DF3E55C" w:rsidR="00745D73" w:rsidRPr="00953267" w:rsidRDefault="00745D73" w:rsidP="00FF1DD5">
            <w:pPr>
              <w:pStyle w:val="TAL"/>
              <w:keepNext w:val="0"/>
              <w:rPr>
                <w:noProof/>
                <w:szCs w:val="18"/>
                <w:lang w:eastAsia="sv-SE"/>
              </w:rPr>
            </w:pPr>
            <w:r w:rsidRPr="00953267">
              <w:rPr>
                <w:noProof/>
                <w:szCs w:val="18"/>
                <w:lang w:eastAsia="sv-SE"/>
              </w:rPr>
              <w:t>ACLR effect</w:t>
            </w:r>
            <w:r w:rsidR="00E15DDF">
              <w:rPr>
                <w:noProof/>
                <w:szCs w:val="18"/>
                <w:lang w:eastAsia="sv-SE"/>
              </w:rPr>
              <w:t xml:space="preserve">  </w:t>
            </w:r>
            <w:r w:rsidR="00E15DDF" w:rsidRPr="00E11EA7">
              <w:rPr>
                <w:rFonts w:cs="Arial"/>
                <w:b/>
                <w:color w:val="000000"/>
                <w:sz w:val="16"/>
                <w:szCs w:val="16"/>
              </w:rPr>
              <w:t>1</w:t>
            </w:r>
            <w:r w:rsidR="00E15DDF">
              <w:rPr>
                <w:rFonts w:cs="Arial"/>
                <w:b/>
                <w:color w:val="000000"/>
                <w:sz w:val="16"/>
                <w:szCs w:val="16"/>
              </w:rPr>
              <w:t>.96</w:t>
            </w:r>
            <w:r w:rsidR="00E15DDF" w:rsidRPr="00E11EA7">
              <w:rPr>
                <w:rFonts w:cs="Arial"/>
                <w:b/>
                <w:color w:val="000000"/>
                <w:sz w:val="16"/>
                <w:szCs w:val="16"/>
              </w:rPr>
              <w:t>σ</w:t>
            </w:r>
          </w:p>
        </w:tc>
        <w:tc>
          <w:tcPr>
            <w:tcW w:w="2696" w:type="dxa"/>
            <w:gridSpan w:val="3"/>
          </w:tcPr>
          <w:p w14:paraId="036E558F" w14:textId="2716595E" w:rsidR="00745D73" w:rsidRPr="00953267" w:rsidRDefault="00745D73" w:rsidP="004B4AF1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.4</w:t>
            </w:r>
            <w:r w:rsidR="00DB65FF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dB</w:t>
            </w:r>
          </w:p>
        </w:tc>
        <w:tc>
          <w:tcPr>
            <w:tcW w:w="2565" w:type="dxa"/>
            <w:vMerge/>
          </w:tcPr>
          <w:p w14:paraId="3AD4F4F0" w14:textId="77777777" w:rsidR="00745D73" w:rsidRPr="00953267" w:rsidRDefault="00745D73" w:rsidP="00FF1DD5">
            <w:pPr>
              <w:pStyle w:val="TAL"/>
              <w:rPr>
                <w:rFonts w:cs="v4.2.0"/>
                <w:lang w:eastAsia="sv-SE"/>
              </w:rPr>
            </w:pPr>
          </w:p>
        </w:tc>
      </w:tr>
      <w:tr w:rsidR="00745D73" w:rsidRPr="00953267" w14:paraId="4DA92CEE" w14:textId="77777777" w:rsidTr="00093D94">
        <w:trPr>
          <w:cantSplit/>
          <w:jc w:val="center"/>
        </w:trPr>
        <w:tc>
          <w:tcPr>
            <w:tcW w:w="897" w:type="dxa"/>
          </w:tcPr>
          <w:p w14:paraId="30AE7923" w14:textId="67076A0D" w:rsidR="00745D73" w:rsidRDefault="00A347E8" w:rsidP="00FF1DD5">
            <w:pPr>
              <w:pStyle w:val="TAL"/>
              <w:rPr>
                <w:rFonts w:cs="v4.2.0"/>
                <w:lang w:eastAsia="zh-CN"/>
              </w:rPr>
            </w:pPr>
            <w:r>
              <w:rPr>
                <w:rFonts w:cs="v4.2.0"/>
                <w:lang w:eastAsia="zh-CN"/>
              </w:rPr>
              <w:t>Option 1</w:t>
            </w:r>
          </w:p>
        </w:tc>
        <w:tc>
          <w:tcPr>
            <w:tcW w:w="1843" w:type="dxa"/>
          </w:tcPr>
          <w:p w14:paraId="306A0B3B" w14:textId="5393843B" w:rsidR="00745D73" w:rsidRDefault="00745D73" w:rsidP="00FF1DD5">
            <w:pPr>
              <w:pStyle w:val="TAL"/>
              <w:keepNext w:val="0"/>
              <w:rPr>
                <w:rFonts w:cs="v4.2.0"/>
                <w:lang w:eastAsia="zh-CN"/>
              </w:rPr>
            </w:pPr>
            <w:r w:rsidRPr="00953267">
              <w:rPr>
                <w:noProof/>
                <w:szCs w:val="18"/>
                <w:lang w:eastAsia="sv-SE"/>
              </w:rPr>
              <w:t>Test System uncertainty</w:t>
            </w:r>
            <w:r w:rsidR="00E15DDF">
              <w:rPr>
                <w:noProof/>
                <w:szCs w:val="18"/>
                <w:lang w:eastAsia="sv-SE"/>
              </w:rPr>
              <w:t xml:space="preserve"> </w:t>
            </w:r>
            <w:r w:rsidR="00885B03" w:rsidRPr="00E11EA7">
              <w:rPr>
                <w:rFonts w:cs="Arial"/>
                <w:b/>
                <w:color w:val="000000"/>
                <w:sz w:val="16"/>
                <w:szCs w:val="16"/>
              </w:rPr>
              <w:t>1</w:t>
            </w:r>
            <w:r w:rsidR="00885B03">
              <w:rPr>
                <w:rFonts w:cs="Arial"/>
                <w:b/>
                <w:color w:val="000000"/>
                <w:sz w:val="16"/>
                <w:szCs w:val="16"/>
              </w:rPr>
              <w:t>.96</w:t>
            </w:r>
            <w:r w:rsidR="00885B03" w:rsidRPr="00E11EA7">
              <w:rPr>
                <w:rFonts w:cs="Arial"/>
                <w:b/>
                <w:color w:val="000000"/>
                <w:sz w:val="16"/>
                <w:szCs w:val="16"/>
              </w:rPr>
              <w:t>σ</w:t>
            </w:r>
          </w:p>
        </w:tc>
        <w:tc>
          <w:tcPr>
            <w:tcW w:w="1149" w:type="dxa"/>
            <w:gridSpan w:val="2"/>
          </w:tcPr>
          <w:p w14:paraId="6F3DB644" w14:textId="368C499F" w:rsidR="00745D73" w:rsidRPr="00EF13F0" w:rsidRDefault="00194C97" w:rsidP="004B4AF1">
            <w:pPr>
              <w:pStyle w:val="TAL"/>
              <w:jc w:val="center"/>
              <w:rPr>
                <w:rFonts w:cs="Arial"/>
                <w:color w:val="FF0000"/>
                <w:lang w:eastAsia="zh-CN"/>
              </w:rPr>
            </w:pPr>
            <w:r w:rsidRPr="00EF13F0">
              <w:rPr>
                <w:rFonts w:cs="Arial"/>
                <w:color w:val="FF0000"/>
                <w:lang w:eastAsia="ja-JP"/>
              </w:rPr>
              <w:t>±</w:t>
            </w:r>
            <w:r w:rsidR="003D7FF8" w:rsidRPr="00EF13F0">
              <w:rPr>
                <w:rFonts w:cs="Arial"/>
                <w:color w:val="FF0000"/>
                <w:lang w:eastAsia="zh-CN"/>
              </w:rPr>
              <w:t>1.</w:t>
            </w:r>
            <w:r w:rsidR="00E519E2" w:rsidRPr="00EF13F0">
              <w:rPr>
                <w:rFonts w:cs="Arial"/>
                <w:color w:val="FF0000"/>
                <w:lang w:eastAsia="zh-CN"/>
              </w:rPr>
              <w:t>93</w:t>
            </w:r>
            <w:r w:rsidR="00745D73" w:rsidRPr="00EF13F0">
              <w:rPr>
                <w:rFonts w:cs="Arial"/>
                <w:color w:val="FF0000"/>
                <w:lang w:eastAsia="zh-CN"/>
              </w:rPr>
              <w:t xml:space="preserve"> dB</w:t>
            </w:r>
          </w:p>
        </w:tc>
        <w:tc>
          <w:tcPr>
            <w:tcW w:w="1547" w:type="dxa"/>
          </w:tcPr>
          <w:p w14:paraId="2D8634C2" w14:textId="3968E600" w:rsidR="00745D73" w:rsidRPr="00EF13F0" w:rsidRDefault="00194C97" w:rsidP="004B4AF1">
            <w:pPr>
              <w:pStyle w:val="TAL"/>
              <w:jc w:val="center"/>
              <w:rPr>
                <w:rFonts w:cs="Arial"/>
                <w:color w:val="FF0000"/>
                <w:lang w:eastAsia="zh-CN"/>
              </w:rPr>
            </w:pPr>
            <w:r w:rsidRPr="00EF13F0">
              <w:rPr>
                <w:rFonts w:cs="Arial"/>
                <w:color w:val="FF0000"/>
                <w:lang w:eastAsia="ja-JP"/>
              </w:rPr>
              <w:t>±</w:t>
            </w:r>
            <w:r w:rsidR="003D7FF8" w:rsidRPr="00EF13F0">
              <w:rPr>
                <w:rFonts w:cs="Arial"/>
                <w:color w:val="FF0000"/>
                <w:lang w:eastAsia="zh-CN"/>
              </w:rPr>
              <w:t>1.</w:t>
            </w:r>
            <w:r w:rsidR="00B70F6D" w:rsidRPr="00EF13F0">
              <w:rPr>
                <w:rFonts w:cs="Arial"/>
                <w:color w:val="FF0000"/>
                <w:lang w:eastAsia="zh-CN"/>
              </w:rPr>
              <w:t>97</w:t>
            </w:r>
            <w:r w:rsidR="00745D73" w:rsidRPr="00EF13F0">
              <w:rPr>
                <w:rFonts w:cs="Arial"/>
                <w:color w:val="FF0000"/>
                <w:lang w:eastAsia="zh-CN"/>
              </w:rPr>
              <w:t xml:space="preserve"> dB</w:t>
            </w:r>
          </w:p>
        </w:tc>
        <w:tc>
          <w:tcPr>
            <w:tcW w:w="2565" w:type="dxa"/>
          </w:tcPr>
          <w:p w14:paraId="10A2B93E" w14:textId="3FBA7FEC" w:rsidR="00745D73" w:rsidRPr="00953267" w:rsidRDefault="00A347E8" w:rsidP="00FF1DD5">
            <w:pPr>
              <w:pStyle w:val="TAL"/>
              <w:rPr>
                <w:rFonts w:cs="v4.2.0"/>
                <w:lang w:eastAsia="sv-SE"/>
              </w:rPr>
            </w:pPr>
            <w:r w:rsidRPr="00A347E8">
              <w:rPr>
                <w:noProof/>
                <w:szCs w:val="18"/>
                <w:lang w:eastAsia="sv-SE"/>
              </w:rPr>
              <w:t>Test System uncertainty = [SQRT (wanted_level_error</w:t>
            </w:r>
            <w:r w:rsidRPr="00A347E8">
              <w:rPr>
                <w:noProof/>
                <w:szCs w:val="18"/>
                <w:vertAlign w:val="superscript"/>
                <w:lang w:eastAsia="sv-SE"/>
              </w:rPr>
              <w:t>2</w:t>
            </w:r>
            <w:r w:rsidRPr="00A347E8">
              <w:rPr>
                <w:noProof/>
                <w:szCs w:val="18"/>
                <w:lang w:eastAsia="sv-SE"/>
              </w:rPr>
              <w:t xml:space="preserve"> + interferer_level_error</w:t>
            </w:r>
            <w:r w:rsidRPr="00A347E8">
              <w:rPr>
                <w:noProof/>
                <w:szCs w:val="18"/>
                <w:vertAlign w:val="superscript"/>
                <w:lang w:eastAsia="sv-SE"/>
              </w:rPr>
              <w:t>2</w:t>
            </w:r>
            <w:r w:rsidRPr="00A347E8">
              <w:rPr>
                <w:noProof/>
                <w:szCs w:val="18"/>
                <w:lang w:eastAsia="sv-SE"/>
              </w:rPr>
              <w:t>)] + ACLR effect</w:t>
            </w:r>
          </w:p>
        </w:tc>
      </w:tr>
      <w:tr w:rsidR="00095492" w:rsidRPr="00953267" w14:paraId="78E52DBE" w14:textId="77777777" w:rsidTr="00093D94">
        <w:trPr>
          <w:cantSplit/>
          <w:jc w:val="center"/>
        </w:trPr>
        <w:tc>
          <w:tcPr>
            <w:tcW w:w="897" w:type="dxa"/>
          </w:tcPr>
          <w:p w14:paraId="1596EC83" w14:textId="2397900D" w:rsidR="00095492" w:rsidRPr="00A347E8" w:rsidRDefault="00082C33" w:rsidP="00095492">
            <w:pPr>
              <w:pStyle w:val="TAL"/>
              <w:keepNext w:val="0"/>
              <w:rPr>
                <w:rFonts w:cs="v4.2.0"/>
                <w:lang w:eastAsia="zh-CN"/>
              </w:rPr>
            </w:pPr>
            <w:r w:rsidRPr="00A347E8">
              <w:rPr>
                <w:rFonts w:cs="v4.2.0"/>
                <w:lang w:eastAsia="zh-CN"/>
              </w:rPr>
              <w:t>Option</w:t>
            </w:r>
            <w:r w:rsidR="00A347E8">
              <w:rPr>
                <w:rFonts w:cs="v4.2.0"/>
                <w:lang w:eastAsia="zh-CN"/>
              </w:rPr>
              <w:t xml:space="preserve"> 2</w:t>
            </w:r>
          </w:p>
        </w:tc>
        <w:tc>
          <w:tcPr>
            <w:tcW w:w="1843" w:type="dxa"/>
          </w:tcPr>
          <w:p w14:paraId="59FC2020" w14:textId="2DB61DE8" w:rsidR="00095492" w:rsidRPr="00A347E8" w:rsidRDefault="00C418D5" w:rsidP="00095492">
            <w:pPr>
              <w:pStyle w:val="TAL"/>
              <w:keepNext w:val="0"/>
              <w:rPr>
                <w:noProof/>
                <w:szCs w:val="18"/>
                <w:lang w:eastAsia="sv-SE"/>
              </w:rPr>
            </w:pPr>
            <w:r w:rsidRPr="00A347E8">
              <w:rPr>
                <w:noProof/>
                <w:szCs w:val="18"/>
                <w:lang w:eastAsia="sv-SE"/>
              </w:rPr>
              <w:t>Test System uncertainty</w:t>
            </w:r>
            <w:r w:rsidR="00885B03" w:rsidRPr="00A347E8">
              <w:rPr>
                <w:noProof/>
                <w:szCs w:val="18"/>
                <w:lang w:eastAsia="sv-SE"/>
              </w:rPr>
              <w:t xml:space="preserve"> </w:t>
            </w:r>
            <w:r w:rsidR="00885B03" w:rsidRPr="00A347E8">
              <w:rPr>
                <w:rFonts w:cs="Arial"/>
                <w:b/>
                <w:color w:val="000000"/>
                <w:sz w:val="16"/>
                <w:szCs w:val="16"/>
              </w:rPr>
              <w:t>1.96σ</w:t>
            </w:r>
          </w:p>
        </w:tc>
        <w:tc>
          <w:tcPr>
            <w:tcW w:w="1149" w:type="dxa"/>
            <w:gridSpan w:val="2"/>
          </w:tcPr>
          <w:p w14:paraId="386950DB" w14:textId="00ACD94E" w:rsidR="00095492" w:rsidRPr="00EF13F0" w:rsidRDefault="00194C97" w:rsidP="004B4AF1">
            <w:pPr>
              <w:pStyle w:val="TAL"/>
              <w:jc w:val="center"/>
              <w:rPr>
                <w:rFonts w:cs="Arial"/>
                <w:color w:val="FF0000"/>
                <w:lang w:eastAsia="zh-CN"/>
              </w:rPr>
            </w:pPr>
            <w:r w:rsidRPr="00EF13F0">
              <w:rPr>
                <w:rFonts w:cs="Arial"/>
                <w:color w:val="FF0000"/>
                <w:lang w:eastAsia="ja-JP"/>
              </w:rPr>
              <w:t>±</w:t>
            </w:r>
            <w:r w:rsidR="00095492" w:rsidRPr="00EF13F0">
              <w:rPr>
                <w:rFonts w:cs="Arial"/>
                <w:color w:val="FF0000"/>
                <w:lang w:eastAsia="zh-CN"/>
              </w:rPr>
              <w:t>1.</w:t>
            </w:r>
            <w:r w:rsidR="005714BE" w:rsidRPr="00EF13F0">
              <w:rPr>
                <w:rFonts w:cs="Arial"/>
                <w:color w:val="FF0000"/>
                <w:lang w:eastAsia="zh-CN"/>
              </w:rPr>
              <w:t>58</w:t>
            </w:r>
            <w:r w:rsidR="00095492" w:rsidRPr="00EF13F0">
              <w:rPr>
                <w:rFonts w:cs="Arial"/>
                <w:color w:val="FF0000"/>
                <w:lang w:eastAsia="zh-CN"/>
              </w:rPr>
              <w:t xml:space="preserve"> dB</w:t>
            </w:r>
          </w:p>
        </w:tc>
        <w:tc>
          <w:tcPr>
            <w:tcW w:w="1547" w:type="dxa"/>
          </w:tcPr>
          <w:p w14:paraId="3B4FA43F" w14:textId="6D6C6143" w:rsidR="00095492" w:rsidRPr="00EF13F0" w:rsidRDefault="00194C97" w:rsidP="004B4AF1">
            <w:pPr>
              <w:pStyle w:val="TAL"/>
              <w:jc w:val="center"/>
              <w:rPr>
                <w:rFonts w:cs="Arial"/>
                <w:color w:val="FF0000"/>
                <w:lang w:eastAsia="zh-CN"/>
              </w:rPr>
            </w:pPr>
            <w:r w:rsidRPr="00EF13F0">
              <w:rPr>
                <w:rFonts w:cs="Arial"/>
                <w:color w:val="FF0000"/>
                <w:lang w:eastAsia="ja-JP"/>
              </w:rPr>
              <w:t>±</w:t>
            </w:r>
            <w:r w:rsidR="00EC7EDB" w:rsidRPr="00EF13F0">
              <w:rPr>
                <w:rFonts w:cs="Arial"/>
                <w:color w:val="FF0000"/>
                <w:lang w:eastAsia="zh-CN"/>
              </w:rPr>
              <w:t>1.62</w:t>
            </w:r>
            <w:r w:rsidR="00095492" w:rsidRPr="00EF13F0">
              <w:rPr>
                <w:rFonts w:cs="Arial"/>
                <w:color w:val="FF0000"/>
                <w:lang w:eastAsia="zh-CN"/>
              </w:rPr>
              <w:t xml:space="preserve"> dB</w:t>
            </w:r>
          </w:p>
        </w:tc>
        <w:tc>
          <w:tcPr>
            <w:tcW w:w="2565" w:type="dxa"/>
          </w:tcPr>
          <w:p w14:paraId="795CD1AF" w14:textId="6533C763" w:rsidR="00095492" w:rsidRPr="00A347E8" w:rsidRDefault="0051340C" w:rsidP="00095492">
            <w:pPr>
              <w:pStyle w:val="TAL"/>
              <w:rPr>
                <w:rFonts w:cs="v4.2.0"/>
                <w:lang w:eastAsia="sv-SE"/>
              </w:rPr>
            </w:pPr>
            <w:r w:rsidRPr="00953267">
              <w:rPr>
                <w:noProof/>
                <w:szCs w:val="18"/>
                <w:lang w:eastAsia="sv-SE"/>
              </w:rPr>
              <w:t>Test System uncertainty = SQRT (wanted_level_error</w:t>
            </w:r>
            <w:r w:rsidRPr="00953267">
              <w:rPr>
                <w:noProof/>
                <w:szCs w:val="18"/>
                <w:vertAlign w:val="superscript"/>
                <w:lang w:eastAsia="sv-SE"/>
              </w:rPr>
              <w:t>2</w:t>
            </w:r>
            <w:r w:rsidRPr="00953267">
              <w:rPr>
                <w:noProof/>
                <w:szCs w:val="18"/>
                <w:lang w:eastAsia="sv-SE"/>
              </w:rPr>
              <w:t xml:space="preserve"> + interferer_level_error</w:t>
            </w:r>
            <w:r w:rsidRPr="00953267">
              <w:rPr>
                <w:noProof/>
                <w:szCs w:val="18"/>
                <w:vertAlign w:val="superscript"/>
                <w:lang w:eastAsia="sv-SE"/>
              </w:rPr>
              <w:t>2</w:t>
            </w:r>
            <w:r w:rsidRPr="00953267">
              <w:rPr>
                <w:noProof/>
                <w:szCs w:val="18"/>
                <w:lang w:eastAsia="sv-SE"/>
              </w:rPr>
              <w:t>+ ACLR effect</w:t>
            </w:r>
            <w:r>
              <w:rPr>
                <w:noProof/>
                <w:szCs w:val="18"/>
                <w:vertAlign w:val="superscript"/>
                <w:lang w:eastAsia="sv-SE"/>
              </w:rPr>
              <w:t>2</w:t>
            </w:r>
            <w:r w:rsidRPr="00953267">
              <w:rPr>
                <w:noProof/>
                <w:szCs w:val="18"/>
                <w:lang w:eastAsia="sv-SE"/>
              </w:rPr>
              <w:t>)</w:t>
            </w:r>
          </w:p>
        </w:tc>
      </w:tr>
    </w:tbl>
    <w:p w14:paraId="0A54E7CA" w14:textId="2EC1B35D" w:rsidR="00261C14" w:rsidRDefault="00261C14" w:rsidP="00261C14">
      <w:pPr>
        <w:keepNext/>
        <w:keepLines/>
        <w:overflowPunct w:val="0"/>
        <w:autoSpaceDE w:val="0"/>
        <w:autoSpaceDN w:val="0"/>
        <w:adjustRightInd w:val="0"/>
        <w:spacing w:before="180" w:after="180"/>
        <w:ind w:left="360"/>
        <w:jc w:val="center"/>
        <w:textAlignment w:val="baseline"/>
        <w:outlineLvl w:val="1"/>
        <w:rPr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lastRenderedPageBreak/>
        <w:t>T</w:t>
      </w:r>
      <w:r>
        <w:rPr>
          <w:sz w:val="21"/>
          <w:szCs w:val="21"/>
          <w:lang w:val="en-US" w:eastAsia="zh-CN"/>
        </w:rPr>
        <w:t xml:space="preserve">able 2.7 </w:t>
      </w:r>
      <w:r w:rsidR="00816D81">
        <w:rPr>
          <w:sz w:val="21"/>
          <w:szCs w:val="21"/>
          <w:lang w:val="en-US" w:eastAsia="zh-CN"/>
        </w:rPr>
        <w:t>CATR</w:t>
      </w:r>
      <w:r>
        <w:rPr>
          <w:sz w:val="21"/>
          <w:szCs w:val="21"/>
          <w:lang w:val="en-US" w:eastAsia="zh-CN"/>
        </w:rPr>
        <w:t xml:space="preserve"> Measurement</w:t>
      </w:r>
      <w:r w:rsidRPr="00953267">
        <w:t xml:space="preserve"> Uncertainty for </w:t>
      </w:r>
      <w:r>
        <w:t xml:space="preserve">OTA </w:t>
      </w:r>
      <w:r w:rsidRPr="00953267">
        <w:t>receiver tests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843"/>
        <w:gridCol w:w="1137"/>
        <w:gridCol w:w="12"/>
        <w:gridCol w:w="1547"/>
        <w:gridCol w:w="2569"/>
      </w:tblGrid>
      <w:tr w:rsidR="00261C14" w:rsidRPr="00953267" w14:paraId="66592972" w14:textId="77777777" w:rsidTr="00FF1DD5">
        <w:trPr>
          <w:cantSplit/>
          <w:jc w:val="center"/>
        </w:trPr>
        <w:tc>
          <w:tcPr>
            <w:tcW w:w="2740" w:type="dxa"/>
            <w:gridSpan w:val="2"/>
          </w:tcPr>
          <w:p w14:paraId="764CED5F" w14:textId="77777777" w:rsidR="00261C14" w:rsidRPr="00953267" w:rsidRDefault="00261C14" w:rsidP="00FF1DD5">
            <w:pPr>
              <w:pStyle w:val="TAL"/>
              <w:rPr>
                <w:rFonts w:cs="v4.2.0"/>
                <w:lang w:eastAsia="zh-CN"/>
              </w:rPr>
            </w:pPr>
            <w:r>
              <w:rPr>
                <w:rFonts w:cs="v4.2.0"/>
                <w:lang w:eastAsia="zh-CN"/>
              </w:rPr>
              <w:t>Frequency range</w:t>
            </w:r>
          </w:p>
        </w:tc>
        <w:tc>
          <w:tcPr>
            <w:tcW w:w="1137" w:type="dxa"/>
          </w:tcPr>
          <w:p w14:paraId="003B502C" w14:textId="77777777" w:rsidR="00261C14" w:rsidRPr="00953267" w:rsidRDefault="00261C14" w:rsidP="00FF1DD5">
            <w:pPr>
              <w:pStyle w:val="TAH"/>
              <w:rPr>
                <w:rFonts w:cs="v4.2.0"/>
                <w:lang w:eastAsia="zh-CN"/>
              </w:rPr>
            </w:pPr>
            <w:r w:rsidRPr="00953267">
              <w:rPr>
                <w:rFonts w:cs="v4.2.0"/>
                <w:lang w:eastAsia="ja-JP"/>
              </w:rPr>
              <w:t xml:space="preserve">f </w:t>
            </w:r>
            <w:r w:rsidRPr="00953267">
              <w:rPr>
                <w:rFonts w:cs="Arial"/>
                <w:lang w:eastAsia="ja-JP"/>
              </w:rPr>
              <w:t>≤</w:t>
            </w:r>
            <w:r w:rsidRPr="00953267">
              <w:rPr>
                <w:rFonts w:cs="v4.2.0"/>
                <w:lang w:eastAsia="ja-JP"/>
              </w:rPr>
              <w:t xml:space="preserve"> 3.0GHz</w:t>
            </w:r>
          </w:p>
        </w:tc>
        <w:tc>
          <w:tcPr>
            <w:tcW w:w="1559" w:type="dxa"/>
            <w:gridSpan w:val="2"/>
          </w:tcPr>
          <w:p w14:paraId="7E7F68CB" w14:textId="77777777" w:rsidR="00261C14" w:rsidRPr="00953267" w:rsidRDefault="00261C14" w:rsidP="00FF1DD5">
            <w:pPr>
              <w:pStyle w:val="TAH"/>
              <w:rPr>
                <w:rFonts w:cs="v4.2.0"/>
              </w:rPr>
            </w:pPr>
            <w:r w:rsidRPr="00953267">
              <w:rPr>
                <w:rFonts w:cs="v4.2.0"/>
                <w:lang w:eastAsia="ja-JP"/>
              </w:rPr>
              <w:t xml:space="preserve">3.0GHz &lt; f </w:t>
            </w:r>
            <w:r w:rsidRPr="00953267">
              <w:rPr>
                <w:rFonts w:cs="Arial"/>
                <w:lang w:eastAsia="ja-JP"/>
              </w:rPr>
              <w:t>≤</w:t>
            </w:r>
            <w:r w:rsidRPr="00953267">
              <w:rPr>
                <w:rFonts w:cs="v4.2.0"/>
                <w:lang w:eastAsia="ja-JP"/>
              </w:rPr>
              <w:t xml:space="preserve"> 4.2GHz</w:t>
            </w:r>
          </w:p>
        </w:tc>
        <w:tc>
          <w:tcPr>
            <w:tcW w:w="2569" w:type="dxa"/>
          </w:tcPr>
          <w:p w14:paraId="78E43884" w14:textId="77777777" w:rsidR="00261C14" w:rsidRPr="00953267" w:rsidRDefault="00261C14" w:rsidP="00FF1DD5">
            <w:pPr>
              <w:pStyle w:val="TAH"/>
              <w:rPr>
                <w:rFonts w:cs="v4.2.0"/>
              </w:rPr>
            </w:pPr>
          </w:p>
        </w:tc>
      </w:tr>
      <w:tr w:rsidR="00261C14" w:rsidRPr="00953267" w14:paraId="2CD559CE" w14:textId="77777777" w:rsidTr="00FF1DD5">
        <w:trPr>
          <w:cantSplit/>
          <w:jc w:val="center"/>
        </w:trPr>
        <w:tc>
          <w:tcPr>
            <w:tcW w:w="2740" w:type="dxa"/>
            <w:gridSpan w:val="2"/>
          </w:tcPr>
          <w:p w14:paraId="0597E03F" w14:textId="04EDCEBC" w:rsidR="00261C14" w:rsidRPr="00953267" w:rsidRDefault="00816D81" w:rsidP="00FF1DD5">
            <w:pPr>
              <w:pStyle w:val="TAL"/>
              <w:rPr>
                <w:rFonts w:cs="v4.2.0"/>
              </w:rPr>
            </w:pPr>
            <w:r>
              <w:rPr>
                <w:rFonts w:cs="v4.2.0"/>
              </w:rPr>
              <w:t>CATR</w:t>
            </w:r>
            <w:r w:rsidR="00261C14">
              <w:rPr>
                <w:rFonts w:cs="v4.2.0"/>
              </w:rPr>
              <w:t xml:space="preserve"> </w:t>
            </w:r>
            <w:r w:rsidR="000A04A7">
              <w:rPr>
                <w:rFonts w:cs="v4.2.0"/>
              </w:rPr>
              <w:t xml:space="preserve">EIS </w:t>
            </w:r>
            <w:r w:rsidR="00261C14">
              <w:rPr>
                <w:rFonts w:cs="v4.2.0"/>
              </w:rPr>
              <w:t>uncertainty level</w:t>
            </w:r>
            <w:r>
              <w:rPr>
                <w:rFonts w:cs="v4.2.0"/>
              </w:rPr>
              <w:t xml:space="preserve"> </w:t>
            </w:r>
            <w:r w:rsidRPr="00E11EA7">
              <w:rPr>
                <w:rFonts w:cs="Arial"/>
                <w:b/>
                <w:color w:val="000000"/>
                <w:sz w:val="16"/>
                <w:szCs w:val="16"/>
              </w:rPr>
              <w:t>1</w:t>
            </w:r>
            <w:r>
              <w:rPr>
                <w:rFonts w:cs="Arial"/>
                <w:b/>
                <w:color w:val="000000"/>
                <w:sz w:val="16"/>
                <w:szCs w:val="16"/>
              </w:rPr>
              <w:t>.96</w:t>
            </w:r>
            <w:r w:rsidRPr="00E11EA7">
              <w:rPr>
                <w:rFonts w:cs="Arial"/>
                <w:b/>
                <w:color w:val="000000"/>
                <w:sz w:val="16"/>
                <w:szCs w:val="16"/>
              </w:rPr>
              <w:t>σ</w:t>
            </w:r>
          </w:p>
        </w:tc>
        <w:tc>
          <w:tcPr>
            <w:tcW w:w="1137" w:type="dxa"/>
          </w:tcPr>
          <w:p w14:paraId="2E827E98" w14:textId="75823937" w:rsidR="00261C14" w:rsidRPr="00953267" w:rsidRDefault="00261C14" w:rsidP="004B4AF1">
            <w:pPr>
              <w:pStyle w:val="TAL"/>
              <w:jc w:val="center"/>
              <w:rPr>
                <w:rFonts w:cs="v4.2.0"/>
              </w:rPr>
            </w:pPr>
            <w:r w:rsidRPr="00953267">
              <w:rPr>
                <w:rFonts w:cs="Arial"/>
                <w:lang w:eastAsia="ja-JP"/>
              </w:rPr>
              <w:t>±</w:t>
            </w:r>
            <w:r>
              <w:rPr>
                <w:rFonts w:cs="v4.2.0"/>
                <w:lang w:eastAsia="ja-JP"/>
              </w:rPr>
              <w:t>1.</w:t>
            </w:r>
            <w:r w:rsidR="00034393">
              <w:rPr>
                <w:rFonts w:cs="v4.2.0"/>
                <w:lang w:eastAsia="ja-JP"/>
              </w:rPr>
              <w:t>33</w:t>
            </w:r>
            <w:r w:rsidRPr="00953267">
              <w:rPr>
                <w:rFonts w:cs="v4.2.0"/>
                <w:lang w:eastAsia="ja-JP"/>
              </w:rPr>
              <w:t xml:space="preserve"> dB</w:t>
            </w:r>
          </w:p>
        </w:tc>
        <w:tc>
          <w:tcPr>
            <w:tcW w:w="1559" w:type="dxa"/>
            <w:gridSpan w:val="2"/>
          </w:tcPr>
          <w:p w14:paraId="5F3F5F6A" w14:textId="6E1FFAAE" w:rsidR="00261C14" w:rsidRPr="00953267" w:rsidRDefault="00261C14" w:rsidP="004B4AF1">
            <w:pPr>
              <w:pStyle w:val="TAL"/>
              <w:jc w:val="center"/>
              <w:rPr>
                <w:rFonts w:cs="v4.2.0"/>
              </w:rPr>
            </w:pPr>
            <w:r w:rsidRPr="00953267">
              <w:rPr>
                <w:rFonts w:cs="Arial"/>
                <w:lang w:eastAsia="ja-JP"/>
              </w:rPr>
              <w:t>±</w:t>
            </w:r>
            <w:r w:rsidRPr="00953267">
              <w:rPr>
                <w:rFonts w:cs="v4.2.0"/>
                <w:lang w:eastAsia="ja-JP"/>
              </w:rPr>
              <w:t>1.</w:t>
            </w:r>
            <w:r w:rsidR="00034393">
              <w:rPr>
                <w:rFonts w:cs="v4.2.0"/>
                <w:lang w:eastAsia="ja-JP"/>
              </w:rPr>
              <w:t>4</w:t>
            </w:r>
            <w:r>
              <w:rPr>
                <w:rFonts w:cs="v4.2.0"/>
                <w:lang w:eastAsia="ja-JP"/>
              </w:rPr>
              <w:t xml:space="preserve"> </w:t>
            </w:r>
            <w:r w:rsidRPr="00953267">
              <w:rPr>
                <w:rFonts w:cs="v4.2.0"/>
                <w:lang w:eastAsia="ja-JP"/>
              </w:rPr>
              <w:t>dB</w:t>
            </w:r>
          </w:p>
        </w:tc>
        <w:tc>
          <w:tcPr>
            <w:tcW w:w="2569" w:type="dxa"/>
          </w:tcPr>
          <w:p w14:paraId="1D3C4951" w14:textId="77777777" w:rsidR="00261C14" w:rsidRPr="00953267" w:rsidRDefault="00261C14" w:rsidP="00FF1DD5">
            <w:pPr>
              <w:pStyle w:val="TAL"/>
              <w:rPr>
                <w:rFonts w:cs="v4.2.0"/>
                <w:lang w:eastAsia="sv-SE"/>
              </w:rPr>
            </w:pPr>
          </w:p>
        </w:tc>
      </w:tr>
      <w:tr w:rsidR="00261C14" w:rsidRPr="00953267" w14:paraId="1B9BD641" w14:textId="77777777" w:rsidTr="00FF1DD5">
        <w:trPr>
          <w:cantSplit/>
          <w:jc w:val="center"/>
        </w:trPr>
        <w:tc>
          <w:tcPr>
            <w:tcW w:w="897" w:type="dxa"/>
            <w:vMerge w:val="restart"/>
          </w:tcPr>
          <w:p w14:paraId="0FE30237" w14:textId="77777777" w:rsidR="00261C14" w:rsidRPr="00953267" w:rsidRDefault="00261C14" w:rsidP="00FF1DD5">
            <w:pPr>
              <w:pStyle w:val="TAL"/>
              <w:keepNext w:val="0"/>
              <w:rPr>
                <w:rFonts w:cs="v4.2.0"/>
                <w:lang w:eastAsia="zh-CN"/>
              </w:rPr>
            </w:pPr>
            <w:r>
              <w:rPr>
                <w:rFonts w:cs="v4.2.0" w:hint="eastAsia"/>
                <w:lang w:eastAsia="zh-CN"/>
              </w:rPr>
              <w:t>A</w:t>
            </w:r>
            <w:r>
              <w:rPr>
                <w:rFonts w:cs="v4.2.0"/>
                <w:lang w:eastAsia="zh-CN"/>
              </w:rPr>
              <w:t>CS and narrow band blocking</w:t>
            </w:r>
          </w:p>
        </w:tc>
        <w:tc>
          <w:tcPr>
            <w:tcW w:w="1843" w:type="dxa"/>
          </w:tcPr>
          <w:p w14:paraId="12D8AB4F" w14:textId="77777777" w:rsidR="00261C14" w:rsidRPr="00953267" w:rsidRDefault="00261C14" w:rsidP="00FF1DD5">
            <w:pPr>
              <w:pStyle w:val="TAL"/>
              <w:keepNext w:val="0"/>
              <w:rPr>
                <w:rFonts w:cs="v4.2.0"/>
              </w:rPr>
            </w:pPr>
            <w:r w:rsidRPr="00953267">
              <w:rPr>
                <w:noProof/>
                <w:szCs w:val="18"/>
                <w:lang w:eastAsia="sv-SE"/>
              </w:rPr>
              <w:t>wanted_level_error</w:t>
            </w:r>
            <w:r>
              <w:rPr>
                <w:noProof/>
                <w:szCs w:val="18"/>
                <w:lang w:eastAsia="sv-SE"/>
              </w:rPr>
              <w:t xml:space="preserve"> </w:t>
            </w:r>
            <w:r w:rsidRPr="00E11EA7">
              <w:rPr>
                <w:rFonts w:cs="Arial"/>
                <w:b/>
                <w:color w:val="000000"/>
                <w:sz w:val="16"/>
                <w:szCs w:val="16"/>
              </w:rPr>
              <w:t>1</w:t>
            </w:r>
            <w:r>
              <w:rPr>
                <w:rFonts w:cs="Arial"/>
                <w:b/>
                <w:color w:val="000000"/>
                <w:sz w:val="16"/>
                <w:szCs w:val="16"/>
              </w:rPr>
              <w:t>.96</w:t>
            </w:r>
            <w:r w:rsidRPr="00E11EA7">
              <w:rPr>
                <w:rFonts w:cs="Arial"/>
                <w:b/>
                <w:color w:val="000000"/>
                <w:sz w:val="16"/>
                <w:szCs w:val="16"/>
              </w:rPr>
              <w:t>σ</w:t>
            </w:r>
          </w:p>
        </w:tc>
        <w:tc>
          <w:tcPr>
            <w:tcW w:w="1137" w:type="dxa"/>
          </w:tcPr>
          <w:p w14:paraId="1D30B970" w14:textId="4C6F314C" w:rsidR="00261C14" w:rsidRPr="00953267" w:rsidRDefault="00261C14" w:rsidP="004B4AF1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953267">
              <w:rPr>
                <w:rFonts w:cs="Arial"/>
                <w:lang w:eastAsia="ja-JP"/>
              </w:rPr>
              <w:t>±</w:t>
            </w:r>
            <w:r>
              <w:rPr>
                <w:rFonts w:cs="v4.2.0"/>
                <w:lang w:eastAsia="ja-JP"/>
              </w:rPr>
              <w:t>1.</w:t>
            </w:r>
            <w:r w:rsidR="00034393">
              <w:rPr>
                <w:rFonts w:cs="v4.2.0"/>
                <w:lang w:eastAsia="ja-JP"/>
              </w:rPr>
              <w:t>33</w:t>
            </w:r>
            <w:r w:rsidRPr="00953267">
              <w:rPr>
                <w:rFonts w:cs="v4.2.0"/>
                <w:lang w:eastAsia="ja-JP"/>
              </w:rPr>
              <w:t xml:space="preserve"> dB</w:t>
            </w:r>
          </w:p>
        </w:tc>
        <w:tc>
          <w:tcPr>
            <w:tcW w:w="1559" w:type="dxa"/>
            <w:gridSpan w:val="2"/>
          </w:tcPr>
          <w:p w14:paraId="7146B8F4" w14:textId="4E5DA250" w:rsidR="00261C14" w:rsidRDefault="00261C14" w:rsidP="004B4AF1">
            <w:pPr>
              <w:jc w:val="center"/>
              <w:rPr>
                <w:rFonts w:ascii="Arial" w:hAnsi="Arial" w:cs="v4.2.0"/>
                <w:sz w:val="18"/>
                <w:lang w:val="x-none"/>
              </w:rPr>
            </w:pPr>
            <w:r w:rsidRPr="00953267">
              <w:rPr>
                <w:rFonts w:cs="Arial"/>
                <w:lang w:eastAsia="ja-JP"/>
              </w:rPr>
              <w:t>±</w:t>
            </w:r>
            <w:r w:rsidRPr="00953267">
              <w:rPr>
                <w:rFonts w:cs="v4.2.0"/>
                <w:lang w:eastAsia="ja-JP"/>
              </w:rPr>
              <w:t>1.</w:t>
            </w:r>
            <w:r w:rsidR="00034393">
              <w:rPr>
                <w:rFonts w:cs="v4.2.0"/>
                <w:lang w:eastAsia="ja-JP"/>
              </w:rPr>
              <w:t>4</w:t>
            </w:r>
            <w:r w:rsidRPr="00953267">
              <w:rPr>
                <w:rFonts w:cs="v4.2.0"/>
                <w:lang w:eastAsia="ja-JP"/>
              </w:rPr>
              <w:t xml:space="preserve"> dB</w:t>
            </w:r>
          </w:p>
        </w:tc>
        <w:tc>
          <w:tcPr>
            <w:tcW w:w="2569" w:type="dxa"/>
            <w:vMerge w:val="restart"/>
          </w:tcPr>
          <w:p w14:paraId="41325C7B" w14:textId="77777777" w:rsidR="00261C14" w:rsidRDefault="00261C14" w:rsidP="00FF1DD5">
            <w:pPr>
              <w:pStyle w:val="TAL"/>
              <w:rPr>
                <w:noProof/>
                <w:szCs w:val="18"/>
                <w:lang w:eastAsia="sv-SE"/>
              </w:rPr>
            </w:pPr>
          </w:p>
          <w:p w14:paraId="4412ADA1" w14:textId="77777777" w:rsidR="00261C14" w:rsidRPr="00953267" w:rsidRDefault="00261C14" w:rsidP="00FF1DD5">
            <w:pPr>
              <w:pStyle w:val="TAL"/>
              <w:rPr>
                <w:rFonts w:cs="v4.2.0"/>
                <w:lang w:eastAsia="sv-SE"/>
              </w:rPr>
            </w:pPr>
          </w:p>
        </w:tc>
      </w:tr>
      <w:tr w:rsidR="00261C14" w:rsidRPr="00953267" w14:paraId="748C3178" w14:textId="77777777" w:rsidTr="00FF1DD5">
        <w:trPr>
          <w:cantSplit/>
          <w:jc w:val="center"/>
        </w:trPr>
        <w:tc>
          <w:tcPr>
            <w:tcW w:w="897" w:type="dxa"/>
            <w:vMerge/>
          </w:tcPr>
          <w:p w14:paraId="44772A25" w14:textId="77777777" w:rsidR="00261C14" w:rsidRPr="00953267" w:rsidRDefault="00261C14" w:rsidP="00FF1DD5">
            <w:pPr>
              <w:pStyle w:val="TAL"/>
              <w:keepNext w:val="0"/>
              <w:rPr>
                <w:rFonts w:cs="v4.2.0"/>
                <w:lang w:eastAsia="zh-CN"/>
              </w:rPr>
            </w:pPr>
          </w:p>
        </w:tc>
        <w:tc>
          <w:tcPr>
            <w:tcW w:w="1843" w:type="dxa"/>
          </w:tcPr>
          <w:p w14:paraId="2A989F90" w14:textId="77777777" w:rsidR="00261C14" w:rsidRPr="00953267" w:rsidRDefault="00261C14" w:rsidP="00FF1DD5">
            <w:pPr>
              <w:pStyle w:val="TAL"/>
              <w:keepNext w:val="0"/>
              <w:rPr>
                <w:rFonts w:cs="v4.2.0"/>
                <w:lang w:eastAsia="zh-CN"/>
              </w:rPr>
            </w:pPr>
            <w:r w:rsidRPr="00953267">
              <w:rPr>
                <w:noProof/>
                <w:szCs w:val="18"/>
                <w:lang w:eastAsia="sv-SE"/>
              </w:rPr>
              <w:t>interferer_level_error</w:t>
            </w:r>
            <w:r>
              <w:rPr>
                <w:noProof/>
                <w:szCs w:val="18"/>
                <w:lang w:eastAsia="sv-SE"/>
              </w:rPr>
              <w:t xml:space="preserve"> </w:t>
            </w:r>
            <w:r w:rsidRPr="00E11EA7">
              <w:rPr>
                <w:rFonts w:cs="Arial"/>
                <w:b/>
                <w:color w:val="000000"/>
                <w:sz w:val="16"/>
                <w:szCs w:val="16"/>
              </w:rPr>
              <w:t>1</w:t>
            </w:r>
            <w:r>
              <w:rPr>
                <w:rFonts w:cs="Arial"/>
                <w:b/>
                <w:color w:val="000000"/>
                <w:sz w:val="16"/>
                <w:szCs w:val="16"/>
              </w:rPr>
              <w:t>.96</w:t>
            </w:r>
            <w:r w:rsidRPr="00E11EA7">
              <w:rPr>
                <w:rFonts w:cs="Arial"/>
                <w:b/>
                <w:color w:val="000000"/>
                <w:sz w:val="16"/>
                <w:szCs w:val="16"/>
              </w:rPr>
              <w:t>σ</w:t>
            </w:r>
          </w:p>
        </w:tc>
        <w:tc>
          <w:tcPr>
            <w:tcW w:w="1137" w:type="dxa"/>
          </w:tcPr>
          <w:p w14:paraId="3C2E3426" w14:textId="00C3B27C" w:rsidR="00261C14" w:rsidRPr="00953267" w:rsidRDefault="00261C14" w:rsidP="004B4AF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53267">
              <w:rPr>
                <w:rFonts w:cs="Arial"/>
                <w:lang w:eastAsia="ja-JP"/>
              </w:rPr>
              <w:t>±</w:t>
            </w:r>
            <w:r>
              <w:rPr>
                <w:rFonts w:cs="v4.2.0"/>
                <w:lang w:eastAsia="ja-JP"/>
              </w:rPr>
              <w:t>0.9</w:t>
            </w:r>
            <w:r w:rsidR="00557D8E">
              <w:rPr>
                <w:rFonts w:cs="v4.2.0"/>
                <w:lang w:eastAsia="ja-JP"/>
              </w:rPr>
              <w:t>5</w:t>
            </w:r>
            <w:r w:rsidRPr="00953267">
              <w:rPr>
                <w:rFonts w:cs="v4.2.0"/>
                <w:lang w:eastAsia="ja-JP"/>
              </w:rPr>
              <w:t xml:space="preserve"> dB</w:t>
            </w:r>
          </w:p>
        </w:tc>
        <w:tc>
          <w:tcPr>
            <w:tcW w:w="1559" w:type="dxa"/>
            <w:gridSpan w:val="2"/>
          </w:tcPr>
          <w:p w14:paraId="539371AA" w14:textId="6EA2DFA3" w:rsidR="00261C14" w:rsidRPr="00953267" w:rsidRDefault="00261C14" w:rsidP="004B4AF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53267">
              <w:rPr>
                <w:rFonts w:cs="Arial"/>
                <w:lang w:eastAsia="ja-JP"/>
              </w:rPr>
              <w:t>±</w:t>
            </w:r>
            <w:r>
              <w:rPr>
                <w:rFonts w:cs="v4.2.0"/>
                <w:lang w:eastAsia="ja-JP"/>
              </w:rPr>
              <w:t>0.9</w:t>
            </w:r>
            <w:r w:rsidR="00557D8E">
              <w:rPr>
                <w:rFonts w:cs="v4.2.0"/>
                <w:lang w:eastAsia="ja-JP"/>
              </w:rPr>
              <w:t>5</w:t>
            </w:r>
            <w:r w:rsidRPr="00953267">
              <w:rPr>
                <w:rFonts w:cs="v4.2.0"/>
                <w:lang w:eastAsia="ja-JP"/>
              </w:rPr>
              <w:t xml:space="preserve"> dB</w:t>
            </w:r>
          </w:p>
        </w:tc>
        <w:tc>
          <w:tcPr>
            <w:tcW w:w="2569" w:type="dxa"/>
            <w:vMerge/>
          </w:tcPr>
          <w:p w14:paraId="5A7C7B1F" w14:textId="77777777" w:rsidR="00261C14" w:rsidRPr="00953267" w:rsidRDefault="00261C14" w:rsidP="00FF1DD5">
            <w:pPr>
              <w:pStyle w:val="TAL"/>
              <w:rPr>
                <w:rFonts w:cs="v4.2.0"/>
                <w:lang w:eastAsia="sv-SE"/>
              </w:rPr>
            </w:pPr>
          </w:p>
        </w:tc>
      </w:tr>
      <w:tr w:rsidR="00261C14" w:rsidRPr="00953267" w14:paraId="61EFCE24" w14:textId="77777777" w:rsidTr="00FF1DD5">
        <w:trPr>
          <w:cantSplit/>
          <w:jc w:val="center"/>
        </w:trPr>
        <w:tc>
          <w:tcPr>
            <w:tcW w:w="897" w:type="dxa"/>
            <w:vMerge/>
          </w:tcPr>
          <w:p w14:paraId="4152C74C" w14:textId="77777777" w:rsidR="00261C14" w:rsidRPr="00953267" w:rsidRDefault="00261C14" w:rsidP="00FF1DD5">
            <w:pPr>
              <w:pStyle w:val="TAL"/>
              <w:keepNext w:val="0"/>
              <w:rPr>
                <w:rFonts w:cs="v4.2.0"/>
                <w:lang w:eastAsia="zh-CN"/>
              </w:rPr>
            </w:pPr>
          </w:p>
        </w:tc>
        <w:tc>
          <w:tcPr>
            <w:tcW w:w="1843" w:type="dxa"/>
          </w:tcPr>
          <w:p w14:paraId="1FB48E72" w14:textId="77777777" w:rsidR="00261C14" w:rsidRPr="00953267" w:rsidRDefault="00261C14" w:rsidP="00FF1DD5">
            <w:pPr>
              <w:pStyle w:val="TAL"/>
              <w:keepNext w:val="0"/>
              <w:rPr>
                <w:noProof/>
                <w:szCs w:val="18"/>
                <w:lang w:eastAsia="sv-SE"/>
              </w:rPr>
            </w:pPr>
            <w:r w:rsidRPr="00953267">
              <w:rPr>
                <w:noProof/>
                <w:szCs w:val="18"/>
                <w:lang w:eastAsia="sv-SE"/>
              </w:rPr>
              <w:t>ACLR effect</w:t>
            </w:r>
            <w:r>
              <w:rPr>
                <w:noProof/>
                <w:szCs w:val="18"/>
                <w:lang w:eastAsia="sv-SE"/>
              </w:rPr>
              <w:t xml:space="preserve">  </w:t>
            </w:r>
            <w:r w:rsidRPr="00E11EA7">
              <w:rPr>
                <w:rFonts w:cs="Arial"/>
                <w:b/>
                <w:color w:val="000000"/>
                <w:sz w:val="16"/>
                <w:szCs w:val="16"/>
              </w:rPr>
              <w:t>1</w:t>
            </w:r>
            <w:r>
              <w:rPr>
                <w:rFonts w:cs="Arial"/>
                <w:b/>
                <w:color w:val="000000"/>
                <w:sz w:val="16"/>
                <w:szCs w:val="16"/>
              </w:rPr>
              <w:t>.96</w:t>
            </w:r>
            <w:r w:rsidRPr="00E11EA7">
              <w:rPr>
                <w:rFonts w:cs="Arial"/>
                <w:b/>
                <w:color w:val="000000"/>
                <w:sz w:val="16"/>
                <w:szCs w:val="16"/>
              </w:rPr>
              <w:t>σ</w:t>
            </w:r>
          </w:p>
        </w:tc>
        <w:tc>
          <w:tcPr>
            <w:tcW w:w="2696" w:type="dxa"/>
            <w:gridSpan w:val="3"/>
          </w:tcPr>
          <w:p w14:paraId="6CC96B1A" w14:textId="77777777" w:rsidR="00261C14" w:rsidRPr="00953267" w:rsidRDefault="00261C14" w:rsidP="00FF1DD5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.4 dB</w:t>
            </w:r>
          </w:p>
        </w:tc>
        <w:tc>
          <w:tcPr>
            <w:tcW w:w="2569" w:type="dxa"/>
            <w:vMerge/>
          </w:tcPr>
          <w:p w14:paraId="061EAD6C" w14:textId="77777777" w:rsidR="00261C14" w:rsidRPr="00953267" w:rsidRDefault="00261C14" w:rsidP="00FF1DD5">
            <w:pPr>
              <w:pStyle w:val="TAL"/>
              <w:rPr>
                <w:rFonts w:cs="v4.2.0"/>
                <w:lang w:eastAsia="sv-SE"/>
              </w:rPr>
            </w:pPr>
          </w:p>
        </w:tc>
      </w:tr>
      <w:tr w:rsidR="00261C14" w:rsidRPr="00953267" w14:paraId="5841C2E3" w14:textId="77777777" w:rsidTr="00FF1DD5">
        <w:trPr>
          <w:cantSplit/>
          <w:jc w:val="center"/>
        </w:trPr>
        <w:tc>
          <w:tcPr>
            <w:tcW w:w="897" w:type="dxa"/>
          </w:tcPr>
          <w:p w14:paraId="47C426FA" w14:textId="77777777" w:rsidR="00261C14" w:rsidRDefault="00261C14" w:rsidP="00FF1DD5">
            <w:pPr>
              <w:pStyle w:val="TAL"/>
              <w:rPr>
                <w:rFonts w:cs="v4.2.0"/>
                <w:lang w:eastAsia="zh-CN"/>
              </w:rPr>
            </w:pPr>
            <w:r>
              <w:rPr>
                <w:rFonts w:cs="v4.2.0"/>
                <w:lang w:eastAsia="zh-CN"/>
              </w:rPr>
              <w:t>Option 1</w:t>
            </w:r>
          </w:p>
        </w:tc>
        <w:tc>
          <w:tcPr>
            <w:tcW w:w="1843" w:type="dxa"/>
          </w:tcPr>
          <w:p w14:paraId="4B180DE0" w14:textId="77777777" w:rsidR="00261C14" w:rsidRDefault="00261C14" w:rsidP="00FF1DD5">
            <w:pPr>
              <w:pStyle w:val="TAL"/>
              <w:keepNext w:val="0"/>
              <w:rPr>
                <w:rFonts w:cs="v4.2.0"/>
                <w:lang w:eastAsia="zh-CN"/>
              </w:rPr>
            </w:pPr>
            <w:r w:rsidRPr="00953267">
              <w:rPr>
                <w:noProof/>
                <w:szCs w:val="18"/>
                <w:lang w:eastAsia="sv-SE"/>
              </w:rPr>
              <w:t>Test System uncertainty</w:t>
            </w:r>
            <w:r>
              <w:rPr>
                <w:noProof/>
                <w:szCs w:val="18"/>
                <w:lang w:eastAsia="sv-SE"/>
              </w:rPr>
              <w:t xml:space="preserve"> </w:t>
            </w:r>
            <w:r w:rsidRPr="00E11EA7">
              <w:rPr>
                <w:rFonts w:cs="Arial"/>
                <w:b/>
                <w:color w:val="000000"/>
                <w:sz w:val="16"/>
                <w:szCs w:val="16"/>
              </w:rPr>
              <w:t>1</w:t>
            </w:r>
            <w:r>
              <w:rPr>
                <w:rFonts w:cs="Arial"/>
                <w:b/>
                <w:color w:val="000000"/>
                <w:sz w:val="16"/>
                <w:szCs w:val="16"/>
              </w:rPr>
              <w:t>.96</w:t>
            </w:r>
            <w:r w:rsidRPr="00E11EA7">
              <w:rPr>
                <w:rFonts w:cs="Arial"/>
                <w:b/>
                <w:color w:val="000000"/>
                <w:sz w:val="16"/>
                <w:szCs w:val="16"/>
              </w:rPr>
              <w:t>σ</w:t>
            </w:r>
          </w:p>
        </w:tc>
        <w:tc>
          <w:tcPr>
            <w:tcW w:w="1149" w:type="dxa"/>
            <w:gridSpan w:val="2"/>
          </w:tcPr>
          <w:p w14:paraId="74D92808" w14:textId="1FDF2AAF" w:rsidR="00261C14" w:rsidRPr="00EF13F0" w:rsidRDefault="00261C14" w:rsidP="004B4AF1">
            <w:pPr>
              <w:pStyle w:val="TAL"/>
              <w:jc w:val="center"/>
              <w:rPr>
                <w:rFonts w:cs="Arial"/>
                <w:color w:val="FF0000"/>
                <w:lang w:eastAsia="zh-CN"/>
              </w:rPr>
            </w:pPr>
            <w:r w:rsidRPr="00EF13F0">
              <w:rPr>
                <w:rFonts w:cs="Arial"/>
                <w:color w:val="FF0000"/>
                <w:lang w:eastAsia="ja-JP"/>
              </w:rPr>
              <w:t>±</w:t>
            </w:r>
            <w:r w:rsidR="00BA2DE9" w:rsidRPr="00EF13F0">
              <w:rPr>
                <w:rFonts w:cs="Arial"/>
                <w:color w:val="FF0000"/>
                <w:lang w:eastAsia="zh-CN"/>
              </w:rPr>
              <w:t>2</w:t>
            </w:r>
            <w:r w:rsidR="00E176B9">
              <w:rPr>
                <w:rFonts w:cs="Arial"/>
                <w:color w:val="FF0000"/>
                <w:lang w:eastAsia="zh-CN"/>
              </w:rPr>
              <w:t>.03</w:t>
            </w:r>
            <w:r w:rsidRPr="00EF13F0">
              <w:rPr>
                <w:rFonts w:cs="Arial"/>
                <w:color w:val="FF0000"/>
                <w:lang w:eastAsia="zh-CN"/>
              </w:rPr>
              <w:t xml:space="preserve"> dB</w:t>
            </w:r>
          </w:p>
        </w:tc>
        <w:tc>
          <w:tcPr>
            <w:tcW w:w="1547" w:type="dxa"/>
          </w:tcPr>
          <w:p w14:paraId="49E1BD0E" w14:textId="0EE51270" w:rsidR="00261C14" w:rsidRPr="00EF13F0" w:rsidRDefault="00261C14" w:rsidP="004B4AF1">
            <w:pPr>
              <w:pStyle w:val="TAL"/>
              <w:jc w:val="center"/>
              <w:rPr>
                <w:rFonts w:cs="Arial"/>
                <w:color w:val="FF0000"/>
                <w:lang w:eastAsia="zh-CN"/>
              </w:rPr>
            </w:pPr>
            <w:r w:rsidRPr="00EF13F0">
              <w:rPr>
                <w:rFonts w:cs="Arial"/>
                <w:color w:val="FF0000"/>
                <w:lang w:eastAsia="ja-JP"/>
              </w:rPr>
              <w:t>±</w:t>
            </w:r>
            <w:r w:rsidR="00BF50C6" w:rsidRPr="00EF13F0">
              <w:rPr>
                <w:rFonts w:cs="Arial"/>
                <w:color w:val="FF0000"/>
                <w:lang w:eastAsia="zh-CN"/>
              </w:rPr>
              <w:t>2.0</w:t>
            </w:r>
            <w:r w:rsidR="00FA6257">
              <w:rPr>
                <w:rFonts w:cs="Arial"/>
                <w:color w:val="FF0000"/>
                <w:lang w:eastAsia="zh-CN"/>
              </w:rPr>
              <w:t>9</w:t>
            </w:r>
            <w:r w:rsidRPr="00EF13F0">
              <w:rPr>
                <w:rFonts w:cs="Arial"/>
                <w:color w:val="FF0000"/>
                <w:lang w:eastAsia="zh-CN"/>
              </w:rPr>
              <w:t xml:space="preserve"> dB</w:t>
            </w:r>
          </w:p>
        </w:tc>
        <w:tc>
          <w:tcPr>
            <w:tcW w:w="2569" w:type="dxa"/>
          </w:tcPr>
          <w:p w14:paraId="741EAF8E" w14:textId="77777777" w:rsidR="00261C14" w:rsidRPr="00953267" w:rsidRDefault="00261C14" w:rsidP="00FF1DD5">
            <w:pPr>
              <w:pStyle w:val="TAL"/>
              <w:rPr>
                <w:rFonts w:cs="v4.2.0"/>
                <w:lang w:eastAsia="sv-SE"/>
              </w:rPr>
            </w:pPr>
            <w:r w:rsidRPr="00A347E8">
              <w:rPr>
                <w:noProof/>
                <w:szCs w:val="18"/>
                <w:lang w:eastAsia="sv-SE"/>
              </w:rPr>
              <w:t>Test System uncertainty = [SQRT (wanted_level_error</w:t>
            </w:r>
            <w:r w:rsidRPr="00A347E8">
              <w:rPr>
                <w:noProof/>
                <w:szCs w:val="18"/>
                <w:vertAlign w:val="superscript"/>
                <w:lang w:eastAsia="sv-SE"/>
              </w:rPr>
              <w:t>2</w:t>
            </w:r>
            <w:r w:rsidRPr="00A347E8">
              <w:rPr>
                <w:noProof/>
                <w:szCs w:val="18"/>
                <w:lang w:eastAsia="sv-SE"/>
              </w:rPr>
              <w:t xml:space="preserve"> + interferer_level_error</w:t>
            </w:r>
            <w:r w:rsidRPr="00A347E8">
              <w:rPr>
                <w:noProof/>
                <w:szCs w:val="18"/>
                <w:vertAlign w:val="superscript"/>
                <w:lang w:eastAsia="sv-SE"/>
              </w:rPr>
              <w:t>2</w:t>
            </w:r>
            <w:r w:rsidRPr="00A347E8">
              <w:rPr>
                <w:noProof/>
                <w:szCs w:val="18"/>
                <w:lang w:eastAsia="sv-SE"/>
              </w:rPr>
              <w:t>)] + ACLR effect</w:t>
            </w:r>
          </w:p>
        </w:tc>
      </w:tr>
      <w:tr w:rsidR="00261C14" w:rsidRPr="00953267" w14:paraId="16B4B51C" w14:textId="77777777" w:rsidTr="00FF1DD5">
        <w:trPr>
          <w:cantSplit/>
          <w:jc w:val="center"/>
        </w:trPr>
        <w:tc>
          <w:tcPr>
            <w:tcW w:w="897" w:type="dxa"/>
          </w:tcPr>
          <w:p w14:paraId="6DDE524F" w14:textId="77777777" w:rsidR="00261C14" w:rsidRPr="00A347E8" w:rsidRDefault="00261C14" w:rsidP="00FF1DD5">
            <w:pPr>
              <w:pStyle w:val="TAL"/>
              <w:keepNext w:val="0"/>
              <w:rPr>
                <w:rFonts w:cs="v4.2.0"/>
                <w:lang w:eastAsia="zh-CN"/>
              </w:rPr>
            </w:pPr>
            <w:r w:rsidRPr="00A347E8">
              <w:rPr>
                <w:rFonts w:cs="v4.2.0"/>
                <w:lang w:eastAsia="zh-CN"/>
              </w:rPr>
              <w:t>Option</w:t>
            </w:r>
            <w:r>
              <w:rPr>
                <w:rFonts w:cs="v4.2.0"/>
                <w:lang w:eastAsia="zh-CN"/>
              </w:rPr>
              <w:t xml:space="preserve"> 2</w:t>
            </w:r>
          </w:p>
        </w:tc>
        <w:tc>
          <w:tcPr>
            <w:tcW w:w="1843" w:type="dxa"/>
          </w:tcPr>
          <w:p w14:paraId="0508845C" w14:textId="77777777" w:rsidR="00261C14" w:rsidRPr="00A347E8" w:rsidRDefault="00261C14" w:rsidP="00FF1DD5">
            <w:pPr>
              <w:pStyle w:val="TAL"/>
              <w:keepNext w:val="0"/>
              <w:rPr>
                <w:noProof/>
                <w:szCs w:val="18"/>
                <w:lang w:eastAsia="sv-SE"/>
              </w:rPr>
            </w:pPr>
            <w:r w:rsidRPr="00A347E8">
              <w:rPr>
                <w:noProof/>
                <w:szCs w:val="18"/>
                <w:lang w:eastAsia="sv-SE"/>
              </w:rPr>
              <w:t xml:space="preserve">Test System uncertainty </w:t>
            </w:r>
            <w:r w:rsidRPr="00A347E8">
              <w:rPr>
                <w:rFonts w:cs="Arial"/>
                <w:b/>
                <w:color w:val="000000"/>
                <w:sz w:val="16"/>
                <w:szCs w:val="16"/>
              </w:rPr>
              <w:t>1.96σ</w:t>
            </w:r>
          </w:p>
        </w:tc>
        <w:tc>
          <w:tcPr>
            <w:tcW w:w="1149" w:type="dxa"/>
            <w:gridSpan w:val="2"/>
          </w:tcPr>
          <w:p w14:paraId="32CA6104" w14:textId="4A5095FC" w:rsidR="00261C14" w:rsidRPr="00EF13F0" w:rsidRDefault="00261C14" w:rsidP="004B4AF1">
            <w:pPr>
              <w:pStyle w:val="TAL"/>
              <w:jc w:val="center"/>
              <w:rPr>
                <w:rFonts w:cs="Arial"/>
                <w:color w:val="FF0000"/>
                <w:lang w:eastAsia="zh-CN"/>
              </w:rPr>
            </w:pPr>
            <w:r w:rsidRPr="00EF13F0">
              <w:rPr>
                <w:rFonts w:cs="Arial"/>
                <w:color w:val="FF0000"/>
                <w:lang w:eastAsia="ja-JP"/>
              </w:rPr>
              <w:t>±</w:t>
            </w:r>
            <w:r w:rsidRPr="00EF13F0">
              <w:rPr>
                <w:rFonts w:cs="Arial"/>
                <w:color w:val="FF0000"/>
                <w:lang w:eastAsia="zh-CN"/>
              </w:rPr>
              <w:t>1.</w:t>
            </w:r>
            <w:r w:rsidR="00800596" w:rsidRPr="00EF13F0">
              <w:rPr>
                <w:rFonts w:cs="Arial"/>
                <w:color w:val="FF0000"/>
                <w:lang w:eastAsia="zh-CN"/>
              </w:rPr>
              <w:t>6</w:t>
            </w:r>
            <w:r w:rsidR="00FD7CEB">
              <w:rPr>
                <w:rFonts w:cs="Arial"/>
                <w:color w:val="FF0000"/>
                <w:lang w:eastAsia="zh-CN"/>
              </w:rPr>
              <w:t>8</w:t>
            </w:r>
            <w:r w:rsidRPr="00EF13F0">
              <w:rPr>
                <w:rFonts w:cs="Arial"/>
                <w:color w:val="FF0000"/>
                <w:lang w:eastAsia="zh-CN"/>
              </w:rPr>
              <w:t xml:space="preserve"> dB</w:t>
            </w:r>
          </w:p>
        </w:tc>
        <w:tc>
          <w:tcPr>
            <w:tcW w:w="1547" w:type="dxa"/>
          </w:tcPr>
          <w:p w14:paraId="18F894A5" w14:textId="03577F07" w:rsidR="00261C14" w:rsidRPr="00EF13F0" w:rsidRDefault="00261C14" w:rsidP="004B4AF1">
            <w:pPr>
              <w:pStyle w:val="TAL"/>
              <w:jc w:val="center"/>
              <w:rPr>
                <w:rFonts w:cs="Arial"/>
                <w:color w:val="FF0000"/>
                <w:lang w:eastAsia="zh-CN"/>
              </w:rPr>
            </w:pPr>
            <w:r w:rsidRPr="00EF13F0">
              <w:rPr>
                <w:rFonts w:cs="Arial"/>
                <w:color w:val="FF0000"/>
                <w:lang w:eastAsia="ja-JP"/>
              </w:rPr>
              <w:t>±</w:t>
            </w:r>
            <w:r w:rsidRPr="00EF13F0">
              <w:rPr>
                <w:rFonts w:cs="Arial"/>
                <w:color w:val="FF0000"/>
                <w:lang w:eastAsia="zh-CN"/>
              </w:rPr>
              <w:t>1.</w:t>
            </w:r>
            <w:r w:rsidR="00572C05" w:rsidRPr="00EF13F0">
              <w:rPr>
                <w:rFonts w:cs="Arial"/>
                <w:color w:val="FF0000"/>
                <w:lang w:eastAsia="zh-CN"/>
              </w:rPr>
              <w:t>7</w:t>
            </w:r>
            <w:r w:rsidR="00FD7CEB">
              <w:rPr>
                <w:rFonts w:cs="Arial"/>
                <w:color w:val="FF0000"/>
                <w:lang w:eastAsia="zh-CN"/>
              </w:rPr>
              <w:t>4</w:t>
            </w:r>
            <w:r w:rsidRPr="00EF13F0">
              <w:rPr>
                <w:rFonts w:cs="Arial"/>
                <w:color w:val="FF0000"/>
                <w:lang w:eastAsia="zh-CN"/>
              </w:rPr>
              <w:t>dB</w:t>
            </w:r>
          </w:p>
        </w:tc>
        <w:tc>
          <w:tcPr>
            <w:tcW w:w="2569" w:type="dxa"/>
          </w:tcPr>
          <w:p w14:paraId="136B4EA4" w14:textId="77777777" w:rsidR="00261C14" w:rsidRPr="00A347E8" w:rsidRDefault="00261C14" w:rsidP="00FF1DD5">
            <w:pPr>
              <w:pStyle w:val="TAL"/>
              <w:rPr>
                <w:rFonts w:cs="v4.2.0"/>
                <w:lang w:eastAsia="sv-SE"/>
              </w:rPr>
            </w:pPr>
            <w:r w:rsidRPr="00953267">
              <w:rPr>
                <w:noProof/>
                <w:szCs w:val="18"/>
                <w:lang w:eastAsia="sv-SE"/>
              </w:rPr>
              <w:t>Test System uncertainty = SQRT (wanted_level_error</w:t>
            </w:r>
            <w:r w:rsidRPr="00953267">
              <w:rPr>
                <w:noProof/>
                <w:szCs w:val="18"/>
                <w:vertAlign w:val="superscript"/>
                <w:lang w:eastAsia="sv-SE"/>
              </w:rPr>
              <w:t>2</w:t>
            </w:r>
            <w:r w:rsidRPr="00953267">
              <w:rPr>
                <w:noProof/>
                <w:szCs w:val="18"/>
                <w:lang w:eastAsia="sv-SE"/>
              </w:rPr>
              <w:t xml:space="preserve"> + interferer_level_error</w:t>
            </w:r>
            <w:r w:rsidRPr="00953267">
              <w:rPr>
                <w:noProof/>
                <w:szCs w:val="18"/>
                <w:vertAlign w:val="superscript"/>
                <w:lang w:eastAsia="sv-SE"/>
              </w:rPr>
              <w:t>2</w:t>
            </w:r>
            <w:r w:rsidRPr="00953267">
              <w:rPr>
                <w:noProof/>
                <w:szCs w:val="18"/>
                <w:lang w:eastAsia="sv-SE"/>
              </w:rPr>
              <w:t>+ ACLR effect</w:t>
            </w:r>
            <w:r>
              <w:rPr>
                <w:noProof/>
                <w:szCs w:val="18"/>
                <w:vertAlign w:val="superscript"/>
                <w:lang w:eastAsia="sv-SE"/>
              </w:rPr>
              <w:t>2</w:t>
            </w:r>
            <w:r w:rsidRPr="00953267">
              <w:rPr>
                <w:noProof/>
                <w:szCs w:val="18"/>
                <w:lang w:eastAsia="sv-SE"/>
              </w:rPr>
              <w:t>)</w:t>
            </w:r>
          </w:p>
        </w:tc>
      </w:tr>
    </w:tbl>
    <w:p w14:paraId="565B5EE9" w14:textId="5FDDFCA3" w:rsidR="00261C14" w:rsidRDefault="00003A3D" w:rsidP="00303095">
      <w:pPr>
        <w:keepNext/>
        <w:keepLines/>
        <w:numPr>
          <w:ilvl w:val="0"/>
          <w:numId w:val="13"/>
        </w:numPr>
        <w:overflowPunct w:val="0"/>
        <w:autoSpaceDE w:val="0"/>
        <w:autoSpaceDN w:val="0"/>
        <w:adjustRightInd w:val="0"/>
        <w:spacing w:before="180" w:after="180"/>
        <w:textAlignment w:val="baseline"/>
        <w:outlineLvl w:val="1"/>
        <w:rPr>
          <w:sz w:val="21"/>
          <w:szCs w:val="21"/>
          <w:lang w:eastAsia="zh-CN"/>
        </w:rPr>
      </w:pPr>
      <w:r w:rsidRPr="00303095">
        <w:rPr>
          <w:b/>
          <w:sz w:val="22"/>
          <w:szCs w:val="21"/>
          <w:lang w:eastAsia="zh-CN"/>
        </w:rPr>
        <w:t>Method 5</w:t>
      </w:r>
      <w:r w:rsidRPr="0043122E">
        <w:rPr>
          <w:sz w:val="21"/>
          <w:szCs w:val="21"/>
          <w:lang w:eastAsia="zh-CN"/>
        </w:rPr>
        <w:t xml:space="preserve">: </w:t>
      </w:r>
      <w:r w:rsidR="00AB59CB">
        <w:rPr>
          <w:sz w:val="21"/>
          <w:szCs w:val="21"/>
          <w:lang w:eastAsia="zh-CN"/>
        </w:rPr>
        <w:t xml:space="preserve">Referenced </w:t>
      </w:r>
      <w:r w:rsidR="00304C1C">
        <w:rPr>
          <w:sz w:val="21"/>
          <w:szCs w:val="21"/>
          <w:lang w:eastAsia="zh-CN"/>
        </w:rPr>
        <w:t>to</w:t>
      </w:r>
      <w:r w:rsidR="00AB59CB">
        <w:rPr>
          <w:sz w:val="21"/>
          <w:szCs w:val="21"/>
          <w:lang w:eastAsia="zh-CN"/>
        </w:rPr>
        <w:t xml:space="preserve"> </w:t>
      </w:r>
      <w:r w:rsidR="00304C1C">
        <w:rPr>
          <w:sz w:val="21"/>
          <w:szCs w:val="21"/>
          <w:lang w:eastAsia="zh-CN"/>
        </w:rPr>
        <w:t>paper</w:t>
      </w:r>
      <w:r w:rsidR="00DB6975">
        <w:rPr>
          <w:sz w:val="21"/>
          <w:szCs w:val="21"/>
          <w:lang w:eastAsia="zh-CN"/>
        </w:rPr>
        <w:t xml:space="preserve"> </w:t>
      </w:r>
      <w:r w:rsidR="00304C1C">
        <w:rPr>
          <w:sz w:val="21"/>
          <w:szCs w:val="21"/>
          <w:lang w:eastAsia="zh-CN"/>
        </w:rPr>
        <w:t>[9], we c</w:t>
      </w:r>
      <w:r w:rsidR="008A1A0F" w:rsidRPr="0043122E">
        <w:rPr>
          <w:sz w:val="21"/>
          <w:szCs w:val="21"/>
          <w:lang w:eastAsia="zh-CN"/>
        </w:rPr>
        <w:t xml:space="preserve">onsider the </w:t>
      </w:r>
      <w:r w:rsidR="00D750A4" w:rsidRPr="0043122E">
        <w:rPr>
          <w:sz w:val="21"/>
          <w:szCs w:val="21"/>
          <w:lang w:eastAsia="zh-CN"/>
        </w:rPr>
        <w:t xml:space="preserve">uncertainty contributions </w:t>
      </w:r>
      <w:r w:rsidR="00EB1E2B" w:rsidRPr="0043122E">
        <w:rPr>
          <w:sz w:val="21"/>
          <w:szCs w:val="21"/>
          <w:lang w:eastAsia="zh-CN"/>
        </w:rPr>
        <w:t>as</w:t>
      </w:r>
      <w:r w:rsidR="00D750A4" w:rsidRPr="0043122E">
        <w:rPr>
          <w:sz w:val="21"/>
          <w:szCs w:val="21"/>
          <w:lang w:eastAsia="zh-CN"/>
        </w:rPr>
        <w:t xml:space="preserve"> </w:t>
      </w:r>
      <w:r w:rsidR="005825C2">
        <w:rPr>
          <w:sz w:val="21"/>
          <w:szCs w:val="21"/>
          <w:lang w:eastAsia="zh-CN"/>
        </w:rPr>
        <w:t>four</w:t>
      </w:r>
      <w:r w:rsidR="00D750A4" w:rsidRPr="0043122E">
        <w:rPr>
          <w:sz w:val="21"/>
          <w:szCs w:val="21"/>
          <w:lang w:eastAsia="zh-CN"/>
        </w:rPr>
        <w:t xml:space="preserve"> </w:t>
      </w:r>
      <w:r w:rsidR="005825C2">
        <w:rPr>
          <w:sz w:val="21"/>
          <w:szCs w:val="21"/>
          <w:lang w:eastAsia="zh-CN"/>
        </w:rPr>
        <w:t>part</w:t>
      </w:r>
      <w:r w:rsidR="00D750A4" w:rsidRPr="0043122E">
        <w:rPr>
          <w:sz w:val="21"/>
          <w:szCs w:val="21"/>
          <w:lang w:eastAsia="zh-CN"/>
        </w:rPr>
        <w:t>s</w:t>
      </w:r>
      <w:r w:rsidR="00557A20">
        <w:rPr>
          <w:sz w:val="21"/>
          <w:szCs w:val="21"/>
          <w:lang w:eastAsia="zh-CN"/>
        </w:rPr>
        <w:t>.</w:t>
      </w:r>
      <w:r w:rsidR="00EB1E2B" w:rsidRPr="0043122E">
        <w:rPr>
          <w:sz w:val="21"/>
          <w:szCs w:val="21"/>
          <w:lang w:eastAsia="zh-CN"/>
        </w:rPr>
        <w:t xml:space="preserve"> </w:t>
      </w:r>
      <w:r w:rsidR="00503C8E">
        <w:rPr>
          <w:sz w:val="21"/>
          <w:szCs w:val="21"/>
          <w:lang w:eastAsia="zh-CN"/>
        </w:rPr>
        <w:t>The first one</w:t>
      </w:r>
      <w:r w:rsidR="00EB1E2B" w:rsidRPr="0043122E">
        <w:rPr>
          <w:sz w:val="21"/>
          <w:szCs w:val="21"/>
          <w:lang w:eastAsia="zh-CN"/>
        </w:rPr>
        <w:t xml:space="preserve"> is caused by </w:t>
      </w:r>
      <w:r w:rsidR="009869B8" w:rsidRPr="0043122E">
        <w:rPr>
          <w:sz w:val="21"/>
          <w:szCs w:val="21"/>
          <w:lang w:eastAsia="zh-CN"/>
        </w:rPr>
        <w:t>instruments</w:t>
      </w:r>
      <w:r w:rsidR="00503C8E">
        <w:rPr>
          <w:sz w:val="21"/>
          <w:szCs w:val="21"/>
          <w:lang w:eastAsia="zh-CN"/>
        </w:rPr>
        <w:t>; the second one is c</w:t>
      </w:r>
      <w:r w:rsidR="005825C2">
        <w:rPr>
          <w:sz w:val="21"/>
          <w:szCs w:val="21"/>
          <w:lang w:eastAsia="zh-CN"/>
        </w:rPr>
        <w:t xml:space="preserve">aused by mismatch; the third one is </w:t>
      </w:r>
      <w:r w:rsidR="009869B8" w:rsidRPr="0043122E">
        <w:rPr>
          <w:sz w:val="21"/>
          <w:szCs w:val="21"/>
          <w:lang w:eastAsia="zh-CN"/>
        </w:rPr>
        <w:t>caused by chamber</w:t>
      </w:r>
      <w:r w:rsidR="007641A7">
        <w:rPr>
          <w:sz w:val="21"/>
          <w:szCs w:val="21"/>
          <w:lang w:eastAsia="zh-CN"/>
        </w:rPr>
        <w:t>; and last one is ACLR effect</w:t>
      </w:r>
      <w:r w:rsidR="00AB59CB">
        <w:rPr>
          <w:sz w:val="21"/>
          <w:szCs w:val="21"/>
          <w:lang w:eastAsia="zh-CN"/>
        </w:rPr>
        <w:t>.</w:t>
      </w:r>
      <w:r w:rsidR="00754D44">
        <w:rPr>
          <w:sz w:val="21"/>
          <w:szCs w:val="21"/>
          <w:lang w:eastAsia="zh-CN"/>
        </w:rPr>
        <w:t xml:space="preserve"> It includes </w:t>
      </w:r>
      <w:r w:rsidR="00557A20">
        <w:rPr>
          <w:sz w:val="21"/>
          <w:szCs w:val="21"/>
          <w:lang w:eastAsia="zh-CN"/>
        </w:rPr>
        <w:t>5</w:t>
      </w:r>
      <w:r w:rsidR="00754D44">
        <w:rPr>
          <w:sz w:val="21"/>
          <w:szCs w:val="21"/>
          <w:lang w:eastAsia="zh-CN"/>
        </w:rPr>
        <w:t xml:space="preserve"> steps:</w:t>
      </w:r>
    </w:p>
    <w:p w14:paraId="433727C5" w14:textId="16EFDE88" w:rsidR="0079736B" w:rsidRDefault="008145DB" w:rsidP="0079736B">
      <w:pPr>
        <w:keepNext/>
        <w:keepLines/>
        <w:numPr>
          <w:ilvl w:val="0"/>
          <w:numId w:val="11"/>
        </w:numPr>
        <w:overflowPunct w:val="0"/>
        <w:autoSpaceDE w:val="0"/>
        <w:autoSpaceDN w:val="0"/>
        <w:adjustRightInd w:val="0"/>
        <w:spacing w:before="180" w:after="180"/>
        <w:textAlignment w:val="baseline"/>
        <w:outlineLvl w:val="1"/>
        <w:rPr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H</w:t>
      </w:r>
      <w:r>
        <w:rPr>
          <w:sz w:val="21"/>
          <w:szCs w:val="21"/>
          <w:lang w:eastAsia="zh-CN"/>
        </w:rPr>
        <w:t xml:space="preserve">ere we define </w:t>
      </w:r>
      <w:r w:rsidR="0095542B">
        <w:rPr>
          <w:sz w:val="21"/>
          <w:szCs w:val="21"/>
          <w:lang w:eastAsia="zh-CN"/>
        </w:rPr>
        <w:t xml:space="preserve">that </w:t>
      </w:r>
      <w:r>
        <w:rPr>
          <w:sz w:val="21"/>
          <w:szCs w:val="21"/>
          <w:lang w:eastAsia="zh-CN"/>
        </w:rPr>
        <w:t>wanted_level_error and interferer_level_error</w:t>
      </w:r>
      <w:r w:rsidR="009675A0">
        <w:rPr>
          <w:sz w:val="21"/>
          <w:szCs w:val="21"/>
          <w:lang w:eastAsia="zh-CN"/>
        </w:rPr>
        <w:t xml:space="preserve"> </w:t>
      </w:r>
      <w:r w:rsidR="0095542B">
        <w:rPr>
          <w:sz w:val="21"/>
          <w:szCs w:val="21"/>
          <w:lang w:eastAsia="zh-CN"/>
        </w:rPr>
        <w:t xml:space="preserve">are </w:t>
      </w:r>
      <w:r w:rsidR="009675A0">
        <w:rPr>
          <w:sz w:val="21"/>
          <w:szCs w:val="21"/>
          <w:lang w:eastAsia="zh-CN"/>
        </w:rPr>
        <w:t>caused by</w:t>
      </w:r>
      <w:r w:rsidR="00960F34">
        <w:rPr>
          <w:sz w:val="21"/>
          <w:szCs w:val="21"/>
          <w:lang w:eastAsia="zh-CN"/>
        </w:rPr>
        <w:t xml:space="preserve"> instruments</w:t>
      </w:r>
      <w:r w:rsidR="002B34BC">
        <w:rPr>
          <w:sz w:val="21"/>
          <w:szCs w:val="21"/>
          <w:lang w:eastAsia="zh-CN"/>
        </w:rPr>
        <w:t>.</w:t>
      </w:r>
      <w:r w:rsidR="00085F13">
        <w:rPr>
          <w:sz w:val="21"/>
          <w:szCs w:val="21"/>
          <w:lang w:eastAsia="zh-CN"/>
        </w:rPr>
        <w:t xml:space="preserve"> According to the </w:t>
      </w:r>
      <w:r w:rsidR="00025540">
        <w:rPr>
          <w:sz w:val="21"/>
          <w:szCs w:val="21"/>
          <w:lang w:eastAsia="zh-CN"/>
        </w:rPr>
        <w:t>measurement set-up for OTA ACS</w:t>
      </w:r>
      <w:r w:rsidR="004E78D6">
        <w:rPr>
          <w:sz w:val="21"/>
          <w:szCs w:val="21"/>
          <w:lang w:eastAsia="zh-CN"/>
        </w:rPr>
        <w:t xml:space="preserve"> and</w:t>
      </w:r>
      <w:r w:rsidR="00025540">
        <w:rPr>
          <w:sz w:val="21"/>
          <w:szCs w:val="21"/>
          <w:lang w:eastAsia="zh-CN"/>
        </w:rPr>
        <w:t xml:space="preserve"> NBB</w:t>
      </w:r>
      <w:r w:rsidR="00442F7E">
        <w:rPr>
          <w:sz w:val="21"/>
          <w:szCs w:val="21"/>
          <w:lang w:eastAsia="zh-CN"/>
        </w:rPr>
        <w:t xml:space="preserve"> (see figure 2.1-1</w:t>
      </w:r>
      <w:r w:rsidR="001A2FD0">
        <w:rPr>
          <w:sz w:val="21"/>
          <w:szCs w:val="21"/>
          <w:lang w:eastAsia="zh-CN"/>
        </w:rPr>
        <w:t xml:space="preserve"> and figure 2.1-2</w:t>
      </w:r>
      <w:r w:rsidR="00442F7E">
        <w:rPr>
          <w:sz w:val="21"/>
          <w:szCs w:val="21"/>
          <w:lang w:eastAsia="zh-CN"/>
        </w:rPr>
        <w:t xml:space="preserve">), two </w:t>
      </w:r>
      <w:r w:rsidR="00DC1F44">
        <w:rPr>
          <w:sz w:val="21"/>
          <w:szCs w:val="21"/>
          <w:lang w:eastAsia="zh-CN"/>
        </w:rPr>
        <w:t xml:space="preserve">errors are generated by </w:t>
      </w:r>
      <w:r w:rsidR="00972EA7">
        <w:rPr>
          <w:sz w:val="21"/>
          <w:szCs w:val="21"/>
          <w:lang w:eastAsia="zh-CN"/>
        </w:rPr>
        <w:t xml:space="preserve">different generator, so they can be think as </w:t>
      </w:r>
      <w:r w:rsidR="00C61983">
        <w:rPr>
          <w:sz w:val="21"/>
          <w:szCs w:val="21"/>
          <w:lang w:eastAsia="zh-CN"/>
        </w:rPr>
        <w:t>i.i.d</w:t>
      </w:r>
      <w:r w:rsidR="0063422D">
        <w:rPr>
          <w:sz w:val="21"/>
          <w:szCs w:val="21"/>
          <w:lang w:eastAsia="zh-CN"/>
        </w:rPr>
        <w:t xml:space="preserve">. </w:t>
      </w:r>
      <w:r w:rsidR="00132E34">
        <w:rPr>
          <w:sz w:val="21"/>
          <w:szCs w:val="21"/>
          <w:lang w:eastAsia="zh-CN"/>
        </w:rPr>
        <w:t xml:space="preserve"> </w:t>
      </w:r>
      <w:r w:rsidR="0063422D">
        <w:rPr>
          <w:sz w:val="21"/>
          <w:szCs w:val="21"/>
          <w:lang w:eastAsia="zh-CN"/>
        </w:rPr>
        <w:t xml:space="preserve">The uncertainty </w:t>
      </w:r>
      <w:r w:rsidR="001A6690">
        <w:rPr>
          <w:sz w:val="21"/>
          <w:szCs w:val="21"/>
          <w:lang w:eastAsia="zh-CN"/>
        </w:rPr>
        <w:t xml:space="preserve">contributions is </w:t>
      </w:r>
      <w:r w:rsidR="00F270B1">
        <w:rPr>
          <w:sz w:val="21"/>
          <w:szCs w:val="21"/>
          <w:lang w:eastAsia="zh-CN"/>
        </w:rPr>
        <w:t>the first row</w:t>
      </w:r>
      <w:r w:rsidR="00132E34">
        <w:rPr>
          <w:sz w:val="21"/>
          <w:szCs w:val="21"/>
          <w:lang w:eastAsia="zh-CN"/>
        </w:rPr>
        <w:t xml:space="preserve"> in Table 2.4 and Table 2.5</w:t>
      </w:r>
      <w:r w:rsidR="00187320">
        <w:rPr>
          <w:sz w:val="21"/>
          <w:szCs w:val="21"/>
          <w:lang w:eastAsia="zh-CN"/>
        </w:rPr>
        <w:t>,</w:t>
      </w:r>
      <w:r w:rsidR="005F564C">
        <w:rPr>
          <w:sz w:val="21"/>
          <w:szCs w:val="21"/>
          <w:lang w:eastAsia="zh-CN"/>
        </w:rPr>
        <w:t xml:space="preserve"> and then we multiply 1.96 with it to get expand uncertainty.</w:t>
      </w:r>
    </w:p>
    <w:p w14:paraId="21AD5699" w14:textId="77777777" w:rsidR="003914C5" w:rsidRDefault="00D17B08" w:rsidP="003914C5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500" w:right="400"/>
        <w:jc w:val="right"/>
        <w:outlineLvl w:val="2"/>
        <w:rPr>
          <w:rFonts w:ascii="Arial" w:hAnsi="Arial"/>
          <w:color w:val="FF0000"/>
          <w:sz w:val="28"/>
          <w:lang w:val="en-US"/>
        </w:rPr>
      </w:pPr>
      <w:r>
        <w:rPr>
          <w:noProof/>
        </w:rPr>
        <w:pict w14:anchorId="120D0550">
          <v:shape id="_x0000_i1029" type="#_x0000_t75" style="width:408pt;height:258pt;visibility:visible">
            <v:imagedata r:id="rId19" o:title=""/>
          </v:shape>
        </w:pict>
      </w:r>
    </w:p>
    <w:p w14:paraId="11DFFEFB" w14:textId="77777777" w:rsidR="003914C5" w:rsidRDefault="003914C5" w:rsidP="003914C5">
      <w:pPr>
        <w:keepLines/>
        <w:overflowPunct w:val="0"/>
        <w:autoSpaceDE w:val="0"/>
        <w:autoSpaceDN w:val="0"/>
        <w:adjustRightInd w:val="0"/>
        <w:spacing w:after="240"/>
        <w:ind w:left="1500"/>
        <w:textAlignment w:val="baseline"/>
        <w:rPr>
          <w:rFonts w:ascii="Arial" w:hAnsi="Arial"/>
          <w:b/>
          <w:color w:val="FF0000"/>
          <w:lang w:eastAsia="x-none"/>
        </w:rPr>
      </w:pPr>
      <w:r w:rsidRPr="00AF348B">
        <w:rPr>
          <w:rFonts w:ascii="Arial" w:hAnsi="Arial"/>
          <w:b/>
          <w:color w:val="FF0000"/>
          <w:lang w:eastAsia="x-none"/>
        </w:rPr>
        <w:t>Figure 2.</w:t>
      </w:r>
      <w:r>
        <w:rPr>
          <w:rFonts w:ascii="Arial" w:hAnsi="Arial" w:hint="eastAsia"/>
          <w:b/>
          <w:color w:val="FF0000"/>
          <w:lang w:eastAsia="zh-CN"/>
        </w:rPr>
        <w:t>1</w:t>
      </w:r>
      <w:r w:rsidRPr="00AF348B">
        <w:rPr>
          <w:rFonts w:ascii="Arial" w:hAnsi="Arial"/>
          <w:b/>
          <w:color w:val="FF0000"/>
          <w:lang w:eastAsia="x-none"/>
        </w:rPr>
        <w:t>-1: Measurement set up for OTA</w:t>
      </w:r>
      <w:r>
        <w:rPr>
          <w:rFonts w:ascii="Arial" w:hAnsi="Arial"/>
          <w:b/>
          <w:color w:val="FF0000"/>
          <w:lang w:eastAsia="x-none"/>
        </w:rPr>
        <w:t xml:space="preserve"> a</w:t>
      </w:r>
      <w:r w:rsidRPr="00D73C99">
        <w:rPr>
          <w:rFonts w:ascii="Arial" w:hAnsi="Arial"/>
          <w:b/>
          <w:color w:val="FF0000"/>
          <w:lang w:eastAsia="x-none"/>
        </w:rPr>
        <w:t>djacent channel selectivity</w:t>
      </w:r>
      <w:r w:rsidRPr="00AF348B">
        <w:rPr>
          <w:rFonts w:ascii="Arial" w:hAnsi="Arial"/>
          <w:b/>
          <w:color w:val="FF0000"/>
          <w:lang w:eastAsia="x-none"/>
        </w:rPr>
        <w:t xml:space="preserve"> in</w:t>
      </w:r>
      <w:r w:rsidRPr="00AF348B">
        <w:rPr>
          <w:rFonts w:ascii="Arial" w:hAnsi="Arial"/>
          <w:b/>
          <w:color w:val="FF0000"/>
          <w:lang w:eastAsia="x-none"/>
        </w:rPr>
        <w:br/>
        <w:t>SAC (Shielded Anechoic Chamber)</w:t>
      </w:r>
    </w:p>
    <w:p w14:paraId="59459D07" w14:textId="1D17C250" w:rsidR="003914C5" w:rsidRDefault="003914C5" w:rsidP="003914C5">
      <w:pPr>
        <w:keepLines/>
        <w:overflowPunct w:val="0"/>
        <w:autoSpaceDE w:val="0"/>
        <w:autoSpaceDN w:val="0"/>
        <w:adjustRightInd w:val="0"/>
        <w:spacing w:after="240"/>
        <w:ind w:left="1500"/>
        <w:textAlignment w:val="baseline"/>
        <w:rPr>
          <w:rFonts w:ascii="Arial" w:hAnsi="Arial"/>
          <w:b/>
          <w:color w:val="FF0000"/>
          <w:lang w:eastAsia="x-none"/>
        </w:rPr>
      </w:pPr>
      <w:r>
        <w:rPr>
          <w:noProof/>
        </w:rPr>
        <w:lastRenderedPageBreak/>
        <w:t xml:space="preserve">                             </w:t>
      </w:r>
      <w:r w:rsidR="00D17B08">
        <w:rPr>
          <w:noProof/>
        </w:rPr>
        <w:pict w14:anchorId="18918523">
          <v:shape id="_x0000_i1030" type="#_x0000_t75" style="width:5in;height:240pt;visibility:visible">
            <v:imagedata r:id="rId20" o:title=""/>
          </v:shape>
        </w:pict>
      </w:r>
    </w:p>
    <w:p w14:paraId="2AA87B78" w14:textId="7417F589" w:rsidR="001A2FD0" w:rsidRPr="003914C5" w:rsidRDefault="003914C5" w:rsidP="003914C5">
      <w:pPr>
        <w:keepLines/>
        <w:overflowPunct w:val="0"/>
        <w:autoSpaceDE w:val="0"/>
        <w:autoSpaceDN w:val="0"/>
        <w:adjustRightInd w:val="0"/>
        <w:spacing w:after="240"/>
        <w:ind w:left="1500"/>
        <w:textAlignment w:val="baseline"/>
        <w:rPr>
          <w:sz w:val="21"/>
          <w:szCs w:val="21"/>
          <w:lang w:eastAsia="zh-CN"/>
        </w:rPr>
      </w:pPr>
      <w:r w:rsidRPr="00AF348B">
        <w:rPr>
          <w:rFonts w:ascii="Arial" w:hAnsi="Arial"/>
          <w:b/>
          <w:color w:val="FF0000"/>
          <w:lang w:eastAsia="x-none"/>
        </w:rPr>
        <w:t>Figure 2.</w:t>
      </w:r>
      <w:r>
        <w:rPr>
          <w:rFonts w:ascii="Arial" w:hAnsi="Arial"/>
          <w:b/>
          <w:color w:val="FF0000"/>
          <w:lang w:eastAsia="x-none"/>
        </w:rPr>
        <w:t>1</w:t>
      </w:r>
      <w:r w:rsidRPr="00AF348B">
        <w:rPr>
          <w:rFonts w:ascii="Arial" w:hAnsi="Arial"/>
          <w:b/>
          <w:color w:val="FF0000"/>
          <w:lang w:eastAsia="x-none"/>
        </w:rPr>
        <w:t xml:space="preserve">-2: Measurement set up for OTA </w:t>
      </w:r>
      <w:r>
        <w:rPr>
          <w:rFonts w:ascii="Arial" w:hAnsi="Arial"/>
          <w:b/>
          <w:color w:val="FF0000"/>
          <w:lang w:eastAsia="x-none"/>
        </w:rPr>
        <w:t>a</w:t>
      </w:r>
      <w:r w:rsidRPr="00D73C99">
        <w:rPr>
          <w:rFonts w:ascii="Arial" w:hAnsi="Arial"/>
          <w:b/>
          <w:color w:val="FF0000"/>
          <w:lang w:eastAsia="x-none"/>
        </w:rPr>
        <w:t>djacent channel selectivity</w:t>
      </w:r>
      <w:r w:rsidRPr="00AF348B">
        <w:rPr>
          <w:rFonts w:ascii="Arial" w:hAnsi="Arial"/>
          <w:b/>
          <w:color w:val="FF0000"/>
          <w:lang w:eastAsia="x-none"/>
        </w:rPr>
        <w:t xml:space="preserve"> in</w:t>
      </w:r>
      <w:r w:rsidRPr="00AF348B">
        <w:rPr>
          <w:rFonts w:ascii="Arial" w:hAnsi="Arial"/>
          <w:b/>
          <w:color w:val="FF0000"/>
          <w:lang w:eastAsia="x-none"/>
        </w:rPr>
        <w:br/>
        <w:t>CATR (Compact Antenna Test Range)</w:t>
      </w:r>
    </w:p>
    <w:p w14:paraId="2A9769CB" w14:textId="6A9B5D29" w:rsidR="00F270B1" w:rsidRPr="00F270B1" w:rsidRDefault="00F270B1" w:rsidP="0079736B">
      <w:pPr>
        <w:keepNext/>
        <w:keepLines/>
        <w:numPr>
          <w:ilvl w:val="0"/>
          <w:numId w:val="11"/>
        </w:numPr>
        <w:overflowPunct w:val="0"/>
        <w:autoSpaceDE w:val="0"/>
        <w:autoSpaceDN w:val="0"/>
        <w:adjustRightInd w:val="0"/>
        <w:spacing w:before="180" w:after="180"/>
        <w:textAlignment w:val="baseline"/>
        <w:outlineLvl w:val="1"/>
        <w:rPr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T</w:t>
      </w:r>
      <w:r>
        <w:rPr>
          <w:sz w:val="21"/>
          <w:szCs w:val="21"/>
          <w:lang w:eastAsia="zh-CN"/>
        </w:rPr>
        <w:t>he mismatch part we can take the second row in Table 2.4 and Table 2.5</w:t>
      </w:r>
      <w:r w:rsidR="0073157E">
        <w:rPr>
          <w:sz w:val="21"/>
          <w:szCs w:val="21"/>
          <w:lang w:eastAsia="zh-CN"/>
        </w:rPr>
        <w:t xml:space="preserve">, and then multiply </w:t>
      </w:r>
      <w:r w:rsidR="00187320">
        <w:rPr>
          <w:sz w:val="21"/>
          <w:szCs w:val="21"/>
          <w:lang w:eastAsia="zh-CN"/>
        </w:rPr>
        <w:t xml:space="preserve">1.96 </w:t>
      </w:r>
      <w:r w:rsidR="005F564C">
        <w:rPr>
          <w:sz w:val="21"/>
          <w:szCs w:val="21"/>
          <w:lang w:eastAsia="zh-CN"/>
        </w:rPr>
        <w:t xml:space="preserve">with it </w:t>
      </w:r>
      <w:r w:rsidR="00187320">
        <w:rPr>
          <w:sz w:val="21"/>
          <w:szCs w:val="21"/>
          <w:lang w:eastAsia="zh-CN"/>
        </w:rPr>
        <w:t xml:space="preserve">to get expand uncertainty. </w:t>
      </w:r>
    </w:p>
    <w:p w14:paraId="0F3AFE1A" w14:textId="34AB0A17" w:rsidR="00E93558" w:rsidRPr="00F270B1" w:rsidRDefault="004E07D8" w:rsidP="00C8638D">
      <w:pPr>
        <w:keepNext/>
        <w:keepLines/>
        <w:numPr>
          <w:ilvl w:val="0"/>
          <w:numId w:val="11"/>
        </w:numPr>
        <w:overflowPunct w:val="0"/>
        <w:autoSpaceDE w:val="0"/>
        <w:autoSpaceDN w:val="0"/>
        <w:adjustRightInd w:val="0"/>
        <w:spacing w:before="180" w:after="180"/>
        <w:textAlignment w:val="baseline"/>
        <w:outlineLvl w:val="1"/>
        <w:rPr>
          <w:sz w:val="21"/>
          <w:szCs w:val="21"/>
          <w:lang w:eastAsia="zh-CN"/>
        </w:rPr>
      </w:pPr>
      <w:r w:rsidRPr="00F270B1">
        <w:rPr>
          <w:sz w:val="21"/>
          <w:szCs w:val="21"/>
          <w:lang w:val="en-US" w:eastAsia="zh-CN"/>
        </w:rPr>
        <w:t>Estimate ACLR effect according to degradation assumption. We can take 0.4dB as an acceptable value for ACLR effect in FR1 OTA test.</w:t>
      </w:r>
      <w:r w:rsidR="00D817DE" w:rsidRPr="00F270B1">
        <w:rPr>
          <w:sz w:val="21"/>
          <w:szCs w:val="21"/>
          <w:lang w:eastAsia="zh-CN"/>
        </w:rPr>
        <w:t xml:space="preserve">      </w:t>
      </w:r>
    </w:p>
    <w:p w14:paraId="212341BF" w14:textId="0A2D885D" w:rsidR="00132E34" w:rsidRDefault="009B5315" w:rsidP="0079736B">
      <w:pPr>
        <w:keepNext/>
        <w:keepLines/>
        <w:numPr>
          <w:ilvl w:val="0"/>
          <w:numId w:val="11"/>
        </w:numPr>
        <w:overflowPunct w:val="0"/>
        <w:autoSpaceDE w:val="0"/>
        <w:autoSpaceDN w:val="0"/>
        <w:adjustRightInd w:val="0"/>
        <w:spacing w:before="180" w:after="180"/>
        <w:textAlignment w:val="baseline"/>
        <w:outlineLvl w:val="1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Define </w:t>
      </w:r>
      <w:r w:rsidR="009116AB">
        <w:rPr>
          <w:sz w:val="21"/>
          <w:szCs w:val="21"/>
          <w:lang w:eastAsia="zh-CN"/>
        </w:rPr>
        <w:t xml:space="preserve">OTA_chamber_error </w:t>
      </w:r>
      <w:r w:rsidR="00AB471F">
        <w:rPr>
          <w:sz w:val="21"/>
          <w:szCs w:val="21"/>
          <w:lang w:eastAsia="zh-CN"/>
        </w:rPr>
        <w:t xml:space="preserve">as the </w:t>
      </w:r>
      <w:r w:rsidR="00B74A75">
        <w:rPr>
          <w:sz w:val="21"/>
          <w:szCs w:val="21"/>
          <w:lang w:eastAsia="zh-CN"/>
        </w:rPr>
        <w:t>uncertainty level caused by chamber</w:t>
      </w:r>
      <w:r w:rsidR="00DE174B">
        <w:rPr>
          <w:sz w:val="21"/>
          <w:szCs w:val="21"/>
          <w:lang w:eastAsia="zh-CN"/>
        </w:rPr>
        <w:t xml:space="preserve"> which includes u</w:t>
      </w:r>
      <w:r w:rsidR="003D091C">
        <w:rPr>
          <w:sz w:val="21"/>
          <w:szCs w:val="21"/>
          <w:lang w:eastAsia="zh-CN"/>
        </w:rPr>
        <w:t xml:space="preserve">ncertainty contributions defined in </w:t>
      </w:r>
      <w:r w:rsidR="00801564" w:rsidRPr="00530CB2">
        <w:t>Table 10.3.2.1.1.4-1</w:t>
      </w:r>
      <w:r w:rsidR="00801564">
        <w:t xml:space="preserve"> and </w:t>
      </w:r>
      <w:r w:rsidR="0099143A" w:rsidRPr="00530CB2">
        <w:t>Table 10.3.2.1.2.4-1</w:t>
      </w:r>
      <w:r w:rsidR="0099143A">
        <w:t xml:space="preserve"> in TS 37.842[2] ex</w:t>
      </w:r>
      <w:r w:rsidR="003F399F">
        <w:t xml:space="preserve">cluding instruments </w:t>
      </w:r>
      <w:r w:rsidR="004F53E7">
        <w:t xml:space="preserve">contributions </w:t>
      </w:r>
      <w:r w:rsidR="00754D44">
        <w:t>in step1</w:t>
      </w:r>
      <w:r w:rsidR="00B74A75">
        <w:rPr>
          <w:sz w:val="21"/>
          <w:szCs w:val="21"/>
          <w:lang w:eastAsia="zh-CN"/>
        </w:rPr>
        <w:t xml:space="preserve">. </w:t>
      </w:r>
      <w:r w:rsidR="0088064E">
        <w:rPr>
          <w:sz w:val="21"/>
          <w:szCs w:val="21"/>
          <w:lang w:eastAsia="zh-CN"/>
        </w:rPr>
        <w:t>The results are listed in Table 2.8</w:t>
      </w:r>
      <w:r w:rsidR="00385EFA">
        <w:rPr>
          <w:sz w:val="21"/>
          <w:szCs w:val="21"/>
          <w:lang w:eastAsia="zh-CN"/>
        </w:rPr>
        <w:t>.</w:t>
      </w:r>
    </w:p>
    <w:p w14:paraId="5B9AEF75" w14:textId="5FE66FFE" w:rsidR="00385EFA" w:rsidRDefault="00DF72BD" w:rsidP="00DF72BD">
      <w:pPr>
        <w:keepNext/>
        <w:keepLines/>
        <w:overflowPunct w:val="0"/>
        <w:autoSpaceDE w:val="0"/>
        <w:autoSpaceDN w:val="0"/>
        <w:adjustRightInd w:val="0"/>
        <w:spacing w:before="180" w:after="180"/>
        <w:ind w:left="1080"/>
        <w:jc w:val="center"/>
        <w:textAlignment w:val="baseline"/>
        <w:outlineLvl w:val="1"/>
        <w:rPr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T</w:t>
      </w:r>
      <w:r>
        <w:rPr>
          <w:sz w:val="21"/>
          <w:szCs w:val="21"/>
          <w:lang w:eastAsia="zh-CN"/>
        </w:rPr>
        <w:t xml:space="preserve">able 2.8 </w:t>
      </w:r>
      <w:r w:rsidR="003A0A99">
        <w:rPr>
          <w:sz w:val="21"/>
          <w:szCs w:val="21"/>
          <w:lang w:eastAsia="zh-CN"/>
        </w:rPr>
        <w:t>OTA</w:t>
      </w:r>
      <w:r w:rsidR="001E2311">
        <w:rPr>
          <w:sz w:val="21"/>
          <w:szCs w:val="21"/>
          <w:lang w:eastAsia="zh-CN"/>
        </w:rPr>
        <w:t xml:space="preserve"> measurement</w:t>
      </w:r>
      <w:r w:rsidR="003A0A99">
        <w:rPr>
          <w:sz w:val="21"/>
          <w:szCs w:val="21"/>
          <w:lang w:eastAsia="zh-CN"/>
        </w:rPr>
        <w:t xml:space="preserve"> chamber </w:t>
      </w:r>
      <w:r w:rsidR="001E2311">
        <w:rPr>
          <w:sz w:val="21"/>
          <w:szCs w:val="21"/>
          <w:lang w:eastAsia="zh-CN"/>
        </w:rPr>
        <w:t>uncertainty level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4271"/>
        <w:gridCol w:w="1739"/>
        <w:gridCol w:w="3246"/>
      </w:tblGrid>
      <w:tr w:rsidR="00282CF3" w:rsidRPr="00530CB2" w14:paraId="09CAA8A3" w14:textId="77777777" w:rsidTr="00FF1DD5">
        <w:trPr>
          <w:jc w:val="center"/>
        </w:trPr>
        <w:tc>
          <w:tcPr>
            <w:tcW w:w="4271" w:type="dxa"/>
            <w:noWrap/>
            <w:hideMark/>
          </w:tcPr>
          <w:p w14:paraId="2C2A2543" w14:textId="77777777" w:rsidR="00282CF3" w:rsidRPr="00530CB2" w:rsidRDefault="00282CF3" w:rsidP="00FF1DD5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v4.2.0"/>
                <w:lang w:eastAsia="zh-CN"/>
              </w:rPr>
              <w:t>Frequency range</w:t>
            </w:r>
          </w:p>
        </w:tc>
        <w:tc>
          <w:tcPr>
            <w:tcW w:w="1739" w:type="dxa"/>
            <w:hideMark/>
          </w:tcPr>
          <w:p w14:paraId="67E458D9" w14:textId="77777777" w:rsidR="00282CF3" w:rsidRPr="00530CB2" w:rsidRDefault="00282CF3" w:rsidP="00FF1DD5">
            <w:pPr>
              <w:keepNext/>
              <w:keepLines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30CB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f </w:t>
            </w:r>
            <w:r w:rsidRPr="00530CB2">
              <w:rPr>
                <w:rFonts w:ascii="Cambria Math" w:hAnsi="Cambria Math" w:cs="Cambria Math"/>
                <w:b/>
                <w:bCs/>
                <w:color w:val="000000"/>
                <w:sz w:val="16"/>
                <w:szCs w:val="16"/>
              </w:rPr>
              <w:t>≦</w:t>
            </w:r>
            <w:r w:rsidRPr="00530CB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3GHz</w:t>
            </w:r>
          </w:p>
        </w:tc>
        <w:tc>
          <w:tcPr>
            <w:tcW w:w="3246" w:type="dxa"/>
            <w:hideMark/>
          </w:tcPr>
          <w:p w14:paraId="3E31710C" w14:textId="77777777" w:rsidR="00282CF3" w:rsidRPr="00530CB2" w:rsidRDefault="00282CF3" w:rsidP="00FF1DD5">
            <w:pPr>
              <w:keepNext/>
              <w:keepLines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30CB2">
              <w:rPr>
                <w:rFonts w:ascii="Arial" w:hAnsi="Arial" w:cs="Arial" w:hint="eastAsia"/>
                <w:b/>
                <w:bCs/>
                <w:color w:val="000000"/>
                <w:sz w:val="16"/>
                <w:szCs w:val="16"/>
              </w:rPr>
              <w:t xml:space="preserve">3GHz &lt; f </w:t>
            </w:r>
            <w:r w:rsidRPr="00530CB2">
              <w:rPr>
                <w:rFonts w:ascii="Cambria Math" w:hAnsi="Cambria Math" w:cs="Cambria Math"/>
                <w:b/>
                <w:bCs/>
                <w:color w:val="000000"/>
                <w:sz w:val="16"/>
                <w:szCs w:val="16"/>
              </w:rPr>
              <w:t>≦</w:t>
            </w:r>
            <w:r w:rsidRPr="00530CB2">
              <w:rPr>
                <w:rFonts w:ascii="Arial" w:hAnsi="Arial" w:cs="Arial" w:hint="eastAsia"/>
                <w:b/>
                <w:bCs/>
                <w:color w:val="000000"/>
                <w:sz w:val="16"/>
                <w:szCs w:val="16"/>
              </w:rPr>
              <w:t xml:space="preserve"> 4.2 GHz</w:t>
            </w:r>
          </w:p>
        </w:tc>
      </w:tr>
      <w:tr w:rsidR="00282CF3" w:rsidRPr="00530CB2" w14:paraId="3235060E" w14:textId="77777777" w:rsidTr="00FF1DD5">
        <w:trPr>
          <w:jc w:val="center"/>
        </w:trPr>
        <w:tc>
          <w:tcPr>
            <w:tcW w:w="4271" w:type="dxa"/>
            <w:noWrap/>
          </w:tcPr>
          <w:p w14:paraId="41C7B280" w14:textId="423CFE9C" w:rsidR="00282CF3" w:rsidRDefault="00730574" w:rsidP="00FF1DD5">
            <w:pPr>
              <w:keepNext/>
              <w:keepLines/>
              <w:rPr>
                <w:rFonts w:cs="v4.2.0"/>
                <w:lang w:eastAsia="zh-CN"/>
              </w:rPr>
            </w:pPr>
            <w:r>
              <w:rPr>
                <w:rFonts w:cs="v4.2.0"/>
                <w:lang w:eastAsia="zh-CN"/>
              </w:rPr>
              <w:t xml:space="preserve">SAC OTA_chamber_error </w:t>
            </w:r>
            <w:r w:rsidRPr="00E11EA7">
              <w:rPr>
                <w:rFonts w:ascii="Arial" w:hAnsi="Arial" w:cs="Arial"/>
                <w:b/>
                <w:color w:val="000000"/>
                <w:sz w:val="16"/>
                <w:szCs w:val="16"/>
              </w:rPr>
              <w:t>1</w:t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.96</w:t>
            </w:r>
            <w:r w:rsidRPr="00E11EA7">
              <w:rPr>
                <w:rFonts w:ascii="Arial" w:hAnsi="Arial" w:cs="Arial"/>
                <w:b/>
                <w:color w:val="000000"/>
                <w:sz w:val="16"/>
                <w:szCs w:val="16"/>
              </w:rPr>
              <w:t>σ</w:t>
            </w:r>
          </w:p>
        </w:tc>
        <w:tc>
          <w:tcPr>
            <w:tcW w:w="1739" w:type="dxa"/>
          </w:tcPr>
          <w:p w14:paraId="2517ACF2" w14:textId="7E2C23C7" w:rsidR="00282CF3" w:rsidRPr="00730574" w:rsidRDefault="009D494E" w:rsidP="00FF1DD5">
            <w:pPr>
              <w:keepNext/>
              <w:keepLines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53267">
              <w:rPr>
                <w:rFonts w:cs="Arial"/>
                <w:lang w:eastAsia="ja-JP"/>
              </w:rPr>
              <w:t>±</w:t>
            </w:r>
            <w:r w:rsidR="0073057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0.8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dB</w:t>
            </w:r>
          </w:p>
        </w:tc>
        <w:tc>
          <w:tcPr>
            <w:tcW w:w="3246" w:type="dxa"/>
          </w:tcPr>
          <w:p w14:paraId="18528E97" w14:textId="16339783" w:rsidR="00282CF3" w:rsidRPr="00530CB2" w:rsidRDefault="009D494E" w:rsidP="00FF1DD5">
            <w:pPr>
              <w:keepNext/>
              <w:keepLines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953267">
              <w:rPr>
                <w:rFonts w:cs="Arial"/>
                <w:lang w:eastAsia="ja-JP"/>
              </w:rPr>
              <w:t>±</w:t>
            </w:r>
            <w:r w:rsidR="00730574">
              <w:rPr>
                <w:rFonts w:ascii="Arial" w:hAnsi="Arial" w:cs="Arial" w:hint="eastAsia"/>
                <w:b/>
                <w:bCs/>
                <w:color w:val="000000"/>
                <w:sz w:val="16"/>
                <w:szCs w:val="16"/>
                <w:lang w:eastAsia="zh-CN"/>
              </w:rPr>
              <w:t>0</w:t>
            </w:r>
            <w:r w:rsidR="0073057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zh-CN"/>
              </w:rPr>
              <w:t>.804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zh-CN"/>
              </w:rPr>
              <w:t xml:space="preserve"> dB</w:t>
            </w:r>
          </w:p>
        </w:tc>
      </w:tr>
      <w:tr w:rsidR="00730574" w:rsidRPr="00530CB2" w14:paraId="1EE223DE" w14:textId="77777777" w:rsidTr="00FF1DD5">
        <w:trPr>
          <w:jc w:val="center"/>
        </w:trPr>
        <w:tc>
          <w:tcPr>
            <w:tcW w:w="4271" w:type="dxa"/>
            <w:noWrap/>
          </w:tcPr>
          <w:p w14:paraId="3E8A59CA" w14:textId="73368DE9" w:rsidR="00730574" w:rsidRDefault="005B62FF" w:rsidP="00FF1DD5">
            <w:pPr>
              <w:keepNext/>
              <w:keepLines/>
              <w:rPr>
                <w:rFonts w:cs="v4.2.0"/>
                <w:lang w:eastAsia="zh-CN"/>
              </w:rPr>
            </w:pPr>
            <w:r>
              <w:rPr>
                <w:rFonts w:cs="v4.2.0" w:hint="eastAsia"/>
                <w:lang w:eastAsia="zh-CN"/>
              </w:rPr>
              <w:t>C</w:t>
            </w:r>
            <w:r>
              <w:rPr>
                <w:rFonts w:cs="v4.2.0"/>
                <w:lang w:eastAsia="zh-CN"/>
              </w:rPr>
              <w:t xml:space="preserve">ATR OTA_chamber_error </w:t>
            </w:r>
            <w:r w:rsidRPr="00E11EA7">
              <w:rPr>
                <w:rFonts w:ascii="Arial" w:hAnsi="Arial" w:cs="Arial"/>
                <w:b/>
                <w:color w:val="000000"/>
                <w:sz w:val="16"/>
                <w:szCs w:val="16"/>
              </w:rPr>
              <w:t>1</w:t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.96</w:t>
            </w:r>
            <w:r w:rsidRPr="00E11EA7">
              <w:rPr>
                <w:rFonts w:ascii="Arial" w:hAnsi="Arial" w:cs="Arial"/>
                <w:b/>
                <w:color w:val="000000"/>
                <w:sz w:val="16"/>
                <w:szCs w:val="16"/>
              </w:rPr>
              <w:t>σ</w:t>
            </w:r>
          </w:p>
        </w:tc>
        <w:tc>
          <w:tcPr>
            <w:tcW w:w="1739" w:type="dxa"/>
          </w:tcPr>
          <w:p w14:paraId="5CA35D71" w14:textId="7E657B2E" w:rsidR="00730574" w:rsidRDefault="009D494E" w:rsidP="00FF1DD5">
            <w:pPr>
              <w:keepNext/>
              <w:keepLines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953267">
              <w:rPr>
                <w:rFonts w:cs="Arial"/>
                <w:lang w:eastAsia="ja-JP"/>
              </w:rPr>
              <w:t>±</w:t>
            </w:r>
            <w:r w:rsidR="00DD0205">
              <w:rPr>
                <w:rFonts w:ascii="Arial" w:hAnsi="Arial" w:cs="Arial" w:hint="eastAsia"/>
                <w:b/>
                <w:bCs/>
                <w:color w:val="000000"/>
                <w:sz w:val="16"/>
                <w:szCs w:val="16"/>
                <w:lang w:eastAsia="zh-CN"/>
              </w:rPr>
              <w:t>0</w:t>
            </w:r>
            <w:r w:rsidR="00DD020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zh-CN"/>
              </w:rPr>
              <w:t>.916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zh-CN"/>
              </w:rPr>
              <w:t xml:space="preserve"> dB</w:t>
            </w:r>
          </w:p>
        </w:tc>
        <w:tc>
          <w:tcPr>
            <w:tcW w:w="3246" w:type="dxa"/>
          </w:tcPr>
          <w:p w14:paraId="0244A7B3" w14:textId="5448438C" w:rsidR="00730574" w:rsidRDefault="009D494E" w:rsidP="00FF1DD5">
            <w:pPr>
              <w:keepNext/>
              <w:keepLines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953267">
              <w:rPr>
                <w:rFonts w:cs="Arial"/>
                <w:lang w:eastAsia="ja-JP"/>
              </w:rPr>
              <w:t>±</w:t>
            </w:r>
            <w:r w:rsidR="00465903">
              <w:rPr>
                <w:rFonts w:ascii="Arial" w:hAnsi="Arial" w:cs="Arial" w:hint="eastAsia"/>
                <w:b/>
                <w:bCs/>
                <w:color w:val="000000"/>
                <w:sz w:val="16"/>
                <w:szCs w:val="16"/>
                <w:lang w:eastAsia="zh-CN"/>
              </w:rPr>
              <w:t>1</w:t>
            </w:r>
            <w:r w:rsidR="0046590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zh-CN"/>
              </w:rPr>
              <w:t>.01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zh-CN"/>
              </w:rPr>
              <w:t xml:space="preserve"> dB</w:t>
            </w:r>
          </w:p>
        </w:tc>
      </w:tr>
    </w:tbl>
    <w:p w14:paraId="54D4A784" w14:textId="2CFA186C" w:rsidR="003E4D52" w:rsidRDefault="003E69BD" w:rsidP="00190A09">
      <w:pPr>
        <w:keepNext/>
        <w:keepLines/>
        <w:numPr>
          <w:ilvl w:val="0"/>
          <w:numId w:val="11"/>
        </w:numPr>
        <w:overflowPunct w:val="0"/>
        <w:autoSpaceDE w:val="0"/>
        <w:autoSpaceDN w:val="0"/>
        <w:adjustRightInd w:val="0"/>
        <w:spacing w:before="180" w:after="180"/>
        <w:textAlignment w:val="baseline"/>
        <w:outlineLvl w:val="1"/>
        <w:rPr>
          <w:sz w:val="21"/>
          <w:szCs w:val="21"/>
          <w:lang w:val="en-US" w:eastAsia="zh-CN"/>
        </w:rPr>
      </w:pPr>
      <w:r>
        <w:rPr>
          <w:sz w:val="21"/>
          <w:szCs w:val="21"/>
          <w:lang w:val="en-US" w:eastAsia="zh-CN"/>
        </w:rPr>
        <w:t>Combine the</w:t>
      </w:r>
      <w:r w:rsidR="001F61FA">
        <w:rPr>
          <w:sz w:val="21"/>
          <w:szCs w:val="21"/>
          <w:lang w:val="en-US" w:eastAsia="zh-CN"/>
        </w:rPr>
        <w:t xml:space="preserve"> all uncertainty contributions by</w:t>
      </w:r>
      <w:r w:rsidR="008102A5">
        <w:rPr>
          <w:sz w:val="21"/>
          <w:szCs w:val="21"/>
          <w:lang w:val="en-US" w:eastAsia="zh-CN"/>
        </w:rPr>
        <w:t xml:space="preserve"> formula (2-4) below:</w:t>
      </w:r>
    </w:p>
    <w:p w14:paraId="1187B3F7" w14:textId="710DE886" w:rsidR="008102A5" w:rsidRPr="003019AA" w:rsidRDefault="008102A5" w:rsidP="00131072">
      <w:pPr>
        <w:keepNext/>
        <w:keepLines/>
        <w:overflowPunct w:val="0"/>
        <w:autoSpaceDE w:val="0"/>
        <w:autoSpaceDN w:val="0"/>
        <w:adjustRightInd w:val="0"/>
        <w:spacing w:before="180" w:after="180"/>
        <w:textAlignment w:val="baseline"/>
        <w:outlineLvl w:val="1"/>
        <w:rPr>
          <w:sz w:val="21"/>
          <w:szCs w:val="21"/>
          <w:lang w:val="en-US" w:eastAsia="zh-CN"/>
        </w:rPr>
      </w:pPr>
      <w:r w:rsidRPr="00131072">
        <w:rPr>
          <w:rFonts w:ascii="Arial" w:hAnsi="Arial"/>
          <w:noProof/>
          <w:sz w:val="16"/>
          <w:szCs w:val="21"/>
          <w:lang w:eastAsia="sv-SE"/>
        </w:rPr>
        <w:t>Test System uncertainty = SQRT (</w:t>
      </w:r>
      <w:r w:rsidR="0039461B" w:rsidRPr="00131072">
        <w:rPr>
          <w:rFonts w:ascii="Arial" w:hAnsi="Arial"/>
          <w:noProof/>
          <w:sz w:val="16"/>
          <w:szCs w:val="21"/>
          <w:lang w:eastAsia="sv-SE"/>
        </w:rPr>
        <w:t>wanted_level_error</w:t>
      </w:r>
      <w:r w:rsidR="00D44046" w:rsidRPr="00131072">
        <w:rPr>
          <w:rFonts w:ascii="Arial" w:hAnsi="Arial"/>
          <w:noProof/>
          <w:sz w:val="16"/>
          <w:szCs w:val="21"/>
          <w:vertAlign w:val="superscript"/>
          <w:lang w:eastAsia="sv-SE"/>
        </w:rPr>
        <w:t>2</w:t>
      </w:r>
      <w:r w:rsidR="00782D64" w:rsidRPr="00131072">
        <w:rPr>
          <w:rFonts w:ascii="Arial" w:hAnsi="Arial"/>
          <w:noProof/>
          <w:sz w:val="16"/>
          <w:szCs w:val="21"/>
          <w:vertAlign w:val="superscript"/>
          <w:lang w:eastAsia="sv-SE"/>
        </w:rPr>
        <w:t xml:space="preserve"> </w:t>
      </w:r>
      <w:r w:rsidR="00F2198D" w:rsidRPr="00131072">
        <w:rPr>
          <w:rFonts w:ascii="Arial" w:hAnsi="Arial"/>
          <w:noProof/>
          <w:sz w:val="16"/>
          <w:szCs w:val="21"/>
          <w:lang w:eastAsia="sv-SE"/>
        </w:rPr>
        <w:t>+</w:t>
      </w:r>
      <w:r w:rsidR="00D44046" w:rsidRPr="00131072">
        <w:rPr>
          <w:rFonts w:ascii="Arial" w:hAnsi="Arial"/>
          <w:noProof/>
          <w:sz w:val="16"/>
          <w:szCs w:val="21"/>
          <w:lang w:eastAsia="sv-SE"/>
        </w:rPr>
        <w:t>interfer_level_error</w:t>
      </w:r>
      <w:r w:rsidR="00131072" w:rsidRPr="00131072">
        <w:rPr>
          <w:rFonts w:ascii="Arial" w:hAnsi="Arial"/>
          <w:noProof/>
          <w:sz w:val="16"/>
          <w:szCs w:val="21"/>
          <w:vertAlign w:val="superscript"/>
          <w:lang w:eastAsia="sv-SE"/>
        </w:rPr>
        <w:t>2</w:t>
      </w:r>
      <w:r w:rsidR="00D44046" w:rsidRPr="00131072">
        <w:rPr>
          <w:rFonts w:ascii="Arial" w:hAnsi="Arial"/>
          <w:noProof/>
          <w:sz w:val="16"/>
          <w:szCs w:val="21"/>
          <w:lang w:eastAsia="sv-SE"/>
        </w:rPr>
        <w:t xml:space="preserve"> + mismatch_error</w:t>
      </w:r>
      <w:r w:rsidR="00131072" w:rsidRPr="00131072">
        <w:rPr>
          <w:rFonts w:ascii="Arial" w:hAnsi="Arial"/>
          <w:noProof/>
          <w:sz w:val="16"/>
          <w:szCs w:val="21"/>
          <w:vertAlign w:val="superscript"/>
          <w:lang w:eastAsia="sv-SE"/>
        </w:rPr>
        <w:t>2</w:t>
      </w:r>
      <w:r w:rsidR="00D44046" w:rsidRPr="00131072">
        <w:rPr>
          <w:rFonts w:ascii="Arial" w:hAnsi="Arial"/>
          <w:noProof/>
          <w:sz w:val="16"/>
          <w:szCs w:val="21"/>
          <w:lang w:eastAsia="sv-SE"/>
        </w:rPr>
        <w:t xml:space="preserve"> +</w:t>
      </w:r>
      <w:r w:rsidR="00F2198D" w:rsidRPr="00131072">
        <w:rPr>
          <w:rFonts w:ascii="Arial" w:hAnsi="Arial"/>
          <w:noProof/>
          <w:sz w:val="16"/>
          <w:szCs w:val="21"/>
          <w:lang w:eastAsia="sv-SE"/>
        </w:rPr>
        <w:t>OTA_Chamber_error</w:t>
      </w:r>
      <w:r w:rsidR="00782D64" w:rsidRPr="00131072">
        <w:rPr>
          <w:rFonts w:ascii="Arial" w:hAnsi="Arial"/>
          <w:noProof/>
          <w:sz w:val="16"/>
          <w:szCs w:val="21"/>
          <w:vertAlign w:val="superscript"/>
          <w:lang w:eastAsia="sv-SE"/>
        </w:rPr>
        <w:t>2</w:t>
      </w:r>
      <w:r w:rsidR="00782D64" w:rsidRPr="00131072">
        <w:rPr>
          <w:rFonts w:ascii="Arial" w:hAnsi="Arial"/>
          <w:noProof/>
          <w:sz w:val="16"/>
          <w:szCs w:val="21"/>
          <w:lang w:eastAsia="sv-SE"/>
        </w:rPr>
        <w:t>)</w:t>
      </w:r>
      <w:r w:rsidRPr="00131072">
        <w:rPr>
          <w:rFonts w:ascii="Arial" w:hAnsi="Arial"/>
          <w:noProof/>
          <w:sz w:val="16"/>
          <w:szCs w:val="21"/>
          <w:lang w:eastAsia="sv-SE"/>
        </w:rPr>
        <w:t xml:space="preserve"> </w:t>
      </w:r>
      <w:r w:rsidR="00131072" w:rsidRPr="00131072">
        <w:rPr>
          <w:rFonts w:ascii="Arial" w:hAnsi="Arial"/>
          <w:noProof/>
          <w:sz w:val="16"/>
          <w:szCs w:val="21"/>
          <w:lang w:eastAsia="sv-SE"/>
        </w:rPr>
        <w:t>+ACLR</w:t>
      </w:r>
      <w:r w:rsidRPr="00131072">
        <w:rPr>
          <w:rFonts w:ascii="Arial" w:hAnsi="Arial"/>
          <w:noProof/>
          <w:sz w:val="16"/>
          <w:szCs w:val="21"/>
          <w:lang w:eastAsia="sv-SE"/>
        </w:rPr>
        <w:t xml:space="preserve">    </w:t>
      </w:r>
      <w:r w:rsidR="003019AA" w:rsidRPr="00131072">
        <w:rPr>
          <w:rFonts w:ascii="Arial" w:hAnsi="Arial"/>
          <w:noProof/>
          <w:sz w:val="16"/>
          <w:szCs w:val="21"/>
          <w:lang w:eastAsia="sv-SE"/>
        </w:rPr>
        <w:t xml:space="preserve">    </w:t>
      </w:r>
      <w:r w:rsidRPr="00131072">
        <w:rPr>
          <w:rFonts w:ascii="Arial" w:hAnsi="Arial"/>
          <w:noProof/>
          <w:sz w:val="16"/>
          <w:szCs w:val="21"/>
          <w:lang w:eastAsia="sv-SE"/>
        </w:rPr>
        <w:t xml:space="preserve"> (2-</w:t>
      </w:r>
      <w:r w:rsidR="00782D64" w:rsidRPr="00131072">
        <w:rPr>
          <w:rFonts w:ascii="Arial" w:hAnsi="Arial"/>
          <w:noProof/>
          <w:sz w:val="16"/>
          <w:szCs w:val="21"/>
          <w:lang w:eastAsia="sv-SE"/>
        </w:rPr>
        <w:t>4</w:t>
      </w:r>
      <w:r w:rsidRPr="00131072">
        <w:rPr>
          <w:rFonts w:ascii="Arial" w:hAnsi="Arial"/>
          <w:noProof/>
          <w:sz w:val="16"/>
          <w:szCs w:val="21"/>
          <w:lang w:eastAsia="sv-SE"/>
        </w:rPr>
        <w:t>)</w:t>
      </w:r>
    </w:p>
    <w:p w14:paraId="155B095A" w14:textId="023C7E41" w:rsidR="00217E60" w:rsidRDefault="00217E60" w:rsidP="003E4D52">
      <w:pPr>
        <w:keepNext/>
        <w:keepLines/>
        <w:overflowPunct w:val="0"/>
        <w:autoSpaceDE w:val="0"/>
        <w:autoSpaceDN w:val="0"/>
        <w:adjustRightInd w:val="0"/>
        <w:spacing w:before="180" w:after="180"/>
        <w:textAlignment w:val="baseline"/>
        <w:outlineLvl w:val="1"/>
        <w:rPr>
          <w:sz w:val="21"/>
          <w:szCs w:val="21"/>
          <w:lang w:val="en-US" w:eastAsia="zh-CN"/>
        </w:rPr>
      </w:pPr>
      <w:r>
        <w:rPr>
          <w:sz w:val="21"/>
          <w:szCs w:val="21"/>
          <w:lang w:val="en-US" w:eastAsia="zh-CN"/>
        </w:rPr>
        <w:tab/>
        <w:t>The results acc</w:t>
      </w:r>
      <w:r w:rsidR="00D12A13">
        <w:rPr>
          <w:sz w:val="21"/>
          <w:szCs w:val="21"/>
          <w:lang w:val="en-US" w:eastAsia="zh-CN"/>
        </w:rPr>
        <w:t>ording to this method shows in Table 2.9 and Table 2.10</w:t>
      </w:r>
    </w:p>
    <w:p w14:paraId="7A6703C3" w14:textId="2FBF17EA" w:rsidR="006825FF" w:rsidRDefault="006825FF" w:rsidP="006825FF">
      <w:pPr>
        <w:keepNext/>
        <w:keepLines/>
        <w:overflowPunct w:val="0"/>
        <w:autoSpaceDE w:val="0"/>
        <w:autoSpaceDN w:val="0"/>
        <w:adjustRightInd w:val="0"/>
        <w:spacing w:before="180" w:after="180"/>
        <w:ind w:left="360"/>
        <w:jc w:val="center"/>
        <w:textAlignment w:val="baseline"/>
        <w:outlineLvl w:val="1"/>
        <w:rPr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T</w:t>
      </w:r>
      <w:r>
        <w:rPr>
          <w:sz w:val="21"/>
          <w:szCs w:val="21"/>
          <w:lang w:val="en-US" w:eastAsia="zh-CN"/>
        </w:rPr>
        <w:t>able 2.</w:t>
      </w:r>
      <w:r w:rsidR="003836EF">
        <w:rPr>
          <w:sz w:val="21"/>
          <w:szCs w:val="21"/>
          <w:lang w:val="en-US" w:eastAsia="zh-CN"/>
        </w:rPr>
        <w:t>9</w:t>
      </w:r>
      <w:r>
        <w:rPr>
          <w:sz w:val="21"/>
          <w:szCs w:val="21"/>
          <w:lang w:val="en-US" w:eastAsia="zh-CN"/>
        </w:rPr>
        <w:t xml:space="preserve"> Indoor Anechoic Chamber Measurement</w:t>
      </w:r>
      <w:r w:rsidRPr="00953267">
        <w:t xml:space="preserve"> Uncertainty for </w:t>
      </w:r>
      <w:r>
        <w:t xml:space="preserve">OTA </w:t>
      </w:r>
      <w:r w:rsidRPr="00953267">
        <w:t>receiver tests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2000"/>
        <w:gridCol w:w="980"/>
        <w:gridCol w:w="13"/>
        <w:gridCol w:w="1547"/>
        <w:gridCol w:w="2565"/>
      </w:tblGrid>
      <w:tr w:rsidR="006825FF" w:rsidRPr="00953267" w14:paraId="413799F9" w14:textId="77777777" w:rsidTr="005B73A3">
        <w:trPr>
          <w:cantSplit/>
          <w:jc w:val="center"/>
        </w:trPr>
        <w:tc>
          <w:tcPr>
            <w:tcW w:w="2897" w:type="dxa"/>
            <w:gridSpan w:val="2"/>
          </w:tcPr>
          <w:p w14:paraId="5D085523" w14:textId="77777777" w:rsidR="006825FF" w:rsidRPr="00953267" w:rsidRDefault="006825FF" w:rsidP="00FF1DD5">
            <w:pPr>
              <w:pStyle w:val="TAL"/>
              <w:rPr>
                <w:rFonts w:cs="v4.2.0"/>
                <w:lang w:eastAsia="zh-CN"/>
              </w:rPr>
            </w:pPr>
            <w:r>
              <w:rPr>
                <w:rFonts w:cs="v4.2.0"/>
                <w:lang w:eastAsia="zh-CN"/>
              </w:rPr>
              <w:t>Frequency range</w:t>
            </w:r>
          </w:p>
        </w:tc>
        <w:tc>
          <w:tcPr>
            <w:tcW w:w="980" w:type="dxa"/>
          </w:tcPr>
          <w:p w14:paraId="23B6FEF3" w14:textId="77777777" w:rsidR="006825FF" w:rsidRPr="00953267" w:rsidRDefault="006825FF" w:rsidP="00FF1DD5">
            <w:pPr>
              <w:pStyle w:val="TAH"/>
              <w:rPr>
                <w:rFonts w:cs="v4.2.0"/>
                <w:lang w:eastAsia="zh-CN"/>
              </w:rPr>
            </w:pPr>
            <w:r w:rsidRPr="00953267">
              <w:rPr>
                <w:rFonts w:cs="v4.2.0"/>
                <w:lang w:eastAsia="ja-JP"/>
              </w:rPr>
              <w:t xml:space="preserve">f </w:t>
            </w:r>
            <w:r w:rsidRPr="00953267">
              <w:rPr>
                <w:rFonts w:cs="Arial"/>
                <w:lang w:eastAsia="ja-JP"/>
              </w:rPr>
              <w:t>≤</w:t>
            </w:r>
            <w:r w:rsidRPr="00953267">
              <w:rPr>
                <w:rFonts w:cs="v4.2.0"/>
                <w:lang w:eastAsia="ja-JP"/>
              </w:rPr>
              <w:t xml:space="preserve"> 3.0GHz</w:t>
            </w:r>
          </w:p>
        </w:tc>
        <w:tc>
          <w:tcPr>
            <w:tcW w:w="1560" w:type="dxa"/>
            <w:gridSpan w:val="2"/>
          </w:tcPr>
          <w:p w14:paraId="3E5F84F2" w14:textId="77777777" w:rsidR="006825FF" w:rsidRPr="00953267" w:rsidRDefault="006825FF" w:rsidP="00FF1DD5">
            <w:pPr>
              <w:pStyle w:val="TAH"/>
              <w:rPr>
                <w:rFonts w:cs="v4.2.0"/>
              </w:rPr>
            </w:pPr>
            <w:r w:rsidRPr="00953267">
              <w:rPr>
                <w:rFonts w:cs="v4.2.0"/>
                <w:lang w:eastAsia="ja-JP"/>
              </w:rPr>
              <w:t xml:space="preserve">3.0GHz &lt; f </w:t>
            </w:r>
            <w:r w:rsidRPr="00953267">
              <w:rPr>
                <w:rFonts w:cs="Arial"/>
                <w:lang w:eastAsia="ja-JP"/>
              </w:rPr>
              <w:t>≤</w:t>
            </w:r>
            <w:r w:rsidRPr="00953267">
              <w:rPr>
                <w:rFonts w:cs="v4.2.0"/>
                <w:lang w:eastAsia="ja-JP"/>
              </w:rPr>
              <w:t xml:space="preserve"> 4.2GHz</w:t>
            </w:r>
          </w:p>
        </w:tc>
        <w:tc>
          <w:tcPr>
            <w:tcW w:w="2565" w:type="dxa"/>
          </w:tcPr>
          <w:p w14:paraId="717C1B7E" w14:textId="77777777" w:rsidR="006825FF" w:rsidRPr="00953267" w:rsidRDefault="006825FF" w:rsidP="00FF1DD5">
            <w:pPr>
              <w:pStyle w:val="TAH"/>
              <w:rPr>
                <w:rFonts w:cs="v4.2.0"/>
              </w:rPr>
            </w:pPr>
          </w:p>
        </w:tc>
      </w:tr>
      <w:tr w:rsidR="001A043E" w:rsidRPr="00953267" w14:paraId="59D12D24" w14:textId="77777777" w:rsidTr="005B73A3">
        <w:trPr>
          <w:cantSplit/>
          <w:jc w:val="center"/>
        </w:trPr>
        <w:tc>
          <w:tcPr>
            <w:tcW w:w="897" w:type="dxa"/>
            <w:vMerge w:val="restart"/>
          </w:tcPr>
          <w:p w14:paraId="5A0E013D" w14:textId="77777777" w:rsidR="001A043E" w:rsidRPr="00953267" w:rsidRDefault="001A043E" w:rsidP="00FF1DD5">
            <w:pPr>
              <w:pStyle w:val="TAL"/>
              <w:keepNext w:val="0"/>
              <w:rPr>
                <w:rFonts w:cs="v4.2.0"/>
                <w:lang w:eastAsia="zh-CN"/>
              </w:rPr>
            </w:pPr>
            <w:r>
              <w:rPr>
                <w:rFonts w:cs="v4.2.0" w:hint="eastAsia"/>
                <w:lang w:eastAsia="zh-CN"/>
              </w:rPr>
              <w:t>A</w:t>
            </w:r>
            <w:r>
              <w:rPr>
                <w:rFonts w:cs="v4.2.0"/>
                <w:lang w:eastAsia="zh-CN"/>
              </w:rPr>
              <w:t>CS and narrow band blocking</w:t>
            </w:r>
          </w:p>
        </w:tc>
        <w:tc>
          <w:tcPr>
            <w:tcW w:w="2000" w:type="dxa"/>
          </w:tcPr>
          <w:p w14:paraId="66527885" w14:textId="77777777" w:rsidR="001A043E" w:rsidRPr="00953267" w:rsidRDefault="001A043E" w:rsidP="00FF1DD5">
            <w:pPr>
              <w:pStyle w:val="TAL"/>
              <w:keepNext w:val="0"/>
              <w:rPr>
                <w:rFonts w:cs="v4.2.0"/>
              </w:rPr>
            </w:pPr>
            <w:r w:rsidRPr="00953267">
              <w:rPr>
                <w:noProof/>
                <w:szCs w:val="18"/>
                <w:lang w:eastAsia="sv-SE"/>
              </w:rPr>
              <w:t>wanted_level_error</w:t>
            </w:r>
            <w:r>
              <w:rPr>
                <w:noProof/>
                <w:szCs w:val="18"/>
                <w:lang w:eastAsia="sv-SE"/>
              </w:rPr>
              <w:t xml:space="preserve"> </w:t>
            </w:r>
            <w:r w:rsidRPr="00E11EA7">
              <w:rPr>
                <w:rFonts w:cs="Arial"/>
                <w:b/>
                <w:color w:val="000000"/>
                <w:sz w:val="16"/>
                <w:szCs w:val="16"/>
              </w:rPr>
              <w:t>1</w:t>
            </w:r>
            <w:r>
              <w:rPr>
                <w:rFonts w:cs="Arial"/>
                <w:b/>
                <w:color w:val="000000"/>
                <w:sz w:val="16"/>
                <w:szCs w:val="16"/>
              </w:rPr>
              <w:t>.96</w:t>
            </w:r>
            <w:r w:rsidRPr="00E11EA7">
              <w:rPr>
                <w:rFonts w:cs="Arial"/>
                <w:b/>
                <w:color w:val="000000"/>
                <w:sz w:val="16"/>
                <w:szCs w:val="16"/>
              </w:rPr>
              <w:t>σ</w:t>
            </w:r>
          </w:p>
        </w:tc>
        <w:tc>
          <w:tcPr>
            <w:tcW w:w="980" w:type="dxa"/>
          </w:tcPr>
          <w:p w14:paraId="04E66DB9" w14:textId="4CAFBC95" w:rsidR="001A043E" w:rsidRPr="00953267" w:rsidRDefault="001A043E" w:rsidP="00EE52AD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953267">
              <w:rPr>
                <w:rFonts w:cs="Arial"/>
                <w:lang w:eastAsia="ja-JP"/>
              </w:rPr>
              <w:t>±</w:t>
            </w:r>
            <w:r>
              <w:rPr>
                <w:rFonts w:cs="v4.2.0"/>
                <w:lang w:eastAsia="ja-JP"/>
              </w:rPr>
              <w:t>0.902</w:t>
            </w:r>
            <w:r w:rsidRPr="00953267">
              <w:rPr>
                <w:rFonts w:cs="v4.2.0"/>
                <w:lang w:eastAsia="ja-JP"/>
              </w:rPr>
              <w:t xml:space="preserve"> dB</w:t>
            </w:r>
          </w:p>
        </w:tc>
        <w:tc>
          <w:tcPr>
            <w:tcW w:w="1560" w:type="dxa"/>
            <w:gridSpan w:val="2"/>
          </w:tcPr>
          <w:p w14:paraId="170BF8CC" w14:textId="56740BC4" w:rsidR="001A043E" w:rsidRDefault="001A043E" w:rsidP="00EE52AD">
            <w:pPr>
              <w:jc w:val="center"/>
              <w:rPr>
                <w:rFonts w:ascii="Arial" w:hAnsi="Arial" w:cs="v4.2.0"/>
                <w:sz w:val="18"/>
                <w:lang w:val="x-none"/>
              </w:rPr>
            </w:pPr>
            <w:r w:rsidRPr="00953267">
              <w:rPr>
                <w:rFonts w:cs="Arial"/>
                <w:lang w:eastAsia="ja-JP"/>
              </w:rPr>
              <w:t>±</w:t>
            </w:r>
            <w:r>
              <w:rPr>
                <w:rFonts w:cs="v4.2.0"/>
                <w:lang w:eastAsia="ja-JP"/>
              </w:rPr>
              <w:t>0.902</w:t>
            </w:r>
            <w:r w:rsidRPr="00953267">
              <w:rPr>
                <w:rFonts w:cs="v4.2.0"/>
                <w:lang w:eastAsia="ja-JP"/>
              </w:rPr>
              <w:t xml:space="preserve"> dB</w:t>
            </w:r>
          </w:p>
        </w:tc>
        <w:tc>
          <w:tcPr>
            <w:tcW w:w="2565" w:type="dxa"/>
            <w:vMerge w:val="restart"/>
          </w:tcPr>
          <w:p w14:paraId="5FB91115" w14:textId="3A42EBA6" w:rsidR="001A043E" w:rsidRPr="00953267" w:rsidRDefault="001A043E" w:rsidP="00FF1DD5">
            <w:pPr>
              <w:pStyle w:val="TAL"/>
              <w:rPr>
                <w:rFonts w:cs="v4.2.0"/>
                <w:lang w:eastAsia="zh-CN"/>
              </w:rPr>
            </w:pPr>
            <w:r w:rsidRPr="00131072">
              <w:rPr>
                <w:noProof/>
                <w:sz w:val="16"/>
                <w:szCs w:val="21"/>
                <w:lang w:eastAsia="sv-SE"/>
              </w:rPr>
              <w:t>Test System uncertainty = SQRT (wanted_level_error</w:t>
            </w:r>
            <w:r w:rsidRPr="00131072">
              <w:rPr>
                <w:noProof/>
                <w:sz w:val="16"/>
                <w:szCs w:val="21"/>
                <w:vertAlign w:val="superscript"/>
                <w:lang w:eastAsia="sv-SE"/>
              </w:rPr>
              <w:t xml:space="preserve">2 </w:t>
            </w:r>
            <w:r w:rsidRPr="00131072">
              <w:rPr>
                <w:noProof/>
                <w:sz w:val="16"/>
                <w:szCs w:val="21"/>
                <w:lang w:eastAsia="sv-SE"/>
              </w:rPr>
              <w:t>+interfer_level_error</w:t>
            </w:r>
            <w:r w:rsidRPr="00131072">
              <w:rPr>
                <w:noProof/>
                <w:sz w:val="16"/>
                <w:szCs w:val="21"/>
                <w:vertAlign w:val="superscript"/>
                <w:lang w:eastAsia="sv-SE"/>
              </w:rPr>
              <w:t>2</w:t>
            </w:r>
            <w:r w:rsidRPr="00131072">
              <w:rPr>
                <w:noProof/>
                <w:sz w:val="16"/>
                <w:szCs w:val="21"/>
                <w:lang w:eastAsia="sv-SE"/>
              </w:rPr>
              <w:t xml:space="preserve"> + mismatch_error</w:t>
            </w:r>
            <w:r w:rsidRPr="00131072">
              <w:rPr>
                <w:noProof/>
                <w:sz w:val="16"/>
                <w:szCs w:val="21"/>
                <w:vertAlign w:val="superscript"/>
                <w:lang w:eastAsia="sv-SE"/>
              </w:rPr>
              <w:t>2</w:t>
            </w:r>
            <w:r w:rsidRPr="00131072">
              <w:rPr>
                <w:noProof/>
                <w:sz w:val="16"/>
                <w:szCs w:val="21"/>
                <w:lang w:eastAsia="sv-SE"/>
              </w:rPr>
              <w:t xml:space="preserve"> +OTA_Chamber_error</w:t>
            </w:r>
            <w:r w:rsidRPr="00131072">
              <w:rPr>
                <w:noProof/>
                <w:sz w:val="16"/>
                <w:szCs w:val="21"/>
                <w:vertAlign w:val="superscript"/>
                <w:lang w:eastAsia="sv-SE"/>
              </w:rPr>
              <w:t>2</w:t>
            </w:r>
            <w:r w:rsidRPr="00131072">
              <w:rPr>
                <w:noProof/>
                <w:sz w:val="16"/>
                <w:szCs w:val="21"/>
                <w:lang w:eastAsia="sv-SE"/>
              </w:rPr>
              <w:t>) +ACLR</w:t>
            </w:r>
          </w:p>
        </w:tc>
      </w:tr>
      <w:tr w:rsidR="001A043E" w:rsidRPr="00953267" w14:paraId="7374A15A" w14:textId="77777777" w:rsidTr="005B73A3">
        <w:trPr>
          <w:cantSplit/>
          <w:jc w:val="center"/>
        </w:trPr>
        <w:tc>
          <w:tcPr>
            <w:tcW w:w="897" w:type="dxa"/>
            <w:vMerge/>
          </w:tcPr>
          <w:p w14:paraId="48BDA81A" w14:textId="77777777" w:rsidR="001A043E" w:rsidRPr="00953267" w:rsidRDefault="001A043E" w:rsidP="00FF1DD5">
            <w:pPr>
              <w:pStyle w:val="TAL"/>
              <w:keepNext w:val="0"/>
              <w:rPr>
                <w:rFonts w:cs="v4.2.0"/>
                <w:lang w:eastAsia="zh-CN"/>
              </w:rPr>
            </w:pPr>
          </w:p>
        </w:tc>
        <w:tc>
          <w:tcPr>
            <w:tcW w:w="2000" w:type="dxa"/>
          </w:tcPr>
          <w:p w14:paraId="2EE6C81C" w14:textId="77777777" w:rsidR="001A043E" w:rsidRPr="00953267" w:rsidRDefault="001A043E" w:rsidP="00FF1DD5">
            <w:pPr>
              <w:pStyle w:val="TAL"/>
              <w:keepNext w:val="0"/>
              <w:rPr>
                <w:rFonts w:cs="v4.2.0"/>
                <w:lang w:eastAsia="zh-CN"/>
              </w:rPr>
            </w:pPr>
            <w:r w:rsidRPr="00953267">
              <w:rPr>
                <w:noProof/>
                <w:szCs w:val="18"/>
                <w:lang w:eastAsia="sv-SE"/>
              </w:rPr>
              <w:t>interferer_level_error</w:t>
            </w:r>
            <w:r>
              <w:rPr>
                <w:noProof/>
                <w:szCs w:val="18"/>
                <w:lang w:eastAsia="sv-SE"/>
              </w:rPr>
              <w:t xml:space="preserve"> </w:t>
            </w:r>
            <w:r w:rsidRPr="00E11EA7">
              <w:rPr>
                <w:rFonts w:cs="Arial"/>
                <w:b/>
                <w:color w:val="000000"/>
                <w:sz w:val="16"/>
                <w:szCs w:val="16"/>
              </w:rPr>
              <w:t>1</w:t>
            </w:r>
            <w:r>
              <w:rPr>
                <w:rFonts w:cs="Arial"/>
                <w:b/>
                <w:color w:val="000000"/>
                <w:sz w:val="16"/>
                <w:szCs w:val="16"/>
              </w:rPr>
              <w:t>.96</w:t>
            </w:r>
            <w:r w:rsidRPr="00E11EA7">
              <w:rPr>
                <w:rFonts w:cs="Arial"/>
                <w:b/>
                <w:color w:val="000000"/>
                <w:sz w:val="16"/>
                <w:szCs w:val="16"/>
              </w:rPr>
              <w:t>σ</w:t>
            </w:r>
          </w:p>
        </w:tc>
        <w:tc>
          <w:tcPr>
            <w:tcW w:w="980" w:type="dxa"/>
          </w:tcPr>
          <w:p w14:paraId="6697ABC4" w14:textId="686B4365" w:rsidR="001A043E" w:rsidRPr="00953267" w:rsidRDefault="001A043E" w:rsidP="00EE52A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53267">
              <w:rPr>
                <w:rFonts w:cs="Arial"/>
                <w:lang w:eastAsia="ja-JP"/>
              </w:rPr>
              <w:t>±</w:t>
            </w:r>
            <w:r>
              <w:rPr>
                <w:rFonts w:cs="v4.2.0"/>
                <w:lang w:eastAsia="ja-JP"/>
              </w:rPr>
              <w:t>0.902</w:t>
            </w:r>
            <w:r w:rsidRPr="00953267">
              <w:rPr>
                <w:rFonts w:cs="v4.2.0"/>
                <w:lang w:eastAsia="ja-JP"/>
              </w:rPr>
              <w:t xml:space="preserve"> dB</w:t>
            </w:r>
          </w:p>
        </w:tc>
        <w:tc>
          <w:tcPr>
            <w:tcW w:w="1560" w:type="dxa"/>
            <w:gridSpan w:val="2"/>
          </w:tcPr>
          <w:p w14:paraId="63A576FC" w14:textId="337CA45F" w:rsidR="001A043E" w:rsidRPr="00953267" w:rsidRDefault="001A043E" w:rsidP="00EE52A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53267">
              <w:rPr>
                <w:rFonts w:cs="Arial"/>
                <w:lang w:eastAsia="ja-JP"/>
              </w:rPr>
              <w:t>±</w:t>
            </w:r>
            <w:r>
              <w:rPr>
                <w:rFonts w:cs="v4.2.0"/>
                <w:lang w:eastAsia="ja-JP"/>
              </w:rPr>
              <w:t>0.902</w:t>
            </w:r>
            <w:r w:rsidRPr="00953267">
              <w:rPr>
                <w:rFonts w:cs="v4.2.0"/>
                <w:lang w:eastAsia="ja-JP"/>
              </w:rPr>
              <w:t xml:space="preserve"> dB</w:t>
            </w:r>
          </w:p>
        </w:tc>
        <w:tc>
          <w:tcPr>
            <w:tcW w:w="2565" w:type="dxa"/>
            <w:vMerge/>
          </w:tcPr>
          <w:p w14:paraId="5DD29A41" w14:textId="77777777" w:rsidR="001A043E" w:rsidRPr="00953267" w:rsidRDefault="001A043E" w:rsidP="00FF1DD5">
            <w:pPr>
              <w:pStyle w:val="TAL"/>
              <w:rPr>
                <w:rFonts w:cs="v4.2.0"/>
                <w:lang w:eastAsia="sv-SE"/>
              </w:rPr>
            </w:pPr>
          </w:p>
        </w:tc>
      </w:tr>
      <w:tr w:rsidR="001A043E" w:rsidRPr="00953267" w14:paraId="4C8C449B" w14:textId="77777777" w:rsidTr="005B73A3">
        <w:trPr>
          <w:cantSplit/>
          <w:jc w:val="center"/>
        </w:trPr>
        <w:tc>
          <w:tcPr>
            <w:tcW w:w="897" w:type="dxa"/>
            <w:vMerge/>
          </w:tcPr>
          <w:p w14:paraId="4BC64399" w14:textId="77777777" w:rsidR="001A043E" w:rsidRPr="00953267" w:rsidRDefault="001A043E" w:rsidP="00FF1DD5">
            <w:pPr>
              <w:pStyle w:val="TAL"/>
              <w:keepNext w:val="0"/>
              <w:rPr>
                <w:rFonts w:cs="v4.2.0"/>
                <w:lang w:eastAsia="zh-CN"/>
              </w:rPr>
            </w:pPr>
          </w:p>
        </w:tc>
        <w:tc>
          <w:tcPr>
            <w:tcW w:w="2000" w:type="dxa"/>
          </w:tcPr>
          <w:p w14:paraId="101C32E1" w14:textId="7B4C1F99" w:rsidR="001A043E" w:rsidRPr="00953267" w:rsidRDefault="001A043E" w:rsidP="00FF1DD5">
            <w:pPr>
              <w:pStyle w:val="TAL"/>
              <w:keepNext w:val="0"/>
              <w:rPr>
                <w:noProof/>
                <w:szCs w:val="18"/>
                <w:lang w:eastAsia="zh-CN"/>
              </w:rPr>
            </w:pPr>
            <w:r>
              <w:rPr>
                <w:noProof/>
                <w:szCs w:val="18"/>
                <w:lang w:eastAsia="zh-CN"/>
              </w:rPr>
              <w:t xml:space="preserve">Mismatch_error </w:t>
            </w:r>
            <w:r w:rsidRPr="00E11EA7">
              <w:rPr>
                <w:rFonts w:cs="Arial"/>
                <w:b/>
                <w:color w:val="000000"/>
                <w:sz w:val="16"/>
                <w:szCs w:val="16"/>
              </w:rPr>
              <w:t>1</w:t>
            </w:r>
            <w:r>
              <w:rPr>
                <w:rFonts w:cs="Arial"/>
                <w:b/>
                <w:color w:val="000000"/>
                <w:sz w:val="16"/>
                <w:szCs w:val="16"/>
              </w:rPr>
              <w:t>.96</w:t>
            </w:r>
            <w:r w:rsidRPr="00E11EA7">
              <w:rPr>
                <w:rFonts w:cs="Arial"/>
                <w:b/>
                <w:color w:val="000000"/>
                <w:sz w:val="16"/>
                <w:szCs w:val="16"/>
              </w:rPr>
              <w:t>σ</w:t>
            </w:r>
          </w:p>
        </w:tc>
        <w:tc>
          <w:tcPr>
            <w:tcW w:w="980" w:type="dxa"/>
          </w:tcPr>
          <w:p w14:paraId="24D8A39A" w14:textId="2420ACB5" w:rsidR="001A043E" w:rsidRPr="00953267" w:rsidRDefault="001A043E" w:rsidP="00EE52AD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953267">
              <w:rPr>
                <w:rFonts w:cs="Arial"/>
                <w:lang w:eastAsia="ja-JP"/>
              </w:rPr>
              <w:t>±</w:t>
            </w: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.196 dB</w:t>
            </w:r>
          </w:p>
        </w:tc>
        <w:tc>
          <w:tcPr>
            <w:tcW w:w="1560" w:type="dxa"/>
            <w:gridSpan w:val="2"/>
          </w:tcPr>
          <w:p w14:paraId="260917D3" w14:textId="77A01595" w:rsidR="001A043E" w:rsidRPr="00953267" w:rsidRDefault="001A043E" w:rsidP="00EE52A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53267">
              <w:rPr>
                <w:rFonts w:cs="Arial"/>
                <w:lang w:eastAsia="ja-JP"/>
              </w:rPr>
              <w:t>±</w:t>
            </w:r>
            <w:r>
              <w:rPr>
                <w:rFonts w:cs="Arial"/>
                <w:lang w:eastAsia="ja-JP"/>
              </w:rPr>
              <w:t>0.314 dB</w:t>
            </w:r>
          </w:p>
        </w:tc>
        <w:tc>
          <w:tcPr>
            <w:tcW w:w="2565" w:type="dxa"/>
            <w:vMerge/>
          </w:tcPr>
          <w:p w14:paraId="45E3BB11" w14:textId="23E5E616" w:rsidR="001A043E" w:rsidRPr="00953267" w:rsidRDefault="001A043E" w:rsidP="00FF1DD5">
            <w:pPr>
              <w:pStyle w:val="TAL"/>
              <w:rPr>
                <w:rFonts w:cs="v4.2.0"/>
                <w:lang w:eastAsia="zh-CN"/>
              </w:rPr>
            </w:pPr>
          </w:p>
        </w:tc>
      </w:tr>
      <w:tr w:rsidR="001A043E" w:rsidRPr="00953267" w14:paraId="59FFCA6B" w14:textId="77777777" w:rsidTr="005B73A3">
        <w:trPr>
          <w:cantSplit/>
          <w:jc w:val="center"/>
        </w:trPr>
        <w:tc>
          <w:tcPr>
            <w:tcW w:w="897" w:type="dxa"/>
            <w:vMerge/>
          </w:tcPr>
          <w:p w14:paraId="277331F1" w14:textId="77777777" w:rsidR="001A043E" w:rsidRPr="00953267" w:rsidRDefault="001A043E" w:rsidP="00853922">
            <w:pPr>
              <w:pStyle w:val="TAL"/>
              <w:keepNext w:val="0"/>
              <w:rPr>
                <w:rFonts w:cs="v4.2.0"/>
                <w:lang w:eastAsia="zh-CN"/>
              </w:rPr>
            </w:pPr>
          </w:p>
        </w:tc>
        <w:tc>
          <w:tcPr>
            <w:tcW w:w="2000" w:type="dxa"/>
          </w:tcPr>
          <w:p w14:paraId="094FA5BF" w14:textId="05EF2865" w:rsidR="001A043E" w:rsidRDefault="001A043E" w:rsidP="00853922">
            <w:pPr>
              <w:pStyle w:val="TAL"/>
              <w:keepNext w:val="0"/>
              <w:rPr>
                <w:noProof/>
                <w:szCs w:val="18"/>
                <w:lang w:eastAsia="zh-CN"/>
              </w:rPr>
            </w:pPr>
            <w:r>
              <w:rPr>
                <w:rFonts w:hint="eastAsia"/>
                <w:noProof/>
                <w:szCs w:val="18"/>
                <w:lang w:eastAsia="zh-CN"/>
              </w:rPr>
              <w:t>O</w:t>
            </w:r>
            <w:r>
              <w:rPr>
                <w:noProof/>
                <w:szCs w:val="18"/>
                <w:lang w:eastAsia="zh-CN"/>
              </w:rPr>
              <w:t xml:space="preserve">TA_Chamber_error </w:t>
            </w:r>
            <w:r w:rsidRPr="00E11EA7">
              <w:rPr>
                <w:rFonts w:cs="Arial"/>
                <w:b/>
                <w:color w:val="000000"/>
                <w:sz w:val="16"/>
                <w:szCs w:val="16"/>
              </w:rPr>
              <w:t>1</w:t>
            </w:r>
            <w:r>
              <w:rPr>
                <w:rFonts w:cs="Arial"/>
                <w:b/>
                <w:color w:val="000000"/>
                <w:sz w:val="16"/>
                <w:szCs w:val="16"/>
              </w:rPr>
              <w:t>.96</w:t>
            </w:r>
            <w:r w:rsidRPr="00E11EA7">
              <w:rPr>
                <w:rFonts w:cs="Arial"/>
                <w:b/>
                <w:color w:val="000000"/>
                <w:sz w:val="16"/>
                <w:szCs w:val="16"/>
              </w:rPr>
              <w:t>σ</w:t>
            </w:r>
          </w:p>
        </w:tc>
        <w:tc>
          <w:tcPr>
            <w:tcW w:w="980" w:type="dxa"/>
          </w:tcPr>
          <w:p w14:paraId="4F9656E5" w14:textId="42ED5E3E" w:rsidR="001A043E" w:rsidRPr="00953267" w:rsidRDefault="001A043E" w:rsidP="00EE52A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53267">
              <w:rPr>
                <w:rFonts w:cs="Arial"/>
                <w:lang w:eastAsia="ja-JP"/>
              </w:rPr>
              <w:t>±</w:t>
            </w: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.8 dB</w:t>
            </w:r>
          </w:p>
        </w:tc>
        <w:tc>
          <w:tcPr>
            <w:tcW w:w="1560" w:type="dxa"/>
            <w:gridSpan w:val="2"/>
          </w:tcPr>
          <w:p w14:paraId="5590661B" w14:textId="2745492A" w:rsidR="001A043E" w:rsidRPr="00953267" w:rsidRDefault="001A043E" w:rsidP="00EE52A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53267">
              <w:rPr>
                <w:rFonts w:cs="Arial"/>
                <w:lang w:eastAsia="ja-JP"/>
              </w:rPr>
              <w:t>±</w:t>
            </w: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.804 dB</w:t>
            </w:r>
          </w:p>
        </w:tc>
        <w:tc>
          <w:tcPr>
            <w:tcW w:w="2565" w:type="dxa"/>
            <w:vMerge w:val="restart"/>
          </w:tcPr>
          <w:p w14:paraId="1FAA0EA0" w14:textId="799C22B4" w:rsidR="001A043E" w:rsidRPr="00953267" w:rsidRDefault="001A043E" w:rsidP="00853922">
            <w:pPr>
              <w:pStyle w:val="TAL"/>
              <w:rPr>
                <w:rFonts w:cs="v4.2.0"/>
                <w:lang w:eastAsia="sv-SE"/>
              </w:rPr>
            </w:pPr>
          </w:p>
        </w:tc>
      </w:tr>
      <w:tr w:rsidR="001A043E" w:rsidRPr="00953267" w14:paraId="70C214D3" w14:textId="77777777" w:rsidTr="005B73A3">
        <w:trPr>
          <w:cantSplit/>
          <w:jc w:val="center"/>
        </w:trPr>
        <w:tc>
          <w:tcPr>
            <w:tcW w:w="897" w:type="dxa"/>
            <w:vMerge/>
          </w:tcPr>
          <w:p w14:paraId="5C5EEF8E" w14:textId="77777777" w:rsidR="001A043E" w:rsidRPr="00953267" w:rsidRDefault="001A043E" w:rsidP="00853922">
            <w:pPr>
              <w:pStyle w:val="TAL"/>
              <w:keepNext w:val="0"/>
              <w:rPr>
                <w:rFonts w:cs="v4.2.0"/>
                <w:lang w:eastAsia="zh-CN"/>
              </w:rPr>
            </w:pPr>
          </w:p>
        </w:tc>
        <w:tc>
          <w:tcPr>
            <w:tcW w:w="2000" w:type="dxa"/>
          </w:tcPr>
          <w:p w14:paraId="41191026" w14:textId="77777777" w:rsidR="001A043E" w:rsidRPr="00953267" w:rsidRDefault="001A043E" w:rsidP="00853922">
            <w:pPr>
              <w:pStyle w:val="TAL"/>
              <w:keepNext w:val="0"/>
              <w:rPr>
                <w:noProof/>
                <w:szCs w:val="18"/>
                <w:lang w:eastAsia="sv-SE"/>
              </w:rPr>
            </w:pPr>
            <w:r w:rsidRPr="00953267">
              <w:rPr>
                <w:noProof/>
                <w:szCs w:val="18"/>
                <w:lang w:eastAsia="sv-SE"/>
              </w:rPr>
              <w:t>ACLR effect</w:t>
            </w:r>
            <w:r>
              <w:rPr>
                <w:noProof/>
                <w:szCs w:val="18"/>
                <w:lang w:eastAsia="sv-SE"/>
              </w:rPr>
              <w:t xml:space="preserve">  </w:t>
            </w:r>
            <w:r w:rsidRPr="00E11EA7">
              <w:rPr>
                <w:rFonts w:cs="Arial"/>
                <w:b/>
                <w:color w:val="000000"/>
                <w:sz w:val="16"/>
                <w:szCs w:val="16"/>
              </w:rPr>
              <w:t>1</w:t>
            </w:r>
            <w:r>
              <w:rPr>
                <w:rFonts w:cs="Arial"/>
                <w:b/>
                <w:color w:val="000000"/>
                <w:sz w:val="16"/>
                <w:szCs w:val="16"/>
              </w:rPr>
              <w:t>.96</w:t>
            </w:r>
            <w:r w:rsidRPr="00E11EA7">
              <w:rPr>
                <w:rFonts w:cs="Arial"/>
                <w:b/>
                <w:color w:val="000000"/>
                <w:sz w:val="16"/>
                <w:szCs w:val="16"/>
              </w:rPr>
              <w:t>σ</w:t>
            </w:r>
          </w:p>
        </w:tc>
        <w:tc>
          <w:tcPr>
            <w:tcW w:w="2540" w:type="dxa"/>
            <w:gridSpan w:val="3"/>
          </w:tcPr>
          <w:p w14:paraId="798D5B6A" w14:textId="77777777" w:rsidR="001A043E" w:rsidRPr="00953267" w:rsidRDefault="001A043E" w:rsidP="00853922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.4 dB</w:t>
            </w:r>
          </w:p>
        </w:tc>
        <w:tc>
          <w:tcPr>
            <w:tcW w:w="2565" w:type="dxa"/>
            <w:vMerge/>
          </w:tcPr>
          <w:p w14:paraId="3EF8FB00" w14:textId="12C2F632" w:rsidR="001A043E" w:rsidRPr="00953267" w:rsidRDefault="001A043E" w:rsidP="00853922">
            <w:pPr>
              <w:pStyle w:val="TAL"/>
              <w:rPr>
                <w:rFonts w:cs="v4.2.0"/>
                <w:lang w:eastAsia="sv-SE"/>
              </w:rPr>
            </w:pPr>
          </w:p>
        </w:tc>
      </w:tr>
      <w:tr w:rsidR="001A043E" w:rsidRPr="00953267" w14:paraId="3BE15CB1" w14:textId="77777777" w:rsidTr="005B73A3">
        <w:trPr>
          <w:cantSplit/>
          <w:jc w:val="center"/>
        </w:trPr>
        <w:tc>
          <w:tcPr>
            <w:tcW w:w="897" w:type="dxa"/>
            <w:vMerge/>
          </w:tcPr>
          <w:p w14:paraId="60A5DD15" w14:textId="3F7C02E8" w:rsidR="001A043E" w:rsidRDefault="001A043E" w:rsidP="00853922">
            <w:pPr>
              <w:pStyle w:val="TAL"/>
              <w:rPr>
                <w:rFonts w:cs="v4.2.0"/>
                <w:lang w:eastAsia="zh-CN"/>
              </w:rPr>
            </w:pPr>
          </w:p>
        </w:tc>
        <w:tc>
          <w:tcPr>
            <w:tcW w:w="2000" w:type="dxa"/>
          </w:tcPr>
          <w:p w14:paraId="561F6756" w14:textId="77777777" w:rsidR="001A043E" w:rsidRDefault="001A043E" w:rsidP="00853922">
            <w:pPr>
              <w:pStyle w:val="TAL"/>
              <w:keepNext w:val="0"/>
              <w:rPr>
                <w:rFonts w:cs="v4.2.0"/>
                <w:lang w:eastAsia="zh-CN"/>
              </w:rPr>
            </w:pPr>
            <w:r w:rsidRPr="00953267">
              <w:rPr>
                <w:noProof/>
                <w:szCs w:val="18"/>
                <w:lang w:eastAsia="sv-SE"/>
              </w:rPr>
              <w:t>Test System uncertainty</w:t>
            </w:r>
            <w:r>
              <w:rPr>
                <w:noProof/>
                <w:szCs w:val="18"/>
                <w:lang w:eastAsia="sv-SE"/>
              </w:rPr>
              <w:t xml:space="preserve"> </w:t>
            </w:r>
            <w:r w:rsidRPr="00E11EA7">
              <w:rPr>
                <w:rFonts w:cs="Arial"/>
                <w:b/>
                <w:color w:val="000000"/>
                <w:sz w:val="16"/>
                <w:szCs w:val="16"/>
              </w:rPr>
              <w:t>1</w:t>
            </w:r>
            <w:r>
              <w:rPr>
                <w:rFonts w:cs="Arial"/>
                <w:b/>
                <w:color w:val="000000"/>
                <w:sz w:val="16"/>
                <w:szCs w:val="16"/>
              </w:rPr>
              <w:t>.96</w:t>
            </w:r>
            <w:r w:rsidRPr="00E11EA7">
              <w:rPr>
                <w:rFonts w:cs="Arial"/>
                <w:b/>
                <w:color w:val="000000"/>
                <w:sz w:val="16"/>
                <w:szCs w:val="16"/>
              </w:rPr>
              <w:t>σ</w:t>
            </w:r>
          </w:p>
        </w:tc>
        <w:tc>
          <w:tcPr>
            <w:tcW w:w="993" w:type="dxa"/>
            <w:gridSpan w:val="2"/>
          </w:tcPr>
          <w:p w14:paraId="0DCC3FFD" w14:textId="112682C8" w:rsidR="001A043E" w:rsidRPr="00EF13F0" w:rsidRDefault="001A043E" w:rsidP="00853922">
            <w:pPr>
              <w:pStyle w:val="TAL"/>
              <w:jc w:val="center"/>
              <w:rPr>
                <w:rFonts w:cs="Arial"/>
                <w:color w:val="FF0000"/>
                <w:lang w:eastAsia="zh-CN"/>
              </w:rPr>
            </w:pPr>
            <w:r w:rsidRPr="00EF13F0">
              <w:rPr>
                <w:rFonts w:cs="Arial"/>
                <w:color w:val="FF0000"/>
                <w:lang w:eastAsia="ja-JP"/>
              </w:rPr>
              <w:t>±</w:t>
            </w:r>
            <w:r w:rsidRPr="00EF13F0">
              <w:rPr>
                <w:rFonts w:cs="Arial"/>
                <w:color w:val="FF0000"/>
                <w:lang w:eastAsia="zh-CN"/>
              </w:rPr>
              <w:t>1</w:t>
            </w:r>
            <w:r>
              <w:rPr>
                <w:rFonts w:cs="Arial"/>
                <w:color w:val="FF0000"/>
                <w:lang w:eastAsia="zh-CN"/>
              </w:rPr>
              <w:t>.</w:t>
            </w:r>
            <w:r w:rsidR="00EA4B1A">
              <w:rPr>
                <w:rFonts w:cs="Arial"/>
                <w:color w:val="FF0000"/>
                <w:lang w:eastAsia="zh-CN"/>
              </w:rPr>
              <w:t>92</w:t>
            </w:r>
            <w:r w:rsidRPr="00EF13F0">
              <w:rPr>
                <w:rFonts w:cs="Arial"/>
                <w:color w:val="FF0000"/>
                <w:lang w:eastAsia="zh-CN"/>
              </w:rPr>
              <w:t xml:space="preserve"> dB</w:t>
            </w:r>
          </w:p>
        </w:tc>
        <w:tc>
          <w:tcPr>
            <w:tcW w:w="1547" w:type="dxa"/>
          </w:tcPr>
          <w:p w14:paraId="6FBF760B" w14:textId="3BDB2974" w:rsidR="001A043E" w:rsidRPr="00EF13F0" w:rsidRDefault="001A043E" w:rsidP="00853922">
            <w:pPr>
              <w:pStyle w:val="TAL"/>
              <w:jc w:val="center"/>
              <w:rPr>
                <w:rFonts w:cs="Arial"/>
                <w:color w:val="FF0000"/>
                <w:lang w:eastAsia="zh-CN"/>
              </w:rPr>
            </w:pPr>
            <w:r w:rsidRPr="00EF13F0">
              <w:rPr>
                <w:rFonts w:cs="Arial"/>
                <w:color w:val="FF0000"/>
                <w:lang w:eastAsia="ja-JP"/>
              </w:rPr>
              <w:t>±</w:t>
            </w:r>
            <w:r w:rsidRPr="00EF13F0">
              <w:rPr>
                <w:rFonts w:cs="Arial"/>
                <w:color w:val="FF0000"/>
                <w:lang w:eastAsia="zh-CN"/>
              </w:rPr>
              <w:t>1.9</w:t>
            </w:r>
            <w:r w:rsidR="00165B8E">
              <w:rPr>
                <w:rFonts w:cs="Arial"/>
                <w:color w:val="FF0000"/>
                <w:lang w:eastAsia="zh-CN"/>
              </w:rPr>
              <w:t>4</w:t>
            </w:r>
            <w:r>
              <w:rPr>
                <w:rFonts w:cs="Arial"/>
                <w:color w:val="FF0000"/>
                <w:lang w:eastAsia="zh-CN"/>
              </w:rPr>
              <w:t xml:space="preserve"> </w:t>
            </w:r>
            <w:r w:rsidRPr="00EF13F0">
              <w:rPr>
                <w:rFonts w:cs="Arial"/>
                <w:color w:val="FF0000"/>
                <w:lang w:eastAsia="zh-CN"/>
              </w:rPr>
              <w:t>dB</w:t>
            </w:r>
          </w:p>
        </w:tc>
        <w:tc>
          <w:tcPr>
            <w:tcW w:w="2565" w:type="dxa"/>
            <w:vMerge/>
          </w:tcPr>
          <w:p w14:paraId="1F20797C" w14:textId="3EBB14FE" w:rsidR="001A043E" w:rsidRPr="00953267" w:rsidRDefault="001A043E" w:rsidP="00853922">
            <w:pPr>
              <w:pStyle w:val="TAL"/>
              <w:rPr>
                <w:rFonts w:cs="v4.2.0"/>
                <w:lang w:eastAsia="sv-SE"/>
              </w:rPr>
            </w:pPr>
          </w:p>
        </w:tc>
      </w:tr>
    </w:tbl>
    <w:p w14:paraId="77E55326" w14:textId="7EDC26B1" w:rsidR="006825FF" w:rsidRDefault="006825FF" w:rsidP="006825FF">
      <w:pPr>
        <w:keepNext/>
        <w:keepLines/>
        <w:overflowPunct w:val="0"/>
        <w:autoSpaceDE w:val="0"/>
        <w:autoSpaceDN w:val="0"/>
        <w:adjustRightInd w:val="0"/>
        <w:spacing w:before="180" w:after="180"/>
        <w:ind w:left="360"/>
        <w:jc w:val="center"/>
        <w:textAlignment w:val="baseline"/>
        <w:outlineLvl w:val="1"/>
        <w:rPr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T</w:t>
      </w:r>
      <w:r>
        <w:rPr>
          <w:sz w:val="21"/>
          <w:szCs w:val="21"/>
          <w:lang w:val="en-US" w:eastAsia="zh-CN"/>
        </w:rPr>
        <w:t>able 2.</w:t>
      </w:r>
      <w:r w:rsidR="007A261E">
        <w:rPr>
          <w:sz w:val="21"/>
          <w:szCs w:val="21"/>
          <w:lang w:val="en-US" w:eastAsia="zh-CN"/>
        </w:rPr>
        <w:t>10</w:t>
      </w:r>
      <w:r>
        <w:rPr>
          <w:sz w:val="21"/>
          <w:szCs w:val="21"/>
          <w:lang w:val="en-US" w:eastAsia="zh-CN"/>
        </w:rPr>
        <w:t xml:space="preserve"> CATR Measurement</w:t>
      </w:r>
      <w:r w:rsidRPr="00953267">
        <w:t xml:space="preserve"> Uncertainty for </w:t>
      </w:r>
      <w:r>
        <w:t xml:space="preserve">OTA </w:t>
      </w:r>
      <w:r w:rsidRPr="00953267">
        <w:t>receiver tests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2002"/>
        <w:gridCol w:w="978"/>
        <w:gridCol w:w="14"/>
        <w:gridCol w:w="1547"/>
        <w:gridCol w:w="2569"/>
      </w:tblGrid>
      <w:tr w:rsidR="006825FF" w:rsidRPr="00953267" w14:paraId="3E682CDB" w14:textId="77777777" w:rsidTr="00DD35EF">
        <w:trPr>
          <w:cantSplit/>
          <w:jc w:val="center"/>
        </w:trPr>
        <w:tc>
          <w:tcPr>
            <w:tcW w:w="2899" w:type="dxa"/>
            <w:gridSpan w:val="2"/>
          </w:tcPr>
          <w:p w14:paraId="33B3C560" w14:textId="77777777" w:rsidR="006825FF" w:rsidRPr="00953267" w:rsidRDefault="006825FF" w:rsidP="00FF1DD5">
            <w:pPr>
              <w:pStyle w:val="TAL"/>
              <w:rPr>
                <w:rFonts w:cs="v4.2.0"/>
                <w:lang w:eastAsia="zh-CN"/>
              </w:rPr>
            </w:pPr>
            <w:r>
              <w:rPr>
                <w:rFonts w:cs="v4.2.0"/>
                <w:lang w:eastAsia="zh-CN"/>
              </w:rPr>
              <w:t>Frequency range</w:t>
            </w:r>
          </w:p>
        </w:tc>
        <w:tc>
          <w:tcPr>
            <w:tcW w:w="978" w:type="dxa"/>
          </w:tcPr>
          <w:p w14:paraId="12A7D55C" w14:textId="77777777" w:rsidR="006825FF" w:rsidRPr="00953267" w:rsidRDefault="006825FF" w:rsidP="00FF1DD5">
            <w:pPr>
              <w:pStyle w:val="TAH"/>
              <w:rPr>
                <w:rFonts w:cs="v4.2.0"/>
                <w:lang w:eastAsia="zh-CN"/>
              </w:rPr>
            </w:pPr>
            <w:r w:rsidRPr="00953267">
              <w:rPr>
                <w:rFonts w:cs="v4.2.0"/>
                <w:lang w:eastAsia="ja-JP"/>
              </w:rPr>
              <w:t xml:space="preserve">f </w:t>
            </w:r>
            <w:r w:rsidRPr="00953267">
              <w:rPr>
                <w:rFonts w:cs="Arial"/>
                <w:lang w:eastAsia="ja-JP"/>
              </w:rPr>
              <w:t>≤</w:t>
            </w:r>
            <w:r w:rsidRPr="00953267">
              <w:rPr>
                <w:rFonts w:cs="v4.2.0"/>
                <w:lang w:eastAsia="ja-JP"/>
              </w:rPr>
              <w:t xml:space="preserve"> 3.0GHz</w:t>
            </w:r>
          </w:p>
        </w:tc>
        <w:tc>
          <w:tcPr>
            <w:tcW w:w="1561" w:type="dxa"/>
            <w:gridSpan w:val="2"/>
          </w:tcPr>
          <w:p w14:paraId="4BB0E9F6" w14:textId="77777777" w:rsidR="006825FF" w:rsidRPr="00953267" w:rsidRDefault="006825FF" w:rsidP="00FF1DD5">
            <w:pPr>
              <w:pStyle w:val="TAH"/>
              <w:rPr>
                <w:rFonts w:cs="v4.2.0"/>
              </w:rPr>
            </w:pPr>
            <w:r w:rsidRPr="00953267">
              <w:rPr>
                <w:rFonts w:cs="v4.2.0"/>
                <w:lang w:eastAsia="ja-JP"/>
              </w:rPr>
              <w:t xml:space="preserve">3.0GHz &lt; f </w:t>
            </w:r>
            <w:r w:rsidRPr="00953267">
              <w:rPr>
                <w:rFonts w:cs="Arial"/>
                <w:lang w:eastAsia="ja-JP"/>
              </w:rPr>
              <w:t>≤</w:t>
            </w:r>
            <w:r w:rsidRPr="00953267">
              <w:rPr>
                <w:rFonts w:cs="v4.2.0"/>
                <w:lang w:eastAsia="ja-JP"/>
              </w:rPr>
              <w:t xml:space="preserve"> 4.2GHz</w:t>
            </w:r>
          </w:p>
        </w:tc>
        <w:tc>
          <w:tcPr>
            <w:tcW w:w="2569" w:type="dxa"/>
          </w:tcPr>
          <w:p w14:paraId="5D0C5D67" w14:textId="77777777" w:rsidR="006825FF" w:rsidRPr="00953267" w:rsidRDefault="006825FF" w:rsidP="00FF1DD5">
            <w:pPr>
              <w:pStyle w:val="TAH"/>
              <w:rPr>
                <w:rFonts w:cs="v4.2.0"/>
              </w:rPr>
            </w:pPr>
          </w:p>
        </w:tc>
      </w:tr>
      <w:tr w:rsidR="00DD35EF" w:rsidRPr="00953267" w14:paraId="3327A0ED" w14:textId="77777777" w:rsidTr="00DD35EF">
        <w:trPr>
          <w:cantSplit/>
          <w:jc w:val="center"/>
        </w:trPr>
        <w:tc>
          <w:tcPr>
            <w:tcW w:w="897" w:type="dxa"/>
            <w:vMerge w:val="restart"/>
          </w:tcPr>
          <w:p w14:paraId="0329516B" w14:textId="77777777" w:rsidR="00DD35EF" w:rsidRPr="00953267" w:rsidRDefault="00DD35EF" w:rsidP="00FF1DD5">
            <w:pPr>
              <w:pStyle w:val="TAL"/>
              <w:keepNext w:val="0"/>
              <w:rPr>
                <w:rFonts w:cs="v4.2.0"/>
                <w:lang w:eastAsia="zh-CN"/>
              </w:rPr>
            </w:pPr>
            <w:r>
              <w:rPr>
                <w:rFonts w:cs="v4.2.0" w:hint="eastAsia"/>
                <w:lang w:eastAsia="zh-CN"/>
              </w:rPr>
              <w:t>A</w:t>
            </w:r>
            <w:r>
              <w:rPr>
                <w:rFonts w:cs="v4.2.0"/>
                <w:lang w:eastAsia="zh-CN"/>
              </w:rPr>
              <w:t>CS and narrow band blocking</w:t>
            </w:r>
          </w:p>
        </w:tc>
        <w:tc>
          <w:tcPr>
            <w:tcW w:w="2002" w:type="dxa"/>
          </w:tcPr>
          <w:p w14:paraId="632526B9" w14:textId="77777777" w:rsidR="00DD35EF" w:rsidRPr="00953267" w:rsidRDefault="00DD35EF" w:rsidP="00FF1DD5">
            <w:pPr>
              <w:pStyle w:val="TAL"/>
              <w:keepNext w:val="0"/>
              <w:rPr>
                <w:rFonts w:cs="v4.2.0"/>
              </w:rPr>
            </w:pPr>
            <w:r w:rsidRPr="00953267">
              <w:rPr>
                <w:noProof/>
                <w:szCs w:val="18"/>
                <w:lang w:eastAsia="sv-SE"/>
              </w:rPr>
              <w:t>wanted_level_error</w:t>
            </w:r>
            <w:r>
              <w:rPr>
                <w:noProof/>
                <w:szCs w:val="18"/>
                <w:lang w:eastAsia="sv-SE"/>
              </w:rPr>
              <w:t xml:space="preserve"> </w:t>
            </w:r>
            <w:r w:rsidRPr="00E11EA7">
              <w:rPr>
                <w:rFonts w:cs="Arial"/>
                <w:b/>
                <w:color w:val="000000"/>
                <w:sz w:val="16"/>
                <w:szCs w:val="16"/>
              </w:rPr>
              <w:t>1</w:t>
            </w:r>
            <w:r>
              <w:rPr>
                <w:rFonts w:cs="Arial"/>
                <w:b/>
                <w:color w:val="000000"/>
                <w:sz w:val="16"/>
                <w:szCs w:val="16"/>
              </w:rPr>
              <w:t>.96</w:t>
            </w:r>
            <w:r w:rsidRPr="00E11EA7">
              <w:rPr>
                <w:rFonts w:cs="Arial"/>
                <w:b/>
                <w:color w:val="000000"/>
                <w:sz w:val="16"/>
                <w:szCs w:val="16"/>
              </w:rPr>
              <w:t>σ</w:t>
            </w:r>
          </w:p>
        </w:tc>
        <w:tc>
          <w:tcPr>
            <w:tcW w:w="978" w:type="dxa"/>
          </w:tcPr>
          <w:p w14:paraId="234B7189" w14:textId="4A717F06" w:rsidR="00DD35EF" w:rsidRPr="00953267" w:rsidRDefault="00DD35EF" w:rsidP="00D90DB7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953267">
              <w:rPr>
                <w:rFonts w:cs="Arial"/>
                <w:lang w:eastAsia="ja-JP"/>
              </w:rPr>
              <w:t>±</w:t>
            </w:r>
            <w:r>
              <w:rPr>
                <w:rFonts w:cs="v4.2.0"/>
                <w:lang w:eastAsia="ja-JP"/>
              </w:rPr>
              <w:t xml:space="preserve">0.902 </w:t>
            </w:r>
            <w:r w:rsidRPr="00953267">
              <w:rPr>
                <w:rFonts w:cs="v4.2.0"/>
                <w:lang w:eastAsia="ja-JP"/>
              </w:rPr>
              <w:t>dB</w:t>
            </w:r>
          </w:p>
        </w:tc>
        <w:tc>
          <w:tcPr>
            <w:tcW w:w="1561" w:type="dxa"/>
            <w:gridSpan w:val="2"/>
          </w:tcPr>
          <w:p w14:paraId="204F5596" w14:textId="24A4444A" w:rsidR="00DD35EF" w:rsidRDefault="00DD35EF" w:rsidP="00D90DB7">
            <w:pPr>
              <w:jc w:val="center"/>
              <w:rPr>
                <w:rFonts w:ascii="Arial" w:hAnsi="Arial" w:cs="v4.2.0"/>
                <w:sz w:val="18"/>
                <w:lang w:val="x-none"/>
              </w:rPr>
            </w:pPr>
            <w:r w:rsidRPr="00953267">
              <w:rPr>
                <w:rFonts w:cs="Arial"/>
                <w:lang w:eastAsia="ja-JP"/>
              </w:rPr>
              <w:t>±</w:t>
            </w:r>
            <w:r>
              <w:rPr>
                <w:rFonts w:cs="v4.2.0"/>
                <w:lang w:eastAsia="ja-JP"/>
              </w:rPr>
              <w:t>0.902</w:t>
            </w:r>
            <w:r w:rsidRPr="00953267">
              <w:rPr>
                <w:rFonts w:cs="v4.2.0"/>
                <w:lang w:eastAsia="ja-JP"/>
              </w:rPr>
              <w:t xml:space="preserve"> dB</w:t>
            </w:r>
          </w:p>
        </w:tc>
        <w:tc>
          <w:tcPr>
            <w:tcW w:w="2569" w:type="dxa"/>
            <w:vMerge w:val="restart"/>
          </w:tcPr>
          <w:p w14:paraId="0B6169E1" w14:textId="3E0EABC6" w:rsidR="00DD35EF" w:rsidRPr="00953267" w:rsidRDefault="007F7250" w:rsidP="00AA5D83">
            <w:pPr>
              <w:pStyle w:val="TAL"/>
              <w:rPr>
                <w:rFonts w:cs="v4.2.0"/>
                <w:lang w:eastAsia="sv-SE"/>
              </w:rPr>
            </w:pPr>
            <w:r w:rsidRPr="00131072">
              <w:rPr>
                <w:noProof/>
                <w:sz w:val="16"/>
                <w:szCs w:val="21"/>
                <w:lang w:eastAsia="sv-SE"/>
              </w:rPr>
              <w:t>Test System uncertainty = SQRT (wanted_level_error</w:t>
            </w:r>
            <w:r w:rsidRPr="00131072">
              <w:rPr>
                <w:noProof/>
                <w:sz w:val="16"/>
                <w:szCs w:val="21"/>
                <w:vertAlign w:val="superscript"/>
                <w:lang w:eastAsia="sv-SE"/>
              </w:rPr>
              <w:t xml:space="preserve">2 </w:t>
            </w:r>
            <w:r w:rsidRPr="00131072">
              <w:rPr>
                <w:noProof/>
                <w:sz w:val="16"/>
                <w:szCs w:val="21"/>
                <w:lang w:eastAsia="sv-SE"/>
              </w:rPr>
              <w:t>+interfer_level_error</w:t>
            </w:r>
            <w:r w:rsidRPr="00131072">
              <w:rPr>
                <w:noProof/>
                <w:sz w:val="16"/>
                <w:szCs w:val="21"/>
                <w:vertAlign w:val="superscript"/>
                <w:lang w:eastAsia="sv-SE"/>
              </w:rPr>
              <w:t>2</w:t>
            </w:r>
            <w:r w:rsidRPr="00131072">
              <w:rPr>
                <w:noProof/>
                <w:sz w:val="16"/>
                <w:szCs w:val="21"/>
                <w:lang w:eastAsia="sv-SE"/>
              </w:rPr>
              <w:t xml:space="preserve"> + mismatch_error</w:t>
            </w:r>
            <w:r w:rsidRPr="00131072">
              <w:rPr>
                <w:noProof/>
                <w:sz w:val="16"/>
                <w:szCs w:val="21"/>
                <w:vertAlign w:val="superscript"/>
                <w:lang w:eastAsia="sv-SE"/>
              </w:rPr>
              <w:t>2</w:t>
            </w:r>
            <w:r w:rsidRPr="00131072">
              <w:rPr>
                <w:noProof/>
                <w:sz w:val="16"/>
                <w:szCs w:val="21"/>
                <w:lang w:eastAsia="sv-SE"/>
              </w:rPr>
              <w:t xml:space="preserve"> +OTA_Chamber_error</w:t>
            </w:r>
            <w:r w:rsidRPr="00131072">
              <w:rPr>
                <w:noProof/>
                <w:sz w:val="16"/>
                <w:szCs w:val="21"/>
                <w:vertAlign w:val="superscript"/>
                <w:lang w:eastAsia="sv-SE"/>
              </w:rPr>
              <w:t>2</w:t>
            </w:r>
            <w:r w:rsidRPr="00131072">
              <w:rPr>
                <w:noProof/>
                <w:sz w:val="16"/>
                <w:szCs w:val="21"/>
                <w:lang w:eastAsia="sv-SE"/>
              </w:rPr>
              <w:t>) +ACLR</w:t>
            </w:r>
          </w:p>
        </w:tc>
      </w:tr>
      <w:tr w:rsidR="00DD35EF" w:rsidRPr="00953267" w14:paraId="35C999F4" w14:textId="77777777" w:rsidTr="00DD35EF">
        <w:trPr>
          <w:cantSplit/>
          <w:jc w:val="center"/>
        </w:trPr>
        <w:tc>
          <w:tcPr>
            <w:tcW w:w="897" w:type="dxa"/>
            <w:vMerge/>
          </w:tcPr>
          <w:p w14:paraId="125562D1" w14:textId="77777777" w:rsidR="00DD35EF" w:rsidRPr="00953267" w:rsidRDefault="00DD35EF" w:rsidP="00FF1DD5">
            <w:pPr>
              <w:pStyle w:val="TAL"/>
              <w:keepNext w:val="0"/>
              <w:rPr>
                <w:rFonts w:cs="v4.2.0"/>
                <w:lang w:eastAsia="zh-CN"/>
              </w:rPr>
            </w:pPr>
          </w:p>
        </w:tc>
        <w:tc>
          <w:tcPr>
            <w:tcW w:w="2002" w:type="dxa"/>
          </w:tcPr>
          <w:p w14:paraId="70BCA0AC" w14:textId="77777777" w:rsidR="00DD35EF" w:rsidRPr="00953267" w:rsidRDefault="00DD35EF" w:rsidP="00FF1DD5">
            <w:pPr>
              <w:pStyle w:val="TAL"/>
              <w:keepNext w:val="0"/>
              <w:rPr>
                <w:rFonts w:cs="v4.2.0"/>
                <w:lang w:eastAsia="zh-CN"/>
              </w:rPr>
            </w:pPr>
            <w:r w:rsidRPr="00953267">
              <w:rPr>
                <w:noProof/>
                <w:szCs w:val="18"/>
                <w:lang w:eastAsia="sv-SE"/>
              </w:rPr>
              <w:t>interferer_level_error</w:t>
            </w:r>
            <w:r>
              <w:rPr>
                <w:noProof/>
                <w:szCs w:val="18"/>
                <w:lang w:eastAsia="sv-SE"/>
              </w:rPr>
              <w:t xml:space="preserve"> </w:t>
            </w:r>
            <w:r w:rsidRPr="00E11EA7">
              <w:rPr>
                <w:rFonts w:cs="Arial"/>
                <w:b/>
                <w:color w:val="000000"/>
                <w:sz w:val="16"/>
                <w:szCs w:val="16"/>
              </w:rPr>
              <w:t>1</w:t>
            </w:r>
            <w:r>
              <w:rPr>
                <w:rFonts w:cs="Arial"/>
                <w:b/>
                <w:color w:val="000000"/>
                <w:sz w:val="16"/>
                <w:szCs w:val="16"/>
              </w:rPr>
              <w:t>.96</w:t>
            </w:r>
            <w:r w:rsidRPr="00E11EA7">
              <w:rPr>
                <w:rFonts w:cs="Arial"/>
                <w:b/>
                <w:color w:val="000000"/>
                <w:sz w:val="16"/>
                <w:szCs w:val="16"/>
              </w:rPr>
              <w:t>σ</w:t>
            </w:r>
          </w:p>
        </w:tc>
        <w:tc>
          <w:tcPr>
            <w:tcW w:w="978" w:type="dxa"/>
          </w:tcPr>
          <w:p w14:paraId="0F6CE1E5" w14:textId="24DF463B" w:rsidR="00DD35EF" w:rsidRPr="00953267" w:rsidRDefault="00DD35EF" w:rsidP="00D90DB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53267">
              <w:rPr>
                <w:rFonts w:cs="Arial"/>
                <w:lang w:eastAsia="ja-JP"/>
              </w:rPr>
              <w:t>±</w:t>
            </w:r>
            <w:r>
              <w:rPr>
                <w:rFonts w:cs="v4.2.0"/>
                <w:lang w:eastAsia="ja-JP"/>
              </w:rPr>
              <w:t>0.902</w:t>
            </w:r>
            <w:r w:rsidRPr="00953267">
              <w:rPr>
                <w:rFonts w:cs="v4.2.0"/>
                <w:lang w:eastAsia="ja-JP"/>
              </w:rPr>
              <w:t xml:space="preserve"> dB</w:t>
            </w:r>
          </w:p>
        </w:tc>
        <w:tc>
          <w:tcPr>
            <w:tcW w:w="1561" w:type="dxa"/>
            <w:gridSpan w:val="2"/>
          </w:tcPr>
          <w:p w14:paraId="5F22C7F6" w14:textId="4584E36A" w:rsidR="00DD35EF" w:rsidRPr="00953267" w:rsidRDefault="00DD35EF" w:rsidP="00D90DB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53267">
              <w:rPr>
                <w:rFonts w:cs="Arial"/>
                <w:lang w:eastAsia="ja-JP"/>
              </w:rPr>
              <w:t>±</w:t>
            </w:r>
            <w:r>
              <w:rPr>
                <w:rFonts w:cs="v4.2.0"/>
                <w:lang w:eastAsia="ja-JP"/>
              </w:rPr>
              <w:t>0.902</w:t>
            </w:r>
            <w:r w:rsidRPr="00953267">
              <w:rPr>
                <w:rFonts w:cs="v4.2.0"/>
                <w:lang w:eastAsia="ja-JP"/>
              </w:rPr>
              <w:t xml:space="preserve"> dB</w:t>
            </w:r>
          </w:p>
        </w:tc>
        <w:tc>
          <w:tcPr>
            <w:tcW w:w="2569" w:type="dxa"/>
            <w:vMerge/>
          </w:tcPr>
          <w:p w14:paraId="545E03EE" w14:textId="07EAE033" w:rsidR="00DD35EF" w:rsidRPr="00953267" w:rsidRDefault="00DD35EF" w:rsidP="00AA5D83">
            <w:pPr>
              <w:pStyle w:val="TAL"/>
              <w:rPr>
                <w:rFonts w:cs="v4.2.0"/>
                <w:lang w:eastAsia="sv-SE"/>
              </w:rPr>
            </w:pPr>
          </w:p>
        </w:tc>
      </w:tr>
      <w:tr w:rsidR="00DD35EF" w:rsidRPr="00953267" w14:paraId="3AF8FBB2" w14:textId="77777777" w:rsidTr="00DD35EF">
        <w:trPr>
          <w:cantSplit/>
          <w:jc w:val="center"/>
        </w:trPr>
        <w:tc>
          <w:tcPr>
            <w:tcW w:w="897" w:type="dxa"/>
            <w:vMerge/>
          </w:tcPr>
          <w:p w14:paraId="4FBA10CF" w14:textId="77777777" w:rsidR="00DD35EF" w:rsidRPr="00953267" w:rsidRDefault="00DD35EF" w:rsidP="00DD35EF">
            <w:pPr>
              <w:pStyle w:val="TAL"/>
              <w:keepNext w:val="0"/>
              <w:rPr>
                <w:rFonts w:cs="v4.2.0"/>
                <w:lang w:eastAsia="zh-CN"/>
              </w:rPr>
            </w:pPr>
          </w:p>
        </w:tc>
        <w:tc>
          <w:tcPr>
            <w:tcW w:w="2002" w:type="dxa"/>
          </w:tcPr>
          <w:p w14:paraId="3023BC60" w14:textId="566DA6CC" w:rsidR="00DD35EF" w:rsidRPr="00953267" w:rsidRDefault="00DD35EF" w:rsidP="00DD35EF">
            <w:pPr>
              <w:pStyle w:val="TAL"/>
              <w:keepNext w:val="0"/>
              <w:rPr>
                <w:noProof/>
                <w:szCs w:val="18"/>
                <w:lang w:eastAsia="sv-SE"/>
              </w:rPr>
            </w:pPr>
            <w:r>
              <w:rPr>
                <w:noProof/>
                <w:szCs w:val="18"/>
                <w:lang w:eastAsia="zh-CN"/>
              </w:rPr>
              <w:t xml:space="preserve">Mismatch_error </w:t>
            </w:r>
            <w:r w:rsidRPr="00E11EA7">
              <w:rPr>
                <w:rFonts w:cs="Arial"/>
                <w:b/>
                <w:color w:val="000000"/>
                <w:sz w:val="16"/>
                <w:szCs w:val="16"/>
              </w:rPr>
              <w:t>1</w:t>
            </w:r>
            <w:r>
              <w:rPr>
                <w:rFonts w:cs="Arial"/>
                <w:b/>
                <w:color w:val="000000"/>
                <w:sz w:val="16"/>
                <w:szCs w:val="16"/>
              </w:rPr>
              <w:t>.96</w:t>
            </w:r>
            <w:r w:rsidRPr="00E11EA7">
              <w:rPr>
                <w:rFonts w:cs="Arial"/>
                <w:b/>
                <w:color w:val="000000"/>
                <w:sz w:val="16"/>
                <w:szCs w:val="16"/>
              </w:rPr>
              <w:t>σ</w:t>
            </w:r>
          </w:p>
        </w:tc>
        <w:tc>
          <w:tcPr>
            <w:tcW w:w="978" w:type="dxa"/>
          </w:tcPr>
          <w:p w14:paraId="65FE8D48" w14:textId="50478B50" w:rsidR="00DD35EF" w:rsidRPr="00953267" w:rsidRDefault="00DD35EF" w:rsidP="00D90DB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53267">
              <w:rPr>
                <w:rFonts w:cs="Arial"/>
                <w:lang w:eastAsia="ja-JP"/>
              </w:rPr>
              <w:t>±</w:t>
            </w: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</w:t>
            </w:r>
            <w:r w:rsidR="00387A90">
              <w:rPr>
                <w:rFonts w:cs="Arial"/>
                <w:lang w:eastAsia="zh-CN"/>
              </w:rPr>
              <w:t>294</w:t>
            </w:r>
            <w:r>
              <w:rPr>
                <w:rFonts w:cs="Arial"/>
                <w:lang w:eastAsia="zh-CN"/>
              </w:rPr>
              <w:t xml:space="preserve"> dB</w:t>
            </w:r>
          </w:p>
        </w:tc>
        <w:tc>
          <w:tcPr>
            <w:tcW w:w="1561" w:type="dxa"/>
            <w:gridSpan w:val="2"/>
          </w:tcPr>
          <w:p w14:paraId="717EFE43" w14:textId="01A64E22" w:rsidR="00DD35EF" w:rsidRPr="00953267" w:rsidRDefault="00DD35EF" w:rsidP="00D90DB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53267">
              <w:rPr>
                <w:rFonts w:cs="Arial"/>
                <w:lang w:eastAsia="ja-JP"/>
              </w:rPr>
              <w:t>±</w:t>
            </w:r>
            <w:r>
              <w:rPr>
                <w:rFonts w:cs="Arial"/>
                <w:lang w:eastAsia="ja-JP"/>
              </w:rPr>
              <w:t>0.</w:t>
            </w:r>
            <w:r w:rsidR="00387A90">
              <w:rPr>
                <w:rFonts w:cs="Arial"/>
                <w:lang w:eastAsia="ja-JP"/>
              </w:rPr>
              <w:t>294</w:t>
            </w:r>
            <w:r>
              <w:rPr>
                <w:rFonts w:cs="Arial"/>
                <w:lang w:eastAsia="ja-JP"/>
              </w:rPr>
              <w:t xml:space="preserve"> dB</w:t>
            </w:r>
          </w:p>
        </w:tc>
        <w:tc>
          <w:tcPr>
            <w:tcW w:w="2569" w:type="dxa"/>
            <w:vMerge/>
          </w:tcPr>
          <w:p w14:paraId="2FED3AE4" w14:textId="77777777" w:rsidR="00DD35EF" w:rsidRPr="00953267" w:rsidRDefault="00DD35EF" w:rsidP="00DD35EF">
            <w:pPr>
              <w:pStyle w:val="TAL"/>
              <w:rPr>
                <w:rFonts w:cs="v4.2.0"/>
                <w:lang w:eastAsia="sv-SE"/>
              </w:rPr>
            </w:pPr>
          </w:p>
        </w:tc>
      </w:tr>
      <w:tr w:rsidR="00DD35EF" w:rsidRPr="00953267" w14:paraId="7625025C" w14:textId="77777777" w:rsidTr="00DD35EF">
        <w:trPr>
          <w:cantSplit/>
          <w:jc w:val="center"/>
        </w:trPr>
        <w:tc>
          <w:tcPr>
            <w:tcW w:w="897" w:type="dxa"/>
            <w:vMerge/>
          </w:tcPr>
          <w:p w14:paraId="50B21EC9" w14:textId="77777777" w:rsidR="00DD35EF" w:rsidRPr="00953267" w:rsidRDefault="00DD35EF" w:rsidP="00DD35EF">
            <w:pPr>
              <w:pStyle w:val="TAL"/>
              <w:keepNext w:val="0"/>
              <w:rPr>
                <w:rFonts w:cs="v4.2.0"/>
                <w:lang w:eastAsia="zh-CN"/>
              </w:rPr>
            </w:pPr>
          </w:p>
        </w:tc>
        <w:tc>
          <w:tcPr>
            <w:tcW w:w="2002" w:type="dxa"/>
          </w:tcPr>
          <w:p w14:paraId="5C53F3FD" w14:textId="0E9E06A9" w:rsidR="00DD35EF" w:rsidRDefault="00DD35EF" w:rsidP="00DD35EF">
            <w:pPr>
              <w:pStyle w:val="TAL"/>
              <w:keepNext w:val="0"/>
              <w:rPr>
                <w:noProof/>
                <w:szCs w:val="18"/>
                <w:lang w:eastAsia="zh-CN"/>
              </w:rPr>
            </w:pPr>
            <w:r>
              <w:rPr>
                <w:rFonts w:hint="eastAsia"/>
                <w:noProof/>
                <w:szCs w:val="18"/>
                <w:lang w:eastAsia="zh-CN"/>
              </w:rPr>
              <w:t>O</w:t>
            </w:r>
            <w:r>
              <w:rPr>
                <w:noProof/>
                <w:szCs w:val="18"/>
                <w:lang w:eastAsia="zh-CN"/>
              </w:rPr>
              <w:t xml:space="preserve">TA_Chamber_error </w:t>
            </w:r>
            <w:r w:rsidRPr="00E11EA7">
              <w:rPr>
                <w:rFonts w:cs="Arial"/>
                <w:b/>
                <w:color w:val="000000"/>
                <w:sz w:val="16"/>
                <w:szCs w:val="16"/>
              </w:rPr>
              <w:t>1</w:t>
            </w:r>
            <w:r>
              <w:rPr>
                <w:rFonts w:cs="Arial"/>
                <w:b/>
                <w:color w:val="000000"/>
                <w:sz w:val="16"/>
                <w:szCs w:val="16"/>
              </w:rPr>
              <w:t>.96</w:t>
            </w:r>
            <w:r w:rsidRPr="00E11EA7">
              <w:rPr>
                <w:rFonts w:cs="Arial"/>
                <w:b/>
                <w:color w:val="000000"/>
                <w:sz w:val="16"/>
                <w:szCs w:val="16"/>
              </w:rPr>
              <w:t>σ</w:t>
            </w:r>
          </w:p>
        </w:tc>
        <w:tc>
          <w:tcPr>
            <w:tcW w:w="978" w:type="dxa"/>
          </w:tcPr>
          <w:p w14:paraId="1BC40B20" w14:textId="5F7247C0" w:rsidR="00DD35EF" w:rsidRPr="00953267" w:rsidRDefault="00DD35EF" w:rsidP="00D90DB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53267">
              <w:rPr>
                <w:rFonts w:cs="Arial"/>
                <w:lang w:eastAsia="ja-JP"/>
              </w:rPr>
              <w:t>±</w:t>
            </w: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.916 dB</w:t>
            </w:r>
          </w:p>
        </w:tc>
        <w:tc>
          <w:tcPr>
            <w:tcW w:w="1561" w:type="dxa"/>
            <w:gridSpan w:val="2"/>
          </w:tcPr>
          <w:p w14:paraId="4AEB98C6" w14:textId="3E378018" w:rsidR="00DD35EF" w:rsidRPr="00953267" w:rsidRDefault="00DD35EF" w:rsidP="00D90DB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53267">
              <w:rPr>
                <w:rFonts w:cs="Arial"/>
                <w:lang w:eastAsia="ja-JP"/>
              </w:rPr>
              <w:t>±</w:t>
            </w:r>
            <w:r>
              <w:rPr>
                <w:rFonts w:cs="Arial" w:hint="eastAsia"/>
                <w:lang w:eastAsia="zh-CN"/>
              </w:rPr>
              <w:t>1</w:t>
            </w:r>
            <w:r>
              <w:rPr>
                <w:rFonts w:cs="Arial"/>
                <w:lang w:eastAsia="zh-CN"/>
              </w:rPr>
              <w:t>.01 dB</w:t>
            </w:r>
          </w:p>
        </w:tc>
        <w:tc>
          <w:tcPr>
            <w:tcW w:w="2569" w:type="dxa"/>
            <w:vMerge/>
          </w:tcPr>
          <w:p w14:paraId="4B50CF14" w14:textId="77777777" w:rsidR="00DD35EF" w:rsidRPr="00953267" w:rsidRDefault="00DD35EF" w:rsidP="00DD35EF">
            <w:pPr>
              <w:pStyle w:val="TAL"/>
              <w:rPr>
                <w:rFonts w:cs="v4.2.0"/>
                <w:lang w:eastAsia="sv-SE"/>
              </w:rPr>
            </w:pPr>
          </w:p>
        </w:tc>
      </w:tr>
      <w:tr w:rsidR="00DD35EF" w:rsidRPr="00953267" w14:paraId="3B3292F9" w14:textId="77777777" w:rsidTr="00DD35EF">
        <w:trPr>
          <w:cantSplit/>
          <w:jc w:val="center"/>
        </w:trPr>
        <w:tc>
          <w:tcPr>
            <w:tcW w:w="897" w:type="dxa"/>
            <w:vMerge/>
          </w:tcPr>
          <w:p w14:paraId="1223ECFA" w14:textId="77777777" w:rsidR="00DD35EF" w:rsidRPr="00953267" w:rsidRDefault="00DD35EF" w:rsidP="00DD35EF">
            <w:pPr>
              <w:pStyle w:val="TAL"/>
              <w:keepNext w:val="0"/>
              <w:rPr>
                <w:rFonts w:cs="v4.2.0"/>
                <w:lang w:eastAsia="zh-CN"/>
              </w:rPr>
            </w:pPr>
          </w:p>
        </w:tc>
        <w:tc>
          <w:tcPr>
            <w:tcW w:w="2002" w:type="dxa"/>
          </w:tcPr>
          <w:p w14:paraId="0746E34D" w14:textId="77777777" w:rsidR="00DD35EF" w:rsidRPr="00953267" w:rsidRDefault="00DD35EF" w:rsidP="00DD35EF">
            <w:pPr>
              <w:pStyle w:val="TAL"/>
              <w:keepNext w:val="0"/>
              <w:rPr>
                <w:noProof/>
                <w:szCs w:val="18"/>
                <w:lang w:eastAsia="sv-SE"/>
              </w:rPr>
            </w:pPr>
            <w:r w:rsidRPr="00953267">
              <w:rPr>
                <w:noProof/>
                <w:szCs w:val="18"/>
                <w:lang w:eastAsia="sv-SE"/>
              </w:rPr>
              <w:t>ACLR effect</w:t>
            </w:r>
            <w:r>
              <w:rPr>
                <w:noProof/>
                <w:szCs w:val="18"/>
                <w:lang w:eastAsia="sv-SE"/>
              </w:rPr>
              <w:t xml:space="preserve">  </w:t>
            </w:r>
            <w:r w:rsidRPr="00E11EA7">
              <w:rPr>
                <w:rFonts w:cs="Arial"/>
                <w:b/>
                <w:color w:val="000000"/>
                <w:sz w:val="16"/>
                <w:szCs w:val="16"/>
              </w:rPr>
              <w:t>1</w:t>
            </w:r>
            <w:r>
              <w:rPr>
                <w:rFonts w:cs="Arial"/>
                <w:b/>
                <w:color w:val="000000"/>
                <w:sz w:val="16"/>
                <w:szCs w:val="16"/>
              </w:rPr>
              <w:t>.96</w:t>
            </w:r>
            <w:r w:rsidRPr="00E11EA7">
              <w:rPr>
                <w:rFonts w:cs="Arial"/>
                <w:b/>
                <w:color w:val="000000"/>
                <w:sz w:val="16"/>
                <w:szCs w:val="16"/>
              </w:rPr>
              <w:t>σ</w:t>
            </w:r>
          </w:p>
        </w:tc>
        <w:tc>
          <w:tcPr>
            <w:tcW w:w="2539" w:type="dxa"/>
            <w:gridSpan w:val="3"/>
          </w:tcPr>
          <w:p w14:paraId="458AC874" w14:textId="77777777" w:rsidR="00DD35EF" w:rsidRPr="00953267" w:rsidRDefault="00DD35EF" w:rsidP="00DD35EF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.4 dB</w:t>
            </w:r>
          </w:p>
        </w:tc>
        <w:tc>
          <w:tcPr>
            <w:tcW w:w="2569" w:type="dxa"/>
            <w:vMerge/>
          </w:tcPr>
          <w:p w14:paraId="7838EEEB" w14:textId="6D73A36E" w:rsidR="00DD35EF" w:rsidRPr="00953267" w:rsidRDefault="00DD35EF" w:rsidP="00DD35EF">
            <w:pPr>
              <w:pStyle w:val="TAL"/>
              <w:rPr>
                <w:rFonts w:cs="v4.2.0"/>
                <w:lang w:eastAsia="sv-SE"/>
              </w:rPr>
            </w:pPr>
          </w:p>
        </w:tc>
      </w:tr>
      <w:tr w:rsidR="00DD35EF" w:rsidRPr="00953267" w14:paraId="4465F4D8" w14:textId="77777777" w:rsidTr="00DD35EF">
        <w:trPr>
          <w:cantSplit/>
          <w:jc w:val="center"/>
        </w:trPr>
        <w:tc>
          <w:tcPr>
            <w:tcW w:w="897" w:type="dxa"/>
            <w:vMerge/>
          </w:tcPr>
          <w:p w14:paraId="1E3D3FFD" w14:textId="4A49E922" w:rsidR="00DD35EF" w:rsidRDefault="00DD35EF" w:rsidP="00DD35EF">
            <w:pPr>
              <w:pStyle w:val="TAL"/>
              <w:rPr>
                <w:rFonts w:cs="v4.2.0"/>
                <w:lang w:eastAsia="zh-CN"/>
              </w:rPr>
            </w:pPr>
          </w:p>
        </w:tc>
        <w:tc>
          <w:tcPr>
            <w:tcW w:w="2002" w:type="dxa"/>
          </w:tcPr>
          <w:p w14:paraId="2ECC851C" w14:textId="77777777" w:rsidR="00DD35EF" w:rsidRDefault="00DD35EF" w:rsidP="00DD35EF">
            <w:pPr>
              <w:pStyle w:val="TAL"/>
              <w:keepNext w:val="0"/>
              <w:rPr>
                <w:rFonts w:cs="v4.2.0"/>
                <w:lang w:eastAsia="zh-CN"/>
              </w:rPr>
            </w:pPr>
            <w:r w:rsidRPr="00953267">
              <w:rPr>
                <w:noProof/>
                <w:szCs w:val="18"/>
                <w:lang w:eastAsia="sv-SE"/>
              </w:rPr>
              <w:t>Test System uncertainty</w:t>
            </w:r>
            <w:r>
              <w:rPr>
                <w:noProof/>
                <w:szCs w:val="18"/>
                <w:lang w:eastAsia="sv-SE"/>
              </w:rPr>
              <w:t xml:space="preserve"> </w:t>
            </w:r>
            <w:r w:rsidRPr="00E11EA7">
              <w:rPr>
                <w:rFonts w:cs="Arial"/>
                <w:b/>
                <w:color w:val="000000"/>
                <w:sz w:val="16"/>
                <w:szCs w:val="16"/>
              </w:rPr>
              <w:t>1</w:t>
            </w:r>
            <w:r>
              <w:rPr>
                <w:rFonts w:cs="Arial"/>
                <w:b/>
                <w:color w:val="000000"/>
                <w:sz w:val="16"/>
                <w:szCs w:val="16"/>
              </w:rPr>
              <w:t>.96</w:t>
            </w:r>
            <w:r w:rsidRPr="00E11EA7">
              <w:rPr>
                <w:rFonts w:cs="Arial"/>
                <w:b/>
                <w:color w:val="000000"/>
                <w:sz w:val="16"/>
                <w:szCs w:val="16"/>
              </w:rPr>
              <w:t>σ</w:t>
            </w:r>
          </w:p>
        </w:tc>
        <w:tc>
          <w:tcPr>
            <w:tcW w:w="992" w:type="dxa"/>
            <w:gridSpan w:val="2"/>
          </w:tcPr>
          <w:p w14:paraId="771B3F7C" w14:textId="510F5BBB" w:rsidR="00DD35EF" w:rsidRPr="00EF13F0" w:rsidRDefault="00DD35EF" w:rsidP="00DD35EF">
            <w:pPr>
              <w:pStyle w:val="TAL"/>
              <w:jc w:val="center"/>
              <w:rPr>
                <w:rFonts w:cs="Arial"/>
                <w:color w:val="FF0000"/>
                <w:lang w:eastAsia="zh-CN"/>
              </w:rPr>
            </w:pPr>
            <w:r w:rsidRPr="00EF13F0">
              <w:rPr>
                <w:rFonts w:cs="Arial"/>
                <w:color w:val="FF0000"/>
                <w:lang w:eastAsia="ja-JP"/>
              </w:rPr>
              <w:t>±</w:t>
            </w:r>
            <w:r w:rsidR="00896A7E">
              <w:rPr>
                <w:rFonts w:cs="Arial"/>
                <w:color w:val="FF0000"/>
                <w:lang w:eastAsia="ja-JP"/>
              </w:rPr>
              <w:t>2</w:t>
            </w:r>
            <w:r w:rsidR="00F4332C">
              <w:rPr>
                <w:rFonts w:cs="Arial"/>
                <w:color w:val="FF0000"/>
                <w:lang w:eastAsia="ja-JP"/>
              </w:rPr>
              <w:t xml:space="preserve"> </w:t>
            </w:r>
            <w:r w:rsidRPr="00EF13F0">
              <w:rPr>
                <w:rFonts w:cs="Arial"/>
                <w:color w:val="FF0000"/>
                <w:lang w:eastAsia="zh-CN"/>
              </w:rPr>
              <w:t>dB</w:t>
            </w:r>
          </w:p>
        </w:tc>
        <w:tc>
          <w:tcPr>
            <w:tcW w:w="1547" w:type="dxa"/>
          </w:tcPr>
          <w:p w14:paraId="6B5F80B7" w14:textId="6C187F8E" w:rsidR="00DD35EF" w:rsidRPr="00EF13F0" w:rsidRDefault="00DD35EF" w:rsidP="00DD35EF">
            <w:pPr>
              <w:pStyle w:val="TAL"/>
              <w:jc w:val="center"/>
              <w:rPr>
                <w:rFonts w:cs="Arial"/>
                <w:color w:val="FF0000"/>
                <w:lang w:eastAsia="zh-CN"/>
              </w:rPr>
            </w:pPr>
            <w:r w:rsidRPr="00EF13F0">
              <w:rPr>
                <w:rFonts w:cs="Arial"/>
                <w:color w:val="FF0000"/>
                <w:lang w:eastAsia="ja-JP"/>
              </w:rPr>
              <w:t>±</w:t>
            </w:r>
            <w:r>
              <w:rPr>
                <w:rFonts w:cs="Arial"/>
                <w:color w:val="FF0000"/>
                <w:lang w:eastAsia="zh-CN"/>
              </w:rPr>
              <w:t>2.0</w:t>
            </w:r>
            <w:r w:rsidR="00F4332C">
              <w:rPr>
                <w:rFonts w:cs="Arial"/>
                <w:color w:val="FF0000"/>
                <w:lang w:eastAsia="zh-CN"/>
              </w:rPr>
              <w:t>5</w:t>
            </w:r>
            <w:r w:rsidRPr="00EF13F0">
              <w:rPr>
                <w:rFonts w:cs="Arial"/>
                <w:color w:val="FF0000"/>
                <w:lang w:eastAsia="zh-CN"/>
              </w:rPr>
              <w:t xml:space="preserve"> dB</w:t>
            </w:r>
          </w:p>
        </w:tc>
        <w:tc>
          <w:tcPr>
            <w:tcW w:w="2569" w:type="dxa"/>
            <w:vMerge/>
          </w:tcPr>
          <w:p w14:paraId="49D9D24F" w14:textId="346587D8" w:rsidR="00DD35EF" w:rsidRPr="00953267" w:rsidRDefault="00DD35EF" w:rsidP="00DD35EF">
            <w:pPr>
              <w:pStyle w:val="TAL"/>
              <w:rPr>
                <w:rFonts w:cs="v4.2.0"/>
                <w:lang w:eastAsia="sv-SE"/>
              </w:rPr>
            </w:pPr>
          </w:p>
        </w:tc>
      </w:tr>
    </w:tbl>
    <w:p w14:paraId="2528F1EE" w14:textId="77777777" w:rsidR="00D12A13" w:rsidRPr="006825FF" w:rsidRDefault="00D12A13" w:rsidP="003E4D52">
      <w:pPr>
        <w:keepNext/>
        <w:keepLines/>
        <w:overflowPunct w:val="0"/>
        <w:autoSpaceDE w:val="0"/>
        <w:autoSpaceDN w:val="0"/>
        <w:adjustRightInd w:val="0"/>
        <w:spacing w:before="180" w:after="180"/>
        <w:textAlignment w:val="baseline"/>
        <w:outlineLvl w:val="1"/>
        <w:rPr>
          <w:sz w:val="21"/>
          <w:szCs w:val="21"/>
          <w:lang w:eastAsia="zh-CN"/>
        </w:rPr>
      </w:pPr>
    </w:p>
    <w:p w14:paraId="1BDEBFF9" w14:textId="4534A0CA" w:rsidR="00FB1D5D" w:rsidRDefault="00BA5AE4" w:rsidP="00303095">
      <w:pPr>
        <w:keepNext/>
        <w:keepLines/>
        <w:numPr>
          <w:ilvl w:val="0"/>
          <w:numId w:val="13"/>
        </w:numPr>
        <w:overflowPunct w:val="0"/>
        <w:autoSpaceDE w:val="0"/>
        <w:autoSpaceDN w:val="0"/>
        <w:adjustRightInd w:val="0"/>
        <w:spacing w:before="180" w:after="180"/>
        <w:textAlignment w:val="baseline"/>
        <w:outlineLvl w:val="1"/>
        <w:rPr>
          <w:noProof/>
          <w:sz w:val="21"/>
          <w:szCs w:val="21"/>
          <w:lang w:eastAsia="sv-SE"/>
        </w:rPr>
      </w:pPr>
      <w:r w:rsidRPr="00303095">
        <w:rPr>
          <w:b/>
          <w:sz w:val="22"/>
          <w:szCs w:val="21"/>
          <w:lang w:val="en-US" w:eastAsia="zh-CN"/>
        </w:rPr>
        <w:t xml:space="preserve">Method </w:t>
      </w:r>
      <w:r w:rsidR="004E07D8" w:rsidRPr="00303095">
        <w:rPr>
          <w:b/>
          <w:sz w:val="22"/>
          <w:szCs w:val="21"/>
          <w:lang w:val="en-US" w:eastAsia="zh-CN"/>
        </w:rPr>
        <w:t>6</w:t>
      </w:r>
      <w:r w:rsidRPr="004E07D8">
        <w:rPr>
          <w:sz w:val="21"/>
          <w:szCs w:val="21"/>
          <w:lang w:val="en-US" w:eastAsia="zh-CN"/>
        </w:rPr>
        <w:t xml:space="preserve">: </w:t>
      </w:r>
      <w:r w:rsidR="00BD09DA" w:rsidRPr="004E07D8">
        <w:rPr>
          <w:sz w:val="21"/>
          <w:szCs w:val="21"/>
          <w:lang w:val="en-US" w:eastAsia="zh-CN"/>
        </w:rPr>
        <w:t>If interferer uncertainty is removed (due to that it is relative to the wanted signal)</w:t>
      </w:r>
      <w:r w:rsidR="00FB1D5D">
        <w:rPr>
          <w:sz w:val="21"/>
          <w:szCs w:val="21"/>
          <w:lang w:val="en-US" w:eastAsia="zh-CN"/>
        </w:rPr>
        <w:t xml:space="preserve"> </w:t>
      </w:r>
      <w:r w:rsidR="00482792">
        <w:rPr>
          <w:sz w:val="21"/>
          <w:szCs w:val="21"/>
          <w:lang w:val="en-US" w:eastAsia="zh-CN"/>
        </w:rPr>
        <w:t>and still follow formula (2-1)</w:t>
      </w:r>
      <w:r w:rsidR="00FB1D5D">
        <w:rPr>
          <w:sz w:val="21"/>
          <w:szCs w:val="21"/>
          <w:lang w:val="en-US" w:eastAsia="zh-CN"/>
        </w:rPr>
        <w:t>, then</w:t>
      </w:r>
      <w:r w:rsidR="00BD09DA" w:rsidRPr="004E07D8">
        <w:rPr>
          <w:sz w:val="21"/>
          <w:szCs w:val="21"/>
          <w:lang w:val="en-US" w:eastAsia="zh-CN"/>
        </w:rPr>
        <w:t xml:space="preserve"> the </w:t>
      </w:r>
      <w:r w:rsidR="00BD09DA" w:rsidRPr="004E07D8">
        <w:rPr>
          <w:noProof/>
          <w:sz w:val="21"/>
          <w:szCs w:val="21"/>
          <w:lang w:eastAsia="sv-SE"/>
        </w:rPr>
        <w:t xml:space="preserve">Test System uncertainty will be </w:t>
      </w:r>
      <w:r w:rsidR="00BF21E5">
        <w:rPr>
          <w:noProof/>
          <w:sz w:val="21"/>
          <w:szCs w:val="21"/>
          <w:lang w:eastAsia="sv-SE"/>
        </w:rPr>
        <w:t>list in Table 2.11</w:t>
      </w:r>
      <w:r w:rsidR="00F20CEF">
        <w:rPr>
          <w:noProof/>
          <w:sz w:val="21"/>
          <w:szCs w:val="21"/>
          <w:lang w:eastAsia="sv-SE"/>
        </w:rPr>
        <w:t xml:space="preserve"> and Table 2.12</w:t>
      </w:r>
      <w:r w:rsidR="00BF21E5">
        <w:rPr>
          <w:noProof/>
          <w:sz w:val="21"/>
          <w:szCs w:val="21"/>
          <w:lang w:eastAsia="sv-SE"/>
        </w:rPr>
        <w:t xml:space="preserve"> </w:t>
      </w:r>
    </w:p>
    <w:p w14:paraId="42FAB011" w14:textId="076739F8" w:rsidR="00F857A8" w:rsidRDefault="00F857A8" w:rsidP="00F857A8">
      <w:pPr>
        <w:keepNext/>
        <w:keepLines/>
        <w:overflowPunct w:val="0"/>
        <w:autoSpaceDE w:val="0"/>
        <w:autoSpaceDN w:val="0"/>
        <w:adjustRightInd w:val="0"/>
        <w:spacing w:before="180" w:after="180"/>
        <w:ind w:left="360"/>
        <w:jc w:val="center"/>
        <w:textAlignment w:val="baseline"/>
        <w:outlineLvl w:val="1"/>
        <w:rPr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T</w:t>
      </w:r>
      <w:r>
        <w:rPr>
          <w:sz w:val="21"/>
          <w:szCs w:val="21"/>
          <w:lang w:val="en-US" w:eastAsia="zh-CN"/>
        </w:rPr>
        <w:t>able 2.11 Indoor Anechoic Chamber Measurement</w:t>
      </w:r>
      <w:r w:rsidRPr="00953267">
        <w:t xml:space="preserve"> Uncertainty for </w:t>
      </w:r>
      <w:r>
        <w:t xml:space="preserve">OTA </w:t>
      </w:r>
      <w:r w:rsidRPr="00953267">
        <w:t>receiver tests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843"/>
        <w:gridCol w:w="1137"/>
        <w:gridCol w:w="12"/>
        <w:gridCol w:w="1547"/>
        <w:gridCol w:w="2565"/>
      </w:tblGrid>
      <w:tr w:rsidR="00F857A8" w:rsidRPr="00953267" w14:paraId="47C723F7" w14:textId="77777777" w:rsidTr="00FF1DD5">
        <w:trPr>
          <w:cantSplit/>
          <w:jc w:val="center"/>
        </w:trPr>
        <w:tc>
          <w:tcPr>
            <w:tcW w:w="2740" w:type="dxa"/>
            <w:gridSpan w:val="2"/>
          </w:tcPr>
          <w:p w14:paraId="26415604" w14:textId="77777777" w:rsidR="00F857A8" w:rsidRPr="00953267" w:rsidRDefault="00F857A8" w:rsidP="00FF1DD5">
            <w:pPr>
              <w:pStyle w:val="TAL"/>
              <w:rPr>
                <w:rFonts w:cs="v4.2.0"/>
                <w:lang w:eastAsia="zh-CN"/>
              </w:rPr>
            </w:pPr>
            <w:r>
              <w:rPr>
                <w:rFonts w:cs="v4.2.0"/>
                <w:lang w:eastAsia="zh-CN"/>
              </w:rPr>
              <w:t>Frequency range</w:t>
            </w:r>
          </w:p>
        </w:tc>
        <w:tc>
          <w:tcPr>
            <w:tcW w:w="1137" w:type="dxa"/>
          </w:tcPr>
          <w:p w14:paraId="338DA920" w14:textId="77777777" w:rsidR="00F857A8" w:rsidRPr="00953267" w:rsidRDefault="00F857A8" w:rsidP="00FF1DD5">
            <w:pPr>
              <w:pStyle w:val="TAH"/>
              <w:rPr>
                <w:rFonts w:cs="v4.2.0"/>
                <w:lang w:eastAsia="zh-CN"/>
              </w:rPr>
            </w:pPr>
            <w:r w:rsidRPr="00953267">
              <w:rPr>
                <w:rFonts w:cs="v4.2.0"/>
                <w:lang w:eastAsia="ja-JP"/>
              </w:rPr>
              <w:t xml:space="preserve">f </w:t>
            </w:r>
            <w:r w:rsidRPr="00953267">
              <w:rPr>
                <w:rFonts w:cs="Arial"/>
                <w:lang w:eastAsia="ja-JP"/>
              </w:rPr>
              <w:t>≤</w:t>
            </w:r>
            <w:r w:rsidRPr="00953267">
              <w:rPr>
                <w:rFonts w:cs="v4.2.0"/>
                <w:lang w:eastAsia="ja-JP"/>
              </w:rPr>
              <w:t xml:space="preserve"> 3.0GHz</w:t>
            </w:r>
          </w:p>
        </w:tc>
        <w:tc>
          <w:tcPr>
            <w:tcW w:w="1559" w:type="dxa"/>
            <w:gridSpan w:val="2"/>
          </w:tcPr>
          <w:p w14:paraId="5C9E0A03" w14:textId="77777777" w:rsidR="00F857A8" w:rsidRPr="00953267" w:rsidRDefault="00F857A8" w:rsidP="00FF1DD5">
            <w:pPr>
              <w:pStyle w:val="TAH"/>
              <w:rPr>
                <w:rFonts w:cs="v4.2.0"/>
              </w:rPr>
            </w:pPr>
            <w:r w:rsidRPr="00953267">
              <w:rPr>
                <w:rFonts w:cs="v4.2.0"/>
                <w:lang w:eastAsia="ja-JP"/>
              </w:rPr>
              <w:t xml:space="preserve">3.0GHz &lt; f </w:t>
            </w:r>
            <w:r w:rsidRPr="00953267">
              <w:rPr>
                <w:rFonts w:cs="Arial"/>
                <w:lang w:eastAsia="ja-JP"/>
              </w:rPr>
              <w:t>≤</w:t>
            </w:r>
            <w:r w:rsidRPr="00953267">
              <w:rPr>
                <w:rFonts w:cs="v4.2.0"/>
                <w:lang w:eastAsia="ja-JP"/>
              </w:rPr>
              <w:t xml:space="preserve"> 4.2GHz</w:t>
            </w:r>
          </w:p>
        </w:tc>
        <w:tc>
          <w:tcPr>
            <w:tcW w:w="2565" w:type="dxa"/>
          </w:tcPr>
          <w:p w14:paraId="35F309AE" w14:textId="77777777" w:rsidR="00F857A8" w:rsidRPr="00953267" w:rsidRDefault="00F857A8" w:rsidP="00FF1DD5">
            <w:pPr>
              <w:pStyle w:val="TAH"/>
              <w:rPr>
                <w:rFonts w:cs="v4.2.0"/>
              </w:rPr>
            </w:pPr>
          </w:p>
        </w:tc>
      </w:tr>
      <w:tr w:rsidR="00F857A8" w:rsidRPr="00953267" w14:paraId="323E4784" w14:textId="77777777" w:rsidTr="00FF1DD5">
        <w:trPr>
          <w:cantSplit/>
          <w:jc w:val="center"/>
        </w:trPr>
        <w:tc>
          <w:tcPr>
            <w:tcW w:w="897" w:type="dxa"/>
            <w:vMerge w:val="restart"/>
          </w:tcPr>
          <w:p w14:paraId="00755E7C" w14:textId="77777777" w:rsidR="00F857A8" w:rsidRPr="00953267" w:rsidRDefault="00F857A8" w:rsidP="00FF1DD5">
            <w:pPr>
              <w:pStyle w:val="TAL"/>
              <w:keepNext w:val="0"/>
              <w:rPr>
                <w:rFonts w:cs="v4.2.0"/>
                <w:lang w:eastAsia="zh-CN"/>
              </w:rPr>
            </w:pPr>
            <w:r>
              <w:rPr>
                <w:rFonts w:cs="v4.2.0" w:hint="eastAsia"/>
                <w:lang w:eastAsia="zh-CN"/>
              </w:rPr>
              <w:t>A</w:t>
            </w:r>
            <w:r>
              <w:rPr>
                <w:rFonts w:cs="v4.2.0"/>
                <w:lang w:eastAsia="zh-CN"/>
              </w:rPr>
              <w:t>CS and narrow band blocking</w:t>
            </w:r>
          </w:p>
        </w:tc>
        <w:tc>
          <w:tcPr>
            <w:tcW w:w="1843" w:type="dxa"/>
          </w:tcPr>
          <w:p w14:paraId="31B65965" w14:textId="77777777" w:rsidR="00F857A8" w:rsidRPr="00953267" w:rsidRDefault="00F857A8" w:rsidP="00FF1DD5">
            <w:pPr>
              <w:pStyle w:val="TAL"/>
              <w:keepNext w:val="0"/>
              <w:rPr>
                <w:rFonts w:cs="v4.2.0"/>
              </w:rPr>
            </w:pPr>
            <w:r w:rsidRPr="00953267">
              <w:rPr>
                <w:noProof/>
                <w:szCs w:val="18"/>
                <w:lang w:eastAsia="sv-SE"/>
              </w:rPr>
              <w:t>wanted_level_error</w:t>
            </w:r>
            <w:r>
              <w:rPr>
                <w:noProof/>
                <w:szCs w:val="18"/>
                <w:lang w:eastAsia="sv-SE"/>
              </w:rPr>
              <w:t xml:space="preserve"> </w:t>
            </w:r>
            <w:r w:rsidRPr="00E11EA7">
              <w:rPr>
                <w:rFonts w:cs="Arial"/>
                <w:b/>
                <w:color w:val="000000"/>
                <w:sz w:val="16"/>
                <w:szCs w:val="16"/>
              </w:rPr>
              <w:t>1</w:t>
            </w:r>
            <w:r>
              <w:rPr>
                <w:rFonts w:cs="Arial"/>
                <w:b/>
                <w:color w:val="000000"/>
                <w:sz w:val="16"/>
                <w:szCs w:val="16"/>
              </w:rPr>
              <w:t>.96</w:t>
            </w:r>
            <w:r w:rsidRPr="00E11EA7">
              <w:rPr>
                <w:rFonts w:cs="Arial"/>
                <w:b/>
                <w:color w:val="000000"/>
                <w:sz w:val="16"/>
                <w:szCs w:val="16"/>
              </w:rPr>
              <w:t>σ</w:t>
            </w:r>
          </w:p>
        </w:tc>
        <w:tc>
          <w:tcPr>
            <w:tcW w:w="1137" w:type="dxa"/>
          </w:tcPr>
          <w:p w14:paraId="3B9040D3" w14:textId="77777777" w:rsidR="00F857A8" w:rsidRPr="00953267" w:rsidRDefault="00F857A8" w:rsidP="00FF1DD5">
            <w:pPr>
              <w:pStyle w:val="TAL"/>
              <w:rPr>
                <w:rFonts w:cs="Arial"/>
                <w:lang w:eastAsia="zh-CN"/>
              </w:rPr>
            </w:pPr>
            <w:r w:rsidRPr="00953267">
              <w:rPr>
                <w:rFonts w:cs="Arial"/>
                <w:lang w:eastAsia="ja-JP"/>
              </w:rPr>
              <w:t>±</w:t>
            </w:r>
            <w:r>
              <w:rPr>
                <w:rFonts w:cs="v4.2.0"/>
                <w:lang w:eastAsia="ja-JP"/>
              </w:rPr>
              <w:t>1.22</w:t>
            </w:r>
            <w:r w:rsidRPr="00953267">
              <w:rPr>
                <w:rFonts w:cs="v4.2.0"/>
                <w:lang w:eastAsia="ja-JP"/>
              </w:rPr>
              <w:t xml:space="preserve"> dB</w:t>
            </w:r>
          </w:p>
        </w:tc>
        <w:tc>
          <w:tcPr>
            <w:tcW w:w="1559" w:type="dxa"/>
            <w:gridSpan w:val="2"/>
          </w:tcPr>
          <w:p w14:paraId="2813A86C" w14:textId="77777777" w:rsidR="00F857A8" w:rsidRDefault="00F857A8" w:rsidP="00FF1DD5">
            <w:pPr>
              <w:rPr>
                <w:rFonts w:ascii="Arial" w:hAnsi="Arial" w:cs="v4.2.0"/>
                <w:sz w:val="18"/>
                <w:lang w:val="x-none"/>
              </w:rPr>
            </w:pPr>
            <w:r w:rsidRPr="00953267">
              <w:rPr>
                <w:rFonts w:cs="Arial"/>
                <w:lang w:eastAsia="ja-JP"/>
              </w:rPr>
              <w:t>±</w:t>
            </w:r>
            <w:r w:rsidRPr="00953267">
              <w:rPr>
                <w:rFonts w:cs="v4.2.0"/>
                <w:lang w:eastAsia="ja-JP"/>
              </w:rPr>
              <w:t>1.</w:t>
            </w:r>
            <w:r>
              <w:rPr>
                <w:rFonts w:cs="v4.2.0"/>
                <w:lang w:eastAsia="ja-JP"/>
              </w:rPr>
              <w:t>25</w:t>
            </w:r>
            <w:r w:rsidRPr="00953267">
              <w:rPr>
                <w:rFonts w:cs="v4.2.0"/>
                <w:lang w:eastAsia="ja-JP"/>
              </w:rPr>
              <w:t xml:space="preserve"> dB</w:t>
            </w:r>
          </w:p>
        </w:tc>
        <w:tc>
          <w:tcPr>
            <w:tcW w:w="2565" w:type="dxa"/>
            <w:vMerge w:val="restart"/>
          </w:tcPr>
          <w:p w14:paraId="1530F73A" w14:textId="77777777" w:rsidR="00F857A8" w:rsidRPr="00F857A8" w:rsidRDefault="00F857A8" w:rsidP="00FF1DD5">
            <w:pPr>
              <w:pStyle w:val="TAL"/>
              <w:rPr>
                <w:noProof/>
                <w:szCs w:val="18"/>
                <w:lang w:eastAsia="sv-SE"/>
              </w:rPr>
            </w:pPr>
          </w:p>
          <w:p w14:paraId="12892432" w14:textId="4CA1C637" w:rsidR="00F857A8" w:rsidRPr="00953267" w:rsidRDefault="00F857A8" w:rsidP="00FF1DD5">
            <w:pPr>
              <w:pStyle w:val="TAL"/>
              <w:rPr>
                <w:rFonts w:cs="v4.2.0"/>
                <w:lang w:eastAsia="sv-SE"/>
              </w:rPr>
            </w:pPr>
            <w:r w:rsidRPr="00A347E8">
              <w:rPr>
                <w:noProof/>
                <w:szCs w:val="18"/>
                <w:lang w:eastAsia="sv-SE"/>
              </w:rPr>
              <w:t>Test System uncertainty = [SQRT (wanted_level_error</w:t>
            </w:r>
            <w:r w:rsidRPr="00A347E8">
              <w:rPr>
                <w:noProof/>
                <w:szCs w:val="18"/>
                <w:vertAlign w:val="superscript"/>
                <w:lang w:eastAsia="sv-SE"/>
              </w:rPr>
              <w:t>2</w:t>
            </w:r>
            <w:r w:rsidRPr="00A347E8">
              <w:rPr>
                <w:noProof/>
                <w:szCs w:val="18"/>
                <w:lang w:eastAsia="sv-SE"/>
              </w:rPr>
              <w:t xml:space="preserve"> + interferer_level_error</w:t>
            </w:r>
            <w:r w:rsidRPr="00A347E8">
              <w:rPr>
                <w:noProof/>
                <w:szCs w:val="18"/>
                <w:vertAlign w:val="superscript"/>
                <w:lang w:eastAsia="sv-SE"/>
              </w:rPr>
              <w:t>2</w:t>
            </w:r>
            <w:r w:rsidRPr="00A347E8">
              <w:rPr>
                <w:noProof/>
                <w:szCs w:val="18"/>
                <w:lang w:eastAsia="sv-SE"/>
              </w:rPr>
              <w:t>)] + ACLR effect</w:t>
            </w:r>
          </w:p>
        </w:tc>
      </w:tr>
      <w:tr w:rsidR="00F857A8" w:rsidRPr="00953267" w14:paraId="0FB7D920" w14:textId="77777777" w:rsidTr="00FF1DD5">
        <w:trPr>
          <w:cantSplit/>
          <w:jc w:val="center"/>
        </w:trPr>
        <w:tc>
          <w:tcPr>
            <w:tcW w:w="897" w:type="dxa"/>
            <w:vMerge/>
          </w:tcPr>
          <w:p w14:paraId="1A4A5305" w14:textId="77777777" w:rsidR="00F857A8" w:rsidRPr="00953267" w:rsidRDefault="00F857A8" w:rsidP="00FF1DD5">
            <w:pPr>
              <w:pStyle w:val="TAL"/>
              <w:keepNext w:val="0"/>
              <w:rPr>
                <w:rFonts w:cs="v4.2.0"/>
                <w:lang w:eastAsia="zh-CN"/>
              </w:rPr>
            </w:pPr>
          </w:p>
        </w:tc>
        <w:tc>
          <w:tcPr>
            <w:tcW w:w="1843" w:type="dxa"/>
          </w:tcPr>
          <w:p w14:paraId="305FA5E8" w14:textId="77777777" w:rsidR="00F857A8" w:rsidRPr="00953267" w:rsidRDefault="00F857A8" w:rsidP="00FF1DD5">
            <w:pPr>
              <w:pStyle w:val="TAL"/>
              <w:keepNext w:val="0"/>
              <w:rPr>
                <w:rFonts w:cs="v4.2.0"/>
                <w:lang w:eastAsia="zh-CN"/>
              </w:rPr>
            </w:pPr>
            <w:r w:rsidRPr="00953267">
              <w:rPr>
                <w:noProof/>
                <w:szCs w:val="18"/>
                <w:lang w:eastAsia="sv-SE"/>
              </w:rPr>
              <w:t>interferer_level_error</w:t>
            </w:r>
            <w:r>
              <w:rPr>
                <w:noProof/>
                <w:szCs w:val="18"/>
                <w:lang w:eastAsia="sv-SE"/>
              </w:rPr>
              <w:t xml:space="preserve"> </w:t>
            </w:r>
            <w:r w:rsidRPr="00E11EA7">
              <w:rPr>
                <w:rFonts w:cs="Arial"/>
                <w:b/>
                <w:color w:val="000000"/>
                <w:sz w:val="16"/>
                <w:szCs w:val="16"/>
              </w:rPr>
              <w:t>1</w:t>
            </w:r>
            <w:r>
              <w:rPr>
                <w:rFonts w:cs="Arial"/>
                <w:b/>
                <w:color w:val="000000"/>
                <w:sz w:val="16"/>
                <w:szCs w:val="16"/>
              </w:rPr>
              <w:t>.96</w:t>
            </w:r>
            <w:r w:rsidRPr="00E11EA7">
              <w:rPr>
                <w:rFonts w:cs="Arial"/>
                <w:b/>
                <w:color w:val="000000"/>
                <w:sz w:val="16"/>
                <w:szCs w:val="16"/>
              </w:rPr>
              <w:t>σ</w:t>
            </w:r>
          </w:p>
        </w:tc>
        <w:tc>
          <w:tcPr>
            <w:tcW w:w="1137" w:type="dxa"/>
          </w:tcPr>
          <w:p w14:paraId="606C8CDF" w14:textId="1024BBED" w:rsidR="00F857A8" w:rsidRPr="00953267" w:rsidRDefault="00F857A8" w:rsidP="00FF1DD5">
            <w:pPr>
              <w:pStyle w:val="TAL"/>
              <w:rPr>
                <w:rFonts w:cs="Arial"/>
                <w:lang w:eastAsia="ja-JP"/>
              </w:rPr>
            </w:pPr>
            <w:r w:rsidRPr="00953267">
              <w:rPr>
                <w:rFonts w:cs="Arial"/>
                <w:lang w:eastAsia="ja-JP"/>
              </w:rPr>
              <w:t>±</w:t>
            </w:r>
            <w:r>
              <w:rPr>
                <w:rFonts w:cs="v4.2.0"/>
                <w:lang w:eastAsia="ja-JP"/>
              </w:rPr>
              <w:t>0</w:t>
            </w:r>
            <w:r w:rsidRPr="00953267">
              <w:rPr>
                <w:rFonts w:cs="v4.2.0"/>
                <w:lang w:eastAsia="ja-JP"/>
              </w:rPr>
              <w:t xml:space="preserve"> dB</w:t>
            </w:r>
          </w:p>
        </w:tc>
        <w:tc>
          <w:tcPr>
            <w:tcW w:w="1559" w:type="dxa"/>
            <w:gridSpan w:val="2"/>
          </w:tcPr>
          <w:p w14:paraId="3F652DD0" w14:textId="395A92D3" w:rsidR="00F857A8" w:rsidRPr="00953267" w:rsidRDefault="00F857A8" w:rsidP="00FF1DD5">
            <w:pPr>
              <w:pStyle w:val="TAL"/>
              <w:rPr>
                <w:rFonts w:cs="Arial"/>
                <w:lang w:eastAsia="ja-JP"/>
              </w:rPr>
            </w:pPr>
            <w:r w:rsidRPr="00953267">
              <w:rPr>
                <w:rFonts w:cs="Arial"/>
                <w:lang w:eastAsia="ja-JP"/>
              </w:rPr>
              <w:t>±</w:t>
            </w:r>
            <w:r>
              <w:rPr>
                <w:rFonts w:cs="v4.2.0"/>
                <w:lang w:eastAsia="ja-JP"/>
              </w:rPr>
              <w:t>0</w:t>
            </w:r>
            <w:r w:rsidRPr="00953267">
              <w:rPr>
                <w:rFonts w:cs="v4.2.0"/>
                <w:lang w:eastAsia="ja-JP"/>
              </w:rPr>
              <w:t xml:space="preserve"> dB</w:t>
            </w:r>
          </w:p>
        </w:tc>
        <w:tc>
          <w:tcPr>
            <w:tcW w:w="2565" w:type="dxa"/>
            <w:vMerge/>
          </w:tcPr>
          <w:p w14:paraId="279B667F" w14:textId="28686DE9" w:rsidR="00F857A8" w:rsidRPr="00953267" w:rsidRDefault="00F857A8" w:rsidP="00FF1DD5">
            <w:pPr>
              <w:pStyle w:val="TAL"/>
              <w:rPr>
                <w:rFonts w:cs="v4.2.0"/>
                <w:lang w:eastAsia="sv-SE"/>
              </w:rPr>
            </w:pPr>
          </w:p>
        </w:tc>
      </w:tr>
      <w:tr w:rsidR="00F857A8" w:rsidRPr="00953267" w14:paraId="52F70122" w14:textId="77777777" w:rsidTr="00FF1DD5">
        <w:trPr>
          <w:cantSplit/>
          <w:jc w:val="center"/>
        </w:trPr>
        <w:tc>
          <w:tcPr>
            <w:tcW w:w="897" w:type="dxa"/>
            <w:vMerge/>
          </w:tcPr>
          <w:p w14:paraId="1B1162F0" w14:textId="77777777" w:rsidR="00F857A8" w:rsidRPr="00953267" w:rsidRDefault="00F857A8" w:rsidP="00FF1DD5">
            <w:pPr>
              <w:pStyle w:val="TAL"/>
              <w:keepNext w:val="0"/>
              <w:rPr>
                <w:rFonts w:cs="v4.2.0"/>
                <w:lang w:eastAsia="zh-CN"/>
              </w:rPr>
            </w:pPr>
          </w:p>
        </w:tc>
        <w:tc>
          <w:tcPr>
            <w:tcW w:w="1843" w:type="dxa"/>
          </w:tcPr>
          <w:p w14:paraId="050D6184" w14:textId="77777777" w:rsidR="00F857A8" w:rsidRPr="00953267" w:rsidRDefault="00F857A8" w:rsidP="00FF1DD5">
            <w:pPr>
              <w:pStyle w:val="TAL"/>
              <w:keepNext w:val="0"/>
              <w:rPr>
                <w:noProof/>
                <w:szCs w:val="18"/>
                <w:lang w:eastAsia="sv-SE"/>
              </w:rPr>
            </w:pPr>
            <w:r w:rsidRPr="00953267">
              <w:rPr>
                <w:noProof/>
                <w:szCs w:val="18"/>
                <w:lang w:eastAsia="sv-SE"/>
              </w:rPr>
              <w:t>ACLR effect</w:t>
            </w:r>
            <w:r>
              <w:rPr>
                <w:noProof/>
                <w:szCs w:val="18"/>
                <w:lang w:eastAsia="sv-SE"/>
              </w:rPr>
              <w:t xml:space="preserve">  </w:t>
            </w:r>
            <w:r w:rsidRPr="00E11EA7">
              <w:rPr>
                <w:rFonts w:cs="Arial"/>
                <w:b/>
                <w:color w:val="000000"/>
                <w:sz w:val="16"/>
                <w:szCs w:val="16"/>
              </w:rPr>
              <w:t>1</w:t>
            </w:r>
            <w:r>
              <w:rPr>
                <w:rFonts w:cs="Arial"/>
                <w:b/>
                <w:color w:val="000000"/>
                <w:sz w:val="16"/>
                <w:szCs w:val="16"/>
              </w:rPr>
              <w:t>.96</w:t>
            </w:r>
            <w:r w:rsidRPr="00E11EA7">
              <w:rPr>
                <w:rFonts w:cs="Arial"/>
                <w:b/>
                <w:color w:val="000000"/>
                <w:sz w:val="16"/>
                <w:szCs w:val="16"/>
              </w:rPr>
              <w:t>σ</w:t>
            </w:r>
          </w:p>
        </w:tc>
        <w:tc>
          <w:tcPr>
            <w:tcW w:w="2696" w:type="dxa"/>
            <w:gridSpan w:val="3"/>
          </w:tcPr>
          <w:p w14:paraId="6D62ADA3" w14:textId="77777777" w:rsidR="00F857A8" w:rsidRPr="00953267" w:rsidRDefault="00F857A8" w:rsidP="00FF1DD5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.4 dB</w:t>
            </w:r>
          </w:p>
        </w:tc>
        <w:tc>
          <w:tcPr>
            <w:tcW w:w="2565" w:type="dxa"/>
            <w:vMerge/>
          </w:tcPr>
          <w:p w14:paraId="7DAC3841" w14:textId="337142B3" w:rsidR="00F857A8" w:rsidRPr="00953267" w:rsidRDefault="00F857A8" w:rsidP="00FF1DD5">
            <w:pPr>
              <w:pStyle w:val="TAL"/>
              <w:rPr>
                <w:rFonts w:cs="v4.2.0"/>
                <w:lang w:eastAsia="sv-SE"/>
              </w:rPr>
            </w:pPr>
          </w:p>
        </w:tc>
      </w:tr>
      <w:tr w:rsidR="00F857A8" w:rsidRPr="00953267" w14:paraId="7F4A11EE" w14:textId="77777777" w:rsidTr="00FF1DD5">
        <w:trPr>
          <w:cantSplit/>
          <w:jc w:val="center"/>
        </w:trPr>
        <w:tc>
          <w:tcPr>
            <w:tcW w:w="897" w:type="dxa"/>
            <w:vMerge/>
          </w:tcPr>
          <w:p w14:paraId="68F3685D" w14:textId="053D09B2" w:rsidR="00F857A8" w:rsidRDefault="00F857A8" w:rsidP="00FF1DD5">
            <w:pPr>
              <w:pStyle w:val="TAL"/>
              <w:rPr>
                <w:rFonts w:cs="v4.2.0"/>
                <w:lang w:eastAsia="zh-CN"/>
              </w:rPr>
            </w:pPr>
          </w:p>
        </w:tc>
        <w:tc>
          <w:tcPr>
            <w:tcW w:w="1843" w:type="dxa"/>
          </w:tcPr>
          <w:p w14:paraId="5CF7B105" w14:textId="77777777" w:rsidR="00F857A8" w:rsidRDefault="00F857A8" w:rsidP="00FF1DD5">
            <w:pPr>
              <w:pStyle w:val="TAL"/>
              <w:keepNext w:val="0"/>
              <w:rPr>
                <w:rFonts w:cs="v4.2.0"/>
                <w:lang w:eastAsia="zh-CN"/>
              </w:rPr>
            </w:pPr>
            <w:r w:rsidRPr="00953267">
              <w:rPr>
                <w:noProof/>
                <w:szCs w:val="18"/>
                <w:lang w:eastAsia="sv-SE"/>
              </w:rPr>
              <w:t>Test System uncertainty</w:t>
            </w:r>
            <w:r>
              <w:rPr>
                <w:noProof/>
                <w:szCs w:val="18"/>
                <w:lang w:eastAsia="sv-SE"/>
              </w:rPr>
              <w:t xml:space="preserve"> </w:t>
            </w:r>
            <w:r w:rsidRPr="00E11EA7">
              <w:rPr>
                <w:rFonts w:cs="Arial"/>
                <w:b/>
                <w:color w:val="000000"/>
                <w:sz w:val="16"/>
                <w:szCs w:val="16"/>
              </w:rPr>
              <w:t>1</w:t>
            </w:r>
            <w:r>
              <w:rPr>
                <w:rFonts w:cs="Arial"/>
                <w:b/>
                <w:color w:val="000000"/>
                <w:sz w:val="16"/>
                <w:szCs w:val="16"/>
              </w:rPr>
              <w:t>.96</w:t>
            </w:r>
            <w:r w:rsidRPr="00E11EA7">
              <w:rPr>
                <w:rFonts w:cs="Arial"/>
                <w:b/>
                <w:color w:val="000000"/>
                <w:sz w:val="16"/>
                <w:szCs w:val="16"/>
              </w:rPr>
              <w:t>σ</w:t>
            </w:r>
          </w:p>
        </w:tc>
        <w:tc>
          <w:tcPr>
            <w:tcW w:w="1149" w:type="dxa"/>
            <w:gridSpan w:val="2"/>
          </w:tcPr>
          <w:p w14:paraId="254EE29C" w14:textId="42A5C0AF" w:rsidR="00F857A8" w:rsidRPr="00EF13F0" w:rsidRDefault="00F857A8" w:rsidP="00FF1DD5">
            <w:pPr>
              <w:pStyle w:val="TAL"/>
              <w:rPr>
                <w:rFonts w:cs="Arial"/>
                <w:color w:val="FF0000"/>
                <w:lang w:eastAsia="zh-CN"/>
              </w:rPr>
            </w:pPr>
            <w:r w:rsidRPr="00EF13F0">
              <w:rPr>
                <w:rFonts w:cs="Arial"/>
                <w:color w:val="FF0000"/>
                <w:lang w:eastAsia="ja-JP"/>
              </w:rPr>
              <w:t>±</w:t>
            </w:r>
            <w:r w:rsidRPr="00EF13F0">
              <w:rPr>
                <w:rFonts w:cs="Arial"/>
                <w:color w:val="FF0000"/>
                <w:lang w:eastAsia="zh-CN"/>
              </w:rPr>
              <w:t>1</w:t>
            </w:r>
            <w:r>
              <w:rPr>
                <w:rFonts w:cs="Arial"/>
                <w:color w:val="FF0000"/>
                <w:lang w:eastAsia="zh-CN"/>
              </w:rPr>
              <w:t>.62</w:t>
            </w:r>
            <w:r w:rsidRPr="00EF13F0">
              <w:rPr>
                <w:rFonts w:cs="Arial"/>
                <w:color w:val="FF0000"/>
                <w:lang w:eastAsia="zh-CN"/>
              </w:rPr>
              <w:t xml:space="preserve"> dB</w:t>
            </w:r>
          </w:p>
        </w:tc>
        <w:tc>
          <w:tcPr>
            <w:tcW w:w="1547" w:type="dxa"/>
          </w:tcPr>
          <w:p w14:paraId="5E5853AF" w14:textId="7067633A" w:rsidR="00F857A8" w:rsidRPr="00EF13F0" w:rsidRDefault="00F857A8" w:rsidP="00FF1DD5">
            <w:pPr>
              <w:pStyle w:val="TAL"/>
              <w:rPr>
                <w:rFonts w:cs="Arial"/>
                <w:color w:val="FF0000"/>
                <w:lang w:eastAsia="zh-CN"/>
              </w:rPr>
            </w:pPr>
            <w:r w:rsidRPr="00EF13F0">
              <w:rPr>
                <w:rFonts w:cs="Arial"/>
                <w:color w:val="FF0000"/>
                <w:lang w:eastAsia="ja-JP"/>
              </w:rPr>
              <w:t>±</w:t>
            </w:r>
            <w:r w:rsidRPr="00EF13F0">
              <w:rPr>
                <w:rFonts w:cs="Arial"/>
                <w:color w:val="FF0000"/>
                <w:lang w:eastAsia="zh-CN"/>
              </w:rPr>
              <w:t>1.</w:t>
            </w:r>
            <w:r>
              <w:rPr>
                <w:rFonts w:cs="Arial"/>
                <w:color w:val="FF0000"/>
                <w:lang w:eastAsia="zh-CN"/>
              </w:rPr>
              <w:t>65</w:t>
            </w:r>
            <w:r w:rsidRPr="00EF13F0">
              <w:rPr>
                <w:rFonts w:cs="Arial"/>
                <w:color w:val="FF0000"/>
                <w:lang w:eastAsia="zh-CN"/>
              </w:rPr>
              <w:t xml:space="preserve"> dB</w:t>
            </w:r>
          </w:p>
        </w:tc>
        <w:tc>
          <w:tcPr>
            <w:tcW w:w="2565" w:type="dxa"/>
            <w:vMerge/>
          </w:tcPr>
          <w:p w14:paraId="7D8F58AE" w14:textId="6E37D629" w:rsidR="00F857A8" w:rsidRPr="00953267" w:rsidRDefault="00F857A8" w:rsidP="00FF1DD5">
            <w:pPr>
              <w:pStyle w:val="TAL"/>
              <w:rPr>
                <w:rFonts w:cs="v4.2.0"/>
                <w:lang w:eastAsia="sv-SE"/>
              </w:rPr>
            </w:pPr>
          </w:p>
        </w:tc>
      </w:tr>
    </w:tbl>
    <w:p w14:paraId="5F5347DC" w14:textId="391B9E98" w:rsidR="002E1755" w:rsidRDefault="002E1755" w:rsidP="002E1755">
      <w:pPr>
        <w:keepNext/>
        <w:keepLines/>
        <w:overflowPunct w:val="0"/>
        <w:autoSpaceDE w:val="0"/>
        <w:autoSpaceDN w:val="0"/>
        <w:adjustRightInd w:val="0"/>
        <w:spacing w:before="180" w:after="180"/>
        <w:ind w:left="360"/>
        <w:jc w:val="center"/>
        <w:textAlignment w:val="baseline"/>
        <w:outlineLvl w:val="1"/>
        <w:rPr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T</w:t>
      </w:r>
      <w:r>
        <w:rPr>
          <w:sz w:val="21"/>
          <w:szCs w:val="21"/>
          <w:lang w:val="en-US" w:eastAsia="zh-CN"/>
        </w:rPr>
        <w:t>able 2.12 CATR Measurement</w:t>
      </w:r>
      <w:r w:rsidRPr="00953267">
        <w:t xml:space="preserve"> Uncertainty for </w:t>
      </w:r>
      <w:r>
        <w:t xml:space="preserve">OTA </w:t>
      </w:r>
      <w:r w:rsidRPr="00953267">
        <w:t>receiver tests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"/>
        <w:gridCol w:w="1843"/>
        <w:gridCol w:w="1137"/>
        <w:gridCol w:w="12"/>
        <w:gridCol w:w="1547"/>
        <w:gridCol w:w="2565"/>
      </w:tblGrid>
      <w:tr w:rsidR="002E1755" w:rsidRPr="00953267" w14:paraId="3541BCA3" w14:textId="77777777" w:rsidTr="00FF1DD5">
        <w:trPr>
          <w:cantSplit/>
          <w:jc w:val="center"/>
        </w:trPr>
        <w:tc>
          <w:tcPr>
            <w:tcW w:w="2740" w:type="dxa"/>
            <w:gridSpan w:val="2"/>
          </w:tcPr>
          <w:p w14:paraId="18F8BF3B" w14:textId="77777777" w:rsidR="002E1755" w:rsidRPr="00953267" w:rsidRDefault="002E1755" w:rsidP="00FF1DD5">
            <w:pPr>
              <w:pStyle w:val="TAL"/>
              <w:rPr>
                <w:rFonts w:cs="v4.2.0"/>
                <w:lang w:eastAsia="zh-CN"/>
              </w:rPr>
            </w:pPr>
            <w:r>
              <w:rPr>
                <w:rFonts w:cs="v4.2.0"/>
                <w:lang w:eastAsia="zh-CN"/>
              </w:rPr>
              <w:t>Frequency range</w:t>
            </w:r>
          </w:p>
        </w:tc>
        <w:tc>
          <w:tcPr>
            <w:tcW w:w="1137" w:type="dxa"/>
          </w:tcPr>
          <w:p w14:paraId="19CCFB06" w14:textId="77777777" w:rsidR="002E1755" w:rsidRPr="00953267" w:rsidRDefault="002E1755" w:rsidP="00FF1DD5">
            <w:pPr>
              <w:pStyle w:val="TAH"/>
              <w:rPr>
                <w:rFonts w:cs="v4.2.0"/>
                <w:lang w:eastAsia="zh-CN"/>
              </w:rPr>
            </w:pPr>
            <w:r w:rsidRPr="00953267">
              <w:rPr>
                <w:rFonts w:cs="v4.2.0"/>
                <w:lang w:eastAsia="ja-JP"/>
              </w:rPr>
              <w:t xml:space="preserve">f </w:t>
            </w:r>
            <w:r w:rsidRPr="00953267">
              <w:rPr>
                <w:rFonts w:cs="Arial"/>
                <w:lang w:eastAsia="ja-JP"/>
              </w:rPr>
              <w:t>≤</w:t>
            </w:r>
            <w:r w:rsidRPr="00953267">
              <w:rPr>
                <w:rFonts w:cs="v4.2.0"/>
                <w:lang w:eastAsia="ja-JP"/>
              </w:rPr>
              <w:t xml:space="preserve"> 3.0GHz</w:t>
            </w:r>
          </w:p>
        </w:tc>
        <w:tc>
          <w:tcPr>
            <w:tcW w:w="1559" w:type="dxa"/>
            <w:gridSpan w:val="2"/>
          </w:tcPr>
          <w:p w14:paraId="67C6DEAF" w14:textId="77777777" w:rsidR="002E1755" w:rsidRPr="00953267" w:rsidRDefault="002E1755" w:rsidP="00FF1DD5">
            <w:pPr>
              <w:pStyle w:val="TAH"/>
              <w:rPr>
                <w:rFonts w:cs="v4.2.0"/>
              </w:rPr>
            </w:pPr>
            <w:r w:rsidRPr="00953267">
              <w:rPr>
                <w:rFonts w:cs="v4.2.0"/>
                <w:lang w:eastAsia="ja-JP"/>
              </w:rPr>
              <w:t xml:space="preserve">3.0GHz &lt; f </w:t>
            </w:r>
            <w:r w:rsidRPr="00953267">
              <w:rPr>
                <w:rFonts w:cs="Arial"/>
                <w:lang w:eastAsia="ja-JP"/>
              </w:rPr>
              <w:t>≤</w:t>
            </w:r>
            <w:r w:rsidRPr="00953267">
              <w:rPr>
                <w:rFonts w:cs="v4.2.0"/>
                <w:lang w:eastAsia="ja-JP"/>
              </w:rPr>
              <w:t xml:space="preserve"> 4.2GHz</w:t>
            </w:r>
          </w:p>
        </w:tc>
        <w:tc>
          <w:tcPr>
            <w:tcW w:w="2565" w:type="dxa"/>
          </w:tcPr>
          <w:p w14:paraId="5359C0AE" w14:textId="77777777" w:rsidR="002E1755" w:rsidRPr="00953267" w:rsidRDefault="002E1755" w:rsidP="00FF1DD5">
            <w:pPr>
              <w:pStyle w:val="TAH"/>
              <w:rPr>
                <w:rFonts w:cs="v4.2.0"/>
              </w:rPr>
            </w:pPr>
          </w:p>
        </w:tc>
      </w:tr>
      <w:tr w:rsidR="002E1755" w:rsidRPr="00953267" w14:paraId="14F6E27B" w14:textId="77777777" w:rsidTr="00FF1DD5">
        <w:trPr>
          <w:cantSplit/>
          <w:jc w:val="center"/>
        </w:trPr>
        <w:tc>
          <w:tcPr>
            <w:tcW w:w="897" w:type="dxa"/>
            <w:vMerge w:val="restart"/>
          </w:tcPr>
          <w:p w14:paraId="35EE827F" w14:textId="77777777" w:rsidR="002E1755" w:rsidRPr="00953267" w:rsidRDefault="002E1755" w:rsidP="00FF1DD5">
            <w:pPr>
              <w:pStyle w:val="TAL"/>
              <w:keepNext w:val="0"/>
              <w:rPr>
                <w:rFonts w:cs="v4.2.0"/>
                <w:lang w:eastAsia="zh-CN"/>
              </w:rPr>
            </w:pPr>
            <w:r>
              <w:rPr>
                <w:rFonts w:cs="v4.2.0" w:hint="eastAsia"/>
                <w:lang w:eastAsia="zh-CN"/>
              </w:rPr>
              <w:t>A</w:t>
            </w:r>
            <w:r>
              <w:rPr>
                <w:rFonts w:cs="v4.2.0"/>
                <w:lang w:eastAsia="zh-CN"/>
              </w:rPr>
              <w:t>CS and narrow band blocking</w:t>
            </w:r>
          </w:p>
        </w:tc>
        <w:tc>
          <w:tcPr>
            <w:tcW w:w="1843" w:type="dxa"/>
          </w:tcPr>
          <w:p w14:paraId="1A110E57" w14:textId="77777777" w:rsidR="002E1755" w:rsidRPr="00953267" w:rsidRDefault="002E1755" w:rsidP="00FF1DD5">
            <w:pPr>
              <w:pStyle w:val="TAL"/>
              <w:keepNext w:val="0"/>
              <w:rPr>
                <w:rFonts w:cs="v4.2.0"/>
              </w:rPr>
            </w:pPr>
            <w:r w:rsidRPr="00953267">
              <w:rPr>
                <w:noProof/>
                <w:szCs w:val="18"/>
                <w:lang w:eastAsia="sv-SE"/>
              </w:rPr>
              <w:t>wanted_level_error</w:t>
            </w:r>
            <w:r>
              <w:rPr>
                <w:noProof/>
                <w:szCs w:val="18"/>
                <w:lang w:eastAsia="sv-SE"/>
              </w:rPr>
              <w:t xml:space="preserve"> </w:t>
            </w:r>
            <w:r w:rsidRPr="00E11EA7">
              <w:rPr>
                <w:rFonts w:cs="Arial"/>
                <w:b/>
                <w:color w:val="000000"/>
                <w:sz w:val="16"/>
                <w:szCs w:val="16"/>
              </w:rPr>
              <w:t>1</w:t>
            </w:r>
            <w:r>
              <w:rPr>
                <w:rFonts w:cs="Arial"/>
                <w:b/>
                <w:color w:val="000000"/>
                <w:sz w:val="16"/>
                <w:szCs w:val="16"/>
              </w:rPr>
              <w:t>.96</w:t>
            </w:r>
            <w:r w:rsidRPr="00E11EA7">
              <w:rPr>
                <w:rFonts w:cs="Arial"/>
                <w:b/>
                <w:color w:val="000000"/>
                <w:sz w:val="16"/>
                <w:szCs w:val="16"/>
              </w:rPr>
              <w:t>σ</w:t>
            </w:r>
          </w:p>
        </w:tc>
        <w:tc>
          <w:tcPr>
            <w:tcW w:w="1137" w:type="dxa"/>
          </w:tcPr>
          <w:p w14:paraId="1B5FEF08" w14:textId="33D67764" w:rsidR="002E1755" w:rsidRPr="00953267" w:rsidRDefault="002E1755" w:rsidP="00FF1DD5">
            <w:pPr>
              <w:pStyle w:val="TAL"/>
              <w:rPr>
                <w:rFonts w:cs="Arial"/>
                <w:lang w:eastAsia="zh-CN"/>
              </w:rPr>
            </w:pPr>
            <w:r w:rsidRPr="00953267">
              <w:rPr>
                <w:rFonts w:cs="Arial"/>
                <w:lang w:eastAsia="ja-JP"/>
              </w:rPr>
              <w:t>±</w:t>
            </w:r>
            <w:r>
              <w:rPr>
                <w:rFonts w:cs="v4.2.0"/>
                <w:lang w:eastAsia="ja-JP"/>
              </w:rPr>
              <w:t>1.</w:t>
            </w:r>
            <w:r w:rsidR="007455E9">
              <w:rPr>
                <w:rFonts w:cs="v4.2.0"/>
                <w:lang w:eastAsia="ja-JP"/>
              </w:rPr>
              <w:t>33</w:t>
            </w:r>
            <w:r w:rsidRPr="00953267">
              <w:rPr>
                <w:rFonts w:cs="v4.2.0"/>
                <w:lang w:eastAsia="ja-JP"/>
              </w:rPr>
              <w:t xml:space="preserve"> dB</w:t>
            </w:r>
          </w:p>
        </w:tc>
        <w:tc>
          <w:tcPr>
            <w:tcW w:w="1559" w:type="dxa"/>
            <w:gridSpan w:val="2"/>
          </w:tcPr>
          <w:p w14:paraId="4A61CE10" w14:textId="6FE5A85B" w:rsidR="002E1755" w:rsidRDefault="002E1755" w:rsidP="00FF1DD5">
            <w:pPr>
              <w:rPr>
                <w:rFonts w:ascii="Arial" w:hAnsi="Arial" w:cs="v4.2.0"/>
                <w:sz w:val="18"/>
                <w:lang w:val="x-none"/>
              </w:rPr>
            </w:pPr>
            <w:r w:rsidRPr="00953267">
              <w:rPr>
                <w:rFonts w:cs="Arial"/>
                <w:lang w:eastAsia="ja-JP"/>
              </w:rPr>
              <w:t>±</w:t>
            </w:r>
            <w:r w:rsidRPr="00953267">
              <w:rPr>
                <w:rFonts w:cs="v4.2.0"/>
                <w:lang w:eastAsia="ja-JP"/>
              </w:rPr>
              <w:t>1.</w:t>
            </w:r>
            <w:r w:rsidR="007455E9">
              <w:rPr>
                <w:rFonts w:cs="v4.2.0"/>
                <w:lang w:eastAsia="ja-JP"/>
              </w:rPr>
              <w:t>4</w:t>
            </w:r>
            <w:r w:rsidRPr="00953267">
              <w:rPr>
                <w:rFonts w:cs="v4.2.0"/>
                <w:lang w:eastAsia="ja-JP"/>
              </w:rPr>
              <w:t xml:space="preserve"> dB</w:t>
            </w:r>
          </w:p>
        </w:tc>
        <w:tc>
          <w:tcPr>
            <w:tcW w:w="2565" w:type="dxa"/>
            <w:vMerge w:val="restart"/>
          </w:tcPr>
          <w:p w14:paraId="252B1295" w14:textId="77777777" w:rsidR="002E1755" w:rsidRPr="00F857A8" w:rsidRDefault="002E1755" w:rsidP="00FF1DD5">
            <w:pPr>
              <w:pStyle w:val="TAL"/>
              <w:rPr>
                <w:noProof/>
                <w:szCs w:val="18"/>
                <w:lang w:eastAsia="sv-SE"/>
              </w:rPr>
            </w:pPr>
          </w:p>
          <w:p w14:paraId="00749EA5" w14:textId="77777777" w:rsidR="002E1755" w:rsidRPr="00953267" w:rsidRDefault="002E1755" w:rsidP="00FF1DD5">
            <w:pPr>
              <w:pStyle w:val="TAL"/>
              <w:rPr>
                <w:rFonts w:cs="v4.2.0"/>
                <w:lang w:eastAsia="sv-SE"/>
              </w:rPr>
            </w:pPr>
            <w:r w:rsidRPr="00A347E8">
              <w:rPr>
                <w:noProof/>
                <w:szCs w:val="18"/>
                <w:lang w:eastAsia="sv-SE"/>
              </w:rPr>
              <w:t>Test System uncertainty = [SQRT (wanted_level_error</w:t>
            </w:r>
            <w:r w:rsidRPr="00A347E8">
              <w:rPr>
                <w:noProof/>
                <w:szCs w:val="18"/>
                <w:vertAlign w:val="superscript"/>
                <w:lang w:eastAsia="sv-SE"/>
              </w:rPr>
              <w:t>2</w:t>
            </w:r>
            <w:r w:rsidRPr="00A347E8">
              <w:rPr>
                <w:noProof/>
                <w:szCs w:val="18"/>
                <w:lang w:eastAsia="sv-SE"/>
              </w:rPr>
              <w:t xml:space="preserve"> + interferer_level_error</w:t>
            </w:r>
            <w:r w:rsidRPr="00A347E8">
              <w:rPr>
                <w:noProof/>
                <w:szCs w:val="18"/>
                <w:vertAlign w:val="superscript"/>
                <w:lang w:eastAsia="sv-SE"/>
              </w:rPr>
              <w:t>2</w:t>
            </w:r>
            <w:r w:rsidRPr="00A347E8">
              <w:rPr>
                <w:noProof/>
                <w:szCs w:val="18"/>
                <w:lang w:eastAsia="sv-SE"/>
              </w:rPr>
              <w:t>)] + ACLR effect</w:t>
            </w:r>
          </w:p>
        </w:tc>
      </w:tr>
      <w:tr w:rsidR="002E1755" w:rsidRPr="00953267" w14:paraId="396457A7" w14:textId="77777777" w:rsidTr="00FF1DD5">
        <w:trPr>
          <w:cantSplit/>
          <w:jc w:val="center"/>
        </w:trPr>
        <w:tc>
          <w:tcPr>
            <w:tcW w:w="897" w:type="dxa"/>
            <w:vMerge/>
          </w:tcPr>
          <w:p w14:paraId="5E5B478C" w14:textId="77777777" w:rsidR="002E1755" w:rsidRPr="00953267" w:rsidRDefault="002E1755" w:rsidP="00FF1DD5">
            <w:pPr>
              <w:pStyle w:val="TAL"/>
              <w:keepNext w:val="0"/>
              <w:rPr>
                <w:rFonts w:cs="v4.2.0"/>
                <w:lang w:eastAsia="zh-CN"/>
              </w:rPr>
            </w:pPr>
          </w:p>
        </w:tc>
        <w:tc>
          <w:tcPr>
            <w:tcW w:w="1843" w:type="dxa"/>
          </w:tcPr>
          <w:p w14:paraId="6ED4BA68" w14:textId="77777777" w:rsidR="002E1755" w:rsidRPr="00953267" w:rsidRDefault="002E1755" w:rsidP="00FF1DD5">
            <w:pPr>
              <w:pStyle w:val="TAL"/>
              <w:keepNext w:val="0"/>
              <w:rPr>
                <w:rFonts w:cs="v4.2.0"/>
                <w:lang w:eastAsia="zh-CN"/>
              </w:rPr>
            </w:pPr>
            <w:r w:rsidRPr="00953267">
              <w:rPr>
                <w:noProof/>
                <w:szCs w:val="18"/>
                <w:lang w:eastAsia="sv-SE"/>
              </w:rPr>
              <w:t>interferer_level_error</w:t>
            </w:r>
            <w:r>
              <w:rPr>
                <w:noProof/>
                <w:szCs w:val="18"/>
                <w:lang w:eastAsia="sv-SE"/>
              </w:rPr>
              <w:t xml:space="preserve"> </w:t>
            </w:r>
            <w:r w:rsidRPr="00E11EA7">
              <w:rPr>
                <w:rFonts w:cs="Arial"/>
                <w:b/>
                <w:color w:val="000000"/>
                <w:sz w:val="16"/>
                <w:szCs w:val="16"/>
              </w:rPr>
              <w:t>1</w:t>
            </w:r>
            <w:r>
              <w:rPr>
                <w:rFonts w:cs="Arial"/>
                <w:b/>
                <w:color w:val="000000"/>
                <w:sz w:val="16"/>
                <w:szCs w:val="16"/>
              </w:rPr>
              <w:t>.96</w:t>
            </w:r>
            <w:r w:rsidRPr="00E11EA7">
              <w:rPr>
                <w:rFonts w:cs="Arial"/>
                <w:b/>
                <w:color w:val="000000"/>
                <w:sz w:val="16"/>
                <w:szCs w:val="16"/>
              </w:rPr>
              <w:t>σ</w:t>
            </w:r>
          </w:p>
        </w:tc>
        <w:tc>
          <w:tcPr>
            <w:tcW w:w="1137" w:type="dxa"/>
          </w:tcPr>
          <w:p w14:paraId="7200298E" w14:textId="77777777" w:rsidR="002E1755" w:rsidRPr="00953267" w:rsidRDefault="002E1755" w:rsidP="00FF1DD5">
            <w:pPr>
              <w:pStyle w:val="TAL"/>
              <w:rPr>
                <w:rFonts w:cs="Arial"/>
                <w:lang w:eastAsia="ja-JP"/>
              </w:rPr>
            </w:pPr>
            <w:r w:rsidRPr="00953267">
              <w:rPr>
                <w:rFonts w:cs="Arial"/>
                <w:lang w:eastAsia="ja-JP"/>
              </w:rPr>
              <w:t>±</w:t>
            </w:r>
            <w:r>
              <w:rPr>
                <w:rFonts w:cs="v4.2.0"/>
                <w:lang w:eastAsia="ja-JP"/>
              </w:rPr>
              <w:t>0</w:t>
            </w:r>
            <w:r w:rsidRPr="00953267">
              <w:rPr>
                <w:rFonts w:cs="v4.2.0"/>
                <w:lang w:eastAsia="ja-JP"/>
              </w:rPr>
              <w:t xml:space="preserve"> dB</w:t>
            </w:r>
          </w:p>
        </w:tc>
        <w:tc>
          <w:tcPr>
            <w:tcW w:w="1559" w:type="dxa"/>
            <w:gridSpan w:val="2"/>
          </w:tcPr>
          <w:p w14:paraId="0B471D82" w14:textId="77777777" w:rsidR="002E1755" w:rsidRPr="00953267" w:rsidRDefault="002E1755" w:rsidP="00FF1DD5">
            <w:pPr>
              <w:pStyle w:val="TAL"/>
              <w:rPr>
                <w:rFonts w:cs="Arial"/>
                <w:lang w:eastAsia="ja-JP"/>
              </w:rPr>
            </w:pPr>
            <w:r w:rsidRPr="00953267">
              <w:rPr>
                <w:rFonts w:cs="Arial"/>
                <w:lang w:eastAsia="ja-JP"/>
              </w:rPr>
              <w:t>±</w:t>
            </w:r>
            <w:r>
              <w:rPr>
                <w:rFonts w:cs="v4.2.0"/>
                <w:lang w:eastAsia="ja-JP"/>
              </w:rPr>
              <w:t>0</w:t>
            </w:r>
            <w:r w:rsidRPr="00953267">
              <w:rPr>
                <w:rFonts w:cs="v4.2.0"/>
                <w:lang w:eastAsia="ja-JP"/>
              </w:rPr>
              <w:t xml:space="preserve"> dB</w:t>
            </w:r>
          </w:p>
        </w:tc>
        <w:tc>
          <w:tcPr>
            <w:tcW w:w="2565" w:type="dxa"/>
            <w:vMerge/>
          </w:tcPr>
          <w:p w14:paraId="4243AD83" w14:textId="77777777" w:rsidR="002E1755" w:rsidRPr="00953267" w:rsidRDefault="002E1755" w:rsidP="00FF1DD5">
            <w:pPr>
              <w:pStyle w:val="TAL"/>
              <w:rPr>
                <w:rFonts w:cs="v4.2.0"/>
                <w:lang w:eastAsia="sv-SE"/>
              </w:rPr>
            </w:pPr>
          </w:p>
        </w:tc>
      </w:tr>
      <w:tr w:rsidR="002E1755" w:rsidRPr="00953267" w14:paraId="273023D2" w14:textId="77777777" w:rsidTr="00FF1DD5">
        <w:trPr>
          <w:cantSplit/>
          <w:jc w:val="center"/>
        </w:trPr>
        <w:tc>
          <w:tcPr>
            <w:tcW w:w="897" w:type="dxa"/>
            <w:vMerge/>
          </w:tcPr>
          <w:p w14:paraId="59836C12" w14:textId="77777777" w:rsidR="002E1755" w:rsidRPr="00953267" w:rsidRDefault="002E1755" w:rsidP="00FF1DD5">
            <w:pPr>
              <w:pStyle w:val="TAL"/>
              <w:keepNext w:val="0"/>
              <w:rPr>
                <w:rFonts w:cs="v4.2.0"/>
                <w:lang w:eastAsia="zh-CN"/>
              </w:rPr>
            </w:pPr>
          </w:p>
        </w:tc>
        <w:tc>
          <w:tcPr>
            <w:tcW w:w="1843" w:type="dxa"/>
          </w:tcPr>
          <w:p w14:paraId="21D5D68B" w14:textId="77777777" w:rsidR="002E1755" w:rsidRPr="00953267" w:rsidRDefault="002E1755" w:rsidP="00FF1DD5">
            <w:pPr>
              <w:pStyle w:val="TAL"/>
              <w:keepNext w:val="0"/>
              <w:rPr>
                <w:noProof/>
                <w:szCs w:val="18"/>
                <w:lang w:eastAsia="sv-SE"/>
              </w:rPr>
            </w:pPr>
            <w:r w:rsidRPr="00953267">
              <w:rPr>
                <w:noProof/>
                <w:szCs w:val="18"/>
                <w:lang w:eastAsia="sv-SE"/>
              </w:rPr>
              <w:t>ACLR effect</w:t>
            </w:r>
            <w:r>
              <w:rPr>
                <w:noProof/>
                <w:szCs w:val="18"/>
                <w:lang w:eastAsia="sv-SE"/>
              </w:rPr>
              <w:t xml:space="preserve">  </w:t>
            </w:r>
            <w:r w:rsidRPr="00E11EA7">
              <w:rPr>
                <w:rFonts w:cs="Arial"/>
                <w:b/>
                <w:color w:val="000000"/>
                <w:sz w:val="16"/>
                <w:szCs w:val="16"/>
              </w:rPr>
              <w:t>1</w:t>
            </w:r>
            <w:r>
              <w:rPr>
                <w:rFonts w:cs="Arial"/>
                <w:b/>
                <w:color w:val="000000"/>
                <w:sz w:val="16"/>
                <w:szCs w:val="16"/>
              </w:rPr>
              <w:t>.96</w:t>
            </w:r>
            <w:r w:rsidRPr="00E11EA7">
              <w:rPr>
                <w:rFonts w:cs="Arial"/>
                <w:b/>
                <w:color w:val="000000"/>
                <w:sz w:val="16"/>
                <w:szCs w:val="16"/>
              </w:rPr>
              <w:t>σ</w:t>
            </w:r>
          </w:p>
        </w:tc>
        <w:tc>
          <w:tcPr>
            <w:tcW w:w="2696" w:type="dxa"/>
            <w:gridSpan w:val="3"/>
          </w:tcPr>
          <w:p w14:paraId="23944A78" w14:textId="77777777" w:rsidR="002E1755" w:rsidRPr="00953267" w:rsidRDefault="002E1755" w:rsidP="00FF1DD5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.4 dB</w:t>
            </w:r>
          </w:p>
        </w:tc>
        <w:tc>
          <w:tcPr>
            <w:tcW w:w="2565" w:type="dxa"/>
            <w:vMerge/>
          </w:tcPr>
          <w:p w14:paraId="0AF9AB5F" w14:textId="77777777" w:rsidR="002E1755" w:rsidRPr="00953267" w:rsidRDefault="002E1755" w:rsidP="00FF1DD5">
            <w:pPr>
              <w:pStyle w:val="TAL"/>
              <w:rPr>
                <w:rFonts w:cs="v4.2.0"/>
                <w:lang w:eastAsia="sv-SE"/>
              </w:rPr>
            </w:pPr>
          </w:p>
        </w:tc>
      </w:tr>
      <w:tr w:rsidR="002E1755" w:rsidRPr="00953267" w14:paraId="0B4153DC" w14:textId="77777777" w:rsidTr="00FF1DD5">
        <w:trPr>
          <w:cantSplit/>
          <w:jc w:val="center"/>
        </w:trPr>
        <w:tc>
          <w:tcPr>
            <w:tcW w:w="897" w:type="dxa"/>
            <w:vMerge/>
          </w:tcPr>
          <w:p w14:paraId="7CDAEDA0" w14:textId="77777777" w:rsidR="002E1755" w:rsidRDefault="002E1755" w:rsidP="00FF1DD5">
            <w:pPr>
              <w:pStyle w:val="TAL"/>
              <w:rPr>
                <w:rFonts w:cs="v4.2.0"/>
                <w:lang w:eastAsia="zh-CN"/>
              </w:rPr>
            </w:pPr>
          </w:p>
        </w:tc>
        <w:tc>
          <w:tcPr>
            <w:tcW w:w="1843" w:type="dxa"/>
          </w:tcPr>
          <w:p w14:paraId="75DB181F" w14:textId="77777777" w:rsidR="002E1755" w:rsidRDefault="002E1755" w:rsidP="00FF1DD5">
            <w:pPr>
              <w:pStyle w:val="TAL"/>
              <w:keepNext w:val="0"/>
              <w:rPr>
                <w:rFonts w:cs="v4.2.0"/>
                <w:lang w:eastAsia="zh-CN"/>
              </w:rPr>
            </w:pPr>
            <w:r w:rsidRPr="00953267">
              <w:rPr>
                <w:noProof/>
                <w:szCs w:val="18"/>
                <w:lang w:eastAsia="sv-SE"/>
              </w:rPr>
              <w:t>Test System uncertainty</w:t>
            </w:r>
            <w:r>
              <w:rPr>
                <w:noProof/>
                <w:szCs w:val="18"/>
                <w:lang w:eastAsia="sv-SE"/>
              </w:rPr>
              <w:t xml:space="preserve"> </w:t>
            </w:r>
            <w:r w:rsidRPr="00E11EA7">
              <w:rPr>
                <w:rFonts w:cs="Arial"/>
                <w:b/>
                <w:color w:val="000000"/>
                <w:sz w:val="16"/>
                <w:szCs w:val="16"/>
              </w:rPr>
              <w:t>1</w:t>
            </w:r>
            <w:r>
              <w:rPr>
                <w:rFonts w:cs="Arial"/>
                <w:b/>
                <w:color w:val="000000"/>
                <w:sz w:val="16"/>
                <w:szCs w:val="16"/>
              </w:rPr>
              <w:t>.96</w:t>
            </w:r>
            <w:r w:rsidRPr="00E11EA7">
              <w:rPr>
                <w:rFonts w:cs="Arial"/>
                <w:b/>
                <w:color w:val="000000"/>
                <w:sz w:val="16"/>
                <w:szCs w:val="16"/>
              </w:rPr>
              <w:t>σ</w:t>
            </w:r>
          </w:p>
        </w:tc>
        <w:tc>
          <w:tcPr>
            <w:tcW w:w="1149" w:type="dxa"/>
            <w:gridSpan w:val="2"/>
          </w:tcPr>
          <w:p w14:paraId="713946FC" w14:textId="58702E54" w:rsidR="002E1755" w:rsidRPr="00EF13F0" w:rsidRDefault="002E1755" w:rsidP="00FF1DD5">
            <w:pPr>
              <w:pStyle w:val="TAL"/>
              <w:rPr>
                <w:rFonts w:cs="Arial"/>
                <w:color w:val="FF0000"/>
                <w:lang w:eastAsia="zh-CN"/>
              </w:rPr>
            </w:pPr>
            <w:r w:rsidRPr="00EF13F0">
              <w:rPr>
                <w:rFonts w:cs="Arial"/>
                <w:color w:val="FF0000"/>
                <w:lang w:eastAsia="ja-JP"/>
              </w:rPr>
              <w:t>±</w:t>
            </w:r>
            <w:r w:rsidRPr="00EF13F0">
              <w:rPr>
                <w:rFonts w:cs="Arial"/>
                <w:color w:val="FF0000"/>
                <w:lang w:eastAsia="zh-CN"/>
              </w:rPr>
              <w:t>1</w:t>
            </w:r>
            <w:r>
              <w:rPr>
                <w:rFonts w:cs="Arial"/>
                <w:color w:val="FF0000"/>
                <w:lang w:eastAsia="zh-CN"/>
              </w:rPr>
              <w:t>.</w:t>
            </w:r>
            <w:r w:rsidR="00D67560">
              <w:rPr>
                <w:rFonts w:cs="Arial"/>
                <w:color w:val="FF0000"/>
                <w:lang w:eastAsia="zh-CN"/>
              </w:rPr>
              <w:t>73</w:t>
            </w:r>
            <w:r w:rsidRPr="00EF13F0">
              <w:rPr>
                <w:rFonts w:cs="Arial"/>
                <w:color w:val="FF0000"/>
                <w:lang w:eastAsia="zh-CN"/>
              </w:rPr>
              <w:t xml:space="preserve"> dB</w:t>
            </w:r>
          </w:p>
        </w:tc>
        <w:tc>
          <w:tcPr>
            <w:tcW w:w="1547" w:type="dxa"/>
          </w:tcPr>
          <w:p w14:paraId="3D6516C7" w14:textId="1E84A879" w:rsidR="002E1755" w:rsidRPr="00EF13F0" w:rsidRDefault="002E1755" w:rsidP="00FF1DD5">
            <w:pPr>
              <w:pStyle w:val="TAL"/>
              <w:rPr>
                <w:rFonts w:cs="Arial"/>
                <w:color w:val="FF0000"/>
                <w:lang w:eastAsia="zh-CN"/>
              </w:rPr>
            </w:pPr>
            <w:r w:rsidRPr="00EF13F0">
              <w:rPr>
                <w:rFonts w:cs="Arial"/>
                <w:color w:val="FF0000"/>
                <w:lang w:eastAsia="ja-JP"/>
              </w:rPr>
              <w:t>±</w:t>
            </w:r>
            <w:r w:rsidRPr="00EF13F0">
              <w:rPr>
                <w:rFonts w:cs="Arial"/>
                <w:color w:val="FF0000"/>
                <w:lang w:eastAsia="zh-CN"/>
              </w:rPr>
              <w:t>1.</w:t>
            </w:r>
            <w:r w:rsidR="00D67560">
              <w:rPr>
                <w:rFonts w:cs="Arial"/>
                <w:color w:val="FF0000"/>
                <w:lang w:eastAsia="zh-CN"/>
              </w:rPr>
              <w:t>8</w:t>
            </w:r>
            <w:r w:rsidR="00D4481C">
              <w:rPr>
                <w:rFonts w:cs="Arial"/>
                <w:color w:val="FF0000"/>
                <w:lang w:eastAsia="zh-CN"/>
              </w:rPr>
              <w:t xml:space="preserve"> </w:t>
            </w:r>
            <w:r w:rsidRPr="00EF13F0">
              <w:rPr>
                <w:rFonts w:cs="Arial"/>
                <w:color w:val="FF0000"/>
                <w:lang w:eastAsia="zh-CN"/>
              </w:rPr>
              <w:t>dB</w:t>
            </w:r>
          </w:p>
        </w:tc>
        <w:tc>
          <w:tcPr>
            <w:tcW w:w="2565" w:type="dxa"/>
            <w:vMerge/>
          </w:tcPr>
          <w:p w14:paraId="6A27930D" w14:textId="77777777" w:rsidR="002E1755" w:rsidRPr="00953267" w:rsidRDefault="002E1755" w:rsidP="00FF1DD5">
            <w:pPr>
              <w:pStyle w:val="TAL"/>
              <w:rPr>
                <w:rFonts w:cs="v4.2.0"/>
                <w:lang w:eastAsia="sv-SE"/>
              </w:rPr>
            </w:pPr>
          </w:p>
        </w:tc>
      </w:tr>
    </w:tbl>
    <w:p w14:paraId="663D3BAA" w14:textId="515223DD" w:rsidR="00517BF7" w:rsidRPr="004E07D8" w:rsidRDefault="00517BF7" w:rsidP="009A2A6C">
      <w:pPr>
        <w:keepNext/>
        <w:keepLines/>
        <w:overflowPunct w:val="0"/>
        <w:autoSpaceDE w:val="0"/>
        <w:autoSpaceDN w:val="0"/>
        <w:adjustRightInd w:val="0"/>
        <w:spacing w:before="180" w:after="180"/>
        <w:ind w:left="360"/>
        <w:textAlignment w:val="baseline"/>
        <w:outlineLvl w:val="1"/>
        <w:rPr>
          <w:sz w:val="21"/>
          <w:szCs w:val="21"/>
          <w:lang w:val="en-US" w:eastAsia="zh-CN"/>
        </w:rPr>
      </w:pPr>
      <w:r>
        <w:rPr>
          <w:sz w:val="21"/>
          <w:szCs w:val="21"/>
          <w:lang w:val="en-US" w:eastAsia="zh-CN"/>
        </w:rPr>
        <w:t>A concluding remark is on the ACLR factor; this may be treated as systematic; however it is related to the interferer level, which has an uncertainty associated with it. Due to the uncertainty of the interferer level, the ACLR level may be raised slightly; e.g. 1 additional interferer uncertainty could raise the ACLR impact to 0.5dB.</w:t>
      </w:r>
    </w:p>
    <w:p w14:paraId="410BA892" w14:textId="77777777" w:rsidR="007D610C" w:rsidRPr="00F43982" w:rsidRDefault="007D610C" w:rsidP="00172F1C">
      <w:pPr>
        <w:pBdr>
          <w:bottom w:val="single" w:sz="4" w:space="1" w:color="auto"/>
        </w:pBdr>
        <w:rPr>
          <w:rFonts w:ascii="Arial" w:hAnsi="Arial" w:cs="Arial"/>
          <w:color w:val="FF0000"/>
          <w:lang w:val="en-US"/>
        </w:rPr>
      </w:pPr>
    </w:p>
    <w:p w14:paraId="774EB610" w14:textId="77777777" w:rsidR="00172F1C" w:rsidRPr="00F43982" w:rsidRDefault="00172F1C" w:rsidP="00172F1C">
      <w:pPr>
        <w:rPr>
          <w:rFonts w:ascii="Arial" w:hAnsi="Arial" w:cs="Arial"/>
          <w:color w:val="FF0000"/>
          <w:lang w:val="en-US"/>
        </w:rPr>
      </w:pPr>
    </w:p>
    <w:p w14:paraId="21AB7987" w14:textId="77777777" w:rsidR="00172F1C" w:rsidRPr="007A4DF1" w:rsidRDefault="00172F1C" w:rsidP="009D400D">
      <w:pPr>
        <w:pStyle w:val="Heading1"/>
        <w:numPr>
          <w:ilvl w:val="0"/>
          <w:numId w:val="7"/>
        </w:numPr>
        <w:ind w:hanging="720"/>
        <w:rPr>
          <w:lang w:val="en-US"/>
        </w:rPr>
      </w:pPr>
      <w:r w:rsidRPr="007A4DF1">
        <w:rPr>
          <w:lang w:val="en-US"/>
        </w:rPr>
        <w:t>Conclusion</w:t>
      </w:r>
    </w:p>
    <w:p w14:paraId="4A61F14E" w14:textId="5E1D1234" w:rsidR="006336F1" w:rsidRDefault="00F96FEB" w:rsidP="006336F1">
      <w:pPr>
        <w:pStyle w:val="BodyText"/>
      </w:pPr>
      <w:r>
        <w:t>Before</w:t>
      </w:r>
      <w:r w:rsidR="00FC073D">
        <w:t xml:space="preserve"> </w:t>
      </w:r>
      <w:r w:rsidR="00DD7400">
        <w:t>directly copying</w:t>
      </w:r>
      <w:r w:rsidR="00FC073D">
        <w:t xml:space="preserve"> </w:t>
      </w:r>
      <w:r w:rsidR="00DD7400">
        <w:t xml:space="preserve">MU value or formula in </w:t>
      </w:r>
      <w:r w:rsidR="00FC073D">
        <w:t>conducted test</w:t>
      </w:r>
      <w:r w:rsidR="00DD7400">
        <w:t xml:space="preserve"> to the OTA test</w:t>
      </w:r>
      <w:r>
        <w:t>, w</w:t>
      </w:r>
      <w:r w:rsidR="00DD7400">
        <w:t>e should do some research to make sure it or find a more proper method according to the OTA test procedure. It’s very important because we will face a much more challeng</w:t>
      </w:r>
      <w:r w:rsidR="00B72EFE">
        <w:t>ing</w:t>
      </w:r>
      <w:r w:rsidR="00DD7400">
        <w:t xml:space="preserve"> situation when </w:t>
      </w:r>
      <w:r w:rsidR="00B72EFE">
        <w:t xml:space="preserve">we </w:t>
      </w:r>
      <w:r w:rsidR="00DD7400">
        <w:t>talk about OTA test</w:t>
      </w:r>
      <w:r w:rsidR="00B72EFE">
        <w:t xml:space="preserve"> in</w:t>
      </w:r>
      <w:r w:rsidR="00B72EFE" w:rsidRPr="00B72EFE">
        <w:t xml:space="preserve"> </w:t>
      </w:r>
      <w:r w:rsidR="00B72EFE">
        <w:t>FR2 or mm Wave</w:t>
      </w:r>
      <w:r w:rsidR="00DD7400">
        <w:t>.</w:t>
      </w:r>
    </w:p>
    <w:p w14:paraId="69BBD519" w14:textId="1C504EF4" w:rsidR="00BD09DA" w:rsidRPr="00517BF7" w:rsidRDefault="00BD09DA" w:rsidP="006336F1">
      <w:pPr>
        <w:pStyle w:val="BodyText"/>
      </w:pPr>
      <w:r w:rsidRPr="00517BF7">
        <w:lastRenderedPageBreak/>
        <w:t>Proposal 1: Go for Method 5</w:t>
      </w:r>
      <w:r w:rsidR="00F96FEB" w:rsidRPr="00517BF7">
        <w:t xml:space="preserve"> or Method 6</w:t>
      </w:r>
      <w:r w:rsidR="00D609AE" w:rsidRPr="00517BF7">
        <w:t>, where the test system uncertainty is</w:t>
      </w:r>
      <w:r w:rsidR="00EF33C4" w:rsidRPr="00517BF7">
        <w:t xml:space="preserve"> </w:t>
      </w:r>
      <w:r w:rsidR="00860D35" w:rsidRPr="00517BF7">
        <w:t xml:space="preserve">derived from </w:t>
      </w:r>
      <w:r w:rsidR="001D5104" w:rsidRPr="00517BF7">
        <w:t xml:space="preserve">analyzation and results </w:t>
      </w:r>
      <w:r w:rsidR="008E7F8D" w:rsidRPr="00517BF7">
        <w:t>of</w:t>
      </w:r>
      <w:r w:rsidR="001D5104" w:rsidRPr="00517BF7">
        <w:t xml:space="preserve"> </w:t>
      </w:r>
      <w:r w:rsidR="00860D35" w:rsidRPr="00517BF7">
        <w:t>OTA</w:t>
      </w:r>
      <w:r w:rsidR="0007596F" w:rsidRPr="00517BF7">
        <w:t xml:space="preserve"> </w:t>
      </w:r>
      <w:r w:rsidR="002F330F" w:rsidRPr="00517BF7">
        <w:t>test</w:t>
      </w:r>
      <w:r w:rsidRPr="00517BF7">
        <w:t>.</w:t>
      </w:r>
      <w:r w:rsidR="00EF33C4" w:rsidRPr="00517BF7">
        <w:t xml:space="preserve"> </w:t>
      </w:r>
      <w:r w:rsidR="001C3F19" w:rsidRPr="00517BF7">
        <w:t>Alternatively consider Method 1</w:t>
      </w:r>
      <w:r w:rsidR="000B1854" w:rsidRPr="00517BF7">
        <w:t>, where the test system uncertainty is derived from OTA and not conducted values.</w:t>
      </w:r>
    </w:p>
    <w:p w14:paraId="66291635" w14:textId="183321AD" w:rsidR="008E7F8D" w:rsidRPr="00517BF7" w:rsidRDefault="008E7F8D" w:rsidP="006336F1">
      <w:pPr>
        <w:pStyle w:val="BodyText"/>
      </w:pPr>
      <w:bookmarkStart w:id="0" w:name="_Hlk514065854"/>
      <w:r w:rsidRPr="00517BF7">
        <w:t xml:space="preserve">Proposal 2: </w:t>
      </w:r>
      <w:r w:rsidR="00D17B08">
        <w:t>Check</w:t>
      </w:r>
      <w:r w:rsidR="00FA774D" w:rsidRPr="00517BF7">
        <w:t xml:space="preserve"> the OTA test procedure</w:t>
      </w:r>
      <w:r w:rsidR="008F22DA" w:rsidRPr="00517BF7">
        <w:t xml:space="preserve"> </w:t>
      </w:r>
      <w:r w:rsidR="00D17B08">
        <w:t>to ensure that the OTA test chamber contribution is fully correct and whether the combination method is appropriate.</w:t>
      </w:r>
      <w:bookmarkStart w:id="1" w:name="_GoBack"/>
      <w:bookmarkEnd w:id="1"/>
    </w:p>
    <w:bookmarkEnd w:id="0"/>
    <w:p w14:paraId="2A731F32" w14:textId="77777777" w:rsidR="002A6A6A" w:rsidRPr="006336F1" w:rsidRDefault="002A6A6A" w:rsidP="00172F1C">
      <w:pPr>
        <w:pBdr>
          <w:bottom w:val="single" w:sz="4" w:space="1" w:color="auto"/>
        </w:pBdr>
        <w:rPr>
          <w:rFonts w:ascii="Arial" w:hAnsi="Arial" w:cs="Arial"/>
        </w:rPr>
      </w:pPr>
    </w:p>
    <w:p w14:paraId="1D807D2F" w14:textId="77777777" w:rsidR="00172F1C" w:rsidRPr="00716128" w:rsidRDefault="00172F1C" w:rsidP="00172F1C">
      <w:pPr>
        <w:rPr>
          <w:rFonts w:ascii="Arial" w:hAnsi="Arial" w:cs="Arial"/>
          <w:lang w:val="en-US"/>
        </w:rPr>
      </w:pPr>
    </w:p>
    <w:p w14:paraId="654F3A81" w14:textId="77777777" w:rsidR="00172F1C" w:rsidRDefault="00172F1C" w:rsidP="009D400D">
      <w:pPr>
        <w:pStyle w:val="Heading1"/>
        <w:numPr>
          <w:ilvl w:val="0"/>
          <w:numId w:val="7"/>
        </w:numPr>
        <w:ind w:hanging="720"/>
      </w:pPr>
      <w:r>
        <w:t>References</w:t>
      </w:r>
    </w:p>
    <w:p w14:paraId="2B845D2D" w14:textId="77777777" w:rsidR="009D1463" w:rsidRPr="0015077F" w:rsidRDefault="009D1463" w:rsidP="00A4586D">
      <w:pPr>
        <w:rPr>
          <w:lang w:val="sv-SE"/>
        </w:rPr>
      </w:pPr>
      <w:r w:rsidRPr="0015077F">
        <w:rPr>
          <w:lang w:val="sv-SE"/>
        </w:rPr>
        <w:t>[1]</w:t>
      </w:r>
      <w:r w:rsidRPr="0015077F">
        <w:rPr>
          <w:lang w:val="sv-SE"/>
        </w:rPr>
        <w:tab/>
      </w:r>
      <w:r w:rsidR="0015077F" w:rsidRPr="0015077F">
        <w:rPr>
          <w:lang w:val="sv-SE"/>
        </w:rPr>
        <w:t>3GPP TS 37.105 V15.0.0 (2017-12)</w:t>
      </w:r>
    </w:p>
    <w:p w14:paraId="0FF759EC" w14:textId="77777777" w:rsidR="00A4586D" w:rsidRPr="0015077F" w:rsidRDefault="00A4586D" w:rsidP="00A4586D">
      <w:pPr>
        <w:rPr>
          <w:lang w:val="sv-SE"/>
        </w:rPr>
      </w:pPr>
      <w:r w:rsidRPr="0015077F">
        <w:rPr>
          <w:lang w:val="sv-SE"/>
        </w:rPr>
        <w:t>[2]</w:t>
      </w:r>
      <w:r w:rsidRPr="0015077F">
        <w:rPr>
          <w:lang w:val="sv-SE"/>
        </w:rPr>
        <w:tab/>
      </w:r>
      <w:r w:rsidR="0015077F" w:rsidRPr="00B56972">
        <w:rPr>
          <w:lang w:val="sv-SE"/>
        </w:rPr>
        <w:t>3GPP TR 37.</w:t>
      </w:r>
      <w:r w:rsidR="0015077F">
        <w:rPr>
          <w:lang w:val="sv-SE"/>
        </w:rPr>
        <w:t>84</w:t>
      </w:r>
      <w:r w:rsidR="006854DA">
        <w:rPr>
          <w:rFonts w:hint="eastAsia"/>
          <w:lang w:val="sv-SE" w:eastAsia="zh-CN"/>
        </w:rPr>
        <w:t>2</w:t>
      </w:r>
      <w:r w:rsidR="0015077F" w:rsidRPr="00B56972">
        <w:rPr>
          <w:lang w:val="sv-SE"/>
        </w:rPr>
        <w:t xml:space="preserve"> V15.0.0 (2017-12)</w:t>
      </w:r>
    </w:p>
    <w:p w14:paraId="1F416CA8" w14:textId="77777777" w:rsidR="00A4586D" w:rsidRPr="0015077F" w:rsidRDefault="0015077F" w:rsidP="00A4586D">
      <w:pPr>
        <w:rPr>
          <w:lang w:val="sv-SE"/>
        </w:rPr>
      </w:pPr>
      <w:r w:rsidRPr="0015077F">
        <w:rPr>
          <w:lang w:val="sv-SE"/>
        </w:rPr>
        <w:t>[3]</w:t>
      </w:r>
      <w:r w:rsidRPr="0015077F">
        <w:rPr>
          <w:lang w:val="sv-SE"/>
        </w:rPr>
        <w:tab/>
      </w:r>
      <w:r w:rsidRPr="00B56972">
        <w:rPr>
          <w:lang w:val="sv-SE"/>
        </w:rPr>
        <w:t>3GPP TS 37.145-2 V14.</w:t>
      </w:r>
      <w:r w:rsidR="00D803EF">
        <w:rPr>
          <w:lang w:val="sv-SE"/>
        </w:rPr>
        <w:t>3</w:t>
      </w:r>
      <w:r w:rsidRPr="00B56972">
        <w:rPr>
          <w:lang w:val="sv-SE"/>
        </w:rPr>
        <w:t>.0 (2017-</w:t>
      </w:r>
      <w:r w:rsidR="00D803EF">
        <w:rPr>
          <w:lang w:val="sv-SE"/>
        </w:rPr>
        <w:t>12</w:t>
      </w:r>
      <w:r w:rsidRPr="00B56972">
        <w:rPr>
          <w:lang w:val="sv-SE"/>
        </w:rPr>
        <w:t>)</w:t>
      </w:r>
    </w:p>
    <w:p w14:paraId="2BF22C2B" w14:textId="77777777" w:rsidR="00A4586D" w:rsidRDefault="00A4586D" w:rsidP="00A4586D">
      <w:pPr>
        <w:rPr>
          <w:lang w:val="en-US"/>
        </w:rPr>
      </w:pPr>
      <w:r w:rsidRPr="00DB7D54">
        <w:rPr>
          <w:lang w:val="en-US"/>
        </w:rPr>
        <w:t>[4]</w:t>
      </w:r>
      <w:r w:rsidRPr="00DB7D54">
        <w:rPr>
          <w:lang w:val="en-US"/>
        </w:rPr>
        <w:tab/>
        <w:t>3GPP TS 37.145-1</w:t>
      </w:r>
      <w:r>
        <w:rPr>
          <w:lang w:val="en-US"/>
        </w:rPr>
        <w:t xml:space="preserve"> V</w:t>
      </w:r>
      <w:r w:rsidRPr="00DB7D54">
        <w:rPr>
          <w:lang w:val="en-US"/>
        </w:rPr>
        <w:t>14.2.0 (2017-09)</w:t>
      </w:r>
    </w:p>
    <w:p w14:paraId="04953DE0" w14:textId="77777777" w:rsidR="00D06278" w:rsidRPr="00DB7D54" w:rsidRDefault="00330FBB" w:rsidP="001D7479">
      <w:pPr>
        <w:ind w:left="709" w:hanging="709"/>
        <w:rPr>
          <w:lang w:val="en-US"/>
        </w:rPr>
      </w:pPr>
      <w:r w:rsidRPr="00B17717">
        <w:rPr>
          <w:lang w:val="sv-SE"/>
        </w:rPr>
        <w:t>[</w:t>
      </w:r>
      <w:r>
        <w:rPr>
          <w:lang w:val="sv-SE"/>
        </w:rPr>
        <w:t>5</w:t>
      </w:r>
      <w:r w:rsidRPr="00B17717">
        <w:rPr>
          <w:lang w:val="sv-SE"/>
        </w:rPr>
        <w:t>]</w:t>
      </w:r>
      <w:r w:rsidRPr="00B17717">
        <w:rPr>
          <w:lang w:val="sv-SE"/>
        </w:rPr>
        <w:tab/>
        <w:t>3GPP TS 3</w:t>
      </w:r>
      <w:r>
        <w:rPr>
          <w:lang w:val="sv-SE"/>
        </w:rPr>
        <w:t>7</w:t>
      </w:r>
      <w:r w:rsidRPr="00B17717">
        <w:rPr>
          <w:lang w:val="sv-SE"/>
        </w:rPr>
        <w:t xml:space="preserve">.104 </w:t>
      </w:r>
      <w:r w:rsidRPr="001D7479">
        <w:rPr>
          <w:lang w:val="sv-SE"/>
        </w:rPr>
        <w:t>V15.0.0 (2017-09)</w:t>
      </w:r>
      <w:r>
        <w:rPr>
          <w:lang w:val="en-US"/>
        </w:rPr>
        <w:t xml:space="preserve"> </w:t>
      </w:r>
    </w:p>
    <w:p w14:paraId="6C735C17" w14:textId="77777777" w:rsidR="001E54F1" w:rsidRDefault="00A4586D" w:rsidP="00A4586D">
      <w:pPr>
        <w:ind w:left="709" w:hanging="709"/>
        <w:rPr>
          <w:lang w:val="sv-SE"/>
        </w:rPr>
      </w:pPr>
      <w:r>
        <w:t>[</w:t>
      </w:r>
      <w:r w:rsidR="00D06278">
        <w:t>6</w:t>
      </w:r>
      <w:r>
        <w:rPr>
          <w:sz w:val="22"/>
        </w:rPr>
        <w:t>]</w:t>
      </w:r>
      <w:r>
        <w:tab/>
      </w:r>
      <w:r w:rsidR="001E54F1" w:rsidRPr="00FF294A">
        <w:rPr>
          <w:lang w:val="x-none"/>
        </w:rPr>
        <w:t>3GPP TS 36.141</w:t>
      </w:r>
      <w:r w:rsidR="001E54F1">
        <w:rPr>
          <w:lang w:val="sv-SE"/>
        </w:rPr>
        <w:t xml:space="preserve"> V</w:t>
      </w:r>
      <w:r w:rsidR="009D1463">
        <w:rPr>
          <w:lang w:val="sv-SE"/>
        </w:rPr>
        <w:t>15.0.0 (2017-09)</w:t>
      </w:r>
    </w:p>
    <w:p w14:paraId="20A0D485" w14:textId="295180FD" w:rsidR="00844256" w:rsidRDefault="00844256" w:rsidP="00A4586D">
      <w:pPr>
        <w:ind w:left="709" w:hanging="709"/>
        <w:rPr>
          <w:lang w:val="en-US"/>
        </w:rPr>
      </w:pPr>
      <w:r w:rsidRPr="00844256">
        <w:rPr>
          <w:lang w:val="en-US"/>
        </w:rPr>
        <w:t>[</w:t>
      </w:r>
      <w:r w:rsidR="00D06278">
        <w:rPr>
          <w:lang w:val="en-US"/>
        </w:rPr>
        <w:t>7</w:t>
      </w:r>
      <w:r w:rsidRPr="00844256">
        <w:rPr>
          <w:lang w:val="en-US"/>
        </w:rPr>
        <w:t>]</w:t>
      </w:r>
      <w:r w:rsidRPr="00844256">
        <w:rPr>
          <w:lang w:val="en-US"/>
        </w:rPr>
        <w:tab/>
      </w:r>
      <w:r w:rsidR="009179E2">
        <w:rPr>
          <w:sz w:val="21"/>
          <w:szCs w:val="21"/>
          <w:lang w:val="en-US" w:eastAsia="zh-CN"/>
        </w:rPr>
        <w:t xml:space="preserve">R4-1805154, </w:t>
      </w:r>
      <w:r w:rsidR="004E7A5D">
        <w:rPr>
          <w:sz w:val="21"/>
          <w:szCs w:val="21"/>
          <w:lang w:val="en-US" w:eastAsia="zh-CN"/>
        </w:rPr>
        <w:t>“</w:t>
      </w:r>
      <w:r w:rsidR="004E7A5D" w:rsidRPr="004E7A5D">
        <w:rPr>
          <w:sz w:val="21"/>
          <w:szCs w:val="21"/>
          <w:lang w:val="en-US" w:eastAsia="zh-CN"/>
        </w:rPr>
        <w:t>RX directional requirements - MU estimations</w:t>
      </w:r>
      <w:r w:rsidR="004E7A5D">
        <w:rPr>
          <w:sz w:val="21"/>
          <w:szCs w:val="21"/>
          <w:lang w:val="en-US" w:eastAsia="zh-CN"/>
        </w:rPr>
        <w:t>”</w:t>
      </w:r>
    </w:p>
    <w:p w14:paraId="5505B706" w14:textId="7BA6C7D4" w:rsidR="00323A2F" w:rsidRPr="006A6BEB" w:rsidRDefault="00323A2F" w:rsidP="00323A2F">
      <w:pPr>
        <w:ind w:left="709" w:hanging="709"/>
        <w:rPr>
          <w:lang w:val="en-US"/>
        </w:rPr>
      </w:pPr>
      <w:r w:rsidRPr="006A6BEB">
        <w:rPr>
          <w:lang w:val="en-US"/>
        </w:rPr>
        <w:t>[8]</w:t>
      </w:r>
      <w:r w:rsidRPr="006A6BEB">
        <w:rPr>
          <w:lang w:val="en-US"/>
        </w:rPr>
        <w:tab/>
      </w:r>
      <w:r w:rsidR="001D58E1">
        <w:rPr>
          <w:sz w:val="21"/>
          <w:szCs w:val="21"/>
          <w:lang w:val="en-US" w:eastAsia="zh-CN"/>
        </w:rPr>
        <w:t>R4-1805349, “</w:t>
      </w:r>
      <w:r w:rsidR="001D58E1" w:rsidRPr="001D58E1">
        <w:rPr>
          <w:sz w:val="21"/>
          <w:szCs w:val="21"/>
          <w:lang w:val="en-US" w:eastAsia="zh-CN"/>
        </w:rPr>
        <w:t>Draft CR to TR 37.843 Indoor anechoic chamber test method MU</w:t>
      </w:r>
      <w:r w:rsidR="001D58E1">
        <w:rPr>
          <w:sz w:val="21"/>
          <w:szCs w:val="21"/>
          <w:lang w:val="en-US" w:eastAsia="zh-CN"/>
        </w:rPr>
        <w:t xml:space="preserve"> </w:t>
      </w:r>
      <w:r w:rsidR="001D58E1" w:rsidRPr="001D58E1">
        <w:rPr>
          <w:sz w:val="21"/>
          <w:szCs w:val="21"/>
          <w:lang w:val="en-US" w:eastAsia="zh-CN"/>
        </w:rPr>
        <w:t>for ACS</w:t>
      </w:r>
      <w:r w:rsidR="00C1563C">
        <w:rPr>
          <w:sz w:val="21"/>
          <w:szCs w:val="21"/>
          <w:lang w:val="en-US" w:eastAsia="zh-CN"/>
        </w:rPr>
        <w:t xml:space="preserve"> and </w:t>
      </w:r>
      <w:r w:rsidR="001D58E1" w:rsidRPr="001D58E1">
        <w:rPr>
          <w:sz w:val="21"/>
          <w:szCs w:val="21"/>
          <w:lang w:val="en-US" w:eastAsia="zh-CN"/>
        </w:rPr>
        <w:t>NBB</w:t>
      </w:r>
      <w:r w:rsidR="001D58E1">
        <w:rPr>
          <w:sz w:val="21"/>
          <w:szCs w:val="21"/>
          <w:lang w:val="en-US" w:eastAsia="zh-CN"/>
        </w:rPr>
        <w:t>”</w:t>
      </w:r>
    </w:p>
    <w:p w14:paraId="574B50AC" w14:textId="3415CD72" w:rsidR="003A0EC5" w:rsidRDefault="00323A2F" w:rsidP="00330FBB">
      <w:pPr>
        <w:ind w:left="709" w:hanging="709"/>
        <w:rPr>
          <w:lang w:val="en-US"/>
        </w:rPr>
      </w:pPr>
      <w:r w:rsidRPr="006A6BEB">
        <w:rPr>
          <w:lang w:val="en-US"/>
        </w:rPr>
        <w:t>[9]</w:t>
      </w:r>
      <w:r w:rsidRPr="006A6BEB">
        <w:rPr>
          <w:lang w:val="en-US"/>
        </w:rPr>
        <w:tab/>
      </w:r>
      <w:r w:rsidR="00AB57FD">
        <w:rPr>
          <w:lang w:val="en-US"/>
        </w:rPr>
        <w:t>R$-18</w:t>
      </w:r>
      <w:r w:rsidR="00394271">
        <w:rPr>
          <w:lang w:val="en-US"/>
        </w:rPr>
        <w:t>xxxx</w:t>
      </w:r>
      <w:r w:rsidR="005C1D00">
        <w:rPr>
          <w:lang w:val="en-US"/>
        </w:rPr>
        <w:t>x</w:t>
      </w:r>
      <w:r w:rsidR="008D229C">
        <w:rPr>
          <w:lang w:val="en-US"/>
        </w:rPr>
        <w:t>, “On OTA</w:t>
      </w:r>
      <w:r>
        <w:rPr>
          <w:lang w:val="en-US"/>
        </w:rPr>
        <w:t xml:space="preserve"> </w:t>
      </w:r>
      <w:r w:rsidR="00F576A4">
        <w:rPr>
          <w:lang w:val="en-US"/>
        </w:rPr>
        <w:t>measurement uncertainty for FR1_PA1”</w:t>
      </w:r>
    </w:p>
    <w:p w14:paraId="7F62BB1C" w14:textId="77777777" w:rsidR="007B0AA3" w:rsidRPr="00844256" w:rsidRDefault="003A0EC5" w:rsidP="001D7479">
      <w:pPr>
        <w:ind w:left="709" w:hanging="709"/>
        <w:rPr>
          <w:lang w:val="en-US"/>
        </w:rPr>
      </w:pPr>
      <w:r>
        <w:t>[10</w:t>
      </w:r>
      <w:r>
        <w:rPr>
          <w:sz w:val="22"/>
        </w:rPr>
        <w:t>]</w:t>
      </w:r>
      <w:r>
        <w:tab/>
        <w:t>R4-1802484, “TP to TS 37.145-2: Adding requirement text for OTA blocking in sub-clause 7.6”, Ericsson</w:t>
      </w:r>
      <w:r w:rsidDel="00330FBB">
        <w:rPr>
          <w:lang w:val="en-US"/>
        </w:rPr>
        <w:t xml:space="preserve"> </w:t>
      </w:r>
    </w:p>
    <w:p w14:paraId="5DC91B71" w14:textId="6F4627DA" w:rsidR="00B839F9" w:rsidRPr="000B14C1" w:rsidRDefault="00EB0B30" w:rsidP="00FB3E49">
      <w:pPr>
        <w:pStyle w:val="Heading2"/>
        <w:rPr>
          <w:rFonts w:eastAsia="SimSun"/>
          <w:color w:val="FF0000"/>
          <w:sz w:val="32"/>
          <w:lang w:eastAsia="zh-CN"/>
        </w:rPr>
      </w:pPr>
      <w:r w:rsidDel="003A0EC5">
        <w:rPr>
          <w:lang w:val="en-US"/>
        </w:rPr>
        <w:t xml:space="preserve"> </w:t>
      </w:r>
    </w:p>
    <w:p w14:paraId="072EA5C1" w14:textId="77777777" w:rsidR="00172F1C" w:rsidRPr="00296A94" w:rsidRDefault="00172F1C" w:rsidP="00172F1C">
      <w:pPr>
        <w:rPr>
          <w:color w:val="FF0000"/>
        </w:rPr>
      </w:pPr>
    </w:p>
    <w:sectPr w:rsidR="00172F1C" w:rsidRPr="00296A94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AB57C3" w14:textId="77777777" w:rsidR="0030449D" w:rsidRDefault="0030449D">
      <w:r>
        <w:separator/>
      </w:r>
    </w:p>
  </w:endnote>
  <w:endnote w:type="continuationSeparator" w:id="0">
    <w:p w14:paraId="476B4596" w14:textId="77777777" w:rsidR="0030449D" w:rsidRDefault="0030449D">
      <w:r>
        <w:continuationSeparator/>
      </w:r>
    </w:p>
  </w:endnote>
  <w:endnote w:type="continuationNotice" w:id="1">
    <w:p w14:paraId="756061BF" w14:textId="77777777" w:rsidR="0030449D" w:rsidRDefault="0030449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4.2.0">
    <w:altName w:val="Times New Roman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B8938A" w14:textId="77777777" w:rsidR="0030449D" w:rsidRDefault="0030449D">
      <w:r>
        <w:separator/>
      </w:r>
    </w:p>
  </w:footnote>
  <w:footnote w:type="continuationSeparator" w:id="0">
    <w:p w14:paraId="347901B7" w14:textId="77777777" w:rsidR="0030449D" w:rsidRDefault="0030449D">
      <w:r>
        <w:continuationSeparator/>
      </w:r>
    </w:p>
  </w:footnote>
  <w:footnote w:type="continuationNotice" w:id="1">
    <w:p w14:paraId="3B812B17" w14:textId="77777777" w:rsidR="0030449D" w:rsidRDefault="0030449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317B1D"/>
    <w:multiLevelType w:val="hybridMultilevel"/>
    <w:tmpl w:val="F228A62C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" w15:restartNumberingAfterBreak="0">
    <w:nsid w:val="16334B33"/>
    <w:multiLevelType w:val="multilevel"/>
    <w:tmpl w:val="CEC4E5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"/>
      <w:lvlJc w:val="left"/>
      <w:pPr>
        <w:ind w:left="1080" w:hanging="720"/>
      </w:pPr>
      <w:rPr>
        <w:rFonts w:ascii="Wingdings" w:hAnsi="Wingdings" w:hint="default"/>
      </w:rPr>
    </w:lvl>
    <w:lvl w:ilvl="2">
      <w:start w:val="1"/>
      <w:numFmt w:val="bullet"/>
      <w:lvlText w:val=""/>
      <w:lvlJc w:val="left"/>
      <w:pPr>
        <w:ind w:left="1080" w:hanging="720"/>
      </w:pPr>
      <w:rPr>
        <w:rFonts w:ascii="Wingdings" w:hAnsi="Wingdings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4474612B"/>
    <w:multiLevelType w:val="hybridMultilevel"/>
    <w:tmpl w:val="7BBA1B9C"/>
    <w:lvl w:ilvl="0" w:tplc="8EBAFD6A">
      <w:start w:val="1"/>
      <w:numFmt w:val="lowerLetter"/>
      <w:lvlText w:val="%1)"/>
      <w:lvlJc w:val="left"/>
      <w:pPr>
        <w:ind w:left="720" w:hanging="360"/>
      </w:pPr>
      <w:rPr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F20FB5"/>
    <w:multiLevelType w:val="hybridMultilevel"/>
    <w:tmpl w:val="869CAB00"/>
    <w:lvl w:ilvl="0" w:tplc="48C41B8A">
      <w:start w:val="1"/>
      <w:numFmt w:val="decimal"/>
      <w:pStyle w:val="ZchnZchn"/>
      <w:lvlText w:val="%1)"/>
      <w:lvlJc w:val="left"/>
      <w:pPr>
        <w:ind w:left="644" w:hanging="360"/>
      </w:pPr>
      <w:rPr>
        <w:rFonts w:cs="v4.2.0" w:hint="default"/>
      </w:rPr>
    </w:lvl>
    <w:lvl w:ilvl="1" w:tplc="08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477A4A6E"/>
    <w:multiLevelType w:val="hybridMultilevel"/>
    <w:tmpl w:val="2640E620"/>
    <w:lvl w:ilvl="0" w:tplc="55088322">
      <w:start w:val="1"/>
      <w:numFmt w:val="decimal"/>
      <w:lvlText w:val="%1)"/>
      <w:lvlJc w:val="left"/>
      <w:pPr>
        <w:ind w:left="720" w:hanging="360"/>
      </w:pPr>
      <w:rPr>
        <w:rFonts w:cs="v4.2.0" w:hint="default"/>
      </w:rPr>
    </w:lvl>
    <w:lvl w:ilvl="1" w:tplc="F89E9280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FF0000"/>
      </w:r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B209C6"/>
    <w:multiLevelType w:val="multilevel"/>
    <w:tmpl w:val="EB3C23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" w15:restartNumberingAfterBreak="0">
    <w:nsid w:val="5A3603A5"/>
    <w:multiLevelType w:val="hybridMultilevel"/>
    <w:tmpl w:val="C5BEC178"/>
    <w:lvl w:ilvl="0" w:tplc="0409000F">
      <w:start w:val="1"/>
      <w:numFmt w:val="decimal"/>
      <w:lvlText w:val="%1."/>
      <w:lvlJc w:val="left"/>
      <w:pPr>
        <w:ind w:left="1500" w:hanging="420"/>
      </w:pPr>
    </w:lvl>
    <w:lvl w:ilvl="1" w:tplc="04090019" w:tentative="1">
      <w:start w:val="1"/>
      <w:numFmt w:val="lowerLetter"/>
      <w:lvlText w:val="%2)"/>
      <w:lvlJc w:val="left"/>
      <w:pPr>
        <w:ind w:left="1920" w:hanging="420"/>
      </w:pPr>
    </w:lvl>
    <w:lvl w:ilvl="2" w:tplc="0409001B" w:tentative="1">
      <w:start w:val="1"/>
      <w:numFmt w:val="lowerRoman"/>
      <w:lvlText w:val="%3."/>
      <w:lvlJc w:val="right"/>
      <w:pPr>
        <w:ind w:left="2340" w:hanging="420"/>
      </w:pPr>
    </w:lvl>
    <w:lvl w:ilvl="3" w:tplc="0409000F" w:tentative="1">
      <w:start w:val="1"/>
      <w:numFmt w:val="decimal"/>
      <w:lvlText w:val="%4."/>
      <w:lvlJc w:val="left"/>
      <w:pPr>
        <w:ind w:left="2760" w:hanging="420"/>
      </w:pPr>
    </w:lvl>
    <w:lvl w:ilvl="4" w:tplc="04090019" w:tentative="1">
      <w:start w:val="1"/>
      <w:numFmt w:val="lowerLetter"/>
      <w:lvlText w:val="%5)"/>
      <w:lvlJc w:val="left"/>
      <w:pPr>
        <w:ind w:left="3180" w:hanging="420"/>
      </w:pPr>
    </w:lvl>
    <w:lvl w:ilvl="5" w:tplc="0409001B" w:tentative="1">
      <w:start w:val="1"/>
      <w:numFmt w:val="lowerRoman"/>
      <w:lvlText w:val="%6."/>
      <w:lvlJc w:val="right"/>
      <w:pPr>
        <w:ind w:left="3600" w:hanging="420"/>
      </w:pPr>
    </w:lvl>
    <w:lvl w:ilvl="6" w:tplc="0409000F" w:tentative="1">
      <w:start w:val="1"/>
      <w:numFmt w:val="decimal"/>
      <w:lvlText w:val="%7."/>
      <w:lvlJc w:val="left"/>
      <w:pPr>
        <w:ind w:left="4020" w:hanging="420"/>
      </w:pPr>
    </w:lvl>
    <w:lvl w:ilvl="7" w:tplc="04090019" w:tentative="1">
      <w:start w:val="1"/>
      <w:numFmt w:val="lowerLetter"/>
      <w:lvlText w:val="%8)"/>
      <w:lvlJc w:val="left"/>
      <w:pPr>
        <w:ind w:left="4440" w:hanging="420"/>
      </w:pPr>
    </w:lvl>
    <w:lvl w:ilvl="8" w:tplc="0409001B" w:tentative="1">
      <w:start w:val="1"/>
      <w:numFmt w:val="lowerRoman"/>
      <w:lvlText w:val="%9."/>
      <w:lvlJc w:val="right"/>
      <w:pPr>
        <w:ind w:left="4860" w:hanging="420"/>
      </w:pPr>
    </w:lvl>
  </w:abstractNum>
  <w:abstractNum w:abstractNumId="7" w15:restartNumberingAfterBreak="0">
    <w:nsid w:val="5B4650FA"/>
    <w:multiLevelType w:val="hybridMultilevel"/>
    <w:tmpl w:val="AEC4317E"/>
    <w:lvl w:ilvl="0" w:tplc="0409000F">
      <w:start w:val="1"/>
      <w:numFmt w:val="decimal"/>
      <w:lvlText w:val="%1."/>
      <w:lvlJc w:val="left"/>
      <w:pPr>
        <w:ind w:left="1500" w:hanging="420"/>
      </w:pPr>
    </w:lvl>
    <w:lvl w:ilvl="1" w:tplc="04090019" w:tentative="1">
      <w:start w:val="1"/>
      <w:numFmt w:val="lowerLetter"/>
      <w:lvlText w:val="%2)"/>
      <w:lvlJc w:val="left"/>
      <w:pPr>
        <w:ind w:left="1920" w:hanging="420"/>
      </w:pPr>
    </w:lvl>
    <w:lvl w:ilvl="2" w:tplc="0409001B" w:tentative="1">
      <w:start w:val="1"/>
      <w:numFmt w:val="lowerRoman"/>
      <w:lvlText w:val="%3."/>
      <w:lvlJc w:val="right"/>
      <w:pPr>
        <w:ind w:left="2340" w:hanging="420"/>
      </w:pPr>
    </w:lvl>
    <w:lvl w:ilvl="3" w:tplc="0409000F" w:tentative="1">
      <w:start w:val="1"/>
      <w:numFmt w:val="decimal"/>
      <w:lvlText w:val="%4."/>
      <w:lvlJc w:val="left"/>
      <w:pPr>
        <w:ind w:left="2760" w:hanging="420"/>
      </w:pPr>
    </w:lvl>
    <w:lvl w:ilvl="4" w:tplc="04090019" w:tentative="1">
      <w:start w:val="1"/>
      <w:numFmt w:val="lowerLetter"/>
      <w:lvlText w:val="%5)"/>
      <w:lvlJc w:val="left"/>
      <w:pPr>
        <w:ind w:left="3180" w:hanging="420"/>
      </w:pPr>
    </w:lvl>
    <w:lvl w:ilvl="5" w:tplc="0409001B" w:tentative="1">
      <w:start w:val="1"/>
      <w:numFmt w:val="lowerRoman"/>
      <w:lvlText w:val="%6."/>
      <w:lvlJc w:val="right"/>
      <w:pPr>
        <w:ind w:left="3600" w:hanging="420"/>
      </w:pPr>
    </w:lvl>
    <w:lvl w:ilvl="6" w:tplc="0409000F" w:tentative="1">
      <w:start w:val="1"/>
      <w:numFmt w:val="decimal"/>
      <w:lvlText w:val="%7."/>
      <w:lvlJc w:val="left"/>
      <w:pPr>
        <w:ind w:left="4020" w:hanging="420"/>
      </w:pPr>
    </w:lvl>
    <w:lvl w:ilvl="7" w:tplc="04090019" w:tentative="1">
      <w:start w:val="1"/>
      <w:numFmt w:val="lowerLetter"/>
      <w:lvlText w:val="%8)"/>
      <w:lvlJc w:val="left"/>
      <w:pPr>
        <w:ind w:left="4440" w:hanging="420"/>
      </w:pPr>
    </w:lvl>
    <w:lvl w:ilvl="8" w:tplc="0409001B" w:tentative="1">
      <w:start w:val="1"/>
      <w:numFmt w:val="lowerRoman"/>
      <w:lvlText w:val="%9."/>
      <w:lvlJc w:val="right"/>
      <w:pPr>
        <w:ind w:left="4860" w:hanging="420"/>
      </w:pPr>
    </w:lvl>
  </w:abstractNum>
  <w:abstractNum w:abstractNumId="8" w15:restartNumberingAfterBreak="0">
    <w:nsid w:val="5C2D77BF"/>
    <w:multiLevelType w:val="hybridMultilevel"/>
    <w:tmpl w:val="6A66324A"/>
    <w:lvl w:ilvl="0" w:tplc="0409000F">
      <w:start w:val="1"/>
      <w:numFmt w:val="decimal"/>
      <w:lvlText w:val="%1."/>
      <w:lvlJc w:val="left"/>
      <w:pPr>
        <w:ind w:left="1500" w:hanging="420"/>
      </w:pPr>
    </w:lvl>
    <w:lvl w:ilvl="1" w:tplc="04090019" w:tentative="1">
      <w:start w:val="1"/>
      <w:numFmt w:val="lowerLetter"/>
      <w:lvlText w:val="%2)"/>
      <w:lvlJc w:val="left"/>
      <w:pPr>
        <w:ind w:left="1920" w:hanging="420"/>
      </w:pPr>
    </w:lvl>
    <w:lvl w:ilvl="2" w:tplc="0409001B" w:tentative="1">
      <w:start w:val="1"/>
      <w:numFmt w:val="lowerRoman"/>
      <w:lvlText w:val="%3."/>
      <w:lvlJc w:val="right"/>
      <w:pPr>
        <w:ind w:left="2340" w:hanging="420"/>
      </w:pPr>
    </w:lvl>
    <w:lvl w:ilvl="3" w:tplc="0409000F" w:tentative="1">
      <w:start w:val="1"/>
      <w:numFmt w:val="decimal"/>
      <w:lvlText w:val="%4."/>
      <w:lvlJc w:val="left"/>
      <w:pPr>
        <w:ind w:left="2760" w:hanging="420"/>
      </w:pPr>
    </w:lvl>
    <w:lvl w:ilvl="4" w:tplc="04090019" w:tentative="1">
      <w:start w:val="1"/>
      <w:numFmt w:val="lowerLetter"/>
      <w:lvlText w:val="%5)"/>
      <w:lvlJc w:val="left"/>
      <w:pPr>
        <w:ind w:left="3180" w:hanging="420"/>
      </w:pPr>
    </w:lvl>
    <w:lvl w:ilvl="5" w:tplc="0409001B" w:tentative="1">
      <w:start w:val="1"/>
      <w:numFmt w:val="lowerRoman"/>
      <w:lvlText w:val="%6."/>
      <w:lvlJc w:val="right"/>
      <w:pPr>
        <w:ind w:left="3600" w:hanging="420"/>
      </w:pPr>
    </w:lvl>
    <w:lvl w:ilvl="6" w:tplc="0409000F" w:tentative="1">
      <w:start w:val="1"/>
      <w:numFmt w:val="decimal"/>
      <w:lvlText w:val="%7."/>
      <w:lvlJc w:val="left"/>
      <w:pPr>
        <w:ind w:left="4020" w:hanging="420"/>
      </w:pPr>
    </w:lvl>
    <w:lvl w:ilvl="7" w:tplc="04090019" w:tentative="1">
      <w:start w:val="1"/>
      <w:numFmt w:val="lowerLetter"/>
      <w:lvlText w:val="%8)"/>
      <w:lvlJc w:val="left"/>
      <w:pPr>
        <w:ind w:left="4440" w:hanging="420"/>
      </w:pPr>
    </w:lvl>
    <w:lvl w:ilvl="8" w:tplc="0409001B" w:tentative="1">
      <w:start w:val="1"/>
      <w:numFmt w:val="lowerRoman"/>
      <w:lvlText w:val="%9."/>
      <w:lvlJc w:val="right"/>
      <w:pPr>
        <w:ind w:left="4860" w:hanging="420"/>
      </w:pPr>
    </w:lvl>
  </w:abstractNum>
  <w:abstractNum w:abstractNumId="9" w15:restartNumberingAfterBreak="0">
    <w:nsid w:val="668C44AD"/>
    <w:multiLevelType w:val="hybridMultilevel"/>
    <w:tmpl w:val="D1286602"/>
    <w:lvl w:ilvl="0" w:tplc="04090001">
      <w:start w:val="1"/>
      <w:numFmt w:val="bullet"/>
      <w:lvlText w:val=""/>
      <w:lvlJc w:val="left"/>
      <w:pPr>
        <w:ind w:left="15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10" w15:restartNumberingAfterBreak="0">
    <w:nsid w:val="66FD4406"/>
    <w:multiLevelType w:val="hybridMultilevel"/>
    <w:tmpl w:val="D78814F0"/>
    <w:lvl w:ilvl="0" w:tplc="F89E9280">
      <w:start w:val="5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1" w15:restartNumberingAfterBreak="0">
    <w:nsid w:val="7C175BE7"/>
    <w:multiLevelType w:val="hybridMultilevel"/>
    <w:tmpl w:val="03E47992"/>
    <w:lvl w:ilvl="0" w:tplc="0409000F">
      <w:start w:val="1"/>
      <w:numFmt w:val="decimal"/>
      <w:lvlText w:val="%1."/>
      <w:lvlJc w:val="left"/>
      <w:pPr>
        <w:ind w:left="1500" w:hanging="420"/>
      </w:pPr>
    </w:lvl>
    <w:lvl w:ilvl="1" w:tplc="04090019">
      <w:start w:val="1"/>
      <w:numFmt w:val="lowerLetter"/>
      <w:lvlText w:val="%2)"/>
      <w:lvlJc w:val="left"/>
      <w:pPr>
        <w:ind w:left="1920" w:hanging="420"/>
      </w:pPr>
    </w:lvl>
    <w:lvl w:ilvl="2" w:tplc="0409001B" w:tentative="1">
      <w:start w:val="1"/>
      <w:numFmt w:val="lowerRoman"/>
      <w:lvlText w:val="%3."/>
      <w:lvlJc w:val="right"/>
      <w:pPr>
        <w:ind w:left="2340" w:hanging="420"/>
      </w:pPr>
    </w:lvl>
    <w:lvl w:ilvl="3" w:tplc="0409000F" w:tentative="1">
      <w:start w:val="1"/>
      <w:numFmt w:val="decimal"/>
      <w:lvlText w:val="%4."/>
      <w:lvlJc w:val="left"/>
      <w:pPr>
        <w:ind w:left="2760" w:hanging="420"/>
      </w:pPr>
    </w:lvl>
    <w:lvl w:ilvl="4" w:tplc="04090019" w:tentative="1">
      <w:start w:val="1"/>
      <w:numFmt w:val="lowerLetter"/>
      <w:lvlText w:val="%5)"/>
      <w:lvlJc w:val="left"/>
      <w:pPr>
        <w:ind w:left="3180" w:hanging="420"/>
      </w:pPr>
    </w:lvl>
    <w:lvl w:ilvl="5" w:tplc="0409001B" w:tentative="1">
      <w:start w:val="1"/>
      <w:numFmt w:val="lowerRoman"/>
      <w:lvlText w:val="%6."/>
      <w:lvlJc w:val="right"/>
      <w:pPr>
        <w:ind w:left="3600" w:hanging="420"/>
      </w:pPr>
    </w:lvl>
    <w:lvl w:ilvl="6" w:tplc="0409000F" w:tentative="1">
      <w:start w:val="1"/>
      <w:numFmt w:val="decimal"/>
      <w:lvlText w:val="%7."/>
      <w:lvlJc w:val="left"/>
      <w:pPr>
        <w:ind w:left="4020" w:hanging="420"/>
      </w:pPr>
    </w:lvl>
    <w:lvl w:ilvl="7" w:tplc="04090019" w:tentative="1">
      <w:start w:val="1"/>
      <w:numFmt w:val="lowerLetter"/>
      <w:lvlText w:val="%8)"/>
      <w:lvlJc w:val="left"/>
      <w:pPr>
        <w:ind w:left="4440" w:hanging="420"/>
      </w:pPr>
    </w:lvl>
    <w:lvl w:ilvl="8" w:tplc="0409001B" w:tentative="1">
      <w:start w:val="1"/>
      <w:numFmt w:val="lowerRoman"/>
      <w:lvlText w:val="%9."/>
      <w:lvlJc w:val="right"/>
      <w:pPr>
        <w:ind w:left="4860" w:hanging="420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1"/>
  </w:num>
  <w:num w:numId="8">
    <w:abstractNumId w:val="9"/>
  </w:num>
  <w:num w:numId="9">
    <w:abstractNumId w:val="8"/>
  </w:num>
  <w:num w:numId="10">
    <w:abstractNumId w:val="6"/>
  </w:num>
  <w:num w:numId="11">
    <w:abstractNumId w:val="11"/>
  </w:num>
  <w:num w:numId="12">
    <w:abstractNumId w:val="7"/>
  </w:num>
  <w:num w:numId="13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76E41"/>
    <w:rsid w:val="00000648"/>
    <w:rsid w:val="00000949"/>
    <w:rsid w:val="00000AE8"/>
    <w:rsid w:val="00003A3D"/>
    <w:rsid w:val="00004DBD"/>
    <w:rsid w:val="00013CB9"/>
    <w:rsid w:val="00023188"/>
    <w:rsid w:val="000247D8"/>
    <w:rsid w:val="00025540"/>
    <w:rsid w:val="000256B4"/>
    <w:rsid w:val="00026941"/>
    <w:rsid w:val="00027AEA"/>
    <w:rsid w:val="00031D4C"/>
    <w:rsid w:val="000320EF"/>
    <w:rsid w:val="0003399B"/>
    <w:rsid w:val="00034393"/>
    <w:rsid w:val="000403E4"/>
    <w:rsid w:val="000416E5"/>
    <w:rsid w:val="00045DFB"/>
    <w:rsid w:val="00047BAB"/>
    <w:rsid w:val="00051383"/>
    <w:rsid w:val="00055FE7"/>
    <w:rsid w:val="000569A3"/>
    <w:rsid w:val="00057AF2"/>
    <w:rsid w:val="00060679"/>
    <w:rsid w:val="00060FA7"/>
    <w:rsid w:val="000611F6"/>
    <w:rsid w:val="00061D7B"/>
    <w:rsid w:val="00061DA3"/>
    <w:rsid w:val="00064646"/>
    <w:rsid w:val="00064F94"/>
    <w:rsid w:val="0006596F"/>
    <w:rsid w:val="000705CE"/>
    <w:rsid w:val="000740D2"/>
    <w:rsid w:val="0007596F"/>
    <w:rsid w:val="00080D29"/>
    <w:rsid w:val="00082678"/>
    <w:rsid w:val="00082C33"/>
    <w:rsid w:val="00083B92"/>
    <w:rsid w:val="00083DBF"/>
    <w:rsid w:val="00085F13"/>
    <w:rsid w:val="00086C4E"/>
    <w:rsid w:val="00093D94"/>
    <w:rsid w:val="0009421A"/>
    <w:rsid w:val="00095492"/>
    <w:rsid w:val="000A04A7"/>
    <w:rsid w:val="000A0F15"/>
    <w:rsid w:val="000A3E4F"/>
    <w:rsid w:val="000B0FC7"/>
    <w:rsid w:val="000B1854"/>
    <w:rsid w:val="000B1A55"/>
    <w:rsid w:val="000B1AA9"/>
    <w:rsid w:val="000C0F32"/>
    <w:rsid w:val="000C521F"/>
    <w:rsid w:val="000C525E"/>
    <w:rsid w:val="000C595B"/>
    <w:rsid w:val="000D05A1"/>
    <w:rsid w:val="000D47B2"/>
    <w:rsid w:val="000D56D8"/>
    <w:rsid w:val="000D6BEB"/>
    <w:rsid w:val="000E621C"/>
    <w:rsid w:val="000E76BA"/>
    <w:rsid w:val="000F04D6"/>
    <w:rsid w:val="000F2D80"/>
    <w:rsid w:val="000F31A5"/>
    <w:rsid w:val="000F4689"/>
    <w:rsid w:val="000F4F01"/>
    <w:rsid w:val="000F52C1"/>
    <w:rsid w:val="00100B28"/>
    <w:rsid w:val="00107F9B"/>
    <w:rsid w:val="001139AD"/>
    <w:rsid w:val="00130E35"/>
    <w:rsid w:val="00131072"/>
    <w:rsid w:val="00132E34"/>
    <w:rsid w:val="00134340"/>
    <w:rsid w:val="00136525"/>
    <w:rsid w:val="00140370"/>
    <w:rsid w:val="001426F1"/>
    <w:rsid w:val="0014740F"/>
    <w:rsid w:val="0015077F"/>
    <w:rsid w:val="001514A0"/>
    <w:rsid w:val="00151571"/>
    <w:rsid w:val="00151A60"/>
    <w:rsid w:val="001573F3"/>
    <w:rsid w:val="00157586"/>
    <w:rsid w:val="00157A90"/>
    <w:rsid w:val="00162894"/>
    <w:rsid w:val="00165B8E"/>
    <w:rsid w:val="0016680D"/>
    <w:rsid w:val="0016721E"/>
    <w:rsid w:val="00172F1C"/>
    <w:rsid w:val="00175F85"/>
    <w:rsid w:val="00181F9E"/>
    <w:rsid w:val="001828DC"/>
    <w:rsid w:val="00182D12"/>
    <w:rsid w:val="0018731A"/>
    <w:rsid w:val="00187320"/>
    <w:rsid w:val="00187C6B"/>
    <w:rsid w:val="00190A09"/>
    <w:rsid w:val="001913C2"/>
    <w:rsid w:val="00192527"/>
    <w:rsid w:val="00193291"/>
    <w:rsid w:val="00194C97"/>
    <w:rsid w:val="00196BCA"/>
    <w:rsid w:val="001A043E"/>
    <w:rsid w:val="001A2FD0"/>
    <w:rsid w:val="001A43BB"/>
    <w:rsid w:val="001A6690"/>
    <w:rsid w:val="001A6913"/>
    <w:rsid w:val="001A74B7"/>
    <w:rsid w:val="001A770C"/>
    <w:rsid w:val="001B13BF"/>
    <w:rsid w:val="001B43D8"/>
    <w:rsid w:val="001C2708"/>
    <w:rsid w:val="001C3F19"/>
    <w:rsid w:val="001C4716"/>
    <w:rsid w:val="001C7B06"/>
    <w:rsid w:val="001D0286"/>
    <w:rsid w:val="001D5104"/>
    <w:rsid w:val="001D581A"/>
    <w:rsid w:val="001D58E1"/>
    <w:rsid w:val="001D5A3D"/>
    <w:rsid w:val="001D6967"/>
    <w:rsid w:val="001D7479"/>
    <w:rsid w:val="001D7FE8"/>
    <w:rsid w:val="001E0CC3"/>
    <w:rsid w:val="001E2311"/>
    <w:rsid w:val="001E54F1"/>
    <w:rsid w:val="001F0873"/>
    <w:rsid w:val="001F0DE0"/>
    <w:rsid w:val="001F2048"/>
    <w:rsid w:val="001F61FA"/>
    <w:rsid w:val="002014F0"/>
    <w:rsid w:val="002025B1"/>
    <w:rsid w:val="002039C4"/>
    <w:rsid w:val="00206131"/>
    <w:rsid w:val="002063CA"/>
    <w:rsid w:val="00212C4F"/>
    <w:rsid w:val="00217E60"/>
    <w:rsid w:val="00221DBE"/>
    <w:rsid w:val="00225CD3"/>
    <w:rsid w:val="00227C1A"/>
    <w:rsid w:val="00230A8A"/>
    <w:rsid w:val="00231B46"/>
    <w:rsid w:val="00233FC7"/>
    <w:rsid w:val="002407BA"/>
    <w:rsid w:val="00240A96"/>
    <w:rsid w:val="00240D78"/>
    <w:rsid w:val="00242652"/>
    <w:rsid w:val="00244B63"/>
    <w:rsid w:val="00250AA4"/>
    <w:rsid w:val="00255BCB"/>
    <w:rsid w:val="0025750E"/>
    <w:rsid w:val="00261C14"/>
    <w:rsid w:val="002635DD"/>
    <w:rsid w:val="002639C3"/>
    <w:rsid w:val="00265930"/>
    <w:rsid w:val="00273A1A"/>
    <w:rsid w:val="00275594"/>
    <w:rsid w:val="00277633"/>
    <w:rsid w:val="002779D4"/>
    <w:rsid w:val="00280874"/>
    <w:rsid w:val="0028102B"/>
    <w:rsid w:val="002828B4"/>
    <w:rsid w:val="00282CF3"/>
    <w:rsid w:val="00283CED"/>
    <w:rsid w:val="002842BA"/>
    <w:rsid w:val="00284C80"/>
    <w:rsid w:val="00287007"/>
    <w:rsid w:val="00287310"/>
    <w:rsid w:val="00291733"/>
    <w:rsid w:val="00291CA4"/>
    <w:rsid w:val="00295357"/>
    <w:rsid w:val="00296151"/>
    <w:rsid w:val="00296A94"/>
    <w:rsid w:val="00297A06"/>
    <w:rsid w:val="002A1845"/>
    <w:rsid w:val="002A3BCB"/>
    <w:rsid w:val="002A3E5B"/>
    <w:rsid w:val="002A4241"/>
    <w:rsid w:val="002A4E0C"/>
    <w:rsid w:val="002A6328"/>
    <w:rsid w:val="002A6A6A"/>
    <w:rsid w:val="002B0235"/>
    <w:rsid w:val="002B0B23"/>
    <w:rsid w:val="002B34BC"/>
    <w:rsid w:val="002B7325"/>
    <w:rsid w:val="002C16B6"/>
    <w:rsid w:val="002C1D63"/>
    <w:rsid w:val="002C3C8C"/>
    <w:rsid w:val="002D0ACA"/>
    <w:rsid w:val="002D0E90"/>
    <w:rsid w:val="002D17B6"/>
    <w:rsid w:val="002D3296"/>
    <w:rsid w:val="002D4A6A"/>
    <w:rsid w:val="002E0208"/>
    <w:rsid w:val="002E1755"/>
    <w:rsid w:val="002F0568"/>
    <w:rsid w:val="002F330F"/>
    <w:rsid w:val="002F333E"/>
    <w:rsid w:val="002F4C9B"/>
    <w:rsid w:val="002F5391"/>
    <w:rsid w:val="00300A72"/>
    <w:rsid w:val="00300B4D"/>
    <w:rsid w:val="003019AA"/>
    <w:rsid w:val="00303095"/>
    <w:rsid w:val="0030449D"/>
    <w:rsid w:val="00304C1C"/>
    <w:rsid w:val="00312150"/>
    <w:rsid w:val="003225CF"/>
    <w:rsid w:val="003236A6"/>
    <w:rsid w:val="00323A2F"/>
    <w:rsid w:val="00323A4E"/>
    <w:rsid w:val="003244A9"/>
    <w:rsid w:val="00327FF6"/>
    <w:rsid w:val="00330FBB"/>
    <w:rsid w:val="0033405A"/>
    <w:rsid w:val="003362F5"/>
    <w:rsid w:val="003374E8"/>
    <w:rsid w:val="00340F82"/>
    <w:rsid w:val="00341F2B"/>
    <w:rsid w:val="00343E24"/>
    <w:rsid w:val="00344577"/>
    <w:rsid w:val="003473B7"/>
    <w:rsid w:val="00351E35"/>
    <w:rsid w:val="00352B08"/>
    <w:rsid w:val="003530B3"/>
    <w:rsid w:val="003548B7"/>
    <w:rsid w:val="0035609C"/>
    <w:rsid w:val="00362725"/>
    <w:rsid w:val="003648F6"/>
    <w:rsid w:val="00366078"/>
    <w:rsid w:val="00375466"/>
    <w:rsid w:val="00376987"/>
    <w:rsid w:val="003774EC"/>
    <w:rsid w:val="00380667"/>
    <w:rsid w:val="003819B4"/>
    <w:rsid w:val="003836EF"/>
    <w:rsid w:val="00385EFA"/>
    <w:rsid w:val="0038724B"/>
    <w:rsid w:val="00387A90"/>
    <w:rsid w:val="003914C5"/>
    <w:rsid w:val="00391F46"/>
    <w:rsid w:val="00394271"/>
    <w:rsid w:val="0039461B"/>
    <w:rsid w:val="003956CD"/>
    <w:rsid w:val="003A0612"/>
    <w:rsid w:val="003A0A99"/>
    <w:rsid w:val="003A0EC5"/>
    <w:rsid w:val="003A18BA"/>
    <w:rsid w:val="003A2ADE"/>
    <w:rsid w:val="003A354D"/>
    <w:rsid w:val="003A4413"/>
    <w:rsid w:val="003A4BA4"/>
    <w:rsid w:val="003A4EE2"/>
    <w:rsid w:val="003A5416"/>
    <w:rsid w:val="003B720E"/>
    <w:rsid w:val="003C1229"/>
    <w:rsid w:val="003C1C4B"/>
    <w:rsid w:val="003C2183"/>
    <w:rsid w:val="003C6182"/>
    <w:rsid w:val="003D091C"/>
    <w:rsid w:val="003D213F"/>
    <w:rsid w:val="003D2A5E"/>
    <w:rsid w:val="003D354B"/>
    <w:rsid w:val="003D5C52"/>
    <w:rsid w:val="003D7788"/>
    <w:rsid w:val="003D7FF8"/>
    <w:rsid w:val="003E060C"/>
    <w:rsid w:val="003E2EEC"/>
    <w:rsid w:val="003E4D52"/>
    <w:rsid w:val="003E56CF"/>
    <w:rsid w:val="003E69BD"/>
    <w:rsid w:val="003E73A6"/>
    <w:rsid w:val="003E7FB7"/>
    <w:rsid w:val="003F09A6"/>
    <w:rsid w:val="003F135B"/>
    <w:rsid w:val="003F2733"/>
    <w:rsid w:val="003F35AD"/>
    <w:rsid w:val="003F399F"/>
    <w:rsid w:val="003F41CF"/>
    <w:rsid w:val="003F5A98"/>
    <w:rsid w:val="00401E41"/>
    <w:rsid w:val="00402E91"/>
    <w:rsid w:val="00404703"/>
    <w:rsid w:val="004053A8"/>
    <w:rsid w:val="004111A0"/>
    <w:rsid w:val="004115FC"/>
    <w:rsid w:val="0041229E"/>
    <w:rsid w:val="004142AE"/>
    <w:rsid w:val="0041513F"/>
    <w:rsid w:val="00415612"/>
    <w:rsid w:val="00415D48"/>
    <w:rsid w:val="00422308"/>
    <w:rsid w:val="00424C8B"/>
    <w:rsid w:val="0043122E"/>
    <w:rsid w:val="00434858"/>
    <w:rsid w:val="0043512E"/>
    <w:rsid w:val="00435CC3"/>
    <w:rsid w:val="0043796E"/>
    <w:rsid w:val="00441A5F"/>
    <w:rsid w:val="00442C6A"/>
    <w:rsid w:val="00442F7E"/>
    <w:rsid w:val="00443822"/>
    <w:rsid w:val="00451101"/>
    <w:rsid w:val="00453B65"/>
    <w:rsid w:val="00460767"/>
    <w:rsid w:val="00461B2B"/>
    <w:rsid w:val="004630DD"/>
    <w:rsid w:val="00463CC5"/>
    <w:rsid w:val="00465903"/>
    <w:rsid w:val="0047120E"/>
    <w:rsid w:val="00477B14"/>
    <w:rsid w:val="00482792"/>
    <w:rsid w:val="004834BE"/>
    <w:rsid w:val="00485AA8"/>
    <w:rsid w:val="004868A0"/>
    <w:rsid w:val="00487BFF"/>
    <w:rsid w:val="00492A63"/>
    <w:rsid w:val="00494245"/>
    <w:rsid w:val="004953A7"/>
    <w:rsid w:val="004A3F56"/>
    <w:rsid w:val="004A47E7"/>
    <w:rsid w:val="004A4AC5"/>
    <w:rsid w:val="004A5F22"/>
    <w:rsid w:val="004A7178"/>
    <w:rsid w:val="004A785A"/>
    <w:rsid w:val="004B4AF1"/>
    <w:rsid w:val="004B6670"/>
    <w:rsid w:val="004B7426"/>
    <w:rsid w:val="004C05E3"/>
    <w:rsid w:val="004C1921"/>
    <w:rsid w:val="004C1F4E"/>
    <w:rsid w:val="004C324D"/>
    <w:rsid w:val="004C5385"/>
    <w:rsid w:val="004C6EF7"/>
    <w:rsid w:val="004D1165"/>
    <w:rsid w:val="004D40DE"/>
    <w:rsid w:val="004D432C"/>
    <w:rsid w:val="004D6349"/>
    <w:rsid w:val="004D691A"/>
    <w:rsid w:val="004D6CAC"/>
    <w:rsid w:val="004E07D8"/>
    <w:rsid w:val="004E3ED8"/>
    <w:rsid w:val="004E4BD0"/>
    <w:rsid w:val="004E4C3D"/>
    <w:rsid w:val="004E5F12"/>
    <w:rsid w:val="004E5FBB"/>
    <w:rsid w:val="004E6DA3"/>
    <w:rsid w:val="004E78D6"/>
    <w:rsid w:val="004E7A5D"/>
    <w:rsid w:val="004F39D6"/>
    <w:rsid w:val="004F53E7"/>
    <w:rsid w:val="004F635F"/>
    <w:rsid w:val="004F6943"/>
    <w:rsid w:val="004F75ED"/>
    <w:rsid w:val="004F7A3B"/>
    <w:rsid w:val="00501310"/>
    <w:rsid w:val="005024E1"/>
    <w:rsid w:val="00503C8E"/>
    <w:rsid w:val="00507EE5"/>
    <w:rsid w:val="00511444"/>
    <w:rsid w:val="00512B23"/>
    <w:rsid w:val="00512F58"/>
    <w:rsid w:val="0051317C"/>
    <w:rsid w:val="0051340C"/>
    <w:rsid w:val="00517BF7"/>
    <w:rsid w:val="0052241A"/>
    <w:rsid w:val="00527813"/>
    <w:rsid w:val="00531228"/>
    <w:rsid w:val="00535B5D"/>
    <w:rsid w:val="00536517"/>
    <w:rsid w:val="00537B82"/>
    <w:rsid w:val="0054059E"/>
    <w:rsid w:val="00540C4A"/>
    <w:rsid w:val="0054133D"/>
    <w:rsid w:val="00542A6A"/>
    <w:rsid w:val="00543292"/>
    <w:rsid w:val="00550EEA"/>
    <w:rsid w:val="005524E8"/>
    <w:rsid w:val="00553C77"/>
    <w:rsid w:val="00557A20"/>
    <w:rsid w:val="00557D8E"/>
    <w:rsid w:val="00561B6D"/>
    <w:rsid w:val="005621A7"/>
    <w:rsid w:val="00562508"/>
    <w:rsid w:val="005641C2"/>
    <w:rsid w:val="00566758"/>
    <w:rsid w:val="005707EF"/>
    <w:rsid w:val="00570AA0"/>
    <w:rsid w:val="00570F96"/>
    <w:rsid w:val="005714BE"/>
    <w:rsid w:val="00572C05"/>
    <w:rsid w:val="00576E41"/>
    <w:rsid w:val="005825C2"/>
    <w:rsid w:val="00583176"/>
    <w:rsid w:val="00585CC9"/>
    <w:rsid w:val="00594FF8"/>
    <w:rsid w:val="00595A4C"/>
    <w:rsid w:val="005962DA"/>
    <w:rsid w:val="005963C4"/>
    <w:rsid w:val="0059785D"/>
    <w:rsid w:val="005979A2"/>
    <w:rsid w:val="005A26DD"/>
    <w:rsid w:val="005A7066"/>
    <w:rsid w:val="005A7BAA"/>
    <w:rsid w:val="005B14A0"/>
    <w:rsid w:val="005B2A1D"/>
    <w:rsid w:val="005B3601"/>
    <w:rsid w:val="005B62FF"/>
    <w:rsid w:val="005B73A3"/>
    <w:rsid w:val="005C0419"/>
    <w:rsid w:val="005C1D00"/>
    <w:rsid w:val="005C7BC2"/>
    <w:rsid w:val="005D1724"/>
    <w:rsid w:val="005E3C8A"/>
    <w:rsid w:val="005E617A"/>
    <w:rsid w:val="005F564C"/>
    <w:rsid w:val="005F7180"/>
    <w:rsid w:val="00600223"/>
    <w:rsid w:val="006013E6"/>
    <w:rsid w:val="00601D4B"/>
    <w:rsid w:val="0060211F"/>
    <w:rsid w:val="006055D0"/>
    <w:rsid w:val="0060609C"/>
    <w:rsid w:val="00606580"/>
    <w:rsid w:val="006101B7"/>
    <w:rsid w:val="0061198A"/>
    <w:rsid w:val="006124ED"/>
    <w:rsid w:val="00612AF6"/>
    <w:rsid w:val="006131FC"/>
    <w:rsid w:val="00614D0F"/>
    <w:rsid w:val="00615B46"/>
    <w:rsid w:val="006163A3"/>
    <w:rsid w:val="00616A57"/>
    <w:rsid w:val="00622000"/>
    <w:rsid w:val="0062357D"/>
    <w:rsid w:val="00630A9D"/>
    <w:rsid w:val="00633140"/>
    <w:rsid w:val="006336F1"/>
    <w:rsid w:val="00633BB4"/>
    <w:rsid w:val="0063422D"/>
    <w:rsid w:val="006433AF"/>
    <w:rsid w:val="00646CD6"/>
    <w:rsid w:val="00651E96"/>
    <w:rsid w:val="00652076"/>
    <w:rsid w:val="0065537E"/>
    <w:rsid w:val="00661100"/>
    <w:rsid w:val="00661D7B"/>
    <w:rsid w:val="00663289"/>
    <w:rsid w:val="00663C65"/>
    <w:rsid w:val="00664243"/>
    <w:rsid w:val="00665C06"/>
    <w:rsid w:val="00667763"/>
    <w:rsid w:val="00671EBE"/>
    <w:rsid w:val="00674039"/>
    <w:rsid w:val="00674394"/>
    <w:rsid w:val="006825FF"/>
    <w:rsid w:val="00682CCA"/>
    <w:rsid w:val="006831CC"/>
    <w:rsid w:val="006833EE"/>
    <w:rsid w:val="0068384F"/>
    <w:rsid w:val="006854DA"/>
    <w:rsid w:val="00687E55"/>
    <w:rsid w:val="0069103C"/>
    <w:rsid w:val="00692771"/>
    <w:rsid w:val="00692FFB"/>
    <w:rsid w:val="00693375"/>
    <w:rsid w:val="00696A19"/>
    <w:rsid w:val="006A6BEB"/>
    <w:rsid w:val="006B18E9"/>
    <w:rsid w:val="006B57BC"/>
    <w:rsid w:val="006B61A4"/>
    <w:rsid w:val="006B779A"/>
    <w:rsid w:val="006C24E5"/>
    <w:rsid w:val="006C76CF"/>
    <w:rsid w:val="006D2369"/>
    <w:rsid w:val="006D406D"/>
    <w:rsid w:val="006D5B2C"/>
    <w:rsid w:val="006D632D"/>
    <w:rsid w:val="006E10BA"/>
    <w:rsid w:val="006E3C4D"/>
    <w:rsid w:val="006E4D2D"/>
    <w:rsid w:val="006F09CB"/>
    <w:rsid w:val="006F0F63"/>
    <w:rsid w:val="006F2F7F"/>
    <w:rsid w:val="006F3CBC"/>
    <w:rsid w:val="006F55F1"/>
    <w:rsid w:val="006F7B2A"/>
    <w:rsid w:val="00701002"/>
    <w:rsid w:val="007011F1"/>
    <w:rsid w:val="007052D9"/>
    <w:rsid w:val="00705D7E"/>
    <w:rsid w:val="007079E0"/>
    <w:rsid w:val="00714B72"/>
    <w:rsid w:val="007153BA"/>
    <w:rsid w:val="00716128"/>
    <w:rsid w:val="00716912"/>
    <w:rsid w:val="00727308"/>
    <w:rsid w:val="00730574"/>
    <w:rsid w:val="00730857"/>
    <w:rsid w:val="0073135F"/>
    <w:rsid w:val="0073157E"/>
    <w:rsid w:val="00735E82"/>
    <w:rsid w:val="0073649B"/>
    <w:rsid w:val="00741887"/>
    <w:rsid w:val="00742A48"/>
    <w:rsid w:val="0074418B"/>
    <w:rsid w:val="007455E9"/>
    <w:rsid w:val="00745D73"/>
    <w:rsid w:val="00750392"/>
    <w:rsid w:val="00754D44"/>
    <w:rsid w:val="00756AD8"/>
    <w:rsid w:val="00757CF8"/>
    <w:rsid w:val="00762232"/>
    <w:rsid w:val="007641A7"/>
    <w:rsid w:val="00764631"/>
    <w:rsid w:val="00767426"/>
    <w:rsid w:val="00771E3D"/>
    <w:rsid w:val="00772569"/>
    <w:rsid w:val="00773723"/>
    <w:rsid w:val="007800FA"/>
    <w:rsid w:val="0078115A"/>
    <w:rsid w:val="0078121C"/>
    <w:rsid w:val="007826EC"/>
    <w:rsid w:val="00782D64"/>
    <w:rsid w:val="00784857"/>
    <w:rsid w:val="00785712"/>
    <w:rsid w:val="0079376B"/>
    <w:rsid w:val="00796689"/>
    <w:rsid w:val="0079736B"/>
    <w:rsid w:val="007A261E"/>
    <w:rsid w:val="007A4DF1"/>
    <w:rsid w:val="007A53C3"/>
    <w:rsid w:val="007B0412"/>
    <w:rsid w:val="007B0AA3"/>
    <w:rsid w:val="007B1AA7"/>
    <w:rsid w:val="007B2858"/>
    <w:rsid w:val="007B76AA"/>
    <w:rsid w:val="007B7BC7"/>
    <w:rsid w:val="007B7D67"/>
    <w:rsid w:val="007B7FE9"/>
    <w:rsid w:val="007C05BB"/>
    <w:rsid w:val="007C2FDE"/>
    <w:rsid w:val="007C444B"/>
    <w:rsid w:val="007C6132"/>
    <w:rsid w:val="007C6DB8"/>
    <w:rsid w:val="007C7D52"/>
    <w:rsid w:val="007D372B"/>
    <w:rsid w:val="007D610C"/>
    <w:rsid w:val="007E178B"/>
    <w:rsid w:val="007E1C60"/>
    <w:rsid w:val="007E4565"/>
    <w:rsid w:val="007E6640"/>
    <w:rsid w:val="007F0154"/>
    <w:rsid w:val="007F1112"/>
    <w:rsid w:val="007F568A"/>
    <w:rsid w:val="007F7250"/>
    <w:rsid w:val="00800596"/>
    <w:rsid w:val="00801564"/>
    <w:rsid w:val="008067CC"/>
    <w:rsid w:val="0080696B"/>
    <w:rsid w:val="008102A5"/>
    <w:rsid w:val="00810F3D"/>
    <w:rsid w:val="00813038"/>
    <w:rsid w:val="0081386E"/>
    <w:rsid w:val="008145DB"/>
    <w:rsid w:val="00816065"/>
    <w:rsid w:val="00816D81"/>
    <w:rsid w:val="00820C4B"/>
    <w:rsid w:val="0082288D"/>
    <w:rsid w:val="00824E0C"/>
    <w:rsid w:val="008272BF"/>
    <w:rsid w:val="00831939"/>
    <w:rsid w:val="0083587D"/>
    <w:rsid w:val="00836CC0"/>
    <w:rsid w:val="008379D8"/>
    <w:rsid w:val="00844256"/>
    <w:rsid w:val="00844E42"/>
    <w:rsid w:val="0084663C"/>
    <w:rsid w:val="008501E3"/>
    <w:rsid w:val="00853922"/>
    <w:rsid w:val="00855168"/>
    <w:rsid w:val="0085548B"/>
    <w:rsid w:val="00855546"/>
    <w:rsid w:val="00860D35"/>
    <w:rsid w:val="008642DB"/>
    <w:rsid w:val="0087022B"/>
    <w:rsid w:val="00872C6A"/>
    <w:rsid w:val="0088064E"/>
    <w:rsid w:val="008847AE"/>
    <w:rsid w:val="00885B03"/>
    <w:rsid w:val="008865B9"/>
    <w:rsid w:val="008906FF"/>
    <w:rsid w:val="00893587"/>
    <w:rsid w:val="00895E16"/>
    <w:rsid w:val="00896A7E"/>
    <w:rsid w:val="008979F4"/>
    <w:rsid w:val="008A15FA"/>
    <w:rsid w:val="008A1A0F"/>
    <w:rsid w:val="008A2279"/>
    <w:rsid w:val="008A2310"/>
    <w:rsid w:val="008B1C1E"/>
    <w:rsid w:val="008B1D7A"/>
    <w:rsid w:val="008B1F97"/>
    <w:rsid w:val="008B4984"/>
    <w:rsid w:val="008C119D"/>
    <w:rsid w:val="008C3069"/>
    <w:rsid w:val="008C66B4"/>
    <w:rsid w:val="008D229C"/>
    <w:rsid w:val="008E1EA4"/>
    <w:rsid w:val="008E2818"/>
    <w:rsid w:val="008E52BD"/>
    <w:rsid w:val="008E5D81"/>
    <w:rsid w:val="008E61F6"/>
    <w:rsid w:val="008E7F00"/>
    <w:rsid w:val="008E7F8D"/>
    <w:rsid w:val="008F05C1"/>
    <w:rsid w:val="008F22DA"/>
    <w:rsid w:val="008F4BC1"/>
    <w:rsid w:val="008F5C43"/>
    <w:rsid w:val="008F6B80"/>
    <w:rsid w:val="00901FB3"/>
    <w:rsid w:val="00905AA7"/>
    <w:rsid w:val="00906627"/>
    <w:rsid w:val="00906C1B"/>
    <w:rsid w:val="009109B6"/>
    <w:rsid w:val="009116AB"/>
    <w:rsid w:val="0091186A"/>
    <w:rsid w:val="009124AD"/>
    <w:rsid w:val="0091287B"/>
    <w:rsid w:val="009154A2"/>
    <w:rsid w:val="009179E2"/>
    <w:rsid w:val="00917C08"/>
    <w:rsid w:val="00931111"/>
    <w:rsid w:val="00931389"/>
    <w:rsid w:val="009320ED"/>
    <w:rsid w:val="00935189"/>
    <w:rsid w:val="00940151"/>
    <w:rsid w:val="00940F94"/>
    <w:rsid w:val="0094384F"/>
    <w:rsid w:val="009440F0"/>
    <w:rsid w:val="0094688F"/>
    <w:rsid w:val="00951483"/>
    <w:rsid w:val="00951907"/>
    <w:rsid w:val="009519DE"/>
    <w:rsid w:val="00951DD1"/>
    <w:rsid w:val="0095542B"/>
    <w:rsid w:val="0095727B"/>
    <w:rsid w:val="00960F34"/>
    <w:rsid w:val="00966EE9"/>
    <w:rsid w:val="009673B4"/>
    <w:rsid w:val="009675A0"/>
    <w:rsid w:val="0097073A"/>
    <w:rsid w:val="00972EA7"/>
    <w:rsid w:val="009747F8"/>
    <w:rsid w:val="00974D16"/>
    <w:rsid w:val="0097610A"/>
    <w:rsid w:val="009763E7"/>
    <w:rsid w:val="009773CF"/>
    <w:rsid w:val="009819E8"/>
    <w:rsid w:val="00981AAD"/>
    <w:rsid w:val="0098293C"/>
    <w:rsid w:val="00984F74"/>
    <w:rsid w:val="00985D6C"/>
    <w:rsid w:val="0098667D"/>
    <w:rsid w:val="009869B8"/>
    <w:rsid w:val="00990C0A"/>
    <w:rsid w:val="0099143A"/>
    <w:rsid w:val="00991EF4"/>
    <w:rsid w:val="00992319"/>
    <w:rsid w:val="00995743"/>
    <w:rsid w:val="00995757"/>
    <w:rsid w:val="00996B28"/>
    <w:rsid w:val="00997FBB"/>
    <w:rsid w:val="009A2A6C"/>
    <w:rsid w:val="009A40BB"/>
    <w:rsid w:val="009A4CE2"/>
    <w:rsid w:val="009B1075"/>
    <w:rsid w:val="009B3D83"/>
    <w:rsid w:val="009B5315"/>
    <w:rsid w:val="009B60F4"/>
    <w:rsid w:val="009C1AE2"/>
    <w:rsid w:val="009C770F"/>
    <w:rsid w:val="009C7A80"/>
    <w:rsid w:val="009D1463"/>
    <w:rsid w:val="009D1A2D"/>
    <w:rsid w:val="009D338D"/>
    <w:rsid w:val="009D400D"/>
    <w:rsid w:val="009D494E"/>
    <w:rsid w:val="009D4BFB"/>
    <w:rsid w:val="009D6EDF"/>
    <w:rsid w:val="009E1A9A"/>
    <w:rsid w:val="009E3945"/>
    <w:rsid w:val="009E3DE1"/>
    <w:rsid w:val="009E4B5A"/>
    <w:rsid w:val="009E7A8B"/>
    <w:rsid w:val="009F16D9"/>
    <w:rsid w:val="009F20EA"/>
    <w:rsid w:val="009F381C"/>
    <w:rsid w:val="009F6B83"/>
    <w:rsid w:val="009F750F"/>
    <w:rsid w:val="00A00275"/>
    <w:rsid w:val="00A00509"/>
    <w:rsid w:val="00A026C1"/>
    <w:rsid w:val="00A055ED"/>
    <w:rsid w:val="00A06138"/>
    <w:rsid w:val="00A0649F"/>
    <w:rsid w:val="00A11E9A"/>
    <w:rsid w:val="00A12A9B"/>
    <w:rsid w:val="00A12D1B"/>
    <w:rsid w:val="00A13988"/>
    <w:rsid w:val="00A1484B"/>
    <w:rsid w:val="00A16D24"/>
    <w:rsid w:val="00A17BD1"/>
    <w:rsid w:val="00A2142F"/>
    <w:rsid w:val="00A21E92"/>
    <w:rsid w:val="00A228CD"/>
    <w:rsid w:val="00A24C63"/>
    <w:rsid w:val="00A24E8D"/>
    <w:rsid w:val="00A313F8"/>
    <w:rsid w:val="00A32701"/>
    <w:rsid w:val="00A3373E"/>
    <w:rsid w:val="00A33E78"/>
    <w:rsid w:val="00A34310"/>
    <w:rsid w:val="00A347E8"/>
    <w:rsid w:val="00A4586D"/>
    <w:rsid w:val="00A4593B"/>
    <w:rsid w:val="00A462D2"/>
    <w:rsid w:val="00A53DD1"/>
    <w:rsid w:val="00A546EE"/>
    <w:rsid w:val="00A54B77"/>
    <w:rsid w:val="00A60C8E"/>
    <w:rsid w:val="00A60EB6"/>
    <w:rsid w:val="00A610D9"/>
    <w:rsid w:val="00A63E2B"/>
    <w:rsid w:val="00A66328"/>
    <w:rsid w:val="00A677DF"/>
    <w:rsid w:val="00A679E7"/>
    <w:rsid w:val="00A75897"/>
    <w:rsid w:val="00A76B3D"/>
    <w:rsid w:val="00A802C1"/>
    <w:rsid w:val="00A81130"/>
    <w:rsid w:val="00A83114"/>
    <w:rsid w:val="00A90336"/>
    <w:rsid w:val="00A95C5C"/>
    <w:rsid w:val="00AA4AB4"/>
    <w:rsid w:val="00AA5D83"/>
    <w:rsid w:val="00AA6F02"/>
    <w:rsid w:val="00AA7FD0"/>
    <w:rsid w:val="00AB44C3"/>
    <w:rsid w:val="00AB471F"/>
    <w:rsid w:val="00AB57FD"/>
    <w:rsid w:val="00AB59CB"/>
    <w:rsid w:val="00AB68DA"/>
    <w:rsid w:val="00AC1461"/>
    <w:rsid w:val="00AC2D85"/>
    <w:rsid w:val="00AC6C95"/>
    <w:rsid w:val="00AC7831"/>
    <w:rsid w:val="00AD18F2"/>
    <w:rsid w:val="00AD22E6"/>
    <w:rsid w:val="00AD6EBA"/>
    <w:rsid w:val="00AD6EE8"/>
    <w:rsid w:val="00AD7530"/>
    <w:rsid w:val="00AE089E"/>
    <w:rsid w:val="00AE68B1"/>
    <w:rsid w:val="00AE74E8"/>
    <w:rsid w:val="00AF0B55"/>
    <w:rsid w:val="00AF2D00"/>
    <w:rsid w:val="00AF368F"/>
    <w:rsid w:val="00AF5135"/>
    <w:rsid w:val="00B03145"/>
    <w:rsid w:val="00B04EE0"/>
    <w:rsid w:val="00B061DA"/>
    <w:rsid w:val="00B06FB5"/>
    <w:rsid w:val="00B077A6"/>
    <w:rsid w:val="00B07BCB"/>
    <w:rsid w:val="00B11A58"/>
    <w:rsid w:val="00B12105"/>
    <w:rsid w:val="00B15BB8"/>
    <w:rsid w:val="00B15FC2"/>
    <w:rsid w:val="00B20A29"/>
    <w:rsid w:val="00B310D2"/>
    <w:rsid w:val="00B32C9E"/>
    <w:rsid w:val="00B33B28"/>
    <w:rsid w:val="00B379D3"/>
    <w:rsid w:val="00B37B5A"/>
    <w:rsid w:val="00B45C50"/>
    <w:rsid w:val="00B51D5B"/>
    <w:rsid w:val="00B60FB4"/>
    <w:rsid w:val="00B62864"/>
    <w:rsid w:val="00B63320"/>
    <w:rsid w:val="00B634D3"/>
    <w:rsid w:val="00B63716"/>
    <w:rsid w:val="00B65E24"/>
    <w:rsid w:val="00B672E9"/>
    <w:rsid w:val="00B7058C"/>
    <w:rsid w:val="00B70F6D"/>
    <w:rsid w:val="00B71843"/>
    <w:rsid w:val="00B718F8"/>
    <w:rsid w:val="00B72EFE"/>
    <w:rsid w:val="00B72F18"/>
    <w:rsid w:val="00B73400"/>
    <w:rsid w:val="00B74538"/>
    <w:rsid w:val="00B74A75"/>
    <w:rsid w:val="00B760A5"/>
    <w:rsid w:val="00B839F9"/>
    <w:rsid w:val="00B93628"/>
    <w:rsid w:val="00BA1967"/>
    <w:rsid w:val="00BA2DE9"/>
    <w:rsid w:val="00BA44F0"/>
    <w:rsid w:val="00BA50EC"/>
    <w:rsid w:val="00BA5AE4"/>
    <w:rsid w:val="00BA6D95"/>
    <w:rsid w:val="00BB24DB"/>
    <w:rsid w:val="00BB34C3"/>
    <w:rsid w:val="00BC2891"/>
    <w:rsid w:val="00BC34A8"/>
    <w:rsid w:val="00BC3A90"/>
    <w:rsid w:val="00BC46B9"/>
    <w:rsid w:val="00BC674A"/>
    <w:rsid w:val="00BC7306"/>
    <w:rsid w:val="00BC7F07"/>
    <w:rsid w:val="00BD0553"/>
    <w:rsid w:val="00BD09DA"/>
    <w:rsid w:val="00BD165F"/>
    <w:rsid w:val="00BD21DA"/>
    <w:rsid w:val="00BD3A19"/>
    <w:rsid w:val="00BD3CE8"/>
    <w:rsid w:val="00BD4CFA"/>
    <w:rsid w:val="00BD667F"/>
    <w:rsid w:val="00BE79C7"/>
    <w:rsid w:val="00BF21E5"/>
    <w:rsid w:val="00BF3E89"/>
    <w:rsid w:val="00BF4559"/>
    <w:rsid w:val="00BF50C6"/>
    <w:rsid w:val="00BF5C6D"/>
    <w:rsid w:val="00BF637C"/>
    <w:rsid w:val="00BF7448"/>
    <w:rsid w:val="00C01F61"/>
    <w:rsid w:val="00C150C3"/>
    <w:rsid w:val="00C1563C"/>
    <w:rsid w:val="00C15C42"/>
    <w:rsid w:val="00C15DFA"/>
    <w:rsid w:val="00C20BA6"/>
    <w:rsid w:val="00C2163F"/>
    <w:rsid w:val="00C25829"/>
    <w:rsid w:val="00C3151B"/>
    <w:rsid w:val="00C33C6C"/>
    <w:rsid w:val="00C35138"/>
    <w:rsid w:val="00C36E55"/>
    <w:rsid w:val="00C3798F"/>
    <w:rsid w:val="00C409E6"/>
    <w:rsid w:val="00C40ADA"/>
    <w:rsid w:val="00C418D5"/>
    <w:rsid w:val="00C421C7"/>
    <w:rsid w:val="00C606D4"/>
    <w:rsid w:val="00C613DE"/>
    <w:rsid w:val="00C61983"/>
    <w:rsid w:val="00C63571"/>
    <w:rsid w:val="00C65A08"/>
    <w:rsid w:val="00C66DD8"/>
    <w:rsid w:val="00C732F6"/>
    <w:rsid w:val="00C753F1"/>
    <w:rsid w:val="00C8638D"/>
    <w:rsid w:val="00C95F30"/>
    <w:rsid w:val="00C9617B"/>
    <w:rsid w:val="00CA4380"/>
    <w:rsid w:val="00CA67E3"/>
    <w:rsid w:val="00CB1234"/>
    <w:rsid w:val="00CB4A29"/>
    <w:rsid w:val="00CB56BB"/>
    <w:rsid w:val="00CC0BFB"/>
    <w:rsid w:val="00CC46CE"/>
    <w:rsid w:val="00CC548C"/>
    <w:rsid w:val="00CD0DCA"/>
    <w:rsid w:val="00CD0FAB"/>
    <w:rsid w:val="00CD0FB5"/>
    <w:rsid w:val="00CD2511"/>
    <w:rsid w:val="00CD5405"/>
    <w:rsid w:val="00CE787B"/>
    <w:rsid w:val="00CF5BD0"/>
    <w:rsid w:val="00CF732A"/>
    <w:rsid w:val="00D0009C"/>
    <w:rsid w:val="00D013F5"/>
    <w:rsid w:val="00D055DB"/>
    <w:rsid w:val="00D06278"/>
    <w:rsid w:val="00D11F57"/>
    <w:rsid w:val="00D12A13"/>
    <w:rsid w:val="00D17B08"/>
    <w:rsid w:val="00D20C4F"/>
    <w:rsid w:val="00D2557C"/>
    <w:rsid w:val="00D2581E"/>
    <w:rsid w:val="00D266DD"/>
    <w:rsid w:val="00D31C58"/>
    <w:rsid w:val="00D33839"/>
    <w:rsid w:val="00D4383F"/>
    <w:rsid w:val="00D43D37"/>
    <w:rsid w:val="00D44046"/>
    <w:rsid w:val="00D44142"/>
    <w:rsid w:val="00D4481C"/>
    <w:rsid w:val="00D451DB"/>
    <w:rsid w:val="00D501A2"/>
    <w:rsid w:val="00D53398"/>
    <w:rsid w:val="00D55526"/>
    <w:rsid w:val="00D5598D"/>
    <w:rsid w:val="00D56B76"/>
    <w:rsid w:val="00D57EBA"/>
    <w:rsid w:val="00D609AE"/>
    <w:rsid w:val="00D60CB5"/>
    <w:rsid w:val="00D65123"/>
    <w:rsid w:val="00D67560"/>
    <w:rsid w:val="00D70138"/>
    <w:rsid w:val="00D73C99"/>
    <w:rsid w:val="00D747A1"/>
    <w:rsid w:val="00D750A4"/>
    <w:rsid w:val="00D803EF"/>
    <w:rsid w:val="00D811E0"/>
    <w:rsid w:val="00D817DE"/>
    <w:rsid w:val="00D86426"/>
    <w:rsid w:val="00D90AED"/>
    <w:rsid w:val="00D90DB7"/>
    <w:rsid w:val="00D91DF3"/>
    <w:rsid w:val="00D92B2F"/>
    <w:rsid w:val="00D93BFB"/>
    <w:rsid w:val="00DA3B3F"/>
    <w:rsid w:val="00DA6432"/>
    <w:rsid w:val="00DA7CCF"/>
    <w:rsid w:val="00DB2A32"/>
    <w:rsid w:val="00DB2F29"/>
    <w:rsid w:val="00DB65FF"/>
    <w:rsid w:val="00DB6975"/>
    <w:rsid w:val="00DB697B"/>
    <w:rsid w:val="00DB7A2B"/>
    <w:rsid w:val="00DC1F44"/>
    <w:rsid w:val="00DC3AF8"/>
    <w:rsid w:val="00DC4A84"/>
    <w:rsid w:val="00DD0205"/>
    <w:rsid w:val="00DD02A9"/>
    <w:rsid w:val="00DD106C"/>
    <w:rsid w:val="00DD35EF"/>
    <w:rsid w:val="00DD3C6A"/>
    <w:rsid w:val="00DD63F0"/>
    <w:rsid w:val="00DD7400"/>
    <w:rsid w:val="00DE0BE1"/>
    <w:rsid w:val="00DE174B"/>
    <w:rsid w:val="00DE22C6"/>
    <w:rsid w:val="00DE231B"/>
    <w:rsid w:val="00DE3DE2"/>
    <w:rsid w:val="00DE3EFA"/>
    <w:rsid w:val="00DE446B"/>
    <w:rsid w:val="00DE55AC"/>
    <w:rsid w:val="00DE6C27"/>
    <w:rsid w:val="00DE7F3A"/>
    <w:rsid w:val="00DF0F63"/>
    <w:rsid w:val="00DF36CA"/>
    <w:rsid w:val="00DF5613"/>
    <w:rsid w:val="00DF72BD"/>
    <w:rsid w:val="00DF7325"/>
    <w:rsid w:val="00E00B3E"/>
    <w:rsid w:val="00E030EA"/>
    <w:rsid w:val="00E15DDF"/>
    <w:rsid w:val="00E176B9"/>
    <w:rsid w:val="00E17D38"/>
    <w:rsid w:val="00E209D5"/>
    <w:rsid w:val="00E20B9D"/>
    <w:rsid w:val="00E314DE"/>
    <w:rsid w:val="00E35F1D"/>
    <w:rsid w:val="00E361C0"/>
    <w:rsid w:val="00E37107"/>
    <w:rsid w:val="00E440F0"/>
    <w:rsid w:val="00E501D7"/>
    <w:rsid w:val="00E519E2"/>
    <w:rsid w:val="00E57037"/>
    <w:rsid w:val="00E57B8D"/>
    <w:rsid w:val="00E60C4B"/>
    <w:rsid w:val="00E64180"/>
    <w:rsid w:val="00E734E4"/>
    <w:rsid w:val="00E81DC7"/>
    <w:rsid w:val="00E849A8"/>
    <w:rsid w:val="00E86676"/>
    <w:rsid w:val="00E91E27"/>
    <w:rsid w:val="00E920B6"/>
    <w:rsid w:val="00E93558"/>
    <w:rsid w:val="00EA40A1"/>
    <w:rsid w:val="00EA4B1A"/>
    <w:rsid w:val="00EA73A7"/>
    <w:rsid w:val="00EA75C2"/>
    <w:rsid w:val="00EB00C7"/>
    <w:rsid w:val="00EB0B30"/>
    <w:rsid w:val="00EB1E2B"/>
    <w:rsid w:val="00EB3BBC"/>
    <w:rsid w:val="00EB3E1E"/>
    <w:rsid w:val="00EB4774"/>
    <w:rsid w:val="00EB47BA"/>
    <w:rsid w:val="00EB4B44"/>
    <w:rsid w:val="00EB6CB1"/>
    <w:rsid w:val="00EB7D20"/>
    <w:rsid w:val="00EC07B9"/>
    <w:rsid w:val="00EC7EDB"/>
    <w:rsid w:val="00ED2794"/>
    <w:rsid w:val="00ED2796"/>
    <w:rsid w:val="00ED2B4C"/>
    <w:rsid w:val="00EE1CFB"/>
    <w:rsid w:val="00EE4835"/>
    <w:rsid w:val="00EE52AD"/>
    <w:rsid w:val="00EF13F0"/>
    <w:rsid w:val="00EF26CC"/>
    <w:rsid w:val="00EF27E3"/>
    <w:rsid w:val="00EF33C4"/>
    <w:rsid w:val="00F00FA0"/>
    <w:rsid w:val="00F05696"/>
    <w:rsid w:val="00F06BE1"/>
    <w:rsid w:val="00F0708B"/>
    <w:rsid w:val="00F07949"/>
    <w:rsid w:val="00F108CB"/>
    <w:rsid w:val="00F134EB"/>
    <w:rsid w:val="00F13918"/>
    <w:rsid w:val="00F13E2E"/>
    <w:rsid w:val="00F16EE1"/>
    <w:rsid w:val="00F20CEF"/>
    <w:rsid w:val="00F2198D"/>
    <w:rsid w:val="00F22893"/>
    <w:rsid w:val="00F23C29"/>
    <w:rsid w:val="00F270B1"/>
    <w:rsid w:val="00F272D7"/>
    <w:rsid w:val="00F3013C"/>
    <w:rsid w:val="00F32FD8"/>
    <w:rsid w:val="00F371EF"/>
    <w:rsid w:val="00F37871"/>
    <w:rsid w:val="00F4289B"/>
    <w:rsid w:val="00F4332C"/>
    <w:rsid w:val="00F43982"/>
    <w:rsid w:val="00F46384"/>
    <w:rsid w:val="00F51EAE"/>
    <w:rsid w:val="00F54189"/>
    <w:rsid w:val="00F54504"/>
    <w:rsid w:val="00F576A4"/>
    <w:rsid w:val="00F66B3B"/>
    <w:rsid w:val="00F70231"/>
    <w:rsid w:val="00F70426"/>
    <w:rsid w:val="00F725F3"/>
    <w:rsid w:val="00F74316"/>
    <w:rsid w:val="00F74F71"/>
    <w:rsid w:val="00F7616E"/>
    <w:rsid w:val="00F76F16"/>
    <w:rsid w:val="00F828D1"/>
    <w:rsid w:val="00F848BC"/>
    <w:rsid w:val="00F84EBE"/>
    <w:rsid w:val="00F851BF"/>
    <w:rsid w:val="00F857A8"/>
    <w:rsid w:val="00F9249F"/>
    <w:rsid w:val="00F936DC"/>
    <w:rsid w:val="00F94939"/>
    <w:rsid w:val="00F96FEB"/>
    <w:rsid w:val="00F9724C"/>
    <w:rsid w:val="00F97768"/>
    <w:rsid w:val="00FA0187"/>
    <w:rsid w:val="00FA04AD"/>
    <w:rsid w:val="00FA13FC"/>
    <w:rsid w:val="00FA5264"/>
    <w:rsid w:val="00FA6257"/>
    <w:rsid w:val="00FA774D"/>
    <w:rsid w:val="00FB0B5F"/>
    <w:rsid w:val="00FB1D5D"/>
    <w:rsid w:val="00FB20B7"/>
    <w:rsid w:val="00FB3E49"/>
    <w:rsid w:val="00FB4D55"/>
    <w:rsid w:val="00FB5E84"/>
    <w:rsid w:val="00FB6349"/>
    <w:rsid w:val="00FB7857"/>
    <w:rsid w:val="00FC0672"/>
    <w:rsid w:val="00FC073D"/>
    <w:rsid w:val="00FC287E"/>
    <w:rsid w:val="00FC2CD0"/>
    <w:rsid w:val="00FC78ED"/>
    <w:rsid w:val="00FD5846"/>
    <w:rsid w:val="00FD5AE0"/>
    <w:rsid w:val="00FD78A0"/>
    <w:rsid w:val="00FD7CEB"/>
    <w:rsid w:val="00FE0ECE"/>
    <w:rsid w:val="00FF1DD5"/>
    <w:rsid w:val="00FF294A"/>
    <w:rsid w:val="00FF42F1"/>
    <w:rsid w:val="00FF7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5A47726"/>
  <w15:chartTrackingRefBased/>
  <w15:docId w15:val="{299F4100-1ACF-49A2-B0DD-4CB30109B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DengXi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uiPriority="0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link w:val="Heading3Char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FF294A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link w:val="Heading6Char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H6"/>
    <w:next w:val="Normal"/>
    <w:link w:val="Heading7Char"/>
    <w:qFormat/>
    <w:rsid w:val="00FF294A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FF294A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0" w:right="0" w:firstLine="0"/>
      <w:textAlignment w:val="baseline"/>
      <w:outlineLvl w:val="7"/>
    </w:pPr>
    <w:rPr>
      <w:b w:val="0"/>
      <w:sz w:val="36"/>
      <w:lang w:val="x-none"/>
    </w:rPr>
  </w:style>
  <w:style w:type="paragraph" w:styleId="Heading9">
    <w:name w:val="heading 9"/>
    <w:basedOn w:val="Heading8"/>
    <w:next w:val="Normal"/>
    <w:link w:val="Heading9Char"/>
    <w:qFormat/>
    <w:rsid w:val="00FF294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alloonText">
    <w:name w:val="Balloon Text"/>
    <w:basedOn w:val="Normal"/>
    <w:link w:val="BalloonTextChar"/>
    <w:uiPriority w:val="99"/>
    <w:unhideWhenUsed/>
    <w:rsid w:val="007D61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7D610C"/>
    <w:rPr>
      <w:rFonts w:ascii="Tahoma" w:hAnsi="Tahoma" w:cs="Tahoma"/>
      <w:sz w:val="16"/>
      <w:szCs w:val="16"/>
      <w:lang w:val="en-GB" w:eastAsia="en-US"/>
    </w:rPr>
  </w:style>
  <w:style w:type="paragraph" w:styleId="BodyText">
    <w:name w:val="Body Text"/>
    <w:basedOn w:val="Normal"/>
    <w:link w:val="BodyTextChar"/>
    <w:uiPriority w:val="99"/>
    <w:unhideWhenUsed/>
    <w:rsid w:val="00CD0DCA"/>
    <w:pPr>
      <w:spacing w:after="120"/>
    </w:pPr>
  </w:style>
  <w:style w:type="character" w:customStyle="1" w:styleId="BodyTextChar">
    <w:name w:val="Body Text Char"/>
    <w:link w:val="BodyText"/>
    <w:uiPriority w:val="99"/>
    <w:rsid w:val="00CD0DCA"/>
    <w:rPr>
      <w:lang w:val="en-GB"/>
    </w:rPr>
  </w:style>
  <w:style w:type="character" w:styleId="CommentReference">
    <w:name w:val="annotation reference"/>
    <w:uiPriority w:val="99"/>
    <w:unhideWhenUsed/>
    <w:rsid w:val="002639C3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2639C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rsid w:val="002639C3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2639C3"/>
    <w:rPr>
      <w:rFonts w:ascii="Arial" w:hAnsi="Arial"/>
      <w:b/>
      <w:bCs/>
      <w:lang w:val="en-GB"/>
    </w:rPr>
  </w:style>
  <w:style w:type="character" w:customStyle="1" w:styleId="Heading4Char">
    <w:name w:val="Heading 4 Char"/>
    <w:link w:val="Heading4"/>
    <w:rsid w:val="00FF294A"/>
    <w:rPr>
      <w:rFonts w:ascii="Calibri" w:eastAsia="Times New Roman" w:hAnsi="Calibri" w:cs="Times New Roman"/>
      <w:b/>
      <w:bCs/>
      <w:sz w:val="28"/>
      <w:szCs w:val="28"/>
      <w:lang w:val="en-GB"/>
    </w:rPr>
  </w:style>
  <w:style w:type="character" w:customStyle="1" w:styleId="Heading7Char">
    <w:name w:val="Heading 7 Char"/>
    <w:link w:val="Heading7"/>
    <w:rsid w:val="00FF294A"/>
    <w:rPr>
      <w:rFonts w:ascii="Arial" w:hAnsi="Arial"/>
      <w:lang w:val="x-none"/>
    </w:rPr>
  </w:style>
  <w:style w:type="character" w:customStyle="1" w:styleId="Heading8Char">
    <w:name w:val="Heading 8 Char"/>
    <w:link w:val="Heading8"/>
    <w:rsid w:val="00FF294A"/>
    <w:rPr>
      <w:rFonts w:ascii="Arial" w:hAnsi="Arial"/>
      <w:sz w:val="36"/>
      <w:lang w:val="x-none"/>
    </w:rPr>
  </w:style>
  <w:style w:type="character" w:customStyle="1" w:styleId="Heading9Char">
    <w:name w:val="Heading 9 Char"/>
    <w:link w:val="Heading9"/>
    <w:rsid w:val="00FF294A"/>
    <w:rPr>
      <w:rFonts w:ascii="Arial" w:hAnsi="Arial"/>
      <w:sz w:val="36"/>
      <w:lang w:val="x-none"/>
    </w:rPr>
  </w:style>
  <w:style w:type="numbering" w:customStyle="1" w:styleId="Ingenlista1">
    <w:name w:val="Ingen lista1"/>
    <w:next w:val="NoList"/>
    <w:uiPriority w:val="99"/>
    <w:semiHidden/>
    <w:unhideWhenUsed/>
    <w:rsid w:val="00FF294A"/>
  </w:style>
  <w:style w:type="character" w:customStyle="1" w:styleId="Heading1Char">
    <w:name w:val="Heading 1 Char"/>
    <w:link w:val="Heading1"/>
    <w:rsid w:val="00FF294A"/>
    <w:rPr>
      <w:rFonts w:ascii="Arial" w:hAnsi="Arial"/>
      <w:b/>
      <w:sz w:val="24"/>
      <w:lang w:val="en-GB"/>
    </w:rPr>
  </w:style>
  <w:style w:type="character" w:customStyle="1" w:styleId="Heading2Char">
    <w:name w:val="Heading 2 Char"/>
    <w:link w:val="Heading2"/>
    <w:rsid w:val="00FF294A"/>
    <w:rPr>
      <w:rFonts w:ascii="Arial" w:hAnsi="Arial"/>
      <w:b/>
      <w:sz w:val="24"/>
      <w:lang w:val="en-GB"/>
    </w:rPr>
  </w:style>
  <w:style w:type="character" w:customStyle="1" w:styleId="Heading3Char">
    <w:name w:val="Heading 3 Char"/>
    <w:link w:val="Heading3"/>
    <w:rsid w:val="00FF294A"/>
    <w:rPr>
      <w:sz w:val="24"/>
      <w:lang w:val="en-GB"/>
    </w:rPr>
  </w:style>
  <w:style w:type="character" w:customStyle="1" w:styleId="Heading5Char">
    <w:name w:val="Heading 5 Char"/>
    <w:link w:val="Heading5"/>
    <w:rsid w:val="00FF294A"/>
    <w:rPr>
      <w:rFonts w:ascii="Arial" w:hAnsi="Arial"/>
      <w:b/>
      <w:sz w:val="24"/>
      <w:lang w:val="en-GB"/>
    </w:rPr>
  </w:style>
  <w:style w:type="character" w:customStyle="1" w:styleId="Heading6Char">
    <w:name w:val="Heading 6 Char"/>
    <w:link w:val="Heading6"/>
    <w:rsid w:val="00FF294A"/>
    <w:rPr>
      <w:rFonts w:ascii="Arial" w:hAnsi="Arial"/>
      <w:b/>
      <w:color w:val="C0C0C0"/>
      <w:sz w:val="24"/>
      <w:lang w:val="en-GB"/>
    </w:rPr>
  </w:style>
  <w:style w:type="paragraph" w:customStyle="1" w:styleId="H6">
    <w:name w:val="H6"/>
    <w:basedOn w:val="Heading5"/>
    <w:next w:val="Normal"/>
    <w:rsid w:val="00FF294A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b w:val="0"/>
      <w:sz w:val="20"/>
      <w:lang w:val="x-none"/>
    </w:rPr>
  </w:style>
  <w:style w:type="paragraph" w:styleId="TOC9">
    <w:name w:val="toc 9"/>
    <w:basedOn w:val="TOC8"/>
    <w:uiPriority w:val="39"/>
    <w:rsid w:val="00FF294A"/>
    <w:pPr>
      <w:ind w:left="1418" w:hanging="1418"/>
    </w:pPr>
  </w:style>
  <w:style w:type="paragraph" w:styleId="TOC8">
    <w:name w:val="toc 8"/>
    <w:basedOn w:val="TOC1"/>
    <w:uiPriority w:val="39"/>
    <w:rsid w:val="00FF294A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FF294A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FF294A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</w:rPr>
  </w:style>
  <w:style w:type="character" w:customStyle="1" w:styleId="ZGSM">
    <w:name w:val="ZGSM"/>
    <w:rsid w:val="00FF294A"/>
  </w:style>
  <w:style w:type="character" w:customStyle="1" w:styleId="HeaderChar">
    <w:name w:val="Header Char"/>
    <w:link w:val="Header"/>
    <w:rsid w:val="00FF294A"/>
    <w:rPr>
      <w:lang w:val="en-GB"/>
    </w:rPr>
  </w:style>
  <w:style w:type="paragraph" w:customStyle="1" w:styleId="ZD">
    <w:name w:val="ZD"/>
    <w:rsid w:val="00FF294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rsid w:val="00FF294A"/>
    <w:pPr>
      <w:ind w:left="1701" w:hanging="1701"/>
    </w:pPr>
  </w:style>
  <w:style w:type="paragraph" w:styleId="TOC4">
    <w:name w:val="toc 4"/>
    <w:basedOn w:val="TOC3"/>
    <w:uiPriority w:val="39"/>
    <w:rsid w:val="00FF294A"/>
    <w:pPr>
      <w:ind w:left="1418" w:hanging="1418"/>
    </w:pPr>
  </w:style>
  <w:style w:type="paragraph" w:styleId="TOC3">
    <w:name w:val="toc 3"/>
    <w:basedOn w:val="TOC2"/>
    <w:uiPriority w:val="39"/>
    <w:rsid w:val="00FF294A"/>
    <w:pPr>
      <w:ind w:left="1134" w:hanging="1134"/>
    </w:pPr>
  </w:style>
  <w:style w:type="paragraph" w:styleId="TOC2">
    <w:name w:val="toc 2"/>
    <w:basedOn w:val="TOC1"/>
    <w:uiPriority w:val="39"/>
    <w:rsid w:val="00FF294A"/>
    <w:pPr>
      <w:spacing w:before="0"/>
      <w:ind w:left="851" w:hanging="851"/>
    </w:pPr>
    <w:rPr>
      <w:sz w:val="20"/>
    </w:rPr>
  </w:style>
  <w:style w:type="character" w:customStyle="1" w:styleId="FooterChar">
    <w:name w:val="Footer Char"/>
    <w:link w:val="Footer"/>
    <w:rsid w:val="00FF294A"/>
    <w:rPr>
      <w:lang w:val="en-GB"/>
    </w:rPr>
  </w:style>
  <w:style w:type="paragraph" w:customStyle="1" w:styleId="TT">
    <w:name w:val="TT"/>
    <w:basedOn w:val="Heading1"/>
    <w:next w:val="Normal"/>
    <w:rsid w:val="00FF294A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val="en-US"/>
    </w:rPr>
  </w:style>
  <w:style w:type="paragraph" w:customStyle="1" w:styleId="NF">
    <w:name w:val="NF"/>
    <w:basedOn w:val="NO"/>
    <w:rsid w:val="00FF294A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FF294A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val="x-none"/>
    </w:rPr>
  </w:style>
  <w:style w:type="character" w:customStyle="1" w:styleId="NOChar">
    <w:name w:val="NO Char"/>
    <w:link w:val="NO"/>
    <w:rsid w:val="00FF294A"/>
    <w:rPr>
      <w:lang w:val="x-none"/>
    </w:rPr>
  </w:style>
  <w:style w:type="paragraph" w:customStyle="1" w:styleId="PL">
    <w:name w:val="PL"/>
    <w:rsid w:val="00FF294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FF294A"/>
    <w:pPr>
      <w:jc w:val="right"/>
    </w:pPr>
  </w:style>
  <w:style w:type="paragraph" w:customStyle="1" w:styleId="TAL">
    <w:name w:val="TAL"/>
    <w:basedOn w:val="Normal"/>
    <w:link w:val="TALChar"/>
    <w:rsid w:val="00FF294A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val="x-none"/>
    </w:rPr>
  </w:style>
  <w:style w:type="character" w:customStyle="1" w:styleId="TALChar">
    <w:name w:val="TAL Char"/>
    <w:link w:val="TAL"/>
    <w:rsid w:val="00FF294A"/>
    <w:rPr>
      <w:rFonts w:ascii="Arial" w:hAnsi="Arial"/>
      <w:sz w:val="18"/>
      <w:lang w:val="x-none"/>
    </w:rPr>
  </w:style>
  <w:style w:type="paragraph" w:customStyle="1" w:styleId="TAH">
    <w:name w:val="TAH"/>
    <w:basedOn w:val="TAC"/>
    <w:link w:val="TAHCar"/>
    <w:rsid w:val="00FF294A"/>
    <w:rPr>
      <w:b/>
    </w:rPr>
  </w:style>
  <w:style w:type="paragraph" w:customStyle="1" w:styleId="TAC">
    <w:name w:val="TAC"/>
    <w:basedOn w:val="TAL"/>
    <w:link w:val="TACChar"/>
    <w:rsid w:val="00FF294A"/>
    <w:pPr>
      <w:jc w:val="center"/>
    </w:pPr>
  </w:style>
  <w:style w:type="character" w:customStyle="1" w:styleId="TACChar">
    <w:name w:val="TAC Char"/>
    <w:link w:val="TAC"/>
    <w:rsid w:val="00FF294A"/>
    <w:rPr>
      <w:rFonts w:ascii="Arial" w:hAnsi="Arial"/>
      <w:sz w:val="18"/>
      <w:lang w:val="x-none"/>
    </w:rPr>
  </w:style>
  <w:style w:type="character" w:customStyle="1" w:styleId="TAHCar">
    <w:name w:val="TAH Car"/>
    <w:link w:val="TAH"/>
    <w:rsid w:val="00FF294A"/>
    <w:rPr>
      <w:rFonts w:ascii="Arial" w:hAnsi="Arial"/>
      <w:b/>
      <w:sz w:val="18"/>
      <w:lang w:val="x-none"/>
    </w:rPr>
  </w:style>
  <w:style w:type="paragraph" w:customStyle="1" w:styleId="LD">
    <w:name w:val="LD"/>
    <w:rsid w:val="00FF294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rsid w:val="00FF294A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lang w:val="x-none"/>
    </w:rPr>
  </w:style>
  <w:style w:type="character" w:customStyle="1" w:styleId="EXChar">
    <w:name w:val="EX Char"/>
    <w:link w:val="EX"/>
    <w:rsid w:val="00FF294A"/>
    <w:rPr>
      <w:lang w:val="x-none"/>
    </w:rPr>
  </w:style>
  <w:style w:type="paragraph" w:customStyle="1" w:styleId="FP">
    <w:name w:val="FP"/>
    <w:basedOn w:val="Normal"/>
    <w:rsid w:val="00FF294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NW">
    <w:name w:val="NW"/>
    <w:basedOn w:val="NO"/>
    <w:rsid w:val="00FF294A"/>
    <w:pPr>
      <w:spacing w:after="0"/>
    </w:pPr>
  </w:style>
  <w:style w:type="paragraph" w:customStyle="1" w:styleId="EW">
    <w:name w:val="EW"/>
    <w:basedOn w:val="EX"/>
    <w:rsid w:val="00FF294A"/>
    <w:pPr>
      <w:spacing w:after="0"/>
    </w:pPr>
  </w:style>
  <w:style w:type="paragraph" w:styleId="List">
    <w:name w:val="List"/>
    <w:basedOn w:val="Normal"/>
    <w:rsid w:val="00FF294A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</w:style>
  <w:style w:type="character" w:customStyle="1" w:styleId="B1Char">
    <w:name w:val="B1 Char"/>
    <w:link w:val="B1"/>
    <w:rsid w:val="00FF294A"/>
    <w:rPr>
      <w:rFonts w:ascii="Arial" w:hAnsi="Arial"/>
      <w:lang w:val="en-GB"/>
    </w:rPr>
  </w:style>
  <w:style w:type="paragraph" w:styleId="TOC6">
    <w:name w:val="toc 6"/>
    <w:basedOn w:val="TOC5"/>
    <w:next w:val="Normal"/>
    <w:uiPriority w:val="39"/>
    <w:rsid w:val="00FF294A"/>
    <w:pPr>
      <w:ind w:left="1985" w:hanging="1985"/>
    </w:pPr>
  </w:style>
  <w:style w:type="paragraph" w:styleId="TOC7">
    <w:name w:val="toc 7"/>
    <w:basedOn w:val="TOC6"/>
    <w:next w:val="Normal"/>
    <w:uiPriority w:val="39"/>
    <w:rsid w:val="00FF294A"/>
    <w:pPr>
      <w:ind w:left="2268" w:hanging="2268"/>
    </w:pPr>
  </w:style>
  <w:style w:type="paragraph" w:customStyle="1" w:styleId="EditorsNote">
    <w:name w:val="Editor's Note"/>
    <w:basedOn w:val="NO"/>
    <w:rsid w:val="00FF294A"/>
    <w:rPr>
      <w:color w:val="FF0000"/>
    </w:rPr>
  </w:style>
  <w:style w:type="paragraph" w:customStyle="1" w:styleId="TH">
    <w:name w:val="TH"/>
    <w:basedOn w:val="Normal"/>
    <w:link w:val="THChar"/>
    <w:rsid w:val="00FF294A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lang w:val="x-none"/>
    </w:rPr>
  </w:style>
  <w:style w:type="character" w:customStyle="1" w:styleId="THChar">
    <w:name w:val="TH Char"/>
    <w:link w:val="TH"/>
    <w:rsid w:val="00FF294A"/>
    <w:rPr>
      <w:rFonts w:ascii="Arial" w:hAnsi="Arial"/>
      <w:b/>
      <w:lang w:val="x-none"/>
    </w:rPr>
  </w:style>
  <w:style w:type="paragraph" w:customStyle="1" w:styleId="ZA">
    <w:name w:val="ZA"/>
    <w:rsid w:val="00FF294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FF294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FF294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FF294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rsid w:val="00FF294A"/>
    <w:pPr>
      <w:ind w:left="851" w:hanging="851"/>
    </w:pPr>
  </w:style>
  <w:style w:type="character" w:customStyle="1" w:styleId="TANChar">
    <w:name w:val="TAN Char"/>
    <w:link w:val="TAN"/>
    <w:rsid w:val="00FF294A"/>
    <w:rPr>
      <w:rFonts w:ascii="Arial" w:hAnsi="Arial"/>
      <w:sz w:val="18"/>
      <w:lang w:val="x-none"/>
    </w:rPr>
  </w:style>
  <w:style w:type="paragraph" w:customStyle="1" w:styleId="ZH">
    <w:name w:val="ZH"/>
    <w:rsid w:val="00FF294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rsid w:val="00FF294A"/>
    <w:pPr>
      <w:keepNext w:val="0"/>
      <w:spacing w:before="0" w:after="240"/>
    </w:pPr>
  </w:style>
  <w:style w:type="character" w:customStyle="1" w:styleId="TFChar">
    <w:name w:val="TF Char"/>
    <w:link w:val="TF"/>
    <w:rsid w:val="00FF294A"/>
    <w:rPr>
      <w:rFonts w:ascii="Arial" w:hAnsi="Arial"/>
      <w:b/>
      <w:lang w:val="x-none"/>
    </w:rPr>
  </w:style>
  <w:style w:type="paragraph" w:customStyle="1" w:styleId="ZG">
    <w:name w:val="ZG"/>
    <w:rsid w:val="00FF294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List2"/>
    <w:link w:val="B2Char"/>
    <w:rsid w:val="00FF294A"/>
    <w:rPr>
      <w:lang w:val="x-none"/>
    </w:rPr>
  </w:style>
  <w:style w:type="paragraph" w:styleId="List2">
    <w:name w:val="List 2"/>
    <w:basedOn w:val="List"/>
    <w:rsid w:val="00FF294A"/>
    <w:pPr>
      <w:ind w:left="851"/>
    </w:pPr>
  </w:style>
  <w:style w:type="character" w:customStyle="1" w:styleId="B2Char">
    <w:name w:val="B2 Char"/>
    <w:link w:val="B2"/>
    <w:rsid w:val="00FF294A"/>
    <w:rPr>
      <w:lang w:val="x-none"/>
    </w:rPr>
  </w:style>
  <w:style w:type="paragraph" w:customStyle="1" w:styleId="B3">
    <w:name w:val="B3"/>
    <w:basedOn w:val="List3"/>
    <w:link w:val="B3Char2"/>
    <w:rsid w:val="00FF294A"/>
    <w:rPr>
      <w:lang w:val="x-none"/>
    </w:rPr>
  </w:style>
  <w:style w:type="paragraph" w:styleId="List3">
    <w:name w:val="List 3"/>
    <w:basedOn w:val="List2"/>
    <w:rsid w:val="00FF294A"/>
    <w:pPr>
      <w:ind w:left="1135"/>
    </w:pPr>
  </w:style>
  <w:style w:type="character" w:customStyle="1" w:styleId="B3Char2">
    <w:name w:val="B3 Char2"/>
    <w:link w:val="B3"/>
    <w:rsid w:val="00FF294A"/>
    <w:rPr>
      <w:lang w:val="x-none"/>
    </w:rPr>
  </w:style>
  <w:style w:type="paragraph" w:customStyle="1" w:styleId="B4">
    <w:name w:val="B4"/>
    <w:basedOn w:val="List4"/>
    <w:rsid w:val="00FF294A"/>
  </w:style>
  <w:style w:type="paragraph" w:styleId="List4">
    <w:name w:val="List 4"/>
    <w:basedOn w:val="List3"/>
    <w:rsid w:val="00FF294A"/>
    <w:pPr>
      <w:ind w:left="1418"/>
    </w:pPr>
  </w:style>
  <w:style w:type="paragraph" w:customStyle="1" w:styleId="B5">
    <w:name w:val="B5"/>
    <w:basedOn w:val="List5"/>
    <w:rsid w:val="00FF294A"/>
  </w:style>
  <w:style w:type="paragraph" w:styleId="List5">
    <w:name w:val="List 5"/>
    <w:basedOn w:val="List4"/>
    <w:rsid w:val="00FF294A"/>
    <w:pPr>
      <w:ind w:left="1702"/>
    </w:pPr>
  </w:style>
  <w:style w:type="paragraph" w:customStyle="1" w:styleId="ZTD">
    <w:name w:val="ZTD"/>
    <w:basedOn w:val="ZB"/>
    <w:rsid w:val="00FF294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FF294A"/>
    <w:pPr>
      <w:framePr w:wrap="notBeside" w:y="16161"/>
    </w:pPr>
  </w:style>
  <w:style w:type="paragraph" w:customStyle="1" w:styleId="Guidance">
    <w:name w:val="Guidance"/>
    <w:basedOn w:val="Normal"/>
    <w:rsid w:val="00FF294A"/>
    <w:pPr>
      <w:spacing w:after="180"/>
    </w:pPr>
    <w:rPr>
      <w:i/>
      <w:color w:val="0000FF"/>
    </w:rPr>
  </w:style>
  <w:style w:type="paragraph" w:styleId="DocumentMap">
    <w:name w:val="Document Map"/>
    <w:basedOn w:val="Normal"/>
    <w:link w:val="DocumentMapChar"/>
    <w:rsid w:val="00FF294A"/>
    <w:pPr>
      <w:overflowPunct w:val="0"/>
      <w:autoSpaceDE w:val="0"/>
      <w:autoSpaceDN w:val="0"/>
      <w:adjustRightInd w:val="0"/>
      <w:spacing w:after="180"/>
      <w:textAlignment w:val="baseline"/>
    </w:pPr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rsid w:val="00FF294A"/>
    <w:rPr>
      <w:rFonts w:ascii="SimSun" w:eastAsia="SimSun"/>
      <w:sz w:val="18"/>
      <w:szCs w:val="18"/>
      <w:lang w:val="en-GB"/>
    </w:rPr>
  </w:style>
  <w:style w:type="paragraph" w:styleId="Caption">
    <w:name w:val="caption"/>
    <w:basedOn w:val="Normal"/>
    <w:next w:val="Normal"/>
    <w:link w:val="CaptionChar"/>
    <w:qFormat/>
    <w:rsid w:val="00FF294A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  <w:lang w:val="x-none"/>
    </w:rPr>
  </w:style>
  <w:style w:type="character" w:customStyle="1" w:styleId="CaptionChar">
    <w:name w:val="Caption Char"/>
    <w:link w:val="Caption"/>
    <w:rsid w:val="00FF294A"/>
    <w:rPr>
      <w:b/>
      <w:bCs/>
      <w:lang w:val="x-none"/>
    </w:rPr>
  </w:style>
  <w:style w:type="table" w:styleId="TableGrid">
    <w:name w:val="Table Grid"/>
    <w:basedOn w:val="TableNormal"/>
    <w:rsid w:val="00FF294A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x1">
    <w:name w:val="index 1"/>
    <w:basedOn w:val="Normal"/>
    <w:rsid w:val="00FF294A"/>
    <w:pPr>
      <w:keepLines/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ListBullet">
    <w:name w:val="List Bullet"/>
    <w:basedOn w:val="List"/>
    <w:rsid w:val="00FF294A"/>
  </w:style>
  <w:style w:type="paragraph" w:styleId="FootnoteText">
    <w:name w:val="footnote text"/>
    <w:basedOn w:val="Normal"/>
    <w:link w:val="FootnoteTextChar"/>
    <w:rsid w:val="00FF294A"/>
    <w:pPr>
      <w:keepLines/>
      <w:overflowPunct w:val="0"/>
      <w:autoSpaceDE w:val="0"/>
      <w:autoSpaceDN w:val="0"/>
      <w:adjustRightInd w:val="0"/>
      <w:spacing w:after="180"/>
      <w:ind w:left="454" w:hanging="454"/>
      <w:textAlignment w:val="baseline"/>
    </w:pPr>
    <w:rPr>
      <w:sz w:val="16"/>
      <w:lang w:val="x-none"/>
    </w:rPr>
  </w:style>
  <w:style w:type="character" w:customStyle="1" w:styleId="FootnoteTextChar">
    <w:name w:val="Footnote Text Char"/>
    <w:link w:val="FootnoteText"/>
    <w:rsid w:val="00FF294A"/>
    <w:rPr>
      <w:sz w:val="16"/>
      <w:lang w:val="x-none"/>
    </w:rPr>
  </w:style>
  <w:style w:type="paragraph" w:styleId="Revision">
    <w:name w:val="Revision"/>
    <w:hidden/>
    <w:uiPriority w:val="99"/>
    <w:semiHidden/>
    <w:rsid w:val="00FF294A"/>
    <w:rPr>
      <w:rFonts w:eastAsia="SimSun"/>
      <w:lang w:val="en-GB" w:eastAsia="en-US"/>
    </w:rPr>
  </w:style>
  <w:style w:type="character" w:customStyle="1" w:styleId="TALCar">
    <w:name w:val="TAL Car"/>
    <w:rsid w:val="00FF294A"/>
    <w:rPr>
      <w:rFonts w:ascii="Arial" w:hAnsi="Arial"/>
      <w:sz w:val="18"/>
      <w:lang w:val="en-GB" w:eastAsia="en-US" w:bidi="ar-SA"/>
    </w:rPr>
  </w:style>
  <w:style w:type="paragraph" w:styleId="Index2">
    <w:name w:val="index 2"/>
    <w:basedOn w:val="Index1"/>
    <w:rsid w:val="00FF294A"/>
    <w:pPr>
      <w:ind w:left="284"/>
    </w:pPr>
  </w:style>
  <w:style w:type="paragraph" w:styleId="ListNumber2">
    <w:name w:val="List Number 2"/>
    <w:basedOn w:val="ListNumber"/>
    <w:rsid w:val="00FF294A"/>
    <w:pPr>
      <w:ind w:left="851"/>
    </w:pPr>
  </w:style>
  <w:style w:type="paragraph" w:styleId="ListNumber">
    <w:name w:val="List Number"/>
    <w:basedOn w:val="List"/>
    <w:rsid w:val="00FF294A"/>
  </w:style>
  <w:style w:type="character" w:styleId="FootnoteReference">
    <w:name w:val="footnote reference"/>
    <w:rsid w:val="00FF294A"/>
    <w:rPr>
      <w:b/>
      <w:position w:val="6"/>
      <w:sz w:val="16"/>
    </w:rPr>
  </w:style>
  <w:style w:type="paragraph" w:styleId="ListBullet2">
    <w:name w:val="List Bullet 2"/>
    <w:basedOn w:val="ListBullet"/>
    <w:rsid w:val="00FF294A"/>
    <w:pPr>
      <w:ind w:left="851"/>
    </w:pPr>
  </w:style>
  <w:style w:type="paragraph" w:styleId="ListBullet3">
    <w:name w:val="List Bullet 3"/>
    <w:basedOn w:val="ListBullet2"/>
    <w:rsid w:val="00FF294A"/>
    <w:pPr>
      <w:ind w:left="1135"/>
    </w:pPr>
  </w:style>
  <w:style w:type="paragraph" w:styleId="ListBullet4">
    <w:name w:val="List Bullet 4"/>
    <w:basedOn w:val="ListBullet3"/>
    <w:rsid w:val="00FF294A"/>
    <w:pPr>
      <w:ind w:left="1418"/>
    </w:pPr>
  </w:style>
  <w:style w:type="paragraph" w:styleId="ListBullet5">
    <w:name w:val="List Bullet 5"/>
    <w:basedOn w:val="ListBullet4"/>
    <w:rsid w:val="00FF294A"/>
    <w:pPr>
      <w:ind w:left="1702"/>
    </w:pPr>
  </w:style>
  <w:style w:type="character" w:styleId="Hyperlink">
    <w:name w:val="Hyperlink"/>
    <w:rsid w:val="00FF294A"/>
    <w:rPr>
      <w:color w:val="0000FF"/>
      <w:u w:val="single"/>
    </w:rPr>
  </w:style>
  <w:style w:type="character" w:styleId="FollowedHyperlink">
    <w:name w:val="FollowedHyperlink"/>
    <w:rsid w:val="00FF294A"/>
    <w:rPr>
      <w:color w:val="800080"/>
      <w:u w:val="single"/>
    </w:rPr>
  </w:style>
  <w:style w:type="paragraph" w:customStyle="1" w:styleId="ZchnZchn">
    <w:name w:val="Zchn Zchn"/>
    <w:semiHidden/>
    <w:rsid w:val="00FF294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1Char1">
    <w:name w:val="B1 Char1"/>
    <w:rsid w:val="00FF294A"/>
    <w:rPr>
      <w:lang w:val="en-GB" w:eastAsia="ja-JP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FF294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0">
    <w:name w:val="(文字) (文字)2"/>
    <w:semiHidden/>
    <w:rsid w:val="00FF294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10">
    <w:name w:val="B1 (文字)"/>
    <w:rsid w:val="00FF294A"/>
    <w:rPr>
      <w:lang w:val="en-GB" w:eastAsia="ja-JP" w:bidi="ar-SA"/>
    </w:rPr>
  </w:style>
  <w:style w:type="character" w:customStyle="1" w:styleId="B1Zchn">
    <w:name w:val="B1 Zchn"/>
    <w:rsid w:val="00FF294A"/>
    <w:rPr>
      <w:rFonts w:eastAsia="MS Mincho"/>
      <w:lang w:val="en-GB"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FF294A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ListParagraph">
    <w:name w:val="List Paragraph"/>
    <w:basedOn w:val="Normal"/>
    <w:uiPriority w:val="34"/>
    <w:qFormat/>
    <w:rsid w:val="00FF294A"/>
    <w:pPr>
      <w:overflowPunct w:val="0"/>
      <w:autoSpaceDE w:val="0"/>
      <w:autoSpaceDN w:val="0"/>
      <w:adjustRightInd w:val="0"/>
      <w:spacing w:after="180"/>
      <w:ind w:firstLineChars="200" w:firstLine="420"/>
      <w:textAlignment w:val="baseline"/>
    </w:pPr>
  </w:style>
  <w:style w:type="character" w:styleId="Emphasis">
    <w:name w:val="Emphasis"/>
    <w:qFormat/>
    <w:rsid w:val="00FF294A"/>
    <w:rPr>
      <w:i/>
      <w:iCs/>
    </w:rPr>
  </w:style>
  <w:style w:type="character" w:styleId="IntenseEmphasis">
    <w:name w:val="Intense Emphasis"/>
    <w:uiPriority w:val="21"/>
    <w:qFormat/>
    <w:rsid w:val="00FF294A"/>
    <w:rPr>
      <w:b/>
      <w:bCs/>
      <w:i/>
      <w:iCs/>
      <w:color w:val="4F81BD"/>
    </w:rPr>
  </w:style>
  <w:style w:type="paragraph" w:customStyle="1" w:styleId="CharCharCharCharChar">
    <w:name w:val="Char Char Char Char Char"/>
    <w:semiHidden/>
    <w:rsid w:val="00FF294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IndexHeading">
    <w:name w:val="index heading"/>
    <w:basedOn w:val="Normal"/>
    <w:next w:val="Normal"/>
    <w:rsid w:val="00FF294A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PlainText">
    <w:name w:val="Plain Text"/>
    <w:basedOn w:val="Normal"/>
    <w:link w:val="PlainTextChar"/>
    <w:rsid w:val="00FF294A"/>
    <w:pPr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FF294A"/>
    <w:rPr>
      <w:rFonts w:ascii="Courier New" w:hAnsi="Courier New"/>
      <w:lang w:val="nb-NO"/>
    </w:rPr>
  </w:style>
  <w:style w:type="paragraph" w:styleId="BodyTextIndent">
    <w:name w:val="Body Text Indent"/>
    <w:basedOn w:val="Normal"/>
    <w:link w:val="BodyTextIndentChar"/>
    <w:rsid w:val="00FF294A"/>
    <w:pPr>
      <w:overflowPunct w:val="0"/>
      <w:autoSpaceDE w:val="0"/>
      <w:autoSpaceDN w:val="0"/>
      <w:adjustRightInd w:val="0"/>
      <w:spacing w:after="180"/>
      <w:ind w:leftChars="400" w:left="851"/>
      <w:textAlignment w:val="baseline"/>
    </w:pPr>
    <w:rPr>
      <w:lang w:val="x-none"/>
    </w:rPr>
  </w:style>
  <w:style w:type="character" w:customStyle="1" w:styleId="BodyTextIndentChar">
    <w:name w:val="Body Text Indent Char"/>
    <w:link w:val="BodyTextIndent"/>
    <w:rsid w:val="00FF294A"/>
    <w:rPr>
      <w:lang w:val="x-none"/>
    </w:rPr>
  </w:style>
  <w:style w:type="character" w:customStyle="1" w:styleId="msoins0">
    <w:name w:val="msoins"/>
    <w:rsid w:val="00FF294A"/>
  </w:style>
  <w:style w:type="paragraph" w:customStyle="1" w:styleId="FL">
    <w:name w:val="FL"/>
    <w:basedOn w:val="Normal"/>
    <w:rsid w:val="00FF294A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</w:rPr>
  </w:style>
  <w:style w:type="paragraph" w:customStyle="1" w:styleId="CharCharCharCharCharChar">
    <w:name w:val="Char Char Char Char Char Char"/>
    <w:semiHidden/>
    <w:rsid w:val="00FF294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BodyText2">
    <w:name w:val="Body Text 2"/>
    <w:basedOn w:val="Normal"/>
    <w:link w:val="BodyText2Char"/>
    <w:rsid w:val="00FF294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color w:val="FFFF00"/>
      <w:lang w:val="x-none" w:eastAsia="x-none"/>
    </w:rPr>
  </w:style>
  <w:style w:type="character" w:customStyle="1" w:styleId="BodyText2Char">
    <w:name w:val="Body Text 2 Char"/>
    <w:link w:val="BodyText2"/>
    <w:rsid w:val="00FF294A"/>
    <w:rPr>
      <w:rFonts w:eastAsia="MS Mincho"/>
      <w:color w:val="FFFF00"/>
      <w:lang w:val="x-none" w:eastAsia="x-none"/>
    </w:rPr>
  </w:style>
  <w:style w:type="character" w:styleId="Strong">
    <w:name w:val="Strong"/>
    <w:qFormat/>
    <w:rsid w:val="00FF294A"/>
    <w:rPr>
      <w:b/>
      <w:bCs/>
    </w:rPr>
  </w:style>
  <w:style w:type="paragraph" w:customStyle="1" w:styleId="CarCar">
    <w:name w:val="Car Car"/>
    <w:semiHidden/>
    <w:rsid w:val="00FF294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3">
    <w:name w:val="Char Char3"/>
    <w:rsid w:val="00FF294A"/>
    <w:rPr>
      <w:rFonts w:ascii="Times New Roman" w:eastAsia="MS Mincho" w:hAnsi="Times New Roman"/>
      <w:lang w:val="en-GB" w:eastAsia="en-US"/>
    </w:rPr>
  </w:style>
  <w:style w:type="paragraph" w:customStyle="1" w:styleId="CharCharCharChar">
    <w:name w:val="Char Char Char Char"/>
    <w:rsid w:val="00FF294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FF294A"/>
    <w:pPr>
      <w:keepLines/>
      <w:overflowPunct w:val="0"/>
      <w:autoSpaceDE w:val="0"/>
      <w:autoSpaceDN w:val="0"/>
      <w:adjustRightInd w:val="0"/>
      <w:spacing w:before="480" w:after="0" w:line="276" w:lineRule="auto"/>
      <w:ind w:left="0" w:right="0" w:firstLine="0"/>
      <w:textAlignment w:val="baseline"/>
      <w:outlineLvl w:val="9"/>
    </w:pPr>
    <w:rPr>
      <w:rFonts w:ascii="Cambria" w:hAnsi="Cambria"/>
      <w:bCs/>
      <w:color w:val="365F91"/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4.bin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oleObject" Target="embeddings/oleObject3.bin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0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wmf"/><Relationship Id="rId10" Type="http://schemas.openxmlformats.org/officeDocument/2006/relationships/webSettings" Target="webSettings.xml"/><Relationship Id="rId19" Type="http://schemas.openxmlformats.org/officeDocument/2006/relationships/image" Target="media/image3.png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5NUHHDQN7SK2-1476151046-22445</_dlc_DocId>
    <_dlc_DocIdUrl xmlns="f166a696-7b5b-4ccd-9f0c-ffde0cceec81">
      <Url>https://ericsson.sharepoint.com/sites/star/_layouts/15/DocIdRedir.aspx?ID=5NUHHDQN7SK2-1476151046-22445</Url>
      <Description>5NUHHDQN7SK2-1476151046-22445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B6970D-D9C0-4799-9D9D-2F5993A9CD4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B72C9EB-7AD0-40BD-9DC9-E78831F5B00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BA2AA57C-1A2F-4A69-BCA5-3755D0971C7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F03B386-0DBB-431F-971D-380D24FDA422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3BE62A4D-862D-43E1-935B-CD07F3D321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42391706-E315-4B3D-AB4F-CEEF87F55E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1987</TotalTime>
  <Pages>8</Pages>
  <Words>2359</Words>
  <Characters>12505</Characters>
  <Application>Microsoft Office Word</Application>
  <DocSecurity>0</DocSecurity>
  <Lines>104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tdoc template</vt:lpstr>
      <vt:lpstr>tdoc template</vt:lpstr>
    </vt:vector>
  </TitlesOfParts>
  <Company>ETSI Sophia Antipolis</Company>
  <LinksUpToDate>false</LinksUpToDate>
  <CharactersWithSpaces>14835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dc:description/>
  <cp:lastModifiedBy>Thomas Chapman</cp:lastModifiedBy>
  <cp:revision>400</cp:revision>
  <cp:lastPrinted>2017-11-06T09:23:00Z</cp:lastPrinted>
  <dcterms:created xsi:type="dcterms:W3CDTF">2018-04-30T10:21:00Z</dcterms:created>
  <dcterms:modified xsi:type="dcterms:W3CDTF">2018-05-14T14:07:00Z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4b374078-4391-4e9c-b441-b07b202548b6</vt:lpwstr>
  </property>
  <property fmtid="{D5CDD505-2E9C-101B-9397-08002B2CF9AE}" pid="4" name="TaxKeyword">
    <vt:lpwstr/>
  </property>
  <property fmtid="{D5CDD505-2E9C-101B-9397-08002B2CF9AE}" pid="5" name="EriCOLLCategory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</Properties>
</file>