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4C1" w:rsidRPr="006F54F5" w:rsidRDefault="00C24706" w:rsidP="007048EF">
      <w:pPr>
        <w:pStyle w:val="Header"/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sz w:val="24"/>
        </w:rPr>
        <w:fldChar w:fldCharType="begin"/>
      </w:r>
      <w:r w:rsidR="000B1FC3">
        <w:rPr>
          <w:sz w:val="24"/>
        </w:rPr>
        <w:instrText xml:space="preserve"> MACROBUTTON MTEditEquationSection2 </w:instrText>
      </w:r>
      <w:r w:rsidR="000B1FC3" w:rsidRPr="000B1FC3">
        <w:rPr>
          <w:rStyle w:val="MTEquationSection"/>
        </w:rPr>
        <w:instrText>Equation Chapter 1 Section 1</w:instrText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MTEqn \r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MTSec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begin"/>
      </w:r>
      <w:r w:rsidR="000B1FC3">
        <w:rPr>
          <w:sz w:val="24"/>
        </w:rPr>
        <w:instrText xml:space="preserve"> SEQ MTChap \r 1 \h \* MERGEFORMAT </w:instrText>
      </w:r>
      <w:r>
        <w:rPr>
          <w:sz w:val="24"/>
        </w:rPr>
        <w:fldChar w:fldCharType="end"/>
      </w:r>
      <w:r>
        <w:rPr>
          <w:sz w:val="24"/>
        </w:rPr>
        <w:fldChar w:fldCharType="end"/>
      </w:r>
      <w:r w:rsidR="004754C1">
        <w:rPr>
          <w:sz w:val="24"/>
        </w:rPr>
        <w:t>3GPP TSG-RAN WG4 Meeting #6</w:t>
      </w:r>
      <w:r w:rsidR="005D1056">
        <w:rPr>
          <w:rFonts w:eastAsiaTheme="minorEastAsia" w:hint="eastAsia"/>
          <w:sz w:val="24"/>
          <w:lang w:eastAsia="zh-CN"/>
        </w:rPr>
        <w:t>8</w:t>
      </w:r>
      <w:r w:rsidR="000C53BD">
        <w:rPr>
          <w:rFonts w:eastAsiaTheme="minorEastAsia" w:hint="eastAsia"/>
          <w:sz w:val="24"/>
          <w:lang w:eastAsia="zh-CN"/>
        </w:rPr>
        <w:t>bis</w:t>
      </w:r>
      <w:r w:rsidR="0043187A">
        <w:rPr>
          <w:rFonts w:eastAsia="宋体" w:hint="eastAsia"/>
          <w:sz w:val="24"/>
          <w:lang w:eastAsia="zh-CN"/>
        </w:rPr>
        <w:t xml:space="preserve">  </w:t>
      </w:r>
      <w:r w:rsidR="004754C1">
        <w:rPr>
          <w:sz w:val="24"/>
        </w:rPr>
        <w:tab/>
      </w:r>
      <w:r w:rsidR="0043187A">
        <w:rPr>
          <w:rFonts w:eastAsia="宋体" w:hint="eastAsia"/>
          <w:sz w:val="24"/>
          <w:lang w:eastAsia="zh-CN"/>
        </w:rPr>
        <w:t xml:space="preserve">   </w:t>
      </w:r>
      <w:r w:rsidR="006F54F5">
        <w:rPr>
          <w:rFonts w:eastAsia="宋体" w:hint="eastAsia"/>
          <w:sz w:val="24"/>
          <w:lang w:eastAsia="zh-CN"/>
        </w:rPr>
        <w:t xml:space="preserve">           </w:t>
      </w:r>
      <w:r w:rsidR="000B0107">
        <w:rPr>
          <w:rFonts w:eastAsia="宋体" w:hint="eastAsia"/>
          <w:sz w:val="24"/>
          <w:lang w:eastAsia="zh-CN"/>
        </w:rPr>
        <w:t xml:space="preserve">                      </w:t>
      </w:r>
      <w:r w:rsidR="000B0107" w:rsidRPr="000B0107">
        <w:rPr>
          <w:rFonts w:eastAsia="宋体"/>
          <w:sz w:val="24"/>
          <w:lang w:eastAsia="zh-CN"/>
        </w:rPr>
        <w:t>R4-13</w:t>
      </w:r>
      <w:r w:rsidR="000C53BD">
        <w:rPr>
          <w:rFonts w:eastAsia="宋体" w:hint="eastAsia"/>
          <w:sz w:val="24"/>
          <w:lang w:eastAsia="zh-CN"/>
        </w:rPr>
        <w:t>5199</w:t>
      </w:r>
    </w:p>
    <w:p w:rsidR="004754C1" w:rsidRDefault="000C53BD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  <w:r>
        <w:rPr>
          <w:rFonts w:eastAsia="宋体" w:cs="Arial" w:hint="eastAsia"/>
          <w:bCs/>
          <w:sz w:val="24"/>
          <w:szCs w:val="24"/>
          <w:lang w:eastAsia="zh-CN"/>
        </w:rPr>
        <w:t>Riga</w:t>
      </w:r>
      <w:r w:rsidR="00243DC1" w:rsidRPr="00657CD2">
        <w:rPr>
          <w:rFonts w:eastAsia="宋体" w:cs="Arial"/>
          <w:bCs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bCs/>
          <w:sz w:val="24"/>
          <w:szCs w:val="24"/>
          <w:lang w:eastAsia="zh-CN"/>
        </w:rPr>
        <w:t>Latvia</w:t>
      </w:r>
      <w:r w:rsidR="00243DC1" w:rsidRPr="00B57BBE">
        <w:rPr>
          <w:rFonts w:cs="Arial"/>
          <w:bCs/>
          <w:sz w:val="24"/>
          <w:szCs w:val="24"/>
        </w:rPr>
        <w:t xml:space="preserve">, </w:t>
      </w:r>
      <w:r>
        <w:rPr>
          <w:rFonts w:eastAsia="宋体" w:cs="Arial" w:hint="eastAsia"/>
          <w:bCs/>
          <w:sz w:val="24"/>
          <w:szCs w:val="24"/>
          <w:lang w:eastAsia="zh-CN"/>
        </w:rPr>
        <w:t>7</w:t>
      </w:r>
      <w:r w:rsidR="00243DC1" w:rsidRPr="00B57BBE">
        <w:rPr>
          <w:rFonts w:cs="Arial"/>
          <w:bCs/>
          <w:sz w:val="24"/>
          <w:szCs w:val="24"/>
          <w:vertAlign w:val="superscript"/>
        </w:rPr>
        <w:t>th</w:t>
      </w:r>
      <w:r w:rsidR="00243DC1">
        <w:rPr>
          <w:rFonts w:eastAsia="宋体" w:cs="Arial" w:hint="eastAsia"/>
          <w:bCs/>
          <w:sz w:val="24"/>
          <w:szCs w:val="24"/>
          <w:vertAlign w:val="superscript"/>
          <w:lang w:eastAsia="zh-CN"/>
        </w:rPr>
        <w:t xml:space="preserve"> </w:t>
      </w:r>
      <w:r w:rsidR="00243DC1">
        <w:rPr>
          <w:rFonts w:eastAsia="宋体" w:cs="Arial"/>
          <w:bCs/>
          <w:sz w:val="24"/>
          <w:szCs w:val="24"/>
          <w:lang w:eastAsia="zh-CN"/>
        </w:rPr>
        <w:t>–</w:t>
      </w:r>
      <w:r w:rsidR="00243DC1">
        <w:rPr>
          <w:rFonts w:eastAsia="宋体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Cs/>
          <w:sz w:val="24"/>
          <w:szCs w:val="24"/>
          <w:lang w:eastAsia="zh-CN"/>
        </w:rPr>
        <w:t>12</w:t>
      </w:r>
      <w:r w:rsidR="00243DC1">
        <w:rPr>
          <w:rFonts w:eastAsia="宋体" w:cs="Arial" w:hint="eastAsia"/>
          <w:bCs/>
          <w:sz w:val="24"/>
          <w:szCs w:val="24"/>
          <w:vertAlign w:val="superscript"/>
          <w:lang w:eastAsia="zh-CN"/>
        </w:rPr>
        <w:t>rd</w:t>
      </w:r>
      <w:r w:rsidR="00243DC1">
        <w:rPr>
          <w:rFonts w:eastAsia="宋体" w:cs="Arial" w:hint="eastAsia"/>
          <w:bCs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bCs/>
          <w:sz w:val="24"/>
          <w:szCs w:val="24"/>
          <w:lang w:eastAsia="zh-CN"/>
        </w:rPr>
        <w:t>Oct.</w:t>
      </w:r>
      <w:r w:rsidR="00243DC1" w:rsidRPr="00B57BBE">
        <w:rPr>
          <w:rFonts w:cs="Arial"/>
          <w:bCs/>
          <w:sz w:val="24"/>
          <w:szCs w:val="24"/>
        </w:rPr>
        <w:t>,</w:t>
      </w:r>
      <w:r w:rsidR="00243DC1">
        <w:rPr>
          <w:rFonts w:eastAsia="宋体" w:cs="Arial" w:hint="eastAsia"/>
          <w:bCs/>
          <w:sz w:val="24"/>
          <w:szCs w:val="24"/>
          <w:lang w:eastAsia="zh-CN"/>
        </w:rPr>
        <w:t xml:space="preserve"> </w:t>
      </w:r>
      <w:r w:rsidR="00243DC1" w:rsidRPr="00B57BBE">
        <w:rPr>
          <w:rFonts w:cs="Arial"/>
          <w:bCs/>
          <w:sz w:val="24"/>
          <w:szCs w:val="24"/>
        </w:rPr>
        <w:t>201</w:t>
      </w:r>
      <w:r w:rsidR="00243DC1">
        <w:rPr>
          <w:rFonts w:eastAsia="宋体" w:cs="Arial" w:hint="eastAsia"/>
          <w:bCs/>
          <w:sz w:val="24"/>
          <w:szCs w:val="24"/>
          <w:lang w:eastAsia="zh-CN"/>
        </w:rPr>
        <w:t>3</w:t>
      </w:r>
    </w:p>
    <w:p w:rsidR="007048EF" w:rsidRPr="007048EF" w:rsidRDefault="007048EF" w:rsidP="007048EF">
      <w:pPr>
        <w:pStyle w:val="Header"/>
        <w:tabs>
          <w:tab w:val="left" w:pos="3106"/>
        </w:tabs>
        <w:snapToGrid w:val="0"/>
        <w:spacing w:after="60"/>
        <w:jc w:val="both"/>
        <w:rPr>
          <w:rFonts w:eastAsia="宋体"/>
          <w:sz w:val="24"/>
          <w:lang w:eastAsia="zh-CN"/>
        </w:rPr>
      </w:pPr>
    </w:p>
    <w:p w:rsidR="00243DC1" w:rsidRDefault="00243D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eastAsiaTheme="minorEastAsia" w:hint="eastAsia"/>
          <w:sz w:val="24"/>
          <w:lang w:eastAsia="zh-CN"/>
        </w:rPr>
        <w:t>8</w:t>
      </w:r>
      <w:r w:rsidRPr="005C0E85">
        <w:rPr>
          <w:sz w:val="24"/>
        </w:rPr>
        <w:t>.1.</w:t>
      </w:r>
      <w:r>
        <w:rPr>
          <w:rFonts w:eastAsia="宋体" w:hint="eastAsia"/>
          <w:sz w:val="24"/>
          <w:lang w:eastAsia="zh-CN"/>
        </w:rPr>
        <w:t>1</w:t>
      </w:r>
    </w:p>
    <w:p w:rsidR="004754C1" w:rsidRPr="002E01FD" w:rsidRDefault="004754C1" w:rsidP="007048EF">
      <w:pPr>
        <w:pStyle w:val="Header"/>
        <w:tabs>
          <w:tab w:val="left" w:pos="1800"/>
        </w:tabs>
        <w:snapToGrid w:val="0"/>
        <w:spacing w:after="60"/>
        <w:ind w:left="1800" w:hanging="1800"/>
        <w:jc w:val="both"/>
        <w:rPr>
          <w:rFonts w:eastAsiaTheme="minorEastAsia"/>
          <w:sz w:val="24"/>
          <w:lang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 w:rsidR="002E01FD">
        <w:rPr>
          <w:rFonts w:eastAsiaTheme="minorEastAsia" w:hint="eastAsia"/>
          <w:sz w:val="24"/>
          <w:lang w:eastAsia="zh-CN"/>
        </w:rPr>
        <w:t>Samsung</w:t>
      </w:r>
    </w:p>
    <w:p w:rsidR="00F15585" w:rsidRPr="007C3425" w:rsidRDefault="004754C1" w:rsidP="007048EF">
      <w:pPr>
        <w:pStyle w:val="Header"/>
        <w:tabs>
          <w:tab w:val="left" w:pos="1800"/>
        </w:tabs>
        <w:snapToGrid w:val="0"/>
        <w:spacing w:after="60"/>
        <w:ind w:left="1807" w:hangingChars="750" w:hanging="1807"/>
        <w:rPr>
          <w:rFonts w:eastAsiaTheme="minorEastAsia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 w:rsidR="000C53BD" w:rsidRPr="000C53BD">
        <w:rPr>
          <w:b w:val="0"/>
          <w:sz w:val="24"/>
        </w:rPr>
        <w:t>Updated Simulation Results of PUSCH with 2Tx and 8Rx</w:t>
      </w:r>
    </w:p>
    <w:p w:rsidR="004754C1" w:rsidRPr="00C904B7" w:rsidRDefault="004754C1" w:rsidP="007048EF">
      <w:pPr>
        <w:pStyle w:val="Header"/>
        <w:tabs>
          <w:tab w:val="left" w:pos="1800"/>
        </w:tabs>
        <w:snapToGrid w:val="0"/>
        <w:spacing w:after="60"/>
        <w:jc w:val="both"/>
        <w:rPr>
          <w:rFonts w:eastAsia="宋体"/>
          <w:sz w:val="24"/>
          <w:lang w:val="en-US" w:eastAsia="zh-CN"/>
        </w:rPr>
      </w:pPr>
    </w:p>
    <w:p w:rsidR="004754C1" w:rsidRPr="00865469" w:rsidRDefault="004754C1" w:rsidP="007048EF">
      <w:pPr>
        <w:pStyle w:val="Header"/>
        <w:tabs>
          <w:tab w:val="left" w:pos="1800"/>
        </w:tabs>
        <w:snapToGrid w:val="0"/>
        <w:spacing w:after="240"/>
        <w:jc w:val="both"/>
        <w:rPr>
          <w:rFonts w:eastAsia="宋体"/>
          <w:color w:val="C00000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 w:rsidR="005C0E85" w:rsidRPr="005C0E85">
        <w:rPr>
          <w:rFonts w:eastAsia="宋体"/>
          <w:sz w:val="24"/>
          <w:lang w:eastAsia="zh-CN"/>
        </w:rPr>
        <w:t>Discussion</w:t>
      </w:r>
    </w:p>
    <w:p w:rsidR="00C334B3" w:rsidRPr="00BE715E" w:rsidRDefault="00C334B3" w:rsidP="008D1C0A">
      <w:pPr>
        <w:pStyle w:val="Heading1"/>
        <w:widowControl w:val="0"/>
        <w:pBdr>
          <w:top w:val="single" w:sz="12" w:space="1" w:color="auto"/>
        </w:pBdr>
        <w:tabs>
          <w:tab w:val="left" w:pos="284"/>
          <w:tab w:val="num" w:pos="432"/>
        </w:tabs>
        <w:snapToGrid w:val="0"/>
        <w:spacing w:beforeLines="150" w:afterLines="50" w:line="300" w:lineRule="auto"/>
        <w:ind w:left="431" w:hanging="431"/>
        <w:jc w:val="both"/>
        <w:rPr>
          <w:rFonts w:eastAsia="宋体"/>
          <w:lang w:eastAsia="zh-CN"/>
        </w:rPr>
      </w:pPr>
      <w:r w:rsidRPr="00BE715E">
        <w:rPr>
          <w:rFonts w:eastAsia="宋体"/>
          <w:lang w:eastAsia="zh-CN"/>
        </w:rPr>
        <w:t>Introduction</w:t>
      </w:r>
    </w:p>
    <w:p w:rsidR="00C34FC2" w:rsidRDefault="00EB764F" w:rsidP="00732B83">
      <w:r w:rsidRPr="00CC1B2D">
        <w:rPr>
          <w:rFonts w:hint="eastAsia"/>
          <w:lang w:eastAsia="zh-CN"/>
        </w:rPr>
        <w:t>In RAN4 #66</w:t>
      </w:r>
      <w:r w:rsidR="005041B3">
        <w:rPr>
          <w:rFonts w:hint="eastAsia"/>
          <w:lang w:eastAsia="zh-CN"/>
        </w:rPr>
        <w:t>bis</w:t>
      </w:r>
      <w:r w:rsidRPr="00CC1B2D">
        <w:rPr>
          <w:rFonts w:hint="eastAsia"/>
          <w:lang w:eastAsia="zh-CN"/>
        </w:rPr>
        <w:t xml:space="preserve"> meeting</w:t>
      </w:r>
      <w:r w:rsidR="005D6819" w:rsidRPr="00CC1B2D">
        <w:rPr>
          <w:rFonts w:hint="eastAsia"/>
          <w:lang w:eastAsia="zh-CN"/>
        </w:rPr>
        <w:t xml:space="preserve">, </w:t>
      </w:r>
      <w:r w:rsidR="00732B83">
        <w:rPr>
          <w:rFonts w:hint="eastAsia"/>
          <w:lang w:eastAsia="zh-CN"/>
        </w:rPr>
        <w:t xml:space="preserve">the simulation assumption </w:t>
      </w:r>
      <w:r w:rsidR="005041B3">
        <w:rPr>
          <w:rFonts w:hint="eastAsia"/>
          <w:lang w:eastAsia="zh-CN"/>
        </w:rPr>
        <w:t xml:space="preserve">for </w:t>
      </w:r>
      <w:r w:rsidR="001C563E">
        <w:rPr>
          <w:rFonts w:hint="eastAsia"/>
          <w:lang w:eastAsia="zh-CN"/>
        </w:rPr>
        <w:t xml:space="preserve">PUSCH </w:t>
      </w:r>
      <w:r w:rsidR="003C3575" w:rsidRPr="00FB333C">
        <w:rPr>
          <w:sz w:val="21"/>
          <w:szCs w:val="21"/>
          <w:lang w:eastAsia="zh-CN"/>
        </w:rPr>
        <w:t>in multipath fading propagation conditions</w:t>
      </w:r>
      <w:r w:rsidR="003C3575">
        <w:rPr>
          <w:rFonts w:eastAsia="宋体" w:hint="eastAsia"/>
          <w:sz w:val="21"/>
          <w:szCs w:val="21"/>
          <w:lang w:eastAsia="zh-CN"/>
        </w:rPr>
        <w:t>, 2Tx 8Rx</w:t>
      </w:r>
      <w:r w:rsidR="003C3575">
        <w:rPr>
          <w:rFonts w:hint="eastAsia"/>
          <w:lang w:eastAsia="zh-CN"/>
        </w:rPr>
        <w:t xml:space="preserve"> </w:t>
      </w:r>
      <w:r w:rsidR="00732B83">
        <w:rPr>
          <w:rFonts w:hint="eastAsia"/>
          <w:lang w:eastAsia="zh-CN"/>
        </w:rPr>
        <w:t xml:space="preserve">have </w:t>
      </w:r>
      <w:r w:rsidR="00644A07">
        <w:rPr>
          <w:rFonts w:hint="eastAsia"/>
          <w:lang w:eastAsia="zh-CN"/>
        </w:rPr>
        <w:t xml:space="preserve">been </w:t>
      </w:r>
      <w:r w:rsidR="00732B83">
        <w:rPr>
          <w:rFonts w:hint="eastAsia"/>
          <w:lang w:eastAsia="zh-CN"/>
        </w:rPr>
        <w:t>decided</w:t>
      </w:r>
      <w:r w:rsidR="00C40178">
        <w:rPr>
          <w:rFonts w:hint="eastAsia"/>
          <w:lang w:eastAsia="zh-CN"/>
        </w:rPr>
        <w:t xml:space="preserve"> </w:t>
      </w:r>
      <w:r w:rsidR="00C24706">
        <w:rPr>
          <w:lang w:eastAsia="zh-CN"/>
        </w:rPr>
        <w:fldChar w:fldCharType="begin"/>
      </w:r>
      <w:r w:rsidR="00C40178">
        <w:rPr>
          <w:lang w:eastAsia="zh-CN"/>
        </w:rPr>
        <w:instrText xml:space="preserve"> ADDIN EN.CITE &lt;EndNote&gt;&lt;Cite&gt;&lt;Author&gt;R4-131776&lt;/Author&gt;&lt;Year&gt;Apr 15 - 19 , 2013&lt;/Year&gt;&lt;RecNum&gt;577&lt;/RecNum&gt;&lt;DisplayText&gt;[1]&lt;/DisplayText&gt;&lt;record&gt;&lt;rec-number&gt;577&lt;/rec-number&gt;&lt;foreign-keys&gt;&lt;key app="EN" db-id="sx9z5ez0trfav3epaezpztw9wdeazsv9expr"&gt;577&lt;/key&gt;&lt;/foreign-keys&gt;&lt;ref-type name="Journal Article"&gt;17&lt;/ref-type&gt;&lt;contributors&gt;&lt;authors&gt;&lt;author&gt;R4-131776&lt;/author&gt;&lt;/authors&gt;&lt;/contributors&gt;&lt;titles&gt;&lt;title&gt;Simulation assumptions for UL 8 antenna receiver&lt;/title&gt;&lt;secondary-title&gt;China Telecom, 3GPP TSG-RAN WG4 meeting #66bis, Chicago, IL, US&lt;/secondary-title&gt;&lt;/titles&gt;&lt;periodical&gt;&lt;full-title&gt;China Telecom, 3GPP TSG-RAN WG4 meeting #66bis, Chicago, IL, US&lt;/full-title&gt;&lt;/periodical&gt;&lt;keywords&gt;&lt;keyword&gt;8Rx, channel model, PUSCH, PUCCH&lt;/keyword&gt;&lt;/keywords&gt;&lt;dates&gt;&lt;year&gt;Apr 15 - 19 , 2013&lt;/year&gt;&lt;/dates&gt;&lt;label&gt;LTE&lt;/label&gt;&lt;urls&gt;&lt;related-urls&gt;&lt;url&gt;E:\Samsung\Project\Task9_UL 8Rx Performance Evaluation\RAN4_66bis\Conclusion&lt;/url&gt;&lt;/related-urls&gt;&lt;/urls&gt;&lt;/record&gt;&lt;/Cite&gt;&lt;/EndNote&gt;</w:instrText>
      </w:r>
      <w:r w:rsidR="00C24706">
        <w:rPr>
          <w:lang w:eastAsia="zh-CN"/>
        </w:rPr>
        <w:fldChar w:fldCharType="separate"/>
      </w:r>
      <w:r w:rsidR="00C40178">
        <w:rPr>
          <w:noProof/>
          <w:lang w:eastAsia="zh-CN"/>
        </w:rPr>
        <w:t>[</w:t>
      </w:r>
      <w:hyperlink w:anchor="_ENREF_1" w:tooltip="R4-131776, Apr 15 - 19 , 2013 #577" w:history="1">
        <w:r w:rsidR="00E911EC">
          <w:rPr>
            <w:noProof/>
            <w:lang w:eastAsia="zh-CN"/>
          </w:rPr>
          <w:t>1</w:t>
        </w:r>
      </w:hyperlink>
      <w:r w:rsidR="00C40178">
        <w:rPr>
          <w:noProof/>
          <w:lang w:eastAsia="zh-CN"/>
        </w:rPr>
        <w:t>]</w:t>
      </w:r>
      <w:r w:rsidR="00C24706">
        <w:rPr>
          <w:lang w:eastAsia="zh-CN"/>
        </w:rPr>
        <w:fldChar w:fldCharType="end"/>
      </w:r>
      <w:r w:rsidR="00732B83">
        <w:rPr>
          <w:rFonts w:hint="eastAsia"/>
          <w:lang w:eastAsia="zh-CN"/>
        </w:rPr>
        <w:t xml:space="preserve">. </w:t>
      </w:r>
      <w:r w:rsidR="00C904B7">
        <w:rPr>
          <w:rFonts w:hint="eastAsia"/>
          <w:lang w:eastAsia="zh-CN"/>
        </w:rPr>
        <w:t xml:space="preserve">And in RAN4#68bis meeting, the first version of our simulation results for PUSCH with 2Tx and 8Rx is given in </w:t>
      </w:r>
      <w:r w:rsidR="00E911EC">
        <w:rPr>
          <w:lang w:eastAsia="zh-CN"/>
        </w:rPr>
        <w:fldChar w:fldCharType="begin"/>
      </w:r>
      <w:r w:rsidR="00E911EC">
        <w:rPr>
          <w:lang w:eastAsia="zh-CN"/>
        </w:rPr>
        <w:instrText xml:space="preserve"> ADDIN EN.CITE &lt;EndNote&gt;&lt;Cite&gt;&lt;Author&gt;R4-133838&lt;/Author&gt;&lt;Year&gt;19th – 23rd Aug, 2013&lt;/Year&gt;&lt;RecNum&gt;585&lt;/RecNum&gt;&lt;DisplayText&gt;[2]&lt;/DisplayText&gt;&lt;record&gt;&lt;rec-number&gt;585&lt;/rec-number&gt;&lt;foreign-keys&gt;&lt;key app="EN" db-id="sx9z5ez0trfav3epaezpztw9wdeazsv9expr"&gt;585&lt;/key&gt;&lt;/foreign-keys&gt;&lt;ref-type name="Journal Article"&gt;17&lt;/ref-type&gt;&lt;contributors&gt;&lt;authors&gt;&lt;author&gt;R4-133838&lt;/author&gt;&lt;/authors&gt;&lt;/contributors&gt;&lt;titles&gt;&lt;title&gt;Performance Evaluation of PUSCH for Phase-II Cases&lt;/title&gt;&lt;secondary-title&gt;Samsung, 3GPP TSG-RAN WG4 meeting #68,Barcenola, Spain&lt;/secondary-title&gt;&lt;/titles&gt;&lt;periodical&gt;&lt;full-title&gt;Samsung, 3GPP TSG-RAN WG4 meeting #68,Barcenola, Spain&lt;/full-title&gt;&lt;/periodical&gt;&lt;keywords&gt;&lt;keyword&gt;8Rx, channel model, PUSCH, PUCCH&lt;/keyword&gt;&lt;/keywords&gt;&lt;dates&gt;&lt;year&gt;&lt;style face="normal" font="default" size="100%"&gt;19th &lt;/style&gt;&lt;style face="normal" font="default" charset="134" size="100%"&gt;– 23rd Aug, 2013&lt;/style&gt;&lt;/year&gt;&lt;/dates&gt;&lt;label&gt;LTE&lt;/label&gt;&lt;urls&gt;&lt;related-urls&gt;&lt;url&gt;E:\Samsung\Project\Task9_UL 8Rx Performance Evaluation\RAN4_68\Samsung&amp;apos;s contribution&lt;/url&gt;&lt;/related-urls&gt;&lt;/urls&gt;&lt;/record&gt;&lt;/Cite&gt;&lt;/EndNote&gt;</w:instrText>
      </w:r>
      <w:r w:rsidR="00E911EC">
        <w:rPr>
          <w:lang w:eastAsia="zh-CN"/>
        </w:rPr>
        <w:fldChar w:fldCharType="separate"/>
      </w:r>
      <w:r w:rsidR="00E911EC">
        <w:rPr>
          <w:noProof/>
          <w:lang w:eastAsia="zh-CN"/>
        </w:rPr>
        <w:t>[</w:t>
      </w:r>
      <w:hyperlink w:anchor="_ENREF_2" w:tooltip="R4-133838, 19th – 23rd Aug, 2013 #585" w:history="1">
        <w:r w:rsidR="00E911EC">
          <w:rPr>
            <w:noProof/>
            <w:lang w:eastAsia="zh-CN"/>
          </w:rPr>
          <w:t>2</w:t>
        </w:r>
      </w:hyperlink>
      <w:r w:rsidR="00E911EC">
        <w:rPr>
          <w:noProof/>
          <w:lang w:eastAsia="zh-CN"/>
        </w:rPr>
        <w:t>]</w:t>
      </w:r>
      <w:r w:rsidR="00E911EC">
        <w:rPr>
          <w:lang w:eastAsia="zh-CN"/>
        </w:rPr>
        <w:fldChar w:fldCharType="end"/>
      </w:r>
      <w:r w:rsidR="00C904B7">
        <w:rPr>
          <w:rFonts w:hint="eastAsia"/>
          <w:lang w:eastAsia="zh-CN"/>
        </w:rPr>
        <w:t xml:space="preserve">. </w:t>
      </w:r>
      <w:r w:rsidR="00732B83">
        <w:rPr>
          <w:rFonts w:hint="eastAsia"/>
          <w:lang w:eastAsia="zh-CN"/>
        </w:rPr>
        <w:t xml:space="preserve">This contribution presents the </w:t>
      </w:r>
      <w:r w:rsidR="00E911EC">
        <w:rPr>
          <w:rFonts w:hint="eastAsia"/>
          <w:lang w:eastAsia="zh-CN"/>
        </w:rPr>
        <w:t xml:space="preserve">updated </w:t>
      </w:r>
      <w:r w:rsidR="00732B83">
        <w:rPr>
          <w:rFonts w:hint="eastAsia"/>
          <w:lang w:eastAsia="zh-CN"/>
        </w:rPr>
        <w:t>simulation results accordingly.</w:t>
      </w:r>
    </w:p>
    <w:p w:rsidR="00F86999" w:rsidRPr="0049665D" w:rsidRDefault="00F86999" w:rsidP="00F86999">
      <w:pPr>
        <w:pStyle w:val="BodyText"/>
        <w:rPr>
          <w:rFonts w:eastAsia="宋体"/>
          <w:i/>
          <w:lang w:eastAsia="zh-CN"/>
        </w:rPr>
      </w:pPr>
      <w:r w:rsidRPr="0049665D">
        <w:rPr>
          <w:rFonts w:eastAsia="宋体" w:hint="eastAsia"/>
          <w:i/>
          <w:lang w:eastAsia="zh-CN"/>
        </w:rPr>
        <w:t xml:space="preserve"> </w:t>
      </w:r>
    </w:p>
    <w:p w:rsidR="003C3575" w:rsidRPr="003C3575" w:rsidRDefault="00F86999" w:rsidP="003C3575">
      <w:pPr>
        <w:pStyle w:val="Heading1"/>
        <w:spacing w:before="0" w:after="120"/>
        <w:jc w:val="both"/>
        <w:rPr>
          <w:rFonts w:ascii="Times New Roman" w:eastAsia="宋体" w:hAnsi="Times New Roman"/>
          <w:sz w:val="24"/>
          <w:szCs w:val="24"/>
          <w:lang w:eastAsia="zh-CN"/>
        </w:rPr>
      </w:pPr>
      <w:r w:rsidRPr="003C3575">
        <w:rPr>
          <w:rFonts w:eastAsiaTheme="minorEastAsia" w:hint="eastAsia"/>
          <w:lang w:eastAsia="zh-CN"/>
        </w:rPr>
        <w:t xml:space="preserve"> </w:t>
      </w:r>
      <w:r w:rsidR="003C3575" w:rsidRPr="003C3575">
        <w:rPr>
          <w:rFonts w:eastAsiaTheme="minorEastAsia" w:hint="eastAsia"/>
          <w:lang w:eastAsia="zh-CN"/>
        </w:rPr>
        <w:t xml:space="preserve">Simulation Assumption for </w:t>
      </w:r>
      <w:r w:rsidR="003C3575" w:rsidRPr="003C3575">
        <w:rPr>
          <w:rFonts w:eastAsiaTheme="minorEastAsia"/>
          <w:lang w:eastAsia="zh-CN"/>
        </w:rPr>
        <w:t>PUSCH</w:t>
      </w:r>
      <w:r w:rsidR="003C3575" w:rsidRPr="003C3575">
        <w:rPr>
          <w:rFonts w:eastAsiaTheme="minorEastAsia" w:hint="eastAsia"/>
          <w:lang w:eastAsia="zh-CN"/>
        </w:rPr>
        <w:t xml:space="preserve"> with 2Tx</w:t>
      </w:r>
    </w:p>
    <w:p w:rsidR="003C3575" w:rsidRPr="00140A8C" w:rsidRDefault="003C3575" w:rsidP="003C3575">
      <w:pPr>
        <w:pStyle w:val="Caption"/>
        <w:jc w:val="center"/>
        <w:rPr>
          <w:rFonts w:cs="Arial"/>
          <w:color w:val="0000FF"/>
          <w:kern w:val="2"/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1</w:t>
        </w:r>
      </w:fldSimple>
      <w:r w:rsidRPr="00140A8C">
        <w:rPr>
          <w:rFonts w:hint="eastAsia"/>
          <w:lang w:eastAsia="zh-CN"/>
        </w:rPr>
        <w:tab/>
      </w:r>
      <w:r w:rsidRPr="00140A8C">
        <w:t>Simulation assumptions</w:t>
      </w:r>
      <w:r>
        <w:rPr>
          <w:rFonts w:hint="eastAsia"/>
          <w:lang w:eastAsia="zh-CN"/>
        </w:rPr>
        <w:t xml:space="preserve"> for PUSCH, </w:t>
      </w:r>
      <w:r w:rsidRPr="00391244">
        <w:rPr>
          <w:lang w:eastAsia="zh-CN"/>
        </w:rPr>
        <w:t>2Tx 8Rx</w:t>
      </w:r>
    </w:p>
    <w:tbl>
      <w:tblPr>
        <w:tblW w:w="0" w:type="auto"/>
        <w:jc w:val="center"/>
        <w:tblInd w:w="1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/>
      </w:tblPr>
      <w:tblGrid>
        <w:gridCol w:w="3801"/>
        <w:gridCol w:w="4108"/>
      </w:tblGrid>
      <w:tr w:rsidR="003C3575" w:rsidRPr="00140A8C" w:rsidTr="005D0C71">
        <w:trPr>
          <w:trHeight w:val="355"/>
          <w:jc w:val="center"/>
        </w:trPr>
        <w:tc>
          <w:tcPr>
            <w:tcW w:w="3801" w:type="dxa"/>
            <w:shd w:val="clear" w:color="auto" w:fill="C6D9F1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b/>
                <w:szCs w:val="20"/>
                <w:lang w:eastAsia="ja-JP"/>
              </w:rPr>
            </w:pPr>
            <w:r>
              <w:rPr>
                <w:rFonts w:eastAsia="宋体" w:hint="eastAsia"/>
                <w:b/>
                <w:szCs w:val="20"/>
                <w:lang w:eastAsia="zh-CN"/>
              </w:rPr>
              <w:t>P</w:t>
            </w:r>
            <w:r w:rsidRPr="00140A8C">
              <w:rPr>
                <w:b/>
                <w:szCs w:val="20"/>
                <w:lang w:eastAsia="ja-JP"/>
              </w:rPr>
              <w:t>arameters</w:t>
            </w:r>
          </w:p>
        </w:tc>
        <w:tc>
          <w:tcPr>
            <w:tcW w:w="4108" w:type="dxa"/>
            <w:shd w:val="clear" w:color="auto" w:fill="C6D9F1"/>
            <w:vAlign w:val="center"/>
          </w:tcPr>
          <w:p w:rsidR="003C3575" w:rsidRPr="00344706" w:rsidRDefault="003C3575" w:rsidP="005D0C71">
            <w:pPr>
              <w:keepNext/>
              <w:keepLines/>
              <w:rPr>
                <w:rFonts w:eastAsia="宋体"/>
                <w:b/>
                <w:szCs w:val="20"/>
                <w:lang w:eastAsia="zh-CN"/>
              </w:rPr>
            </w:pPr>
            <w:r w:rsidRPr="00140A8C">
              <w:rPr>
                <w:b/>
                <w:szCs w:val="20"/>
                <w:lang w:eastAsia="ja-JP"/>
              </w:rPr>
              <w:t>Value</w:t>
            </w:r>
            <w:r>
              <w:rPr>
                <w:rFonts w:eastAsia="宋体" w:hint="eastAsia"/>
                <w:b/>
                <w:szCs w:val="20"/>
                <w:lang w:eastAsia="zh-CN"/>
              </w:rPr>
              <w:t>s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Propagation conditions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EPA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DB3E90" w:rsidRDefault="003C3575" w:rsidP="005D0C71">
            <w:pPr>
              <w:keepNext/>
              <w:keepLines/>
              <w:adjustRightInd w:val="0"/>
              <w:snapToGrid w:val="0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Antenna configuration</w:t>
            </w:r>
          </w:p>
        </w:tc>
        <w:tc>
          <w:tcPr>
            <w:tcW w:w="4108" w:type="dxa"/>
            <w:vAlign w:val="center"/>
          </w:tcPr>
          <w:p w:rsidR="003C3575" w:rsidRPr="00DB3E90" w:rsidRDefault="003C3575" w:rsidP="005D0C71">
            <w:pPr>
              <w:keepNext/>
              <w:keepLines/>
              <w:adjustRightInd w:val="0"/>
              <w:snapToGrid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2x8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C71F5A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C</w:t>
            </w:r>
            <w:r w:rsidRPr="00D73237">
              <w:rPr>
                <w:szCs w:val="20"/>
                <w:lang w:eastAsia="zh-CN"/>
              </w:rPr>
              <w:t>orrelation matrix for low correlation</w:t>
            </w:r>
            <w:r w:rsidRPr="00D73237">
              <w:rPr>
                <w:rFonts w:eastAsia="宋体" w:hint="eastAsia"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szCs w:val="20"/>
                <w:lang w:eastAsia="zh-CN"/>
              </w:rPr>
              <w:t>[6]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jc w:val="both"/>
              <w:rPr>
                <w:szCs w:val="20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80695" cy="184785"/>
                  <wp:effectExtent l="19050" t="0" r="0" b="0"/>
                  <wp:docPr id="1" name="Object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69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Noise Model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AWGN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9737B4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 xml:space="preserve">Channel </w:t>
            </w:r>
            <w:bookmarkStart w:id="0" w:name="OLE_LINK7"/>
            <w:bookmarkStart w:id="1" w:name="OLE_LINK8"/>
            <w:r>
              <w:rPr>
                <w:rFonts w:eastAsia="宋体" w:hint="eastAsia"/>
                <w:szCs w:val="20"/>
                <w:lang w:eastAsia="zh-CN"/>
              </w:rPr>
              <w:t>b</w:t>
            </w:r>
            <w:r w:rsidRPr="00140A8C">
              <w:rPr>
                <w:szCs w:val="20"/>
                <w:lang w:eastAsia="zh-CN"/>
              </w:rPr>
              <w:t>andwidth</w:t>
            </w:r>
            <w:bookmarkEnd w:id="0"/>
            <w:bookmarkEnd w:id="1"/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1.4MH</w:t>
            </w:r>
            <w:r>
              <w:rPr>
                <w:rFonts w:eastAsia="宋体" w:hint="eastAsia"/>
                <w:szCs w:val="20"/>
                <w:lang w:eastAsia="zh-CN"/>
              </w:rPr>
              <w:t>z</w:t>
            </w:r>
            <w:r w:rsidRPr="00140A8C">
              <w:rPr>
                <w:szCs w:val="20"/>
                <w:lang w:eastAsia="zh-CN"/>
              </w:rPr>
              <w:t>, 3MHz, 5MHz, 10 MHz, 15 MHz, 20 MHz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Channel estimation</w:t>
            </w:r>
          </w:p>
        </w:tc>
        <w:tc>
          <w:tcPr>
            <w:tcW w:w="4108" w:type="dxa"/>
            <w:vAlign w:val="center"/>
          </w:tcPr>
          <w:p w:rsidR="003C3575" w:rsidRPr="00C931F7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ja-JP"/>
              </w:rPr>
              <w:t>Practical channel and noise estimat</w:t>
            </w:r>
            <w:r>
              <w:rPr>
                <w:rFonts w:eastAsia="宋体" w:hint="eastAsia"/>
                <w:szCs w:val="20"/>
                <w:lang w:eastAsia="zh-CN"/>
              </w:rPr>
              <w:t>ion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Cyclic prefix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 w:rsidRPr="00140A8C">
              <w:rPr>
                <w:szCs w:val="20"/>
                <w:lang w:eastAsia="ja-JP"/>
              </w:rPr>
              <w:t>Normal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7F4076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Number of </w:t>
            </w:r>
            <w:proofErr w:type="spellStart"/>
            <w:r>
              <w:rPr>
                <w:rFonts w:eastAsia="宋体" w:hint="eastAsia"/>
                <w:szCs w:val="20"/>
                <w:lang w:eastAsia="zh-CN"/>
              </w:rPr>
              <w:t>codewords</w:t>
            </w:r>
            <w:proofErr w:type="spellEnd"/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7F4076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Number of layers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Resource allocation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7B2FD6">
              <w:rPr>
                <w:rFonts w:eastAsia="宋体"/>
                <w:szCs w:val="20"/>
                <w:lang w:eastAsia="zh-CN"/>
              </w:rPr>
              <w:t>Based on FRC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</w:rPr>
              <w:t>Modulation scheme</w:t>
            </w:r>
            <w:r w:rsidRPr="00140A8C">
              <w:rPr>
                <w:szCs w:val="20"/>
                <w:lang w:eastAsia="zh-CN"/>
              </w:rPr>
              <w:t xml:space="preserve"> and code rate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QPSK 1/3, 16QAM 3/4</w:t>
            </w:r>
          </w:p>
        </w:tc>
      </w:tr>
      <w:tr w:rsidR="003C3575" w:rsidRPr="00140A8C" w:rsidTr="005D0C71">
        <w:trPr>
          <w:trHeight w:val="382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Maximum number of HARQ transmissions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4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Redundancy version sequence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zh-CN"/>
              </w:rPr>
            </w:pPr>
            <w:r w:rsidRPr="00140A8C">
              <w:rPr>
                <w:szCs w:val="20"/>
                <w:lang w:eastAsia="zh-CN"/>
              </w:rPr>
              <w:t>0, 2, 3, 1</w:t>
            </w:r>
          </w:p>
        </w:tc>
      </w:tr>
      <w:tr w:rsidR="003C3575" w:rsidRPr="00140A8C" w:rsidTr="005D0C71">
        <w:trPr>
          <w:trHeight w:val="227"/>
          <w:jc w:val="center"/>
        </w:trPr>
        <w:tc>
          <w:tcPr>
            <w:tcW w:w="3801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HARQ combining</w:t>
            </w:r>
          </w:p>
        </w:tc>
        <w:tc>
          <w:tcPr>
            <w:tcW w:w="4108" w:type="dxa"/>
            <w:vAlign w:val="center"/>
          </w:tcPr>
          <w:p w:rsidR="003C3575" w:rsidRPr="00140A8C" w:rsidRDefault="003C3575" w:rsidP="005D0C71">
            <w:pPr>
              <w:keepNext/>
              <w:keepLines/>
              <w:rPr>
                <w:szCs w:val="20"/>
                <w:lang w:eastAsia="ja-JP"/>
              </w:rPr>
            </w:pPr>
            <w:r w:rsidRPr="00140A8C">
              <w:rPr>
                <w:szCs w:val="20"/>
                <w:lang w:eastAsia="ja-JP"/>
              </w:rPr>
              <w:t>Incremental redundancy</w:t>
            </w:r>
          </w:p>
        </w:tc>
      </w:tr>
    </w:tbl>
    <w:p w:rsidR="003C3575" w:rsidRDefault="003C3575" w:rsidP="003C3575">
      <w:pPr>
        <w:rPr>
          <w:lang w:eastAsia="zh-CN"/>
        </w:rPr>
      </w:pPr>
    </w:p>
    <w:p w:rsidR="003C3575" w:rsidRDefault="003C3575" w:rsidP="003C3575">
      <w:pPr>
        <w:rPr>
          <w:lang w:eastAsia="zh-CN"/>
        </w:rPr>
      </w:pPr>
    </w:p>
    <w:p w:rsidR="003C3575" w:rsidRDefault="003C3575" w:rsidP="003C3575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Ideal Performance of PUSCH with 2Tx 8Rx</w:t>
      </w:r>
    </w:p>
    <w:p w:rsidR="003C3575" w:rsidRPr="003C3575" w:rsidRDefault="00C24706" w:rsidP="003C3575">
      <w:pPr>
        <w:rPr>
          <w:lang w:eastAsia="zh-CN"/>
        </w:rPr>
      </w:pPr>
      <w:r>
        <w:rPr>
          <w:lang w:eastAsia="zh-CN"/>
        </w:rPr>
        <w:fldChar w:fldCharType="begin"/>
      </w:r>
      <w:r w:rsidR="00937E4D">
        <w:rPr>
          <w:lang w:eastAsia="zh-CN"/>
        </w:rPr>
        <w:instrText xml:space="preserve"> </w:instrText>
      </w:r>
      <w:r w:rsidR="00937E4D">
        <w:rPr>
          <w:rFonts w:hint="eastAsia"/>
          <w:lang w:eastAsia="zh-CN"/>
        </w:rPr>
        <w:instrText>REF _Ref364100161 \h</w:instrText>
      </w:r>
      <w:r w:rsidR="00937E4D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E55D5">
        <w:t xml:space="preserve">Table </w:t>
      </w:r>
      <w:r w:rsidR="002E55D5">
        <w:rPr>
          <w:noProof/>
        </w:rPr>
        <w:t>2</w:t>
      </w:r>
      <w:r>
        <w:rPr>
          <w:lang w:eastAsia="zh-CN"/>
        </w:rPr>
        <w:fldChar w:fldCharType="end"/>
      </w:r>
      <w:r w:rsidR="00937E4D">
        <w:rPr>
          <w:rFonts w:hint="eastAsia"/>
          <w:lang w:eastAsia="zh-CN"/>
        </w:rPr>
        <w:t xml:space="preserve"> to </w:t>
      </w:r>
      <w:r>
        <w:rPr>
          <w:lang w:eastAsia="zh-CN"/>
        </w:rPr>
        <w:fldChar w:fldCharType="begin"/>
      </w:r>
      <w:r w:rsidR="00937E4D">
        <w:rPr>
          <w:lang w:eastAsia="zh-CN"/>
        </w:rPr>
        <w:instrText xml:space="preserve"> </w:instrText>
      </w:r>
      <w:r w:rsidR="00937E4D">
        <w:rPr>
          <w:rFonts w:hint="eastAsia"/>
          <w:lang w:eastAsia="zh-CN"/>
        </w:rPr>
        <w:instrText>REF _Ref364100186 \h</w:instrText>
      </w:r>
      <w:r w:rsidR="00937E4D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E55D5">
        <w:t xml:space="preserve">Table </w:t>
      </w:r>
      <w:r w:rsidR="002E55D5">
        <w:rPr>
          <w:noProof/>
        </w:rPr>
        <w:t>7</w:t>
      </w:r>
      <w:r>
        <w:rPr>
          <w:lang w:eastAsia="zh-CN"/>
        </w:rPr>
        <w:fldChar w:fldCharType="end"/>
      </w:r>
      <w:r w:rsidR="00937E4D">
        <w:rPr>
          <w:rFonts w:hint="eastAsia"/>
          <w:lang w:eastAsia="zh-CN"/>
        </w:rPr>
        <w:t xml:space="preserve"> give the ideal performance requirements for PUSCH with 2Tx 8Rx under 1.4MHz, 3MHz, 5MHz, 10MHz, 15MHz and 20MHz configurations respectively.</w:t>
      </w:r>
    </w:p>
    <w:p w:rsidR="003C3575" w:rsidRPr="009F196A" w:rsidRDefault="003C3575" w:rsidP="003C3575">
      <w:pPr>
        <w:pStyle w:val="TH"/>
        <w:outlineLvl w:val="0"/>
        <w:rPr>
          <w:lang w:eastAsia="zh-CN"/>
        </w:rPr>
      </w:pPr>
      <w:bookmarkStart w:id="2" w:name="_Ref364100161"/>
      <w:r>
        <w:lastRenderedPageBreak/>
        <w:t xml:space="preserve">Table </w:t>
      </w:r>
      <w:fldSimple w:instr=" SEQ Table \* ARABIC ">
        <w:r w:rsidR="002E55D5">
          <w:rPr>
            <w:noProof/>
          </w:rPr>
          <w:t>2</w:t>
        </w:r>
      </w:fldSimple>
      <w:bookmarkEnd w:id="2"/>
      <w:r w:rsidRPr="009F196A">
        <w:t xml:space="preserve"> </w:t>
      </w:r>
      <w:r>
        <w:rPr>
          <w:rFonts w:hint="eastAsia"/>
          <w:lang w:eastAsia="zh-CN"/>
        </w:rPr>
        <w:t xml:space="preserve">Ideal </w:t>
      </w:r>
      <w:r w:rsidRPr="009F196A">
        <w:t>Minimum requirements for PUSCH, 1.4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 xml:space="preserve">Number of </w:t>
            </w:r>
            <w:r w:rsidRPr="009F196A">
              <w:rPr>
                <w:lang w:eastAsia="zh-CN"/>
              </w:rPr>
              <w:t>T</w:t>
            </w:r>
            <w:r w:rsidRPr="009F196A">
              <w:t>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FF2285">
        <w:trPr>
          <w:trHeight w:val="167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 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A3-2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-4.9</w:t>
            </w:r>
          </w:p>
        </w:tc>
      </w:tr>
      <w:tr w:rsidR="006469C6" w:rsidRPr="009F196A" w:rsidTr="00FF2285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A4-3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</w:t>
            </w:r>
          </w:p>
        </w:tc>
      </w:tr>
    </w:tbl>
    <w:p w:rsidR="003C3575" w:rsidRPr="009F196A" w:rsidRDefault="003C3575" w:rsidP="003C3575">
      <w:pPr>
        <w:rPr>
          <w:kern w:val="2"/>
          <w:lang w:eastAsia="zh-CN"/>
        </w:rPr>
      </w:pPr>
    </w:p>
    <w:p w:rsidR="003C3575" w:rsidRPr="009F196A" w:rsidRDefault="00A75787" w:rsidP="003C3575">
      <w:pPr>
        <w:pStyle w:val="TH"/>
        <w:rPr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3</w:t>
        </w:r>
      </w:fldSimple>
      <w:r w:rsidR="003C3575"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="003C3575" w:rsidRPr="009F196A">
        <w:t xml:space="preserve">Minimum requirements for PUSCH, </w:t>
      </w:r>
      <w:r w:rsidR="003C3575" w:rsidRPr="009F196A">
        <w:rPr>
          <w:lang w:eastAsia="zh-CN"/>
        </w:rPr>
        <w:t>3</w:t>
      </w:r>
      <w:r w:rsidR="003C3575" w:rsidRPr="009F196A">
        <w:t xml:space="preserve"> MHz Channel Bandwidth</w:t>
      </w:r>
      <w:r w:rsidR="003C3575" w:rsidRPr="009F196A">
        <w:rPr>
          <w:lang w:eastAsia="zh-CN"/>
        </w:rPr>
        <w:t xml:space="preserve">, </w:t>
      </w:r>
      <w:proofErr w:type="gramStart"/>
      <w:r w:rsidR="003C3575"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797E20">
        <w:trPr>
          <w:trHeight w:val="145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A3-3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-5.2</w:t>
            </w:r>
          </w:p>
        </w:tc>
      </w:tr>
      <w:tr w:rsidR="006469C6" w:rsidRPr="009F196A" w:rsidTr="00797E20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A4-4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 w:hint="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  <w:r w:rsidR="00DF4A97">
              <w:rPr>
                <w:rFonts w:ascii="Arial" w:hAnsi="Arial" w:cs="Arial" w:hint="eastAsia"/>
                <w:color w:val="000000"/>
                <w:sz w:val="20"/>
                <w:szCs w:val="20"/>
                <w:lang w:eastAsia="zh-CN"/>
              </w:rPr>
              <w:t>5</w:t>
            </w:r>
          </w:p>
        </w:tc>
      </w:tr>
    </w:tbl>
    <w:p w:rsidR="003C3575" w:rsidRPr="009F196A" w:rsidRDefault="003C3575" w:rsidP="003C3575">
      <w:pPr>
        <w:rPr>
          <w:kern w:val="2"/>
          <w:lang w:eastAsia="zh-CN"/>
        </w:rPr>
      </w:pPr>
    </w:p>
    <w:p w:rsidR="003C3575" w:rsidRPr="009F196A" w:rsidRDefault="003C3575" w:rsidP="003C3575">
      <w:pPr>
        <w:pStyle w:val="TH"/>
        <w:rPr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4</w:t>
        </w:r>
      </w:fldSimple>
      <w:r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Pr="009F196A">
        <w:t xml:space="preserve">Minimum requirements for PUSCH, </w:t>
      </w:r>
      <w:r w:rsidRPr="009F196A">
        <w:rPr>
          <w:lang w:eastAsia="zh-CN"/>
        </w:rPr>
        <w:t>5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3C31B2">
        <w:trPr>
          <w:trHeight w:val="202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A3-4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-5.9</w:t>
            </w:r>
          </w:p>
        </w:tc>
      </w:tr>
      <w:tr w:rsidR="006469C6" w:rsidRPr="009F196A" w:rsidTr="003C31B2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A4-5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 w:rsidP="00DF4A97">
            <w:pPr>
              <w:jc w:val="center"/>
              <w:rPr>
                <w:rFonts w:ascii="Arial" w:eastAsia="宋体" w:hAnsi="Arial" w:cs="Arial" w:hint="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  <w:r w:rsidR="00DF4A97">
              <w:rPr>
                <w:rFonts w:ascii="Arial" w:hAnsi="Arial" w:cs="Arial" w:hint="eastAsia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</w:tbl>
    <w:p w:rsidR="003C3575" w:rsidRPr="009F196A" w:rsidRDefault="003C3575" w:rsidP="003C3575">
      <w:pPr>
        <w:rPr>
          <w:kern w:val="2"/>
          <w:lang w:eastAsia="zh-CN"/>
        </w:rPr>
      </w:pPr>
    </w:p>
    <w:p w:rsidR="003C3575" w:rsidRPr="009F196A" w:rsidRDefault="003C3575" w:rsidP="003C3575">
      <w:pPr>
        <w:pStyle w:val="TH"/>
        <w:rPr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5</w:t>
        </w:r>
      </w:fldSimple>
      <w:r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Pr="009F196A">
        <w:t xml:space="preserve">Minimum requirements for PUSCH, </w:t>
      </w:r>
      <w:r w:rsidRPr="009F196A">
        <w:rPr>
          <w:lang w:eastAsia="zh-CN"/>
        </w:rPr>
        <w:t>10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730299">
        <w:trPr>
          <w:trHeight w:val="143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A3-5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-5.3</w:t>
            </w:r>
          </w:p>
        </w:tc>
      </w:tr>
      <w:tr w:rsidR="006469C6" w:rsidRPr="009F196A" w:rsidTr="00730299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A4-6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</w:t>
            </w:r>
          </w:p>
        </w:tc>
      </w:tr>
    </w:tbl>
    <w:p w:rsidR="003C3575" w:rsidRPr="009F196A" w:rsidRDefault="003C3575" w:rsidP="003C3575">
      <w:pPr>
        <w:rPr>
          <w:kern w:val="2"/>
          <w:lang w:eastAsia="zh-CN"/>
        </w:rPr>
      </w:pPr>
    </w:p>
    <w:p w:rsidR="003C3575" w:rsidRPr="009F196A" w:rsidRDefault="003C3575" w:rsidP="003C3575">
      <w:pPr>
        <w:pStyle w:val="TH"/>
        <w:rPr>
          <w:lang w:eastAsia="zh-CN"/>
        </w:rPr>
      </w:pPr>
      <w:r>
        <w:t xml:space="preserve">Table </w:t>
      </w:r>
      <w:fldSimple w:instr=" SEQ Table \* ARABIC ">
        <w:r w:rsidR="002E55D5">
          <w:rPr>
            <w:noProof/>
          </w:rPr>
          <w:t>6</w:t>
        </w:r>
      </w:fldSimple>
      <w:r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Pr="009F196A">
        <w:t xml:space="preserve">Minimum requirements for PUSCH, </w:t>
      </w:r>
      <w:r w:rsidRPr="009F196A">
        <w:rPr>
          <w:lang w:eastAsia="zh-CN"/>
        </w:rPr>
        <w:t>15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9"/>
        <w:gridCol w:w="1047"/>
        <w:gridCol w:w="7"/>
        <w:gridCol w:w="919"/>
        <w:gridCol w:w="1559"/>
        <w:gridCol w:w="1087"/>
        <w:gridCol w:w="1217"/>
        <w:gridCol w:w="912"/>
      </w:tblGrid>
      <w:tr w:rsidR="003C3575" w:rsidRPr="009F196A" w:rsidTr="005D0C71">
        <w:trPr>
          <w:jc w:val="center"/>
        </w:trPr>
        <w:tc>
          <w:tcPr>
            <w:tcW w:w="1019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  <w:gridSpan w:val="2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19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8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1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12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313620">
        <w:trPr>
          <w:trHeight w:val="145"/>
          <w:jc w:val="center"/>
        </w:trPr>
        <w:tc>
          <w:tcPr>
            <w:tcW w:w="1019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4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gridSpan w:val="2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87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A3-6</w:t>
            </w:r>
          </w:p>
        </w:tc>
        <w:tc>
          <w:tcPr>
            <w:tcW w:w="1217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12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-5.7</w:t>
            </w:r>
          </w:p>
        </w:tc>
      </w:tr>
      <w:tr w:rsidR="006469C6" w:rsidRPr="009F196A" w:rsidTr="00313620">
        <w:trPr>
          <w:jc w:val="center"/>
        </w:trPr>
        <w:tc>
          <w:tcPr>
            <w:tcW w:w="1019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4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26" w:type="dxa"/>
            <w:gridSpan w:val="2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87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A4-7</w:t>
            </w:r>
          </w:p>
        </w:tc>
        <w:tc>
          <w:tcPr>
            <w:tcW w:w="1217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12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</w:t>
            </w:r>
          </w:p>
        </w:tc>
      </w:tr>
    </w:tbl>
    <w:p w:rsidR="003C3575" w:rsidRPr="009F196A" w:rsidRDefault="003C3575" w:rsidP="003C3575">
      <w:pPr>
        <w:pStyle w:val="TH"/>
        <w:rPr>
          <w:lang w:eastAsia="zh-CN"/>
        </w:rPr>
      </w:pPr>
    </w:p>
    <w:p w:rsidR="003C3575" w:rsidRPr="009F196A" w:rsidRDefault="003C3575" w:rsidP="003C3575">
      <w:pPr>
        <w:pStyle w:val="TH"/>
        <w:rPr>
          <w:lang w:eastAsia="zh-CN"/>
        </w:rPr>
      </w:pPr>
      <w:bookmarkStart w:id="3" w:name="_Ref364100186"/>
      <w:r>
        <w:t xml:space="preserve">Table </w:t>
      </w:r>
      <w:fldSimple w:instr=" SEQ Table \* ARABIC ">
        <w:r w:rsidR="002E55D5">
          <w:rPr>
            <w:noProof/>
          </w:rPr>
          <w:t>7</w:t>
        </w:r>
      </w:fldSimple>
      <w:bookmarkEnd w:id="3"/>
      <w:r w:rsidRPr="009F196A">
        <w:t xml:space="preserve"> </w:t>
      </w:r>
      <w:r w:rsidR="002E55D5">
        <w:rPr>
          <w:rFonts w:hint="eastAsia"/>
          <w:lang w:eastAsia="zh-CN"/>
        </w:rPr>
        <w:t xml:space="preserve">Ideal </w:t>
      </w:r>
      <w:r w:rsidRPr="009F196A">
        <w:t xml:space="preserve">Minimum requirements for PUSCH, </w:t>
      </w:r>
      <w:r w:rsidRPr="009F196A">
        <w:rPr>
          <w:lang w:eastAsia="zh-CN"/>
        </w:rPr>
        <w:t>20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3C3575" w:rsidRPr="009F196A" w:rsidTr="005D0C71">
        <w:trPr>
          <w:jc w:val="center"/>
        </w:trPr>
        <w:tc>
          <w:tcPr>
            <w:tcW w:w="10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3C3575" w:rsidRPr="009F196A" w:rsidRDefault="003C357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SNR</w:t>
            </w:r>
          </w:p>
          <w:p w:rsidR="003C3575" w:rsidRPr="009F196A" w:rsidRDefault="003C357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6469C6" w:rsidRPr="009F196A" w:rsidTr="00597C94">
        <w:trPr>
          <w:trHeight w:val="159"/>
          <w:jc w:val="center"/>
        </w:trPr>
        <w:tc>
          <w:tcPr>
            <w:tcW w:w="1007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6469C6" w:rsidRPr="009F196A" w:rsidRDefault="006469C6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A3-7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-5.2</w:t>
            </w:r>
          </w:p>
        </w:tc>
      </w:tr>
      <w:tr w:rsidR="006469C6" w:rsidRPr="009F196A" w:rsidTr="00597C94">
        <w:trPr>
          <w:jc w:val="center"/>
        </w:trPr>
        <w:tc>
          <w:tcPr>
            <w:tcW w:w="1007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6469C6" w:rsidRPr="009F196A" w:rsidRDefault="006469C6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6469C6" w:rsidRPr="009F196A" w:rsidRDefault="006469C6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6469C6" w:rsidRPr="006469C6" w:rsidRDefault="006469C6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A4-8</w:t>
            </w:r>
          </w:p>
        </w:tc>
        <w:tc>
          <w:tcPr>
            <w:tcW w:w="1220" w:type="dxa"/>
          </w:tcPr>
          <w:p w:rsidR="006469C6" w:rsidRPr="009F196A" w:rsidRDefault="006469C6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6469C6" w:rsidRDefault="006469C6" w:rsidP="00DF4A97">
            <w:pPr>
              <w:jc w:val="center"/>
              <w:rPr>
                <w:rFonts w:ascii="Arial" w:eastAsia="宋体" w:hAnsi="Arial" w:cs="Arial" w:hint="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  <w:r w:rsidR="00DF4A97">
              <w:rPr>
                <w:rFonts w:ascii="Arial" w:hAnsi="Arial" w:cs="Arial" w:hint="eastAsia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</w:tbl>
    <w:p w:rsidR="003C3575" w:rsidRDefault="003C3575" w:rsidP="008D1C0A">
      <w:pPr>
        <w:spacing w:afterLines="50"/>
        <w:rPr>
          <w:lang w:eastAsia="zh-CN"/>
        </w:rPr>
      </w:pPr>
    </w:p>
    <w:p w:rsidR="002E55D5" w:rsidRDefault="00F9493F" w:rsidP="002E55D5">
      <w:pPr>
        <w:pStyle w:val="Heading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Practical</w:t>
      </w:r>
      <w:r w:rsidR="002E55D5">
        <w:rPr>
          <w:rFonts w:eastAsiaTheme="minorEastAsia" w:hint="eastAsia"/>
          <w:lang w:eastAsia="zh-CN"/>
        </w:rPr>
        <w:t xml:space="preserve"> Performance of PUSCH with 2Tx 8Rx</w:t>
      </w:r>
    </w:p>
    <w:p w:rsidR="002E55D5" w:rsidRPr="003C3575" w:rsidRDefault="00C24706" w:rsidP="002E55D5">
      <w:pPr>
        <w:rPr>
          <w:lang w:eastAsia="zh-CN"/>
        </w:rPr>
      </w:pPr>
      <w:r>
        <w:rPr>
          <w:lang w:eastAsia="zh-CN"/>
        </w:rPr>
        <w:fldChar w:fldCharType="begin"/>
      </w:r>
      <w:r w:rsidR="002E55D5">
        <w:rPr>
          <w:lang w:eastAsia="zh-CN"/>
        </w:rPr>
        <w:instrText xml:space="preserve"> </w:instrText>
      </w:r>
      <w:r w:rsidR="002E55D5">
        <w:rPr>
          <w:rFonts w:hint="eastAsia"/>
          <w:lang w:eastAsia="zh-CN"/>
        </w:rPr>
        <w:instrText>REF _Ref364100161 \h</w:instrText>
      </w:r>
      <w:r w:rsidR="002E55D5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E55D5">
        <w:t xml:space="preserve">Table </w:t>
      </w:r>
      <w:r w:rsidR="002E55D5">
        <w:rPr>
          <w:noProof/>
        </w:rPr>
        <w:t>2</w:t>
      </w:r>
      <w:r>
        <w:rPr>
          <w:lang w:eastAsia="zh-CN"/>
        </w:rPr>
        <w:fldChar w:fldCharType="end"/>
      </w:r>
      <w:r w:rsidR="002E55D5">
        <w:rPr>
          <w:rFonts w:hint="eastAsia"/>
          <w:lang w:eastAsia="zh-CN"/>
        </w:rPr>
        <w:t xml:space="preserve"> to </w:t>
      </w:r>
      <w:r>
        <w:rPr>
          <w:lang w:eastAsia="zh-CN"/>
        </w:rPr>
        <w:fldChar w:fldCharType="begin"/>
      </w:r>
      <w:r w:rsidR="002E55D5">
        <w:rPr>
          <w:lang w:eastAsia="zh-CN"/>
        </w:rPr>
        <w:instrText xml:space="preserve"> </w:instrText>
      </w:r>
      <w:r w:rsidR="002E55D5">
        <w:rPr>
          <w:rFonts w:hint="eastAsia"/>
          <w:lang w:eastAsia="zh-CN"/>
        </w:rPr>
        <w:instrText>REF _Ref364100186 \h</w:instrText>
      </w:r>
      <w:r w:rsidR="002E55D5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E55D5">
        <w:t xml:space="preserve">Table </w:t>
      </w:r>
      <w:r w:rsidR="002E55D5">
        <w:rPr>
          <w:noProof/>
        </w:rPr>
        <w:t>7</w:t>
      </w:r>
      <w:r>
        <w:rPr>
          <w:lang w:eastAsia="zh-CN"/>
        </w:rPr>
        <w:fldChar w:fldCharType="end"/>
      </w:r>
      <w:r w:rsidR="002E55D5">
        <w:rPr>
          <w:rFonts w:hint="eastAsia"/>
          <w:lang w:eastAsia="zh-CN"/>
        </w:rPr>
        <w:t xml:space="preserve"> give the impairment performance requirements for PUSCH with 2Tx 8Rx under 1.4MHz, 3MHz, 5MHz, 10MHz, 15MHz and 20MHz configurations respectively.</w:t>
      </w:r>
    </w:p>
    <w:p w:rsidR="002E55D5" w:rsidRPr="009F196A" w:rsidRDefault="002E55D5" w:rsidP="002E55D5">
      <w:pPr>
        <w:pStyle w:val="TH"/>
        <w:outlineLvl w:val="0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8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>Minimum requirements for PUSCH, 1.4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 xml:space="preserve">Number of </w:t>
            </w:r>
            <w:r w:rsidRPr="009F196A">
              <w:rPr>
                <w:lang w:eastAsia="zh-CN"/>
              </w:rPr>
              <w:t>T</w:t>
            </w:r>
            <w:r w:rsidRPr="009F196A">
              <w:t>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67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 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A3-2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-2.9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A4-3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8.5 </w:t>
            </w:r>
          </w:p>
        </w:tc>
      </w:tr>
    </w:tbl>
    <w:p w:rsidR="002E55D5" w:rsidRPr="009F196A" w:rsidRDefault="002E55D5" w:rsidP="002E55D5">
      <w:pPr>
        <w:rPr>
          <w:kern w:val="2"/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9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3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45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A3-3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-3.2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A4-4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 w:rsidP="00864382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  <w:r w:rsidR="00864382">
              <w:rPr>
                <w:rFonts w:ascii="Arial" w:hAnsi="Arial" w:cs="Arial" w:hint="eastAsia"/>
                <w:color w:val="000000"/>
                <w:sz w:val="20"/>
                <w:szCs w:val="20"/>
                <w:lang w:eastAsia="zh-CN"/>
              </w:rPr>
              <w:t>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E55D5" w:rsidRPr="009F196A" w:rsidRDefault="002E55D5" w:rsidP="002E55D5">
      <w:pPr>
        <w:rPr>
          <w:kern w:val="2"/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10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5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202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A3-4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-3.9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A4-5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 w:rsidP="00864382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  <w:r w:rsidR="00864382">
              <w:rPr>
                <w:rFonts w:ascii="Arial" w:hAnsi="Arial" w:cs="Arial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E55D5" w:rsidRPr="009F196A" w:rsidRDefault="002E55D5" w:rsidP="002E55D5">
      <w:pPr>
        <w:rPr>
          <w:kern w:val="2"/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11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10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43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A3-5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-3.3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A4-6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8.7 </w:t>
            </w:r>
          </w:p>
        </w:tc>
      </w:tr>
    </w:tbl>
    <w:p w:rsidR="002E55D5" w:rsidRPr="009F196A" w:rsidRDefault="002E55D5" w:rsidP="002E55D5">
      <w:pPr>
        <w:rPr>
          <w:kern w:val="2"/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lastRenderedPageBreak/>
        <w:t xml:space="preserve">Table </w:t>
      </w:r>
      <w:fldSimple w:instr=" SEQ Table \* ARABIC ">
        <w:r>
          <w:rPr>
            <w:noProof/>
          </w:rPr>
          <w:t>12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15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9"/>
        <w:gridCol w:w="1047"/>
        <w:gridCol w:w="7"/>
        <w:gridCol w:w="919"/>
        <w:gridCol w:w="1559"/>
        <w:gridCol w:w="1087"/>
        <w:gridCol w:w="1217"/>
        <w:gridCol w:w="912"/>
      </w:tblGrid>
      <w:tr w:rsidR="002E55D5" w:rsidRPr="009F196A" w:rsidTr="005D0C71">
        <w:trPr>
          <w:jc w:val="center"/>
        </w:trPr>
        <w:tc>
          <w:tcPr>
            <w:tcW w:w="1019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  <w:gridSpan w:val="2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19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8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1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12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45"/>
          <w:jc w:val="center"/>
        </w:trPr>
        <w:tc>
          <w:tcPr>
            <w:tcW w:w="1019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4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26" w:type="dxa"/>
            <w:gridSpan w:val="2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87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A3-6</w:t>
            </w:r>
          </w:p>
        </w:tc>
        <w:tc>
          <w:tcPr>
            <w:tcW w:w="1217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12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-3.7 </w:t>
            </w:r>
          </w:p>
        </w:tc>
      </w:tr>
      <w:tr w:rsidR="00E66A04" w:rsidRPr="009F196A" w:rsidTr="005D0C71">
        <w:trPr>
          <w:jc w:val="center"/>
        </w:trPr>
        <w:tc>
          <w:tcPr>
            <w:tcW w:w="1019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4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26" w:type="dxa"/>
            <w:gridSpan w:val="2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87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A4-7</w:t>
            </w:r>
          </w:p>
        </w:tc>
        <w:tc>
          <w:tcPr>
            <w:tcW w:w="1217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12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9.2 </w:t>
            </w:r>
          </w:p>
        </w:tc>
      </w:tr>
    </w:tbl>
    <w:p w:rsidR="002E55D5" w:rsidRPr="009F196A" w:rsidRDefault="002E55D5" w:rsidP="002E55D5">
      <w:pPr>
        <w:pStyle w:val="TH"/>
        <w:rPr>
          <w:lang w:eastAsia="zh-CN"/>
        </w:rPr>
      </w:pPr>
    </w:p>
    <w:p w:rsidR="002E55D5" w:rsidRPr="009F196A" w:rsidRDefault="002E55D5" w:rsidP="002E55D5">
      <w:pPr>
        <w:pStyle w:val="TH"/>
        <w:rPr>
          <w:lang w:eastAsia="zh-CN"/>
        </w:rPr>
      </w:pPr>
      <w:r>
        <w:t xml:space="preserve">Table </w:t>
      </w:r>
      <w:fldSimple w:instr=" SEQ Table \* ARABIC ">
        <w:r>
          <w:rPr>
            <w:noProof/>
          </w:rPr>
          <w:t>13</w:t>
        </w:r>
      </w:fldSimple>
      <w:r w:rsidRPr="009F196A">
        <w:t xml:space="preserve"> </w:t>
      </w:r>
      <w:r>
        <w:rPr>
          <w:rFonts w:hint="eastAsia"/>
          <w:lang w:eastAsia="zh-CN"/>
        </w:rPr>
        <w:t xml:space="preserve">Practical </w:t>
      </w:r>
      <w:r w:rsidRPr="009F196A">
        <w:t xml:space="preserve">Minimum requirements for PUSCH, </w:t>
      </w:r>
      <w:r w:rsidRPr="009F196A">
        <w:rPr>
          <w:lang w:eastAsia="zh-CN"/>
        </w:rPr>
        <w:t>20</w:t>
      </w:r>
      <w:r w:rsidRPr="009F196A">
        <w:t xml:space="preserve"> MHz Channel Bandwidth</w:t>
      </w:r>
      <w:r w:rsidRPr="009F196A">
        <w:rPr>
          <w:lang w:eastAsia="zh-CN"/>
        </w:rPr>
        <w:t xml:space="preserve">, </w:t>
      </w:r>
      <w:proofErr w:type="gramStart"/>
      <w:r w:rsidRPr="009F196A">
        <w:rPr>
          <w:lang w:eastAsia="zh-CN"/>
        </w:rPr>
        <w:t>2Tx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7"/>
        <w:gridCol w:w="1054"/>
        <w:gridCol w:w="907"/>
        <w:gridCol w:w="1559"/>
        <w:gridCol w:w="1065"/>
        <w:gridCol w:w="1220"/>
        <w:gridCol w:w="907"/>
      </w:tblGrid>
      <w:tr w:rsidR="002E55D5" w:rsidRPr="009F196A" w:rsidTr="005D0C71">
        <w:trPr>
          <w:jc w:val="center"/>
        </w:trPr>
        <w:tc>
          <w:tcPr>
            <w:tcW w:w="10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TX antennas</w:t>
            </w:r>
          </w:p>
        </w:tc>
        <w:tc>
          <w:tcPr>
            <w:tcW w:w="1054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Number of RX antennas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Cyclic prefix</w:t>
            </w:r>
          </w:p>
        </w:tc>
        <w:tc>
          <w:tcPr>
            <w:tcW w:w="1559" w:type="dxa"/>
          </w:tcPr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 xml:space="preserve">Propagation conditions and </w:t>
            </w:r>
            <w:proofErr w:type="spellStart"/>
            <w:r w:rsidRPr="009F196A">
              <w:rPr>
                <w:lang w:val="fr-FR" w:eastAsia="zh-CN"/>
              </w:rPr>
              <w:t>c</w:t>
            </w:r>
            <w:r w:rsidRPr="009F196A">
              <w:rPr>
                <w:lang w:val="fr-FR"/>
              </w:rPr>
              <w:t>orrelation</w:t>
            </w:r>
            <w:proofErr w:type="spellEnd"/>
            <w:r w:rsidRPr="009F196A">
              <w:rPr>
                <w:lang w:val="fr-FR"/>
              </w:rPr>
              <w:t xml:space="preserve"> </w:t>
            </w:r>
            <w:proofErr w:type="spellStart"/>
            <w:r w:rsidRPr="009F196A">
              <w:rPr>
                <w:lang w:val="fr-FR" w:eastAsia="zh-CN"/>
              </w:rPr>
              <w:t>m</w:t>
            </w:r>
            <w:r w:rsidRPr="009F196A">
              <w:rPr>
                <w:lang w:val="fr-FR"/>
              </w:rPr>
              <w:t>atrix</w:t>
            </w:r>
            <w:proofErr w:type="spellEnd"/>
            <w:r w:rsidRPr="009F196A">
              <w:rPr>
                <w:lang w:val="fr-FR"/>
              </w:rPr>
              <w:t xml:space="preserve"> </w:t>
            </w:r>
          </w:p>
          <w:p w:rsidR="002E55D5" w:rsidRPr="009F196A" w:rsidRDefault="002E55D5" w:rsidP="005D0C71">
            <w:pPr>
              <w:pStyle w:val="TAH"/>
              <w:snapToGrid w:val="0"/>
              <w:rPr>
                <w:lang w:val="fr-FR"/>
              </w:rPr>
            </w:pPr>
            <w:r w:rsidRPr="009F196A">
              <w:rPr>
                <w:lang w:val="fr-FR"/>
              </w:rPr>
              <w:t>(</w:t>
            </w:r>
            <w:proofErr w:type="spellStart"/>
            <w:r w:rsidRPr="009F196A">
              <w:rPr>
                <w:lang w:val="fr-FR"/>
              </w:rPr>
              <w:t>Annex</w:t>
            </w:r>
            <w:proofErr w:type="spellEnd"/>
            <w:r w:rsidRPr="009F196A">
              <w:rPr>
                <w:lang w:val="fr-FR"/>
              </w:rPr>
              <w:t xml:space="preserve"> B)</w:t>
            </w:r>
          </w:p>
        </w:tc>
        <w:tc>
          <w:tcPr>
            <w:tcW w:w="1065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FRC</w:t>
            </w:r>
            <w:r w:rsidRPr="009F196A">
              <w:br/>
              <w:t>(Annex A)</w:t>
            </w:r>
          </w:p>
        </w:tc>
        <w:tc>
          <w:tcPr>
            <w:tcW w:w="1220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Fraction of  maximum throughput</w:t>
            </w:r>
          </w:p>
        </w:tc>
        <w:tc>
          <w:tcPr>
            <w:tcW w:w="907" w:type="dxa"/>
          </w:tcPr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SNR</w:t>
            </w:r>
          </w:p>
          <w:p w:rsidR="002E55D5" w:rsidRPr="009F196A" w:rsidRDefault="002E55D5" w:rsidP="005D0C71">
            <w:pPr>
              <w:pStyle w:val="TAH"/>
              <w:snapToGrid w:val="0"/>
            </w:pPr>
            <w:r w:rsidRPr="009F196A">
              <w:t>[dB]</w:t>
            </w:r>
          </w:p>
        </w:tc>
      </w:tr>
      <w:tr w:rsidR="00E66A04" w:rsidRPr="009F196A" w:rsidTr="005D0C71">
        <w:trPr>
          <w:trHeight w:val="159"/>
          <w:jc w:val="center"/>
        </w:trPr>
        <w:tc>
          <w:tcPr>
            <w:tcW w:w="1007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4" w:type="dxa"/>
            <w:vMerge w:val="restart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07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</w:pPr>
            <w:smartTag w:uri="urn:schemas-microsoft-com:office:smarttags" w:element="City">
              <w:smartTag w:uri="urn:schemas-microsoft-com:office:smarttags" w:element="place">
                <w:r w:rsidRPr="009F196A">
                  <w:t>Normal</w:t>
                </w:r>
              </w:smartTag>
            </w:smartTag>
          </w:p>
        </w:tc>
        <w:tc>
          <w:tcPr>
            <w:tcW w:w="1559" w:type="dxa"/>
            <w:vMerge w:val="restart"/>
          </w:tcPr>
          <w:p w:rsidR="00E66A04" w:rsidRPr="009F196A" w:rsidRDefault="00E66A04" w:rsidP="005D0C71">
            <w:pPr>
              <w:pStyle w:val="TAL"/>
              <w:snapToGrid w:val="0"/>
              <w:rPr>
                <w:lang w:eastAsia="zh-CN"/>
              </w:rPr>
            </w:pPr>
            <w:r w:rsidRPr="009F196A">
              <w:t>EPA 5Hz</w:t>
            </w:r>
            <w:r w:rsidRPr="009F196A">
              <w:rPr>
                <w:lang w:eastAsia="zh-CN"/>
              </w:rPr>
              <w:t xml:space="preserve"> Low</w:t>
            </w: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A3-7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-3.2 </w:t>
            </w:r>
          </w:p>
        </w:tc>
      </w:tr>
      <w:tr w:rsidR="00E66A04" w:rsidRPr="009F196A" w:rsidTr="005D0C71">
        <w:trPr>
          <w:jc w:val="center"/>
        </w:trPr>
        <w:tc>
          <w:tcPr>
            <w:tcW w:w="1007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1054" w:type="dxa"/>
            <w:vMerge/>
          </w:tcPr>
          <w:p w:rsidR="00E66A04" w:rsidRPr="009F196A" w:rsidRDefault="00E66A04" w:rsidP="005D0C71">
            <w:pPr>
              <w:pStyle w:val="TAC"/>
              <w:snapToGrid w:val="0"/>
            </w:pPr>
          </w:p>
        </w:tc>
        <w:tc>
          <w:tcPr>
            <w:tcW w:w="907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559" w:type="dxa"/>
            <w:vMerge/>
          </w:tcPr>
          <w:p w:rsidR="00E66A04" w:rsidRPr="009F196A" w:rsidRDefault="00E66A04" w:rsidP="005D0C71">
            <w:pPr>
              <w:pStyle w:val="TAL"/>
              <w:snapToGrid w:val="0"/>
            </w:pPr>
          </w:p>
        </w:tc>
        <w:tc>
          <w:tcPr>
            <w:tcW w:w="1065" w:type="dxa"/>
          </w:tcPr>
          <w:p w:rsidR="00E66A04" w:rsidRPr="006469C6" w:rsidRDefault="00E66A04" w:rsidP="005D0C71">
            <w:pPr>
              <w:pStyle w:val="TAC"/>
              <w:snapToGrid w:val="0"/>
              <w:rPr>
                <w:lang w:eastAsia="zh-CN"/>
              </w:rPr>
            </w:pPr>
            <w:r w:rsidRPr="006469C6">
              <w:rPr>
                <w:lang w:eastAsia="zh-CN"/>
              </w:rPr>
              <w:t>A4-8</w:t>
            </w:r>
          </w:p>
        </w:tc>
        <w:tc>
          <w:tcPr>
            <w:tcW w:w="1220" w:type="dxa"/>
          </w:tcPr>
          <w:p w:rsidR="00E66A04" w:rsidRPr="009F196A" w:rsidRDefault="00E66A04" w:rsidP="005D0C71">
            <w:pPr>
              <w:pStyle w:val="TAC"/>
              <w:snapToGrid w:val="0"/>
            </w:pPr>
            <w:r w:rsidRPr="009F196A">
              <w:t>70%</w:t>
            </w:r>
          </w:p>
        </w:tc>
        <w:tc>
          <w:tcPr>
            <w:tcW w:w="907" w:type="dxa"/>
            <w:vAlign w:val="center"/>
          </w:tcPr>
          <w:p w:rsidR="00E66A04" w:rsidRDefault="00E66A04" w:rsidP="00864382">
            <w:pPr>
              <w:jc w:val="center"/>
              <w:rPr>
                <w:rFonts w:ascii="Arial" w:eastAsia="宋体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  <w:r w:rsidR="00864382">
              <w:rPr>
                <w:rFonts w:ascii="Arial" w:hAnsi="Arial" w:cs="Arial" w:hint="eastAsia"/>
                <w:color w:val="000000"/>
                <w:sz w:val="20"/>
                <w:szCs w:val="20"/>
                <w:lang w:eastAsia="zh-CN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E55D5" w:rsidRDefault="002E55D5" w:rsidP="008D1C0A">
      <w:pPr>
        <w:spacing w:afterLines="50"/>
        <w:rPr>
          <w:lang w:eastAsia="zh-CN"/>
        </w:rPr>
      </w:pPr>
    </w:p>
    <w:p w:rsidR="002E01FD" w:rsidRDefault="00D74A12" w:rsidP="00D74A12">
      <w:pPr>
        <w:pStyle w:val="Heading1"/>
      </w:pPr>
      <w:r>
        <w:rPr>
          <w:rFonts w:eastAsiaTheme="minorEastAsia" w:hint="eastAsia"/>
          <w:lang w:eastAsia="zh-CN"/>
        </w:rPr>
        <w:t xml:space="preserve"> </w:t>
      </w:r>
      <w:r w:rsidR="002E01FD">
        <w:rPr>
          <w:rFonts w:hint="eastAsia"/>
          <w:lang w:eastAsia="zh-CN"/>
        </w:rPr>
        <w:t>Reference</w:t>
      </w:r>
    </w:p>
    <w:p w:rsidR="00E911EC" w:rsidRDefault="00C24706" w:rsidP="00E911EC">
      <w:pPr>
        <w:ind w:left="720" w:hanging="720"/>
        <w:rPr>
          <w:noProof/>
        </w:rPr>
      </w:pPr>
      <w:r>
        <w:fldChar w:fldCharType="begin"/>
      </w:r>
      <w:r w:rsidR="002E01FD">
        <w:instrText xml:space="preserve"> ADDIN EN.REFLIST </w:instrText>
      </w:r>
      <w:r>
        <w:fldChar w:fldCharType="separate"/>
      </w:r>
      <w:bookmarkStart w:id="4" w:name="_ENREF_1"/>
      <w:r w:rsidR="00E911EC">
        <w:rPr>
          <w:noProof/>
        </w:rPr>
        <w:t>1.</w:t>
      </w:r>
      <w:r w:rsidR="00E911EC">
        <w:rPr>
          <w:noProof/>
        </w:rPr>
        <w:tab/>
        <w:t xml:space="preserve">R4-131776, </w:t>
      </w:r>
      <w:r w:rsidR="00E911EC" w:rsidRPr="00E911EC">
        <w:rPr>
          <w:i/>
          <w:noProof/>
        </w:rPr>
        <w:t>Simulation assumptions for UL 8 antenna receiver.</w:t>
      </w:r>
      <w:r w:rsidR="00E911EC">
        <w:rPr>
          <w:noProof/>
        </w:rPr>
        <w:t xml:space="preserve"> China Telecom, 3GPP TSG-RAN WG4 meeting #66bis, Chicago, IL, US, Apr 15 - 19 , 2013.</w:t>
      </w:r>
      <w:bookmarkEnd w:id="4"/>
    </w:p>
    <w:p w:rsidR="00E911EC" w:rsidRDefault="00E911EC" w:rsidP="00E911EC">
      <w:pPr>
        <w:ind w:left="720" w:hanging="720"/>
        <w:rPr>
          <w:noProof/>
        </w:rPr>
      </w:pPr>
      <w:bookmarkStart w:id="5" w:name="_ENREF_2"/>
      <w:r>
        <w:rPr>
          <w:noProof/>
        </w:rPr>
        <w:t>2.</w:t>
      </w:r>
      <w:r>
        <w:rPr>
          <w:noProof/>
        </w:rPr>
        <w:tab/>
        <w:t xml:space="preserve">R4-133838, </w:t>
      </w:r>
      <w:r w:rsidRPr="00E911EC">
        <w:rPr>
          <w:i/>
          <w:noProof/>
        </w:rPr>
        <w:t>Performance Evaluation of PUSCH for Phase-II Cases.</w:t>
      </w:r>
      <w:r>
        <w:rPr>
          <w:noProof/>
        </w:rPr>
        <w:t xml:space="preserve"> Samsung, 3GPP TSG-RAN WG4 meeting #68,Barcenola, Spain, 19th – 23rd Aug, 2013.</w:t>
      </w:r>
      <w:bookmarkEnd w:id="5"/>
    </w:p>
    <w:p w:rsidR="00E911EC" w:rsidRDefault="00E911EC" w:rsidP="00E911EC">
      <w:pPr>
        <w:rPr>
          <w:noProof/>
        </w:rPr>
      </w:pPr>
    </w:p>
    <w:p w:rsidR="0075534B" w:rsidRDefault="00C24706" w:rsidP="00AA6E03">
      <w:r>
        <w:fldChar w:fldCharType="end"/>
      </w:r>
    </w:p>
    <w:sectPr w:rsidR="0075534B" w:rsidSect="00C951D7">
      <w:headerReference w:type="default" r:id="rId9"/>
      <w:footerReference w:type="default" r:id="rId10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711" w:rsidRPr="004E3B67" w:rsidRDefault="00A61711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A61711" w:rsidRPr="004E3B67" w:rsidRDefault="00A61711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BB" w:rsidRDefault="00C24706">
    <w:pPr>
      <w:pStyle w:val="Footer"/>
    </w:pPr>
    <w:fldSimple w:instr=" PAGE   \* MERGEFORMAT ">
      <w:r w:rsidR="00864382" w:rsidRPr="00864382">
        <w:rPr>
          <w:lang w:val="zh-CN"/>
        </w:rPr>
        <w:t>4</w:t>
      </w:r>
    </w:fldSimple>
  </w:p>
  <w:p w:rsidR="007A79BB" w:rsidRDefault="007A79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711" w:rsidRPr="004E3B67" w:rsidRDefault="00A61711" w:rsidP="00DA44AD">
      <w:pPr>
        <w:rPr>
          <w:rFonts w:eastAsia="宋体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A61711" w:rsidRPr="004E3B67" w:rsidRDefault="00A61711" w:rsidP="00DA44AD">
      <w:pPr>
        <w:rPr>
          <w:rFonts w:eastAsia="宋体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BB" w:rsidRDefault="007A79BB" w:rsidP="00361F6D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>
    <w:nsid w:val="02E65B8D"/>
    <w:multiLevelType w:val="hybridMultilevel"/>
    <w:tmpl w:val="09B83374"/>
    <w:lvl w:ilvl="0" w:tplc="44863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7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6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46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C3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64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A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68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384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C56D8"/>
    <w:multiLevelType w:val="hybridMultilevel"/>
    <w:tmpl w:val="A4721B1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30840B0"/>
    <w:multiLevelType w:val="hybridMultilevel"/>
    <w:tmpl w:val="DC461DEE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C77A43"/>
    <w:multiLevelType w:val="hybridMultilevel"/>
    <w:tmpl w:val="796CA0C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AE33D7"/>
    <w:multiLevelType w:val="hybridMultilevel"/>
    <w:tmpl w:val="0C56A7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234A51"/>
    <w:multiLevelType w:val="hybridMultilevel"/>
    <w:tmpl w:val="9BBE51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564CF"/>
    <w:multiLevelType w:val="hybridMultilevel"/>
    <w:tmpl w:val="61F6A3BC"/>
    <w:lvl w:ilvl="0" w:tplc="D7F46BA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2DACCE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75E92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CD8FE1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99A9ED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3BC56FC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CCE24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54189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13061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">
    <w:nsid w:val="282D0E64"/>
    <w:multiLevelType w:val="hybridMultilevel"/>
    <w:tmpl w:val="A7E80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A70E8"/>
    <w:multiLevelType w:val="multilevel"/>
    <w:tmpl w:val="25B04F4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86"/>
        </w:tabs>
        <w:ind w:left="426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9E45CB8"/>
    <w:multiLevelType w:val="hybridMultilevel"/>
    <w:tmpl w:val="805CA908"/>
    <w:lvl w:ilvl="0" w:tplc="D7C2C4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C23E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A863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02E5C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1020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2D2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AC29B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EAC9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FE29D7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A42D21"/>
    <w:multiLevelType w:val="hybridMultilevel"/>
    <w:tmpl w:val="19A07070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BB706A"/>
    <w:multiLevelType w:val="hybridMultilevel"/>
    <w:tmpl w:val="B9D226BE"/>
    <w:lvl w:ilvl="0" w:tplc="1176580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1BA45C0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500D9A4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BF4DDF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4CD28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A8666C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AAE51C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33FA780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D9CE3B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7A6F77"/>
    <w:multiLevelType w:val="hybridMultilevel"/>
    <w:tmpl w:val="D5A018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4E7836"/>
    <w:multiLevelType w:val="hybridMultilevel"/>
    <w:tmpl w:val="22509C48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91A7812"/>
    <w:multiLevelType w:val="hybridMultilevel"/>
    <w:tmpl w:val="B0ECE88E"/>
    <w:lvl w:ilvl="0" w:tplc="02D624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2A7517"/>
    <w:multiLevelType w:val="hybridMultilevel"/>
    <w:tmpl w:val="8730BBFE"/>
    <w:lvl w:ilvl="0" w:tplc="E100497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1EAD56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8F8CE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08E25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5AE0B4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3E2C0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7D44A9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BE08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E7C20B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>
    <w:nsid w:val="5CFA2DE9"/>
    <w:multiLevelType w:val="hybridMultilevel"/>
    <w:tmpl w:val="7A8E399C"/>
    <w:lvl w:ilvl="0" w:tplc="A35209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423C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60E5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CD88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20A3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AE57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33EA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D817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5AE3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260C7C"/>
    <w:multiLevelType w:val="hybridMultilevel"/>
    <w:tmpl w:val="578880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5275C0D"/>
    <w:multiLevelType w:val="singleLevel"/>
    <w:tmpl w:val="89422DCA"/>
    <w:lvl w:ilvl="0">
      <w:start w:val="1"/>
      <w:numFmt w:val="decimal"/>
      <w:pStyle w:val="ReferenceCar"/>
      <w:lvlText w:val="[%1]"/>
      <w:lvlJc w:val="left"/>
      <w:pPr>
        <w:tabs>
          <w:tab w:val="num" w:pos="540"/>
        </w:tabs>
        <w:ind w:left="540" w:hanging="360"/>
      </w:pPr>
      <w:rPr>
        <w:b w:val="0"/>
        <w:color w:val="000000"/>
      </w:rPr>
    </w:lvl>
  </w:abstractNum>
  <w:abstractNum w:abstractNumId="20">
    <w:nsid w:val="68D3390B"/>
    <w:multiLevelType w:val="hybridMultilevel"/>
    <w:tmpl w:val="2BF2529C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8DB67E5"/>
    <w:multiLevelType w:val="hybridMultilevel"/>
    <w:tmpl w:val="FF60D19C"/>
    <w:lvl w:ilvl="0" w:tplc="B7A6E76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1" w:tplc="EF48603A">
      <w:start w:val="1"/>
      <w:numFmt w:val="bullet"/>
      <w:lvlText w:val="−"/>
      <w:lvlJc w:val="left"/>
      <w:pPr>
        <w:ind w:left="1680" w:hanging="420"/>
      </w:pPr>
      <w:rPr>
        <w:rFonts w:ascii="Arial" w:hAnsi="Arial" w:hint="default"/>
      </w:rPr>
    </w:lvl>
    <w:lvl w:ilvl="2" w:tplc="2F3C668E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3" w:tplc="E3605F2A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2B7CB0A8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B26C5B04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13E8338C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D9E603AA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D90A0E8C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6C402C58"/>
    <w:multiLevelType w:val="hybridMultilevel"/>
    <w:tmpl w:val="F9D63738"/>
    <w:lvl w:ilvl="0" w:tplc="ACBAC9F4">
      <w:start w:val="1"/>
      <w:numFmt w:val="decimal"/>
      <w:pStyle w:val="figurecaption"/>
      <w:lvlText w:val="Figure %1"/>
      <w:lvlJc w:val="left"/>
      <w:pPr>
        <w:tabs>
          <w:tab w:val="num" w:pos="2700"/>
        </w:tabs>
        <w:ind w:left="1980" w:firstLine="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2A0AE2"/>
    <w:multiLevelType w:val="hybridMultilevel"/>
    <w:tmpl w:val="53042A58"/>
    <w:lvl w:ilvl="0" w:tplc="1FAC77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2D9DC">
      <w:start w:val="24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24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3E1E36"/>
    <w:multiLevelType w:val="hybridMultilevel"/>
    <w:tmpl w:val="4EAFCA53"/>
    <w:lvl w:ilvl="0" w:tplc="DB14481E">
      <w:start w:val="1"/>
      <w:numFmt w:val="decimal"/>
      <w:lvlText w:val=""/>
      <w:lvlJc w:val="left"/>
    </w:lvl>
    <w:lvl w:ilvl="1" w:tplc="0CFEED12">
      <w:numFmt w:val="decimal"/>
      <w:lvlText w:val=""/>
      <w:lvlJc w:val="left"/>
    </w:lvl>
    <w:lvl w:ilvl="2" w:tplc="7FB4852E">
      <w:numFmt w:val="decimal"/>
      <w:lvlText w:val=""/>
      <w:lvlJc w:val="left"/>
    </w:lvl>
    <w:lvl w:ilvl="3" w:tplc="BD503DBA">
      <w:numFmt w:val="decimal"/>
      <w:lvlText w:val=""/>
      <w:lvlJc w:val="left"/>
    </w:lvl>
    <w:lvl w:ilvl="4" w:tplc="9B7EA3E2">
      <w:numFmt w:val="decimal"/>
      <w:lvlText w:val=""/>
      <w:lvlJc w:val="left"/>
    </w:lvl>
    <w:lvl w:ilvl="5" w:tplc="89BA3394">
      <w:numFmt w:val="decimal"/>
      <w:lvlText w:val=""/>
      <w:lvlJc w:val="left"/>
    </w:lvl>
    <w:lvl w:ilvl="6" w:tplc="0584DD5E">
      <w:numFmt w:val="decimal"/>
      <w:lvlText w:val=""/>
      <w:lvlJc w:val="left"/>
    </w:lvl>
    <w:lvl w:ilvl="7" w:tplc="0BD67A60">
      <w:numFmt w:val="decimal"/>
      <w:lvlText w:val=""/>
      <w:lvlJc w:val="left"/>
    </w:lvl>
    <w:lvl w:ilvl="8" w:tplc="3A7069CA">
      <w:numFmt w:val="decimal"/>
      <w:lvlText w:val=""/>
      <w:lvlJc w:val="left"/>
    </w:lvl>
  </w:abstractNum>
  <w:abstractNum w:abstractNumId="25">
    <w:nsid w:val="711C7F6D"/>
    <w:multiLevelType w:val="hybridMultilevel"/>
    <w:tmpl w:val="96D00DA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23D5781"/>
    <w:multiLevelType w:val="hybridMultilevel"/>
    <w:tmpl w:val="71321A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6D6E2A"/>
    <w:multiLevelType w:val="hybridMultilevel"/>
    <w:tmpl w:val="7AEE94A0"/>
    <w:lvl w:ilvl="0" w:tplc="399C85C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A630ED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9868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460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6E5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A00F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BA5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A8E6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A677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0A1CD4"/>
    <w:multiLevelType w:val="hybridMultilevel"/>
    <w:tmpl w:val="51D6EE2A"/>
    <w:lvl w:ilvl="0" w:tplc="67B86B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151D03"/>
    <w:multiLevelType w:val="hybridMultilevel"/>
    <w:tmpl w:val="8988A0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12"/>
  </w:num>
  <w:num w:numId="4">
    <w:abstractNumId w:val="4"/>
  </w:num>
  <w:num w:numId="5">
    <w:abstractNumId w:val="5"/>
  </w:num>
  <w:num w:numId="6">
    <w:abstractNumId w:val="30"/>
  </w:num>
  <w:num w:numId="7">
    <w:abstractNumId w:val="17"/>
  </w:num>
  <w:num w:numId="8">
    <w:abstractNumId w:val="8"/>
  </w:num>
  <w:num w:numId="9">
    <w:abstractNumId w:val="30"/>
  </w:num>
  <w:num w:numId="10">
    <w:abstractNumId w:val="10"/>
  </w:num>
  <w:num w:numId="11">
    <w:abstractNumId w:val="23"/>
  </w:num>
  <w:num w:numId="12">
    <w:abstractNumId w:val="30"/>
  </w:num>
  <w:num w:numId="13">
    <w:abstractNumId w:val="30"/>
  </w:num>
  <w:num w:numId="14">
    <w:abstractNumId w:val="30"/>
  </w:num>
  <w:num w:numId="15">
    <w:abstractNumId w:val="2"/>
  </w:num>
  <w:num w:numId="16">
    <w:abstractNumId w:val="21"/>
  </w:num>
  <w:num w:numId="17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30"/>
  </w:num>
  <w:num w:numId="19">
    <w:abstractNumId w:val="30"/>
  </w:num>
  <w:num w:numId="20">
    <w:abstractNumId w:val="11"/>
  </w:num>
  <w:num w:numId="21">
    <w:abstractNumId w:val="1"/>
  </w:num>
  <w:num w:numId="22">
    <w:abstractNumId w:val="14"/>
  </w:num>
  <w:num w:numId="23">
    <w:abstractNumId w:val="16"/>
  </w:num>
  <w:num w:numId="24">
    <w:abstractNumId w:val="7"/>
  </w:num>
  <w:num w:numId="25">
    <w:abstractNumId w:val="20"/>
  </w:num>
  <w:num w:numId="26">
    <w:abstractNumId w:val="25"/>
  </w:num>
  <w:num w:numId="27">
    <w:abstractNumId w:val="30"/>
  </w:num>
  <w:num w:numId="28">
    <w:abstractNumId w:val="24"/>
  </w:num>
  <w:num w:numId="29">
    <w:abstractNumId w:val="30"/>
  </w:num>
  <w:num w:numId="30">
    <w:abstractNumId w:val="30"/>
  </w:num>
  <w:num w:numId="31">
    <w:abstractNumId w:val="30"/>
  </w:num>
  <w:num w:numId="32">
    <w:abstractNumId w:val="30"/>
  </w:num>
  <w:num w:numId="33">
    <w:abstractNumId w:val="26"/>
  </w:num>
  <w:num w:numId="34">
    <w:abstractNumId w:val="9"/>
  </w:num>
  <w:num w:numId="35">
    <w:abstractNumId w:val="19"/>
  </w:num>
  <w:num w:numId="36">
    <w:abstractNumId w:val="28"/>
  </w:num>
  <w:num w:numId="37">
    <w:abstractNumId w:val="3"/>
  </w:num>
  <w:num w:numId="38">
    <w:abstractNumId w:val="22"/>
  </w:num>
  <w:num w:numId="39">
    <w:abstractNumId w:val="13"/>
  </w:num>
  <w:num w:numId="40">
    <w:abstractNumId w:val="15"/>
  </w:num>
  <w:num w:numId="41">
    <w:abstractNumId w:val="6"/>
  </w:num>
  <w:num w:numId="42">
    <w:abstractNumId w:val="18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sx9z5ez0trfav3epaezpztw9wdeazsv9expr&quot;&gt;3GPP&lt;record-ids&gt;&lt;item&gt;577&lt;/item&gt;&lt;item&gt;585&lt;/item&gt;&lt;/record-ids&gt;&lt;/item&gt;&lt;/Libraries&gt;"/>
  </w:docVars>
  <w:rsids>
    <w:rsidRoot w:val="00C334B3"/>
    <w:rsid w:val="00000176"/>
    <w:rsid w:val="00006BA0"/>
    <w:rsid w:val="00014469"/>
    <w:rsid w:val="00026447"/>
    <w:rsid w:val="00030D74"/>
    <w:rsid w:val="00032926"/>
    <w:rsid w:val="00033ADF"/>
    <w:rsid w:val="0003494C"/>
    <w:rsid w:val="00043AAA"/>
    <w:rsid w:val="00047DB5"/>
    <w:rsid w:val="0005125B"/>
    <w:rsid w:val="0005280A"/>
    <w:rsid w:val="00060F5B"/>
    <w:rsid w:val="0006170D"/>
    <w:rsid w:val="00063A25"/>
    <w:rsid w:val="00063AEC"/>
    <w:rsid w:val="0007413B"/>
    <w:rsid w:val="0007466B"/>
    <w:rsid w:val="00074D85"/>
    <w:rsid w:val="00076B4A"/>
    <w:rsid w:val="000915CB"/>
    <w:rsid w:val="00096B91"/>
    <w:rsid w:val="000A2726"/>
    <w:rsid w:val="000A62A7"/>
    <w:rsid w:val="000A7462"/>
    <w:rsid w:val="000B0107"/>
    <w:rsid w:val="000B1794"/>
    <w:rsid w:val="000B1D6A"/>
    <w:rsid w:val="000B1FC3"/>
    <w:rsid w:val="000B4BEC"/>
    <w:rsid w:val="000B6AD5"/>
    <w:rsid w:val="000C041B"/>
    <w:rsid w:val="000C1486"/>
    <w:rsid w:val="000C1880"/>
    <w:rsid w:val="000C18B5"/>
    <w:rsid w:val="000C53BD"/>
    <w:rsid w:val="000C72AB"/>
    <w:rsid w:val="000D0054"/>
    <w:rsid w:val="000D29B4"/>
    <w:rsid w:val="000D3370"/>
    <w:rsid w:val="000D4551"/>
    <w:rsid w:val="000D5A5B"/>
    <w:rsid w:val="000D633A"/>
    <w:rsid w:val="000D7C3B"/>
    <w:rsid w:val="000F21FB"/>
    <w:rsid w:val="000F6752"/>
    <w:rsid w:val="000F71EC"/>
    <w:rsid w:val="000F7273"/>
    <w:rsid w:val="000F7E59"/>
    <w:rsid w:val="00100778"/>
    <w:rsid w:val="00104FB7"/>
    <w:rsid w:val="00114360"/>
    <w:rsid w:val="001179DE"/>
    <w:rsid w:val="00120598"/>
    <w:rsid w:val="001214EE"/>
    <w:rsid w:val="00121748"/>
    <w:rsid w:val="00123358"/>
    <w:rsid w:val="001255D7"/>
    <w:rsid w:val="001270E7"/>
    <w:rsid w:val="00135D8B"/>
    <w:rsid w:val="00141126"/>
    <w:rsid w:val="001429F4"/>
    <w:rsid w:val="00144396"/>
    <w:rsid w:val="001455C4"/>
    <w:rsid w:val="001469E0"/>
    <w:rsid w:val="001502C1"/>
    <w:rsid w:val="001508E5"/>
    <w:rsid w:val="001638BC"/>
    <w:rsid w:val="001650BC"/>
    <w:rsid w:val="00165467"/>
    <w:rsid w:val="00165996"/>
    <w:rsid w:val="00165D43"/>
    <w:rsid w:val="001664E6"/>
    <w:rsid w:val="00170A9A"/>
    <w:rsid w:val="00171AB1"/>
    <w:rsid w:val="00177276"/>
    <w:rsid w:val="00181D0A"/>
    <w:rsid w:val="001858BD"/>
    <w:rsid w:val="00193576"/>
    <w:rsid w:val="00194691"/>
    <w:rsid w:val="001A7443"/>
    <w:rsid w:val="001B0169"/>
    <w:rsid w:val="001B1F19"/>
    <w:rsid w:val="001B574A"/>
    <w:rsid w:val="001B7DC4"/>
    <w:rsid w:val="001C44DA"/>
    <w:rsid w:val="001C563E"/>
    <w:rsid w:val="001C76DC"/>
    <w:rsid w:val="001D3856"/>
    <w:rsid w:val="001E23B3"/>
    <w:rsid w:val="001F15D4"/>
    <w:rsid w:val="00203041"/>
    <w:rsid w:val="0020392E"/>
    <w:rsid w:val="00207863"/>
    <w:rsid w:val="0021726D"/>
    <w:rsid w:val="00221568"/>
    <w:rsid w:val="00222D26"/>
    <w:rsid w:val="0022407E"/>
    <w:rsid w:val="00224AC5"/>
    <w:rsid w:val="00226E7C"/>
    <w:rsid w:val="00227EB3"/>
    <w:rsid w:val="00232BEB"/>
    <w:rsid w:val="00234AD8"/>
    <w:rsid w:val="00235CBD"/>
    <w:rsid w:val="00237AB4"/>
    <w:rsid w:val="00243BEB"/>
    <w:rsid w:val="00243DC1"/>
    <w:rsid w:val="00245C21"/>
    <w:rsid w:val="002509AA"/>
    <w:rsid w:val="00252C1C"/>
    <w:rsid w:val="00252C42"/>
    <w:rsid w:val="0025328C"/>
    <w:rsid w:val="00256C98"/>
    <w:rsid w:val="00264017"/>
    <w:rsid w:val="00264C3E"/>
    <w:rsid w:val="0027024E"/>
    <w:rsid w:val="00270DD5"/>
    <w:rsid w:val="0028554B"/>
    <w:rsid w:val="002869EC"/>
    <w:rsid w:val="00287C5F"/>
    <w:rsid w:val="002933FD"/>
    <w:rsid w:val="00297259"/>
    <w:rsid w:val="002A13AD"/>
    <w:rsid w:val="002A482E"/>
    <w:rsid w:val="002A4C60"/>
    <w:rsid w:val="002A6EA0"/>
    <w:rsid w:val="002A7BAD"/>
    <w:rsid w:val="002B400E"/>
    <w:rsid w:val="002C2F45"/>
    <w:rsid w:val="002C6B02"/>
    <w:rsid w:val="002D14AB"/>
    <w:rsid w:val="002E01FD"/>
    <w:rsid w:val="002E55D5"/>
    <w:rsid w:val="002E651F"/>
    <w:rsid w:val="002E6CBF"/>
    <w:rsid w:val="002F07A7"/>
    <w:rsid w:val="002F0E62"/>
    <w:rsid w:val="002F0F40"/>
    <w:rsid w:val="002F17BD"/>
    <w:rsid w:val="00302192"/>
    <w:rsid w:val="00307212"/>
    <w:rsid w:val="00310C52"/>
    <w:rsid w:val="003127AA"/>
    <w:rsid w:val="00313167"/>
    <w:rsid w:val="0031423B"/>
    <w:rsid w:val="00315155"/>
    <w:rsid w:val="0032350A"/>
    <w:rsid w:val="00323C6F"/>
    <w:rsid w:val="00325652"/>
    <w:rsid w:val="00332303"/>
    <w:rsid w:val="00332A7E"/>
    <w:rsid w:val="00334C70"/>
    <w:rsid w:val="00336281"/>
    <w:rsid w:val="00347D87"/>
    <w:rsid w:val="003541B2"/>
    <w:rsid w:val="003551A7"/>
    <w:rsid w:val="00356A39"/>
    <w:rsid w:val="003577A9"/>
    <w:rsid w:val="00361F6D"/>
    <w:rsid w:val="00362D11"/>
    <w:rsid w:val="00365E59"/>
    <w:rsid w:val="00367558"/>
    <w:rsid w:val="003709A0"/>
    <w:rsid w:val="003714AF"/>
    <w:rsid w:val="00375F15"/>
    <w:rsid w:val="003764D4"/>
    <w:rsid w:val="003771BD"/>
    <w:rsid w:val="003776C3"/>
    <w:rsid w:val="00380AF1"/>
    <w:rsid w:val="00382574"/>
    <w:rsid w:val="00382CA5"/>
    <w:rsid w:val="003843C0"/>
    <w:rsid w:val="00384BE3"/>
    <w:rsid w:val="00387017"/>
    <w:rsid w:val="00391609"/>
    <w:rsid w:val="00392D21"/>
    <w:rsid w:val="00395D38"/>
    <w:rsid w:val="003A1018"/>
    <w:rsid w:val="003A2A0B"/>
    <w:rsid w:val="003A7FE8"/>
    <w:rsid w:val="003B2F70"/>
    <w:rsid w:val="003B7124"/>
    <w:rsid w:val="003C3575"/>
    <w:rsid w:val="003C6AFE"/>
    <w:rsid w:val="003D2727"/>
    <w:rsid w:val="003D48EE"/>
    <w:rsid w:val="003D628C"/>
    <w:rsid w:val="003F0398"/>
    <w:rsid w:val="003F10F2"/>
    <w:rsid w:val="003F5238"/>
    <w:rsid w:val="003F75FF"/>
    <w:rsid w:val="003F799D"/>
    <w:rsid w:val="00401525"/>
    <w:rsid w:val="00401C42"/>
    <w:rsid w:val="004020CE"/>
    <w:rsid w:val="00411EA0"/>
    <w:rsid w:val="00414506"/>
    <w:rsid w:val="00415840"/>
    <w:rsid w:val="00417310"/>
    <w:rsid w:val="00417CDB"/>
    <w:rsid w:val="00421DAA"/>
    <w:rsid w:val="004245CC"/>
    <w:rsid w:val="004256E9"/>
    <w:rsid w:val="0043187A"/>
    <w:rsid w:val="004335A0"/>
    <w:rsid w:val="00434524"/>
    <w:rsid w:val="0043484D"/>
    <w:rsid w:val="0044249F"/>
    <w:rsid w:val="00442932"/>
    <w:rsid w:val="00444CFE"/>
    <w:rsid w:val="00450637"/>
    <w:rsid w:val="00454306"/>
    <w:rsid w:val="004754C1"/>
    <w:rsid w:val="00483566"/>
    <w:rsid w:val="004856A5"/>
    <w:rsid w:val="004861CD"/>
    <w:rsid w:val="004866A7"/>
    <w:rsid w:val="004909A7"/>
    <w:rsid w:val="00491E29"/>
    <w:rsid w:val="00493E5B"/>
    <w:rsid w:val="00495F08"/>
    <w:rsid w:val="0049746E"/>
    <w:rsid w:val="004A2ED0"/>
    <w:rsid w:val="004A4067"/>
    <w:rsid w:val="004A5A5E"/>
    <w:rsid w:val="004B3D92"/>
    <w:rsid w:val="004C1F70"/>
    <w:rsid w:val="004D019C"/>
    <w:rsid w:val="004E30BA"/>
    <w:rsid w:val="004E4C82"/>
    <w:rsid w:val="004E7547"/>
    <w:rsid w:val="004F25DD"/>
    <w:rsid w:val="004F5976"/>
    <w:rsid w:val="004F61C4"/>
    <w:rsid w:val="004F7E6D"/>
    <w:rsid w:val="005015E5"/>
    <w:rsid w:val="005041B3"/>
    <w:rsid w:val="00504FFC"/>
    <w:rsid w:val="005079D5"/>
    <w:rsid w:val="00514302"/>
    <w:rsid w:val="00514EED"/>
    <w:rsid w:val="0051759A"/>
    <w:rsid w:val="005217BF"/>
    <w:rsid w:val="00524270"/>
    <w:rsid w:val="005313B2"/>
    <w:rsid w:val="005320B0"/>
    <w:rsid w:val="00535E8B"/>
    <w:rsid w:val="00537787"/>
    <w:rsid w:val="00541CEF"/>
    <w:rsid w:val="0055582B"/>
    <w:rsid w:val="00556A40"/>
    <w:rsid w:val="005573EE"/>
    <w:rsid w:val="0055794B"/>
    <w:rsid w:val="00560450"/>
    <w:rsid w:val="005631EA"/>
    <w:rsid w:val="00571227"/>
    <w:rsid w:val="00571F01"/>
    <w:rsid w:val="00572CC4"/>
    <w:rsid w:val="00572E29"/>
    <w:rsid w:val="00572F1D"/>
    <w:rsid w:val="00577DAD"/>
    <w:rsid w:val="00580D10"/>
    <w:rsid w:val="00583C5E"/>
    <w:rsid w:val="005842D1"/>
    <w:rsid w:val="0059377A"/>
    <w:rsid w:val="00594EA9"/>
    <w:rsid w:val="00594F69"/>
    <w:rsid w:val="00595F79"/>
    <w:rsid w:val="00596325"/>
    <w:rsid w:val="005A2529"/>
    <w:rsid w:val="005A507A"/>
    <w:rsid w:val="005A52FE"/>
    <w:rsid w:val="005A7B03"/>
    <w:rsid w:val="005B130C"/>
    <w:rsid w:val="005C0C64"/>
    <w:rsid w:val="005C0E85"/>
    <w:rsid w:val="005D1056"/>
    <w:rsid w:val="005D1623"/>
    <w:rsid w:val="005D252C"/>
    <w:rsid w:val="005D3381"/>
    <w:rsid w:val="005D6819"/>
    <w:rsid w:val="005D7EF6"/>
    <w:rsid w:val="005E0FAB"/>
    <w:rsid w:val="005E4CD8"/>
    <w:rsid w:val="005E6E59"/>
    <w:rsid w:val="00601BC6"/>
    <w:rsid w:val="00611E14"/>
    <w:rsid w:val="00611F0B"/>
    <w:rsid w:val="006143D0"/>
    <w:rsid w:val="00615B46"/>
    <w:rsid w:val="0061601E"/>
    <w:rsid w:val="00616EE8"/>
    <w:rsid w:val="0061785E"/>
    <w:rsid w:val="00624515"/>
    <w:rsid w:val="00625D32"/>
    <w:rsid w:val="006264F3"/>
    <w:rsid w:val="00630939"/>
    <w:rsid w:val="00632C5E"/>
    <w:rsid w:val="0064213D"/>
    <w:rsid w:val="0064362F"/>
    <w:rsid w:val="00644A07"/>
    <w:rsid w:val="00645592"/>
    <w:rsid w:val="006469C6"/>
    <w:rsid w:val="00653709"/>
    <w:rsid w:val="00654EBF"/>
    <w:rsid w:val="006551D2"/>
    <w:rsid w:val="00660027"/>
    <w:rsid w:val="006603EC"/>
    <w:rsid w:val="006645B2"/>
    <w:rsid w:val="006648B2"/>
    <w:rsid w:val="0066550C"/>
    <w:rsid w:val="00670DD6"/>
    <w:rsid w:val="00671EC7"/>
    <w:rsid w:val="006729F5"/>
    <w:rsid w:val="006742B2"/>
    <w:rsid w:val="00680200"/>
    <w:rsid w:val="006843C1"/>
    <w:rsid w:val="0069091D"/>
    <w:rsid w:val="00695298"/>
    <w:rsid w:val="00695A91"/>
    <w:rsid w:val="00696964"/>
    <w:rsid w:val="006A2422"/>
    <w:rsid w:val="006A43F8"/>
    <w:rsid w:val="006A5C14"/>
    <w:rsid w:val="006A6DBB"/>
    <w:rsid w:val="006B30C9"/>
    <w:rsid w:val="006B31E1"/>
    <w:rsid w:val="006B42E6"/>
    <w:rsid w:val="006B5C6F"/>
    <w:rsid w:val="006C0075"/>
    <w:rsid w:val="006C0805"/>
    <w:rsid w:val="006D23C2"/>
    <w:rsid w:val="006D7B39"/>
    <w:rsid w:val="006E04D8"/>
    <w:rsid w:val="006E1D7F"/>
    <w:rsid w:val="006E3A8D"/>
    <w:rsid w:val="006E4BEE"/>
    <w:rsid w:val="006E6888"/>
    <w:rsid w:val="006E759E"/>
    <w:rsid w:val="006E75C8"/>
    <w:rsid w:val="006F0358"/>
    <w:rsid w:val="006F08CD"/>
    <w:rsid w:val="006F118B"/>
    <w:rsid w:val="006F1427"/>
    <w:rsid w:val="006F347C"/>
    <w:rsid w:val="006F4492"/>
    <w:rsid w:val="006F54F5"/>
    <w:rsid w:val="006F6478"/>
    <w:rsid w:val="007048EF"/>
    <w:rsid w:val="00706896"/>
    <w:rsid w:val="00717A3F"/>
    <w:rsid w:val="00732B83"/>
    <w:rsid w:val="007343D1"/>
    <w:rsid w:val="0073617F"/>
    <w:rsid w:val="007379E2"/>
    <w:rsid w:val="00740BD8"/>
    <w:rsid w:val="00745D54"/>
    <w:rsid w:val="0075534B"/>
    <w:rsid w:val="007556A8"/>
    <w:rsid w:val="007568D2"/>
    <w:rsid w:val="00756C1D"/>
    <w:rsid w:val="00761438"/>
    <w:rsid w:val="00766415"/>
    <w:rsid w:val="0077013B"/>
    <w:rsid w:val="007876D8"/>
    <w:rsid w:val="00791848"/>
    <w:rsid w:val="00797C37"/>
    <w:rsid w:val="007A2CDB"/>
    <w:rsid w:val="007A5ADF"/>
    <w:rsid w:val="007A676E"/>
    <w:rsid w:val="007A79BB"/>
    <w:rsid w:val="007B0FE3"/>
    <w:rsid w:val="007B1BB9"/>
    <w:rsid w:val="007B277C"/>
    <w:rsid w:val="007B3B75"/>
    <w:rsid w:val="007B3BF0"/>
    <w:rsid w:val="007B5957"/>
    <w:rsid w:val="007C0A1C"/>
    <w:rsid w:val="007C0F19"/>
    <w:rsid w:val="007C25A3"/>
    <w:rsid w:val="007C3425"/>
    <w:rsid w:val="007C3896"/>
    <w:rsid w:val="007C4E78"/>
    <w:rsid w:val="007C5735"/>
    <w:rsid w:val="007C7186"/>
    <w:rsid w:val="007D1B29"/>
    <w:rsid w:val="007D364B"/>
    <w:rsid w:val="007D5B1D"/>
    <w:rsid w:val="007E43BE"/>
    <w:rsid w:val="007E5CD1"/>
    <w:rsid w:val="007E71D3"/>
    <w:rsid w:val="007F63C4"/>
    <w:rsid w:val="007F7739"/>
    <w:rsid w:val="00803232"/>
    <w:rsid w:val="008045C4"/>
    <w:rsid w:val="00814430"/>
    <w:rsid w:val="008208D2"/>
    <w:rsid w:val="008227B8"/>
    <w:rsid w:val="00827E42"/>
    <w:rsid w:val="00831398"/>
    <w:rsid w:val="00831936"/>
    <w:rsid w:val="008323F4"/>
    <w:rsid w:val="0083396F"/>
    <w:rsid w:val="00833D1B"/>
    <w:rsid w:val="0083570F"/>
    <w:rsid w:val="00836445"/>
    <w:rsid w:val="008411D8"/>
    <w:rsid w:val="00841234"/>
    <w:rsid w:val="00843A6B"/>
    <w:rsid w:val="008452CF"/>
    <w:rsid w:val="00852A95"/>
    <w:rsid w:val="00854769"/>
    <w:rsid w:val="00855C18"/>
    <w:rsid w:val="008571E3"/>
    <w:rsid w:val="008613FA"/>
    <w:rsid w:val="00861A54"/>
    <w:rsid w:val="00862154"/>
    <w:rsid w:val="0086357C"/>
    <w:rsid w:val="00863A0E"/>
    <w:rsid w:val="00863F59"/>
    <w:rsid w:val="00864382"/>
    <w:rsid w:val="00865469"/>
    <w:rsid w:val="00871527"/>
    <w:rsid w:val="008722D3"/>
    <w:rsid w:val="00872BFC"/>
    <w:rsid w:val="008821D8"/>
    <w:rsid w:val="008824B7"/>
    <w:rsid w:val="00885AA7"/>
    <w:rsid w:val="00885F68"/>
    <w:rsid w:val="008A1C40"/>
    <w:rsid w:val="008A26A5"/>
    <w:rsid w:val="008A3E33"/>
    <w:rsid w:val="008A50E8"/>
    <w:rsid w:val="008A5381"/>
    <w:rsid w:val="008A6573"/>
    <w:rsid w:val="008B6A90"/>
    <w:rsid w:val="008B73FF"/>
    <w:rsid w:val="008B7425"/>
    <w:rsid w:val="008C4435"/>
    <w:rsid w:val="008C5B7D"/>
    <w:rsid w:val="008C72BC"/>
    <w:rsid w:val="008D0A42"/>
    <w:rsid w:val="008D1C0A"/>
    <w:rsid w:val="008D1C7A"/>
    <w:rsid w:val="008D73D9"/>
    <w:rsid w:val="008D7596"/>
    <w:rsid w:val="008E4DEE"/>
    <w:rsid w:val="008F39B9"/>
    <w:rsid w:val="008F469E"/>
    <w:rsid w:val="008F72BE"/>
    <w:rsid w:val="009003CD"/>
    <w:rsid w:val="00900816"/>
    <w:rsid w:val="00903904"/>
    <w:rsid w:val="00905964"/>
    <w:rsid w:val="00906689"/>
    <w:rsid w:val="00907B73"/>
    <w:rsid w:val="00907C28"/>
    <w:rsid w:val="009103A6"/>
    <w:rsid w:val="009149EF"/>
    <w:rsid w:val="00914E1B"/>
    <w:rsid w:val="00915A65"/>
    <w:rsid w:val="00916F2A"/>
    <w:rsid w:val="0092148F"/>
    <w:rsid w:val="009218ED"/>
    <w:rsid w:val="00925F25"/>
    <w:rsid w:val="009272B3"/>
    <w:rsid w:val="0092739B"/>
    <w:rsid w:val="00927D7F"/>
    <w:rsid w:val="00930A9E"/>
    <w:rsid w:val="009321E3"/>
    <w:rsid w:val="009340C7"/>
    <w:rsid w:val="00937E4D"/>
    <w:rsid w:val="00942BB9"/>
    <w:rsid w:val="009439E2"/>
    <w:rsid w:val="009451E1"/>
    <w:rsid w:val="00953E67"/>
    <w:rsid w:val="00954D15"/>
    <w:rsid w:val="009651AC"/>
    <w:rsid w:val="009830BD"/>
    <w:rsid w:val="0098785B"/>
    <w:rsid w:val="00990EAA"/>
    <w:rsid w:val="00991698"/>
    <w:rsid w:val="009932CD"/>
    <w:rsid w:val="00993920"/>
    <w:rsid w:val="00993C40"/>
    <w:rsid w:val="00995F16"/>
    <w:rsid w:val="00995FB7"/>
    <w:rsid w:val="009A37F5"/>
    <w:rsid w:val="009A4ACF"/>
    <w:rsid w:val="009B1FE2"/>
    <w:rsid w:val="009B62FC"/>
    <w:rsid w:val="009B7298"/>
    <w:rsid w:val="009C3016"/>
    <w:rsid w:val="009C656B"/>
    <w:rsid w:val="009C7BD4"/>
    <w:rsid w:val="009D31DD"/>
    <w:rsid w:val="009D4C76"/>
    <w:rsid w:val="009D4E63"/>
    <w:rsid w:val="009D5C59"/>
    <w:rsid w:val="009D68B7"/>
    <w:rsid w:val="009E19C5"/>
    <w:rsid w:val="009E2C91"/>
    <w:rsid w:val="009E318B"/>
    <w:rsid w:val="009E44DC"/>
    <w:rsid w:val="009F2D3B"/>
    <w:rsid w:val="009F359A"/>
    <w:rsid w:val="00A05EE9"/>
    <w:rsid w:val="00A13D68"/>
    <w:rsid w:val="00A14950"/>
    <w:rsid w:val="00A1663F"/>
    <w:rsid w:val="00A21845"/>
    <w:rsid w:val="00A21E30"/>
    <w:rsid w:val="00A22C26"/>
    <w:rsid w:val="00A25ACE"/>
    <w:rsid w:val="00A25E1F"/>
    <w:rsid w:val="00A26381"/>
    <w:rsid w:val="00A26E10"/>
    <w:rsid w:val="00A300A5"/>
    <w:rsid w:val="00A31FB1"/>
    <w:rsid w:val="00A3544A"/>
    <w:rsid w:val="00A35BEB"/>
    <w:rsid w:val="00A36478"/>
    <w:rsid w:val="00A371A4"/>
    <w:rsid w:val="00A37FD1"/>
    <w:rsid w:val="00A440B5"/>
    <w:rsid w:val="00A4544F"/>
    <w:rsid w:val="00A45C1C"/>
    <w:rsid w:val="00A474E1"/>
    <w:rsid w:val="00A51AEB"/>
    <w:rsid w:val="00A5203E"/>
    <w:rsid w:val="00A52F5A"/>
    <w:rsid w:val="00A556CF"/>
    <w:rsid w:val="00A56BB3"/>
    <w:rsid w:val="00A56CE5"/>
    <w:rsid w:val="00A56F89"/>
    <w:rsid w:val="00A577FE"/>
    <w:rsid w:val="00A61711"/>
    <w:rsid w:val="00A61EA8"/>
    <w:rsid w:val="00A63311"/>
    <w:rsid w:val="00A647C8"/>
    <w:rsid w:val="00A70596"/>
    <w:rsid w:val="00A71268"/>
    <w:rsid w:val="00A71339"/>
    <w:rsid w:val="00A74DC0"/>
    <w:rsid w:val="00A75787"/>
    <w:rsid w:val="00A76041"/>
    <w:rsid w:val="00A840EF"/>
    <w:rsid w:val="00A90A69"/>
    <w:rsid w:val="00A9160E"/>
    <w:rsid w:val="00A95B93"/>
    <w:rsid w:val="00A9638A"/>
    <w:rsid w:val="00A96BB2"/>
    <w:rsid w:val="00A96C40"/>
    <w:rsid w:val="00AA24B8"/>
    <w:rsid w:val="00AA2FF3"/>
    <w:rsid w:val="00AA6E03"/>
    <w:rsid w:val="00AB3ECD"/>
    <w:rsid w:val="00AC1302"/>
    <w:rsid w:val="00AC3C68"/>
    <w:rsid w:val="00AC6C32"/>
    <w:rsid w:val="00AD1290"/>
    <w:rsid w:val="00AD40C9"/>
    <w:rsid w:val="00AD72DF"/>
    <w:rsid w:val="00AE2DB6"/>
    <w:rsid w:val="00AE431C"/>
    <w:rsid w:val="00AE78F8"/>
    <w:rsid w:val="00AF2BE3"/>
    <w:rsid w:val="00AF2DEA"/>
    <w:rsid w:val="00B04BE4"/>
    <w:rsid w:val="00B04FFD"/>
    <w:rsid w:val="00B054E9"/>
    <w:rsid w:val="00B067A6"/>
    <w:rsid w:val="00B06C7C"/>
    <w:rsid w:val="00B07A0F"/>
    <w:rsid w:val="00B1201A"/>
    <w:rsid w:val="00B21966"/>
    <w:rsid w:val="00B22277"/>
    <w:rsid w:val="00B24ADC"/>
    <w:rsid w:val="00B31263"/>
    <w:rsid w:val="00B40632"/>
    <w:rsid w:val="00B420AF"/>
    <w:rsid w:val="00B42A57"/>
    <w:rsid w:val="00B46ED6"/>
    <w:rsid w:val="00B50A3C"/>
    <w:rsid w:val="00B50A81"/>
    <w:rsid w:val="00B5279C"/>
    <w:rsid w:val="00B54C16"/>
    <w:rsid w:val="00B55A09"/>
    <w:rsid w:val="00B55FE7"/>
    <w:rsid w:val="00B56221"/>
    <w:rsid w:val="00B63C23"/>
    <w:rsid w:val="00B65F9B"/>
    <w:rsid w:val="00B70509"/>
    <w:rsid w:val="00B711BF"/>
    <w:rsid w:val="00B72211"/>
    <w:rsid w:val="00B769F2"/>
    <w:rsid w:val="00B76F47"/>
    <w:rsid w:val="00B918DE"/>
    <w:rsid w:val="00B91BE0"/>
    <w:rsid w:val="00B96498"/>
    <w:rsid w:val="00B9659B"/>
    <w:rsid w:val="00BA5A04"/>
    <w:rsid w:val="00BA73C6"/>
    <w:rsid w:val="00BB0472"/>
    <w:rsid w:val="00BB39ED"/>
    <w:rsid w:val="00BB5C16"/>
    <w:rsid w:val="00BC1A40"/>
    <w:rsid w:val="00BC1AE0"/>
    <w:rsid w:val="00BC2DE4"/>
    <w:rsid w:val="00BC2FAA"/>
    <w:rsid w:val="00BC4444"/>
    <w:rsid w:val="00BC4C9F"/>
    <w:rsid w:val="00BD2799"/>
    <w:rsid w:val="00BD2E65"/>
    <w:rsid w:val="00BD58A6"/>
    <w:rsid w:val="00BE1F6B"/>
    <w:rsid w:val="00BE397B"/>
    <w:rsid w:val="00BE3F98"/>
    <w:rsid w:val="00BE715E"/>
    <w:rsid w:val="00BF05B0"/>
    <w:rsid w:val="00BF170F"/>
    <w:rsid w:val="00BF2176"/>
    <w:rsid w:val="00BF4BB0"/>
    <w:rsid w:val="00BF5244"/>
    <w:rsid w:val="00BF54D3"/>
    <w:rsid w:val="00C0096F"/>
    <w:rsid w:val="00C018C5"/>
    <w:rsid w:val="00C034D3"/>
    <w:rsid w:val="00C048FE"/>
    <w:rsid w:val="00C04AA2"/>
    <w:rsid w:val="00C05B1A"/>
    <w:rsid w:val="00C20F01"/>
    <w:rsid w:val="00C20FC0"/>
    <w:rsid w:val="00C23A2B"/>
    <w:rsid w:val="00C24706"/>
    <w:rsid w:val="00C25869"/>
    <w:rsid w:val="00C334B3"/>
    <w:rsid w:val="00C34FC2"/>
    <w:rsid w:val="00C40178"/>
    <w:rsid w:val="00C46791"/>
    <w:rsid w:val="00C47035"/>
    <w:rsid w:val="00C470B0"/>
    <w:rsid w:val="00C501F4"/>
    <w:rsid w:val="00C51A06"/>
    <w:rsid w:val="00C5387C"/>
    <w:rsid w:val="00C540CB"/>
    <w:rsid w:val="00C542AD"/>
    <w:rsid w:val="00C55393"/>
    <w:rsid w:val="00C55934"/>
    <w:rsid w:val="00C5649F"/>
    <w:rsid w:val="00C713F3"/>
    <w:rsid w:val="00C720E2"/>
    <w:rsid w:val="00C76647"/>
    <w:rsid w:val="00C77C2E"/>
    <w:rsid w:val="00C80C54"/>
    <w:rsid w:val="00C83DC8"/>
    <w:rsid w:val="00C8489F"/>
    <w:rsid w:val="00C904B7"/>
    <w:rsid w:val="00C9128E"/>
    <w:rsid w:val="00C951D7"/>
    <w:rsid w:val="00C95BA6"/>
    <w:rsid w:val="00CA05E7"/>
    <w:rsid w:val="00CB0506"/>
    <w:rsid w:val="00CB6535"/>
    <w:rsid w:val="00CC1B2D"/>
    <w:rsid w:val="00CC236A"/>
    <w:rsid w:val="00CC57BC"/>
    <w:rsid w:val="00CC6145"/>
    <w:rsid w:val="00CC700A"/>
    <w:rsid w:val="00CC76B4"/>
    <w:rsid w:val="00CD135B"/>
    <w:rsid w:val="00CD2175"/>
    <w:rsid w:val="00CE6F5B"/>
    <w:rsid w:val="00CE7677"/>
    <w:rsid w:val="00CF2AB6"/>
    <w:rsid w:val="00CF3C35"/>
    <w:rsid w:val="00CF6ADD"/>
    <w:rsid w:val="00D009CC"/>
    <w:rsid w:val="00D05663"/>
    <w:rsid w:val="00D071CB"/>
    <w:rsid w:val="00D10DCF"/>
    <w:rsid w:val="00D152A2"/>
    <w:rsid w:val="00D1635C"/>
    <w:rsid w:val="00D22B17"/>
    <w:rsid w:val="00D25637"/>
    <w:rsid w:val="00D3095B"/>
    <w:rsid w:val="00D33B93"/>
    <w:rsid w:val="00D34E06"/>
    <w:rsid w:val="00D41DCF"/>
    <w:rsid w:val="00D448DC"/>
    <w:rsid w:val="00D46874"/>
    <w:rsid w:val="00D52977"/>
    <w:rsid w:val="00D52D59"/>
    <w:rsid w:val="00D556E3"/>
    <w:rsid w:val="00D55D29"/>
    <w:rsid w:val="00D577A5"/>
    <w:rsid w:val="00D578B9"/>
    <w:rsid w:val="00D64D89"/>
    <w:rsid w:val="00D727E7"/>
    <w:rsid w:val="00D7330C"/>
    <w:rsid w:val="00D745E2"/>
    <w:rsid w:val="00D74A12"/>
    <w:rsid w:val="00D774C6"/>
    <w:rsid w:val="00D80F30"/>
    <w:rsid w:val="00D85B9B"/>
    <w:rsid w:val="00D90D66"/>
    <w:rsid w:val="00D9654E"/>
    <w:rsid w:val="00D966D3"/>
    <w:rsid w:val="00DA2A3A"/>
    <w:rsid w:val="00DA44AD"/>
    <w:rsid w:val="00DB5BA6"/>
    <w:rsid w:val="00DB683A"/>
    <w:rsid w:val="00DC05D2"/>
    <w:rsid w:val="00DC6D15"/>
    <w:rsid w:val="00DD1C98"/>
    <w:rsid w:val="00DD1EAF"/>
    <w:rsid w:val="00DD59F7"/>
    <w:rsid w:val="00DD64AB"/>
    <w:rsid w:val="00DE36C7"/>
    <w:rsid w:val="00DE4B5B"/>
    <w:rsid w:val="00DE777D"/>
    <w:rsid w:val="00DF0A2B"/>
    <w:rsid w:val="00DF30FD"/>
    <w:rsid w:val="00DF4A97"/>
    <w:rsid w:val="00E020F5"/>
    <w:rsid w:val="00E037C4"/>
    <w:rsid w:val="00E2544B"/>
    <w:rsid w:val="00E26895"/>
    <w:rsid w:val="00E27F58"/>
    <w:rsid w:val="00E33755"/>
    <w:rsid w:val="00E3481B"/>
    <w:rsid w:val="00E34FE0"/>
    <w:rsid w:val="00E35AAE"/>
    <w:rsid w:val="00E379E2"/>
    <w:rsid w:val="00E40475"/>
    <w:rsid w:val="00E4096E"/>
    <w:rsid w:val="00E41B5F"/>
    <w:rsid w:val="00E42749"/>
    <w:rsid w:val="00E445DD"/>
    <w:rsid w:val="00E45ACC"/>
    <w:rsid w:val="00E46CC4"/>
    <w:rsid w:val="00E515F4"/>
    <w:rsid w:val="00E63565"/>
    <w:rsid w:val="00E654D7"/>
    <w:rsid w:val="00E66A04"/>
    <w:rsid w:val="00E70299"/>
    <w:rsid w:val="00E721C9"/>
    <w:rsid w:val="00E724EC"/>
    <w:rsid w:val="00E7403A"/>
    <w:rsid w:val="00E769B1"/>
    <w:rsid w:val="00E76FAE"/>
    <w:rsid w:val="00E77019"/>
    <w:rsid w:val="00E87542"/>
    <w:rsid w:val="00E911EC"/>
    <w:rsid w:val="00E9447B"/>
    <w:rsid w:val="00E946FB"/>
    <w:rsid w:val="00E94C1C"/>
    <w:rsid w:val="00E95753"/>
    <w:rsid w:val="00EA5B5D"/>
    <w:rsid w:val="00EB0CD4"/>
    <w:rsid w:val="00EB40D4"/>
    <w:rsid w:val="00EB4EF0"/>
    <w:rsid w:val="00EB764F"/>
    <w:rsid w:val="00EC03D9"/>
    <w:rsid w:val="00EC5D80"/>
    <w:rsid w:val="00ED13D6"/>
    <w:rsid w:val="00ED166C"/>
    <w:rsid w:val="00ED7CEF"/>
    <w:rsid w:val="00EE4C20"/>
    <w:rsid w:val="00EF2230"/>
    <w:rsid w:val="00EF3975"/>
    <w:rsid w:val="00EF5D1C"/>
    <w:rsid w:val="00F00694"/>
    <w:rsid w:val="00F0257C"/>
    <w:rsid w:val="00F04679"/>
    <w:rsid w:val="00F059ED"/>
    <w:rsid w:val="00F11CA6"/>
    <w:rsid w:val="00F13EA8"/>
    <w:rsid w:val="00F15585"/>
    <w:rsid w:val="00F231FD"/>
    <w:rsid w:val="00F32774"/>
    <w:rsid w:val="00F33ACF"/>
    <w:rsid w:val="00F403ED"/>
    <w:rsid w:val="00F47D6B"/>
    <w:rsid w:val="00F521F9"/>
    <w:rsid w:val="00F546EA"/>
    <w:rsid w:val="00F549FD"/>
    <w:rsid w:val="00F55A7C"/>
    <w:rsid w:val="00F55AD9"/>
    <w:rsid w:val="00F55E9B"/>
    <w:rsid w:val="00F57127"/>
    <w:rsid w:val="00F6223D"/>
    <w:rsid w:val="00F64A56"/>
    <w:rsid w:val="00F65C1D"/>
    <w:rsid w:val="00F70A87"/>
    <w:rsid w:val="00F70B1F"/>
    <w:rsid w:val="00F71313"/>
    <w:rsid w:val="00F72CDA"/>
    <w:rsid w:val="00F732AB"/>
    <w:rsid w:val="00F75E25"/>
    <w:rsid w:val="00F8303B"/>
    <w:rsid w:val="00F86999"/>
    <w:rsid w:val="00F87C3D"/>
    <w:rsid w:val="00F90047"/>
    <w:rsid w:val="00F9493F"/>
    <w:rsid w:val="00FA5122"/>
    <w:rsid w:val="00FB54E4"/>
    <w:rsid w:val="00FB5892"/>
    <w:rsid w:val="00FC33CE"/>
    <w:rsid w:val="00FC3415"/>
    <w:rsid w:val="00FC4502"/>
    <w:rsid w:val="00FD1DDC"/>
    <w:rsid w:val="00FE4F12"/>
    <w:rsid w:val="00FE72AC"/>
    <w:rsid w:val="00FF46A9"/>
    <w:rsid w:val="00FF5161"/>
    <w:rsid w:val="00FF53AB"/>
    <w:rsid w:val="00FF644B"/>
    <w:rsid w:val="00FF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" w:uiPriority="0"/>
    <w:lsdException w:name="List 2" w:uiPriority="0"/>
    <w:lsdException w:name="List 3" w:uiPriority="0"/>
    <w:lsdException w:name="List 4" w:uiPriority="0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9BB"/>
    <w:rPr>
      <w:rFonts w:ascii="Times New Roman" w:eastAsiaTheme="minorEastAsia" w:hAnsi="Times New Roman"/>
      <w:sz w:val="22"/>
      <w:szCs w:val="24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NMP Heading 1 Char"/>
    <w:next w:val="Normal"/>
    <w:link w:val="Heading1Char"/>
    <w:qFormat/>
    <w:rsid w:val="007A79BB"/>
    <w:pPr>
      <w:keepNext/>
      <w:keepLines/>
      <w:numPr>
        <w:numId w:val="3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7A79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A79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7A79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79BB"/>
    <w:pPr>
      <w:ind w:left="1701" w:hanging="1701"/>
      <w:outlineLvl w:val="4"/>
    </w:pPr>
    <w:rPr>
      <w:rFonts w:eastAsia="Times New Roman"/>
      <w:sz w:val="22"/>
    </w:rPr>
  </w:style>
  <w:style w:type="paragraph" w:styleId="Heading6">
    <w:name w:val="heading 6"/>
    <w:basedOn w:val="Normal"/>
    <w:next w:val="Normal"/>
    <w:link w:val="Heading6Char"/>
    <w:qFormat/>
    <w:rsid w:val="007A79BB"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Heading7">
    <w:name w:val="heading 7"/>
    <w:basedOn w:val="Normal"/>
    <w:next w:val="Normal"/>
    <w:link w:val="Heading7Char"/>
    <w:qFormat/>
    <w:rsid w:val="007A79BB"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rsid w:val="007A79BB"/>
    <w:pPr>
      <w:autoSpaceDE w:val="0"/>
      <w:autoSpaceDN w:val="0"/>
      <w:spacing w:before="240" w:after="60"/>
      <w:ind w:left="4032" w:hanging="720"/>
      <w:outlineLvl w:val="7"/>
    </w:pPr>
    <w:rPr>
      <w:i/>
      <w:iCs/>
      <w:sz w:val="16"/>
      <w:szCs w:val="16"/>
      <w:lang w:val="en-US"/>
    </w:rPr>
  </w:style>
  <w:style w:type="paragraph" w:styleId="Heading9">
    <w:name w:val="heading 9"/>
    <w:basedOn w:val="Normal"/>
    <w:next w:val="Normal"/>
    <w:link w:val="Heading9Char"/>
    <w:qFormat/>
    <w:rsid w:val="007A79BB"/>
    <w:pPr>
      <w:autoSpaceDE w:val="0"/>
      <w:autoSpaceDN w:val="0"/>
      <w:spacing w:before="240" w:after="60"/>
      <w:ind w:left="4752" w:hanging="720"/>
      <w:outlineLvl w:val="8"/>
    </w:pPr>
    <w:rPr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334B3"/>
    <w:rPr>
      <w:rFonts w:ascii="Arial" w:eastAsia="MS Mincho" w:hAnsi="Arial"/>
      <w:sz w:val="36"/>
      <w:lang w:val="en-GB"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C334B3"/>
    <w:rPr>
      <w:rFonts w:ascii="Arial" w:eastAsia="MS Mincho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C334B3"/>
    <w:rPr>
      <w:rFonts w:ascii="Arial" w:eastAsia="MS Mincho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34B3"/>
    <w:rPr>
      <w:rFonts w:ascii="Arial" w:eastAsia="MS Mincho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7A79BB"/>
    <w:pPr>
      <w:jc w:val="both"/>
    </w:pPr>
    <w:rPr>
      <w:b/>
      <w:bCs/>
    </w:rPr>
  </w:style>
  <w:style w:type="character" w:customStyle="1" w:styleId="BodyTextChar">
    <w:name w:val="Body Text Char"/>
    <w:aliases w:val="bt Char"/>
    <w:link w:val="BodyText"/>
    <w:rsid w:val="00C334B3"/>
    <w:rPr>
      <w:rFonts w:ascii="Times New Roman" w:eastAsiaTheme="minorEastAsia" w:hAnsi="Times New Roman"/>
      <w:b/>
      <w:bCs/>
      <w:sz w:val="22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A79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334B3"/>
    <w:rPr>
      <w:rFonts w:ascii="Arial" w:eastAsia="MS Mincho" w:hAnsi="Arial"/>
      <w:b/>
      <w:noProof/>
      <w:sz w:val="18"/>
      <w:lang w:val="en-GB" w:eastAsia="en-US"/>
    </w:rPr>
  </w:style>
  <w:style w:type="paragraph" w:styleId="List2">
    <w:name w:val="List 2"/>
    <w:basedOn w:val="List"/>
    <w:rsid w:val="007A79BB"/>
    <w:pPr>
      <w:ind w:left="851"/>
    </w:pPr>
  </w:style>
  <w:style w:type="paragraph" w:styleId="Footer">
    <w:name w:val="footer"/>
    <w:basedOn w:val="Header"/>
    <w:link w:val="FooterChar"/>
    <w:rsid w:val="007A79BB"/>
    <w:pPr>
      <w:jc w:val="center"/>
    </w:pPr>
    <w:rPr>
      <w:i/>
    </w:rPr>
  </w:style>
  <w:style w:type="character" w:customStyle="1" w:styleId="FooterChar">
    <w:name w:val="Footer Char"/>
    <w:link w:val="Footer"/>
    <w:rsid w:val="00C334B3"/>
    <w:rPr>
      <w:rFonts w:ascii="Arial" w:eastAsia="MS Mincho" w:hAnsi="Arial"/>
      <w:b/>
      <w:i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334B3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C">
    <w:name w:val="TAC"/>
    <w:basedOn w:val="TAL"/>
    <w:link w:val="TACChar"/>
    <w:rsid w:val="007A79BB"/>
    <w:pPr>
      <w:jc w:val="center"/>
    </w:pPr>
  </w:style>
  <w:style w:type="character" w:customStyle="1" w:styleId="TACChar">
    <w:name w:val="TAC Char"/>
    <w:link w:val="TAC"/>
    <w:rsid w:val="00C334B3"/>
    <w:rPr>
      <w:rFonts w:ascii="Arial" w:eastAsiaTheme="minorEastAsia" w:hAnsi="Arial"/>
      <w:sz w:val="18"/>
      <w:lang w:val="en-GB" w:eastAsia="en-US"/>
    </w:rPr>
  </w:style>
  <w:style w:type="paragraph" w:customStyle="1" w:styleId="EQ">
    <w:name w:val="EQ"/>
    <w:basedOn w:val="Normal"/>
    <w:next w:val="Normal"/>
    <w:rsid w:val="007A79B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B1">
    <w:name w:val="B1"/>
    <w:basedOn w:val="List"/>
    <w:link w:val="B1Char"/>
    <w:rsid w:val="007A79BB"/>
  </w:style>
  <w:style w:type="character" w:customStyle="1" w:styleId="B1Char">
    <w:name w:val="B1 Char"/>
    <w:link w:val="B1"/>
    <w:rsid w:val="00C334B3"/>
    <w:rPr>
      <w:rFonts w:ascii="Times New Roman" w:eastAsiaTheme="minorEastAsia" w:hAnsi="Times New Roman"/>
      <w:sz w:val="22"/>
      <w:lang w:val="en-GB" w:eastAsia="en-US"/>
    </w:rPr>
  </w:style>
  <w:style w:type="paragraph" w:styleId="List">
    <w:name w:val="List"/>
    <w:basedOn w:val="Normal"/>
    <w:rsid w:val="007A79B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semiHidden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334B3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7A79B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C334B3"/>
    <w:rPr>
      <w:rFonts w:ascii="Tahoma" w:eastAsiaTheme="minorEastAsia" w:hAnsi="Tahoma" w:cs="Tahoma"/>
      <w:sz w:val="22"/>
      <w:szCs w:val="24"/>
      <w:shd w:val="clear" w:color="auto" w:fill="000080"/>
      <w:lang w:val="en-GB" w:eastAsia="en-US"/>
    </w:rPr>
  </w:style>
  <w:style w:type="table" w:styleId="TableGrid">
    <w:name w:val="Table Grid"/>
    <w:basedOn w:val="TableNormal"/>
    <w:rsid w:val="007A79BB"/>
    <w:pPr>
      <w:spacing w:before="100" w:beforeAutospacing="1" w:after="100" w:afterAutospacing="1" w:line="360" w:lineRule="auto"/>
    </w:pPr>
    <w:rPr>
      <w:rFonts w:ascii="Times New Roman" w:eastAsiaTheme="minorEastAsia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4C1C"/>
    <w:pPr>
      <w:widowControl w:val="0"/>
      <w:ind w:firstLineChars="200" w:firstLine="420"/>
      <w:jc w:val="both"/>
    </w:pPr>
    <w:rPr>
      <w:rFonts w:ascii="Calibri" w:eastAsia="宋体" w:hAnsi="Calibri"/>
      <w:kern w:val="2"/>
      <w:sz w:val="24"/>
      <w:szCs w:val="22"/>
      <w:lang w:eastAsia="zh-CN"/>
    </w:rPr>
  </w:style>
  <w:style w:type="paragraph" w:customStyle="1" w:styleId="Reference">
    <w:name w:val="Reference"/>
    <w:basedOn w:val="Normal"/>
    <w:rsid w:val="00AA2FF3"/>
    <w:pPr>
      <w:numPr>
        <w:numId w:val="17"/>
      </w:numPr>
    </w:pPr>
    <w:rPr>
      <w:rFonts w:eastAsia="MS Mincho"/>
      <w:szCs w:val="20"/>
      <w:lang w:eastAsia="en-GB"/>
    </w:rPr>
  </w:style>
  <w:style w:type="paragraph" w:customStyle="1" w:styleId="CharCharCharCharCharCharCharCharCharChar2CharCharCharCharCharCharCharCharCharCharCharCharCharChar">
    <w:name w:val="Char Char Char Char Char Char Char Char Char Char2 Char Char Char Char Char Char Char Char Char Char Char Char Char Char"/>
    <w:semiHidden/>
    <w:rsid w:val="00745D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rsid w:val="007A79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A79BB"/>
    <w:rPr>
      <w:szCs w:val="20"/>
    </w:rPr>
  </w:style>
  <w:style w:type="character" w:customStyle="1" w:styleId="CommentTextChar">
    <w:name w:val="Comment Text Char"/>
    <w:link w:val="CommentText"/>
    <w:semiHidden/>
    <w:rsid w:val="00D33B93"/>
    <w:rPr>
      <w:rFonts w:ascii="Times New Roman" w:eastAsiaTheme="minorEastAsia" w:hAnsi="Times New Roman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A79BB"/>
    <w:rPr>
      <w:b/>
      <w:bCs/>
    </w:rPr>
  </w:style>
  <w:style w:type="character" w:customStyle="1" w:styleId="CommentSubjectChar">
    <w:name w:val="Comment Subject Char"/>
    <w:link w:val="CommentSubject"/>
    <w:semiHidden/>
    <w:rsid w:val="00D33B93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MTEquationSection">
    <w:name w:val="MTEquationSection"/>
    <w:rsid w:val="00BD58A6"/>
    <w:rPr>
      <w:vanish/>
      <w:color w:val="FF0000"/>
      <w:sz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BD58A6"/>
    <w:pPr>
      <w:tabs>
        <w:tab w:val="center" w:pos="4540"/>
        <w:tab w:val="right" w:pos="9080"/>
      </w:tabs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</w:rPr>
  </w:style>
  <w:style w:type="character" w:customStyle="1" w:styleId="MTDisplayEquationChar">
    <w:name w:val="MTDisplayEquation Char"/>
    <w:link w:val="MTDisplayEquation"/>
    <w:rsid w:val="00BD58A6"/>
    <w:rPr>
      <w:rFonts w:ascii="Times New Roman" w:eastAsia="宋体" w:hAnsi="Times New Roman"/>
      <w:szCs w:val="24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A79BB"/>
    <w:rPr>
      <w:b/>
      <w:bCs/>
      <w:szCs w:val="20"/>
    </w:rPr>
  </w:style>
  <w:style w:type="paragraph" w:customStyle="1" w:styleId="Default">
    <w:name w:val="Default"/>
    <w:rsid w:val="0075534B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93E5B"/>
    <w:rPr>
      <w:rFonts w:ascii="Times New Roman" w:eastAsia="Times New Roman" w:hAnsi="Times New Roman"/>
      <w:szCs w:val="24"/>
      <w:lang w:eastAsia="en-US"/>
    </w:rPr>
  </w:style>
  <w:style w:type="character" w:customStyle="1" w:styleId="Heading1Char1">
    <w:name w:val="Heading 1 Char1"/>
    <w:aliases w:val="H1 Char1,h1 Char1,H1 Char Char,NMP Heading 1 Char Char,app heading 1 Char Char,l1 Char Char,h1 Char Char,Memo Heading 1 Char Char,h11 Char Char,h12 Char Char,h13 Char Char,h14 Char Char,h15 Char Char,h16 Char Char,NMP Heading 1 Char1"/>
    <w:rsid w:val="007A79BB"/>
    <w:rPr>
      <w:rFonts w:ascii="Arial" w:eastAsia="MS Mincho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6331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63311"/>
    <w:rPr>
      <w:rFonts w:ascii="Arial" w:eastAsiaTheme="minorEastAsia" w:hAnsi="Arial" w:cs="Arial"/>
      <w:b/>
      <w:noProof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63311"/>
    <w:rPr>
      <w:rFonts w:ascii="Times New Roman" w:eastAsiaTheme="minorEastAsia" w:hAnsi="Times New Roman"/>
      <w:sz w:val="22"/>
      <w:szCs w:val="24"/>
      <w:u w:val="single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63311"/>
    <w:rPr>
      <w:rFonts w:ascii="Times New Roman" w:eastAsiaTheme="minorEastAsia" w:hAnsi="Times New Roman"/>
      <w:i/>
      <w:iCs/>
      <w:sz w:val="16"/>
      <w:szCs w:val="16"/>
      <w:lang w:eastAsia="en-US"/>
    </w:rPr>
  </w:style>
  <w:style w:type="character" w:customStyle="1" w:styleId="Heading9Char">
    <w:name w:val="Heading 9 Char"/>
    <w:basedOn w:val="DefaultParagraphFont"/>
    <w:link w:val="Heading9"/>
    <w:rsid w:val="00A63311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H6">
    <w:name w:val="H6"/>
    <w:basedOn w:val="Heading5"/>
    <w:next w:val="Normal"/>
    <w:rsid w:val="007A79BB"/>
    <w:pPr>
      <w:ind w:left="1985" w:hanging="1985"/>
      <w:outlineLvl w:val="9"/>
    </w:pPr>
    <w:rPr>
      <w:sz w:val="20"/>
    </w:rPr>
  </w:style>
  <w:style w:type="character" w:customStyle="1" w:styleId="ZGSM">
    <w:name w:val="ZGSM"/>
    <w:rsid w:val="007A79BB"/>
  </w:style>
  <w:style w:type="paragraph" w:customStyle="1" w:styleId="ZA">
    <w:name w:val="ZA"/>
    <w:rsid w:val="007A79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A79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en-US"/>
    </w:rPr>
  </w:style>
  <w:style w:type="paragraph" w:customStyle="1" w:styleId="ZT">
    <w:name w:val="ZT"/>
    <w:rsid w:val="007A79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rsid w:val="007A79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A79BB"/>
    <w:pPr>
      <w:framePr w:wrap="notBeside" w:y="16161"/>
    </w:pPr>
  </w:style>
  <w:style w:type="paragraph" w:customStyle="1" w:styleId="FP">
    <w:name w:val="FP"/>
    <w:basedOn w:val="Normal"/>
    <w:rsid w:val="007A79BB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Heading1"/>
    <w:next w:val="Normal"/>
    <w:rsid w:val="007A79BB"/>
    <w:pPr>
      <w:outlineLvl w:val="9"/>
    </w:pPr>
    <w:rPr>
      <w:rFonts w:eastAsia="Times New Roman"/>
    </w:rPr>
  </w:style>
  <w:style w:type="paragraph" w:customStyle="1" w:styleId="B2">
    <w:name w:val="B2"/>
    <w:basedOn w:val="List2"/>
    <w:rsid w:val="007A79BB"/>
  </w:style>
  <w:style w:type="paragraph" w:customStyle="1" w:styleId="B3">
    <w:name w:val="B3"/>
    <w:basedOn w:val="List3"/>
    <w:rsid w:val="007A79BB"/>
  </w:style>
  <w:style w:type="paragraph" w:styleId="List3">
    <w:name w:val="List 3"/>
    <w:basedOn w:val="List2"/>
    <w:rsid w:val="007A79BB"/>
    <w:pPr>
      <w:ind w:left="1135"/>
    </w:pPr>
  </w:style>
  <w:style w:type="paragraph" w:customStyle="1" w:styleId="EX">
    <w:name w:val="EX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rsid w:val="007A79BB"/>
    <w:pPr>
      <w:spacing w:after="0"/>
    </w:pPr>
  </w:style>
  <w:style w:type="paragraph" w:customStyle="1" w:styleId="TH">
    <w:name w:val="TH"/>
    <w:basedOn w:val="Normal"/>
    <w:link w:val="THChar"/>
    <w:rsid w:val="007A79B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link w:val="TAHCar"/>
    <w:rsid w:val="007A79BB"/>
    <w:rPr>
      <w:b/>
    </w:rPr>
  </w:style>
  <w:style w:type="paragraph" w:customStyle="1" w:styleId="TAL">
    <w:name w:val="TAL"/>
    <w:basedOn w:val="Normal"/>
    <w:link w:val="TALChar"/>
    <w:rsid w:val="007A79B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BodyTextIndent"/>
    <w:rsid w:val="007A79BB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7A79B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63311"/>
    <w:rPr>
      <w:rFonts w:ascii="Times New Roman" w:eastAsiaTheme="minorEastAsia" w:hAnsi="Times New Roman"/>
      <w:sz w:val="22"/>
      <w:lang w:val="en-GB" w:eastAsia="en-US"/>
    </w:rPr>
  </w:style>
  <w:style w:type="paragraph" w:customStyle="1" w:styleId="NO">
    <w:name w:val="NO"/>
    <w:basedOn w:val="Normal"/>
    <w:rsid w:val="007A79B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sid w:val="007A79BB"/>
    <w:rPr>
      <w:color w:val="FF0000"/>
    </w:rPr>
  </w:style>
  <w:style w:type="paragraph" w:customStyle="1" w:styleId="tabletext0">
    <w:name w:val="table text"/>
    <w:basedOn w:val="Normal"/>
    <w:next w:val="Normal"/>
    <w:rsid w:val="007A79BB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CRfront">
    <w:name w:val="CR_front"/>
    <w:next w:val="Normal"/>
    <w:rsid w:val="007A79BB"/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rsid w:val="007A79BB"/>
    <w:pPr>
      <w:keepNext w:val="0"/>
      <w:spacing w:before="0" w:after="240"/>
    </w:pPr>
  </w:style>
  <w:style w:type="paragraph" w:customStyle="1" w:styleId="Tdoctable">
    <w:name w:val="Tdoc_table"/>
    <w:rsid w:val="007A79BB"/>
    <w:pPr>
      <w:ind w:left="244" w:hanging="244"/>
    </w:pPr>
    <w:rPr>
      <w:rFonts w:ascii="Arial" w:eastAsiaTheme="minorEastAsia" w:hAnsi="Arial"/>
      <w:noProof/>
      <w:color w:val="000000"/>
      <w:lang w:val="en-GB" w:eastAsia="en-US"/>
    </w:rPr>
  </w:style>
  <w:style w:type="paragraph" w:customStyle="1" w:styleId="ZH">
    <w:name w:val="ZH"/>
    <w:rsid w:val="007A79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LD">
    <w:name w:val="LD"/>
    <w:rsid w:val="007A79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en-US"/>
    </w:rPr>
  </w:style>
  <w:style w:type="paragraph" w:customStyle="1" w:styleId="NW">
    <w:name w:val="NW"/>
    <w:basedOn w:val="NO"/>
    <w:rsid w:val="007A79BB"/>
    <w:pPr>
      <w:spacing w:after="0"/>
    </w:pPr>
  </w:style>
  <w:style w:type="paragraph" w:customStyle="1" w:styleId="NF">
    <w:name w:val="NF"/>
    <w:basedOn w:val="NO"/>
    <w:rsid w:val="007A79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79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79BB"/>
    <w:pPr>
      <w:jc w:val="right"/>
    </w:pPr>
  </w:style>
  <w:style w:type="paragraph" w:customStyle="1" w:styleId="TAN">
    <w:name w:val="TAN"/>
    <w:basedOn w:val="TAL"/>
    <w:rsid w:val="007A79BB"/>
    <w:pPr>
      <w:ind w:left="851" w:hanging="851"/>
    </w:pPr>
  </w:style>
  <w:style w:type="paragraph" w:customStyle="1" w:styleId="ZD">
    <w:name w:val="ZD"/>
    <w:rsid w:val="007A79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A79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en-US"/>
    </w:rPr>
  </w:style>
  <w:style w:type="paragraph" w:customStyle="1" w:styleId="B4">
    <w:name w:val="B4"/>
    <w:basedOn w:val="List4"/>
    <w:rsid w:val="007A79BB"/>
  </w:style>
  <w:style w:type="paragraph" w:styleId="List4">
    <w:name w:val="List 4"/>
    <w:basedOn w:val="List3"/>
    <w:rsid w:val="007A79BB"/>
    <w:pPr>
      <w:ind w:left="1418"/>
    </w:pPr>
  </w:style>
  <w:style w:type="paragraph" w:customStyle="1" w:styleId="B5">
    <w:name w:val="B5"/>
    <w:basedOn w:val="List5"/>
    <w:rsid w:val="007A79BB"/>
  </w:style>
  <w:style w:type="paragraph" w:styleId="List5">
    <w:name w:val="List 5"/>
    <w:basedOn w:val="List4"/>
    <w:rsid w:val="007A79BB"/>
    <w:pPr>
      <w:ind w:left="1702"/>
    </w:pPr>
  </w:style>
  <w:style w:type="paragraph" w:customStyle="1" w:styleId="ZTD">
    <w:name w:val="ZTD"/>
    <w:basedOn w:val="ZB"/>
    <w:rsid w:val="007A79B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BodyTextIndent"/>
    <w:next w:val="BodyTextIndent"/>
    <w:rsid w:val="007A79BB"/>
    <w:pPr>
      <w:keepNext/>
      <w:keepLines/>
      <w:widowControl w:val="0"/>
      <w:overflowPunct/>
      <w:autoSpaceDE/>
      <w:autoSpaceDN/>
      <w:adjustRightInd/>
      <w:spacing w:after="60"/>
      <w:ind w:left="210"/>
      <w:jc w:val="center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Normal"/>
    <w:rsid w:val="007A79BB"/>
    <w:pPr>
      <w:spacing w:after="220"/>
    </w:pPr>
    <w:rPr>
      <w:szCs w:val="20"/>
    </w:rPr>
  </w:style>
  <w:style w:type="paragraph" w:customStyle="1" w:styleId="CRCoverPage">
    <w:name w:val="CR Cover Page"/>
    <w:next w:val="Normal"/>
    <w:rsid w:val="007A79B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7A79BB"/>
    <w:rPr>
      <w:rFonts w:ascii="Arial" w:eastAsiaTheme="minorEastAsia" w:hAnsi="Arial"/>
      <w:noProof/>
      <w:sz w:val="24"/>
      <w:lang w:val="en-GB" w:eastAsia="en-US"/>
    </w:rPr>
  </w:style>
  <w:style w:type="paragraph" w:customStyle="1" w:styleId="equ">
    <w:name w:val="equ"/>
    <w:basedOn w:val="Normal"/>
    <w:rsid w:val="007A79BB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paragraph" w:customStyle="1" w:styleId="IEEEParagraph">
    <w:name w:val="IEEE Paragraph"/>
    <w:basedOn w:val="Normal"/>
    <w:link w:val="IEEEParagraphChar"/>
    <w:rsid w:val="007A79BB"/>
    <w:pPr>
      <w:adjustRightInd w:val="0"/>
      <w:snapToGrid w:val="0"/>
      <w:ind w:firstLine="216"/>
      <w:jc w:val="both"/>
    </w:pPr>
    <w:rPr>
      <w:rFonts w:eastAsia="宋体"/>
      <w:sz w:val="20"/>
      <w:lang w:val="en-AU" w:eastAsia="zh-CN"/>
    </w:rPr>
  </w:style>
  <w:style w:type="character" w:customStyle="1" w:styleId="IEEEParagraphChar">
    <w:name w:val="IEEE Paragraph Char"/>
    <w:link w:val="IEEEParagraph"/>
    <w:rsid w:val="007A79BB"/>
    <w:rPr>
      <w:rFonts w:ascii="Times New Roman" w:hAnsi="Times New Roman"/>
      <w:szCs w:val="24"/>
      <w:lang w:val="en-AU"/>
    </w:rPr>
  </w:style>
  <w:style w:type="paragraph" w:customStyle="1" w:styleId="FigureCaptionCarCarCarCar">
    <w:name w:val="Figure Caption Car Car Car Car"/>
    <w:basedOn w:val="Normal"/>
    <w:link w:val="FigureCaptionCarCarCarCarCar"/>
    <w:rsid w:val="007A79BB"/>
    <w:pPr>
      <w:autoSpaceDE w:val="0"/>
      <w:autoSpaceDN w:val="0"/>
      <w:jc w:val="both"/>
    </w:pPr>
    <w:rPr>
      <w:sz w:val="16"/>
      <w:szCs w:val="16"/>
      <w:lang w:val="en-US"/>
    </w:rPr>
  </w:style>
  <w:style w:type="character" w:customStyle="1" w:styleId="FigureCaptionCarCarCarCarCar">
    <w:name w:val="Figure Caption Car Car Car Car Car"/>
    <w:link w:val="FigureCaptionCarCarCarCar"/>
    <w:rsid w:val="007A79BB"/>
    <w:rPr>
      <w:rFonts w:ascii="Times New Roman" w:eastAsiaTheme="minorEastAsia" w:hAnsi="Times New Roman"/>
      <w:sz w:val="16"/>
      <w:szCs w:val="16"/>
      <w:lang w:eastAsia="en-US"/>
    </w:rPr>
  </w:style>
  <w:style w:type="paragraph" w:customStyle="1" w:styleId="IEEETableCaption">
    <w:name w:val="IEEE Table Caption"/>
    <w:basedOn w:val="Normal"/>
    <w:next w:val="IEEEParagraph"/>
    <w:rsid w:val="007A79BB"/>
    <w:pPr>
      <w:spacing w:before="120" w:after="120"/>
      <w:jc w:val="center"/>
    </w:pPr>
    <w:rPr>
      <w:rFonts w:eastAsia="宋体"/>
      <w:smallCaps/>
      <w:sz w:val="16"/>
      <w:lang w:val="en-AU" w:eastAsia="zh-CN"/>
    </w:rPr>
  </w:style>
  <w:style w:type="paragraph" w:customStyle="1" w:styleId="IEEETableHeaderCentered">
    <w:name w:val="IEEE Table Header Centered"/>
    <w:basedOn w:val="Normal"/>
    <w:rsid w:val="007A79BB"/>
    <w:pPr>
      <w:adjustRightInd w:val="0"/>
      <w:snapToGrid w:val="0"/>
      <w:jc w:val="center"/>
    </w:pPr>
    <w:rPr>
      <w:rFonts w:eastAsia="宋体"/>
      <w:b/>
      <w:bCs/>
      <w:sz w:val="18"/>
      <w:lang w:val="en-AU" w:eastAsia="zh-CN"/>
    </w:rPr>
  </w:style>
  <w:style w:type="paragraph" w:customStyle="1" w:styleId="IEEETableCell">
    <w:name w:val="IEEE Table Cell"/>
    <w:basedOn w:val="Normal"/>
    <w:rsid w:val="007A79BB"/>
    <w:pPr>
      <w:adjustRightInd w:val="0"/>
      <w:snapToGrid w:val="0"/>
    </w:pPr>
    <w:rPr>
      <w:rFonts w:eastAsia="宋体"/>
      <w:sz w:val="18"/>
      <w:lang w:val="en-AU" w:eastAsia="zh-CN"/>
    </w:rPr>
  </w:style>
  <w:style w:type="paragraph" w:customStyle="1" w:styleId="ReferenceCar">
    <w:name w:val="Reference Car"/>
    <w:basedOn w:val="Normal"/>
    <w:link w:val="ReferenceCarCar"/>
    <w:rsid w:val="007A79BB"/>
    <w:pPr>
      <w:numPr>
        <w:numId w:val="35"/>
      </w:numPr>
      <w:jc w:val="both"/>
    </w:pPr>
    <w:rPr>
      <w:sz w:val="18"/>
      <w:szCs w:val="20"/>
      <w:lang w:val="en-US"/>
    </w:rPr>
  </w:style>
  <w:style w:type="character" w:customStyle="1" w:styleId="ReferenceCarCar">
    <w:name w:val="Reference Car Car"/>
    <w:link w:val="ReferenceCar"/>
    <w:rsid w:val="007A79BB"/>
    <w:rPr>
      <w:rFonts w:ascii="Times New Roman" w:eastAsiaTheme="minorEastAsia" w:hAnsi="Times New Roman"/>
      <w:sz w:val="18"/>
      <w:lang w:eastAsia="en-US"/>
    </w:rPr>
  </w:style>
  <w:style w:type="paragraph" w:customStyle="1" w:styleId="IEEEFigureCaptionSingle-Line">
    <w:name w:val="IEEE Figure Caption Single-Line"/>
    <w:basedOn w:val="Normal"/>
    <w:next w:val="Normal"/>
    <w:rsid w:val="007A79BB"/>
    <w:pPr>
      <w:spacing w:before="120" w:after="120"/>
      <w:jc w:val="center"/>
    </w:pPr>
    <w:rPr>
      <w:rFonts w:eastAsia="宋体"/>
      <w:sz w:val="16"/>
      <w:lang w:val="en-AU" w:eastAsia="zh-CN"/>
    </w:rPr>
  </w:style>
  <w:style w:type="character" w:customStyle="1" w:styleId="THChar">
    <w:name w:val="TH Char"/>
    <w:link w:val="TH"/>
    <w:locked/>
    <w:rsid w:val="007A79BB"/>
    <w:rPr>
      <w:rFonts w:ascii="Arial" w:eastAsiaTheme="minorEastAsia" w:hAnsi="Arial"/>
      <w:b/>
      <w:sz w:val="22"/>
      <w:lang w:val="en-GB" w:eastAsia="en-US"/>
    </w:rPr>
  </w:style>
  <w:style w:type="character" w:customStyle="1" w:styleId="TAHCar">
    <w:name w:val="TAH Car"/>
    <w:link w:val="TAH"/>
    <w:locked/>
    <w:rsid w:val="007A79BB"/>
    <w:rPr>
      <w:rFonts w:ascii="Arial" w:eastAsiaTheme="minorEastAsia" w:hAnsi="Arial"/>
      <w:b/>
      <w:sz w:val="18"/>
      <w:lang w:val="en-GB" w:eastAsia="en-US"/>
    </w:rPr>
  </w:style>
  <w:style w:type="paragraph" w:customStyle="1" w:styleId="tablecolhead">
    <w:name w:val="table col head"/>
    <w:basedOn w:val="Normal"/>
    <w:rsid w:val="007A79BB"/>
    <w:pPr>
      <w:jc w:val="center"/>
    </w:pPr>
    <w:rPr>
      <w:rFonts w:eastAsia="宋体"/>
      <w:b/>
      <w:bCs/>
      <w:sz w:val="20"/>
      <w:szCs w:val="16"/>
      <w:lang w:val="en-US"/>
    </w:rPr>
  </w:style>
  <w:style w:type="paragraph" w:customStyle="1" w:styleId="tablecopy">
    <w:name w:val="table copy"/>
    <w:rsid w:val="007A79BB"/>
    <w:pPr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figurecaption">
    <w:name w:val="figure caption"/>
    <w:next w:val="Normal"/>
    <w:rsid w:val="007A79BB"/>
    <w:pPr>
      <w:numPr>
        <w:numId w:val="38"/>
      </w:numPr>
      <w:tabs>
        <w:tab w:val="clear" w:pos="2700"/>
      </w:tabs>
      <w:spacing w:before="80" w:after="200"/>
      <w:ind w:left="0"/>
      <w:jc w:val="center"/>
    </w:pPr>
    <w:rPr>
      <w:rFonts w:ascii="Times New Roman" w:hAnsi="Times New Roman"/>
      <w:noProof/>
      <w:szCs w:val="16"/>
      <w:lang w:eastAsia="en-US"/>
    </w:rPr>
  </w:style>
  <w:style w:type="paragraph" w:customStyle="1" w:styleId="Figure">
    <w:name w:val="Figure"/>
    <w:basedOn w:val="Normal"/>
    <w:next w:val="figurecaption"/>
    <w:rsid w:val="007A79BB"/>
    <w:pPr>
      <w:spacing w:after="180"/>
      <w:jc w:val="center"/>
    </w:pPr>
    <w:rPr>
      <w:sz w:val="20"/>
      <w:szCs w:val="20"/>
      <w:lang w:val="en-US"/>
    </w:rPr>
  </w:style>
  <w:style w:type="paragraph" w:customStyle="1" w:styleId="Author">
    <w:name w:val="Author"/>
    <w:basedOn w:val="Subtitle"/>
    <w:autoRedefine/>
    <w:qFormat/>
    <w:rsid w:val="007A79BB"/>
    <w:pPr>
      <w:jc w:val="right"/>
    </w:pPr>
    <w:rPr>
      <w:rFonts w:eastAsia="Arial Unicode MS"/>
      <w:sz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7A79B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7A79BB"/>
    <w:rPr>
      <w:rFonts w:asciiTheme="majorHAnsi" w:hAnsiTheme="majorHAnsi" w:cstheme="majorBidi"/>
      <w:b/>
      <w:bCs/>
      <w:kern w:val="28"/>
      <w:sz w:val="32"/>
      <w:szCs w:val="3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D3381"/>
    <w:rPr>
      <w:color w:val="0000FF" w:themeColor="hyperlink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7379E2"/>
    <w:rPr>
      <w:rFonts w:ascii="Times New Roman" w:eastAsiaTheme="minorEastAsia" w:hAnsi="Times New Roman"/>
      <w:b/>
      <w:bCs/>
      <w:sz w:val="22"/>
      <w:lang w:val="en-GB" w:eastAsia="en-US"/>
    </w:rPr>
  </w:style>
  <w:style w:type="character" w:customStyle="1" w:styleId="TALChar">
    <w:name w:val="TAL Char"/>
    <w:basedOn w:val="DefaultParagraphFont"/>
    <w:link w:val="TAL"/>
    <w:rsid w:val="007379E2"/>
    <w:rPr>
      <w:rFonts w:ascii="Arial" w:eastAsiaTheme="minorEastAsia" w:hAnsi="Arial"/>
      <w:sz w:val="18"/>
      <w:lang w:val="en-GB" w:eastAsia="en-US"/>
    </w:rPr>
  </w:style>
  <w:style w:type="character" w:customStyle="1" w:styleId="TALCar">
    <w:name w:val="TAL Car"/>
    <w:rsid w:val="003C3575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85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172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3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237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067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58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414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24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80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909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28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19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864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324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364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4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19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5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8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65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85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7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8263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218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181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87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61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606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94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5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78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6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1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7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6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39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7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2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80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93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2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54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4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59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13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32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836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075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62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1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6152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73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615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526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4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20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amsung\Project\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9377CD-F8DB-4AA5-9C14-D8C66B617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Template.dotx</Template>
  <TotalTime>19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administator</cp:lastModifiedBy>
  <cp:revision>7</cp:revision>
  <cp:lastPrinted>2013-04-08T13:12:00Z</cp:lastPrinted>
  <dcterms:created xsi:type="dcterms:W3CDTF">2013-09-26T12:29:00Z</dcterms:created>
  <dcterms:modified xsi:type="dcterms:W3CDTF">2013-09-26T12:50:00Z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Section">
    <vt:lpwstr>1</vt:lpwstr>
  </property>
  <property fmtid="{D5CDD505-2E9C-101B-9397-08002B2CF9AE}" pid="4" name="MTEquationNumber2">
    <vt:lpwstr>(#E1)</vt:lpwstr>
  </property>
</Properties>
</file>