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69118" w14:textId="5E599F76" w:rsidR="00AB46AE" w:rsidRPr="00AB46AE" w:rsidRDefault="00AB46AE" w:rsidP="00AB46AE">
      <w:pPr>
        <w:tabs>
          <w:tab w:val="left" w:pos="1985"/>
        </w:tabs>
        <w:spacing w:after="0"/>
        <w:ind w:left="1980" w:hanging="1980"/>
        <w:jc w:val="both"/>
        <w:rPr>
          <w:b/>
          <w:noProof/>
          <w:sz w:val="22"/>
          <w:szCs w:val="22"/>
          <w:lang w:val="en-US" w:eastAsia="zh-CN"/>
        </w:rPr>
      </w:pPr>
      <w:r w:rsidRPr="00AB46AE">
        <w:rPr>
          <w:b/>
          <w:noProof/>
          <w:sz w:val="22"/>
          <w:szCs w:val="22"/>
          <w:lang w:val="en-US" w:eastAsia="zh-CN"/>
        </w:rPr>
        <w:t>3GPP TSG-RAN WG4 Meeting #117</w:t>
      </w:r>
      <w:r w:rsidRPr="00AB46AE">
        <w:rPr>
          <w:b/>
          <w:noProof/>
          <w:sz w:val="22"/>
          <w:szCs w:val="22"/>
          <w:lang w:val="en-US" w:eastAsia="zh-CN"/>
        </w:rPr>
        <w:tab/>
        <w:t xml:space="preserve">                             </w:t>
      </w:r>
      <w:r w:rsidR="00DA775B" w:rsidRPr="00DA775B">
        <w:rPr>
          <w:b/>
          <w:noProof/>
          <w:sz w:val="22"/>
          <w:szCs w:val="22"/>
          <w:lang w:val="en-US" w:eastAsia="zh-CN"/>
        </w:rPr>
        <w:t>R4-2521343</w:t>
      </w:r>
    </w:p>
    <w:p w14:paraId="74CA672D" w14:textId="6FE2D8A5" w:rsidR="00AB46AE" w:rsidRDefault="00AB46AE" w:rsidP="00AB46AE">
      <w:pPr>
        <w:tabs>
          <w:tab w:val="left" w:pos="1985"/>
        </w:tabs>
        <w:spacing w:after="0"/>
        <w:ind w:left="1980" w:hanging="1980"/>
        <w:jc w:val="both"/>
        <w:rPr>
          <w:b/>
          <w:noProof/>
          <w:sz w:val="22"/>
          <w:szCs w:val="22"/>
          <w:lang w:val="en-US" w:eastAsia="zh-CN"/>
        </w:rPr>
      </w:pPr>
      <w:r w:rsidRPr="00AB46AE">
        <w:rPr>
          <w:b/>
          <w:noProof/>
          <w:sz w:val="22"/>
          <w:szCs w:val="22"/>
          <w:lang w:val="en-US" w:eastAsia="zh-CN"/>
        </w:rPr>
        <w:t>Dallas, USA, November 17</w:t>
      </w:r>
      <w:r w:rsidRPr="00CB5990">
        <w:rPr>
          <w:b/>
          <w:noProof/>
          <w:sz w:val="22"/>
          <w:szCs w:val="22"/>
          <w:vertAlign w:val="superscript"/>
          <w:lang w:val="en-US" w:eastAsia="zh-CN"/>
        </w:rPr>
        <w:t>th</w:t>
      </w:r>
      <w:r w:rsidRPr="00AB46AE">
        <w:rPr>
          <w:b/>
          <w:noProof/>
          <w:sz w:val="22"/>
          <w:szCs w:val="22"/>
          <w:lang w:val="en-US" w:eastAsia="zh-CN"/>
        </w:rPr>
        <w:t>– 21</w:t>
      </w:r>
      <w:r w:rsidRPr="00CB5990">
        <w:rPr>
          <w:b/>
          <w:noProof/>
          <w:sz w:val="22"/>
          <w:szCs w:val="22"/>
          <w:vertAlign w:val="superscript"/>
          <w:lang w:val="en-US" w:eastAsia="zh-CN"/>
        </w:rPr>
        <w:t>st</w:t>
      </w:r>
      <w:r w:rsidRPr="00AB46AE">
        <w:rPr>
          <w:b/>
          <w:noProof/>
          <w:sz w:val="22"/>
          <w:szCs w:val="22"/>
          <w:lang w:val="en-US" w:eastAsia="zh-CN"/>
        </w:rPr>
        <w:t>, 2025</w:t>
      </w:r>
    </w:p>
    <w:p w14:paraId="6D3835C9" w14:textId="6A2050D8" w:rsidR="00FC7BA2" w:rsidRPr="000274A4" w:rsidRDefault="00FC7BA2" w:rsidP="00AB46AE">
      <w:pPr>
        <w:tabs>
          <w:tab w:val="left" w:pos="1985"/>
        </w:tabs>
        <w:spacing w:after="0"/>
        <w:ind w:left="1980" w:hanging="1980"/>
        <w:jc w:val="both"/>
        <w:rPr>
          <w:b/>
          <w:noProof/>
          <w:sz w:val="22"/>
          <w:szCs w:val="22"/>
          <w:lang w:val="en-US" w:eastAsia="zh-CN"/>
        </w:rPr>
      </w:pPr>
      <w:r w:rsidRPr="000274A4">
        <w:rPr>
          <w:b/>
          <w:noProof/>
          <w:sz w:val="22"/>
          <w:szCs w:val="22"/>
          <w:lang w:val="en-US" w:eastAsia="zh-CN"/>
        </w:rPr>
        <w:t xml:space="preserve">Title: </w:t>
      </w:r>
      <w:r w:rsidRPr="000274A4">
        <w:rPr>
          <w:b/>
          <w:noProof/>
          <w:sz w:val="22"/>
          <w:szCs w:val="22"/>
          <w:lang w:val="en-US" w:eastAsia="zh-CN"/>
        </w:rPr>
        <w:tab/>
      </w:r>
      <w:r w:rsidR="00330A48" w:rsidRPr="000274A4">
        <w:rPr>
          <w:b/>
          <w:noProof/>
          <w:sz w:val="22"/>
          <w:szCs w:val="22"/>
          <w:lang w:val="en-US" w:eastAsia="zh-CN"/>
        </w:rPr>
        <w:t xml:space="preserve">Discussion on RRM requirements for </w:t>
      </w:r>
      <w:bookmarkStart w:id="0" w:name="_Hlk213427157"/>
      <w:r w:rsidR="00330A48" w:rsidRPr="000274A4">
        <w:rPr>
          <w:b/>
          <w:noProof/>
          <w:sz w:val="22"/>
          <w:szCs w:val="22"/>
          <w:lang w:val="en-US" w:eastAsia="zh-CN"/>
        </w:rPr>
        <w:t>low band carrier aggregation via switching</w:t>
      </w:r>
      <w:bookmarkEnd w:id="0"/>
    </w:p>
    <w:p w14:paraId="20745F8D" w14:textId="77777777"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 xml:space="preserve">Source: </w:t>
      </w:r>
      <w:r w:rsidRPr="000274A4">
        <w:rPr>
          <w:b/>
          <w:noProof/>
          <w:sz w:val="22"/>
          <w:szCs w:val="22"/>
          <w:lang w:val="en-US" w:eastAsia="zh-CN"/>
        </w:rPr>
        <w:tab/>
        <w:t>OPPO</w:t>
      </w:r>
    </w:p>
    <w:p w14:paraId="2B825DB2" w14:textId="19121C54"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Agenda item:</w:t>
      </w:r>
      <w:r w:rsidRPr="000274A4">
        <w:rPr>
          <w:b/>
          <w:noProof/>
          <w:sz w:val="22"/>
          <w:szCs w:val="22"/>
          <w:lang w:val="en-US" w:eastAsia="zh-CN"/>
        </w:rPr>
        <w:tab/>
      </w:r>
      <w:r w:rsidR="00E35847">
        <w:rPr>
          <w:b/>
          <w:noProof/>
          <w:sz w:val="22"/>
          <w:szCs w:val="22"/>
          <w:lang w:val="en-US" w:eastAsia="zh-CN"/>
        </w:rPr>
        <w:t>4.8.2</w:t>
      </w:r>
    </w:p>
    <w:p w14:paraId="4351355A" w14:textId="16C39D2A" w:rsidR="00FC7BA2" w:rsidRPr="000274A4" w:rsidRDefault="00FC7BA2" w:rsidP="000274A4">
      <w:pPr>
        <w:tabs>
          <w:tab w:val="left" w:pos="1985"/>
        </w:tabs>
        <w:spacing w:after="0"/>
        <w:ind w:left="1980" w:hanging="1980"/>
        <w:jc w:val="both"/>
        <w:rPr>
          <w:b/>
          <w:noProof/>
          <w:sz w:val="22"/>
          <w:szCs w:val="22"/>
          <w:lang w:val="en-US" w:eastAsia="zh-CN"/>
        </w:rPr>
      </w:pPr>
      <w:r w:rsidRPr="000274A4">
        <w:rPr>
          <w:b/>
          <w:noProof/>
          <w:sz w:val="22"/>
          <w:szCs w:val="22"/>
          <w:lang w:val="en-US" w:eastAsia="zh-CN"/>
        </w:rPr>
        <w:t>Document for:</w:t>
      </w:r>
      <w:r w:rsidRPr="000274A4">
        <w:rPr>
          <w:b/>
          <w:noProof/>
          <w:sz w:val="22"/>
          <w:szCs w:val="22"/>
          <w:lang w:val="en-US" w:eastAsia="zh-CN"/>
        </w:rPr>
        <w:tab/>
      </w:r>
      <w:r w:rsidR="00B53F63" w:rsidRPr="000274A4">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1FC6C16C" w14:textId="244CDD40" w:rsidR="000A413E" w:rsidRPr="004D6C4E" w:rsidRDefault="00C0570F" w:rsidP="006329C3">
      <w:pPr>
        <w:tabs>
          <w:tab w:val="left" w:pos="0"/>
        </w:tabs>
        <w:spacing w:after="120"/>
        <w:jc w:val="both"/>
        <w:rPr>
          <w:rFonts w:eastAsia="等线"/>
          <w:lang w:eastAsia="zh-CN"/>
        </w:rPr>
      </w:pPr>
      <w:r>
        <w:rPr>
          <w:rFonts w:eastAsia="等线"/>
          <w:lang w:eastAsia="zh-CN"/>
        </w:rPr>
        <w:t xml:space="preserve">The </w:t>
      </w:r>
      <w:r>
        <w:rPr>
          <w:rFonts w:eastAsia="等线" w:hint="eastAsia"/>
          <w:lang w:eastAsia="zh-CN"/>
        </w:rPr>
        <w:t>core</w:t>
      </w:r>
      <w:r>
        <w:rPr>
          <w:rFonts w:eastAsia="等线"/>
          <w:lang w:eastAsia="zh-CN"/>
        </w:rPr>
        <w:t xml:space="preserve">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sidRPr="00C0570F">
        <w:rPr>
          <w:rFonts w:eastAsia="等线"/>
          <w:lang w:eastAsia="zh-CN"/>
        </w:rPr>
        <w:t>low band carrier aggregation via switching</w:t>
      </w:r>
      <w:r>
        <w:rPr>
          <w:rFonts w:eastAsia="等线"/>
          <w:lang w:eastAsia="zh-CN"/>
        </w:rPr>
        <w:t xml:space="preserve"> </w:t>
      </w:r>
      <w:r>
        <w:rPr>
          <w:rFonts w:eastAsia="等线" w:hint="eastAsia"/>
          <w:lang w:eastAsia="zh-CN"/>
        </w:rPr>
        <w:t>has</w:t>
      </w:r>
      <w:r>
        <w:rPr>
          <w:rFonts w:eastAsia="等线"/>
          <w:lang w:eastAsia="zh-CN"/>
        </w:rPr>
        <w:t xml:space="preserve"> </w:t>
      </w:r>
      <w:r>
        <w:rPr>
          <w:rFonts w:eastAsia="等线" w:hint="eastAsia"/>
          <w:lang w:eastAsia="zh-CN"/>
        </w:rPr>
        <w:t>been</w:t>
      </w:r>
      <w:r>
        <w:rPr>
          <w:rFonts w:eastAsia="等线"/>
          <w:lang w:eastAsia="zh-CN"/>
        </w:rPr>
        <w:t xml:space="preserve"> </w:t>
      </w:r>
      <w:r>
        <w:rPr>
          <w:rFonts w:eastAsia="等线" w:hint="eastAsia"/>
          <w:lang w:eastAsia="zh-CN"/>
        </w:rPr>
        <w:t>completed</w:t>
      </w:r>
      <w:r>
        <w:rPr>
          <w:rFonts w:eastAsia="等线"/>
          <w:lang w:eastAsia="zh-CN"/>
        </w:rPr>
        <w:t xml:space="preserve"> </w:t>
      </w:r>
      <w:r>
        <w:rPr>
          <w:rFonts w:eastAsia="等线" w:hint="eastAsia"/>
          <w:lang w:eastAsia="zh-CN"/>
        </w:rPr>
        <w:t>in</w:t>
      </w:r>
      <w:r>
        <w:rPr>
          <w:rFonts w:eastAsia="等线"/>
          <w:lang w:eastAsia="zh-CN"/>
        </w:rPr>
        <w:t xml:space="preserve"> </w:t>
      </w:r>
      <w:r>
        <w:rPr>
          <w:rFonts w:eastAsia="等线" w:hint="eastAsia"/>
          <w:lang w:eastAsia="zh-CN"/>
        </w:rPr>
        <w:t>RAN</w:t>
      </w:r>
      <w:r>
        <w:rPr>
          <w:rFonts w:eastAsia="等线"/>
          <w:lang w:eastAsia="zh-CN"/>
        </w:rPr>
        <w:t xml:space="preserve">4#116 </w:t>
      </w:r>
      <w:r>
        <w:rPr>
          <w:rFonts w:eastAsia="等线" w:hint="eastAsia"/>
          <w:lang w:eastAsia="zh-CN"/>
        </w:rPr>
        <w:t>meeting</w:t>
      </w:r>
      <w:r>
        <w:rPr>
          <w:rFonts w:eastAsia="等线"/>
          <w:lang w:eastAsia="zh-CN"/>
        </w:rPr>
        <w:t xml:space="preserve">. But there are </w:t>
      </w:r>
      <w:r>
        <w:rPr>
          <w:rFonts w:eastAsia="等线" w:hint="eastAsia"/>
          <w:lang w:eastAsia="zh-CN"/>
        </w:rPr>
        <w:t>still</w:t>
      </w:r>
      <w:r>
        <w:rPr>
          <w:rFonts w:eastAsia="等线"/>
          <w:lang w:eastAsia="zh-CN"/>
        </w:rPr>
        <w:t xml:space="preserve"> </w:t>
      </w:r>
      <w:r>
        <w:rPr>
          <w:rFonts w:eastAsia="等线" w:hint="eastAsia"/>
          <w:lang w:eastAsia="zh-CN"/>
        </w:rPr>
        <w:t>some</w:t>
      </w:r>
      <w:r>
        <w:rPr>
          <w:rFonts w:eastAsia="等线"/>
          <w:lang w:eastAsia="zh-CN"/>
        </w:rPr>
        <w:t xml:space="preserve"> </w:t>
      </w:r>
      <w:r>
        <w:rPr>
          <w:rFonts w:eastAsia="等线" w:hint="eastAsia"/>
          <w:lang w:eastAsia="zh-CN"/>
        </w:rPr>
        <w:t>remaining</w:t>
      </w:r>
      <w:r>
        <w:rPr>
          <w:rFonts w:eastAsia="等线"/>
          <w:lang w:eastAsia="zh-CN"/>
        </w:rPr>
        <w:t xml:space="preserve"> </w:t>
      </w:r>
      <w:r>
        <w:rPr>
          <w:rFonts w:eastAsia="等线" w:hint="eastAsia"/>
          <w:lang w:eastAsia="zh-CN"/>
        </w:rPr>
        <w:t>issues</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discussed</w:t>
      </w:r>
      <w:r>
        <w:rPr>
          <w:rFonts w:eastAsia="等线"/>
          <w:lang w:eastAsia="zh-CN"/>
        </w:rPr>
        <w:t xml:space="preserve">, and the </w:t>
      </w:r>
      <w:r>
        <w:rPr>
          <w:rFonts w:eastAsia="等线" w:hint="eastAsia"/>
          <w:lang w:eastAsia="zh-CN"/>
        </w:rPr>
        <w:t>discussion</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agreements</w:t>
      </w:r>
      <w:r>
        <w:rPr>
          <w:rFonts w:eastAsia="等线"/>
          <w:lang w:eastAsia="zh-CN"/>
        </w:rPr>
        <w:t xml:space="preserve"> </w:t>
      </w:r>
      <w:r>
        <w:rPr>
          <w:rFonts w:eastAsia="等线" w:hint="eastAsia"/>
          <w:lang w:eastAsia="zh-CN"/>
        </w:rPr>
        <w:t>in</w:t>
      </w:r>
      <w:r>
        <w:rPr>
          <w:rFonts w:eastAsia="等线"/>
          <w:lang w:eastAsia="zh-CN"/>
        </w:rPr>
        <w:t xml:space="preserve"> </w:t>
      </w:r>
      <w:r>
        <w:rPr>
          <w:rFonts w:eastAsia="等线" w:hint="eastAsia"/>
          <w:lang w:eastAsia="zh-CN"/>
        </w:rPr>
        <w:t>last</w:t>
      </w:r>
      <w:r>
        <w:rPr>
          <w:rFonts w:eastAsia="等线"/>
          <w:lang w:eastAsia="zh-CN"/>
        </w:rPr>
        <w:t xml:space="preserve"> </w:t>
      </w:r>
      <w:r>
        <w:rPr>
          <w:rFonts w:eastAsia="等线" w:hint="eastAsia"/>
          <w:lang w:eastAsia="zh-CN"/>
        </w:rPr>
        <w:t>meeting</w:t>
      </w:r>
      <w:r>
        <w:rPr>
          <w:rFonts w:eastAsia="等线"/>
          <w:lang w:eastAsia="zh-CN"/>
        </w:rPr>
        <w:t xml:space="preserve"> </w:t>
      </w:r>
      <w:r>
        <w:rPr>
          <w:rFonts w:eastAsia="等线" w:hint="eastAsia"/>
          <w:lang w:eastAsia="zh-CN"/>
        </w:rPr>
        <w:t>was</w:t>
      </w:r>
      <w:r>
        <w:rPr>
          <w:rFonts w:eastAsia="等线"/>
          <w:lang w:eastAsia="zh-CN"/>
        </w:rPr>
        <w:t xml:space="preserve"> </w:t>
      </w:r>
      <w:r>
        <w:rPr>
          <w:rFonts w:eastAsia="等线" w:hint="eastAsia"/>
          <w:lang w:eastAsia="zh-CN"/>
        </w:rPr>
        <w:t>captured</w:t>
      </w:r>
      <w:r>
        <w:rPr>
          <w:rFonts w:eastAsia="等线"/>
          <w:lang w:eastAsia="zh-CN"/>
        </w:rPr>
        <w:t xml:space="preserve"> </w:t>
      </w:r>
      <w:r>
        <w:rPr>
          <w:rFonts w:eastAsia="等线" w:hint="eastAsia"/>
          <w:lang w:eastAsia="zh-CN"/>
        </w:rPr>
        <w:t>in</w:t>
      </w:r>
      <w:r>
        <w:rPr>
          <w:rFonts w:eastAsia="等线"/>
          <w:lang w:eastAsia="zh-CN"/>
        </w:rPr>
        <w:t xml:space="preserve"> [1][2]. </w:t>
      </w:r>
      <w:r w:rsidR="000A413E" w:rsidRPr="00DC761D">
        <w:rPr>
          <w:rFonts w:eastAsia="等线" w:hint="eastAsia"/>
          <w:lang w:eastAsia="zh-CN"/>
        </w:rPr>
        <w:t>I</w:t>
      </w:r>
      <w:r w:rsidR="000A413E" w:rsidRPr="00DC761D">
        <w:rPr>
          <w:rFonts w:eastAsia="等线"/>
          <w:lang w:eastAsia="zh-CN"/>
        </w:rPr>
        <w:t xml:space="preserve">n this document, </w:t>
      </w:r>
      <w:r w:rsidR="009C73E9">
        <w:rPr>
          <w:rFonts w:eastAsia="等线"/>
          <w:lang w:eastAsia="zh-CN"/>
        </w:rPr>
        <w:t xml:space="preserve">we </w:t>
      </w:r>
      <w:r w:rsidR="009C73E9">
        <w:rPr>
          <w:rFonts w:eastAsia="等线" w:hint="eastAsia"/>
          <w:lang w:eastAsia="zh-CN"/>
        </w:rPr>
        <w:t>will</w:t>
      </w:r>
      <w:r w:rsidR="009C73E9">
        <w:rPr>
          <w:rFonts w:eastAsia="等线"/>
          <w:lang w:eastAsia="zh-CN"/>
        </w:rPr>
        <w:t xml:space="preserve"> further </w:t>
      </w:r>
      <w:r w:rsidR="009C73E9">
        <w:rPr>
          <w:rFonts w:eastAsia="等线" w:hint="eastAsia"/>
          <w:lang w:eastAsia="zh-CN"/>
        </w:rPr>
        <w:t>discuss</w:t>
      </w:r>
      <w:r w:rsidR="009C73E9">
        <w:rPr>
          <w:rFonts w:eastAsia="等线"/>
          <w:lang w:eastAsia="zh-CN"/>
        </w:rPr>
        <w:t xml:space="preserve"> the </w:t>
      </w:r>
      <w:r>
        <w:rPr>
          <w:rFonts w:eastAsia="等线"/>
          <w:lang w:eastAsia="zh-CN"/>
        </w:rPr>
        <w:t xml:space="preserve">remaining </w:t>
      </w:r>
      <w:r>
        <w:rPr>
          <w:rFonts w:eastAsia="等线" w:hint="eastAsia"/>
          <w:lang w:eastAsia="zh-CN"/>
        </w:rPr>
        <w:t>issues</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give</w:t>
      </w:r>
      <w:r>
        <w:rPr>
          <w:rFonts w:eastAsia="等线"/>
          <w:lang w:eastAsia="zh-CN"/>
        </w:rPr>
        <w:t xml:space="preserve"> </w:t>
      </w:r>
      <w:r>
        <w:rPr>
          <w:rFonts w:eastAsia="等线" w:hint="eastAsia"/>
          <w:lang w:eastAsia="zh-CN"/>
        </w:rPr>
        <w:t>our</w:t>
      </w:r>
      <w:r>
        <w:rPr>
          <w:rFonts w:eastAsia="等线"/>
          <w:lang w:eastAsia="zh-CN"/>
        </w:rPr>
        <w:t xml:space="preserve"> </w:t>
      </w:r>
      <w:r>
        <w:rPr>
          <w:rFonts w:eastAsia="等线" w:hint="eastAsia"/>
          <w:lang w:eastAsia="zh-CN"/>
        </w:rPr>
        <w:t>proposals</w:t>
      </w:r>
      <w:r w:rsidR="000A413E" w:rsidRPr="00DC761D">
        <w:rPr>
          <w:rFonts w:eastAsia="等线"/>
          <w:lang w:eastAsia="zh-CN"/>
        </w:rPr>
        <w:t>.</w:t>
      </w:r>
      <w:r w:rsidR="004D6C4E">
        <w:rPr>
          <w:rFonts w:eastAsia="等线" w:hint="eastAsia"/>
          <w:lang w:eastAsia="zh-CN"/>
        </w:rPr>
        <w:t xml:space="preserve"> </w:t>
      </w:r>
    </w:p>
    <w:p w14:paraId="6C653326" w14:textId="10677C8A" w:rsidR="00336069" w:rsidRPr="009A26F0" w:rsidRDefault="00FC7BA2" w:rsidP="009A26F0">
      <w:pPr>
        <w:pStyle w:val="1"/>
        <w:jc w:val="both"/>
        <w:rPr>
          <w:lang w:val="en-US"/>
        </w:rPr>
      </w:pPr>
      <w:r w:rsidRPr="00C643FE">
        <w:rPr>
          <w:lang w:val="en-US"/>
        </w:rPr>
        <w:t>Discussion</w:t>
      </w:r>
    </w:p>
    <w:tbl>
      <w:tblPr>
        <w:tblStyle w:val="a5"/>
        <w:tblW w:w="0" w:type="auto"/>
        <w:tblLook w:val="04A0" w:firstRow="1" w:lastRow="0" w:firstColumn="1" w:lastColumn="0" w:noHBand="0" w:noVBand="1"/>
      </w:tblPr>
      <w:tblGrid>
        <w:gridCol w:w="8296"/>
      </w:tblGrid>
      <w:tr w:rsidR="00565D86" w:rsidRPr="00565D86" w14:paraId="4DECD996" w14:textId="77777777" w:rsidTr="00565D86">
        <w:tc>
          <w:tcPr>
            <w:tcW w:w="8296" w:type="dxa"/>
          </w:tcPr>
          <w:p w14:paraId="380616E2" w14:textId="20778171" w:rsidR="00565D86" w:rsidRPr="00565D86" w:rsidRDefault="00565D86" w:rsidP="00565D86">
            <w:pPr>
              <w:spacing w:afterLines="50" w:after="156"/>
              <w:rPr>
                <w:rFonts w:eastAsia="Malgun Gothic"/>
                <w:b/>
                <w:color w:val="0070C0"/>
                <w:u w:val="single"/>
                <w:lang w:eastAsia="ko-KR"/>
              </w:rPr>
            </w:pPr>
            <w:r w:rsidRPr="00565D86">
              <w:rPr>
                <w:b/>
                <w:color w:val="0070C0"/>
                <w:u w:val="single"/>
                <w:lang w:eastAsia="ko-KR"/>
              </w:rPr>
              <w:t xml:space="preserve">Issue 1-1-3a: Application time of Switching Pattern in </w:t>
            </w:r>
            <w:proofErr w:type="spellStart"/>
            <w:r w:rsidRPr="00565D86">
              <w:rPr>
                <w:b/>
                <w:color w:val="0070C0"/>
                <w:u w:val="single"/>
                <w:lang w:eastAsia="ko-KR"/>
              </w:rPr>
              <w:t>SCell</w:t>
            </w:r>
            <w:proofErr w:type="spellEnd"/>
            <w:r w:rsidRPr="00565D86">
              <w:rPr>
                <w:b/>
                <w:color w:val="0070C0"/>
                <w:u w:val="single"/>
                <w:lang w:eastAsia="ko-KR"/>
              </w:rPr>
              <w:t xml:space="preserve"> activation</w:t>
            </w:r>
          </w:p>
          <w:p w14:paraId="2886C88F" w14:textId="49009FFA" w:rsidR="00565D86" w:rsidRPr="00565D86" w:rsidRDefault="00565D86" w:rsidP="00565D86">
            <w:pPr>
              <w:spacing w:afterLines="50" w:after="156"/>
              <w:rPr>
                <w:rFonts w:eastAsia="Malgun Gothic"/>
                <w:b/>
                <w:color w:val="0070C0"/>
                <w:u w:val="single"/>
                <w:lang w:eastAsia="ko-KR"/>
              </w:rPr>
            </w:pPr>
            <w:r w:rsidRPr="00565D86">
              <w:rPr>
                <w:b/>
                <w:color w:val="0070C0"/>
                <w:u w:val="single"/>
                <w:lang w:eastAsia="ko-KR"/>
              </w:rPr>
              <w:t xml:space="preserve">Issue 1-1-3b: switching pattern based carrier switching in </w:t>
            </w:r>
            <w:proofErr w:type="spellStart"/>
            <w:r w:rsidRPr="00565D86">
              <w:rPr>
                <w:b/>
                <w:color w:val="0070C0"/>
                <w:u w:val="single"/>
                <w:lang w:eastAsia="ko-KR"/>
              </w:rPr>
              <w:t>SCell</w:t>
            </w:r>
            <w:proofErr w:type="spellEnd"/>
            <w:r w:rsidRPr="00565D86">
              <w:rPr>
                <w:b/>
                <w:color w:val="0070C0"/>
                <w:u w:val="single"/>
                <w:lang w:eastAsia="ko-KR"/>
              </w:rPr>
              <w:t xml:space="preserve"> activation</w:t>
            </w:r>
          </w:p>
          <w:p w14:paraId="55C8EA51" w14:textId="77777777" w:rsidR="00565D86" w:rsidRPr="00565D86" w:rsidRDefault="00565D86" w:rsidP="00565D86">
            <w:pPr>
              <w:pStyle w:val="a6"/>
              <w:numPr>
                <w:ilvl w:val="0"/>
                <w:numId w:val="3"/>
              </w:numPr>
              <w:spacing w:afterLines="50" w:after="156"/>
              <w:ind w:left="360"/>
              <w:contextualSpacing w:val="0"/>
              <w:rPr>
                <w:rFonts w:eastAsia="宋体"/>
                <w:sz w:val="20"/>
                <w:szCs w:val="20"/>
                <w:highlight w:val="yellow"/>
              </w:rPr>
            </w:pPr>
            <w:r w:rsidRPr="00565D86">
              <w:rPr>
                <w:rFonts w:eastAsia="宋体"/>
                <w:sz w:val="20"/>
                <w:szCs w:val="20"/>
                <w:highlight w:val="yellow"/>
              </w:rPr>
              <w:t>Recommended WF</w:t>
            </w:r>
          </w:p>
          <w:p w14:paraId="17D21380" w14:textId="77777777" w:rsidR="00565D86" w:rsidRPr="00565D86" w:rsidRDefault="00565D86" w:rsidP="00565D86">
            <w:pPr>
              <w:pStyle w:val="a6"/>
              <w:numPr>
                <w:ilvl w:val="1"/>
                <w:numId w:val="3"/>
              </w:numPr>
              <w:spacing w:afterLines="50" w:after="156"/>
              <w:ind w:left="1080"/>
              <w:contextualSpacing w:val="0"/>
              <w:rPr>
                <w:rFonts w:eastAsia="宋体"/>
                <w:sz w:val="20"/>
                <w:szCs w:val="20"/>
                <w:highlight w:val="yellow"/>
              </w:rPr>
            </w:pPr>
            <w:r w:rsidRPr="00565D86">
              <w:rPr>
                <w:rFonts w:eastAsia="宋体"/>
                <w:sz w:val="20"/>
                <w:szCs w:val="20"/>
              </w:rPr>
              <w:t xml:space="preserve">Options for discussion. </w:t>
            </w:r>
            <w:r w:rsidRPr="00565D86">
              <w:rPr>
                <w:rFonts w:eastAsia="宋体"/>
                <w:sz w:val="20"/>
                <w:szCs w:val="20"/>
                <w:highlight w:val="yellow"/>
              </w:rPr>
              <w:t>Please note the following T</w:t>
            </w:r>
            <w:r w:rsidRPr="00565D86">
              <w:rPr>
                <w:rFonts w:eastAsia="宋体"/>
                <w:sz w:val="20"/>
                <w:szCs w:val="20"/>
                <w:highlight w:val="yellow"/>
                <w:vertAlign w:val="subscript"/>
              </w:rPr>
              <w:t>1</w:t>
            </w:r>
            <w:r w:rsidRPr="00565D86">
              <w:rPr>
                <w:rFonts w:eastAsia="宋体"/>
                <w:sz w:val="20"/>
                <w:szCs w:val="20"/>
                <w:highlight w:val="yellow"/>
              </w:rPr>
              <w:t xml:space="preserve"> and </w:t>
            </w:r>
            <w:r w:rsidRPr="00565D86">
              <w:rPr>
                <w:sz w:val="20"/>
                <w:szCs w:val="20"/>
                <w:highlight w:val="yellow"/>
              </w:rPr>
              <w:t>T</w:t>
            </w:r>
            <w:r w:rsidRPr="00565D86">
              <w:rPr>
                <w:sz w:val="20"/>
                <w:szCs w:val="20"/>
                <w:highlight w:val="yellow"/>
                <w:vertAlign w:val="subscript"/>
              </w:rPr>
              <w:t>LBCA</w:t>
            </w:r>
            <w:r w:rsidRPr="00565D86">
              <w:rPr>
                <w:sz w:val="20"/>
                <w:szCs w:val="20"/>
                <w:highlight w:val="yellow"/>
              </w:rPr>
              <w:t xml:space="preserve"> is up to the conclusion from issue 1-1-3a.</w:t>
            </w:r>
          </w:p>
          <w:p w14:paraId="7142C274" w14:textId="77777777" w:rsidR="00565D86" w:rsidRPr="00565D86" w:rsidRDefault="00565D86" w:rsidP="00565D86">
            <w:pPr>
              <w:pStyle w:val="a6"/>
              <w:numPr>
                <w:ilvl w:val="2"/>
                <w:numId w:val="3"/>
              </w:numPr>
              <w:spacing w:afterLines="50" w:after="156"/>
              <w:ind w:left="1800"/>
              <w:contextualSpacing w:val="0"/>
              <w:rPr>
                <w:rFonts w:eastAsia="宋体"/>
                <w:sz w:val="20"/>
                <w:szCs w:val="20"/>
              </w:rPr>
            </w:pPr>
            <w:r w:rsidRPr="00565D86">
              <w:rPr>
                <w:rFonts w:eastAsia="宋体"/>
                <w:sz w:val="20"/>
                <w:szCs w:val="20"/>
              </w:rPr>
              <w:t xml:space="preserve">Option 1: immediate switching(CATT, HW, Apple, ZTE, </w:t>
            </w:r>
            <w:r w:rsidRPr="00565D86">
              <w:rPr>
                <w:rFonts w:eastAsia="宋体" w:hint="eastAsia"/>
                <w:sz w:val="20"/>
                <w:szCs w:val="20"/>
              </w:rPr>
              <w:t>Ericsson</w:t>
            </w:r>
            <w:r w:rsidRPr="00565D86">
              <w:rPr>
                <w:rFonts w:eastAsia="宋体"/>
                <w:sz w:val="20"/>
                <w:szCs w:val="20"/>
              </w:rPr>
              <w:t>, QC) (using Ericsson wording)</w:t>
            </w:r>
          </w:p>
          <w:p w14:paraId="292ADBBF" w14:textId="77777777" w:rsidR="00565D86" w:rsidRPr="00565D86" w:rsidRDefault="00565D86" w:rsidP="00565D86">
            <w:pPr>
              <w:pStyle w:val="af2"/>
              <w:numPr>
                <w:ilvl w:val="3"/>
                <w:numId w:val="3"/>
              </w:numPr>
              <w:spacing w:afterLines="50" w:after="156"/>
              <w:ind w:left="2520"/>
              <w:rPr>
                <w:sz w:val="20"/>
                <w:szCs w:val="20"/>
              </w:rPr>
            </w:pPr>
            <w:r w:rsidRPr="00565D86">
              <w:rPr>
                <w:sz w:val="20"/>
                <w:szCs w:val="20"/>
              </w:rPr>
              <w:t xml:space="preserve">For MAC CE based </w:t>
            </w:r>
            <w:proofErr w:type="spellStart"/>
            <w:r w:rsidRPr="00565D86">
              <w:rPr>
                <w:sz w:val="20"/>
                <w:szCs w:val="20"/>
              </w:rPr>
              <w:t>SCell</w:t>
            </w:r>
            <w:proofErr w:type="spellEnd"/>
            <w:r w:rsidRPr="00565D86">
              <w:rPr>
                <w:sz w:val="20"/>
                <w:szCs w:val="20"/>
              </w:rPr>
              <w:t xml:space="preserve"> activation procedure, if the </w:t>
            </w:r>
            <w:proofErr w:type="spellStart"/>
            <w:r w:rsidRPr="00565D86">
              <w:rPr>
                <w:sz w:val="20"/>
                <w:szCs w:val="20"/>
              </w:rPr>
              <w:t>SCell</w:t>
            </w:r>
            <w:proofErr w:type="spellEnd"/>
            <w:r w:rsidRPr="00565D86">
              <w:rPr>
                <w:sz w:val="20"/>
                <w:szCs w:val="20"/>
              </w:rPr>
              <w:t xml:space="preserve"> activation command is received at slot n, the UE shall switch to the </w:t>
            </w:r>
            <w:proofErr w:type="spellStart"/>
            <w:r w:rsidRPr="00565D86">
              <w:rPr>
                <w:sz w:val="20"/>
                <w:szCs w:val="20"/>
              </w:rPr>
              <w:t>SCell</w:t>
            </w:r>
            <w:proofErr w:type="spellEnd"/>
            <w:r w:rsidRPr="00565D86">
              <w:rPr>
                <w:sz w:val="20"/>
                <w:szCs w:val="20"/>
              </w:rPr>
              <w:t xml:space="preserve"> on the first slot that belongs to the </w:t>
            </w:r>
            <w:proofErr w:type="spellStart"/>
            <w:r w:rsidRPr="00565D86">
              <w:rPr>
                <w:sz w:val="20"/>
                <w:szCs w:val="20"/>
              </w:rPr>
              <w:t>SCell</w:t>
            </w:r>
            <w:proofErr w:type="spellEnd"/>
            <w:r w:rsidRPr="00565D86">
              <w:rPr>
                <w:sz w:val="20"/>
                <w:szCs w:val="20"/>
              </w:rPr>
              <w:t xml:space="preserve"> as per the switching pattern, occurring after the slot at: n+(T</w:t>
            </w:r>
            <w:r w:rsidRPr="00565D86">
              <w:rPr>
                <w:sz w:val="20"/>
                <w:szCs w:val="20"/>
                <w:vertAlign w:val="subscript"/>
              </w:rPr>
              <w:t>HARQ</w:t>
            </w:r>
            <w:r w:rsidRPr="00565D86">
              <w:rPr>
                <w:sz w:val="20"/>
                <w:szCs w:val="20"/>
              </w:rPr>
              <w:t>+3ms+</w:t>
            </w:r>
            <w:r w:rsidRPr="00565D86">
              <w:rPr>
                <w:sz w:val="20"/>
                <w:szCs w:val="20"/>
                <w:highlight w:val="yellow"/>
              </w:rPr>
              <w:t>T</w:t>
            </w:r>
            <w:r w:rsidRPr="00565D86">
              <w:rPr>
                <w:sz w:val="20"/>
                <w:szCs w:val="20"/>
                <w:highlight w:val="yellow"/>
                <w:vertAlign w:val="subscript"/>
              </w:rPr>
              <w:t>LBCA</w:t>
            </w:r>
            <w:r w:rsidRPr="00565D86">
              <w:rPr>
                <w:sz w:val="20"/>
                <w:szCs w:val="20"/>
              </w:rPr>
              <w:t>)/slot-length.</w:t>
            </w:r>
            <w:r w:rsidRPr="00565D86">
              <w:rPr>
                <w:bCs/>
                <w:sz w:val="20"/>
                <w:szCs w:val="20"/>
              </w:rPr>
              <w:t xml:space="preserve"> Switching is placed at the end of the slot.</w:t>
            </w:r>
          </w:p>
          <w:p w14:paraId="6C3CEEBF" w14:textId="77777777" w:rsidR="00565D86" w:rsidRPr="00565D86" w:rsidRDefault="00565D86" w:rsidP="00565D86">
            <w:pPr>
              <w:pStyle w:val="af2"/>
              <w:numPr>
                <w:ilvl w:val="3"/>
                <w:numId w:val="3"/>
              </w:numPr>
              <w:spacing w:afterLines="50" w:after="156"/>
              <w:ind w:left="2520"/>
              <w:rPr>
                <w:sz w:val="20"/>
                <w:szCs w:val="20"/>
              </w:rPr>
            </w:pPr>
            <w:r w:rsidRPr="00565D86">
              <w:rPr>
                <w:sz w:val="20"/>
                <w:szCs w:val="20"/>
              </w:rPr>
              <w:t xml:space="preserve">For RRC based direct </w:t>
            </w:r>
            <w:proofErr w:type="spellStart"/>
            <w:r w:rsidRPr="00565D86">
              <w:rPr>
                <w:sz w:val="20"/>
                <w:szCs w:val="20"/>
              </w:rPr>
              <w:t>SCell</w:t>
            </w:r>
            <w:proofErr w:type="spellEnd"/>
            <w:r w:rsidRPr="00565D86">
              <w:rPr>
                <w:sz w:val="20"/>
                <w:szCs w:val="20"/>
              </w:rPr>
              <w:t xml:space="preserve"> activation procedure, if the </w:t>
            </w:r>
            <w:proofErr w:type="spellStart"/>
            <w:r w:rsidRPr="00565D86">
              <w:rPr>
                <w:sz w:val="20"/>
                <w:szCs w:val="20"/>
              </w:rPr>
              <w:t>SCell</w:t>
            </w:r>
            <w:proofErr w:type="spellEnd"/>
            <w:r w:rsidRPr="00565D86">
              <w:rPr>
                <w:sz w:val="20"/>
                <w:szCs w:val="20"/>
              </w:rPr>
              <w:t xml:space="preserve"> activation command is received at slot n, the UE shall switch to the </w:t>
            </w:r>
            <w:proofErr w:type="spellStart"/>
            <w:r w:rsidRPr="00565D86">
              <w:rPr>
                <w:sz w:val="20"/>
                <w:szCs w:val="20"/>
              </w:rPr>
              <w:t>SCell</w:t>
            </w:r>
            <w:proofErr w:type="spellEnd"/>
            <w:r w:rsidRPr="00565D86">
              <w:rPr>
                <w:sz w:val="20"/>
                <w:szCs w:val="20"/>
              </w:rPr>
              <w:t xml:space="preserve"> on the first slot that belongs to the </w:t>
            </w:r>
            <w:proofErr w:type="spellStart"/>
            <w:r w:rsidRPr="00565D86">
              <w:rPr>
                <w:sz w:val="20"/>
                <w:szCs w:val="20"/>
              </w:rPr>
              <w:t>SCell</w:t>
            </w:r>
            <w:proofErr w:type="spellEnd"/>
            <w:r w:rsidRPr="00565D86">
              <w:rPr>
                <w:sz w:val="20"/>
                <w:szCs w:val="20"/>
              </w:rPr>
              <w:t xml:space="preserve"> as per the switching pattern, occurring after the slot at: n+( T</w:t>
            </w:r>
            <w:r w:rsidRPr="00565D86">
              <w:rPr>
                <w:sz w:val="20"/>
                <w:szCs w:val="20"/>
                <w:vertAlign w:val="subscript"/>
              </w:rPr>
              <w:t>RRC_Process</w:t>
            </w:r>
            <w:r w:rsidRPr="00565D86">
              <w:rPr>
                <w:sz w:val="20"/>
                <w:szCs w:val="20"/>
              </w:rPr>
              <w:t>+</w:t>
            </w:r>
            <w:r w:rsidRPr="00565D86">
              <w:rPr>
                <w:sz w:val="20"/>
                <w:szCs w:val="20"/>
                <w:highlight w:val="yellow"/>
              </w:rPr>
              <w:t>T</w:t>
            </w:r>
            <w:r w:rsidRPr="00565D86">
              <w:rPr>
                <w:sz w:val="20"/>
                <w:szCs w:val="20"/>
                <w:highlight w:val="yellow"/>
                <w:vertAlign w:val="subscript"/>
              </w:rPr>
              <w:t>1</w:t>
            </w:r>
            <w:r w:rsidRPr="00565D86">
              <w:rPr>
                <w:sz w:val="20"/>
                <w:szCs w:val="20"/>
                <w:highlight w:val="yellow"/>
              </w:rPr>
              <w:t>+T</w:t>
            </w:r>
            <w:r w:rsidRPr="00565D86">
              <w:rPr>
                <w:sz w:val="20"/>
                <w:szCs w:val="20"/>
                <w:highlight w:val="yellow"/>
                <w:vertAlign w:val="subscript"/>
              </w:rPr>
              <w:t>LBCA</w:t>
            </w:r>
            <w:r w:rsidRPr="00565D86">
              <w:rPr>
                <w:sz w:val="20"/>
                <w:szCs w:val="20"/>
              </w:rPr>
              <w:t>)/slot-length.</w:t>
            </w:r>
            <w:r w:rsidRPr="00565D86">
              <w:rPr>
                <w:bCs/>
                <w:sz w:val="20"/>
                <w:szCs w:val="20"/>
              </w:rPr>
              <w:t xml:space="preserve"> Switching is placed at the end of the slot.</w:t>
            </w:r>
          </w:p>
          <w:p w14:paraId="78A016B6" w14:textId="77777777" w:rsidR="00565D86" w:rsidRPr="00565D86" w:rsidRDefault="00565D86" w:rsidP="00565D86">
            <w:pPr>
              <w:pStyle w:val="a6"/>
              <w:numPr>
                <w:ilvl w:val="2"/>
                <w:numId w:val="3"/>
              </w:numPr>
              <w:spacing w:afterLines="50" w:after="156"/>
              <w:ind w:left="1800"/>
              <w:contextualSpacing w:val="0"/>
              <w:rPr>
                <w:rFonts w:eastAsia="宋体"/>
                <w:sz w:val="20"/>
                <w:szCs w:val="20"/>
              </w:rPr>
            </w:pPr>
            <w:r w:rsidRPr="00565D86">
              <w:rPr>
                <w:rFonts w:eastAsia="宋体"/>
                <w:sz w:val="20"/>
                <w:szCs w:val="20"/>
              </w:rPr>
              <w:t>Option 2: Wait for next switching period (LGE, Nokia, vivo) (using vivo wording)</w:t>
            </w:r>
          </w:p>
          <w:p w14:paraId="309431BD" w14:textId="77777777" w:rsidR="00565D86" w:rsidRPr="00565D86" w:rsidRDefault="00565D86" w:rsidP="00565D86">
            <w:pPr>
              <w:pStyle w:val="a6"/>
              <w:numPr>
                <w:ilvl w:val="3"/>
                <w:numId w:val="3"/>
              </w:numPr>
              <w:spacing w:afterLines="50" w:after="156"/>
              <w:ind w:left="2520"/>
              <w:contextualSpacing w:val="0"/>
              <w:rPr>
                <w:rFonts w:eastAsia="宋体"/>
                <w:sz w:val="20"/>
                <w:szCs w:val="20"/>
              </w:rPr>
            </w:pPr>
            <w:r w:rsidRPr="00565D86">
              <w:rPr>
                <w:rFonts w:eastAsia="宋体"/>
                <w:sz w:val="20"/>
                <w:szCs w:val="20"/>
              </w:rPr>
              <w:t xml:space="preserve">If UE should be on </w:t>
            </w:r>
            <w:proofErr w:type="spellStart"/>
            <w:r w:rsidRPr="00565D86">
              <w:rPr>
                <w:rFonts w:eastAsia="宋体"/>
                <w:sz w:val="20"/>
                <w:szCs w:val="20"/>
              </w:rPr>
              <w:t>PCell</w:t>
            </w:r>
            <w:proofErr w:type="spellEnd"/>
            <w:r w:rsidRPr="00565D86">
              <w:rPr>
                <w:rFonts w:eastAsia="宋体"/>
                <w:sz w:val="20"/>
                <w:szCs w:val="20"/>
              </w:rPr>
              <w:t xml:space="preserve"> according to switching pattern after T</w:t>
            </w:r>
            <w:r w:rsidRPr="00565D86">
              <w:rPr>
                <w:rFonts w:eastAsia="宋体"/>
                <w:sz w:val="20"/>
                <w:szCs w:val="20"/>
                <w:vertAlign w:val="subscript"/>
              </w:rPr>
              <w:t>HARQ</w:t>
            </w:r>
            <w:r w:rsidRPr="00565D86">
              <w:rPr>
                <w:rFonts w:eastAsia="宋体"/>
                <w:sz w:val="20"/>
                <w:szCs w:val="20"/>
              </w:rPr>
              <w:t>+3+</w:t>
            </w:r>
            <w:r w:rsidRPr="00565D86">
              <w:rPr>
                <w:sz w:val="20"/>
                <w:szCs w:val="20"/>
                <w:highlight w:val="yellow"/>
              </w:rPr>
              <w:t>T</w:t>
            </w:r>
            <w:r w:rsidRPr="00565D86">
              <w:rPr>
                <w:sz w:val="20"/>
                <w:szCs w:val="20"/>
                <w:highlight w:val="yellow"/>
                <w:vertAlign w:val="subscript"/>
              </w:rPr>
              <w:t>LBCA</w:t>
            </w:r>
            <w:r w:rsidRPr="00565D86">
              <w:rPr>
                <w:rFonts w:eastAsia="宋体"/>
                <w:sz w:val="20"/>
                <w:szCs w:val="20"/>
              </w:rPr>
              <w:t xml:space="preserve"> </w:t>
            </w:r>
            <w:proofErr w:type="spellStart"/>
            <w:r w:rsidRPr="00565D86">
              <w:rPr>
                <w:rFonts w:eastAsia="宋体"/>
                <w:sz w:val="20"/>
                <w:szCs w:val="20"/>
              </w:rPr>
              <w:t>ms</w:t>
            </w:r>
            <w:proofErr w:type="spellEnd"/>
            <w:r w:rsidRPr="00565D86">
              <w:rPr>
                <w:rFonts w:eastAsia="宋体"/>
                <w:sz w:val="20"/>
                <w:szCs w:val="20"/>
              </w:rPr>
              <w:t xml:space="preserve"> or </w:t>
            </w:r>
            <w:proofErr w:type="spellStart"/>
            <w:r w:rsidRPr="00565D86">
              <w:rPr>
                <w:rFonts w:eastAsia="宋体"/>
                <w:sz w:val="20"/>
                <w:szCs w:val="20"/>
              </w:rPr>
              <w:t>T</w:t>
            </w:r>
            <w:r w:rsidRPr="00565D86">
              <w:rPr>
                <w:rFonts w:eastAsia="宋体"/>
                <w:sz w:val="20"/>
                <w:szCs w:val="20"/>
                <w:vertAlign w:val="subscript"/>
              </w:rPr>
              <w:t>RRC_Process</w:t>
            </w:r>
            <w:proofErr w:type="spellEnd"/>
            <w:r w:rsidRPr="00565D86">
              <w:rPr>
                <w:rFonts w:eastAsia="宋体"/>
                <w:sz w:val="20"/>
                <w:szCs w:val="20"/>
                <w:vertAlign w:val="subscript"/>
              </w:rPr>
              <w:t xml:space="preserve"> </w:t>
            </w:r>
            <w:r w:rsidRPr="00565D86">
              <w:rPr>
                <w:sz w:val="20"/>
                <w:szCs w:val="20"/>
              </w:rPr>
              <w:t>+</w:t>
            </w:r>
            <w:r w:rsidRPr="00565D86">
              <w:rPr>
                <w:sz w:val="20"/>
                <w:szCs w:val="20"/>
                <w:highlight w:val="yellow"/>
              </w:rPr>
              <w:t xml:space="preserve"> T</w:t>
            </w:r>
            <w:r w:rsidRPr="00565D86">
              <w:rPr>
                <w:sz w:val="20"/>
                <w:szCs w:val="20"/>
                <w:highlight w:val="yellow"/>
                <w:vertAlign w:val="subscript"/>
              </w:rPr>
              <w:t>1</w:t>
            </w:r>
            <w:r w:rsidRPr="00565D86">
              <w:rPr>
                <w:sz w:val="20"/>
                <w:szCs w:val="20"/>
                <w:highlight w:val="yellow"/>
              </w:rPr>
              <w:t>+T</w:t>
            </w:r>
            <w:r w:rsidRPr="00565D86">
              <w:rPr>
                <w:sz w:val="20"/>
                <w:szCs w:val="20"/>
                <w:highlight w:val="yellow"/>
                <w:vertAlign w:val="subscript"/>
              </w:rPr>
              <w:t>LBCA</w:t>
            </w:r>
            <w:r w:rsidRPr="00565D86">
              <w:rPr>
                <w:rFonts w:eastAsia="宋体"/>
                <w:sz w:val="20"/>
                <w:szCs w:val="20"/>
              </w:rPr>
              <w:t xml:space="preserve"> after MAC-CE or RRC based </w:t>
            </w:r>
            <w:proofErr w:type="spellStart"/>
            <w:r w:rsidRPr="00565D86">
              <w:rPr>
                <w:rFonts w:eastAsia="宋体"/>
                <w:sz w:val="20"/>
                <w:szCs w:val="20"/>
              </w:rPr>
              <w:t>SCell</w:t>
            </w:r>
            <w:proofErr w:type="spellEnd"/>
            <w:r w:rsidRPr="00565D86">
              <w:rPr>
                <w:rFonts w:eastAsia="宋体"/>
                <w:sz w:val="20"/>
                <w:szCs w:val="20"/>
              </w:rPr>
              <w:t xml:space="preserve"> activation PDSCH is received, UE performs switching </w:t>
            </w:r>
            <w:r w:rsidRPr="00565D86">
              <w:rPr>
                <w:rFonts w:eastAsia="宋体"/>
                <w:sz w:val="20"/>
                <w:szCs w:val="20"/>
              </w:rPr>
              <w:lastRenderedPageBreak/>
              <w:t>according to the configured switching pattern.</w:t>
            </w:r>
            <w:r w:rsidRPr="00565D86">
              <w:rPr>
                <w:bCs/>
                <w:sz w:val="20"/>
                <w:szCs w:val="20"/>
              </w:rPr>
              <w:t xml:space="preserve"> Switching is placed at the end of the slot.</w:t>
            </w:r>
          </w:p>
          <w:p w14:paraId="2CC2B96B" w14:textId="77777777" w:rsidR="00565D86" w:rsidRPr="00565D86" w:rsidRDefault="00565D86" w:rsidP="00565D86">
            <w:pPr>
              <w:pStyle w:val="a6"/>
              <w:numPr>
                <w:ilvl w:val="3"/>
                <w:numId w:val="3"/>
              </w:numPr>
              <w:spacing w:afterLines="50" w:after="156"/>
              <w:ind w:left="2520"/>
              <w:contextualSpacing w:val="0"/>
              <w:rPr>
                <w:rFonts w:eastAsia="宋体"/>
                <w:sz w:val="20"/>
                <w:szCs w:val="20"/>
              </w:rPr>
            </w:pPr>
            <w:r w:rsidRPr="00565D86">
              <w:rPr>
                <w:rFonts w:eastAsia="宋体"/>
                <w:sz w:val="20"/>
                <w:szCs w:val="20"/>
              </w:rPr>
              <w:t xml:space="preserve">If UE should be on </w:t>
            </w:r>
            <w:proofErr w:type="spellStart"/>
            <w:r w:rsidRPr="00565D86">
              <w:rPr>
                <w:rFonts w:eastAsia="宋体"/>
                <w:sz w:val="20"/>
                <w:szCs w:val="20"/>
              </w:rPr>
              <w:t>SCell</w:t>
            </w:r>
            <w:proofErr w:type="spellEnd"/>
            <w:r w:rsidRPr="00565D86">
              <w:rPr>
                <w:rFonts w:eastAsia="宋体"/>
                <w:sz w:val="20"/>
                <w:szCs w:val="20"/>
              </w:rPr>
              <w:t xml:space="preserve"> according to switching pattern after T</w:t>
            </w:r>
            <w:r w:rsidRPr="00565D86">
              <w:rPr>
                <w:rFonts w:eastAsia="宋体"/>
                <w:sz w:val="20"/>
                <w:szCs w:val="20"/>
                <w:vertAlign w:val="subscript"/>
              </w:rPr>
              <w:t>HARQ</w:t>
            </w:r>
            <w:r w:rsidRPr="00565D86">
              <w:rPr>
                <w:rFonts w:eastAsia="宋体"/>
                <w:sz w:val="20"/>
                <w:szCs w:val="20"/>
              </w:rPr>
              <w:t>+3ms</w:t>
            </w:r>
            <w:r w:rsidRPr="00565D86">
              <w:rPr>
                <w:sz w:val="20"/>
                <w:szCs w:val="20"/>
              </w:rPr>
              <w:t>+</w:t>
            </w:r>
            <w:r w:rsidRPr="00565D86">
              <w:rPr>
                <w:sz w:val="20"/>
                <w:szCs w:val="20"/>
                <w:highlight w:val="yellow"/>
              </w:rPr>
              <w:t>T</w:t>
            </w:r>
            <w:r w:rsidRPr="00565D86">
              <w:rPr>
                <w:sz w:val="20"/>
                <w:szCs w:val="20"/>
                <w:highlight w:val="yellow"/>
                <w:vertAlign w:val="subscript"/>
              </w:rPr>
              <w:t>LBCA</w:t>
            </w:r>
            <w:r w:rsidRPr="00565D86">
              <w:rPr>
                <w:rFonts w:eastAsia="宋体"/>
                <w:sz w:val="20"/>
                <w:szCs w:val="20"/>
              </w:rPr>
              <w:t xml:space="preserve"> or </w:t>
            </w:r>
            <w:proofErr w:type="spellStart"/>
            <w:r w:rsidRPr="00565D86">
              <w:rPr>
                <w:rFonts w:eastAsia="宋体"/>
                <w:sz w:val="20"/>
                <w:szCs w:val="20"/>
              </w:rPr>
              <w:t>T</w:t>
            </w:r>
            <w:r w:rsidRPr="00565D86">
              <w:rPr>
                <w:rFonts w:eastAsia="宋体"/>
                <w:sz w:val="20"/>
                <w:szCs w:val="20"/>
                <w:vertAlign w:val="subscript"/>
              </w:rPr>
              <w:t>RRC_Process</w:t>
            </w:r>
            <w:proofErr w:type="spellEnd"/>
            <w:r w:rsidRPr="00565D86">
              <w:rPr>
                <w:rFonts w:eastAsia="宋体"/>
                <w:sz w:val="20"/>
                <w:szCs w:val="20"/>
                <w:vertAlign w:val="subscript"/>
              </w:rPr>
              <w:t xml:space="preserve"> </w:t>
            </w:r>
            <w:r w:rsidRPr="00565D86">
              <w:rPr>
                <w:sz w:val="20"/>
                <w:szCs w:val="20"/>
              </w:rPr>
              <w:t>+</w:t>
            </w:r>
            <w:r w:rsidRPr="00565D86">
              <w:rPr>
                <w:sz w:val="20"/>
                <w:szCs w:val="20"/>
                <w:highlight w:val="yellow"/>
              </w:rPr>
              <w:t xml:space="preserve"> T</w:t>
            </w:r>
            <w:r w:rsidRPr="00565D86">
              <w:rPr>
                <w:sz w:val="20"/>
                <w:szCs w:val="20"/>
                <w:highlight w:val="yellow"/>
                <w:vertAlign w:val="subscript"/>
              </w:rPr>
              <w:t>1</w:t>
            </w:r>
            <w:r w:rsidRPr="00565D86">
              <w:rPr>
                <w:sz w:val="20"/>
                <w:szCs w:val="20"/>
                <w:highlight w:val="yellow"/>
              </w:rPr>
              <w:t>+T</w:t>
            </w:r>
            <w:r w:rsidRPr="00565D86">
              <w:rPr>
                <w:sz w:val="20"/>
                <w:szCs w:val="20"/>
                <w:highlight w:val="yellow"/>
                <w:vertAlign w:val="subscript"/>
              </w:rPr>
              <w:t>LBCA</w:t>
            </w:r>
            <w:r w:rsidRPr="00565D86">
              <w:rPr>
                <w:rFonts w:eastAsia="宋体"/>
                <w:sz w:val="20"/>
                <w:szCs w:val="20"/>
              </w:rPr>
              <w:t xml:space="preserve"> after MAC-CE or RRC based </w:t>
            </w:r>
            <w:proofErr w:type="spellStart"/>
            <w:r w:rsidRPr="00565D86">
              <w:rPr>
                <w:rFonts w:eastAsia="宋体"/>
                <w:sz w:val="20"/>
                <w:szCs w:val="20"/>
              </w:rPr>
              <w:t>SCell</w:t>
            </w:r>
            <w:proofErr w:type="spellEnd"/>
            <w:r w:rsidRPr="00565D86">
              <w:rPr>
                <w:rFonts w:eastAsia="宋体"/>
                <w:sz w:val="20"/>
                <w:szCs w:val="20"/>
              </w:rPr>
              <w:t xml:space="preserve"> activation PDSCH is received, UE switches to </w:t>
            </w:r>
            <w:proofErr w:type="spellStart"/>
            <w:r w:rsidRPr="00565D86">
              <w:rPr>
                <w:rFonts w:eastAsia="宋体"/>
                <w:sz w:val="20"/>
                <w:szCs w:val="20"/>
              </w:rPr>
              <w:t>SCell</w:t>
            </w:r>
            <w:proofErr w:type="spellEnd"/>
            <w:r w:rsidRPr="00565D86">
              <w:rPr>
                <w:rFonts w:eastAsia="宋体"/>
                <w:sz w:val="20"/>
                <w:szCs w:val="20"/>
              </w:rPr>
              <w:t xml:space="preserve"> at the next switching period or UE performs switching based on dwell time on </w:t>
            </w:r>
            <w:proofErr w:type="spellStart"/>
            <w:r w:rsidRPr="00565D86">
              <w:rPr>
                <w:rFonts w:eastAsia="宋体"/>
                <w:sz w:val="20"/>
                <w:szCs w:val="20"/>
              </w:rPr>
              <w:t>SCell</w:t>
            </w:r>
            <w:proofErr w:type="spellEnd"/>
            <w:r w:rsidRPr="00565D86">
              <w:rPr>
                <w:rFonts w:eastAsia="宋体"/>
                <w:sz w:val="20"/>
                <w:szCs w:val="20"/>
              </w:rPr>
              <w:t>.</w:t>
            </w:r>
            <w:r w:rsidRPr="00565D86">
              <w:rPr>
                <w:bCs/>
                <w:sz w:val="20"/>
                <w:szCs w:val="20"/>
              </w:rPr>
              <w:t xml:space="preserve"> Switching is placed at the end of the slot.</w:t>
            </w:r>
          </w:p>
          <w:p w14:paraId="663B86DE" w14:textId="77777777" w:rsidR="00565D86" w:rsidRPr="00565D86" w:rsidRDefault="00565D86" w:rsidP="00565D86">
            <w:pPr>
              <w:spacing w:afterLines="50" w:after="156"/>
              <w:rPr>
                <w:rFonts w:eastAsia="Malgun Gothic"/>
                <w:b/>
                <w:color w:val="0070C0"/>
                <w:u w:val="single"/>
                <w:lang w:eastAsia="ko-KR"/>
              </w:rPr>
            </w:pPr>
          </w:p>
          <w:p w14:paraId="14B1EEF5" w14:textId="77777777" w:rsidR="00565D86" w:rsidRPr="00565D86" w:rsidRDefault="00565D86" w:rsidP="00565D86">
            <w:pPr>
              <w:snapToGrid w:val="0"/>
              <w:spacing w:afterLines="50" w:after="156"/>
              <w:textAlignment w:val="baseline"/>
              <w:rPr>
                <w:highlight w:val="green"/>
              </w:rPr>
            </w:pPr>
            <w:r w:rsidRPr="00565D86">
              <w:rPr>
                <w:highlight w:val="green"/>
              </w:rPr>
              <w:t>Agreement:</w:t>
            </w:r>
          </w:p>
          <w:p w14:paraId="69CF39E4" w14:textId="3B9A66E3" w:rsidR="00565D86" w:rsidRPr="00565D86" w:rsidRDefault="00565D86" w:rsidP="00565D86">
            <w:pPr>
              <w:pStyle w:val="af2"/>
              <w:numPr>
                <w:ilvl w:val="0"/>
                <w:numId w:val="3"/>
              </w:numPr>
              <w:spacing w:afterLines="50" w:after="156"/>
              <w:textAlignment w:val="baseline"/>
              <w:rPr>
                <w:rFonts w:eastAsia="等线"/>
                <w:color w:val="993300"/>
                <w:sz w:val="20"/>
                <w:szCs w:val="20"/>
                <w:highlight w:val="green"/>
                <w:u w:val="single"/>
                <w:lang w:val="en-GB"/>
              </w:rPr>
            </w:pPr>
            <w:r w:rsidRPr="00565D86">
              <w:rPr>
                <w:sz w:val="20"/>
                <w:szCs w:val="20"/>
                <w:highlight w:val="green"/>
              </w:rPr>
              <w:t>T</w:t>
            </w:r>
            <w:r w:rsidRPr="00565D86">
              <w:rPr>
                <w:sz w:val="20"/>
                <w:szCs w:val="20"/>
                <w:highlight w:val="green"/>
                <w:vertAlign w:val="subscript"/>
              </w:rPr>
              <w:t>LBCA</w:t>
            </w:r>
            <w:r w:rsidRPr="00565D86">
              <w:rPr>
                <w:sz w:val="20"/>
                <w:szCs w:val="20"/>
                <w:highlight w:val="green"/>
              </w:rPr>
              <w:t xml:space="preserve"> =1ms for MAC CE based, 0 </w:t>
            </w:r>
            <w:proofErr w:type="spellStart"/>
            <w:r w:rsidRPr="00565D86">
              <w:rPr>
                <w:sz w:val="20"/>
                <w:szCs w:val="20"/>
                <w:highlight w:val="green"/>
              </w:rPr>
              <w:t>ms</w:t>
            </w:r>
            <w:proofErr w:type="spellEnd"/>
            <w:r w:rsidRPr="00565D86">
              <w:rPr>
                <w:sz w:val="20"/>
                <w:szCs w:val="20"/>
                <w:highlight w:val="green"/>
              </w:rPr>
              <w:t xml:space="preserve"> for RRC based.</w:t>
            </w:r>
          </w:p>
        </w:tc>
      </w:tr>
    </w:tbl>
    <w:p w14:paraId="164314C5" w14:textId="602699D3" w:rsidR="00336069" w:rsidRPr="004A1DF8" w:rsidRDefault="00EE0EE5" w:rsidP="001F23ED">
      <w:pPr>
        <w:snapToGrid w:val="0"/>
        <w:spacing w:beforeLines="50" w:before="156" w:after="0"/>
        <w:jc w:val="both"/>
        <w:rPr>
          <w:rFonts w:eastAsiaTheme="minorEastAsia"/>
          <w:lang w:eastAsia="zh-CN"/>
        </w:rPr>
      </w:pPr>
      <w:r w:rsidRPr="004A1DF8">
        <w:rPr>
          <w:rFonts w:eastAsia="宋体"/>
          <w:lang w:eastAsia="zh-CN"/>
        </w:rPr>
        <w:lastRenderedPageBreak/>
        <w:t>In last meeting, it was agreed that UE shall apply the RRC configured switching pattern at slot n+(</w:t>
      </w:r>
      <w:proofErr w:type="spellStart"/>
      <w:r w:rsidRPr="004A1DF8">
        <w:rPr>
          <w:rFonts w:eastAsia="宋体"/>
          <w:lang w:eastAsia="zh-CN"/>
        </w:rPr>
        <w:t>T</w:t>
      </w:r>
      <w:r w:rsidRPr="004A1DF8">
        <w:rPr>
          <w:rFonts w:eastAsia="宋体"/>
          <w:vertAlign w:val="subscript"/>
          <w:lang w:eastAsia="zh-CN"/>
        </w:rPr>
        <w:t>RRC_Process</w:t>
      </w:r>
      <w:proofErr w:type="spellEnd"/>
      <w:r w:rsidRPr="004A1DF8">
        <w:rPr>
          <w:rFonts w:eastAsia="宋体"/>
          <w:lang w:eastAsia="zh-CN"/>
        </w:rPr>
        <w:t xml:space="preserve"> + T</w:t>
      </w:r>
      <w:r w:rsidRPr="004A1DF8">
        <w:rPr>
          <w:rFonts w:eastAsia="宋体"/>
          <w:vertAlign w:val="subscript"/>
          <w:lang w:eastAsia="zh-CN"/>
        </w:rPr>
        <w:t>LBCA</w:t>
      </w:r>
      <w:r w:rsidRPr="004A1DF8">
        <w:rPr>
          <w:rFonts w:eastAsia="宋体"/>
          <w:lang w:eastAsia="zh-CN"/>
        </w:rPr>
        <w:t xml:space="preserve">)/slot-length or </w:t>
      </w:r>
      <w:r w:rsidRPr="004A1DF8">
        <w:t>slot n+(T</w:t>
      </w:r>
      <w:r w:rsidRPr="004A1DF8">
        <w:rPr>
          <w:vertAlign w:val="subscript"/>
        </w:rPr>
        <w:t>HARQ</w:t>
      </w:r>
      <w:r w:rsidRPr="004A1DF8">
        <w:t>+3ms+T</w:t>
      </w:r>
      <w:r w:rsidRPr="004A1DF8">
        <w:rPr>
          <w:vertAlign w:val="subscript"/>
        </w:rPr>
        <w:t>LBCA</w:t>
      </w:r>
      <w:r w:rsidRPr="004A1DF8">
        <w:t xml:space="preserve">)/slot-length </w:t>
      </w:r>
      <w:r w:rsidRPr="004A1DF8">
        <w:rPr>
          <w:rFonts w:eastAsiaTheme="minorEastAsia"/>
          <w:lang w:eastAsia="zh-CN"/>
        </w:rPr>
        <w:t>for</w:t>
      </w:r>
      <w:r w:rsidRPr="004A1DF8">
        <w:t xml:space="preserve"> </w:t>
      </w:r>
      <w:proofErr w:type="spellStart"/>
      <w:r w:rsidRPr="004A1DF8">
        <w:rPr>
          <w:rFonts w:eastAsiaTheme="minorEastAsia"/>
          <w:lang w:eastAsia="zh-CN"/>
        </w:rPr>
        <w:t>SCell</w:t>
      </w:r>
      <w:proofErr w:type="spellEnd"/>
      <w:r w:rsidRPr="004A1DF8">
        <w:t xml:space="preserve"> </w:t>
      </w:r>
      <w:r w:rsidRPr="004A1DF8">
        <w:rPr>
          <w:rFonts w:eastAsiaTheme="minorEastAsia"/>
          <w:lang w:eastAsia="zh-CN"/>
        </w:rPr>
        <w:t>activation</w:t>
      </w:r>
      <w:r w:rsidRPr="004A1DF8">
        <w:t xml:space="preserve"> </w:t>
      </w:r>
      <w:r w:rsidRPr="004A1DF8">
        <w:rPr>
          <w:rFonts w:eastAsiaTheme="minorEastAsia"/>
          <w:lang w:eastAsia="zh-CN"/>
        </w:rPr>
        <w:t>where</w:t>
      </w:r>
      <w:r w:rsidRPr="004A1DF8">
        <w:t xml:space="preserve"> T</w:t>
      </w:r>
      <w:r w:rsidRPr="004A1DF8">
        <w:rPr>
          <w:vertAlign w:val="subscript"/>
        </w:rPr>
        <w:t>LBCA</w:t>
      </w:r>
      <w:r w:rsidRPr="004A1DF8">
        <w:t xml:space="preserve"> =1ms for MAC CE based, 0 </w:t>
      </w:r>
      <w:proofErr w:type="spellStart"/>
      <w:r w:rsidRPr="004A1DF8">
        <w:t>ms</w:t>
      </w:r>
      <w:proofErr w:type="spellEnd"/>
      <w:r w:rsidRPr="004A1DF8">
        <w:t xml:space="preserve"> for RRC based</w:t>
      </w:r>
      <w:r w:rsidRPr="004A1DF8">
        <w:rPr>
          <w:rFonts w:eastAsiaTheme="minorEastAsia"/>
          <w:lang w:eastAsia="zh-CN"/>
        </w:rPr>
        <w:t xml:space="preserve">. </w:t>
      </w:r>
      <w:r w:rsidR="00C716F8" w:rsidRPr="004A1DF8">
        <w:rPr>
          <w:rFonts w:eastAsiaTheme="minorEastAsia"/>
          <w:lang w:eastAsia="zh-CN"/>
        </w:rPr>
        <w:t xml:space="preserve">But the UE </w:t>
      </w:r>
      <w:proofErr w:type="spellStart"/>
      <w:r w:rsidR="00C716F8" w:rsidRPr="004A1DF8">
        <w:rPr>
          <w:rFonts w:eastAsiaTheme="minorEastAsia"/>
          <w:lang w:eastAsia="zh-CN"/>
        </w:rPr>
        <w:t>behavior</w:t>
      </w:r>
      <w:proofErr w:type="spellEnd"/>
      <w:r w:rsidR="00C716F8" w:rsidRPr="004A1DF8">
        <w:rPr>
          <w:rFonts w:eastAsiaTheme="minorEastAsia"/>
          <w:lang w:eastAsia="zh-CN"/>
        </w:rPr>
        <w:t xml:space="preserve"> after this time is not decided. Among the above two options, we think option 1 is more reasonable, </w:t>
      </w:r>
      <w:r w:rsidR="004A1DF8" w:rsidRPr="004A1DF8">
        <w:rPr>
          <w:rFonts w:eastAsiaTheme="minorEastAsia"/>
          <w:lang w:eastAsia="zh-CN"/>
        </w:rPr>
        <w:t xml:space="preserve">and UE can </w:t>
      </w:r>
      <w:r w:rsidR="004A1DF8" w:rsidRPr="004A1DF8">
        <w:t xml:space="preserve">switch to the </w:t>
      </w:r>
      <w:proofErr w:type="spellStart"/>
      <w:r w:rsidR="004A1DF8" w:rsidRPr="004A1DF8">
        <w:t>SCell</w:t>
      </w:r>
      <w:proofErr w:type="spellEnd"/>
      <w:r w:rsidR="004A1DF8" w:rsidRPr="004A1DF8">
        <w:t xml:space="preserve"> on the first slot that belongs to the </w:t>
      </w:r>
      <w:proofErr w:type="spellStart"/>
      <w:r w:rsidR="004A1DF8" w:rsidRPr="004A1DF8">
        <w:t>SCell</w:t>
      </w:r>
      <w:proofErr w:type="spellEnd"/>
      <w:r w:rsidR="004A1DF8" w:rsidRPr="004A1DF8">
        <w:t xml:space="preserve"> as per the switching pattern </w:t>
      </w:r>
      <w:r w:rsidR="004A1DF8" w:rsidRPr="004A1DF8">
        <w:rPr>
          <w:rFonts w:eastAsiaTheme="minorEastAsia"/>
          <w:lang w:eastAsia="zh-CN"/>
        </w:rPr>
        <w:t>after</w:t>
      </w:r>
      <w:r w:rsidR="004A1DF8" w:rsidRPr="004A1DF8">
        <w:t xml:space="preserve"> </w:t>
      </w:r>
      <w:r w:rsidR="004A1DF8" w:rsidRPr="004A1DF8">
        <w:rPr>
          <w:rFonts w:eastAsiaTheme="minorEastAsia"/>
          <w:lang w:eastAsia="zh-CN"/>
        </w:rPr>
        <w:t>it</w:t>
      </w:r>
      <w:r w:rsidR="004A1DF8" w:rsidRPr="004A1DF8">
        <w:t xml:space="preserve"> </w:t>
      </w:r>
      <w:r w:rsidR="004A1DF8" w:rsidRPr="004A1DF8">
        <w:rPr>
          <w:rFonts w:eastAsiaTheme="minorEastAsia"/>
          <w:lang w:eastAsia="zh-CN"/>
        </w:rPr>
        <w:t>is</w:t>
      </w:r>
      <w:r w:rsidR="004A1DF8" w:rsidRPr="004A1DF8">
        <w:t xml:space="preserve"> </w:t>
      </w:r>
      <w:r w:rsidR="004A1DF8" w:rsidRPr="004A1DF8">
        <w:rPr>
          <w:rFonts w:eastAsiaTheme="minorEastAsia"/>
          <w:lang w:eastAsia="zh-CN"/>
        </w:rPr>
        <w:t>applied</w:t>
      </w:r>
      <w:r w:rsidR="004A1DF8" w:rsidRPr="004A1DF8">
        <w:t xml:space="preserve">. </w:t>
      </w:r>
      <w:r w:rsidR="004A1DF8" w:rsidRPr="004A1DF8">
        <w:rPr>
          <w:rFonts w:eastAsiaTheme="minorEastAsia"/>
          <w:lang w:eastAsia="zh-CN"/>
        </w:rPr>
        <w:t xml:space="preserve">In last meeting, one argument is that the reaming time </w:t>
      </w:r>
      <w:proofErr w:type="spellStart"/>
      <w:r w:rsidR="004A1DF8" w:rsidRPr="004A1DF8">
        <w:rPr>
          <w:rFonts w:eastAsiaTheme="minorEastAsia"/>
          <w:lang w:eastAsia="zh-CN"/>
        </w:rPr>
        <w:t>PCell</w:t>
      </w:r>
      <w:proofErr w:type="spellEnd"/>
      <w:r w:rsidR="004A1DF8" w:rsidRPr="004A1DF8">
        <w:rPr>
          <w:rFonts w:eastAsiaTheme="minorEastAsia"/>
          <w:lang w:eastAsia="zh-CN"/>
        </w:rPr>
        <w:t xml:space="preserve"> may be not enough for UE to switch, but we think it is a corner case and can be avoided by NW configuration. Wait for another switching period will unnecessarily extend the activation delay. </w:t>
      </w:r>
    </w:p>
    <w:p w14:paraId="03228960" w14:textId="337CE3F0" w:rsidR="004A1DF8" w:rsidRPr="00355D1B" w:rsidRDefault="004A1DF8" w:rsidP="001F23ED">
      <w:pPr>
        <w:snapToGrid w:val="0"/>
        <w:spacing w:beforeLines="50" w:before="156" w:after="0"/>
        <w:jc w:val="both"/>
        <w:rPr>
          <w:rFonts w:eastAsia="宋体"/>
          <w:b/>
          <w:bCs/>
          <w:lang w:eastAsia="zh-CN"/>
        </w:rPr>
      </w:pPr>
      <w:r w:rsidRPr="004A1DF8">
        <w:rPr>
          <w:rFonts w:eastAsia="宋体"/>
          <w:b/>
          <w:bCs/>
          <w:lang w:eastAsia="zh-CN"/>
        </w:rPr>
        <w:t xml:space="preserve">Proposal </w:t>
      </w:r>
      <w:r w:rsidR="00C7021F">
        <w:rPr>
          <w:rFonts w:eastAsia="宋体"/>
          <w:b/>
          <w:bCs/>
          <w:lang w:eastAsia="zh-CN"/>
        </w:rPr>
        <w:t>1</w:t>
      </w:r>
      <w:r w:rsidRPr="004A1DF8">
        <w:rPr>
          <w:rFonts w:eastAsia="宋体"/>
          <w:b/>
          <w:bCs/>
          <w:lang w:eastAsia="zh-CN"/>
        </w:rPr>
        <w:t xml:space="preserve">: The </w:t>
      </w:r>
      <w:r w:rsidR="001F23ED">
        <w:rPr>
          <w:rFonts w:eastAsia="宋体"/>
          <w:b/>
          <w:bCs/>
          <w:lang w:eastAsia="zh-CN"/>
        </w:rPr>
        <w:t xml:space="preserve">UE </w:t>
      </w:r>
      <w:proofErr w:type="spellStart"/>
      <w:r w:rsidR="001F23ED">
        <w:rPr>
          <w:rFonts w:eastAsia="宋体" w:hint="eastAsia"/>
          <w:b/>
          <w:bCs/>
          <w:lang w:eastAsia="zh-CN"/>
        </w:rPr>
        <w:t>behavior</w:t>
      </w:r>
      <w:proofErr w:type="spellEnd"/>
      <w:r w:rsidR="001F23ED">
        <w:rPr>
          <w:rFonts w:eastAsia="宋体"/>
          <w:b/>
          <w:bCs/>
          <w:lang w:eastAsia="zh-CN"/>
        </w:rPr>
        <w:t xml:space="preserve"> </w:t>
      </w:r>
      <w:r w:rsidR="001F23ED">
        <w:rPr>
          <w:rFonts w:eastAsia="宋体" w:hint="eastAsia"/>
          <w:b/>
          <w:bCs/>
          <w:lang w:eastAsia="zh-CN"/>
        </w:rPr>
        <w:t>during</w:t>
      </w:r>
      <w:r w:rsidR="001F23ED">
        <w:rPr>
          <w:rFonts w:eastAsia="宋体"/>
          <w:b/>
          <w:bCs/>
          <w:lang w:eastAsia="zh-CN"/>
        </w:rPr>
        <w:t xml:space="preserve"> </w:t>
      </w:r>
      <w:proofErr w:type="spellStart"/>
      <w:r w:rsidR="001F23ED">
        <w:rPr>
          <w:rFonts w:eastAsia="宋体" w:hint="eastAsia"/>
          <w:b/>
          <w:bCs/>
          <w:lang w:eastAsia="zh-CN"/>
        </w:rPr>
        <w:t>SCell</w:t>
      </w:r>
      <w:proofErr w:type="spellEnd"/>
      <w:r w:rsidR="001F23ED">
        <w:rPr>
          <w:rFonts w:eastAsia="宋体"/>
          <w:b/>
          <w:bCs/>
          <w:lang w:eastAsia="zh-CN"/>
        </w:rPr>
        <w:t xml:space="preserve"> </w:t>
      </w:r>
      <w:r w:rsidR="001F23ED">
        <w:rPr>
          <w:rFonts w:eastAsia="宋体" w:hint="eastAsia"/>
          <w:b/>
          <w:bCs/>
          <w:lang w:eastAsia="zh-CN"/>
        </w:rPr>
        <w:t>activation</w:t>
      </w:r>
      <w:r w:rsidR="001F23ED">
        <w:rPr>
          <w:rFonts w:eastAsia="宋体"/>
          <w:b/>
          <w:bCs/>
          <w:lang w:eastAsia="zh-CN"/>
        </w:rPr>
        <w:t xml:space="preserve"> </w:t>
      </w:r>
      <w:r w:rsidR="001F23ED">
        <w:rPr>
          <w:rFonts w:eastAsia="宋体" w:hint="eastAsia"/>
          <w:b/>
          <w:bCs/>
          <w:lang w:eastAsia="zh-CN"/>
        </w:rPr>
        <w:t>after</w:t>
      </w:r>
      <w:r w:rsidR="001F23ED">
        <w:rPr>
          <w:rFonts w:eastAsia="宋体"/>
          <w:b/>
          <w:bCs/>
          <w:lang w:eastAsia="zh-CN"/>
        </w:rPr>
        <w:t xml:space="preserve"> </w:t>
      </w:r>
      <w:r w:rsidR="001F23ED">
        <w:rPr>
          <w:rFonts w:eastAsia="宋体" w:hint="eastAsia"/>
          <w:b/>
          <w:bCs/>
          <w:lang w:eastAsia="zh-CN"/>
        </w:rPr>
        <w:t>the</w:t>
      </w:r>
      <w:r w:rsidR="001F23ED">
        <w:rPr>
          <w:rFonts w:eastAsia="宋体"/>
          <w:b/>
          <w:bCs/>
          <w:lang w:eastAsia="zh-CN"/>
        </w:rPr>
        <w:t xml:space="preserve"> </w:t>
      </w:r>
      <w:r w:rsidR="001F23ED">
        <w:rPr>
          <w:rFonts w:eastAsia="宋体" w:hint="eastAsia"/>
          <w:b/>
          <w:bCs/>
          <w:lang w:eastAsia="zh-CN"/>
        </w:rPr>
        <w:t>switching</w:t>
      </w:r>
      <w:r w:rsidR="001F23ED">
        <w:rPr>
          <w:rFonts w:eastAsia="宋体"/>
          <w:b/>
          <w:bCs/>
          <w:lang w:eastAsia="zh-CN"/>
        </w:rPr>
        <w:t xml:space="preserve"> </w:t>
      </w:r>
      <w:r w:rsidR="001F23ED">
        <w:rPr>
          <w:rFonts w:eastAsia="宋体" w:hint="eastAsia"/>
          <w:b/>
          <w:bCs/>
          <w:lang w:eastAsia="zh-CN"/>
        </w:rPr>
        <w:t>pattern</w:t>
      </w:r>
      <w:r w:rsidR="001F23ED">
        <w:rPr>
          <w:rFonts w:eastAsia="宋体"/>
          <w:b/>
          <w:bCs/>
          <w:lang w:eastAsia="zh-CN"/>
        </w:rPr>
        <w:t xml:space="preserve"> </w:t>
      </w:r>
      <w:r w:rsidR="001F23ED">
        <w:rPr>
          <w:rFonts w:eastAsia="宋体" w:hint="eastAsia"/>
          <w:b/>
          <w:bCs/>
          <w:lang w:eastAsia="zh-CN"/>
        </w:rPr>
        <w:t>is</w:t>
      </w:r>
      <w:r w:rsidR="001F23ED">
        <w:rPr>
          <w:rFonts w:eastAsia="宋体"/>
          <w:b/>
          <w:bCs/>
          <w:lang w:eastAsia="zh-CN"/>
        </w:rPr>
        <w:t xml:space="preserve"> </w:t>
      </w:r>
      <w:r w:rsidR="001F23ED">
        <w:rPr>
          <w:rFonts w:eastAsia="宋体" w:hint="eastAsia"/>
          <w:b/>
          <w:bCs/>
          <w:lang w:eastAsia="zh-CN"/>
        </w:rPr>
        <w:t>applied</w:t>
      </w:r>
      <w:r w:rsidR="001F23ED">
        <w:rPr>
          <w:rFonts w:eastAsia="宋体"/>
          <w:b/>
          <w:bCs/>
          <w:lang w:eastAsia="zh-CN"/>
        </w:rPr>
        <w:t xml:space="preserve"> </w:t>
      </w:r>
      <w:r w:rsidR="001F23ED">
        <w:rPr>
          <w:rFonts w:eastAsia="宋体" w:hint="eastAsia"/>
          <w:b/>
          <w:bCs/>
          <w:lang w:eastAsia="zh-CN"/>
        </w:rPr>
        <w:t>can</w:t>
      </w:r>
      <w:r w:rsidR="001F23ED">
        <w:rPr>
          <w:rFonts w:eastAsia="宋体"/>
          <w:b/>
          <w:bCs/>
          <w:lang w:eastAsia="zh-CN"/>
        </w:rPr>
        <w:t xml:space="preserve"> </w:t>
      </w:r>
      <w:r w:rsidR="001F23ED">
        <w:rPr>
          <w:rFonts w:eastAsia="宋体" w:hint="eastAsia"/>
          <w:b/>
          <w:bCs/>
          <w:lang w:eastAsia="zh-CN"/>
        </w:rPr>
        <w:t>be</w:t>
      </w:r>
      <w:r w:rsidR="001F23ED">
        <w:rPr>
          <w:rFonts w:eastAsia="宋体"/>
          <w:b/>
          <w:bCs/>
          <w:lang w:eastAsia="zh-CN"/>
        </w:rPr>
        <w:t xml:space="preserve"> </w:t>
      </w:r>
      <w:r w:rsidR="001F23ED">
        <w:rPr>
          <w:rFonts w:eastAsia="宋体" w:hint="eastAsia"/>
          <w:b/>
          <w:bCs/>
          <w:lang w:eastAsia="zh-CN"/>
        </w:rPr>
        <w:t>defined</w:t>
      </w:r>
      <w:r w:rsidR="001F23ED">
        <w:rPr>
          <w:rFonts w:eastAsia="宋体"/>
          <w:b/>
          <w:bCs/>
          <w:lang w:eastAsia="zh-CN"/>
        </w:rPr>
        <w:t xml:space="preserve"> </w:t>
      </w:r>
      <w:r w:rsidR="001F23ED">
        <w:rPr>
          <w:rFonts w:eastAsia="宋体" w:hint="eastAsia"/>
          <w:b/>
          <w:bCs/>
          <w:lang w:eastAsia="zh-CN"/>
        </w:rPr>
        <w:t>as</w:t>
      </w:r>
      <w:r w:rsidR="001F23ED">
        <w:rPr>
          <w:rFonts w:eastAsia="宋体"/>
          <w:b/>
          <w:bCs/>
          <w:lang w:eastAsia="zh-CN"/>
        </w:rPr>
        <w:t xml:space="preserve"> </w:t>
      </w:r>
      <w:r w:rsidR="001F23ED">
        <w:rPr>
          <w:rFonts w:eastAsia="宋体" w:hint="eastAsia"/>
          <w:b/>
          <w:bCs/>
          <w:lang w:eastAsia="zh-CN"/>
        </w:rPr>
        <w:t>below</w:t>
      </w:r>
      <w:r w:rsidR="001F23ED">
        <w:rPr>
          <w:rFonts w:eastAsia="宋体"/>
          <w:b/>
          <w:bCs/>
          <w:lang w:eastAsia="zh-CN"/>
        </w:rPr>
        <w:t>:</w:t>
      </w:r>
      <w:r w:rsidRPr="00355D1B">
        <w:rPr>
          <w:rFonts w:eastAsia="宋体"/>
          <w:b/>
          <w:bCs/>
          <w:lang w:eastAsia="zh-CN"/>
        </w:rPr>
        <w:t xml:space="preserve"> </w:t>
      </w:r>
    </w:p>
    <w:p w14:paraId="1560288E" w14:textId="0D3369D7" w:rsidR="001F23ED" w:rsidRPr="001F23ED" w:rsidRDefault="001F23ED" w:rsidP="001F23ED">
      <w:pPr>
        <w:pStyle w:val="af2"/>
        <w:numPr>
          <w:ilvl w:val="0"/>
          <w:numId w:val="3"/>
        </w:numPr>
        <w:spacing w:afterLines="50" w:after="156"/>
        <w:jc w:val="both"/>
        <w:rPr>
          <w:b/>
          <w:bCs/>
          <w:sz w:val="20"/>
          <w:szCs w:val="20"/>
        </w:rPr>
      </w:pPr>
      <w:r w:rsidRPr="001F23ED">
        <w:rPr>
          <w:b/>
          <w:bCs/>
          <w:sz w:val="20"/>
          <w:szCs w:val="20"/>
        </w:rPr>
        <w:t xml:space="preserve">For MAC CE based </w:t>
      </w:r>
      <w:proofErr w:type="spellStart"/>
      <w:r w:rsidRPr="001F23ED">
        <w:rPr>
          <w:b/>
          <w:bCs/>
          <w:sz w:val="20"/>
          <w:szCs w:val="20"/>
        </w:rPr>
        <w:t>SCell</w:t>
      </w:r>
      <w:proofErr w:type="spellEnd"/>
      <w:r w:rsidRPr="001F23ED">
        <w:rPr>
          <w:b/>
          <w:bCs/>
          <w:sz w:val="20"/>
          <w:szCs w:val="20"/>
        </w:rPr>
        <w:t xml:space="preserve"> activation procedure, if the </w:t>
      </w:r>
      <w:proofErr w:type="spellStart"/>
      <w:r w:rsidRPr="001F23ED">
        <w:rPr>
          <w:b/>
          <w:bCs/>
          <w:sz w:val="20"/>
          <w:szCs w:val="20"/>
        </w:rPr>
        <w:t>SCell</w:t>
      </w:r>
      <w:proofErr w:type="spellEnd"/>
      <w:r w:rsidRPr="001F23ED">
        <w:rPr>
          <w:b/>
          <w:bCs/>
          <w:sz w:val="20"/>
          <w:szCs w:val="20"/>
        </w:rPr>
        <w:t xml:space="preserve"> activation command is received at slot n, the UE shall switch to the </w:t>
      </w:r>
      <w:proofErr w:type="spellStart"/>
      <w:r w:rsidRPr="001F23ED">
        <w:rPr>
          <w:b/>
          <w:bCs/>
          <w:sz w:val="20"/>
          <w:szCs w:val="20"/>
        </w:rPr>
        <w:t>SCell</w:t>
      </w:r>
      <w:proofErr w:type="spellEnd"/>
      <w:r w:rsidRPr="001F23ED">
        <w:rPr>
          <w:b/>
          <w:bCs/>
          <w:sz w:val="20"/>
          <w:szCs w:val="20"/>
        </w:rPr>
        <w:t xml:space="preserve"> on the first slot that belongs to the </w:t>
      </w:r>
      <w:proofErr w:type="spellStart"/>
      <w:r w:rsidRPr="001F23ED">
        <w:rPr>
          <w:b/>
          <w:bCs/>
          <w:sz w:val="20"/>
          <w:szCs w:val="20"/>
        </w:rPr>
        <w:t>SCell</w:t>
      </w:r>
      <w:proofErr w:type="spellEnd"/>
      <w:r w:rsidRPr="001F23ED">
        <w:rPr>
          <w:b/>
          <w:bCs/>
          <w:sz w:val="20"/>
          <w:szCs w:val="20"/>
        </w:rPr>
        <w:t xml:space="preserve"> as per the switching pattern, occurring after the slot at: n+</w:t>
      </w:r>
      <w:r w:rsidR="00912FE8">
        <w:rPr>
          <w:b/>
          <w:bCs/>
          <w:sz w:val="20"/>
          <w:szCs w:val="20"/>
        </w:rPr>
        <w:t xml:space="preserve"> </w:t>
      </w:r>
      <w:r w:rsidRPr="001F23ED">
        <w:rPr>
          <w:b/>
          <w:bCs/>
          <w:sz w:val="20"/>
          <w:szCs w:val="20"/>
        </w:rPr>
        <w:t>(T</w:t>
      </w:r>
      <w:r w:rsidRPr="001F23ED">
        <w:rPr>
          <w:b/>
          <w:bCs/>
          <w:sz w:val="20"/>
          <w:szCs w:val="20"/>
          <w:vertAlign w:val="subscript"/>
        </w:rPr>
        <w:t>HARQ</w:t>
      </w:r>
      <w:r w:rsidRPr="001F23ED">
        <w:rPr>
          <w:b/>
          <w:bCs/>
          <w:sz w:val="20"/>
          <w:szCs w:val="20"/>
        </w:rPr>
        <w:t>+3ms+T</w:t>
      </w:r>
      <w:r w:rsidRPr="001F23ED">
        <w:rPr>
          <w:b/>
          <w:bCs/>
          <w:sz w:val="20"/>
          <w:szCs w:val="20"/>
          <w:vertAlign w:val="subscript"/>
        </w:rPr>
        <w:t>LBCA</w:t>
      </w:r>
      <w:r w:rsidRPr="001F23ED">
        <w:rPr>
          <w:b/>
          <w:bCs/>
          <w:sz w:val="20"/>
          <w:szCs w:val="20"/>
        </w:rPr>
        <w:t>)/slot-length. Switching is placed at the end of the slot.</w:t>
      </w:r>
    </w:p>
    <w:p w14:paraId="2BB13C01" w14:textId="78BB19C7" w:rsidR="00336069" w:rsidRPr="005A4320" w:rsidRDefault="001F23ED" w:rsidP="005A4320">
      <w:pPr>
        <w:pStyle w:val="af2"/>
        <w:numPr>
          <w:ilvl w:val="0"/>
          <w:numId w:val="3"/>
        </w:numPr>
        <w:spacing w:afterLines="50" w:after="156"/>
        <w:jc w:val="both"/>
        <w:rPr>
          <w:b/>
          <w:bCs/>
          <w:sz w:val="20"/>
          <w:szCs w:val="20"/>
        </w:rPr>
      </w:pPr>
      <w:r w:rsidRPr="001F23ED">
        <w:rPr>
          <w:b/>
          <w:bCs/>
          <w:sz w:val="20"/>
          <w:szCs w:val="20"/>
        </w:rPr>
        <w:t xml:space="preserve">For RRC based direct </w:t>
      </w:r>
      <w:proofErr w:type="spellStart"/>
      <w:r w:rsidRPr="001F23ED">
        <w:rPr>
          <w:b/>
          <w:bCs/>
          <w:sz w:val="20"/>
          <w:szCs w:val="20"/>
        </w:rPr>
        <w:t>SCell</w:t>
      </w:r>
      <w:proofErr w:type="spellEnd"/>
      <w:r w:rsidRPr="001F23ED">
        <w:rPr>
          <w:b/>
          <w:bCs/>
          <w:sz w:val="20"/>
          <w:szCs w:val="20"/>
        </w:rPr>
        <w:t xml:space="preserve"> activation procedure, if the </w:t>
      </w:r>
      <w:proofErr w:type="spellStart"/>
      <w:r w:rsidRPr="001F23ED">
        <w:rPr>
          <w:b/>
          <w:bCs/>
          <w:sz w:val="20"/>
          <w:szCs w:val="20"/>
        </w:rPr>
        <w:t>SCell</w:t>
      </w:r>
      <w:proofErr w:type="spellEnd"/>
      <w:r w:rsidRPr="001F23ED">
        <w:rPr>
          <w:b/>
          <w:bCs/>
          <w:sz w:val="20"/>
          <w:szCs w:val="20"/>
        </w:rPr>
        <w:t xml:space="preserve"> activation command is received at slot n, the UE shall switch to the </w:t>
      </w:r>
      <w:proofErr w:type="spellStart"/>
      <w:r w:rsidRPr="001F23ED">
        <w:rPr>
          <w:b/>
          <w:bCs/>
          <w:sz w:val="20"/>
          <w:szCs w:val="20"/>
        </w:rPr>
        <w:t>SCell</w:t>
      </w:r>
      <w:proofErr w:type="spellEnd"/>
      <w:r w:rsidRPr="001F23ED">
        <w:rPr>
          <w:b/>
          <w:bCs/>
          <w:sz w:val="20"/>
          <w:szCs w:val="20"/>
        </w:rPr>
        <w:t xml:space="preserve"> on the first slot that belongs to the </w:t>
      </w:r>
      <w:proofErr w:type="spellStart"/>
      <w:r w:rsidRPr="001F23ED">
        <w:rPr>
          <w:b/>
          <w:bCs/>
          <w:sz w:val="20"/>
          <w:szCs w:val="20"/>
        </w:rPr>
        <w:t>SCell</w:t>
      </w:r>
      <w:proofErr w:type="spellEnd"/>
      <w:r w:rsidRPr="001F23ED">
        <w:rPr>
          <w:b/>
          <w:bCs/>
          <w:sz w:val="20"/>
          <w:szCs w:val="20"/>
        </w:rPr>
        <w:t xml:space="preserve"> as per the switching pattern, occurring after the slot at: n+( </w:t>
      </w:r>
      <w:proofErr w:type="spellStart"/>
      <w:r w:rsidRPr="001F23ED">
        <w:rPr>
          <w:b/>
          <w:bCs/>
          <w:sz w:val="20"/>
          <w:szCs w:val="20"/>
        </w:rPr>
        <w:t>T</w:t>
      </w:r>
      <w:r w:rsidRPr="001F23ED">
        <w:rPr>
          <w:b/>
          <w:bCs/>
          <w:sz w:val="20"/>
          <w:szCs w:val="20"/>
          <w:vertAlign w:val="subscript"/>
        </w:rPr>
        <w:t>RRC_Process</w:t>
      </w:r>
      <w:proofErr w:type="spellEnd"/>
      <w:r w:rsidRPr="001F23ED">
        <w:rPr>
          <w:b/>
          <w:bCs/>
          <w:sz w:val="20"/>
          <w:szCs w:val="20"/>
        </w:rPr>
        <w:t>+ T</w:t>
      </w:r>
      <w:r w:rsidRPr="001F23ED">
        <w:rPr>
          <w:b/>
          <w:bCs/>
          <w:sz w:val="20"/>
          <w:szCs w:val="20"/>
          <w:vertAlign w:val="subscript"/>
        </w:rPr>
        <w:t>LBCA</w:t>
      </w:r>
      <w:r w:rsidRPr="001F23ED">
        <w:rPr>
          <w:b/>
          <w:bCs/>
          <w:sz w:val="20"/>
          <w:szCs w:val="20"/>
        </w:rPr>
        <w:t>)/slot-length. Switching is placed at the end of the slot.</w:t>
      </w:r>
      <w:r w:rsidR="005A4320">
        <w:rPr>
          <w:b/>
          <w:bCs/>
          <w:sz w:val="20"/>
          <w:szCs w:val="20"/>
        </w:rPr>
        <w:t xml:space="preserve"> </w:t>
      </w:r>
    </w:p>
    <w:p w14:paraId="26CFA3A9" w14:textId="06C64032" w:rsidR="00336069" w:rsidRDefault="00336069" w:rsidP="00355D1B">
      <w:pPr>
        <w:snapToGrid w:val="0"/>
        <w:spacing w:beforeLines="50" w:before="156" w:after="0"/>
        <w:rPr>
          <w:rFonts w:eastAsia="宋体"/>
          <w:lang w:eastAsia="zh-CN"/>
        </w:rPr>
      </w:pPr>
    </w:p>
    <w:tbl>
      <w:tblPr>
        <w:tblStyle w:val="a5"/>
        <w:tblW w:w="0" w:type="auto"/>
        <w:tblLook w:val="04A0" w:firstRow="1" w:lastRow="0" w:firstColumn="1" w:lastColumn="0" w:noHBand="0" w:noVBand="1"/>
      </w:tblPr>
      <w:tblGrid>
        <w:gridCol w:w="8296"/>
      </w:tblGrid>
      <w:tr w:rsidR="003F0A5C" w:rsidRPr="003F0A5C" w14:paraId="7644B006" w14:textId="77777777" w:rsidTr="003F0A5C">
        <w:tc>
          <w:tcPr>
            <w:tcW w:w="8296" w:type="dxa"/>
          </w:tcPr>
          <w:p w14:paraId="6232B373" w14:textId="3C8C307C" w:rsidR="003F0A5C" w:rsidRPr="003F0A5C" w:rsidRDefault="003F0A5C" w:rsidP="003F0A5C">
            <w:pPr>
              <w:rPr>
                <w:rFonts w:eastAsia="Malgun Gothic"/>
                <w:b/>
                <w:color w:val="0070C0"/>
                <w:u w:val="single"/>
                <w:lang w:eastAsia="ko-KR"/>
              </w:rPr>
            </w:pPr>
            <w:r w:rsidRPr="003F0A5C">
              <w:rPr>
                <w:b/>
                <w:color w:val="0070C0"/>
                <w:u w:val="single"/>
                <w:lang w:eastAsia="ko-KR"/>
              </w:rPr>
              <w:t xml:space="preserve">Issue 1-1-4a: Application time of disabling switching pattern in </w:t>
            </w:r>
            <w:proofErr w:type="spellStart"/>
            <w:r w:rsidRPr="003F0A5C">
              <w:rPr>
                <w:b/>
                <w:color w:val="0070C0"/>
                <w:u w:val="single"/>
                <w:lang w:eastAsia="ko-KR"/>
              </w:rPr>
              <w:t>SCell</w:t>
            </w:r>
            <w:proofErr w:type="spellEnd"/>
            <w:r w:rsidRPr="003F0A5C">
              <w:rPr>
                <w:b/>
                <w:color w:val="0070C0"/>
                <w:u w:val="single"/>
                <w:lang w:eastAsia="ko-KR"/>
              </w:rPr>
              <w:t xml:space="preserve"> deactivation</w:t>
            </w:r>
          </w:p>
          <w:p w14:paraId="4E1B27A1" w14:textId="77777777" w:rsidR="003F0A5C" w:rsidRPr="003F0A5C" w:rsidRDefault="003F0A5C" w:rsidP="003F0A5C">
            <w:pPr>
              <w:snapToGrid w:val="0"/>
              <w:spacing w:after="120"/>
              <w:rPr>
                <w:highlight w:val="green"/>
                <w:lang w:eastAsia="ko-KR"/>
              </w:rPr>
            </w:pPr>
            <w:r w:rsidRPr="003F0A5C">
              <w:rPr>
                <w:highlight w:val="green"/>
                <w:lang w:eastAsia="ko-KR"/>
              </w:rPr>
              <w:t>Agreement:</w:t>
            </w:r>
          </w:p>
          <w:p w14:paraId="02CC3810" w14:textId="77777777" w:rsidR="003F0A5C" w:rsidRPr="003F0A5C" w:rsidRDefault="003F0A5C" w:rsidP="003F0A5C">
            <w:pPr>
              <w:pStyle w:val="a6"/>
              <w:numPr>
                <w:ilvl w:val="0"/>
                <w:numId w:val="3"/>
              </w:numPr>
              <w:overflowPunct w:val="0"/>
              <w:autoSpaceDE w:val="0"/>
              <w:autoSpaceDN w:val="0"/>
              <w:adjustRightInd w:val="0"/>
              <w:snapToGrid w:val="0"/>
              <w:spacing w:after="120"/>
              <w:contextualSpacing w:val="0"/>
              <w:jc w:val="both"/>
              <w:rPr>
                <w:sz w:val="20"/>
                <w:szCs w:val="20"/>
                <w:highlight w:val="green"/>
              </w:rPr>
            </w:pPr>
            <w:r w:rsidRPr="003F0A5C">
              <w:rPr>
                <w:sz w:val="20"/>
                <w:szCs w:val="20"/>
                <w:highlight w:val="green"/>
              </w:rPr>
              <w:t>The switching pattern is NOT applied after n+ ((T</w:t>
            </w:r>
            <w:r w:rsidRPr="003F0A5C">
              <w:rPr>
                <w:sz w:val="20"/>
                <w:szCs w:val="20"/>
                <w:highlight w:val="green"/>
                <w:vertAlign w:val="subscript"/>
              </w:rPr>
              <w:t>HARQ</w:t>
            </w:r>
            <w:r w:rsidRPr="003F0A5C">
              <w:rPr>
                <w:sz w:val="20"/>
                <w:szCs w:val="20"/>
                <w:highlight w:val="green"/>
              </w:rPr>
              <w:t>+3ms+ T</w:t>
            </w:r>
            <w:r w:rsidRPr="003F0A5C">
              <w:rPr>
                <w:sz w:val="20"/>
                <w:szCs w:val="20"/>
                <w:highlight w:val="green"/>
                <w:vertAlign w:val="subscript"/>
              </w:rPr>
              <w:t>LBCA</w:t>
            </w:r>
            <w:r w:rsidRPr="003F0A5C">
              <w:rPr>
                <w:sz w:val="20"/>
                <w:szCs w:val="20"/>
                <w:highlight w:val="green"/>
              </w:rPr>
              <w:t xml:space="preserve">)/slot-length) for MAC-CE based </w:t>
            </w:r>
            <w:proofErr w:type="spellStart"/>
            <w:r w:rsidRPr="003F0A5C">
              <w:rPr>
                <w:sz w:val="20"/>
                <w:szCs w:val="20"/>
                <w:highlight w:val="green"/>
              </w:rPr>
              <w:t>SCell</w:t>
            </w:r>
            <w:proofErr w:type="spellEnd"/>
            <w:r w:rsidRPr="003F0A5C">
              <w:rPr>
                <w:sz w:val="20"/>
                <w:szCs w:val="20"/>
                <w:highlight w:val="green"/>
              </w:rPr>
              <w:t xml:space="preserve"> deactivation</w:t>
            </w:r>
          </w:p>
          <w:p w14:paraId="6F8F78DA" w14:textId="77777777" w:rsidR="003F0A5C" w:rsidRPr="003F0A5C" w:rsidRDefault="003F0A5C" w:rsidP="003F0A5C">
            <w:pPr>
              <w:pStyle w:val="a6"/>
              <w:numPr>
                <w:ilvl w:val="1"/>
                <w:numId w:val="3"/>
              </w:numPr>
              <w:autoSpaceDN w:val="0"/>
              <w:snapToGrid w:val="0"/>
              <w:spacing w:after="120"/>
              <w:contextualSpacing w:val="0"/>
              <w:rPr>
                <w:rFonts w:eastAsia="宋体"/>
                <w:sz w:val="20"/>
                <w:szCs w:val="20"/>
                <w:highlight w:val="green"/>
              </w:rPr>
            </w:pPr>
            <w:r w:rsidRPr="003F0A5C">
              <w:rPr>
                <w:sz w:val="20"/>
                <w:szCs w:val="20"/>
                <w:highlight w:val="green"/>
              </w:rPr>
              <w:t>T</w:t>
            </w:r>
            <w:r w:rsidRPr="003F0A5C">
              <w:rPr>
                <w:sz w:val="20"/>
                <w:szCs w:val="20"/>
                <w:highlight w:val="green"/>
                <w:vertAlign w:val="subscript"/>
              </w:rPr>
              <w:t>LBCA</w:t>
            </w:r>
            <w:r w:rsidRPr="003F0A5C">
              <w:rPr>
                <w:sz w:val="20"/>
                <w:szCs w:val="20"/>
                <w:highlight w:val="green"/>
              </w:rPr>
              <w:t xml:space="preserve"> =1 </w:t>
            </w:r>
            <w:proofErr w:type="spellStart"/>
            <w:r w:rsidRPr="003F0A5C">
              <w:rPr>
                <w:sz w:val="20"/>
                <w:szCs w:val="20"/>
                <w:highlight w:val="green"/>
              </w:rPr>
              <w:t>ms</w:t>
            </w:r>
            <w:proofErr w:type="spellEnd"/>
            <w:r w:rsidRPr="003F0A5C">
              <w:rPr>
                <w:sz w:val="20"/>
                <w:szCs w:val="20"/>
                <w:highlight w:val="green"/>
              </w:rPr>
              <w:t xml:space="preserve"> for MAC-CE based</w:t>
            </w:r>
          </w:p>
          <w:p w14:paraId="4E15FFEF" w14:textId="1A189801" w:rsidR="003F0A5C" w:rsidRPr="003F0A5C" w:rsidRDefault="003F0A5C" w:rsidP="003F0A5C">
            <w:pPr>
              <w:pStyle w:val="af2"/>
              <w:numPr>
                <w:ilvl w:val="0"/>
                <w:numId w:val="3"/>
              </w:numPr>
              <w:spacing w:after="120"/>
              <w:textAlignment w:val="baseline"/>
              <w:rPr>
                <w:rFonts w:eastAsia="等线"/>
                <w:color w:val="993300"/>
                <w:sz w:val="20"/>
                <w:szCs w:val="20"/>
                <w:highlight w:val="green"/>
                <w:u w:val="single"/>
                <w:lang w:val="en-GB"/>
              </w:rPr>
            </w:pPr>
            <w:r w:rsidRPr="003F0A5C">
              <w:rPr>
                <w:sz w:val="20"/>
                <w:szCs w:val="20"/>
                <w:highlight w:val="green"/>
              </w:rPr>
              <w:t xml:space="preserve">Further discuss for timer triggered </w:t>
            </w:r>
            <w:proofErr w:type="spellStart"/>
            <w:r w:rsidRPr="003F0A5C">
              <w:rPr>
                <w:sz w:val="20"/>
                <w:szCs w:val="20"/>
                <w:highlight w:val="green"/>
              </w:rPr>
              <w:t>SCell</w:t>
            </w:r>
            <w:proofErr w:type="spellEnd"/>
            <w:r w:rsidRPr="003F0A5C">
              <w:rPr>
                <w:sz w:val="20"/>
                <w:szCs w:val="20"/>
                <w:highlight w:val="green"/>
              </w:rPr>
              <w:t xml:space="preserve"> deactivation</w:t>
            </w:r>
          </w:p>
          <w:p w14:paraId="052D66B0" w14:textId="7869E45F" w:rsidR="003F0A5C" w:rsidRPr="003F0A5C" w:rsidRDefault="003F0A5C" w:rsidP="003F0A5C">
            <w:pPr>
              <w:rPr>
                <w:rFonts w:eastAsia="Malgun Gothic"/>
                <w:b/>
                <w:color w:val="0070C0"/>
                <w:u w:val="single"/>
                <w:lang w:eastAsia="ko-KR"/>
              </w:rPr>
            </w:pPr>
            <w:r w:rsidRPr="003F0A5C">
              <w:rPr>
                <w:b/>
                <w:color w:val="0070C0"/>
                <w:u w:val="single"/>
                <w:lang w:eastAsia="ko-KR"/>
              </w:rPr>
              <w:t xml:space="preserve">Issue 1-1-4b: switching pattern based carrier switching in </w:t>
            </w:r>
            <w:proofErr w:type="spellStart"/>
            <w:r w:rsidRPr="003F0A5C">
              <w:rPr>
                <w:b/>
                <w:color w:val="0070C0"/>
                <w:u w:val="single"/>
                <w:lang w:eastAsia="ko-KR"/>
              </w:rPr>
              <w:t>SCell</w:t>
            </w:r>
            <w:proofErr w:type="spellEnd"/>
            <w:r w:rsidRPr="003F0A5C">
              <w:rPr>
                <w:b/>
                <w:color w:val="0070C0"/>
                <w:u w:val="single"/>
                <w:lang w:eastAsia="ko-KR"/>
              </w:rPr>
              <w:t xml:space="preserve"> activation</w:t>
            </w:r>
          </w:p>
          <w:p w14:paraId="39C92C34" w14:textId="77777777" w:rsidR="003F0A5C" w:rsidRPr="003F0A5C" w:rsidRDefault="003F0A5C" w:rsidP="003F0A5C">
            <w:pPr>
              <w:pStyle w:val="af2"/>
              <w:textAlignment w:val="baseline"/>
              <w:rPr>
                <w:rFonts w:eastAsiaTheme="minorEastAsia"/>
                <w:bCs/>
                <w:sz w:val="20"/>
                <w:szCs w:val="20"/>
                <w:highlight w:val="green"/>
                <w:lang w:val="en-GB"/>
              </w:rPr>
            </w:pPr>
            <w:r w:rsidRPr="003F0A5C">
              <w:rPr>
                <w:rFonts w:eastAsiaTheme="minorEastAsia" w:hint="eastAsia"/>
                <w:bCs/>
                <w:sz w:val="20"/>
                <w:szCs w:val="20"/>
                <w:highlight w:val="green"/>
                <w:lang w:val="en-GB"/>
              </w:rPr>
              <w:t>A</w:t>
            </w:r>
            <w:r w:rsidRPr="003F0A5C">
              <w:rPr>
                <w:rFonts w:eastAsiaTheme="minorEastAsia"/>
                <w:bCs/>
                <w:sz w:val="20"/>
                <w:szCs w:val="20"/>
                <w:highlight w:val="green"/>
                <w:lang w:val="en-GB"/>
              </w:rPr>
              <w:t>greement:</w:t>
            </w:r>
          </w:p>
          <w:p w14:paraId="75B19E8E" w14:textId="77777777" w:rsidR="003F0A5C" w:rsidRPr="003F0A5C" w:rsidRDefault="003F0A5C" w:rsidP="003F0A5C">
            <w:pPr>
              <w:pStyle w:val="a6"/>
              <w:numPr>
                <w:ilvl w:val="0"/>
                <w:numId w:val="3"/>
              </w:numPr>
              <w:overflowPunct w:val="0"/>
              <w:autoSpaceDE w:val="0"/>
              <w:autoSpaceDN w:val="0"/>
              <w:adjustRightInd w:val="0"/>
              <w:spacing w:after="120"/>
              <w:contextualSpacing w:val="0"/>
              <w:jc w:val="both"/>
              <w:rPr>
                <w:sz w:val="20"/>
                <w:szCs w:val="20"/>
                <w:highlight w:val="green"/>
              </w:rPr>
            </w:pPr>
            <w:r w:rsidRPr="003F0A5C">
              <w:rPr>
                <w:bCs/>
                <w:sz w:val="20"/>
                <w:szCs w:val="20"/>
                <w:highlight w:val="green"/>
              </w:rPr>
              <w:t xml:space="preserve">If UE is on </w:t>
            </w:r>
            <w:proofErr w:type="spellStart"/>
            <w:r w:rsidRPr="003F0A5C">
              <w:rPr>
                <w:bCs/>
                <w:sz w:val="20"/>
                <w:szCs w:val="20"/>
                <w:highlight w:val="green"/>
              </w:rPr>
              <w:t>PCell</w:t>
            </w:r>
            <w:proofErr w:type="spellEnd"/>
            <w:r w:rsidRPr="003F0A5C">
              <w:rPr>
                <w:bCs/>
                <w:sz w:val="20"/>
                <w:szCs w:val="20"/>
                <w:highlight w:val="green"/>
              </w:rPr>
              <w:t xml:space="preserve"> after completion of </w:t>
            </w:r>
            <w:proofErr w:type="spellStart"/>
            <w:r w:rsidRPr="003F0A5C">
              <w:rPr>
                <w:bCs/>
                <w:sz w:val="20"/>
                <w:szCs w:val="20"/>
                <w:highlight w:val="green"/>
              </w:rPr>
              <w:t>SCell</w:t>
            </w:r>
            <w:proofErr w:type="spellEnd"/>
            <w:r w:rsidRPr="003F0A5C">
              <w:rPr>
                <w:bCs/>
                <w:sz w:val="20"/>
                <w:szCs w:val="20"/>
                <w:highlight w:val="green"/>
              </w:rPr>
              <w:t xml:space="preserve"> deactivation, UE keeps staying on </w:t>
            </w:r>
            <w:proofErr w:type="spellStart"/>
            <w:r w:rsidRPr="003F0A5C">
              <w:rPr>
                <w:bCs/>
                <w:sz w:val="20"/>
                <w:szCs w:val="20"/>
                <w:highlight w:val="green"/>
              </w:rPr>
              <w:t>PCell</w:t>
            </w:r>
            <w:proofErr w:type="spellEnd"/>
            <w:r w:rsidRPr="003F0A5C">
              <w:rPr>
                <w:bCs/>
                <w:sz w:val="20"/>
                <w:szCs w:val="20"/>
                <w:highlight w:val="green"/>
              </w:rPr>
              <w:t xml:space="preserve">. If UE is on </w:t>
            </w:r>
            <w:proofErr w:type="spellStart"/>
            <w:r w:rsidRPr="003F0A5C">
              <w:rPr>
                <w:bCs/>
                <w:sz w:val="20"/>
                <w:szCs w:val="20"/>
                <w:highlight w:val="green"/>
              </w:rPr>
              <w:t>SCell</w:t>
            </w:r>
            <w:proofErr w:type="spellEnd"/>
            <w:r w:rsidRPr="003F0A5C">
              <w:rPr>
                <w:bCs/>
                <w:sz w:val="20"/>
                <w:szCs w:val="20"/>
                <w:highlight w:val="green"/>
              </w:rPr>
              <w:t xml:space="preserve"> after completion of </w:t>
            </w:r>
            <w:proofErr w:type="spellStart"/>
            <w:r w:rsidRPr="003F0A5C">
              <w:rPr>
                <w:bCs/>
                <w:sz w:val="20"/>
                <w:szCs w:val="20"/>
                <w:highlight w:val="green"/>
              </w:rPr>
              <w:t>SCell</w:t>
            </w:r>
            <w:proofErr w:type="spellEnd"/>
            <w:r w:rsidRPr="003F0A5C">
              <w:rPr>
                <w:bCs/>
                <w:sz w:val="20"/>
                <w:szCs w:val="20"/>
                <w:highlight w:val="green"/>
              </w:rPr>
              <w:t xml:space="preserve"> deactivation, UE switches to </w:t>
            </w:r>
            <w:proofErr w:type="spellStart"/>
            <w:r w:rsidRPr="003F0A5C">
              <w:rPr>
                <w:bCs/>
                <w:sz w:val="20"/>
                <w:szCs w:val="20"/>
                <w:highlight w:val="green"/>
              </w:rPr>
              <w:t>PCell</w:t>
            </w:r>
            <w:proofErr w:type="spellEnd"/>
            <w:r w:rsidRPr="003F0A5C">
              <w:rPr>
                <w:bCs/>
                <w:sz w:val="20"/>
                <w:szCs w:val="20"/>
                <w:highlight w:val="green"/>
              </w:rPr>
              <w:t xml:space="preserve"> immediately </w:t>
            </w:r>
            <w:r w:rsidRPr="003F0A5C">
              <w:rPr>
                <w:sz w:val="20"/>
                <w:szCs w:val="20"/>
                <w:highlight w:val="green"/>
              </w:rPr>
              <w:t>after n+ ((T</w:t>
            </w:r>
            <w:r w:rsidRPr="003F0A5C">
              <w:rPr>
                <w:sz w:val="20"/>
                <w:szCs w:val="20"/>
                <w:highlight w:val="green"/>
                <w:vertAlign w:val="subscript"/>
              </w:rPr>
              <w:t>HARQ</w:t>
            </w:r>
            <w:r w:rsidRPr="003F0A5C">
              <w:rPr>
                <w:sz w:val="20"/>
                <w:szCs w:val="20"/>
                <w:highlight w:val="green"/>
              </w:rPr>
              <w:t>+3ms+ T</w:t>
            </w:r>
            <w:r w:rsidRPr="003F0A5C">
              <w:rPr>
                <w:sz w:val="20"/>
                <w:szCs w:val="20"/>
                <w:highlight w:val="green"/>
                <w:vertAlign w:val="subscript"/>
              </w:rPr>
              <w:t>LBCA</w:t>
            </w:r>
            <w:r w:rsidRPr="003F0A5C">
              <w:rPr>
                <w:sz w:val="20"/>
                <w:szCs w:val="20"/>
                <w:highlight w:val="green"/>
              </w:rPr>
              <w:t xml:space="preserve">)/slot-length) for MAC-CE based </w:t>
            </w:r>
            <w:proofErr w:type="spellStart"/>
            <w:r w:rsidRPr="003F0A5C">
              <w:rPr>
                <w:sz w:val="20"/>
                <w:szCs w:val="20"/>
                <w:highlight w:val="green"/>
              </w:rPr>
              <w:t>SCell</w:t>
            </w:r>
            <w:proofErr w:type="spellEnd"/>
            <w:r w:rsidRPr="003F0A5C">
              <w:rPr>
                <w:sz w:val="20"/>
                <w:szCs w:val="20"/>
                <w:highlight w:val="green"/>
              </w:rPr>
              <w:t xml:space="preserve"> deactivation</w:t>
            </w:r>
            <w:r w:rsidRPr="003F0A5C">
              <w:rPr>
                <w:bCs/>
                <w:sz w:val="20"/>
                <w:szCs w:val="20"/>
                <w:highlight w:val="green"/>
              </w:rPr>
              <w:t>.</w:t>
            </w:r>
          </w:p>
          <w:p w14:paraId="3A1C9B5B" w14:textId="77777777" w:rsidR="003F0A5C" w:rsidRPr="003F0A5C" w:rsidRDefault="003F0A5C" w:rsidP="003F0A5C">
            <w:pPr>
              <w:pStyle w:val="a6"/>
              <w:numPr>
                <w:ilvl w:val="1"/>
                <w:numId w:val="3"/>
              </w:numPr>
              <w:overflowPunct w:val="0"/>
              <w:autoSpaceDE w:val="0"/>
              <w:autoSpaceDN w:val="0"/>
              <w:adjustRightInd w:val="0"/>
              <w:spacing w:after="120"/>
              <w:contextualSpacing w:val="0"/>
              <w:rPr>
                <w:sz w:val="20"/>
                <w:szCs w:val="20"/>
                <w:highlight w:val="green"/>
              </w:rPr>
            </w:pPr>
            <w:r w:rsidRPr="003F0A5C">
              <w:rPr>
                <w:bCs/>
                <w:sz w:val="20"/>
                <w:szCs w:val="20"/>
                <w:highlight w:val="green"/>
              </w:rPr>
              <w:lastRenderedPageBreak/>
              <w:t>Following RAN1 logic, the carrier switching, if applicable, shall be placed at the end of a slot.</w:t>
            </w:r>
          </w:p>
          <w:p w14:paraId="7680CFF1" w14:textId="77777777" w:rsidR="003F0A5C" w:rsidRPr="003F0A5C" w:rsidRDefault="003F0A5C" w:rsidP="003F0A5C">
            <w:pPr>
              <w:pStyle w:val="a6"/>
              <w:numPr>
                <w:ilvl w:val="2"/>
                <w:numId w:val="3"/>
              </w:numPr>
              <w:overflowPunct w:val="0"/>
              <w:autoSpaceDE w:val="0"/>
              <w:autoSpaceDN w:val="0"/>
              <w:adjustRightInd w:val="0"/>
              <w:spacing w:after="120"/>
              <w:contextualSpacing w:val="0"/>
              <w:rPr>
                <w:sz w:val="20"/>
                <w:szCs w:val="20"/>
                <w:highlight w:val="green"/>
              </w:rPr>
            </w:pPr>
            <w:r w:rsidRPr="003F0A5C">
              <w:rPr>
                <w:bCs/>
                <w:sz w:val="20"/>
                <w:szCs w:val="20"/>
                <w:highlight w:val="green"/>
              </w:rPr>
              <w:t>FFS RAN4 to capture this sub-bullet in the CR.</w:t>
            </w:r>
          </w:p>
          <w:p w14:paraId="6C759792" w14:textId="79D195B9" w:rsidR="003F0A5C" w:rsidRPr="003F0A5C" w:rsidRDefault="003F0A5C" w:rsidP="003F0A5C">
            <w:pPr>
              <w:pStyle w:val="af2"/>
              <w:numPr>
                <w:ilvl w:val="0"/>
                <w:numId w:val="3"/>
              </w:numPr>
              <w:spacing w:after="120"/>
              <w:textAlignment w:val="baseline"/>
              <w:rPr>
                <w:rFonts w:eastAsia="等线"/>
                <w:color w:val="993300"/>
                <w:sz w:val="20"/>
                <w:szCs w:val="20"/>
                <w:highlight w:val="green"/>
                <w:u w:val="single"/>
                <w:lang w:val="en-GB"/>
              </w:rPr>
            </w:pPr>
            <w:r w:rsidRPr="003F0A5C">
              <w:rPr>
                <w:sz w:val="20"/>
                <w:szCs w:val="20"/>
                <w:highlight w:val="green"/>
              </w:rPr>
              <w:t xml:space="preserve">Further discuss for timer triggered </w:t>
            </w:r>
            <w:proofErr w:type="spellStart"/>
            <w:r w:rsidRPr="003F0A5C">
              <w:rPr>
                <w:sz w:val="20"/>
                <w:szCs w:val="20"/>
                <w:highlight w:val="green"/>
              </w:rPr>
              <w:t>SCell</w:t>
            </w:r>
            <w:proofErr w:type="spellEnd"/>
            <w:r w:rsidRPr="003F0A5C">
              <w:rPr>
                <w:sz w:val="20"/>
                <w:szCs w:val="20"/>
                <w:highlight w:val="green"/>
              </w:rPr>
              <w:t xml:space="preserve"> deactivation</w:t>
            </w:r>
          </w:p>
        </w:tc>
      </w:tr>
    </w:tbl>
    <w:p w14:paraId="7D7A02A1" w14:textId="39200E56" w:rsidR="00F0204D" w:rsidRDefault="00F0204D" w:rsidP="00F0204D">
      <w:pPr>
        <w:snapToGrid w:val="0"/>
        <w:spacing w:beforeLines="50" w:before="156" w:after="0"/>
        <w:jc w:val="both"/>
        <w:rPr>
          <w:rFonts w:eastAsiaTheme="minorEastAsia"/>
          <w:lang w:eastAsia="zh-CN"/>
        </w:rPr>
      </w:pPr>
      <w:r w:rsidRPr="00A02662">
        <w:rPr>
          <w:rFonts w:eastAsia="宋体"/>
          <w:lang w:eastAsia="zh-CN"/>
        </w:rPr>
        <w:lastRenderedPageBreak/>
        <w:t xml:space="preserve">In last meeting, it was agreed that </w:t>
      </w:r>
      <w:r w:rsidR="00C26322" w:rsidRPr="00A02662">
        <w:t>the switching pattern is NOT applied after n+ ((T</w:t>
      </w:r>
      <w:r w:rsidR="00C26322" w:rsidRPr="00A02662">
        <w:rPr>
          <w:vertAlign w:val="subscript"/>
        </w:rPr>
        <w:t>HARQ</w:t>
      </w:r>
      <w:r w:rsidR="00C26322" w:rsidRPr="00A02662">
        <w:t>+3ms+ T</w:t>
      </w:r>
      <w:r w:rsidR="00C26322" w:rsidRPr="00A02662">
        <w:rPr>
          <w:vertAlign w:val="subscript"/>
        </w:rPr>
        <w:t>LBCA</w:t>
      </w:r>
      <w:r w:rsidR="00C26322" w:rsidRPr="00A02662">
        <w:t xml:space="preserve">)/slot-length) for MAC-CE based </w:t>
      </w:r>
      <w:proofErr w:type="spellStart"/>
      <w:r w:rsidR="00C26322" w:rsidRPr="00A02662">
        <w:t>SCell</w:t>
      </w:r>
      <w:proofErr w:type="spellEnd"/>
      <w:r w:rsidR="00C26322" w:rsidRPr="00A02662">
        <w:t xml:space="preserve"> deactivation</w:t>
      </w:r>
      <w:r w:rsidR="00C26322" w:rsidRPr="00A02662">
        <w:rPr>
          <w:rFonts w:eastAsiaTheme="minorEastAsia"/>
          <w:lang w:eastAsia="zh-CN"/>
        </w:rPr>
        <w:t>,</w:t>
      </w:r>
      <w:r w:rsidRPr="00A02662">
        <w:t xml:space="preserve"> </w:t>
      </w:r>
      <w:r w:rsidRPr="00A02662">
        <w:rPr>
          <w:rFonts w:eastAsiaTheme="minorEastAsia"/>
          <w:lang w:eastAsia="zh-CN"/>
        </w:rPr>
        <w:t>where</w:t>
      </w:r>
      <w:r w:rsidRPr="00A02662">
        <w:t xml:space="preserve"> T</w:t>
      </w:r>
      <w:r w:rsidRPr="00A02662">
        <w:rPr>
          <w:vertAlign w:val="subscript"/>
        </w:rPr>
        <w:t>LBCA</w:t>
      </w:r>
      <w:r w:rsidRPr="00A02662">
        <w:t xml:space="preserve"> =1ms for MAC CE based, </w:t>
      </w:r>
      <w:r w:rsidR="00115A42" w:rsidRPr="00A02662">
        <w:t xml:space="preserve">and the value for </w:t>
      </w:r>
      <w:r w:rsidR="00A02662" w:rsidRPr="00A02662">
        <w:rPr>
          <w:rFonts w:eastAsiaTheme="minorEastAsia"/>
          <w:lang w:eastAsia="zh-CN"/>
        </w:rPr>
        <w:t>timer</w:t>
      </w:r>
      <w:r w:rsidR="00A02662" w:rsidRPr="00A02662">
        <w:t xml:space="preserve"> </w:t>
      </w:r>
      <w:r w:rsidR="00A02662" w:rsidRPr="00A02662">
        <w:rPr>
          <w:rFonts w:eastAsiaTheme="minorEastAsia"/>
          <w:lang w:eastAsia="zh-CN"/>
        </w:rPr>
        <w:t>based</w:t>
      </w:r>
      <w:r w:rsidR="00A02662" w:rsidRPr="00A02662">
        <w:t xml:space="preserve"> </w:t>
      </w:r>
      <w:r w:rsidR="00A02662" w:rsidRPr="00A02662">
        <w:rPr>
          <w:rFonts w:eastAsiaTheme="minorEastAsia"/>
          <w:lang w:eastAsia="zh-CN"/>
        </w:rPr>
        <w:t>is</w:t>
      </w:r>
      <w:r w:rsidR="00A02662" w:rsidRPr="00A02662">
        <w:t xml:space="preserve"> </w:t>
      </w:r>
      <w:r w:rsidR="00A02662" w:rsidRPr="00A02662">
        <w:rPr>
          <w:rFonts w:eastAsiaTheme="minorEastAsia"/>
          <w:lang w:eastAsia="zh-CN"/>
        </w:rPr>
        <w:t>FFS</w:t>
      </w:r>
      <w:r w:rsidRPr="00A02662">
        <w:rPr>
          <w:rFonts w:eastAsiaTheme="minorEastAsia"/>
          <w:lang w:eastAsia="zh-CN"/>
        </w:rPr>
        <w:t xml:space="preserve">. </w:t>
      </w:r>
      <w:r w:rsidR="00135A24">
        <w:rPr>
          <w:rFonts w:eastAsiaTheme="minorEastAsia"/>
          <w:lang w:eastAsia="zh-CN"/>
        </w:rPr>
        <w:t xml:space="preserve">In our </w:t>
      </w:r>
      <w:r w:rsidR="00135A24">
        <w:rPr>
          <w:rFonts w:eastAsiaTheme="minorEastAsia" w:hint="eastAsia"/>
          <w:lang w:eastAsia="zh-CN"/>
        </w:rPr>
        <w:t>understanding</w:t>
      </w:r>
      <w:r w:rsidR="00135A24">
        <w:rPr>
          <w:rFonts w:eastAsiaTheme="minorEastAsia"/>
          <w:lang w:eastAsia="zh-CN"/>
        </w:rPr>
        <w:t xml:space="preserve">, </w:t>
      </w:r>
      <w:r w:rsidR="00135A24">
        <w:rPr>
          <w:rFonts w:eastAsiaTheme="minorEastAsia" w:hint="eastAsia"/>
          <w:lang w:eastAsia="zh-CN"/>
        </w:rPr>
        <w:t>the</w:t>
      </w:r>
      <w:r w:rsidR="00135A24">
        <w:rPr>
          <w:rFonts w:eastAsiaTheme="minorEastAsia"/>
          <w:lang w:eastAsia="zh-CN"/>
        </w:rPr>
        <w:t xml:space="preserve"> </w:t>
      </w:r>
      <w:r w:rsidR="00135A24">
        <w:rPr>
          <w:rFonts w:eastAsiaTheme="minorEastAsia" w:hint="eastAsia"/>
          <w:lang w:eastAsia="zh-CN"/>
        </w:rPr>
        <w:t>time</w:t>
      </w:r>
      <w:r w:rsidR="00135A24">
        <w:rPr>
          <w:rFonts w:eastAsiaTheme="minorEastAsia"/>
          <w:lang w:eastAsia="zh-CN"/>
        </w:rPr>
        <w:t xml:space="preserve"> </w:t>
      </w:r>
      <w:r w:rsidR="00135A24">
        <w:rPr>
          <w:rFonts w:eastAsiaTheme="minorEastAsia" w:hint="eastAsia"/>
          <w:lang w:eastAsia="zh-CN"/>
        </w:rPr>
        <w:t>is</w:t>
      </w:r>
      <w:r w:rsidR="00135A24">
        <w:rPr>
          <w:rFonts w:eastAsiaTheme="minorEastAsia"/>
          <w:lang w:eastAsia="zh-CN"/>
        </w:rPr>
        <w:t xml:space="preserve"> </w:t>
      </w:r>
      <w:r w:rsidR="00135A24">
        <w:rPr>
          <w:rFonts w:eastAsiaTheme="minorEastAsia" w:hint="eastAsia"/>
          <w:lang w:eastAsia="zh-CN"/>
        </w:rPr>
        <w:t>also</w:t>
      </w:r>
      <w:r w:rsidR="00135A24">
        <w:rPr>
          <w:rFonts w:eastAsiaTheme="minorEastAsia"/>
          <w:lang w:eastAsia="zh-CN"/>
        </w:rPr>
        <w:t xml:space="preserve"> </w:t>
      </w:r>
      <w:r w:rsidR="00135A24">
        <w:rPr>
          <w:rFonts w:eastAsiaTheme="minorEastAsia" w:hint="eastAsia"/>
          <w:lang w:eastAsia="zh-CN"/>
        </w:rPr>
        <w:t>needed</w:t>
      </w:r>
      <w:r w:rsidR="00135A24">
        <w:rPr>
          <w:rFonts w:eastAsiaTheme="minorEastAsia"/>
          <w:lang w:eastAsia="zh-CN"/>
        </w:rPr>
        <w:t xml:space="preserve"> </w:t>
      </w:r>
      <w:r w:rsidR="00135A24">
        <w:rPr>
          <w:rFonts w:eastAsiaTheme="minorEastAsia" w:hint="eastAsia"/>
          <w:lang w:eastAsia="zh-CN"/>
        </w:rPr>
        <w:t>for</w:t>
      </w:r>
      <w:r w:rsidR="00135A24">
        <w:rPr>
          <w:rFonts w:eastAsiaTheme="minorEastAsia"/>
          <w:lang w:eastAsia="zh-CN"/>
        </w:rPr>
        <w:t xml:space="preserve"> </w:t>
      </w:r>
      <w:r w:rsidR="00135A24">
        <w:rPr>
          <w:rFonts w:eastAsiaTheme="minorEastAsia" w:hint="eastAsia"/>
          <w:lang w:eastAsia="zh-CN"/>
        </w:rPr>
        <w:t>timer</w:t>
      </w:r>
      <w:r w:rsidR="00135A24">
        <w:rPr>
          <w:rFonts w:eastAsiaTheme="minorEastAsia"/>
          <w:lang w:eastAsia="zh-CN"/>
        </w:rPr>
        <w:t xml:space="preserve"> </w:t>
      </w:r>
      <w:r w:rsidR="00135A24">
        <w:rPr>
          <w:rFonts w:eastAsiaTheme="minorEastAsia" w:hint="eastAsia"/>
          <w:lang w:eastAsia="zh-CN"/>
        </w:rPr>
        <w:t>based</w:t>
      </w:r>
      <w:r w:rsidR="00135A24">
        <w:rPr>
          <w:rFonts w:eastAsiaTheme="minorEastAsia"/>
          <w:lang w:eastAsia="zh-CN"/>
        </w:rPr>
        <w:t xml:space="preserve"> </w:t>
      </w:r>
      <w:proofErr w:type="spellStart"/>
      <w:r w:rsidR="00135A24">
        <w:rPr>
          <w:rFonts w:eastAsiaTheme="minorEastAsia" w:hint="eastAsia"/>
          <w:lang w:eastAsia="zh-CN"/>
        </w:rPr>
        <w:t>SCell</w:t>
      </w:r>
      <w:proofErr w:type="spellEnd"/>
      <w:r w:rsidR="00135A24">
        <w:rPr>
          <w:rFonts w:eastAsiaTheme="minorEastAsia"/>
          <w:lang w:eastAsia="zh-CN"/>
        </w:rPr>
        <w:t xml:space="preserve"> </w:t>
      </w:r>
      <w:r w:rsidR="00135A24">
        <w:rPr>
          <w:rFonts w:eastAsiaTheme="minorEastAsia" w:hint="eastAsia"/>
          <w:lang w:eastAsia="zh-CN"/>
        </w:rPr>
        <w:t>deactivation</w:t>
      </w:r>
      <w:r w:rsidR="00135A24">
        <w:rPr>
          <w:rFonts w:eastAsiaTheme="minorEastAsia"/>
          <w:lang w:eastAsia="zh-CN"/>
        </w:rPr>
        <w:t xml:space="preserve"> </w:t>
      </w:r>
      <w:r w:rsidR="00135A24">
        <w:rPr>
          <w:rFonts w:eastAsiaTheme="minorEastAsia" w:hint="eastAsia"/>
          <w:lang w:eastAsia="zh-CN"/>
        </w:rPr>
        <w:t>since</w:t>
      </w:r>
      <w:r w:rsidR="00135A24">
        <w:rPr>
          <w:rFonts w:eastAsiaTheme="minorEastAsia"/>
          <w:lang w:eastAsia="zh-CN"/>
        </w:rPr>
        <w:t xml:space="preserve"> </w:t>
      </w:r>
      <w:r w:rsidR="00135A24">
        <w:rPr>
          <w:rFonts w:eastAsiaTheme="minorEastAsia" w:hint="eastAsia"/>
          <w:lang w:eastAsia="zh-CN"/>
        </w:rPr>
        <w:t>the</w:t>
      </w:r>
      <w:r w:rsidR="00135A24">
        <w:rPr>
          <w:rFonts w:eastAsiaTheme="minorEastAsia"/>
          <w:lang w:eastAsia="zh-CN"/>
        </w:rPr>
        <w:t xml:space="preserve"> </w:t>
      </w:r>
      <w:r w:rsidR="00135A24">
        <w:rPr>
          <w:rFonts w:eastAsiaTheme="minorEastAsia" w:hint="eastAsia"/>
          <w:lang w:eastAsia="zh-CN"/>
        </w:rPr>
        <w:t>switching</w:t>
      </w:r>
      <w:r w:rsidR="00135A24">
        <w:rPr>
          <w:rFonts w:eastAsiaTheme="minorEastAsia"/>
          <w:lang w:eastAsia="zh-CN"/>
        </w:rPr>
        <w:t xml:space="preserve"> </w:t>
      </w:r>
      <w:r w:rsidR="00135A24">
        <w:rPr>
          <w:rFonts w:eastAsiaTheme="minorEastAsia" w:hint="eastAsia"/>
          <w:lang w:eastAsia="zh-CN"/>
        </w:rPr>
        <w:t>pattern</w:t>
      </w:r>
      <w:r w:rsidR="00135A24">
        <w:rPr>
          <w:rFonts w:eastAsiaTheme="minorEastAsia"/>
          <w:lang w:eastAsia="zh-CN"/>
        </w:rPr>
        <w:t xml:space="preserve"> </w:t>
      </w:r>
      <w:r w:rsidR="00135A24">
        <w:rPr>
          <w:rFonts w:eastAsiaTheme="minorEastAsia" w:hint="eastAsia"/>
          <w:lang w:eastAsia="zh-CN"/>
        </w:rPr>
        <w:t>loading</w:t>
      </w:r>
      <w:r w:rsidR="00135A24">
        <w:rPr>
          <w:rFonts w:eastAsiaTheme="minorEastAsia"/>
          <w:lang w:eastAsia="zh-CN"/>
        </w:rPr>
        <w:t xml:space="preserve"> </w:t>
      </w:r>
      <w:r w:rsidR="00135A24">
        <w:rPr>
          <w:rFonts w:eastAsiaTheme="minorEastAsia" w:hint="eastAsia"/>
          <w:lang w:eastAsia="zh-CN"/>
        </w:rPr>
        <w:t>from</w:t>
      </w:r>
      <w:r w:rsidR="00135A24">
        <w:rPr>
          <w:rFonts w:eastAsiaTheme="minorEastAsia"/>
          <w:lang w:eastAsia="zh-CN"/>
        </w:rPr>
        <w:t xml:space="preserve"> </w:t>
      </w:r>
      <w:r w:rsidR="00135A24">
        <w:rPr>
          <w:rFonts w:eastAsiaTheme="minorEastAsia" w:hint="eastAsia"/>
          <w:lang w:eastAsia="zh-CN"/>
        </w:rPr>
        <w:t>high</w:t>
      </w:r>
      <w:r w:rsidR="00135A24">
        <w:rPr>
          <w:rFonts w:eastAsiaTheme="minorEastAsia"/>
          <w:lang w:eastAsia="zh-CN"/>
        </w:rPr>
        <w:t xml:space="preserve"> </w:t>
      </w:r>
      <w:r w:rsidR="00135A24">
        <w:rPr>
          <w:rFonts w:eastAsiaTheme="minorEastAsia" w:hint="eastAsia"/>
          <w:lang w:eastAsia="zh-CN"/>
        </w:rPr>
        <w:t>layer</w:t>
      </w:r>
      <w:r w:rsidR="00135A24">
        <w:rPr>
          <w:rFonts w:eastAsiaTheme="minorEastAsia"/>
          <w:lang w:eastAsia="zh-CN"/>
        </w:rPr>
        <w:t xml:space="preserve"> </w:t>
      </w:r>
      <w:r w:rsidR="00135A24">
        <w:rPr>
          <w:rFonts w:eastAsiaTheme="minorEastAsia" w:hint="eastAsia"/>
          <w:lang w:eastAsia="zh-CN"/>
        </w:rPr>
        <w:t>is</w:t>
      </w:r>
      <w:r w:rsidR="00135A24">
        <w:rPr>
          <w:rFonts w:eastAsiaTheme="minorEastAsia"/>
          <w:lang w:eastAsia="zh-CN"/>
        </w:rPr>
        <w:t xml:space="preserve"> </w:t>
      </w:r>
      <w:r w:rsidR="00135A24">
        <w:rPr>
          <w:rFonts w:eastAsiaTheme="minorEastAsia" w:hint="eastAsia"/>
          <w:lang w:eastAsia="zh-CN"/>
        </w:rPr>
        <w:t>needed</w:t>
      </w:r>
      <w:r w:rsidR="00135A24">
        <w:rPr>
          <w:rFonts w:eastAsiaTheme="minorEastAsia"/>
          <w:lang w:eastAsia="zh-CN"/>
        </w:rPr>
        <w:t xml:space="preserve"> </w:t>
      </w:r>
      <w:r w:rsidR="00135A24">
        <w:rPr>
          <w:rFonts w:eastAsiaTheme="minorEastAsia" w:hint="eastAsia"/>
          <w:lang w:eastAsia="zh-CN"/>
        </w:rPr>
        <w:t>as</w:t>
      </w:r>
      <w:r w:rsidR="00135A24">
        <w:rPr>
          <w:rFonts w:eastAsiaTheme="minorEastAsia"/>
          <w:lang w:eastAsia="zh-CN"/>
        </w:rPr>
        <w:t xml:space="preserve"> </w:t>
      </w:r>
      <w:r w:rsidR="00135A24">
        <w:rPr>
          <w:rFonts w:eastAsiaTheme="minorEastAsia" w:hint="eastAsia"/>
          <w:lang w:eastAsia="zh-CN"/>
        </w:rPr>
        <w:t>discussed</w:t>
      </w:r>
      <w:r w:rsidR="00135A24">
        <w:rPr>
          <w:rFonts w:eastAsiaTheme="minorEastAsia"/>
          <w:lang w:eastAsia="zh-CN"/>
        </w:rPr>
        <w:t xml:space="preserve"> </w:t>
      </w:r>
      <w:r w:rsidR="00135A24">
        <w:rPr>
          <w:rFonts w:eastAsiaTheme="minorEastAsia" w:hint="eastAsia"/>
          <w:lang w:eastAsia="zh-CN"/>
        </w:rPr>
        <w:t>in</w:t>
      </w:r>
      <w:r w:rsidR="00135A24">
        <w:rPr>
          <w:rFonts w:eastAsiaTheme="minorEastAsia"/>
          <w:lang w:eastAsia="zh-CN"/>
        </w:rPr>
        <w:t xml:space="preserve"> </w:t>
      </w:r>
      <w:r w:rsidR="00135A24">
        <w:rPr>
          <w:rFonts w:eastAsiaTheme="minorEastAsia" w:hint="eastAsia"/>
          <w:lang w:eastAsia="zh-CN"/>
        </w:rPr>
        <w:t>last</w:t>
      </w:r>
      <w:r w:rsidR="00135A24">
        <w:rPr>
          <w:rFonts w:eastAsiaTheme="minorEastAsia"/>
          <w:lang w:eastAsia="zh-CN"/>
        </w:rPr>
        <w:t xml:space="preserve"> </w:t>
      </w:r>
      <w:r w:rsidR="00135A24">
        <w:rPr>
          <w:rFonts w:eastAsiaTheme="minorEastAsia" w:hint="eastAsia"/>
          <w:lang w:eastAsia="zh-CN"/>
        </w:rPr>
        <w:t>meeting</w:t>
      </w:r>
      <w:r w:rsidR="00135A24">
        <w:rPr>
          <w:rFonts w:eastAsiaTheme="minorEastAsia"/>
          <w:lang w:eastAsia="zh-CN"/>
        </w:rPr>
        <w:t xml:space="preserve"> </w:t>
      </w:r>
      <w:r w:rsidR="00135A24">
        <w:rPr>
          <w:rFonts w:eastAsiaTheme="minorEastAsia" w:hint="eastAsia"/>
          <w:lang w:eastAsia="zh-CN"/>
        </w:rPr>
        <w:t>and</w:t>
      </w:r>
      <w:r w:rsidR="00135A24">
        <w:rPr>
          <w:rFonts w:eastAsiaTheme="minorEastAsia"/>
          <w:lang w:eastAsia="zh-CN"/>
        </w:rPr>
        <w:t xml:space="preserve"> </w:t>
      </w:r>
      <w:r w:rsidR="00135A24">
        <w:rPr>
          <w:rFonts w:eastAsiaTheme="minorEastAsia" w:hint="eastAsia"/>
          <w:lang w:eastAsia="zh-CN"/>
        </w:rPr>
        <w:t>the</w:t>
      </w:r>
      <w:r w:rsidR="00135A24">
        <w:rPr>
          <w:rFonts w:eastAsiaTheme="minorEastAsia"/>
          <w:lang w:eastAsia="zh-CN"/>
        </w:rPr>
        <w:t xml:space="preserve"> </w:t>
      </w:r>
      <w:r w:rsidR="00135A24">
        <w:rPr>
          <w:rFonts w:eastAsiaTheme="minorEastAsia" w:hint="eastAsia"/>
          <w:lang w:eastAsia="zh-CN"/>
        </w:rPr>
        <w:t>case</w:t>
      </w:r>
      <w:r w:rsidR="00135A24">
        <w:rPr>
          <w:rFonts w:eastAsiaTheme="minorEastAsia"/>
          <w:lang w:eastAsia="zh-CN"/>
        </w:rPr>
        <w:t xml:space="preserve"> </w:t>
      </w:r>
      <w:r w:rsidR="00135A24">
        <w:rPr>
          <w:rFonts w:eastAsiaTheme="minorEastAsia" w:hint="eastAsia"/>
          <w:lang w:eastAsia="zh-CN"/>
        </w:rPr>
        <w:t>is</w:t>
      </w:r>
      <w:r w:rsidR="00135A24">
        <w:rPr>
          <w:rFonts w:eastAsiaTheme="minorEastAsia"/>
          <w:lang w:eastAsia="zh-CN"/>
        </w:rPr>
        <w:t xml:space="preserve"> </w:t>
      </w:r>
      <w:r w:rsidR="00135A24">
        <w:rPr>
          <w:rFonts w:eastAsiaTheme="minorEastAsia" w:hint="eastAsia"/>
          <w:lang w:eastAsia="zh-CN"/>
        </w:rPr>
        <w:t>same</w:t>
      </w:r>
      <w:r w:rsidR="00135A24">
        <w:rPr>
          <w:rFonts w:eastAsiaTheme="minorEastAsia"/>
          <w:lang w:eastAsia="zh-CN"/>
        </w:rPr>
        <w:t xml:space="preserve"> </w:t>
      </w:r>
      <w:r w:rsidR="00135A24">
        <w:rPr>
          <w:rFonts w:eastAsiaTheme="minorEastAsia" w:hint="eastAsia"/>
          <w:lang w:eastAsia="zh-CN"/>
        </w:rPr>
        <w:t>as</w:t>
      </w:r>
      <w:r w:rsidR="00135A24">
        <w:rPr>
          <w:rFonts w:eastAsiaTheme="minorEastAsia"/>
          <w:lang w:eastAsia="zh-CN"/>
        </w:rPr>
        <w:t xml:space="preserve"> </w:t>
      </w:r>
      <w:r w:rsidR="00135A24">
        <w:rPr>
          <w:rFonts w:eastAsiaTheme="minorEastAsia" w:hint="eastAsia"/>
          <w:lang w:eastAsia="zh-CN"/>
        </w:rPr>
        <w:t>MAC</w:t>
      </w:r>
      <w:r w:rsidR="00135A24">
        <w:rPr>
          <w:rFonts w:eastAsiaTheme="minorEastAsia"/>
          <w:lang w:eastAsia="zh-CN"/>
        </w:rPr>
        <w:t xml:space="preserve"> </w:t>
      </w:r>
      <w:r w:rsidR="00135A24">
        <w:rPr>
          <w:rFonts w:eastAsiaTheme="minorEastAsia" w:hint="eastAsia"/>
          <w:lang w:eastAsia="zh-CN"/>
        </w:rPr>
        <w:t>CE</w:t>
      </w:r>
      <w:r w:rsidR="00135A24">
        <w:rPr>
          <w:rFonts w:eastAsiaTheme="minorEastAsia"/>
          <w:lang w:eastAsia="zh-CN"/>
        </w:rPr>
        <w:t xml:space="preserve"> </w:t>
      </w:r>
      <w:r w:rsidR="00135A24">
        <w:rPr>
          <w:rFonts w:eastAsiaTheme="minorEastAsia" w:hint="eastAsia"/>
          <w:lang w:eastAsia="zh-CN"/>
        </w:rPr>
        <w:t>based</w:t>
      </w:r>
      <w:r w:rsidR="00135A24">
        <w:rPr>
          <w:rFonts w:eastAsiaTheme="minorEastAsia"/>
          <w:lang w:eastAsia="zh-CN"/>
        </w:rPr>
        <w:t xml:space="preserve"> </w:t>
      </w:r>
      <w:proofErr w:type="spellStart"/>
      <w:r w:rsidR="00135A24">
        <w:rPr>
          <w:rFonts w:eastAsiaTheme="minorEastAsia" w:hint="eastAsia"/>
          <w:lang w:eastAsia="zh-CN"/>
        </w:rPr>
        <w:t>SCell</w:t>
      </w:r>
      <w:proofErr w:type="spellEnd"/>
      <w:r w:rsidR="00135A24">
        <w:rPr>
          <w:rFonts w:eastAsiaTheme="minorEastAsia"/>
          <w:lang w:eastAsia="zh-CN"/>
        </w:rPr>
        <w:t xml:space="preserve"> </w:t>
      </w:r>
      <w:r w:rsidR="00135A24">
        <w:rPr>
          <w:rFonts w:eastAsiaTheme="minorEastAsia" w:hint="eastAsia"/>
          <w:lang w:eastAsia="zh-CN"/>
        </w:rPr>
        <w:t>activation</w:t>
      </w:r>
      <w:r w:rsidR="00135A24">
        <w:rPr>
          <w:rFonts w:eastAsiaTheme="minorEastAsia"/>
          <w:lang w:eastAsia="zh-CN"/>
        </w:rPr>
        <w:t xml:space="preserve">. </w:t>
      </w:r>
    </w:p>
    <w:p w14:paraId="1DD2D2A2" w14:textId="75384B99" w:rsidR="00F65331" w:rsidRDefault="00F65331" w:rsidP="00F0204D">
      <w:pPr>
        <w:snapToGrid w:val="0"/>
        <w:spacing w:beforeLines="50" w:before="156" w:after="0"/>
        <w:jc w:val="both"/>
        <w:rPr>
          <w:rFonts w:eastAsiaTheme="minorEastAsia"/>
          <w:lang w:eastAsia="zh-CN"/>
        </w:rPr>
      </w:pPr>
      <w:r>
        <w:rPr>
          <w:rFonts w:eastAsiaTheme="minorEastAsia"/>
          <w:lang w:eastAsia="zh-CN"/>
        </w:rPr>
        <w:t xml:space="preserve">The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proofErr w:type="spellStart"/>
      <w:r>
        <w:rPr>
          <w:rFonts w:eastAsiaTheme="minorEastAsia" w:hint="eastAsia"/>
          <w:lang w:eastAsia="zh-CN"/>
        </w:rPr>
        <w:t>behavior</w:t>
      </w:r>
      <w:proofErr w:type="spellEnd"/>
      <w:r>
        <w:rPr>
          <w:rFonts w:eastAsiaTheme="minorEastAsia"/>
          <w:lang w:eastAsia="zh-CN"/>
        </w:rPr>
        <w:t xml:space="preserve"> </w:t>
      </w:r>
      <w:r>
        <w:rPr>
          <w:rFonts w:eastAsiaTheme="minorEastAsia" w:hint="eastAsia"/>
          <w:lang w:eastAsia="zh-CN"/>
        </w:rPr>
        <w:t>after</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time</w:t>
      </w:r>
      <w:r>
        <w:rPr>
          <w:rFonts w:eastAsiaTheme="minorEastAsia"/>
          <w:lang w:eastAsia="zh-CN"/>
        </w:rPr>
        <w:t>. S</w:t>
      </w:r>
      <w:r>
        <w:rPr>
          <w:rFonts w:eastAsiaTheme="minorEastAsia" w:hint="eastAsia"/>
          <w:lang w:eastAsia="zh-CN"/>
        </w:rPr>
        <w:t>ince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apply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w:t>
      </w:r>
      <w:r>
        <w:rPr>
          <w:rFonts w:eastAsiaTheme="minorEastAsia" w:hint="eastAsia"/>
          <w:lang w:eastAsia="zh-CN"/>
        </w:rPr>
        <w:t>pattern</w:t>
      </w:r>
      <w:r>
        <w:rPr>
          <w:rFonts w:eastAsiaTheme="minorEastAsia"/>
          <w:lang w:eastAsia="zh-CN"/>
        </w:rPr>
        <w:t xml:space="preserve"> </w:t>
      </w:r>
      <w:r>
        <w:rPr>
          <w:rFonts w:eastAsiaTheme="minorEastAsia" w:hint="eastAsia"/>
          <w:lang w:eastAsia="zh-CN"/>
        </w:rPr>
        <w:t>after</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proofErr w:type="spellStart"/>
      <w:r>
        <w:rPr>
          <w:rFonts w:eastAsiaTheme="minorEastAsia" w:hint="eastAsia"/>
          <w:lang w:eastAsia="zh-CN"/>
        </w:rPr>
        <w:t>SCell</w:t>
      </w:r>
      <w:proofErr w:type="spellEnd"/>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deactivated</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work</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proofErr w:type="spellStart"/>
      <w:r>
        <w:rPr>
          <w:rFonts w:eastAsiaTheme="minorEastAsia" w:hint="eastAsia"/>
          <w:lang w:eastAsia="zh-CN"/>
        </w:rPr>
        <w:t>PCell</w:t>
      </w:r>
      <w:proofErr w:type="spellEnd"/>
      <w:r>
        <w:rPr>
          <w:rFonts w:eastAsiaTheme="minorEastAsia"/>
          <w:lang w:eastAsia="zh-CN"/>
        </w:rPr>
        <w:t xml:space="preserve"> </w:t>
      </w:r>
      <w:r>
        <w:rPr>
          <w:rFonts w:eastAsiaTheme="minorEastAsia" w:hint="eastAsia"/>
          <w:lang w:eastAsia="zh-CN"/>
        </w:rPr>
        <w:t>unless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deactivated</w:t>
      </w:r>
      <w:r>
        <w:rPr>
          <w:rFonts w:eastAsiaTheme="minorEastAsia"/>
          <w:lang w:eastAsia="zh-CN"/>
        </w:rPr>
        <w:t xml:space="preserve"> </w:t>
      </w:r>
      <w:proofErr w:type="spellStart"/>
      <w:r>
        <w:rPr>
          <w:rFonts w:eastAsiaTheme="minorEastAsia" w:hint="eastAsia"/>
          <w:lang w:eastAsia="zh-CN"/>
        </w:rPr>
        <w:t>SCell</w:t>
      </w:r>
      <w:proofErr w:type="spellEnd"/>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w:t>
      </w:r>
      <w:r w:rsidR="00634FFD">
        <w:rPr>
          <w:rFonts w:eastAsiaTheme="minorEastAsia"/>
          <w:lang w:eastAsia="zh-CN"/>
        </w:rPr>
        <w:t xml:space="preserve">So </w:t>
      </w:r>
      <w:r w:rsidR="00634FFD">
        <w:rPr>
          <w:rFonts w:eastAsiaTheme="minorEastAsia" w:hint="eastAsia"/>
          <w:lang w:eastAsia="zh-CN"/>
        </w:rPr>
        <w:t>it</w:t>
      </w:r>
      <w:r w:rsidR="00634FFD">
        <w:rPr>
          <w:rFonts w:eastAsiaTheme="minorEastAsia"/>
          <w:lang w:eastAsia="zh-CN"/>
        </w:rPr>
        <w:t xml:space="preserve"> </w:t>
      </w:r>
      <w:r w:rsidR="00634FFD">
        <w:rPr>
          <w:rFonts w:eastAsiaTheme="minorEastAsia" w:hint="eastAsia"/>
          <w:lang w:eastAsia="zh-CN"/>
        </w:rPr>
        <w:t>is</w:t>
      </w:r>
      <w:r w:rsidR="00634FFD">
        <w:rPr>
          <w:rFonts w:eastAsiaTheme="minorEastAsia"/>
          <w:lang w:eastAsia="zh-CN"/>
        </w:rPr>
        <w:t xml:space="preserve"> </w:t>
      </w:r>
      <w:r w:rsidR="00634FFD">
        <w:rPr>
          <w:rFonts w:eastAsiaTheme="minorEastAsia" w:hint="eastAsia"/>
          <w:lang w:eastAsia="zh-CN"/>
        </w:rPr>
        <w:t>agreed</w:t>
      </w:r>
      <w:r w:rsidR="00634FFD">
        <w:rPr>
          <w:rFonts w:eastAsiaTheme="minorEastAsia"/>
          <w:lang w:eastAsia="zh-CN"/>
        </w:rPr>
        <w:t xml:space="preserve"> </w:t>
      </w:r>
      <w:r w:rsidR="00634FFD">
        <w:rPr>
          <w:rFonts w:eastAsiaTheme="minorEastAsia" w:hint="eastAsia"/>
          <w:lang w:eastAsia="zh-CN"/>
        </w:rPr>
        <w:t>in</w:t>
      </w:r>
      <w:r w:rsidR="00634FFD">
        <w:rPr>
          <w:rFonts w:eastAsiaTheme="minorEastAsia"/>
          <w:lang w:eastAsia="zh-CN"/>
        </w:rPr>
        <w:t xml:space="preserve"> </w:t>
      </w:r>
      <w:r w:rsidR="00634FFD">
        <w:rPr>
          <w:rFonts w:eastAsiaTheme="minorEastAsia" w:hint="eastAsia"/>
          <w:lang w:eastAsia="zh-CN"/>
        </w:rPr>
        <w:t>last</w:t>
      </w:r>
      <w:r w:rsidR="00634FFD">
        <w:rPr>
          <w:rFonts w:eastAsiaTheme="minorEastAsia"/>
          <w:lang w:eastAsia="zh-CN"/>
        </w:rPr>
        <w:t xml:space="preserve"> </w:t>
      </w:r>
      <w:r w:rsidR="00634FFD">
        <w:rPr>
          <w:rFonts w:eastAsiaTheme="minorEastAsia" w:hint="eastAsia"/>
          <w:lang w:eastAsia="zh-CN"/>
        </w:rPr>
        <w:t>meeting</w:t>
      </w:r>
      <w:r w:rsidR="00634FFD">
        <w:rPr>
          <w:rFonts w:eastAsiaTheme="minorEastAsia"/>
          <w:lang w:eastAsia="zh-CN"/>
        </w:rPr>
        <w:t xml:space="preserve"> that UE </w:t>
      </w:r>
      <w:r w:rsidR="00634FFD">
        <w:rPr>
          <w:rFonts w:eastAsiaTheme="minorEastAsia" w:hint="eastAsia"/>
          <w:lang w:eastAsia="zh-CN"/>
        </w:rPr>
        <w:t>will</w:t>
      </w:r>
      <w:r w:rsidR="00634FFD">
        <w:rPr>
          <w:rFonts w:eastAsiaTheme="minorEastAsia"/>
          <w:lang w:eastAsia="zh-CN"/>
        </w:rPr>
        <w:t xml:space="preserve"> </w:t>
      </w:r>
      <w:r w:rsidR="00634FFD">
        <w:rPr>
          <w:rFonts w:eastAsiaTheme="minorEastAsia" w:hint="eastAsia"/>
          <w:lang w:eastAsia="zh-CN"/>
        </w:rPr>
        <w:t>switch</w:t>
      </w:r>
      <w:r w:rsidR="00634FFD">
        <w:rPr>
          <w:rFonts w:eastAsiaTheme="minorEastAsia"/>
          <w:lang w:eastAsia="zh-CN"/>
        </w:rPr>
        <w:t xml:space="preserve"> </w:t>
      </w:r>
      <w:r w:rsidR="00634FFD">
        <w:rPr>
          <w:rFonts w:eastAsiaTheme="minorEastAsia" w:hint="eastAsia"/>
          <w:lang w:eastAsia="zh-CN"/>
        </w:rPr>
        <w:t>to</w:t>
      </w:r>
      <w:r w:rsidR="00634FFD">
        <w:rPr>
          <w:rFonts w:eastAsiaTheme="minorEastAsia"/>
          <w:lang w:eastAsia="zh-CN"/>
        </w:rPr>
        <w:t xml:space="preserve"> </w:t>
      </w:r>
      <w:proofErr w:type="spellStart"/>
      <w:r w:rsidR="00634FFD">
        <w:rPr>
          <w:rFonts w:eastAsiaTheme="minorEastAsia" w:hint="eastAsia"/>
          <w:lang w:eastAsia="zh-CN"/>
        </w:rPr>
        <w:t>PCell</w:t>
      </w:r>
      <w:proofErr w:type="spellEnd"/>
      <w:r w:rsidR="00634FFD">
        <w:rPr>
          <w:rFonts w:eastAsiaTheme="minorEastAsia"/>
          <w:lang w:eastAsia="zh-CN"/>
        </w:rPr>
        <w:t xml:space="preserve"> </w:t>
      </w:r>
      <w:r w:rsidR="00634FFD">
        <w:rPr>
          <w:rFonts w:eastAsiaTheme="minorEastAsia" w:hint="eastAsia"/>
          <w:lang w:eastAsia="zh-CN"/>
        </w:rPr>
        <w:t>immediately</w:t>
      </w:r>
      <w:r w:rsidR="00634FFD">
        <w:rPr>
          <w:rFonts w:eastAsiaTheme="minorEastAsia"/>
          <w:lang w:eastAsia="zh-CN"/>
        </w:rPr>
        <w:t xml:space="preserve"> </w:t>
      </w:r>
      <w:r w:rsidR="00634FFD">
        <w:rPr>
          <w:rFonts w:eastAsiaTheme="minorEastAsia" w:hint="eastAsia"/>
          <w:lang w:eastAsia="zh-CN"/>
        </w:rPr>
        <w:t>if</w:t>
      </w:r>
      <w:r w:rsidR="00634FFD">
        <w:rPr>
          <w:rFonts w:eastAsiaTheme="minorEastAsia"/>
          <w:lang w:eastAsia="zh-CN"/>
        </w:rPr>
        <w:t xml:space="preserve"> </w:t>
      </w:r>
      <w:r w:rsidR="00634FFD">
        <w:rPr>
          <w:rFonts w:eastAsiaTheme="minorEastAsia" w:hint="eastAsia"/>
          <w:lang w:eastAsia="zh-CN"/>
        </w:rPr>
        <w:t>it</w:t>
      </w:r>
      <w:r w:rsidR="00634FFD">
        <w:rPr>
          <w:rFonts w:eastAsiaTheme="minorEastAsia"/>
          <w:lang w:eastAsia="zh-CN"/>
        </w:rPr>
        <w:t xml:space="preserve"> </w:t>
      </w:r>
      <w:r w:rsidR="00634FFD">
        <w:rPr>
          <w:rFonts w:eastAsiaTheme="minorEastAsia" w:hint="eastAsia"/>
          <w:lang w:eastAsia="zh-CN"/>
        </w:rPr>
        <w:t>is</w:t>
      </w:r>
      <w:r w:rsidR="00634FFD">
        <w:rPr>
          <w:rFonts w:eastAsiaTheme="minorEastAsia"/>
          <w:lang w:eastAsia="zh-CN"/>
        </w:rPr>
        <w:t xml:space="preserve"> on </w:t>
      </w:r>
      <w:proofErr w:type="spellStart"/>
      <w:r w:rsidR="00634FFD">
        <w:rPr>
          <w:rFonts w:eastAsiaTheme="minorEastAsia"/>
          <w:lang w:eastAsia="zh-CN"/>
        </w:rPr>
        <w:t>SCell</w:t>
      </w:r>
      <w:proofErr w:type="spellEnd"/>
      <w:r w:rsidR="00634FFD">
        <w:rPr>
          <w:rFonts w:eastAsiaTheme="minorEastAsia"/>
          <w:lang w:eastAsia="zh-CN"/>
        </w:rPr>
        <w:t xml:space="preserve"> </w:t>
      </w:r>
      <w:r w:rsidR="00634FFD">
        <w:rPr>
          <w:rFonts w:eastAsiaTheme="minorEastAsia" w:hint="eastAsia"/>
          <w:lang w:eastAsia="zh-CN"/>
        </w:rPr>
        <w:t>after</w:t>
      </w:r>
      <w:r w:rsidR="00634FFD">
        <w:rPr>
          <w:rFonts w:eastAsiaTheme="minorEastAsia"/>
          <w:lang w:eastAsia="zh-CN"/>
        </w:rPr>
        <w:t xml:space="preserve"> </w:t>
      </w:r>
      <w:r w:rsidR="00634FFD">
        <w:rPr>
          <w:rFonts w:eastAsiaTheme="minorEastAsia" w:hint="eastAsia"/>
          <w:lang w:eastAsia="zh-CN"/>
        </w:rPr>
        <w:t>deactivation</w:t>
      </w:r>
      <w:r w:rsidR="00634FFD">
        <w:rPr>
          <w:rFonts w:eastAsiaTheme="minorEastAsia"/>
          <w:lang w:eastAsia="zh-CN"/>
        </w:rPr>
        <w:t>. W</w:t>
      </w:r>
      <w:r w:rsidR="00634FFD">
        <w:rPr>
          <w:rFonts w:eastAsiaTheme="minorEastAsia" w:hint="eastAsia"/>
          <w:lang w:eastAsia="zh-CN"/>
        </w:rPr>
        <w:t>e</w:t>
      </w:r>
      <w:r w:rsidR="00634FFD">
        <w:rPr>
          <w:rFonts w:eastAsiaTheme="minorEastAsia"/>
          <w:lang w:eastAsia="zh-CN"/>
        </w:rPr>
        <w:t xml:space="preserve"> </w:t>
      </w:r>
      <w:r w:rsidR="00634FFD">
        <w:rPr>
          <w:rFonts w:eastAsiaTheme="minorEastAsia" w:hint="eastAsia"/>
          <w:lang w:eastAsia="zh-CN"/>
        </w:rPr>
        <w:t>think</w:t>
      </w:r>
      <w:r w:rsidR="00634FFD">
        <w:rPr>
          <w:rFonts w:eastAsiaTheme="minorEastAsia"/>
          <w:lang w:eastAsia="zh-CN"/>
        </w:rPr>
        <w:t xml:space="preserve"> </w:t>
      </w:r>
      <w:r w:rsidR="00634FFD">
        <w:rPr>
          <w:rFonts w:eastAsiaTheme="minorEastAsia" w:hint="eastAsia"/>
          <w:lang w:eastAsia="zh-CN"/>
        </w:rPr>
        <w:t>this</w:t>
      </w:r>
      <w:r w:rsidR="00634FFD">
        <w:rPr>
          <w:rFonts w:eastAsiaTheme="minorEastAsia"/>
          <w:lang w:eastAsia="zh-CN"/>
        </w:rPr>
        <w:t xml:space="preserve"> </w:t>
      </w:r>
      <w:proofErr w:type="spellStart"/>
      <w:r w:rsidR="00634FFD">
        <w:rPr>
          <w:rFonts w:eastAsiaTheme="minorEastAsia" w:hint="eastAsia"/>
          <w:lang w:eastAsia="zh-CN"/>
        </w:rPr>
        <w:t>behavior</w:t>
      </w:r>
      <w:proofErr w:type="spellEnd"/>
      <w:r w:rsidR="00634FFD">
        <w:rPr>
          <w:rFonts w:eastAsiaTheme="minorEastAsia"/>
          <w:lang w:eastAsia="zh-CN"/>
        </w:rPr>
        <w:t xml:space="preserve"> </w:t>
      </w:r>
      <w:r w:rsidR="00634FFD">
        <w:rPr>
          <w:rFonts w:eastAsiaTheme="minorEastAsia" w:hint="eastAsia"/>
          <w:lang w:eastAsia="zh-CN"/>
        </w:rPr>
        <w:t>is</w:t>
      </w:r>
      <w:r w:rsidR="00634FFD">
        <w:rPr>
          <w:rFonts w:eastAsiaTheme="minorEastAsia"/>
          <w:lang w:eastAsia="zh-CN"/>
        </w:rPr>
        <w:t xml:space="preserve"> </w:t>
      </w:r>
      <w:r w:rsidR="00634FFD">
        <w:rPr>
          <w:rFonts w:eastAsiaTheme="minorEastAsia" w:hint="eastAsia"/>
          <w:lang w:eastAsia="zh-CN"/>
        </w:rPr>
        <w:t>also</w:t>
      </w:r>
      <w:r w:rsidR="00634FFD">
        <w:rPr>
          <w:rFonts w:eastAsiaTheme="minorEastAsia"/>
          <w:lang w:eastAsia="zh-CN"/>
        </w:rPr>
        <w:t xml:space="preserve"> </w:t>
      </w:r>
      <w:r w:rsidR="00634FFD">
        <w:rPr>
          <w:rFonts w:eastAsiaTheme="minorEastAsia" w:hint="eastAsia"/>
          <w:lang w:eastAsia="zh-CN"/>
        </w:rPr>
        <w:t>same</w:t>
      </w:r>
      <w:r w:rsidR="00634FFD">
        <w:rPr>
          <w:rFonts w:eastAsiaTheme="minorEastAsia"/>
          <w:lang w:eastAsia="zh-CN"/>
        </w:rPr>
        <w:t xml:space="preserve"> </w:t>
      </w:r>
      <w:r w:rsidR="00634FFD">
        <w:rPr>
          <w:rFonts w:eastAsiaTheme="minorEastAsia" w:hint="eastAsia"/>
          <w:lang w:eastAsia="zh-CN"/>
        </w:rPr>
        <w:t>for</w:t>
      </w:r>
      <w:r w:rsidR="00634FFD">
        <w:rPr>
          <w:rFonts w:eastAsiaTheme="minorEastAsia"/>
          <w:lang w:eastAsia="zh-CN"/>
        </w:rPr>
        <w:t xml:space="preserve"> </w:t>
      </w:r>
      <w:r w:rsidR="00634FFD">
        <w:rPr>
          <w:rFonts w:eastAsiaTheme="minorEastAsia" w:hint="eastAsia"/>
          <w:lang w:eastAsia="zh-CN"/>
        </w:rPr>
        <w:t>timer</w:t>
      </w:r>
      <w:r w:rsidR="00634FFD">
        <w:rPr>
          <w:rFonts w:eastAsiaTheme="minorEastAsia"/>
          <w:lang w:eastAsia="zh-CN"/>
        </w:rPr>
        <w:t xml:space="preserve"> </w:t>
      </w:r>
      <w:r w:rsidR="00634FFD">
        <w:rPr>
          <w:rFonts w:eastAsiaTheme="minorEastAsia" w:hint="eastAsia"/>
          <w:lang w:eastAsia="zh-CN"/>
        </w:rPr>
        <w:t>based</w:t>
      </w:r>
      <w:r w:rsidR="00634FFD">
        <w:rPr>
          <w:rFonts w:eastAsiaTheme="minorEastAsia"/>
          <w:lang w:eastAsia="zh-CN"/>
        </w:rPr>
        <w:t xml:space="preserve"> </w:t>
      </w:r>
      <w:proofErr w:type="spellStart"/>
      <w:r w:rsidR="00634FFD">
        <w:rPr>
          <w:rFonts w:eastAsiaTheme="minorEastAsia" w:hint="eastAsia"/>
          <w:lang w:eastAsia="zh-CN"/>
        </w:rPr>
        <w:t>SCell</w:t>
      </w:r>
      <w:proofErr w:type="spellEnd"/>
      <w:r w:rsidR="00634FFD">
        <w:rPr>
          <w:rFonts w:eastAsiaTheme="minorEastAsia"/>
          <w:lang w:eastAsia="zh-CN"/>
        </w:rPr>
        <w:t xml:space="preserve"> </w:t>
      </w:r>
      <w:r w:rsidR="00634FFD">
        <w:rPr>
          <w:rFonts w:eastAsiaTheme="minorEastAsia" w:hint="eastAsia"/>
          <w:lang w:eastAsia="zh-CN"/>
        </w:rPr>
        <w:t>activation</w:t>
      </w:r>
      <w:r w:rsidR="00634FFD">
        <w:rPr>
          <w:rFonts w:eastAsiaTheme="minorEastAsia"/>
          <w:lang w:eastAsia="zh-CN"/>
        </w:rPr>
        <w:t>. A</w:t>
      </w:r>
      <w:r w:rsidR="00634FFD">
        <w:rPr>
          <w:rFonts w:eastAsiaTheme="minorEastAsia" w:hint="eastAsia"/>
          <w:lang w:eastAsia="zh-CN"/>
        </w:rPr>
        <w:t>nd</w:t>
      </w:r>
      <w:r w:rsidR="00634FFD">
        <w:rPr>
          <w:rFonts w:eastAsiaTheme="minorEastAsia"/>
          <w:lang w:eastAsia="zh-CN"/>
        </w:rPr>
        <w:t xml:space="preserve"> </w:t>
      </w:r>
      <w:r w:rsidR="00634FFD">
        <w:rPr>
          <w:rFonts w:eastAsiaTheme="minorEastAsia" w:hint="eastAsia"/>
          <w:lang w:eastAsia="zh-CN"/>
        </w:rPr>
        <w:t>basically</w:t>
      </w:r>
      <w:r w:rsidR="00634FFD">
        <w:rPr>
          <w:rFonts w:eastAsiaTheme="minorEastAsia"/>
          <w:lang w:eastAsia="zh-CN"/>
        </w:rPr>
        <w:t xml:space="preserve"> </w:t>
      </w:r>
      <w:r w:rsidR="00634FFD">
        <w:rPr>
          <w:rFonts w:eastAsiaTheme="minorEastAsia" w:hint="eastAsia"/>
          <w:lang w:eastAsia="zh-CN"/>
        </w:rPr>
        <w:t>the</w:t>
      </w:r>
      <w:r w:rsidR="00634FFD">
        <w:rPr>
          <w:rFonts w:eastAsiaTheme="minorEastAsia"/>
          <w:lang w:eastAsia="zh-CN"/>
        </w:rPr>
        <w:t xml:space="preserve"> </w:t>
      </w:r>
      <w:r w:rsidR="00634FFD">
        <w:rPr>
          <w:rFonts w:eastAsiaTheme="minorEastAsia" w:hint="eastAsia"/>
          <w:lang w:eastAsia="zh-CN"/>
        </w:rPr>
        <w:t>switching</w:t>
      </w:r>
      <w:r w:rsidR="00634FFD">
        <w:rPr>
          <w:rFonts w:eastAsiaTheme="minorEastAsia"/>
          <w:lang w:eastAsia="zh-CN"/>
        </w:rPr>
        <w:t xml:space="preserve"> </w:t>
      </w:r>
      <w:r w:rsidR="00634FFD">
        <w:rPr>
          <w:rFonts w:eastAsiaTheme="minorEastAsia" w:hint="eastAsia"/>
          <w:lang w:eastAsia="zh-CN"/>
        </w:rPr>
        <w:t>is</w:t>
      </w:r>
      <w:r w:rsidR="00634FFD">
        <w:rPr>
          <w:rFonts w:eastAsiaTheme="minorEastAsia"/>
          <w:lang w:eastAsia="zh-CN"/>
        </w:rPr>
        <w:t xml:space="preserve"> </w:t>
      </w:r>
      <w:r w:rsidR="00634FFD">
        <w:rPr>
          <w:rFonts w:eastAsiaTheme="minorEastAsia" w:hint="eastAsia"/>
          <w:lang w:eastAsia="zh-CN"/>
        </w:rPr>
        <w:t>at</w:t>
      </w:r>
      <w:r w:rsidR="00634FFD">
        <w:rPr>
          <w:rFonts w:eastAsiaTheme="minorEastAsia"/>
          <w:lang w:eastAsia="zh-CN"/>
        </w:rPr>
        <w:t xml:space="preserve"> </w:t>
      </w:r>
      <w:r w:rsidR="00634FFD">
        <w:rPr>
          <w:rFonts w:eastAsiaTheme="minorEastAsia" w:hint="eastAsia"/>
          <w:lang w:eastAsia="zh-CN"/>
        </w:rPr>
        <w:t>the</w:t>
      </w:r>
      <w:r w:rsidR="00634FFD">
        <w:rPr>
          <w:rFonts w:eastAsiaTheme="minorEastAsia"/>
          <w:lang w:eastAsia="zh-CN"/>
        </w:rPr>
        <w:t xml:space="preserve"> </w:t>
      </w:r>
      <w:r w:rsidR="00634FFD">
        <w:rPr>
          <w:rFonts w:eastAsiaTheme="minorEastAsia" w:hint="eastAsia"/>
          <w:lang w:eastAsia="zh-CN"/>
        </w:rPr>
        <w:t>end</w:t>
      </w:r>
      <w:r w:rsidR="00634FFD">
        <w:rPr>
          <w:rFonts w:eastAsiaTheme="minorEastAsia"/>
          <w:lang w:eastAsia="zh-CN"/>
        </w:rPr>
        <w:t xml:space="preserve"> </w:t>
      </w:r>
      <w:r w:rsidR="00634FFD">
        <w:rPr>
          <w:rFonts w:eastAsiaTheme="minorEastAsia" w:hint="eastAsia"/>
          <w:lang w:eastAsia="zh-CN"/>
        </w:rPr>
        <w:t>of</w:t>
      </w:r>
      <w:r w:rsidR="00634FFD">
        <w:rPr>
          <w:rFonts w:eastAsiaTheme="minorEastAsia"/>
          <w:lang w:eastAsia="zh-CN"/>
        </w:rPr>
        <w:t xml:space="preserve"> </w:t>
      </w:r>
      <w:r w:rsidR="00634FFD">
        <w:rPr>
          <w:rFonts w:eastAsiaTheme="minorEastAsia" w:hint="eastAsia"/>
          <w:lang w:eastAsia="zh-CN"/>
        </w:rPr>
        <w:t>slot</w:t>
      </w:r>
      <w:r w:rsidR="00634FFD">
        <w:rPr>
          <w:rFonts w:eastAsiaTheme="minorEastAsia"/>
          <w:lang w:eastAsia="zh-CN"/>
        </w:rPr>
        <w:t xml:space="preserve">. The </w:t>
      </w:r>
      <w:r w:rsidR="00634FFD">
        <w:rPr>
          <w:rFonts w:eastAsiaTheme="minorEastAsia" w:hint="eastAsia"/>
          <w:lang w:eastAsia="zh-CN"/>
        </w:rPr>
        <w:t>question</w:t>
      </w:r>
      <w:r w:rsidR="00634FFD">
        <w:rPr>
          <w:rFonts w:eastAsiaTheme="minorEastAsia"/>
          <w:lang w:eastAsia="zh-CN"/>
        </w:rPr>
        <w:t xml:space="preserve"> is whether </w:t>
      </w:r>
      <w:r w:rsidR="00634FFD">
        <w:rPr>
          <w:rFonts w:eastAsiaTheme="minorEastAsia" w:hint="eastAsia"/>
          <w:lang w:eastAsia="zh-CN"/>
        </w:rPr>
        <w:t>we</w:t>
      </w:r>
      <w:r w:rsidR="00634FFD">
        <w:rPr>
          <w:rFonts w:eastAsiaTheme="minorEastAsia"/>
          <w:lang w:eastAsia="zh-CN"/>
        </w:rPr>
        <w:t xml:space="preserve"> need to </w:t>
      </w:r>
      <w:r w:rsidR="00634FFD">
        <w:rPr>
          <w:rFonts w:eastAsiaTheme="minorEastAsia" w:hint="eastAsia"/>
          <w:lang w:eastAsia="zh-CN"/>
        </w:rPr>
        <w:t>capture</w:t>
      </w:r>
      <w:r w:rsidR="00634FFD">
        <w:rPr>
          <w:rFonts w:eastAsiaTheme="minorEastAsia"/>
          <w:lang w:eastAsia="zh-CN"/>
        </w:rPr>
        <w:t xml:space="preserve"> </w:t>
      </w:r>
      <w:r w:rsidR="00634FFD">
        <w:rPr>
          <w:rFonts w:eastAsiaTheme="minorEastAsia" w:hint="eastAsia"/>
          <w:lang w:eastAsia="zh-CN"/>
        </w:rPr>
        <w:t>it</w:t>
      </w:r>
      <w:r w:rsidR="00634FFD">
        <w:rPr>
          <w:rFonts w:eastAsiaTheme="minorEastAsia"/>
          <w:lang w:eastAsia="zh-CN"/>
        </w:rPr>
        <w:t xml:space="preserve"> </w:t>
      </w:r>
      <w:r w:rsidR="00634FFD">
        <w:rPr>
          <w:rFonts w:eastAsiaTheme="minorEastAsia" w:hint="eastAsia"/>
          <w:lang w:eastAsia="zh-CN"/>
        </w:rPr>
        <w:t>in</w:t>
      </w:r>
      <w:r w:rsidR="00634FFD">
        <w:rPr>
          <w:rFonts w:eastAsiaTheme="minorEastAsia"/>
          <w:lang w:eastAsia="zh-CN"/>
        </w:rPr>
        <w:t xml:space="preserve"> </w:t>
      </w:r>
      <w:r w:rsidR="00634FFD">
        <w:rPr>
          <w:rFonts w:eastAsiaTheme="minorEastAsia" w:hint="eastAsia"/>
          <w:lang w:eastAsia="zh-CN"/>
        </w:rPr>
        <w:t>the</w:t>
      </w:r>
      <w:r w:rsidR="00634FFD">
        <w:rPr>
          <w:rFonts w:eastAsiaTheme="minorEastAsia"/>
          <w:lang w:eastAsia="zh-CN"/>
        </w:rPr>
        <w:t xml:space="preserve"> </w:t>
      </w:r>
      <w:r w:rsidR="00634FFD">
        <w:rPr>
          <w:rFonts w:eastAsiaTheme="minorEastAsia" w:hint="eastAsia"/>
          <w:lang w:eastAsia="zh-CN"/>
        </w:rPr>
        <w:t>spec</w:t>
      </w:r>
      <w:r w:rsidR="00634FFD">
        <w:rPr>
          <w:rFonts w:eastAsiaTheme="minorEastAsia"/>
          <w:lang w:eastAsia="zh-CN"/>
        </w:rPr>
        <w:t xml:space="preserve">. </w:t>
      </w:r>
      <w:r w:rsidR="00353913">
        <w:rPr>
          <w:rFonts w:eastAsiaTheme="minorEastAsia" w:hint="eastAsia"/>
          <w:lang w:eastAsia="zh-CN"/>
        </w:rPr>
        <w:t>Since</w:t>
      </w:r>
      <w:r w:rsidR="00353913">
        <w:rPr>
          <w:rFonts w:eastAsiaTheme="minorEastAsia"/>
          <w:lang w:eastAsia="zh-CN"/>
        </w:rPr>
        <w:t xml:space="preserve"> </w:t>
      </w:r>
      <w:r w:rsidR="00353913">
        <w:rPr>
          <w:rFonts w:eastAsiaTheme="minorEastAsia" w:hint="eastAsia"/>
          <w:lang w:eastAsia="zh-CN"/>
        </w:rPr>
        <w:t>it</w:t>
      </w:r>
      <w:r w:rsidR="00353913">
        <w:rPr>
          <w:rFonts w:eastAsiaTheme="minorEastAsia"/>
          <w:lang w:eastAsia="zh-CN"/>
        </w:rPr>
        <w:t xml:space="preserve"> </w:t>
      </w:r>
      <w:r w:rsidR="00353913">
        <w:rPr>
          <w:rFonts w:eastAsiaTheme="minorEastAsia" w:hint="eastAsia"/>
          <w:lang w:eastAsia="zh-CN"/>
        </w:rPr>
        <w:t>is</w:t>
      </w:r>
      <w:r w:rsidR="00353913">
        <w:rPr>
          <w:rFonts w:eastAsiaTheme="minorEastAsia"/>
          <w:lang w:eastAsia="zh-CN"/>
        </w:rPr>
        <w:t xml:space="preserve"> </w:t>
      </w:r>
      <w:r w:rsidR="00353913">
        <w:rPr>
          <w:rFonts w:eastAsiaTheme="minorEastAsia" w:hint="eastAsia"/>
          <w:lang w:eastAsia="zh-CN"/>
        </w:rPr>
        <w:t>aligned</w:t>
      </w:r>
      <w:r w:rsidR="00353913">
        <w:rPr>
          <w:rFonts w:eastAsiaTheme="minorEastAsia"/>
          <w:lang w:eastAsia="zh-CN"/>
        </w:rPr>
        <w:t xml:space="preserve"> </w:t>
      </w:r>
      <w:r w:rsidR="00353913">
        <w:rPr>
          <w:rFonts w:eastAsiaTheme="minorEastAsia" w:hint="eastAsia"/>
          <w:lang w:eastAsia="zh-CN"/>
        </w:rPr>
        <w:t>with</w:t>
      </w:r>
      <w:r w:rsidR="00353913">
        <w:rPr>
          <w:rFonts w:eastAsiaTheme="minorEastAsia"/>
          <w:lang w:eastAsia="zh-CN"/>
        </w:rPr>
        <w:t xml:space="preserve"> </w:t>
      </w:r>
      <w:r w:rsidR="00353913">
        <w:rPr>
          <w:rFonts w:eastAsiaTheme="minorEastAsia" w:hint="eastAsia"/>
          <w:lang w:eastAsia="zh-CN"/>
        </w:rPr>
        <w:t>RAN</w:t>
      </w:r>
      <w:r w:rsidR="00353913">
        <w:rPr>
          <w:rFonts w:eastAsiaTheme="minorEastAsia"/>
          <w:lang w:eastAsia="zh-CN"/>
        </w:rPr>
        <w:t xml:space="preserve">1 </w:t>
      </w:r>
      <w:r w:rsidR="00353913">
        <w:rPr>
          <w:rFonts w:eastAsiaTheme="minorEastAsia" w:hint="eastAsia"/>
          <w:lang w:eastAsia="zh-CN"/>
        </w:rPr>
        <w:t>logic</w:t>
      </w:r>
      <w:r w:rsidR="00353913">
        <w:rPr>
          <w:rFonts w:eastAsiaTheme="minorEastAsia"/>
          <w:lang w:eastAsia="zh-CN"/>
        </w:rPr>
        <w:t xml:space="preserve"> </w:t>
      </w:r>
      <w:r w:rsidR="00353913">
        <w:rPr>
          <w:rFonts w:eastAsiaTheme="minorEastAsia" w:hint="eastAsia"/>
          <w:lang w:eastAsia="zh-CN"/>
        </w:rPr>
        <w:t>and</w:t>
      </w:r>
      <w:r w:rsidR="00353913">
        <w:rPr>
          <w:rFonts w:eastAsiaTheme="minorEastAsia"/>
          <w:lang w:eastAsia="zh-CN"/>
        </w:rPr>
        <w:t xml:space="preserve"> </w:t>
      </w:r>
      <w:r w:rsidR="00353913">
        <w:rPr>
          <w:rFonts w:eastAsiaTheme="minorEastAsia" w:hint="eastAsia"/>
          <w:lang w:eastAsia="zh-CN"/>
        </w:rPr>
        <w:t>after</w:t>
      </w:r>
      <w:r w:rsidR="00353913">
        <w:rPr>
          <w:rFonts w:eastAsiaTheme="minorEastAsia"/>
          <w:lang w:eastAsia="zh-CN"/>
        </w:rPr>
        <w:t xml:space="preserve"> </w:t>
      </w:r>
      <w:r w:rsidR="00353913">
        <w:rPr>
          <w:rFonts w:eastAsiaTheme="minorEastAsia" w:hint="eastAsia"/>
          <w:lang w:eastAsia="zh-CN"/>
        </w:rPr>
        <w:t>this</w:t>
      </w:r>
      <w:r w:rsidR="00353913">
        <w:rPr>
          <w:rFonts w:eastAsiaTheme="minorEastAsia"/>
          <w:lang w:eastAsia="zh-CN"/>
        </w:rPr>
        <w:t xml:space="preserve"> </w:t>
      </w:r>
      <w:r w:rsidR="00353913">
        <w:rPr>
          <w:rFonts w:eastAsiaTheme="minorEastAsia" w:hint="eastAsia"/>
          <w:lang w:eastAsia="zh-CN"/>
        </w:rPr>
        <w:t>time</w:t>
      </w:r>
      <w:r w:rsidR="00353913">
        <w:rPr>
          <w:rFonts w:eastAsiaTheme="minorEastAsia"/>
          <w:lang w:eastAsia="zh-CN"/>
        </w:rPr>
        <w:t xml:space="preserve">, </w:t>
      </w:r>
      <w:r w:rsidR="00353913">
        <w:rPr>
          <w:rFonts w:eastAsiaTheme="minorEastAsia" w:hint="eastAsia"/>
          <w:lang w:eastAsia="zh-CN"/>
        </w:rPr>
        <w:t>the</w:t>
      </w:r>
      <w:r w:rsidR="00353913">
        <w:rPr>
          <w:rFonts w:eastAsiaTheme="minorEastAsia"/>
          <w:lang w:eastAsia="zh-CN"/>
        </w:rPr>
        <w:t xml:space="preserve"> </w:t>
      </w:r>
      <w:proofErr w:type="spellStart"/>
      <w:r w:rsidR="00353913">
        <w:rPr>
          <w:rFonts w:eastAsiaTheme="minorEastAsia" w:hint="eastAsia"/>
          <w:lang w:eastAsia="zh-CN"/>
        </w:rPr>
        <w:t>SCell</w:t>
      </w:r>
      <w:proofErr w:type="spellEnd"/>
      <w:r w:rsidR="00353913">
        <w:rPr>
          <w:rFonts w:eastAsiaTheme="minorEastAsia"/>
          <w:lang w:eastAsia="zh-CN"/>
        </w:rPr>
        <w:t xml:space="preserve"> </w:t>
      </w:r>
      <w:r w:rsidR="00353913">
        <w:rPr>
          <w:rFonts w:eastAsiaTheme="minorEastAsia" w:hint="eastAsia"/>
          <w:lang w:eastAsia="zh-CN"/>
        </w:rPr>
        <w:t>is</w:t>
      </w:r>
      <w:r w:rsidR="00353913">
        <w:rPr>
          <w:rFonts w:eastAsiaTheme="minorEastAsia"/>
          <w:lang w:eastAsia="zh-CN"/>
        </w:rPr>
        <w:t xml:space="preserve"> </w:t>
      </w:r>
      <w:r w:rsidR="00353913">
        <w:rPr>
          <w:rFonts w:eastAsiaTheme="minorEastAsia" w:hint="eastAsia"/>
          <w:lang w:eastAsia="zh-CN"/>
        </w:rPr>
        <w:t>deactivated</w:t>
      </w:r>
      <w:r w:rsidR="00353913">
        <w:rPr>
          <w:rFonts w:eastAsiaTheme="minorEastAsia"/>
          <w:lang w:eastAsia="zh-CN"/>
        </w:rPr>
        <w:t xml:space="preserve">, </w:t>
      </w:r>
      <w:r w:rsidR="00353913">
        <w:rPr>
          <w:rFonts w:eastAsiaTheme="minorEastAsia" w:hint="eastAsia"/>
          <w:lang w:eastAsia="zh-CN"/>
        </w:rPr>
        <w:t>whether</w:t>
      </w:r>
      <w:r w:rsidR="00353913">
        <w:rPr>
          <w:rFonts w:eastAsiaTheme="minorEastAsia"/>
          <w:lang w:eastAsia="zh-CN"/>
        </w:rPr>
        <w:t xml:space="preserve"> </w:t>
      </w:r>
      <w:r w:rsidR="00353913">
        <w:rPr>
          <w:rFonts w:eastAsiaTheme="minorEastAsia" w:hint="eastAsia"/>
          <w:lang w:eastAsia="zh-CN"/>
        </w:rPr>
        <w:t>or</w:t>
      </w:r>
      <w:r w:rsidR="00353913">
        <w:rPr>
          <w:rFonts w:eastAsiaTheme="minorEastAsia"/>
          <w:lang w:eastAsia="zh-CN"/>
        </w:rPr>
        <w:t xml:space="preserve"> </w:t>
      </w:r>
      <w:r w:rsidR="00353913">
        <w:rPr>
          <w:rFonts w:eastAsiaTheme="minorEastAsia" w:hint="eastAsia"/>
          <w:lang w:eastAsia="zh-CN"/>
        </w:rPr>
        <w:t>not</w:t>
      </w:r>
      <w:r w:rsidR="00353913">
        <w:rPr>
          <w:rFonts w:eastAsiaTheme="minorEastAsia"/>
          <w:lang w:eastAsia="zh-CN"/>
        </w:rPr>
        <w:t xml:space="preserve"> </w:t>
      </w:r>
      <w:r w:rsidR="00353913">
        <w:rPr>
          <w:rFonts w:eastAsiaTheme="minorEastAsia" w:hint="eastAsia"/>
          <w:lang w:eastAsia="zh-CN"/>
        </w:rPr>
        <w:t>the</w:t>
      </w:r>
      <w:r w:rsidR="00353913">
        <w:rPr>
          <w:rFonts w:eastAsiaTheme="minorEastAsia"/>
          <w:lang w:eastAsia="zh-CN"/>
        </w:rPr>
        <w:t xml:space="preserve"> </w:t>
      </w:r>
      <w:r w:rsidR="00353913">
        <w:rPr>
          <w:rFonts w:eastAsiaTheme="minorEastAsia" w:hint="eastAsia"/>
          <w:lang w:eastAsia="zh-CN"/>
        </w:rPr>
        <w:t>switching</w:t>
      </w:r>
      <w:r w:rsidR="00353913">
        <w:rPr>
          <w:rFonts w:eastAsiaTheme="minorEastAsia"/>
          <w:lang w:eastAsia="zh-CN"/>
        </w:rPr>
        <w:t xml:space="preserve"> </w:t>
      </w:r>
      <w:r w:rsidR="00353913">
        <w:rPr>
          <w:rFonts w:eastAsiaTheme="minorEastAsia" w:hint="eastAsia"/>
          <w:lang w:eastAsia="zh-CN"/>
        </w:rPr>
        <w:t>is</w:t>
      </w:r>
      <w:r w:rsidR="00353913">
        <w:rPr>
          <w:rFonts w:eastAsiaTheme="minorEastAsia"/>
          <w:lang w:eastAsia="zh-CN"/>
        </w:rPr>
        <w:t xml:space="preserve"> </w:t>
      </w:r>
      <w:r w:rsidR="00353913">
        <w:rPr>
          <w:rFonts w:eastAsiaTheme="minorEastAsia" w:hint="eastAsia"/>
          <w:lang w:eastAsia="zh-CN"/>
        </w:rPr>
        <w:t>at</w:t>
      </w:r>
      <w:r w:rsidR="00353913">
        <w:rPr>
          <w:rFonts w:eastAsiaTheme="minorEastAsia"/>
          <w:lang w:eastAsia="zh-CN"/>
        </w:rPr>
        <w:t xml:space="preserve"> </w:t>
      </w:r>
      <w:r w:rsidR="00353913">
        <w:rPr>
          <w:rFonts w:eastAsiaTheme="minorEastAsia" w:hint="eastAsia"/>
          <w:lang w:eastAsia="zh-CN"/>
        </w:rPr>
        <w:t>the</w:t>
      </w:r>
      <w:r w:rsidR="00353913">
        <w:rPr>
          <w:rFonts w:eastAsiaTheme="minorEastAsia"/>
          <w:lang w:eastAsia="zh-CN"/>
        </w:rPr>
        <w:t xml:space="preserve"> </w:t>
      </w:r>
      <w:r w:rsidR="00353913">
        <w:rPr>
          <w:rFonts w:eastAsiaTheme="minorEastAsia" w:hint="eastAsia"/>
          <w:lang w:eastAsia="zh-CN"/>
        </w:rPr>
        <w:t>end</w:t>
      </w:r>
      <w:r w:rsidR="00353913">
        <w:rPr>
          <w:rFonts w:eastAsiaTheme="minorEastAsia"/>
          <w:lang w:eastAsia="zh-CN"/>
        </w:rPr>
        <w:t xml:space="preserve"> </w:t>
      </w:r>
      <w:r w:rsidR="00353913">
        <w:rPr>
          <w:rFonts w:eastAsiaTheme="minorEastAsia" w:hint="eastAsia"/>
          <w:lang w:eastAsia="zh-CN"/>
        </w:rPr>
        <w:t>of</w:t>
      </w:r>
      <w:r w:rsidR="00353913">
        <w:rPr>
          <w:rFonts w:eastAsiaTheme="minorEastAsia"/>
          <w:lang w:eastAsia="zh-CN"/>
        </w:rPr>
        <w:t xml:space="preserve"> </w:t>
      </w:r>
      <w:r w:rsidR="00353913">
        <w:rPr>
          <w:rFonts w:eastAsiaTheme="minorEastAsia" w:hint="eastAsia"/>
          <w:lang w:eastAsia="zh-CN"/>
        </w:rPr>
        <w:t>slot</w:t>
      </w:r>
      <w:r w:rsidR="00353913">
        <w:rPr>
          <w:rFonts w:eastAsiaTheme="minorEastAsia"/>
          <w:lang w:eastAsia="zh-CN"/>
        </w:rPr>
        <w:t xml:space="preserve"> </w:t>
      </w:r>
      <w:r w:rsidR="00353913">
        <w:rPr>
          <w:rFonts w:eastAsiaTheme="minorEastAsia" w:hint="eastAsia"/>
          <w:lang w:eastAsia="zh-CN"/>
        </w:rPr>
        <w:t>does</w:t>
      </w:r>
      <w:r w:rsidR="00353913">
        <w:rPr>
          <w:rFonts w:eastAsiaTheme="minorEastAsia"/>
          <w:lang w:eastAsia="zh-CN"/>
        </w:rPr>
        <w:t xml:space="preserve"> </w:t>
      </w:r>
      <w:r w:rsidR="00353913">
        <w:rPr>
          <w:rFonts w:eastAsiaTheme="minorEastAsia" w:hint="eastAsia"/>
          <w:lang w:eastAsia="zh-CN"/>
        </w:rPr>
        <w:t>not</w:t>
      </w:r>
      <w:r w:rsidR="00353913">
        <w:rPr>
          <w:rFonts w:eastAsiaTheme="minorEastAsia"/>
          <w:lang w:eastAsia="zh-CN"/>
        </w:rPr>
        <w:t xml:space="preserve"> </w:t>
      </w:r>
      <w:r w:rsidR="00353913">
        <w:rPr>
          <w:rFonts w:eastAsiaTheme="minorEastAsia" w:hint="eastAsia"/>
          <w:lang w:eastAsia="zh-CN"/>
        </w:rPr>
        <w:t>have</w:t>
      </w:r>
      <w:r w:rsidR="00353913">
        <w:rPr>
          <w:rFonts w:eastAsiaTheme="minorEastAsia"/>
          <w:lang w:eastAsia="zh-CN"/>
        </w:rPr>
        <w:t xml:space="preserve"> </w:t>
      </w:r>
      <w:r w:rsidR="00353913">
        <w:rPr>
          <w:rFonts w:eastAsiaTheme="minorEastAsia" w:hint="eastAsia"/>
          <w:lang w:eastAsia="zh-CN"/>
        </w:rPr>
        <w:t>much</w:t>
      </w:r>
      <w:r w:rsidR="00353913">
        <w:rPr>
          <w:rFonts w:eastAsiaTheme="minorEastAsia"/>
          <w:lang w:eastAsia="zh-CN"/>
        </w:rPr>
        <w:t xml:space="preserve"> </w:t>
      </w:r>
      <w:r w:rsidR="00353913">
        <w:rPr>
          <w:rFonts w:eastAsiaTheme="minorEastAsia" w:hint="eastAsia"/>
          <w:lang w:eastAsia="zh-CN"/>
        </w:rPr>
        <w:t>impact</w:t>
      </w:r>
      <w:r w:rsidR="00353913">
        <w:rPr>
          <w:rFonts w:eastAsiaTheme="minorEastAsia"/>
          <w:lang w:eastAsia="zh-CN"/>
        </w:rPr>
        <w:t xml:space="preserve"> </w:t>
      </w:r>
      <w:r w:rsidR="00353913">
        <w:rPr>
          <w:rFonts w:eastAsiaTheme="minorEastAsia" w:hint="eastAsia"/>
          <w:lang w:eastAsia="zh-CN"/>
        </w:rPr>
        <w:t>on</w:t>
      </w:r>
      <w:r w:rsidR="00353913">
        <w:rPr>
          <w:rFonts w:eastAsiaTheme="minorEastAsia"/>
          <w:lang w:eastAsia="zh-CN"/>
        </w:rPr>
        <w:t xml:space="preserve"> </w:t>
      </w:r>
      <w:r w:rsidR="00353913">
        <w:rPr>
          <w:rFonts w:eastAsiaTheme="minorEastAsia" w:hint="eastAsia"/>
          <w:lang w:eastAsia="zh-CN"/>
        </w:rPr>
        <w:t>NW</w:t>
      </w:r>
      <w:r w:rsidR="00353913">
        <w:rPr>
          <w:rFonts w:eastAsiaTheme="minorEastAsia"/>
          <w:lang w:eastAsia="zh-CN"/>
        </w:rPr>
        <w:t xml:space="preserve"> </w:t>
      </w:r>
      <w:r w:rsidR="00353913">
        <w:rPr>
          <w:rFonts w:eastAsiaTheme="minorEastAsia" w:hint="eastAsia"/>
          <w:lang w:eastAsia="zh-CN"/>
        </w:rPr>
        <w:t>scheduling</w:t>
      </w:r>
      <w:r w:rsidR="00353913">
        <w:rPr>
          <w:rFonts w:eastAsiaTheme="minorEastAsia"/>
          <w:lang w:eastAsia="zh-CN"/>
        </w:rPr>
        <w:t xml:space="preserve">, </w:t>
      </w:r>
      <w:r w:rsidR="00353913">
        <w:rPr>
          <w:rFonts w:eastAsiaTheme="minorEastAsia" w:hint="eastAsia"/>
          <w:lang w:eastAsia="zh-CN"/>
        </w:rPr>
        <w:t>we</w:t>
      </w:r>
      <w:r w:rsidR="00353913">
        <w:rPr>
          <w:rFonts w:eastAsiaTheme="minorEastAsia"/>
          <w:lang w:eastAsia="zh-CN"/>
        </w:rPr>
        <w:t xml:space="preserve"> </w:t>
      </w:r>
      <w:r w:rsidR="00353913">
        <w:rPr>
          <w:rFonts w:eastAsiaTheme="minorEastAsia" w:hint="eastAsia"/>
          <w:lang w:eastAsia="zh-CN"/>
        </w:rPr>
        <w:t>think</w:t>
      </w:r>
      <w:r w:rsidR="00353913">
        <w:rPr>
          <w:rFonts w:eastAsiaTheme="minorEastAsia"/>
          <w:lang w:eastAsia="zh-CN"/>
        </w:rPr>
        <w:t xml:space="preserve"> </w:t>
      </w:r>
      <w:r w:rsidR="00353913">
        <w:rPr>
          <w:rFonts w:eastAsiaTheme="minorEastAsia" w:hint="eastAsia"/>
          <w:lang w:eastAsia="zh-CN"/>
        </w:rPr>
        <w:t>it</w:t>
      </w:r>
      <w:r w:rsidR="00353913">
        <w:rPr>
          <w:rFonts w:eastAsiaTheme="minorEastAsia"/>
          <w:lang w:eastAsia="zh-CN"/>
        </w:rPr>
        <w:t xml:space="preserve"> </w:t>
      </w:r>
      <w:r w:rsidR="00353913">
        <w:rPr>
          <w:rFonts w:eastAsiaTheme="minorEastAsia" w:hint="eastAsia"/>
          <w:lang w:eastAsia="zh-CN"/>
        </w:rPr>
        <w:t>is</w:t>
      </w:r>
      <w:r w:rsidR="00353913">
        <w:rPr>
          <w:rFonts w:eastAsiaTheme="minorEastAsia"/>
          <w:lang w:eastAsia="zh-CN"/>
        </w:rPr>
        <w:t xml:space="preserve"> OK </w:t>
      </w:r>
      <w:r w:rsidR="00353913">
        <w:rPr>
          <w:rFonts w:eastAsiaTheme="minorEastAsia" w:hint="eastAsia"/>
          <w:lang w:eastAsia="zh-CN"/>
        </w:rPr>
        <w:t>not</w:t>
      </w:r>
      <w:r w:rsidR="00353913">
        <w:rPr>
          <w:rFonts w:eastAsiaTheme="minorEastAsia"/>
          <w:lang w:eastAsia="zh-CN"/>
        </w:rPr>
        <w:t xml:space="preserve"> </w:t>
      </w:r>
      <w:r w:rsidR="00353913">
        <w:rPr>
          <w:rFonts w:eastAsiaTheme="minorEastAsia" w:hint="eastAsia"/>
          <w:lang w:eastAsia="zh-CN"/>
        </w:rPr>
        <w:t>to</w:t>
      </w:r>
      <w:r w:rsidR="00353913">
        <w:rPr>
          <w:rFonts w:eastAsiaTheme="minorEastAsia"/>
          <w:lang w:eastAsia="zh-CN"/>
        </w:rPr>
        <w:t xml:space="preserve"> </w:t>
      </w:r>
      <w:r w:rsidR="00353913">
        <w:rPr>
          <w:rFonts w:eastAsiaTheme="minorEastAsia" w:hint="eastAsia"/>
          <w:lang w:eastAsia="zh-CN"/>
        </w:rPr>
        <w:t>emphasize</w:t>
      </w:r>
      <w:r w:rsidR="00353913">
        <w:rPr>
          <w:rFonts w:eastAsiaTheme="minorEastAsia"/>
          <w:lang w:eastAsia="zh-CN"/>
        </w:rPr>
        <w:t xml:space="preserve"> </w:t>
      </w:r>
      <w:r w:rsidR="00353913">
        <w:rPr>
          <w:rFonts w:eastAsiaTheme="minorEastAsia" w:hint="eastAsia"/>
          <w:lang w:eastAsia="zh-CN"/>
        </w:rPr>
        <w:t>it</w:t>
      </w:r>
      <w:r w:rsidR="00353913">
        <w:rPr>
          <w:rFonts w:eastAsiaTheme="minorEastAsia"/>
          <w:lang w:eastAsia="zh-CN"/>
        </w:rPr>
        <w:t xml:space="preserve"> </w:t>
      </w:r>
      <w:r w:rsidR="00353913">
        <w:rPr>
          <w:rFonts w:eastAsiaTheme="minorEastAsia" w:hint="eastAsia"/>
          <w:lang w:eastAsia="zh-CN"/>
        </w:rPr>
        <w:t>in</w:t>
      </w:r>
      <w:r w:rsidR="00353913">
        <w:rPr>
          <w:rFonts w:eastAsiaTheme="minorEastAsia"/>
          <w:lang w:eastAsia="zh-CN"/>
        </w:rPr>
        <w:t xml:space="preserve"> </w:t>
      </w:r>
      <w:r w:rsidR="00353913">
        <w:rPr>
          <w:rFonts w:eastAsiaTheme="minorEastAsia" w:hint="eastAsia"/>
          <w:lang w:eastAsia="zh-CN"/>
        </w:rPr>
        <w:t>the</w:t>
      </w:r>
      <w:r w:rsidR="00353913">
        <w:rPr>
          <w:rFonts w:eastAsiaTheme="minorEastAsia"/>
          <w:lang w:eastAsia="zh-CN"/>
        </w:rPr>
        <w:t xml:space="preserve"> </w:t>
      </w:r>
      <w:r w:rsidR="00353913">
        <w:rPr>
          <w:rFonts w:eastAsiaTheme="minorEastAsia" w:hint="eastAsia"/>
          <w:lang w:eastAsia="zh-CN"/>
        </w:rPr>
        <w:t>specification</w:t>
      </w:r>
      <w:r w:rsidR="00353913">
        <w:rPr>
          <w:rFonts w:eastAsiaTheme="minorEastAsia"/>
          <w:lang w:eastAsia="zh-CN"/>
        </w:rPr>
        <w:t xml:space="preserve">. </w:t>
      </w:r>
    </w:p>
    <w:p w14:paraId="28B48D9C" w14:textId="6A34FB3F" w:rsidR="00353913" w:rsidRDefault="00353913" w:rsidP="00353913">
      <w:pPr>
        <w:snapToGrid w:val="0"/>
        <w:spacing w:beforeLines="50" w:before="156" w:after="0"/>
        <w:jc w:val="both"/>
        <w:rPr>
          <w:rFonts w:eastAsia="宋体"/>
          <w:b/>
          <w:bCs/>
          <w:lang w:eastAsia="zh-CN"/>
        </w:rPr>
      </w:pPr>
      <w:r w:rsidRPr="004A1DF8">
        <w:rPr>
          <w:rFonts w:eastAsia="宋体"/>
          <w:b/>
          <w:bCs/>
          <w:lang w:eastAsia="zh-CN"/>
        </w:rPr>
        <w:t xml:space="preserve">Proposal </w:t>
      </w:r>
      <w:r>
        <w:rPr>
          <w:rFonts w:eastAsia="宋体"/>
          <w:b/>
          <w:bCs/>
          <w:lang w:eastAsia="zh-CN"/>
        </w:rPr>
        <w:t>2</w:t>
      </w:r>
      <w:r w:rsidRPr="004A1DF8">
        <w:rPr>
          <w:rFonts w:eastAsia="宋体"/>
          <w:b/>
          <w:bCs/>
          <w:lang w:eastAsia="zh-CN"/>
        </w:rPr>
        <w:t xml:space="preserve">: The </w:t>
      </w:r>
      <w:r>
        <w:rPr>
          <w:rFonts w:eastAsia="宋体"/>
          <w:b/>
          <w:bCs/>
          <w:lang w:eastAsia="zh-CN"/>
        </w:rPr>
        <w:t xml:space="preserve">UE </w:t>
      </w:r>
      <w:proofErr w:type="spellStart"/>
      <w:r>
        <w:rPr>
          <w:rFonts w:eastAsia="宋体" w:hint="eastAsia"/>
          <w:b/>
          <w:bCs/>
          <w:lang w:eastAsia="zh-CN"/>
        </w:rPr>
        <w:t>behavior</w:t>
      </w:r>
      <w:proofErr w:type="spellEnd"/>
      <w:r>
        <w:rPr>
          <w:rFonts w:eastAsia="宋体"/>
          <w:b/>
          <w:bCs/>
          <w:lang w:eastAsia="zh-CN"/>
        </w:rPr>
        <w:t xml:space="preserve"> after </w:t>
      </w:r>
      <w:r>
        <w:rPr>
          <w:rFonts w:eastAsia="宋体" w:hint="eastAsia"/>
          <w:b/>
          <w:bCs/>
          <w:lang w:eastAsia="zh-CN"/>
        </w:rPr>
        <w:t>timer</w:t>
      </w:r>
      <w:r>
        <w:rPr>
          <w:rFonts w:eastAsia="宋体"/>
          <w:b/>
          <w:bCs/>
          <w:lang w:eastAsia="zh-CN"/>
        </w:rPr>
        <w:t xml:space="preserve"> </w:t>
      </w:r>
      <w:r>
        <w:rPr>
          <w:rFonts w:eastAsia="宋体" w:hint="eastAsia"/>
          <w:b/>
          <w:bCs/>
          <w:lang w:eastAsia="zh-CN"/>
        </w:rPr>
        <w:t>based</w:t>
      </w:r>
      <w:r>
        <w:rPr>
          <w:rFonts w:eastAsia="宋体"/>
          <w:b/>
          <w:bCs/>
          <w:lang w:eastAsia="zh-CN"/>
        </w:rPr>
        <w:t xml:space="preserve"> </w:t>
      </w:r>
      <w:proofErr w:type="spellStart"/>
      <w:r>
        <w:rPr>
          <w:rFonts w:eastAsia="宋体" w:hint="eastAsia"/>
          <w:b/>
          <w:bCs/>
          <w:lang w:eastAsia="zh-CN"/>
        </w:rPr>
        <w:t>SCell</w:t>
      </w:r>
      <w:proofErr w:type="spellEnd"/>
      <w:r>
        <w:rPr>
          <w:rFonts w:eastAsia="宋体"/>
          <w:b/>
          <w:bCs/>
          <w:lang w:eastAsia="zh-CN"/>
        </w:rPr>
        <w:t xml:space="preserve"> </w:t>
      </w:r>
      <w:r>
        <w:rPr>
          <w:rFonts w:eastAsia="宋体" w:hint="eastAsia"/>
          <w:b/>
          <w:bCs/>
          <w:lang w:eastAsia="zh-CN"/>
        </w:rPr>
        <w:t>deactivation</w:t>
      </w:r>
      <w:r>
        <w:rPr>
          <w:rFonts w:eastAsia="宋体"/>
          <w:b/>
          <w:bCs/>
          <w:lang w:eastAsia="zh-CN"/>
        </w:rPr>
        <w:t xml:space="preserve"> </w:t>
      </w:r>
      <w:r>
        <w:rPr>
          <w:rFonts w:eastAsia="宋体" w:hint="eastAsia"/>
          <w:b/>
          <w:bCs/>
          <w:lang w:eastAsia="zh-CN"/>
        </w:rPr>
        <w:t>can</w:t>
      </w:r>
      <w:r>
        <w:rPr>
          <w:rFonts w:eastAsia="宋体"/>
          <w:b/>
          <w:bCs/>
          <w:lang w:eastAsia="zh-CN"/>
        </w:rPr>
        <w:t xml:space="preserve"> </w:t>
      </w:r>
      <w:r>
        <w:rPr>
          <w:rFonts w:eastAsia="宋体" w:hint="eastAsia"/>
          <w:b/>
          <w:bCs/>
          <w:lang w:eastAsia="zh-CN"/>
        </w:rPr>
        <w:t>be</w:t>
      </w:r>
      <w:r>
        <w:rPr>
          <w:rFonts w:eastAsia="宋体"/>
          <w:b/>
          <w:bCs/>
          <w:lang w:eastAsia="zh-CN"/>
        </w:rPr>
        <w:t xml:space="preserve"> </w:t>
      </w:r>
      <w:r>
        <w:rPr>
          <w:rFonts w:eastAsia="宋体" w:hint="eastAsia"/>
          <w:b/>
          <w:bCs/>
          <w:lang w:eastAsia="zh-CN"/>
        </w:rPr>
        <w:t>defined</w:t>
      </w:r>
      <w:r>
        <w:rPr>
          <w:rFonts w:eastAsia="宋体"/>
          <w:b/>
          <w:bCs/>
          <w:lang w:eastAsia="zh-CN"/>
        </w:rPr>
        <w:t xml:space="preserve"> </w:t>
      </w:r>
      <w:r>
        <w:rPr>
          <w:rFonts w:eastAsia="宋体" w:hint="eastAsia"/>
          <w:b/>
          <w:bCs/>
          <w:lang w:eastAsia="zh-CN"/>
        </w:rPr>
        <w:t>as</w:t>
      </w:r>
      <w:r>
        <w:rPr>
          <w:rFonts w:eastAsia="宋体"/>
          <w:b/>
          <w:bCs/>
          <w:lang w:eastAsia="zh-CN"/>
        </w:rPr>
        <w:t xml:space="preserve"> </w:t>
      </w:r>
      <w:r>
        <w:rPr>
          <w:rFonts w:eastAsia="宋体" w:hint="eastAsia"/>
          <w:b/>
          <w:bCs/>
          <w:lang w:eastAsia="zh-CN"/>
        </w:rPr>
        <w:t>below</w:t>
      </w:r>
      <w:r>
        <w:rPr>
          <w:rFonts w:eastAsia="宋体"/>
          <w:b/>
          <w:bCs/>
          <w:lang w:eastAsia="zh-CN"/>
        </w:rPr>
        <w:t>:</w:t>
      </w:r>
      <w:r w:rsidRPr="00355D1B">
        <w:rPr>
          <w:rFonts w:eastAsia="宋体"/>
          <w:b/>
          <w:bCs/>
          <w:lang w:eastAsia="zh-CN"/>
        </w:rPr>
        <w:t xml:space="preserve"> </w:t>
      </w:r>
    </w:p>
    <w:p w14:paraId="0D97899D" w14:textId="50CE2199" w:rsidR="00353913" w:rsidRPr="006F4B16" w:rsidRDefault="00353913" w:rsidP="006F4B16">
      <w:pPr>
        <w:pStyle w:val="a6"/>
        <w:numPr>
          <w:ilvl w:val="0"/>
          <w:numId w:val="3"/>
        </w:numPr>
        <w:overflowPunct w:val="0"/>
        <w:autoSpaceDE w:val="0"/>
        <w:autoSpaceDN w:val="0"/>
        <w:adjustRightInd w:val="0"/>
        <w:spacing w:after="120"/>
        <w:contextualSpacing w:val="0"/>
        <w:jc w:val="both"/>
        <w:rPr>
          <w:b/>
          <w:sz w:val="20"/>
          <w:szCs w:val="20"/>
        </w:rPr>
      </w:pPr>
      <w:r w:rsidRPr="00353913">
        <w:rPr>
          <w:b/>
          <w:sz w:val="20"/>
          <w:szCs w:val="20"/>
        </w:rPr>
        <w:t xml:space="preserve">If UE is on </w:t>
      </w:r>
      <w:proofErr w:type="spellStart"/>
      <w:r w:rsidRPr="00353913">
        <w:rPr>
          <w:b/>
          <w:sz w:val="20"/>
          <w:szCs w:val="20"/>
        </w:rPr>
        <w:t>PCell</w:t>
      </w:r>
      <w:proofErr w:type="spellEnd"/>
      <w:r w:rsidRPr="00353913">
        <w:rPr>
          <w:b/>
          <w:sz w:val="20"/>
          <w:szCs w:val="20"/>
        </w:rPr>
        <w:t xml:space="preserve"> after completion of </w:t>
      </w:r>
      <w:proofErr w:type="spellStart"/>
      <w:r w:rsidRPr="00353913">
        <w:rPr>
          <w:b/>
          <w:sz w:val="20"/>
          <w:szCs w:val="20"/>
        </w:rPr>
        <w:t>SCell</w:t>
      </w:r>
      <w:proofErr w:type="spellEnd"/>
      <w:r w:rsidRPr="00353913">
        <w:rPr>
          <w:b/>
          <w:sz w:val="20"/>
          <w:szCs w:val="20"/>
        </w:rPr>
        <w:t xml:space="preserve"> deactivation, UE keeps staying on </w:t>
      </w:r>
      <w:proofErr w:type="spellStart"/>
      <w:r w:rsidRPr="00353913">
        <w:rPr>
          <w:b/>
          <w:sz w:val="20"/>
          <w:szCs w:val="20"/>
        </w:rPr>
        <w:t>PCell</w:t>
      </w:r>
      <w:proofErr w:type="spellEnd"/>
      <w:r w:rsidRPr="00353913">
        <w:rPr>
          <w:b/>
          <w:sz w:val="20"/>
          <w:szCs w:val="20"/>
        </w:rPr>
        <w:t xml:space="preserve">. If UE is on </w:t>
      </w:r>
      <w:proofErr w:type="spellStart"/>
      <w:r w:rsidRPr="00353913">
        <w:rPr>
          <w:b/>
          <w:sz w:val="20"/>
          <w:szCs w:val="20"/>
        </w:rPr>
        <w:t>SCell</w:t>
      </w:r>
      <w:proofErr w:type="spellEnd"/>
      <w:r w:rsidRPr="00353913">
        <w:rPr>
          <w:b/>
          <w:sz w:val="20"/>
          <w:szCs w:val="20"/>
        </w:rPr>
        <w:t xml:space="preserve"> after completion of </w:t>
      </w:r>
      <w:proofErr w:type="spellStart"/>
      <w:r w:rsidRPr="00353913">
        <w:rPr>
          <w:b/>
          <w:sz w:val="20"/>
          <w:szCs w:val="20"/>
        </w:rPr>
        <w:t>SCell</w:t>
      </w:r>
      <w:proofErr w:type="spellEnd"/>
      <w:r w:rsidRPr="00353913">
        <w:rPr>
          <w:b/>
          <w:sz w:val="20"/>
          <w:szCs w:val="20"/>
        </w:rPr>
        <w:t xml:space="preserve"> deactivation, UE switches to </w:t>
      </w:r>
      <w:proofErr w:type="spellStart"/>
      <w:r w:rsidRPr="00353913">
        <w:rPr>
          <w:b/>
          <w:sz w:val="20"/>
          <w:szCs w:val="20"/>
        </w:rPr>
        <w:t>PCell</w:t>
      </w:r>
      <w:proofErr w:type="spellEnd"/>
      <w:r w:rsidRPr="00353913">
        <w:rPr>
          <w:b/>
          <w:sz w:val="20"/>
          <w:szCs w:val="20"/>
        </w:rPr>
        <w:t xml:space="preserve"> immediately after n+ ((T</w:t>
      </w:r>
      <w:r w:rsidRPr="00353913">
        <w:rPr>
          <w:b/>
          <w:sz w:val="20"/>
          <w:szCs w:val="20"/>
          <w:vertAlign w:val="subscript"/>
        </w:rPr>
        <w:t>HARQ</w:t>
      </w:r>
      <w:r w:rsidRPr="00353913">
        <w:rPr>
          <w:b/>
          <w:sz w:val="20"/>
          <w:szCs w:val="20"/>
        </w:rPr>
        <w:t>+3ms+ T</w:t>
      </w:r>
      <w:r w:rsidRPr="00353913">
        <w:rPr>
          <w:b/>
          <w:sz w:val="20"/>
          <w:szCs w:val="20"/>
          <w:vertAlign w:val="subscript"/>
        </w:rPr>
        <w:t>LBCA</w:t>
      </w:r>
      <w:r w:rsidRPr="00353913">
        <w:rPr>
          <w:b/>
          <w:sz w:val="20"/>
          <w:szCs w:val="20"/>
        </w:rPr>
        <w:t xml:space="preserve">)/slot-length) for MAC-CE based </w:t>
      </w:r>
      <w:proofErr w:type="spellStart"/>
      <w:r w:rsidRPr="00353913">
        <w:rPr>
          <w:b/>
          <w:sz w:val="20"/>
          <w:szCs w:val="20"/>
        </w:rPr>
        <w:t>SCell</w:t>
      </w:r>
      <w:proofErr w:type="spellEnd"/>
      <w:r w:rsidRPr="00353913">
        <w:rPr>
          <w:b/>
          <w:sz w:val="20"/>
          <w:szCs w:val="20"/>
        </w:rPr>
        <w:t xml:space="preserve"> deactivation.</w:t>
      </w:r>
    </w:p>
    <w:p w14:paraId="7E9981AC" w14:textId="2325A702" w:rsidR="00336069" w:rsidRPr="009B1AC4" w:rsidRDefault="006F4B16" w:rsidP="009B1AC4">
      <w:pPr>
        <w:snapToGrid w:val="0"/>
        <w:spacing w:beforeLines="50" w:before="156" w:after="0"/>
        <w:jc w:val="both"/>
        <w:rPr>
          <w:rFonts w:eastAsia="宋体"/>
          <w:b/>
          <w:bCs/>
          <w:lang w:eastAsia="zh-CN"/>
        </w:rPr>
      </w:pPr>
      <w:r w:rsidRPr="004A1DF8">
        <w:rPr>
          <w:rFonts w:eastAsia="宋体"/>
          <w:b/>
          <w:bCs/>
          <w:lang w:eastAsia="zh-CN"/>
        </w:rPr>
        <w:t xml:space="preserve">Proposal </w:t>
      </w:r>
      <w:r>
        <w:rPr>
          <w:rFonts w:eastAsia="宋体"/>
          <w:b/>
          <w:bCs/>
          <w:lang w:eastAsia="zh-CN"/>
        </w:rPr>
        <w:t>3</w:t>
      </w:r>
      <w:r w:rsidRPr="004A1DF8">
        <w:rPr>
          <w:rFonts w:eastAsia="宋体"/>
          <w:b/>
          <w:bCs/>
          <w:lang w:eastAsia="zh-CN"/>
        </w:rPr>
        <w:t xml:space="preserve">: </w:t>
      </w:r>
      <w:r>
        <w:rPr>
          <w:rFonts w:eastAsia="宋体"/>
          <w:b/>
          <w:bCs/>
          <w:lang w:eastAsia="zh-CN"/>
        </w:rPr>
        <w:t xml:space="preserve">No need to </w:t>
      </w:r>
      <w:r>
        <w:rPr>
          <w:rFonts w:eastAsia="宋体" w:hint="eastAsia"/>
          <w:b/>
          <w:bCs/>
          <w:lang w:eastAsia="zh-CN"/>
        </w:rPr>
        <w:t>capture</w:t>
      </w:r>
      <w:r>
        <w:rPr>
          <w:rFonts w:eastAsia="宋体"/>
          <w:b/>
          <w:bCs/>
          <w:lang w:eastAsia="zh-CN"/>
        </w:rPr>
        <w:t xml:space="preserve"> </w:t>
      </w:r>
      <w:r>
        <w:rPr>
          <w:rFonts w:eastAsia="宋体" w:hint="eastAsia"/>
          <w:b/>
          <w:bCs/>
          <w:lang w:eastAsia="zh-CN"/>
        </w:rPr>
        <w:t>in</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specification</w:t>
      </w:r>
      <w:r>
        <w:rPr>
          <w:rFonts w:eastAsia="宋体"/>
          <w:b/>
          <w:bCs/>
          <w:lang w:eastAsia="zh-CN"/>
        </w:rPr>
        <w:t xml:space="preserve"> </w:t>
      </w:r>
      <w:r>
        <w:rPr>
          <w:rFonts w:eastAsia="宋体" w:hint="eastAsia"/>
          <w:b/>
          <w:bCs/>
          <w:lang w:eastAsia="zh-CN"/>
        </w:rPr>
        <w:t>that</w:t>
      </w:r>
      <w:r>
        <w:rPr>
          <w:rFonts w:eastAsia="宋体"/>
          <w:b/>
          <w:bCs/>
          <w:lang w:eastAsia="zh-CN"/>
        </w:rPr>
        <w:t xml:space="preserve"> </w:t>
      </w:r>
      <w:r w:rsidRPr="009B1AC4">
        <w:rPr>
          <w:rFonts w:eastAsia="宋体"/>
          <w:b/>
          <w:bCs/>
          <w:lang w:eastAsia="zh-CN"/>
        </w:rPr>
        <w:t xml:space="preserve">the carrier switching </w:t>
      </w:r>
      <w:r w:rsidRPr="009B1AC4">
        <w:rPr>
          <w:rFonts w:eastAsia="宋体" w:hint="eastAsia"/>
          <w:b/>
          <w:bCs/>
          <w:lang w:eastAsia="zh-CN"/>
        </w:rPr>
        <w:t>after</w:t>
      </w:r>
      <w:r w:rsidRPr="009B1AC4">
        <w:rPr>
          <w:rFonts w:eastAsia="宋体"/>
          <w:b/>
          <w:bCs/>
          <w:lang w:eastAsia="zh-CN"/>
        </w:rPr>
        <w:t xml:space="preserve"> </w:t>
      </w:r>
      <w:proofErr w:type="spellStart"/>
      <w:r w:rsidRPr="009B1AC4">
        <w:rPr>
          <w:rFonts w:eastAsia="宋体" w:hint="eastAsia"/>
          <w:b/>
          <w:bCs/>
          <w:lang w:eastAsia="zh-CN"/>
        </w:rPr>
        <w:t>SCell</w:t>
      </w:r>
      <w:proofErr w:type="spellEnd"/>
      <w:r w:rsidRPr="009B1AC4">
        <w:rPr>
          <w:rFonts w:eastAsia="宋体"/>
          <w:b/>
          <w:bCs/>
          <w:lang w:eastAsia="zh-CN"/>
        </w:rPr>
        <w:t xml:space="preserve"> </w:t>
      </w:r>
      <w:r w:rsidRPr="009B1AC4">
        <w:rPr>
          <w:rFonts w:eastAsia="宋体" w:hint="eastAsia"/>
          <w:b/>
          <w:bCs/>
          <w:lang w:eastAsia="zh-CN"/>
        </w:rPr>
        <w:t>deactivation</w:t>
      </w:r>
      <w:r w:rsidRPr="009B1AC4">
        <w:rPr>
          <w:rFonts w:eastAsia="宋体"/>
          <w:b/>
          <w:bCs/>
          <w:lang w:eastAsia="zh-CN"/>
        </w:rPr>
        <w:t>, if applicable, shall be placed at the end of a slot</w:t>
      </w:r>
      <w:r>
        <w:rPr>
          <w:rFonts w:eastAsia="宋体" w:hint="eastAsia"/>
          <w:b/>
          <w:bCs/>
          <w:lang w:eastAsia="zh-CN"/>
        </w:rPr>
        <w:t>.</w:t>
      </w:r>
      <w:r>
        <w:rPr>
          <w:rFonts w:eastAsia="宋体"/>
          <w:b/>
          <w:bCs/>
          <w:lang w:eastAsia="zh-CN"/>
        </w:rPr>
        <w:t xml:space="preserve"> </w:t>
      </w:r>
    </w:p>
    <w:p w14:paraId="47ECEC61" w14:textId="083209C6" w:rsidR="00336069" w:rsidRDefault="00336069" w:rsidP="00355D1B">
      <w:pPr>
        <w:snapToGrid w:val="0"/>
        <w:spacing w:beforeLines="50" w:before="156" w:after="0"/>
        <w:rPr>
          <w:rFonts w:eastAsia="宋体"/>
          <w:lang w:eastAsia="zh-CN"/>
        </w:rPr>
      </w:pPr>
    </w:p>
    <w:tbl>
      <w:tblPr>
        <w:tblStyle w:val="a5"/>
        <w:tblW w:w="0" w:type="auto"/>
        <w:tblLook w:val="04A0" w:firstRow="1" w:lastRow="0" w:firstColumn="1" w:lastColumn="0" w:noHBand="0" w:noVBand="1"/>
      </w:tblPr>
      <w:tblGrid>
        <w:gridCol w:w="8296"/>
      </w:tblGrid>
      <w:tr w:rsidR="003F0A5C" w:rsidRPr="003F0A5C" w14:paraId="54387FCD" w14:textId="77777777" w:rsidTr="003F0A5C">
        <w:tc>
          <w:tcPr>
            <w:tcW w:w="8296" w:type="dxa"/>
          </w:tcPr>
          <w:p w14:paraId="168BD0E3" w14:textId="77777777" w:rsidR="003F0A5C" w:rsidRPr="003F0A5C" w:rsidRDefault="003F0A5C" w:rsidP="003F0A5C">
            <w:pPr>
              <w:rPr>
                <w:b/>
                <w:bCs/>
                <w:color w:val="0070C0"/>
                <w:u w:val="single"/>
                <w:lang w:eastAsia="ko-KR"/>
              </w:rPr>
            </w:pPr>
            <w:r w:rsidRPr="003F0A5C">
              <w:rPr>
                <w:b/>
                <w:color w:val="0070C0"/>
                <w:u w:val="single"/>
                <w:lang w:eastAsia="ko-KR"/>
              </w:rPr>
              <w:t xml:space="preserve">Issue 1-4-2: </w:t>
            </w:r>
            <w:r w:rsidRPr="003F0A5C">
              <w:rPr>
                <w:b/>
                <w:bCs/>
                <w:color w:val="0070C0"/>
                <w:u w:val="single"/>
                <w:lang w:eastAsia="ko-KR"/>
              </w:rPr>
              <w:t xml:space="preserve">UE capability for RRC based SDL </w:t>
            </w:r>
            <w:proofErr w:type="spellStart"/>
            <w:r w:rsidRPr="003F0A5C">
              <w:rPr>
                <w:b/>
                <w:bCs/>
                <w:color w:val="0070C0"/>
                <w:u w:val="single"/>
                <w:lang w:eastAsia="ko-KR"/>
              </w:rPr>
              <w:t>SCell</w:t>
            </w:r>
            <w:proofErr w:type="spellEnd"/>
            <w:r w:rsidRPr="003F0A5C">
              <w:rPr>
                <w:b/>
                <w:bCs/>
                <w:color w:val="0070C0"/>
                <w:u w:val="single"/>
                <w:lang w:eastAsia="ko-KR"/>
              </w:rPr>
              <w:t xml:space="preserve"> activation in LB CA</w:t>
            </w:r>
          </w:p>
          <w:p w14:paraId="0CD96025" w14:textId="77777777" w:rsidR="003F0A5C" w:rsidRPr="003F0A5C" w:rsidRDefault="003F0A5C" w:rsidP="003F0A5C">
            <w:pPr>
              <w:rPr>
                <w:bCs/>
                <w:u w:val="single"/>
                <w:lang w:eastAsia="ko-KR"/>
              </w:rPr>
            </w:pPr>
            <w:r w:rsidRPr="003F0A5C">
              <w:rPr>
                <w:bCs/>
                <w:u w:val="single"/>
                <w:lang w:eastAsia="ko-KR"/>
              </w:rPr>
              <w:t xml:space="preserve">[Way forward]: </w:t>
            </w:r>
          </w:p>
          <w:p w14:paraId="5B3190C8" w14:textId="65BB28DA" w:rsidR="003F0A5C" w:rsidRPr="003F0A5C" w:rsidRDefault="003F0A5C" w:rsidP="003F0A5C">
            <w:pPr>
              <w:pStyle w:val="a6"/>
              <w:numPr>
                <w:ilvl w:val="0"/>
                <w:numId w:val="3"/>
              </w:numPr>
              <w:overflowPunct w:val="0"/>
              <w:autoSpaceDE w:val="0"/>
              <w:autoSpaceDN w:val="0"/>
              <w:adjustRightInd w:val="0"/>
              <w:ind w:left="360"/>
              <w:contextualSpacing w:val="0"/>
              <w:textAlignment w:val="baseline"/>
              <w:rPr>
                <w:bCs/>
                <w:sz w:val="20"/>
                <w:szCs w:val="20"/>
                <w:u w:val="single"/>
                <w:lang w:eastAsia="ko-KR"/>
              </w:rPr>
            </w:pPr>
            <w:r w:rsidRPr="003F0A5C">
              <w:rPr>
                <w:bCs/>
                <w:sz w:val="20"/>
                <w:szCs w:val="20"/>
                <w:u w:val="single"/>
                <w:lang w:eastAsia="ko-KR"/>
              </w:rPr>
              <w:t>FFS:</w:t>
            </w:r>
          </w:p>
          <w:p w14:paraId="178C1CCE" w14:textId="77777777" w:rsidR="003F0A5C" w:rsidRPr="003F0A5C" w:rsidRDefault="003F0A5C" w:rsidP="003F0A5C">
            <w:pPr>
              <w:pStyle w:val="a6"/>
              <w:numPr>
                <w:ilvl w:val="1"/>
                <w:numId w:val="3"/>
              </w:numPr>
              <w:spacing w:after="120"/>
              <w:ind w:left="1080"/>
              <w:contextualSpacing w:val="0"/>
              <w:rPr>
                <w:rFonts w:eastAsia="宋体"/>
                <w:sz w:val="20"/>
                <w:szCs w:val="20"/>
              </w:rPr>
            </w:pPr>
            <w:r w:rsidRPr="003F0A5C">
              <w:rPr>
                <w:rFonts w:eastAsia="宋体"/>
                <w:sz w:val="20"/>
                <w:szCs w:val="20"/>
              </w:rPr>
              <w:t xml:space="preserve">Proposal 1 (QC): </w:t>
            </w:r>
          </w:p>
          <w:p w14:paraId="7539BDA2" w14:textId="77777777" w:rsidR="003F0A5C" w:rsidRPr="003F0A5C" w:rsidRDefault="003F0A5C" w:rsidP="003F0A5C">
            <w:pPr>
              <w:pStyle w:val="a6"/>
              <w:widowControl w:val="0"/>
              <w:numPr>
                <w:ilvl w:val="2"/>
                <w:numId w:val="3"/>
              </w:numPr>
              <w:overflowPunct w:val="0"/>
              <w:autoSpaceDE w:val="0"/>
              <w:autoSpaceDN w:val="0"/>
              <w:adjustRightInd w:val="0"/>
              <w:spacing w:after="120"/>
              <w:ind w:left="1800"/>
              <w:contextualSpacing w:val="0"/>
              <w:jc w:val="both"/>
              <w:textAlignment w:val="baseline"/>
              <w:rPr>
                <w:sz w:val="20"/>
                <w:szCs w:val="20"/>
              </w:rPr>
            </w:pPr>
            <w:r w:rsidRPr="003F0A5C">
              <w:rPr>
                <w:sz w:val="20"/>
                <w:szCs w:val="20"/>
              </w:rPr>
              <w:t xml:space="preserve">RAN4 introduces a new capability that allows UE to signal whether it supports RRC based direct </w:t>
            </w:r>
            <w:proofErr w:type="spellStart"/>
            <w:r w:rsidRPr="003F0A5C">
              <w:rPr>
                <w:sz w:val="20"/>
                <w:szCs w:val="20"/>
              </w:rPr>
              <w:t>SCell</w:t>
            </w:r>
            <w:proofErr w:type="spellEnd"/>
            <w:r w:rsidRPr="003F0A5C">
              <w:rPr>
                <w:sz w:val="20"/>
                <w:szCs w:val="20"/>
              </w:rPr>
              <w:t xml:space="preserve"> activation in Rel-19 NR LB-CA. Potential details of the capability are shown in Table 1.</w:t>
            </w:r>
          </w:p>
          <w:p w14:paraId="432CF5E6" w14:textId="77777777" w:rsidR="003F0A5C" w:rsidRPr="003F0A5C" w:rsidRDefault="003F0A5C" w:rsidP="003F0A5C">
            <w:pPr>
              <w:spacing w:after="120"/>
              <w:ind w:left="1985" w:hanging="1985"/>
              <w:jc w:val="center"/>
            </w:pPr>
            <w:r w:rsidRPr="003F0A5C">
              <w:rPr>
                <w:bCs/>
              </w:rPr>
              <w:t xml:space="preserve">Table 1: Details of UE capability for RRC based Direct </w:t>
            </w:r>
            <w:proofErr w:type="spellStart"/>
            <w:r w:rsidRPr="003F0A5C">
              <w:rPr>
                <w:bCs/>
              </w:rPr>
              <w:t>SCell</w:t>
            </w:r>
            <w:proofErr w:type="spellEnd"/>
            <w:r w:rsidRPr="003F0A5C">
              <w:rPr>
                <w:bCs/>
              </w:rPr>
              <w:t xml:space="preserve"> Activation in Rel-19</w:t>
            </w:r>
            <w:r w:rsidRPr="003F0A5C">
              <w:t xml:space="preserve"> NR LB-CA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29"/>
              <w:gridCol w:w="982"/>
              <w:gridCol w:w="1133"/>
              <w:gridCol w:w="1082"/>
              <w:gridCol w:w="1183"/>
              <w:gridCol w:w="1697"/>
            </w:tblGrid>
            <w:tr w:rsidR="003F0A5C" w:rsidRPr="003F0A5C" w14:paraId="2B535E99" w14:textId="77777777" w:rsidTr="003F0A5C">
              <w:trPr>
                <w:trHeight w:val="13"/>
                <w:jc w:val="center"/>
              </w:trPr>
              <w:tc>
                <w:tcPr>
                  <w:tcW w:w="823" w:type="pct"/>
                  <w:tcBorders>
                    <w:top w:val="single" w:sz="4" w:space="0" w:color="auto"/>
                    <w:left w:val="single" w:sz="4" w:space="0" w:color="auto"/>
                    <w:bottom w:val="single" w:sz="4" w:space="0" w:color="auto"/>
                    <w:right w:val="single" w:sz="4" w:space="0" w:color="auto"/>
                  </w:tcBorders>
                </w:tcPr>
                <w:p w14:paraId="2EE250BF" w14:textId="77777777" w:rsidR="003F0A5C" w:rsidRPr="003F0A5C" w:rsidRDefault="003F0A5C" w:rsidP="003F0A5C">
                  <w:pPr>
                    <w:rPr>
                      <w:bCs/>
                    </w:rPr>
                  </w:pPr>
                  <w:r w:rsidRPr="003F0A5C">
                    <w:rPr>
                      <w:bCs/>
                    </w:rPr>
                    <w:t>Features</w:t>
                  </w:r>
                </w:p>
              </w:tc>
              <w:tc>
                <w:tcPr>
                  <w:tcW w:w="373" w:type="pct"/>
                  <w:tcBorders>
                    <w:top w:val="single" w:sz="4" w:space="0" w:color="auto"/>
                    <w:left w:val="single" w:sz="4" w:space="0" w:color="auto"/>
                    <w:bottom w:val="single" w:sz="4" w:space="0" w:color="auto"/>
                    <w:right w:val="single" w:sz="4" w:space="0" w:color="auto"/>
                  </w:tcBorders>
                </w:tcPr>
                <w:p w14:paraId="3B408136" w14:textId="77777777" w:rsidR="003F0A5C" w:rsidRPr="003F0A5C" w:rsidRDefault="003F0A5C" w:rsidP="003F0A5C">
                  <w:pPr>
                    <w:rPr>
                      <w:bCs/>
                    </w:rPr>
                  </w:pPr>
                  <w:r w:rsidRPr="003F0A5C">
                    <w:rPr>
                      <w:bCs/>
                    </w:rPr>
                    <w:t>Index</w:t>
                  </w:r>
                </w:p>
              </w:tc>
              <w:tc>
                <w:tcPr>
                  <w:tcW w:w="588" w:type="pct"/>
                  <w:tcBorders>
                    <w:top w:val="single" w:sz="4" w:space="0" w:color="auto"/>
                    <w:left w:val="single" w:sz="4" w:space="0" w:color="auto"/>
                    <w:bottom w:val="single" w:sz="4" w:space="0" w:color="auto"/>
                    <w:right w:val="single" w:sz="4" w:space="0" w:color="auto"/>
                  </w:tcBorders>
                </w:tcPr>
                <w:p w14:paraId="34A9B595" w14:textId="77777777" w:rsidR="003F0A5C" w:rsidRPr="003F0A5C" w:rsidRDefault="003F0A5C" w:rsidP="003F0A5C">
                  <w:pPr>
                    <w:rPr>
                      <w:bCs/>
                    </w:rPr>
                  </w:pPr>
                  <w:r w:rsidRPr="003F0A5C">
                    <w:rPr>
                      <w:bCs/>
                    </w:rPr>
                    <w:t>Feature group</w:t>
                  </w:r>
                </w:p>
              </w:tc>
              <w:tc>
                <w:tcPr>
                  <w:tcW w:w="759" w:type="pct"/>
                  <w:tcBorders>
                    <w:top w:val="single" w:sz="4" w:space="0" w:color="auto"/>
                    <w:left w:val="single" w:sz="4" w:space="0" w:color="auto"/>
                    <w:bottom w:val="single" w:sz="4" w:space="0" w:color="auto"/>
                    <w:right w:val="single" w:sz="4" w:space="0" w:color="auto"/>
                  </w:tcBorders>
                </w:tcPr>
                <w:p w14:paraId="6DA7DB1C" w14:textId="77777777" w:rsidR="003F0A5C" w:rsidRPr="003F0A5C" w:rsidRDefault="003F0A5C" w:rsidP="003F0A5C">
                  <w:pPr>
                    <w:rPr>
                      <w:bCs/>
                    </w:rPr>
                  </w:pPr>
                  <w:r w:rsidRPr="003F0A5C">
                    <w:rPr>
                      <w:bCs/>
                    </w:rPr>
                    <w:t>Components</w:t>
                  </w:r>
                </w:p>
                <w:p w14:paraId="5B8DB409" w14:textId="77777777" w:rsidR="003F0A5C" w:rsidRPr="003F0A5C" w:rsidRDefault="003F0A5C" w:rsidP="003F0A5C">
                  <w:pPr>
                    <w:rPr>
                      <w:bCs/>
                    </w:rPr>
                  </w:pPr>
                </w:p>
              </w:tc>
              <w:tc>
                <w:tcPr>
                  <w:tcW w:w="678" w:type="pct"/>
                  <w:tcBorders>
                    <w:top w:val="single" w:sz="4" w:space="0" w:color="auto"/>
                    <w:left w:val="single" w:sz="4" w:space="0" w:color="auto"/>
                    <w:bottom w:val="single" w:sz="4" w:space="0" w:color="auto"/>
                    <w:right w:val="single" w:sz="4" w:space="0" w:color="auto"/>
                  </w:tcBorders>
                </w:tcPr>
                <w:p w14:paraId="6640A8A4" w14:textId="77777777" w:rsidR="003F0A5C" w:rsidRPr="003F0A5C" w:rsidRDefault="003F0A5C" w:rsidP="003F0A5C">
                  <w:pPr>
                    <w:rPr>
                      <w:bCs/>
                    </w:rPr>
                  </w:pPr>
                  <w:r w:rsidRPr="003F0A5C">
                    <w:rPr>
                      <w:bCs/>
                    </w:rPr>
                    <w:t>Prerequisite feature groups</w:t>
                  </w:r>
                </w:p>
              </w:tc>
              <w:tc>
                <w:tcPr>
                  <w:tcW w:w="753" w:type="pct"/>
                  <w:tcBorders>
                    <w:top w:val="single" w:sz="4" w:space="0" w:color="auto"/>
                    <w:left w:val="single" w:sz="4" w:space="0" w:color="auto"/>
                    <w:bottom w:val="single" w:sz="4" w:space="0" w:color="auto"/>
                    <w:right w:val="single" w:sz="4" w:space="0" w:color="auto"/>
                  </w:tcBorders>
                </w:tcPr>
                <w:p w14:paraId="59928095" w14:textId="77777777" w:rsidR="003F0A5C" w:rsidRPr="003F0A5C" w:rsidRDefault="003F0A5C" w:rsidP="003F0A5C">
                  <w:pPr>
                    <w:rPr>
                      <w:bCs/>
                    </w:rPr>
                  </w:pPr>
                  <w:r w:rsidRPr="003F0A5C">
                    <w:rPr>
                      <w:bCs/>
                    </w:rPr>
                    <w:t>Consequence if the feature is not supported by the UE</w:t>
                  </w:r>
                </w:p>
              </w:tc>
              <w:tc>
                <w:tcPr>
                  <w:tcW w:w="1026" w:type="pct"/>
                  <w:tcBorders>
                    <w:top w:val="single" w:sz="4" w:space="0" w:color="auto"/>
                    <w:left w:val="single" w:sz="4" w:space="0" w:color="auto"/>
                    <w:bottom w:val="single" w:sz="4" w:space="0" w:color="auto"/>
                    <w:right w:val="single" w:sz="4" w:space="0" w:color="auto"/>
                  </w:tcBorders>
                </w:tcPr>
                <w:p w14:paraId="645BA846" w14:textId="77777777" w:rsidR="003F0A5C" w:rsidRPr="003F0A5C" w:rsidRDefault="003F0A5C" w:rsidP="003F0A5C">
                  <w:pPr>
                    <w:rPr>
                      <w:bCs/>
                    </w:rPr>
                  </w:pPr>
                  <w:r w:rsidRPr="003F0A5C">
                    <w:rPr>
                      <w:bCs/>
                    </w:rPr>
                    <w:t>Mandatory/Optional</w:t>
                  </w:r>
                </w:p>
              </w:tc>
            </w:tr>
            <w:tr w:rsidR="003F0A5C" w:rsidRPr="003F0A5C" w14:paraId="27F58F26" w14:textId="77777777" w:rsidTr="003F0A5C">
              <w:trPr>
                <w:trHeight w:val="13"/>
                <w:jc w:val="center"/>
              </w:trPr>
              <w:tc>
                <w:tcPr>
                  <w:tcW w:w="823" w:type="pct"/>
                  <w:tcBorders>
                    <w:top w:val="single" w:sz="4" w:space="0" w:color="auto"/>
                    <w:left w:val="single" w:sz="4" w:space="0" w:color="auto"/>
                    <w:bottom w:val="single" w:sz="4" w:space="0" w:color="auto"/>
                    <w:right w:val="single" w:sz="4" w:space="0" w:color="auto"/>
                  </w:tcBorders>
                </w:tcPr>
                <w:p w14:paraId="3860CCE7" w14:textId="77777777" w:rsidR="003F0A5C" w:rsidRPr="003F0A5C" w:rsidRDefault="003F0A5C" w:rsidP="003F0A5C">
                  <w:pPr>
                    <w:rPr>
                      <w:bCs/>
                    </w:rPr>
                  </w:pPr>
                  <w:r w:rsidRPr="003F0A5C">
                    <w:rPr>
                      <w:bCs/>
                    </w:rPr>
                    <w:t xml:space="preserve">55. </w:t>
                  </w:r>
                  <w:proofErr w:type="spellStart"/>
                  <w:r w:rsidRPr="003F0A5C">
                    <w:rPr>
                      <w:bCs/>
                    </w:rPr>
                    <w:t>NR_LBCA_Sw</w:t>
                  </w:r>
                  <w:proofErr w:type="spellEnd"/>
                </w:p>
                <w:p w14:paraId="74A19208" w14:textId="77777777" w:rsidR="003F0A5C" w:rsidRPr="003F0A5C" w:rsidRDefault="003F0A5C" w:rsidP="003F0A5C">
                  <w:pPr>
                    <w:rPr>
                      <w:bCs/>
                    </w:rPr>
                  </w:pPr>
                </w:p>
              </w:tc>
              <w:tc>
                <w:tcPr>
                  <w:tcW w:w="373" w:type="pct"/>
                  <w:tcBorders>
                    <w:top w:val="single" w:sz="4" w:space="0" w:color="auto"/>
                    <w:left w:val="single" w:sz="4" w:space="0" w:color="auto"/>
                    <w:bottom w:val="single" w:sz="4" w:space="0" w:color="auto"/>
                    <w:right w:val="single" w:sz="4" w:space="0" w:color="auto"/>
                  </w:tcBorders>
                </w:tcPr>
                <w:p w14:paraId="756C2E1F" w14:textId="77777777" w:rsidR="003F0A5C" w:rsidRPr="003F0A5C" w:rsidRDefault="003F0A5C" w:rsidP="003F0A5C">
                  <w:pPr>
                    <w:rPr>
                      <w:bCs/>
                    </w:rPr>
                  </w:pPr>
                  <w:r w:rsidRPr="003F0A5C">
                    <w:rPr>
                      <w:bCs/>
                    </w:rPr>
                    <w:lastRenderedPageBreak/>
                    <w:t>[55-x]</w:t>
                  </w:r>
                </w:p>
              </w:tc>
              <w:tc>
                <w:tcPr>
                  <w:tcW w:w="588" w:type="pct"/>
                  <w:tcBorders>
                    <w:top w:val="single" w:sz="4" w:space="0" w:color="auto"/>
                    <w:left w:val="single" w:sz="4" w:space="0" w:color="auto"/>
                    <w:bottom w:val="single" w:sz="4" w:space="0" w:color="auto"/>
                    <w:right w:val="single" w:sz="4" w:space="0" w:color="auto"/>
                  </w:tcBorders>
                </w:tcPr>
                <w:p w14:paraId="523246C8" w14:textId="77777777" w:rsidR="003F0A5C" w:rsidRPr="003F0A5C" w:rsidRDefault="003F0A5C" w:rsidP="003F0A5C">
                  <w:pPr>
                    <w:rPr>
                      <w:bCs/>
                    </w:rPr>
                  </w:pPr>
                  <w:r w:rsidRPr="003F0A5C">
                    <w:rPr>
                      <w:bCs/>
                    </w:rPr>
                    <w:t xml:space="preserve">RRC based Direct </w:t>
                  </w:r>
                  <w:proofErr w:type="spellStart"/>
                  <w:r w:rsidRPr="003F0A5C">
                    <w:rPr>
                      <w:bCs/>
                    </w:rPr>
                    <w:t>SCell</w:t>
                  </w:r>
                  <w:proofErr w:type="spellEnd"/>
                  <w:r w:rsidRPr="003F0A5C">
                    <w:rPr>
                      <w:bCs/>
                    </w:rPr>
                    <w:t xml:space="preserve"> </w:t>
                  </w:r>
                  <w:r w:rsidRPr="003F0A5C">
                    <w:rPr>
                      <w:bCs/>
                    </w:rPr>
                    <w:lastRenderedPageBreak/>
                    <w:t>Activation in Rel-19 NR LB-CA</w:t>
                  </w:r>
                </w:p>
              </w:tc>
              <w:tc>
                <w:tcPr>
                  <w:tcW w:w="759" w:type="pct"/>
                  <w:tcBorders>
                    <w:top w:val="single" w:sz="4" w:space="0" w:color="auto"/>
                    <w:left w:val="single" w:sz="4" w:space="0" w:color="auto"/>
                    <w:bottom w:val="single" w:sz="4" w:space="0" w:color="auto"/>
                    <w:right w:val="single" w:sz="4" w:space="0" w:color="auto"/>
                  </w:tcBorders>
                </w:tcPr>
                <w:p w14:paraId="6DD259AB" w14:textId="77777777" w:rsidR="003F0A5C" w:rsidRPr="003F0A5C" w:rsidRDefault="003F0A5C" w:rsidP="003F0A5C">
                  <w:pPr>
                    <w:rPr>
                      <w:bCs/>
                    </w:rPr>
                  </w:pPr>
                  <w:r w:rsidRPr="003F0A5C">
                    <w:rPr>
                      <w:bCs/>
                    </w:rPr>
                    <w:lastRenderedPageBreak/>
                    <w:t xml:space="preserve">[UE supports RRC based direct </w:t>
                  </w:r>
                  <w:proofErr w:type="spellStart"/>
                  <w:r w:rsidRPr="003F0A5C">
                    <w:rPr>
                      <w:bCs/>
                    </w:rPr>
                    <w:lastRenderedPageBreak/>
                    <w:t>SCell</w:t>
                  </w:r>
                  <w:proofErr w:type="spellEnd"/>
                  <w:r w:rsidRPr="003F0A5C">
                    <w:rPr>
                      <w:bCs/>
                    </w:rPr>
                    <w:t xml:space="preserve"> activation in Rel-19 NR LB-CA]</w:t>
                  </w:r>
                </w:p>
              </w:tc>
              <w:tc>
                <w:tcPr>
                  <w:tcW w:w="678" w:type="pct"/>
                  <w:tcBorders>
                    <w:top w:val="single" w:sz="4" w:space="0" w:color="auto"/>
                    <w:left w:val="single" w:sz="4" w:space="0" w:color="auto"/>
                    <w:bottom w:val="single" w:sz="4" w:space="0" w:color="auto"/>
                    <w:right w:val="single" w:sz="4" w:space="0" w:color="auto"/>
                  </w:tcBorders>
                </w:tcPr>
                <w:p w14:paraId="39C6EE5B" w14:textId="77777777" w:rsidR="003F0A5C" w:rsidRPr="003F0A5C" w:rsidRDefault="003F0A5C" w:rsidP="003F0A5C">
                  <w:pPr>
                    <w:rPr>
                      <w:bCs/>
                    </w:rPr>
                  </w:pPr>
                  <w:r w:rsidRPr="003F0A5C">
                    <w:rPr>
                      <w:bCs/>
                    </w:rPr>
                    <w:lastRenderedPageBreak/>
                    <w:t>55-1</w:t>
                  </w:r>
                </w:p>
              </w:tc>
              <w:tc>
                <w:tcPr>
                  <w:tcW w:w="753" w:type="pct"/>
                  <w:tcBorders>
                    <w:top w:val="single" w:sz="4" w:space="0" w:color="auto"/>
                    <w:left w:val="single" w:sz="4" w:space="0" w:color="auto"/>
                    <w:bottom w:val="single" w:sz="4" w:space="0" w:color="auto"/>
                    <w:right w:val="single" w:sz="4" w:space="0" w:color="auto"/>
                  </w:tcBorders>
                </w:tcPr>
                <w:p w14:paraId="1FB2EF01" w14:textId="77777777" w:rsidR="003F0A5C" w:rsidRPr="003F0A5C" w:rsidRDefault="003F0A5C" w:rsidP="003F0A5C">
                  <w:pPr>
                    <w:rPr>
                      <w:bCs/>
                    </w:rPr>
                  </w:pPr>
                  <w:r w:rsidRPr="003F0A5C">
                    <w:rPr>
                      <w:bCs/>
                    </w:rPr>
                    <w:t xml:space="preserve">[UE will not support RRC based </w:t>
                  </w:r>
                  <w:proofErr w:type="spellStart"/>
                  <w:r w:rsidRPr="003F0A5C">
                    <w:rPr>
                      <w:bCs/>
                    </w:rPr>
                    <w:t>SCell</w:t>
                  </w:r>
                  <w:proofErr w:type="spellEnd"/>
                  <w:r w:rsidRPr="003F0A5C">
                    <w:rPr>
                      <w:bCs/>
                    </w:rPr>
                    <w:t xml:space="preserve"> </w:t>
                  </w:r>
                  <w:r w:rsidRPr="003F0A5C">
                    <w:rPr>
                      <w:bCs/>
                    </w:rPr>
                    <w:lastRenderedPageBreak/>
                    <w:t>activation in Rel-19 NR LB-CA]</w:t>
                  </w:r>
                </w:p>
              </w:tc>
              <w:tc>
                <w:tcPr>
                  <w:tcW w:w="1026" w:type="pct"/>
                  <w:tcBorders>
                    <w:top w:val="single" w:sz="4" w:space="0" w:color="auto"/>
                    <w:left w:val="single" w:sz="4" w:space="0" w:color="auto"/>
                    <w:bottom w:val="single" w:sz="4" w:space="0" w:color="auto"/>
                    <w:right w:val="single" w:sz="4" w:space="0" w:color="auto"/>
                  </w:tcBorders>
                </w:tcPr>
                <w:p w14:paraId="2E87B9F4" w14:textId="77777777" w:rsidR="003F0A5C" w:rsidRPr="003F0A5C" w:rsidRDefault="003F0A5C" w:rsidP="003F0A5C">
                  <w:pPr>
                    <w:rPr>
                      <w:bCs/>
                    </w:rPr>
                  </w:pPr>
                  <w:r w:rsidRPr="003F0A5C">
                    <w:rPr>
                      <w:bCs/>
                    </w:rPr>
                    <w:lastRenderedPageBreak/>
                    <w:t xml:space="preserve">[Optional with capability </w:t>
                  </w:r>
                  <w:proofErr w:type="spellStart"/>
                  <w:r w:rsidRPr="003F0A5C">
                    <w:rPr>
                      <w:bCs/>
                    </w:rPr>
                    <w:t>signaling</w:t>
                  </w:r>
                  <w:proofErr w:type="spellEnd"/>
                  <w:r w:rsidRPr="003F0A5C">
                    <w:rPr>
                      <w:bCs/>
                    </w:rPr>
                    <w:t>]</w:t>
                  </w:r>
                </w:p>
              </w:tc>
            </w:tr>
          </w:tbl>
          <w:p w14:paraId="09671FB8" w14:textId="77777777" w:rsidR="003F0A5C" w:rsidRPr="003F0A5C" w:rsidRDefault="003F0A5C" w:rsidP="00355D1B">
            <w:pPr>
              <w:snapToGrid w:val="0"/>
              <w:spacing w:beforeLines="50" w:before="156" w:after="0"/>
              <w:rPr>
                <w:rFonts w:eastAsia="宋体"/>
                <w:lang w:eastAsia="zh-CN"/>
              </w:rPr>
            </w:pPr>
          </w:p>
        </w:tc>
      </w:tr>
    </w:tbl>
    <w:p w14:paraId="79FF0A91" w14:textId="779BE8E4" w:rsidR="00336069" w:rsidRPr="00336069" w:rsidRDefault="00B345BE" w:rsidP="00B345BE">
      <w:pPr>
        <w:snapToGrid w:val="0"/>
        <w:spacing w:beforeLines="50" w:before="156" w:after="0"/>
        <w:jc w:val="both"/>
        <w:rPr>
          <w:rFonts w:eastAsia="宋体"/>
          <w:lang w:eastAsia="zh-CN"/>
        </w:rPr>
      </w:pPr>
      <w:r>
        <w:rPr>
          <w:rFonts w:eastAsia="宋体"/>
          <w:lang w:eastAsia="zh-CN"/>
        </w:rPr>
        <w:lastRenderedPageBreak/>
        <w:t xml:space="preserve">For </w:t>
      </w:r>
      <w:r>
        <w:rPr>
          <w:rFonts w:eastAsia="宋体" w:hint="eastAsia"/>
          <w:lang w:eastAsia="zh-CN"/>
        </w:rPr>
        <w:t>UE</w:t>
      </w:r>
      <w:r>
        <w:rPr>
          <w:rFonts w:eastAsia="宋体"/>
          <w:lang w:eastAsia="zh-CN"/>
        </w:rPr>
        <w:t xml:space="preserve"> </w:t>
      </w:r>
      <w:r>
        <w:rPr>
          <w:rFonts w:eastAsia="宋体" w:hint="eastAsia"/>
          <w:lang w:eastAsia="zh-CN"/>
        </w:rPr>
        <w:t>capability</w:t>
      </w:r>
      <w:r>
        <w:rPr>
          <w:rFonts w:eastAsia="宋体"/>
          <w:lang w:eastAsia="zh-CN"/>
        </w:rPr>
        <w:t xml:space="preserve">, the </w:t>
      </w:r>
      <w:r>
        <w:rPr>
          <w:rFonts w:eastAsia="宋体" w:hint="eastAsia"/>
          <w:lang w:eastAsia="zh-CN"/>
        </w:rPr>
        <w:t>support</w:t>
      </w:r>
      <w:r>
        <w:rPr>
          <w:rFonts w:eastAsia="宋体"/>
          <w:lang w:eastAsia="zh-CN"/>
        </w:rPr>
        <w:t xml:space="preserve"> </w:t>
      </w:r>
      <w:r>
        <w:rPr>
          <w:rFonts w:eastAsia="宋体" w:hint="eastAsia"/>
          <w:lang w:eastAsia="zh-CN"/>
        </w:rPr>
        <w:t>of</w:t>
      </w:r>
      <w:r>
        <w:rPr>
          <w:rFonts w:eastAsia="宋体"/>
          <w:lang w:eastAsia="zh-CN"/>
        </w:rPr>
        <w:t xml:space="preserve"> </w:t>
      </w:r>
      <w:r>
        <w:rPr>
          <w:rFonts w:eastAsia="宋体" w:hint="eastAsia"/>
          <w:lang w:eastAsia="zh-CN"/>
        </w:rPr>
        <w:t>LB</w:t>
      </w:r>
      <w:r>
        <w:rPr>
          <w:rFonts w:eastAsia="宋体"/>
          <w:lang w:eastAsia="zh-CN"/>
        </w:rPr>
        <w:t xml:space="preserve"> </w:t>
      </w:r>
      <w:r>
        <w:rPr>
          <w:rFonts w:eastAsia="宋体" w:hint="eastAsia"/>
          <w:lang w:eastAsia="zh-CN"/>
        </w:rPr>
        <w:t>CA</w:t>
      </w:r>
      <w:r>
        <w:rPr>
          <w:rFonts w:eastAsia="宋体"/>
          <w:lang w:eastAsia="zh-CN"/>
        </w:rPr>
        <w:t xml:space="preserve"> </w:t>
      </w:r>
      <w:r>
        <w:rPr>
          <w:rFonts w:eastAsia="宋体" w:hint="eastAsia"/>
          <w:lang w:eastAsia="zh-CN"/>
        </w:rPr>
        <w:t>has</w:t>
      </w:r>
      <w:r>
        <w:rPr>
          <w:rFonts w:eastAsia="宋体"/>
          <w:lang w:eastAsia="zh-CN"/>
        </w:rPr>
        <w:t xml:space="preserve"> </w:t>
      </w:r>
      <w:r>
        <w:rPr>
          <w:rFonts w:eastAsia="宋体" w:hint="eastAsia"/>
          <w:lang w:eastAsia="zh-CN"/>
        </w:rPr>
        <w:t>been</w:t>
      </w:r>
      <w:r>
        <w:rPr>
          <w:rFonts w:eastAsia="宋体"/>
          <w:lang w:eastAsia="zh-CN"/>
        </w:rPr>
        <w:t xml:space="preserve"> </w:t>
      </w:r>
      <w:r>
        <w:rPr>
          <w:rFonts w:eastAsia="宋体" w:hint="eastAsia"/>
          <w:lang w:eastAsia="zh-CN"/>
        </w:rPr>
        <w:t>defined</w:t>
      </w:r>
      <w:r>
        <w:rPr>
          <w:rFonts w:eastAsia="宋体"/>
          <w:lang w:eastAsia="zh-CN"/>
        </w:rPr>
        <w:t>. W</w:t>
      </w:r>
      <w:r>
        <w:rPr>
          <w:rFonts w:eastAsia="宋体" w:hint="eastAsia"/>
          <w:lang w:eastAsia="zh-CN"/>
        </w:rPr>
        <w:t>hether</w:t>
      </w:r>
      <w:r>
        <w:rPr>
          <w:rFonts w:eastAsia="宋体"/>
          <w:lang w:eastAsia="zh-CN"/>
        </w:rPr>
        <w:t xml:space="preserve"> </w:t>
      </w:r>
      <w:r>
        <w:rPr>
          <w:rFonts w:eastAsia="宋体" w:hint="eastAsia"/>
          <w:lang w:eastAsia="zh-CN"/>
        </w:rPr>
        <w:t>it</w:t>
      </w:r>
      <w:r>
        <w:rPr>
          <w:rFonts w:eastAsia="宋体"/>
          <w:lang w:eastAsia="zh-CN"/>
        </w:rPr>
        <w:t xml:space="preserve"> </w:t>
      </w:r>
      <w:r>
        <w:rPr>
          <w:rFonts w:eastAsia="宋体" w:hint="eastAsia"/>
          <w:lang w:eastAsia="zh-CN"/>
        </w:rPr>
        <w:t>can</w:t>
      </w:r>
      <w:r>
        <w:rPr>
          <w:rFonts w:eastAsia="宋体"/>
          <w:lang w:eastAsia="zh-CN"/>
        </w:rPr>
        <w:t xml:space="preserve"> </w:t>
      </w:r>
      <w:r>
        <w:rPr>
          <w:rFonts w:eastAsia="宋体" w:hint="eastAsia"/>
          <w:lang w:eastAsia="zh-CN"/>
        </w:rPr>
        <w:t>be</w:t>
      </w:r>
      <w:r>
        <w:rPr>
          <w:rFonts w:eastAsia="宋体"/>
          <w:lang w:eastAsia="zh-CN"/>
        </w:rPr>
        <w:t xml:space="preserve"> </w:t>
      </w:r>
      <w:r>
        <w:rPr>
          <w:rFonts w:eastAsia="宋体" w:hint="eastAsia"/>
          <w:lang w:eastAsia="zh-CN"/>
        </w:rPr>
        <w:t>applied</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RRC</w:t>
      </w:r>
      <w:r>
        <w:rPr>
          <w:rFonts w:eastAsia="宋体"/>
          <w:lang w:eastAsia="zh-CN"/>
        </w:rPr>
        <w:t xml:space="preserve"> </w:t>
      </w:r>
      <w:r>
        <w:rPr>
          <w:rFonts w:eastAsia="宋体" w:hint="eastAsia"/>
          <w:lang w:eastAsia="zh-CN"/>
        </w:rPr>
        <w:t>based</w:t>
      </w:r>
      <w:r>
        <w:rPr>
          <w:rFonts w:eastAsia="宋体"/>
          <w:lang w:eastAsia="zh-CN"/>
        </w:rPr>
        <w:t xml:space="preserve"> </w:t>
      </w:r>
      <w:proofErr w:type="spellStart"/>
      <w:r>
        <w:rPr>
          <w:rFonts w:eastAsia="宋体" w:hint="eastAsia"/>
          <w:lang w:eastAsia="zh-CN"/>
        </w:rPr>
        <w:t>SCell</w:t>
      </w:r>
      <w:proofErr w:type="spellEnd"/>
      <w:r>
        <w:rPr>
          <w:rFonts w:eastAsia="宋体"/>
          <w:lang w:eastAsia="zh-CN"/>
        </w:rPr>
        <w:t xml:space="preserve"> </w:t>
      </w:r>
      <w:r>
        <w:rPr>
          <w:rFonts w:eastAsia="宋体" w:hint="eastAsia"/>
          <w:lang w:eastAsia="zh-CN"/>
        </w:rPr>
        <w:t>activation</w:t>
      </w:r>
      <w:r>
        <w:rPr>
          <w:rFonts w:eastAsia="宋体"/>
          <w:lang w:eastAsia="zh-CN"/>
        </w:rPr>
        <w:t xml:space="preserve"> </w:t>
      </w:r>
      <w:r>
        <w:rPr>
          <w:rFonts w:eastAsia="宋体" w:hint="eastAsia"/>
          <w:lang w:eastAsia="zh-CN"/>
        </w:rPr>
        <w:t>depends</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support</w:t>
      </w:r>
      <w:r>
        <w:rPr>
          <w:rFonts w:eastAsia="宋体"/>
          <w:lang w:eastAsia="zh-CN"/>
        </w:rPr>
        <w:t xml:space="preserve"> </w:t>
      </w:r>
      <w:r>
        <w:rPr>
          <w:rFonts w:eastAsia="宋体" w:hint="eastAsia"/>
          <w:lang w:eastAsia="zh-CN"/>
        </w:rPr>
        <w:t>of</w:t>
      </w:r>
      <w:r>
        <w:rPr>
          <w:rFonts w:eastAsia="宋体"/>
          <w:lang w:eastAsia="zh-CN"/>
        </w:rPr>
        <w:t xml:space="preserve"> </w:t>
      </w:r>
      <w:r>
        <w:rPr>
          <w:rFonts w:eastAsia="宋体" w:hint="eastAsia"/>
          <w:lang w:eastAsia="zh-CN"/>
        </w:rPr>
        <w:t>legacy</w:t>
      </w:r>
      <w:r>
        <w:rPr>
          <w:rFonts w:eastAsia="宋体"/>
          <w:lang w:eastAsia="zh-CN"/>
        </w:rPr>
        <w:t xml:space="preserve"> </w:t>
      </w:r>
      <w:r>
        <w:rPr>
          <w:rFonts w:eastAsia="宋体" w:hint="eastAsia"/>
          <w:lang w:eastAsia="zh-CN"/>
        </w:rPr>
        <w:t>RRC</w:t>
      </w:r>
      <w:r>
        <w:rPr>
          <w:rFonts w:eastAsia="宋体"/>
          <w:lang w:eastAsia="zh-CN"/>
        </w:rPr>
        <w:t xml:space="preserve"> </w:t>
      </w:r>
      <w:r>
        <w:rPr>
          <w:rFonts w:eastAsia="宋体" w:hint="eastAsia"/>
          <w:lang w:eastAsia="zh-CN"/>
        </w:rPr>
        <w:t>based</w:t>
      </w:r>
      <w:r>
        <w:rPr>
          <w:rFonts w:eastAsia="宋体"/>
          <w:lang w:eastAsia="zh-CN"/>
        </w:rPr>
        <w:t xml:space="preserve"> </w:t>
      </w:r>
      <w:proofErr w:type="spellStart"/>
      <w:r>
        <w:rPr>
          <w:rFonts w:eastAsia="宋体" w:hint="eastAsia"/>
          <w:lang w:eastAsia="zh-CN"/>
        </w:rPr>
        <w:t>SCell</w:t>
      </w:r>
      <w:proofErr w:type="spellEnd"/>
      <w:r>
        <w:rPr>
          <w:rFonts w:eastAsia="宋体"/>
          <w:lang w:eastAsia="zh-CN"/>
        </w:rPr>
        <w:t xml:space="preserve"> </w:t>
      </w:r>
      <w:r>
        <w:rPr>
          <w:rFonts w:eastAsia="宋体" w:hint="eastAsia"/>
          <w:lang w:eastAsia="zh-CN"/>
        </w:rPr>
        <w:t>activation</w:t>
      </w:r>
      <w:r>
        <w:rPr>
          <w:rFonts w:eastAsia="宋体"/>
          <w:lang w:eastAsia="zh-CN"/>
        </w:rPr>
        <w:t>. W</w:t>
      </w:r>
      <w:r>
        <w:rPr>
          <w:rFonts w:eastAsia="宋体" w:hint="eastAsia"/>
          <w:lang w:eastAsia="zh-CN"/>
        </w:rPr>
        <w:t>e</w:t>
      </w:r>
      <w:r>
        <w:rPr>
          <w:rFonts w:eastAsia="宋体"/>
          <w:lang w:eastAsia="zh-CN"/>
        </w:rPr>
        <w:t xml:space="preserve"> </w:t>
      </w:r>
      <w:r>
        <w:rPr>
          <w:rFonts w:eastAsia="宋体" w:hint="eastAsia"/>
          <w:lang w:eastAsia="zh-CN"/>
        </w:rPr>
        <w:t>think</w:t>
      </w:r>
      <w:r>
        <w:rPr>
          <w:rFonts w:eastAsia="宋体"/>
          <w:lang w:eastAsia="zh-CN"/>
        </w:rPr>
        <w:t xml:space="preserve"> </w:t>
      </w:r>
      <w:r>
        <w:rPr>
          <w:rFonts w:eastAsia="宋体" w:hint="eastAsia"/>
          <w:lang w:eastAsia="zh-CN"/>
        </w:rPr>
        <w:t>we</w:t>
      </w:r>
      <w:r>
        <w:rPr>
          <w:rFonts w:eastAsia="宋体"/>
          <w:lang w:eastAsia="zh-CN"/>
        </w:rPr>
        <w:t xml:space="preserve"> </w:t>
      </w:r>
      <w:r>
        <w:rPr>
          <w:rFonts w:eastAsia="宋体" w:hint="eastAsia"/>
          <w:lang w:eastAsia="zh-CN"/>
        </w:rPr>
        <w:t>do</w:t>
      </w:r>
      <w:r>
        <w:rPr>
          <w:rFonts w:eastAsia="宋体"/>
          <w:lang w:eastAsia="zh-CN"/>
        </w:rPr>
        <w:t xml:space="preserve"> </w:t>
      </w:r>
      <w:r>
        <w:rPr>
          <w:rFonts w:eastAsia="宋体" w:hint="eastAsia"/>
          <w:lang w:eastAsia="zh-CN"/>
        </w:rPr>
        <w:t>not</w:t>
      </w:r>
      <w:r>
        <w:rPr>
          <w:rFonts w:eastAsia="宋体"/>
          <w:lang w:eastAsia="zh-CN"/>
        </w:rPr>
        <w:t xml:space="preserve"> </w:t>
      </w:r>
      <w:r>
        <w:rPr>
          <w:rFonts w:eastAsia="宋体" w:hint="eastAsia"/>
          <w:lang w:eastAsia="zh-CN"/>
        </w:rPr>
        <w:t>need</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define</w:t>
      </w:r>
      <w:r>
        <w:rPr>
          <w:rFonts w:eastAsia="宋体"/>
          <w:lang w:eastAsia="zh-CN"/>
        </w:rPr>
        <w:t xml:space="preserve"> </w:t>
      </w:r>
      <w:r>
        <w:rPr>
          <w:rFonts w:eastAsia="宋体" w:hint="eastAsia"/>
          <w:lang w:eastAsia="zh-CN"/>
        </w:rPr>
        <w:t>a</w:t>
      </w:r>
      <w:r>
        <w:rPr>
          <w:rFonts w:eastAsia="宋体"/>
          <w:lang w:eastAsia="zh-CN"/>
        </w:rPr>
        <w:t xml:space="preserve"> </w:t>
      </w:r>
      <w:r>
        <w:rPr>
          <w:rFonts w:eastAsia="宋体" w:hint="eastAsia"/>
          <w:lang w:eastAsia="zh-CN"/>
        </w:rPr>
        <w:t>new</w:t>
      </w:r>
      <w:r>
        <w:rPr>
          <w:rFonts w:eastAsia="宋体"/>
          <w:lang w:eastAsia="zh-CN"/>
        </w:rPr>
        <w:t xml:space="preserve"> </w:t>
      </w:r>
      <w:r>
        <w:rPr>
          <w:rFonts w:eastAsia="宋体" w:hint="eastAsia"/>
          <w:lang w:eastAsia="zh-CN"/>
        </w:rPr>
        <w:t>UE</w:t>
      </w:r>
      <w:r>
        <w:rPr>
          <w:rFonts w:eastAsia="宋体"/>
          <w:lang w:eastAsia="zh-CN"/>
        </w:rPr>
        <w:t xml:space="preserve"> </w:t>
      </w:r>
      <w:r>
        <w:rPr>
          <w:rFonts w:eastAsia="宋体" w:hint="eastAsia"/>
          <w:lang w:eastAsia="zh-CN"/>
        </w:rPr>
        <w:t>capability</w:t>
      </w:r>
      <w:r>
        <w:rPr>
          <w:rFonts w:eastAsia="宋体"/>
          <w:lang w:eastAsia="zh-CN"/>
        </w:rPr>
        <w:t>. T</w:t>
      </w:r>
      <w:r>
        <w:rPr>
          <w:rFonts w:eastAsia="宋体" w:hint="eastAsia"/>
          <w:lang w:eastAsia="zh-CN"/>
        </w:rPr>
        <w:t>he</w:t>
      </w:r>
      <w:r>
        <w:rPr>
          <w:rFonts w:eastAsia="宋体"/>
          <w:lang w:eastAsia="zh-CN"/>
        </w:rPr>
        <w:t xml:space="preserve"> argument </w:t>
      </w:r>
      <w:r>
        <w:rPr>
          <w:rFonts w:eastAsia="宋体" w:hint="eastAsia"/>
          <w:lang w:eastAsia="zh-CN"/>
        </w:rPr>
        <w:t>in</w:t>
      </w:r>
      <w:r>
        <w:rPr>
          <w:rFonts w:eastAsia="宋体"/>
          <w:lang w:eastAsia="zh-CN"/>
        </w:rPr>
        <w:t xml:space="preserve"> </w:t>
      </w:r>
      <w:r>
        <w:rPr>
          <w:rFonts w:eastAsia="宋体" w:hint="eastAsia"/>
          <w:lang w:eastAsia="zh-CN"/>
        </w:rPr>
        <w:t>last</w:t>
      </w:r>
      <w:r>
        <w:rPr>
          <w:rFonts w:eastAsia="宋体"/>
          <w:lang w:eastAsia="zh-CN"/>
        </w:rPr>
        <w:t xml:space="preserve"> </w:t>
      </w:r>
      <w:r>
        <w:rPr>
          <w:rFonts w:eastAsia="宋体" w:hint="eastAsia"/>
          <w:lang w:eastAsia="zh-CN"/>
        </w:rPr>
        <w:t>meeting</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that</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legacy</w:t>
      </w:r>
      <w:r>
        <w:rPr>
          <w:rFonts w:eastAsia="宋体"/>
          <w:lang w:eastAsia="zh-CN"/>
        </w:rPr>
        <w:t xml:space="preserve"> </w:t>
      </w:r>
      <w:r>
        <w:rPr>
          <w:rFonts w:eastAsia="宋体" w:hint="eastAsia"/>
          <w:lang w:eastAsia="zh-CN"/>
        </w:rPr>
        <w:t>capability</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for</w:t>
      </w:r>
      <w:r>
        <w:rPr>
          <w:rFonts w:eastAsia="宋体"/>
          <w:lang w:eastAsia="zh-CN"/>
        </w:rPr>
        <w:t xml:space="preserve"> </w:t>
      </w:r>
      <w:r>
        <w:rPr>
          <w:rFonts w:eastAsia="宋体" w:hint="eastAsia"/>
          <w:lang w:eastAsia="zh-CN"/>
        </w:rPr>
        <w:t>MCG</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SCG</w:t>
      </w:r>
      <w:r>
        <w:rPr>
          <w:rFonts w:eastAsia="宋体"/>
          <w:lang w:eastAsia="zh-CN"/>
        </w:rPr>
        <w:t xml:space="preserve"> </w:t>
      </w:r>
      <w:r>
        <w:rPr>
          <w:rFonts w:eastAsia="宋体" w:hint="eastAsia"/>
          <w:lang w:eastAsia="zh-CN"/>
        </w:rPr>
        <w:t>which</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not</w:t>
      </w:r>
      <w:r>
        <w:rPr>
          <w:rFonts w:eastAsia="宋体"/>
          <w:lang w:eastAsia="zh-CN"/>
        </w:rPr>
        <w:t xml:space="preserve"> </w:t>
      </w:r>
      <w:r>
        <w:rPr>
          <w:rFonts w:eastAsia="宋体" w:hint="eastAsia"/>
          <w:lang w:eastAsia="zh-CN"/>
        </w:rPr>
        <w:t>for</w:t>
      </w:r>
      <w:r>
        <w:rPr>
          <w:rFonts w:eastAsia="宋体"/>
          <w:lang w:eastAsia="zh-CN"/>
        </w:rPr>
        <w:t xml:space="preserve"> </w:t>
      </w:r>
      <w:r>
        <w:rPr>
          <w:rFonts w:eastAsia="宋体" w:hint="eastAsia"/>
          <w:lang w:eastAsia="zh-CN"/>
        </w:rPr>
        <w:t>CA</w:t>
      </w:r>
      <w:r>
        <w:rPr>
          <w:rFonts w:eastAsia="宋体"/>
          <w:lang w:eastAsia="zh-CN"/>
        </w:rPr>
        <w:t xml:space="preserve">, </w:t>
      </w:r>
      <w:r>
        <w:rPr>
          <w:rFonts w:eastAsia="宋体" w:hint="eastAsia"/>
          <w:lang w:eastAsia="zh-CN"/>
        </w:rPr>
        <w:t>but</w:t>
      </w:r>
      <w:r>
        <w:rPr>
          <w:rFonts w:eastAsia="宋体"/>
          <w:lang w:eastAsia="zh-CN"/>
        </w:rPr>
        <w:t xml:space="preserve"> </w:t>
      </w:r>
      <w:r>
        <w:rPr>
          <w:rFonts w:eastAsia="宋体" w:hint="eastAsia"/>
          <w:lang w:eastAsia="zh-CN"/>
        </w:rPr>
        <w:t>after</w:t>
      </w:r>
      <w:r>
        <w:rPr>
          <w:rFonts w:eastAsia="宋体"/>
          <w:lang w:eastAsia="zh-CN"/>
        </w:rPr>
        <w:t xml:space="preserve"> </w:t>
      </w:r>
      <w:r>
        <w:rPr>
          <w:rFonts w:eastAsia="宋体" w:hint="eastAsia"/>
          <w:lang w:eastAsia="zh-CN"/>
        </w:rPr>
        <w:t>checking</w:t>
      </w:r>
      <w:r>
        <w:rPr>
          <w:rFonts w:eastAsia="宋体"/>
          <w:lang w:eastAsia="zh-CN"/>
        </w:rPr>
        <w:t xml:space="preserve"> </w:t>
      </w:r>
      <w:r>
        <w:rPr>
          <w:rFonts w:eastAsia="宋体" w:hint="eastAsia"/>
          <w:lang w:eastAsia="zh-CN"/>
        </w:rPr>
        <w:t>with</w:t>
      </w:r>
      <w:r>
        <w:rPr>
          <w:rFonts w:eastAsia="宋体"/>
          <w:lang w:eastAsia="zh-CN"/>
        </w:rPr>
        <w:t xml:space="preserve"> </w:t>
      </w:r>
      <w:r>
        <w:rPr>
          <w:rFonts w:eastAsia="宋体" w:hint="eastAsia"/>
          <w:lang w:eastAsia="zh-CN"/>
        </w:rPr>
        <w:t>our</w:t>
      </w:r>
      <w:r>
        <w:rPr>
          <w:rFonts w:eastAsia="宋体"/>
          <w:lang w:eastAsia="zh-CN"/>
        </w:rPr>
        <w:t xml:space="preserve"> </w:t>
      </w:r>
      <w:r>
        <w:rPr>
          <w:rFonts w:eastAsia="宋体" w:hint="eastAsia"/>
          <w:lang w:eastAsia="zh-CN"/>
        </w:rPr>
        <w:t>RAN</w:t>
      </w:r>
      <w:r>
        <w:rPr>
          <w:rFonts w:eastAsia="宋体"/>
          <w:lang w:eastAsia="zh-CN"/>
        </w:rPr>
        <w:t xml:space="preserve">2 </w:t>
      </w:r>
      <w:r>
        <w:rPr>
          <w:rFonts w:eastAsia="宋体" w:hint="eastAsia"/>
          <w:lang w:eastAsia="zh-CN"/>
        </w:rPr>
        <w:t>delegate</w:t>
      </w:r>
      <w:r>
        <w:rPr>
          <w:rFonts w:eastAsia="宋体"/>
          <w:lang w:eastAsia="zh-CN"/>
        </w:rPr>
        <w:t xml:space="preserve">s, we think </w:t>
      </w:r>
      <w:r>
        <w:rPr>
          <w:rFonts w:eastAsia="宋体" w:hint="eastAsia"/>
          <w:lang w:eastAsia="zh-CN"/>
        </w:rPr>
        <w:t>the</w:t>
      </w:r>
      <w:r>
        <w:rPr>
          <w:rFonts w:eastAsia="宋体"/>
          <w:lang w:eastAsia="zh-CN"/>
        </w:rPr>
        <w:t xml:space="preserve"> </w:t>
      </w:r>
      <w:r>
        <w:rPr>
          <w:rFonts w:eastAsia="宋体" w:hint="eastAsia"/>
          <w:lang w:eastAsia="zh-CN"/>
        </w:rPr>
        <w:t>capability</w:t>
      </w:r>
      <w:r>
        <w:rPr>
          <w:rFonts w:eastAsia="宋体"/>
          <w:lang w:eastAsia="zh-CN"/>
        </w:rPr>
        <w:t xml:space="preserve"> </w:t>
      </w:r>
      <w:r>
        <w:rPr>
          <w:rFonts w:eastAsia="宋体" w:hint="eastAsia"/>
          <w:lang w:eastAsia="zh-CN"/>
        </w:rPr>
        <w:t>for</w:t>
      </w:r>
      <w:r>
        <w:rPr>
          <w:rFonts w:eastAsia="宋体"/>
          <w:lang w:eastAsia="zh-CN"/>
        </w:rPr>
        <w:t xml:space="preserve"> </w:t>
      </w:r>
      <w:r>
        <w:rPr>
          <w:rFonts w:eastAsia="宋体" w:hint="eastAsia"/>
          <w:lang w:eastAsia="zh-CN"/>
        </w:rPr>
        <w:t>MCG</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applied</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CA</w:t>
      </w:r>
      <w:r>
        <w:rPr>
          <w:rFonts w:eastAsia="宋体"/>
          <w:lang w:eastAsia="zh-CN"/>
        </w:rPr>
        <w:t xml:space="preserve">. </w:t>
      </w:r>
      <w:r>
        <w:rPr>
          <w:rFonts w:eastAsia="宋体" w:hint="eastAsia"/>
          <w:lang w:eastAsia="zh-CN"/>
        </w:rPr>
        <w:t>If</w:t>
      </w:r>
      <w:r>
        <w:rPr>
          <w:rFonts w:eastAsia="宋体"/>
          <w:lang w:eastAsia="zh-CN"/>
        </w:rPr>
        <w:t xml:space="preserve"> </w:t>
      </w:r>
      <w:r>
        <w:rPr>
          <w:rFonts w:eastAsia="宋体" w:hint="eastAsia"/>
          <w:lang w:eastAsia="zh-CN"/>
        </w:rPr>
        <w:t>we</w:t>
      </w:r>
      <w:r>
        <w:rPr>
          <w:rFonts w:eastAsia="宋体"/>
          <w:lang w:eastAsia="zh-CN"/>
        </w:rPr>
        <w:t xml:space="preserve"> </w:t>
      </w:r>
      <w:r>
        <w:rPr>
          <w:rFonts w:eastAsia="宋体" w:hint="eastAsia"/>
          <w:lang w:eastAsia="zh-CN"/>
        </w:rPr>
        <w:t>cannot</w:t>
      </w:r>
      <w:r>
        <w:rPr>
          <w:rFonts w:eastAsia="宋体"/>
          <w:lang w:eastAsia="zh-CN"/>
        </w:rPr>
        <w:t xml:space="preserve"> </w:t>
      </w:r>
      <w:r>
        <w:rPr>
          <w:rFonts w:eastAsia="宋体" w:hint="eastAsia"/>
          <w:lang w:eastAsia="zh-CN"/>
        </w:rPr>
        <w:t>reach</w:t>
      </w:r>
      <w:r>
        <w:rPr>
          <w:rFonts w:eastAsia="宋体"/>
          <w:lang w:eastAsia="zh-CN"/>
        </w:rPr>
        <w:t xml:space="preserve"> </w:t>
      </w:r>
      <w:r>
        <w:rPr>
          <w:rFonts w:eastAsia="宋体" w:hint="eastAsia"/>
          <w:lang w:eastAsia="zh-CN"/>
        </w:rPr>
        <w:t>consensus</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interpretation</w:t>
      </w:r>
      <w:r>
        <w:rPr>
          <w:rFonts w:eastAsia="宋体"/>
          <w:lang w:eastAsia="zh-CN"/>
        </w:rPr>
        <w:t xml:space="preserve">, </w:t>
      </w:r>
      <w:r>
        <w:rPr>
          <w:rFonts w:eastAsia="宋体" w:hint="eastAsia"/>
          <w:lang w:eastAsia="zh-CN"/>
        </w:rPr>
        <w:t>we</w:t>
      </w:r>
      <w:r>
        <w:rPr>
          <w:rFonts w:eastAsia="宋体"/>
          <w:lang w:eastAsia="zh-CN"/>
        </w:rPr>
        <w:t xml:space="preserve"> </w:t>
      </w:r>
      <w:r>
        <w:rPr>
          <w:rFonts w:eastAsia="宋体" w:hint="eastAsia"/>
          <w:lang w:eastAsia="zh-CN"/>
        </w:rPr>
        <w:t>can</w:t>
      </w:r>
      <w:r>
        <w:rPr>
          <w:rFonts w:eastAsia="宋体"/>
          <w:lang w:eastAsia="zh-CN"/>
        </w:rPr>
        <w:t xml:space="preserve"> </w:t>
      </w:r>
      <w:r>
        <w:rPr>
          <w:rFonts w:eastAsia="宋体" w:hint="eastAsia"/>
          <w:lang w:eastAsia="zh-CN"/>
        </w:rPr>
        <w:t>send</w:t>
      </w:r>
      <w:r>
        <w:rPr>
          <w:rFonts w:eastAsia="宋体"/>
          <w:lang w:eastAsia="zh-CN"/>
        </w:rPr>
        <w:t xml:space="preserve"> </w:t>
      </w:r>
      <w:r>
        <w:rPr>
          <w:rFonts w:eastAsia="宋体" w:hint="eastAsia"/>
          <w:lang w:eastAsia="zh-CN"/>
        </w:rPr>
        <w:t>LS</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RAN</w:t>
      </w:r>
      <w:r>
        <w:rPr>
          <w:rFonts w:eastAsia="宋体"/>
          <w:lang w:eastAsia="zh-CN"/>
        </w:rPr>
        <w:t xml:space="preserve">2 </w:t>
      </w:r>
      <w:r>
        <w:rPr>
          <w:rFonts w:eastAsia="宋体" w:hint="eastAsia"/>
          <w:lang w:eastAsia="zh-CN"/>
        </w:rPr>
        <w:t>for</w:t>
      </w:r>
      <w:r>
        <w:rPr>
          <w:rFonts w:eastAsia="宋体"/>
          <w:lang w:eastAsia="zh-CN"/>
        </w:rPr>
        <w:t xml:space="preserve"> </w:t>
      </w:r>
      <w:r>
        <w:rPr>
          <w:rFonts w:eastAsia="宋体" w:hint="eastAsia"/>
          <w:lang w:eastAsia="zh-CN"/>
        </w:rPr>
        <w:t>clarification</w:t>
      </w:r>
      <w:r>
        <w:rPr>
          <w:rFonts w:eastAsia="宋体"/>
          <w:lang w:eastAsia="zh-CN"/>
        </w:rPr>
        <w:t>. B</w:t>
      </w:r>
      <w:r>
        <w:rPr>
          <w:rFonts w:eastAsia="宋体" w:hint="eastAsia"/>
          <w:lang w:eastAsia="zh-CN"/>
        </w:rPr>
        <w:t>efore</w:t>
      </w:r>
      <w:r>
        <w:rPr>
          <w:rFonts w:eastAsia="宋体"/>
          <w:lang w:eastAsia="zh-CN"/>
        </w:rPr>
        <w:t xml:space="preserve"> </w:t>
      </w:r>
      <w:r>
        <w:rPr>
          <w:rFonts w:eastAsia="宋体" w:hint="eastAsia"/>
          <w:lang w:eastAsia="zh-CN"/>
        </w:rPr>
        <w:t>that</w:t>
      </w:r>
      <w:r>
        <w:rPr>
          <w:rFonts w:eastAsia="宋体"/>
          <w:lang w:eastAsia="zh-CN"/>
        </w:rPr>
        <w:t xml:space="preserve">, we think </w:t>
      </w:r>
      <w:r>
        <w:rPr>
          <w:rFonts w:eastAsia="宋体" w:hint="eastAsia"/>
          <w:lang w:eastAsia="zh-CN"/>
        </w:rPr>
        <w:t>we</w:t>
      </w:r>
      <w:r>
        <w:rPr>
          <w:rFonts w:eastAsia="宋体"/>
          <w:lang w:eastAsia="zh-CN"/>
        </w:rPr>
        <w:t xml:space="preserve"> </w:t>
      </w:r>
      <w:r>
        <w:rPr>
          <w:rFonts w:eastAsia="宋体" w:hint="eastAsia"/>
          <w:lang w:eastAsia="zh-CN"/>
        </w:rPr>
        <w:t>do</w:t>
      </w:r>
      <w:r>
        <w:rPr>
          <w:rFonts w:eastAsia="宋体"/>
          <w:lang w:eastAsia="zh-CN"/>
        </w:rPr>
        <w:t xml:space="preserve"> </w:t>
      </w:r>
      <w:r>
        <w:rPr>
          <w:rFonts w:eastAsia="宋体" w:hint="eastAsia"/>
          <w:lang w:eastAsia="zh-CN"/>
        </w:rPr>
        <w:t>not</w:t>
      </w:r>
      <w:r>
        <w:rPr>
          <w:rFonts w:eastAsia="宋体"/>
          <w:lang w:eastAsia="zh-CN"/>
        </w:rPr>
        <w:t xml:space="preserve"> </w:t>
      </w:r>
      <w:r>
        <w:rPr>
          <w:rFonts w:eastAsia="宋体" w:hint="eastAsia"/>
          <w:lang w:eastAsia="zh-CN"/>
        </w:rPr>
        <w:t>need</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add</w:t>
      </w:r>
      <w:r>
        <w:rPr>
          <w:rFonts w:eastAsia="宋体"/>
          <w:lang w:eastAsia="zh-CN"/>
        </w:rPr>
        <w:t xml:space="preserve"> </w:t>
      </w:r>
      <w:r>
        <w:rPr>
          <w:rFonts w:eastAsia="宋体" w:hint="eastAsia"/>
          <w:lang w:eastAsia="zh-CN"/>
        </w:rPr>
        <w:t>new</w:t>
      </w:r>
      <w:r>
        <w:rPr>
          <w:rFonts w:eastAsia="宋体"/>
          <w:lang w:eastAsia="zh-CN"/>
        </w:rPr>
        <w:t xml:space="preserve"> </w:t>
      </w:r>
      <w:r>
        <w:rPr>
          <w:rFonts w:eastAsia="宋体" w:hint="eastAsia"/>
          <w:lang w:eastAsia="zh-CN"/>
        </w:rPr>
        <w:t>UE</w:t>
      </w:r>
      <w:r>
        <w:rPr>
          <w:rFonts w:eastAsia="宋体"/>
          <w:lang w:eastAsia="zh-CN"/>
        </w:rPr>
        <w:t xml:space="preserve"> </w:t>
      </w:r>
      <w:r>
        <w:rPr>
          <w:rFonts w:eastAsia="宋体" w:hint="eastAsia"/>
          <w:lang w:eastAsia="zh-CN"/>
        </w:rPr>
        <w:t>capability</w:t>
      </w:r>
      <w:r>
        <w:rPr>
          <w:rFonts w:eastAsia="宋体"/>
          <w:lang w:eastAsia="zh-CN"/>
        </w:rPr>
        <w:t xml:space="preserve">. </w:t>
      </w:r>
    </w:p>
    <w:p w14:paraId="15B8D72D" w14:textId="7EF7407A" w:rsidR="00355D1B" w:rsidRPr="00355D1B" w:rsidRDefault="00355D1B" w:rsidP="00B345BE">
      <w:pPr>
        <w:snapToGrid w:val="0"/>
        <w:spacing w:beforeLines="50" w:before="156" w:after="0"/>
        <w:rPr>
          <w:rFonts w:eastAsia="宋体"/>
          <w:b/>
          <w:bCs/>
          <w:lang w:eastAsia="zh-CN"/>
        </w:rPr>
      </w:pPr>
      <w:r w:rsidRPr="00B345BE">
        <w:rPr>
          <w:rFonts w:eastAsia="宋体"/>
          <w:b/>
          <w:bCs/>
          <w:lang w:eastAsia="zh-CN"/>
        </w:rPr>
        <w:t>Propo</w:t>
      </w:r>
      <w:r w:rsidRPr="007F12C0">
        <w:rPr>
          <w:rFonts w:eastAsia="宋体"/>
          <w:b/>
          <w:bCs/>
          <w:lang w:eastAsia="zh-CN"/>
        </w:rPr>
        <w:t>sal</w:t>
      </w:r>
      <w:r w:rsidR="00B345BE">
        <w:rPr>
          <w:rFonts w:eastAsia="宋体"/>
          <w:b/>
          <w:bCs/>
          <w:lang w:eastAsia="zh-CN"/>
        </w:rPr>
        <w:t xml:space="preserve"> 4</w:t>
      </w:r>
      <w:r w:rsidRPr="007F12C0">
        <w:rPr>
          <w:rFonts w:eastAsia="宋体"/>
          <w:b/>
          <w:bCs/>
          <w:lang w:eastAsia="zh-CN"/>
        </w:rPr>
        <w:t xml:space="preserve">: </w:t>
      </w:r>
      <w:r w:rsidR="00B345BE">
        <w:rPr>
          <w:rFonts w:eastAsia="宋体"/>
          <w:b/>
          <w:bCs/>
          <w:lang w:eastAsia="zh-CN"/>
        </w:rPr>
        <w:t xml:space="preserve">Do not </w:t>
      </w:r>
      <w:r w:rsidR="00B345BE" w:rsidRPr="00B345BE">
        <w:rPr>
          <w:rFonts w:eastAsia="宋体"/>
          <w:b/>
          <w:bCs/>
          <w:lang w:eastAsia="zh-CN"/>
        </w:rPr>
        <w:t xml:space="preserve">introduce new capability </w:t>
      </w:r>
      <w:r w:rsidR="007D445A">
        <w:rPr>
          <w:rFonts w:eastAsia="宋体"/>
          <w:b/>
          <w:bCs/>
          <w:lang w:eastAsia="zh-CN"/>
        </w:rPr>
        <w:t>for the</w:t>
      </w:r>
      <w:r w:rsidR="00B345BE" w:rsidRPr="00B345BE">
        <w:rPr>
          <w:rFonts w:eastAsia="宋体"/>
          <w:b/>
          <w:bCs/>
          <w:lang w:eastAsia="zh-CN"/>
        </w:rPr>
        <w:t xml:space="preserve"> support</w:t>
      </w:r>
      <w:r w:rsidR="007D445A">
        <w:rPr>
          <w:rFonts w:eastAsia="宋体"/>
          <w:b/>
          <w:bCs/>
          <w:lang w:eastAsia="zh-CN"/>
        </w:rPr>
        <w:t xml:space="preserve"> of</w:t>
      </w:r>
      <w:r w:rsidR="00B345BE" w:rsidRPr="00B345BE">
        <w:rPr>
          <w:rFonts w:eastAsia="宋体"/>
          <w:b/>
          <w:bCs/>
          <w:lang w:eastAsia="zh-CN"/>
        </w:rPr>
        <w:t xml:space="preserve"> RRC based direct </w:t>
      </w:r>
      <w:proofErr w:type="spellStart"/>
      <w:r w:rsidR="00B345BE" w:rsidRPr="00B345BE">
        <w:rPr>
          <w:rFonts w:eastAsia="宋体"/>
          <w:b/>
          <w:bCs/>
          <w:lang w:eastAsia="zh-CN"/>
        </w:rPr>
        <w:t>SCell</w:t>
      </w:r>
      <w:proofErr w:type="spellEnd"/>
      <w:r w:rsidR="00B345BE" w:rsidRPr="00B345BE">
        <w:rPr>
          <w:rFonts w:eastAsia="宋体"/>
          <w:b/>
          <w:bCs/>
          <w:lang w:eastAsia="zh-CN"/>
        </w:rPr>
        <w:t xml:space="preserve"> activation in Rel-19 NR LB-CA</w:t>
      </w:r>
      <w:r w:rsidRPr="00355D1B">
        <w:rPr>
          <w:rFonts w:eastAsia="宋体"/>
          <w:b/>
          <w:bCs/>
          <w:lang w:eastAsia="zh-CN"/>
        </w:rPr>
        <w:t xml:space="preserve">. </w:t>
      </w:r>
    </w:p>
    <w:p w14:paraId="12907926" w14:textId="77777777" w:rsidR="008B292F" w:rsidRPr="00647A85" w:rsidRDefault="008B292F" w:rsidP="00FC73C5">
      <w:pPr>
        <w:snapToGrid w:val="0"/>
        <w:spacing w:beforeLines="50" w:before="156"/>
        <w:rPr>
          <w:rFonts w:eastAsiaTheme="minorEastAsia"/>
          <w:b/>
          <w:lang w:eastAsia="zh-CN"/>
        </w:rPr>
      </w:pPr>
    </w:p>
    <w:p w14:paraId="51CBCABD" w14:textId="77777777" w:rsidR="00FC7BA2" w:rsidRDefault="00FC7BA2" w:rsidP="00BD4EEA">
      <w:pPr>
        <w:pStyle w:val="1"/>
        <w:jc w:val="both"/>
        <w:rPr>
          <w:lang w:val="en-US"/>
        </w:rPr>
      </w:pPr>
      <w:r>
        <w:rPr>
          <w:lang w:val="en-US"/>
        </w:rPr>
        <w:t>Conclusions</w:t>
      </w:r>
    </w:p>
    <w:p w14:paraId="122DA38F" w14:textId="718CB724"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w:t>
      </w:r>
      <w:r w:rsidR="00DE31CE">
        <w:rPr>
          <w:rFonts w:eastAsia="宋体" w:hint="eastAsia"/>
          <w:lang w:eastAsia="zh-CN"/>
        </w:rPr>
        <w:t>give</w:t>
      </w:r>
      <w:r w:rsidR="00DE31CE">
        <w:rPr>
          <w:rFonts w:eastAsia="宋体"/>
          <w:lang w:eastAsia="zh-CN"/>
        </w:rPr>
        <w:t xml:space="preserve"> </w:t>
      </w:r>
      <w:r w:rsidRPr="00BF5C15">
        <w:rPr>
          <w:rFonts w:eastAsia="宋体"/>
          <w:lang w:eastAsia="zh-CN"/>
        </w:rPr>
        <w:t>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DC6392">
        <w:rPr>
          <w:rFonts w:eastAsia="宋体"/>
          <w:lang w:eastAsia="zh-CN"/>
        </w:rPr>
        <w:t>remaining issues</w:t>
      </w:r>
      <w:r w:rsidR="004517C8">
        <w:rPr>
          <w:rFonts w:eastAsia="宋体"/>
          <w:lang w:eastAsia="zh-CN"/>
        </w:rPr>
        <w:t xml:space="preserve"> </w:t>
      </w:r>
      <w:r w:rsidR="004517C8">
        <w:rPr>
          <w:rFonts w:eastAsia="宋体" w:hint="eastAsia"/>
          <w:lang w:eastAsia="zh-CN"/>
        </w:rPr>
        <w:t>for</w:t>
      </w:r>
      <w:r w:rsidR="004517C8">
        <w:rPr>
          <w:rFonts w:eastAsia="宋体"/>
          <w:lang w:eastAsia="zh-CN"/>
        </w:rPr>
        <w:t xml:space="preserve"> </w:t>
      </w:r>
      <w:r w:rsidR="004517C8">
        <w:rPr>
          <w:rFonts w:eastAsia="宋体" w:hint="eastAsia"/>
          <w:lang w:eastAsia="zh-CN"/>
        </w:rPr>
        <w:t>low</w:t>
      </w:r>
      <w:r w:rsidR="004517C8">
        <w:rPr>
          <w:rFonts w:eastAsia="宋体"/>
          <w:lang w:eastAsia="zh-CN"/>
        </w:rPr>
        <w:t xml:space="preserve"> </w:t>
      </w:r>
      <w:r w:rsidR="004517C8">
        <w:rPr>
          <w:rFonts w:eastAsia="宋体" w:hint="eastAsia"/>
          <w:lang w:eastAsia="zh-CN"/>
        </w:rPr>
        <w:t>band</w:t>
      </w:r>
      <w:r w:rsidR="004517C8">
        <w:rPr>
          <w:rFonts w:eastAsia="宋体"/>
          <w:lang w:eastAsia="zh-CN"/>
        </w:rPr>
        <w:t xml:space="preserve"> </w:t>
      </w:r>
      <w:r w:rsidR="004517C8">
        <w:rPr>
          <w:rFonts w:eastAsia="宋体" w:hint="eastAsia"/>
          <w:lang w:eastAsia="zh-CN"/>
        </w:rPr>
        <w:t>carrier</w:t>
      </w:r>
      <w:r w:rsidR="004517C8">
        <w:rPr>
          <w:rFonts w:eastAsia="宋体"/>
          <w:lang w:eastAsia="zh-CN"/>
        </w:rPr>
        <w:t xml:space="preserve"> </w:t>
      </w:r>
      <w:r w:rsidR="004517C8">
        <w:rPr>
          <w:rFonts w:eastAsia="宋体" w:hint="eastAsia"/>
          <w:lang w:eastAsia="zh-CN"/>
        </w:rPr>
        <w:t>aggregation</w:t>
      </w:r>
      <w:r w:rsidR="004517C8">
        <w:rPr>
          <w:rFonts w:eastAsia="宋体"/>
          <w:lang w:eastAsia="zh-CN"/>
        </w:rPr>
        <w:t xml:space="preserve"> </w:t>
      </w:r>
      <w:r w:rsidR="004517C8">
        <w:rPr>
          <w:rFonts w:eastAsia="宋体" w:hint="eastAsia"/>
          <w:lang w:eastAsia="zh-CN"/>
        </w:rPr>
        <w:t>via</w:t>
      </w:r>
      <w:r w:rsidR="004517C8">
        <w:rPr>
          <w:rFonts w:eastAsia="宋体"/>
          <w:lang w:eastAsia="zh-CN"/>
        </w:rPr>
        <w:t xml:space="preserve"> </w:t>
      </w:r>
      <w:r w:rsidR="004517C8">
        <w:rPr>
          <w:rFonts w:eastAsia="宋体" w:hint="eastAsia"/>
          <w:lang w:eastAsia="zh-CN"/>
        </w:rPr>
        <w:t>switching</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7FE455DB" w14:textId="77777777" w:rsidR="00896FC1" w:rsidRPr="00355D1B" w:rsidRDefault="00896FC1" w:rsidP="00896FC1">
      <w:pPr>
        <w:snapToGrid w:val="0"/>
        <w:spacing w:beforeLines="50" w:before="156" w:after="0"/>
        <w:jc w:val="both"/>
        <w:rPr>
          <w:rFonts w:eastAsia="宋体"/>
          <w:b/>
          <w:bCs/>
          <w:lang w:eastAsia="zh-CN"/>
        </w:rPr>
      </w:pPr>
      <w:r w:rsidRPr="004A1DF8">
        <w:rPr>
          <w:rFonts w:eastAsia="宋体"/>
          <w:b/>
          <w:bCs/>
          <w:lang w:eastAsia="zh-CN"/>
        </w:rPr>
        <w:t xml:space="preserve">Proposal </w:t>
      </w:r>
      <w:r>
        <w:rPr>
          <w:rFonts w:eastAsia="宋体"/>
          <w:b/>
          <w:bCs/>
          <w:lang w:eastAsia="zh-CN"/>
        </w:rPr>
        <w:t>1</w:t>
      </w:r>
      <w:r w:rsidRPr="004A1DF8">
        <w:rPr>
          <w:rFonts w:eastAsia="宋体"/>
          <w:b/>
          <w:bCs/>
          <w:lang w:eastAsia="zh-CN"/>
        </w:rPr>
        <w:t xml:space="preserve">: The </w:t>
      </w:r>
      <w:r>
        <w:rPr>
          <w:rFonts w:eastAsia="宋体"/>
          <w:b/>
          <w:bCs/>
          <w:lang w:eastAsia="zh-CN"/>
        </w:rPr>
        <w:t xml:space="preserve">UE </w:t>
      </w:r>
      <w:proofErr w:type="spellStart"/>
      <w:r>
        <w:rPr>
          <w:rFonts w:eastAsia="宋体" w:hint="eastAsia"/>
          <w:b/>
          <w:bCs/>
          <w:lang w:eastAsia="zh-CN"/>
        </w:rPr>
        <w:t>behavior</w:t>
      </w:r>
      <w:proofErr w:type="spellEnd"/>
      <w:r>
        <w:rPr>
          <w:rFonts w:eastAsia="宋体"/>
          <w:b/>
          <w:bCs/>
          <w:lang w:eastAsia="zh-CN"/>
        </w:rPr>
        <w:t xml:space="preserve"> </w:t>
      </w:r>
      <w:r>
        <w:rPr>
          <w:rFonts w:eastAsia="宋体" w:hint="eastAsia"/>
          <w:b/>
          <w:bCs/>
          <w:lang w:eastAsia="zh-CN"/>
        </w:rPr>
        <w:t>during</w:t>
      </w:r>
      <w:r>
        <w:rPr>
          <w:rFonts w:eastAsia="宋体"/>
          <w:b/>
          <w:bCs/>
          <w:lang w:eastAsia="zh-CN"/>
        </w:rPr>
        <w:t xml:space="preserve"> </w:t>
      </w:r>
      <w:proofErr w:type="spellStart"/>
      <w:r>
        <w:rPr>
          <w:rFonts w:eastAsia="宋体" w:hint="eastAsia"/>
          <w:b/>
          <w:bCs/>
          <w:lang w:eastAsia="zh-CN"/>
        </w:rPr>
        <w:t>SCell</w:t>
      </w:r>
      <w:proofErr w:type="spellEnd"/>
      <w:r>
        <w:rPr>
          <w:rFonts w:eastAsia="宋体"/>
          <w:b/>
          <w:bCs/>
          <w:lang w:eastAsia="zh-CN"/>
        </w:rPr>
        <w:t xml:space="preserve"> </w:t>
      </w:r>
      <w:r>
        <w:rPr>
          <w:rFonts w:eastAsia="宋体" w:hint="eastAsia"/>
          <w:b/>
          <w:bCs/>
          <w:lang w:eastAsia="zh-CN"/>
        </w:rPr>
        <w:t>activation</w:t>
      </w:r>
      <w:r>
        <w:rPr>
          <w:rFonts w:eastAsia="宋体"/>
          <w:b/>
          <w:bCs/>
          <w:lang w:eastAsia="zh-CN"/>
        </w:rPr>
        <w:t xml:space="preserve"> </w:t>
      </w:r>
      <w:r>
        <w:rPr>
          <w:rFonts w:eastAsia="宋体" w:hint="eastAsia"/>
          <w:b/>
          <w:bCs/>
          <w:lang w:eastAsia="zh-CN"/>
        </w:rPr>
        <w:t>after</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switching</w:t>
      </w:r>
      <w:r>
        <w:rPr>
          <w:rFonts w:eastAsia="宋体"/>
          <w:b/>
          <w:bCs/>
          <w:lang w:eastAsia="zh-CN"/>
        </w:rPr>
        <w:t xml:space="preserve"> </w:t>
      </w:r>
      <w:r>
        <w:rPr>
          <w:rFonts w:eastAsia="宋体" w:hint="eastAsia"/>
          <w:b/>
          <w:bCs/>
          <w:lang w:eastAsia="zh-CN"/>
        </w:rPr>
        <w:t>pattern</w:t>
      </w:r>
      <w:r>
        <w:rPr>
          <w:rFonts w:eastAsia="宋体"/>
          <w:b/>
          <w:bCs/>
          <w:lang w:eastAsia="zh-CN"/>
        </w:rPr>
        <w:t xml:space="preserve"> </w:t>
      </w:r>
      <w:r>
        <w:rPr>
          <w:rFonts w:eastAsia="宋体" w:hint="eastAsia"/>
          <w:b/>
          <w:bCs/>
          <w:lang w:eastAsia="zh-CN"/>
        </w:rPr>
        <w:t>is</w:t>
      </w:r>
      <w:r>
        <w:rPr>
          <w:rFonts w:eastAsia="宋体"/>
          <w:b/>
          <w:bCs/>
          <w:lang w:eastAsia="zh-CN"/>
        </w:rPr>
        <w:t xml:space="preserve"> </w:t>
      </w:r>
      <w:r>
        <w:rPr>
          <w:rFonts w:eastAsia="宋体" w:hint="eastAsia"/>
          <w:b/>
          <w:bCs/>
          <w:lang w:eastAsia="zh-CN"/>
        </w:rPr>
        <w:t>applied</w:t>
      </w:r>
      <w:r>
        <w:rPr>
          <w:rFonts w:eastAsia="宋体"/>
          <w:b/>
          <w:bCs/>
          <w:lang w:eastAsia="zh-CN"/>
        </w:rPr>
        <w:t xml:space="preserve"> </w:t>
      </w:r>
      <w:r>
        <w:rPr>
          <w:rFonts w:eastAsia="宋体" w:hint="eastAsia"/>
          <w:b/>
          <w:bCs/>
          <w:lang w:eastAsia="zh-CN"/>
        </w:rPr>
        <w:t>can</w:t>
      </w:r>
      <w:r>
        <w:rPr>
          <w:rFonts w:eastAsia="宋体"/>
          <w:b/>
          <w:bCs/>
          <w:lang w:eastAsia="zh-CN"/>
        </w:rPr>
        <w:t xml:space="preserve"> </w:t>
      </w:r>
      <w:r>
        <w:rPr>
          <w:rFonts w:eastAsia="宋体" w:hint="eastAsia"/>
          <w:b/>
          <w:bCs/>
          <w:lang w:eastAsia="zh-CN"/>
        </w:rPr>
        <w:t>be</w:t>
      </w:r>
      <w:r>
        <w:rPr>
          <w:rFonts w:eastAsia="宋体"/>
          <w:b/>
          <w:bCs/>
          <w:lang w:eastAsia="zh-CN"/>
        </w:rPr>
        <w:t xml:space="preserve"> </w:t>
      </w:r>
      <w:r>
        <w:rPr>
          <w:rFonts w:eastAsia="宋体" w:hint="eastAsia"/>
          <w:b/>
          <w:bCs/>
          <w:lang w:eastAsia="zh-CN"/>
        </w:rPr>
        <w:t>defined</w:t>
      </w:r>
      <w:r>
        <w:rPr>
          <w:rFonts w:eastAsia="宋体"/>
          <w:b/>
          <w:bCs/>
          <w:lang w:eastAsia="zh-CN"/>
        </w:rPr>
        <w:t xml:space="preserve"> </w:t>
      </w:r>
      <w:r>
        <w:rPr>
          <w:rFonts w:eastAsia="宋体" w:hint="eastAsia"/>
          <w:b/>
          <w:bCs/>
          <w:lang w:eastAsia="zh-CN"/>
        </w:rPr>
        <w:t>as</w:t>
      </w:r>
      <w:r>
        <w:rPr>
          <w:rFonts w:eastAsia="宋体"/>
          <w:b/>
          <w:bCs/>
          <w:lang w:eastAsia="zh-CN"/>
        </w:rPr>
        <w:t xml:space="preserve"> </w:t>
      </w:r>
      <w:r>
        <w:rPr>
          <w:rFonts w:eastAsia="宋体" w:hint="eastAsia"/>
          <w:b/>
          <w:bCs/>
          <w:lang w:eastAsia="zh-CN"/>
        </w:rPr>
        <w:t>below</w:t>
      </w:r>
      <w:r>
        <w:rPr>
          <w:rFonts w:eastAsia="宋体"/>
          <w:b/>
          <w:bCs/>
          <w:lang w:eastAsia="zh-CN"/>
        </w:rPr>
        <w:t>:</w:t>
      </w:r>
      <w:r w:rsidRPr="00355D1B">
        <w:rPr>
          <w:rFonts w:eastAsia="宋体"/>
          <w:b/>
          <w:bCs/>
          <w:lang w:eastAsia="zh-CN"/>
        </w:rPr>
        <w:t xml:space="preserve"> </w:t>
      </w:r>
    </w:p>
    <w:p w14:paraId="75BEC172" w14:textId="77777777" w:rsidR="00896FC1" w:rsidRPr="001F23ED" w:rsidRDefault="00896FC1" w:rsidP="00896FC1">
      <w:pPr>
        <w:pStyle w:val="af2"/>
        <w:numPr>
          <w:ilvl w:val="0"/>
          <w:numId w:val="3"/>
        </w:numPr>
        <w:spacing w:afterLines="50" w:after="156"/>
        <w:jc w:val="both"/>
        <w:rPr>
          <w:b/>
          <w:bCs/>
          <w:sz w:val="20"/>
          <w:szCs w:val="20"/>
        </w:rPr>
      </w:pPr>
      <w:r w:rsidRPr="001F23ED">
        <w:rPr>
          <w:b/>
          <w:bCs/>
          <w:sz w:val="20"/>
          <w:szCs w:val="20"/>
        </w:rPr>
        <w:t xml:space="preserve">For MAC CE based </w:t>
      </w:r>
      <w:proofErr w:type="spellStart"/>
      <w:r w:rsidRPr="001F23ED">
        <w:rPr>
          <w:b/>
          <w:bCs/>
          <w:sz w:val="20"/>
          <w:szCs w:val="20"/>
        </w:rPr>
        <w:t>SCell</w:t>
      </w:r>
      <w:proofErr w:type="spellEnd"/>
      <w:r w:rsidRPr="001F23ED">
        <w:rPr>
          <w:b/>
          <w:bCs/>
          <w:sz w:val="20"/>
          <w:szCs w:val="20"/>
        </w:rPr>
        <w:t xml:space="preserve"> activation procedure, if the </w:t>
      </w:r>
      <w:proofErr w:type="spellStart"/>
      <w:r w:rsidRPr="001F23ED">
        <w:rPr>
          <w:b/>
          <w:bCs/>
          <w:sz w:val="20"/>
          <w:szCs w:val="20"/>
        </w:rPr>
        <w:t>SCell</w:t>
      </w:r>
      <w:proofErr w:type="spellEnd"/>
      <w:r w:rsidRPr="001F23ED">
        <w:rPr>
          <w:b/>
          <w:bCs/>
          <w:sz w:val="20"/>
          <w:szCs w:val="20"/>
        </w:rPr>
        <w:t xml:space="preserve"> activation command is received at slot n, the UE shall switch to the </w:t>
      </w:r>
      <w:proofErr w:type="spellStart"/>
      <w:r w:rsidRPr="001F23ED">
        <w:rPr>
          <w:b/>
          <w:bCs/>
          <w:sz w:val="20"/>
          <w:szCs w:val="20"/>
        </w:rPr>
        <w:t>SCell</w:t>
      </w:r>
      <w:proofErr w:type="spellEnd"/>
      <w:r w:rsidRPr="001F23ED">
        <w:rPr>
          <w:b/>
          <w:bCs/>
          <w:sz w:val="20"/>
          <w:szCs w:val="20"/>
        </w:rPr>
        <w:t xml:space="preserve"> on the first slot that belongs to the </w:t>
      </w:r>
      <w:proofErr w:type="spellStart"/>
      <w:r w:rsidRPr="001F23ED">
        <w:rPr>
          <w:b/>
          <w:bCs/>
          <w:sz w:val="20"/>
          <w:szCs w:val="20"/>
        </w:rPr>
        <w:t>SCell</w:t>
      </w:r>
      <w:proofErr w:type="spellEnd"/>
      <w:r w:rsidRPr="001F23ED">
        <w:rPr>
          <w:b/>
          <w:bCs/>
          <w:sz w:val="20"/>
          <w:szCs w:val="20"/>
        </w:rPr>
        <w:t xml:space="preserve"> as per the switching pattern, occurring after the slot at: n+</w:t>
      </w:r>
      <w:r>
        <w:rPr>
          <w:b/>
          <w:bCs/>
          <w:sz w:val="20"/>
          <w:szCs w:val="20"/>
        </w:rPr>
        <w:t xml:space="preserve"> </w:t>
      </w:r>
      <w:r w:rsidRPr="001F23ED">
        <w:rPr>
          <w:b/>
          <w:bCs/>
          <w:sz w:val="20"/>
          <w:szCs w:val="20"/>
        </w:rPr>
        <w:t>(T</w:t>
      </w:r>
      <w:r w:rsidRPr="001F23ED">
        <w:rPr>
          <w:b/>
          <w:bCs/>
          <w:sz w:val="20"/>
          <w:szCs w:val="20"/>
          <w:vertAlign w:val="subscript"/>
        </w:rPr>
        <w:t>HARQ</w:t>
      </w:r>
      <w:r w:rsidRPr="001F23ED">
        <w:rPr>
          <w:b/>
          <w:bCs/>
          <w:sz w:val="20"/>
          <w:szCs w:val="20"/>
        </w:rPr>
        <w:t>+3ms+T</w:t>
      </w:r>
      <w:r w:rsidRPr="001F23ED">
        <w:rPr>
          <w:b/>
          <w:bCs/>
          <w:sz w:val="20"/>
          <w:szCs w:val="20"/>
          <w:vertAlign w:val="subscript"/>
        </w:rPr>
        <w:t>LBCA</w:t>
      </w:r>
      <w:r w:rsidRPr="001F23ED">
        <w:rPr>
          <w:b/>
          <w:bCs/>
          <w:sz w:val="20"/>
          <w:szCs w:val="20"/>
        </w:rPr>
        <w:t>)/slot-length. Switching is placed at the end of the slot.</w:t>
      </w:r>
    </w:p>
    <w:p w14:paraId="04B2E534" w14:textId="2850757A" w:rsidR="003F200D" w:rsidRPr="001F58B9" w:rsidRDefault="00896FC1" w:rsidP="001F58B9">
      <w:pPr>
        <w:pStyle w:val="af2"/>
        <w:numPr>
          <w:ilvl w:val="0"/>
          <w:numId w:val="3"/>
        </w:numPr>
        <w:spacing w:afterLines="50" w:after="156"/>
        <w:jc w:val="both"/>
        <w:rPr>
          <w:b/>
          <w:bCs/>
          <w:sz w:val="20"/>
          <w:szCs w:val="20"/>
        </w:rPr>
      </w:pPr>
      <w:r w:rsidRPr="001F23ED">
        <w:rPr>
          <w:b/>
          <w:bCs/>
          <w:sz w:val="20"/>
          <w:szCs w:val="20"/>
        </w:rPr>
        <w:t xml:space="preserve">For RRC based direct </w:t>
      </w:r>
      <w:proofErr w:type="spellStart"/>
      <w:r w:rsidRPr="001F23ED">
        <w:rPr>
          <w:b/>
          <w:bCs/>
          <w:sz w:val="20"/>
          <w:szCs w:val="20"/>
        </w:rPr>
        <w:t>SCell</w:t>
      </w:r>
      <w:proofErr w:type="spellEnd"/>
      <w:r w:rsidRPr="001F23ED">
        <w:rPr>
          <w:b/>
          <w:bCs/>
          <w:sz w:val="20"/>
          <w:szCs w:val="20"/>
        </w:rPr>
        <w:t xml:space="preserve"> activation procedure, if the </w:t>
      </w:r>
      <w:proofErr w:type="spellStart"/>
      <w:r w:rsidRPr="001F23ED">
        <w:rPr>
          <w:b/>
          <w:bCs/>
          <w:sz w:val="20"/>
          <w:szCs w:val="20"/>
        </w:rPr>
        <w:t>SCell</w:t>
      </w:r>
      <w:proofErr w:type="spellEnd"/>
      <w:r w:rsidRPr="001F23ED">
        <w:rPr>
          <w:b/>
          <w:bCs/>
          <w:sz w:val="20"/>
          <w:szCs w:val="20"/>
        </w:rPr>
        <w:t xml:space="preserve"> activation command is received at slot n, the UE shall switch to the </w:t>
      </w:r>
      <w:proofErr w:type="spellStart"/>
      <w:r w:rsidRPr="001F23ED">
        <w:rPr>
          <w:b/>
          <w:bCs/>
          <w:sz w:val="20"/>
          <w:szCs w:val="20"/>
        </w:rPr>
        <w:t>SCell</w:t>
      </w:r>
      <w:proofErr w:type="spellEnd"/>
      <w:r w:rsidRPr="001F23ED">
        <w:rPr>
          <w:b/>
          <w:bCs/>
          <w:sz w:val="20"/>
          <w:szCs w:val="20"/>
        </w:rPr>
        <w:t xml:space="preserve"> on the first slot that belongs to the </w:t>
      </w:r>
      <w:proofErr w:type="spellStart"/>
      <w:r w:rsidRPr="001F23ED">
        <w:rPr>
          <w:b/>
          <w:bCs/>
          <w:sz w:val="20"/>
          <w:szCs w:val="20"/>
        </w:rPr>
        <w:t>SCell</w:t>
      </w:r>
      <w:proofErr w:type="spellEnd"/>
      <w:r w:rsidRPr="001F23ED">
        <w:rPr>
          <w:b/>
          <w:bCs/>
          <w:sz w:val="20"/>
          <w:szCs w:val="20"/>
        </w:rPr>
        <w:t xml:space="preserve"> as per the switching pattern, occurring after the slot at: n+( </w:t>
      </w:r>
      <w:proofErr w:type="spellStart"/>
      <w:r w:rsidRPr="001F23ED">
        <w:rPr>
          <w:b/>
          <w:bCs/>
          <w:sz w:val="20"/>
          <w:szCs w:val="20"/>
        </w:rPr>
        <w:t>T</w:t>
      </w:r>
      <w:r w:rsidRPr="001F23ED">
        <w:rPr>
          <w:b/>
          <w:bCs/>
          <w:sz w:val="20"/>
          <w:szCs w:val="20"/>
          <w:vertAlign w:val="subscript"/>
        </w:rPr>
        <w:t>RRC_Process</w:t>
      </w:r>
      <w:proofErr w:type="spellEnd"/>
      <w:r w:rsidRPr="001F23ED">
        <w:rPr>
          <w:b/>
          <w:bCs/>
          <w:sz w:val="20"/>
          <w:szCs w:val="20"/>
        </w:rPr>
        <w:t>+ T</w:t>
      </w:r>
      <w:r w:rsidRPr="001F23ED">
        <w:rPr>
          <w:b/>
          <w:bCs/>
          <w:sz w:val="20"/>
          <w:szCs w:val="20"/>
          <w:vertAlign w:val="subscript"/>
        </w:rPr>
        <w:t>LBCA</w:t>
      </w:r>
      <w:r w:rsidRPr="001F23ED">
        <w:rPr>
          <w:b/>
          <w:bCs/>
          <w:sz w:val="20"/>
          <w:szCs w:val="20"/>
        </w:rPr>
        <w:t>)/slot-length. Switching is placed at the end of the slot.</w:t>
      </w:r>
      <w:r>
        <w:rPr>
          <w:b/>
          <w:bCs/>
          <w:sz w:val="20"/>
          <w:szCs w:val="20"/>
        </w:rPr>
        <w:t xml:space="preserve"> </w:t>
      </w:r>
    </w:p>
    <w:p w14:paraId="766FE4A9" w14:textId="77777777" w:rsidR="001F58B9" w:rsidRDefault="001F58B9" w:rsidP="001F58B9">
      <w:pPr>
        <w:snapToGrid w:val="0"/>
        <w:spacing w:beforeLines="50" w:before="156" w:after="0"/>
        <w:jc w:val="both"/>
        <w:rPr>
          <w:rFonts w:eastAsia="宋体"/>
          <w:b/>
          <w:bCs/>
          <w:lang w:eastAsia="zh-CN"/>
        </w:rPr>
      </w:pPr>
      <w:r w:rsidRPr="004A1DF8">
        <w:rPr>
          <w:rFonts w:eastAsia="宋体"/>
          <w:b/>
          <w:bCs/>
          <w:lang w:eastAsia="zh-CN"/>
        </w:rPr>
        <w:t xml:space="preserve">Proposal </w:t>
      </w:r>
      <w:r>
        <w:rPr>
          <w:rFonts w:eastAsia="宋体"/>
          <w:b/>
          <w:bCs/>
          <w:lang w:eastAsia="zh-CN"/>
        </w:rPr>
        <w:t>2</w:t>
      </w:r>
      <w:r w:rsidRPr="004A1DF8">
        <w:rPr>
          <w:rFonts w:eastAsia="宋体"/>
          <w:b/>
          <w:bCs/>
          <w:lang w:eastAsia="zh-CN"/>
        </w:rPr>
        <w:t xml:space="preserve">: The </w:t>
      </w:r>
      <w:r>
        <w:rPr>
          <w:rFonts w:eastAsia="宋体"/>
          <w:b/>
          <w:bCs/>
          <w:lang w:eastAsia="zh-CN"/>
        </w:rPr>
        <w:t xml:space="preserve">UE </w:t>
      </w:r>
      <w:proofErr w:type="spellStart"/>
      <w:r>
        <w:rPr>
          <w:rFonts w:eastAsia="宋体" w:hint="eastAsia"/>
          <w:b/>
          <w:bCs/>
          <w:lang w:eastAsia="zh-CN"/>
        </w:rPr>
        <w:t>behavior</w:t>
      </w:r>
      <w:proofErr w:type="spellEnd"/>
      <w:r>
        <w:rPr>
          <w:rFonts w:eastAsia="宋体"/>
          <w:b/>
          <w:bCs/>
          <w:lang w:eastAsia="zh-CN"/>
        </w:rPr>
        <w:t xml:space="preserve"> after </w:t>
      </w:r>
      <w:r>
        <w:rPr>
          <w:rFonts w:eastAsia="宋体" w:hint="eastAsia"/>
          <w:b/>
          <w:bCs/>
          <w:lang w:eastAsia="zh-CN"/>
        </w:rPr>
        <w:t>timer</w:t>
      </w:r>
      <w:r>
        <w:rPr>
          <w:rFonts w:eastAsia="宋体"/>
          <w:b/>
          <w:bCs/>
          <w:lang w:eastAsia="zh-CN"/>
        </w:rPr>
        <w:t xml:space="preserve"> </w:t>
      </w:r>
      <w:r>
        <w:rPr>
          <w:rFonts w:eastAsia="宋体" w:hint="eastAsia"/>
          <w:b/>
          <w:bCs/>
          <w:lang w:eastAsia="zh-CN"/>
        </w:rPr>
        <w:t>based</w:t>
      </w:r>
      <w:r>
        <w:rPr>
          <w:rFonts w:eastAsia="宋体"/>
          <w:b/>
          <w:bCs/>
          <w:lang w:eastAsia="zh-CN"/>
        </w:rPr>
        <w:t xml:space="preserve"> </w:t>
      </w:r>
      <w:proofErr w:type="spellStart"/>
      <w:r>
        <w:rPr>
          <w:rFonts w:eastAsia="宋体" w:hint="eastAsia"/>
          <w:b/>
          <w:bCs/>
          <w:lang w:eastAsia="zh-CN"/>
        </w:rPr>
        <w:t>SCell</w:t>
      </w:r>
      <w:proofErr w:type="spellEnd"/>
      <w:r>
        <w:rPr>
          <w:rFonts w:eastAsia="宋体"/>
          <w:b/>
          <w:bCs/>
          <w:lang w:eastAsia="zh-CN"/>
        </w:rPr>
        <w:t xml:space="preserve"> </w:t>
      </w:r>
      <w:r>
        <w:rPr>
          <w:rFonts w:eastAsia="宋体" w:hint="eastAsia"/>
          <w:b/>
          <w:bCs/>
          <w:lang w:eastAsia="zh-CN"/>
        </w:rPr>
        <w:t>deactivation</w:t>
      </w:r>
      <w:r>
        <w:rPr>
          <w:rFonts w:eastAsia="宋体"/>
          <w:b/>
          <w:bCs/>
          <w:lang w:eastAsia="zh-CN"/>
        </w:rPr>
        <w:t xml:space="preserve"> </w:t>
      </w:r>
      <w:r>
        <w:rPr>
          <w:rFonts w:eastAsia="宋体" w:hint="eastAsia"/>
          <w:b/>
          <w:bCs/>
          <w:lang w:eastAsia="zh-CN"/>
        </w:rPr>
        <w:t>can</w:t>
      </w:r>
      <w:r>
        <w:rPr>
          <w:rFonts w:eastAsia="宋体"/>
          <w:b/>
          <w:bCs/>
          <w:lang w:eastAsia="zh-CN"/>
        </w:rPr>
        <w:t xml:space="preserve"> </w:t>
      </w:r>
      <w:r>
        <w:rPr>
          <w:rFonts w:eastAsia="宋体" w:hint="eastAsia"/>
          <w:b/>
          <w:bCs/>
          <w:lang w:eastAsia="zh-CN"/>
        </w:rPr>
        <w:t>be</w:t>
      </w:r>
      <w:r>
        <w:rPr>
          <w:rFonts w:eastAsia="宋体"/>
          <w:b/>
          <w:bCs/>
          <w:lang w:eastAsia="zh-CN"/>
        </w:rPr>
        <w:t xml:space="preserve"> </w:t>
      </w:r>
      <w:r>
        <w:rPr>
          <w:rFonts w:eastAsia="宋体" w:hint="eastAsia"/>
          <w:b/>
          <w:bCs/>
          <w:lang w:eastAsia="zh-CN"/>
        </w:rPr>
        <w:t>defined</w:t>
      </w:r>
      <w:r>
        <w:rPr>
          <w:rFonts w:eastAsia="宋体"/>
          <w:b/>
          <w:bCs/>
          <w:lang w:eastAsia="zh-CN"/>
        </w:rPr>
        <w:t xml:space="preserve"> </w:t>
      </w:r>
      <w:r>
        <w:rPr>
          <w:rFonts w:eastAsia="宋体" w:hint="eastAsia"/>
          <w:b/>
          <w:bCs/>
          <w:lang w:eastAsia="zh-CN"/>
        </w:rPr>
        <w:t>as</w:t>
      </w:r>
      <w:r>
        <w:rPr>
          <w:rFonts w:eastAsia="宋体"/>
          <w:b/>
          <w:bCs/>
          <w:lang w:eastAsia="zh-CN"/>
        </w:rPr>
        <w:t xml:space="preserve"> </w:t>
      </w:r>
      <w:r>
        <w:rPr>
          <w:rFonts w:eastAsia="宋体" w:hint="eastAsia"/>
          <w:b/>
          <w:bCs/>
          <w:lang w:eastAsia="zh-CN"/>
        </w:rPr>
        <w:t>below</w:t>
      </w:r>
      <w:r>
        <w:rPr>
          <w:rFonts w:eastAsia="宋体"/>
          <w:b/>
          <w:bCs/>
          <w:lang w:eastAsia="zh-CN"/>
        </w:rPr>
        <w:t>:</w:t>
      </w:r>
      <w:r w:rsidRPr="00355D1B">
        <w:rPr>
          <w:rFonts w:eastAsia="宋体"/>
          <w:b/>
          <w:bCs/>
          <w:lang w:eastAsia="zh-CN"/>
        </w:rPr>
        <w:t xml:space="preserve"> </w:t>
      </w:r>
    </w:p>
    <w:p w14:paraId="3DA42919" w14:textId="77777777" w:rsidR="001F58B9" w:rsidRPr="006F4B16" w:rsidRDefault="001F58B9" w:rsidP="001F58B9">
      <w:pPr>
        <w:pStyle w:val="a6"/>
        <w:numPr>
          <w:ilvl w:val="0"/>
          <w:numId w:val="3"/>
        </w:numPr>
        <w:overflowPunct w:val="0"/>
        <w:autoSpaceDE w:val="0"/>
        <w:autoSpaceDN w:val="0"/>
        <w:adjustRightInd w:val="0"/>
        <w:spacing w:after="120"/>
        <w:contextualSpacing w:val="0"/>
        <w:jc w:val="both"/>
        <w:rPr>
          <w:b/>
          <w:sz w:val="20"/>
          <w:szCs w:val="20"/>
        </w:rPr>
      </w:pPr>
      <w:r w:rsidRPr="00353913">
        <w:rPr>
          <w:b/>
          <w:sz w:val="20"/>
          <w:szCs w:val="20"/>
        </w:rPr>
        <w:t xml:space="preserve">If UE is on </w:t>
      </w:r>
      <w:proofErr w:type="spellStart"/>
      <w:r w:rsidRPr="00353913">
        <w:rPr>
          <w:b/>
          <w:sz w:val="20"/>
          <w:szCs w:val="20"/>
        </w:rPr>
        <w:t>PCell</w:t>
      </w:r>
      <w:proofErr w:type="spellEnd"/>
      <w:r w:rsidRPr="00353913">
        <w:rPr>
          <w:b/>
          <w:sz w:val="20"/>
          <w:szCs w:val="20"/>
        </w:rPr>
        <w:t xml:space="preserve"> after completion of </w:t>
      </w:r>
      <w:proofErr w:type="spellStart"/>
      <w:r w:rsidRPr="00353913">
        <w:rPr>
          <w:b/>
          <w:sz w:val="20"/>
          <w:szCs w:val="20"/>
        </w:rPr>
        <w:t>SCell</w:t>
      </w:r>
      <w:proofErr w:type="spellEnd"/>
      <w:r w:rsidRPr="00353913">
        <w:rPr>
          <w:b/>
          <w:sz w:val="20"/>
          <w:szCs w:val="20"/>
        </w:rPr>
        <w:t xml:space="preserve"> deactivation, UE keeps staying on </w:t>
      </w:r>
      <w:proofErr w:type="spellStart"/>
      <w:r w:rsidRPr="00353913">
        <w:rPr>
          <w:b/>
          <w:sz w:val="20"/>
          <w:szCs w:val="20"/>
        </w:rPr>
        <w:t>PCell</w:t>
      </w:r>
      <w:proofErr w:type="spellEnd"/>
      <w:r w:rsidRPr="00353913">
        <w:rPr>
          <w:b/>
          <w:sz w:val="20"/>
          <w:szCs w:val="20"/>
        </w:rPr>
        <w:t xml:space="preserve">. If UE is on </w:t>
      </w:r>
      <w:proofErr w:type="spellStart"/>
      <w:r w:rsidRPr="00353913">
        <w:rPr>
          <w:b/>
          <w:sz w:val="20"/>
          <w:szCs w:val="20"/>
        </w:rPr>
        <w:t>SCell</w:t>
      </w:r>
      <w:proofErr w:type="spellEnd"/>
      <w:r w:rsidRPr="00353913">
        <w:rPr>
          <w:b/>
          <w:sz w:val="20"/>
          <w:szCs w:val="20"/>
        </w:rPr>
        <w:t xml:space="preserve"> after completion of </w:t>
      </w:r>
      <w:proofErr w:type="spellStart"/>
      <w:r w:rsidRPr="00353913">
        <w:rPr>
          <w:b/>
          <w:sz w:val="20"/>
          <w:szCs w:val="20"/>
        </w:rPr>
        <w:t>SCell</w:t>
      </w:r>
      <w:proofErr w:type="spellEnd"/>
      <w:r w:rsidRPr="00353913">
        <w:rPr>
          <w:b/>
          <w:sz w:val="20"/>
          <w:szCs w:val="20"/>
        </w:rPr>
        <w:t xml:space="preserve"> deactivation, UE switches to </w:t>
      </w:r>
      <w:proofErr w:type="spellStart"/>
      <w:r w:rsidRPr="00353913">
        <w:rPr>
          <w:b/>
          <w:sz w:val="20"/>
          <w:szCs w:val="20"/>
        </w:rPr>
        <w:t>PCell</w:t>
      </w:r>
      <w:proofErr w:type="spellEnd"/>
      <w:r w:rsidRPr="00353913">
        <w:rPr>
          <w:b/>
          <w:sz w:val="20"/>
          <w:szCs w:val="20"/>
        </w:rPr>
        <w:t xml:space="preserve"> immediately after n+ ((T</w:t>
      </w:r>
      <w:r w:rsidRPr="00353913">
        <w:rPr>
          <w:b/>
          <w:sz w:val="20"/>
          <w:szCs w:val="20"/>
          <w:vertAlign w:val="subscript"/>
        </w:rPr>
        <w:t>HARQ</w:t>
      </w:r>
      <w:r w:rsidRPr="00353913">
        <w:rPr>
          <w:b/>
          <w:sz w:val="20"/>
          <w:szCs w:val="20"/>
        </w:rPr>
        <w:t>+3ms+ T</w:t>
      </w:r>
      <w:r w:rsidRPr="00353913">
        <w:rPr>
          <w:b/>
          <w:sz w:val="20"/>
          <w:szCs w:val="20"/>
          <w:vertAlign w:val="subscript"/>
        </w:rPr>
        <w:t>LBCA</w:t>
      </w:r>
      <w:r w:rsidRPr="00353913">
        <w:rPr>
          <w:b/>
          <w:sz w:val="20"/>
          <w:szCs w:val="20"/>
        </w:rPr>
        <w:t xml:space="preserve">)/slot-length) for MAC-CE based </w:t>
      </w:r>
      <w:proofErr w:type="spellStart"/>
      <w:r w:rsidRPr="00353913">
        <w:rPr>
          <w:b/>
          <w:sz w:val="20"/>
          <w:szCs w:val="20"/>
        </w:rPr>
        <w:t>SCell</w:t>
      </w:r>
      <w:proofErr w:type="spellEnd"/>
      <w:r w:rsidRPr="00353913">
        <w:rPr>
          <w:b/>
          <w:sz w:val="20"/>
          <w:szCs w:val="20"/>
        </w:rPr>
        <w:t xml:space="preserve"> deactivation.</w:t>
      </w:r>
    </w:p>
    <w:p w14:paraId="5DC967BE" w14:textId="77777777" w:rsidR="001F58B9" w:rsidRPr="009B1AC4" w:rsidRDefault="001F58B9" w:rsidP="001F58B9">
      <w:pPr>
        <w:snapToGrid w:val="0"/>
        <w:spacing w:beforeLines="50" w:before="156" w:after="0"/>
        <w:jc w:val="both"/>
        <w:rPr>
          <w:rFonts w:eastAsia="宋体"/>
          <w:b/>
          <w:bCs/>
          <w:lang w:eastAsia="zh-CN"/>
        </w:rPr>
      </w:pPr>
      <w:r w:rsidRPr="004A1DF8">
        <w:rPr>
          <w:rFonts w:eastAsia="宋体"/>
          <w:b/>
          <w:bCs/>
          <w:lang w:eastAsia="zh-CN"/>
        </w:rPr>
        <w:t xml:space="preserve">Proposal </w:t>
      </w:r>
      <w:r>
        <w:rPr>
          <w:rFonts w:eastAsia="宋体"/>
          <w:b/>
          <w:bCs/>
          <w:lang w:eastAsia="zh-CN"/>
        </w:rPr>
        <w:t>3</w:t>
      </w:r>
      <w:r w:rsidRPr="004A1DF8">
        <w:rPr>
          <w:rFonts w:eastAsia="宋体"/>
          <w:b/>
          <w:bCs/>
          <w:lang w:eastAsia="zh-CN"/>
        </w:rPr>
        <w:t xml:space="preserve">: </w:t>
      </w:r>
      <w:r>
        <w:rPr>
          <w:rFonts w:eastAsia="宋体"/>
          <w:b/>
          <w:bCs/>
          <w:lang w:eastAsia="zh-CN"/>
        </w:rPr>
        <w:t xml:space="preserve">No need to </w:t>
      </w:r>
      <w:r>
        <w:rPr>
          <w:rFonts w:eastAsia="宋体" w:hint="eastAsia"/>
          <w:b/>
          <w:bCs/>
          <w:lang w:eastAsia="zh-CN"/>
        </w:rPr>
        <w:t>capture</w:t>
      </w:r>
      <w:r>
        <w:rPr>
          <w:rFonts w:eastAsia="宋体"/>
          <w:b/>
          <w:bCs/>
          <w:lang w:eastAsia="zh-CN"/>
        </w:rPr>
        <w:t xml:space="preserve"> </w:t>
      </w:r>
      <w:r>
        <w:rPr>
          <w:rFonts w:eastAsia="宋体" w:hint="eastAsia"/>
          <w:b/>
          <w:bCs/>
          <w:lang w:eastAsia="zh-CN"/>
        </w:rPr>
        <w:t>in</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specification</w:t>
      </w:r>
      <w:r>
        <w:rPr>
          <w:rFonts w:eastAsia="宋体"/>
          <w:b/>
          <w:bCs/>
          <w:lang w:eastAsia="zh-CN"/>
        </w:rPr>
        <w:t xml:space="preserve"> </w:t>
      </w:r>
      <w:r>
        <w:rPr>
          <w:rFonts w:eastAsia="宋体" w:hint="eastAsia"/>
          <w:b/>
          <w:bCs/>
          <w:lang w:eastAsia="zh-CN"/>
        </w:rPr>
        <w:t>that</w:t>
      </w:r>
      <w:r>
        <w:rPr>
          <w:rFonts w:eastAsia="宋体"/>
          <w:b/>
          <w:bCs/>
          <w:lang w:eastAsia="zh-CN"/>
        </w:rPr>
        <w:t xml:space="preserve"> </w:t>
      </w:r>
      <w:r w:rsidRPr="009B1AC4">
        <w:rPr>
          <w:rFonts w:eastAsia="宋体"/>
          <w:b/>
          <w:bCs/>
          <w:lang w:eastAsia="zh-CN"/>
        </w:rPr>
        <w:t xml:space="preserve">the carrier switching </w:t>
      </w:r>
      <w:r w:rsidRPr="009B1AC4">
        <w:rPr>
          <w:rFonts w:eastAsia="宋体" w:hint="eastAsia"/>
          <w:b/>
          <w:bCs/>
          <w:lang w:eastAsia="zh-CN"/>
        </w:rPr>
        <w:t>after</w:t>
      </w:r>
      <w:r w:rsidRPr="009B1AC4">
        <w:rPr>
          <w:rFonts w:eastAsia="宋体"/>
          <w:b/>
          <w:bCs/>
          <w:lang w:eastAsia="zh-CN"/>
        </w:rPr>
        <w:t xml:space="preserve"> </w:t>
      </w:r>
      <w:proofErr w:type="spellStart"/>
      <w:r w:rsidRPr="009B1AC4">
        <w:rPr>
          <w:rFonts w:eastAsia="宋体" w:hint="eastAsia"/>
          <w:b/>
          <w:bCs/>
          <w:lang w:eastAsia="zh-CN"/>
        </w:rPr>
        <w:t>SCell</w:t>
      </w:r>
      <w:proofErr w:type="spellEnd"/>
      <w:r w:rsidRPr="009B1AC4">
        <w:rPr>
          <w:rFonts w:eastAsia="宋体"/>
          <w:b/>
          <w:bCs/>
          <w:lang w:eastAsia="zh-CN"/>
        </w:rPr>
        <w:t xml:space="preserve"> </w:t>
      </w:r>
      <w:r w:rsidRPr="009B1AC4">
        <w:rPr>
          <w:rFonts w:eastAsia="宋体" w:hint="eastAsia"/>
          <w:b/>
          <w:bCs/>
          <w:lang w:eastAsia="zh-CN"/>
        </w:rPr>
        <w:t>deactivation</w:t>
      </w:r>
      <w:r w:rsidRPr="009B1AC4">
        <w:rPr>
          <w:rFonts w:eastAsia="宋体"/>
          <w:b/>
          <w:bCs/>
          <w:lang w:eastAsia="zh-CN"/>
        </w:rPr>
        <w:t>, if applicable, shall be placed at the end of a slot</w:t>
      </w:r>
      <w:r>
        <w:rPr>
          <w:rFonts w:eastAsia="宋体" w:hint="eastAsia"/>
          <w:b/>
          <w:bCs/>
          <w:lang w:eastAsia="zh-CN"/>
        </w:rPr>
        <w:t>.</w:t>
      </w:r>
      <w:r>
        <w:rPr>
          <w:rFonts w:eastAsia="宋体"/>
          <w:b/>
          <w:bCs/>
          <w:lang w:eastAsia="zh-CN"/>
        </w:rPr>
        <w:t xml:space="preserve"> </w:t>
      </w:r>
    </w:p>
    <w:p w14:paraId="6A210E6A" w14:textId="77777777" w:rsidR="001F58B9" w:rsidRPr="00355D1B" w:rsidRDefault="001F58B9" w:rsidP="001F58B9">
      <w:pPr>
        <w:snapToGrid w:val="0"/>
        <w:spacing w:beforeLines="50" w:before="156" w:after="0"/>
        <w:rPr>
          <w:rFonts w:eastAsia="宋体"/>
          <w:b/>
          <w:bCs/>
          <w:lang w:eastAsia="zh-CN"/>
        </w:rPr>
      </w:pPr>
      <w:r w:rsidRPr="00B345BE">
        <w:rPr>
          <w:rFonts w:eastAsia="宋体"/>
          <w:b/>
          <w:bCs/>
          <w:lang w:eastAsia="zh-CN"/>
        </w:rPr>
        <w:t>Propo</w:t>
      </w:r>
      <w:r w:rsidRPr="007F12C0">
        <w:rPr>
          <w:rFonts w:eastAsia="宋体"/>
          <w:b/>
          <w:bCs/>
          <w:lang w:eastAsia="zh-CN"/>
        </w:rPr>
        <w:t>sal</w:t>
      </w:r>
      <w:r>
        <w:rPr>
          <w:rFonts w:eastAsia="宋体"/>
          <w:b/>
          <w:bCs/>
          <w:lang w:eastAsia="zh-CN"/>
        </w:rPr>
        <w:t xml:space="preserve"> 4</w:t>
      </w:r>
      <w:r w:rsidRPr="007F12C0">
        <w:rPr>
          <w:rFonts w:eastAsia="宋体"/>
          <w:b/>
          <w:bCs/>
          <w:lang w:eastAsia="zh-CN"/>
        </w:rPr>
        <w:t xml:space="preserve">: </w:t>
      </w:r>
      <w:r>
        <w:rPr>
          <w:rFonts w:eastAsia="宋体"/>
          <w:b/>
          <w:bCs/>
          <w:lang w:eastAsia="zh-CN"/>
        </w:rPr>
        <w:t xml:space="preserve">Do not </w:t>
      </w:r>
      <w:r w:rsidRPr="00B345BE">
        <w:rPr>
          <w:rFonts w:eastAsia="宋体"/>
          <w:b/>
          <w:bCs/>
          <w:lang w:eastAsia="zh-CN"/>
        </w:rPr>
        <w:t xml:space="preserve">introduce new capability </w:t>
      </w:r>
      <w:r>
        <w:rPr>
          <w:rFonts w:eastAsia="宋体"/>
          <w:b/>
          <w:bCs/>
          <w:lang w:eastAsia="zh-CN"/>
        </w:rPr>
        <w:t>for the</w:t>
      </w:r>
      <w:r w:rsidRPr="00B345BE">
        <w:rPr>
          <w:rFonts w:eastAsia="宋体"/>
          <w:b/>
          <w:bCs/>
          <w:lang w:eastAsia="zh-CN"/>
        </w:rPr>
        <w:t xml:space="preserve"> support</w:t>
      </w:r>
      <w:r>
        <w:rPr>
          <w:rFonts w:eastAsia="宋体"/>
          <w:b/>
          <w:bCs/>
          <w:lang w:eastAsia="zh-CN"/>
        </w:rPr>
        <w:t xml:space="preserve"> of</w:t>
      </w:r>
      <w:r w:rsidRPr="00B345BE">
        <w:rPr>
          <w:rFonts w:eastAsia="宋体"/>
          <w:b/>
          <w:bCs/>
          <w:lang w:eastAsia="zh-CN"/>
        </w:rPr>
        <w:t xml:space="preserve"> RRC based direct </w:t>
      </w:r>
      <w:proofErr w:type="spellStart"/>
      <w:r w:rsidRPr="00B345BE">
        <w:rPr>
          <w:rFonts w:eastAsia="宋体"/>
          <w:b/>
          <w:bCs/>
          <w:lang w:eastAsia="zh-CN"/>
        </w:rPr>
        <w:t>SCell</w:t>
      </w:r>
      <w:proofErr w:type="spellEnd"/>
      <w:r w:rsidRPr="00B345BE">
        <w:rPr>
          <w:rFonts w:eastAsia="宋体"/>
          <w:b/>
          <w:bCs/>
          <w:lang w:eastAsia="zh-CN"/>
        </w:rPr>
        <w:t xml:space="preserve"> activation in Rel-19 NR LB-CA</w:t>
      </w:r>
      <w:r w:rsidRPr="00355D1B">
        <w:rPr>
          <w:rFonts w:eastAsia="宋体"/>
          <w:b/>
          <w:bCs/>
          <w:lang w:eastAsia="zh-CN"/>
        </w:rPr>
        <w:t xml:space="preserve">. </w:t>
      </w:r>
    </w:p>
    <w:p w14:paraId="778CFA6B" w14:textId="77777777" w:rsidR="001F58B9" w:rsidRPr="001F58B9" w:rsidRDefault="001F58B9" w:rsidP="003F200D">
      <w:pPr>
        <w:snapToGrid w:val="0"/>
        <w:spacing w:afterLines="50" w:after="156"/>
        <w:rPr>
          <w:rFonts w:eastAsia="宋体"/>
          <w:b/>
          <w:bCs/>
          <w:lang w:eastAsia="zh-CN"/>
        </w:rPr>
      </w:pPr>
    </w:p>
    <w:p w14:paraId="1EED7E8E" w14:textId="77777777" w:rsidR="00FC7BA2" w:rsidRDefault="00FC7BA2" w:rsidP="00BD4EEA">
      <w:pPr>
        <w:pStyle w:val="1"/>
        <w:jc w:val="both"/>
        <w:rPr>
          <w:lang w:val="en-US"/>
        </w:rPr>
      </w:pPr>
      <w:r w:rsidRPr="00C0754F">
        <w:rPr>
          <w:lang w:val="en-US"/>
        </w:rPr>
        <w:t>Reference</w:t>
      </w:r>
    </w:p>
    <w:p w14:paraId="37E73D8E" w14:textId="14978585" w:rsidR="00073FD6" w:rsidRPr="001810BF" w:rsidRDefault="00FB3187" w:rsidP="001810BF">
      <w:pPr>
        <w:numPr>
          <w:ilvl w:val="0"/>
          <w:numId w:val="4"/>
        </w:numPr>
        <w:spacing w:after="40"/>
        <w:rPr>
          <w:rFonts w:eastAsiaTheme="minorEastAsia"/>
          <w:lang w:eastAsia="zh-CN"/>
        </w:rPr>
      </w:pPr>
      <w:r w:rsidRPr="00FB3187">
        <w:rPr>
          <w:rFonts w:eastAsiaTheme="minorEastAsia"/>
          <w:lang w:eastAsia="zh-CN"/>
        </w:rPr>
        <w:t>R4-2514870</w:t>
      </w:r>
      <w:r>
        <w:rPr>
          <w:rFonts w:eastAsiaTheme="minorEastAsia"/>
          <w:lang w:eastAsia="zh-CN"/>
        </w:rPr>
        <w:t xml:space="preserve"> </w:t>
      </w:r>
      <w:r w:rsidRPr="00FB3187">
        <w:rPr>
          <w:rFonts w:eastAsiaTheme="minorEastAsia"/>
          <w:lang w:eastAsia="zh-CN"/>
        </w:rPr>
        <w:t xml:space="preserve">WF on </w:t>
      </w:r>
      <w:proofErr w:type="spellStart"/>
      <w:r w:rsidRPr="00FB3187">
        <w:rPr>
          <w:rFonts w:eastAsiaTheme="minorEastAsia"/>
          <w:lang w:eastAsia="zh-CN"/>
        </w:rPr>
        <w:t>NR_LBCA_Sw_RRM</w:t>
      </w:r>
      <w:proofErr w:type="spellEnd"/>
      <w:r w:rsidR="00073FD6" w:rsidRPr="001810BF">
        <w:rPr>
          <w:rFonts w:eastAsiaTheme="minorEastAsia"/>
          <w:lang w:eastAsia="zh-CN"/>
        </w:rPr>
        <w:t>, Apple</w:t>
      </w:r>
    </w:p>
    <w:p w14:paraId="31AA9DD0" w14:textId="69FC5CE0" w:rsidR="006A241E" w:rsidRPr="001810BF" w:rsidRDefault="005A3B4B" w:rsidP="001810BF">
      <w:pPr>
        <w:numPr>
          <w:ilvl w:val="0"/>
          <w:numId w:val="4"/>
        </w:numPr>
        <w:spacing w:after="40"/>
        <w:rPr>
          <w:rFonts w:eastAsiaTheme="minorEastAsia"/>
          <w:lang w:eastAsia="zh-CN"/>
        </w:rPr>
      </w:pPr>
      <w:r w:rsidRPr="005A3B4B">
        <w:rPr>
          <w:rFonts w:eastAsiaTheme="minorEastAsia"/>
          <w:lang w:eastAsia="zh-CN"/>
        </w:rPr>
        <w:t>R4-2513508</w:t>
      </w:r>
      <w:r>
        <w:rPr>
          <w:rFonts w:eastAsiaTheme="minorEastAsia"/>
          <w:lang w:eastAsia="zh-CN"/>
        </w:rPr>
        <w:t xml:space="preserve"> </w:t>
      </w:r>
      <w:r w:rsidRPr="005A3B4B">
        <w:rPr>
          <w:rFonts w:eastAsiaTheme="minorEastAsia"/>
          <w:lang w:eastAsia="zh-CN"/>
        </w:rPr>
        <w:t xml:space="preserve">Topic summary for [116bis][202] </w:t>
      </w:r>
      <w:proofErr w:type="spellStart"/>
      <w:r w:rsidRPr="005A3B4B">
        <w:rPr>
          <w:rFonts w:eastAsiaTheme="minorEastAsia"/>
          <w:lang w:eastAsia="zh-CN"/>
        </w:rPr>
        <w:t>NR_LBCA_Sw_RRM</w:t>
      </w:r>
      <w:proofErr w:type="spellEnd"/>
      <w:r w:rsidR="006A241E" w:rsidRPr="001810BF">
        <w:rPr>
          <w:rFonts w:eastAsiaTheme="minorEastAsia"/>
          <w:lang w:eastAsia="zh-CN"/>
        </w:rPr>
        <w:t>, Apple</w:t>
      </w:r>
    </w:p>
    <w:sectPr w:rsidR="006A241E" w:rsidRPr="001810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21C4D" w14:textId="77777777" w:rsidR="00D82BC2" w:rsidRDefault="00D82BC2" w:rsidP="003E2FD5">
      <w:pPr>
        <w:spacing w:after="0"/>
      </w:pPr>
      <w:r>
        <w:separator/>
      </w:r>
    </w:p>
  </w:endnote>
  <w:endnote w:type="continuationSeparator" w:id="0">
    <w:p w14:paraId="5097CAD1" w14:textId="77777777" w:rsidR="00D82BC2" w:rsidRDefault="00D82BC2"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C1634" w14:textId="77777777" w:rsidR="00D82BC2" w:rsidRDefault="00D82BC2" w:rsidP="003E2FD5">
      <w:pPr>
        <w:spacing w:after="0"/>
      </w:pPr>
      <w:r>
        <w:separator/>
      </w:r>
    </w:p>
  </w:footnote>
  <w:footnote w:type="continuationSeparator" w:id="0">
    <w:p w14:paraId="6F3CB904" w14:textId="77777777" w:rsidR="00D82BC2" w:rsidRDefault="00D82BC2"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5ECC"/>
    <w:multiLevelType w:val="hybridMultilevel"/>
    <w:tmpl w:val="175095D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05CB5"/>
    <w:multiLevelType w:val="hybridMultilevel"/>
    <w:tmpl w:val="B96859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CA1B91"/>
    <w:multiLevelType w:val="hybridMultilevel"/>
    <w:tmpl w:val="723E2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BC57CB"/>
    <w:multiLevelType w:val="hybridMultilevel"/>
    <w:tmpl w:val="8C5AE9C6"/>
    <w:lvl w:ilvl="0" w:tplc="136A33C0">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6D4470E"/>
    <w:multiLevelType w:val="hybridMultilevel"/>
    <w:tmpl w:val="42FC5352"/>
    <w:lvl w:ilvl="0" w:tplc="C65C5534">
      <w:start w:val="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EDB5088"/>
    <w:multiLevelType w:val="hybridMultilevel"/>
    <w:tmpl w:val="6088D1B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EA161F"/>
    <w:multiLevelType w:val="hybridMultilevel"/>
    <w:tmpl w:val="9B00EC7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18"/>
  </w:num>
  <w:num w:numId="4">
    <w:abstractNumId w:val="14"/>
  </w:num>
  <w:num w:numId="5">
    <w:abstractNumId w:val="25"/>
  </w:num>
  <w:num w:numId="6">
    <w:abstractNumId w:val="3"/>
  </w:num>
  <w:num w:numId="7">
    <w:abstractNumId w:val="15"/>
  </w:num>
  <w:num w:numId="8">
    <w:abstractNumId w:val="2"/>
  </w:num>
  <w:num w:numId="9">
    <w:abstractNumId w:val="23"/>
  </w:num>
  <w:num w:numId="10">
    <w:abstractNumId w:val="16"/>
  </w:num>
  <w:num w:numId="11">
    <w:abstractNumId w:val="6"/>
  </w:num>
  <w:num w:numId="12">
    <w:abstractNumId w:val="6"/>
  </w:num>
  <w:num w:numId="13">
    <w:abstractNumId w:val="6"/>
  </w:num>
  <w:num w:numId="14">
    <w:abstractNumId w:val="6"/>
  </w:num>
  <w:num w:numId="15">
    <w:abstractNumId w:val="6"/>
  </w:num>
  <w:num w:numId="16">
    <w:abstractNumId w:val="8"/>
  </w:num>
  <w:num w:numId="17">
    <w:abstractNumId w:val="6"/>
  </w:num>
  <w:num w:numId="18">
    <w:abstractNumId w:val="6"/>
  </w:num>
  <w:num w:numId="19">
    <w:abstractNumId w:val="6"/>
  </w:num>
  <w:num w:numId="20">
    <w:abstractNumId w:val="5"/>
  </w:num>
  <w:num w:numId="21">
    <w:abstractNumId w:val="6"/>
    <w:lvlOverride w:ilvl="0">
      <w:startOverride w:val="1"/>
    </w:lvlOverride>
  </w:num>
  <w:num w:numId="22">
    <w:abstractNumId w:val="22"/>
  </w:num>
  <w:num w:numId="23">
    <w:abstractNumId w:val="10"/>
  </w:num>
  <w:num w:numId="24">
    <w:abstractNumId w:val="19"/>
  </w:num>
  <w:num w:numId="25">
    <w:abstractNumId w:val="12"/>
  </w:num>
  <w:num w:numId="26">
    <w:abstractNumId w:val="17"/>
  </w:num>
  <w:num w:numId="27">
    <w:abstractNumId w:val="7"/>
  </w:num>
  <w:num w:numId="28">
    <w:abstractNumId w:val="24"/>
  </w:num>
  <w:num w:numId="29">
    <w:abstractNumId w:val="13"/>
  </w:num>
  <w:num w:numId="30">
    <w:abstractNumId w:val="11"/>
  </w:num>
  <w:num w:numId="31">
    <w:abstractNumId w:val="4"/>
  </w:num>
  <w:num w:numId="32">
    <w:abstractNumId w:val="21"/>
  </w:num>
  <w:num w:numId="33">
    <w:abstractNumId w:val="0"/>
  </w:num>
  <w:num w:numId="34">
    <w:abstractNumId w:val="20"/>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17A0"/>
    <w:rsid w:val="00013545"/>
    <w:rsid w:val="000147B0"/>
    <w:rsid w:val="00015627"/>
    <w:rsid w:val="0001605B"/>
    <w:rsid w:val="000178B7"/>
    <w:rsid w:val="00022F5B"/>
    <w:rsid w:val="000258D6"/>
    <w:rsid w:val="00025EB3"/>
    <w:rsid w:val="000274A4"/>
    <w:rsid w:val="00030D35"/>
    <w:rsid w:val="00035068"/>
    <w:rsid w:val="00036675"/>
    <w:rsid w:val="00041D3E"/>
    <w:rsid w:val="0005670A"/>
    <w:rsid w:val="00061801"/>
    <w:rsid w:val="00067BDD"/>
    <w:rsid w:val="00072EF7"/>
    <w:rsid w:val="00073FD6"/>
    <w:rsid w:val="00074312"/>
    <w:rsid w:val="00074A47"/>
    <w:rsid w:val="0008153A"/>
    <w:rsid w:val="00083786"/>
    <w:rsid w:val="00090093"/>
    <w:rsid w:val="0009177F"/>
    <w:rsid w:val="000A413E"/>
    <w:rsid w:val="000B0B8D"/>
    <w:rsid w:val="000B1979"/>
    <w:rsid w:val="000D09D4"/>
    <w:rsid w:val="000D1B7C"/>
    <w:rsid w:val="000E2E8A"/>
    <w:rsid w:val="000E3778"/>
    <w:rsid w:val="000E51DE"/>
    <w:rsid w:val="000F0E56"/>
    <w:rsid w:val="000F2733"/>
    <w:rsid w:val="000F3820"/>
    <w:rsid w:val="000F5C46"/>
    <w:rsid w:val="000F5E65"/>
    <w:rsid w:val="001056F1"/>
    <w:rsid w:val="00107EFD"/>
    <w:rsid w:val="001128EB"/>
    <w:rsid w:val="00112DC7"/>
    <w:rsid w:val="00115281"/>
    <w:rsid w:val="00115A42"/>
    <w:rsid w:val="00117401"/>
    <w:rsid w:val="00122CDD"/>
    <w:rsid w:val="00126929"/>
    <w:rsid w:val="00130D3C"/>
    <w:rsid w:val="001325C6"/>
    <w:rsid w:val="00132AFA"/>
    <w:rsid w:val="00135A24"/>
    <w:rsid w:val="00144325"/>
    <w:rsid w:val="00147956"/>
    <w:rsid w:val="0015218D"/>
    <w:rsid w:val="00152191"/>
    <w:rsid w:val="00152A36"/>
    <w:rsid w:val="00155F0F"/>
    <w:rsid w:val="00162B6B"/>
    <w:rsid w:val="0017161D"/>
    <w:rsid w:val="00172B69"/>
    <w:rsid w:val="00172C5C"/>
    <w:rsid w:val="00180F02"/>
    <w:rsid w:val="001810BF"/>
    <w:rsid w:val="00181647"/>
    <w:rsid w:val="0018240F"/>
    <w:rsid w:val="001917B2"/>
    <w:rsid w:val="0019707C"/>
    <w:rsid w:val="001A20CB"/>
    <w:rsid w:val="001A6680"/>
    <w:rsid w:val="001B3322"/>
    <w:rsid w:val="001B7A2F"/>
    <w:rsid w:val="001B7DF7"/>
    <w:rsid w:val="001C1837"/>
    <w:rsid w:val="001C2412"/>
    <w:rsid w:val="001C4183"/>
    <w:rsid w:val="001C4D10"/>
    <w:rsid w:val="001D0CF7"/>
    <w:rsid w:val="001D3AC6"/>
    <w:rsid w:val="001D428A"/>
    <w:rsid w:val="001E06A5"/>
    <w:rsid w:val="001E0AF1"/>
    <w:rsid w:val="001E2D4F"/>
    <w:rsid w:val="001E3567"/>
    <w:rsid w:val="001E550E"/>
    <w:rsid w:val="001E747E"/>
    <w:rsid w:val="001F06B4"/>
    <w:rsid w:val="001F0C71"/>
    <w:rsid w:val="001F23ED"/>
    <w:rsid w:val="001F5537"/>
    <w:rsid w:val="001F58B9"/>
    <w:rsid w:val="00210F77"/>
    <w:rsid w:val="00214B51"/>
    <w:rsid w:val="0021646E"/>
    <w:rsid w:val="0021771A"/>
    <w:rsid w:val="002210B1"/>
    <w:rsid w:val="002227D9"/>
    <w:rsid w:val="00234F17"/>
    <w:rsid w:val="002414FB"/>
    <w:rsid w:val="00244066"/>
    <w:rsid w:val="002443A6"/>
    <w:rsid w:val="002613AC"/>
    <w:rsid w:val="0026295A"/>
    <w:rsid w:val="00263CC0"/>
    <w:rsid w:val="00270A5B"/>
    <w:rsid w:val="00270C14"/>
    <w:rsid w:val="00270D27"/>
    <w:rsid w:val="0027433B"/>
    <w:rsid w:val="00286006"/>
    <w:rsid w:val="00297CCA"/>
    <w:rsid w:val="002B0DBC"/>
    <w:rsid w:val="002B4062"/>
    <w:rsid w:val="002B41BA"/>
    <w:rsid w:val="002B6475"/>
    <w:rsid w:val="002C2167"/>
    <w:rsid w:val="002C2EB3"/>
    <w:rsid w:val="002C6201"/>
    <w:rsid w:val="002D03B6"/>
    <w:rsid w:val="002D04E1"/>
    <w:rsid w:val="002E556D"/>
    <w:rsid w:val="00304D73"/>
    <w:rsid w:val="003104C2"/>
    <w:rsid w:val="00312740"/>
    <w:rsid w:val="00313403"/>
    <w:rsid w:val="003173F3"/>
    <w:rsid w:val="00323350"/>
    <w:rsid w:val="00323B51"/>
    <w:rsid w:val="003268BB"/>
    <w:rsid w:val="00330A48"/>
    <w:rsid w:val="003313AF"/>
    <w:rsid w:val="00336069"/>
    <w:rsid w:val="00340B28"/>
    <w:rsid w:val="00341957"/>
    <w:rsid w:val="0035142B"/>
    <w:rsid w:val="0035338A"/>
    <w:rsid w:val="00353913"/>
    <w:rsid w:val="00355D1B"/>
    <w:rsid w:val="003638D0"/>
    <w:rsid w:val="00365C82"/>
    <w:rsid w:val="00370E04"/>
    <w:rsid w:val="003760AC"/>
    <w:rsid w:val="003846A7"/>
    <w:rsid w:val="003856C0"/>
    <w:rsid w:val="00386CC9"/>
    <w:rsid w:val="003949F6"/>
    <w:rsid w:val="00395A4C"/>
    <w:rsid w:val="003B49ED"/>
    <w:rsid w:val="003B6825"/>
    <w:rsid w:val="003C07F6"/>
    <w:rsid w:val="003C431E"/>
    <w:rsid w:val="003C71D8"/>
    <w:rsid w:val="003C7D15"/>
    <w:rsid w:val="003D23AE"/>
    <w:rsid w:val="003D3920"/>
    <w:rsid w:val="003D499E"/>
    <w:rsid w:val="003D6263"/>
    <w:rsid w:val="003E2FD5"/>
    <w:rsid w:val="003E4F3B"/>
    <w:rsid w:val="003E51E9"/>
    <w:rsid w:val="003E5E6D"/>
    <w:rsid w:val="003F0A5C"/>
    <w:rsid w:val="003F0C87"/>
    <w:rsid w:val="003F200D"/>
    <w:rsid w:val="003F5216"/>
    <w:rsid w:val="003F68DD"/>
    <w:rsid w:val="00406B28"/>
    <w:rsid w:val="00410232"/>
    <w:rsid w:val="00410399"/>
    <w:rsid w:val="00416838"/>
    <w:rsid w:val="004178C3"/>
    <w:rsid w:val="00422D1A"/>
    <w:rsid w:val="00424EAC"/>
    <w:rsid w:val="0042753A"/>
    <w:rsid w:val="00436193"/>
    <w:rsid w:val="0044010D"/>
    <w:rsid w:val="00441C18"/>
    <w:rsid w:val="004517C8"/>
    <w:rsid w:val="00451E96"/>
    <w:rsid w:val="00453139"/>
    <w:rsid w:val="00455D29"/>
    <w:rsid w:val="00456CE4"/>
    <w:rsid w:val="00466AD0"/>
    <w:rsid w:val="00470E5F"/>
    <w:rsid w:val="00473F56"/>
    <w:rsid w:val="00474AEE"/>
    <w:rsid w:val="0048015E"/>
    <w:rsid w:val="00480E77"/>
    <w:rsid w:val="00494D03"/>
    <w:rsid w:val="004962E5"/>
    <w:rsid w:val="004A00D4"/>
    <w:rsid w:val="004A1DF8"/>
    <w:rsid w:val="004B3CC8"/>
    <w:rsid w:val="004B4C6D"/>
    <w:rsid w:val="004B4CA9"/>
    <w:rsid w:val="004B6D09"/>
    <w:rsid w:val="004C53D1"/>
    <w:rsid w:val="004C6F2E"/>
    <w:rsid w:val="004D0452"/>
    <w:rsid w:val="004D6C4E"/>
    <w:rsid w:val="004D76FA"/>
    <w:rsid w:val="004E1272"/>
    <w:rsid w:val="004E1CAA"/>
    <w:rsid w:val="004E293E"/>
    <w:rsid w:val="004E6DCD"/>
    <w:rsid w:val="004F42B3"/>
    <w:rsid w:val="004F5700"/>
    <w:rsid w:val="00505017"/>
    <w:rsid w:val="00505BFB"/>
    <w:rsid w:val="0052003B"/>
    <w:rsid w:val="005266B1"/>
    <w:rsid w:val="00532E2D"/>
    <w:rsid w:val="0053617C"/>
    <w:rsid w:val="0054518A"/>
    <w:rsid w:val="00545857"/>
    <w:rsid w:val="00546095"/>
    <w:rsid w:val="0054758D"/>
    <w:rsid w:val="00547B79"/>
    <w:rsid w:val="00550EC9"/>
    <w:rsid w:val="005540C1"/>
    <w:rsid w:val="00557126"/>
    <w:rsid w:val="005607BB"/>
    <w:rsid w:val="00563055"/>
    <w:rsid w:val="00565D86"/>
    <w:rsid w:val="00566C60"/>
    <w:rsid w:val="00570F4C"/>
    <w:rsid w:val="00573A92"/>
    <w:rsid w:val="00576F07"/>
    <w:rsid w:val="005779AB"/>
    <w:rsid w:val="00583326"/>
    <w:rsid w:val="00593412"/>
    <w:rsid w:val="005A3B4B"/>
    <w:rsid w:val="005A4320"/>
    <w:rsid w:val="005B0358"/>
    <w:rsid w:val="005B5F13"/>
    <w:rsid w:val="005C3C25"/>
    <w:rsid w:val="005C4B14"/>
    <w:rsid w:val="005C4B92"/>
    <w:rsid w:val="005C6425"/>
    <w:rsid w:val="005C7A72"/>
    <w:rsid w:val="005D37A9"/>
    <w:rsid w:val="00601455"/>
    <w:rsid w:val="00605900"/>
    <w:rsid w:val="00610F4A"/>
    <w:rsid w:val="00617B09"/>
    <w:rsid w:val="006222E8"/>
    <w:rsid w:val="006329C3"/>
    <w:rsid w:val="00634FFD"/>
    <w:rsid w:val="00640742"/>
    <w:rsid w:val="00640A33"/>
    <w:rsid w:val="00643DDE"/>
    <w:rsid w:val="006444C0"/>
    <w:rsid w:val="00647A85"/>
    <w:rsid w:val="006668D2"/>
    <w:rsid w:val="00681BDC"/>
    <w:rsid w:val="00687BFC"/>
    <w:rsid w:val="006A241E"/>
    <w:rsid w:val="006B2455"/>
    <w:rsid w:val="006B24AE"/>
    <w:rsid w:val="006C000C"/>
    <w:rsid w:val="006C01F5"/>
    <w:rsid w:val="006C28E9"/>
    <w:rsid w:val="006C50D9"/>
    <w:rsid w:val="006C7240"/>
    <w:rsid w:val="006D3856"/>
    <w:rsid w:val="006E6D3E"/>
    <w:rsid w:val="006F4B16"/>
    <w:rsid w:val="006F5FA5"/>
    <w:rsid w:val="00710133"/>
    <w:rsid w:val="007171C3"/>
    <w:rsid w:val="007173F9"/>
    <w:rsid w:val="0071747F"/>
    <w:rsid w:val="0073047E"/>
    <w:rsid w:val="00730695"/>
    <w:rsid w:val="00732A38"/>
    <w:rsid w:val="00736F8E"/>
    <w:rsid w:val="00741359"/>
    <w:rsid w:val="00746E91"/>
    <w:rsid w:val="0074710F"/>
    <w:rsid w:val="00747721"/>
    <w:rsid w:val="00751161"/>
    <w:rsid w:val="007544F1"/>
    <w:rsid w:val="0076055B"/>
    <w:rsid w:val="00762168"/>
    <w:rsid w:val="00764564"/>
    <w:rsid w:val="00780048"/>
    <w:rsid w:val="007827DA"/>
    <w:rsid w:val="00785122"/>
    <w:rsid w:val="00785E43"/>
    <w:rsid w:val="0078607A"/>
    <w:rsid w:val="00796ED0"/>
    <w:rsid w:val="007A249F"/>
    <w:rsid w:val="007A443F"/>
    <w:rsid w:val="007A5A6B"/>
    <w:rsid w:val="007A6925"/>
    <w:rsid w:val="007A736D"/>
    <w:rsid w:val="007B176F"/>
    <w:rsid w:val="007B61CC"/>
    <w:rsid w:val="007C24F7"/>
    <w:rsid w:val="007C3C3B"/>
    <w:rsid w:val="007C4DDB"/>
    <w:rsid w:val="007D445A"/>
    <w:rsid w:val="007D60C9"/>
    <w:rsid w:val="007E3993"/>
    <w:rsid w:val="007F12C0"/>
    <w:rsid w:val="0080438B"/>
    <w:rsid w:val="00804C55"/>
    <w:rsid w:val="00805125"/>
    <w:rsid w:val="00806787"/>
    <w:rsid w:val="00812651"/>
    <w:rsid w:val="00820747"/>
    <w:rsid w:val="00822CA3"/>
    <w:rsid w:val="00825C87"/>
    <w:rsid w:val="00832A0C"/>
    <w:rsid w:val="008358F8"/>
    <w:rsid w:val="00837C9B"/>
    <w:rsid w:val="00847B19"/>
    <w:rsid w:val="00861428"/>
    <w:rsid w:val="00863C52"/>
    <w:rsid w:val="00877E02"/>
    <w:rsid w:val="00880128"/>
    <w:rsid w:val="00880218"/>
    <w:rsid w:val="00881CBE"/>
    <w:rsid w:val="00885FE3"/>
    <w:rsid w:val="008878A1"/>
    <w:rsid w:val="00893E74"/>
    <w:rsid w:val="00895D79"/>
    <w:rsid w:val="00896FC1"/>
    <w:rsid w:val="008A10C4"/>
    <w:rsid w:val="008B292F"/>
    <w:rsid w:val="008B4E3A"/>
    <w:rsid w:val="008B7DAA"/>
    <w:rsid w:val="008C54F2"/>
    <w:rsid w:val="008C661A"/>
    <w:rsid w:val="008D06F2"/>
    <w:rsid w:val="008D2D28"/>
    <w:rsid w:val="008D474B"/>
    <w:rsid w:val="008D7665"/>
    <w:rsid w:val="008E30B1"/>
    <w:rsid w:val="008F32F9"/>
    <w:rsid w:val="008F6774"/>
    <w:rsid w:val="008F71A9"/>
    <w:rsid w:val="008F7BC2"/>
    <w:rsid w:val="00903FA0"/>
    <w:rsid w:val="00911F5F"/>
    <w:rsid w:val="00912FE8"/>
    <w:rsid w:val="009146DB"/>
    <w:rsid w:val="00914D9A"/>
    <w:rsid w:val="00914F8F"/>
    <w:rsid w:val="00915E18"/>
    <w:rsid w:val="00916291"/>
    <w:rsid w:val="00917D4A"/>
    <w:rsid w:val="00922214"/>
    <w:rsid w:val="009321CB"/>
    <w:rsid w:val="0093651D"/>
    <w:rsid w:val="0094199D"/>
    <w:rsid w:val="00942736"/>
    <w:rsid w:val="009456CD"/>
    <w:rsid w:val="009500CA"/>
    <w:rsid w:val="00953144"/>
    <w:rsid w:val="009540D7"/>
    <w:rsid w:val="0095573C"/>
    <w:rsid w:val="00957AAC"/>
    <w:rsid w:val="00957E7F"/>
    <w:rsid w:val="00962B79"/>
    <w:rsid w:val="00963DF3"/>
    <w:rsid w:val="00971EFE"/>
    <w:rsid w:val="00973ADE"/>
    <w:rsid w:val="00975BE3"/>
    <w:rsid w:val="00975E9E"/>
    <w:rsid w:val="0097777F"/>
    <w:rsid w:val="009A1814"/>
    <w:rsid w:val="009A26F0"/>
    <w:rsid w:val="009B098E"/>
    <w:rsid w:val="009B1AC4"/>
    <w:rsid w:val="009B364C"/>
    <w:rsid w:val="009B7FD1"/>
    <w:rsid w:val="009C1DF6"/>
    <w:rsid w:val="009C1EF0"/>
    <w:rsid w:val="009C43EE"/>
    <w:rsid w:val="009C73E9"/>
    <w:rsid w:val="009D0192"/>
    <w:rsid w:val="009D3A5D"/>
    <w:rsid w:val="009D46C5"/>
    <w:rsid w:val="009E0682"/>
    <w:rsid w:val="009E1F02"/>
    <w:rsid w:val="009E609C"/>
    <w:rsid w:val="009F1F98"/>
    <w:rsid w:val="009F206B"/>
    <w:rsid w:val="009F3823"/>
    <w:rsid w:val="009F5BF4"/>
    <w:rsid w:val="00A0005B"/>
    <w:rsid w:val="00A02662"/>
    <w:rsid w:val="00A03A5E"/>
    <w:rsid w:val="00A109C0"/>
    <w:rsid w:val="00A115C4"/>
    <w:rsid w:val="00A11ED7"/>
    <w:rsid w:val="00A168F5"/>
    <w:rsid w:val="00A22E5B"/>
    <w:rsid w:val="00A238BD"/>
    <w:rsid w:val="00A25AA9"/>
    <w:rsid w:val="00A27B82"/>
    <w:rsid w:val="00A30DDC"/>
    <w:rsid w:val="00A46A37"/>
    <w:rsid w:val="00A46B08"/>
    <w:rsid w:val="00A478A9"/>
    <w:rsid w:val="00A61C7C"/>
    <w:rsid w:val="00A70075"/>
    <w:rsid w:val="00A71E57"/>
    <w:rsid w:val="00A82E7A"/>
    <w:rsid w:val="00A85C18"/>
    <w:rsid w:val="00A9217D"/>
    <w:rsid w:val="00A9299A"/>
    <w:rsid w:val="00A95AD1"/>
    <w:rsid w:val="00A96458"/>
    <w:rsid w:val="00AA2E81"/>
    <w:rsid w:val="00AA32D2"/>
    <w:rsid w:val="00AA7254"/>
    <w:rsid w:val="00AB11C3"/>
    <w:rsid w:val="00AB46AE"/>
    <w:rsid w:val="00AC2948"/>
    <w:rsid w:val="00AC453B"/>
    <w:rsid w:val="00AD0EF4"/>
    <w:rsid w:val="00AD3366"/>
    <w:rsid w:val="00AD71D5"/>
    <w:rsid w:val="00AE05A8"/>
    <w:rsid w:val="00AE207D"/>
    <w:rsid w:val="00AF353F"/>
    <w:rsid w:val="00B05F89"/>
    <w:rsid w:val="00B11EA3"/>
    <w:rsid w:val="00B147B6"/>
    <w:rsid w:val="00B16C49"/>
    <w:rsid w:val="00B20B6F"/>
    <w:rsid w:val="00B26A50"/>
    <w:rsid w:val="00B345BE"/>
    <w:rsid w:val="00B45382"/>
    <w:rsid w:val="00B50143"/>
    <w:rsid w:val="00B5376B"/>
    <w:rsid w:val="00B53F63"/>
    <w:rsid w:val="00B6467F"/>
    <w:rsid w:val="00B70C62"/>
    <w:rsid w:val="00B74249"/>
    <w:rsid w:val="00B7472F"/>
    <w:rsid w:val="00B77CFD"/>
    <w:rsid w:val="00B81DFA"/>
    <w:rsid w:val="00B9371C"/>
    <w:rsid w:val="00B94253"/>
    <w:rsid w:val="00BB4882"/>
    <w:rsid w:val="00BB5604"/>
    <w:rsid w:val="00BC0301"/>
    <w:rsid w:val="00BD4EEA"/>
    <w:rsid w:val="00BD7324"/>
    <w:rsid w:val="00BF1415"/>
    <w:rsid w:val="00BF14A9"/>
    <w:rsid w:val="00BF711B"/>
    <w:rsid w:val="00C0570F"/>
    <w:rsid w:val="00C11D86"/>
    <w:rsid w:val="00C13703"/>
    <w:rsid w:val="00C179D8"/>
    <w:rsid w:val="00C26322"/>
    <w:rsid w:val="00C263FF"/>
    <w:rsid w:val="00C31E7E"/>
    <w:rsid w:val="00C36495"/>
    <w:rsid w:val="00C46752"/>
    <w:rsid w:val="00C476B6"/>
    <w:rsid w:val="00C50C79"/>
    <w:rsid w:val="00C548B1"/>
    <w:rsid w:val="00C55AAD"/>
    <w:rsid w:val="00C63959"/>
    <w:rsid w:val="00C7021F"/>
    <w:rsid w:val="00C716F8"/>
    <w:rsid w:val="00C76007"/>
    <w:rsid w:val="00C76D66"/>
    <w:rsid w:val="00C80643"/>
    <w:rsid w:val="00C90326"/>
    <w:rsid w:val="00C938DB"/>
    <w:rsid w:val="00CA4012"/>
    <w:rsid w:val="00CA4C45"/>
    <w:rsid w:val="00CA7035"/>
    <w:rsid w:val="00CB0177"/>
    <w:rsid w:val="00CB5990"/>
    <w:rsid w:val="00CC00D6"/>
    <w:rsid w:val="00CC0B92"/>
    <w:rsid w:val="00CC1E70"/>
    <w:rsid w:val="00CC29C0"/>
    <w:rsid w:val="00CD18BB"/>
    <w:rsid w:val="00CD33C3"/>
    <w:rsid w:val="00CD4347"/>
    <w:rsid w:val="00CD6F82"/>
    <w:rsid w:val="00CE13B6"/>
    <w:rsid w:val="00CE289A"/>
    <w:rsid w:val="00CE58EF"/>
    <w:rsid w:val="00D00FB1"/>
    <w:rsid w:val="00D04E6F"/>
    <w:rsid w:val="00D07D0A"/>
    <w:rsid w:val="00D20DB7"/>
    <w:rsid w:val="00D315E1"/>
    <w:rsid w:val="00D321F9"/>
    <w:rsid w:val="00D3393C"/>
    <w:rsid w:val="00D3455A"/>
    <w:rsid w:val="00D36A0D"/>
    <w:rsid w:val="00D40976"/>
    <w:rsid w:val="00D434DD"/>
    <w:rsid w:val="00D44489"/>
    <w:rsid w:val="00D44D4A"/>
    <w:rsid w:val="00D4728A"/>
    <w:rsid w:val="00D47504"/>
    <w:rsid w:val="00D47D64"/>
    <w:rsid w:val="00D62902"/>
    <w:rsid w:val="00D64485"/>
    <w:rsid w:val="00D6551D"/>
    <w:rsid w:val="00D65931"/>
    <w:rsid w:val="00D70304"/>
    <w:rsid w:val="00D72D67"/>
    <w:rsid w:val="00D7628E"/>
    <w:rsid w:val="00D81E6C"/>
    <w:rsid w:val="00D82BC2"/>
    <w:rsid w:val="00D839F5"/>
    <w:rsid w:val="00D87DCC"/>
    <w:rsid w:val="00D934C8"/>
    <w:rsid w:val="00D94D1B"/>
    <w:rsid w:val="00DA4EB8"/>
    <w:rsid w:val="00DA775B"/>
    <w:rsid w:val="00DB2611"/>
    <w:rsid w:val="00DB3EF6"/>
    <w:rsid w:val="00DB4A90"/>
    <w:rsid w:val="00DB7A6C"/>
    <w:rsid w:val="00DC0148"/>
    <w:rsid w:val="00DC5A34"/>
    <w:rsid w:val="00DC6392"/>
    <w:rsid w:val="00DD329B"/>
    <w:rsid w:val="00DD4C27"/>
    <w:rsid w:val="00DD7F76"/>
    <w:rsid w:val="00DE31CE"/>
    <w:rsid w:val="00DE33E9"/>
    <w:rsid w:val="00DF1034"/>
    <w:rsid w:val="00DF304E"/>
    <w:rsid w:val="00E01839"/>
    <w:rsid w:val="00E02C6D"/>
    <w:rsid w:val="00E02C89"/>
    <w:rsid w:val="00E056EA"/>
    <w:rsid w:val="00E10BDE"/>
    <w:rsid w:val="00E25010"/>
    <w:rsid w:val="00E35847"/>
    <w:rsid w:val="00E365D4"/>
    <w:rsid w:val="00E37B7E"/>
    <w:rsid w:val="00E45219"/>
    <w:rsid w:val="00E4733B"/>
    <w:rsid w:val="00E55DC8"/>
    <w:rsid w:val="00E609B1"/>
    <w:rsid w:val="00E62157"/>
    <w:rsid w:val="00E6377C"/>
    <w:rsid w:val="00E64AD2"/>
    <w:rsid w:val="00E75934"/>
    <w:rsid w:val="00E7685C"/>
    <w:rsid w:val="00E91BB9"/>
    <w:rsid w:val="00E9225C"/>
    <w:rsid w:val="00E9313A"/>
    <w:rsid w:val="00E93854"/>
    <w:rsid w:val="00EA6866"/>
    <w:rsid w:val="00EB660B"/>
    <w:rsid w:val="00EC25B3"/>
    <w:rsid w:val="00EC2D55"/>
    <w:rsid w:val="00ED1DF6"/>
    <w:rsid w:val="00ED44D0"/>
    <w:rsid w:val="00ED7D6B"/>
    <w:rsid w:val="00EE0EE5"/>
    <w:rsid w:val="00EE5225"/>
    <w:rsid w:val="00EF165F"/>
    <w:rsid w:val="00EF21E6"/>
    <w:rsid w:val="00F013DD"/>
    <w:rsid w:val="00F0204D"/>
    <w:rsid w:val="00F05B01"/>
    <w:rsid w:val="00F1541E"/>
    <w:rsid w:val="00F21F00"/>
    <w:rsid w:val="00F340F6"/>
    <w:rsid w:val="00F4093F"/>
    <w:rsid w:val="00F414C1"/>
    <w:rsid w:val="00F52B9F"/>
    <w:rsid w:val="00F535A3"/>
    <w:rsid w:val="00F5565A"/>
    <w:rsid w:val="00F65331"/>
    <w:rsid w:val="00F65D9C"/>
    <w:rsid w:val="00F70542"/>
    <w:rsid w:val="00F70E2C"/>
    <w:rsid w:val="00F714CC"/>
    <w:rsid w:val="00F76510"/>
    <w:rsid w:val="00F80B18"/>
    <w:rsid w:val="00F81871"/>
    <w:rsid w:val="00F81ED8"/>
    <w:rsid w:val="00F90EDD"/>
    <w:rsid w:val="00F97782"/>
    <w:rsid w:val="00FA4AF6"/>
    <w:rsid w:val="00FB3187"/>
    <w:rsid w:val="00FB42B5"/>
    <w:rsid w:val="00FB56EB"/>
    <w:rsid w:val="00FC5D76"/>
    <w:rsid w:val="00FC73C5"/>
    <w:rsid w:val="00FC7BA2"/>
    <w:rsid w:val="00FD10B4"/>
    <w:rsid w:val="00FE0093"/>
    <w:rsid w:val="00FF3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58B9"/>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99"/>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99"/>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paragraph" w:customStyle="1" w:styleId="B2">
    <w:name w:val="B2"/>
    <w:basedOn w:val="21"/>
    <w:link w:val="B2Char"/>
    <w:qFormat/>
    <w:rsid w:val="000A413E"/>
    <w:pPr>
      <w:tabs>
        <w:tab w:val="left" w:pos="2041"/>
      </w:tabs>
      <w:spacing w:line="276" w:lineRule="auto"/>
      <w:ind w:leftChars="0" w:left="851" w:firstLineChars="0" w:hanging="284"/>
      <w:contextualSpacing w:val="0"/>
    </w:pPr>
  </w:style>
  <w:style w:type="character" w:customStyle="1" w:styleId="B1Zchn">
    <w:name w:val="B1 Zchn"/>
    <w:qFormat/>
    <w:rsid w:val="000A413E"/>
    <w:rPr>
      <w:rFonts w:eastAsia="Times New Roman"/>
      <w:lang w:val="en-GB" w:eastAsia="ko-KR"/>
    </w:rPr>
  </w:style>
  <w:style w:type="character" w:customStyle="1" w:styleId="B2Char">
    <w:name w:val="B2 Char"/>
    <w:link w:val="B2"/>
    <w:qFormat/>
    <w:rsid w:val="000A413E"/>
    <w:rPr>
      <w:rFonts w:ascii="Times New Roman" w:eastAsia="MS Mincho" w:hAnsi="Times New Roman" w:cs="Times New Roman"/>
      <w:kern w:val="0"/>
      <w:sz w:val="20"/>
      <w:szCs w:val="20"/>
      <w:lang w:val="en-GB" w:eastAsia="en-US"/>
    </w:rPr>
  </w:style>
  <w:style w:type="paragraph" w:styleId="21">
    <w:name w:val="List 2"/>
    <w:basedOn w:val="a"/>
    <w:uiPriority w:val="99"/>
    <w:semiHidden/>
    <w:unhideWhenUsed/>
    <w:rsid w:val="000A413E"/>
    <w:pPr>
      <w:ind w:leftChars="200" w:left="100" w:hangingChars="200" w:hanging="200"/>
      <w:contextualSpacing/>
    </w:pPr>
  </w:style>
  <w:style w:type="paragraph" w:styleId="af2">
    <w:name w:val="Body Text"/>
    <w:basedOn w:val="a"/>
    <w:link w:val="af3"/>
    <w:qFormat/>
    <w:rsid w:val="00565D86"/>
    <w:pPr>
      <w:spacing w:after="0"/>
    </w:pPr>
    <w:rPr>
      <w:rFonts w:eastAsia="Times New Roman"/>
      <w:sz w:val="24"/>
      <w:szCs w:val="24"/>
      <w:lang w:val="en-US" w:eastAsia="zh-CN"/>
    </w:rPr>
  </w:style>
  <w:style w:type="character" w:customStyle="1" w:styleId="af3">
    <w:name w:val="正文文本 字符"/>
    <w:basedOn w:val="a0"/>
    <w:link w:val="af2"/>
    <w:qFormat/>
    <w:rsid w:val="00565D86"/>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 w:id="16894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1422</Words>
  <Characters>8110</Characters>
  <Application>Microsoft Office Word</Application>
  <DocSecurity>0</DocSecurity>
  <Lines>67</Lines>
  <Paragraphs>19</Paragraphs>
  <ScaleCrop>false</ScaleCrop>
  <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3</cp:revision>
  <dcterms:created xsi:type="dcterms:W3CDTF">2025-11-07T10:38:00Z</dcterms:created>
  <dcterms:modified xsi:type="dcterms:W3CDTF">2025-11-07T10:38:00Z</dcterms:modified>
</cp:coreProperties>
</file>