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E655B1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4FCF">
        <w:rPr>
          <w:rFonts w:ascii="Arial" w:hAnsi="Arial" w:cs="Arial"/>
          <w:b/>
          <w:sz w:val="24"/>
          <w:lang w:val="en-US" w:eastAsia="zh-CN"/>
        </w:rPr>
        <w:t>6</w:t>
      </w:r>
      <w:r w:rsidRPr="005E5BB3">
        <w:rPr>
          <w:rFonts w:ascii="Arial" w:hAnsi="Arial" w:cs="Arial"/>
          <w:b/>
          <w:i/>
          <w:sz w:val="24"/>
          <w:lang w:eastAsia="zh-CN"/>
        </w:rPr>
        <w:tab/>
      </w:r>
      <w:r w:rsidR="00004919" w:rsidRPr="00004919">
        <w:rPr>
          <w:rFonts w:ascii="Arial" w:hAnsi="Arial" w:cs="Arial"/>
          <w:b/>
          <w:sz w:val="24"/>
          <w:lang w:val="en-US" w:eastAsia="zh-CN"/>
        </w:rPr>
        <w:t>R4-2510657</w:t>
      </w:r>
    </w:p>
    <w:p w14:paraId="1A599841" w14:textId="07A7AA3A" w:rsidR="00A3046A" w:rsidRPr="00A3046A" w:rsidRDefault="00214FCF"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00115716" w:rsidRPr="0024284D">
        <w:rPr>
          <w:sz w:val="24"/>
        </w:rPr>
        <w:t xml:space="preserve">, </w:t>
      </w:r>
      <w:r>
        <w:rPr>
          <w:sz w:val="24"/>
        </w:rPr>
        <w:t>25</w:t>
      </w:r>
      <w:r w:rsidR="00115716" w:rsidRPr="0024284D">
        <w:rPr>
          <w:sz w:val="24"/>
        </w:rPr>
        <w:t xml:space="preserve"> – </w:t>
      </w:r>
      <w:r w:rsidR="00041163">
        <w:rPr>
          <w:sz w:val="24"/>
        </w:rPr>
        <w:t>2</w:t>
      </w:r>
      <w:r>
        <w:rPr>
          <w:sz w:val="24"/>
        </w:rPr>
        <w:t>9</w:t>
      </w:r>
      <w:r w:rsidR="00115716" w:rsidRPr="0024284D">
        <w:rPr>
          <w:sz w:val="24"/>
        </w:rPr>
        <w:t xml:space="preserve"> </w:t>
      </w:r>
      <w:r>
        <w:rPr>
          <w:sz w:val="24"/>
        </w:rPr>
        <w:t>August</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324C270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B42FD" w:rsidRPr="008B42FD">
        <w:rPr>
          <w:rFonts w:ascii="Arial" w:eastAsia="宋体" w:hAnsi="Arial"/>
          <w:b/>
          <w:sz w:val="24"/>
          <w:lang w:val="en-US" w:eastAsia="zh-CN"/>
        </w:rPr>
        <w:t>Discussion on RRM 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263339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04919">
        <w:rPr>
          <w:rFonts w:ascii="Arial" w:eastAsia="宋体" w:hAnsi="Arial"/>
          <w:b/>
          <w:sz w:val="24"/>
          <w:lang w:val="en-US" w:eastAsia="zh-CN"/>
        </w:rPr>
        <w:t>7.24.5.2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bookmarkStart w:id="0" w:name="_GoBack"/>
      <w:bookmarkEnd w:id="0"/>
    </w:p>
    <w:p w14:paraId="60E53D4B" w14:textId="1C63DE9A" w:rsidR="00641D35" w:rsidRDefault="00641D35" w:rsidP="00641D3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RAN4#115, and the outcomes are captured in WF [1]. Based on [1] the following issues need further discussion.</w:t>
      </w:r>
    </w:p>
    <w:p w14:paraId="556D5969" w14:textId="77777777" w:rsidR="00641D35" w:rsidRPr="004546A2" w:rsidRDefault="00641D35" w:rsidP="00641D35">
      <w:pPr>
        <w:pStyle w:val="afe"/>
        <w:numPr>
          <w:ilvl w:val="0"/>
          <w:numId w:val="12"/>
        </w:numPr>
        <w:spacing w:before="120" w:after="120"/>
        <w:rPr>
          <w:rFonts w:eastAsiaTheme="minorEastAsia"/>
          <w:lang w:eastAsia="zh-CN"/>
        </w:rPr>
      </w:pPr>
      <w:r w:rsidRPr="004546A2">
        <w:rPr>
          <w:rFonts w:eastAsiaTheme="minorEastAsia"/>
          <w:lang w:eastAsia="zh-CN"/>
        </w:rPr>
        <w:t>General aspects</w:t>
      </w:r>
    </w:p>
    <w:p w14:paraId="5F0BF1F3" w14:textId="77777777" w:rsidR="00641D35" w:rsidRPr="004546A2" w:rsidRDefault="00641D35" w:rsidP="00641D35">
      <w:pPr>
        <w:pStyle w:val="afe"/>
        <w:numPr>
          <w:ilvl w:val="0"/>
          <w:numId w:val="12"/>
        </w:numPr>
        <w:spacing w:before="120" w:after="120"/>
        <w:rPr>
          <w:rFonts w:eastAsiaTheme="minorEastAsia"/>
          <w:lang w:eastAsia="zh-CN"/>
        </w:rPr>
      </w:pPr>
      <w:r w:rsidRPr="004546A2">
        <w:rPr>
          <w:rFonts w:eastAsiaTheme="minorEastAsia"/>
          <w:lang w:eastAsia="zh-CN"/>
        </w:rPr>
        <w:t>LP-WUR measurement</w:t>
      </w:r>
    </w:p>
    <w:p w14:paraId="684DEB30" w14:textId="77777777" w:rsidR="00641D35" w:rsidRPr="004546A2" w:rsidRDefault="00641D35" w:rsidP="00641D35">
      <w:pPr>
        <w:pStyle w:val="afe"/>
        <w:numPr>
          <w:ilvl w:val="0"/>
          <w:numId w:val="12"/>
        </w:numPr>
        <w:spacing w:before="120" w:after="120"/>
        <w:rPr>
          <w:rFonts w:eastAsiaTheme="minorEastAsia"/>
          <w:lang w:eastAsia="zh-CN"/>
        </w:rPr>
      </w:pPr>
      <w:r w:rsidRPr="004546A2">
        <w:rPr>
          <w:rFonts w:eastAsiaTheme="minorEastAsia"/>
          <w:lang w:eastAsia="zh-CN"/>
        </w:rPr>
        <w:t xml:space="preserve">MR </w:t>
      </w:r>
      <w:r>
        <w:rPr>
          <w:rFonts w:eastAsiaTheme="minorEastAsia"/>
          <w:lang w:eastAsia="zh-CN"/>
        </w:rPr>
        <w:t>measurement</w:t>
      </w:r>
      <w:r w:rsidRPr="004546A2">
        <w:rPr>
          <w:rFonts w:eastAsiaTheme="minorEastAsia"/>
          <w:lang w:eastAsia="zh-CN"/>
        </w:rPr>
        <w:t xml:space="preserve"> </w:t>
      </w:r>
    </w:p>
    <w:p w14:paraId="10449091" w14:textId="43B6D35B" w:rsidR="00641D35" w:rsidRDefault="00641D35" w:rsidP="00641D35">
      <w:pPr>
        <w:pStyle w:val="afe"/>
        <w:numPr>
          <w:ilvl w:val="0"/>
          <w:numId w:val="12"/>
        </w:numPr>
        <w:spacing w:before="120" w:after="120"/>
        <w:rPr>
          <w:rFonts w:eastAsiaTheme="minorEastAsia"/>
          <w:lang w:eastAsia="zh-CN"/>
        </w:rPr>
      </w:pPr>
      <w:r w:rsidRPr="004546A2">
        <w:rPr>
          <w:rFonts w:eastAsiaTheme="minorEastAsia"/>
          <w:lang w:eastAsia="zh-CN"/>
        </w:rPr>
        <w:t>LP-WUR at CONNECTED mode</w:t>
      </w:r>
    </w:p>
    <w:p w14:paraId="57D71210" w14:textId="2EDBC1BA" w:rsidR="00366525" w:rsidRPr="004546A2" w:rsidRDefault="00366525" w:rsidP="00641D35">
      <w:pPr>
        <w:pStyle w:val="afe"/>
        <w:numPr>
          <w:ilvl w:val="0"/>
          <w:numId w:val="12"/>
        </w:numPr>
        <w:spacing w:before="120" w:after="120"/>
        <w:rPr>
          <w:rFonts w:eastAsiaTheme="minorEastAsia"/>
          <w:lang w:eastAsia="zh-CN"/>
        </w:rPr>
      </w:pPr>
      <w:r>
        <w:rPr>
          <w:rFonts w:eastAsiaTheme="minorEastAsia"/>
          <w:lang w:eastAsia="zh-CN"/>
        </w:rPr>
        <w:t>Other</w:t>
      </w:r>
    </w:p>
    <w:p w14:paraId="316AD561" w14:textId="77777777" w:rsidR="00641D35" w:rsidRPr="00A97C77" w:rsidRDefault="00641D35" w:rsidP="00641D3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w:t>
      </w:r>
    </w:p>
    <w:p w14:paraId="0D6E96EF" w14:textId="0FDB35C5" w:rsidR="004729BE" w:rsidRDefault="004729BE" w:rsidP="004729BE">
      <w:pPr>
        <w:pStyle w:val="1"/>
        <w:jc w:val="both"/>
        <w:rPr>
          <w:lang w:val="en-US"/>
        </w:rPr>
      </w:pPr>
      <w:r>
        <w:rPr>
          <w:lang w:val="en-US"/>
        </w:rPr>
        <w:t>Discussion</w:t>
      </w:r>
    </w:p>
    <w:p w14:paraId="74B7ECB2" w14:textId="246E19A3" w:rsidR="00641D35" w:rsidRDefault="00641D35" w:rsidP="00641D35">
      <w:pPr>
        <w:pStyle w:val="2"/>
        <w:rPr>
          <w:lang w:eastAsia="zh-CN"/>
        </w:rPr>
      </w:pPr>
      <w:r w:rsidRPr="004546A2">
        <w:rPr>
          <w:lang w:eastAsia="zh-CN"/>
        </w:rPr>
        <w:t>General aspects</w:t>
      </w:r>
    </w:p>
    <w:p w14:paraId="2EDA44D4" w14:textId="63D2BCE9" w:rsidR="00641D35" w:rsidRDefault="00641D35" w:rsidP="00641D35">
      <w:pPr>
        <w:spacing w:before="120" w:after="120"/>
        <w:rPr>
          <w:rFonts w:eastAsiaTheme="minorEastAsia"/>
          <w:lang w:eastAsia="zh-CN"/>
        </w:rPr>
      </w:pPr>
      <w:r w:rsidRPr="00641D35">
        <w:rPr>
          <w:rFonts w:eastAsia="宋体"/>
          <w:b/>
          <w:color w:val="000000"/>
          <w:sz w:val="20"/>
          <w:u w:val="single"/>
          <w:lang w:eastAsia="ko-KR"/>
        </w:rPr>
        <w:t xml:space="preserve">Issue 1-1-9: LP-WUR status at legacy case (not at LP-WUS monitoring case/fully </w:t>
      </w:r>
      <w:proofErr w:type="gramStart"/>
      <w:r w:rsidRPr="00641D35">
        <w:rPr>
          <w:rFonts w:eastAsia="宋体"/>
          <w:b/>
          <w:color w:val="000000"/>
          <w:sz w:val="20"/>
          <w:u w:val="single"/>
          <w:lang w:eastAsia="ko-KR"/>
        </w:rPr>
        <w:t>offloading(</w:t>
      </w:r>
      <w:proofErr w:type="gramEnd"/>
      <w:r w:rsidRPr="00641D35">
        <w:rPr>
          <w:rFonts w:eastAsia="宋体"/>
          <w:b/>
          <w:color w:val="000000"/>
          <w:sz w:val="20"/>
          <w:u w:val="single"/>
          <w:lang w:eastAsia="ko-KR"/>
        </w:rPr>
        <w:t>case 1) case/RRM relaxation (case 3) case)</w:t>
      </w:r>
    </w:p>
    <w:p w14:paraId="07AE2DD3" w14:textId="77777777" w:rsidR="002D79F2" w:rsidRPr="007409B9" w:rsidRDefault="002D79F2" w:rsidP="002D79F2">
      <w:pPr>
        <w:spacing w:before="120" w:after="120"/>
        <w:rPr>
          <w:rFonts w:eastAsiaTheme="minorEastAsia"/>
          <w:lang w:eastAsia="zh-CN"/>
        </w:rPr>
      </w:pPr>
      <w:r w:rsidRPr="007409B9">
        <w:rPr>
          <w:rFonts w:eastAsiaTheme="minorEastAsia"/>
          <w:lang w:eastAsia="zh-CN"/>
        </w:rPr>
        <w:t xml:space="preserve">In RAN4#114 it is agreed that at legacy state, when and how to turn on LR for serving cell measurement is up to UE implementation, but it is FFS whether to define requirements for LR measurement. </w:t>
      </w:r>
    </w:p>
    <w:p w14:paraId="4020AE20" w14:textId="77777777" w:rsidR="002D79F2" w:rsidRPr="007409B9" w:rsidRDefault="002D79F2" w:rsidP="002D79F2">
      <w:pPr>
        <w:spacing w:before="120" w:after="120"/>
        <w:rPr>
          <w:rFonts w:eastAsiaTheme="minorEastAsia"/>
          <w:lang w:eastAsia="zh-CN"/>
        </w:rPr>
      </w:pPr>
      <w:r w:rsidRPr="007409B9">
        <w:rPr>
          <w:rFonts w:eastAsiaTheme="minorEastAsia"/>
          <w:lang w:eastAsia="zh-CN"/>
        </w:rPr>
        <w:t xml:space="preserve">We do not support to define LR measurement requirements at legacy state. We understand this is a transient period where LR measurement is needed only for evaluation of the entry condition, and this is quite different from Case 1 or Case 3 where LR measurement is for serving cell evaluation that is important for mobility. In </w:t>
      </w:r>
      <w:r w:rsidRPr="007409B9">
        <w:rPr>
          <w:rFonts w:eastAsiaTheme="minorEastAsia" w:hint="eastAsia"/>
          <w:lang w:eastAsia="zh-CN"/>
        </w:rPr>
        <w:t>other</w:t>
      </w:r>
      <w:r w:rsidRPr="007409B9">
        <w:rPr>
          <w:rFonts w:eastAsiaTheme="minorEastAsia"/>
          <w:lang w:eastAsia="zh-CN"/>
        </w:rPr>
        <w:t xml:space="preserve"> </w:t>
      </w:r>
      <w:r w:rsidRPr="007409B9">
        <w:rPr>
          <w:rFonts w:eastAsiaTheme="minorEastAsia" w:hint="eastAsia"/>
          <w:lang w:eastAsia="zh-CN"/>
        </w:rPr>
        <w:t>words</w:t>
      </w:r>
      <w:r w:rsidRPr="007409B9">
        <w:rPr>
          <w:rFonts w:eastAsiaTheme="minorEastAsia"/>
          <w:lang w:eastAsia="zh-CN"/>
        </w:rPr>
        <w:t>, we do not see much significance to define the requirements. Functional wise, UE must evaluate the LR based criterion if configured by NW for the entry condition. This evaluation is not time critical, and it can be up to UE to decide how fast it would like to complete the evaluation as it only impacts when UE can get the power saving gain.</w:t>
      </w:r>
    </w:p>
    <w:p w14:paraId="40C4DD7D" w14:textId="77777777" w:rsidR="002D79F2" w:rsidRPr="007409B9" w:rsidRDefault="002D79F2" w:rsidP="002D79F2">
      <w:pPr>
        <w:spacing w:before="120" w:after="120"/>
        <w:rPr>
          <w:rFonts w:eastAsiaTheme="minorEastAsia"/>
          <w:lang w:eastAsia="zh-CN"/>
        </w:rPr>
      </w:pPr>
      <w:r w:rsidRPr="007409B9">
        <w:rPr>
          <w:rFonts w:eastAsiaTheme="minorEastAsia"/>
          <w:lang w:eastAsia="zh-CN"/>
        </w:rPr>
        <w:t>In addition, at legacy state MR measurement is ongoing without relaxation, and it may be difficult to define LR measurement requirements considering UE is not assumed to simultaneously operate LR and MR.</w:t>
      </w:r>
    </w:p>
    <w:p w14:paraId="5B71D269" w14:textId="77777777" w:rsidR="002D79F2" w:rsidRPr="007409B9" w:rsidRDefault="002D79F2" w:rsidP="002D79F2">
      <w:pPr>
        <w:spacing w:before="120" w:after="120"/>
        <w:rPr>
          <w:rFonts w:eastAsiaTheme="minorEastAsia"/>
          <w:lang w:eastAsia="zh-CN"/>
        </w:rPr>
      </w:pPr>
      <w:r w:rsidRPr="007409B9">
        <w:rPr>
          <w:rFonts w:eastAsiaTheme="minorEastAsia"/>
          <w:lang w:eastAsia="zh-CN"/>
        </w:rPr>
        <w:t xml:space="preserve">Finally, it would be difficult to </w:t>
      </w:r>
      <w:r>
        <w:rPr>
          <w:rFonts w:eastAsiaTheme="minorEastAsia"/>
          <w:lang w:eastAsia="zh-CN"/>
        </w:rPr>
        <w:t>verify</w:t>
      </w:r>
      <w:r w:rsidRPr="007409B9">
        <w:rPr>
          <w:rFonts w:eastAsiaTheme="minorEastAsia"/>
          <w:lang w:eastAsia="zh-CN"/>
        </w:rPr>
        <w:t xml:space="preserve"> this requirement </w:t>
      </w:r>
      <w:r>
        <w:rPr>
          <w:rFonts w:eastAsiaTheme="minorEastAsia"/>
          <w:lang w:eastAsia="zh-CN"/>
        </w:rPr>
        <w:t xml:space="preserve">via test case </w:t>
      </w:r>
      <w:r w:rsidRPr="007409B9">
        <w:rPr>
          <w:rFonts w:eastAsiaTheme="minorEastAsia"/>
          <w:lang w:eastAsia="zh-CN"/>
        </w:rPr>
        <w:t>since when and how to turn on LR for serving cell measurement is up to UE implementation.</w:t>
      </w:r>
    </w:p>
    <w:p w14:paraId="38A1E35B" w14:textId="77777777" w:rsidR="002D79F2" w:rsidRPr="007409B9" w:rsidRDefault="002D79F2" w:rsidP="002D79F2">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 xml:space="preserve">roposal </w:t>
      </w:r>
      <w:r>
        <w:rPr>
          <w:rFonts w:eastAsiaTheme="minorEastAsia"/>
          <w:b/>
          <w:lang w:eastAsia="zh-CN"/>
        </w:rPr>
        <w:t>1</w:t>
      </w:r>
      <w:r w:rsidRPr="007409B9">
        <w:rPr>
          <w:rFonts w:eastAsiaTheme="minorEastAsia"/>
          <w:b/>
          <w:lang w:eastAsia="zh-CN"/>
        </w:rPr>
        <w:t>:</w:t>
      </w:r>
      <w:r w:rsidRPr="007409B9">
        <w:t xml:space="preserve"> </w:t>
      </w:r>
      <w:r w:rsidRPr="007409B9">
        <w:rPr>
          <w:rFonts w:eastAsiaTheme="minorEastAsia"/>
          <w:b/>
          <w:lang w:eastAsia="zh-CN"/>
        </w:rPr>
        <w:t>RAN4 not to define LR measurement requirements before entering or after exiting LP-WUS monitoring or LR measurement offloading.</w:t>
      </w:r>
    </w:p>
    <w:p w14:paraId="25123E24" w14:textId="77777777" w:rsidR="00641D35" w:rsidRPr="00641D35" w:rsidRDefault="00641D35" w:rsidP="00641D35">
      <w:pPr>
        <w:spacing w:beforeLines="0" w:before="120" w:afterLines="0" w:after="120"/>
        <w:rPr>
          <w:rFonts w:eastAsia="宋体"/>
          <w:b/>
          <w:color w:val="000000"/>
          <w:sz w:val="20"/>
          <w:u w:val="single"/>
          <w:lang w:eastAsia="ko-KR"/>
        </w:rPr>
      </w:pPr>
      <w:r w:rsidRPr="00641D35">
        <w:rPr>
          <w:rFonts w:eastAsia="宋体"/>
          <w:b/>
          <w:color w:val="000000"/>
          <w:sz w:val="20"/>
          <w:u w:val="single"/>
          <w:lang w:eastAsia="ko-KR"/>
        </w:rPr>
        <w:t xml:space="preserve">Issue 1-1-15 </w:t>
      </w:r>
      <w:proofErr w:type="spellStart"/>
      <w:r w:rsidRPr="00641D35">
        <w:rPr>
          <w:rFonts w:eastAsia="宋体"/>
          <w:b/>
          <w:color w:val="000000"/>
          <w:sz w:val="20"/>
          <w:u w:val="single"/>
          <w:lang w:eastAsia="ko-KR"/>
        </w:rPr>
        <w:t>RedCap</w:t>
      </w:r>
      <w:proofErr w:type="spellEnd"/>
      <w:r w:rsidRPr="00641D35">
        <w:rPr>
          <w:rFonts w:eastAsia="宋体"/>
          <w:b/>
          <w:color w:val="000000"/>
          <w:sz w:val="20"/>
          <w:u w:val="single"/>
          <w:lang w:eastAsia="ko-KR"/>
        </w:rPr>
        <w:t xml:space="preserve"> related</w:t>
      </w:r>
    </w:p>
    <w:p w14:paraId="789D441D" w14:textId="77777777" w:rsidR="002D79F2" w:rsidRDefault="002D79F2" w:rsidP="002D79F2">
      <w:pPr>
        <w:spacing w:before="120" w:after="120"/>
        <w:rPr>
          <w:rFonts w:eastAsiaTheme="minorEastAsia"/>
          <w:lang w:eastAsia="zh-CN"/>
        </w:rPr>
      </w:pPr>
      <w:r>
        <w:rPr>
          <w:rFonts w:eastAsiaTheme="minorEastAsia"/>
          <w:lang w:eastAsia="zh-CN"/>
        </w:rPr>
        <w:t xml:space="preserve">In RAN4#114-bis some companies proposed to define </w:t>
      </w:r>
      <w:r w:rsidRPr="008471E2">
        <w:rPr>
          <w:rFonts w:eastAsiaTheme="minorEastAsia"/>
          <w:lang w:eastAsia="zh-CN"/>
        </w:rPr>
        <w:t xml:space="preserve">LP-WUR related requirements for </w:t>
      </w:r>
      <w:proofErr w:type="spellStart"/>
      <w:r w:rsidRPr="008471E2">
        <w:rPr>
          <w:rFonts w:eastAsiaTheme="minorEastAsia"/>
          <w:lang w:eastAsia="zh-CN"/>
        </w:rPr>
        <w:t>RedCap</w:t>
      </w:r>
      <w:proofErr w:type="spellEnd"/>
      <w:r w:rsidRPr="008471E2">
        <w:rPr>
          <w:rFonts w:eastAsiaTheme="minorEastAsia"/>
          <w:lang w:eastAsia="zh-CN"/>
        </w:rPr>
        <w:t xml:space="preserve"> UE</w:t>
      </w:r>
      <w:r>
        <w:rPr>
          <w:rFonts w:eastAsiaTheme="minorEastAsia"/>
          <w:lang w:eastAsia="zh-CN"/>
        </w:rPr>
        <w:t xml:space="preserve">. We support this proposal, as </w:t>
      </w:r>
      <w:proofErr w:type="spellStart"/>
      <w:r>
        <w:rPr>
          <w:rFonts w:eastAsiaTheme="minorEastAsia"/>
          <w:lang w:eastAsia="zh-CN"/>
        </w:rPr>
        <w:t>RedCap</w:t>
      </w:r>
      <w:proofErr w:type="spellEnd"/>
      <w:r>
        <w:rPr>
          <w:rFonts w:eastAsiaTheme="minorEastAsia"/>
          <w:lang w:eastAsia="zh-CN"/>
        </w:rPr>
        <w:t xml:space="preserve"> UE is also an important use case for LP-WUR. </w:t>
      </w:r>
      <w:proofErr w:type="spellStart"/>
      <w:r>
        <w:rPr>
          <w:rFonts w:eastAsiaTheme="minorEastAsia"/>
          <w:lang w:eastAsia="zh-CN"/>
        </w:rPr>
        <w:t>RedCap</w:t>
      </w:r>
      <w:proofErr w:type="spellEnd"/>
      <w:r>
        <w:rPr>
          <w:rFonts w:eastAsiaTheme="minorEastAsia"/>
          <w:lang w:eastAsia="zh-CN"/>
        </w:rPr>
        <w:t xml:space="preserve"> UE is already considered during SI and in RAN1 agreement for WI, e.g. the following agreement from RAN1#120-bis.</w:t>
      </w:r>
    </w:p>
    <w:tbl>
      <w:tblPr>
        <w:tblStyle w:val="afa"/>
        <w:tblW w:w="0" w:type="auto"/>
        <w:tblLook w:val="04A0" w:firstRow="1" w:lastRow="0" w:firstColumn="1" w:lastColumn="0" w:noHBand="0" w:noVBand="1"/>
      </w:tblPr>
      <w:tblGrid>
        <w:gridCol w:w="9621"/>
      </w:tblGrid>
      <w:tr w:rsidR="002D79F2" w14:paraId="3C5F1EDA" w14:textId="77777777" w:rsidTr="00BD4B35">
        <w:tc>
          <w:tcPr>
            <w:tcW w:w="9621" w:type="dxa"/>
          </w:tcPr>
          <w:p w14:paraId="444B0279" w14:textId="77777777" w:rsidR="002D79F2" w:rsidRPr="008471E2" w:rsidRDefault="002D79F2" w:rsidP="00BD4B35">
            <w:pPr>
              <w:spacing w:beforeLines="0" w:before="0" w:afterLines="0" w:after="0"/>
              <w:rPr>
                <w:rFonts w:ascii="Times" w:eastAsia="Batang" w:hAnsi="Times"/>
                <w:b/>
                <w:bCs/>
                <w:sz w:val="20"/>
                <w:szCs w:val="24"/>
                <w:lang w:eastAsia="x-none"/>
              </w:rPr>
            </w:pPr>
            <w:r w:rsidRPr="008471E2">
              <w:rPr>
                <w:rFonts w:ascii="Times" w:eastAsia="Batang" w:hAnsi="Times"/>
                <w:b/>
                <w:bCs/>
                <w:sz w:val="20"/>
                <w:szCs w:val="24"/>
                <w:highlight w:val="green"/>
                <w:lang w:eastAsia="x-none"/>
              </w:rPr>
              <w:t>Agreement</w:t>
            </w:r>
          </w:p>
          <w:p w14:paraId="0CAAB234" w14:textId="77777777" w:rsidR="002D79F2" w:rsidRPr="008471E2" w:rsidRDefault="002D79F2" w:rsidP="00BD4B35">
            <w:pPr>
              <w:spacing w:beforeLines="0" w:before="0" w:afterLines="0" w:after="0"/>
              <w:rPr>
                <w:rFonts w:ascii="Times" w:eastAsia="Batang" w:hAnsi="Times"/>
                <w:sz w:val="20"/>
                <w:szCs w:val="24"/>
                <w:lang w:eastAsia="x-none"/>
              </w:rPr>
            </w:pPr>
            <w:r w:rsidRPr="008471E2">
              <w:rPr>
                <w:rFonts w:ascii="Times" w:eastAsia="Batang" w:hAnsi="Times"/>
                <w:sz w:val="20"/>
                <w:szCs w:val="24"/>
                <w:lang w:eastAsia="x-none"/>
              </w:rPr>
              <w:t>For RRC idle/inactive, support Alt 1</w:t>
            </w:r>
            <w:r w:rsidRPr="008471E2">
              <w:rPr>
                <w:rFonts w:ascii="Times" w:eastAsia="Batang" w:hAnsi="Times" w:hint="eastAsia"/>
                <w:sz w:val="20"/>
                <w:szCs w:val="24"/>
                <w:lang w:eastAsia="x-none"/>
              </w:rPr>
              <w:t xml:space="preserve"> for both Redcap and non-redcap UEs</w:t>
            </w:r>
            <w:r w:rsidRPr="008471E2">
              <w:rPr>
                <w:rFonts w:ascii="Times" w:eastAsia="Batang" w:hAnsi="Times"/>
                <w:sz w:val="20"/>
                <w:szCs w:val="24"/>
                <w:lang w:eastAsia="x-none"/>
              </w:rPr>
              <w:t>:</w:t>
            </w:r>
          </w:p>
          <w:p w14:paraId="0B832AFE" w14:textId="77777777" w:rsidR="002D79F2" w:rsidRPr="008471E2" w:rsidRDefault="002D79F2" w:rsidP="00BD4B35">
            <w:pPr>
              <w:widowControl w:val="0"/>
              <w:numPr>
                <w:ilvl w:val="0"/>
                <w:numId w:val="14"/>
              </w:numPr>
              <w:tabs>
                <w:tab w:val="left" w:pos="720"/>
              </w:tabs>
              <w:wordWrap w:val="0"/>
              <w:overflowPunct w:val="0"/>
              <w:autoSpaceDE w:val="0"/>
              <w:autoSpaceDN w:val="0"/>
              <w:adjustRightInd w:val="0"/>
              <w:spacing w:beforeLines="0" w:before="0" w:afterLines="0" w:after="0"/>
              <w:ind w:left="714" w:hanging="357"/>
              <w:contextualSpacing/>
              <w:jc w:val="both"/>
              <w:textAlignment w:val="baseline"/>
              <w:rPr>
                <w:rFonts w:eastAsia="Malgun Gothic"/>
                <w:color w:val="000000"/>
                <w:kern w:val="24"/>
                <w:sz w:val="20"/>
                <w:szCs w:val="24"/>
                <w:lang w:eastAsia="zh-CN"/>
              </w:rPr>
            </w:pPr>
            <w:r w:rsidRPr="008471E2">
              <w:rPr>
                <w:rFonts w:eastAsia="Malgun Gothic"/>
                <w:color w:val="000000"/>
                <w:kern w:val="24"/>
                <w:sz w:val="20"/>
                <w:szCs w:val="24"/>
                <w:lang w:eastAsia="zh-CN"/>
              </w:rPr>
              <w:lastRenderedPageBreak/>
              <w:t>Alt 2: LP-WUS/LP-SS frequency resource can be out of initial DL BWP</w:t>
            </w:r>
            <w:r w:rsidRPr="008471E2">
              <w:rPr>
                <w:rFonts w:eastAsia="Malgun Gothic" w:hint="eastAsia"/>
                <w:color w:val="000000"/>
                <w:kern w:val="24"/>
                <w:sz w:val="20"/>
                <w:szCs w:val="24"/>
                <w:lang w:val="en-US" w:eastAsia="zh-CN"/>
              </w:rPr>
              <w:t xml:space="preserve"> where UE receives paging but within the same carrier</w:t>
            </w:r>
            <w:r w:rsidRPr="008471E2">
              <w:rPr>
                <w:rFonts w:eastAsia="Malgun Gothic"/>
                <w:color w:val="000000"/>
                <w:kern w:val="24"/>
                <w:sz w:val="20"/>
                <w:szCs w:val="24"/>
                <w:lang w:eastAsia="zh-CN"/>
              </w:rPr>
              <w:t>.</w:t>
            </w:r>
          </w:p>
          <w:p w14:paraId="42150B4B" w14:textId="77777777" w:rsidR="002D79F2" w:rsidRPr="008471E2" w:rsidRDefault="002D79F2" w:rsidP="00BD4B35">
            <w:pPr>
              <w:widowControl w:val="0"/>
              <w:numPr>
                <w:ilvl w:val="2"/>
                <w:numId w:val="14"/>
              </w:numPr>
              <w:tabs>
                <w:tab w:val="left" w:pos="320"/>
              </w:tabs>
              <w:wordWrap w:val="0"/>
              <w:overflowPunct w:val="0"/>
              <w:autoSpaceDE w:val="0"/>
              <w:autoSpaceDN w:val="0"/>
              <w:adjustRightInd w:val="0"/>
              <w:spacing w:beforeLines="0" w:before="0" w:afterLines="100" w:after="240"/>
              <w:ind w:left="1353"/>
              <w:contextualSpacing/>
              <w:jc w:val="both"/>
              <w:textAlignment w:val="baseline"/>
              <w:rPr>
                <w:rFonts w:eastAsia="Batang"/>
                <w:sz w:val="20"/>
                <w:szCs w:val="24"/>
              </w:rPr>
            </w:pPr>
            <w:r w:rsidRPr="008471E2">
              <w:rPr>
                <w:rFonts w:eastAsia="Malgun Gothic" w:hint="eastAsia"/>
                <w:color w:val="000000"/>
                <w:kern w:val="24"/>
                <w:sz w:val="20"/>
                <w:szCs w:val="24"/>
                <w:lang w:val="en-US" w:eastAsia="zh-CN"/>
              </w:rPr>
              <w:t xml:space="preserve">FFS whether to define the maximum frequency gap between </w:t>
            </w:r>
            <w:r w:rsidRPr="008471E2">
              <w:rPr>
                <w:rFonts w:eastAsia="Malgun Gothic"/>
                <w:color w:val="000000"/>
                <w:kern w:val="24"/>
                <w:sz w:val="20"/>
                <w:szCs w:val="24"/>
                <w:lang w:eastAsia="zh-CN"/>
              </w:rPr>
              <w:t xml:space="preserve">LP-WUS/LP-SS </w:t>
            </w:r>
            <w:r w:rsidRPr="008471E2">
              <w:rPr>
                <w:rFonts w:eastAsia="Malgun Gothic" w:hint="eastAsia"/>
                <w:color w:val="000000"/>
                <w:kern w:val="24"/>
                <w:sz w:val="20"/>
                <w:szCs w:val="24"/>
                <w:lang w:val="en-US" w:eastAsia="zh-CN"/>
              </w:rPr>
              <w:t xml:space="preserve">and SSB </w:t>
            </w:r>
          </w:p>
        </w:tc>
      </w:tr>
    </w:tbl>
    <w:p w14:paraId="282F6C89" w14:textId="77777777" w:rsidR="002D79F2" w:rsidRDefault="002D79F2" w:rsidP="002D79F2">
      <w:pPr>
        <w:spacing w:before="120" w:after="120"/>
        <w:rPr>
          <w:rFonts w:eastAsiaTheme="minorEastAsia"/>
          <w:lang w:eastAsia="zh-CN"/>
        </w:rPr>
      </w:pPr>
      <w:r>
        <w:rPr>
          <w:rFonts w:eastAsiaTheme="minorEastAsia"/>
          <w:lang w:eastAsia="zh-CN"/>
        </w:rPr>
        <w:lastRenderedPageBreak/>
        <w:t xml:space="preserve">As </w:t>
      </w:r>
      <w:proofErr w:type="spellStart"/>
      <w:r>
        <w:rPr>
          <w:rFonts w:eastAsiaTheme="minorEastAsia"/>
          <w:lang w:eastAsia="zh-CN"/>
        </w:rPr>
        <w:t>RedCap</w:t>
      </w:r>
      <w:proofErr w:type="spellEnd"/>
      <w:r>
        <w:rPr>
          <w:rFonts w:eastAsiaTheme="minorEastAsia"/>
          <w:lang w:eastAsia="zh-CN"/>
        </w:rPr>
        <w:t xml:space="preserve"> and non-</w:t>
      </w:r>
      <w:proofErr w:type="spellStart"/>
      <w:r>
        <w:rPr>
          <w:rFonts w:eastAsiaTheme="minorEastAsia"/>
          <w:lang w:eastAsia="zh-CN"/>
        </w:rPr>
        <w:t>RedCap</w:t>
      </w:r>
      <w:proofErr w:type="spellEnd"/>
      <w:r>
        <w:rPr>
          <w:rFonts w:eastAsiaTheme="minorEastAsia"/>
          <w:lang w:eastAsia="zh-CN"/>
        </w:rPr>
        <w:t xml:space="preserve"> UE differ in MR capability, the LR requirements should be same for </w:t>
      </w:r>
      <w:proofErr w:type="spellStart"/>
      <w:r>
        <w:rPr>
          <w:rFonts w:eastAsiaTheme="minorEastAsia"/>
          <w:lang w:eastAsia="zh-CN"/>
        </w:rPr>
        <w:t>RedCap</w:t>
      </w:r>
      <w:proofErr w:type="spellEnd"/>
      <w:r>
        <w:rPr>
          <w:rFonts w:eastAsiaTheme="minorEastAsia"/>
          <w:lang w:eastAsia="zh-CN"/>
        </w:rPr>
        <w:t xml:space="preserve"> and non-</w:t>
      </w:r>
      <w:proofErr w:type="spellStart"/>
      <w:r>
        <w:rPr>
          <w:rFonts w:eastAsiaTheme="minorEastAsia"/>
          <w:lang w:eastAsia="zh-CN"/>
        </w:rPr>
        <w:t>RedCap</w:t>
      </w:r>
      <w:proofErr w:type="spellEnd"/>
      <w:r>
        <w:rPr>
          <w:rFonts w:eastAsiaTheme="minorEastAsia"/>
          <w:lang w:eastAsia="zh-CN"/>
        </w:rPr>
        <w:t xml:space="preserve"> UE. The MR requirements should be based on R17 </w:t>
      </w:r>
      <w:proofErr w:type="spellStart"/>
      <w:r>
        <w:rPr>
          <w:rFonts w:eastAsiaTheme="minorEastAsia"/>
          <w:lang w:eastAsia="zh-CN"/>
        </w:rPr>
        <w:t>RedCap</w:t>
      </w:r>
      <w:proofErr w:type="spellEnd"/>
      <w:r>
        <w:rPr>
          <w:rFonts w:eastAsiaTheme="minorEastAsia"/>
          <w:lang w:eastAsia="zh-CN"/>
        </w:rPr>
        <w:t xml:space="preserve"> requirements, and be adapted for LP-WUR. We understand the conclusions so far, e.g. the relaxation factor and the evaluation of entry condition, are directly applicable for </w:t>
      </w:r>
      <w:proofErr w:type="spellStart"/>
      <w:r>
        <w:rPr>
          <w:rFonts w:eastAsiaTheme="minorEastAsia"/>
          <w:lang w:eastAsia="zh-CN"/>
        </w:rPr>
        <w:t>RedCap</w:t>
      </w:r>
      <w:proofErr w:type="spellEnd"/>
      <w:r>
        <w:rPr>
          <w:rFonts w:eastAsiaTheme="minorEastAsia"/>
          <w:lang w:eastAsia="zh-CN"/>
        </w:rPr>
        <w:t xml:space="preserve"> UEs. </w:t>
      </w:r>
    </w:p>
    <w:p w14:paraId="3E63875B" w14:textId="4403E171" w:rsidR="002D79F2" w:rsidRDefault="002D79F2" w:rsidP="002D79F2">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w:t>
      </w:r>
      <w:r w:rsidR="00EB0F03">
        <w:rPr>
          <w:rFonts w:eastAsiaTheme="minorEastAsia"/>
          <w:b/>
          <w:lang w:eastAsia="zh-CN"/>
        </w:rPr>
        <w:t>2</w:t>
      </w:r>
      <w:r w:rsidRPr="007409B9">
        <w:rPr>
          <w:rFonts w:eastAsiaTheme="minorEastAsia"/>
          <w:b/>
          <w:lang w:eastAsia="zh-CN"/>
        </w:rPr>
        <w:t>:</w:t>
      </w:r>
      <w:r w:rsidRPr="007409B9">
        <w:t xml:space="preserve"> </w:t>
      </w:r>
      <w:r>
        <w:rPr>
          <w:rFonts w:eastAsiaTheme="minorEastAsia"/>
          <w:b/>
          <w:lang w:eastAsia="zh-CN"/>
        </w:rPr>
        <w:t xml:space="preserve">RAN4 to define LP-WUR related requirements for </w:t>
      </w:r>
      <w:proofErr w:type="spellStart"/>
      <w:r>
        <w:rPr>
          <w:rFonts w:eastAsiaTheme="minorEastAsia"/>
          <w:b/>
          <w:lang w:eastAsia="zh-CN"/>
        </w:rPr>
        <w:t>RedCap</w:t>
      </w:r>
      <w:proofErr w:type="spellEnd"/>
      <w:r>
        <w:rPr>
          <w:rFonts w:eastAsiaTheme="minorEastAsia"/>
          <w:b/>
          <w:lang w:eastAsia="zh-CN"/>
        </w:rPr>
        <w:t xml:space="preserve"> UE.</w:t>
      </w:r>
    </w:p>
    <w:p w14:paraId="4F0071EF" w14:textId="47E6A6CC" w:rsidR="00641D35" w:rsidRDefault="00641D35" w:rsidP="00641D35">
      <w:pPr>
        <w:pStyle w:val="2"/>
        <w:rPr>
          <w:lang w:eastAsia="zh-CN"/>
        </w:rPr>
      </w:pPr>
      <w:r w:rsidRPr="004546A2">
        <w:rPr>
          <w:lang w:eastAsia="zh-CN"/>
        </w:rPr>
        <w:t>LP-WUR measurement</w:t>
      </w:r>
    </w:p>
    <w:p w14:paraId="47B9040A" w14:textId="77777777" w:rsidR="001235C4" w:rsidRPr="001235C4" w:rsidRDefault="001235C4" w:rsidP="001235C4">
      <w:pPr>
        <w:spacing w:beforeLines="0" w:before="0" w:afterLines="0" w:after="180"/>
        <w:rPr>
          <w:rFonts w:eastAsia="宋体"/>
          <w:b/>
          <w:color w:val="000000"/>
          <w:sz w:val="20"/>
          <w:u w:val="single"/>
          <w:lang w:eastAsia="ko-KR"/>
        </w:rPr>
      </w:pPr>
      <w:bookmarkStart w:id="1" w:name="_Hlk195198489"/>
      <w:r w:rsidRPr="001235C4">
        <w:rPr>
          <w:rFonts w:eastAsia="宋体"/>
          <w:b/>
          <w:color w:val="000000"/>
          <w:sz w:val="20"/>
          <w:u w:val="single"/>
          <w:lang w:eastAsia="ko-KR"/>
        </w:rPr>
        <w:t xml:space="preserve">Issue 1-2-1-1: Detail on LR accuracy and side conditions requirements  </w:t>
      </w:r>
    </w:p>
    <w:bookmarkEnd w:id="1"/>
    <w:p w14:paraId="4C7897A0" w14:textId="77777777" w:rsidR="00975EED" w:rsidRDefault="00975EED" w:rsidP="00975EED">
      <w:pPr>
        <w:spacing w:before="120" w:after="120"/>
        <w:rPr>
          <w:rFonts w:eastAsiaTheme="minorEastAsia"/>
          <w:lang w:eastAsia="zh-CN"/>
        </w:rPr>
      </w:pPr>
      <w:r>
        <w:rPr>
          <w:rFonts w:eastAsiaTheme="minorEastAsia"/>
          <w:lang w:eastAsia="zh-CN"/>
        </w:rPr>
        <w:t>In RAN4#114-bis, the target accuracy for LR measurement is agreed with the RF</w:t>
      </w:r>
      <w:r w:rsidRPr="005711E3">
        <w:rPr>
          <w:rFonts w:eastAsiaTheme="minorEastAsia"/>
          <w:lang w:eastAsia="zh-CN"/>
        </w:rPr>
        <w:t xml:space="preserve"> margin as [2 or 2.5]</w:t>
      </w:r>
      <w:r>
        <w:rPr>
          <w:rFonts w:eastAsiaTheme="minorEastAsia"/>
          <w:lang w:eastAsia="zh-CN"/>
        </w:rPr>
        <w:t xml:space="preserve"> </w:t>
      </w:r>
      <w:proofErr w:type="spellStart"/>
      <w:r>
        <w:rPr>
          <w:rFonts w:eastAsiaTheme="minorEastAsia"/>
          <w:lang w:eastAsia="zh-CN"/>
        </w:rPr>
        <w:t>dB</w:t>
      </w:r>
      <w:r w:rsidRPr="005711E3">
        <w:rPr>
          <w:rFonts w:eastAsiaTheme="minorEastAsia"/>
          <w:lang w:eastAsia="zh-CN"/>
        </w:rPr>
        <w:t>.</w:t>
      </w:r>
      <w:proofErr w:type="spellEnd"/>
      <w:r w:rsidRPr="005711E3">
        <w:rPr>
          <w:rFonts w:eastAsiaTheme="minorEastAsia"/>
          <w:lang w:eastAsia="zh-CN"/>
        </w:rPr>
        <w:t xml:space="preserve"> </w:t>
      </w:r>
      <w:r>
        <w:rPr>
          <w:rFonts w:eastAsiaTheme="minorEastAsia"/>
          <w:lang w:eastAsia="zh-CN"/>
        </w:rPr>
        <w:t xml:space="preserve">We suggest to take 2.5 dB because it is the assumption for MR. For example, in [2] it is clearly captured that 2.5 dB is the RF margin to define L1-RSRP accuracy in FR1. </w:t>
      </w:r>
    </w:p>
    <w:p w14:paraId="495DBD5A" w14:textId="2CA7B2D1" w:rsidR="00975EED" w:rsidRDefault="00975EED" w:rsidP="00975EED">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3</w:t>
      </w:r>
      <w:r w:rsidRPr="007409B9">
        <w:rPr>
          <w:rFonts w:eastAsiaTheme="minorEastAsia"/>
          <w:b/>
          <w:lang w:eastAsia="zh-CN"/>
        </w:rPr>
        <w:t>:</w:t>
      </w:r>
      <w:r w:rsidRPr="007409B9">
        <w:t xml:space="preserve"> </w:t>
      </w:r>
      <w:r>
        <w:rPr>
          <w:rFonts w:eastAsiaTheme="minorEastAsia"/>
          <w:b/>
          <w:lang w:eastAsia="zh-CN"/>
        </w:rPr>
        <w:t>Take [</w:t>
      </w:r>
      <w:proofErr w:type="gramStart"/>
      <w:r>
        <w:rPr>
          <w:rFonts w:eastAsiaTheme="minorEastAsia"/>
          <w:b/>
          <w:lang w:eastAsia="zh-CN"/>
        </w:rPr>
        <w:t>2.5]d</w:t>
      </w:r>
      <w:r w:rsidRPr="00EF53F2">
        <w:rPr>
          <w:rFonts w:eastAsiaTheme="minorEastAsia"/>
          <w:b/>
          <w:lang w:eastAsia="zh-CN"/>
        </w:rPr>
        <w:t>B</w:t>
      </w:r>
      <w:proofErr w:type="gramEnd"/>
      <w:r w:rsidRPr="00EF53F2">
        <w:rPr>
          <w:rFonts w:eastAsiaTheme="minorEastAsia"/>
          <w:b/>
          <w:lang w:eastAsia="zh-CN"/>
        </w:rPr>
        <w:t xml:space="preserve"> </w:t>
      </w:r>
      <w:r>
        <w:rPr>
          <w:rFonts w:eastAsiaTheme="minorEastAsia"/>
          <w:b/>
          <w:lang w:eastAsia="zh-CN"/>
        </w:rPr>
        <w:t xml:space="preserve">as the </w:t>
      </w:r>
      <w:r w:rsidRPr="00EF53F2">
        <w:rPr>
          <w:rFonts w:eastAsiaTheme="minorEastAsia"/>
          <w:b/>
          <w:lang w:eastAsia="zh-CN"/>
        </w:rPr>
        <w:t>RF impairment margin</w:t>
      </w:r>
      <w:r>
        <w:rPr>
          <w:rFonts w:eastAsiaTheme="minorEastAsia"/>
          <w:b/>
          <w:lang w:eastAsia="zh-CN"/>
        </w:rPr>
        <w:t xml:space="preserve"> for LR.</w:t>
      </w:r>
    </w:p>
    <w:p w14:paraId="51B37BD0" w14:textId="77777777" w:rsidR="001235C4" w:rsidRPr="001235C4" w:rsidRDefault="001235C4" w:rsidP="001235C4">
      <w:pPr>
        <w:spacing w:beforeLines="0" w:before="0" w:afterLines="0" w:after="180"/>
        <w:rPr>
          <w:rFonts w:eastAsia="宋体"/>
          <w:b/>
          <w:color w:val="000000"/>
          <w:sz w:val="20"/>
          <w:u w:val="single"/>
          <w:lang w:eastAsia="ko-KR"/>
        </w:rPr>
      </w:pPr>
      <w:bookmarkStart w:id="2" w:name="_Hlk195172223"/>
      <w:r w:rsidRPr="001235C4">
        <w:rPr>
          <w:rFonts w:eastAsia="宋体"/>
          <w:b/>
          <w:color w:val="000000"/>
          <w:sz w:val="20"/>
          <w:u w:val="single"/>
          <w:lang w:eastAsia="ko-KR"/>
        </w:rPr>
        <w:t>Issue 1-2-2-2: U</w:t>
      </w:r>
      <w:r w:rsidRPr="001235C4">
        <w:rPr>
          <w:rFonts w:eastAsia="宋体"/>
          <w:b/>
          <w:color w:val="000000"/>
          <w:sz w:val="20"/>
          <w:u w:val="single"/>
          <w:lang w:eastAsia="zh-CN"/>
        </w:rPr>
        <w:t>pper</w:t>
      </w:r>
      <w:r w:rsidRPr="001235C4">
        <w:rPr>
          <w:rFonts w:eastAsia="宋体"/>
          <w:b/>
          <w:color w:val="000000"/>
          <w:sz w:val="20"/>
          <w:u w:val="single"/>
          <w:lang w:eastAsia="ko-KR"/>
        </w:rPr>
        <w:t xml:space="preserve"> bound on SSB-based LP-WUR measurement periodicity</w:t>
      </w:r>
    </w:p>
    <w:bookmarkEnd w:id="2"/>
    <w:p w14:paraId="7AD941B4" w14:textId="77777777" w:rsidR="00975EED" w:rsidRDefault="00975EED" w:rsidP="00975EED">
      <w:pPr>
        <w:spacing w:before="120" w:after="120"/>
        <w:rPr>
          <w:rFonts w:eastAsiaTheme="minorEastAsia"/>
          <w:lang w:eastAsia="zh-CN"/>
        </w:rPr>
      </w:pPr>
      <w:r>
        <w:rPr>
          <w:rFonts w:eastAsiaTheme="minorEastAsia"/>
          <w:lang w:eastAsia="zh-CN"/>
        </w:rPr>
        <w:t xml:space="preserve">In RAN4#113, it was agreed that the </w:t>
      </w:r>
      <w:r w:rsidRPr="00985C26">
        <w:rPr>
          <w:rFonts w:eastAsiaTheme="minorEastAsia"/>
          <w:lang w:eastAsia="zh-CN"/>
        </w:rPr>
        <w:t>periodicity for SSB based LP-WUR measurement delay requirements</w:t>
      </w:r>
      <w:r>
        <w:rPr>
          <w:rFonts w:eastAsiaTheme="minorEastAsia" w:hint="eastAsia"/>
          <w:lang w:eastAsia="zh-CN"/>
        </w:rPr>
        <w:t xml:space="preserve"> </w:t>
      </w:r>
      <w:r>
        <w:rPr>
          <w:rFonts w:eastAsiaTheme="minorEastAsia"/>
          <w:lang w:eastAsia="zh-CN"/>
        </w:rPr>
        <w:t xml:space="preserve">is </w:t>
      </w:r>
      <w:r w:rsidRPr="00985C26">
        <w:rPr>
          <w:rFonts w:eastAsiaTheme="minorEastAsia"/>
          <w:lang w:eastAsia="zh-CN"/>
        </w:rPr>
        <w:t>based on LO periodicity</w:t>
      </w:r>
      <w:r>
        <w:rPr>
          <w:rFonts w:eastAsiaTheme="minorEastAsia"/>
          <w:lang w:eastAsia="zh-CN"/>
        </w:rPr>
        <w:t xml:space="preserve">, no matter if LP-SS is configured or not. One remaining issue is whether an upper bound is needed for the measurement </w:t>
      </w:r>
      <w:r w:rsidRPr="00985C26">
        <w:rPr>
          <w:rFonts w:eastAsiaTheme="minorEastAsia"/>
          <w:lang w:eastAsia="zh-CN"/>
        </w:rPr>
        <w:t>periodicity</w:t>
      </w:r>
      <w:r>
        <w:rPr>
          <w:rFonts w:eastAsiaTheme="minorEastAsia"/>
          <w:lang w:eastAsia="zh-CN"/>
        </w:rPr>
        <w:t xml:space="preserve">. It is essentially a trade-off between power saving gain and how fast UE can exit LR when the condition for LR is not met. </w:t>
      </w:r>
    </w:p>
    <w:p w14:paraId="7BBA8A9A" w14:textId="77777777" w:rsidR="00975EED" w:rsidRDefault="00975EED" w:rsidP="00975EED">
      <w:pPr>
        <w:spacing w:before="120" w:after="120"/>
        <w:rPr>
          <w:rFonts w:eastAsiaTheme="minorEastAsia"/>
          <w:lang w:eastAsia="zh-CN"/>
        </w:rPr>
      </w:pPr>
      <w:r>
        <w:rPr>
          <w:rFonts w:eastAsiaTheme="minorEastAsia"/>
          <w:lang w:eastAsia="zh-CN"/>
        </w:rPr>
        <w:t xml:space="preserve">Assuming the measurement period for LR measurement is </w:t>
      </w:r>
      <w:r w:rsidRPr="003741AD">
        <w:rPr>
          <w:rFonts w:eastAsiaTheme="minorEastAsia"/>
          <w:i/>
          <w:lang w:eastAsia="zh-CN"/>
        </w:rPr>
        <w:t>n</w:t>
      </w:r>
      <w:r>
        <w:rPr>
          <w:rFonts w:eastAsiaTheme="minorEastAsia"/>
          <w:lang w:eastAsia="zh-CN"/>
        </w:rPr>
        <w:t xml:space="preserve"> samples, and </w:t>
      </w:r>
      <w:r w:rsidRPr="003741AD">
        <w:rPr>
          <w:rFonts w:eastAsiaTheme="minorEastAsia"/>
          <w:i/>
          <w:lang w:eastAsia="zh-CN"/>
        </w:rPr>
        <w:t>m</w:t>
      </w:r>
      <w:r>
        <w:rPr>
          <w:rFonts w:eastAsiaTheme="minorEastAsia"/>
          <w:lang w:eastAsia="zh-CN"/>
        </w:rPr>
        <w:t xml:space="preserve"> measurements are needed for determining the exit condition is met (</w:t>
      </w:r>
      <w:r w:rsidRPr="003741AD">
        <w:rPr>
          <w:rFonts w:eastAsiaTheme="minorEastAsia"/>
          <w:i/>
          <w:lang w:eastAsia="zh-CN"/>
        </w:rPr>
        <w:t>m</w:t>
      </w:r>
      <w:r>
        <w:rPr>
          <w:rFonts w:eastAsiaTheme="minorEastAsia"/>
          <w:lang w:eastAsia="zh-CN"/>
        </w:rPr>
        <w:t xml:space="preserve">=1 or </w:t>
      </w:r>
      <w:r w:rsidRPr="003741AD">
        <w:rPr>
          <w:rFonts w:eastAsiaTheme="minorEastAsia"/>
          <w:i/>
          <w:lang w:eastAsia="zh-CN"/>
        </w:rPr>
        <w:t>m</w:t>
      </w:r>
      <w:r>
        <w:rPr>
          <w:rFonts w:eastAsiaTheme="minorEastAsia"/>
          <w:lang w:eastAsia="zh-CN"/>
        </w:rPr>
        <w:t xml:space="preserve">&gt;1 is discussed in </w:t>
      </w:r>
      <w:r w:rsidRPr="003741AD">
        <w:rPr>
          <w:rFonts w:eastAsiaTheme="minorEastAsia"/>
          <w:lang w:eastAsia="zh-CN"/>
        </w:rPr>
        <w:t>Issue 1-2-3</w:t>
      </w:r>
      <w:r>
        <w:rPr>
          <w:rFonts w:eastAsiaTheme="minorEastAsia"/>
          <w:lang w:eastAsia="zh-CN"/>
        </w:rPr>
        <w:t xml:space="preserve">), the total time between the time point when the channel condition gets insufficient for LR to the time point when UE determines to exit LR would be </w:t>
      </w:r>
    </w:p>
    <w:p w14:paraId="3E642BA8" w14:textId="77777777" w:rsidR="00975EED" w:rsidRPr="003741AD" w:rsidRDefault="00975EED" w:rsidP="00975EED">
      <w:pPr>
        <w:spacing w:before="120" w:after="120"/>
        <w:jc w:val="center"/>
        <w:rPr>
          <w:rFonts w:eastAsiaTheme="minorEastAsia"/>
          <w:i/>
          <w:lang w:eastAsia="zh-CN"/>
        </w:rPr>
      </w:pPr>
      <w:proofErr w:type="spellStart"/>
      <w:r>
        <w:rPr>
          <w:rFonts w:eastAsiaTheme="minorEastAsia"/>
          <w:i/>
          <w:lang w:eastAsia="zh-CN"/>
        </w:rPr>
        <w:t>T</w:t>
      </w:r>
      <w:r w:rsidRPr="003741AD">
        <w:rPr>
          <w:rFonts w:eastAsiaTheme="minorEastAsia"/>
          <w:i/>
          <w:vertAlign w:val="subscript"/>
          <w:lang w:eastAsia="zh-CN"/>
        </w:rPr>
        <w:t>exit</w:t>
      </w:r>
      <w:proofErr w:type="spellEnd"/>
      <w:r>
        <w:rPr>
          <w:rFonts w:eastAsiaTheme="minorEastAsia"/>
          <w:i/>
          <w:lang w:eastAsia="zh-CN"/>
        </w:rPr>
        <w:t xml:space="preserve"> = </w:t>
      </w:r>
      <w:r w:rsidRPr="003741AD">
        <w:rPr>
          <w:rFonts w:eastAsiaTheme="minorEastAsia" w:hint="eastAsia"/>
          <w:i/>
          <w:lang w:eastAsia="zh-CN"/>
        </w:rPr>
        <w:t>n</w:t>
      </w:r>
      <w:r w:rsidRPr="003741AD">
        <w:rPr>
          <w:rFonts w:eastAsiaTheme="minorEastAsia"/>
          <w:i/>
          <w:lang w:eastAsia="zh-CN"/>
        </w:rPr>
        <w:t xml:space="preserve"> *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r w:rsidRPr="003741AD">
        <w:rPr>
          <w:rFonts w:eastAsiaTheme="minorEastAsia"/>
          <w:i/>
          <w:lang w:eastAsia="zh-CN"/>
        </w:rPr>
        <w:t xml:space="preserve"> + (m-1) *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p>
    <w:p w14:paraId="23EBB3A9" w14:textId="77777777" w:rsidR="00975EED" w:rsidRPr="003741AD" w:rsidRDefault="00975EED" w:rsidP="00975EE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r>
        <w:rPr>
          <w:rFonts w:eastAsiaTheme="minorEastAsia"/>
          <w:lang w:eastAsia="zh-CN"/>
        </w:rPr>
        <w:t xml:space="preserve"> is the measurement </w:t>
      </w:r>
      <w:r w:rsidRPr="00985C26">
        <w:rPr>
          <w:rFonts w:eastAsiaTheme="minorEastAsia"/>
          <w:lang w:eastAsia="zh-CN"/>
        </w:rPr>
        <w:t>periodicity</w:t>
      </w:r>
      <w:r>
        <w:rPr>
          <w:rFonts w:eastAsiaTheme="minorEastAsia"/>
          <w:lang w:eastAsia="zh-CN"/>
        </w:rPr>
        <w:t>. Assuming no upper limit is defined, UE may miss (</w:t>
      </w:r>
      <w:r w:rsidRPr="003741AD">
        <w:rPr>
          <w:rFonts w:eastAsiaTheme="minorEastAsia"/>
          <w:i/>
          <w:lang w:eastAsia="zh-CN"/>
        </w:rPr>
        <w:t>n</w:t>
      </w:r>
      <w:r>
        <w:rPr>
          <w:rFonts w:eastAsiaTheme="minorEastAsia"/>
          <w:i/>
          <w:lang w:eastAsia="zh-CN"/>
        </w:rPr>
        <w:t>+m-1</w:t>
      </w:r>
      <w:r>
        <w:rPr>
          <w:rFonts w:eastAsiaTheme="minorEastAsia"/>
          <w:lang w:eastAsia="zh-CN"/>
        </w:rPr>
        <w:t xml:space="preserve">) LP-WUS since UE may not be able to decode LP-WUS under the channel condition. We understand </w:t>
      </w:r>
      <w:r w:rsidRPr="003741AD">
        <w:rPr>
          <w:rFonts w:eastAsiaTheme="minorEastAsia"/>
          <w:i/>
          <w:lang w:eastAsia="zh-CN"/>
        </w:rPr>
        <w:t>n</w:t>
      </w:r>
      <w:r>
        <w:rPr>
          <w:rFonts w:eastAsiaTheme="minorEastAsia"/>
          <w:i/>
          <w:lang w:eastAsia="zh-CN"/>
        </w:rPr>
        <w:t xml:space="preserve"> </w:t>
      </w:r>
      <w:r w:rsidRPr="003D1AF9">
        <w:rPr>
          <w:rFonts w:eastAsiaTheme="minorEastAsia"/>
          <w:lang w:eastAsia="zh-CN"/>
        </w:rPr>
        <w:t>and</w:t>
      </w:r>
      <w:r>
        <w:rPr>
          <w:rFonts w:eastAsiaTheme="minorEastAsia"/>
          <w:i/>
          <w:lang w:eastAsia="zh-CN"/>
        </w:rPr>
        <w:t xml:space="preserve"> m</w:t>
      </w:r>
      <w:r>
        <w:rPr>
          <w:rFonts w:eastAsiaTheme="minorEastAsia"/>
          <w:lang w:eastAsia="zh-CN"/>
        </w:rPr>
        <w:t xml:space="preserve"> will be in the range of {1,2,3,4}, and it should not be big issue to user experience considering the probability of actual paging is low. T</w:t>
      </w:r>
      <w:r>
        <w:rPr>
          <w:rFonts w:eastAsiaTheme="minorEastAsia" w:hint="eastAsia"/>
          <w:lang w:eastAsia="zh-CN"/>
        </w:rPr>
        <w:t>herefor</w:t>
      </w:r>
      <w:r>
        <w:rPr>
          <w:rFonts w:eastAsiaTheme="minorEastAsia"/>
          <w:lang w:eastAsia="zh-CN"/>
        </w:rPr>
        <w:t xml:space="preserve">e, we suggest not to define upper limit for the measurement </w:t>
      </w:r>
      <w:r w:rsidRPr="00985C26">
        <w:rPr>
          <w:rFonts w:eastAsiaTheme="minorEastAsia"/>
          <w:lang w:eastAsia="zh-CN"/>
        </w:rPr>
        <w:t>periodicity</w:t>
      </w:r>
      <w:r>
        <w:rPr>
          <w:rFonts w:eastAsiaTheme="minorEastAsia"/>
          <w:lang w:eastAsia="zh-CN"/>
        </w:rPr>
        <w:t>.</w:t>
      </w:r>
    </w:p>
    <w:p w14:paraId="245815E4" w14:textId="2D045644" w:rsidR="00975EED" w:rsidRDefault="00975EED" w:rsidP="00975EED">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roposal</w:t>
      </w:r>
      <w:r>
        <w:rPr>
          <w:rFonts w:eastAsiaTheme="minorEastAsia"/>
          <w:b/>
          <w:lang w:eastAsia="zh-CN"/>
        </w:rPr>
        <w:t xml:space="preserve"> 4</w:t>
      </w:r>
      <w:r w:rsidRPr="00E34C0B">
        <w:rPr>
          <w:rFonts w:eastAsiaTheme="minorEastAsia"/>
          <w:b/>
          <w:lang w:eastAsia="zh-CN"/>
        </w:rPr>
        <w:t>: Measurement periodicity for SSB is the LO periodicity, i.e. no upper limit is defined.</w:t>
      </w:r>
      <w:r>
        <w:rPr>
          <w:rFonts w:eastAsiaTheme="minorEastAsia"/>
          <w:b/>
          <w:lang w:eastAsia="zh-CN"/>
        </w:rPr>
        <w:t xml:space="preserve"> </w:t>
      </w:r>
    </w:p>
    <w:p w14:paraId="19945D2C" w14:textId="77777777" w:rsidR="001235C4" w:rsidRPr="001235C4" w:rsidRDefault="001235C4" w:rsidP="001235C4">
      <w:pPr>
        <w:spacing w:beforeLines="0" w:before="0" w:afterLines="0" w:after="180"/>
        <w:rPr>
          <w:rFonts w:eastAsia="宋体"/>
          <w:b/>
          <w:color w:val="000000"/>
          <w:sz w:val="20"/>
          <w:u w:val="single"/>
          <w:lang w:eastAsia="ko-KR"/>
        </w:rPr>
      </w:pPr>
      <w:bookmarkStart w:id="3" w:name="_Hlk195172245"/>
      <w:r w:rsidRPr="001235C4">
        <w:rPr>
          <w:rFonts w:eastAsia="宋体"/>
          <w:b/>
          <w:color w:val="000000"/>
          <w:sz w:val="20"/>
          <w:u w:val="single"/>
          <w:lang w:eastAsia="ko-KR"/>
        </w:rPr>
        <w:t xml:space="preserve">Issue 1-2-4-0: On LR measurement requirement </w:t>
      </w:r>
    </w:p>
    <w:bookmarkEnd w:id="3"/>
    <w:p w14:paraId="7F5F49A2" w14:textId="77777777" w:rsidR="00975EED" w:rsidRDefault="00975EED" w:rsidP="00975EED">
      <w:pPr>
        <w:spacing w:before="120" w:after="120"/>
        <w:rPr>
          <w:rFonts w:eastAsiaTheme="minorEastAsia"/>
          <w:lang w:eastAsia="zh-CN"/>
        </w:rPr>
      </w:pPr>
      <w:r w:rsidRPr="001B668B">
        <w:rPr>
          <w:rFonts w:eastAsiaTheme="minorEastAsia"/>
          <w:lang w:eastAsia="zh-CN"/>
        </w:rPr>
        <w:t xml:space="preserve">In RAN4#114 </w:t>
      </w:r>
      <w:r>
        <w:rPr>
          <w:rFonts w:eastAsiaTheme="minorEastAsia"/>
          <w:lang w:eastAsia="zh-CN"/>
        </w:rPr>
        <w:t>following is agreed regarding the LR evaluation requirements.</w:t>
      </w:r>
    </w:p>
    <w:tbl>
      <w:tblPr>
        <w:tblStyle w:val="afa"/>
        <w:tblW w:w="0" w:type="auto"/>
        <w:tblLook w:val="04A0" w:firstRow="1" w:lastRow="0" w:firstColumn="1" w:lastColumn="0" w:noHBand="0" w:noVBand="1"/>
      </w:tblPr>
      <w:tblGrid>
        <w:gridCol w:w="9621"/>
      </w:tblGrid>
      <w:tr w:rsidR="00975EED" w14:paraId="450ED7D6" w14:textId="77777777" w:rsidTr="00BD4B35">
        <w:tc>
          <w:tcPr>
            <w:tcW w:w="9621" w:type="dxa"/>
          </w:tcPr>
          <w:p w14:paraId="0598C29E" w14:textId="77777777" w:rsidR="00975EED" w:rsidRPr="001B668B" w:rsidRDefault="00975EED" w:rsidP="00BD4B35">
            <w:pPr>
              <w:spacing w:beforeLines="0" w:before="0" w:afterLines="0" w:after="180"/>
              <w:rPr>
                <w:rFonts w:eastAsia="宋体"/>
                <w:color w:val="000000"/>
                <w:sz w:val="20"/>
                <w:szCs w:val="24"/>
              </w:rPr>
            </w:pPr>
            <w:r w:rsidRPr="001B668B">
              <w:rPr>
                <w:rFonts w:eastAsia="宋体"/>
                <w:b/>
                <w:color w:val="000000"/>
                <w:sz w:val="20"/>
                <w:u w:val="single"/>
                <w:lang w:eastAsia="ko-KR"/>
              </w:rPr>
              <w:t xml:space="preserve">Issue 1-2-4-2-3: </w:t>
            </w:r>
            <w:r w:rsidRPr="001B668B">
              <w:rPr>
                <w:rFonts w:eastAsia="宋体"/>
                <w:b/>
                <w:color w:val="000000"/>
                <w:sz w:val="20"/>
                <w:szCs w:val="24"/>
                <w:u w:val="single"/>
                <w:lang w:val="en-US"/>
              </w:rPr>
              <w:t>On how to define LR evaluation requirements</w:t>
            </w:r>
          </w:p>
          <w:p w14:paraId="506ED721" w14:textId="77777777" w:rsidR="00975EED" w:rsidRPr="001B668B" w:rsidRDefault="00975EED" w:rsidP="00BD4B35">
            <w:pPr>
              <w:spacing w:beforeLines="0" w:before="0" w:afterLines="0" w:after="180"/>
              <w:rPr>
                <w:rFonts w:eastAsia="等线"/>
                <w:color w:val="000000"/>
                <w:sz w:val="20"/>
                <w:lang w:val="en-US" w:eastAsia="zh-CN"/>
              </w:rPr>
            </w:pPr>
            <w:r w:rsidRPr="001B668B">
              <w:rPr>
                <w:rFonts w:eastAsia="等线"/>
                <w:color w:val="000000"/>
                <w:sz w:val="20"/>
                <w:lang w:val="en-US" w:eastAsia="zh-CN"/>
              </w:rPr>
              <w:t xml:space="preserve">Agreement: </w:t>
            </w:r>
          </w:p>
          <w:p w14:paraId="473FDB83" w14:textId="77777777" w:rsidR="00975EED" w:rsidRPr="001B668B" w:rsidRDefault="00975EED" w:rsidP="00BD4B35">
            <w:pPr>
              <w:spacing w:beforeLines="0" w:before="0" w:afterLines="0" w:after="180"/>
              <w:rPr>
                <w:rFonts w:eastAsia="宋体"/>
                <w:sz w:val="20"/>
              </w:rPr>
            </w:pPr>
            <w:r w:rsidRPr="001B668B">
              <w:rPr>
                <w:rFonts w:eastAsia="宋体"/>
                <w:sz w:val="20"/>
              </w:rPr>
              <w:t xml:space="preserve">LR evaluation duration is [x1 </w:t>
            </w:r>
            <w:proofErr w:type="gramStart"/>
            <w:r w:rsidRPr="001B668B">
              <w:rPr>
                <w:rFonts w:eastAsia="宋体"/>
                <w:sz w:val="20"/>
              </w:rPr>
              <w:t>samples]*</w:t>
            </w:r>
            <w:proofErr w:type="gramEnd"/>
            <w:r w:rsidRPr="001B668B">
              <w:rPr>
                <w:rFonts w:eastAsia="宋体"/>
                <w:sz w:val="20"/>
              </w:rPr>
              <w:t>LP-SS (for OOK LR) or [y1 samples] *LO (for SSB LR), assuming x or y samples are used to satisfy accuracy requirement and x1 &gt; x and y1&gt;y.</w:t>
            </w:r>
          </w:p>
          <w:p w14:paraId="77D51836" w14:textId="77777777" w:rsidR="00975EED" w:rsidRPr="001B668B" w:rsidRDefault="00975EED" w:rsidP="00BD4B35">
            <w:pPr>
              <w:spacing w:beforeLines="0" w:before="0" w:afterLines="0" w:after="180"/>
              <w:rPr>
                <w:rFonts w:eastAsia="宋体"/>
                <w:sz w:val="20"/>
              </w:rPr>
            </w:pPr>
            <w:r w:rsidRPr="001B668B">
              <w:rPr>
                <w:rFonts w:eastAsia="宋体"/>
                <w:sz w:val="20"/>
              </w:rPr>
              <w:t xml:space="preserve">Number x and y are defined as measurement requirement </w:t>
            </w:r>
            <w:proofErr w:type="gramStart"/>
            <w:r w:rsidRPr="001B668B">
              <w:rPr>
                <w:rFonts w:eastAsia="宋体"/>
                <w:sz w:val="20"/>
              </w:rPr>
              <w:t>as  [</w:t>
            </w:r>
            <w:proofErr w:type="gramEnd"/>
            <w:r w:rsidRPr="001B668B">
              <w:rPr>
                <w:rFonts w:eastAsia="宋体"/>
                <w:sz w:val="20"/>
              </w:rPr>
              <w:t>x samples]*LP-SS (for OOK LR) or [y samples] *LO (for SSB LR)</w:t>
            </w:r>
          </w:p>
        </w:tc>
      </w:tr>
    </w:tbl>
    <w:p w14:paraId="657B0F45" w14:textId="77777777" w:rsidR="00975EED" w:rsidRPr="001B668B" w:rsidRDefault="00975EED" w:rsidP="00975EED">
      <w:pPr>
        <w:spacing w:before="120" w:after="120"/>
        <w:rPr>
          <w:rFonts w:eastAsiaTheme="minorEastAsia"/>
          <w:lang w:eastAsia="zh-CN"/>
        </w:rPr>
      </w:pPr>
      <w:r>
        <w:rPr>
          <w:rFonts w:eastAsiaTheme="minorEastAsia"/>
          <w:lang w:eastAsia="zh-CN"/>
        </w:rPr>
        <w:t xml:space="preserve">The common understanding behind the agreement was to define LR requirements similar to existing MR requirements for neighbour cell. It is noted </w:t>
      </w:r>
      <w:r>
        <w:rPr>
          <w:rFonts w:eastAsiaTheme="minorEastAsia" w:hint="eastAsia"/>
          <w:lang w:eastAsia="zh-CN"/>
        </w:rPr>
        <w:t>that</w:t>
      </w:r>
      <w:r>
        <w:rPr>
          <w:rFonts w:eastAsiaTheme="minorEastAsia"/>
          <w:lang w:eastAsia="zh-CN"/>
        </w:rPr>
        <w:t xml:space="preserve"> in existing requirements for MR neighbour cell (as copied below), both </w:t>
      </w:r>
      <w:proofErr w:type="spellStart"/>
      <w:r>
        <w:rPr>
          <w:rFonts w:eastAsiaTheme="minorEastAsia"/>
          <w:lang w:eastAsia="zh-CN"/>
        </w:rPr>
        <w:t>Tevaluate</w:t>
      </w:r>
      <w:proofErr w:type="spellEnd"/>
      <w:r>
        <w:rPr>
          <w:rFonts w:eastAsiaTheme="minorEastAsia"/>
          <w:lang w:eastAsia="zh-CN"/>
        </w:rPr>
        <w:t xml:space="preserve"> and </w:t>
      </w:r>
      <w:proofErr w:type="spellStart"/>
      <w:r>
        <w:rPr>
          <w:rFonts w:eastAsiaTheme="minorEastAsia"/>
          <w:lang w:eastAsia="zh-CN"/>
        </w:rPr>
        <w:t>Tmeasure</w:t>
      </w:r>
      <w:proofErr w:type="spellEnd"/>
      <w:r>
        <w:rPr>
          <w:rFonts w:eastAsiaTheme="minorEastAsia"/>
          <w:lang w:eastAsia="zh-CN"/>
        </w:rPr>
        <w:t xml:space="preserve"> are defined, so we support to define </w:t>
      </w:r>
      <w:proofErr w:type="spellStart"/>
      <w:r>
        <w:rPr>
          <w:rFonts w:eastAsiaTheme="minorEastAsia"/>
          <w:lang w:eastAsia="zh-CN"/>
        </w:rPr>
        <w:t>Tmeasure</w:t>
      </w:r>
      <w:proofErr w:type="spellEnd"/>
      <w:r>
        <w:rPr>
          <w:rFonts w:eastAsiaTheme="minorEastAsia"/>
          <w:lang w:eastAsia="zh-CN"/>
        </w:rPr>
        <w:t>.</w:t>
      </w:r>
    </w:p>
    <w:tbl>
      <w:tblPr>
        <w:tblStyle w:val="afa"/>
        <w:tblW w:w="0" w:type="auto"/>
        <w:tblLook w:val="04A0" w:firstRow="1" w:lastRow="0" w:firstColumn="1" w:lastColumn="0" w:noHBand="0" w:noVBand="1"/>
      </w:tblPr>
      <w:tblGrid>
        <w:gridCol w:w="9621"/>
      </w:tblGrid>
      <w:tr w:rsidR="00975EED" w14:paraId="561C1C08" w14:textId="77777777" w:rsidTr="00BD4B35">
        <w:tc>
          <w:tcPr>
            <w:tcW w:w="9621" w:type="dxa"/>
          </w:tcPr>
          <w:p w14:paraId="3D05C4CD" w14:textId="77777777" w:rsidR="00975EED" w:rsidRPr="00090AF3" w:rsidRDefault="00975EED" w:rsidP="00BD4B35">
            <w:pPr>
              <w:overflowPunct w:val="0"/>
              <w:autoSpaceDE w:val="0"/>
              <w:autoSpaceDN w:val="0"/>
              <w:adjustRightInd w:val="0"/>
              <w:spacing w:beforeLines="0" w:before="0" w:afterLines="0" w:after="180"/>
              <w:textAlignment w:val="baseline"/>
              <w:rPr>
                <w:rFonts w:eastAsia="Times New Roman" w:cs="v4.2.0"/>
                <w:sz w:val="20"/>
              </w:rPr>
            </w:pPr>
            <w:r w:rsidRPr="00090AF3">
              <w:rPr>
                <w:rFonts w:eastAsia="Times New Roman" w:cs="v4.2.0"/>
                <w:sz w:val="20"/>
              </w:rPr>
              <w:t xml:space="preserve">The UE shall measure </w:t>
            </w:r>
            <w:r w:rsidRPr="00090AF3">
              <w:rPr>
                <w:rFonts w:eastAsia="Times New Roman" w:cs="v4.2.0"/>
                <w:sz w:val="20"/>
                <w:lang w:eastAsia="zh-CN"/>
              </w:rPr>
              <w:t>SS-</w:t>
            </w:r>
            <w:r w:rsidRPr="00090AF3">
              <w:rPr>
                <w:rFonts w:eastAsia="Times New Roman" w:cs="v4.2.0"/>
                <w:sz w:val="20"/>
              </w:rPr>
              <w:t xml:space="preserve">RSRP and </w:t>
            </w:r>
            <w:r w:rsidRPr="00090AF3">
              <w:rPr>
                <w:rFonts w:eastAsia="Times New Roman" w:cs="v4.2.0"/>
                <w:sz w:val="20"/>
                <w:lang w:eastAsia="zh-CN"/>
              </w:rPr>
              <w:t>SS-</w:t>
            </w:r>
            <w:r w:rsidRPr="00090AF3">
              <w:rPr>
                <w:rFonts w:eastAsia="Times New Roman" w:cs="v4.2.0"/>
                <w:sz w:val="20"/>
              </w:rPr>
              <w:t xml:space="preserve">RSRQ at least every </w:t>
            </w:r>
            <w:proofErr w:type="spellStart"/>
            <w:proofErr w:type="gramStart"/>
            <w:r w:rsidRPr="00090AF3">
              <w:rPr>
                <w:rFonts w:eastAsia="Times New Roman" w:cs="v4.2.0"/>
                <w:sz w:val="20"/>
              </w:rPr>
              <w:t>T</w:t>
            </w:r>
            <w:r w:rsidRPr="00090AF3">
              <w:rPr>
                <w:rFonts w:eastAsia="Times New Roman" w:cs="v4.2.0"/>
                <w:sz w:val="20"/>
                <w:vertAlign w:val="subscript"/>
              </w:rPr>
              <w:t>measure,NR</w:t>
            </w:r>
            <w:proofErr w:type="gramEnd"/>
            <w:r w:rsidRPr="00090AF3">
              <w:rPr>
                <w:rFonts w:ascii="等线" w:eastAsia="等线" w:hAnsi="等线" w:cs="v4.2.0"/>
                <w:sz w:val="20"/>
                <w:vertAlign w:val="subscript"/>
                <w:lang w:eastAsia="zh-CN"/>
              </w:rPr>
              <w:t>_</w:t>
            </w:r>
            <w:r w:rsidRPr="00090AF3">
              <w:rPr>
                <w:rFonts w:eastAsia="Times New Roman" w:cs="v4.2.0"/>
                <w:sz w:val="20"/>
                <w:vertAlign w:val="subscript"/>
              </w:rPr>
              <w:t>Intra</w:t>
            </w:r>
            <w:proofErr w:type="spellEnd"/>
            <w:r w:rsidRPr="00090AF3">
              <w:rPr>
                <w:rFonts w:eastAsia="Times New Roman" w:cs="v4.2.0"/>
                <w:sz w:val="20"/>
              </w:rPr>
              <w:t xml:space="preserve"> (see table 4.2.2.3-1</w:t>
            </w:r>
            <w:r w:rsidRPr="00090AF3">
              <w:rPr>
                <w:rFonts w:eastAsia="Times New Roman" w:cs="v4.2.0" w:hint="eastAsia"/>
                <w:sz w:val="20"/>
                <w:lang w:val="en-US" w:eastAsia="zh-CN"/>
              </w:rPr>
              <w:t xml:space="preserve">, </w:t>
            </w:r>
            <w:r w:rsidRPr="00090AF3">
              <w:rPr>
                <w:rFonts w:eastAsia="Times New Roman" w:cs="v4.2.0"/>
                <w:sz w:val="20"/>
              </w:rPr>
              <w:t>table 4.2.2.3-2, table 4.2.2.3-</w:t>
            </w:r>
            <w:r w:rsidRPr="00090AF3">
              <w:rPr>
                <w:rFonts w:eastAsia="Times New Roman" w:cs="v4.2.0" w:hint="eastAsia"/>
                <w:sz w:val="20"/>
                <w:lang w:val="en-US" w:eastAsia="zh-CN"/>
              </w:rPr>
              <w:t>3</w:t>
            </w:r>
            <w:r w:rsidRPr="00090AF3">
              <w:rPr>
                <w:rFonts w:eastAsia="Times New Roman" w:cs="v4.2.0"/>
                <w:sz w:val="20"/>
                <w:lang w:val="en-US" w:eastAsia="zh-CN"/>
              </w:rPr>
              <w:t>,</w:t>
            </w:r>
            <w:r w:rsidRPr="00090AF3">
              <w:rPr>
                <w:rFonts w:eastAsia="Times New Roman" w:cs="v4.2.0" w:hint="eastAsia"/>
                <w:sz w:val="20"/>
                <w:lang w:val="en-US" w:eastAsia="zh-CN"/>
              </w:rPr>
              <w:t xml:space="preserve"> </w:t>
            </w:r>
            <w:r w:rsidRPr="00090AF3">
              <w:rPr>
                <w:rFonts w:eastAsia="Times New Roman" w:cs="v4.2.0"/>
                <w:sz w:val="20"/>
              </w:rPr>
              <w:t>table 4.2.2.3-</w:t>
            </w:r>
            <w:r w:rsidRPr="00090AF3">
              <w:rPr>
                <w:rFonts w:eastAsia="Times New Roman" w:cs="v4.2.0"/>
                <w:sz w:val="20"/>
                <w:lang w:val="en-US" w:eastAsia="zh-CN"/>
              </w:rPr>
              <w:t xml:space="preserve">4 </w:t>
            </w:r>
            <w:r w:rsidRPr="00090AF3">
              <w:rPr>
                <w:rFonts w:eastAsia="Times New Roman" w:cs="v4.2.0" w:hint="eastAsia"/>
                <w:sz w:val="20"/>
                <w:lang w:val="en-US" w:eastAsia="zh-CN"/>
              </w:rPr>
              <w:t xml:space="preserve">or </w:t>
            </w:r>
            <w:r w:rsidRPr="00090AF3">
              <w:rPr>
                <w:rFonts w:eastAsia="Times New Roman" w:cs="v4.2.0"/>
                <w:sz w:val="20"/>
              </w:rPr>
              <w:t>table 4.2.2.3-</w:t>
            </w:r>
            <w:r w:rsidRPr="00090AF3">
              <w:rPr>
                <w:rFonts w:eastAsia="Times New Roman" w:cs="v4.2.0"/>
                <w:sz w:val="20"/>
                <w:lang w:val="en-US" w:eastAsia="zh-CN"/>
              </w:rPr>
              <w:t>5</w:t>
            </w:r>
            <w:r w:rsidRPr="00090AF3">
              <w:rPr>
                <w:rFonts w:eastAsia="Times New Roman" w:cs="v4.2.0"/>
                <w:sz w:val="20"/>
              </w:rPr>
              <w:t>) for intra-frequency cells that are identified and measured according to the measurement rules.</w:t>
            </w:r>
          </w:p>
          <w:p w14:paraId="215BB42E" w14:textId="77777777" w:rsidR="00975EED" w:rsidRPr="00090AF3" w:rsidRDefault="00975EED" w:rsidP="00BD4B35">
            <w:pPr>
              <w:overflowPunct w:val="0"/>
              <w:autoSpaceDE w:val="0"/>
              <w:autoSpaceDN w:val="0"/>
              <w:adjustRightInd w:val="0"/>
              <w:spacing w:beforeLines="0" w:before="0" w:afterLines="0" w:after="180"/>
              <w:textAlignment w:val="baseline"/>
              <w:rPr>
                <w:rFonts w:eastAsiaTheme="minorEastAsia" w:cs="v4.2.0"/>
                <w:sz w:val="20"/>
                <w:lang w:eastAsia="zh-CN"/>
              </w:rPr>
            </w:pPr>
            <w:r w:rsidRPr="00090AF3">
              <w:rPr>
                <w:rFonts w:eastAsia="Times New Roman" w:cs="v4.2.0"/>
                <w:sz w:val="20"/>
              </w:rPr>
              <w:lastRenderedPageBreak/>
              <w:t xml:space="preserve">The UE shall filter </w:t>
            </w:r>
            <w:r w:rsidRPr="00090AF3">
              <w:rPr>
                <w:rFonts w:eastAsia="Times New Roman" w:cs="v4.2.0"/>
                <w:sz w:val="20"/>
                <w:lang w:eastAsia="zh-CN"/>
              </w:rPr>
              <w:t>SS-</w:t>
            </w:r>
            <w:r w:rsidRPr="00090AF3">
              <w:rPr>
                <w:rFonts w:eastAsia="Times New Roman" w:cs="v4.2.0"/>
                <w:sz w:val="20"/>
              </w:rPr>
              <w:t xml:space="preserve">RSRP and </w:t>
            </w:r>
            <w:r w:rsidRPr="00090AF3">
              <w:rPr>
                <w:rFonts w:eastAsia="Times New Roman" w:cs="v4.2.0"/>
                <w:sz w:val="20"/>
                <w:lang w:eastAsia="zh-CN"/>
              </w:rPr>
              <w:t>SS-</w:t>
            </w:r>
            <w:r w:rsidRPr="00090AF3">
              <w:rPr>
                <w:rFonts w:eastAsia="Times New Roman" w:cs="v4.2.0"/>
                <w:sz w:val="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090AF3">
              <w:rPr>
                <w:rFonts w:eastAsia="Times New Roman" w:cs="v4.2.0"/>
                <w:sz w:val="20"/>
              </w:rPr>
              <w:t>T</w:t>
            </w:r>
            <w:r w:rsidRPr="00090AF3">
              <w:rPr>
                <w:rFonts w:eastAsia="Times New Roman" w:cs="v4.2.0"/>
                <w:sz w:val="20"/>
                <w:vertAlign w:val="subscript"/>
              </w:rPr>
              <w:t>measure,NR</w:t>
            </w:r>
            <w:proofErr w:type="gramEnd"/>
            <w:r w:rsidRPr="00090AF3">
              <w:rPr>
                <w:rFonts w:eastAsia="Times New Roman" w:cs="v4.2.0"/>
                <w:sz w:val="20"/>
                <w:vertAlign w:val="subscript"/>
              </w:rPr>
              <w:t>_Intra</w:t>
            </w:r>
            <w:proofErr w:type="spellEnd"/>
            <w:r w:rsidRPr="00090AF3">
              <w:rPr>
                <w:rFonts w:eastAsia="Times New Roman" w:cs="v4.2.0"/>
                <w:sz w:val="20"/>
              </w:rPr>
              <w:t>/2</w:t>
            </w:r>
            <w:r w:rsidRPr="00090AF3">
              <w:rPr>
                <w:rFonts w:eastAsia="Times New Roman" w:cs="v4.2.0"/>
                <w:sz w:val="20"/>
                <w:lang w:eastAsia="zh-CN"/>
              </w:rPr>
              <w:t>.</w:t>
            </w:r>
          </w:p>
        </w:tc>
      </w:tr>
    </w:tbl>
    <w:p w14:paraId="0F6C3826" w14:textId="1F8CDEC5" w:rsidR="00975EED" w:rsidRDefault="00975EED" w:rsidP="00975EED">
      <w:pPr>
        <w:spacing w:before="120" w:after="120"/>
        <w:rPr>
          <w:rFonts w:eastAsiaTheme="minorEastAsia"/>
          <w:lang w:eastAsia="zh-CN"/>
        </w:rPr>
      </w:pPr>
      <w:r>
        <w:rPr>
          <w:rFonts w:eastAsiaTheme="minorEastAsia"/>
          <w:lang w:eastAsia="zh-CN"/>
        </w:rPr>
        <w:lastRenderedPageBreak/>
        <w:t xml:space="preserve">On the two options to define </w:t>
      </w:r>
      <w:r w:rsidRPr="00090AF3">
        <w:rPr>
          <w:rFonts w:eastAsiaTheme="minorEastAsia"/>
          <w:lang w:eastAsia="zh-CN"/>
        </w:rPr>
        <w:t>LR measurement requirements</w:t>
      </w:r>
      <w:r>
        <w:rPr>
          <w:rFonts w:eastAsiaTheme="minorEastAsia"/>
          <w:lang w:eastAsia="zh-CN"/>
        </w:rPr>
        <w:t>, we support option 1, i.e. define</w:t>
      </w:r>
      <w:r w:rsidRPr="00090AF3">
        <w:rPr>
          <w:rFonts w:eastAsiaTheme="minorEastAsia"/>
          <w:lang w:eastAsia="zh-CN"/>
        </w:rPr>
        <w:t xml:space="preserve"> the minimum </w:t>
      </w:r>
      <w:r>
        <w:rPr>
          <w:rFonts w:eastAsiaTheme="minorEastAsia"/>
          <w:lang w:eastAsia="zh-CN"/>
        </w:rPr>
        <w:t>interval</w:t>
      </w:r>
      <w:r w:rsidRPr="00090AF3">
        <w:rPr>
          <w:rFonts w:eastAsiaTheme="minorEastAsia"/>
          <w:lang w:eastAsia="zh-CN"/>
        </w:rPr>
        <w:t xml:space="preserve"> where one LR measurement shall be executed</w:t>
      </w:r>
      <w:r>
        <w:rPr>
          <w:rFonts w:eastAsiaTheme="minorEastAsia"/>
          <w:lang w:eastAsia="zh-CN"/>
        </w:rPr>
        <w:t>. This is same as existing requirements, and it defines how frequent LR should</w:t>
      </w:r>
      <w:r w:rsidR="00EC3BAA">
        <w:rPr>
          <w:rFonts w:eastAsiaTheme="minorEastAsia"/>
          <w:lang w:eastAsia="zh-CN"/>
        </w:rPr>
        <w:t xml:space="preserve"> generate one</w:t>
      </w:r>
      <w:r>
        <w:rPr>
          <w:rFonts w:eastAsiaTheme="minorEastAsia"/>
          <w:lang w:eastAsia="zh-CN"/>
        </w:rPr>
        <w:t xml:space="preserve"> </w:t>
      </w:r>
      <w:r w:rsidR="00EC3BAA">
        <w:rPr>
          <w:rFonts w:eastAsiaTheme="minorEastAsia"/>
          <w:lang w:eastAsia="zh-CN"/>
        </w:rPr>
        <w:t xml:space="preserve">measurement for the </w:t>
      </w:r>
      <w:r>
        <w:rPr>
          <w:rFonts w:eastAsiaTheme="minorEastAsia"/>
          <w:lang w:eastAsia="zh-CN"/>
        </w:rPr>
        <w:t xml:space="preserve">serving cell. It would ensure that UE would not evaluate LR threshold based on a single measurement which is unreliable due to channel fading. </w:t>
      </w:r>
    </w:p>
    <w:p w14:paraId="45B2CA18" w14:textId="03EB84FD" w:rsidR="00975EED" w:rsidRDefault="00975EED" w:rsidP="00975EED">
      <w:pPr>
        <w:spacing w:before="120" w:after="120"/>
        <w:rPr>
          <w:rFonts w:eastAsiaTheme="minorEastAsia"/>
          <w:lang w:eastAsia="zh-CN"/>
        </w:rPr>
      </w:pPr>
      <w:r>
        <w:rPr>
          <w:rFonts w:eastAsiaTheme="minorEastAsia" w:hint="eastAsia"/>
          <w:lang w:eastAsia="zh-CN"/>
        </w:rPr>
        <w:t>A</w:t>
      </w:r>
      <w:r>
        <w:rPr>
          <w:rFonts w:eastAsiaTheme="minorEastAsia"/>
          <w:lang w:eastAsia="zh-CN"/>
        </w:rPr>
        <w:t>s to option 2, i.e. d</w:t>
      </w:r>
      <w:r w:rsidRPr="00090AF3">
        <w:rPr>
          <w:rFonts w:eastAsiaTheme="minorEastAsia"/>
          <w:lang w:eastAsia="zh-CN"/>
        </w:rPr>
        <w:t>efine the minimum duration to meet accuracy requirement</w:t>
      </w:r>
      <w:r>
        <w:rPr>
          <w:rFonts w:eastAsiaTheme="minorEastAsia"/>
          <w:lang w:eastAsia="zh-CN"/>
        </w:rPr>
        <w:t xml:space="preserve">, we do not see much value because it effectively defines with how many samples UE must be able to get an accurate measurement result. It is a consideration factor in defining </w:t>
      </w:r>
      <w:proofErr w:type="spellStart"/>
      <w:r>
        <w:rPr>
          <w:rFonts w:eastAsiaTheme="minorEastAsia"/>
          <w:lang w:eastAsia="zh-CN"/>
        </w:rPr>
        <w:t>Tevaluate</w:t>
      </w:r>
      <w:proofErr w:type="spellEnd"/>
      <w:r>
        <w:rPr>
          <w:rFonts w:eastAsiaTheme="minorEastAsia"/>
          <w:lang w:eastAsia="zh-CN"/>
        </w:rPr>
        <w:t xml:space="preserve">, but does not need to be defined explicitly. It is noted that it is not defined in existing requirements </w:t>
      </w:r>
      <w:r w:rsidR="00C65146">
        <w:rPr>
          <w:rFonts w:eastAsiaTheme="minorEastAsia"/>
          <w:lang w:eastAsia="zh-CN"/>
        </w:rPr>
        <w:t xml:space="preserve">for MR </w:t>
      </w:r>
      <w:r>
        <w:rPr>
          <w:rFonts w:eastAsiaTheme="minorEastAsia"/>
          <w:lang w:eastAsia="zh-CN"/>
        </w:rPr>
        <w:t>either. It is clear that UE is not expected to meet the accuracy (defined as reselection margin) with single measurement occasion</w:t>
      </w:r>
      <w:r w:rsidR="00C65146">
        <w:rPr>
          <w:rFonts w:eastAsiaTheme="minorEastAsia"/>
          <w:lang w:eastAsia="zh-CN"/>
        </w:rPr>
        <w:t xml:space="preserve"> even </w:t>
      </w:r>
      <w:proofErr w:type="spellStart"/>
      <w:r w:rsidR="00C65146">
        <w:rPr>
          <w:rFonts w:eastAsiaTheme="minorEastAsia"/>
          <w:lang w:eastAsia="zh-CN"/>
        </w:rPr>
        <w:t>Tmeasure</w:t>
      </w:r>
      <w:proofErr w:type="spellEnd"/>
      <w:r w:rsidR="00C65146">
        <w:rPr>
          <w:rFonts w:eastAsiaTheme="minorEastAsia"/>
          <w:lang w:eastAsia="zh-CN"/>
        </w:rPr>
        <w:t xml:space="preserve"> is 1 DRX cycle</w:t>
      </w:r>
      <w:r>
        <w:rPr>
          <w:rFonts w:eastAsiaTheme="minorEastAsia"/>
          <w:lang w:eastAsia="zh-CN"/>
        </w:rPr>
        <w:t xml:space="preserve">, </w:t>
      </w:r>
      <w:r w:rsidR="00C65146">
        <w:rPr>
          <w:rFonts w:eastAsiaTheme="minorEastAsia"/>
          <w:lang w:eastAsia="zh-CN"/>
        </w:rPr>
        <w:t>and</w:t>
      </w:r>
      <w:r>
        <w:rPr>
          <w:rFonts w:eastAsiaTheme="minorEastAsia"/>
          <w:lang w:eastAsia="zh-CN"/>
        </w:rPr>
        <w:t xml:space="preserve"> exactly how many samples are needed </w:t>
      </w:r>
      <w:r w:rsidR="00196F4E">
        <w:rPr>
          <w:rFonts w:eastAsiaTheme="minorEastAsia"/>
          <w:lang w:eastAsia="zh-CN"/>
        </w:rPr>
        <w:t xml:space="preserve">to meet the accuracy </w:t>
      </w:r>
      <w:r>
        <w:rPr>
          <w:rFonts w:eastAsiaTheme="minorEastAsia"/>
          <w:lang w:eastAsia="zh-CN"/>
        </w:rPr>
        <w:t>is not specified</w:t>
      </w:r>
      <w:r w:rsidR="00C65146" w:rsidRPr="00C65146">
        <w:t xml:space="preserve"> </w:t>
      </w:r>
      <w:r w:rsidR="00C65146" w:rsidRPr="00C65146">
        <w:rPr>
          <w:rFonts w:eastAsiaTheme="minorEastAsia"/>
          <w:lang w:eastAsia="zh-CN"/>
        </w:rPr>
        <w:t>in existing requirements</w:t>
      </w:r>
      <w:r>
        <w:rPr>
          <w:rFonts w:eastAsiaTheme="minorEastAsia"/>
          <w:lang w:eastAsia="zh-CN"/>
        </w:rPr>
        <w:t xml:space="preserve">. </w:t>
      </w:r>
    </w:p>
    <w:p w14:paraId="76FFCEB6" w14:textId="562805DA" w:rsidR="00975EED" w:rsidRDefault="00975EED" w:rsidP="00975EED">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sidR="00C65146">
        <w:rPr>
          <w:rFonts w:eastAsiaTheme="minorEastAsia"/>
          <w:b/>
          <w:lang w:eastAsia="zh-CN"/>
        </w:rPr>
        <w:t>5</w:t>
      </w:r>
      <w:r w:rsidRPr="00E34C0B">
        <w:rPr>
          <w:rFonts w:eastAsiaTheme="minorEastAsia"/>
          <w:b/>
          <w:lang w:eastAsia="zh-CN"/>
        </w:rPr>
        <w:t xml:space="preserve">: </w:t>
      </w:r>
      <w:r w:rsidRPr="00D3213B">
        <w:rPr>
          <w:rFonts w:eastAsiaTheme="minorEastAsia"/>
          <w:b/>
          <w:lang w:eastAsia="zh-CN"/>
        </w:rPr>
        <w:t>Define LR measurement requirement as the minimum duration where one LR measurement shall be executed</w:t>
      </w:r>
      <w:r>
        <w:rPr>
          <w:rFonts w:eastAsiaTheme="minorEastAsia"/>
          <w:b/>
          <w:lang w:eastAsia="zh-CN"/>
        </w:rPr>
        <w:t>.</w:t>
      </w:r>
    </w:p>
    <w:p w14:paraId="5901A4C2" w14:textId="77777777" w:rsidR="001235C4" w:rsidRPr="001235C4" w:rsidRDefault="001235C4" w:rsidP="001235C4">
      <w:pPr>
        <w:spacing w:beforeLines="0" w:before="0" w:afterLines="0" w:after="180"/>
        <w:rPr>
          <w:rFonts w:eastAsia="宋体"/>
          <w:color w:val="000000"/>
          <w:sz w:val="20"/>
          <w:szCs w:val="24"/>
        </w:rPr>
      </w:pPr>
      <w:r w:rsidRPr="001235C4">
        <w:rPr>
          <w:rFonts w:eastAsia="宋体"/>
          <w:b/>
          <w:color w:val="000000"/>
          <w:sz w:val="20"/>
          <w:u w:val="single"/>
          <w:lang w:eastAsia="ko-KR"/>
        </w:rPr>
        <w:t xml:space="preserve">Issue 1-2-4-2-1: </w:t>
      </w:r>
      <w:r w:rsidRPr="001235C4">
        <w:rPr>
          <w:rFonts w:eastAsia="宋体"/>
          <w:b/>
          <w:color w:val="000000"/>
          <w:sz w:val="20"/>
          <w:szCs w:val="24"/>
          <w:u w:val="single"/>
          <w:lang w:val="en-US"/>
        </w:rPr>
        <w:t>On applicability LR evaluation requirements</w:t>
      </w:r>
    </w:p>
    <w:p w14:paraId="0F6BFA2E" w14:textId="5767F780" w:rsidR="009C4A7C" w:rsidRDefault="00010365" w:rsidP="009C4A7C">
      <w:pPr>
        <w:spacing w:before="120" w:after="120"/>
        <w:rPr>
          <w:rFonts w:eastAsiaTheme="minorEastAsia"/>
          <w:lang w:eastAsia="zh-CN"/>
        </w:rPr>
      </w:pPr>
      <w:r>
        <w:rPr>
          <w:rFonts w:eastAsiaTheme="minorEastAsia"/>
          <w:lang w:eastAsia="zh-CN"/>
        </w:rPr>
        <w:t xml:space="preserve">In our view, </w:t>
      </w:r>
      <w:r w:rsidR="009C4A7C">
        <w:rPr>
          <w:rFonts w:eastAsiaTheme="minorEastAsia"/>
          <w:lang w:eastAsia="zh-CN"/>
        </w:rPr>
        <w:t xml:space="preserve">this issue is related to </w:t>
      </w:r>
      <w:r w:rsidR="009C4A7C" w:rsidRPr="00010365">
        <w:rPr>
          <w:rFonts w:eastAsiaTheme="minorEastAsia"/>
          <w:lang w:eastAsia="zh-CN"/>
        </w:rPr>
        <w:t>Issue 1-1-9</w:t>
      </w:r>
      <w:r w:rsidR="009C4A7C">
        <w:rPr>
          <w:rFonts w:eastAsiaTheme="minorEastAsia"/>
          <w:lang w:eastAsia="zh-CN"/>
        </w:rPr>
        <w:t xml:space="preserve">, and it is enough to clarify </w:t>
      </w:r>
      <w:r w:rsidR="009C4A7C" w:rsidRPr="009C4A7C">
        <w:rPr>
          <w:rFonts w:eastAsiaTheme="minorEastAsia"/>
          <w:lang w:eastAsia="zh-CN"/>
        </w:rPr>
        <w:t>LR requirements are applicable when UE is in RRM relaxation mode or RRM offloading mode</w:t>
      </w:r>
      <w:r w:rsidR="009C4A7C">
        <w:rPr>
          <w:rFonts w:eastAsiaTheme="minorEastAsia" w:hint="eastAsia"/>
          <w:lang w:eastAsia="zh-CN"/>
        </w:rPr>
        <w:t>.</w:t>
      </w:r>
      <w:r w:rsidR="00A06232">
        <w:rPr>
          <w:rFonts w:eastAsiaTheme="minorEastAsia"/>
          <w:lang w:eastAsia="zh-CN"/>
        </w:rPr>
        <w:t xml:space="preserve"> It may be </w:t>
      </w:r>
      <w:r w:rsidR="00F8049C">
        <w:rPr>
          <w:rFonts w:eastAsiaTheme="minorEastAsia"/>
          <w:lang w:eastAsia="zh-CN"/>
        </w:rPr>
        <w:t xml:space="preserve">unnecessary and </w:t>
      </w:r>
      <w:r w:rsidR="00A06232">
        <w:rPr>
          <w:rFonts w:eastAsiaTheme="minorEastAsia"/>
          <w:lang w:eastAsia="zh-CN"/>
        </w:rPr>
        <w:t xml:space="preserve">inaccurate to discuss whether LR requirements apply or not for </w:t>
      </w:r>
      <w:r w:rsidR="00F8049C">
        <w:rPr>
          <w:rFonts w:eastAsiaTheme="minorEastAsia"/>
          <w:lang w:eastAsia="zh-CN"/>
        </w:rPr>
        <w:t>each</w:t>
      </w:r>
      <w:r w:rsidR="00A06232">
        <w:rPr>
          <w:rFonts w:eastAsiaTheme="minorEastAsia"/>
          <w:lang w:eastAsia="zh-CN"/>
        </w:rPr>
        <w:t xml:space="preserve"> entry</w:t>
      </w:r>
      <w:r w:rsidR="00F8049C">
        <w:rPr>
          <w:rFonts w:eastAsiaTheme="minorEastAsia"/>
          <w:lang w:eastAsia="zh-CN"/>
        </w:rPr>
        <w:t xml:space="preserve"> and </w:t>
      </w:r>
      <w:r w:rsidR="00A06232">
        <w:rPr>
          <w:rFonts w:eastAsiaTheme="minorEastAsia"/>
          <w:lang w:eastAsia="zh-CN"/>
        </w:rPr>
        <w:t>exit condition of each mode.</w:t>
      </w:r>
      <w:r w:rsidR="00F8049C">
        <w:rPr>
          <w:rFonts w:eastAsiaTheme="minorEastAsia"/>
          <w:lang w:eastAsia="zh-CN"/>
        </w:rPr>
        <w:t xml:space="preserve"> As agreed in earlier RAN4 meeting, the LR requirements are generic for all transition cases.</w:t>
      </w:r>
    </w:p>
    <w:p w14:paraId="714E6956" w14:textId="0F9B75F7" w:rsidR="00010365" w:rsidRDefault="00010365" w:rsidP="00010365">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6</w:t>
      </w:r>
      <w:r w:rsidRPr="00E34C0B">
        <w:rPr>
          <w:rFonts w:eastAsiaTheme="minorEastAsia"/>
          <w:b/>
          <w:lang w:eastAsia="zh-CN"/>
        </w:rPr>
        <w:t xml:space="preserve">: </w:t>
      </w:r>
      <w:r>
        <w:rPr>
          <w:rFonts w:eastAsiaTheme="minorEastAsia"/>
          <w:b/>
          <w:lang w:eastAsia="zh-CN"/>
        </w:rPr>
        <w:t>RAN4 to confirm LR requirements are applicable when UE is in RRM relaxation mode or RRM offloading mode.</w:t>
      </w:r>
    </w:p>
    <w:p w14:paraId="5E433598" w14:textId="3CA633F1" w:rsidR="001235C4" w:rsidRPr="001235C4" w:rsidRDefault="001235C4" w:rsidP="00641D35">
      <w:pPr>
        <w:spacing w:before="120" w:after="120"/>
        <w:rPr>
          <w:rFonts w:eastAsiaTheme="minorEastAsia"/>
          <w:lang w:eastAsia="zh-CN"/>
        </w:rPr>
      </w:pPr>
      <w:r w:rsidRPr="001235C4">
        <w:rPr>
          <w:rFonts w:eastAsia="宋体"/>
          <w:b/>
          <w:color w:val="000000"/>
          <w:sz w:val="20"/>
          <w:u w:val="single"/>
          <w:lang w:eastAsia="ko-KR"/>
        </w:rPr>
        <w:t>Issue 1-2-4-2-3: On how to define LR evaluation requirements</w:t>
      </w:r>
    </w:p>
    <w:p w14:paraId="2A546CC0" w14:textId="77777777" w:rsidR="00F8049C" w:rsidRPr="00F8049C" w:rsidRDefault="00F8049C" w:rsidP="00F8049C">
      <w:pPr>
        <w:spacing w:before="120" w:after="120"/>
        <w:rPr>
          <w:rFonts w:eastAsiaTheme="minorEastAsia"/>
          <w:lang w:eastAsia="zh-CN"/>
        </w:rPr>
      </w:pPr>
      <w:r w:rsidRPr="00F8049C">
        <w:rPr>
          <w:rFonts w:eastAsiaTheme="minorEastAsia"/>
          <w:lang w:eastAsia="zh-CN"/>
        </w:rPr>
        <w:t xml:space="preserve">In </w:t>
      </w:r>
      <w:r w:rsidRPr="00F8049C">
        <w:rPr>
          <w:rFonts w:eastAsiaTheme="minorEastAsia" w:hint="eastAsia"/>
          <w:lang w:eastAsia="zh-CN"/>
        </w:rPr>
        <w:t>R</w:t>
      </w:r>
      <w:r w:rsidRPr="00F8049C">
        <w:rPr>
          <w:rFonts w:eastAsiaTheme="minorEastAsia"/>
          <w:lang w:eastAsia="zh-CN"/>
        </w:rPr>
        <w:t xml:space="preserve">AN4#114 the framework of the LR evaluation requirements has been agreed, and the remaining issue is to decide on the exact number of x1 and y1 based on x and y which are determined via simulation. </w:t>
      </w:r>
    </w:p>
    <w:p w14:paraId="03DCD8E5" w14:textId="77777777" w:rsidR="00F8049C" w:rsidRPr="00F8049C" w:rsidRDefault="00F8049C" w:rsidP="00F8049C">
      <w:pPr>
        <w:spacing w:before="120" w:after="120"/>
        <w:rPr>
          <w:rFonts w:eastAsiaTheme="minorEastAsia"/>
          <w:lang w:eastAsia="zh-CN"/>
        </w:rPr>
      </w:pPr>
      <w:r w:rsidRPr="00F8049C">
        <w:rPr>
          <w:rFonts w:eastAsiaTheme="minorEastAsia"/>
          <w:lang w:eastAsia="zh-CN"/>
        </w:rPr>
        <w:t>According to our simulation results, x = y = 2 should be sufficient to meet the target BB accuracy of 3.5dB for both LP-SS (including all {</w:t>
      </w:r>
      <w:proofErr w:type="gramStart"/>
      <w:r w:rsidRPr="00F8049C">
        <w:rPr>
          <w:rFonts w:eastAsiaTheme="minorEastAsia"/>
          <w:lang w:eastAsia="zh-CN"/>
        </w:rPr>
        <w:t>M,L</w:t>
      </w:r>
      <w:proofErr w:type="gramEnd"/>
      <w:r w:rsidRPr="00F8049C">
        <w:rPr>
          <w:rFonts w:eastAsiaTheme="minorEastAsia"/>
          <w:lang w:eastAsia="zh-CN"/>
        </w:rPr>
        <w:t xml:space="preserve">} combinations) and SSB, and we suggest to define x1 = y1 = 4 which allows UE to use multiple measurements for the evaluation. </w:t>
      </w:r>
    </w:p>
    <w:p w14:paraId="4A79862F" w14:textId="0FC53641" w:rsidR="00F8049C" w:rsidRPr="00F8049C" w:rsidRDefault="00F8049C" w:rsidP="00F8049C">
      <w:pPr>
        <w:spacing w:before="120" w:after="120"/>
        <w:rPr>
          <w:rFonts w:eastAsiaTheme="minorEastAsia"/>
          <w:b/>
          <w:lang w:eastAsia="zh-CN"/>
        </w:rPr>
      </w:pPr>
      <w:r w:rsidRPr="00F8049C">
        <w:rPr>
          <w:rFonts w:eastAsiaTheme="minorEastAsia" w:hint="eastAsia"/>
          <w:b/>
          <w:lang w:eastAsia="zh-CN"/>
        </w:rPr>
        <w:t>P</w:t>
      </w:r>
      <w:r w:rsidRPr="00F8049C">
        <w:rPr>
          <w:rFonts w:eastAsiaTheme="minorEastAsia"/>
          <w:b/>
          <w:lang w:eastAsia="zh-CN"/>
        </w:rPr>
        <w:t xml:space="preserve">roposal </w:t>
      </w:r>
      <w:r>
        <w:rPr>
          <w:rFonts w:eastAsiaTheme="minorEastAsia"/>
          <w:b/>
          <w:lang w:eastAsia="zh-CN"/>
        </w:rPr>
        <w:t>7</w:t>
      </w:r>
      <w:r w:rsidRPr="00F8049C">
        <w:rPr>
          <w:rFonts w:eastAsiaTheme="minorEastAsia"/>
          <w:b/>
          <w:lang w:eastAsia="zh-CN"/>
        </w:rPr>
        <w:t>: Define LR evaluation requirement based on x1 = y1 = [4].</w:t>
      </w:r>
    </w:p>
    <w:p w14:paraId="5F1FAEAC" w14:textId="761A750A" w:rsidR="00641D35" w:rsidRDefault="00641D35" w:rsidP="00641D35">
      <w:pPr>
        <w:pStyle w:val="2"/>
        <w:rPr>
          <w:lang w:eastAsia="zh-CN"/>
        </w:rPr>
      </w:pPr>
      <w:r w:rsidRPr="004546A2">
        <w:rPr>
          <w:lang w:eastAsia="zh-CN"/>
        </w:rPr>
        <w:t xml:space="preserve">MR </w:t>
      </w:r>
      <w:r>
        <w:rPr>
          <w:lang w:eastAsia="zh-CN"/>
        </w:rPr>
        <w:t>measurement</w:t>
      </w:r>
      <w:r w:rsidRPr="004546A2">
        <w:rPr>
          <w:lang w:eastAsia="zh-CN"/>
        </w:rPr>
        <w:t xml:space="preserve"> </w:t>
      </w:r>
    </w:p>
    <w:p w14:paraId="617F20C8" w14:textId="56C294D8" w:rsidR="001235C4" w:rsidRPr="00E548C8" w:rsidRDefault="001235C4" w:rsidP="001235C4">
      <w:pPr>
        <w:spacing w:before="120" w:after="120"/>
        <w:rPr>
          <w:rFonts w:eastAsia="宋体"/>
          <w:b/>
          <w:color w:val="000000"/>
          <w:sz w:val="20"/>
          <w:u w:val="single"/>
          <w:lang w:eastAsia="ko-KR"/>
        </w:rPr>
      </w:pPr>
      <w:r w:rsidRPr="00E548C8">
        <w:rPr>
          <w:rFonts w:eastAsia="宋体"/>
          <w:b/>
          <w:color w:val="000000"/>
          <w:sz w:val="20"/>
          <w:u w:val="single"/>
          <w:lang w:eastAsia="ko-KR"/>
        </w:rPr>
        <w:t>Issue 1-2-5-1: On applicability MR evaluation requirements</w:t>
      </w:r>
    </w:p>
    <w:p w14:paraId="20243774" w14:textId="27AF2988" w:rsidR="001235C4" w:rsidRDefault="00D778FF" w:rsidP="001235C4">
      <w:pPr>
        <w:spacing w:before="120" w:after="120"/>
        <w:rPr>
          <w:rFonts w:eastAsiaTheme="minorEastAsia"/>
          <w:lang w:eastAsia="zh-CN"/>
        </w:rPr>
      </w:pPr>
      <w:r>
        <w:rPr>
          <w:rFonts w:eastAsiaTheme="minorEastAsia"/>
          <w:lang w:eastAsia="zh-CN"/>
        </w:rPr>
        <w:t xml:space="preserve">Similar to </w:t>
      </w:r>
      <w:r w:rsidRPr="00D778FF">
        <w:rPr>
          <w:rFonts w:eastAsiaTheme="minorEastAsia"/>
          <w:lang w:eastAsia="zh-CN"/>
        </w:rPr>
        <w:t>Issue 1-2-4-2-1</w:t>
      </w:r>
      <w:r>
        <w:rPr>
          <w:rFonts w:eastAsiaTheme="minorEastAsia"/>
          <w:lang w:eastAsia="zh-CN"/>
        </w:rPr>
        <w:t xml:space="preserve">, our view is that </w:t>
      </w:r>
      <w:r w:rsidRPr="00D778FF">
        <w:rPr>
          <w:rFonts w:eastAsiaTheme="minorEastAsia"/>
          <w:lang w:eastAsia="zh-CN"/>
        </w:rPr>
        <w:t xml:space="preserve">it is enough to clarify </w:t>
      </w:r>
      <w:r>
        <w:rPr>
          <w:rFonts w:eastAsiaTheme="minorEastAsia"/>
          <w:lang w:eastAsia="zh-CN"/>
        </w:rPr>
        <w:t>MR evaluation</w:t>
      </w:r>
      <w:r w:rsidRPr="00D778FF">
        <w:rPr>
          <w:rFonts w:eastAsiaTheme="minorEastAsia"/>
          <w:lang w:eastAsia="zh-CN"/>
        </w:rPr>
        <w:t xml:space="preserve"> requirements are applicable only when UE is in RRM relaxation mode or </w:t>
      </w:r>
      <w:r>
        <w:rPr>
          <w:rFonts w:eastAsiaTheme="minorEastAsia"/>
          <w:lang w:eastAsia="zh-CN"/>
        </w:rPr>
        <w:t xml:space="preserve">legacy </w:t>
      </w:r>
      <w:r w:rsidRPr="00D778FF">
        <w:rPr>
          <w:rFonts w:eastAsiaTheme="minorEastAsia"/>
          <w:lang w:eastAsia="zh-CN"/>
        </w:rPr>
        <w:t>mode.</w:t>
      </w:r>
    </w:p>
    <w:p w14:paraId="3855DDA4" w14:textId="34FCE155" w:rsidR="001235C4" w:rsidRPr="0068127A" w:rsidRDefault="0068127A" w:rsidP="001235C4">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sidR="00297C9E">
        <w:rPr>
          <w:rFonts w:eastAsiaTheme="minorEastAsia"/>
          <w:b/>
          <w:lang w:eastAsia="zh-CN"/>
        </w:rPr>
        <w:t>8</w:t>
      </w:r>
      <w:r w:rsidRPr="00E34C0B">
        <w:rPr>
          <w:rFonts w:eastAsiaTheme="minorEastAsia"/>
          <w:b/>
          <w:lang w:eastAsia="zh-CN"/>
        </w:rPr>
        <w:t xml:space="preserve">: </w:t>
      </w:r>
      <w:r w:rsidR="00297C9E">
        <w:rPr>
          <w:rFonts w:eastAsiaTheme="minorEastAsia"/>
          <w:b/>
          <w:lang w:eastAsia="zh-CN"/>
        </w:rPr>
        <w:t xml:space="preserve">RAN4 to confirm </w:t>
      </w:r>
      <w:r w:rsidR="00D778FF">
        <w:rPr>
          <w:rFonts w:eastAsiaTheme="minorEastAsia"/>
          <w:b/>
          <w:lang w:eastAsia="zh-CN"/>
        </w:rPr>
        <w:t>MR</w:t>
      </w:r>
      <w:r w:rsidR="00297C9E">
        <w:rPr>
          <w:rFonts w:eastAsiaTheme="minorEastAsia"/>
          <w:b/>
          <w:lang w:eastAsia="zh-CN"/>
        </w:rPr>
        <w:t xml:space="preserve"> </w:t>
      </w:r>
      <w:r w:rsidR="001F6F6B" w:rsidRPr="001F6F6B">
        <w:rPr>
          <w:rFonts w:eastAsiaTheme="minorEastAsia"/>
          <w:b/>
          <w:lang w:eastAsia="zh-CN"/>
        </w:rPr>
        <w:t xml:space="preserve">evaluation </w:t>
      </w:r>
      <w:r w:rsidR="00297C9E">
        <w:rPr>
          <w:rFonts w:eastAsiaTheme="minorEastAsia"/>
          <w:b/>
          <w:lang w:eastAsia="zh-CN"/>
        </w:rPr>
        <w:t>requirements are applicable when UE is in RRM relaxation mode or legacy mode.</w:t>
      </w:r>
    </w:p>
    <w:p w14:paraId="753ECFB3" w14:textId="77777777" w:rsidR="001235C4" w:rsidRPr="001235C4" w:rsidRDefault="001235C4" w:rsidP="001235C4">
      <w:pPr>
        <w:spacing w:beforeLines="0" w:before="0" w:afterLines="0" w:after="120"/>
        <w:rPr>
          <w:rFonts w:eastAsia="宋体"/>
          <w:b/>
          <w:color w:val="000000"/>
          <w:sz w:val="20"/>
          <w:u w:val="single"/>
          <w:lang w:eastAsia="ko-KR"/>
        </w:rPr>
      </w:pPr>
      <w:r w:rsidRPr="001235C4">
        <w:rPr>
          <w:rFonts w:eastAsia="宋体"/>
          <w:b/>
          <w:color w:val="000000"/>
          <w:sz w:val="20"/>
          <w:u w:val="single"/>
          <w:lang w:eastAsia="ko-KR"/>
        </w:rPr>
        <w:t>Issue 1-2-6-3: On RAN4 related requirements and other issues</w:t>
      </w:r>
    </w:p>
    <w:p w14:paraId="0469473C" w14:textId="3A90D420" w:rsidR="001235C4" w:rsidRDefault="00E548C8" w:rsidP="001235C4">
      <w:pPr>
        <w:spacing w:before="120" w:after="120"/>
        <w:rPr>
          <w:rFonts w:eastAsiaTheme="minorEastAsia"/>
          <w:lang w:eastAsia="zh-CN"/>
        </w:rPr>
      </w:pPr>
      <w:r>
        <w:rPr>
          <w:rFonts w:eastAsiaTheme="minorEastAsia" w:hint="eastAsia"/>
          <w:lang w:eastAsia="zh-CN"/>
        </w:rPr>
        <w:t>RAN4</w:t>
      </w:r>
      <w:r>
        <w:rPr>
          <w:rFonts w:eastAsiaTheme="minorEastAsia"/>
          <w:lang w:eastAsia="zh-CN"/>
        </w:rPr>
        <w:t xml:space="preserve"> has discussed the MR wake-up delay </w:t>
      </w:r>
      <w:r w:rsidR="009F2167">
        <w:rPr>
          <w:rFonts w:eastAsiaTheme="minorEastAsia"/>
          <w:lang w:eastAsia="zh-CN"/>
        </w:rPr>
        <w:t>based on RAN1 LS [3]. It is noted that the wake-up delay in [3] is the “</w:t>
      </w:r>
      <w:r w:rsidR="009F2167" w:rsidRPr="009F2167">
        <w:rPr>
          <w:rFonts w:eastAsiaTheme="minorEastAsia"/>
          <w:lang w:eastAsia="zh-CN"/>
        </w:rPr>
        <w:t>minimum gap time between LP-WUS reception and MR to start PDCCH monitoring</w:t>
      </w:r>
      <w:r w:rsidR="009F2167">
        <w:rPr>
          <w:rFonts w:eastAsiaTheme="minorEastAsia"/>
          <w:lang w:eastAsia="zh-CN"/>
        </w:rPr>
        <w:t xml:space="preserve">”. It is for the case where MR wake-up is triggered by </w:t>
      </w:r>
      <w:r w:rsidR="009F2167" w:rsidRPr="009F2167">
        <w:rPr>
          <w:rFonts w:eastAsiaTheme="minorEastAsia"/>
          <w:lang w:eastAsia="zh-CN"/>
        </w:rPr>
        <w:t>UE detect</w:t>
      </w:r>
      <w:r w:rsidR="009F2167">
        <w:rPr>
          <w:rFonts w:eastAsiaTheme="minorEastAsia"/>
          <w:lang w:eastAsia="zh-CN"/>
        </w:rPr>
        <w:t>ing</w:t>
      </w:r>
      <w:r w:rsidR="009F2167" w:rsidRPr="009F2167">
        <w:rPr>
          <w:rFonts w:eastAsiaTheme="minorEastAsia"/>
          <w:lang w:eastAsia="zh-CN"/>
        </w:rPr>
        <w:t xml:space="preserve"> LP-WUS</w:t>
      </w:r>
      <w:r w:rsidR="009F2167">
        <w:rPr>
          <w:rFonts w:eastAsiaTheme="minorEastAsia"/>
          <w:lang w:eastAsia="zh-CN"/>
        </w:rPr>
        <w:t xml:space="preserve">. </w:t>
      </w:r>
    </w:p>
    <w:p w14:paraId="6126B4DA" w14:textId="44DDBAF0" w:rsidR="009F2167" w:rsidRDefault="009F2167" w:rsidP="001235C4">
      <w:pPr>
        <w:spacing w:before="120" w:after="120"/>
        <w:rPr>
          <w:rFonts w:eastAsiaTheme="minorEastAsia"/>
          <w:lang w:eastAsia="zh-CN"/>
        </w:rPr>
      </w:pPr>
      <w:r>
        <w:rPr>
          <w:rFonts w:eastAsiaTheme="minorEastAsia"/>
          <w:lang w:eastAsia="zh-CN"/>
        </w:rPr>
        <w:t xml:space="preserve">On the other hand, MR wake-up can also be triggered by </w:t>
      </w:r>
      <w:r w:rsidRPr="009F2167">
        <w:rPr>
          <w:rFonts w:eastAsiaTheme="minorEastAsia"/>
          <w:lang w:eastAsia="zh-CN"/>
        </w:rPr>
        <w:t>UE determin</w:t>
      </w:r>
      <w:r>
        <w:rPr>
          <w:rFonts w:eastAsiaTheme="minorEastAsia"/>
          <w:lang w:eastAsia="zh-CN"/>
        </w:rPr>
        <w:t>ing</w:t>
      </w:r>
      <w:r w:rsidRPr="009F2167">
        <w:rPr>
          <w:rFonts w:eastAsiaTheme="minorEastAsia"/>
          <w:lang w:eastAsia="zh-CN"/>
        </w:rPr>
        <w:t xml:space="preserve"> LR exit condition is met</w:t>
      </w:r>
      <w:r>
        <w:rPr>
          <w:rFonts w:eastAsiaTheme="minorEastAsia"/>
          <w:lang w:eastAsia="zh-CN"/>
        </w:rPr>
        <w:t xml:space="preserve">. </w:t>
      </w:r>
    </w:p>
    <w:p w14:paraId="09595013" w14:textId="5BFCB6D6" w:rsidR="009F2167" w:rsidRDefault="009F2167" w:rsidP="009F2167">
      <w:pPr>
        <w:pStyle w:val="afe"/>
        <w:numPr>
          <w:ilvl w:val="0"/>
          <w:numId w:val="12"/>
        </w:numPr>
        <w:spacing w:before="120" w:after="120"/>
        <w:rPr>
          <w:rFonts w:eastAsiaTheme="minorEastAsia"/>
          <w:lang w:eastAsia="zh-CN"/>
        </w:rPr>
      </w:pPr>
      <w:r>
        <w:rPr>
          <w:rFonts w:eastAsiaTheme="minorEastAsia"/>
          <w:lang w:eastAsia="zh-CN"/>
        </w:rPr>
        <w:t>When UE determines exit condition for LP-WUS monitoring is met, UE should wake</w:t>
      </w:r>
      <w:r w:rsidR="00F83875">
        <w:rPr>
          <w:rFonts w:eastAsiaTheme="minorEastAsia"/>
          <w:lang w:eastAsia="zh-CN"/>
        </w:rPr>
        <w:t xml:space="preserve"> </w:t>
      </w:r>
      <w:r>
        <w:rPr>
          <w:rFonts w:eastAsiaTheme="minorEastAsia"/>
          <w:lang w:eastAsia="zh-CN"/>
        </w:rPr>
        <w:t xml:space="preserve">up MR </w:t>
      </w:r>
      <w:r w:rsidR="00F83875">
        <w:rPr>
          <w:rFonts w:eastAsiaTheme="minorEastAsia"/>
          <w:lang w:eastAsia="zh-CN"/>
        </w:rPr>
        <w:t>for</w:t>
      </w:r>
      <w:r>
        <w:rPr>
          <w:rFonts w:eastAsiaTheme="minorEastAsia"/>
          <w:lang w:eastAsia="zh-CN"/>
        </w:rPr>
        <w:t xml:space="preserve"> </w:t>
      </w:r>
      <w:r w:rsidR="00F83875">
        <w:rPr>
          <w:rFonts w:eastAsiaTheme="minorEastAsia"/>
          <w:lang w:eastAsia="zh-CN"/>
        </w:rPr>
        <w:t xml:space="preserve">PO </w:t>
      </w:r>
      <w:r>
        <w:rPr>
          <w:rFonts w:eastAsiaTheme="minorEastAsia"/>
          <w:lang w:eastAsia="zh-CN"/>
        </w:rPr>
        <w:t>monitor</w:t>
      </w:r>
      <w:r w:rsidR="00F83875">
        <w:rPr>
          <w:rFonts w:eastAsiaTheme="minorEastAsia"/>
          <w:lang w:eastAsia="zh-CN"/>
        </w:rPr>
        <w:t>ing</w:t>
      </w:r>
    </w:p>
    <w:p w14:paraId="2EF8FC07" w14:textId="42CB11B5" w:rsidR="00F83875" w:rsidRDefault="00F83875" w:rsidP="00F83875">
      <w:pPr>
        <w:pStyle w:val="afe"/>
        <w:numPr>
          <w:ilvl w:val="0"/>
          <w:numId w:val="12"/>
        </w:numPr>
        <w:spacing w:before="120" w:after="120"/>
        <w:rPr>
          <w:rFonts w:eastAsiaTheme="minorEastAsia"/>
          <w:lang w:eastAsia="zh-CN"/>
        </w:rPr>
      </w:pPr>
      <w:r>
        <w:rPr>
          <w:rFonts w:eastAsiaTheme="minorEastAsia"/>
          <w:lang w:eastAsia="zh-CN"/>
        </w:rPr>
        <w:t>When UE determines exit condition for RRM relaxation or offloading is met, UE should wake up MR for measurement</w:t>
      </w:r>
    </w:p>
    <w:p w14:paraId="142130C6" w14:textId="53EE7ECA" w:rsidR="00F440BE" w:rsidRDefault="00F83875" w:rsidP="001235C4">
      <w:pPr>
        <w:spacing w:before="120" w:after="120"/>
        <w:rPr>
          <w:rFonts w:eastAsiaTheme="minorEastAsia"/>
          <w:lang w:eastAsia="zh-CN"/>
        </w:rPr>
      </w:pPr>
      <w:r>
        <w:rPr>
          <w:rFonts w:eastAsiaTheme="minorEastAsia"/>
          <w:lang w:eastAsia="zh-CN"/>
        </w:rPr>
        <w:lastRenderedPageBreak/>
        <w:t xml:space="preserve">In our view, the wake-up delay for the case </w:t>
      </w:r>
      <w:r w:rsidRPr="00F83875">
        <w:rPr>
          <w:rFonts w:eastAsiaTheme="minorEastAsia"/>
          <w:lang w:eastAsia="zh-CN"/>
        </w:rPr>
        <w:t>where UE determines LR exit condition is met</w:t>
      </w:r>
      <w:r>
        <w:rPr>
          <w:rFonts w:eastAsiaTheme="minorEastAsia"/>
          <w:lang w:eastAsia="zh-CN"/>
        </w:rPr>
        <w:t xml:space="preserve"> should also be defined. It is important to make sure UE will timely wake up MR when the LR exit condition is met. Without this delay requirement, it is not possible to test the LR evaluation requirements.</w:t>
      </w:r>
      <w:r w:rsidR="00C7528B">
        <w:rPr>
          <w:rFonts w:eastAsiaTheme="minorEastAsia" w:hint="eastAsia"/>
          <w:lang w:eastAsia="zh-CN"/>
        </w:rPr>
        <w:t xml:space="preserve"> </w:t>
      </w:r>
      <w:r>
        <w:rPr>
          <w:rFonts w:eastAsiaTheme="minorEastAsia"/>
          <w:lang w:eastAsia="zh-CN"/>
        </w:rPr>
        <w:t xml:space="preserve">On the exact </w:t>
      </w:r>
      <w:r w:rsidR="00C7528B">
        <w:rPr>
          <w:rFonts w:eastAsiaTheme="minorEastAsia"/>
          <w:lang w:eastAsia="zh-CN"/>
        </w:rPr>
        <w:t>value</w:t>
      </w:r>
      <w:r>
        <w:rPr>
          <w:rFonts w:eastAsiaTheme="minorEastAsia"/>
          <w:lang w:eastAsia="zh-CN"/>
        </w:rPr>
        <w:t xml:space="preserve">, it is straightforward to re-use the same for the case where </w:t>
      </w:r>
      <w:r w:rsidRPr="00F83875">
        <w:rPr>
          <w:rFonts w:eastAsiaTheme="minorEastAsia"/>
          <w:lang w:eastAsia="zh-CN"/>
        </w:rPr>
        <w:t>UE detects LP-WUS</w:t>
      </w:r>
      <w:r w:rsidR="00C7528B">
        <w:rPr>
          <w:rFonts w:eastAsiaTheme="minorEastAsia"/>
          <w:lang w:eastAsia="zh-CN"/>
        </w:rPr>
        <w:t>.</w:t>
      </w:r>
    </w:p>
    <w:p w14:paraId="53E2146F" w14:textId="4BBD8A4C" w:rsidR="00366525" w:rsidRPr="00F440BE" w:rsidRDefault="00F440BE" w:rsidP="001235C4">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9</w:t>
      </w:r>
      <w:r w:rsidRPr="00E34C0B">
        <w:rPr>
          <w:rFonts w:eastAsiaTheme="minorEastAsia"/>
          <w:b/>
          <w:lang w:eastAsia="zh-CN"/>
        </w:rPr>
        <w:t xml:space="preserve">: </w:t>
      </w:r>
      <w:r>
        <w:rPr>
          <w:rFonts w:eastAsiaTheme="minorEastAsia"/>
          <w:b/>
          <w:lang w:eastAsia="zh-CN"/>
        </w:rPr>
        <w:t>RAN4 to define requirements on MR wake-up delay for cases where UE determines LR exit condition is met. The wake-up delay for cases where UE detects LP-WUS is re-used.</w:t>
      </w:r>
    </w:p>
    <w:p w14:paraId="3E5489A4" w14:textId="77777777" w:rsidR="00366525" w:rsidRPr="00366525" w:rsidRDefault="00366525" w:rsidP="00366525">
      <w:pPr>
        <w:spacing w:beforeLines="0" w:before="0" w:afterLines="0" w:after="180"/>
        <w:rPr>
          <w:rFonts w:eastAsia="宋体"/>
          <w:b/>
          <w:color w:val="000000"/>
          <w:sz w:val="20"/>
          <w:u w:val="single"/>
          <w:lang w:eastAsia="ko-KR"/>
        </w:rPr>
      </w:pPr>
      <w:r w:rsidRPr="00366525">
        <w:rPr>
          <w:rFonts w:eastAsia="宋体"/>
          <w:b/>
          <w:color w:val="000000"/>
          <w:sz w:val="20"/>
          <w:u w:val="single"/>
          <w:lang w:eastAsia="ko-KR"/>
        </w:rPr>
        <w:t>Issue 1-2-8-1: Accuracy for normal or relaxed MR serving cell measurement</w:t>
      </w:r>
    </w:p>
    <w:p w14:paraId="5ADCDD54" w14:textId="77777777" w:rsidR="00366525" w:rsidRPr="00366525" w:rsidRDefault="00366525" w:rsidP="00366525">
      <w:pPr>
        <w:spacing w:beforeLines="0" w:before="0" w:afterLines="0" w:after="180"/>
        <w:rPr>
          <w:rFonts w:eastAsia="宋体"/>
          <w:b/>
          <w:color w:val="000000"/>
          <w:sz w:val="20"/>
          <w:u w:val="single"/>
          <w:lang w:eastAsia="ko-KR"/>
        </w:rPr>
      </w:pPr>
      <w:r w:rsidRPr="00366525">
        <w:rPr>
          <w:rFonts w:eastAsia="宋体"/>
          <w:b/>
          <w:color w:val="000000"/>
          <w:sz w:val="20"/>
          <w:u w:val="single"/>
          <w:lang w:eastAsia="ko-KR"/>
        </w:rPr>
        <w:t>Issue 1-2-8-2: Accuracy for relaxed MR neighbour cell measurement</w:t>
      </w:r>
    </w:p>
    <w:p w14:paraId="39BF44D4" w14:textId="77777777" w:rsidR="00C7528B" w:rsidRPr="00813918" w:rsidRDefault="00C7528B" w:rsidP="00C7528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re-use the legacy MR accuracy requirements for MR measurement with relaxation, for both serving and neighbour cell. Accuracy requirements do not depend on the measurement interval, i.e. same accuracy requirements apply regardless of whether the measurement is performed once per DRX cycle or per N DRX cycles. Here, by legacy MR accuracy requirements we mean </w:t>
      </w:r>
      <w:r w:rsidRPr="00813918">
        <w:rPr>
          <w:rFonts w:eastAsiaTheme="minorEastAsia"/>
          <w:lang w:eastAsia="zh-CN"/>
        </w:rPr>
        <w:t>the accuracy in clause 10 for CA/DC Idle Mode Measurements.</w:t>
      </w:r>
      <w:r>
        <w:rPr>
          <w:rFonts w:eastAsiaTheme="minorEastAsia"/>
          <w:lang w:eastAsia="zh-CN"/>
        </w:rPr>
        <w:t xml:space="preserve"> We are also open to discuss other existing accuracy numbers in RRC_IDLE or RRC_INACTIVE.</w:t>
      </w:r>
    </w:p>
    <w:p w14:paraId="79C056E6" w14:textId="46409FEB" w:rsidR="00C7528B" w:rsidRPr="00813918" w:rsidRDefault="00C7528B" w:rsidP="00C7528B">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10</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Pr>
          <w:rFonts w:eastAsiaTheme="minorEastAsia"/>
          <w:b/>
          <w:lang w:eastAsia="zh-CN"/>
        </w:rPr>
        <w:t>,</w:t>
      </w:r>
      <w:r w:rsidRPr="00726F69">
        <w:t xml:space="preserve"> </w:t>
      </w:r>
      <w:r w:rsidRPr="00726F69">
        <w:rPr>
          <w:rFonts w:eastAsiaTheme="minorEastAsia"/>
          <w:b/>
          <w:lang w:eastAsia="zh-CN"/>
        </w:rPr>
        <w:t>for both serving and neighbour cell</w:t>
      </w:r>
      <w:r w:rsidRPr="00D4324D">
        <w:rPr>
          <w:rFonts w:eastAsiaTheme="minorEastAsia"/>
          <w:b/>
          <w:lang w:val="en-US" w:eastAsia="zh-CN"/>
        </w:rPr>
        <w:t>.</w:t>
      </w:r>
    </w:p>
    <w:p w14:paraId="5D7CD5F3" w14:textId="77777777" w:rsidR="00641D35" w:rsidRPr="004546A2" w:rsidRDefault="00641D35" w:rsidP="00641D35">
      <w:pPr>
        <w:pStyle w:val="2"/>
        <w:rPr>
          <w:lang w:eastAsia="zh-CN"/>
        </w:rPr>
      </w:pPr>
      <w:r w:rsidRPr="004546A2">
        <w:rPr>
          <w:lang w:eastAsia="zh-CN"/>
        </w:rPr>
        <w:t>LP-WUR at CONNECTED mode</w:t>
      </w:r>
    </w:p>
    <w:p w14:paraId="07F456E9" w14:textId="77777777" w:rsidR="00366525" w:rsidRPr="00366525" w:rsidRDefault="00366525" w:rsidP="00366525">
      <w:pPr>
        <w:spacing w:beforeLines="0" w:before="0" w:afterLines="0" w:after="180"/>
        <w:rPr>
          <w:rFonts w:eastAsia="宋体"/>
          <w:b/>
          <w:color w:val="000000"/>
          <w:sz w:val="20"/>
          <w:u w:val="single"/>
          <w:lang w:eastAsia="ko-KR"/>
        </w:rPr>
      </w:pPr>
      <w:r w:rsidRPr="00366525">
        <w:rPr>
          <w:rFonts w:eastAsia="宋体"/>
          <w:b/>
          <w:color w:val="000000"/>
          <w:sz w:val="20"/>
          <w:u w:val="single"/>
          <w:lang w:eastAsia="ko-KR"/>
        </w:rPr>
        <w:t xml:space="preserve">Issue 1-4-1: LP-WUR at CONNECTED </w:t>
      </w:r>
      <w:r w:rsidRPr="00366525">
        <w:rPr>
          <w:rFonts w:eastAsia="宋体" w:hint="eastAsia"/>
          <w:b/>
          <w:color w:val="000000"/>
          <w:sz w:val="20"/>
          <w:u w:val="single"/>
          <w:lang w:eastAsia="ko-KR"/>
        </w:rPr>
        <w:t>mod</w:t>
      </w:r>
      <w:r w:rsidRPr="00366525">
        <w:rPr>
          <w:rFonts w:eastAsia="宋体"/>
          <w:b/>
          <w:color w:val="000000"/>
          <w:sz w:val="20"/>
          <w:u w:val="single"/>
          <w:lang w:eastAsia="ko-KR"/>
        </w:rPr>
        <w:t>e</w:t>
      </w:r>
    </w:p>
    <w:p w14:paraId="7569F822" w14:textId="77777777" w:rsidR="00843858" w:rsidRDefault="007169B9" w:rsidP="00641D35">
      <w:pPr>
        <w:spacing w:before="120" w:after="120"/>
        <w:rPr>
          <w:rFonts w:eastAsiaTheme="minorEastAsia"/>
          <w:lang w:eastAsia="zh-CN"/>
        </w:rPr>
      </w:pPr>
      <w:r>
        <w:rPr>
          <w:rFonts w:eastAsiaTheme="minorEastAsia"/>
          <w:lang w:eastAsia="zh-CN"/>
        </w:rPr>
        <w:t xml:space="preserve">In RAN4#115, </w:t>
      </w:r>
      <w:r w:rsidR="00843858">
        <w:rPr>
          <w:rFonts w:eastAsiaTheme="minorEastAsia"/>
          <w:lang w:eastAsia="zh-CN"/>
        </w:rPr>
        <w:t>some companies proposed to define interruption requirements for LP-WUS monitoring in CONNECTED mode. There was no conclusion due to ongoing discussion in RAN1.</w:t>
      </w:r>
      <w:r w:rsidR="00843858">
        <w:rPr>
          <w:rFonts w:eastAsiaTheme="minorEastAsia" w:hint="eastAsia"/>
          <w:lang w:eastAsia="zh-CN"/>
        </w:rPr>
        <w:t xml:space="preserve"> </w:t>
      </w:r>
    </w:p>
    <w:p w14:paraId="0C20C80D" w14:textId="605F6275" w:rsidR="00843858" w:rsidRDefault="00843858" w:rsidP="00641D35">
      <w:pPr>
        <w:spacing w:before="120" w:after="120"/>
        <w:rPr>
          <w:rFonts w:eastAsiaTheme="minorEastAsia"/>
          <w:lang w:eastAsia="zh-CN"/>
        </w:rPr>
      </w:pPr>
      <w:r>
        <w:rPr>
          <w:rFonts w:eastAsiaTheme="minorEastAsia"/>
          <w:lang w:eastAsia="zh-CN"/>
        </w:rPr>
        <w:t>In RAN1#121, following agreements are reached.</w:t>
      </w:r>
    </w:p>
    <w:tbl>
      <w:tblPr>
        <w:tblStyle w:val="afa"/>
        <w:tblW w:w="0" w:type="auto"/>
        <w:tblLook w:val="04A0" w:firstRow="1" w:lastRow="0" w:firstColumn="1" w:lastColumn="0" w:noHBand="0" w:noVBand="1"/>
      </w:tblPr>
      <w:tblGrid>
        <w:gridCol w:w="9621"/>
      </w:tblGrid>
      <w:tr w:rsidR="00843858" w14:paraId="6D42745B" w14:textId="77777777" w:rsidTr="00843858">
        <w:tc>
          <w:tcPr>
            <w:tcW w:w="9621" w:type="dxa"/>
          </w:tcPr>
          <w:p w14:paraId="16FAADDD" w14:textId="77777777" w:rsidR="00843858" w:rsidRPr="00843858" w:rsidRDefault="00843858" w:rsidP="00843858">
            <w:pPr>
              <w:spacing w:beforeLines="0" w:before="0" w:afterLines="0" w:after="0"/>
              <w:rPr>
                <w:rFonts w:eastAsia="Batang"/>
                <w:sz w:val="20"/>
                <w:highlight w:val="green"/>
                <w:lang w:val="en-US" w:eastAsia="zh-CN" w:bidi="ar"/>
              </w:rPr>
            </w:pPr>
            <w:r w:rsidRPr="00843858">
              <w:rPr>
                <w:rFonts w:eastAsia="Batang"/>
                <w:sz w:val="20"/>
                <w:highlight w:val="green"/>
                <w:lang w:val="en-US" w:eastAsia="zh-CN" w:bidi="ar"/>
              </w:rPr>
              <w:t>Agreement</w:t>
            </w:r>
          </w:p>
          <w:p w14:paraId="29ECA7B1" w14:textId="41819E45" w:rsidR="00843858" w:rsidRDefault="00843858" w:rsidP="00843858">
            <w:pPr>
              <w:spacing w:beforeLines="0" w:before="0" w:afterLines="0" w:after="0" w:line="252" w:lineRule="auto"/>
              <w:contextualSpacing/>
              <w:jc w:val="both"/>
              <w:rPr>
                <w:rFonts w:eastAsia="Batang"/>
                <w:sz w:val="20"/>
                <w:lang w:val="en-US"/>
              </w:rPr>
            </w:pPr>
            <w:r w:rsidRPr="00843858">
              <w:rPr>
                <w:rFonts w:eastAsia="Batang"/>
                <w:sz w:val="20"/>
                <w:lang w:val="en-US"/>
              </w:rPr>
              <w:t xml:space="preserve">As the initial reply to RAN2 LS in </w:t>
            </w:r>
            <w:hyperlink r:id="rId12" w:history="1">
              <w:r w:rsidRPr="00843858">
                <w:rPr>
                  <w:rFonts w:eastAsia="Batang"/>
                  <w:color w:val="0000FF"/>
                  <w:sz w:val="20"/>
                  <w:u w:val="single"/>
                  <w:lang w:val="en-US"/>
                </w:rPr>
                <w:t>R1-2503616</w:t>
              </w:r>
            </w:hyperlink>
            <w:r w:rsidRPr="00843858">
              <w:rPr>
                <w:rFonts w:eastAsia="Batang"/>
                <w:sz w:val="20"/>
                <w:lang w:val="en-US"/>
              </w:rPr>
              <w:t>, RAN1 confirms that at least the collision with Active Time, measurement gap, and RAR window monitoring for BFR can be considered for the cases/scenarios on when the UE is not able to monitor LP-WUS.</w:t>
            </w:r>
          </w:p>
          <w:p w14:paraId="24A19675" w14:textId="77777777" w:rsidR="00843858" w:rsidRPr="00843858" w:rsidRDefault="00843858" w:rsidP="00843858">
            <w:pPr>
              <w:spacing w:beforeLines="0" w:before="0" w:afterLines="0" w:after="0" w:line="252" w:lineRule="auto"/>
              <w:contextualSpacing/>
              <w:jc w:val="both"/>
              <w:rPr>
                <w:rFonts w:eastAsia="Batang"/>
                <w:b/>
                <w:bCs/>
                <w:sz w:val="20"/>
                <w:lang w:val="en-US"/>
              </w:rPr>
            </w:pPr>
          </w:p>
          <w:p w14:paraId="7606885D" w14:textId="77777777" w:rsidR="00843858" w:rsidRPr="00843858" w:rsidRDefault="00843858" w:rsidP="00843858">
            <w:pPr>
              <w:spacing w:beforeLines="0" w:before="0" w:afterLines="0" w:after="0"/>
              <w:rPr>
                <w:rFonts w:eastAsia="Malgun Gothic"/>
                <w:sz w:val="20"/>
                <w:lang w:eastAsia="zh-CN"/>
              </w:rPr>
            </w:pPr>
            <w:r w:rsidRPr="00843858">
              <w:rPr>
                <w:rFonts w:eastAsia="Malgun Gothic"/>
                <w:sz w:val="20"/>
                <w:highlight w:val="green"/>
                <w:lang w:eastAsia="zh-CN"/>
              </w:rPr>
              <w:t>Agreement</w:t>
            </w:r>
          </w:p>
          <w:p w14:paraId="73AA5EF4" w14:textId="77777777" w:rsidR="00843858" w:rsidRPr="00843858" w:rsidRDefault="00843858" w:rsidP="00843858">
            <w:pPr>
              <w:spacing w:beforeLines="0" w:before="0" w:afterLines="0" w:after="0" w:line="252" w:lineRule="auto"/>
              <w:contextualSpacing/>
              <w:jc w:val="both"/>
              <w:rPr>
                <w:rFonts w:eastAsia="Batang"/>
                <w:sz w:val="20"/>
              </w:rPr>
            </w:pPr>
            <w:r w:rsidRPr="00843858">
              <w:rPr>
                <w:rFonts w:eastAsia="Batang"/>
                <w:sz w:val="20"/>
                <w:lang w:val="en-US"/>
              </w:rPr>
              <w:t xml:space="preserve">As the reply to RAN2 LS in </w:t>
            </w:r>
            <w:hyperlink r:id="rId13" w:history="1">
              <w:r w:rsidRPr="00843858">
                <w:rPr>
                  <w:rFonts w:eastAsia="Batang"/>
                  <w:color w:val="0000FF"/>
                  <w:sz w:val="20"/>
                  <w:u w:val="single"/>
                  <w:lang w:val="en-US"/>
                </w:rPr>
                <w:t>R1-2503616</w:t>
              </w:r>
            </w:hyperlink>
            <w:r w:rsidRPr="00843858">
              <w:rPr>
                <w:rFonts w:eastAsia="Batang"/>
                <w:sz w:val="20"/>
                <w:lang w:val="en-US"/>
              </w:rPr>
              <w:t>, RAN1 assumes that UE is not able to operate LR and MR simultaneously in Rel-19. RAN1 understanding is that the terminology of LR and MR operations are for discussion purpose and will not be specified.</w:t>
            </w:r>
          </w:p>
          <w:p w14:paraId="6A09AA8D" w14:textId="77777777" w:rsidR="00843858" w:rsidRPr="00843858" w:rsidRDefault="00843858" w:rsidP="00843858">
            <w:pPr>
              <w:numPr>
                <w:ilvl w:val="0"/>
                <w:numId w:val="41"/>
              </w:numPr>
              <w:overflowPunct w:val="0"/>
              <w:autoSpaceDE w:val="0"/>
              <w:autoSpaceDN w:val="0"/>
              <w:adjustRightInd w:val="0"/>
              <w:spacing w:beforeLines="0" w:before="0" w:afterLines="0" w:after="180"/>
              <w:contextualSpacing/>
              <w:textAlignment w:val="baseline"/>
              <w:rPr>
                <w:rFonts w:eastAsia="宋体"/>
                <w:sz w:val="20"/>
                <w:lang w:eastAsia="ja-JP"/>
              </w:rPr>
            </w:pPr>
            <w:r w:rsidRPr="00843858">
              <w:rPr>
                <w:rFonts w:eastAsia="宋体"/>
                <w:sz w:val="20"/>
                <w:lang w:eastAsia="ja-JP"/>
              </w:rPr>
              <w:t>LR operation is the UE operation for LP-WUS monitoring.</w:t>
            </w:r>
          </w:p>
          <w:p w14:paraId="0FE0E36E" w14:textId="77777777" w:rsidR="00843858" w:rsidRPr="00843858" w:rsidRDefault="00843858" w:rsidP="00843858">
            <w:pPr>
              <w:numPr>
                <w:ilvl w:val="0"/>
                <w:numId w:val="41"/>
              </w:numPr>
              <w:overflowPunct w:val="0"/>
              <w:autoSpaceDE w:val="0"/>
              <w:autoSpaceDN w:val="0"/>
              <w:adjustRightInd w:val="0"/>
              <w:spacing w:beforeLines="0" w:before="0" w:afterLines="0" w:after="180"/>
              <w:contextualSpacing/>
              <w:textAlignment w:val="baseline"/>
              <w:rPr>
                <w:rFonts w:eastAsia="宋体"/>
                <w:sz w:val="20"/>
                <w:lang w:eastAsia="ja-JP"/>
              </w:rPr>
            </w:pPr>
            <w:r w:rsidRPr="00843858">
              <w:rPr>
                <w:rFonts w:eastAsia="宋体"/>
                <w:sz w:val="20"/>
                <w:lang w:eastAsia="ja-JP"/>
              </w:rPr>
              <w:t>MR operation is the UE operation for all other NR signals/channels transmissions/receptions in connected mode.</w:t>
            </w:r>
          </w:p>
          <w:p w14:paraId="1BCCA04C" w14:textId="6615D4BA" w:rsidR="00843858" w:rsidRDefault="00843858" w:rsidP="00641D35">
            <w:pPr>
              <w:spacing w:before="120" w:after="120"/>
              <w:rPr>
                <w:rFonts w:eastAsiaTheme="minorEastAsia"/>
                <w:lang w:eastAsia="zh-CN"/>
              </w:rPr>
            </w:pPr>
          </w:p>
          <w:p w14:paraId="4A4D7260" w14:textId="77777777" w:rsidR="00843858" w:rsidRPr="00843858" w:rsidRDefault="00843858" w:rsidP="00843858">
            <w:pPr>
              <w:spacing w:beforeLines="0" w:before="0" w:afterLines="0" w:after="0"/>
              <w:rPr>
                <w:rFonts w:eastAsia="Malgun Gothic"/>
                <w:sz w:val="20"/>
                <w:lang w:eastAsia="zh-CN"/>
              </w:rPr>
            </w:pPr>
            <w:r w:rsidRPr="00843858">
              <w:rPr>
                <w:rFonts w:eastAsia="Malgun Gothic"/>
                <w:sz w:val="20"/>
                <w:highlight w:val="green"/>
                <w:lang w:eastAsia="zh-CN"/>
              </w:rPr>
              <w:t>Agreement</w:t>
            </w:r>
          </w:p>
          <w:p w14:paraId="1829A67E" w14:textId="77777777" w:rsidR="00843858" w:rsidRPr="00843858" w:rsidRDefault="00843858" w:rsidP="00843858">
            <w:pPr>
              <w:spacing w:beforeLines="0" w:before="0" w:afterLines="0" w:after="0"/>
              <w:rPr>
                <w:rFonts w:eastAsia="Batang"/>
                <w:sz w:val="20"/>
                <w:lang w:val="en-US" w:eastAsia="zh-CN"/>
              </w:rPr>
            </w:pPr>
            <w:r w:rsidRPr="00843858">
              <w:rPr>
                <w:rFonts w:eastAsia="Batang"/>
                <w:sz w:val="20"/>
                <w:lang w:val="en-US" w:eastAsia="zh-CN"/>
              </w:rPr>
              <w:t>Nominal MO duration (X1, in unit of OFDM symbols) and actual LP-WUS duration (X2, in unit of OFDM symbols) are configured</w:t>
            </w:r>
            <w:r w:rsidRPr="00843858">
              <w:rPr>
                <w:rFonts w:eastAsia="Yu Mincho"/>
                <w:sz w:val="20"/>
                <w:lang w:val="en-US" w:eastAsia="ja-JP"/>
              </w:rPr>
              <w:t xml:space="preserve"> for LP-WUS in connected mode</w:t>
            </w:r>
            <w:r w:rsidRPr="00843858">
              <w:rPr>
                <w:rFonts w:eastAsia="Batang"/>
                <w:sz w:val="20"/>
                <w:lang w:val="en-US" w:eastAsia="zh-CN"/>
              </w:rPr>
              <w:t>. (Alt C)</w:t>
            </w:r>
          </w:p>
          <w:p w14:paraId="10E4EC8B" w14:textId="77777777" w:rsidR="00843858" w:rsidRPr="00843858" w:rsidRDefault="00843858" w:rsidP="00843858">
            <w:pPr>
              <w:numPr>
                <w:ilvl w:val="0"/>
                <w:numId w:val="42"/>
              </w:numPr>
              <w:spacing w:beforeLines="0" w:before="0" w:afterLines="0" w:after="0"/>
              <w:rPr>
                <w:rFonts w:eastAsia="Batang"/>
                <w:sz w:val="20"/>
                <w:lang w:eastAsia="x-none"/>
              </w:rPr>
            </w:pPr>
            <w:r w:rsidRPr="00843858">
              <w:rPr>
                <w:rFonts w:eastAsia="Batang"/>
                <w:sz w:val="20"/>
                <w:lang w:eastAsia="x-none"/>
              </w:rPr>
              <w:t>A LP-WUS MO spans the nominal MO duration (i.e., the LP-WUS MO duration is the same as the nominal MO duration).</w:t>
            </w:r>
          </w:p>
          <w:p w14:paraId="39534FE3" w14:textId="77777777" w:rsidR="00843858" w:rsidRPr="00843858" w:rsidRDefault="00843858" w:rsidP="00843858">
            <w:pPr>
              <w:numPr>
                <w:ilvl w:val="0"/>
                <w:numId w:val="42"/>
              </w:numPr>
              <w:spacing w:beforeLines="0" w:before="0" w:afterLines="0" w:after="0"/>
              <w:rPr>
                <w:rFonts w:eastAsia="Batang"/>
                <w:sz w:val="20"/>
                <w:lang w:eastAsia="x-none"/>
              </w:rPr>
            </w:pPr>
            <w:r w:rsidRPr="00843858">
              <w:rPr>
                <w:rFonts w:eastAsia="Batang"/>
                <w:sz w:val="20"/>
                <w:lang w:eastAsia="x-none"/>
              </w:rPr>
              <w:t>If the number of available OFDM symbols within the nominal MO duration is no less than the actual LP-WUS duration, UE monitors LP-WUS on the first X2 available symbols within the LP-WUS MO.</w:t>
            </w:r>
          </w:p>
          <w:p w14:paraId="4C2C8491" w14:textId="77777777" w:rsidR="00843858" w:rsidRPr="00843858" w:rsidRDefault="00843858" w:rsidP="00843858">
            <w:pPr>
              <w:numPr>
                <w:ilvl w:val="0"/>
                <w:numId w:val="42"/>
              </w:numPr>
              <w:spacing w:beforeLines="0" w:before="0" w:afterLines="0" w:after="0"/>
              <w:rPr>
                <w:rFonts w:eastAsia="Batang"/>
                <w:sz w:val="20"/>
                <w:lang w:eastAsia="x-none"/>
              </w:rPr>
            </w:pPr>
            <w:r w:rsidRPr="00843858">
              <w:rPr>
                <w:rFonts w:eastAsia="Batang"/>
                <w:sz w:val="20"/>
                <w:lang w:eastAsia="x-none"/>
              </w:rPr>
              <w:t>Otherwise, UE does not monitor LP-WUS in this MO (i.e., the MO is dropped).</w:t>
            </w:r>
          </w:p>
          <w:p w14:paraId="6E8ED5AF" w14:textId="5F2DBFA7" w:rsidR="00843858" w:rsidRDefault="00843858" w:rsidP="00641D35">
            <w:pPr>
              <w:spacing w:before="120" w:after="120"/>
              <w:rPr>
                <w:rFonts w:eastAsiaTheme="minorEastAsia"/>
                <w:lang w:eastAsia="zh-CN"/>
              </w:rPr>
            </w:pPr>
          </w:p>
          <w:p w14:paraId="1A6F5420" w14:textId="77777777" w:rsidR="00843858" w:rsidRPr="00843858" w:rsidRDefault="00843858" w:rsidP="00843858">
            <w:pPr>
              <w:spacing w:beforeLines="0" w:before="0" w:afterLines="0" w:after="0"/>
              <w:rPr>
                <w:rFonts w:eastAsia="Malgun Gothic"/>
                <w:sz w:val="20"/>
                <w:lang w:eastAsia="zh-CN"/>
              </w:rPr>
            </w:pPr>
            <w:r w:rsidRPr="00843858">
              <w:rPr>
                <w:rFonts w:eastAsia="Malgun Gothic"/>
                <w:sz w:val="20"/>
                <w:highlight w:val="green"/>
                <w:lang w:eastAsia="zh-CN"/>
              </w:rPr>
              <w:t>Agreement</w:t>
            </w:r>
          </w:p>
          <w:p w14:paraId="2EF7A35A" w14:textId="39195CD9" w:rsidR="00843858" w:rsidRPr="00843858" w:rsidRDefault="00843858" w:rsidP="00843858">
            <w:pPr>
              <w:spacing w:beforeLines="0" w:before="0" w:afterLines="0" w:after="0"/>
              <w:rPr>
                <w:rFonts w:eastAsiaTheme="minorEastAsia"/>
                <w:sz w:val="20"/>
                <w:lang w:eastAsia="zh-CN"/>
              </w:rPr>
            </w:pPr>
            <w:r w:rsidRPr="00843858">
              <w:rPr>
                <w:rFonts w:eastAsia="Batang"/>
                <w:sz w:val="20"/>
                <w:lang w:eastAsia="zh-CN"/>
              </w:rPr>
              <w:t xml:space="preserve">For the handling of at least </w:t>
            </w:r>
            <w:proofErr w:type="spellStart"/>
            <w:r w:rsidRPr="00843858">
              <w:rPr>
                <w:rFonts w:eastAsia="Batang"/>
                <w:sz w:val="20"/>
                <w:lang w:eastAsia="zh-CN"/>
              </w:rPr>
              <w:t>PCell</w:t>
            </w:r>
            <w:proofErr w:type="spellEnd"/>
            <w:r w:rsidRPr="00843858">
              <w:rPr>
                <w:rFonts w:eastAsia="Batang"/>
                <w:sz w:val="20"/>
                <w:lang w:eastAsia="zh-CN"/>
              </w:rPr>
              <w:t>/</w:t>
            </w:r>
            <w:proofErr w:type="spellStart"/>
            <w:r w:rsidRPr="00843858">
              <w:rPr>
                <w:rFonts w:eastAsia="Batang"/>
                <w:sz w:val="20"/>
                <w:lang w:eastAsia="zh-CN"/>
              </w:rPr>
              <w:t>PSCell</w:t>
            </w:r>
            <w:proofErr w:type="spellEnd"/>
            <w:r w:rsidRPr="00843858">
              <w:rPr>
                <w:rFonts w:eastAsia="Batang"/>
                <w:sz w:val="20"/>
                <w:lang w:eastAsia="zh-CN"/>
              </w:rPr>
              <w:t xml:space="preserve"> SSB </w:t>
            </w:r>
            <w:r w:rsidRPr="00843858">
              <w:rPr>
                <w:rFonts w:eastAsia="Batang"/>
                <w:sz w:val="20"/>
                <w:lang w:eastAsia="ko-KR"/>
              </w:rPr>
              <w:t xml:space="preserve">for </w:t>
            </w:r>
            <w:r w:rsidRPr="00843858">
              <w:rPr>
                <w:rFonts w:eastAsia="Yu Mincho"/>
                <w:sz w:val="20"/>
                <w:lang w:eastAsia="ja-JP"/>
              </w:rPr>
              <w:t xml:space="preserve">connected </w:t>
            </w:r>
            <w:r w:rsidRPr="00843858">
              <w:rPr>
                <w:rFonts w:eastAsia="Batang"/>
                <w:sz w:val="20"/>
                <w:lang w:eastAsia="ko-KR"/>
              </w:rPr>
              <w:t>mode</w:t>
            </w:r>
            <w:r w:rsidRPr="00843858">
              <w:rPr>
                <w:rFonts w:eastAsia="Batang"/>
                <w:sz w:val="20"/>
                <w:lang w:eastAsia="zh-CN"/>
              </w:rPr>
              <w:t>,</w:t>
            </w:r>
            <w:r w:rsidRPr="00843858">
              <w:rPr>
                <w:rFonts w:eastAsia="Batang"/>
                <w:sz w:val="20"/>
                <w:lang w:eastAsia="ko-KR"/>
              </w:rPr>
              <w:t xml:space="preserve"> t</w:t>
            </w:r>
            <w:r w:rsidRPr="00843858">
              <w:rPr>
                <w:rFonts w:eastAsia="Batang"/>
                <w:sz w:val="20"/>
                <w:lang w:eastAsia="zh-CN"/>
              </w:rPr>
              <w:t>he SSB symbols are considered as unavailable for LP-WUS.</w:t>
            </w:r>
          </w:p>
        </w:tc>
      </w:tr>
    </w:tbl>
    <w:p w14:paraId="02097513" w14:textId="3FDD0270" w:rsidR="00843858" w:rsidRDefault="00843858" w:rsidP="00641D35">
      <w:pPr>
        <w:spacing w:before="120" w:after="120"/>
        <w:rPr>
          <w:rFonts w:eastAsiaTheme="minorEastAsia"/>
          <w:lang w:eastAsia="zh-CN"/>
        </w:rPr>
      </w:pPr>
      <w:r>
        <w:rPr>
          <w:rFonts w:eastAsiaTheme="minorEastAsia"/>
          <w:lang w:eastAsia="zh-CN"/>
        </w:rPr>
        <w:t>We have several observations from the RAN1 agreements:</w:t>
      </w:r>
    </w:p>
    <w:p w14:paraId="46510DA7" w14:textId="3EE29122" w:rsidR="00843858" w:rsidRDefault="00843858" w:rsidP="00843858">
      <w:pPr>
        <w:pStyle w:val="afe"/>
        <w:numPr>
          <w:ilvl w:val="0"/>
          <w:numId w:val="12"/>
        </w:numPr>
        <w:spacing w:before="120" w:after="120"/>
        <w:rPr>
          <w:rFonts w:eastAsiaTheme="minorEastAsia"/>
          <w:lang w:eastAsia="zh-CN"/>
        </w:rPr>
      </w:pPr>
      <w:r>
        <w:rPr>
          <w:rFonts w:eastAsiaTheme="minorEastAsia"/>
          <w:lang w:eastAsia="zh-CN"/>
        </w:rPr>
        <w:t>S</w:t>
      </w:r>
      <w:r w:rsidRPr="00843858">
        <w:rPr>
          <w:rFonts w:eastAsiaTheme="minorEastAsia"/>
          <w:lang w:eastAsia="zh-CN"/>
        </w:rPr>
        <w:t xml:space="preserve">imultaneous LR and MR operations are not supported. </w:t>
      </w:r>
    </w:p>
    <w:p w14:paraId="14E68A24" w14:textId="5F0FDFC6" w:rsidR="00843858" w:rsidRDefault="00843858" w:rsidP="00843858">
      <w:pPr>
        <w:pStyle w:val="afe"/>
        <w:numPr>
          <w:ilvl w:val="0"/>
          <w:numId w:val="12"/>
        </w:numPr>
        <w:spacing w:before="120" w:after="120"/>
        <w:rPr>
          <w:rFonts w:eastAsiaTheme="minorEastAsia"/>
          <w:lang w:eastAsia="zh-CN"/>
        </w:rPr>
      </w:pPr>
      <w:r>
        <w:rPr>
          <w:rFonts w:eastAsiaTheme="minorEastAsia" w:hint="eastAsia"/>
          <w:lang w:eastAsia="zh-CN"/>
        </w:rPr>
        <w:lastRenderedPageBreak/>
        <w:t>M</w:t>
      </w:r>
      <w:r>
        <w:rPr>
          <w:rFonts w:eastAsiaTheme="minorEastAsia"/>
          <w:lang w:eastAsia="zh-CN"/>
        </w:rPr>
        <w:t xml:space="preserve">R operation for Active Time, </w:t>
      </w:r>
      <w:r w:rsidRPr="00843858">
        <w:rPr>
          <w:rFonts w:eastAsiaTheme="minorEastAsia"/>
          <w:lang w:eastAsia="zh-CN"/>
        </w:rPr>
        <w:t>measurement gap, and RAR window monitoring for BFR</w:t>
      </w:r>
      <w:r>
        <w:rPr>
          <w:rFonts w:eastAsiaTheme="minorEastAsia"/>
          <w:lang w:eastAsia="zh-CN"/>
        </w:rPr>
        <w:t xml:space="preserve"> are prioritized over LR operation. There is however no agreement on prioritization related to other MR operations.</w:t>
      </w:r>
    </w:p>
    <w:p w14:paraId="7F089607" w14:textId="259A6DD3" w:rsidR="00843858" w:rsidRDefault="00843858" w:rsidP="00843858">
      <w:pPr>
        <w:pStyle w:val="afe"/>
        <w:numPr>
          <w:ilvl w:val="0"/>
          <w:numId w:val="12"/>
        </w:numPr>
        <w:spacing w:before="120" w:after="120"/>
        <w:rPr>
          <w:rFonts w:eastAsiaTheme="minorEastAsia"/>
          <w:lang w:eastAsia="zh-CN"/>
        </w:rPr>
      </w:pPr>
      <w:r>
        <w:rPr>
          <w:rFonts w:eastAsiaTheme="minorEastAsia" w:hint="eastAsia"/>
          <w:lang w:eastAsia="zh-CN"/>
        </w:rPr>
        <w:t>R</w:t>
      </w:r>
      <w:r>
        <w:rPr>
          <w:rFonts w:eastAsiaTheme="minorEastAsia"/>
          <w:lang w:eastAsia="zh-CN"/>
        </w:rPr>
        <w:t>AN1 defines MO dropping</w:t>
      </w:r>
      <w:r w:rsidR="00A96540">
        <w:rPr>
          <w:rFonts w:eastAsiaTheme="minorEastAsia"/>
          <w:lang w:eastAsia="zh-CN"/>
        </w:rPr>
        <w:t xml:space="preserve"> (when an MO is dropped, </w:t>
      </w:r>
      <w:r w:rsidR="00A96540" w:rsidRPr="00A96540">
        <w:rPr>
          <w:rFonts w:eastAsiaTheme="minorEastAsia"/>
          <w:lang w:eastAsia="zh-CN"/>
        </w:rPr>
        <w:t>UE does not monitor LP-WUS in this MO</w:t>
      </w:r>
      <w:r w:rsidR="00A96540">
        <w:rPr>
          <w:rFonts w:eastAsiaTheme="minorEastAsia"/>
          <w:lang w:eastAsia="zh-CN"/>
        </w:rPr>
        <w:t>)</w:t>
      </w:r>
      <w:r>
        <w:rPr>
          <w:rFonts w:eastAsiaTheme="minorEastAsia"/>
          <w:lang w:eastAsia="zh-CN"/>
        </w:rPr>
        <w:t xml:space="preserve"> based on </w:t>
      </w:r>
      <w:r w:rsidR="00A96540">
        <w:rPr>
          <w:rFonts w:eastAsiaTheme="minorEastAsia"/>
          <w:lang w:eastAsia="zh-CN"/>
        </w:rPr>
        <w:t xml:space="preserve">availability of OFDM symbols for LP-WUS. </w:t>
      </w:r>
    </w:p>
    <w:p w14:paraId="3073F8D7" w14:textId="351E83AE" w:rsidR="00A96540" w:rsidRPr="00843858" w:rsidRDefault="00A96540" w:rsidP="00843858">
      <w:pPr>
        <w:pStyle w:val="afe"/>
        <w:numPr>
          <w:ilvl w:val="0"/>
          <w:numId w:val="12"/>
        </w:numPr>
        <w:spacing w:before="120" w:after="120"/>
        <w:rPr>
          <w:rFonts w:eastAsiaTheme="minorEastAsia"/>
          <w:lang w:eastAsia="zh-CN"/>
        </w:rPr>
      </w:pPr>
      <w:proofErr w:type="spellStart"/>
      <w:r w:rsidRPr="00A96540">
        <w:rPr>
          <w:rFonts w:eastAsiaTheme="minorEastAsia"/>
          <w:lang w:eastAsia="zh-CN"/>
        </w:rPr>
        <w:t>PCell</w:t>
      </w:r>
      <w:proofErr w:type="spellEnd"/>
      <w:r w:rsidRPr="00A96540">
        <w:rPr>
          <w:rFonts w:eastAsiaTheme="minorEastAsia"/>
          <w:lang w:eastAsia="zh-CN"/>
        </w:rPr>
        <w:t>/</w:t>
      </w:r>
      <w:proofErr w:type="spellStart"/>
      <w:r w:rsidRPr="00A96540">
        <w:rPr>
          <w:rFonts w:eastAsiaTheme="minorEastAsia"/>
          <w:lang w:eastAsia="zh-CN"/>
        </w:rPr>
        <w:t>PSCell</w:t>
      </w:r>
      <w:proofErr w:type="spellEnd"/>
      <w:r w:rsidRPr="00A96540">
        <w:rPr>
          <w:rFonts w:eastAsiaTheme="minorEastAsia"/>
          <w:lang w:eastAsia="zh-CN"/>
        </w:rPr>
        <w:t xml:space="preserve"> SSB</w:t>
      </w:r>
      <w:r>
        <w:rPr>
          <w:rFonts w:eastAsiaTheme="minorEastAsia"/>
          <w:lang w:eastAsia="zh-CN"/>
        </w:rPr>
        <w:t xml:space="preserve"> are </w:t>
      </w:r>
      <w:r w:rsidRPr="00A96540">
        <w:rPr>
          <w:rFonts w:eastAsiaTheme="minorEastAsia"/>
          <w:lang w:eastAsia="zh-CN"/>
        </w:rPr>
        <w:t>considered as unavailable for LP-WUS</w:t>
      </w:r>
      <w:r>
        <w:rPr>
          <w:rFonts w:eastAsiaTheme="minorEastAsia"/>
          <w:lang w:eastAsia="zh-CN"/>
        </w:rPr>
        <w:t>.</w:t>
      </w:r>
    </w:p>
    <w:p w14:paraId="64952D85" w14:textId="14811A55" w:rsidR="00366525" w:rsidRDefault="00A96540" w:rsidP="00641D35">
      <w:pPr>
        <w:spacing w:before="120" w:after="120"/>
        <w:rPr>
          <w:rFonts w:eastAsiaTheme="minorEastAsia"/>
          <w:lang w:eastAsia="zh-CN"/>
        </w:rPr>
      </w:pPr>
      <w:r>
        <w:rPr>
          <w:rFonts w:eastAsiaTheme="minorEastAsia"/>
          <w:lang w:eastAsia="zh-CN"/>
        </w:rPr>
        <w:t>Based on above observations, RAN4 should wait for RAN1 further agreements before deciding whether there is impacts to RRM requirements due to LP-WUS monitoring in CONNECTED mode.</w:t>
      </w:r>
    </w:p>
    <w:p w14:paraId="37DBFC81" w14:textId="5D815ADC" w:rsidR="00A96540" w:rsidRDefault="00A96540" w:rsidP="00A96540">
      <w:pPr>
        <w:pStyle w:val="afe"/>
        <w:numPr>
          <w:ilvl w:val="0"/>
          <w:numId w:val="12"/>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interruption to LP-WUS monitoring needs to be defined in RAN4 because it </w:t>
      </w:r>
      <w:r w:rsidR="00CC602E">
        <w:rPr>
          <w:rFonts w:eastAsiaTheme="minorEastAsia"/>
          <w:lang w:eastAsia="zh-CN"/>
        </w:rPr>
        <w:t>will be captured in RAN1 spec</w:t>
      </w:r>
      <w:r w:rsidR="00AC15AE">
        <w:rPr>
          <w:rFonts w:eastAsiaTheme="minorEastAsia"/>
          <w:lang w:eastAsia="zh-CN"/>
        </w:rPr>
        <w:t xml:space="preserve"> in some form.</w:t>
      </w:r>
    </w:p>
    <w:p w14:paraId="4687864F" w14:textId="09B97DFF" w:rsidR="00AC15AE" w:rsidRDefault="006C16AD" w:rsidP="00A96540">
      <w:pPr>
        <w:pStyle w:val="afe"/>
        <w:numPr>
          <w:ilvl w:val="0"/>
          <w:numId w:val="12"/>
        </w:numPr>
        <w:spacing w:before="120" w:after="120"/>
        <w:rPr>
          <w:rFonts w:eastAsiaTheme="minorEastAsia"/>
          <w:lang w:eastAsia="zh-CN"/>
        </w:rPr>
      </w:pPr>
      <w:r>
        <w:rPr>
          <w:rFonts w:eastAsiaTheme="minorEastAsia"/>
          <w:lang w:eastAsia="zh-CN"/>
        </w:rPr>
        <w:t>However, t</w:t>
      </w:r>
      <w:r w:rsidR="00AC15AE">
        <w:rPr>
          <w:rFonts w:eastAsiaTheme="minorEastAsia"/>
          <w:lang w:eastAsia="zh-CN"/>
        </w:rPr>
        <w:t xml:space="preserve">here </w:t>
      </w:r>
      <w:r>
        <w:rPr>
          <w:rFonts w:eastAsiaTheme="minorEastAsia"/>
          <w:lang w:eastAsia="zh-CN"/>
        </w:rPr>
        <w:t>might</w:t>
      </w:r>
      <w:r w:rsidR="00AC15AE">
        <w:rPr>
          <w:rFonts w:eastAsiaTheme="minorEastAsia"/>
          <w:lang w:eastAsia="zh-CN"/>
        </w:rPr>
        <w:t xml:space="preserve"> be impacts to </w:t>
      </w:r>
      <w:r>
        <w:rPr>
          <w:rFonts w:eastAsiaTheme="minorEastAsia"/>
          <w:lang w:eastAsia="zh-CN"/>
        </w:rPr>
        <w:t xml:space="preserve">some </w:t>
      </w:r>
      <w:r w:rsidR="00AC15AE">
        <w:rPr>
          <w:rFonts w:eastAsiaTheme="minorEastAsia"/>
          <w:lang w:eastAsia="zh-CN"/>
        </w:rPr>
        <w:t xml:space="preserve">MR measurement requirements, if RAN1 agrees LP-WUS monitoring is prioritized over </w:t>
      </w:r>
      <w:r>
        <w:rPr>
          <w:rFonts w:eastAsiaTheme="minorEastAsia"/>
          <w:lang w:eastAsia="zh-CN"/>
        </w:rPr>
        <w:t>those</w:t>
      </w:r>
      <w:r w:rsidR="00AC15AE">
        <w:rPr>
          <w:rFonts w:eastAsiaTheme="minorEastAsia"/>
          <w:lang w:eastAsia="zh-CN"/>
        </w:rPr>
        <w:t xml:space="preserve"> MR measurement</w:t>
      </w:r>
      <w:r>
        <w:rPr>
          <w:rFonts w:eastAsiaTheme="minorEastAsia"/>
          <w:lang w:eastAsia="zh-CN"/>
        </w:rPr>
        <w:t>s</w:t>
      </w:r>
      <w:r w:rsidR="00AC15AE">
        <w:rPr>
          <w:rFonts w:eastAsiaTheme="minorEastAsia"/>
          <w:lang w:eastAsia="zh-CN"/>
        </w:rPr>
        <w:t xml:space="preserve">. </w:t>
      </w:r>
    </w:p>
    <w:p w14:paraId="01A8D997" w14:textId="2BA80355" w:rsidR="00AC15AE" w:rsidRPr="00AC15AE" w:rsidRDefault="00AC15AE" w:rsidP="00AC15AE">
      <w:pPr>
        <w:spacing w:before="120" w:after="120"/>
        <w:rPr>
          <w:rFonts w:eastAsiaTheme="minorEastAsia"/>
          <w:b/>
          <w:lang w:eastAsia="zh-CN"/>
        </w:rPr>
      </w:pPr>
      <w:r w:rsidRPr="00AC15AE">
        <w:rPr>
          <w:rFonts w:eastAsiaTheme="minorEastAsia" w:hint="eastAsia"/>
          <w:b/>
          <w:lang w:val="en-US" w:eastAsia="zh-CN"/>
        </w:rPr>
        <w:t>P</w:t>
      </w:r>
      <w:r w:rsidRPr="00AC15AE">
        <w:rPr>
          <w:rFonts w:eastAsiaTheme="minorEastAsia"/>
          <w:b/>
          <w:lang w:val="en-US" w:eastAsia="zh-CN"/>
        </w:rPr>
        <w:t>roposal 1</w:t>
      </w:r>
      <w:r>
        <w:rPr>
          <w:rFonts w:eastAsiaTheme="minorEastAsia"/>
          <w:b/>
          <w:lang w:val="en-US" w:eastAsia="zh-CN"/>
        </w:rPr>
        <w:t>1</w:t>
      </w:r>
      <w:r w:rsidRPr="00AC15AE">
        <w:rPr>
          <w:rFonts w:eastAsiaTheme="minorEastAsia"/>
          <w:b/>
          <w:lang w:val="en-US" w:eastAsia="zh-CN"/>
        </w:rPr>
        <w:t>:</w:t>
      </w:r>
      <w:r w:rsidR="00F031B9" w:rsidRPr="00F031B9">
        <w:t xml:space="preserve"> </w:t>
      </w:r>
      <w:r w:rsidR="00F031B9" w:rsidRPr="00F031B9">
        <w:rPr>
          <w:rFonts w:eastAsiaTheme="minorEastAsia"/>
          <w:b/>
          <w:lang w:val="en-US" w:eastAsia="zh-CN"/>
        </w:rPr>
        <w:t xml:space="preserve">RAN4 </w:t>
      </w:r>
      <w:r w:rsidR="00F031B9">
        <w:rPr>
          <w:rFonts w:eastAsiaTheme="minorEastAsia"/>
          <w:b/>
          <w:lang w:val="en-US" w:eastAsia="zh-CN"/>
        </w:rPr>
        <w:t xml:space="preserve">to </w:t>
      </w:r>
      <w:r w:rsidR="00F031B9" w:rsidRPr="00F031B9">
        <w:rPr>
          <w:rFonts w:eastAsiaTheme="minorEastAsia"/>
          <w:b/>
          <w:lang w:val="en-US" w:eastAsia="zh-CN"/>
        </w:rPr>
        <w:t xml:space="preserve">wait for RAN1 further agreements </w:t>
      </w:r>
      <w:r w:rsidR="001A4304">
        <w:rPr>
          <w:rFonts w:eastAsiaTheme="minorEastAsia"/>
          <w:b/>
          <w:lang w:val="en-US" w:eastAsia="zh-CN"/>
        </w:rPr>
        <w:t>to</w:t>
      </w:r>
      <w:r w:rsidR="00F031B9" w:rsidRPr="00F031B9">
        <w:rPr>
          <w:rFonts w:eastAsiaTheme="minorEastAsia"/>
          <w:b/>
          <w:lang w:val="en-US" w:eastAsia="zh-CN"/>
        </w:rPr>
        <w:t xml:space="preserve"> </w:t>
      </w:r>
      <w:r w:rsidR="001A4304">
        <w:rPr>
          <w:rFonts w:eastAsiaTheme="minorEastAsia"/>
          <w:b/>
          <w:lang w:val="en-US" w:eastAsia="zh-CN"/>
        </w:rPr>
        <w:t xml:space="preserve">discuss possible </w:t>
      </w:r>
      <w:r w:rsidR="001A4304" w:rsidRPr="00F031B9">
        <w:rPr>
          <w:rFonts w:eastAsiaTheme="minorEastAsia"/>
          <w:b/>
          <w:lang w:val="en-US" w:eastAsia="zh-CN"/>
        </w:rPr>
        <w:t xml:space="preserve">RRM </w:t>
      </w:r>
      <w:r w:rsidR="00F031B9" w:rsidRPr="00F031B9">
        <w:rPr>
          <w:rFonts w:eastAsiaTheme="minorEastAsia"/>
          <w:b/>
          <w:lang w:val="en-US" w:eastAsia="zh-CN"/>
        </w:rPr>
        <w:t xml:space="preserve">impacts </w:t>
      </w:r>
      <w:r w:rsidR="001A4304">
        <w:rPr>
          <w:rFonts w:eastAsiaTheme="minorEastAsia"/>
          <w:b/>
          <w:lang w:val="en-US" w:eastAsia="zh-CN"/>
        </w:rPr>
        <w:t>of</w:t>
      </w:r>
      <w:r w:rsidR="00F031B9" w:rsidRPr="00F031B9">
        <w:rPr>
          <w:rFonts w:eastAsiaTheme="minorEastAsia"/>
          <w:b/>
          <w:lang w:val="en-US" w:eastAsia="zh-CN"/>
        </w:rPr>
        <w:t xml:space="preserve"> LP-WUS monitoring in CONNECTED mode</w:t>
      </w:r>
      <w:r w:rsidR="001A4304">
        <w:rPr>
          <w:rFonts w:eastAsiaTheme="minorEastAsia"/>
          <w:b/>
          <w:lang w:val="en-US" w:eastAsia="zh-CN"/>
        </w:rPr>
        <w:t>.</w:t>
      </w:r>
    </w:p>
    <w:p w14:paraId="09740232" w14:textId="77777777" w:rsidR="00366525" w:rsidRPr="004546A2" w:rsidRDefault="00366525" w:rsidP="00366525">
      <w:pPr>
        <w:pStyle w:val="2"/>
        <w:rPr>
          <w:lang w:eastAsia="zh-CN"/>
        </w:rPr>
      </w:pPr>
      <w:r>
        <w:rPr>
          <w:lang w:eastAsia="zh-CN"/>
        </w:rPr>
        <w:t>Other</w:t>
      </w:r>
    </w:p>
    <w:p w14:paraId="24255D55" w14:textId="77777777" w:rsidR="00366525" w:rsidRPr="00366525" w:rsidRDefault="00366525" w:rsidP="00366525">
      <w:pPr>
        <w:spacing w:beforeLines="0" w:before="0" w:afterLines="0" w:after="180"/>
        <w:rPr>
          <w:rFonts w:eastAsia="宋体"/>
          <w:b/>
          <w:color w:val="000000"/>
          <w:sz w:val="20"/>
          <w:u w:val="single"/>
          <w:lang w:eastAsia="ko-KR"/>
        </w:rPr>
      </w:pPr>
      <w:r w:rsidRPr="00366525">
        <w:rPr>
          <w:rFonts w:eastAsia="宋体"/>
          <w:b/>
          <w:color w:val="000000"/>
          <w:sz w:val="20"/>
          <w:u w:val="single"/>
          <w:lang w:eastAsia="ko-KR"/>
        </w:rPr>
        <w:t>Issue 1-5-1: LR based RRM with EMR in IDLE/inactive mode</w:t>
      </w:r>
    </w:p>
    <w:p w14:paraId="7EF32F5E" w14:textId="77777777" w:rsidR="00C248F7" w:rsidRDefault="00DA5501" w:rsidP="007A5783">
      <w:pPr>
        <w:spacing w:before="120" w:after="120"/>
        <w:rPr>
          <w:rFonts w:eastAsiaTheme="minorEastAsia"/>
          <w:lang w:eastAsia="zh-CN"/>
        </w:rPr>
      </w:pPr>
      <w:r>
        <w:rPr>
          <w:rFonts w:eastAsiaTheme="minorEastAsia"/>
          <w:lang w:eastAsia="zh-CN"/>
        </w:rPr>
        <w:t xml:space="preserve">In RAN4#115, some companies proposed that when T331 for EMR is running, </w:t>
      </w:r>
      <w:r w:rsidR="00C248F7" w:rsidRPr="00C248F7">
        <w:rPr>
          <w:rFonts w:eastAsiaTheme="minorEastAsia"/>
          <w:lang w:eastAsia="zh-CN"/>
        </w:rPr>
        <w:t xml:space="preserve">UE shall keep the MR ON for EMR measurement regardless of the MR offloading </w:t>
      </w:r>
      <w:r w:rsidR="00C248F7">
        <w:rPr>
          <w:rFonts w:eastAsiaTheme="minorEastAsia"/>
          <w:lang w:eastAsia="zh-CN"/>
        </w:rPr>
        <w:t xml:space="preserve">or relaxation </w:t>
      </w:r>
      <w:r w:rsidR="00C248F7" w:rsidRPr="00C248F7">
        <w:rPr>
          <w:rFonts w:eastAsiaTheme="minorEastAsia"/>
          <w:lang w:eastAsia="zh-CN"/>
        </w:rPr>
        <w:t>condition is met or not.</w:t>
      </w:r>
      <w:r w:rsidR="00C248F7">
        <w:rPr>
          <w:rFonts w:eastAsiaTheme="minorEastAsia"/>
          <w:lang w:eastAsia="zh-CN"/>
        </w:rPr>
        <w:t xml:space="preserve"> </w:t>
      </w:r>
    </w:p>
    <w:p w14:paraId="750E296B" w14:textId="4B7106F5" w:rsidR="00366525" w:rsidRDefault="00C248F7" w:rsidP="007A5783">
      <w:pPr>
        <w:spacing w:before="120" w:after="120"/>
        <w:rPr>
          <w:rFonts w:eastAsiaTheme="minorEastAsia"/>
          <w:lang w:eastAsia="zh-CN"/>
        </w:rPr>
      </w:pPr>
      <w:r>
        <w:rPr>
          <w:rFonts w:eastAsiaTheme="minorEastAsia"/>
          <w:lang w:eastAsia="zh-CN"/>
        </w:rPr>
        <w:t>In our view, the proposals are in general reasonable. EMR is for possible CA/DC setup, i.e. for better data experience. It should be of higher priority than UE power saving, especially considering the impact is limited to when T331 is running (max 5min). It is also be noted that in R16 power saving WI, EMR requirements are not relaxed even relaxation conditions are met</w:t>
      </w:r>
      <w:r w:rsidR="00AC40A3">
        <w:rPr>
          <w:rFonts w:eastAsiaTheme="minorEastAsia"/>
          <w:lang w:eastAsia="zh-CN"/>
        </w:rPr>
        <w:t>.</w:t>
      </w:r>
    </w:p>
    <w:p w14:paraId="4A24B5DA" w14:textId="5E81E183" w:rsidR="00AC40A3" w:rsidRPr="00DA5501" w:rsidRDefault="00AC40A3" w:rsidP="007A5783">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exact impact to the LP-WUR, our view is that RAN4 can clarify that UE should meet the existing EMR measurement requirements when in RRM relaxation or offloading mode when TR331 is running. </w:t>
      </w:r>
      <w:r w:rsidR="00F531B9">
        <w:rPr>
          <w:rFonts w:eastAsiaTheme="minorEastAsia"/>
          <w:lang w:eastAsia="zh-CN"/>
        </w:rPr>
        <w:t xml:space="preserve">We do prefer to impact the UE behaviour related to entry of RRM relaxation or offloading mode. </w:t>
      </w:r>
    </w:p>
    <w:p w14:paraId="6810BD60" w14:textId="307F808D" w:rsidR="00F531B9" w:rsidRPr="00AC15AE" w:rsidRDefault="00F531B9" w:rsidP="00F531B9">
      <w:pPr>
        <w:spacing w:before="120" w:after="120"/>
        <w:rPr>
          <w:rFonts w:eastAsiaTheme="minorEastAsia"/>
          <w:b/>
          <w:lang w:eastAsia="zh-CN"/>
        </w:rPr>
      </w:pPr>
      <w:r w:rsidRPr="00AC15AE">
        <w:rPr>
          <w:rFonts w:eastAsiaTheme="minorEastAsia" w:hint="eastAsia"/>
          <w:b/>
          <w:lang w:val="en-US" w:eastAsia="zh-CN"/>
        </w:rPr>
        <w:t>P</w:t>
      </w:r>
      <w:r w:rsidRPr="00AC15AE">
        <w:rPr>
          <w:rFonts w:eastAsiaTheme="minorEastAsia"/>
          <w:b/>
          <w:lang w:val="en-US" w:eastAsia="zh-CN"/>
        </w:rPr>
        <w:t>roposal 1</w:t>
      </w:r>
      <w:r>
        <w:rPr>
          <w:rFonts w:eastAsiaTheme="minorEastAsia"/>
          <w:b/>
          <w:lang w:val="en-US" w:eastAsia="zh-CN"/>
        </w:rPr>
        <w:t>2</w:t>
      </w:r>
      <w:r w:rsidRPr="00AC15AE">
        <w:rPr>
          <w:rFonts w:eastAsiaTheme="minorEastAsia"/>
          <w:b/>
          <w:lang w:val="en-US" w:eastAsia="zh-CN"/>
        </w:rPr>
        <w:t>:</w:t>
      </w:r>
      <w:r w:rsidRPr="00F031B9">
        <w:t xml:space="preserve"> </w:t>
      </w:r>
      <w:r>
        <w:rPr>
          <w:b/>
        </w:rPr>
        <w:t>Clarify</w:t>
      </w:r>
      <w:r w:rsidRPr="00F531B9">
        <w:rPr>
          <w:rFonts w:eastAsiaTheme="minorEastAsia"/>
          <w:b/>
          <w:lang w:val="en-US" w:eastAsia="zh-CN"/>
        </w:rPr>
        <w:t xml:space="preserve"> that UE should meet the existing EMR measurement requirements when in RRM relaxation or offloading mode when TR331 is running</w:t>
      </w:r>
      <w:r>
        <w:rPr>
          <w:rFonts w:eastAsiaTheme="minorEastAsia"/>
          <w:b/>
          <w:lang w:val="en-US" w:eastAsia="zh-CN"/>
        </w:rPr>
        <w:t>.</w:t>
      </w:r>
    </w:p>
    <w:p w14:paraId="41A846B7" w14:textId="77777777" w:rsidR="00366525" w:rsidRPr="00366525" w:rsidRDefault="00366525" w:rsidP="00366525">
      <w:pPr>
        <w:spacing w:beforeLines="0" w:before="0" w:afterLines="0" w:after="180"/>
        <w:rPr>
          <w:rFonts w:eastAsia="宋体"/>
          <w:b/>
          <w:color w:val="000000"/>
          <w:sz w:val="20"/>
          <w:u w:val="single"/>
          <w:lang w:eastAsia="ko-KR"/>
        </w:rPr>
      </w:pPr>
      <w:r w:rsidRPr="00366525">
        <w:rPr>
          <w:rFonts w:eastAsia="宋体"/>
          <w:b/>
          <w:color w:val="000000"/>
          <w:sz w:val="20"/>
          <w:u w:val="single"/>
          <w:lang w:eastAsia="ko-KR"/>
        </w:rPr>
        <w:t xml:space="preserve">Issue 1-5-2: </w:t>
      </w:r>
      <w:proofErr w:type="spellStart"/>
      <w:r w:rsidRPr="00366525">
        <w:rPr>
          <w:rFonts w:eastAsia="宋体"/>
          <w:b/>
          <w:color w:val="000000"/>
          <w:sz w:val="20"/>
          <w:u w:val="single"/>
          <w:lang w:eastAsia="ko-KR"/>
        </w:rPr>
        <w:t>eDRX</w:t>
      </w:r>
      <w:proofErr w:type="spellEnd"/>
      <w:r w:rsidRPr="00366525">
        <w:rPr>
          <w:rFonts w:eastAsia="宋体"/>
          <w:b/>
          <w:color w:val="000000"/>
          <w:sz w:val="20"/>
          <w:u w:val="single"/>
          <w:lang w:eastAsia="ko-KR"/>
        </w:rPr>
        <w:t xml:space="preserve"> related</w:t>
      </w:r>
    </w:p>
    <w:p w14:paraId="56A5BD84" w14:textId="6C57F21D" w:rsidR="007C1E37" w:rsidRPr="007C1E37" w:rsidRDefault="007C1E37" w:rsidP="007A5783">
      <w:pPr>
        <w:spacing w:before="120" w:after="120"/>
        <w:rPr>
          <w:rFonts w:eastAsiaTheme="minorEastAsia"/>
          <w:lang w:val="en-US" w:eastAsia="zh-CN"/>
        </w:rPr>
      </w:pPr>
      <w:r>
        <w:rPr>
          <w:rFonts w:eastAsiaTheme="minorEastAsia"/>
          <w:lang w:val="en-US" w:eastAsia="zh-CN"/>
        </w:rPr>
        <w:t xml:space="preserve">In RAN4#115, some companies discussed possible requirements for LR in </w:t>
      </w:r>
      <w:proofErr w:type="spellStart"/>
      <w:r>
        <w:rPr>
          <w:rFonts w:eastAsiaTheme="minorEastAsia"/>
          <w:lang w:val="en-US" w:eastAsia="zh-CN"/>
        </w:rPr>
        <w:t>eDRX</w:t>
      </w:r>
      <w:proofErr w:type="spellEnd"/>
      <w:r>
        <w:rPr>
          <w:rFonts w:eastAsiaTheme="minorEastAsia"/>
          <w:lang w:val="en-US" w:eastAsia="zh-CN"/>
        </w:rPr>
        <w:t xml:space="preserve">. Although RAN2 has confirmed that </w:t>
      </w:r>
      <w:r w:rsidRPr="007C1E37">
        <w:rPr>
          <w:rFonts w:eastAsiaTheme="minorEastAsia"/>
          <w:lang w:val="en-US" w:eastAsia="zh-CN"/>
        </w:rPr>
        <w:t xml:space="preserve">LP-WUS is supported with </w:t>
      </w:r>
      <w:proofErr w:type="spellStart"/>
      <w:r w:rsidRPr="007C1E37">
        <w:rPr>
          <w:rFonts w:eastAsiaTheme="minorEastAsia"/>
          <w:lang w:val="en-US" w:eastAsia="zh-CN"/>
        </w:rPr>
        <w:t>eDRX</w:t>
      </w:r>
      <w:proofErr w:type="spellEnd"/>
      <w:r>
        <w:rPr>
          <w:rFonts w:eastAsiaTheme="minorEastAsia"/>
          <w:lang w:val="en-US" w:eastAsia="zh-CN"/>
        </w:rPr>
        <w:t xml:space="preserve">, we do not support to define requirements for this case. In our view, it is not a strong use case. When UE is in </w:t>
      </w:r>
      <w:proofErr w:type="spellStart"/>
      <w:r>
        <w:rPr>
          <w:rFonts w:eastAsiaTheme="minorEastAsia"/>
          <w:lang w:val="en-US" w:eastAsia="zh-CN"/>
        </w:rPr>
        <w:t>eDRX</w:t>
      </w:r>
      <w:proofErr w:type="spellEnd"/>
      <w:r>
        <w:rPr>
          <w:rFonts w:eastAsiaTheme="minorEastAsia"/>
          <w:lang w:val="en-US" w:eastAsia="zh-CN"/>
        </w:rPr>
        <w:t xml:space="preserve">, the power saving gain from using LR is marginal because the baseline power consumption is already quite low. On the other hand, defining the requirements for </w:t>
      </w:r>
      <w:proofErr w:type="spellStart"/>
      <w:r>
        <w:rPr>
          <w:rFonts w:eastAsiaTheme="minorEastAsia"/>
          <w:lang w:val="en-US" w:eastAsia="zh-CN"/>
        </w:rPr>
        <w:t>eDRX</w:t>
      </w:r>
      <w:proofErr w:type="spellEnd"/>
      <w:r>
        <w:rPr>
          <w:rFonts w:eastAsiaTheme="minorEastAsia"/>
          <w:lang w:val="en-US" w:eastAsia="zh-CN"/>
        </w:rPr>
        <w:t xml:space="preserve"> is effort consuming and will complicate the requirements. As this is the last meeting of the WI, we suggest RAN4 to </w:t>
      </w:r>
      <w:r w:rsidR="005F38E2">
        <w:rPr>
          <w:rFonts w:eastAsiaTheme="minorEastAsia"/>
          <w:lang w:val="en-US" w:eastAsia="zh-CN"/>
        </w:rPr>
        <w:t>focus on the essential use case.</w:t>
      </w:r>
      <w:r>
        <w:rPr>
          <w:rFonts w:eastAsiaTheme="minorEastAsia"/>
          <w:lang w:val="en-US" w:eastAsia="zh-CN"/>
        </w:rPr>
        <w:t xml:space="preserve"> </w:t>
      </w:r>
    </w:p>
    <w:p w14:paraId="20489A5B" w14:textId="13F25DCB" w:rsidR="005F38E2" w:rsidRPr="00AC15AE" w:rsidRDefault="005F38E2" w:rsidP="005F38E2">
      <w:pPr>
        <w:spacing w:before="120" w:after="120"/>
        <w:rPr>
          <w:rFonts w:eastAsiaTheme="minorEastAsia"/>
          <w:b/>
          <w:lang w:eastAsia="zh-CN"/>
        </w:rPr>
      </w:pPr>
      <w:r w:rsidRPr="00AC15AE">
        <w:rPr>
          <w:rFonts w:eastAsiaTheme="minorEastAsia" w:hint="eastAsia"/>
          <w:b/>
          <w:lang w:val="en-US" w:eastAsia="zh-CN"/>
        </w:rPr>
        <w:t>P</w:t>
      </w:r>
      <w:r w:rsidRPr="00AC15AE">
        <w:rPr>
          <w:rFonts w:eastAsiaTheme="minorEastAsia"/>
          <w:b/>
          <w:lang w:val="en-US" w:eastAsia="zh-CN"/>
        </w:rPr>
        <w:t>roposal 1</w:t>
      </w:r>
      <w:r>
        <w:rPr>
          <w:rFonts w:eastAsiaTheme="minorEastAsia"/>
          <w:b/>
          <w:lang w:val="en-US" w:eastAsia="zh-CN"/>
        </w:rPr>
        <w:t>3</w:t>
      </w:r>
      <w:r w:rsidRPr="00AC15AE">
        <w:rPr>
          <w:rFonts w:eastAsiaTheme="minorEastAsia"/>
          <w:b/>
          <w:lang w:val="en-US" w:eastAsia="zh-CN"/>
        </w:rPr>
        <w:t>:</w:t>
      </w:r>
      <w:r w:rsidRPr="00F031B9">
        <w:t xml:space="preserve"> </w:t>
      </w:r>
      <w:r>
        <w:rPr>
          <w:b/>
        </w:rPr>
        <w:t xml:space="preserve">RAN4 to de-prioritize defining LR related requirements with </w:t>
      </w:r>
      <w:proofErr w:type="spellStart"/>
      <w:r>
        <w:rPr>
          <w:b/>
        </w:rPr>
        <w:t>eDRX</w:t>
      </w:r>
      <w:proofErr w:type="spellEnd"/>
      <w:r>
        <w:rPr>
          <w:b/>
        </w:rPr>
        <w:t xml:space="preserve">. </w:t>
      </w:r>
    </w:p>
    <w:p w14:paraId="3268F873" w14:textId="77777777" w:rsidR="004729BE" w:rsidRDefault="004729BE" w:rsidP="004729BE">
      <w:pPr>
        <w:pStyle w:val="1"/>
        <w:jc w:val="both"/>
        <w:rPr>
          <w:lang w:val="en-US"/>
        </w:rPr>
      </w:pPr>
      <w:r>
        <w:rPr>
          <w:lang w:val="en-US"/>
        </w:rPr>
        <w:t>Conclusions</w:t>
      </w:r>
    </w:p>
    <w:p w14:paraId="00102B00" w14:textId="6CBE054F"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641D35">
        <w:rPr>
          <w:rFonts w:eastAsia="宋体" w:hint="eastAsia"/>
          <w:lang w:eastAsia="zh-CN"/>
        </w:rPr>
        <w:t>RRM</w:t>
      </w:r>
      <w:r w:rsidR="00641D35">
        <w:rPr>
          <w:rFonts w:eastAsia="宋体"/>
          <w:lang w:eastAsia="zh-CN"/>
        </w:rPr>
        <w:t xml:space="preserve"> </w:t>
      </w:r>
      <w:r w:rsidR="00641D35">
        <w:rPr>
          <w:rFonts w:eastAsia="宋体" w:hint="eastAsia"/>
          <w:lang w:eastAsia="zh-CN"/>
        </w:rPr>
        <w:t>requirements</w:t>
      </w:r>
      <w:r w:rsidR="00641D35">
        <w:rPr>
          <w:rFonts w:eastAsia="宋体"/>
          <w:lang w:eastAsia="zh-CN"/>
        </w:rPr>
        <w:t xml:space="preserve"> related to </w:t>
      </w:r>
      <w:r w:rsidR="00641D35">
        <w:rPr>
          <w:rFonts w:eastAsia="宋体" w:hint="eastAsia"/>
          <w:lang w:eastAsia="zh-CN"/>
        </w:rPr>
        <w:t>LP-WUR</w:t>
      </w:r>
      <w:r w:rsidR="00DA4132">
        <w:rPr>
          <w:rFonts w:eastAsia="宋体"/>
          <w:lang w:eastAsia="zh-CN"/>
        </w:rPr>
        <w:t>.</w:t>
      </w:r>
    </w:p>
    <w:p w14:paraId="50A87F4A" w14:textId="77777777" w:rsidR="005F38E2" w:rsidRPr="007409B9" w:rsidRDefault="005F38E2" w:rsidP="005F38E2">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 xml:space="preserve">roposal </w:t>
      </w:r>
      <w:r>
        <w:rPr>
          <w:rFonts w:eastAsiaTheme="minorEastAsia"/>
          <w:b/>
          <w:lang w:eastAsia="zh-CN"/>
        </w:rPr>
        <w:t>1</w:t>
      </w:r>
      <w:r w:rsidRPr="007409B9">
        <w:rPr>
          <w:rFonts w:eastAsiaTheme="minorEastAsia"/>
          <w:b/>
          <w:lang w:eastAsia="zh-CN"/>
        </w:rPr>
        <w:t>:</w:t>
      </w:r>
      <w:r w:rsidRPr="007409B9">
        <w:t xml:space="preserve"> </w:t>
      </w:r>
      <w:r w:rsidRPr="007409B9">
        <w:rPr>
          <w:rFonts w:eastAsiaTheme="minorEastAsia"/>
          <w:b/>
          <w:lang w:eastAsia="zh-CN"/>
        </w:rPr>
        <w:t>RAN4 not to define LR measurement requirements before entering or after exiting LP-WUS monitoring or LR measurement offloading.</w:t>
      </w:r>
    </w:p>
    <w:p w14:paraId="6B280DBA" w14:textId="77777777" w:rsidR="005F38E2" w:rsidRDefault="005F38E2" w:rsidP="005F38E2">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2</w:t>
      </w:r>
      <w:r w:rsidRPr="007409B9">
        <w:rPr>
          <w:rFonts w:eastAsiaTheme="minorEastAsia"/>
          <w:b/>
          <w:lang w:eastAsia="zh-CN"/>
        </w:rPr>
        <w:t>:</w:t>
      </w:r>
      <w:r w:rsidRPr="007409B9">
        <w:t xml:space="preserve"> </w:t>
      </w:r>
      <w:r>
        <w:rPr>
          <w:rFonts w:eastAsiaTheme="minorEastAsia"/>
          <w:b/>
          <w:lang w:eastAsia="zh-CN"/>
        </w:rPr>
        <w:t xml:space="preserve">RAN4 to define LP-WUR related requirements for </w:t>
      </w:r>
      <w:proofErr w:type="spellStart"/>
      <w:r>
        <w:rPr>
          <w:rFonts w:eastAsiaTheme="minorEastAsia"/>
          <w:b/>
          <w:lang w:eastAsia="zh-CN"/>
        </w:rPr>
        <w:t>RedCap</w:t>
      </w:r>
      <w:proofErr w:type="spellEnd"/>
      <w:r>
        <w:rPr>
          <w:rFonts w:eastAsiaTheme="minorEastAsia"/>
          <w:b/>
          <w:lang w:eastAsia="zh-CN"/>
        </w:rPr>
        <w:t xml:space="preserve"> UE.</w:t>
      </w:r>
    </w:p>
    <w:p w14:paraId="7AA37C39" w14:textId="77777777" w:rsidR="005F38E2" w:rsidRDefault="005F38E2" w:rsidP="005F38E2">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3</w:t>
      </w:r>
      <w:r w:rsidRPr="007409B9">
        <w:rPr>
          <w:rFonts w:eastAsiaTheme="minorEastAsia"/>
          <w:b/>
          <w:lang w:eastAsia="zh-CN"/>
        </w:rPr>
        <w:t>:</w:t>
      </w:r>
      <w:r w:rsidRPr="007409B9">
        <w:t xml:space="preserve"> </w:t>
      </w:r>
      <w:r>
        <w:rPr>
          <w:rFonts w:eastAsiaTheme="minorEastAsia"/>
          <w:b/>
          <w:lang w:eastAsia="zh-CN"/>
        </w:rPr>
        <w:t>Take [</w:t>
      </w:r>
      <w:proofErr w:type="gramStart"/>
      <w:r>
        <w:rPr>
          <w:rFonts w:eastAsiaTheme="minorEastAsia"/>
          <w:b/>
          <w:lang w:eastAsia="zh-CN"/>
        </w:rPr>
        <w:t>2.5]d</w:t>
      </w:r>
      <w:r w:rsidRPr="00EF53F2">
        <w:rPr>
          <w:rFonts w:eastAsiaTheme="minorEastAsia"/>
          <w:b/>
          <w:lang w:eastAsia="zh-CN"/>
        </w:rPr>
        <w:t>B</w:t>
      </w:r>
      <w:proofErr w:type="gramEnd"/>
      <w:r w:rsidRPr="00EF53F2">
        <w:rPr>
          <w:rFonts w:eastAsiaTheme="minorEastAsia"/>
          <w:b/>
          <w:lang w:eastAsia="zh-CN"/>
        </w:rPr>
        <w:t xml:space="preserve"> </w:t>
      </w:r>
      <w:r>
        <w:rPr>
          <w:rFonts w:eastAsiaTheme="minorEastAsia"/>
          <w:b/>
          <w:lang w:eastAsia="zh-CN"/>
        </w:rPr>
        <w:t xml:space="preserve">as the </w:t>
      </w:r>
      <w:r w:rsidRPr="00EF53F2">
        <w:rPr>
          <w:rFonts w:eastAsiaTheme="minorEastAsia"/>
          <w:b/>
          <w:lang w:eastAsia="zh-CN"/>
        </w:rPr>
        <w:t>RF impairment margin</w:t>
      </w:r>
      <w:r>
        <w:rPr>
          <w:rFonts w:eastAsiaTheme="minorEastAsia"/>
          <w:b/>
          <w:lang w:eastAsia="zh-CN"/>
        </w:rPr>
        <w:t xml:space="preserve"> for LR.</w:t>
      </w:r>
    </w:p>
    <w:p w14:paraId="6CE18706" w14:textId="77777777" w:rsidR="005F38E2" w:rsidRDefault="005F38E2" w:rsidP="005F38E2">
      <w:pPr>
        <w:spacing w:before="120" w:after="120"/>
      </w:pPr>
      <w:r w:rsidRPr="00E34C0B">
        <w:rPr>
          <w:rFonts w:eastAsiaTheme="minorEastAsia" w:hint="eastAsia"/>
          <w:b/>
          <w:lang w:eastAsia="zh-CN"/>
        </w:rPr>
        <w:t>P</w:t>
      </w:r>
      <w:r w:rsidRPr="00E34C0B">
        <w:rPr>
          <w:rFonts w:eastAsiaTheme="minorEastAsia"/>
          <w:b/>
          <w:lang w:eastAsia="zh-CN"/>
        </w:rPr>
        <w:t>roposal</w:t>
      </w:r>
      <w:r>
        <w:rPr>
          <w:rFonts w:eastAsiaTheme="minorEastAsia"/>
          <w:b/>
          <w:lang w:eastAsia="zh-CN"/>
        </w:rPr>
        <w:t xml:space="preserve"> 4</w:t>
      </w:r>
      <w:r w:rsidRPr="00E34C0B">
        <w:rPr>
          <w:rFonts w:eastAsiaTheme="minorEastAsia"/>
          <w:b/>
          <w:lang w:eastAsia="zh-CN"/>
        </w:rPr>
        <w:t>: Measurement periodicity for SSB is the LO periodicity, i.e. no upper limit is defined.</w:t>
      </w:r>
      <w:r>
        <w:rPr>
          <w:rFonts w:eastAsiaTheme="minorEastAsia"/>
          <w:b/>
          <w:lang w:eastAsia="zh-CN"/>
        </w:rPr>
        <w:t xml:space="preserve"> </w:t>
      </w:r>
    </w:p>
    <w:p w14:paraId="2305D5CF" w14:textId="77777777" w:rsidR="005F38E2" w:rsidRDefault="005F38E2" w:rsidP="005F38E2">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5</w:t>
      </w:r>
      <w:r w:rsidRPr="00E34C0B">
        <w:rPr>
          <w:rFonts w:eastAsiaTheme="minorEastAsia"/>
          <w:b/>
          <w:lang w:eastAsia="zh-CN"/>
        </w:rPr>
        <w:t xml:space="preserve">: </w:t>
      </w:r>
      <w:r w:rsidRPr="00D3213B">
        <w:rPr>
          <w:rFonts w:eastAsiaTheme="minorEastAsia"/>
          <w:b/>
          <w:lang w:eastAsia="zh-CN"/>
        </w:rPr>
        <w:t>Define LR measurement requirement as the minimum duration where one LR measurement shall be executed</w:t>
      </w:r>
      <w:r>
        <w:rPr>
          <w:rFonts w:eastAsiaTheme="minorEastAsia"/>
          <w:b/>
          <w:lang w:eastAsia="zh-CN"/>
        </w:rPr>
        <w:t>.</w:t>
      </w:r>
    </w:p>
    <w:p w14:paraId="31E83DF1" w14:textId="77777777" w:rsidR="005F38E2" w:rsidRDefault="005F38E2" w:rsidP="005F38E2">
      <w:pPr>
        <w:spacing w:before="120" w:after="120"/>
        <w:rPr>
          <w:rFonts w:eastAsiaTheme="minorEastAsia"/>
          <w:lang w:eastAsia="zh-CN"/>
        </w:rPr>
      </w:pPr>
      <w:r w:rsidRPr="00E34C0B">
        <w:rPr>
          <w:rFonts w:eastAsiaTheme="minorEastAsia" w:hint="eastAsia"/>
          <w:b/>
          <w:lang w:eastAsia="zh-CN"/>
        </w:rPr>
        <w:lastRenderedPageBreak/>
        <w:t>P</w:t>
      </w:r>
      <w:r w:rsidRPr="00E34C0B">
        <w:rPr>
          <w:rFonts w:eastAsiaTheme="minorEastAsia"/>
          <w:b/>
          <w:lang w:eastAsia="zh-CN"/>
        </w:rPr>
        <w:t xml:space="preserve">roposal </w:t>
      </w:r>
      <w:r>
        <w:rPr>
          <w:rFonts w:eastAsiaTheme="minorEastAsia"/>
          <w:b/>
          <w:lang w:eastAsia="zh-CN"/>
        </w:rPr>
        <w:t>6</w:t>
      </w:r>
      <w:r w:rsidRPr="00E34C0B">
        <w:rPr>
          <w:rFonts w:eastAsiaTheme="minorEastAsia"/>
          <w:b/>
          <w:lang w:eastAsia="zh-CN"/>
        </w:rPr>
        <w:t xml:space="preserve">: </w:t>
      </w:r>
      <w:r>
        <w:rPr>
          <w:rFonts w:eastAsiaTheme="minorEastAsia"/>
          <w:b/>
          <w:lang w:eastAsia="zh-CN"/>
        </w:rPr>
        <w:t>RAN4 to confirm LR requirements are applicable when UE is in RRM relaxation mode or RRM offloading mode.</w:t>
      </w:r>
    </w:p>
    <w:p w14:paraId="359D14ED" w14:textId="77777777" w:rsidR="005F38E2" w:rsidRPr="00F8049C" w:rsidRDefault="005F38E2" w:rsidP="005F38E2">
      <w:pPr>
        <w:spacing w:before="120" w:after="120"/>
        <w:rPr>
          <w:rFonts w:eastAsiaTheme="minorEastAsia"/>
          <w:b/>
          <w:lang w:eastAsia="zh-CN"/>
        </w:rPr>
      </w:pPr>
      <w:r w:rsidRPr="00F8049C">
        <w:rPr>
          <w:rFonts w:eastAsiaTheme="minorEastAsia" w:hint="eastAsia"/>
          <w:b/>
          <w:lang w:eastAsia="zh-CN"/>
        </w:rPr>
        <w:t>P</w:t>
      </w:r>
      <w:r w:rsidRPr="00F8049C">
        <w:rPr>
          <w:rFonts w:eastAsiaTheme="minorEastAsia"/>
          <w:b/>
          <w:lang w:eastAsia="zh-CN"/>
        </w:rPr>
        <w:t xml:space="preserve">roposal </w:t>
      </w:r>
      <w:r>
        <w:rPr>
          <w:rFonts w:eastAsiaTheme="minorEastAsia"/>
          <w:b/>
          <w:lang w:eastAsia="zh-CN"/>
        </w:rPr>
        <w:t>7</w:t>
      </w:r>
      <w:r w:rsidRPr="00F8049C">
        <w:rPr>
          <w:rFonts w:eastAsiaTheme="minorEastAsia"/>
          <w:b/>
          <w:lang w:eastAsia="zh-CN"/>
        </w:rPr>
        <w:t>: Define LR evaluation requirement based on x1 = y1 = [4].</w:t>
      </w:r>
    </w:p>
    <w:p w14:paraId="6638A1C9" w14:textId="77777777" w:rsidR="005F38E2" w:rsidRPr="0068127A" w:rsidRDefault="005F38E2" w:rsidP="005F38E2">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8</w:t>
      </w:r>
      <w:r w:rsidRPr="00E34C0B">
        <w:rPr>
          <w:rFonts w:eastAsiaTheme="minorEastAsia"/>
          <w:b/>
          <w:lang w:eastAsia="zh-CN"/>
        </w:rPr>
        <w:t xml:space="preserve">: </w:t>
      </w:r>
      <w:r>
        <w:rPr>
          <w:rFonts w:eastAsiaTheme="minorEastAsia"/>
          <w:b/>
          <w:lang w:eastAsia="zh-CN"/>
        </w:rPr>
        <w:t xml:space="preserve">RAN4 to confirm MR </w:t>
      </w:r>
      <w:r w:rsidRPr="001F6F6B">
        <w:rPr>
          <w:rFonts w:eastAsiaTheme="minorEastAsia"/>
          <w:b/>
          <w:lang w:eastAsia="zh-CN"/>
        </w:rPr>
        <w:t xml:space="preserve">evaluation </w:t>
      </w:r>
      <w:r>
        <w:rPr>
          <w:rFonts w:eastAsiaTheme="minorEastAsia"/>
          <w:b/>
          <w:lang w:eastAsia="zh-CN"/>
        </w:rPr>
        <w:t>requirements are applicable when UE is in RRM relaxation mode or legacy mode.</w:t>
      </w:r>
    </w:p>
    <w:p w14:paraId="25A3861F" w14:textId="77777777" w:rsidR="005F38E2" w:rsidRPr="00F440BE" w:rsidRDefault="005F38E2" w:rsidP="005F38E2">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9</w:t>
      </w:r>
      <w:r w:rsidRPr="00E34C0B">
        <w:rPr>
          <w:rFonts w:eastAsiaTheme="minorEastAsia"/>
          <w:b/>
          <w:lang w:eastAsia="zh-CN"/>
        </w:rPr>
        <w:t xml:space="preserve">: </w:t>
      </w:r>
      <w:r>
        <w:rPr>
          <w:rFonts w:eastAsiaTheme="minorEastAsia"/>
          <w:b/>
          <w:lang w:eastAsia="zh-CN"/>
        </w:rPr>
        <w:t>RAN4 to define requirements on MR wake-up delay for cases where UE determines LR exit condition is met. The wake-up delay for cases where UE detects LP-WUS is re-used.</w:t>
      </w:r>
    </w:p>
    <w:p w14:paraId="0D5D0E89" w14:textId="77777777" w:rsidR="005F38E2" w:rsidRPr="00813918" w:rsidRDefault="005F38E2" w:rsidP="005F38E2">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10</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Pr>
          <w:rFonts w:eastAsiaTheme="minorEastAsia"/>
          <w:b/>
          <w:lang w:eastAsia="zh-CN"/>
        </w:rPr>
        <w:t>,</w:t>
      </w:r>
      <w:r w:rsidRPr="00726F69">
        <w:t xml:space="preserve"> </w:t>
      </w:r>
      <w:r w:rsidRPr="00726F69">
        <w:rPr>
          <w:rFonts w:eastAsiaTheme="minorEastAsia"/>
          <w:b/>
          <w:lang w:eastAsia="zh-CN"/>
        </w:rPr>
        <w:t>for both serving and neighbour cell</w:t>
      </w:r>
      <w:r w:rsidRPr="00D4324D">
        <w:rPr>
          <w:rFonts w:eastAsiaTheme="minorEastAsia"/>
          <w:b/>
          <w:lang w:val="en-US" w:eastAsia="zh-CN"/>
        </w:rPr>
        <w:t>.</w:t>
      </w:r>
    </w:p>
    <w:p w14:paraId="460344E2" w14:textId="77777777" w:rsidR="005F38E2" w:rsidRPr="00AC15AE" w:rsidRDefault="005F38E2" w:rsidP="005F38E2">
      <w:pPr>
        <w:spacing w:before="120" w:after="120"/>
        <w:rPr>
          <w:rFonts w:eastAsiaTheme="minorEastAsia"/>
          <w:b/>
          <w:lang w:eastAsia="zh-CN"/>
        </w:rPr>
      </w:pPr>
      <w:r w:rsidRPr="00AC15AE">
        <w:rPr>
          <w:rFonts w:eastAsiaTheme="minorEastAsia" w:hint="eastAsia"/>
          <w:b/>
          <w:lang w:val="en-US" w:eastAsia="zh-CN"/>
        </w:rPr>
        <w:t>P</w:t>
      </w:r>
      <w:r w:rsidRPr="00AC15AE">
        <w:rPr>
          <w:rFonts w:eastAsiaTheme="minorEastAsia"/>
          <w:b/>
          <w:lang w:val="en-US" w:eastAsia="zh-CN"/>
        </w:rPr>
        <w:t>roposal 1</w:t>
      </w:r>
      <w:r>
        <w:rPr>
          <w:rFonts w:eastAsiaTheme="minorEastAsia"/>
          <w:b/>
          <w:lang w:val="en-US" w:eastAsia="zh-CN"/>
        </w:rPr>
        <w:t>1</w:t>
      </w:r>
      <w:r w:rsidRPr="00AC15AE">
        <w:rPr>
          <w:rFonts w:eastAsiaTheme="minorEastAsia"/>
          <w:b/>
          <w:lang w:val="en-US" w:eastAsia="zh-CN"/>
        </w:rPr>
        <w:t>:</w:t>
      </w:r>
      <w:r w:rsidRPr="00F031B9">
        <w:t xml:space="preserve"> </w:t>
      </w:r>
      <w:r w:rsidRPr="00F031B9">
        <w:rPr>
          <w:rFonts w:eastAsiaTheme="minorEastAsia"/>
          <w:b/>
          <w:lang w:val="en-US" w:eastAsia="zh-CN"/>
        </w:rPr>
        <w:t xml:space="preserve">RAN4 </w:t>
      </w:r>
      <w:r>
        <w:rPr>
          <w:rFonts w:eastAsiaTheme="minorEastAsia"/>
          <w:b/>
          <w:lang w:val="en-US" w:eastAsia="zh-CN"/>
        </w:rPr>
        <w:t xml:space="preserve">to </w:t>
      </w:r>
      <w:r w:rsidRPr="00F031B9">
        <w:rPr>
          <w:rFonts w:eastAsiaTheme="minorEastAsia"/>
          <w:b/>
          <w:lang w:val="en-US" w:eastAsia="zh-CN"/>
        </w:rPr>
        <w:t xml:space="preserve">wait for RAN1 further agreements </w:t>
      </w:r>
      <w:r>
        <w:rPr>
          <w:rFonts w:eastAsiaTheme="minorEastAsia"/>
          <w:b/>
          <w:lang w:val="en-US" w:eastAsia="zh-CN"/>
        </w:rPr>
        <w:t>to</w:t>
      </w:r>
      <w:r w:rsidRPr="00F031B9">
        <w:rPr>
          <w:rFonts w:eastAsiaTheme="minorEastAsia"/>
          <w:b/>
          <w:lang w:val="en-US" w:eastAsia="zh-CN"/>
        </w:rPr>
        <w:t xml:space="preserve"> </w:t>
      </w:r>
      <w:r>
        <w:rPr>
          <w:rFonts w:eastAsiaTheme="minorEastAsia"/>
          <w:b/>
          <w:lang w:val="en-US" w:eastAsia="zh-CN"/>
        </w:rPr>
        <w:t xml:space="preserve">discuss possible </w:t>
      </w:r>
      <w:r w:rsidRPr="00F031B9">
        <w:rPr>
          <w:rFonts w:eastAsiaTheme="minorEastAsia"/>
          <w:b/>
          <w:lang w:val="en-US" w:eastAsia="zh-CN"/>
        </w:rPr>
        <w:t xml:space="preserve">RRM impacts </w:t>
      </w:r>
      <w:r>
        <w:rPr>
          <w:rFonts w:eastAsiaTheme="minorEastAsia"/>
          <w:b/>
          <w:lang w:val="en-US" w:eastAsia="zh-CN"/>
        </w:rPr>
        <w:t>of</w:t>
      </w:r>
      <w:r w:rsidRPr="00F031B9">
        <w:rPr>
          <w:rFonts w:eastAsiaTheme="minorEastAsia"/>
          <w:b/>
          <w:lang w:val="en-US" w:eastAsia="zh-CN"/>
        </w:rPr>
        <w:t xml:space="preserve"> LP-WUS monitoring in CONNECTED mode</w:t>
      </w:r>
      <w:r>
        <w:rPr>
          <w:rFonts w:eastAsiaTheme="minorEastAsia"/>
          <w:b/>
          <w:lang w:val="en-US" w:eastAsia="zh-CN"/>
        </w:rPr>
        <w:t>.</w:t>
      </w:r>
    </w:p>
    <w:p w14:paraId="067664E7" w14:textId="77777777" w:rsidR="005F38E2" w:rsidRPr="00AC15AE" w:rsidRDefault="005F38E2" w:rsidP="005F38E2">
      <w:pPr>
        <w:spacing w:before="120" w:after="120"/>
        <w:rPr>
          <w:rFonts w:eastAsiaTheme="minorEastAsia"/>
          <w:b/>
          <w:lang w:eastAsia="zh-CN"/>
        </w:rPr>
      </w:pPr>
      <w:r w:rsidRPr="00AC15AE">
        <w:rPr>
          <w:rFonts w:eastAsiaTheme="minorEastAsia" w:hint="eastAsia"/>
          <w:b/>
          <w:lang w:val="en-US" w:eastAsia="zh-CN"/>
        </w:rPr>
        <w:t>P</w:t>
      </w:r>
      <w:r w:rsidRPr="00AC15AE">
        <w:rPr>
          <w:rFonts w:eastAsiaTheme="minorEastAsia"/>
          <w:b/>
          <w:lang w:val="en-US" w:eastAsia="zh-CN"/>
        </w:rPr>
        <w:t>roposal 1</w:t>
      </w:r>
      <w:r>
        <w:rPr>
          <w:rFonts w:eastAsiaTheme="minorEastAsia"/>
          <w:b/>
          <w:lang w:val="en-US" w:eastAsia="zh-CN"/>
        </w:rPr>
        <w:t>2</w:t>
      </w:r>
      <w:r w:rsidRPr="00AC15AE">
        <w:rPr>
          <w:rFonts w:eastAsiaTheme="minorEastAsia"/>
          <w:b/>
          <w:lang w:val="en-US" w:eastAsia="zh-CN"/>
        </w:rPr>
        <w:t>:</w:t>
      </w:r>
      <w:r w:rsidRPr="00F031B9">
        <w:t xml:space="preserve"> </w:t>
      </w:r>
      <w:r>
        <w:rPr>
          <w:b/>
        </w:rPr>
        <w:t>Clarify</w:t>
      </w:r>
      <w:r w:rsidRPr="00F531B9">
        <w:rPr>
          <w:rFonts w:eastAsiaTheme="minorEastAsia"/>
          <w:b/>
          <w:lang w:val="en-US" w:eastAsia="zh-CN"/>
        </w:rPr>
        <w:t xml:space="preserve"> that UE should meet the existing EMR measurement requirements when in RRM relaxation or offloading mode when TR331 is running</w:t>
      </w:r>
      <w:r>
        <w:rPr>
          <w:rFonts w:eastAsiaTheme="minorEastAsia"/>
          <w:b/>
          <w:lang w:val="en-US" w:eastAsia="zh-CN"/>
        </w:rPr>
        <w:t>.</w:t>
      </w:r>
    </w:p>
    <w:p w14:paraId="2059FFB3" w14:textId="16745861" w:rsidR="00CB09A0" w:rsidRPr="005F38E2" w:rsidRDefault="005F38E2" w:rsidP="007A5783">
      <w:pPr>
        <w:spacing w:before="120" w:after="120"/>
        <w:rPr>
          <w:rFonts w:eastAsiaTheme="minorEastAsia"/>
          <w:b/>
          <w:lang w:eastAsia="zh-CN"/>
        </w:rPr>
      </w:pPr>
      <w:r w:rsidRPr="00AC15AE">
        <w:rPr>
          <w:rFonts w:eastAsiaTheme="minorEastAsia" w:hint="eastAsia"/>
          <w:b/>
          <w:lang w:val="en-US" w:eastAsia="zh-CN"/>
        </w:rPr>
        <w:t>P</w:t>
      </w:r>
      <w:r w:rsidRPr="00AC15AE">
        <w:rPr>
          <w:rFonts w:eastAsiaTheme="minorEastAsia"/>
          <w:b/>
          <w:lang w:val="en-US" w:eastAsia="zh-CN"/>
        </w:rPr>
        <w:t>roposal 1</w:t>
      </w:r>
      <w:r>
        <w:rPr>
          <w:rFonts w:eastAsiaTheme="minorEastAsia"/>
          <w:b/>
          <w:lang w:val="en-US" w:eastAsia="zh-CN"/>
        </w:rPr>
        <w:t>3</w:t>
      </w:r>
      <w:r w:rsidRPr="00AC15AE">
        <w:rPr>
          <w:rFonts w:eastAsiaTheme="minorEastAsia"/>
          <w:b/>
          <w:lang w:val="en-US" w:eastAsia="zh-CN"/>
        </w:rPr>
        <w:t>:</w:t>
      </w:r>
      <w:r w:rsidRPr="00F031B9">
        <w:t xml:space="preserve"> </w:t>
      </w:r>
      <w:r>
        <w:rPr>
          <w:b/>
        </w:rPr>
        <w:t xml:space="preserve">RAN4 to de-prioritize defining LR related requirements with </w:t>
      </w:r>
      <w:proofErr w:type="spellStart"/>
      <w:r>
        <w:rPr>
          <w:b/>
        </w:rPr>
        <w:t>eDRX</w:t>
      </w:r>
      <w:proofErr w:type="spellEnd"/>
      <w:r>
        <w:rPr>
          <w:b/>
        </w:rPr>
        <w:t xml:space="preserve">. </w:t>
      </w:r>
    </w:p>
    <w:p w14:paraId="2ED084EA" w14:textId="77777777" w:rsidR="00FA0C0C" w:rsidRDefault="00FA0C0C" w:rsidP="00FA0C0C">
      <w:pPr>
        <w:pStyle w:val="1"/>
        <w:jc w:val="both"/>
        <w:rPr>
          <w:lang w:val="en-US"/>
        </w:rPr>
      </w:pPr>
      <w:r w:rsidRPr="00C0754F">
        <w:rPr>
          <w:lang w:val="en-US"/>
        </w:rPr>
        <w:t>Reference</w:t>
      </w:r>
    </w:p>
    <w:p w14:paraId="2A02C991" w14:textId="3883C55B" w:rsidR="007E3C18" w:rsidRDefault="000D0CB0" w:rsidP="000D0CB0">
      <w:pPr>
        <w:numPr>
          <w:ilvl w:val="0"/>
          <w:numId w:val="5"/>
        </w:numPr>
        <w:spacing w:before="120" w:after="120"/>
        <w:rPr>
          <w:rFonts w:eastAsia="宋体"/>
          <w:lang w:val="en-US" w:eastAsia="zh-CN"/>
        </w:rPr>
      </w:pPr>
      <w:r w:rsidRPr="000D0CB0">
        <w:rPr>
          <w:rFonts w:eastAsia="宋体"/>
          <w:lang w:val="en-US" w:eastAsia="zh-CN"/>
        </w:rPr>
        <w:t>R4-2508280</w:t>
      </w:r>
      <w:r w:rsidR="00DA4132">
        <w:rPr>
          <w:rFonts w:eastAsia="宋体"/>
          <w:lang w:val="en-US" w:eastAsia="zh-CN"/>
        </w:rPr>
        <w:t xml:space="preserve">, </w:t>
      </w:r>
      <w:r w:rsidRPr="000D0CB0">
        <w:rPr>
          <w:rFonts w:eastAsia="宋体"/>
          <w:lang w:val="en-US" w:eastAsia="zh-CN"/>
        </w:rPr>
        <w:t>WF on RRM requirements for NR_LPWUS</w:t>
      </w:r>
      <w:r w:rsidR="00DA4132">
        <w:rPr>
          <w:rFonts w:eastAsia="宋体"/>
          <w:lang w:val="en-US" w:eastAsia="zh-CN"/>
        </w:rPr>
        <w:t xml:space="preserve">, </w:t>
      </w:r>
      <w:r w:rsidRPr="000D0CB0">
        <w:rPr>
          <w:rFonts w:eastAsia="宋体"/>
          <w:lang w:val="en-US" w:eastAsia="zh-CN"/>
        </w:rPr>
        <w:t>Moderator (vivo)</w:t>
      </w:r>
    </w:p>
    <w:p w14:paraId="32370E33" w14:textId="035EF367" w:rsidR="00975EED" w:rsidRDefault="00975EED" w:rsidP="00975EED">
      <w:pPr>
        <w:numPr>
          <w:ilvl w:val="0"/>
          <w:numId w:val="5"/>
        </w:numPr>
        <w:spacing w:before="120" w:after="120"/>
        <w:rPr>
          <w:rFonts w:eastAsia="宋体"/>
          <w:lang w:val="en-US" w:eastAsia="zh-CN"/>
        </w:rPr>
      </w:pPr>
      <w:r w:rsidRPr="00D1705B">
        <w:rPr>
          <w:rFonts w:eastAsia="宋体"/>
          <w:lang w:val="en-US" w:eastAsia="zh-CN"/>
        </w:rPr>
        <w:t>R4-1904820</w:t>
      </w:r>
      <w:r>
        <w:rPr>
          <w:rFonts w:eastAsia="宋体"/>
          <w:lang w:val="en-US" w:eastAsia="zh-CN"/>
        </w:rPr>
        <w:t xml:space="preserve">, </w:t>
      </w:r>
      <w:r w:rsidRPr="00D1705B">
        <w:rPr>
          <w:rFonts w:eastAsia="宋体"/>
          <w:lang w:val="en-US" w:eastAsia="zh-CN"/>
        </w:rPr>
        <w:t>Way forward on L1-RSRP accuracy requirements</w:t>
      </w:r>
      <w:r>
        <w:rPr>
          <w:rFonts w:eastAsia="宋体"/>
          <w:lang w:val="en-US" w:eastAsia="zh-CN"/>
        </w:rPr>
        <w:t xml:space="preserve">, </w:t>
      </w:r>
      <w:r w:rsidRPr="00D1705B">
        <w:rPr>
          <w:rFonts w:eastAsia="宋体"/>
          <w:lang w:val="en-US" w:eastAsia="zh-CN"/>
        </w:rPr>
        <w:t>Ericsson, Nokia, CMCC</w:t>
      </w:r>
    </w:p>
    <w:p w14:paraId="6CAC6613" w14:textId="2676FCB6" w:rsidR="009F2167" w:rsidRPr="00975EED" w:rsidRDefault="009F2167" w:rsidP="00975EED">
      <w:pPr>
        <w:numPr>
          <w:ilvl w:val="0"/>
          <w:numId w:val="5"/>
        </w:numPr>
        <w:spacing w:before="120" w:after="120"/>
        <w:rPr>
          <w:rFonts w:eastAsia="宋体"/>
          <w:lang w:val="en-US" w:eastAsia="zh-CN"/>
        </w:rPr>
      </w:pPr>
      <w:r w:rsidRPr="009F2167">
        <w:rPr>
          <w:rFonts w:eastAsia="宋体"/>
          <w:lang w:val="en-US" w:eastAsia="zh-CN"/>
        </w:rPr>
        <w:t>R1-2501624</w:t>
      </w:r>
      <w:r>
        <w:rPr>
          <w:rFonts w:eastAsia="宋体"/>
          <w:lang w:val="en-US" w:eastAsia="zh-CN"/>
        </w:rPr>
        <w:t xml:space="preserve">, </w:t>
      </w:r>
      <w:r w:rsidRPr="009F2167">
        <w:rPr>
          <w:rFonts w:eastAsia="宋体"/>
          <w:lang w:val="en-US" w:eastAsia="zh-CN"/>
        </w:rPr>
        <w:t>LS on the wake-up delay for LP-WUS operation in IDLE/INACTIVE mode</w:t>
      </w:r>
      <w:r>
        <w:rPr>
          <w:rFonts w:eastAsia="宋体"/>
          <w:lang w:val="en-US" w:eastAsia="zh-CN"/>
        </w:rPr>
        <w:t>, RAN1</w:t>
      </w:r>
    </w:p>
    <w:sectPr w:rsidR="009F2167" w:rsidRPr="00975EE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E44A3" w14:textId="77777777" w:rsidR="00313949" w:rsidRDefault="00313949">
      <w:pPr>
        <w:spacing w:before="120" w:after="120"/>
      </w:pPr>
      <w:r>
        <w:separator/>
      </w:r>
    </w:p>
  </w:endnote>
  <w:endnote w:type="continuationSeparator" w:id="0">
    <w:p w14:paraId="341A92FA" w14:textId="77777777" w:rsidR="00313949" w:rsidRDefault="0031394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0107B" w14:textId="77777777" w:rsidR="00313949" w:rsidRDefault="00313949">
      <w:pPr>
        <w:spacing w:before="120" w:after="120"/>
      </w:pPr>
      <w:r>
        <w:separator/>
      </w:r>
    </w:p>
  </w:footnote>
  <w:footnote w:type="continuationSeparator" w:id="0">
    <w:p w14:paraId="04AF84B2" w14:textId="77777777" w:rsidR="00313949" w:rsidRDefault="0031394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230E8"/>
    <w:multiLevelType w:val="hybridMultilevel"/>
    <w:tmpl w:val="9AB0D83C"/>
    <w:lvl w:ilvl="0" w:tplc="4508B1A6">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1" w15:restartNumberingAfterBreak="0">
    <w:nsid w:val="729F0A08"/>
    <w:multiLevelType w:val="multilevel"/>
    <w:tmpl w:val="032CF94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9"/>
  </w:num>
  <w:num w:numId="3">
    <w:abstractNumId w:val="36"/>
  </w:num>
  <w:num w:numId="4">
    <w:abstractNumId w:val="6"/>
  </w:num>
  <w:num w:numId="5">
    <w:abstractNumId w:val="13"/>
  </w:num>
  <w:num w:numId="6">
    <w:abstractNumId w:val="26"/>
  </w:num>
  <w:num w:numId="7">
    <w:abstractNumId w:val="20"/>
  </w:num>
  <w:num w:numId="8">
    <w:abstractNumId w:val="38"/>
    <w:lvlOverride w:ilvl="0">
      <w:startOverride w:val="1"/>
    </w:lvlOverride>
  </w:num>
  <w:num w:numId="9">
    <w:abstractNumId w:val="23"/>
  </w:num>
  <w:num w:numId="10">
    <w:abstractNumId w:val="32"/>
  </w:num>
  <w:num w:numId="11">
    <w:abstractNumId w:val="30"/>
  </w:num>
  <w:num w:numId="12">
    <w:abstractNumId w:val="21"/>
  </w:num>
  <w:num w:numId="13">
    <w:abstractNumId w:val="28"/>
  </w:num>
  <w:num w:numId="14">
    <w:abstractNumId w:val="24"/>
  </w:num>
  <w:num w:numId="15">
    <w:abstractNumId w:val="5"/>
  </w:num>
  <w:num w:numId="16">
    <w:abstractNumId w:val="19"/>
  </w:num>
  <w:num w:numId="17">
    <w:abstractNumId w:val="1"/>
  </w:num>
  <w:num w:numId="18">
    <w:abstractNumId w:val="27"/>
  </w:num>
  <w:num w:numId="19">
    <w:abstractNumId w:val="11"/>
  </w:num>
  <w:num w:numId="20">
    <w:abstractNumId w:val="0"/>
  </w:num>
  <w:num w:numId="21">
    <w:abstractNumId w:val="10"/>
  </w:num>
  <w:num w:numId="22">
    <w:abstractNumId w:val="34"/>
  </w:num>
  <w:num w:numId="23">
    <w:abstractNumId w:val="3"/>
  </w:num>
  <w:num w:numId="24">
    <w:abstractNumId w:val="22"/>
  </w:num>
  <w:num w:numId="25">
    <w:abstractNumId w:val="17"/>
  </w:num>
  <w:num w:numId="26">
    <w:abstractNumId w:val="37"/>
  </w:num>
  <w:num w:numId="27">
    <w:abstractNumId w:val="2"/>
  </w:num>
  <w:num w:numId="28">
    <w:abstractNumId w:val="35"/>
  </w:num>
  <w:num w:numId="29">
    <w:abstractNumId w:val="15"/>
  </w:num>
  <w:num w:numId="30">
    <w:abstractNumId w:val="14"/>
  </w:num>
  <w:num w:numId="31">
    <w:abstractNumId w:val="14"/>
  </w:num>
  <w:num w:numId="32">
    <w:abstractNumId w:val="16"/>
  </w:num>
  <w:num w:numId="33">
    <w:abstractNumId w:val="8"/>
  </w:num>
  <w:num w:numId="34">
    <w:abstractNumId w:val="25"/>
  </w:num>
  <w:num w:numId="35">
    <w:abstractNumId w:val="12"/>
  </w:num>
  <w:num w:numId="36">
    <w:abstractNumId w:val="4"/>
  </w:num>
  <w:num w:numId="37">
    <w:abstractNumId w:val="14"/>
  </w:num>
  <w:num w:numId="38">
    <w:abstractNumId w:val="33"/>
  </w:num>
  <w:num w:numId="39">
    <w:abstractNumId w:val="9"/>
  </w:num>
  <w:num w:numId="40">
    <w:abstractNumId w:val="7"/>
  </w:num>
  <w:num w:numId="41">
    <w:abstractNumId w:val="31"/>
  </w:num>
  <w:num w:numId="4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919"/>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65"/>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862"/>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3D3F"/>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479"/>
    <w:rsid w:val="000B5B9E"/>
    <w:rsid w:val="000B5DA1"/>
    <w:rsid w:val="000B5FC6"/>
    <w:rsid w:val="000B605D"/>
    <w:rsid w:val="000B6334"/>
    <w:rsid w:val="000B67B7"/>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CB0"/>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6F8"/>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3C4"/>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5C4"/>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D4B"/>
    <w:rsid w:val="00142FA4"/>
    <w:rsid w:val="00143010"/>
    <w:rsid w:val="001430CD"/>
    <w:rsid w:val="0014375A"/>
    <w:rsid w:val="00143971"/>
    <w:rsid w:val="00143F5B"/>
    <w:rsid w:val="00143FA5"/>
    <w:rsid w:val="0014436D"/>
    <w:rsid w:val="00144488"/>
    <w:rsid w:val="001444CD"/>
    <w:rsid w:val="001445CF"/>
    <w:rsid w:val="001447B2"/>
    <w:rsid w:val="001449FE"/>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5D3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D24"/>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6F4E"/>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304"/>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57"/>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F6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C9E"/>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9F2"/>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949"/>
    <w:rsid w:val="00313C66"/>
    <w:rsid w:val="0031453A"/>
    <w:rsid w:val="003145F7"/>
    <w:rsid w:val="003149FC"/>
    <w:rsid w:val="00314CD9"/>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5DB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22E"/>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61A"/>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131"/>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52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270"/>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153"/>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585"/>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F8"/>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2A95"/>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59E"/>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337"/>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6A6"/>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62"/>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FA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2C4C"/>
    <w:rsid w:val="005F30B5"/>
    <w:rsid w:val="005F3326"/>
    <w:rsid w:val="005F351E"/>
    <w:rsid w:val="005F3673"/>
    <w:rsid w:val="005F38E2"/>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691"/>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6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D35"/>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476"/>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5D9"/>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27A"/>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A38"/>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6AD"/>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B8E"/>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9B9"/>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AE0"/>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783"/>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1E37"/>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18"/>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858"/>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2B2"/>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3F1"/>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2FD"/>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8C4"/>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013"/>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03E"/>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AB8"/>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4BA4"/>
    <w:rsid w:val="00975201"/>
    <w:rsid w:val="00975224"/>
    <w:rsid w:val="009759B5"/>
    <w:rsid w:val="00975EED"/>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4A7C"/>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167"/>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72F"/>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232"/>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8A4"/>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54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5AE"/>
    <w:rsid w:val="00AC17F3"/>
    <w:rsid w:val="00AC1807"/>
    <w:rsid w:val="00AC19FB"/>
    <w:rsid w:val="00AC1B97"/>
    <w:rsid w:val="00AC1D9E"/>
    <w:rsid w:val="00AC1F59"/>
    <w:rsid w:val="00AC209A"/>
    <w:rsid w:val="00AC228B"/>
    <w:rsid w:val="00AC2F66"/>
    <w:rsid w:val="00AC3292"/>
    <w:rsid w:val="00AC40A3"/>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44"/>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710"/>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0A38"/>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8F7"/>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46"/>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291"/>
    <w:rsid w:val="00C74319"/>
    <w:rsid w:val="00C74772"/>
    <w:rsid w:val="00C747CA"/>
    <w:rsid w:val="00C74BC6"/>
    <w:rsid w:val="00C74BE1"/>
    <w:rsid w:val="00C74F23"/>
    <w:rsid w:val="00C7528B"/>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02E"/>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1FB"/>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8FF"/>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01"/>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8C8"/>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03"/>
    <w:rsid w:val="00EB0F76"/>
    <w:rsid w:val="00EB103E"/>
    <w:rsid w:val="00EB10DA"/>
    <w:rsid w:val="00EB1347"/>
    <w:rsid w:val="00EB161E"/>
    <w:rsid w:val="00EB19EE"/>
    <w:rsid w:val="00EB1B98"/>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A09"/>
    <w:rsid w:val="00EC3B74"/>
    <w:rsid w:val="00EC3BAA"/>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1B9"/>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0BE"/>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1E11"/>
    <w:rsid w:val="00F52304"/>
    <w:rsid w:val="00F52576"/>
    <w:rsid w:val="00F52617"/>
    <w:rsid w:val="00F52B1F"/>
    <w:rsid w:val="00F531B9"/>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4D5"/>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49C"/>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875"/>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87FC0"/>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EDD"/>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66"/>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0529160">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50361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Docs/R1-250361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FFB3B01-23CA-417F-93DC-028FD151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49705</TotalTime>
  <Pages>1</Pages>
  <Words>2577</Words>
  <Characters>14691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447</cp:revision>
  <cp:lastPrinted>2009-04-22T06:01:00Z</cp:lastPrinted>
  <dcterms:created xsi:type="dcterms:W3CDTF">2023-05-06T02:02:00Z</dcterms:created>
  <dcterms:modified xsi:type="dcterms:W3CDTF">2025-08-15T10:20:00Z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