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3F74F" w14:textId="4B35D1F9" w:rsidR="00123DE7" w:rsidRPr="000307CF" w:rsidRDefault="00123DE7" w:rsidP="00123DE7">
      <w:pPr>
        <w:pStyle w:val="CRCoverPage"/>
        <w:outlineLvl w:val="0"/>
        <w:rPr>
          <w:b/>
          <w:sz w:val="24"/>
          <w:lang w:val="en-CN"/>
        </w:rPr>
      </w:pPr>
      <w:bookmarkStart w:id="0" w:name="OLE_LINK138"/>
      <w:bookmarkStart w:id="1" w:name="OLE_LINK137"/>
      <w:r w:rsidRPr="0098038B">
        <w:rPr>
          <w:b/>
          <w:sz w:val="24"/>
          <w:lang w:val="en-US"/>
        </w:rPr>
        <w:t>3GPP TSG-RAN WG4 Meeting #116</w:t>
      </w:r>
      <w:r w:rsidRPr="0098038B">
        <w:rPr>
          <w:b/>
          <w:sz w:val="24"/>
          <w:lang w:val="en-US"/>
        </w:rPr>
        <w:tab/>
        <w:t xml:space="preserve">                                                </w:t>
      </w:r>
      <w:r w:rsidRPr="0098038B">
        <w:rPr>
          <w:b/>
          <w:sz w:val="24"/>
          <w:lang w:val="en-US"/>
        </w:rPr>
        <w:tab/>
        <w:t xml:space="preserve">     </w:t>
      </w:r>
      <w:r w:rsidR="000307CF" w:rsidRPr="000307CF">
        <w:rPr>
          <w:b/>
          <w:sz w:val="24"/>
          <w:lang w:val="en-CN"/>
        </w:rPr>
        <w:t>R4-2509458</w:t>
      </w:r>
    </w:p>
    <w:p w14:paraId="660F664A" w14:textId="43C34B18" w:rsidR="00E310D5" w:rsidRPr="0098038B" w:rsidRDefault="00123DE7" w:rsidP="00123DE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US" w:eastAsia="zh-CN"/>
        </w:rPr>
      </w:pPr>
      <w:r w:rsidRPr="0098038B">
        <w:rPr>
          <w:sz w:val="24"/>
          <w:lang w:val="en-US"/>
        </w:rPr>
        <w:t>Bangalore, India, 25 – 29 August, 2025</w:t>
      </w:r>
      <w:r w:rsidRPr="0098038B">
        <w:rPr>
          <w:rFonts w:cs="Arial"/>
          <w:szCs w:val="24"/>
          <w:lang w:val="en-US"/>
        </w:rPr>
        <w:tab/>
      </w:r>
      <w:r w:rsidR="004552DD" w:rsidRPr="0098038B">
        <w:rPr>
          <w:rFonts w:cs="Arial"/>
          <w:szCs w:val="24"/>
          <w:lang w:val="en-US" w:eastAsia="zh-CN"/>
        </w:rPr>
        <w:tab/>
      </w:r>
    </w:p>
    <w:p w14:paraId="77D424C8" w14:textId="77777777" w:rsidR="00E310D5" w:rsidRPr="0098038B" w:rsidRDefault="00E310D5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20940F2F" w14:textId="7A96C884" w:rsidR="00E310D5" w:rsidRPr="0098038B" w:rsidRDefault="004552DD">
      <w:pPr>
        <w:pStyle w:val="3GPPHeader"/>
        <w:rPr>
          <w:rFonts w:ascii="Arial" w:hAnsi="Arial" w:cs="Arial"/>
          <w:szCs w:val="24"/>
          <w:lang w:val="en-US" w:eastAsia="zh-TW"/>
        </w:rPr>
      </w:pPr>
      <w:r w:rsidRPr="0098038B">
        <w:rPr>
          <w:rFonts w:ascii="Arial" w:hAnsi="Arial" w:cs="Arial"/>
          <w:szCs w:val="24"/>
          <w:lang w:val="en-US"/>
        </w:rPr>
        <w:t>Agenda Item:</w:t>
      </w:r>
      <w:r w:rsidRPr="0098038B">
        <w:rPr>
          <w:rFonts w:ascii="Arial" w:hAnsi="Arial" w:cs="Arial"/>
          <w:szCs w:val="24"/>
          <w:lang w:val="en-US"/>
        </w:rPr>
        <w:tab/>
      </w:r>
      <w:r w:rsidR="009B758F" w:rsidRPr="0098038B">
        <w:rPr>
          <w:rFonts w:ascii="Arial" w:hAnsi="Arial" w:cs="Arial"/>
          <w:szCs w:val="24"/>
          <w:lang w:val="en-US"/>
        </w:rPr>
        <w:t>7</w:t>
      </w:r>
      <w:r w:rsidR="00635DE7" w:rsidRPr="0098038B">
        <w:rPr>
          <w:rFonts w:ascii="Arial" w:hAnsi="Arial" w:cs="Arial"/>
          <w:szCs w:val="24"/>
          <w:lang w:val="en-US"/>
        </w:rPr>
        <w:t>.</w:t>
      </w:r>
      <w:r w:rsidR="00F0249B" w:rsidRPr="0098038B">
        <w:rPr>
          <w:rFonts w:ascii="Arial" w:hAnsi="Arial" w:cs="Arial"/>
          <w:szCs w:val="24"/>
          <w:lang w:val="en-US"/>
        </w:rPr>
        <w:t>26</w:t>
      </w:r>
      <w:r w:rsidR="00635DE7" w:rsidRPr="0098038B">
        <w:rPr>
          <w:rFonts w:ascii="Arial" w:hAnsi="Arial" w:cs="Arial"/>
          <w:szCs w:val="24"/>
          <w:lang w:val="en-US"/>
        </w:rPr>
        <w:t>.</w:t>
      </w:r>
      <w:r w:rsidR="00F26834" w:rsidRPr="0098038B">
        <w:rPr>
          <w:rFonts w:ascii="Arial" w:hAnsi="Arial" w:cs="Arial"/>
          <w:szCs w:val="24"/>
          <w:lang w:val="en-US"/>
        </w:rPr>
        <w:t>3</w:t>
      </w:r>
    </w:p>
    <w:p w14:paraId="6B1741BB" w14:textId="5EFA0B03" w:rsidR="00E310D5" w:rsidRPr="0098038B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98038B">
        <w:rPr>
          <w:rFonts w:ascii="Arial" w:hAnsi="Arial" w:cs="Arial"/>
          <w:szCs w:val="24"/>
          <w:lang w:val="en-US"/>
        </w:rPr>
        <w:t xml:space="preserve">Source: </w:t>
      </w:r>
      <w:r w:rsidRPr="0098038B">
        <w:rPr>
          <w:rFonts w:ascii="Arial" w:hAnsi="Arial" w:cs="Arial"/>
          <w:szCs w:val="24"/>
          <w:lang w:val="en-US"/>
        </w:rPr>
        <w:tab/>
        <w:t>Apple</w:t>
      </w:r>
    </w:p>
    <w:p w14:paraId="7641A3F5" w14:textId="128C195F" w:rsidR="00E310D5" w:rsidRPr="0098038B" w:rsidRDefault="004552DD" w:rsidP="00DB0F85">
      <w:pPr>
        <w:pStyle w:val="3GPPHeaderArial"/>
        <w:tabs>
          <w:tab w:val="left" w:pos="1701"/>
        </w:tabs>
        <w:ind w:left="1701" w:hanging="1701"/>
        <w:rPr>
          <w:b/>
          <w:sz w:val="24"/>
        </w:rPr>
      </w:pPr>
      <w:r w:rsidRPr="0098038B">
        <w:rPr>
          <w:b/>
          <w:sz w:val="24"/>
        </w:rPr>
        <w:t>Title:</w:t>
      </w:r>
      <w:r w:rsidRPr="0098038B">
        <w:rPr>
          <w:b/>
          <w:sz w:val="24"/>
        </w:rPr>
        <w:tab/>
      </w:r>
      <w:r w:rsidR="00DB0F85" w:rsidRPr="0098038B">
        <w:rPr>
          <w:b/>
          <w:sz w:val="24"/>
        </w:rPr>
        <w:t>Discussion of RRM impact of XR for NR Phase 3</w:t>
      </w:r>
    </w:p>
    <w:p w14:paraId="4F3BE61D" w14:textId="77777777" w:rsidR="00E310D5" w:rsidRPr="0098038B" w:rsidRDefault="00E310D5">
      <w:pPr>
        <w:pStyle w:val="3GPPHeaderArial"/>
        <w:tabs>
          <w:tab w:val="left" w:pos="1701"/>
        </w:tabs>
        <w:rPr>
          <w:b/>
          <w:sz w:val="24"/>
          <w:lang w:eastAsia="zh-TW"/>
        </w:rPr>
      </w:pPr>
    </w:p>
    <w:p w14:paraId="47F7C6F8" w14:textId="571AA9AD" w:rsidR="00E310D5" w:rsidRPr="0098038B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98038B">
        <w:rPr>
          <w:rFonts w:ascii="Arial" w:hAnsi="Arial" w:cs="Arial"/>
          <w:szCs w:val="24"/>
          <w:lang w:val="en-US"/>
        </w:rPr>
        <w:t>Document for:</w:t>
      </w:r>
      <w:r w:rsidR="00B125DE" w:rsidRPr="0098038B">
        <w:rPr>
          <w:rFonts w:ascii="Arial" w:hAnsi="Arial" w:cs="Arial"/>
          <w:szCs w:val="24"/>
          <w:lang w:val="en-US"/>
        </w:rPr>
        <w:tab/>
      </w:r>
      <w:r w:rsidR="00F1687A" w:rsidRPr="0098038B">
        <w:rPr>
          <w:rFonts w:ascii="Arial" w:hAnsi="Arial" w:cs="Arial"/>
          <w:szCs w:val="24"/>
          <w:lang w:val="en-US"/>
        </w:rPr>
        <w:t>Discussion</w:t>
      </w:r>
    </w:p>
    <w:p w14:paraId="0798E92C" w14:textId="77777777" w:rsidR="00E310D5" w:rsidRPr="0098038B" w:rsidRDefault="004552D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98038B">
        <w:rPr>
          <w:rFonts w:eastAsia="PMingLiU" w:cs="Arial"/>
          <w:lang w:val="en-US"/>
        </w:rPr>
        <w:t>Introduction</w:t>
      </w:r>
      <w:bookmarkStart w:id="2" w:name="OLE_LINK39"/>
      <w:bookmarkStart w:id="3" w:name="OLE_LINK37"/>
      <w:bookmarkStart w:id="4" w:name="OLE_LINK38"/>
    </w:p>
    <w:bookmarkEnd w:id="2"/>
    <w:bookmarkEnd w:id="3"/>
    <w:bookmarkEnd w:id="4"/>
    <w:p w14:paraId="7205A8FB" w14:textId="1D9D4872" w:rsidR="00E310D5" w:rsidRPr="0098038B" w:rsidRDefault="0015525B">
      <w:pPr>
        <w:spacing w:before="120" w:after="120"/>
        <w:jc w:val="both"/>
      </w:pPr>
      <w:r w:rsidRPr="0098038B">
        <w:rPr>
          <w:bCs/>
        </w:rPr>
        <w:t>RRM impact of XR for NR Phase 3</w:t>
      </w:r>
      <w:r w:rsidRPr="0098038B">
        <w:rPr>
          <w:b/>
        </w:rPr>
        <w:t xml:space="preserve"> </w:t>
      </w:r>
      <w:r w:rsidR="000C3F69" w:rsidRPr="0098038B">
        <w:t xml:space="preserve">has been widely discussed in previous RAN4 meetings. </w:t>
      </w:r>
      <w:r w:rsidR="00C77C7A" w:rsidRPr="0098038B">
        <w:t>The latest agreements can be found in [1]</w:t>
      </w:r>
      <w:r w:rsidR="0029611A" w:rsidRPr="0098038B">
        <w:t xml:space="preserve">, according to which there are </w:t>
      </w:r>
      <w:r w:rsidR="008615AB" w:rsidRPr="0098038B">
        <w:t xml:space="preserve">still some </w:t>
      </w:r>
      <w:r w:rsidR="0029611A" w:rsidRPr="0098038B">
        <w:t xml:space="preserve">open issues. </w:t>
      </w:r>
      <w:r w:rsidR="00373FBE" w:rsidRPr="0098038B">
        <w:t>In this contribution, we continue discussing the open issues.</w:t>
      </w:r>
    </w:p>
    <w:p w14:paraId="3182FB9C" w14:textId="7C5221C5" w:rsidR="009277DE" w:rsidRPr="0098038B" w:rsidRDefault="009277DE" w:rsidP="007B21AB">
      <w:pPr>
        <w:spacing w:before="120" w:after="120"/>
        <w:jc w:val="both"/>
        <w:rPr>
          <w:bCs/>
        </w:rPr>
      </w:pPr>
    </w:p>
    <w:p w14:paraId="24316A42" w14:textId="3BFF98F6" w:rsidR="00F42474" w:rsidRPr="0098038B" w:rsidRDefault="00C14563" w:rsidP="00F42474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</w:p>
    <w:p w14:paraId="2FCBA4D2" w14:textId="77777777" w:rsidR="0098038B" w:rsidRPr="0098038B" w:rsidRDefault="0098038B" w:rsidP="0098038B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r w:rsidRPr="0098038B">
        <w:rPr>
          <w:lang w:val="en-US"/>
        </w:rPr>
        <w:t>Issue 3-1: Formulas for measurement delay extension without DRX</w:t>
      </w:r>
    </w:p>
    <w:p w14:paraId="327ED92B" w14:textId="77777777" w:rsidR="0098038B" w:rsidRPr="0098038B" w:rsidRDefault="0098038B" w:rsidP="0098038B">
      <w:pPr>
        <w:rPr>
          <w:lang w:eastAsia="zh-CN"/>
        </w:rPr>
      </w:pPr>
      <w:r w:rsidRPr="0098038B">
        <w:rPr>
          <w:lang w:eastAsia="zh-CN"/>
        </w:rPr>
        <w:t>&lt;</w:t>
      </w:r>
      <w:r w:rsidRPr="0098038B">
        <w:rPr>
          <w:b/>
          <w:bCs/>
          <w:lang w:eastAsia="zh-CN"/>
        </w:rPr>
        <w:t>Way forward</w:t>
      </w:r>
      <w:r w:rsidRPr="0098038B">
        <w:rPr>
          <w:lang w:eastAsia="zh-CN"/>
        </w:rPr>
        <w:t>&gt;</w:t>
      </w:r>
    </w:p>
    <w:p w14:paraId="475E0809" w14:textId="77777777" w:rsidR="0098038B" w:rsidRPr="0098038B" w:rsidRDefault="0098038B" w:rsidP="0098038B">
      <w:pPr>
        <w:pStyle w:val="ListParagraph"/>
        <w:numPr>
          <w:ilvl w:val="0"/>
          <w:numId w:val="62"/>
        </w:numPr>
        <w:spacing w:beforeLines="50" w:before="120" w:afterLines="50" w:after="120" w:line="300" w:lineRule="auto"/>
        <w:rPr>
          <w:bCs/>
          <w:lang w:val="en-US"/>
        </w:rPr>
      </w:pPr>
      <w:r w:rsidRPr="0098038B">
        <w:rPr>
          <w:lang w:val="en-US" w:eastAsia="zh-CN"/>
        </w:rPr>
        <w:t>RAN4 to define measurement delay extension due to measurement skipping for inter-frequency measurements with gap as</w:t>
      </w:r>
    </w:p>
    <w:p w14:paraId="7D670AB2" w14:textId="77777777" w:rsidR="0098038B" w:rsidRPr="0098038B" w:rsidRDefault="0098038B" w:rsidP="0098038B">
      <w:pPr>
        <w:pStyle w:val="ListParagraph"/>
        <w:numPr>
          <w:ilvl w:val="1"/>
          <w:numId w:val="62"/>
        </w:numPr>
        <w:contextualSpacing w:val="0"/>
        <w:rPr>
          <w:lang w:val="en-US" w:eastAsia="zh-CN"/>
        </w:rPr>
      </w:pPr>
      <w:r w:rsidRPr="0098038B">
        <w:rPr>
          <w:lang w:val="en-US" w:eastAsia="zh-CN"/>
        </w:rPr>
        <w:t xml:space="preserve">Option 1: Max(200 ms × CSSFinter, 8 × Max(MGRP , SMTC period) × CSSFinter + </w:t>
      </w:r>
      <w:proofErr w:type="spellStart"/>
      <w:r w:rsidRPr="0098038B">
        <w:rPr>
          <w:lang w:val="en-US" w:eastAsia="zh-CN"/>
        </w:rPr>
        <w:t>Nskip</w:t>
      </w:r>
      <w:proofErr w:type="spellEnd"/>
      <w:r w:rsidRPr="0098038B">
        <w:rPr>
          <w:lang w:val="en-US" w:eastAsia="zh-CN"/>
        </w:rPr>
        <w:t xml:space="preserve"> × Max(MGRP , SMTC period)), </w:t>
      </w:r>
    </w:p>
    <w:p w14:paraId="75124F2A" w14:textId="77777777" w:rsidR="0098038B" w:rsidRPr="0098038B" w:rsidRDefault="0098038B" w:rsidP="0098038B">
      <w:pPr>
        <w:pStyle w:val="ListParagraph"/>
        <w:numPr>
          <w:ilvl w:val="1"/>
          <w:numId w:val="56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 w:eastAsia="en-GB"/>
        </w:rPr>
      </w:pPr>
      <w:r w:rsidRPr="0098038B">
        <w:rPr>
          <w:bCs/>
          <w:lang w:val="en-US"/>
        </w:rPr>
        <w:t xml:space="preserve">Option 2: </w:t>
      </w:r>
      <w:r w:rsidRPr="0098038B">
        <w:rPr>
          <w:lang w:val="en-US"/>
        </w:rPr>
        <w:t xml:space="preserve">Max( 200 ms, ( 8 + </w:t>
      </w:r>
      <w:proofErr w:type="spellStart"/>
      <w:r w:rsidRPr="0098038B">
        <w:rPr>
          <w:lang w:val="en-US"/>
        </w:rPr>
        <w:t>N</w:t>
      </w:r>
      <w:r w:rsidRPr="0098038B">
        <w:rPr>
          <w:vertAlign w:val="subscript"/>
          <w:lang w:val="en-US"/>
        </w:rPr>
        <w:t>skip</w:t>
      </w:r>
      <w:proofErr w:type="spellEnd"/>
      <w:r w:rsidRPr="0098038B">
        <w:rPr>
          <w:lang w:val="en-US"/>
        </w:rPr>
        <w:t xml:space="preserve"> ) </w:t>
      </w:r>
      <w:r w:rsidRPr="0098038B">
        <w:rPr>
          <w:rFonts w:ascii="Symbol" w:eastAsia="Symbol" w:hAnsi="Symbol" w:cs="Symbol"/>
          <w:szCs w:val="18"/>
          <w:lang w:val="en-US"/>
        </w:rPr>
        <w:t>´</w:t>
      </w:r>
      <w:r w:rsidRPr="0098038B">
        <w:rPr>
          <w:lang w:val="en-US"/>
        </w:rPr>
        <w:t xml:space="preserve"> Max(MGRP</w:t>
      </w:r>
      <w:r w:rsidRPr="0098038B">
        <w:rPr>
          <w:rFonts w:cs="Arial"/>
          <w:vertAlign w:val="superscript"/>
          <w:lang w:val="en-US" w:eastAsia="zh-CN"/>
        </w:rPr>
        <w:t xml:space="preserve"> </w:t>
      </w:r>
      <w:r w:rsidRPr="0098038B">
        <w:rPr>
          <w:lang w:val="en-US"/>
        </w:rPr>
        <w:t>, SMTC period</w:t>
      </w:r>
      <w:r w:rsidRPr="0098038B">
        <w:rPr>
          <w:rFonts w:ascii="Malgun Gothic" w:eastAsia="Malgun Gothic" w:hAnsi="Malgun Gothic"/>
          <w:lang w:val="en-US" w:eastAsia="zh-TW"/>
        </w:rPr>
        <w:t xml:space="preserve">) </w:t>
      </w:r>
      <w:r w:rsidRPr="0098038B">
        <w:rPr>
          <w:lang w:val="en-US"/>
        </w:rPr>
        <w:t xml:space="preserve">) </w:t>
      </w:r>
      <w:r w:rsidRPr="0098038B">
        <w:rPr>
          <w:rFonts w:ascii="Symbol" w:eastAsia="Symbol" w:hAnsi="Symbol" w:cs="Symbol"/>
          <w:szCs w:val="18"/>
          <w:lang w:val="en-US"/>
        </w:rPr>
        <w:t>´</w:t>
      </w:r>
      <w:r w:rsidRPr="0098038B">
        <w:rPr>
          <w:lang w:val="en-US"/>
        </w:rPr>
        <w:t xml:space="preserve"> CSSF</w:t>
      </w:r>
      <w:r w:rsidRPr="0098038B">
        <w:rPr>
          <w:vertAlign w:val="subscript"/>
          <w:lang w:val="en-US"/>
        </w:rPr>
        <w:t>inter</w:t>
      </w:r>
    </w:p>
    <w:p w14:paraId="5A73EBE0" w14:textId="77777777" w:rsidR="0098038B" w:rsidRPr="0098038B" w:rsidRDefault="0098038B" w:rsidP="0098038B">
      <w:pPr>
        <w:pStyle w:val="ListParagraph"/>
        <w:numPr>
          <w:ilvl w:val="1"/>
          <w:numId w:val="62"/>
        </w:numPr>
        <w:spacing w:beforeLines="50" w:before="120" w:afterLines="50" w:after="120" w:line="300" w:lineRule="auto"/>
        <w:rPr>
          <w:bCs/>
          <w:lang w:val="en-US"/>
        </w:rPr>
      </w:pPr>
      <w:r w:rsidRPr="0098038B">
        <w:rPr>
          <w:bCs/>
          <w:lang w:val="en-US"/>
        </w:rPr>
        <w:t xml:space="preserve">Option 3: </w:t>
      </w:r>
    </w:p>
    <w:p w14:paraId="2C2CE6B0" w14:textId="77777777" w:rsidR="0098038B" w:rsidRPr="0098038B" w:rsidRDefault="0098038B" w:rsidP="0098038B">
      <w:pPr>
        <w:pStyle w:val="RAN4proposal"/>
        <w:numPr>
          <w:ilvl w:val="2"/>
          <w:numId w:val="62"/>
        </w:numPr>
        <w:spacing w:after="60"/>
        <w:rPr>
          <w:b w:val="0"/>
          <w:bCs/>
          <w:lang w:val="en-US"/>
        </w:rPr>
      </w:pPr>
      <w:r w:rsidRPr="0098038B">
        <w:rPr>
          <w:b w:val="0"/>
          <w:bCs/>
          <w:lang w:val="en-US"/>
        </w:rPr>
        <w:t>T</w:t>
      </w:r>
      <w:r w:rsidRPr="0098038B">
        <w:rPr>
          <w:b w:val="0"/>
          <w:bCs/>
          <w:vertAlign w:val="subscript"/>
          <w:lang w:val="en-US"/>
        </w:rPr>
        <w:t>identify_inter_without_index</w:t>
      </w:r>
      <w:r w:rsidRPr="0098038B">
        <w:rPr>
          <w:b w:val="0"/>
          <w:bCs/>
          <w:lang w:val="en-US"/>
        </w:rPr>
        <w:t xml:space="preserve"> = (T</w:t>
      </w:r>
      <w:r w:rsidRPr="0098038B">
        <w:rPr>
          <w:b w:val="0"/>
          <w:bCs/>
          <w:vertAlign w:val="subscript"/>
          <w:lang w:val="en-US"/>
        </w:rPr>
        <w:t>PSS/</w:t>
      </w:r>
      <w:proofErr w:type="spellStart"/>
      <w:r w:rsidRPr="0098038B">
        <w:rPr>
          <w:b w:val="0"/>
          <w:bCs/>
          <w:vertAlign w:val="subscript"/>
          <w:lang w:val="en-US"/>
        </w:rPr>
        <w:t>SSS_sync_inter</w:t>
      </w:r>
      <w:proofErr w:type="spellEnd"/>
      <w:r w:rsidRPr="0098038B">
        <w:rPr>
          <w:b w:val="0"/>
          <w:bCs/>
          <w:lang w:val="en-US"/>
        </w:rPr>
        <w:t xml:space="preserve"> + T</w:t>
      </w:r>
      <w:r w:rsidRPr="0098038B">
        <w:rPr>
          <w:b w:val="0"/>
          <w:bCs/>
          <w:vertAlign w:val="subscript"/>
          <w:lang w:val="en-US"/>
        </w:rPr>
        <w:t>SSB_measurement_period_inter</w:t>
      </w:r>
      <w:r w:rsidRPr="0098038B">
        <w:rPr>
          <w:b w:val="0"/>
          <w:bCs/>
          <w:lang w:val="en-US"/>
        </w:rPr>
        <w:t xml:space="preserve">+ </w:t>
      </w:r>
      <w:proofErr w:type="spellStart"/>
      <w:r w:rsidRPr="0098038B">
        <w:rPr>
          <w:b w:val="0"/>
          <w:bCs/>
          <w:lang w:val="en-US"/>
        </w:rPr>
        <w:t>T</w:t>
      </w:r>
      <w:r w:rsidRPr="0098038B">
        <w:rPr>
          <w:b w:val="0"/>
          <w:bCs/>
          <w:vertAlign w:val="subscript"/>
          <w:lang w:val="en-US"/>
        </w:rPr>
        <w:t>skip</w:t>
      </w:r>
      <w:proofErr w:type="spellEnd"/>
      <w:r w:rsidRPr="0098038B">
        <w:rPr>
          <w:b w:val="0"/>
          <w:bCs/>
          <w:lang w:val="en-US"/>
        </w:rPr>
        <w:t xml:space="preserve">) ms </w:t>
      </w:r>
    </w:p>
    <w:p w14:paraId="519AC082" w14:textId="77777777" w:rsidR="0098038B" w:rsidRPr="0098038B" w:rsidRDefault="0098038B" w:rsidP="0098038B">
      <w:pPr>
        <w:pStyle w:val="RAN4proposal"/>
        <w:numPr>
          <w:ilvl w:val="2"/>
          <w:numId w:val="62"/>
        </w:numPr>
        <w:spacing w:after="60"/>
        <w:rPr>
          <w:b w:val="0"/>
          <w:bCs/>
          <w:lang w:val="en-US"/>
        </w:rPr>
      </w:pPr>
      <w:r w:rsidRPr="0098038B">
        <w:rPr>
          <w:b w:val="0"/>
          <w:bCs/>
          <w:lang w:val="en-US"/>
        </w:rPr>
        <w:t>T</w:t>
      </w:r>
      <w:r w:rsidRPr="0098038B">
        <w:rPr>
          <w:b w:val="0"/>
          <w:bCs/>
          <w:vertAlign w:val="subscript"/>
          <w:lang w:val="en-US"/>
        </w:rPr>
        <w:t>identify_inter_with_index</w:t>
      </w:r>
      <w:r w:rsidRPr="0098038B">
        <w:rPr>
          <w:b w:val="0"/>
          <w:bCs/>
          <w:lang w:val="en-US"/>
        </w:rPr>
        <w:t xml:space="preserve"> = (T</w:t>
      </w:r>
      <w:r w:rsidRPr="0098038B">
        <w:rPr>
          <w:b w:val="0"/>
          <w:bCs/>
          <w:vertAlign w:val="subscript"/>
          <w:lang w:val="en-US"/>
        </w:rPr>
        <w:t>PSS/</w:t>
      </w:r>
      <w:proofErr w:type="spellStart"/>
      <w:r w:rsidRPr="0098038B">
        <w:rPr>
          <w:b w:val="0"/>
          <w:bCs/>
          <w:vertAlign w:val="subscript"/>
          <w:lang w:val="en-US"/>
        </w:rPr>
        <w:t>SSS_sync_inter</w:t>
      </w:r>
      <w:proofErr w:type="spellEnd"/>
      <w:r w:rsidRPr="0098038B">
        <w:rPr>
          <w:b w:val="0"/>
          <w:bCs/>
          <w:lang w:val="en-US"/>
        </w:rPr>
        <w:t xml:space="preserve"> + T</w:t>
      </w:r>
      <w:r w:rsidRPr="0098038B">
        <w:rPr>
          <w:b w:val="0"/>
          <w:bCs/>
          <w:vertAlign w:val="subscript"/>
          <w:lang w:val="en-US"/>
        </w:rPr>
        <w:t>SSB_measurement_period_inter</w:t>
      </w:r>
      <w:r w:rsidRPr="0098038B">
        <w:rPr>
          <w:b w:val="0"/>
          <w:bCs/>
          <w:lang w:val="en-US"/>
        </w:rPr>
        <w:t xml:space="preserve"> + </w:t>
      </w:r>
      <w:proofErr w:type="spellStart"/>
      <w:r w:rsidRPr="0098038B">
        <w:rPr>
          <w:b w:val="0"/>
          <w:bCs/>
          <w:lang w:val="en-US"/>
        </w:rPr>
        <w:t>T</w:t>
      </w:r>
      <w:r w:rsidRPr="0098038B">
        <w:rPr>
          <w:b w:val="0"/>
          <w:bCs/>
          <w:vertAlign w:val="subscript"/>
          <w:lang w:val="en-US"/>
        </w:rPr>
        <w:t>SSB_time_index_inter</w:t>
      </w:r>
      <w:proofErr w:type="spellEnd"/>
      <w:r w:rsidRPr="0098038B">
        <w:rPr>
          <w:b w:val="0"/>
          <w:bCs/>
          <w:lang w:val="en-US"/>
        </w:rPr>
        <w:t xml:space="preserve">+ </w:t>
      </w:r>
      <w:proofErr w:type="spellStart"/>
      <w:r w:rsidRPr="0098038B">
        <w:rPr>
          <w:b w:val="0"/>
          <w:bCs/>
          <w:lang w:val="en-US"/>
        </w:rPr>
        <w:t>T</w:t>
      </w:r>
      <w:r w:rsidRPr="0098038B">
        <w:rPr>
          <w:b w:val="0"/>
          <w:bCs/>
          <w:vertAlign w:val="subscript"/>
          <w:lang w:val="en-US"/>
        </w:rPr>
        <w:t>skip</w:t>
      </w:r>
      <w:proofErr w:type="spellEnd"/>
      <w:r w:rsidRPr="0098038B">
        <w:rPr>
          <w:b w:val="0"/>
          <w:bCs/>
          <w:lang w:val="en-US"/>
        </w:rPr>
        <w:t>) ms</w:t>
      </w:r>
    </w:p>
    <w:p w14:paraId="38D81B83" w14:textId="77777777" w:rsidR="0098038B" w:rsidRPr="0098038B" w:rsidRDefault="0098038B" w:rsidP="0098038B">
      <w:pPr>
        <w:pStyle w:val="ListParagraph"/>
        <w:numPr>
          <w:ilvl w:val="2"/>
          <w:numId w:val="62"/>
        </w:numPr>
        <w:spacing w:beforeLines="50" w:before="120" w:afterLines="50" w:after="120" w:line="300" w:lineRule="auto"/>
        <w:rPr>
          <w:bCs/>
          <w:lang w:val="en-US"/>
        </w:rPr>
      </w:pPr>
      <w:r w:rsidRPr="0098038B">
        <w:rPr>
          <w:bCs/>
          <w:lang w:val="en-US"/>
        </w:rPr>
        <w:t xml:space="preserve">where </w:t>
      </w:r>
      <w:proofErr w:type="spellStart"/>
      <w:r w:rsidRPr="0098038B">
        <w:rPr>
          <w:bCs/>
          <w:lang w:val="en-US"/>
        </w:rPr>
        <w:t>T</w:t>
      </w:r>
      <w:r w:rsidRPr="0098038B">
        <w:rPr>
          <w:bCs/>
          <w:vertAlign w:val="subscript"/>
          <w:lang w:val="en-US"/>
        </w:rPr>
        <w:t>skip</w:t>
      </w:r>
      <w:proofErr w:type="spellEnd"/>
      <w:r w:rsidRPr="0098038B">
        <w:rPr>
          <w:bCs/>
          <w:lang w:val="en-US"/>
        </w:rPr>
        <w:t xml:space="preserve"> = </w:t>
      </w:r>
      <w:proofErr w:type="spellStart"/>
      <w:r w:rsidRPr="0098038B">
        <w:rPr>
          <w:bCs/>
          <w:lang w:val="en-US"/>
        </w:rPr>
        <w:t>N</w:t>
      </w:r>
      <w:r w:rsidRPr="0098038B">
        <w:rPr>
          <w:bCs/>
          <w:vertAlign w:val="subscript"/>
          <w:lang w:val="en-US"/>
        </w:rPr>
        <w:t>skip</w:t>
      </w:r>
      <w:proofErr w:type="spellEnd"/>
      <w:r w:rsidRPr="0098038B">
        <w:rPr>
          <w:bCs/>
          <w:lang w:val="en-US"/>
        </w:rPr>
        <w:t xml:space="preserve"> </w:t>
      </w:r>
      <w:r w:rsidRPr="0098038B">
        <w:rPr>
          <w:rFonts w:ascii="Symbol" w:eastAsia="Symbol" w:hAnsi="Symbol" w:cs="Symbol"/>
          <w:bCs/>
          <w:lang w:val="en-US"/>
        </w:rPr>
        <w:t>´</w:t>
      </w:r>
      <w:r w:rsidRPr="0098038B">
        <w:rPr>
          <w:bCs/>
          <w:lang w:val="en-US"/>
        </w:rPr>
        <w:t xml:space="preserve"> Max(MGRP</w:t>
      </w:r>
      <w:r w:rsidRPr="0098038B">
        <w:rPr>
          <w:rFonts w:cs="Arial"/>
          <w:bCs/>
          <w:vertAlign w:val="superscript"/>
          <w:lang w:val="en-US" w:eastAsia="zh-CN"/>
        </w:rPr>
        <w:t xml:space="preserve"> </w:t>
      </w:r>
      <w:r w:rsidRPr="0098038B">
        <w:rPr>
          <w:bCs/>
          <w:lang w:val="en-US"/>
        </w:rPr>
        <w:t>, SMTC period</w:t>
      </w:r>
      <w:r w:rsidRPr="0098038B">
        <w:rPr>
          <w:rFonts w:ascii="Malgun Gothic" w:eastAsia="Malgun Gothic" w:hAnsi="Malgun Gothic"/>
          <w:bCs/>
          <w:lang w:val="en-US" w:eastAsia="zh-TW"/>
        </w:rPr>
        <w:t>)</w:t>
      </w:r>
    </w:p>
    <w:p w14:paraId="55A433B9" w14:textId="77777777" w:rsidR="0098038B" w:rsidRPr="0098038B" w:rsidRDefault="0098038B" w:rsidP="0098038B">
      <w:pPr>
        <w:pStyle w:val="ListParagraph"/>
        <w:numPr>
          <w:ilvl w:val="1"/>
          <w:numId w:val="62"/>
        </w:numPr>
        <w:spacing w:beforeLines="50" w:before="120" w:afterLines="50" w:after="120" w:line="300" w:lineRule="auto"/>
        <w:rPr>
          <w:bCs/>
          <w:lang w:val="en-US"/>
        </w:rPr>
      </w:pPr>
      <w:r w:rsidRPr="0098038B">
        <w:rPr>
          <w:rFonts w:ascii="Malgun Gothic" w:eastAsia="Malgun Gothic" w:hAnsi="Malgun Gothic"/>
          <w:bCs/>
          <w:lang w:val="en-US" w:eastAsia="zh-TW"/>
        </w:rPr>
        <w:t>Other options are not precluded</w:t>
      </w:r>
    </w:p>
    <w:p w14:paraId="176136D2" w14:textId="77777777" w:rsidR="0098038B" w:rsidRPr="0098038B" w:rsidRDefault="0098038B" w:rsidP="0098038B">
      <w:pPr>
        <w:pStyle w:val="ListParagraph"/>
        <w:numPr>
          <w:ilvl w:val="1"/>
          <w:numId w:val="62"/>
        </w:numPr>
        <w:contextualSpacing w:val="0"/>
        <w:rPr>
          <w:lang w:val="en-US" w:eastAsia="zh-CN"/>
        </w:rPr>
      </w:pPr>
      <w:r w:rsidRPr="0098038B">
        <w:rPr>
          <w:lang w:val="en-US" w:eastAsia="zh-CN"/>
        </w:rPr>
        <w:t xml:space="preserve">where </w:t>
      </w:r>
      <w:proofErr w:type="spellStart"/>
      <w:r w:rsidRPr="0098038B">
        <w:rPr>
          <w:lang w:val="en-US" w:eastAsia="zh-CN"/>
        </w:rPr>
        <w:t>N</w:t>
      </w:r>
      <w:r w:rsidRPr="0098038B">
        <w:rPr>
          <w:vertAlign w:val="subscript"/>
          <w:lang w:val="en-US" w:eastAsia="zh-CN"/>
        </w:rPr>
        <w:t>skip</w:t>
      </w:r>
      <w:proofErr w:type="spellEnd"/>
      <w:r w:rsidRPr="0098038B">
        <w:rPr>
          <w:lang w:val="en-US" w:eastAsia="zh-CN"/>
        </w:rPr>
        <w:t xml:space="preserve"> is the number of  skipped MG occasions in the measurement period.</w:t>
      </w:r>
    </w:p>
    <w:p w14:paraId="0780DE60" w14:textId="77777777" w:rsidR="0098038B" w:rsidRPr="0098038B" w:rsidRDefault="0098038B" w:rsidP="0098038B">
      <w:pPr>
        <w:pStyle w:val="ListParagraph"/>
        <w:numPr>
          <w:ilvl w:val="1"/>
          <w:numId w:val="62"/>
        </w:numPr>
        <w:contextualSpacing w:val="0"/>
        <w:rPr>
          <w:lang w:val="en-US" w:eastAsia="zh-CN"/>
        </w:rPr>
      </w:pPr>
      <w:r w:rsidRPr="0098038B">
        <w:rPr>
          <w:lang w:val="en-US" w:eastAsia="zh-CN"/>
        </w:rPr>
        <w:t xml:space="preserve">FFS: </w:t>
      </w:r>
      <w:r w:rsidRPr="0098038B">
        <w:rPr>
          <w:lang w:val="en-US"/>
        </w:rPr>
        <w:t>CSSF</w:t>
      </w:r>
      <w:r w:rsidRPr="0098038B">
        <w:rPr>
          <w:vertAlign w:val="subscript"/>
          <w:lang w:val="en-US"/>
        </w:rPr>
        <w:t>inter</w:t>
      </w:r>
    </w:p>
    <w:p w14:paraId="278C5D1E" w14:textId="0F6669D6" w:rsidR="00F42474" w:rsidRPr="0098038B" w:rsidRDefault="00F42474" w:rsidP="0098038B">
      <w:pPr>
        <w:spacing w:beforeLines="50" w:before="120" w:afterLines="50" w:after="120" w:line="300" w:lineRule="auto"/>
        <w:rPr>
          <w:bCs/>
        </w:rPr>
      </w:pPr>
    </w:p>
    <w:p w14:paraId="782E012F" w14:textId="1C657CE1" w:rsidR="0098038B" w:rsidRDefault="0098038B" w:rsidP="0098038B">
      <w:pPr>
        <w:spacing w:beforeLines="50" w:before="120" w:afterLines="50" w:after="120" w:line="300" w:lineRule="auto"/>
        <w:rPr>
          <w:bCs/>
        </w:rPr>
      </w:pPr>
      <w:r w:rsidRPr="0098038B">
        <w:rPr>
          <w:bCs/>
        </w:rPr>
        <w:t>We prefer option 2, although the total measurement period looks longer than that of option 1 and 3.</w:t>
      </w:r>
      <w:r w:rsidR="007979DA">
        <w:rPr>
          <w:bCs/>
        </w:rPr>
        <w:t xml:space="preserve"> Note that option 2 aligns with NR-U design.</w:t>
      </w:r>
      <w:r w:rsidRPr="0098038B">
        <w:rPr>
          <w:bCs/>
        </w:rPr>
        <w:t xml:space="preserve"> Problem with option 1 and 3 is that SMTC configuration on different carriers may not align with each other in time domain.</w:t>
      </w:r>
      <w:r w:rsidR="00317790">
        <w:rPr>
          <w:bCs/>
        </w:rPr>
        <w:t xml:space="preserve"> Option 1 and 3 have some restriction on measurement scheduling at UE side. </w:t>
      </w:r>
    </w:p>
    <w:p w14:paraId="1FC59456" w14:textId="51BFAAD9" w:rsidR="00317790" w:rsidRDefault="00317790" w:rsidP="00317790">
      <w:pPr>
        <w:pStyle w:val="Caption"/>
        <w:rPr>
          <w:lang w:val="en-US"/>
        </w:rPr>
      </w:pPr>
      <w:bookmarkStart w:id="5" w:name="_Ref20609420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146F6">
        <w:rPr>
          <w:noProof/>
        </w:rPr>
        <w:t>1</w:t>
      </w:r>
      <w:r>
        <w:fldChar w:fldCharType="end"/>
      </w:r>
      <w:r>
        <w:t xml:space="preserve">: </w:t>
      </w:r>
      <w:r w:rsidRPr="00317790">
        <w:rPr>
          <w:lang w:val="en-US"/>
        </w:rPr>
        <w:t>Formulas for measurement delay extension without DRX</w:t>
      </w:r>
      <w:r>
        <w:rPr>
          <w:lang w:val="en-US"/>
        </w:rPr>
        <w:t>:</w:t>
      </w:r>
      <w:bookmarkEnd w:id="5"/>
      <w:r>
        <w:rPr>
          <w:lang w:val="en-US"/>
        </w:rPr>
        <w:t xml:space="preserve"> </w:t>
      </w:r>
    </w:p>
    <w:p w14:paraId="64B5E051" w14:textId="306B777E" w:rsidR="00317790" w:rsidRPr="00317790" w:rsidRDefault="00317790" w:rsidP="00317790">
      <w:pPr>
        <w:jc w:val="center"/>
        <w:rPr>
          <w:b/>
          <w:bCs/>
          <w:lang w:eastAsia="en-US"/>
        </w:rPr>
      </w:pPr>
      <w:r w:rsidRPr="00317790">
        <w:rPr>
          <w:b/>
          <w:bCs/>
        </w:rPr>
        <w:t xml:space="preserve">Max( 200 ms, ( 8 + </w:t>
      </w:r>
      <w:proofErr w:type="spellStart"/>
      <w:r w:rsidRPr="00317790">
        <w:rPr>
          <w:b/>
          <w:bCs/>
        </w:rPr>
        <w:t>N</w:t>
      </w:r>
      <w:r w:rsidRPr="00317790">
        <w:rPr>
          <w:b/>
          <w:bCs/>
          <w:vertAlign w:val="subscript"/>
        </w:rPr>
        <w:t>skip</w:t>
      </w:r>
      <w:proofErr w:type="spellEnd"/>
      <w:r w:rsidRPr="00317790">
        <w:rPr>
          <w:b/>
          <w:bCs/>
        </w:rPr>
        <w:t xml:space="preserve"> ) </w:t>
      </w:r>
      <w:r w:rsidRPr="00317790">
        <w:rPr>
          <w:rFonts w:ascii="Symbol" w:eastAsia="Symbol" w:hAnsi="Symbol" w:cs="Symbol"/>
          <w:b/>
          <w:bCs/>
          <w:szCs w:val="18"/>
        </w:rPr>
        <w:t>´</w:t>
      </w:r>
      <w:r w:rsidRPr="00317790">
        <w:rPr>
          <w:b/>
          <w:bCs/>
        </w:rPr>
        <w:t xml:space="preserve"> Max(MGRP</w:t>
      </w:r>
      <w:r w:rsidRPr="00317790">
        <w:rPr>
          <w:rFonts w:cs="Arial"/>
          <w:b/>
          <w:bCs/>
          <w:vertAlign w:val="superscript"/>
          <w:lang w:eastAsia="zh-CN"/>
        </w:rPr>
        <w:t xml:space="preserve"> </w:t>
      </w:r>
      <w:r w:rsidRPr="00317790">
        <w:rPr>
          <w:b/>
          <w:bCs/>
        </w:rPr>
        <w:t>, SMTC period</w:t>
      </w:r>
      <w:r w:rsidRPr="00317790">
        <w:rPr>
          <w:rFonts w:ascii="Malgun Gothic" w:eastAsia="Malgun Gothic" w:hAnsi="Malgun Gothic"/>
          <w:b/>
          <w:bCs/>
        </w:rPr>
        <w:t xml:space="preserve">) </w:t>
      </w:r>
      <w:r w:rsidRPr="00317790">
        <w:rPr>
          <w:b/>
          <w:bCs/>
        </w:rPr>
        <w:t xml:space="preserve">) </w:t>
      </w:r>
      <w:r w:rsidRPr="00317790">
        <w:rPr>
          <w:rFonts w:ascii="Symbol" w:eastAsia="Symbol" w:hAnsi="Symbol" w:cs="Symbol"/>
          <w:b/>
          <w:bCs/>
          <w:szCs w:val="18"/>
        </w:rPr>
        <w:t>´</w:t>
      </w:r>
      <w:r w:rsidRPr="00317790">
        <w:rPr>
          <w:b/>
          <w:bCs/>
        </w:rPr>
        <w:t xml:space="preserve"> CSSF</w:t>
      </w:r>
      <w:r w:rsidRPr="00317790">
        <w:rPr>
          <w:b/>
          <w:bCs/>
          <w:vertAlign w:val="subscript"/>
        </w:rPr>
        <w:t>inter</w:t>
      </w:r>
    </w:p>
    <w:p w14:paraId="1EF67191" w14:textId="77777777" w:rsidR="0098038B" w:rsidRPr="0098038B" w:rsidRDefault="0098038B" w:rsidP="0098038B">
      <w:pPr>
        <w:spacing w:beforeLines="50" w:before="120" w:afterLines="50" w:after="120" w:line="300" w:lineRule="auto"/>
        <w:rPr>
          <w:bCs/>
        </w:rPr>
      </w:pPr>
    </w:p>
    <w:p w14:paraId="1A5F02F1" w14:textId="77777777" w:rsidR="00D629C6" w:rsidRPr="0000123A" w:rsidRDefault="00D629C6" w:rsidP="00D629C6">
      <w:pPr>
        <w:pStyle w:val="Heading2"/>
        <w:numPr>
          <w:ilvl w:val="0"/>
          <w:numId w:val="0"/>
        </w:numPr>
        <w:ind w:left="576" w:hanging="576"/>
      </w:pPr>
      <w:r w:rsidRPr="0000123A">
        <w:lastRenderedPageBreak/>
        <w:t>Issue 3-2: Formulas for measurement delay extension with DRX</w:t>
      </w:r>
    </w:p>
    <w:p w14:paraId="4A00A819" w14:textId="77777777" w:rsidR="00D629C6" w:rsidRPr="0000123A" w:rsidRDefault="00D629C6" w:rsidP="00D629C6">
      <w:pPr>
        <w:rPr>
          <w:lang w:eastAsia="zh-CN"/>
        </w:rPr>
      </w:pPr>
      <w:r w:rsidRPr="0000123A">
        <w:rPr>
          <w:b/>
          <w:lang w:eastAsia="zh-CN"/>
        </w:rPr>
        <w:t xml:space="preserve">&lt;Way forward&gt;: </w:t>
      </w:r>
    </w:p>
    <w:p w14:paraId="163DAB0A" w14:textId="77777777" w:rsidR="00D629C6" w:rsidRPr="0000123A" w:rsidRDefault="00D629C6" w:rsidP="00D629C6">
      <w:pPr>
        <w:pStyle w:val="ListParagraph"/>
        <w:numPr>
          <w:ilvl w:val="0"/>
          <w:numId w:val="62"/>
        </w:numPr>
        <w:contextualSpacing w:val="0"/>
        <w:rPr>
          <w:lang w:eastAsia="zh-CN"/>
        </w:rPr>
      </w:pPr>
      <w:r w:rsidRPr="0000123A">
        <w:rPr>
          <w:lang w:eastAsia="zh-CN"/>
        </w:rPr>
        <w:t>Option 1: RAN4 to define measurement delay extension due to measurement skipping for inter-frequency measurements with gap as</w:t>
      </w:r>
    </w:p>
    <w:p w14:paraId="56D75DF2" w14:textId="77777777" w:rsidR="00D629C6" w:rsidRPr="0000123A" w:rsidRDefault="00D629C6" w:rsidP="00D629C6">
      <w:pPr>
        <w:pStyle w:val="ListParagraph"/>
        <w:numPr>
          <w:ilvl w:val="1"/>
          <w:numId w:val="62"/>
        </w:numPr>
        <w:contextualSpacing w:val="0"/>
        <w:rPr>
          <w:lang w:eastAsia="zh-CN"/>
        </w:rPr>
      </w:pPr>
      <w:r w:rsidRPr="0000123A">
        <w:rPr>
          <w:lang w:eastAsia="zh-CN"/>
        </w:rPr>
        <w:t xml:space="preserve">DRX cycle </w:t>
      </w:r>
      <m:oMath>
        <m:r>
          <w:rPr>
            <w:rFonts w:ascii="Cambria Math" w:hAnsi="Cambria Math"/>
            <w:lang w:eastAsia="zh-CN"/>
          </w:rPr>
          <m:t>≤</m:t>
        </m:r>
      </m:oMath>
      <w:r w:rsidRPr="0000123A">
        <w:rPr>
          <w:lang w:eastAsia="zh-CN"/>
        </w:rPr>
        <w:t xml:space="preserve"> 320 ms</w:t>
      </w:r>
    </w:p>
    <w:p w14:paraId="1F3BF96A" w14:textId="77777777" w:rsidR="00D629C6" w:rsidRPr="0000123A" w:rsidRDefault="00D629C6" w:rsidP="00D629C6">
      <w:pPr>
        <w:pStyle w:val="ListParagraph"/>
        <w:numPr>
          <w:ilvl w:val="2"/>
          <w:numId w:val="62"/>
        </w:numPr>
        <w:contextualSpacing w:val="0"/>
        <w:rPr>
          <w:lang w:eastAsia="zh-CN"/>
        </w:rPr>
      </w:pPr>
      <w:r w:rsidRPr="0000123A">
        <w:rPr>
          <w:lang w:eastAsia="zh-CN"/>
        </w:rPr>
        <w:t xml:space="preserve">Max(200 ms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rPr>
          <w:lang w:eastAsia="zh-CN"/>
        </w:rPr>
        <w:t xml:space="preserve"> CSSF</w:t>
      </w:r>
      <w:r w:rsidRPr="0000123A">
        <w:rPr>
          <w:vertAlign w:val="subscript"/>
          <w:lang w:eastAsia="zh-CN"/>
        </w:rPr>
        <w:t>inter</w:t>
      </w:r>
      <w:r w:rsidRPr="0000123A">
        <w:rPr>
          <w:lang w:eastAsia="zh-CN"/>
        </w:rPr>
        <w:t>, Ceil(8</w:t>
      </w:r>
      <w:r w:rsidRPr="0000123A">
        <w:rPr>
          <w:szCs w:val="18"/>
          <w:lang w:eastAsia="zh-CN"/>
        </w:rPr>
        <w:t xml:space="preserve">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rPr>
          <w:lang w:eastAsia="zh-CN"/>
        </w:rPr>
        <w:t xml:space="preserve">1.5)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rPr>
          <w:lang w:eastAsia="zh-CN"/>
        </w:rPr>
        <w:t xml:space="preserve"> Max(MGRP, SMTC period, DRX cycle)</w:t>
      </w:r>
      <w:r w:rsidRPr="0000123A">
        <w:rPr>
          <w:szCs w:val="18"/>
        </w:rPr>
        <w:t xml:space="preserve">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rPr>
          <w:lang w:eastAsia="zh-CN"/>
        </w:rPr>
        <w:t xml:space="preserve"> CSSF</w:t>
      </w:r>
      <w:r w:rsidRPr="0000123A">
        <w:rPr>
          <w:vertAlign w:val="subscript"/>
          <w:lang w:eastAsia="zh-CN"/>
        </w:rPr>
        <w:t xml:space="preserve">inter </w:t>
      </w:r>
      <w:r w:rsidRPr="0000123A">
        <w:rPr>
          <w:lang w:eastAsia="zh-CN"/>
        </w:rPr>
        <w:t xml:space="preserve">+ </w:t>
      </w:r>
      <w:proofErr w:type="spellStart"/>
      <w:r w:rsidRPr="0000123A">
        <w:rPr>
          <w:lang w:eastAsia="zh-CN"/>
        </w:rPr>
        <w:t>N</w:t>
      </w:r>
      <w:r w:rsidRPr="0000123A">
        <w:rPr>
          <w:vertAlign w:val="subscript"/>
          <w:lang w:eastAsia="zh-CN"/>
        </w:rPr>
        <w:t>skip</w:t>
      </w:r>
      <w:proofErr w:type="spellEnd"/>
      <w:r w:rsidRPr="0000123A">
        <w:rPr>
          <w:lang w:eastAsia="zh-CN"/>
        </w:rPr>
        <w:t xml:space="preserve"> × Max(MGRP, SMTC period, DRX cycle) )</w:t>
      </w:r>
    </w:p>
    <w:p w14:paraId="5ADC0B95" w14:textId="77777777" w:rsidR="00D629C6" w:rsidRPr="0000123A" w:rsidRDefault="00D629C6" w:rsidP="00D629C6">
      <w:pPr>
        <w:pStyle w:val="ListParagraph"/>
        <w:numPr>
          <w:ilvl w:val="1"/>
          <w:numId w:val="62"/>
        </w:numPr>
        <w:contextualSpacing w:val="0"/>
        <w:rPr>
          <w:lang w:eastAsia="zh-CN"/>
        </w:rPr>
      </w:pPr>
      <w:r w:rsidRPr="0000123A">
        <w:rPr>
          <w:lang w:eastAsia="zh-CN"/>
        </w:rPr>
        <w:t>DRX cycle &gt; 320 ms</w:t>
      </w:r>
    </w:p>
    <w:p w14:paraId="46B5362F" w14:textId="77777777" w:rsidR="00D629C6" w:rsidRPr="0000123A" w:rsidRDefault="00D629C6" w:rsidP="00D629C6">
      <w:pPr>
        <w:pStyle w:val="ListParagraph"/>
        <w:numPr>
          <w:ilvl w:val="2"/>
          <w:numId w:val="62"/>
        </w:numPr>
        <w:contextualSpacing w:val="0"/>
        <w:rPr>
          <w:lang w:eastAsia="zh-CN"/>
        </w:rPr>
      </w:pPr>
      <w:r w:rsidRPr="0000123A">
        <w:t xml:space="preserve">8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t xml:space="preserve"> DRX cycle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t xml:space="preserve"> CSSF</w:t>
      </w:r>
      <w:r w:rsidRPr="0000123A">
        <w:rPr>
          <w:vertAlign w:val="subscript"/>
        </w:rPr>
        <w:t xml:space="preserve">inter </w:t>
      </w:r>
      <w:r w:rsidRPr="0000123A">
        <w:rPr>
          <w:lang w:eastAsia="zh-CN"/>
        </w:rPr>
        <w:t xml:space="preserve">+ </w:t>
      </w:r>
      <w:r w:rsidRPr="0000123A">
        <w:t xml:space="preserve"> </w:t>
      </w:r>
      <w:proofErr w:type="spellStart"/>
      <w:r w:rsidRPr="0000123A">
        <w:t>N</w:t>
      </w:r>
      <w:r w:rsidRPr="0000123A">
        <w:rPr>
          <w:szCs w:val="18"/>
          <w:vertAlign w:val="subscript"/>
        </w:rPr>
        <w:t>skip</w:t>
      </w:r>
      <w:proofErr w:type="spellEnd"/>
      <w:r w:rsidRPr="0000123A">
        <w:t xml:space="preserve">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t xml:space="preserve"> DRX cycle </w:t>
      </w:r>
    </w:p>
    <w:p w14:paraId="30EC87DC" w14:textId="77777777" w:rsidR="00D629C6" w:rsidRPr="0000123A" w:rsidRDefault="00D629C6" w:rsidP="00D629C6">
      <w:pPr>
        <w:pStyle w:val="ListParagraph"/>
        <w:numPr>
          <w:ilvl w:val="0"/>
          <w:numId w:val="56"/>
        </w:numPr>
        <w:overflowPunct/>
        <w:autoSpaceDE/>
        <w:autoSpaceDN/>
        <w:adjustRightInd/>
        <w:spacing w:after="160" w:line="259" w:lineRule="auto"/>
        <w:textAlignment w:val="auto"/>
        <w:rPr>
          <w:lang w:eastAsia="zh-CN"/>
        </w:rPr>
      </w:pPr>
      <w:r w:rsidRPr="0000123A">
        <w:rPr>
          <w:lang w:eastAsia="zh-CN"/>
        </w:rPr>
        <w:t>Option 2: Inter-frequency cell detection period requirements with MG cancellation due to XR can be as in the table below for FR1 and FR2-1, respectively:</w:t>
      </w:r>
    </w:p>
    <w:p w14:paraId="7D24D424" w14:textId="77777777" w:rsidR="00D629C6" w:rsidRPr="0000123A" w:rsidRDefault="00D629C6" w:rsidP="00D629C6">
      <w:pPr>
        <w:pStyle w:val="ListParagraph"/>
        <w:numPr>
          <w:ilvl w:val="1"/>
          <w:numId w:val="56"/>
        </w:numPr>
        <w:contextualSpacing w:val="0"/>
        <w:rPr>
          <w:lang w:eastAsia="zh-CN"/>
        </w:rPr>
      </w:pPr>
      <w:r w:rsidRPr="0000123A">
        <w:rPr>
          <w:lang w:eastAsia="zh-CN"/>
        </w:rPr>
        <w:t xml:space="preserve">DRX cycle </w:t>
      </w:r>
      <m:oMath>
        <m:r>
          <w:rPr>
            <w:rFonts w:ascii="Cambria Math" w:hAnsi="Cambria Math"/>
            <w:lang w:eastAsia="zh-CN"/>
          </w:rPr>
          <m:t>≤</m:t>
        </m:r>
      </m:oMath>
      <w:r w:rsidRPr="0000123A">
        <w:rPr>
          <w:lang w:eastAsia="zh-CN"/>
        </w:rPr>
        <w:t xml:space="preserve"> 320 ms</w:t>
      </w:r>
    </w:p>
    <w:p w14:paraId="08EB6563" w14:textId="77777777" w:rsidR="00D629C6" w:rsidRPr="0000123A" w:rsidRDefault="00D629C6" w:rsidP="00D629C6">
      <w:pPr>
        <w:pStyle w:val="ListParagraph"/>
        <w:numPr>
          <w:ilvl w:val="2"/>
          <w:numId w:val="56"/>
        </w:numPr>
        <w:contextualSpacing w:val="0"/>
        <w:rPr>
          <w:lang w:eastAsia="zh-CN"/>
        </w:rPr>
      </w:pPr>
      <w:r w:rsidRPr="0000123A">
        <w:rPr>
          <w:lang w:eastAsia="zh-CN"/>
        </w:rPr>
        <w:t>Max(200 ms, Ceil((8</w:t>
      </w:r>
      <w:r w:rsidRPr="0000123A">
        <w:rPr>
          <w:szCs w:val="18"/>
          <w:lang w:eastAsia="zh-CN"/>
        </w:rPr>
        <w:t>+X</w:t>
      </w:r>
      <w:r w:rsidRPr="0000123A">
        <w:rPr>
          <w:szCs w:val="18"/>
          <w:vertAlign w:val="subscript"/>
          <w:lang w:eastAsia="zh-CN"/>
        </w:rPr>
        <w:t>PSS/</w:t>
      </w:r>
      <w:proofErr w:type="spellStart"/>
      <w:r w:rsidRPr="0000123A">
        <w:rPr>
          <w:szCs w:val="18"/>
          <w:vertAlign w:val="subscript"/>
          <w:lang w:eastAsia="zh-CN"/>
        </w:rPr>
        <w:t>SSS,gaps</w:t>
      </w:r>
      <w:proofErr w:type="spellEnd"/>
      <w:r w:rsidRPr="0000123A">
        <w:rPr>
          <w:lang w:eastAsia="zh-CN"/>
        </w:rPr>
        <w:t>)</w:t>
      </w:r>
      <w:r w:rsidRPr="0000123A">
        <w:rPr>
          <w:szCs w:val="18"/>
          <w:lang w:eastAsia="zh-CN"/>
        </w:rPr>
        <w:t xml:space="preserve">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rPr>
          <w:lang w:eastAsia="zh-CN"/>
        </w:rPr>
        <w:t xml:space="preserve">1.5)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rPr>
          <w:lang w:eastAsia="zh-CN"/>
        </w:rPr>
        <w:t xml:space="preserve"> Max(MGRP, SMTC period, DRX cycle))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rPr>
          <w:lang w:eastAsia="zh-CN"/>
        </w:rPr>
        <w:t xml:space="preserve"> CSSF</w:t>
      </w:r>
      <w:r w:rsidRPr="0000123A">
        <w:rPr>
          <w:vertAlign w:val="subscript"/>
          <w:lang w:eastAsia="zh-CN"/>
        </w:rPr>
        <w:t>inter</w:t>
      </w:r>
    </w:p>
    <w:p w14:paraId="499D47A1" w14:textId="77777777" w:rsidR="00D629C6" w:rsidRPr="0000123A" w:rsidRDefault="00D629C6" w:rsidP="00D629C6">
      <w:pPr>
        <w:pStyle w:val="ListParagraph"/>
        <w:numPr>
          <w:ilvl w:val="1"/>
          <w:numId w:val="56"/>
        </w:numPr>
        <w:contextualSpacing w:val="0"/>
        <w:rPr>
          <w:lang w:eastAsia="zh-CN"/>
        </w:rPr>
      </w:pPr>
      <w:r w:rsidRPr="0000123A">
        <w:rPr>
          <w:lang w:eastAsia="zh-CN"/>
        </w:rPr>
        <w:t>DRX cycle &gt; 320 ms</w:t>
      </w:r>
    </w:p>
    <w:p w14:paraId="31D1BBF6" w14:textId="77777777" w:rsidR="00D629C6" w:rsidRPr="0000123A" w:rsidRDefault="00D629C6" w:rsidP="00D629C6">
      <w:pPr>
        <w:pStyle w:val="ListParagraph"/>
        <w:numPr>
          <w:ilvl w:val="2"/>
          <w:numId w:val="56"/>
        </w:numPr>
        <w:contextualSpacing w:val="0"/>
        <w:rPr>
          <w:lang w:eastAsia="zh-CN"/>
        </w:rPr>
      </w:pPr>
      <w:r w:rsidRPr="0000123A">
        <w:t>Ceil(8</w:t>
      </w:r>
      <w:r w:rsidRPr="0000123A">
        <w:rPr>
          <w:szCs w:val="18"/>
        </w:rPr>
        <w:t>+X</w:t>
      </w:r>
      <w:r w:rsidRPr="0000123A">
        <w:rPr>
          <w:szCs w:val="18"/>
          <w:vertAlign w:val="subscript"/>
        </w:rPr>
        <w:t>PSS/</w:t>
      </w:r>
      <w:proofErr w:type="spellStart"/>
      <w:r w:rsidRPr="0000123A">
        <w:rPr>
          <w:szCs w:val="18"/>
          <w:vertAlign w:val="subscript"/>
        </w:rPr>
        <w:t>SSS,gaps</w:t>
      </w:r>
      <w:proofErr w:type="spellEnd"/>
      <w:r w:rsidRPr="0000123A">
        <w:t xml:space="preserve">)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t xml:space="preserve"> DRX cycle </w:t>
      </w:r>
      <w:r w:rsidRPr="0000123A">
        <w:rPr>
          <w:rFonts w:ascii="Symbol" w:eastAsia="Symbol" w:hAnsi="Symbol" w:cs="Symbol"/>
          <w:szCs w:val="18"/>
        </w:rPr>
        <w:sym w:font="Symbol" w:char="F0B4"/>
      </w:r>
      <w:r w:rsidRPr="0000123A">
        <w:t xml:space="preserve"> CSSF</w:t>
      </w:r>
      <w:r w:rsidRPr="0000123A">
        <w:rPr>
          <w:vertAlign w:val="subscript"/>
        </w:rPr>
        <w:t>inter</w:t>
      </w:r>
    </w:p>
    <w:p w14:paraId="5624A95A" w14:textId="77777777" w:rsidR="00D629C6" w:rsidRPr="0000123A" w:rsidRDefault="00D629C6" w:rsidP="00D629C6">
      <w:pPr>
        <w:pStyle w:val="RAN4proposal"/>
        <w:numPr>
          <w:ilvl w:val="0"/>
          <w:numId w:val="71"/>
        </w:numPr>
        <w:spacing w:after="60"/>
        <w:rPr>
          <w:b w:val="0"/>
          <w:bCs/>
          <w:lang w:eastAsia="en-GB"/>
        </w:rPr>
      </w:pPr>
      <w:r w:rsidRPr="0000123A">
        <w:rPr>
          <w:b w:val="0"/>
          <w:bCs/>
          <w:lang w:eastAsia="zh-CN"/>
        </w:rPr>
        <w:t xml:space="preserve">Option 3: </w:t>
      </w:r>
      <w:r w:rsidRPr="0000123A">
        <w:rPr>
          <w:b w:val="0"/>
          <w:bCs/>
          <w:lang w:eastAsia="en-GB"/>
        </w:rPr>
        <w:t xml:space="preserve">RAN4 to define measurement delay extension due to measurement skipping for inter-frequency measurements with gap as </w:t>
      </w:r>
    </w:p>
    <w:p w14:paraId="5781CB7E" w14:textId="77777777" w:rsidR="00D629C6" w:rsidRPr="0000123A" w:rsidRDefault="00D629C6" w:rsidP="00D629C6">
      <w:pPr>
        <w:pStyle w:val="RAN4proposal"/>
        <w:numPr>
          <w:ilvl w:val="1"/>
          <w:numId w:val="71"/>
        </w:numPr>
        <w:spacing w:after="60"/>
        <w:rPr>
          <w:b w:val="0"/>
          <w:bCs/>
        </w:rPr>
      </w:pPr>
      <w:r w:rsidRPr="0000123A">
        <w:rPr>
          <w:b w:val="0"/>
          <w:bCs/>
        </w:rPr>
        <w:t>T</w:t>
      </w:r>
      <w:r w:rsidRPr="0000123A">
        <w:rPr>
          <w:b w:val="0"/>
          <w:bCs/>
          <w:vertAlign w:val="subscript"/>
        </w:rPr>
        <w:t>identify_inter_without_index</w:t>
      </w:r>
      <w:r w:rsidRPr="0000123A">
        <w:rPr>
          <w:b w:val="0"/>
          <w:bCs/>
        </w:rPr>
        <w:t xml:space="preserve"> = (T</w:t>
      </w:r>
      <w:r w:rsidRPr="0000123A">
        <w:rPr>
          <w:b w:val="0"/>
          <w:bCs/>
          <w:vertAlign w:val="subscript"/>
        </w:rPr>
        <w:t>PSS/</w:t>
      </w:r>
      <w:proofErr w:type="spellStart"/>
      <w:r w:rsidRPr="0000123A">
        <w:rPr>
          <w:b w:val="0"/>
          <w:bCs/>
          <w:vertAlign w:val="subscript"/>
        </w:rPr>
        <w:t>SSS_sync_inter</w:t>
      </w:r>
      <w:proofErr w:type="spellEnd"/>
      <w:r w:rsidRPr="0000123A">
        <w:rPr>
          <w:b w:val="0"/>
          <w:bCs/>
        </w:rPr>
        <w:t xml:space="preserve"> + T</w:t>
      </w:r>
      <w:r w:rsidRPr="0000123A">
        <w:rPr>
          <w:b w:val="0"/>
          <w:bCs/>
          <w:vertAlign w:val="subscript"/>
        </w:rPr>
        <w:t>SSB_measurement_period_inter</w:t>
      </w:r>
      <w:r w:rsidRPr="0000123A">
        <w:rPr>
          <w:b w:val="0"/>
          <w:bCs/>
        </w:rPr>
        <w:t xml:space="preserve">+ </w:t>
      </w:r>
      <w:proofErr w:type="spellStart"/>
      <w:r w:rsidRPr="0000123A">
        <w:rPr>
          <w:b w:val="0"/>
          <w:bCs/>
        </w:rPr>
        <w:t>T</w:t>
      </w:r>
      <w:r w:rsidRPr="0000123A">
        <w:rPr>
          <w:b w:val="0"/>
          <w:bCs/>
          <w:vertAlign w:val="subscript"/>
        </w:rPr>
        <w:t>skip</w:t>
      </w:r>
      <w:proofErr w:type="spellEnd"/>
      <w:r w:rsidRPr="0000123A">
        <w:rPr>
          <w:b w:val="0"/>
          <w:bCs/>
        </w:rPr>
        <w:t xml:space="preserve">) ms </w:t>
      </w:r>
    </w:p>
    <w:p w14:paraId="29688CE6" w14:textId="77777777" w:rsidR="00D629C6" w:rsidRPr="0000123A" w:rsidRDefault="00D629C6" w:rsidP="00D629C6">
      <w:pPr>
        <w:pStyle w:val="RAN4proposal"/>
        <w:numPr>
          <w:ilvl w:val="1"/>
          <w:numId w:val="71"/>
        </w:numPr>
        <w:spacing w:after="60"/>
        <w:rPr>
          <w:b w:val="0"/>
          <w:bCs/>
        </w:rPr>
      </w:pPr>
      <w:r w:rsidRPr="0000123A">
        <w:rPr>
          <w:b w:val="0"/>
          <w:bCs/>
        </w:rPr>
        <w:t>T</w:t>
      </w:r>
      <w:r w:rsidRPr="0000123A">
        <w:rPr>
          <w:b w:val="0"/>
          <w:bCs/>
          <w:vertAlign w:val="subscript"/>
        </w:rPr>
        <w:t>identify_inter_with_index</w:t>
      </w:r>
      <w:r w:rsidRPr="0000123A">
        <w:rPr>
          <w:b w:val="0"/>
          <w:bCs/>
        </w:rPr>
        <w:t xml:space="preserve"> = (T</w:t>
      </w:r>
      <w:r w:rsidRPr="0000123A">
        <w:rPr>
          <w:b w:val="0"/>
          <w:bCs/>
          <w:vertAlign w:val="subscript"/>
        </w:rPr>
        <w:t>PSS/</w:t>
      </w:r>
      <w:proofErr w:type="spellStart"/>
      <w:r w:rsidRPr="0000123A">
        <w:rPr>
          <w:b w:val="0"/>
          <w:bCs/>
          <w:vertAlign w:val="subscript"/>
        </w:rPr>
        <w:t>SSS_sync_inter</w:t>
      </w:r>
      <w:proofErr w:type="spellEnd"/>
      <w:r w:rsidRPr="0000123A">
        <w:rPr>
          <w:b w:val="0"/>
          <w:bCs/>
        </w:rPr>
        <w:t xml:space="preserve"> + T</w:t>
      </w:r>
      <w:r w:rsidRPr="0000123A">
        <w:rPr>
          <w:b w:val="0"/>
          <w:bCs/>
          <w:vertAlign w:val="subscript"/>
        </w:rPr>
        <w:t>SSB_measurement_period_inter</w:t>
      </w:r>
      <w:r w:rsidRPr="0000123A">
        <w:rPr>
          <w:b w:val="0"/>
          <w:bCs/>
        </w:rPr>
        <w:t xml:space="preserve"> + </w:t>
      </w:r>
      <w:proofErr w:type="spellStart"/>
      <w:r w:rsidRPr="0000123A">
        <w:rPr>
          <w:b w:val="0"/>
          <w:bCs/>
        </w:rPr>
        <w:t>T</w:t>
      </w:r>
      <w:r w:rsidRPr="0000123A">
        <w:rPr>
          <w:b w:val="0"/>
          <w:bCs/>
          <w:vertAlign w:val="subscript"/>
        </w:rPr>
        <w:t>SSB_time_index_inter</w:t>
      </w:r>
      <w:proofErr w:type="spellEnd"/>
      <w:r w:rsidRPr="0000123A">
        <w:rPr>
          <w:b w:val="0"/>
          <w:bCs/>
        </w:rPr>
        <w:t xml:space="preserve">+ </w:t>
      </w:r>
      <w:proofErr w:type="spellStart"/>
      <w:r w:rsidRPr="0000123A">
        <w:rPr>
          <w:b w:val="0"/>
          <w:bCs/>
        </w:rPr>
        <w:t>T</w:t>
      </w:r>
      <w:r w:rsidRPr="0000123A">
        <w:rPr>
          <w:b w:val="0"/>
          <w:bCs/>
          <w:vertAlign w:val="subscript"/>
        </w:rPr>
        <w:t>skip</w:t>
      </w:r>
      <w:proofErr w:type="spellEnd"/>
      <w:r w:rsidRPr="0000123A">
        <w:rPr>
          <w:b w:val="0"/>
          <w:bCs/>
        </w:rPr>
        <w:t>) ms</w:t>
      </w:r>
    </w:p>
    <w:p w14:paraId="2AF20B27" w14:textId="77777777" w:rsidR="00D629C6" w:rsidRPr="0000123A" w:rsidRDefault="00D629C6" w:rsidP="00D629C6">
      <w:pPr>
        <w:pStyle w:val="RAN4proposal"/>
        <w:numPr>
          <w:ilvl w:val="1"/>
          <w:numId w:val="71"/>
        </w:numPr>
        <w:spacing w:after="60"/>
        <w:rPr>
          <w:b w:val="0"/>
          <w:bCs/>
        </w:rPr>
      </w:pPr>
      <w:r w:rsidRPr="0000123A">
        <w:rPr>
          <w:b w:val="0"/>
          <w:bCs/>
        </w:rPr>
        <w:t xml:space="preserve">Where </w:t>
      </w:r>
    </w:p>
    <w:p w14:paraId="22A2A878" w14:textId="77777777" w:rsidR="00D629C6" w:rsidRPr="0000123A" w:rsidRDefault="00D629C6" w:rsidP="00D629C6">
      <w:pPr>
        <w:pStyle w:val="RAN4proposal"/>
        <w:numPr>
          <w:ilvl w:val="2"/>
          <w:numId w:val="71"/>
        </w:numPr>
        <w:spacing w:after="60"/>
        <w:rPr>
          <w:b w:val="0"/>
          <w:bCs/>
        </w:rPr>
      </w:pPr>
      <w:r w:rsidRPr="0000123A">
        <w:rPr>
          <w:b w:val="0"/>
          <w:bCs/>
        </w:rPr>
        <w:t xml:space="preserve">DRX cycle </w:t>
      </w:r>
      <w:r w:rsidRPr="0000123A">
        <w:rPr>
          <w:rFonts w:cs="Times New Roman"/>
          <w:b w:val="0"/>
          <w:bCs/>
        </w:rPr>
        <w:t>≤</w:t>
      </w:r>
      <w:r w:rsidRPr="0000123A">
        <w:rPr>
          <w:b w:val="0"/>
          <w:bCs/>
        </w:rPr>
        <w:t xml:space="preserve"> 320 ms, </w:t>
      </w:r>
      <w:proofErr w:type="spellStart"/>
      <w:r w:rsidRPr="0000123A">
        <w:rPr>
          <w:b w:val="0"/>
          <w:bCs/>
        </w:rPr>
        <w:t>T</w:t>
      </w:r>
      <w:r w:rsidRPr="0000123A">
        <w:rPr>
          <w:b w:val="0"/>
          <w:bCs/>
          <w:vertAlign w:val="subscript"/>
        </w:rPr>
        <w:t>skip</w:t>
      </w:r>
      <w:proofErr w:type="spellEnd"/>
      <w:r w:rsidRPr="0000123A">
        <w:rPr>
          <w:b w:val="0"/>
          <w:bCs/>
        </w:rPr>
        <w:t xml:space="preserve"> = </w:t>
      </w:r>
      <w:proofErr w:type="spellStart"/>
      <w:r w:rsidRPr="0000123A">
        <w:rPr>
          <w:b w:val="0"/>
          <w:bCs/>
        </w:rPr>
        <w:t>N</w:t>
      </w:r>
      <w:r w:rsidRPr="0000123A">
        <w:rPr>
          <w:b w:val="0"/>
          <w:bCs/>
          <w:vertAlign w:val="subscript"/>
        </w:rPr>
        <w:t>skip</w:t>
      </w:r>
      <w:proofErr w:type="spellEnd"/>
      <w:r w:rsidRPr="0000123A">
        <w:rPr>
          <w:b w:val="0"/>
          <w:bCs/>
        </w:rPr>
        <w:t xml:space="preserve"> </w:t>
      </w:r>
      <w:r w:rsidRPr="0000123A">
        <w:rPr>
          <w:rFonts w:ascii="Symbol" w:eastAsia="Symbol" w:hAnsi="Symbol" w:cs="Symbol"/>
          <w:b w:val="0"/>
          <w:bCs/>
        </w:rPr>
        <w:t>´</w:t>
      </w:r>
      <w:r w:rsidRPr="0000123A">
        <w:rPr>
          <w:b w:val="0"/>
          <w:bCs/>
        </w:rPr>
        <w:t xml:space="preserve"> Max(MGRP</w:t>
      </w:r>
      <w:r w:rsidRPr="0000123A">
        <w:rPr>
          <w:rFonts w:cs="Arial"/>
          <w:b w:val="0"/>
          <w:bCs/>
          <w:vertAlign w:val="superscript"/>
          <w:lang w:eastAsia="zh-CN"/>
        </w:rPr>
        <w:t xml:space="preserve"> </w:t>
      </w:r>
      <w:r w:rsidRPr="0000123A">
        <w:rPr>
          <w:b w:val="0"/>
          <w:bCs/>
        </w:rPr>
        <w:t>, SMTC period, DRX cycle</w:t>
      </w:r>
      <w:r w:rsidRPr="0000123A">
        <w:rPr>
          <w:rFonts w:ascii="Malgun Gothic" w:eastAsia="Malgun Gothic" w:hAnsi="Malgun Gothic"/>
          <w:b w:val="0"/>
          <w:bCs/>
          <w:lang w:eastAsia="zh-TW"/>
        </w:rPr>
        <w:t>)</w:t>
      </w:r>
    </w:p>
    <w:p w14:paraId="5525BA24" w14:textId="77777777" w:rsidR="00D629C6" w:rsidRDefault="00D629C6" w:rsidP="00D629C6">
      <w:pPr>
        <w:pStyle w:val="RAN4proposal"/>
        <w:numPr>
          <w:ilvl w:val="2"/>
          <w:numId w:val="71"/>
        </w:numPr>
        <w:rPr>
          <w:b w:val="0"/>
          <w:bCs/>
        </w:rPr>
      </w:pPr>
      <w:r w:rsidRPr="0000123A">
        <w:rPr>
          <w:b w:val="0"/>
          <w:bCs/>
        </w:rPr>
        <w:t xml:space="preserve">DRX cycle &gt; 320 ms, </w:t>
      </w:r>
      <w:proofErr w:type="spellStart"/>
      <w:r w:rsidRPr="0000123A">
        <w:rPr>
          <w:b w:val="0"/>
          <w:bCs/>
        </w:rPr>
        <w:t>T</w:t>
      </w:r>
      <w:r w:rsidRPr="0000123A">
        <w:rPr>
          <w:b w:val="0"/>
          <w:bCs/>
          <w:vertAlign w:val="subscript"/>
        </w:rPr>
        <w:t>skip</w:t>
      </w:r>
      <w:proofErr w:type="spellEnd"/>
      <w:r w:rsidRPr="0000123A">
        <w:rPr>
          <w:b w:val="0"/>
          <w:bCs/>
        </w:rPr>
        <w:t xml:space="preserve"> = </w:t>
      </w:r>
      <w:proofErr w:type="spellStart"/>
      <w:r w:rsidRPr="0000123A">
        <w:rPr>
          <w:b w:val="0"/>
          <w:bCs/>
        </w:rPr>
        <w:t>N</w:t>
      </w:r>
      <w:r w:rsidRPr="0000123A">
        <w:rPr>
          <w:b w:val="0"/>
          <w:bCs/>
          <w:vertAlign w:val="subscript"/>
        </w:rPr>
        <w:t>skip</w:t>
      </w:r>
      <w:proofErr w:type="spellEnd"/>
      <w:r w:rsidRPr="0000123A">
        <w:rPr>
          <w:b w:val="0"/>
          <w:bCs/>
        </w:rPr>
        <w:t xml:space="preserve"> </w:t>
      </w:r>
      <w:r w:rsidRPr="0000123A">
        <w:rPr>
          <w:rFonts w:ascii="Symbol" w:eastAsia="Symbol" w:hAnsi="Symbol" w:cs="Symbol"/>
          <w:b w:val="0"/>
          <w:bCs/>
        </w:rPr>
        <w:t>´</w:t>
      </w:r>
      <w:r w:rsidRPr="0000123A">
        <w:rPr>
          <w:b w:val="0"/>
          <w:bCs/>
        </w:rPr>
        <w:t xml:space="preserve"> DRX cycle</w:t>
      </w:r>
    </w:p>
    <w:p w14:paraId="2362D9E9" w14:textId="77777777" w:rsidR="00D629C6" w:rsidRPr="0000123A" w:rsidRDefault="00D629C6" w:rsidP="00D629C6">
      <w:pPr>
        <w:pStyle w:val="ListParagraph"/>
        <w:numPr>
          <w:ilvl w:val="0"/>
          <w:numId w:val="71"/>
        </w:numPr>
        <w:spacing w:beforeLines="50" w:before="120" w:afterLines="50" w:after="120" w:line="300" w:lineRule="auto"/>
        <w:rPr>
          <w:bCs/>
        </w:rPr>
      </w:pPr>
      <w:r>
        <w:rPr>
          <w:rFonts w:ascii="Malgun Gothic" w:eastAsia="Malgun Gothic" w:hAnsi="Malgun Gothic"/>
          <w:bCs/>
          <w:lang w:eastAsia="zh-TW"/>
        </w:rPr>
        <w:t>Other options are not precluded</w:t>
      </w:r>
    </w:p>
    <w:p w14:paraId="10097924" w14:textId="2DD65034" w:rsidR="00DE7D92" w:rsidRDefault="00D629C6" w:rsidP="00DE7D92">
      <w:pPr>
        <w:rPr>
          <w:lang w:eastAsia="en-US"/>
        </w:rPr>
      </w:pPr>
      <w:r>
        <w:rPr>
          <w:lang w:eastAsia="en-US"/>
        </w:rPr>
        <w:t>Following the logic of proposal 1, we support option 2 here.</w:t>
      </w:r>
    </w:p>
    <w:p w14:paraId="66C2CDB6" w14:textId="6D1E5C1A" w:rsidR="00D629C6" w:rsidRDefault="00D629C6" w:rsidP="00D629C6">
      <w:pPr>
        <w:pStyle w:val="Caption"/>
      </w:pPr>
      <w:bookmarkStart w:id="6" w:name="_Ref20609421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146F6">
        <w:rPr>
          <w:noProof/>
        </w:rPr>
        <w:t>2</w:t>
      </w:r>
      <w:r>
        <w:fldChar w:fldCharType="end"/>
      </w:r>
      <w:r>
        <w:t>:</w:t>
      </w:r>
      <w:r w:rsidRPr="00D629C6">
        <w:t xml:space="preserve"> </w:t>
      </w:r>
      <w:r w:rsidRPr="0000123A">
        <w:t>Formulas for measurement delay extension with DRX</w:t>
      </w:r>
      <w:bookmarkEnd w:id="6"/>
    </w:p>
    <w:p w14:paraId="25B362FC" w14:textId="36DA775E" w:rsidR="00D629C6" w:rsidRPr="00D629C6" w:rsidRDefault="00D629C6" w:rsidP="00D629C6">
      <w:pPr>
        <w:pStyle w:val="ListParagraph"/>
        <w:numPr>
          <w:ilvl w:val="1"/>
          <w:numId w:val="56"/>
        </w:numPr>
        <w:contextualSpacing w:val="0"/>
        <w:rPr>
          <w:b/>
          <w:bCs/>
          <w:lang w:eastAsia="zh-CN"/>
        </w:rPr>
      </w:pPr>
      <w:r w:rsidRPr="00D629C6">
        <w:rPr>
          <w:b/>
          <w:bCs/>
          <w:lang w:eastAsia="zh-CN"/>
        </w:rPr>
        <w:t xml:space="preserve">DRX cycle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≤</m:t>
        </m:r>
      </m:oMath>
      <w:r w:rsidRPr="00D629C6">
        <w:rPr>
          <w:b/>
          <w:bCs/>
          <w:lang w:eastAsia="zh-CN"/>
        </w:rPr>
        <w:t xml:space="preserve"> 320 ms</w:t>
      </w:r>
    </w:p>
    <w:p w14:paraId="6DE91E0F" w14:textId="77777777" w:rsidR="00D629C6" w:rsidRPr="00D629C6" w:rsidRDefault="00D629C6" w:rsidP="00D629C6">
      <w:pPr>
        <w:pStyle w:val="ListParagraph"/>
        <w:numPr>
          <w:ilvl w:val="2"/>
          <w:numId w:val="56"/>
        </w:numPr>
        <w:contextualSpacing w:val="0"/>
        <w:rPr>
          <w:b/>
          <w:bCs/>
          <w:lang w:eastAsia="zh-CN"/>
        </w:rPr>
      </w:pPr>
      <w:r w:rsidRPr="00D629C6">
        <w:rPr>
          <w:b/>
          <w:bCs/>
          <w:lang w:eastAsia="zh-CN"/>
        </w:rPr>
        <w:t>Max(200 ms, Ceil((8</w:t>
      </w:r>
      <w:r w:rsidRPr="00D629C6">
        <w:rPr>
          <w:b/>
          <w:bCs/>
          <w:szCs w:val="18"/>
          <w:lang w:eastAsia="zh-CN"/>
        </w:rPr>
        <w:t>+X</w:t>
      </w:r>
      <w:r w:rsidRPr="00D629C6">
        <w:rPr>
          <w:b/>
          <w:bCs/>
          <w:szCs w:val="18"/>
          <w:vertAlign w:val="subscript"/>
          <w:lang w:eastAsia="zh-CN"/>
        </w:rPr>
        <w:t>PSS/</w:t>
      </w:r>
      <w:proofErr w:type="spellStart"/>
      <w:r w:rsidRPr="00D629C6">
        <w:rPr>
          <w:b/>
          <w:bCs/>
          <w:szCs w:val="18"/>
          <w:vertAlign w:val="subscript"/>
          <w:lang w:eastAsia="zh-CN"/>
        </w:rPr>
        <w:t>SSS,gaps</w:t>
      </w:r>
      <w:proofErr w:type="spellEnd"/>
      <w:r w:rsidRPr="00D629C6">
        <w:rPr>
          <w:b/>
          <w:bCs/>
          <w:lang w:eastAsia="zh-CN"/>
        </w:rPr>
        <w:t>)</w:t>
      </w:r>
      <w:r w:rsidRPr="00D629C6">
        <w:rPr>
          <w:b/>
          <w:bCs/>
          <w:szCs w:val="18"/>
          <w:lang w:eastAsia="zh-CN"/>
        </w:rPr>
        <w:t xml:space="preserve"> </w:t>
      </w:r>
      <w:r w:rsidRPr="00D629C6">
        <w:rPr>
          <w:rFonts w:ascii="Symbol" w:eastAsia="Symbol" w:hAnsi="Symbol" w:cs="Symbol"/>
          <w:b/>
          <w:bCs/>
          <w:szCs w:val="18"/>
        </w:rPr>
        <w:sym w:font="Symbol" w:char="F0B4"/>
      </w:r>
      <w:r w:rsidRPr="00D629C6">
        <w:rPr>
          <w:b/>
          <w:bCs/>
          <w:lang w:eastAsia="zh-CN"/>
        </w:rPr>
        <w:t xml:space="preserve">1.5) </w:t>
      </w:r>
      <w:r w:rsidRPr="00D629C6">
        <w:rPr>
          <w:rFonts w:ascii="Symbol" w:eastAsia="Symbol" w:hAnsi="Symbol" w:cs="Symbol"/>
          <w:b/>
          <w:bCs/>
          <w:szCs w:val="18"/>
        </w:rPr>
        <w:sym w:font="Symbol" w:char="F0B4"/>
      </w:r>
      <w:r w:rsidRPr="00D629C6">
        <w:rPr>
          <w:b/>
          <w:bCs/>
          <w:lang w:eastAsia="zh-CN"/>
        </w:rPr>
        <w:t xml:space="preserve"> Max(MGRP, SMTC period, DRX cycle)) </w:t>
      </w:r>
      <w:r w:rsidRPr="00D629C6">
        <w:rPr>
          <w:rFonts w:ascii="Symbol" w:eastAsia="Symbol" w:hAnsi="Symbol" w:cs="Symbol"/>
          <w:b/>
          <w:bCs/>
          <w:szCs w:val="18"/>
        </w:rPr>
        <w:sym w:font="Symbol" w:char="F0B4"/>
      </w:r>
      <w:r w:rsidRPr="00D629C6">
        <w:rPr>
          <w:b/>
          <w:bCs/>
          <w:lang w:eastAsia="zh-CN"/>
        </w:rPr>
        <w:t xml:space="preserve"> CSSF</w:t>
      </w:r>
      <w:r w:rsidRPr="00D629C6">
        <w:rPr>
          <w:b/>
          <w:bCs/>
          <w:vertAlign w:val="subscript"/>
          <w:lang w:eastAsia="zh-CN"/>
        </w:rPr>
        <w:t>inter</w:t>
      </w:r>
    </w:p>
    <w:p w14:paraId="23330E5A" w14:textId="77777777" w:rsidR="00D629C6" w:rsidRPr="00D629C6" w:rsidRDefault="00D629C6" w:rsidP="00D629C6">
      <w:pPr>
        <w:pStyle w:val="ListParagraph"/>
        <w:numPr>
          <w:ilvl w:val="1"/>
          <w:numId w:val="56"/>
        </w:numPr>
        <w:contextualSpacing w:val="0"/>
        <w:rPr>
          <w:b/>
          <w:bCs/>
          <w:lang w:eastAsia="zh-CN"/>
        </w:rPr>
      </w:pPr>
      <w:r w:rsidRPr="00D629C6">
        <w:rPr>
          <w:b/>
          <w:bCs/>
          <w:lang w:eastAsia="zh-CN"/>
        </w:rPr>
        <w:t>DRX cycle &gt; 320 ms</w:t>
      </w:r>
    </w:p>
    <w:p w14:paraId="78BA518F" w14:textId="77777777" w:rsidR="00D629C6" w:rsidRPr="00D629C6" w:rsidRDefault="00D629C6" w:rsidP="00D629C6">
      <w:pPr>
        <w:pStyle w:val="ListParagraph"/>
        <w:numPr>
          <w:ilvl w:val="2"/>
          <w:numId w:val="56"/>
        </w:numPr>
        <w:contextualSpacing w:val="0"/>
        <w:rPr>
          <w:b/>
          <w:bCs/>
          <w:lang w:eastAsia="zh-CN"/>
        </w:rPr>
      </w:pPr>
      <w:r w:rsidRPr="00D629C6">
        <w:rPr>
          <w:b/>
          <w:bCs/>
        </w:rPr>
        <w:t>Ceil(8</w:t>
      </w:r>
      <w:r w:rsidRPr="00D629C6">
        <w:rPr>
          <w:b/>
          <w:bCs/>
          <w:szCs w:val="18"/>
        </w:rPr>
        <w:t>+X</w:t>
      </w:r>
      <w:r w:rsidRPr="00D629C6">
        <w:rPr>
          <w:b/>
          <w:bCs/>
          <w:szCs w:val="18"/>
          <w:vertAlign w:val="subscript"/>
        </w:rPr>
        <w:t>PSS/</w:t>
      </w:r>
      <w:proofErr w:type="spellStart"/>
      <w:r w:rsidRPr="00D629C6">
        <w:rPr>
          <w:b/>
          <w:bCs/>
          <w:szCs w:val="18"/>
          <w:vertAlign w:val="subscript"/>
        </w:rPr>
        <w:t>SSS,gaps</w:t>
      </w:r>
      <w:proofErr w:type="spellEnd"/>
      <w:r w:rsidRPr="00D629C6">
        <w:rPr>
          <w:b/>
          <w:bCs/>
        </w:rPr>
        <w:t xml:space="preserve">) </w:t>
      </w:r>
      <w:r w:rsidRPr="00D629C6">
        <w:rPr>
          <w:rFonts w:ascii="Symbol" w:eastAsia="Symbol" w:hAnsi="Symbol" w:cs="Symbol"/>
          <w:b/>
          <w:bCs/>
          <w:szCs w:val="18"/>
        </w:rPr>
        <w:sym w:font="Symbol" w:char="F0B4"/>
      </w:r>
      <w:r w:rsidRPr="00D629C6">
        <w:rPr>
          <w:b/>
          <w:bCs/>
        </w:rPr>
        <w:t xml:space="preserve"> DRX cycle </w:t>
      </w:r>
      <w:r w:rsidRPr="00D629C6">
        <w:rPr>
          <w:rFonts w:ascii="Symbol" w:eastAsia="Symbol" w:hAnsi="Symbol" w:cs="Symbol"/>
          <w:b/>
          <w:bCs/>
          <w:szCs w:val="18"/>
        </w:rPr>
        <w:sym w:font="Symbol" w:char="F0B4"/>
      </w:r>
      <w:r w:rsidRPr="00D629C6">
        <w:rPr>
          <w:b/>
          <w:bCs/>
        </w:rPr>
        <w:t xml:space="preserve"> CSSF</w:t>
      </w:r>
      <w:r w:rsidRPr="00D629C6">
        <w:rPr>
          <w:b/>
          <w:bCs/>
          <w:vertAlign w:val="subscript"/>
        </w:rPr>
        <w:t>inter</w:t>
      </w:r>
    </w:p>
    <w:p w14:paraId="4162E3B7" w14:textId="77777777" w:rsidR="00D629C6" w:rsidRDefault="00D629C6" w:rsidP="00D629C6">
      <w:pPr>
        <w:rPr>
          <w:lang w:val="en-GB" w:eastAsia="en-US"/>
        </w:rPr>
      </w:pPr>
    </w:p>
    <w:p w14:paraId="569FCB57" w14:textId="77777777" w:rsidR="00D629C6" w:rsidRPr="0000123A" w:rsidRDefault="00D629C6" w:rsidP="00D629C6">
      <w:pPr>
        <w:pStyle w:val="Heading2"/>
        <w:numPr>
          <w:ilvl w:val="0"/>
          <w:numId w:val="0"/>
        </w:numPr>
        <w:ind w:left="576" w:hanging="576"/>
      </w:pPr>
      <w:r w:rsidRPr="0000123A">
        <w:t>Issue 3-</w:t>
      </w:r>
      <w:r>
        <w:t>5</w:t>
      </w:r>
      <w:r w:rsidRPr="0000123A">
        <w:t>: Conditions for measurement skipping</w:t>
      </w:r>
    </w:p>
    <w:p w14:paraId="4B48A37E" w14:textId="77777777" w:rsidR="00D629C6" w:rsidRPr="0000123A" w:rsidRDefault="00D629C6" w:rsidP="00D629C6">
      <w:pPr>
        <w:rPr>
          <w:lang w:eastAsia="zh-CN"/>
        </w:rPr>
      </w:pPr>
      <w:bookmarkStart w:id="7" w:name="_Hlk198826437"/>
      <w:r w:rsidRPr="0000123A">
        <w:rPr>
          <w:b/>
          <w:lang w:eastAsia="zh-CN"/>
        </w:rPr>
        <w:t xml:space="preserve">&lt;Way forward&gt;: </w:t>
      </w:r>
    </w:p>
    <w:p w14:paraId="3CB4FF47" w14:textId="77777777" w:rsidR="00D629C6" w:rsidRPr="0000123A" w:rsidRDefault="00D629C6" w:rsidP="00D629C6">
      <w:pPr>
        <w:pStyle w:val="ListParagraph"/>
        <w:numPr>
          <w:ilvl w:val="0"/>
          <w:numId w:val="56"/>
        </w:numPr>
        <w:contextualSpacing w:val="0"/>
        <w:rPr>
          <w:lang w:eastAsia="zh-CN"/>
        </w:rPr>
      </w:pPr>
      <w:r w:rsidRPr="0000123A">
        <w:rPr>
          <w:lang w:eastAsia="zh-CN"/>
        </w:rPr>
        <w:t>Option 1: No conditions are defined</w:t>
      </w:r>
    </w:p>
    <w:bookmarkEnd w:id="7"/>
    <w:p w14:paraId="06B20CDB" w14:textId="77777777" w:rsidR="00D629C6" w:rsidRPr="0000123A" w:rsidRDefault="00D629C6" w:rsidP="00D629C6">
      <w:pPr>
        <w:pStyle w:val="ListParagraph"/>
        <w:numPr>
          <w:ilvl w:val="0"/>
          <w:numId w:val="56"/>
        </w:numPr>
        <w:contextualSpacing w:val="0"/>
        <w:rPr>
          <w:lang w:eastAsia="zh-CN"/>
        </w:rPr>
      </w:pPr>
      <w:r w:rsidRPr="0000123A">
        <w:rPr>
          <w:lang w:eastAsia="zh-CN"/>
        </w:rPr>
        <w:t xml:space="preserve">Option 2: Define the maximum number of gaps skipped during the measurement period. </w:t>
      </w:r>
    </w:p>
    <w:p w14:paraId="77A3DAAA" w14:textId="77777777" w:rsidR="00D629C6" w:rsidRPr="0000123A" w:rsidRDefault="00D629C6" w:rsidP="00D629C6">
      <w:pPr>
        <w:pStyle w:val="ListParagraph"/>
        <w:numPr>
          <w:ilvl w:val="0"/>
          <w:numId w:val="56"/>
        </w:numPr>
        <w:contextualSpacing w:val="0"/>
        <w:rPr>
          <w:lang w:eastAsia="zh-CN"/>
        </w:rPr>
      </w:pPr>
      <w:r w:rsidRPr="0000123A">
        <w:rPr>
          <w:lang w:eastAsia="zh-CN"/>
        </w:rPr>
        <w:t>Option 3: Define a maximum separation between two non-skipped gaps for measurement</w:t>
      </w:r>
    </w:p>
    <w:p w14:paraId="7FE6D147" w14:textId="77777777" w:rsidR="00DE7D92" w:rsidRPr="0098038B" w:rsidRDefault="00DE7D92" w:rsidP="00DE7D92">
      <w:pPr>
        <w:pStyle w:val="Caption"/>
        <w:rPr>
          <w:b w:val="0"/>
          <w:bCs/>
          <w:lang w:val="en-US"/>
        </w:rPr>
      </w:pPr>
      <w:r w:rsidRPr="0098038B">
        <w:rPr>
          <w:b w:val="0"/>
          <w:bCs/>
          <w:lang w:val="en-US"/>
        </w:rPr>
        <w:t xml:space="preserve">Note that if too many measurement occasions are cancelled on target carrier (UE cannot measure it for a long time), UE may need to adjust AGC and timing again before it can perform measurement on the carrier successfully. From UE </w:t>
      </w:r>
      <w:r w:rsidRPr="0098038B">
        <w:rPr>
          <w:b w:val="0"/>
          <w:bCs/>
          <w:lang w:val="en-US"/>
        </w:rPr>
        <w:lastRenderedPageBreak/>
        <w:t xml:space="preserve">measurement point of view, this is similar to measurement cancellation due to LBT failure. Similarly, max number of occasions shall be defined within a measurement period. If actual number of cancelled occasions exceeds the maximum value, UE shall be allowed to restart a measurement period. </w:t>
      </w:r>
    </w:p>
    <w:p w14:paraId="4DBAA718" w14:textId="653E744E" w:rsidR="00D243E3" w:rsidRPr="0098038B" w:rsidRDefault="00D243E3" w:rsidP="00D243E3">
      <w:pPr>
        <w:pStyle w:val="Caption"/>
        <w:rPr>
          <w:lang w:val="en-US"/>
        </w:rPr>
      </w:pPr>
      <w:bookmarkStart w:id="8" w:name="_Ref178759511"/>
      <w:bookmarkStart w:id="9" w:name="_Ref178759513"/>
      <w:r w:rsidRPr="0098038B">
        <w:rPr>
          <w:lang w:val="en-US"/>
        </w:rPr>
        <w:t xml:space="preserve">Proposal </w:t>
      </w:r>
      <w:r w:rsidRPr="0098038B">
        <w:rPr>
          <w:lang w:val="en-US"/>
        </w:rPr>
        <w:fldChar w:fldCharType="begin"/>
      </w:r>
      <w:r w:rsidRPr="0098038B">
        <w:rPr>
          <w:lang w:val="en-US"/>
        </w:rPr>
        <w:instrText xml:space="preserve"> SEQ Proposal \* ARABIC </w:instrText>
      </w:r>
      <w:r w:rsidRPr="0098038B">
        <w:rPr>
          <w:lang w:val="en-US"/>
        </w:rPr>
        <w:fldChar w:fldCharType="separate"/>
      </w:r>
      <w:r w:rsidR="00B146F6">
        <w:rPr>
          <w:noProof/>
          <w:lang w:val="en-US"/>
        </w:rPr>
        <w:t>3</w:t>
      </w:r>
      <w:r w:rsidRPr="0098038B">
        <w:rPr>
          <w:lang w:val="en-US"/>
        </w:rPr>
        <w:fldChar w:fldCharType="end"/>
      </w:r>
      <w:r w:rsidRPr="0098038B">
        <w:rPr>
          <w:lang w:val="en-US"/>
        </w:rPr>
        <w:t>: as minimum requirements, measurement period is extended by number of occasions which are cancelled due to XR traffic.</w:t>
      </w:r>
      <w:bookmarkEnd w:id="8"/>
    </w:p>
    <w:p w14:paraId="54F7817C" w14:textId="02D37D86" w:rsidR="00DE7D92" w:rsidRPr="0098038B" w:rsidRDefault="00DE7D92" w:rsidP="00DE7D92">
      <w:pPr>
        <w:pStyle w:val="Caption"/>
        <w:rPr>
          <w:lang w:val="en-US"/>
        </w:rPr>
      </w:pPr>
      <w:bookmarkStart w:id="10" w:name="_Ref189820511"/>
      <w:bookmarkStart w:id="11" w:name="_Ref206094214"/>
      <w:r w:rsidRPr="0098038B">
        <w:rPr>
          <w:lang w:val="en-US"/>
        </w:rPr>
        <w:t xml:space="preserve">Proposal </w:t>
      </w:r>
      <w:r w:rsidRPr="0098038B">
        <w:rPr>
          <w:lang w:val="en-US"/>
        </w:rPr>
        <w:fldChar w:fldCharType="begin"/>
      </w:r>
      <w:r w:rsidRPr="0098038B">
        <w:rPr>
          <w:lang w:val="en-US"/>
        </w:rPr>
        <w:instrText xml:space="preserve"> SEQ Proposal \* ARABIC </w:instrText>
      </w:r>
      <w:r w:rsidRPr="0098038B">
        <w:rPr>
          <w:lang w:val="en-US"/>
        </w:rPr>
        <w:fldChar w:fldCharType="separate"/>
      </w:r>
      <w:r w:rsidR="00B146F6">
        <w:rPr>
          <w:noProof/>
          <w:lang w:val="en-US"/>
        </w:rPr>
        <w:t>4</w:t>
      </w:r>
      <w:r w:rsidRPr="0098038B">
        <w:rPr>
          <w:lang w:val="en-US"/>
        </w:rPr>
        <w:fldChar w:fldCharType="end"/>
      </w:r>
      <w:r w:rsidRPr="0098038B">
        <w:rPr>
          <w:lang w:val="en-US"/>
        </w:rPr>
        <w:t>: max number of occasions cancelled during a measurement period shall be defined</w:t>
      </w:r>
      <w:bookmarkEnd w:id="9"/>
      <w:bookmarkEnd w:id="10"/>
      <w:r w:rsidR="00CE0CA7">
        <w:rPr>
          <w:lang w:val="en-US"/>
        </w:rPr>
        <w:t>. Values from NR-U can be reused.</w:t>
      </w:r>
      <w:bookmarkEnd w:id="11"/>
    </w:p>
    <w:p w14:paraId="6BAD4E8F" w14:textId="3A0CC543" w:rsidR="008F0C47" w:rsidRPr="0098038B" w:rsidRDefault="008F0C47" w:rsidP="003C7666"/>
    <w:p w14:paraId="05563966" w14:textId="77777777" w:rsidR="00E310D5" w:rsidRPr="0098038B" w:rsidRDefault="00E310D5" w:rsidP="006D3C2F">
      <w:pPr>
        <w:spacing w:before="120" w:after="120"/>
        <w:jc w:val="both"/>
      </w:pPr>
    </w:p>
    <w:p w14:paraId="57E4C35D" w14:textId="77777777" w:rsidR="00E310D5" w:rsidRPr="0098038B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98038B">
        <w:rPr>
          <w:rFonts w:eastAsia="PMingLiU" w:cs="Arial"/>
          <w:lang w:val="en-US"/>
        </w:rPr>
        <w:t>Conclusion</w:t>
      </w:r>
    </w:p>
    <w:bookmarkEnd w:id="0"/>
    <w:bookmarkEnd w:id="1"/>
    <w:p w14:paraId="6F04A5F5" w14:textId="4D3C7917" w:rsidR="0080742C" w:rsidRPr="0098038B" w:rsidRDefault="0080742C" w:rsidP="00234395">
      <w:pPr>
        <w:spacing w:before="120" w:after="120"/>
        <w:jc w:val="both"/>
      </w:pPr>
      <w:r w:rsidRPr="0098038B">
        <w:t xml:space="preserve">In this contribution, we provide discussion on </w:t>
      </w:r>
      <w:r w:rsidR="00B037EC" w:rsidRPr="0098038B">
        <w:t>RRM impact of XR for NR phase 3</w:t>
      </w:r>
      <w:r w:rsidRPr="0098038B">
        <w:t>. After discussion, the following conclusions are provided:</w:t>
      </w:r>
    </w:p>
    <w:p w14:paraId="4AB9C691" w14:textId="591FE35F" w:rsidR="00B35738" w:rsidRPr="00C14563" w:rsidRDefault="00C14563" w:rsidP="00234395">
      <w:pPr>
        <w:spacing w:before="120" w:after="120"/>
        <w:jc w:val="both"/>
        <w:rPr>
          <w:b/>
          <w:bCs/>
        </w:rPr>
      </w:pPr>
      <w:r w:rsidRPr="00C14563">
        <w:rPr>
          <w:b/>
          <w:bCs/>
        </w:rPr>
        <w:fldChar w:fldCharType="begin"/>
      </w:r>
      <w:r w:rsidRPr="00C14563">
        <w:rPr>
          <w:b/>
          <w:bCs/>
        </w:rPr>
        <w:instrText xml:space="preserve"> REF _Ref197635169 \h  \* MERGEFORMAT </w:instrText>
      </w:r>
      <w:r w:rsidRPr="00C14563">
        <w:rPr>
          <w:b/>
          <w:bCs/>
        </w:rPr>
      </w:r>
      <w:r w:rsidRPr="00C14563">
        <w:rPr>
          <w:b/>
          <w:bCs/>
        </w:rPr>
        <w:fldChar w:fldCharType="separate"/>
      </w:r>
      <w:r w:rsidR="00B146F6">
        <w:t>Error! Reference source not found.</w:t>
      </w:r>
      <w:r w:rsidRPr="00C14563">
        <w:rPr>
          <w:b/>
          <w:bCs/>
        </w:rPr>
        <w:fldChar w:fldCharType="end"/>
      </w:r>
    </w:p>
    <w:p w14:paraId="1BCA992A" w14:textId="4759B693" w:rsidR="00C14563" w:rsidRPr="00C14563" w:rsidRDefault="00C14563" w:rsidP="00234395">
      <w:pPr>
        <w:spacing w:before="120" w:after="120"/>
        <w:jc w:val="both"/>
        <w:rPr>
          <w:b/>
          <w:bCs/>
        </w:rPr>
      </w:pPr>
      <w:r w:rsidRPr="00C14563">
        <w:rPr>
          <w:b/>
          <w:bCs/>
        </w:rPr>
        <w:fldChar w:fldCharType="begin"/>
      </w:r>
      <w:r w:rsidRPr="00C14563">
        <w:rPr>
          <w:b/>
          <w:bCs/>
        </w:rPr>
        <w:instrText xml:space="preserve"> REF _Ref206094208 \h  \* MERGEFORMAT </w:instrText>
      </w:r>
      <w:r w:rsidRPr="00C14563">
        <w:rPr>
          <w:b/>
          <w:bCs/>
        </w:rPr>
      </w:r>
      <w:r w:rsidRPr="00C14563">
        <w:rPr>
          <w:b/>
          <w:bCs/>
        </w:rPr>
        <w:fldChar w:fldCharType="separate"/>
      </w:r>
      <w:r w:rsidR="00B146F6" w:rsidRPr="00B146F6">
        <w:rPr>
          <w:b/>
          <w:bCs/>
        </w:rPr>
        <w:t xml:space="preserve">Proposal </w:t>
      </w:r>
      <w:r w:rsidR="00B146F6" w:rsidRPr="00B146F6">
        <w:rPr>
          <w:b/>
          <w:bCs/>
          <w:noProof/>
        </w:rPr>
        <w:t>1</w:t>
      </w:r>
      <w:r w:rsidR="00B146F6" w:rsidRPr="00B146F6">
        <w:rPr>
          <w:b/>
          <w:bCs/>
        </w:rPr>
        <w:t>: Formulas for measurement delay extension without DRX:</w:t>
      </w:r>
      <w:r w:rsidRPr="00C14563">
        <w:rPr>
          <w:b/>
          <w:bCs/>
        </w:rPr>
        <w:fldChar w:fldCharType="end"/>
      </w:r>
    </w:p>
    <w:p w14:paraId="3A217BCF" w14:textId="77777777" w:rsidR="00B146F6" w:rsidRPr="00317790" w:rsidRDefault="00B146F6" w:rsidP="00B146F6">
      <w:pPr>
        <w:jc w:val="center"/>
        <w:rPr>
          <w:b/>
          <w:bCs/>
          <w:lang w:eastAsia="en-US"/>
        </w:rPr>
      </w:pPr>
      <w:r w:rsidRPr="00317790">
        <w:rPr>
          <w:b/>
          <w:bCs/>
        </w:rPr>
        <w:t xml:space="preserve">Max( 200 ms, ( 8 + </w:t>
      </w:r>
      <w:proofErr w:type="spellStart"/>
      <w:r w:rsidRPr="00317790">
        <w:rPr>
          <w:b/>
          <w:bCs/>
        </w:rPr>
        <w:t>N</w:t>
      </w:r>
      <w:r w:rsidRPr="00317790">
        <w:rPr>
          <w:b/>
          <w:bCs/>
          <w:vertAlign w:val="subscript"/>
        </w:rPr>
        <w:t>skip</w:t>
      </w:r>
      <w:proofErr w:type="spellEnd"/>
      <w:r w:rsidRPr="00317790">
        <w:rPr>
          <w:b/>
          <w:bCs/>
        </w:rPr>
        <w:t xml:space="preserve"> ) </w:t>
      </w:r>
      <w:r w:rsidRPr="00317790">
        <w:rPr>
          <w:rFonts w:ascii="Symbol" w:eastAsia="Symbol" w:hAnsi="Symbol" w:cs="Symbol"/>
          <w:b/>
          <w:bCs/>
          <w:szCs w:val="18"/>
        </w:rPr>
        <w:t>´</w:t>
      </w:r>
      <w:r w:rsidRPr="00317790">
        <w:rPr>
          <w:b/>
          <w:bCs/>
        </w:rPr>
        <w:t xml:space="preserve"> Max(MGRP</w:t>
      </w:r>
      <w:r w:rsidRPr="00317790">
        <w:rPr>
          <w:rFonts w:cs="Arial"/>
          <w:b/>
          <w:bCs/>
          <w:vertAlign w:val="superscript"/>
          <w:lang w:eastAsia="zh-CN"/>
        </w:rPr>
        <w:t xml:space="preserve"> </w:t>
      </w:r>
      <w:r w:rsidRPr="00317790">
        <w:rPr>
          <w:b/>
          <w:bCs/>
        </w:rPr>
        <w:t>, SMTC period</w:t>
      </w:r>
      <w:r w:rsidRPr="00317790">
        <w:rPr>
          <w:rFonts w:ascii="Malgun Gothic" w:eastAsia="Malgun Gothic" w:hAnsi="Malgun Gothic"/>
          <w:b/>
          <w:bCs/>
        </w:rPr>
        <w:t xml:space="preserve">) </w:t>
      </w:r>
      <w:r w:rsidRPr="00317790">
        <w:rPr>
          <w:b/>
          <w:bCs/>
        </w:rPr>
        <w:t xml:space="preserve">) </w:t>
      </w:r>
      <w:r w:rsidRPr="00317790">
        <w:rPr>
          <w:rFonts w:ascii="Symbol" w:eastAsia="Symbol" w:hAnsi="Symbol" w:cs="Symbol"/>
          <w:b/>
          <w:bCs/>
          <w:szCs w:val="18"/>
        </w:rPr>
        <w:t>´</w:t>
      </w:r>
      <w:r w:rsidRPr="00317790">
        <w:rPr>
          <w:b/>
          <w:bCs/>
        </w:rPr>
        <w:t xml:space="preserve"> CSSF</w:t>
      </w:r>
      <w:r w:rsidRPr="00317790">
        <w:rPr>
          <w:b/>
          <w:bCs/>
          <w:vertAlign w:val="subscript"/>
        </w:rPr>
        <w:t>inter</w:t>
      </w:r>
    </w:p>
    <w:p w14:paraId="3DFB74E8" w14:textId="454DDD1B" w:rsidR="00C14563" w:rsidRPr="00C14563" w:rsidRDefault="00C14563" w:rsidP="00234395">
      <w:pPr>
        <w:spacing w:before="120" w:after="120"/>
        <w:jc w:val="both"/>
        <w:rPr>
          <w:b/>
          <w:bCs/>
        </w:rPr>
      </w:pPr>
      <w:r w:rsidRPr="00C14563">
        <w:rPr>
          <w:b/>
          <w:bCs/>
        </w:rPr>
        <w:fldChar w:fldCharType="begin"/>
      </w:r>
      <w:r w:rsidRPr="00C14563">
        <w:rPr>
          <w:b/>
          <w:bCs/>
        </w:rPr>
        <w:instrText xml:space="preserve"> REF _Ref206094210 \h  \* MERGEFORMAT </w:instrText>
      </w:r>
      <w:r w:rsidRPr="00C14563">
        <w:rPr>
          <w:b/>
          <w:bCs/>
        </w:rPr>
      </w:r>
      <w:r w:rsidRPr="00C14563">
        <w:rPr>
          <w:b/>
          <w:bCs/>
        </w:rPr>
        <w:fldChar w:fldCharType="separate"/>
      </w:r>
      <w:r w:rsidR="00B146F6" w:rsidRPr="00B146F6">
        <w:rPr>
          <w:b/>
          <w:bCs/>
        </w:rPr>
        <w:t xml:space="preserve">Proposal </w:t>
      </w:r>
      <w:r w:rsidR="00B146F6" w:rsidRPr="00B146F6">
        <w:rPr>
          <w:b/>
          <w:bCs/>
          <w:noProof/>
        </w:rPr>
        <w:t>2</w:t>
      </w:r>
      <w:r w:rsidR="00B146F6" w:rsidRPr="00B146F6">
        <w:rPr>
          <w:b/>
          <w:bCs/>
        </w:rPr>
        <w:t xml:space="preserve">: </w:t>
      </w:r>
      <w:r w:rsidR="00B146F6" w:rsidRPr="00B146F6">
        <w:rPr>
          <w:b/>
          <w:bCs/>
          <w:lang w:val="en-GB"/>
        </w:rPr>
        <w:t>Formulas for measurement delay extension with DRX</w:t>
      </w:r>
      <w:r w:rsidRPr="00C14563">
        <w:rPr>
          <w:b/>
          <w:bCs/>
        </w:rPr>
        <w:fldChar w:fldCharType="end"/>
      </w:r>
    </w:p>
    <w:p w14:paraId="68457ECB" w14:textId="77777777" w:rsidR="00B146F6" w:rsidRPr="00D629C6" w:rsidRDefault="00B146F6" w:rsidP="00B146F6">
      <w:pPr>
        <w:pStyle w:val="ListParagraph"/>
        <w:numPr>
          <w:ilvl w:val="1"/>
          <w:numId w:val="56"/>
        </w:numPr>
        <w:contextualSpacing w:val="0"/>
        <w:rPr>
          <w:b/>
          <w:bCs/>
          <w:lang w:eastAsia="zh-CN"/>
        </w:rPr>
      </w:pPr>
      <w:r w:rsidRPr="00D629C6">
        <w:rPr>
          <w:b/>
          <w:bCs/>
          <w:lang w:eastAsia="zh-CN"/>
        </w:rPr>
        <w:t xml:space="preserve">DRX cycle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≤</m:t>
        </m:r>
      </m:oMath>
      <w:r w:rsidRPr="00D629C6">
        <w:rPr>
          <w:b/>
          <w:bCs/>
          <w:lang w:eastAsia="zh-CN"/>
        </w:rPr>
        <w:t xml:space="preserve"> 320 ms</w:t>
      </w:r>
    </w:p>
    <w:p w14:paraId="4D1E1E3E" w14:textId="77777777" w:rsidR="00B146F6" w:rsidRPr="00D629C6" w:rsidRDefault="00B146F6" w:rsidP="00B146F6">
      <w:pPr>
        <w:pStyle w:val="ListParagraph"/>
        <w:numPr>
          <w:ilvl w:val="2"/>
          <w:numId w:val="56"/>
        </w:numPr>
        <w:contextualSpacing w:val="0"/>
        <w:rPr>
          <w:b/>
          <w:bCs/>
          <w:lang w:eastAsia="zh-CN"/>
        </w:rPr>
      </w:pPr>
      <w:r w:rsidRPr="00D629C6">
        <w:rPr>
          <w:b/>
          <w:bCs/>
          <w:lang w:eastAsia="zh-CN"/>
        </w:rPr>
        <w:t>Max(200 ms, Ceil((8</w:t>
      </w:r>
      <w:r w:rsidRPr="00D629C6">
        <w:rPr>
          <w:b/>
          <w:bCs/>
          <w:szCs w:val="18"/>
          <w:lang w:eastAsia="zh-CN"/>
        </w:rPr>
        <w:t>+X</w:t>
      </w:r>
      <w:r w:rsidRPr="00D629C6">
        <w:rPr>
          <w:b/>
          <w:bCs/>
          <w:szCs w:val="18"/>
          <w:vertAlign w:val="subscript"/>
          <w:lang w:eastAsia="zh-CN"/>
        </w:rPr>
        <w:t>PSS/</w:t>
      </w:r>
      <w:proofErr w:type="spellStart"/>
      <w:r w:rsidRPr="00D629C6">
        <w:rPr>
          <w:b/>
          <w:bCs/>
          <w:szCs w:val="18"/>
          <w:vertAlign w:val="subscript"/>
          <w:lang w:eastAsia="zh-CN"/>
        </w:rPr>
        <w:t>SSS,gaps</w:t>
      </w:r>
      <w:proofErr w:type="spellEnd"/>
      <w:r w:rsidRPr="00D629C6">
        <w:rPr>
          <w:b/>
          <w:bCs/>
          <w:lang w:eastAsia="zh-CN"/>
        </w:rPr>
        <w:t>)</w:t>
      </w:r>
      <w:r w:rsidRPr="00D629C6">
        <w:rPr>
          <w:b/>
          <w:bCs/>
          <w:szCs w:val="18"/>
          <w:lang w:eastAsia="zh-CN"/>
        </w:rPr>
        <w:t xml:space="preserve"> </w:t>
      </w:r>
      <w:r w:rsidRPr="00D629C6">
        <w:rPr>
          <w:rFonts w:ascii="Symbol" w:eastAsia="Symbol" w:hAnsi="Symbol" w:cs="Symbol"/>
          <w:b/>
          <w:bCs/>
          <w:szCs w:val="18"/>
        </w:rPr>
        <w:sym w:font="Symbol" w:char="F0B4"/>
      </w:r>
      <w:r w:rsidRPr="00D629C6">
        <w:rPr>
          <w:b/>
          <w:bCs/>
          <w:lang w:eastAsia="zh-CN"/>
        </w:rPr>
        <w:t xml:space="preserve">1.5) </w:t>
      </w:r>
      <w:r w:rsidRPr="00D629C6">
        <w:rPr>
          <w:rFonts w:ascii="Symbol" w:eastAsia="Symbol" w:hAnsi="Symbol" w:cs="Symbol"/>
          <w:b/>
          <w:bCs/>
          <w:szCs w:val="18"/>
        </w:rPr>
        <w:sym w:font="Symbol" w:char="F0B4"/>
      </w:r>
      <w:r w:rsidRPr="00D629C6">
        <w:rPr>
          <w:b/>
          <w:bCs/>
          <w:lang w:eastAsia="zh-CN"/>
        </w:rPr>
        <w:t xml:space="preserve"> Max(MGRP, SMTC period, DRX cycle)) </w:t>
      </w:r>
      <w:r w:rsidRPr="00D629C6">
        <w:rPr>
          <w:rFonts w:ascii="Symbol" w:eastAsia="Symbol" w:hAnsi="Symbol" w:cs="Symbol"/>
          <w:b/>
          <w:bCs/>
          <w:szCs w:val="18"/>
        </w:rPr>
        <w:sym w:font="Symbol" w:char="F0B4"/>
      </w:r>
      <w:r w:rsidRPr="00D629C6">
        <w:rPr>
          <w:b/>
          <w:bCs/>
          <w:lang w:eastAsia="zh-CN"/>
        </w:rPr>
        <w:t xml:space="preserve"> CSSF</w:t>
      </w:r>
      <w:r w:rsidRPr="00D629C6">
        <w:rPr>
          <w:b/>
          <w:bCs/>
          <w:vertAlign w:val="subscript"/>
          <w:lang w:eastAsia="zh-CN"/>
        </w:rPr>
        <w:t>inter</w:t>
      </w:r>
    </w:p>
    <w:p w14:paraId="177B0AF7" w14:textId="77777777" w:rsidR="00B146F6" w:rsidRPr="00D629C6" w:rsidRDefault="00B146F6" w:rsidP="00B146F6">
      <w:pPr>
        <w:pStyle w:val="ListParagraph"/>
        <w:numPr>
          <w:ilvl w:val="1"/>
          <w:numId w:val="56"/>
        </w:numPr>
        <w:contextualSpacing w:val="0"/>
        <w:rPr>
          <w:b/>
          <w:bCs/>
          <w:lang w:eastAsia="zh-CN"/>
        </w:rPr>
      </w:pPr>
      <w:r w:rsidRPr="00D629C6">
        <w:rPr>
          <w:b/>
          <w:bCs/>
          <w:lang w:eastAsia="zh-CN"/>
        </w:rPr>
        <w:t>DRX cycle &gt; 320 ms</w:t>
      </w:r>
    </w:p>
    <w:p w14:paraId="6660626C" w14:textId="77777777" w:rsidR="00B146F6" w:rsidRPr="00D629C6" w:rsidRDefault="00B146F6" w:rsidP="00B146F6">
      <w:pPr>
        <w:pStyle w:val="ListParagraph"/>
        <w:numPr>
          <w:ilvl w:val="2"/>
          <w:numId w:val="56"/>
        </w:numPr>
        <w:contextualSpacing w:val="0"/>
        <w:rPr>
          <w:b/>
          <w:bCs/>
          <w:lang w:eastAsia="zh-CN"/>
        </w:rPr>
      </w:pPr>
      <w:r w:rsidRPr="00D629C6">
        <w:rPr>
          <w:b/>
          <w:bCs/>
        </w:rPr>
        <w:t>Ceil(8</w:t>
      </w:r>
      <w:r w:rsidRPr="00D629C6">
        <w:rPr>
          <w:b/>
          <w:bCs/>
          <w:szCs w:val="18"/>
        </w:rPr>
        <w:t>+X</w:t>
      </w:r>
      <w:r w:rsidRPr="00D629C6">
        <w:rPr>
          <w:b/>
          <w:bCs/>
          <w:szCs w:val="18"/>
          <w:vertAlign w:val="subscript"/>
        </w:rPr>
        <w:t>PSS/</w:t>
      </w:r>
      <w:proofErr w:type="spellStart"/>
      <w:r w:rsidRPr="00D629C6">
        <w:rPr>
          <w:b/>
          <w:bCs/>
          <w:szCs w:val="18"/>
          <w:vertAlign w:val="subscript"/>
        </w:rPr>
        <w:t>SSS,gaps</w:t>
      </w:r>
      <w:proofErr w:type="spellEnd"/>
      <w:r w:rsidRPr="00D629C6">
        <w:rPr>
          <w:b/>
          <w:bCs/>
        </w:rPr>
        <w:t xml:space="preserve">) </w:t>
      </w:r>
      <w:r w:rsidRPr="00D629C6">
        <w:rPr>
          <w:rFonts w:ascii="Symbol" w:eastAsia="Symbol" w:hAnsi="Symbol" w:cs="Symbol"/>
          <w:b/>
          <w:bCs/>
          <w:szCs w:val="18"/>
        </w:rPr>
        <w:sym w:font="Symbol" w:char="F0B4"/>
      </w:r>
      <w:r w:rsidRPr="00D629C6">
        <w:rPr>
          <w:b/>
          <w:bCs/>
        </w:rPr>
        <w:t xml:space="preserve"> DRX cycle </w:t>
      </w:r>
      <w:r w:rsidRPr="00D629C6">
        <w:rPr>
          <w:rFonts w:ascii="Symbol" w:eastAsia="Symbol" w:hAnsi="Symbol" w:cs="Symbol"/>
          <w:b/>
          <w:bCs/>
          <w:szCs w:val="18"/>
        </w:rPr>
        <w:sym w:font="Symbol" w:char="F0B4"/>
      </w:r>
      <w:r w:rsidRPr="00D629C6">
        <w:rPr>
          <w:b/>
          <w:bCs/>
        </w:rPr>
        <w:t xml:space="preserve"> CSSF</w:t>
      </w:r>
      <w:r w:rsidRPr="00D629C6">
        <w:rPr>
          <w:b/>
          <w:bCs/>
          <w:vertAlign w:val="subscript"/>
        </w:rPr>
        <w:t>inter</w:t>
      </w:r>
    </w:p>
    <w:p w14:paraId="3FA58781" w14:textId="30F30C4B" w:rsidR="00C14563" w:rsidRPr="00C14563" w:rsidRDefault="00C14563" w:rsidP="00234395">
      <w:pPr>
        <w:spacing w:before="120" w:after="120"/>
        <w:jc w:val="both"/>
        <w:rPr>
          <w:b/>
          <w:bCs/>
        </w:rPr>
      </w:pPr>
      <w:r w:rsidRPr="00C14563">
        <w:rPr>
          <w:b/>
          <w:bCs/>
        </w:rPr>
        <w:fldChar w:fldCharType="begin"/>
      </w:r>
      <w:r w:rsidRPr="00C14563">
        <w:rPr>
          <w:b/>
          <w:bCs/>
        </w:rPr>
        <w:instrText xml:space="preserve"> REF _Ref178759511 \h  \* MERGEFORMAT </w:instrText>
      </w:r>
      <w:r w:rsidRPr="00C14563">
        <w:rPr>
          <w:b/>
          <w:bCs/>
        </w:rPr>
      </w:r>
      <w:r w:rsidRPr="00C14563">
        <w:rPr>
          <w:b/>
          <w:bCs/>
        </w:rPr>
        <w:fldChar w:fldCharType="separate"/>
      </w:r>
      <w:r w:rsidR="00B146F6" w:rsidRPr="00B146F6">
        <w:rPr>
          <w:b/>
          <w:bCs/>
        </w:rPr>
        <w:t xml:space="preserve">Proposal </w:t>
      </w:r>
      <w:r w:rsidR="00B146F6" w:rsidRPr="00B146F6">
        <w:rPr>
          <w:b/>
          <w:bCs/>
          <w:noProof/>
        </w:rPr>
        <w:t>3</w:t>
      </w:r>
      <w:r w:rsidR="00B146F6" w:rsidRPr="00B146F6">
        <w:rPr>
          <w:b/>
          <w:bCs/>
        </w:rPr>
        <w:t>: as minimum requirements, measurement period is extended by number of occasions which are cancelled due to XR traffic.</w:t>
      </w:r>
      <w:r w:rsidRPr="00C14563">
        <w:rPr>
          <w:b/>
          <w:bCs/>
        </w:rPr>
        <w:fldChar w:fldCharType="end"/>
      </w:r>
    </w:p>
    <w:p w14:paraId="7F58B70E" w14:textId="7AF67B89" w:rsidR="00C14563" w:rsidRPr="00C14563" w:rsidRDefault="00C14563" w:rsidP="00234395">
      <w:pPr>
        <w:spacing w:before="120" w:after="120"/>
        <w:jc w:val="both"/>
        <w:rPr>
          <w:b/>
          <w:bCs/>
        </w:rPr>
      </w:pPr>
      <w:r w:rsidRPr="00C14563">
        <w:rPr>
          <w:b/>
          <w:bCs/>
        </w:rPr>
        <w:fldChar w:fldCharType="begin"/>
      </w:r>
      <w:r w:rsidRPr="00C14563">
        <w:rPr>
          <w:b/>
          <w:bCs/>
        </w:rPr>
        <w:instrText xml:space="preserve"> REF _Ref206094214 \h  \* MERGEFORMAT </w:instrText>
      </w:r>
      <w:r w:rsidRPr="00C14563">
        <w:rPr>
          <w:b/>
          <w:bCs/>
        </w:rPr>
      </w:r>
      <w:r w:rsidRPr="00C14563">
        <w:rPr>
          <w:b/>
          <w:bCs/>
        </w:rPr>
        <w:fldChar w:fldCharType="separate"/>
      </w:r>
      <w:r w:rsidR="00B146F6" w:rsidRPr="00B146F6">
        <w:rPr>
          <w:b/>
          <w:bCs/>
        </w:rPr>
        <w:t xml:space="preserve">Proposal </w:t>
      </w:r>
      <w:r w:rsidR="00B146F6" w:rsidRPr="00B146F6">
        <w:rPr>
          <w:b/>
          <w:bCs/>
          <w:noProof/>
        </w:rPr>
        <w:t>4</w:t>
      </w:r>
      <w:r w:rsidR="00B146F6" w:rsidRPr="00B146F6">
        <w:rPr>
          <w:b/>
          <w:bCs/>
        </w:rPr>
        <w:t>: max number of occasions cancelled during a measurement period shall be defined. Values from NR-U can be reused.</w:t>
      </w:r>
      <w:r w:rsidRPr="00C14563">
        <w:rPr>
          <w:b/>
          <w:bCs/>
        </w:rPr>
        <w:fldChar w:fldCharType="end"/>
      </w:r>
    </w:p>
    <w:p w14:paraId="7E6642BC" w14:textId="77777777" w:rsidR="00C14563" w:rsidRPr="0098038B" w:rsidRDefault="00C14563" w:rsidP="00234395">
      <w:pPr>
        <w:spacing w:before="120" w:after="120"/>
        <w:jc w:val="both"/>
      </w:pPr>
    </w:p>
    <w:p w14:paraId="32B7C684" w14:textId="77777777" w:rsidR="005C6854" w:rsidRPr="0098038B" w:rsidRDefault="005C6854" w:rsidP="00653A7D">
      <w:pPr>
        <w:rPr>
          <w:b/>
          <w:bCs/>
          <w:lang w:eastAsia="en-US"/>
        </w:rPr>
      </w:pPr>
    </w:p>
    <w:p w14:paraId="5163CAA2" w14:textId="77777777" w:rsidR="00E310D5" w:rsidRPr="0098038B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98038B">
        <w:rPr>
          <w:rFonts w:eastAsia="PMingLiU" w:cs="Arial"/>
          <w:lang w:val="en-US" w:eastAsia="zh-TW"/>
        </w:rPr>
        <w:t>R</w:t>
      </w:r>
      <w:r w:rsidRPr="0098038B">
        <w:rPr>
          <w:rFonts w:eastAsia="PMingLiU" w:cs="Arial"/>
          <w:lang w:val="en-US"/>
        </w:rPr>
        <w:t>eference</w:t>
      </w:r>
    </w:p>
    <w:p w14:paraId="5919B6E7" w14:textId="582B3018" w:rsidR="00316117" w:rsidRPr="0098038B" w:rsidRDefault="00EF5FD8" w:rsidP="00316117">
      <w:pPr>
        <w:pStyle w:val="ListParagraph"/>
        <w:numPr>
          <w:ilvl w:val="0"/>
          <w:numId w:val="21"/>
        </w:numPr>
        <w:spacing w:after="120"/>
        <w:rPr>
          <w:bCs/>
          <w:lang w:val="en-US"/>
        </w:rPr>
      </w:pPr>
      <w:r w:rsidRPr="0098038B">
        <w:rPr>
          <w:lang w:val="en-US"/>
        </w:rPr>
        <w:t>R4-</w:t>
      </w:r>
      <w:r w:rsidR="0044398C" w:rsidRPr="0098038B">
        <w:rPr>
          <w:lang w:val="en-US"/>
        </w:rPr>
        <w:t>2504911</w:t>
      </w:r>
      <w:r w:rsidR="00316117" w:rsidRPr="0098038B">
        <w:rPr>
          <w:bCs/>
          <w:lang w:val="en-US"/>
        </w:rPr>
        <w:t xml:space="preserve">, </w:t>
      </w:r>
      <w:r w:rsidR="00B03E9B" w:rsidRPr="0098038B">
        <w:rPr>
          <w:bCs/>
          <w:lang w:val="en-US"/>
        </w:rPr>
        <w:t>WF on RRM requirements for XR_Ph3</w:t>
      </w:r>
      <w:r w:rsidR="00316117" w:rsidRPr="0098038B">
        <w:rPr>
          <w:bCs/>
          <w:lang w:val="en-US"/>
        </w:rPr>
        <w:t>, Nokia</w:t>
      </w:r>
    </w:p>
    <w:sectPr w:rsidR="00316117" w:rsidRPr="0098038B" w:rsidSect="00751933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6E590" w14:textId="77777777" w:rsidR="00D75E95" w:rsidRDefault="00D75E95">
      <w:r>
        <w:separator/>
      </w:r>
    </w:p>
  </w:endnote>
  <w:endnote w:type="continuationSeparator" w:id="0">
    <w:p w14:paraId="4F46F499" w14:textId="77777777" w:rsidR="00D75E95" w:rsidRDefault="00D7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11C9F" w14:textId="77777777" w:rsidR="00D75E95" w:rsidRDefault="00D75E95">
      <w:r>
        <w:separator/>
      </w:r>
    </w:p>
  </w:footnote>
  <w:footnote w:type="continuationSeparator" w:id="0">
    <w:p w14:paraId="1AEFAA11" w14:textId="77777777" w:rsidR="00D75E95" w:rsidRDefault="00D75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6DD5322"/>
    <w:multiLevelType w:val="multilevel"/>
    <w:tmpl w:val="FB86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C70716"/>
    <w:multiLevelType w:val="multilevel"/>
    <w:tmpl w:val="188E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90522C"/>
    <w:multiLevelType w:val="hybridMultilevel"/>
    <w:tmpl w:val="B68A40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4" w15:restartNumberingAfterBreak="0">
    <w:nsid w:val="2A5E1E37"/>
    <w:multiLevelType w:val="hybridMultilevel"/>
    <w:tmpl w:val="D2D82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65B75"/>
    <w:multiLevelType w:val="multilevel"/>
    <w:tmpl w:val="A226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97BA1"/>
    <w:multiLevelType w:val="hybridMultilevel"/>
    <w:tmpl w:val="DBE696C6"/>
    <w:lvl w:ilvl="0" w:tplc="FD86A7F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CF6F93"/>
    <w:multiLevelType w:val="hybridMultilevel"/>
    <w:tmpl w:val="54F6E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25" w15:restartNumberingAfterBreak="0">
    <w:nsid w:val="3CC45A79"/>
    <w:multiLevelType w:val="hybridMultilevel"/>
    <w:tmpl w:val="B68A4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31DE3"/>
    <w:multiLevelType w:val="multilevel"/>
    <w:tmpl w:val="773E1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E3114BA"/>
    <w:multiLevelType w:val="multilevel"/>
    <w:tmpl w:val="B90CA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73CA8"/>
    <w:multiLevelType w:val="hybridMultilevel"/>
    <w:tmpl w:val="C8CE3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00089"/>
    <w:multiLevelType w:val="multilevel"/>
    <w:tmpl w:val="BF94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98F2751"/>
    <w:multiLevelType w:val="hybridMultilevel"/>
    <w:tmpl w:val="4A9A66D4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4AF4313C"/>
    <w:multiLevelType w:val="multilevel"/>
    <w:tmpl w:val="F1C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D6E3167"/>
    <w:multiLevelType w:val="hybridMultilevel"/>
    <w:tmpl w:val="6BEA5E88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62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9" w15:restartNumberingAfterBreak="0">
    <w:nsid w:val="4E571634"/>
    <w:multiLevelType w:val="multilevel"/>
    <w:tmpl w:val="107C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C45E0F"/>
    <w:multiLevelType w:val="hybridMultilevel"/>
    <w:tmpl w:val="57B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981514"/>
    <w:multiLevelType w:val="multilevel"/>
    <w:tmpl w:val="A1000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20C4CE2"/>
    <w:multiLevelType w:val="hybridMultilevel"/>
    <w:tmpl w:val="06E24504"/>
    <w:lvl w:ilvl="0" w:tplc="00000002">
      <w:start w:val="1"/>
      <w:numFmt w:val="bullet"/>
      <w:lvlText w:val="⁃"/>
      <w:lvlJc w:val="left"/>
      <w:pPr>
        <w:ind w:left="360" w:hanging="360"/>
      </w:pPr>
    </w:lvl>
    <w:lvl w:ilvl="1" w:tplc="FFFFFFFF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9763EB"/>
    <w:multiLevelType w:val="multilevel"/>
    <w:tmpl w:val="0200F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9" w15:restartNumberingAfterBreak="0">
    <w:nsid w:val="58E6411E"/>
    <w:multiLevelType w:val="hybridMultilevel"/>
    <w:tmpl w:val="63B6D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055FE5"/>
    <w:multiLevelType w:val="multilevel"/>
    <w:tmpl w:val="5B30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9E732E7"/>
    <w:multiLevelType w:val="multilevel"/>
    <w:tmpl w:val="EFCCF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6C055D"/>
    <w:multiLevelType w:val="hybridMultilevel"/>
    <w:tmpl w:val="50CA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325EDE"/>
    <w:multiLevelType w:val="multilevel"/>
    <w:tmpl w:val="63F6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7428E3"/>
    <w:multiLevelType w:val="multilevel"/>
    <w:tmpl w:val="7AA0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EE477A1"/>
    <w:multiLevelType w:val="multilevel"/>
    <w:tmpl w:val="53B24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61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5953112"/>
    <w:multiLevelType w:val="hybridMultilevel"/>
    <w:tmpl w:val="BF047A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41142F"/>
    <w:multiLevelType w:val="multilevel"/>
    <w:tmpl w:val="1DEA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9CD7A4F"/>
    <w:multiLevelType w:val="multilevel"/>
    <w:tmpl w:val="13806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C616F2F"/>
    <w:multiLevelType w:val="hybridMultilevel"/>
    <w:tmpl w:val="FB78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F8754F"/>
    <w:multiLevelType w:val="hybridMultilevel"/>
    <w:tmpl w:val="C29EC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449154">
    <w:abstractNumId w:val="38"/>
  </w:num>
  <w:num w:numId="2" w16cid:durableId="1073162039">
    <w:abstractNumId w:val="24"/>
  </w:num>
  <w:num w:numId="3" w16cid:durableId="881670819">
    <w:abstractNumId w:val="68"/>
  </w:num>
  <w:num w:numId="4" w16cid:durableId="303782287">
    <w:abstractNumId w:val="60"/>
  </w:num>
  <w:num w:numId="5" w16cid:durableId="2120685336">
    <w:abstractNumId w:val="5"/>
  </w:num>
  <w:num w:numId="6" w16cid:durableId="84543986">
    <w:abstractNumId w:val="12"/>
  </w:num>
  <w:num w:numId="7" w16cid:durableId="1945187406">
    <w:abstractNumId w:val="43"/>
  </w:num>
  <w:num w:numId="8" w16cid:durableId="735593510">
    <w:abstractNumId w:val="2"/>
  </w:num>
  <w:num w:numId="9" w16cid:durableId="638069988">
    <w:abstractNumId w:val="30"/>
  </w:num>
  <w:num w:numId="10" w16cid:durableId="1396661914">
    <w:abstractNumId w:val="52"/>
  </w:num>
  <w:num w:numId="11" w16cid:durableId="1800757120">
    <w:abstractNumId w:val="55"/>
  </w:num>
  <w:num w:numId="12" w16cid:durableId="2041008354">
    <w:abstractNumId w:val="15"/>
  </w:num>
  <w:num w:numId="13" w16cid:durableId="1250429690">
    <w:abstractNumId w:val="3"/>
  </w:num>
  <w:num w:numId="14" w16cid:durableId="1771386659">
    <w:abstractNumId w:val="17"/>
  </w:num>
  <w:num w:numId="15" w16cid:durableId="1590507970">
    <w:abstractNumId w:val="20"/>
  </w:num>
  <w:num w:numId="16" w16cid:durableId="595597386">
    <w:abstractNumId w:val="40"/>
  </w:num>
  <w:num w:numId="17" w16cid:durableId="562645621">
    <w:abstractNumId w:val="1"/>
  </w:num>
  <w:num w:numId="18" w16cid:durableId="204997492">
    <w:abstractNumId w:val="28"/>
  </w:num>
  <w:num w:numId="19" w16cid:durableId="993946193">
    <w:abstractNumId w:val="67"/>
  </w:num>
  <w:num w:numId="20" w16cid:durableId="2129546323">
    <w:abstractNumId w:val="31"/>
  </w:num>
  <w:num w:numId="21" w16cid:durableId="59064430">
    <w:abstractNumId w:val="8"/>
  </w:num>
  <w:num w:numId="22" w16cid:durableId="545794119">
    <w:abstractNumId w:val="21"/>
  </w:num>
  <w:num w:numId="23" w16cid:durableId="1081871988">
    <w:abstractNumId w:val="4"/>
  </w:num>
  <w:num w:numId="24" w16cid:durableId="753160996">
    <w:abstractNumId w:val="57"/>
  </w:num>
  <w:num w:numId="25" w16cid:durableId="1316371440">
    <w:abstractNumId w:val="42"/>
  </w:num>
  <w:num w:numId="26" w16cid:durableId="853571246">
    <w:abstractNumId w:val="32"/>
  </w:num>
  <w:num w:numId="27" w16cid:durableId="1848057231">
    <w:abstractNumId w:val="49"/>
  </w:num>
  <w:num w:numId="28" w16cid:durableId="1175027039">
    <w:abstractNumId w:val="29"/>
  </w:num>
  <w:num w:numId="29" w16cid:durableId="431121809">
    <w:abstractNumId w:val="13"/>
  </w:num>
  <w:num w:numId="30" w16cid:durableId="1026834126">
    <w:abstractNumId w:val="41"/>
  </w:num>
  <w:num w:numId="31" w16cid:durableId="1958172824">
    <w:abstractNumId w:val="69"/>
  </w:num>
  <w:num w:numId="32" w16cid:durableId="496507410">
    <w:abstractNumId w:val="48"/>
  </w:num>
  <w:num w:numId="33" w16cid:durableId="144126845">
    <w:abstractNumId w:val="36"/>
  </w:num>
  <w:num w:numId="34" w16cid:durableId="1951280964">
    <w:abstractNumId w:val="19"/>
    <w:lvlOverride w:ilvl="0">
      <w:startOverride w:val="1"/>
    </w:lvlOverride>
  </w:num>
  <w:num w:numId="35" w16cid:durableId="1616256735">
    <w:abstractNumId w:val="9"/>
  </w:num>
  <w:num w:numId="36" w16cid:durableId="617027336">
    <w:abstractNumId w:val="65"/>
  </w:num>
  <w:num w:numId="37" w16cid:durableId="409817756">
    <w:abstractNumId w:val="25"/>
  </w:num>
  <w:num w:numId="38" w16cid:durableId="1269969812">
    <w:abstractNumId w:val="63"/>
  </w:num>
  <w:num w:numId="39" w16cid:durableId="1597013109">
    <w:abstractNumId w:val="58"/>
  </w:num>
  <w:num w:numId="40" w16cid:durableId="1104031393">
    <w:abstractNumId w:val="39"/>
  </w:num>
  <w:num w:numId="41" w16cid:durableId="1244996927">
    <w:abstractNumId w:val="0"/>
  </w:num>
  <w:num w:numId="42" w16cid:durableId="694309998">
    <w:abstractNumId w:val="11"/>
  </w:num>
  <w:num w:numId="43" w16cid:durableId="11884958">
    <w:abstractNumId w:val="33"/>
  </w:num>
  <w:num w:numId="44" w16cid:durableId="133571202">
    <w:abstractNumId w:val="22"/>
  </w:num>
  <w:num w:numId="45" w16cid:durableId="844395459">
    <w:abstractNumId w:val="59"/>
  </w:num>
  <w:num w:numId="46" w16cid:durableId="981811784">
    <w:abstractNumId w:val="51"/>
  </w:num>
  <w:num w:numId="47" w16cid:durableId="1522163288">
    <w:abstractNumId w:val="27"/>
  </w:num>
  <w:num w:numId="48" w16cid:durableId="897668146">
    <w:abstractNumId w:val="26"/>
  </w:num>
  <w:num w:numId="49" w16cid:durableId="836774935">
    <w:abstractNumId w:val="47"/>
  </w:num>
  <w:num w:numId="50" w16cid:durableId="785277992">
    <w:abstractNumId w:val="66"/>
  </w:num>
  <w:num w:numId="51" w16cid:durableId="1887832586">
    <w:abstractNumId w:val="10"/>
  </w:num>
  <w:num w:numId="52" w16cid:durableId="453518836">
    <w:abstractNumId w:val="34"/>
  </w:num>
  <w:num w:numId="53" w16cid:durableId="297296628">
    <w:abstractNumId w:val="54"/>
  </w:num>
  <w:num w:numId="54" w16cid:durableId="630018962">
    <w:abstractNumId w:val="50"/>
  </w:num>
  <w:num w:numId="55" w16cid:durableId="121046591">
    <w:abstractNumId w:val="44"/>
  </w:num>
  <w:num w:numId="56" w16cid:durableId="1228758297">
    <w:abstractNumId w:val="70"/>
  </w:num>
  <w:num w:numId="57" w16cid:durableId="1915554017">
    <w:abstractNumId w:val="14"/>
  </w:num>
  <w:num w:numId="58" w16cid:durableId="432357432">
    <w:abstractNumId w:val="62"/>
  </w:num>
  <w:num w:numId="59" w16cid:durableId="1637760330">
    <w:abstractNumId w:val="46"/>
  </w:num>
  <w:num w:numId="60" w16cid:durableId="1659726452">
    <w:abstractNumId w:val="7"/>
  </w:num>
  <w:num w:numId="61" w16cid:durableId="684862040">
    <w:abstractNumId w:val="56"/>
  </w:num>
  <w:num w:numId="62" w16cid:durableId="116293268">
    <w:abstractNumId w:val="64"/>
  </w:num>
  <w:num w:numId="63" w16cid:durableId="1972056400">
    <w:abstractNumId w:val="6"/>
  </w:num>
  <w:num w:numId="64" w16cid:durableId="1494106797">
    <w:abstractNumId w:val="23"/>
  </w:num>
  <w:num w:numId="65" w16cid:durableId="683476451">
    <w:abstractNumId w:val="18"/>
  </w:num>
  <w:num w:numId="66" w16cid:durableId="658924925">
    <w:abstractNumId w:val="16"/>
  </w:num>
  <w:num w:numId="67" w16cid:durableId="1494756727">
    <w:abstractNumId w:val="61"/>
  </w:num>
  <w:num w:numId="68" w16cid:durableId="850148068">
    <w:abstractNumId w:val="45"/>
  </w:num>
  <w:num w:numId="69" w16cid:durableId="243613523">
    <w:abstractNumId w:val="35"/>
  </w:num>
  <w:num w:numId="70" w16cid:durableId="1366710451">
    <w:abstractNumId w:val="37"/>
  </w:num>
  <w:num w:numId="71" w16cid:durableId="1533574608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47D"/>
    <w:rsid w:val="0000054F"/>
    <w:rsid w:val="00000991"/>
    <w:rsid w:val="00000DF3"/>
    <w:rsid w:val="0000176B"/>
    <w:rsid w:val="00001783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197"/>
    <w:rsid w:val="00012217"/>
    <w:rsid w:val="0001380D"/>
    <w:rsid w:val="000138E8"/>
    <w:rsid w:val="00014543"/>
    <w:rsid w:val="000146DA"/>
    <w:rsid w:val="0001476B"/>
    <w:rsid w:val="00014915"/>
    <w:rsid w:val="0001496B"/>
    <w:rsid w:val="00014C87"/>
    <w:rsid w:val="00014EED"/>
    <w:rsid w:val="00014EF7"/>
    <w:rsid w:val="00015030"/>
    <w:rsid w:val="00015689"/>
    <w:rsid w:val="0001593B"/>
    <w:rsid w:val="00015D12"/>
    <w:rsid w:val="00015E3A"/>
    <w:rsid w:val="000161E7"/>
    <w:rsid w:val="0001658A"/>
    <w:rsid w:val="00016BE2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1FB1"/>
    <w:rsid w:val="0002218A"/>
    <w:rsid w:val="0002222E"/>
    <w:rsid w:val="00022A1C"/>
    <w:rsid w:val="00023418"/>
    <w:rsid w:val="000235B8"/>
    <w:rsid w:val="000235EC"/>
    <w:rsid w:val="00023A66"/>
    <w:rsid w:val="00023AE2"/>
    <w:rsid w:val="000244C9"/>
    <w:rsid w:val="000245E4"/>
    <w:rsid w:val="00024665"/>
    <w:rsid w:val="00024762"/>
    <w:rsid w:val="00024983"/>
    <w:rsid w:val="00024B57"/>
    <w:rsid w:val="00024FA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7CF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63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20B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29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612"/>
    <w:rsid w:val="00084A61"/>
    <w:rsid w:val="00084A9F"/>
    <w:rsid w:val="00084B68"/>
    <w:rsid w:val="00085042"/>
    <w:rsid w:val="00085AFA"/>
    <w:rsid w:val="00086225"/>
    <w:rsid w:val="00086490"/>
    <w:rsid w:val="00086675"/>
    <w:rsid w:val="000866C9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4B7"/>
    <w:rsid w:val="000937D1"/>
    <w:rsid w:val="00093B6F"/>
    <w:rsid w:val="00093D2E"/>
    <w:rsid w:val="000940CF"/>
    <w:rsid w:val="00094F98"/>
    <w:rsid w:val="0009501F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AB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C3A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A70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9A2"/>
    <w:rsid w:val="000C3A73"/>
    <w:rsid w:val="000C3A74"/>
    <w:rsid w:val="000C3B9D"/>
    <w:rsid w:val="000C3F69"/>
    <w:rsid w:val="000C4287"/>
    <w:rsid w:val="000C43D0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822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E5"/>
    <w:rsid w:val="000F751E"/>
    <w:rsid w:val="000F7D52"/>
    <w:rsid w:val="00100446"/>
    <w:rsid w:val="001004B3"/>
    <w:rsid w:val="0010053C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120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57B"/>
    <w:rsid w:val="0011570B"/>
    <w:rsid w:val="001157F3"/>
    <w:rsid w:val="00115B52"/>
    <w:rsid w:val="00115EB9"/>
    <w:rsid w:val="00115F54"/>
    <w:rsid w:val="00115F8B"/>
    <w:rsid w:val="00116501"/>
    <w:rsid w:val="001165E7"/>
    <w:rsid w:val="00116668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3DE7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B27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A4A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1D09"/>
    <w:rsid w:val="0015207B"/>
    <w:rsid w:val="001523B5"/>
    <w:rsid w:val="001524C9"/>
    <w:rsid w:val="00153079"/>
    <w:rsid w:val="0015333F"/>
    <w:rsid w:val="00153FE5"/>
    <w:rsid w:val="0015419B"/>
    <w:rsid w:val="001549C6"/>
    <w:rsid w:val="001549CE"/>
    <w:rsid w:val="00154E20"/>
    <w:rsid w:val="00154F60"/>
    <w:rsid w:val="0015525B"/>
    <w:rsid w:val="00155976"/>
    <w:rsid w:val="00155FCB"/>
    <w:rsid w:val="0015646B"/>
    <w:rsid w:val="00156604"/>
    <w:rsid w:val="001566D5"/>
    <w:rsid w:val="00156CDD"/>
    <w:rsid w:val="0015728E"/>
    <w:rsid w:val="0015750D"/>
    <w:rsid w:val="001576E1"/>
    <w:rsid w:val="00157D3F"/>
    <w:rsid w:val="001605DE"/>
    <w:rsid w:val="00161C87"/>
    <w:rsid w:val="00161CD6"/>
    <w:rsid w:val="00161DC4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3E3D"/>
    <w:rsid w:val="001641CC"/>
    <w:rsid w:val="00164AD1"/>
    <w:rsid w:val="0016539D"/>
    <w:rsid w:val="001655B7"/>
    <w:rsid w:val="00165731"/>
    <w:rsid w:val="00165DFF"/>
    <w:rsid w:val="001662F8"/>
    <w:rsid w:val="00166351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1DD8"/>
    <w:rsid w:val="00172490"/>
    <w:rsid w:val="0017282A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29E"/>
    <w:rsid w:val="0017655B"/>
    <w:rsid w:val="001767DC"/>
    <w:rsid w:val="00176AB6"/>
    <w:rsid w:val="00176CE5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4B8"/>
    <w:rsid w:val="00190B96"/>
    <w:rsid w:val="00190C83"/>
    <w:rsid w:val="00190D3E"/>
    <w:rsid w:val="00190DC8"/>
    <w:rsid w:val="00190FD7"/>
    <w:rsid w:val="00191CF3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4F88"/>
    <w:rsid w:val="001952C7"/>
    <w:rsid w:val="00195C5E"/>
    <w:rsid w:val="00195D6D"/>
    <w:rsid w:val="00196218"/>
    <w:rsid w:val="00196448"/>
    <w:rsid w:val="0019654B"/>
    <w:rsid w:val="00196F4D"/>
    <w:rsid w:val="00196F9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16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BD7"/>
    <w:rsid w:val="001B6D73"/>
    <w:rsid w:val="001B737B"/>
    <w:rsid w:val="001B76FD"/>
    <w:rsid w:val="001B7803"/>
    <w:rsid w:val="001B7C78"/>
    <w:rsid w:val="001C0931"/>
    <w:rsid w:val="001C0B7D"/>
    <w:rsid w:val="001C0E55"/>
    <w:rsid w:val="001C1813"/>
    <w:rsid w:val="001C1992"/>
    <w:rsid w:val="001C1D50"/>
    <w:rsid w:val="001C1F22"/>
    <w:rsid w:val="001C21B0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58C6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1FF4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55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0EE"/>
    <w:rsid w:val="001F71D1"/>
    <w:rsid w:val="001F74D9"/>
    <w:rsid w:val="001F770E"/>
    <w:rsid w:val="001F77AF"/>
    <w:rsid w:val="001F7DB4"/>
    <w:rsid w:val="002003DF"/>
    <w:rsid w:val="00200587"/>
    <w:rsid w:val="002008D3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957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DCF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3B2"/>
    <w:rsid w:val="002325E0"/>
    <w:rsid w:val="0023285C"/>
    <w:rsid w:val="00233787"/>
    <w:rsid w:val="002337DC"/>
    <w:rsid w:val="00233BA4"/>
    <w:rsid w:val="002342B8"/>
    <w:rsid w:val="00234395"/>
    <w:rsid w:val="002344AD"/>
    <w:rsid w:val="00234770"/>
    <w:rsid w:val="00234899"/>
    <w:rsid w:val="00234E48"/>
    <w:rsid w:val="00234F18"/>
    <w:rsid w:val="00235044"/>
    <w:rsid w:val="002354AA"/>
    <w:rsid w:val="00235A0D"/>
    <w:rsid w:val="00236F8F"/>
    <w:rsid w:val="0023773B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7BC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0AE3"/>
    <w:rsid w:val="002613AD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9F2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B16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6ED"/>
    <w:rsid w:val="0029573B"/>
    <w:rsid w:val="002958DF"/>
    <w:rsid w:val="00295E94"/>
    <w:rsid w:val="0029611A"/>
    <w:rsid w:val="002966B9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ED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880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87E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E24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AF5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332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CCC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117"/>
    <w:rsid w:val="00316438"/>
    <w:rsid w:val="00316777"/>
    <w:rsid w:val="00316E02"/>
    <w:rsid w:val="003172F1"/>
    <w:rsid w:val="003174F0"/>
    <w:rsid w:val="00317790"/>
    <w:rsid w:val="00317B41"/>
    <w:rsid w:val="00317C46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6F88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CD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D50"/>
    <w:rsid w:val="00352FDD"/>
    <w:rsid w:val="0035324C"/>
    <w:rsid w:val="00353590"/>
    <w:rsid w:val="00353612"/>
    <w:rsid w:val="00353856"/>
    <w:rsid w:val="00353A44"/>
    <w:rsid w:val="003546F0"/>
    <w:rsid w:val="00354897"/>
    <w:rsid w:val="00354999"/>
    <w:rsid w:val="00354D00"/>
    <w:rsid w:val="0035518F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85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0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3FBE"/>
    <w:rsid w:val="00374119"/>
    <w:rsid w:val="00374256"/>
    <w:rsid w:val="003743A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C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375D"/>
    <w:rsid w:val="00384185"/>
    <w:rsid w:val="00384419"/>
    <w:rsid w:val="003845C9"/>
    <w:rsid w:val="00384BDA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3A7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A14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0B6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A1B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666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7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788"/>
    <w:rsid w:val="003F4D4E"/>
    <w:rsid w:val="003F4EEC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9AF"/>
    <w:rsid w:val="00405CA5"/>
    <w:rsid w:val="00405E4D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2ED2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2EAE"/>
    <w:rsid w:val="004436C8"/>
    <w:rsid w:val="0044398C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1CB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67B"/>
    <w:rsid w:val="004668AD"/>
    <w:rsid w:val="004669EF"/>
    <w:rsid w:val="00466FA0"/>
    <w:rsid w:val="00467180"/>
    <w:rsid w:val="0046727C"/>
    <w:rsid w:val="00467305"/>
    <w:rsid w:val="00467630"/>
    <w:rsid w:val="004676E0"/>
    <w:rsid w:val="00467B68"/>
    <w:rsid w:val="00467BC2"/>
    <w:rsid w:val="00467F82"/>
    <w:rsid w:val="00470024"/>
    <w:rsid w:val="00470982"/>
    <w:rsid w:val="00470A80"/>
    <w:rsid w:val="00470DFC"/>
    <w:rsid w:val="00470FFD"/>
    <w:rsid w:val="0047129E"/>
    <w:rsid w:val="0047199E"/>
    <w:rsid w:val="00471AE3"/>
    <w:rsid w:val="00471B30"/>
    <w:rsid w:val="00471DE3"/>
    <w:rsid w:val="0047256C"/>
    <w:rsid w:val="00472DDB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68A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2B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154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4B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D9B"/>
    <w:rsid w:val="004A3FB1"/>
    <w:rsid w:val="004A405C"/>
    <w:rsid w:val="004A410B"/>
    <w:rsid w:val="004A414C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B79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64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2C98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6E29"/>
    <w:rsid w:val="005203FC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1FF9"/>
    <w:rsid w:val="0052205A"/>
    <w:rsid w:val="00522118"/>
    <w:rsid w:val="00522380"/>
    <w:rsid w:val="0052293D"/>
    <w:rsid w:val="005231E1"/>
    <w:rsid w:val="00523695"/>
    <w:rsid w:val="00523923"/>
    <w:rsid w:val="00523E68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5D22"/>
    <w:rsid w:val="0053612E"/>
    <w:rsid w:val="00536512"/>
    <w:rsid w:val="0053695A"/>
    <w:rsid w:val="00536A07"/>
    <w:rsid w:val="00536B2E"/>
    <w:rsid w:val="0053710A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AF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048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20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496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3EF0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5E35"/>
    <w:rsid w:val="0059607F"/>
    <w:rsid w:val="005960AB"/>
    <w:rsid w:val="0059646D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487"/>
    <w:rsid w:val="005B48DC"/>
    <w:rsid w:val="005B4A92"/>
    <w:rsid w:val="005B55A0"/>
    <w:rsid w:val="005B5721"/>
    <w:rsid w:val="005B5E7A"/>
    <w:rsid w:val="005B62B8"/>
    <w:rsid w:val="005B669C"/>
    <w:rsid w:val="005B6AEF"/>
    <w:rsid w:val="005B71A5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3F9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854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B39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1C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AB2"/>
    <w:rsid w:val="005F0CDC"/>
    <w:rsid w:val="005F0D25"/>
    <w:rsid w:val="005F1085"/>
    <w:rsid w:val="005F1627"/>
    <w:rsid w:val="005F18A8"/>
    <w:rsid w:val="005F1DEA"/>
    <w:rsid w:val="005F2288"/>
    <w:rsid w:val="005F22B8"/>
    <w:rsid w:val="005F269E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4F35"/>
    <w:rsid w:val="005F538B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68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753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4D59"/>
    <w:rsid w:val="00614FBB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17D10"/>
    <w:rsid w:val="00620053"/>
    <w:rsid w:val="006202D1"/>
    <w:rsid w:val="00620EEA"/>
    <w:rsid w:val="0062108D"/>
    <w:rsid w:val="006212A2"/>
    <w:rsid w:val="00621F1E"/>
    <w:rsid w:val="006220B1"/>
    <w:rsid w:val="006220DA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4348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27E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7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4444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2C"/>
    <w:rsid w:val="00647EC7"/>
    <w:rsid w:val="006504FD"/>
    <w:rsid w:val="0065069C"/>
    <w:rsid w:val="0065075A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3987"/>
    <w:rsid w:val="00653A7D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878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3E8"/>
    <w:rsid w:val="0067044B"/>
    <w:rsid w:val="006705D0"/>
    <w:rsid w:val="00670609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1D0F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759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078"/>
    <w:rsid w:val="00691117"/>
    <w:rsid w:val="006912A9"/>
    <w:rsid w:val="0069145D"/>
    <w:rsid w:val="006915DC"/>
    <w:rsid w:val="0069188A"/>
    <w:rsid w:val="006919ED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692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B7BE3"/>
    <w:rsid w:val="006C03D9"/>
    <w:rsid w:val="006C0420"/>
    <w:rsid w:val="006C0506"/>
    <w:rsid w:val="006C0779"/>
    <w:rsid w:val="006C0980"/>
    <w:rsid w:val="006C0AFB"/>
    <w:rsid w:val="006C15B8"/>
    <w:rsid w:val="006C19B2"/>
    <w:rsid w:val="006C1F2A"/>
    <w:rsid w:val="006C1F52"/>
    <w:rsid w:val="006C2F2E"/>
    <w:rsid w:val="006C30B8"/>
    <w:rsid w:val="006C35B6"/>
    <w:rsid w:val="006C3820"/>
    <w:rsid w:val="006C39A1"/>
    <w:rsid w:val="006C3B47"/>
    <w:rsid w:val="006C3CF5"/>
    <w:rsid w:val="006C4772"/>
    <w:rsid w:val="006C47A7"/>
    <w:rsid w:val="006C47D4"/>
    <w:rsid w:val="006C4A84"/>
    <w:rsid w:val="006C5773"/>
    <w:rsid w:val="006C5834"/>
    <w:rsid w:val="006C5941"/>
    <w:rsid w:val="006C5AB2"/>
    <w:rsid w:val="006C5C7D"/>
    <w:rsid w:val="006C5EEC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492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C2F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4E47"/>
    <w:rsid w:val="006E53E8"/>
    <w:rsid w:val="006E5721"/>
    <w:rsid w:val="006E5821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AE5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57C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E8F"/>
    <w:rsid w:val="007030DF"/>
    <w:rsid w:val="00703ADD"/>
    <w:rsid w:val="00703B17"/>
    <w:rsid w:val="00703D74"/>
    <w:rsid w:val="007040A5"/>
    <w:rsid w:val="007041AD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830"/>
    <w:rsid w:val="00710FB1"/>
    <w:rsid w:val="00711061"/>
    <w:rsid w:val="00711185"/>
    <w:rsid w:val="00711AC7"/>
    <w:rsid w:val="00711E36"/>
    <w:rsid w:val="007122B9"/>
    <w:rsid w:val="007123C6"/>
    <w:rsid w:val="0071273E"/>
    <w:rsid w:val="00712C5F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984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26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2A1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C6B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933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CB9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03C"/>
    <w:rsid w:val="007721E8"/>
    <w:rsid w:val="0077231D"/>
    <w:rsid w:val="0077270C"/>
    <w:rsid w:val="00772A52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3DE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1593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9DA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6E8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1AB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BBB"/>
    <w:rsid w:val="007C1CF3"/>
    <w:rsid w:val="007C1F41"/>
    <w:rsid w:val="007C20DF"/>
    <w:rsid w:val="007C2A74"/>
    <w:rsid w:val="007C2C16"/>
    <w:rsid w:val="007C2CFC"/>
    <w:rsid w:val="007C344B"/>
    <w:rsid w:val="007C3466"/>
    <w:rsid w:val="007C36A7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6EA"/>
    <w:rsid w:val="007D14B3"/>
    <w:rsid w:val="007D24CD"/>
    <w:rsid w:val="007D28DA"/>
    <w:rsid w:val="007D2F1B"/>
    <w:rsid w:val="007D3397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5AC5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E7976"/>
    <w:rsid w:val="007F034E"/>
    <w:rsid w:val="007F061F"/>
    <w:rsid w:val="007F0668"/>
    <w:rsid w:val="007F0742"/>
    <w:rsid w:val="007F0C89"/>
    <w:rsid w:val="007F0E6F"/>
    <w:rsid w:val="007F14A7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14"/>
    <w:rsid w:val="007F2E86"/>
    <w:rsid w:val="007F2F03"/>
    <w:rsid w:val="007F3405"/>
    <w:rsid w:val="007F347D"/>
    <w:rsid w:val="007F3753"/>
    <w:rsid w:val="007F4104"/>
    <w:rsid w:val="007F4363"/>
    <w:rsid w:val="007F4500"/>
    <w:rsid w:val="007F471F"/>
    <w:rsid w:val="007F50F9"/>
    <w:rsid w:val="007F5147"/>
    <w:rsid w:val="007F5331"/>
    <w:rsid w:val="007F53A2"/>
    <w:rsid w:val="007F5869"/>
    <w:rsid w:val="007F5B74"/>
    <w:rsid w:val="007F5C43"/>
    <w:rsid w:val="007F63B3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7F7F23"/>
    <w:rsid w:val="007F7FFE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619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42C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BC1"/>
    <w:rsid w:val="00812F61"/>
    <w:rsid w:val="008140F3"/>
    <w:rsid w:val="0081417A"/>
    <w:rsid w:val="0081468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C95"/>
    <w:rsid w:val="00834EE2"/>
    <w:rsid w:val="008352F4"/>
    <w:rsid w:val="0083542F"/>
    <w:rsid w:val="008355C6"/>
    <w:rsid w:val="0083578D"/>
    <w:rsid w:val="00835803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9C7"/>
    <w:rsid w:val="00840ABB"/>
    <w:rsid w:val="00840D6C"/>
    <w:rsid w:val="00840F1F"/>
    <w:rsid w:val="00841D56"/>
    <w:rsid w:val="0084217D"/>
    <w:rsid w:val="00842377"/>
    <w:rsid w:val="0084240C"/>
    <w:rsid w:val="00842440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3C4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3A80"/>
    <w:rsid w:val="00854AA6"/>
    <w:rsid w:val="0085507D"/>
    <w:rsid w:val="008550EB"/>
    <w:rsid w:val="00855153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5AB"/>
    <w:rsid w:val="008616B0"/>
    <w:rsid w:val="0086172A"/>
    <w:rsid w:val="0086180E"/>
    <w:rsid w:val="00861950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4F7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1FD4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6BE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779DF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17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4AB"/>
    <w:rsid w:val="0089651A"/>
    <w:rsid w:val="0089687E"/>
    <w:rsid w:val="00896AC4"/>
    <w:rsid w:val="008970E9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9BA"/>
    <w:rsid w:val="008A4A71"/>
    <w:rsid w:val="008A4B6A"/>
    <w:rsid w:val="008A540D"/>
    <w:rsid w:val="008A5A75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733"/>
    <w:rsid w:val="008B1A8E"/>
    <w:rsid w:val="008B1A9D"/>
    <w:rsid w:val="008B1B9B"/>
    <w:rsid w:val="008B1E4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C78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2D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57A"/>
    <w:rsid w:val="008C5633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0D5"/>
    <w:rsid w:val="008D4274"/>
    <w:rsid w:val="008D42DA"/>
    <w:rsid w:val="008D4388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C47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754"/>
    <w:rsid w:val="008F6B45"/>
    <w:rsid w:val="008F6CC6"/>
    <w:rsid w:val="008F7AB3"/>
    <w:rsid w:val="008F7AB6"/>
    <w:rsid w:val="008F7D8F"/>
    <w:rsid w:val="008F7F6D"/>
    <w:rsid w:val="009009B1"/>
    <w:rsid w:val="00900CB5"/>
    <w:rsid w:val="00900F26"/>
    <w:rsid w:val="00900FCB"/>
    <w:rsid w:val="0090137F"/>
    <w:rsid w:val="009015D1"/>
    <w:rsid w:val="00901730"/>
    <w:rsid w:val="009018B3"/>
    <w:rsid w:val="009018B7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7DE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5C8"/>
    <w:rsid w:val="00933710"/>
    <w:rsid w:val="0093373D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6F6"/>
    <w:rsid w:val="00937754"/>
    <w:rsid w:val="009378BD"/>
    <w:rsid w:val="00937BFD"/>
    <w:rsid w:val="00937C2E"/>
    <w:rsid w:val="0094008F"/>
    <w:rsid w:val="009402A3"/>
    <w:rsid w:val="009405F2"/>
    <w:rsid w:val="009409A6"/>
    <w:rsid w:val="00940AC6"/>
    <w:rsid w:val="00940AE5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494"/>
    <w:rsid w:val="00944593"/>
    <w:rsid w:val="009447E4"/>
    <w:rsid w:val="00944862"/>
    <w:rsid w:val="00944B0F"/>
    <w:rsid w:val="00944B94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47E39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6B8"/>
    <w:rsid w:val="009567EA"/>
    <w:rsid w:val="00957093"/>
    <w:rsid w:val="009571E6"/>
    <w:rsid w:val="00957495"/>
    <w:rsid w:val="009606F1"/>
    <w:rsid w:val="009608E1"/>
    <w:rsid w:val="00960E88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588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25C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8F9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38B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4C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87648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C97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58F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339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A63"/>
    <w:rsid w:val="009C7B3D"/>
    <w:rsid w:val="009C7C5D"/>
    <w:rsid w:val="009D0BB8"/>
    <w:rsid w:val="009D14E5"/>
    <w:rsid w:val="009D14E8"/>
    <w:rsid w:val="009D1617"/>
    <w:rsid w:val="009D1692"/>
    <w:rsid w:val="009D188D"/>
    <w:rsid w:val="009D1954"/>
    <w:rsid w:val="009D1D77"/>
    <w:rsid w:val="009D22E5"/>
    <w:rsid w:val="009D26DE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91"/>
    <w:rsid w:val="009E25C3"/>
    <w:rsid w:val="009E28E2"/>
    <w:rsid w:val="009E2A1F"/>
    <w:rsid w:val="009E2A56"/>
    <w:rsid w:val="009E2F65"/>
    <w:rsid w:val="009E320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4BFB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41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79F"/>
    <w:rsid w:val="00A16AB1"/>
    <w:rsid w:val="00A16D19"/>
    <w:rsid w:val="00A16DED"/>
    <w:rsid w:val="00A16EBA"/>
    <w:rsid w:val="00A16F7A"/>
    <w:rsid w:val="00A1719B"/>
    <w:rsid w:val="00A17436"/>
    <w:rsid w:val="00A175E8"/>
    <w:rsid w:val="00A200D6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2FCF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BB0"/>
    <w:rsid w:val="00A6294B"/>
    <w:rsid w:val="00A62A02"/>
    <w:rsid w:val="00A62B9A"/>
    <w:rsid w:val="00A63000"/>
    <w:rsid w:val="00A63238"/>
    <w:rsid w:val="00A634B5"/>
    <w:rsid w:val="00A63819"/>
    <w:rsid w:val="00A63AF1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67C3E"/>
    <w:rsid w:val="00A7012F"/>
    <w:rsid w:val="00A70A1C"/>
    <w:rsid w:val="00A70B7F"/>
    <w:rsid w:val="00A70EDC"/>
    <w:rsid w:val="00A71020"/>
    <w:rsid w:val="00A710D5"/>
    <w:rsid w:val="00A712C2"/>
    <w:rsid w:val="00A71BFF"/>
    <w:rsid w:val="00A71F20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4A5"/>
    <w:rsid w:val="00A74BE8"/>
    <w:rsid w:val="00A74DE3"/>
    <w:rsid w:val="00A750ED"/>
    <w:rsid w:val="00A7554A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6F38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618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9CA"/>
    <w:rsid w:val="00A96A4F"/>
    <w:rsid w:val="00A97528"/>
    <w:rsid w:val="00A9778D"/>
    <w:rsid w:val="00A97799"/>
    <w:rsid w:val="00A977CB"/>
    <w:rsid w:val="00A9791E"/>
    <w:rsid w:val="00A97EFF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A5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5E45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43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19F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959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0DEC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740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7BD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DBE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2D9E"/>
    <w:rsid w:val="00B0326E"/>
    <w:rsid w:val="00B037EC"/>
    <w:rsid w:val="00B03C81"/>
    <w:rsid w:val="00B03CE6"/>
    <w:rsid w:val="00B03E9B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653"/>
    <w:rsid w:val="00B117C4"/>
    <w:rsid w:val="00B123F6"/>
    <w:rsid w:val="00B125DE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301"/>
    <w:rsid w:val="00B144D8"/>
    <w:rsid w:val="00B144EF"/>
    <w:rsid w:val="00B146F6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1E1A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36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AC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738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01"/>
    <w:rsid w:val="00B40CF3"/>
    <w:rsid w:val="00B41331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6436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865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6A7A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8A3"/>
    <w:rsid w:val="00B72970"/>
    <w:rsid w:val="00B72C42"/>
    <w:rsid w:val="00B7384A"/>
    <w:rsid w:val="00B73F25"/>
    <w:rsid w:val="00B746F4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04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4FD9"/>
    <w:rsid w:val="00B8531E"/>
    <w:rsid w:val="00B85937"/>
    <w:rsid w:val="00B859D5"/>
    <w:rsid w:val="00B85FA2"/>
    <w:rsid w:val="00B8626B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C"/>
    <w:rsid w:val="00B95B9D"/>
    <w:rsid w:val="00B95C14"/>
    <w:rsid w:val="00B96386"/>
    <w:rsid w:val="00B96429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0FB8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A7D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07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213"/>
    <w:rsid w:val="00BF4360"/>
    <w:rsid w:val="00BF43AE"/>
    <w:rsid w:val="00BF4B3A"/>
    <w:rsid w:val="00BF53D8"/>
    <w:rsid w:val="00BF56D6"/>
    <w:rsid w:val="00BF575D"/>
    <w:rsid w:val="00BF5A45"/>
    <w:rsid w:val="00BF5A96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998"/>
    <w:rsid w:val="00C11DEB"/>
    <w:rsid w:val="00C11E30"/>
    <w:rsid w:val="00C11E3A"/>
    <w:rsid w:val="00C11E60"/>
    <w:rsid w:val="00C12291"/>
    <w:rsid w:val="00C125FF"/>
    <w:rsid w:val="00C12A3F"/>
    <w:rsid w:val="00C12E04"/>
    <w:rsid w:val="00C1305E"/>
    <w:rsid w:val="00C134DC"/>
    <w:rsid w:val="00C1362A"/>
    <w:rsid w:val="00C14344"/>
    <w:rsid w:val="00C1443A"/>
    <w:rsid w:val="00C14499"/>
    <w:rsid w:val="00C14563"/>
    <w:rsid w:val="00C145E0"/>
    <w:rsid w:val="00C145EB"/>
    <w:rsid w:val="00C14963"/>
    <w:rsid w:val="00C14A94"/>
    <w:rsid w:val="00C14CE0"/>
    <w:rsid w:val="00C14EEC"/>
    <w:rsid w:val="00C14F98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3AC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7BD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2DD6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C7A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AB3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6B25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55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6FC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0AA"/>
    <w:rsid w:val="00CC529F"/>
    <w:rsid w:val="00CC5BB6"/>
    <w:rsid w:val="00CC5F55"/>
    <w:rsid w:val="00CC64C3"/>
    <w:rsid w:val="00CC6506"/>
    <w:rsid w:val="00CC69A7"/>
    <w:rsid w:val="00CD017B"/>
    <w:rsid w:val="00CD0233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CA7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78B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2D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4CD"/>
    <w:rsid w:val="00D14858"/>
    <w:rsid w:val="00D14954"/>
    <w:rsid w:val="00D15098"/>
    <w:rsid w:val="00D154B6"/>
    <w:rsid w:val="00D155AA"/>
    <w:rsid w:val="00D15712"/>
    <w:rsid w:val="00D16112"/>
    <w:rsid w:val="00D16562"/>
    <w:rsid w:val="00D16E36"/>
    <w:rsid w:val="00D170C7"/>
    <w:rsid w:val="00D1736E"/>
    <w:rsid w:val="00D17D3B"/>
    <w:rsid w:val="00D17DA5"/>
    <w:rsid w:val="00D20027"/>
    <w:rsid w:val="00D203C4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3E3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2A46"/>
    <w:rsid w:val="00D431CB"/>
    <w:rsid w:val="00D43280"/>
    <w:rsid w:val="00D435A1"/>
    <w:rsid w:val="00D43653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3C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1AF1"/>
    <w:rsid w:val="00D53259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41A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1D47"/>
    <w:rsid w:val="00D62768"/>
    <w:rsid w:val="00D6289D"/>
    <w:rsid w:val="00D62921"/>
    <w:rsid w:val="00D629C6"/>
    <w:rsid w:val="00D62B66"/>
    <w:rsid w:val="00D62D33"/>
    <w:rsid w:val="00D630D4"/>
    <w:rsid w:val="00D631DB"/>
    <w:rsid w:val="00D632FF"/>
    <w:rsid w:val="00D634D9"/>
    <w:rsid w:val="00D63692"/>
    <w:rsid w:val="00D63B10"/>
    <w:rsid w:val="00D63C74"/>
    <w:rsid w:val="00D6461D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5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6C2"/>
    <w:rsid w:val="00D9673D"/>
    <w:rsid w:val="00D97496"/>
    <w:rsid w:val="00D9783B"/>
    <w:rsid w:val="00D97A2E"/>
    <w:rsid w:val="00DA070C"/>
    <w:rsid w:val="00DA072E"/>
    <w:rsid w:val="00DA0844"/>
    <w:rsid w:val="00DA0C26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216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0F85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5C4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DD7"/>
    <w:rsid w:val="00DD6F26"/>
    <w:rsid w:val="00DD7001"/>
    <w:rsid w:val="00DD7161"/>
    <w:rsid w:val="00DD7671"/>
    <w:rsid w:val="00DD7852"/>
    <w:rsid w:val="00DD791F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3F61"/>
    <w:rsid w:val="00DE4232"/>
    <w:rsid w:val="00DE44EB"/>
    <w:rsid w:val="00DE4690"/>
    <w:rsid w:val="00DE50C7"/>
    <w:rsid w:val="00DE57E7"/>
    <w:rsid w:val="00DE606E"/>
    <w:rsid w:val="00DE63B8"/>
    <w:rsid w:val="00DE64A4"/>
    <w:rsid w:val="00DE6590"/>
    <w:rsid w:val="00DE6D69"/>
    <w:rsid w:val="00DE6DA6"/>
    <w:rsid w:val="00DE6EA9"/>
    <w:rsid w:val="00DE6F33"/>
    <w:rsid w:val="00DE71EA"/>
    <w:rsid w:val="00DE74B6"/>
    <w:rsid w:val="00DE7755"/>
    <w:rsid w:val="00DE7D92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0E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1D7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10D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5C35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2E8F"/>
    <w:rsid w:val="00E13487"/>
    <w:rsid w:val="00E13B9C"/>
    <w:rsid w:val="00E14225"/>
    <w:rsid w:val="00E14861"/>
    <w:rsid w:val="00E148A7"/>
    <w:rsid w:val="00E14D86"/>
    <w:rsid w:val="00E150C5"/>
    <w:rsid w:val="00E158A5"/>
    <w:rsid w:val="00E15ECE"/>
    <w:rsid w:val="00E15EF0"/>
    <w:rsid w:val="00E16A40"/>
    <w:rsid w:val="00E16A8B"/>
    <w:rsid w:val="00E16C4D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0C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563"/>
    <w:rsid w:val="00E27851"/>
    <w:rsid w:val="00E27AF8"/>
    <w:rsid w:val="00E30F4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6CD0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0D6D"/>
    <w:rsid w:val="00E4129E"/>
    <w:rsid w:val="00E418C9"/>
    <w:rsid w:val="00E41A58"/>
    <w:rsid w:val="00E41E33"/>
    <w:rsid w:val="00E42BD3"/>
    <w:rsid w:val="00E42E39"/>
    <w:rsid w:val="00E430B0"/>
    <w:rsid w:val="00E4346D"/>
    <w:rsid w:val="00E43A42"/>
    <w:rsid w:val="00E440F3"/>
    <w:rsid w:val="00E44553"/>
    <w:rsid w:val="00E44B5D"/>
    <w:rsid w:val="00E45026"/>
    <w:rsid w:val="00E45614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5C9"/>
    <w:rsid w:val="00E64ACB"/>
    <w:rsid w:val="00E65372"/>
    <w:rsid w:val="00E653FF"/>
    <w:rsid w:val="00E65610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9D6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349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74B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460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54"/>
    <w:rsid w:val="00EA52E3"/>
    <w:rsid w:val="00EA541B"/>
    <w:rsid w:val="00EA597A"/>
    <w:rsid w:val="00EA5CD7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BDD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23C"/>
    <w:rsid w:val="00EC7436"/>
    <w:rsid w:val="00EC7F93"/>
    <w:rsid w:val="00ED074C"/>
    <w:rsid w:val="00ED09F5"/>
    <w:rsid w:val="00ED0AEA"/>
    <w:rsid w:val="00ED0B74"/>
    <w:rsid w:val="00ED0CEF"/>
    <w:rsid w:val="00ED0EAA"/>
    <w:rsid w:val="00ED0FC2"/>
    <w:rsid w:val="00ED0FEB"/>
    <w:rsid w:val="00ED1161"/>
    <w:rsid w:val="00ED1886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219"/>
    <w:rsid w:val="00ED4961"/>
    <w:rsid w:val="00ED4A66"/>
    <w:rsid w:val="00ED4A6C"/>
    <w:rsid w:val="00ED4F11"/>
    <w:rsid w:val="00ED50D4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29A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0B1"/>
    <w:rsid w:val="00EE34B7"/>
    <w:rsid w:val="00EE37AC"/>
    <w:rsid w:val="00EE394B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6BA"/>
    <w:rsid w:val="00EE7854"/>
    <w:rsid w:val="00EE7B7A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5FD8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49B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3AD5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2BA"/>
    <w:rsid w:val="00F163EF"/>
    <w:rsid w:val="00F1649D"/>
    <w:rsid w:val="00F1687A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8DC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6834"/>
    <w:rsid w:val="00F2741D"/>
    <w:rsid w:val="00F2778C"/>
    <w:rsid w:val="00F300CC"/>
    <w:rsid w:val="00F300EC"/>
    <w:rsid w:val="00F307D3"/>
    <w:rsid w:val="00F30842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E32"/>
    <w:rsid w:val="00F335B3"/>
    <w:rsid w:val="00F3370B"/>
    <w:rsid w:val="00F338EA"/>
    <w:rsid w:val="00F34185"/>
    <w:rsid w:val="00F341B4"/>
    <w:rsid w:val="00F3482C"/>
    <w:rsid w:val="00F35007"/>
    <w:rsid w:val="00F350A1"/>
    <w:rsid w:val="00F351DE"/>
    <w:rsid w:val="00F35820"/>
    <w:rsid w:val="00F35B57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74"/>
    <w:rsid w:val="00F42491"/>
    <w:rsid w:val="00F42D2F"/>
    <w:rsid w:val="00F42FD2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50D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664"/>
    <w:rsid w:val="00F57B6B"/>
    <w:rsid w:val="00F57C83"/>
    <w:rsid w:val="00F57E80"/>
    <w:rsid w:val="00F601F1"/>
    <w:rsid w:val="00F60728"/>
    <w:rsid w:val="00F60883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61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C74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08"/>
    <w:rsid w:val="00F6776B"/>
    <w:rsid w:val="00F67A37"/>
    <w:rsid w:val="00F67A60"/>
    <w:rsid w:val="00F70030"/>
    <w:rsid w:val="00F70EE2"/>
    <w:rsid w:val="00F70FEA"/>
    <w:rsid w:val="00F71303"/>
    <w:rsid w:val="00F7149C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3EF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589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ABE"/>
    <w:rsid w:val="00F94B34"/>
    <w:rsid w:val="00F94B53"/>
    <w:rsid w:val="00F94F0A"/>
    <w:rsid w:val="00F95155"/>
    <w:rsid w:val="00F95790"/>
    <w:rsid w:val="00F9598E"/>
    <w:rsid w:val="00F95C4D"/>
    <w:rsid w:val="00F95EBC"/>
    <w:rsid w:val="00F95F49"/>
    <w:rsid w:val="00F95F97"/>
    <w:rsid w:val="00F96093"/>
    <w:rsid w:val="00F97294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3D2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15F4"/>
    <w:rsid w:val="00FB1658"/>
    <w:rsid w:val="00FB1686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3F23"/>
    <w:rsid w:val="00FB4292"/>
    <w:rsid w:val="00FB4671"/>
    <w:rsid w:val="00FB4800"/>
    <w:rsid w:val="00FB4C37"/>
    <w:rsid w:val="00FB4E98"/>
    <w:rsid w:val="00FB4EEB"/>
    <w:rsid w:val="00FB5300"/>
    <w:rsid w:val="00FB55FB"/>
    <w:rsid w:val="00FB566F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025"/>
    <w:rsid w:val="00FC0213"/>
    <w:rsid w:val="00FC0360"/>
    <w:rsid w:val="00FC04F3"/>
    <w:rsid w:val="00FC08BD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CCD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563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79C"/>
    <w:rsid w:val="00FD6BA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14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39E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518F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aliases w:val="TableGrid,SGS Table Basic 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99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316117"/>
    <w:rPr>
      <w:color w:val="605E5C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"/>
    <w:qFormat/>
    <w:rsid w:val="0098038B"/>
    <w:pPr>
      <w:numPr>
        <w:numId w:val="70"/>
      </w:numPr>
      <w:spacing w:before="0" w:after="200"/>
      <w:ind w:left="360"/>
    </w:pPr>
    <w:rPr>
      <w:rFonts w:eastAsiaTheme="minorHAnsi" w:cstheme="minorBidi"/>
      <w:iCs/>
      <w:szCs w:val="18"/>
    </w:rPr>
  </w:style>
  <w:style w:type="character" w:customStyle="1" w:styleId="RAN4proposalChar">
    <w:name w:val="RAN4 proposal Char"/>
    <w:basedOn w:val="DefaultParagraphFont"/>
    <w:link w:val="RAN4proposal"/>
    <w:rsid w:val="0098038B"/>
    <w:rPr>
      <w:rFonts w:eastAsiaTheme="minorHAnsi" w:cstheme="minorBidi"/>
      <w:b/>
      <w:iCs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165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8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8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59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84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04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34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E26FFD-E8EA-B34B-A1B2-AB82A0E8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Qiming Li</cp:lastModifiedBy>
  <cp:revision>391</cp:revision>
  <cp:lastPrinted>2007-12-21T12:58:00Z</cp:lastPrinted>
  <dcterms:created xsi:type="dcterms:W3CDTF">2024-07-29T05:21:00Z</dcterms:created>
  <dcterms:modified xsi:type="dcterms:W3CDTF">2025-08-15T07:32:00Z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