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C1C6" w14:textId="4A1F96C4" w:rsidR="00676D97" w:rsidRPr="00676D97" w:rsidRDefault="00676D97" w:rsidP="00676D97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  <w:lang w:val="de-DE"/>
        </w:rPr>
      </w:pPr>
      <w:r w:rsidRPr="00676D97">
        <w:rPr>
          <w:rFonts w:cs="Arial"/>
          <w:bCs/>
          <w:sz w:val="24"/>
          <w:szCs w:val="24"/>
          <w:lang w:val="de-DE"/>
        </w:rPr>
        <w:t>3GPP TSG-RAN WG4 Meeting #116</w:t>
      </w:r>
      <w:r>
        <w:rPr>
          <w:rFonts w:cs="Arial"/>
          <w:bCs/>
          <w:sz w:val="24"/>
          <w:szCs w:val="24"/>
          <w:lang w:val="de-DE"/>
        </w:rPr>
        <w:tab/>
      </w:r>
      <w:r w:rsidRPr="00676D97">
        <w:rPr>
          <w:rFonts w:cs="Arial"/>
          <w:bCs/>
          <w:sz w:val="24"/>
          <w:szCs w:val="24"/>
          <w:lang w:val="de-DE"/>
        </w:rPr>
        <w:tab/>
      </w:r>
      <w:r w:rsidR="00E06EA3" w:rsidRPr="00E06EA3">
        <w:rPr>
          <w:rFonts w:cs="Arial"/>
          <w:bCs/>
          <w:sz w:val="24"/>
          <w:szCs w:val="24"/>
          <w:lang w:val="de-DE"/>
        </w:rPr>
        <w:t>R4-2509018</w:t>
      </w:r>
    </w:p>
    <w:p w14:paraId="7018B965" w14:textId="77777777" w:rsidR="00676D97" w:rsidRPr="00676D97" w:rsidRDefault="00676D97" w:rsidP="00676D97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  <w:lang w:val="de-DE"/>
        </w:rPr>
      </w:pPr>
      <w:r w:rsidRPr="00676D97">
        <w:rPr>
          <w:rFonts w:cs="Arial"/>
          <w:bCs/>
          <w:sz w:val="24"/>
          <w:szCs w:val="24"/>
          <w:lang w:val="de-DE"/>
        </w:rPr>
        <w:t>Bengaluru, India, 25th – 29th August 2025</w:t>
      </w:r>
    </w:p>
    <w:p w14:paraId="6DEE5AB0" w14:textId="77777777" w:rsidR="00676D97" w:rsidRDefault="00676D97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  <w:lang w:val="de-DE"/>
        </w:rPr>
      </w:pPr>
    </w:p>
    <w:p w14:paraId="124D64B1" w14:textId="1E7447AC" w:rsidR="00B97703" w:rsidRPr="00370A4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370A48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370A48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370A48">
        <w:rPr>
          <w:rFonts w:cs="Arial"/>
          <w:noProof w:val="0"/>
          <w:sz w:val="24"/>
          <w:szCs w:val="24"/>
          <w:lang w:val="de-DE"/>
        </w:rPr>
        <w:t>RAN</w:t>
      </w:r>
      <w:r w:rsidRPr="00370A48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370A48">
        <w:rPr>
          <w:rFonts w:cs="Arial"/>
          <w:bCs/>
          <w:sz w:val="24"/>
          <w:szCs w:val="24"/>
          <w:lang w:val="de-DE"/>
        </w:rPr>
        <w:t>2#1</w:t>
      </w:r>
      <w:r w:rsidR="00595A7D">
        <w:rPr>
          <w:rFonts w:cs="Arial"/>
          <w:bCs/>
          <w:sz w:val="24"/>
          <w:szCs w:val="24"/>
          <w:lang w:val="de-DE"/>
        </w:rPr>
        <w:t>30</w:t>
      </w:r>
      <w:r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044CE4" w:rsidRPr="00044CE4">
        <w:rPr>
          <w:rFonts w:cs="Arial"/>
          <w:bCs/>
          <w:sz w:val="24"/>
          <w:szCs w:val="24"/>
          <w:lang w:val="de-DE"/>
        </w:rPr>
        <w:t>R2-25</w:t>
      </w:r>
      <w:r w:rsidR="000509DE">
        <w:rPr>
          <w:rFonts w:cs="Arial"/>
          <w:bCs/>
          <w:sz w:val="24"/>
          <w:szCs w:val="24"/>
          <w:lang w:val="de-DE"/>
        </w:rPr>
        <w:t>04951</w:t>
      </w:r>
    </w:p>
    <w:p w14:paraId="3E1C83A9" w14:textId="53A24C5B" w:rsidR="004E3939" w:rsidRPr="002A0034" w:rsidRDefault="00595A7D" w:rsidP="004E3939">
      <w:pPr>
        <w:pStyle w:val="Header"/>
        <w:rPr>
          <w:sz w:val="24"/>
          <w:szCs w:val="24"/>
        </w:rPr>
      </w:pPr>
      <w:r w:rsidRPr="00595A7D">
        <w:rPr>
          <w:sz w:val="24"/>
          <w:szCs w:val="24"/>
        </w:rPr>
        <w:t>St.Julian</w:t>
      </w:r>
      <w:r>
        <w:rPr>
          <w:sz w:val="24"/>
          <w:szCs w:val="24"/>
        </w:rPr>
        <w:t>’</w:t>
      </w:r>
      <w:r w:rsidRPr="00595A7D">
        <w:rPr>
          <w:sz w:val="24"/>
          <w:szCs w:val="24"/>
        </w:rPr>
        <w:t>s, Malta,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19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 w:rsidR="00632F82">
        <w:rPr>
          <w:sz w:val="24"/>
          <w:szCs w:val="24"/>
        </w:rPr>
        <w:t>23</w:t>
      </w:r>
      <w:r w:rsidR="00632F82">
        <w:rPr>
          <w:sz w:val="24"/>
          <w:szCs w:val="24"/>
          <w:vertAlign w:val="superscript"/>
        </w:rPr>
        <w:t>rd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May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17C5AA05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2D74" w:rsidRPr="001B2D74">
        <w:rPr>
          <w:rFonts w:ascii="Arial" w:hAnsi="Arial" w:cs="Arial"/>
          <w:sz w:val="22"/>
          <w:szCs w:val="22"/>
        </w:rPr>
        <w:t>LS on CSI-R</w:t>
      </w:r>
      <w:r w:rsidR="001B2D74">
        <w:rPr>
          <w:rFonts w:ascii="Arial" w:hAnsi="Arial" w:cs="Arial"/>
          <w:sz w:val="22"/>
          <w:szCs w:val="22"/>
        </w:rPr>
        <w:t>S based CFRA using SBFD RO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2D74" w:rsidRPr="001B2D74">
        <w:rPr>
          <w:rFonts w:ascii="Arial" w:hAnsi="Arial" w:cs="Arial"/>
          <w:bCs/>
          <w:sz w:val="22"/>
          <w:szCs w:val="22"/>
        </w:rPr>
        <w:t>NR_duplex_evo-Core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F6D7369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0509DE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1FD1A7DF" w14:textId="12E935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WG1, RAN</w:t>
      </w:r>
      <w:r w:rsidR="00595A7D">
        <w:rPr>
          <w:rFonts w:ascii="Arial" w:hAnsi="Arial" w:cs="Arial"/>
          <w:b/>
          <w:bCs/>
          <w:sz w:val="22"/>
          <w:szCs w:val="22"/>
        </w:rPr>
        <w:t xml:space="preserve"> </w:t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595A7D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921E2AA" w14:textId="01DA32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2A4D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Yu Pan</w:t>
      </w:r>
    </w:p>
    <w:p w14:paraId="6B70172B" w14:textId="1572FCA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pan.yu24@zte.com.cn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2629D7" w14:textId="1461CE66" w:rsidR="00F3192D" w:rsidRDefault="00EE560D" w:rsidP="000F6242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F</w:t>
      </w:r>
      <w:r w:rsidR="000509DE">
        <w:rPr>
          <w:rFonts w:ascii="Arial" w:hAnsi="Arial" w:cs="Arial"/>
          <w:bCs/>
          <w:lang w:val="en-US" w:eastAsia="zh-CN"/>
        </w:rPr>
        <w:t>or the L3 handover</w:t>
      </w:r>
      <w:r w:rsidR="001B2D74">
        <w:rPr>
          <w:rFonts w:ascii="Arial" w:hAnsi="Arial" w:cs="Arial"/>
          <w:bCs/>
          <w:lang w:val="en-US" w:eastAsia="zh-CN"/>
        </w:rPr>
        <w:t xml:space="preserve"> and </w:t>
      </w:r>
      <w:r>
        <w:rPr>
          <w:rFonts w:ascii="Arial" w:hAnsi="Arial" w:cs="Arial"/>
          <w:bCs/>
          <w:lang w:val="en-US" w:eastAsia="zh-CN"/>
        </w:rPr>
        <w:t>BFR</w:t>
      </w:r>
      <w:r w:rsidR="001B2D74">
        <w:rPr>
          <w:rFonts w:ascii="Arial" w:hAnsi="Arial" w:cs="Arial"/>
          <w:bCs/>
          <w:lang w:val="en-US" w:eastAsia="zh-CN"/>
        </w:rPr>
        <w:t xml:space="preserve"> cases, RAN2 has</w:t>
      </w:r>
      <w:r w:rsidR="00386AF8">
        <w:rPr>
          <w:rFonts w:ascii="Arial" w:hAnsi="Arial" w:cs="Arial"/>
          <w:bCs/>
          <w:lang w:val="en-US" w:eastAsia="zh-CN"/>
        </w:rPr>
        <w:t xml:space="preserve"> made the below agreement</w:t>
      </w:r>
      <w:r w:rsidR="001B2D74">
        <w:rPr>
          <w:rFonts w:ascii="Arial" w:hAnsi="Arial" w:cs="Arial"/>
          <w:bCs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B2D74" w14:paraId="4D410E06" w14:textId="77777777" w:rsidTr="001B2D74">
        <w:tc>
          <w:tcPr>
            <w:tcW w:w="9855" w:type="dxa"/>
          </w:tcPr>
          <w:p w14:paraId="2C02AD51" w14:textId="2332C95D" w:rsidR="001B2D74" w:rsidRPr="001B2D74" w:rsidRDefault="001B2D74" w:rsidP="000F6242">
            <w:pPr>
              <w:rPr>
                <w:rFonts w:ascii="Arial" w:eastAsiaTheme="minorEastAsia" w:hAnsi="Arial" w:cs="Arial"/>
                <w:bCs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bCs/>
                <w:lang w:val="en-US" w:eastAsia="zh-CN"/>
              </w:rPr>
              <w:t>A</w:t>
            </w:r>
            <w:r>
              <w:rPr>
                <w:rFonts w:ascii="Arial" w:eastAsiaTheme="minorEastAsia" w:hAnsi="Arial" w:cs="Arial"/>
                <w:bCs/>
                <w:lang w:val="en-US" w:eastAsia="zh-CN"/>
              </w:rPr>
              <w:t>greement:</w:t>
            </w:r>
          </w:p>
          <w:p w14:paraId="250F0BB6" w14:textId="34532833" w:rsidR="001B2D74" w:rsidRDefault="001B2D74" w:rsidP="000F6242">
            <w:pPr>
              <w:rPr>
                <w:rFonts w:ascii="Arial" w:hAnsi="Arial" w:cs="Arial"/>
                <w:bCs/>
                <w:lang w:val="en-US" w:eastAsia="zh-CN"/>
              </w:rPr>
            </w:pPr>
            <w:r w:rsidRPr="001B2D74">
              <w:rPr>
                <w:rFonts w:ascii="Arial" w:hAnsi="Arial" w:cs="Arial"/>
                <w:bCs/>
                <w:lang w:val="en-US" w:eastAsia="zh-CN"/>
              </w:rPr>
              <w:t>For L3 HO and BFR cases, CSI-RS based CFRA using SBFD RO is supported from RAN2 perspective. Send LS to RAN1/4 to inform this conclusion.</w:t>
            </w:r>
          </w:p>
        </w:tc>
      </w:tr>
    </w:tbl>
    <w:p w14:paraId="53878855" w14:textId="77777777" w:rsidR="001B2D74" w:rsidRPr="001B2D74" w:rsidRDefault="001B2D74" w:rsidP="000F6242">
      <w:pPr>
        <w:rPr>
          <w:rFonts w:ascii="Arial" w:hAnsi="Arial" w:cs="Arial"/>
          <w:bCs/>
          <w:lang w:val="en-US" w:eastAsia="zh-CN"/>
        </w:rPr>
      </w:pP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6305A4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051D85">
        <w:rPr>
          <w:rFonts w:ascii="Arial" w:hAnsi="Arial" w:cs="Arial"/>
          <w:b/>
        </w:rPr>
        <w:t>, RAN WG4</w:t>
      </w:r>
      <w:r w:rsidR="00A378A8">
        <w:rPr>
          <w:rFonts w:ascii="Arial" w:hAnsi="Arial" w:cs="Arial"/>
          <w:b/>
        </w:rPr>
        <w:t>:</w:t>
      </w:r>
    </w:p>
    <w:p w14:paraId="5A9BF4E3" w14:textId="6B73AE34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051D85">
        <w:rPr>
          <w:rFonts w:ascii="Arial" w:hAnsi="Arial" w:cs="Arial"/>
        </w:rPr>
        <w:t>RAN1 and RAN</w:t>
      </w:r>
      <w:r w:rsidR="00C10215">
        <w:rPr>
          <w:rFonts w:ascii="Arial" w:hAnsi="Arial" w:cs="Arial"/>
        </w:rPr>
        <w:t>4</w:t>
      </w:r>
      <w:r w:rsidR="00BD341A" w:rsidRPr="00CE6C5A">
        <w:rPr>
          <w:rFonts w:ascii="Arial" w:hAnsi="Arial" w:cs="Arial"/>
        </w:rPr>
        <w:t xml:space="preserve"> to take </w:t>
      </w:r>
      <w:r w:rsidR="00633A0C">
        <w:rPr>
          <w:rFonts w:ascii="Arial" w:hAnsi="Arial" w:cs="Arial"/>
        </w:rPr>
        <w:t xml:space="preserve">the above </w:t>
      </w:r>
      <w:r w:rsidR="00051D85">
        <w:rPr>
          <w:rFonts w:ascii="Arial" w:hAnsi="Arial" w:cs="Arial"/>
        </w:rPr>
        <w:t>agreement</w:t>
      </w:r>
      <w:r w:rsidR="002510B4">
        <w:rPr>
          <w:rFonts w:ascii="Arial" w:hAnsi="Arial" w:cs="Arial"/>
        </w:rPr>
        <w:t xml:space="preserve"> </w:t>
      </w:r>
      <w:r w:rsidR="00BF273E" w:rsidRPr="00CE6C5A">
        <w:rPr>
          <w:rFonts w:ascii="Arial" w:hAnsi="Arial" w:cs="Arial"/>
        </w:rPr>
        <w:t>into account</w:t>
      </w:r>
      <w:r w:rsidR="00BF273E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CE6C5A">
        <w:rPr>
          <w:rFonts w:ascii="Arial" w:hAnsi="Arial" w:cs="Arial"/>
        </w:rPr>
        <w:t xml:space="preserve"> if </w:t>
      </w:r>
      <w:r w:rsidR="006B67E8">
        <w:rPr>
          <w:rFonts w:ascii="Arial" w:hAnsi="Arial" w:cs="Arial"/>
        </w:rPr>
        <w:t xml:space="preserve">there </w:t>
      </w:r>
      <w:r w:rsidR="00A72770">
        <w:rPr>
          <w:rFonts w:ascii="Arial" w:hAnsi="Arial" w:cs="Arial"/>
        </w:rPr>
        <w:t>are</w:t>
      </w:r>
      <w:r w:rsidR="006B67E8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any</w:t>
      </w:r>
      <w:r w:rsidR="006B67E8">
        <w:rPr>
          <w:rFonts w:ascii="Arial" w:hAnsi="Arial" w:cs="Arial"/>
        </w:rPr>
        <w:t xml:space="preserve"> concern</w:t>
      </w:r>
      <w:r w:rsidR="00A72770">
        <w:rPr>
          <w:rFonts w:ascii="Arial" w:hAnsi="Arial" w:cs="Arial"/>
        </w:rPr>
        <w:t>s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1A389F06" w:rsidR="00CE308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</w:t>
      </w:r>
      <w:proofErr w:type="gramStart"/>
      <w:r w:rsidR="002A46C7">
        <w:rPr>
          <w:rFonts w:ascii="Arial" w:hAnsi="Arial" w:cs="Arial"/>
        </w:rPr>
        <w:t>India(</w:t>
      </w:r>
      <w:proofErr w:type="gramEnd"/>
      <w:r w:rsidR="00EE560D">
        <w:rPr>
          <w:rFonts w:ascii="Arial" w:hAnsi="Arial" w:cs="Arial" w:hint="eastAsia"/>
          <w:lang w:eastAsia="zh-CN"/>
        </w:rPr>
        <w:t>TB</w:t>
      </w:r>
      <w:r w:rsidR="00EE560D">
        <w:rPr>
          <w:rFonts w:ascii="Arial" w:hAnsi="Arial" w:cs="Arial"/>
          <w:lang w:eastAsia="zh-CN"/>
        </w:rPr>
        <w:t>C</w:t>
      </w:r>
      <w:r w:rsidR="002A46C7">
        <w:rPr>
          <w:rFonts w:ascii="Arial" w:hAnsi="Arial" w:cs="Arial"/>
          <w:lang w:eastAsia="zh-CN"/>
        </w:rPr>
        <w:t>)</w:t>
      </w:r>
      <w:r w:rsidRPr="00BD341A">
        <w:rPr>
          <w:rFonts w:ascii="Arial" w:hAnsi="Arial" w:cs="Arial"/>
        </w:rPr>
        <w:t xml:space="preserve">, </w:t>
      </w:r>
      <w:r w:rsidR="002A46C7">
        <w:rPr>
          <w:rFonts w:ascii="Arial" w:hAnsi="Arial" w:cs="Arial"/>
        </w:rPr>
        <w:t>IN</w:t>
      </w:r>
    </w:p>
    <w:p w14:paraId="15DAFF5C" w14:textId="7B256DDC" w:rsidR="00051D85" w:rsidRPr="00051D85" w:rsidRDefault="00051D85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1bis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A72770" w:rsidRPr="00BD341A">
        <w:rPr>
          <w:rFonts w:ascii="Arial" w:hAnsi="Arial" w:cs="Arial"/>
        </w:rPr>
        <w:t>1</w:t>
      </w:r>
      <w:r w:rsidR="00A72770">
        <w:rPr>
          <w:rFonts w:ascii="Arial" w:hAnsi="Arial" w:cs="Arial"/>
        </w:rPr>
        <w:t>3</w:t>
      </w:r>
      <w:r w:rsidR="00A72770" w:rsidRPr="00BD341A">
        <w:rPr>
          <w:rFonts w:ascii="Arial" w:hAnsi="Arial" w:cs="Arial"/>
        </w:rPr>
        <w:t xml:space="preserve"> </w:t>
      </w:r>
      <w:r w:rsidRPr="00BD341A">
        <w:rPr>
          <w:rFonts w:ascii="Arial" w:hAnsi="Arial" w:cs="Arial"/>
        </w:rPr>
        <w:t xml:space="preserve">- </w:t>
      </w:r>
      <w:r w:rsidR="00A72770">
        <w:rPr>
          <w:rFonts w:ascii="Arial" w:hAnsi="Arial" w:cs="Arial"/>
        </w:rPr>
        <w:t>17</w:t>
      </w:r>
      <w:r w:rsidR="00A72770"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  <w:lang w:eastAsia="zh-CN"/>
        </w:rPr>
        <w:t>Z</w:t>
      </w:r>
    </w:p>
    <w:sectPr w:rsidR="00051D85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B1B78" w14:textId="77777777" w:rsidR="00154A70" w:rsidRDefault="00154A70">
      <w:pPr>
        <w:spacing w:after="0"/>
      </w:pPr>
      <w:r>
        <w:separator/>
      </w:r>
    </w:p>
  </w:endnote>
  <w:endnote w:type="continuationSeparator" w:id="0">
    <w:p w14:paraId="690609E5" w14:textId="77777777" w:rsidR="00154A70" w:rsidRDefault="00154A70">
      <w:pPr>
        <w:spacing w:after="0"/>
      </w:pPr>
      <w:r>
        <w:continuationSeparator/>
      </w:r>
    </w:p>
  </w:endnote>
  <w:endnote w:type="continuationNotice" w:id="1">
    <w:p w14:paraId="20713C63" w14:textId="77777777" w:rsidR="00154A70" w:rsidRDefault="00154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89766" w14:textId="77777777" w:rsidR="00154A70" w:rsidRDefault="00154A70">
      <w:pPr>
        <w:spacing w:after="0"/>
      </w:pPr>
      <w:r>
        <w:separator/>
      </w:r>
    </w:p>
  </w:footnote>
  <w:footnote w:type="continuationSeparator" w:id="0">
    <w:p w14:paraId="6A64D1FF" w14:textId="77777777" w:rsidR="00154A70" w:rsidRDefault="00154A70">
      <w:pPr>
        <w:spacing w:after="0"/>
      </w:pPr>
      <w:r>
        <w:continuationSeparator/>
      </w:r>
    </w:p>
  </w:footnote>
  <w:footnote w:type="continuationNotice" w:id="1">
    <w:p w14:paraId="7D82DDCD" w14:textId="77777777" w:rsidR="00154A70" w:rsidRDefault="00154A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1588285">
    <w:abstractNumId w:val="6"/>
  </w:num>
  <w:num w:numId="2" w16cid:durableId="700135450">
    <w:abstractNumId w:val="5"/>
  </w:num>
  <w:num w:numId="3" w16cid:durableId="312367236">
    <w:abstractNumId w:val="2"/>
  </w:num>
  <w:num w:numId="4" w16cid:durableId="770591161">
    <w:abstractNumId w:val="0"/>
  </w:num>
  <w:num w:numId="5" w16cid:durableId="442502420">
    <w:abstractNumId w:val="7"/>
  </w:num>
  <w:num w:numId="6" w16cid:durableId="1450197731">
    <w:abstractNumId w:val="3"/>
  </w:num>
  <w:num w:numId="7" w16cid:durableId="1514107933">
    <w:abstractNumId w:val="4"/>
  </w:num>
  <w:num w:numId="8" w16cid:durableId="116478235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54A70"/>
    <w:rsid w:val="00162E5A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53DF"/>
    <w:rsid w:val="001F0753"/>
    <w:rsid w:val="00201726"/>
    <w:rsid w:val="00202E11"/>
    <w:rsid w:val="00210934"/>
    <w:rsid w:val="00216AE0"/>
    <w:rsid w:val="002209DF"/>
    <w:rsid w:val="002510B4"/>
    <w:rsid w:val="002532D3"/>
    <w:rsid w:val="00253F89"/>
    <w:rsid w:val="002708FA"/>
    <w:rsid w:val="0028165B"/>
    <w:rsid w:val="00294BC7"/>
    <w:rsid w:val="002A0034"/>
    <w:rsid w:val="002A2C68"/>
    <w:rsid w:val="002A46C7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1F69"/>
    <w:rsid w:val="003C2FD0"/>
    <w:rsid w:val="003E6C35"/>
    <w:rsid w:val="003F2120"/>
    <w:rsid w:val="003F61B5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724D"/>
    <w:rsid w:val="004C5BC8"/>
    <w:rsid w:val="004D41DB"/>
    <w:rsid w:val="004E3939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76D97"/>
    <w:rsid w:val="00682F8C"/>
    <w:rsid w:val="00693334"/>
    <w:rsid w:val="006A29FA"/>
    <w:rsid w:val="006A2DDB"/>
    <w:rsid w:val="006A3DCC"/>
    <w:rsid w:val="006B5ABC"/>
    <w:rsid w:val="006B67E8"/>
    <w:rsid w:val="006C1ED3"/>
    <w:rsid w:val="006C62A0"/>
    <w:rsid w:val="006C7B35"/>
    <w:rsid w:val="006D23D3"/>
    <w:rsid w:val="006D72A7"/>
    <w:rsid w:val="007102E9"/>
    <w:rsid w:val="00723A21"/>
    <w:rsid w:val="00723AB4"/>
    <w:rsid w:val="007258DE"/>
    <w:rsid w:val="00734465"/>
    <w:rsid w:val="007406CF"/>
    <w:rsid w:val="00745ED3"/>
    <w:rsid w:val="007843D7"/>
    <w:rsid w:val="0079309F"/>
    <w:rsid w:val="00793A21"/>
    <w:rsid w:val="007978C4"/>
    <w:rsid w:val="007A24CC"/>
    <w:rsid w:val="007B5048"/>
    <w:rsid w:val="007C28A6"/>
    <w:rsid w:val="007C7418"/>
    <w:rsid w:val="007E0C55"/>
    <w:rsid w:val="007E1E50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62393"/>
    <w:rsid w:val="00882CAD"/>
    <w:rsid w:val="0089030F"/>
    <w:rsid w:val="008A46D4"/>
    <w:rsid w:val="008B3D75"/>
    <w:rsid w:val="008C5746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2C53"/>
    <w:rsid w:val="00A72770"/>
    <w:rsid w:val="00A81EAE"/>
    <w:rsid w:val="00A841B0"/>
    <w:rsid w:val="00A85B7B"/>
    <w:rsid w:val="00AA4ECE"/>
    <w:rsid w:val="00AB42CB"/>
    <w:rsid w:val="00AC1F54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66F2D"/>
    <w:rsid w:val="00B92C65"/>
    <w:rsid w:val="00B935A7"/>
    <w:rsid w:val="00B97703"/>
    <w:rsid w:val="00BA358E"/>
    <w:rsid w:val="00BA5E4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40B7C"/>
    <w:rsid w:val="00C50A3C"/>
    <w:rsid w:val="00C55CEA"/>
    <w:rsid w:val="00C71386"/>
    <w:rsid w:val="00C83B70"/>
    <w:rsid w:val="00C900AC"/>
    <w:rsid w:val="00C94E05"/>
    <w:rsid w:val="00C96081"/>
    <w:rsid w:val="00CA44B6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B37FE"/>
    <w:rsid w:val="00DB6F62"/>
    <w:rsid w:val="00DE03CD"/>
    <w:rsid w:val="00DE29E9"/>
    <w:rsid w:val="00DF1F71"/>
    <w:rsid w:val="00E006D1"/>
    <w:rsid w:val="00E0401F"/>
    <w:rsid w:val="00E06EA3"/>
    <w:rsid w:val="00E130F0"/>
    <w:rsid w:val="00E20C29"/>
    <w:rsid w:val="00E2324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614B"/>
    <w:rsid w:val="00F92379"/>
    <w:rsid w:val="00F9622B"/>
    <w:rsid w:val="00FA0783"/>
    <w:rsid w:val="00FA1DD0"/>
    <w:rsid w:val="00FA425F"/>
    <w:rsid w:val="00FA5CE2"/>
    <w:rsid w:val="00FB4965"/>
    <w:rsid w:val="00FB5C22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EDFFDA"/>
  <w15:docId w15:val="{1A0CAC24-229A-4B4C-8EDF-E9890240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E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06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06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06E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06E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06E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6EA3"/>
    <w:pPr>
      <w:outlineLvl w:val="5"/>
    </w:pPr>
  </w:style>
  <w:style w:type="paragraph" w:styleId="Heading7">
    <w:name w:val="heading 7"/>
    <w:basedOn w:val="H6"/>
    <w:next w:val="Normal"/>
    <w:qFormat/>
    <w:rsid w:val="00E06EA3"/>
    <w:pPr>
      <w:outlineLvl w:val="6"/>
    </w:pPr>
  </w:style>
  <w:style w:type="paragraph" w:styleId="Heading8">
    <w:name w:val="heading 8"/>
    <w:basedOn w:val="Heading1"/>
    <w:next w:val="Normal"/>
    <w:qFormat/>
    <w:rsid w:val="00E06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6EA3"/>
    <w:pPr>
      <w:outlineLvl w:val="8"/>
    </w:pPr>
  </w:style>
  <w:style w:type="character" w:default="1" w:styleId="DefaultParagraphFont">
    <w:name w:val="Default Paragraph Font"/>
    <w:semiHidden/>
    <w:rsid w:val="00E06E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6EA3"/>
  </w:style>
  <w:style w:type="paragraph" w:styleId="Header">
    <w:name w:val="header"/>
    <w:link w:val="HeaderChar"/>
    <w:rsid w:val="00E06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06E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06E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06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06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06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06EA3"/>
    <w:pPr>
      <w:ind w:left="1701" w:hanging="1701"/>
    </w:pPr>
  </w:style>
  <w:style w:type="paragraph" w:styleId="TOC4">
    <w:name w:val="toc 4"/>
    <w:basedOn w:val="TOC3"/>
    <w:semiHidden/>
    <w:rsid w:val="00E06EA3"/>
    <w:pPr>
      <w:ind w:left="1418" w:hanging="1418"/>
    </w:pPr>
  </w:style>
  <w:style w:type="paragraph" w:styleId="TOC3">
    <w:name w:val="toc 3"/>
    <w:basedOn w:val="TOC2"/>
    <w:semiHidden/>
    <w:rsid w:val="00E06EA3"/>
    <w:pPr>
      <w:ind w:left="1134" w:hanging="1134"/>
    </w:pPr>
  </w:style>
  <w:style w:type="paragraph" w:styleId="TOC2">
    <w:name w:val="toc 2"/>
    <w:basedOn w:val="TOC1"/>
    <w:semiHidden/>
    <w:rsid w:val="00E06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6EA3"/>
    <w:pPr>
      <w:ind w:left="284"/>
    </w:pPr>
  </w:style>
  <w:style w:type="paragraph" w:styleId="Index1">
    <w:name w:val="index 1"/>
    <w:basedOn w:val="Normal"/>
    <w:semiHidden/>
    <w:rsid w:val="00E06EA3"/>
    <w:pPr>
      <w:keepLines/>
      <w:spacing w:after="0"/>
    </w:pPr>
  </w:style>
  <w:style w:type="paragraph" w:customStyle="1" w:styleId="ZH">
    <w:name w:val="ZH"/>
    <w:rsid w:val="00E06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06EA3"/>
    <w:pPr>
      <w:outlineLvl w:val="9"/>
    </w:pPr>
  </w:style>
  <w:style w:type="paragraph" w:styleId="ListNumber2">
    <w:name w:val="List Number 2"/>
    <w:basedOn w:val="ListNumber"/>
    <w:semiHidden/>
    <w:rsid w:val="00E06EA3"/>
    <w:pPr>
      <w:ind w:left="851"/>
    </w:pPr>
  </w:style>
  <w:style w:type="character" w:styleId="FootnoteReference">
    <w:name w:val="footnote reference"/>
    <w:basedOn w:val="DefaultParagraphFont"/>
    <w:semiHidden/>
    <w:rsid w:val="00E06E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6E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06EA3"/>
    <w:rPr>
      <w:b/>
    </w:rPr>
  </w:style>
  <w:style w:type="paragraph" w:customStyle="1" w:styleId="TAC">
    <w:name w:val="TAC"/>
    <w:basedOn w:val="TAL"/>
    <w:rsid w:val="00E06EA3"/>
    <w:pPr>
      <w:jc w:val="center"/>
    </w:pPr>
  </w:style>
  <w:style w:type="paragraph" w:customStyle="1" w:styleId="TF">
    <w:name w:val="TF"/>
    <w:basedOn w:val="TH"/>
    <w:rsid w:val="00E06EA3"/>
    <w:pPr>
      <w:keepNext w:val="0"/>
      <w:spacing w:before="0" w:after="240"/>
    </w:pPr>
  </w:style>
  <w:style w:type="paragraph" w:customStyle="1" w:styleId="NO">
    <w:name w:val="NO"/>
    <w:basedOn w:val="Normal"/>
    <w:rsid w:val="00E06EA3"/>
    <w:pPr>
      <w:keepLines/>
      <w:ind w:left="1135" w:hanging="851"/>
    </w:pPr>
  </w:style>
  <w:style w:type="paragraph" w:styleId="TOC9">
    <w:name w:val="toc 9"/>
    <w:basedOn w:val="TOC8"/>
    <w:semiHidden/>
    <w:rsid w:val="00E06EA3"/>
    <w:pPr>
      <w:ind w:left="1418" w:hanging="1418"/>
    </w:pPr>
  </w:style>
  <w:style w:type="paragraph" w:customStyle="1" w:styleId="EX">
    <w:name w:val="EX"/>
    <w:basedOn w:val="Normal"/>
    <w:rsid w:val="00E06EA3"/>
    <w:pPr>
      <w:keepLines/>
      <w:ind w:left="1702" w:hanging="1418"/>
    </w:pPr>
  </w:style>
  <w:style w:type="paragraph" w:customStyle="1" w:styleId="FP">
    <w:name w:val="FP"/>
    <w:basedOn w:val="Normal"/>
    <w:rsid w:val="00E06EA3"/>
    <w:pPr>
      <w:spacing w:after="0"/>
    </w:pPr>
  </w:style>
  <w:style w:type="paragraph" w:customStyle="1" w:styleId="LD">
    <w:name w:val="LD"/>
    <w:rsid w:val="00E06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06EA3"/>
    <w:pPr>
      <w:spacing w:after="0"/>
    </w:pPr>
  </w:style>
  <w:style w:type="paragraph" w:customStyle="1" w:styleId="EW">
    <w:name w:val="EW"/>
    <w:basedOn w:val="EX"/>
    <w:rsid w:val="00E06EA3"/>
    <w:pPr>
      <w:spacing w:after="0"/>
    </w:pPr>
  </w:style>
  <w:style w:type="paragraph" w:styleId="TOC6">
    <w:name w:val="toc 6"/>
    <w:basedOn w:val="TOC5"/>
    <w:next w:val="Normal"/>
    <w:semiHidden/>
    <w:rsid w:val="00E06EA3"/>
    <w:pPr>
      <w:ind w:left="1985" w:hanging="1985"/>
    </w:pPr>
  </w:style>
  <w:style w:type="paragraph" w:styleId="TOC7">
    <w:name w:val="toc 7"/>
    <w:basedOn w:val="TOC6"/>
    <w:next w:val="Normal"/>
    <w:semiHidden/>
    <w:rsid w:val="00E06EA3"/>
    <w:pPr>
      <w:ind w:left="2268" w:hanging="2268"/>
    </w:pPr>
  </w:style>
  <w:style w:type="paragraph" w:styleId="ListBullet2">
    <w:name w:val="List Bullet 2"/>
    <w:basedOn w:val="ListBullet"/>
    <w:semiHidden/>
    <w:rsid w:val="00E06EA3"/>
    <w:pPr>
      <w:ind w:left="851"/>
    </w:pPr>
  </w:style>
  <w:style w:type="paragraph" w:styleId="ListBullet3">
    <w:name w:val="List Bullet 3"/>
    <w:basedOn w:val="ListBullet2"/>
    <w:semiHidden/>
    <w:rsid w:val="00E06EA3"/>
    <w:pPr>
      <w:ind w:left="1135"/>
    </w:pPr>
  </w:style>
  <w:style w:type="paragraph" w:styleId="ListNumber">
    <w:name w:val="List Number"/>
    <w:basedOn w:val="List"/>
    <w:semiHidden/>
    <w:rsid w:val="00E06EA3"/>
  </w:style>
  <w:style w:type="paragraph" w:customStyle="1" w:styleId="EQ">
    <w:name w:val="EQ"/>
    <w:basedOn w:val="Normal"/>
    <w:next w:val="Normal"/>
    <w:rsid w:val="00E06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6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6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6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06EA3"/>
    <w:pPr>
      <w:jc w:val="right"/>
    </w:pPr>
  </w:style>
  <w:style w:type="paragraph" w:customStyle="1" w:styleId="H6">
    <w:name w:val="H6"/>
    <w:basedOn w:val="Heading5"/>
    <w:next w:val="Normal"/>
    <w:rsid w:val="00E06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6EA3"/>
    <w:pPr>
      <w:ind w:left="851" w:hanging="851"/>
    </w:pPr>
  </w:style>
  <w:style w:type="paragraph" w:customStyle="1" w:styleId="TAL">
    <w:name w:val="TAL"/>
    <w:basedOn w:val="Normal"/>
    <w:rsid w:val="00E06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6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06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06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06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06EA3"/>
    <w:pPr>
      <w:framePr w:wrap="notBeside" w:y="16161"/>
    </w:pPr>
  </w:style>
  <w:style w:type="character" w:customStyle="1" w:styleId="ZGSM">
    <w:name w:val="ZGSM"/>
    <w:rsid w:val="00E06EA3"/>
  </w:style>
  <w:style w:type="paragraph" w:styleId="List2">
    <w:name w:val="List 2"/>
    <w:basedOn w:val="List"/>
    <w:semiHidden/>
    <w:rsid w:val="00E06EA3"/>
    <w:pPr>
      <w:ind w:left="851"/>
    </w:pPr>
  </w:style>
  <w:style w:type="paragraph" w:customStyle="1" w:styleId="ZG">
    <w:name w:val="ZG"/>
    <w:rsid w:val="00E06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06EA3"/>
    <w:pPr>
      <w:ind w:left="1135"/>
    </w:pPr>
  </w:style>
  <w:style w:type="paragraph" w:styleId="List4">
    <w:name w:val="List 4"/>
    <w:basedOn w:val="List3"/>
    <w:semiHidden/>
    <w:rsid w:val="00E06EA3"/>
    <w:pPr>
      <w:ind w:left="1418"/>
    </w:pPr>
  </w:style>
  <w:style w:type="paragraph" w:styleId="List5">
    <w:name w:val="List 5"/>
    <w:basedOn w:val="List4"/>
    <w:semiHidden/>
    <w:rsid w:val="00E06EA3"/>
    <w:pPr>
      <w:ind w:left="1702"/>
    </w:pPr>
  </w:style>
  <w:style w:type="paragraph" w:customStyle="1" w:styleId="EditorsNote">
    <w:name w:val="Editor's Note"/>
    <w:basedOn w:val="NO"/>
    <w:rsid w:val="00E06EA3"/>
    <w:rPr>
      <w:color w:val="FF0000"/>
    </w:rPr>
  </w:style>
  <w:style w:type="paragraph" w:styleId="List">
    <w:name w:val="List"/>
    <w:basedOn w:val="Normal"/>
    <w:semiHidden/>
    <w:rsid w:val="00E06EA3"/>
    <w:pPr>
      <w:ind w:left="568" w:hanging="284"/>
    </w:pPr>
  </w:style>
  <w:style w:type="paragraph" w:styleId="ListBullet">
    <w:name w:val="List Bullet"/>
    <w:basedOn w:val="List"/>
    <w:semiHidden/>
    <w:rsid w:val="00E06EA3"/>
  </w:style>
  <w:style w:type="paragraph" w:styleId="ListBullet4">
    <w:name w:val="List Bullet 4"/>
    <w:basedOn w:val="ListBullet3"/>
    <w:semiHidden/>
    <w:rsid w:val="00E06EA3"/>
    <w:pPr>
      <w:ind w:left="1418"/>
    </w:pPr>
  </w:style>
  <w:style w:type="paragraph" w:styleId="ListBullet5">
    <w:name w:val="List Bullet 5"/>
    <w:basedOn w:val="ListBullet4"/>
    <w:semiHidden/>
    <w:rsid w:val="00E06EA3"/>
    <w:pPr>
      <w:ind w:left="1702"/>
    </w:pPr>
  </w:style>
  <w:style w:type="paragraph" w:customStyle="1" w:styleId="B2">
    <w:name w:val="B2"/>
    <w:basedOn w:val="List2"/>
    <w:rsid w:val="00E06EA3"/>
  </w:style>
  <w:style w:type="paragraph" w:customStyle="1" w:styleId="B3">
    <w:name w:val="B3"/>
    <w:basedOn w:val="List3"/>
    <w:rsid w:val="00E06EA3"/>
  </w:style>
  <w:style w:type="paragraph" w:customStyle="1" w:styleId="B4">
    <w:name w:val="B4"/>
    <w:basedOn w:val="List4"/>
    <w:rsid w:val="00E06EA3"/>
  </w:style>
  <w:style w:type="paragraph" w:customStyle="1" w:styleId="B5">
    <w:name w:val="B5"/>
    <w:basedOn w:val="List5"/>
    <w:rsid w:val="00E06EA3"/>
  </w:style>
  <w:style w:type="paragraph" w:customStyle="1" w:styleId="ZTD">
    <w:name w:val="ZTD"/>
    <w:basedOn w:val="ZB"/>
    <w:rsid w:val="00E06EA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Carolyn Taylor</cp:lastModifiedBy>
  <cp:revision>5</cp:revision>
  <cp:lastPrinted>2002-04-23T07:10:00Z</cp:lastPrinted>
  <dcterms:created xsi:type="dcterms:W3CDTF">2025-05-30T06:22:00Z</dcterms:created>
  <dcterms:modified xsi:type="dcterms:W3CDTF">2025-08-08T11:50:00Z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</Properties>
</file>