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2715CF" w14:textId="74D3ACB0" w:rsidR="007C7B50" w:rsidRPr="00F90084" w:rsidRDefault="007C7B50" w:rsidP="007C7B50">
      <w:pPr>
        <w:pStyle w:val="a3"/>
        <w:tabs>
          <w:tab w:val="right" w:pos="9781"/>
          <w:tab w:val="right" w:pos="13323"/>
        </w:tabs>
        <w:outlineLvl w:val="0"/>
        <w:rPr>
          <w:rFonts w:eastAsia="宋体" w:cs="Arial"/>
          <w:noProof w:val="0"/>
          <w:sz w:val="24"/>
          <w:szCs w:val="24"/>
        </w:rPr>
      </w:pPr>
      <w:r w:rsidRPr="00F90084">
        <w:rPr>
          <w:rFonts w:eastAsia="宋体" w:cs="Arial"/>
          <w:noProof w:val="0"/>
          <w:sz w:val="24"/>
          <w:szCs w:val="24"/>
        </w:rPr>
        <w:t xml:space="preserve">3GPP TSG-RAN WG4 Meeting # </w:t>
      </w:r>
      <w:r>
        <w:rPr>
          <w:rFonts w:eastAsia="宋体" w:cs="Arial"/>
          <w:noProof w:val="0"/>
          <w:sz w:val="24"/>
          <w:szCs w:val="24"/>
        </w:rPr>
        <w:t>1</w:t>
      </w:r>
      <w:r w:rsidR="003566B4">
        <w:rPr>
          <w:rFonts w:eastAsia="宋体" w:cs="Arial"/>
          <w:noProof w:val="0"/>
          <w:sz w:val="24"/>
          <w:szCs w:val="24"/>
        </w:rPr>
        <w:t>1</w:t>
      </w:r>
      <w:r w:rsidR="002A66E9">
        <w:rPr>
          <w:rFonts w:eastAsia="宋体" w:cs="Arial"/>
          <w:noProof w:val="0"/>
          <w:sz w:val="24"/>
          <w:szCs w:val="24"/>
        </w:rPr>
        <w:t>5</w:t>
      </w:r>
      <w:r w:rsidRPr="00F90084" w:rsidDel="00277FAB">
        <w:rPr>
          <w:rFonts w:eastAsia="宋体" w:cs="Arial"/>
          <w:noProof w:val="0"/>
          <w:sz w:val="24"/>
          <w:szCs w:val="24"/>
        </w:rPr>
        <w:t xml:space="preserve"> </w:t>
      </w:r>
      <w:r w:rsidRPr="00F90084">
        <w:rPr>
          <w:rFonts w:eastAsia="宋体" w:cs="Arial"/>
          <w:noProof w:val="0"/>
          <w:sz w:val="24"/>
          <w:szCs w:val="24"/>
        </w:rPr>
        <w:tab/>
      </w:r>
      <w:r w:rsidR="00CA3FCF">
        <w:rPr>
          <w:rFonts w:eastAsia="宋体" w:cs="Arial" w:hint="eastAsia"/>
          <w:noProof w:val="0"/>
          <w:sz w:val="24"/>
          <w:szCs w:val="24"/>
          <w:lang w:eastAsia="zh-CN"/>
        </w:rPr>
        <w:t xml:space="preserve">   </w:t>
      </w:r>
      <w:r w:rsidRPr="009E3190">
        <w:rPr>
          <w:rFonts w:eastAsia="宋体" w:cs="Arial"/>
          <w:noProof w:val="0"/>
          <w:sz w:val="24"/>
          <w:szCs w:val="24"/>
        </w:rPr>
        <w:t>R4-</w:t>
      </w:r>
      <w:r w:rsidR="00991C8A">
        <w:rPr>
          <w:rFonts w:eastAsia="宋体" w:cs="Arial"/>
          <w:noProof w:val="0"/>
          <w:sz w:val="24"/>
          <w:szCs w:val="24"/>
        </w:rPr>
        <w:t>2</w:t>
      </w:r>
      <w:r w:rsidR="00D83D72">
        <w:rPr>
          <w:rFonts w:eastAsia="宋体" w:cs="Arial"/>
          <w:noProof w:val="0"/>
          <w:sz w:val="24"/>
          <w:szCs w:val="24"/>
        </w:rPr>
        <w:t>50</w:t>
      </w:r>
      <w:r w:rsidR="00CA3FCF">
        <w:rPr>
          <w:rFonts w:eastAsia="宋体" w:cs="Arial" w:hint="eastAsia"/>
          <w:noProof w:val="0"/>
          <w:sz w:val="24"/>
          <w:szCs w:val="24"/>
          <w:lang w:eastAsia="zh-CN"/>
        </w:rPr>
        <w:t>6038</w:t>
      </w:r>
    </w:p>
    <w:p w14:paraId="44407C43" w14:textId="46DDD360" w:rsidR="00D83D72" w:rsidRPr="00F542A0" w:rsidRDefault="002A66E9" w:rsidP="00D83D7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Malta</w:t>
      </w:r>
      <w:r w:rsidR="008D5327" w:rsidRPr="008D5327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MT</w:t>
      </w:r>
      <w:r w:rsidR="008D5327" w:rsidRPr="008D5327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19</w:t>
      </w:r>
      <w:r w:rsidRPr="002A66E9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– 23</w:t>
      </w:r>
      <w:r w:rsidR="008D5327" w:rsidRPr="002A66E9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="008D5327" w:rsidRPr="008D5327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May</w:t>
      </w:r>
      <w:r w:rsidR="008D5327" w:rsidRPr="008D5327">
        <w:rPr>
          <w:rFonts w:eastAsia="宋体" w:cs="Arial"/>
          <w:sz w:val="24"/>
          <w:szCs w:val="24"/>
          <w:lang w:eastAsia="zh-CN"/>
        </w:rPr>
        <w:t>, 2025</w:t>
      </w:r>
    </w:p>
    <w:p w14:paraId="6E98F6BC" w14:textId="77777777" w:rsidR="007C7B50" w:rsidRPr="00D83D72" w:rsidRDefault="007C7B50" w:rsidP="007C7B50">
      <w:pPr>
        <w:pBdr>
          <w:bottom w:val="single" w:sz="4" w:space="1" w:color="auto"/>
        </w:pBdr>
        <w:rPr>
          <w:rFonts w:ascii="Arial" w:hAnsi="Arial" w:cs="Arial"/>
        </w:rPr>
      </w:pPr>
    </w:p>
    <w:p w14:paraId="7D3E8C12" w14:textId="56DA254A" w:rsidR="007C7B50" w:rsidRPr="002A66E9" w:rsidRDefault="007C7B50" w:rsidP="007C7B5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2ECF" w:rsidRPr="00A83DBB">
        <w:rPr>
          <w:rFonts w:ascii="Arial" w:hAnsi="Arial" w:cs="Arial" w:hint="eastAsia"/>
        </w:rPr>
        <w:t>Draft r</w:t>
      </w:r>
      <w:r w:rsidR="008D5327" w:rsidRPr="00A83DBB">
        <w:rPr>
          <w:rFonts w:ascii="Arial" w:hAnsi="Arial" w:cs="Arial"/>
        </w:rPr>
        <w:t xml:space="preserve">eply LS </w:t>
      </w:r>
      <w:r w:rsidR="008D5327" w:rsidRPr="008D5327">
        <w:rPr>
          <w:rFonts w:ascii="Arial" w:hAnsi="Arial" w:cs="Arial"/>
        </w:rPr>
        <w:t xml:space="preserve">on </w:t>
      </w:r>
      <w:r w:rsidR="00E467BA" w:rsidRPr="008D5327">
        <w:rPr>
          <w:rFonts w:ascii="Arial" w:hAnsi="Arial" w:cs="Arial"/>
        </w:rPr>
        <w:t>simultane</w:t>
      </w:r>
      <w:bookmarkStart w:id="0" w:name="_GoBack"/>
      <w:bookmarkEnd w:id="0"/>
      <w:r w:rsidR="00E467BA" w:rsidRPr="008D5327">
        <w:rPr>
          <w:rFonts w:ascii="Arial" w:hAnsi="Arial" w:cs="Arial"/>
        </w:rPr>
        <w:t>ous operation between GNSS and NR NTN</w:t>
      </w:r>
    </w:p>
    <w:p w14:paraId="63907F74" w14:textId="1C23EB52" w:rsidR="007C7B50" w:rsidRPr="00046E40" w:rsidRDefault="007C7B50" w:rsidP="007C7B50">
      <w:pPr>
        <w:spacing w:after="60"/>
        <w:ind w:left="1985" w:hanging="1985"/>
        <w:rPr>
          <w:rFonts w:ascii="Arial" w:eastAsiaTheme="minorEastAsia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566B4" w:rsidRPr="003566B4">
        <w:rPr>
          <w:rFonts w:ascii="Arial" w:hAnsi="Arial" w:cs="Arial" w:hint="eastAsia"/>
        </w:rPr>
        <w:t>R</w:t>
      </w:r>
      <w:r w:rsidR="003408AA">
        <w:rPr>
          <w:rFonts w:ascii="Arial" w:hAnsi="Arial" w:cs="Arial"/>
        </w:rPr>
        <w:t>2</w:t>
      </w:r>
      <w:r w:rsidR="003566B4" w:rsidRPr="003566B4">
        <w:rPr>
          <w:rFonts w:ascii="Arial" w:hAnsi="Arial" w:cs="Arial"/>
        </w:rPr>
        <w:t>-2</w:t>
      </w:r>
      <w:r w:rsidR="008D5327">
        <w:rPr>
          <w:rFonts w:ascii="Arial" w:hAnsi="Arial" w:cs="Arial"/>
        </w:rPr>
        <w:t>501568</w:t>
      </w:r>
    </w:p>
    <w:p w14:paraId="39767B27" w14:textId="22545EEF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D5327" w:rsidRPr="008D5327">
        <w:rPr>
          <w:rFonts w:ascii="Arial" w:hAnsi="Arial" w:cs="Arial"/>
          <w:bCs/>
        </w:rPr>
        <w:t>Release 19</w:t>
      </w:r>
    </w:p>
    <w:p w14:paraId="7BC7C441" w14:textId="7DC126A7" w:rsidR="003566B4" w:rsidRPr="003566B4" w:rsidRDefault="007C7B50" w:rsidP="003566B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141E1" w:rsidRPr="004141E1">
        <w:rPr>
          <w:rFonts w:ascii="Arial" w:hAnsi="Arial" w:cs="Arial"/>
          <w:bCs/>
          <w:lang w:eastAsia="zh-CN"/>
        </w:rPr>
        <w:t>NR_NTN_Ph3-Core</w:t>
      </w:r>
    </w:p>
    <w:p w14:paraId="1394F5D7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54A7FABE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4B4B295C" w14:textId="1BAC3BBF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B63F9">
        <w:rPr>
          <w:rFonts w:ascii="Arial" w:hAnsi="Arial" w:cs="Arial"/>
          <w:bCs/>
        </w:rPr>
        <w:t>RAN2</w:t>
      </w:r>
    </w:p>
    <w:p w14:paraId="1D7E7C33" w14:textId="4D965091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408AA">
        <w:rPr>
          <w:rFonts w:ascii="Arial" w:hAnsi="Arial" w:cs="Arial"/>
          <w:bCs/>
        </w:rPr>
        <w:t>RAN1</w:t>
      </w:r>
    </w:p>
    <w:p w14:paraId="186F78D6" w14:textId="77777777" w:rsidR="007C7B50" w:rsidRPr="00296941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</w:p>
    <w:p w14:paraId="077B6816" w14:textId="77777777" w:rsidR="007C7B50" w:rsidRPr="000F4E43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454CC44" w14:textId="5824D488" w:rsidR="007C7B50" w:rsidRPr="004148FF" w:rsidRDefault="007C7B50" w:rsidP="007C7B50">
      <w:pPr>
        <w:pStyle w:val="Contact"/>
        <w:tabs>
          <w:tab w:val="clear" w:pos="2268"/>
        </w:tabs>
        <w:rPr>
          <w:rFonts w:ascii="Times New Roman" w:hAnsi="Times New Roman" w:cs="Times New Roman"/>
          <w:bCs/>
        </w:rPr>
      </w:pPr>
      <w:r w:rsidRPr="004148FF">
        <w:rPr>
          <w:rFonts w:ascii="Times New Roman" w:hAnsi="Times New Roman" w:cs="Times New Roman"/>
        </w:rPr>
        <w:t xml:space="preserve">Name: </w:t>
      </w:r>
      <w:r w:rsidR="005A4B5C" w:rsidRPr="004148FF">
        <w:rPr>
          <w:rFonts w:ascii="Times New Roman" w:hAnsi="Times New Roman" w:cs="Times New Roman"/>
          <w:b w:val="0"/>
          <w:lang w:eastAsia="zh-CN"/>
        </w:rPr>
        <w:t>Sang Sun</w:t>
      </w:r>
    </w:p>
    <w:p w14:paraId="642D0FFD" w14:textId="5E92EC5D" w:rsidR="007C7B50" w:rsidRPr="004148FF" w:rsidRDefault="007C7B50" w:rsidP="007C7B50">
      <w:pPr>
        <w:pStyle w:val="Contact"/>
        <w:tabs>
          <w:tab w:val="clear" w:pos="2268"/>
        </w:tabs>
        <w:rPr>
          <w:rFonts w:ascii="Times New Roman" w:hAnsi="Times New Roman" w:cs="Times New Roman"/>
          <w:bCs/>
          <w:color w:val="0000FF"/>
          <w:lang w:eastAsia="zh-CN"/>
        </w:rPr>
      </w:pPr>
      <w:r w:rsidRPr="004148FF">
        <w:rPr>
          <w:rFonts w:ascii="Times New Roman" w:hAnsi="Times New Roman" w:cs="Times New Roman"/>
          <w:color w:val="0000FF"/>
        </w:rPr>
        <w:t xml:space="preserve">E-mail Address: </w:t>
      </w:r>
      <w:r w:rsidR="005A4B5C" w:rsidRPr="004148FF">
        <w:rPr>
          <w:rFonts w:ascii="Times New Roman" w:hAnsi="Times New Roman" w:cs="Times New Roman"/>
          <w:b w:val="0"/>
          <w:color w:val="0000FF"/>
          <w:lang w:eastAsia="zh-CN"/>
        </w:rPr>
        <w:t>sunsang@cictmobile.com</w:t>
      </w:r>
    </w:p>
    <w:p w14:paraId="2FCB3B19" w14:textId="77777777" w:rsidR="007C7B50" w:rsidRPr="000F4E43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22A6EDEC" w14:textId="77777777" w:rsidR="007C7B50" w:rsidRPr="00C80F16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80F16">
          <w:rPr>
            <w:rStyle w:val="a5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6775791C" w14:textId="7D6D7640" w:rsidR="007C7B50" w:rsidRPr="004148FF" w:rsidRDefault="004148FF" w:rsidP="004148FF">
      <w:pPr>
        <w:tabs>
          <w:tab w:val="left" w:pos="2268"/>
        </w:tabs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Attachments:</w:t>
      </w:r>
    </w:p>
    <w:p w14:paraId="31539989" w14:textId="77777777" w:rsidR="004148FF" w:rsidRPr="00131946" w:rsidRDefault="004148FF" w:rsidP="004148FF">
      <w:pPr>
        <w:pStyle w:val="1"/>
        <w:pBdr>
          <w:top w:val="single" w:sz="12" w:space="3" w:color="auto"/>
        </w:pBdr>
        <w:tabs>
          <w:tab w:val="num" w:pos="425"/>
        </w:tabs>
        <w:spacing w:after="180" w:line="240" w:lineRule="auto"/>
        <w:ind w:left="425" w:hanging="425"/>
        <w:rPr>
          <w:rFonts w:ascii="Arial" w:eastAsia="MS Mincho" w:hAnsi="Arial"/>
          <w:sz w:val="36"/>
          <w:szCs w:val="20"/>
          <w:lang w:eastAsia="de-DE"/>
        </w:rPr>
      </w:pPr>
      <w:r w:rsidRPr="00131946">
        <w:rPr>
          <w:rFonts w:ascii="Arial" w:eastAsia="MS Mincho" w:hAnsi="Arial"/>
          <w:sz w:val="36"/>
          <w:szCs w:val="20"/>
          <w:lang w:eastAsia="de-DE"/>
        </w:rPr>
        <w:t>Overall description</w:t>
      </w:r>
    </w:p>
    <w:p w14:paraId="6E96DC7A" w14:textId="77777777" w:rsidR="00735C02" w:rsidRPr="00255ED0" w:rsidRDefault="007C7B50" w:rsidP="00122EBD">
      <w:pPr>
        <w:pStyle w:val="a3"/>
        <w:spacing w:afterLines="50" w:after="156"/>
        <w:jc w:val="both"/>
        <w:rPr>
          <w:rFonts w:ascii="Times New Roman" w:hAnsi="Times New Roman"/>
          <w:b w:val="0"/>
          <w:noProof w:val="0"/>
          <w:sz w:val="20"/>
        </w:rPr>
      </w:pPr>
      <w:r w:rsidRPr="00255ED0">
        <w:rPr>
          <w:rFonts w:ascii="Times New Roman" w:hAnsi="Times New Roman"/>
          <w:b w:val="0"/>
          <w:noProof w:val="0"/>
          <w:sz w:val="20"/>
        </w:rPr>
        <w:t>RAN4 would like to thank RAN</w:t>
      </w:r>
      <w:r w:rsidR="003408AA" w:rsidRPr="00255ED0">
        <w:rPr>
          <w:rFonts w:ascii="Times New Roman" w:hAnsi="Times New Roman"/>
          <w:b w:val="0"/>
          <w:noProof w:val="0"/>
          <w:sz w:val="20"/>
        </w:rPr>
        <w:t>2</w:t>
      </w:r>
      <w:r w:rsidRPr="00255ED0">
        <w:rPr>
          <w:rFonts w:ascii="Times New Roman" w:hAnsi="Times New Roman"/>
          <w:b w:val="0"/>
          <w:noProof w:val="0"/>
          <w:sz w:val="20"/>
        </w:rPr>
        <w:t xml:space="preserve"> for </w:t>
      </w:r>
      <w:r w:rsidR="008D5327" w:rsidRPr="00255ED0">
        <w:rPr>
          <w:rFonts w:ascii="Times New Roman" w:hAnsi="Times New Roman"/>
          <w:b w:val="0"/>
          <w:noProof w:val="0"/>
          <w:sz w:val="20"/>
        </w:rPr>
        <w:t xml:space="preserve">the response </w:t>
      </w:r>
      <w:r w:rsidRPr="00255ED0">
        <w:rPr>
          <w:rFonts w:ascii="Times New Roman" w:hAnsi="Times New Roman"/>
          <w:b w:val="0"/>
          <w:noProof w:val="0"/>
          <w:sz w:val="20"/>
        </w:rPr>
        <w:t xml:space="preserve">LS </w:t>
      </w:r>
      <w:r w:rsidR="008D5327" w:rsidRPr="00255ED0">
        <w:rPr>
          <w:rFonts w:ascii="Times New Roman" w:hAnsi="Times New Roman"/>
          <w:b w:val="0"/>
          <w:noProof w:val="0"/>
          <w:sz w:val="20"/>
        </w:rPr>
        <w:t>in R2-2501568</w:t>
      </w:r>
      <w:r w:rsidRPr="00255ED0">
        <w:rPr>
          <w:rFonts w:ascii="Times New Roman" w:hAnsi="Times New Roman"/>
          <w:b w:val="0"/>
          <w:noProof w:val="0"/>
          <w:sz w:val="20"/>
        </w:rPr>
        <w:t xml:space="preserve">. </w:t>
      </w:r>
    </w:p>
    <w:p w14:paraId="4180D4B4" w14:textId="4483E493" w:rsidR="008D5327" w:rsidRPr="00692554" w:rsidRDefault="003408AA" w:rsidP="00122EBD">
      <w:pPr>
        <w:pStyle w:val="a3"/>
        <w:spacing w:afterLines="50" w:after="156"/>
        <w:jc w:val="both"/>
        <w:rPr>
          <w:rFonts w:ascii="Times New Roman" w:eastAsiaTheme="minorEastAsia" w:hAnsi="Times New Roman"/>
          <w:b w:val="0"/>
          <w:noProof w:val="0"/>
          <w:sz w:val="20"/>
          <w:lang w:eastAsia="zh-CN"/>
        </w:rPr>
      </w:pPr>
      <w:r w:rsidRPr="00255ED0">
        <w:rPr>
          <w:rFonts w:ascii="Times New Roman" w:hAnsi="Times New Roman"/>
          <w:b w:val="0"/>
          <w:noProof w:val="0"/>
          <w:sz w:val="20"/>
        </w:rPr>
        <w:t xml:space="preserve">RAN4 has discussed </w:t>
      </w:r>
      <w:r w:rsidR="0088399A" w:rsidRPr="00255ED0">
        <w:rPr>
          <w:rFonts w:ascii="Times New Roman" w:hAnsi="Times New Roman"/>
          <w:b w:val="0"/>
          <w:noProof w:val="0"/>
          <w:sz w:val="20"/>
        </w:rPr>
        <w:t xml:space="preserve">the </w:t>
      </w:r>
      <w:r w:rsidR="00093901">
        <w:rPr>
          <w:rFonts w:ascii="Times New Roman" w:eastAsiaTheme="minorEastAsia" w:hAnsi="Times New Roman" w:hint="eastAsia"/>
          <w:b w:val="0"/>
          <w:noProof w:val="0"/>
          <w:sz w:val="20"/>
          <w:lang w:eastAsia="zh-CN"/>
        </w:rPr>
        <w:t>IDC solution</w:t>
      </w:r>
      <w:r w:rsidR="0088399A" w:rsidRPr="00255ED0">
        <w:rPr>
          <w:rFonts w:ascii="Times New Roman" w:hAnsi="Times New Roman"/>
          <w:b w:val="0"/>
          <w:noProof w:val="0"/>
          <w:sz w:val="20"/>
        </w:rPr>
        <w:t xml:space="preserve"> for the UE to acquire a GNSS position and </w:t>
      </w:r>
      <w:r w:rsidR="00692554" w:rsidRPr="00692554">
        <w:rPr>
          <w:rFonts w:ascii="Times New Roman" w:hAnsi="Times New Roman" w:hint="eastAsia"/>
          <w:b w:val="0"/>
          <w:noProof w:val="0"/>
          <w:sz w:val="20"/>
        </w:rPr>
        <w:t>discussed</w:t>
      </w:r>
      <w:r w:rsidR="0088399A" w:rsidRPr="00255ED0">
        <w:rPr>
          <w:rFonts w:ascii="Times New Roman" w:hAnsi="Times New Roman"/>
          <w:b w:val="0"/>
          <w:noProof w:val="0"/>
          <w:sz w:val="20"/>
        </w:rPr>
        <w:t xml:space="preserve"> that the</w:t>
      </w:r>
      <w:r w:rsidR="00692554" w:rsidRPr="00692554">
        <w:rPr>
          <w:rFonts w:ascii="Times New Roman" w:hAnsi="Times New Roman" w:hint="eastAsia"/>
          <w:b w:val="0"/>
          <w:noProof w:val="0"/>
          <w:sz w:val="20"/>
        </w:rPr>
        <w:t xml:space="preserve"> possible</w:t>
      </w:r>
      <w:r w:rsidR="00692554">
        <w:rPr>
          <w:rFonts w:ascii="Times New Roman" w:hAnsi="Times New Roman"/>
          <w:b w:val="0"/>
          <w:noProof w:val="0"/>
          <w:sz w:val="20"/>
        </w:rPr>
        <w:t xml:space="preserve"> values</w:t>
      </w:r>
      <w:r w:rsidR="0088399A" w:rsidRPr="00255ED0">
        <w:rPr>
          <w:rFonts w:ascii="Times New Roman" w:hAnsi="Times New Roman"/>
          <w:b w:val="0"/>
          <w:noProof w:val="0"/>
          <w:sz w:val="20"/>
        </w:rPr>
        <w:t xml:space="preserve"> for </w:t>
      </w:r>
      <w:r w:rsidR="00692554">
        <w:rPr>
          <w:rFonts w:ascii="Times New Roman" w:eastAsiaTheme="minorEastAsia" w:hAnsi="Times New Roman" w:hint="eastAsia"/>
          <w:b w:val="0"/>
          <w:noProof w:val="0"/>
          <w:sz w:val="20"/>
          <w:lang w:eastAsia="zh-CN"/>
        </w:rPr>
        <w:t xml:space="preserve">both TDM solution and </w:t>
      </w:r>
      <w:r w:rsidR="00692554">
        <w:rPr>
          <w:rFonts w:ascii="Times New Roman" w:eastAsiaTheme="minorEastAsia" w:hAnsi="Times New Roman"/>
          <w:b w:val="0"/>
          <w:noProof w:val="0"/>
          <w:sz w:val="20"/>
          <w:lang w:eastAsia="zh-CN"/>
        </w:rPr>
        <w:t>autonomous</w:t>
      </w:r>
      <w:r w:rsidR="00692554">
        <w:rPr>
          <w:rFonts w:ascii="Times New Roman" w:eastAsiaTheme="minorEastAsia" w:hAnsi="Times New Roman" w:hint="eastAsia"/>
          <w:b w:val="0"/>
          <w:noProof w:val="0"/>
          <w:sz w:val="20"/>
          <w:lang w:eastAsia="zh-CN"/>
        </w:rPr>
        <w:t xml:space="preserve"> denial solution.</w:t>
      </w:r>
    </w:p>
    <w:p w14:paraId="0911CF4C" w14:textId="174C1A5D" w:rsidR="0088399A" w:rsidRPr="00FF77B4" w:rsidRDefault="00FF77B4" w:rsidP="00122EBD">
      <w:pPr>
        <w:pStyle w:val="a3"/>
        <w:spacing w:afterLines="50" w:after="156"/>
        <w:jc w:val="both"/>
        <w:rPr>
          <w:rFonts w:ascii="Times New Roman" w:hAnsi="Times New Roman"/>
          <w:b w:val="0"/>
          <w:noProof w:val="0"/>
          <w:sz w:val="20"/>
        </w:rPr>
      </w:pPr>
      <w:r>
        <w:rPr>
          <w:rFonts w:ascii="Times New Roman" w:eastAsiaTheme="minorEastAsia" w:hAnsi="Times New Roman"/>
          <w:b w:val="0"/>
          <w:noProof w:val="0"/>
          <w:sz w:val="20"/>
          <w:lang w:eastAsia="zh-CN"/>
        </w:rPr>
        <w:t>R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CN"/>
        </w:rPr>
        <w:t xml:space="preserve">AN4 has confirmed that no additional periodicity or cycle </w:t>
      </w:r>
      <w:r>
        <w:rPr>
          <w:rFonts w:ascii="Times New Roman" w:eastAsiaTheme="minorEastAsia" w:hAnsi="Times New Roman"/>
          <w:b w:val="0"/>
          <w:noProof w:val="0"/>
          <w:sz w:val="20"/>
          <w:lang w:eastAsia="zh-CN"/>
        </w:rPr>
        <w:t>length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CN"/>
        </w:rPr>
        <w:t xml:space="preserve"> needed for existing IDC IE.</w:t>
      </w:r>
    </w:p>
    <w:p w14:paraId="0131D3A7" w14:textId="77777777" w:rsidR="004148FF" w:rsidRPr="00131946" w:rsidRDefault="004148FF" w:rsidP="004148FF">
      <w:pPr>
        <w:pStyle w:val="1"/>
        <w:pBdr>
          <w:top w:val="single" w:sz="12" w:space="3" w:color="auto"/>
        </w:pBdr>
        <w:tabs>
          <w:tab w:val="num" w:pos="425"/>
        </w:tabs>
        <w:spacing w:after="180" w:line="240" w:lineRule="auto"/>
        <w:ind w:left="425" w:hanging="425"/>
        <w:rPr>
          <w:rFonts w:ascii="Arial" w:eastAsia="MS Mincho" w:hAnsi="Arial"/>
          <w:sz w:val="36"/>
          <w:szCs w:val="20"/>
          <w:lang w:eastAsia="de-DE"/>
        </w:rPr>
      </w:pPr>
      <w:r w:rsidRPr="00131946">
        <w:rPr>
          <w:rFonts w:ascii="Arial" w:eastAsia="MS Mincho" w:hAnsi="Arial"/>
          <w:sz w:val="36"/>
          <w:szCs w:val="20"/>
          <w:lang w:eastAsia="de-DE"/>
        </w:rPr>
        <w:t>Actions</w:t>
      </w:r>
    </w:p>
    <w:p w14:paraId="62500EEB" w14:textId="72F95759" w:rsidR="007C7B50" w:rsidRPr="000F4E43" w:rsidRDefault="007C7B50" w:rsidP="007C7B5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C4C">
        <w:rPr>
          <w:rFonts w:ascii="Arial" w:hAnsi="Arial" w:cs="Arial"/>
          <w:b/>
        </w:rPr>
        <w:t>RAN</w:t>
      </w:r>
      <w:r w:rsidR="000F4F6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5EBD2C32" w14:textId="63D5C4E6" w:rsidR="007C7B50" w:rsidRPr="002035B8" w:rsidRDefault="007C7B50" w:rsidP="009F3380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3F2302">
        <w:t xml:space="preserve">RAN4 respectfully asks </w:t>
      </w:r>
      <w:r w:rsidR="004B63F9" w:rsidRPr="003F2302">
        <w:t>RAN2</w:t>
      </w:r>
      <w:r w:rsidR="00B83C4C" w:rsidRPr="003F2302">
        <w:t xml:space="preserve"> </w:t>
      </w:r>
      <w:r w:rsidRPr="003F2302">
        <w:t>to take the above information into account</w:t>
      </w:r>
      <w:r w:rsidR="00AE202B" w:rsidRPr="003F2302">
        <w:t xml:space="preserve"> for </w:t>
      </w:r>
      <w:r w:rsidR="002035B8" w:rsidRPr="002035B8">
        <w:t>simultaneous operation between GNSS and NR NTN</w:t>
      </w:r>
      <w:r w:rsidRPr="003F2302">
        <w:t>.</w:t>
      </w:r>
    </w:p>
    <w:p w14:paraId="504AD826" w14:textId="77777777" w:rsidR="009F3380" w:rsidRPr="00131946" w:rsidRDefault="009F3380" w:rsidP="009F3380">
      <w:pPr>
        <w:pStyle w:val="1"/>
        <w:pBdr>
          <w:top w:val="single" w:sz="12" w:space="3" w:color="auto"/>
        </w:pBdr>
        <w:tabs>
          <w:tab w:val="num" w:pos="425"/>
        </w:tabs>
        <w:spacing w:after="180" w:line="240" w:lineRule="auto"/>
        <w:ind w:left="425" w:hanging="425"/>
        <w:rPr>
          <w:rFonts w:ascii="Arial" w:eastAsia="MS Mincho" w:hAnsi="Arial"/>
          <w:sz w:val="36"/>
          <w:szCs w:val="36"/>
          <w:lang w:eastAsia="de-DE"/>
        </w:rPr>
      </w:pPr>
      <w:r w:rsidRPr="176BD3AC">
        <w:rPr>
          <w:rFonts w:ascii="Arial" w:eastAsia="MS Mincho" w:hAnsi="Arial"/>
          <w:sz w:val="36"/>
          <w:szCs w:val="36"/>
          <w:lang w:eastAsia="de-DE"/>
        </w:rPr>
        <w:lastRenderedPageBreak/>
        <w:t>Dates of next TSG RAN WG4 meetings</w:t>
      </w:r>
    </w:p>
    <w:p w14:paraId="5BC7A13C" w14:textId="773A05A7" w:rsidR="009F3380" w:rsidRPr="009F3380" w:rsidRDefault="000F4F67" w:rsidP="009F3380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宋体" w:hAnsi="Arial" w:cs="Arial"/>
          <w:bCs/>
          <w:lang w:eastAsia="zh-CN"/>
        </w:rPr>
      </w:pPr>
      <w:r w:rsidRPr="000F4F67">
        <w:rPr>
          <w:rFonts w:ascii="Arial" w:eastAsia="宋体" w:hAnsi="Arial" w:cs="Arial"/>
          <w:bCs/>
        </w:rPr>
        <w:t>TSG-RAN WG4 Meeting #115</w:t>
      </w:r>
      <w:r w:rsidRPr="000F4F67">
        <w:rPr>
          <w:rFonts w:ascii="Arial" w:eastAsia="宋体" w:hAnsi="Arial" w:cs="Arial"/>
          <w:bCs/>
        </w:rPr>
        <w:tab/>
        <w:t>19 – 23 May 202</w:t>
      </w:r>
      <w:r w:rsidR="00C26D39">
        <w:rPr>
          <w:rFonts w:ascii="Arial" w:eastAsia="宋体" w:hAnsi="Arial" w:cs="Arial"/>
          <w:bCs/>
        </w:rPr>
        <w:t>5</w:t>
      </w:r>
      <w:r w:rsidRPr="000F4F67">
        <w:rPr>
          <w:rFonts w:ascii="Arial" w:eastAsia="宋体" w:hAnsi="Arial" w:cs="Arial"/>
          <w:bCs/>
        </w:rPr>
        <w:t xml:space="preserve">           Malta, MT</w:t>
      </w:r>
    </w:p>
    <w:p w14:paraId="74395C8E" w14:textId="4EBE78DE" w:rsidR="00C26D39" w:rsidRPr="000F4F67" w:rsidRDefault="00C26D39" w:rsidP="005D658A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宋体" w:hAnsi="Arial" w:cs="Arial"/>
          <w:bCs/>
        </w:rPr>
      </w:pPr>
      <w:r w:rsidRPr="00C26D39">
        <w:rPr>
          <w:rFonts w:ascii="Arial" w:eastAsia="宋体" w:hAnsi="Arial" w:cs="Arial"/>
          <w:bCs/>
        </w:rPr>
        <w:t>TSG-RAN WG4 Meeting #11</w:t>
      </w:r>
      <w:r>
        <w:rPr>
          <w:rFonts w:ascii="Arial" w:eastAsia="宋体" w:hAnsi="Arial" w:cs="Arial"/>
          <w:bCs/>
        </w:rPr>
        <w:t>6</w:t>
      </w:r>
      <w:r w:rsidRPr="00C26D39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25</w:t>
      </w:r>
      <w:r w:rsidRPr="00C26D39">
        <w:rPr>
          <w:rFonts w:ascii="Arial" w:eastAsia="宋体" w:hAnsi="Arial" w:cs="Arial"/>
          <w:bCs/>
        </w:rPr>
        <w:t xml:space="preserve"> - </w:t>
      </w:r>
      <w:r>
        <w:rPr>
          <w:rFonts w:ascii="Arial" w:eastAsia="宋体" w:hAnsi="Arial" w:cs="Arial"/>
          <w:bCs/>
        </w:rPr>
        <w:t>29</w:t>
      </w:r>
      <w:r w:rsidRPr="00C26D39">
        <w:rPr>
          <w:rFonts w:ascii="Arial" w:eastAsia="宋体" w:hAnsi="Arial" w:cs="Arial"/>
          <w:bCs/>
        </w:rPr>
        <w:t xml:space="preserve"> A</w:t>
      </w:r>
      <w:r>
        <w:rPr>
          <w:rFonts w:ascii="Arial" w:eastAsia="宋体" w:hAnsi="Arial" w:cs="Arial"/>
          <w:bCs/>
        </w:rPr>
        <w:t>ug</w:t>
      </w:r>
      <w:r w:rsidRPr="00C26D39">
        <w:rPr>
          <w:rFonts w:ascii="Arial" w:eastAsia="宋体" w:hAnsi="Arial" w:cs="Arial"/>
          <w:bCs/>
        </w:rPr>
        <w:t>. 202</w:t>
      </w:r>
      <w:r>
        <w:rPr>
          <w:rFonts w:ascii="Arial" w:eastAsia="宋体" w:hAnsi="Arial" w:cs="Arial"/>
          <w:bCs/>
        </w:rPr>
        <w:t>5</w:t>
      </w:r>
      <w:r w:rsidRPr="00C26D39">
        <w:rPr>
          <w:rFonts w:ascii="Arial" w:eastAsia="宋体" w:hAnsi="Arial" w:cs="Arial"/>
          <w:bCs/>
        </w:rPr>
        <w:t xml:space="preserve">           </w:t>
      </w:r>
      <w:r w:rsidR="009F3380">
        <w:rPr>
          <w:rFonts w:ascii="Arial" w:hAnsi="Arial" w:cs="Arial"/>
        </w:rPr>
        <w:t>Bangalore</w:t>
      </w:r>
      <w:r w:rsidRPr="00C26D39">
        <w:rPr>
          <w:rFonts w:ascii="Arial" w:eastAsia="宋体" w:hAnsi="Arial" w:cs="Arial"/>
          <w:bCs/>
        </w:rPr>
        <w:t>, IN</w:t>
      </w:r>
    </w:p>
    <w:sectPr w:rsidR="00C26D39" w:rsidRPr="000F4F67" w:rsidSect="00D06FA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548B33C" w16cex:dateUtc="2024-09-29T02:41:00Z"/>
  <w16cex:commentExtensible w16cex:durableId="7D78D6AD" w16cex:dateUtc="2024-09-29T02:40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8D4B9" w14:textId="77777777" w:rsidR="004C10F5" w:rsidRDefault="004C10F5" w:rsidP="00EE27D8">
      <w:pPr>
        <w:spacing w:after="0"/>
      </w:pPr>
      <w:r>
        <w:separator/>
      </w:r>
    </w:p>
  </w:endnote>
  <w:endnote w:type="continuationSeparator" w:id="0">
    <w:p w14:paraId="66872D47" w14:textId="77777777" w:rsidR="004C10F5" w:rsidRDefault="004C10F5" w:rsidP="00EE2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678CF" w14:textId="77777777" w:rsidR="00734B6B" w:rsidRDefault="00734B6B" w:rsidP="002D07B9">
    <w:pPr>
      <w:pStyle w:val="a3"/>
    </w:pPr>
  </w:p>
  <w:p w14:paraId="2D0542BD" w14:textId="77777777" w:rsidR="00734B6B" w:rsidRDefault="00734B6B" w:rsidP="002D07B9"/>
  <w:p w14:paraId="3DDE2693" w14:textId="77777777" w:rsidR="00734B6B" w:rsidRDefault="00734B6B" w:rsidP="002D07B9">
    <w:pPr>
      <w:pStyle w:val="a4"/>
    </w:pPr>
  </w:p>
  <w:p w14:paraId="0E7AAE0C" w14:textId="77777777" w:rsidR="00734B6B" w:rsidRDefault="00734B6B" w:rsidP="002D07B9"/>
  <w:p w14:paraId="1373B144" w14:textId="77777777" w:rsidR="00734B6B" w:rsidRDefault="005213D5" w:rsidP="002D07B9">
    <w:pPr>
      <w:pStyle w:val="a4"/>
    </w:pPr>
    <w:r>
      <w:rPr>
        <w:lang w:val="zh-CN" w:eastAsia="zh-CN"/>
      </w:rPr>
      <w:t xml:space="preserve">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 w:rsidR="00EE27D8">
      <w:rPr>
        <w:b w:val="0"/>
        <w:bCs/>
        <w:sz w:val="24"/>
        <w:szCs w:val="24"/>
      </w:rPr>
      <w:fldChar w:fldCharType="separate"/>
    </w:r>
    <w:r w:rsidR="00A83DBB">
      <w:rPr>
        <w:bCs/>
      </w:rPr>
      <w:t>1</w:t>
    </w:r>
    <w:r w:rsidR="00EE27D8">
      <w:rPr>
        <w:b w:val="0"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 w:rsidR="00EE27D8">
      <w:rPr>
        <w:b w:val="0"/>
        <w:bCs/>
        <w:sz w:val="24"/>
        <w:szCs w:val="24"/>
      </w:rPr>
      <w:fldChar w:fldCharType="separate"/>
    </w:r>
    <w:r w:rsidR="00A83DBB">
      <w:rPr>
        <w:bCs/>
      </w:rPr>
      <w:t>2</w:t>
    </w:r>
    <w:r w:rsidR="00EE27D8">
      <w:rPr>
        <w:b w:val="0"/>
        <w:bCs/>
        <w:sz w:val="24"/>
        <w:szCs w:val="24"/>
      </w:rPr>
      <w:fldChar w:fldCharType="end"/>
    </w:r>
  </w:p>
  <w:p w14:paraId="58644C4D" w14:textId="77777777" w:rsidR="00734B6B" w:rsidRPr="002D07B9" w:rsidRDefault="00734B6B" w:rsidP="002D07B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18A1EC" w14:textId="77777777" w:rsidR="004C10F5" w:rsidRDefault="004C10F5" w:rsidP="00EE27D8">
      <w:pPr>
        <w:spacing w:after="0"/>
      </w:pPr>
      <w:r>
        <w:separator/>
      </w:r>
    </w:p>
  </w:footnote>
  <w:footnote w:type="continuationSeparator" w:id="0">
    <w:p w14:paraId="0C276991" w14:textId="77777777" w:rsidR="004C10F5" w:rsidRDefault="004C10F5" w:rsidP="00EE2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84695"/>
    <w:multiLevelType w:val="hybridMultilevel"/>
    <w:tmpl w:val="0BA0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64120"/>
    <w:multiLevelType w:val="hybridMultilevel"/>
    <w:tmpl w:val="30AE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B50"/>
    <w:rsid w:val="00023B8D"/>
    <w:rsid w:val="000414E8"/>
    <w:rsid w:val="00046E40"/>
    <w:rsid w:val="000933DA"/>
    <w:rsid w:val="00093901"/>
    <w:rsid w:val="00094A20"/>
    <w:rsid w:val="000C3397"/>
    <w:rsid w:val="000F4F67"/>
    <w:rsid w:val="00122EBD"/>
    <w:rsid w:val="001427E7"/>
    <w:rsid w:val="002035B8"/>
    <w:rsid w:val="00207153"/>
    <w:rsid w:val="00222960"/>
    <w:rsid w:val="002517CF"/>
    <w:rsid w:val="00255ED0"/>
    <w:rsid w:val="00260D9A"/>
    <w:rsid w:val="00261C69"/>
    <w:rsid w:val="0029200A"/>
    <w:rsid w:val="002A66E9"/>
    <w:rsid w:val="002B1A9C"/>
    <w:rsid w:val="002D015D"/>
    <w:rsid w:val="002E79FD"/>
    <w:rsid w:val="003408AA"/>
    <w:rsid w:val="003566B4"/>
    <w:rsid w:val="0036323F"/>
    <w:rsid w:val="00372A99"/>
    <w:rsid w:val="00387102"/>
    <w:rsid w:val="003A43BF"/>
    <w:rsid w:val="003B4CD6"/>
    <w:rsid w:val="003F2302"/>
    <w:rsid w:val="004006F7"/>
    <w:rsid w:val="004141E1"/>
    <w:rsid w:val="004148FF"/>
    <w:rsid w:val="004403E5"/>
    <w:rsid w:val="0047381D"/>
    <w:rsid w:val="00486080"/>
    <w:rsid w:val="0049528D"/>
    <w:rsid w:val="004B63F9"/>
    <w:rsid w:val="004B6D2B"/>
    <w:rsid w:val="004C10F5"/>
    <w:rsid w:val="004D4FB9"/>
    <w:rsid w:val="004E7F14"/>
    <w:rsid w:val="004F433E"/>
    <w:rsid w:val="00504FDE"/>
    <w:rsid w:val="005116C3"/>
    <w:rsid w:val="005213D5"/>
    <w:rsid w:val="0055695C"/>
    <w:rsid w:val="00564931"/>
    <w:rsid w:val="00582E6C"/>
    <w:rsid w:val="005A4B5C"/>
    <w:rsid w:val="005B05CF"/>
    <w:rsid w:val="005D2F2F"/>
    <w:rsid w:val="005D39D4"/>
    <w:rsid w:val="005D658A"/>
    <w:rsid w:val="00637C39"/>
    <w:rsid w:val="006407C1"/>
    <w:rsid w:val="00657A19"/>
    <w:rsid w:val="00670FAB"/>
    <w:rsid w:val="0068285B"/>
    <w:rsid w:val="00692554"/>
    <w:rsid w:val="006D4D48"/>
    <w:rsid w:val="006E6B4A"/>
    <w:rsid w:val="00717821"/>
    <w:rsid w:val="00734B6B"/>
    <w:rsid w:val="00735C02"/>
    <w:rsid w:val="00793B2E"/>
    <w:rsid w:val="007A5E07"/>
    <w:rsid w:val="007B4EF4"/>
    <w:rsid w:val="007C33CF"/>
    <w:rsid w:val="007C7B50"/>
    <w:rsid w:val="00812573"/>
    <w:rsid w:val="0081776B"/>
    <w:rsid w:val="0088399A"/>
    <w:rsid w:val="008D5327"/>
    <w:rsid w:val="00916BCA"/>
    <w:rsid w:val="00956464"/>
    <w:rsid w:val="00970F3F"/>
    <w:rsid w:val="00984710"/>
    <w:rsid w:val="00985ACC"/>
    <w:rsid w:val="00991C8A"/>
    <w:rsid w:val="009D67BD"/>
    <w:rsid w:val="009D7DB4"/>
    <w:rsid w:val="009F3380"/>
    <w:rsid w:val="00A36935"/>
    <w:rsid w:val="00A6440B"/>
    <w:rsid w:val="00A83DBB"/>
    <w:rsid w:val="00A93B0B"/>
    <w:rsid w:val="00AA09AC"/>
    <w:rsid w:val="00AB603D"/>
    <w:rsid w:val="00AB631E"/>
    <w:rsid w:val="00AE202B"/>
    <w:rsid w:val="00B429EB"/>
    <w:rsid w:val="00B83C4C"/>
    <w:rsid w:val="00B87140"/>
    <w:rsid w:val="00B935FE"/>
    <w:rsid w:val="00BB2EEC"/>
    <w:rsid w:val="00BD38E0"/>
    <w:rsid w:val="00C258D8"/>
    <w:rsid w:val="00C26D39"/>
    <w:rsid w:val="00C354E1"/>
    <w:rsid w:val="00C62D56"/>
    <w:rsid w:val="00C82668"/>
    <w:rsid w:val="00CA3FCF"/>
    <w:rsid w:val="00CD68C6"/>
    <w:rsid w:val="00D617D0"/>
    <w:rsid w:val="00D83B1F"/>
    <w:rsid w:val="00D83D72"/>
    <w:rsid w:val="00DC4F06"/>
    <w:rsid w:val="00DF75F5"/>
    <w:rsid w:val="00E12EFC"/>
    <w:rsid w:val="00E252D2"/>
    <w:rsid w:val="00E4006E"/>
    <w:rsid w:val="00E467BA"/>
    <w:rsid w:val="00E61E84"/>
    <w:rsid w:val="00EE27D8"/>
    <w:rsid w:val="00F02FAE"/>
    <w:rsid w:val="00F107B6"/>
    <w:rsid w:val="00F14A23"/>
    <w:rsid w:val="00F14F5F"/>
    <w:rsid w:val="00F5535D"/>
    <w:rsid w:val="00F72BC3"/>
    <w:rsid w:val="00F73F17"/>
    <w:rsid w:val="00F842EB"/>
    <w:rsid w:val="00FA3A3A"/>
    <w:rsid w:val="00FA663E"/>
    <w:rsid w:val="00FB2ECF"/>
    <w:rsid w:val="00FB46D8"/>
    <w:rsid w:val="00FC4B7C"/>
    <w:rsid w:val="00FD015C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1A82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94A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C7B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C7B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7C7B5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uiPriority w:val="99"/>
    <w:rsid w:val="007C7B50"/>
    <w:pPr>
      <w:jc w:val="center"/>
    </w:pPr>
    <w:rPr>
      <w:i/>
    </w:rPr>
  </w:style>
  <w:style w:type="character" w:customStyle="1" w:styleId="Char0">
    <w:name w:val="页脚 Char"/>
    <w:basedOn w:val="a0"/>
    <w:link w:val="a4"/>
    <w:uiPriority w:val="99"/>
    <w:rsid w:val="007C7B50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a5">
    <w:name w:val="Hyperlink"/>
    <w:uiPriority w:val="99"/>
    <w:rsid w:val="007C7B50"/>
    <w:rPr>
      <w:color w:val="0000FF"/>
      <w:u w:val="single"/>
    </w:rPr>
  </w:style>
  <w:style w:type="paragraph" w:customStyle="1" w:styleId="Contact">
    <w:name w:val="Contact"/>
    <w:basedOn w:val="4"/>
    <w:rsid w:val="007C7B5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/>
      <w:textAlignment w:val="auto"/>
    </w:pPr>
    <w:rPr>
      <w:rFonts w:ascii="Arial" w:eastAsia="宋体" w:hAnsi="Arial" w:cs="Arial"/>
      <w:bCs w:val="0"/>
      <w:sz w:val="20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7C7B5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7C7B5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C7B5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Document Map"/>
    <w:basedOn w:val="a"/>
    <w:link w:val="Char2"/>
    <w:uiPriority w:val="99"/>
    <w:semiHidden/>
    <w:unhideWhenUsed/>
    <w:rsid w:val="005116C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116C3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486080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486080"/>
  </w:style>
  <w:style w:type="character" w:customStyle="1" w:styleId="Char3">
    <w:name w:val="批注文字 Char"/>
    <w:basedOn w:val="a0"/>
    <w:link w:val="a9"/>
    <w:uiPriority w:val="99"/>
    <w:semiHidden/>
    <w:rsid w:val="0048608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8608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8608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566B4"/>
    <w:rPr>
      <w:b/>
    </w:rPr>
  </w:style>
  <w:style w:type="paragraph" w:customStyle="1" w:styleId="TAC">
    <w:name w:val="TAC"/>
    <w:basedOn w:val="a"/>
    <w:link w:val="TACChar"/>
    <w:qFormat/>
    <w:rsid w:val="003566B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qFormat/>
    <w:rsid w:val="003566B4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N">
    <w:name w:val="TAN"/>
    <w:basedOn w:val="a"/>
    <w:link w:val="TANChar"/>
    <w:qFormat/>
    <w:rsid w:val="003566B4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rsid w:val="003566B4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566B4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566B4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3566B4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094A20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b">
    <w:name w:val="Revision"/>
    <w:hidden/>
    <w:uiPriority w:val="99"/>
    <w:semiHidden/>
    <w:rsid w:val="00734B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c">
    <w:name w:val="Table Grid"/>
    <w:aliases w:val="TableGrid,表（文字列）,SGS Table Basic 1"/>
    <w:basedOn w:val="a1"/>
    <w:uiPriority w:val="99"/>
    <w:qFormat/>
    <w:rsid w:val="008D5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94A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C7B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C7B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7C7B5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uiPriority w:val="99"/>
    <w:rsid w:val="007C7B50"/>
    <w:pPr>
      <w:jc w:val="center"/>
    </w:pPr>
    <w:rPr>
      <w:i/>
    </w:rPr>
  </w:style>
  <w:style w:type="character" w:customStyle="1" w:styleId="Char0">
    <w:name w:val="页脚 Char"/>
    <w:basedOn w:val="a0"/>
    <w:link w:val="a4"/>
    <w:uiPriority w:val="99"/>
    <w:rsid w:val="007C7B50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a5">
    <w:name w:val="Hyperlink"/>
    <w:uiPriority w:val="99"/>
    <w:rsid w:val="007C7B50"/>
    <w:rPr>
      <w:color w:val="0000FF"/>
      <w:u w:val="single"/>
    </w:rPr>
  </w:style>
  <w:style w:type="paragraph" w:customStyle="1" w:styleId="Contact">
    <w:name w:val="Contact"/>
    <w:basedOn w:val="4"/>
    <w:rsid w:val="007C7B5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/>
      <w:textAlignment w:val="auto"/>
    </w:pPr>
    <w:rPr>
      <w:rFonts w:ascii="Arial" w:eastAsia="宋体" w:hAnsi="Arial" w:cs="Arial"/>
      <w:bCs w:val="0"/>
      <w:sz w:val="20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7C7B5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7C7B5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C7B5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Document Map"/>
    <w:basedOn w:val="a"/>
    <w:link w:val="Char2"/>
    <w:uiPriority w:val="99"/>
    <w:semiHidden/>
    <w:unhideWhenUsed/>
    <w:rsid w:val="005116C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116C3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486080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486080"/>
  </w:style>
  <w:style w:type="character" w:customStyle="1" w:styleId="Char3">
    <w:name w:val="批注文字 Char"/>
    <w:basedOn w:val="a0"/>
    <w:link w:val="a9"/>
    <w:uiPriority w:val="99"/>
    <w:semiHidden/>
    <w:rsid w:val="0048608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8608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8608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566B4"/>
    <w:rPr>
      <w:b/>
    </w:rPr>
  </w:style>
  <w:style w:type="paragraph" w:customStyle="1" w:styleId="TAC">
    <w:name w:val="TAC"/>
    <w:basedOn w:val="a"/>
    <w:link w:val="TACChar"/>
    <w:qFormat/>
    <w:rsid w:val="003566B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qFormat/>
    <w:rsid w:val="003566B4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N">
    <w:name w:val="TAN"/>
    <w:basedOn w:val="a"/>
    <w:link w:val="TANChar"/>
    <w:qFormat/>
    <w:rsid w:val="003566B4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rsid w:val="003566B4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566B4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566B4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3566B4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094A20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b">
    <w:name w:val="Revision"/>
    <w:hidden/>
    <w:uiPriority w:val="99"/>
    <w:semiHidden/>
    <w:rsid w:val="00734B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c">
    <w:name w:val="Table Grid"/>
    <w:aliases w:val="TableGrid,表（文字列）,SGS Table Basic 1"/>
    <w:basedOn w:val="a1"/>
    <w:uiPriority w:val="99"/>
    <w:qFormat/>
    <w:rsid w:val="008D5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258A8C-BB0A-4BDF-AF3C-125D7E9540B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8F310FC-D413-4942-A840-B1FAF85173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E8F7D-990C-41F9-930C-3F2537B62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Sanjun Feng(vivo)</dc:creator>
  <cp:keywords/>
  <dc:description/>
  <cp:lastModifiedBy>CATT</cp:lastModifiedBy>
  <cp:revision>90</cp:revision>
  <dcterms:created xsi:type="dcterms:W3CDTF">2024-09-26T08:44:00Z</dcterms:created>
  <dcterms:modified xsi:type="dcterms:W3CDTF">2025-05-09T08:43:00Z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(2)LZTJUJGR3D/P/YGZeMvC7Hjg8UcKdiHfJqa58ZbGOxozXEcC+N/gm19v+22NTQ4/uw3S43NZ
JB+oZPiM8en/tdkDg9gaMbYiXLjCQCZxaImYWpmBKozojx9CcUMhUi0tOw7Td0I9FmYy1Xui
JpzVXkuWkblHYxunw6oP0B7hPx26rk11aQ0zVLzLypvbUS2a3C9Frblfl49M849aNMoB5n9L
g9XGyUmAB6UzM/LyEk</vt:lpwstr>
  </property>
  <property fmtid="{D5CDD505-2E9C-101B-9397-08002B2CF9AE}" pid="3" name="_2015_ms_pID_7253431">
    <vt:lpwstr>LWNq7urGBhqYK1blCXmdx/uomZ6z0BJ8o30UGPzktakTMjqQek9G7j
UJ6O6GB6VJZzO4+R2tDyMX0QzoMxUWOjPqhOE+oMM/0258e0f7E36/aME/jaYy7HnOJ34BKe
HPfIOBLhHOXhpuW0N3hb3ICdYYaV9ZFvfj8P4l1Cq8yLRBTx+XkTn44B8GMR8mJqD2Qg+DmD
4Y/9xQWMlznpzUVK</vt:lpwstr>
  </property>
  <property fmtid="{D5CDD505-2E9C-101B-9397-08002B2CF9AE}" pid="4" name="ContentTypeId">
    <vt:lpwstr>0x01010057CC4845EE989D469C4AF99498678D58</vt:lpwstr>
  </property>
</Properties>
</file>