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47E24" w14:textId="33F97945" w:rsidR="00541FC2" w:rsidRPr="00883856" w:rsidRDefault="00541FC2" w:rsidP="00541FC2">
      <w:pPr>
        <w:tabs>
          <w:tab w:val="center" w:pos="4153"/>
          <w:tab w:val="right" w:pos="9639"/>
        </w:tabs>
        <w:snapToGrid w:val="0"/>
        <w:jc w:val="both"/>
        <w:rPr>
          <w:rFonts w:ascii="Arial" w:eastAsia="Yu Mincho" w:hAnsi="Arial" w:cs="Arial"/>
          <w:b/>
          <w:sz w:val="24"/>
          <w:szCs w:val="24"/>
          <w:lang w:eastAsia="ja-JP"/>
        </w:rPr>
      </w:pPr>
      <w:r w:rsidRPr="00883856">
        <w:rPr>
          <w:rFonts w:ascii="Arial" w:eastAsia="Yu Mincho" w:hAnsi="Arial" w:cs="Arial"/>
          <w:b/>
          <w:sz w:val="24"/>
          <w:szCs w:val="24"/>
          <w:lang w:eastAsia="zh-CN"/>
        </w:rPr>
        <w:t>3GPP TSG-RAN WG4 Meeting #114</w:t>
      </w:r>
      <w:r w:rsidR="00DB0CF1">
        <w:rPr>
          <w:rFonts w:ascii="Arial" w:eastAsia="Yu Mincho" w:hAnsi="Arial" w:cs="Arial"/>
          <w:b/>
          <w:sz w:val="24"/>
          <w:szCs w:val="24"/>
          <w:lang w:eastAsia="zh-CN"/>
        </w:rPr>
        <w:tab/>
      </w:r>
      <w:r w:rsidR="00DB0CF1">
        <w:rPr>
          <w:rFonts w:ascii="Arial" w:eastAsia="Yu Mincho" w:hAnsi="Arial" w:cs="Arial"/>
          <w:b/>
          <w:sz w:val="24"/>
          <w:szCs w:val="24"/>
          <w:lang w:eastAsia="zh-CN"/>
        </w:rPr>
        <w:tab/>
      </w:r>
      <w:r w:rsidR="00DB0CF1">
        <w:rPr>
          <w:rFonts w:ascii="Arial" w:eastAsia="Yu Mincho" w:hAnsi="Arial" w:cs="Arial" w:hint="eastAsia"/>
          <w:b/>
          <w:sz w:val="24"/>
          <w:szCs w:val="24"/>
          <w:lang w:eastAsia="ja-JP"/>
        </w:rPr>
        <w:t>R4-</w:t>
      </w:r>
      <w:r w:rsidRPr="00883856">
        <w:rPr>
          <w:rFonts w:ascii="Arial" w:eastAsia="Yu Mincho" w:hAnsi="Arial" w:cs="Arial"/>
          <w:b/>
          <w:sz w:val="24"/>
          <w:szCs w:val="24"/>
          <w:lang w:eastAsia="zh-CN"/>
        </w:rPr>
        <w:t>2</w:t>
      </w:r>
      <w:r w:rsidR="00DB0CF1">
        <w:rPr>
          <w:rFonts w:ascii="Arial" w:eastAsia="Yu Mincho" w:hAnsi="Arial" w:cs="Arial" w:hint="eastAsia"/>
          <w:b/>
          <w:sz w:val="24"/>
          <w:szCs w:val="24"/>
          <w:lang w:eastAsia="ja-JP"/>
        </w:rPr>
        <w:t>50</w:t>
      </w:r>
      <w:r w:rsidR="008D6512">
        <w:rPr>
          <w:rFonts w:ascii="Arial" w:eastAsia="Yu Mincho" w:hAnsi="Arial" w:cs="Arial" w:hint="eastAsia"/>
          <w:b/>
          <w:sz w:val="24"/>
          <w:szCs w:val="24"/>
          <w:lang w:eastAsia="ja-JP"/>
        </w:rPr>
        <w:t>3012</w:t>
      </w:r>
    </w:p>
    <w:p w14:paraId="5E39F9F0" w14:textId="77777777" w:rsidR="00FD7297" w:rsidRPr="00651B65" w:rsidRDefault="00FD7297" w:rsidP="00FD7297">
      <w:pPr>
        <w:tabs>
          <w:tab w:val="center" w:pos="4153"/>
          <w:tab w:val="right" w:pos="8306"/>
        </w:tabs>
        <w:snapToGrid w:val="0"/>
        <w:jc w:val="both"/>
        <w:rPr>
          <w:rFonts w:ascii="Arial" w:eastAsia="Yu Mincho" w:hAnsi="Arial" w:cs="Arial"/>
          <w:b/>
          <w:sz w:val="24"/>
          <w:szCs w:val="24"/>
          <w:lang w:eastAsia="ja-JP"/>
        </w:rPr>
      </w:pPr>
      <w:r w:rsidRPr="00651B65">
        <w:rPr>
          <w:rFonts w:ascii="Arial" w:eastAsia="Yu Mincho" w:hAnsi="Arial" w:cs="Arial" w:hint="eastAsia"/>
          <w:b/>
          <w:sz w:val="24"/>
          <w:szCs w:val="24"/>
          <w:lang w:eastAsia="ja-JP"/>
        </w:rPr>
        <w:t xml:space="preserve">Athens, Greece, </w:t>
      </w:r>
      <w:r w:rsidRPr="00651B65">
        <w:rPr>
          <w:rFonts w:ascii="Arial" w:hAnsi="Arial" w:cs="Arial"/>
          <w:b/>
          <w:sz w:val="24"/>
          <w:szCs w:val="24"/>
          <w:lang w:eastAsia="zh-CN"/>
        </w:rPr>
        <w:t>1</w:t>
      </w:r>
      <w:r w:rsidRPr="00651B65">
        <w:rPr>
          <w:rFonts w:ascii="Arial" w:eastAsia="Yu Mincho" w:hAnsi="Arial" w:cs="Arial" w:hint="eastAsia"/>
          <w:b/>
          <w:sz w:val="24"/>
          <w:szCs w:val="24"/>
          <w:lang w:eastAsia="ja-JP"/>
        </w:rPr>
        <w:t>7</w:t>
      </w:r>
      <w:r w:rsidRPr="00651B65">
        <w:rPr>
          <w:rFonts w:ascii="Arial" w:hAnsi="Arial" w:cs="Arial"/>
          <w:b/>
          <w:sz w:val="24"/>
          <w:szCs w:val="24"/>
          <w:vertAlign w:val="superscript"/>
          <w:lang w:eastAsia="zh-CN"/>
        </w:rPr>
        <w:t>th</w:t>
      </w:r>
      <w:r w:rsidRPr="00651B65">
        <w:rPr>
          <w:rFonts w:ascii="Arial" w:hAnsi="Arial" w:cs="Arial"/>
          <w:b/>
          <w:sz w:val="24"/>
          <w:szCs w:val="24"/>
          <w:lang w:eastAsia="zh-CN"/>
        </w:rPr>
        <w:t xml:space="preserve"> – </w:t>
      </w:r>
      <w:r w:rsidRPr="00651B65">
        <w:rPr>
          <w:rFonts w:ascii="Arial" w:eastAsia="Yu Mincho" w:hAnsi="Arial" w:cs="Arial" w:hint="eastAsia"/>
          <w:b/>
          <w:sz w:val="24"/>
          <w:szCs w:val="24"/>
          <w:lang w:eastAsia="ja-JP"/>
        </w:rPr>
        <w:t>21</w:t>
      </w:r>
      <w:r w:rsidRPr="00651B65">
        <w:rPr>
          <w:rFonts w:ascii="Arial" w:eastAsia="Yu Mincho" w:hAnsi="Arial" w:cs="Arial" w:hint="eastAsia"/>
          <w:b/>
          <w:sz w:val="24"/>
          <w:szCs w:val="24"/>
          <w:vertAlign w:val="superscript"/>
          <w:lang w:eastAsia="ja-JP"/>
        </w:rPr>
        <w:t>st</w:t>
      </w:r>
      <w:r w:rsidRPr="00651B65">
        <w:rPr>
          <w:rFonts w:ascii="Arial" w:eastAsia="Yu Mincho" w:hAnsi="Arial" w:cs="Arial" w:hint="eastAsia"/>
          <w:b/>
          <w:sz w:val="24"/>
          <w:szCs w:val="24"/>
          <w:lang w:eastAsia="ja-JP"/>
        </w:rPr>
        <w:t xml:space="preserve"> </w:t>
      </w:r>
      <w:proofErr w:type="gramStart"/>
      <w:r w:rsidRPr="00651B65">
        <w:rPr>
          <w:rFonts w:ascii="Arial" w:eastAsia="Yu Mincho" w:hAnsi="Arial" w:cs="Arial" w:hint="eastAsia"/>
          <w:b/>
          <w:sz w:val="24"/>
          <w:szCs w:val="24"/>
          <w:lang w:eastAsia="ja-JP"/>
        </w:rPr>
        <w:t>February</w:t>
      </w:r>
      <w:r w:rsidRPr="00651B65">
        <w:rPr>
          <w:rFonts w:ascii="Arial" w:hAnsi="Arial" w:cs="Arial"/>
          <w:b/>
          <w:sz w:val="24"/>
          <w:szCs w:val="24"/>
          <w:lang w:eastAsia="zh-CN"/>
        </w:rPr>
        <w:t>,</w:t>
      </w:r>
      <w:proofErr w:type="gramEnd"/>
      <w:r w:rsidRPr="00651B65">
        <w:rPr>
          <w:rFonts w:ascii="Arial" w:hAnsi="Arial" w:cs="Arial"/>
          <w:b/>
          <w:sz w:val="24"/>
          <w:szCs w:val="24"/>
          <w:lang w:eastAsia="zh-CN"/>
        </w:rPr>
        <w:t xml:space="preserve"> 202</w:t>
      </w:r>
      <w:r w:rsidRPr="00651B65">
        <w:rPr>
          <w:rFonts w:ascii="Arial" w:eastAsia="Yu Mincho" w:hAnsi="Arial" w:cs="Arial" w:hint="eastAsia"/>
          <w:b/>
          <w:sz w:val="24"/>
          <w:szCs w:val="24"/>
          <w:lang w:eastAsia="ja-JP"/>
        </w:rPr>
        <w:t>5</w:t>
      </w:r>
    </w:p>
    <w:p w14:paraId="60AF39D6" w14:textId="77777777" w:rsidR="004625B0" w:rsidRPr="00541FC2" w:rsidRDefault="004625B0" w:rsidP="004625B0">
      <w:pPr>
        <w:pStyle w:val="Footer"/>
        <w:jc w:val="both"/>
        <w:rPr>
          <w:noProof w:val="0"/>
          <w:lang w:val="en-GB"/>
        </w:rPr>
      </w:pPr>
    </w:p>
    <w:p w14:paraId="5CFE60BF" w14:textId="0AFD368F"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FD7297">
        <w:rPr>
          <w:rFonts w:ascii="Arial" w:hAnsi="Arial" w:hint="eastAsia"/>
          <w:sz w:val="24"/>
          <w:lang w:eastAsia="ja-JP"/>
        </w:rPr>
        <w:t>7</w:t>
      </w:r>
      <w:r w:rsidR="003E4D62">
        <w:rPr>
          <w:rFonts w:ascii="Arial" w:hAnsi="Arial"/>
          <w:sz w:val="24"/>
        </w:rPr>
        <w:t>.</w:t>
      </w:r>
      <w:r w:rsidR="00596219">
        <w:rPr>
          <w:rFonts w:ascii="Arial" w:hAnsi="Arial" w:hint="eastAsia"/>
          <w:sz w:val="24"/>
          <w:lang w:eastAsia="ja-JP"/>
        </w:rPr>
        <w:t>1</w:t>
      </w:r>
      <w:r w:rsidR="00FD7297">
        <w:rPr>
          <w:rFonts w:ascii="Arial" w:hAnsi="Arial" w:hint="eastAsia"/>
          <w:sz w:val="24"/>
          <w:lang w:eastAsia="ja-JP"/>
        </w:rPr>
        <w:t>9</w:t>
      </w:r>
      <w:r w:rsidR="003E4D62">
        <w:rPr>
          <w:rFonts w:ascii="Arial" w:hAnsi="Arial"/>
          <w:sz w:val="24"/>
        </w:rPr>
        <w:t>.</w:t>
      </w:r>
      <w:r w:rsidR="00FD7297">
        <w:rPr>
          <w:rFonts w:ascii="Arial" w:hAnsi="Arial" w:hint="eastAsia"/>
          <w:sz w:val="24"/>
          <w:lang w:eastAsia="ja-JP"/>
        </w:rPr>
        <w:t>5</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0CDBDE26"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C72933">
        <w:rPr>
          <w:rFonts w:ascii="Arial" w:hAnsi="Arial" w:hint="eastAsia"/>
          <w:sz w:val="22"/>
          <w:lang w:eastAsia="ja-JP"/>
        </w:rPr>
        <w:t>-1</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104A6060" w:rsidR="002D66EC" w:rsidRPr="002D66EC" w:rsidRDefault="000C7485" w:rsidP="000C7485">
      <w:pPr>
        <w:jc w:val="both"/>
        <w:rPr>
          <w:lang w:val="en-US"/>
        </w:rPr>
      </w:pPr>
      <w:r>
        <w:rPr>
          <w:lang w:val="en-US" w:eastAsia="ja-JP"/>
        </w:rPr>
        <w:t xml:space="preserve">The discussion on the AI/ML study is organized under </w:t>
      </w:r>
      <w:r w:rsidR="002E3574">
        <w:rPr>
          <w:rFonts w:hint="eastAsia"/>
          <w:lang w:val="en-US" w:eastAsia="ja-JP"/>
        </w:rPr>
        <w:t xml:space="preserve">two threads </w:t>
      </w:r>
      <w:r>
        <w:rPr>
          <w:lang w:val="en-US" w:eastAsia="ja-JP"/>
        </w:rPr>
        <w:t>[</w:t>
      </w:r>
      <w:r w:rsidR="002E3574">
        <w:rPr>
          <w:rFonts w:hint="eastAsia"/>
          <w:lang w:val="en-US" w:eastAsia="ja-JP"/>
        </w:rPr>
        <w:t>131</w:t>
      </w:r>
      <w:r>
        <w:rPr>
          <w:lang w:val="en-US" w:eastAsia="ja-JP"/>
        </w:rPr>
        <w:t>]</w:t>
      </w:r>
      <w:r w:rsidR="002E3574">
        <w:rPr>
          <w:rFonts w:hint="eastAsia"/>
          <w:lang w:val="en-US" w:eastAsia="ja-JP"/>
        </w:rPr>
        <w:t xml:space="preserve"> and [132]</w:t>
      </w:r>
      <w:r>
        <w:rPr>
          <w:lang w:val="en-US" w:eastAsia="ja-JP"/>
        </w:rPr>
        <w:t xml:space="preserve"> in RAN4#1</w:t>
      </w:r>
      <w:r w:rsidR="008B6167">
        <w:rPr>
          <w:lang w:val="en-US" w:eastAsia="ja-JP"/>
        </w:rPr>
        <w:t>1</w:t>
      </w:r>
      <w:r w:rsidR="002E3574">
        <w:rPr>
          <w:rFonts w:hint="eastAsia"/>
          <w:lang w:val="en-US" w:eastAsia="ja-JP"/>
        </w:rPr>
        <w:t>4</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33560E82" w14:textId="0564369B" w:rsidR="00994953" w:rsidRPr="00994953" w:rsidRDefault="001E27AE" w:rsidP="001E27AE">
      <w:pPr>
        <w:pStyle w:val="Heading2"/>
        <w:rPr>
          <w:lang w:val="en-US" w:eastAsia="ja-JP"/>
        </w:rPr>
      </w:pPr>
      <w:r w:rsidRPr="001E27AE">
        <w:rPr>
          <w:lang w:val="en-US" w:eastAsia="ja-JP"/>
        </w:rPr>
        <w:t>Requirements for Beam management</w:t>
      </w:r>
    </w:p>
    <w:p w14:paraId="6477A314" w14:textId="77777777" w:rsidR="007024BE" w:rsidRPr="00651B65" w:rsidRDefault="007024BE" w:rsidP="007024BE">
      <w:pPr>
        <w:pStyle w:val="Heading3"/>
        <w:rPr>
          <w:sz w:val="24"/>
          <w:szCs w:val="16"/>
        </w:rPr>
      </w:pPr>
      <w:r w:rsidRPr="00651B65">
        <w:rPr>
          <w:sz w:val="24"/>
          <w:szCs w:val="16"/>
        </w:rPr>
        <w:t>Sub-topic 2-1</w:t>
      </w:r>
    </w:p>
    <w:p w14:paraId="5CB831E5" w14:textId="77777777" w:rsidR="007024BE" w:rsidRPr="00651B65" w:rsidRDefault="007024BE" w:rsidP="007024BE">
      <w:pPr>
        <w:rPr>
          <w:rFonts w:eastAsia="Yu Mincho"/>
          <w:i/>
          <w:color w:val="0070C0"/>
          <w:lang w:val="en-US" w:eastAsia="ja-JP"/>
        </w:rPr>
      </w:pPr>
      <w:r w:rsidRPr="00651B65">
        <w:rPr>
          <w:i/>
          <w:color w:val="0070C0"/>
          <w:lang w:val="en-US" w:eastAsia="zh-CN"/>
        </w:rPr>
        <w:t xml:space="preserve">Beam prediction </w:t>
      </w:r>
      <w:r w:rsidRPr="00651B65">
        <w:rPr>
          <w:rFonts w:eastAsia="Yu Mincho" w:hint="eastAsia"/>
          <w:i/>
          <w:color w:val="0070C0"/>
          <w:lang w:val="en-US" w:eastAsia="ja-JP"/>
        </w:rPr>
        <w:t>KPIs</w:t>
      </w:r>
    </w:p>
    <w:p w14:paraId="215F1328" w14:textId="77777777" w:rsidR="007024BE" w:rsidRPr="00651B65" w:rsidRDefault="007024BE" w:rsidP="007024BE">
      <w:pPr>
        <w:rPr>
          <w:rFonts w:eastAsia="Yu Mincho"/>
          <w:iCs/>
          <w:color w:val="0070C0"/>
          <w:lang w:val="en-US" w:eastAsia="ja-JP"/>
        </w:rPr>
      </w:pPr>
      <w:r w:rsidRPr="00651B65">
        <w:rPr>
          <w:rFonts w:eastAsia="Yu Mincho"/>
          <w:iCs/>
          <w:color w:val="0070C0"/>
          <w:lang w:val="en-US" w:eastAsia="ja-JP"/>
        </w:rPr>
        <w:t>Different metrics/KPIs have been discussed and were captured in the TR:</w:t>
      </w:r>
    </w:p>
    <w:p w14:paraId="576EADC3" w14:textId="77777777" w:rsidR="007024BE" w:rsidRPr="00651B65" w:rsidRDefault="007024BE" w:rsidP="007024BE">
      <w:pPr>
        <w:rPr>
          <w:rFonts w:eastAsia="Yu Mincho"/>
          <w:iCs/>
          <w:color w:val="0070C0"/>
          <w:lang w:eastAsia="ja-JP"/>
        </w:rPr>
      </w:pPr>
      <w:r w:rsidRPr="00651B65">
        <w:rPr>
          <w:rFonts w:eastAsia="Yu Mincho"/>
          <w:iCs/>
          <w:color w:val="0070C0"/>
          <w:lang w:eastAsia="ja-JP"/>
        </w:rPr>
        <w:t>For metrics for beam management requirements/tests, the following test metrics are identified and could be considered</w:t>
      </w:r>
    </w:p>
    <w:p w14:paraId="4C0CEF93" w14:textId="77777777" w:rsidR="007024BE" w:rsidRPr="00651B65" w:rsidRDefault="007024BE" w:rsidP="007024BE">
      <w:pPr>
        <w:rPr>
          <w:rFonts w:eastAsia="Yu Mincho"/>
          <w:iCs/>
          <w:color w:val="0070C0"/>
          <w:lang w:eastAsia="ja-JP"/>
        </w:rPr>
      </w:pPr>
      <w:r w:rsidRPr="00651B65">
        <w:rPr>
          <w:rFonts w:eastAsia="Yu Mincho"/>
          <w:iCs/>
          <w:color w:val="0070C0"/>
          <w:lang w:eastAsia="ja-JP"/>
        </w:rPr>
        <w:t>-</w:t>
      </w:r>
      <w:r w:rsidRPr="00651B65">
        <w:rPr>
          <w:rFonts w:eastAsia="Yu Mincho"/>
          <w:iCs/>
          <w:color w:val="0070C0"/>
          <w:lang w:eastAsia="ja-JP"/>
        </w:rPr>
        <w:tab/>
        <w:t>Option 1: RSRP accuracy</w:t>
      </w:r>
    </w:p>
    <w:p w14:paraId="274FBD29" w14:textId="77777777" w:rsidR="007024BE" w:rsidRPr="00651B65" w:rsidRDefault="007024BE" w:rsidP="007024BE">
      <w:pPr>
        <w:rPr>
          <w:rFonts w:eastAsia="Yu Mincho"/>
          <w:iCs/>
          <w:color w:val="0070C0"/>
          <w:lang w:eastAsia="ja-JP"/>
        </w:rPr>
      </w:pPr>
      <w:r w:rsidRPr="00651B65">
        <w:rPr>
          <w:rFonts w:eastAsia="Yu Mincho"/>
          <w:iCs/>
          <w:color w:val="0070C0"/>
          <w:lang w:eastAsia="ja-JP"/>
        </w:rPr>
        <w:t>-</w:t>
      </w:r>
      <w:r w:rsidRPr="00651B65">
        <w:rPr>
          <w:rFonts w:eastAsia="Yu Mincho"/>
          <w:iCs/>
          <w:color w:val="0070C0"/>
          <w:lang w:eastAsia="ja-JP"/>
        </w:rPr>
        <w:tab/>
        <w:t>Option 2: Beam prediction accuracy</w:t>
      </w:r>
    </w:p>
    <w:p w14:paraId="391890CE" w14:textId="77777777" w:rsidR="007024BE" w:rsidRPr="00651B65" w:rsidRDefault="007024BE" w:rsidP="007024BE">
      <w:pPr>
        <w:ind w:left="284" w:firstLine="284"/>
        <w:rPr>
          <w:rFonts w:eastAsia="Yu Mincho"/>
          <w:iCs/>
          <w:color w:val="0070C0"/>
          <w:lang w:eastAsia="ja-JP"/>
        </w:rPr>
      </w:pPr>
      <w:r w:rsidRPr="00651B65">
        <w:rPr>
          <w:rFonts w:eastAsia="Yu Mincho"/>
          <w:iCs/>
          <w:color w:val="0070C0"/>
          <w:lang w:eastAsia="ja-JP"/>
        </w:rPr>
        <w:t>-Top-1 (%</w:t>
      </w:r>
      <w:proofErr w:type="gramStart"/>
      <w:r w:rsidRPr="00651B65">
        <w:rPr>
          <w:rFonts w:eastAsia="Yu Mincho"/>
          <w:iCs/>
          <w:color w:val="0070C0"/>
          <w:lang w:eastAsia="ja-JP"/>
        </w:rPr>
        <w:t>) :</w:t>
      </w:r>
      <w:proofErr w:type="gramEnd"/>
      <w:r w:rsidRPr="00651B65">
        <w:rPr>
          <w:rFonts w:eastAsia="Yu Mincho"/>
          <w:iCs/>
          <w:color w:val="0070C0"/>
          <w:lang w:eastAsia="ja-JP"/>
        </w:rPr>
        <w:t xml:space="preserve"> the percentage of "the Top-1 strongest beam is Top-1 predicted beam"</w:t>
      </w:r>
    </w:p>
    <w:p w14:paraId="7E78108A" w14:textId="77777777" w:rsidR="007024BE" w:rsidRPr="00651B65" w:rsidRDefault="007024BE" w:rsidP="007024BE">
      <w:pPr>
        <w:ind w:left="284" w:firstLine="284"/>
        <w:rPr>
          <w:rFonts w:eastAsia="Yu Mincho"/>
          <w:iCs/>
          <w:color w:val="0070C0"/>
          <w:lang w:eastAsia="ja-JP"/>
        </w:rPr>
      </w:pPr>
      <w:r w:rsidRPr="00651B65">
        <w:rPr>
          <w:rFonts w:eastAsia="Yu Mincho"/>
          <w:iCs/>
          <w:color w:val="0070C0"/>
          <w:lang w:eastAsia="ja-JP"/>
        </w:rPr>
        <w:t>-Top-K/1 (%</w:t>
      </w:r>
      <w:proofErr w:type="gramStart"/>
      <w:r w:rsidRPr="00651B65">
        <w:rPr>
          <w:rFonts w:eastAsia="Yu Mincho"/>
          <w:iCs/>
          <w:color w:val="0070C0"/>
          <w:lang w:eastAsia="ja-JP"/>
        </w:rPr>
        <w:t>) :</w:t>
      </w:r>
      <w:proofErr w:type="gramEnd"/>
      <w:r w:rsidRPr="00651B65">
        <w:rPr>
          <w:rFonts w:eastAsia="Yu Mincho"/>
          <w:iCs/>
          <w:color w:val="0070C0"/>
          <w:lang w:eastAsia="ja-JP"/>
        </w:rPr>
        <w:t xml:space="preserve"> the percentage of "the Top-1 strongest beam is one of the Top-K predicted beams"</w:t>
      </w:r>
    </w:p>
    <w:p w14:paraId="5F1F78F0" w14:textId="77777777" w:rsidR="007024BE" w:rsidRPr="00651B65" w:rsidRDefault="007024BE" w:rsidP="007024BE">
      <w:pPr>
        <w:ind w:left="284" w:firstLine="284"/>
        <w:rPr>
          <w:rFonts w:eastAsia="Yu Mincho"/>
          <w:iCs/>
          <w:color w:val="0070C0"/>
          <w:lang w:eastAsia="ja-JP"/>
        </w:rPr>
      </w:pPr>
      <w:r w:rsidRPr="00651B65">
        <w:rPr>
          <w:rFonts w:eastAsia="Yu Mincho"/>
          <w:iCs/>
          <w:color w:val="0070C0"/>
          <w:lang w:eastAsia="ja-JP"/>
        </w:rPr>
        <w:t>-Top-1/K (%</w:t>
      </w:r>
      <w:proofErr w:type="gramStart"/>
      <w:r w:rsidRPr="00651B65">
        <w:rPr>
          <w:rFonts w:eastAsia="Yu Mincho"/>
          <w:iCs/>
          <w:color w:val="0070C0"/>
          <w:lang w:eastAsia="ja-JP"/>
        </w:rPr>
        <w:t>) :</w:t>
      </w:r>
      <w:proofErr w:type="gramEnd"/>
      <w:r w:rsidRPr="00651B65">
        <w:rPr>
          <w:rFonts w:eastAsia="Yu Mincho"/>
          <w:iCs/>
          <w:color w:val="0070C0"/>
          <w:lang w:eastAsia="ja-JP"/>
        </w:rPr>
        <w:t xml:space="preserve"> the percentage of "the Top-1 predicted beam is one of the Top-K strongest beams"</w:t>
      </w:r>
    </w:p>
    <w:p w14:paraId="556F844D" w14:textId="77777777" w:rsidR="007024BE" w:rsidRPr="00651B65" w:rsidRDefault="007024BE" w:rsidP="007024BE">
      <w:pPr>
        <w:rPr>
          <w:rFonts w:eastAsia="Yu Mincho"/>
          <w:iCs/>
          <w:color w:val="0070C0"/>
          <w:lang w:eastAsia="ja-JP"/>
        </w:rPr>
      </w:pPr>
      <w:r w:rsidRPr="00651B65">
        <w:rPr>
          <w:rFonts w:eastAsia="Yu Mincho"/>
          <w:iCs/>
          <w:color w:val="0070C0"/>
          <w:lang w:eastAsia="ja-JP"/>
        </w:rPr>
        <w:t>-</w:t>
      </w:r>
      <w:r w:rsidRPr="00651B65">
        <w:rPr>
          <w:rFonts w:eastAsia="Yu Mincho"/>
          <w:iCs/>
          <w:color w:val="0070C0"/>
          <w:lang w:eastAsia="ja-JP"/>
        </w:rPr>
        <w:tab/>
        <w:t xml:space="preserve">Option 3: The successful rate for the correct prediction which is considered as maximum RSRP among </w:t>
      </w:r>
      <w:proofErr w:type="gramStart"/>
      <w:r w:rsidRPr="00651B65">
        <w:rPr>
          <w:rFonts w:eastAsia="Yu Mincho"/>
          <w:iCs/>
          <w:color w:val="0070C0"/>
          <w:lang w:eastAsia="ja-JP"/>
        </w:rPr>
        <w:t>top-K</w:t>
      </w:r>
      <w:proofErr w:type="gramEnd"/>
      <w:r w:rsidRPr="00651B65">
        <w:rPr>
          <w:rFonts w:eastAsia="Yu Mincho"/>
          <w:iCs/>
          <w:color w:val="0070C0"/>
          <w:lang w:eastAsia="ja-JP"/>
        </w:rPr>
        <w:t xml:space="preserve"> predicted beams is larger than the RSRP of the strongest beam – x dB, </w:t>
      </w:r>
    </w:p>
    <w:p w14:paraId="32335424" w14:textId="77777777" w:rsidR="007024BE" w:rsidRPr="00651B65" w:rsidRDefault="007024BE" w:rsidP="007024BE">
      <w:pPr>
        <w:ind w:left="284" w:firstLine="284"/>
        <w:rPr>
          <w:rFonts w:eastAsia="Yu Mincho"/>
          <w:iCs/>
          <w:color w:val="0070C0"/>
          <w:lang w:eastAsia="ja-JP"/>
        </w:rPr>
      </w:pPr>
      <w:r w:rsidRPr="00651B65">
        <w:rPr>
          <w:rFonts w:eastAsia="Yu Mincho"/>
          <w:iCs/>
          <w:color w:val="0070C0"/>
          <w:lang w:eastAsia="ja-JP"/>
        </w:rPr>
        <w:t>-Related measurement accuracy can be considered to determine x</w:t>
      </w:r>
    </w:p>
    <w:p w14:paraId="762FBE91" w14:textId="77777777" w:rsidR="007024BE" w:rsidRPr="00651B65" w:rsidRDefault="007024BE" w:rsidP="007024BE">
      <w:pPr>
        <w:rPr>
          <w:rFonts w:eastAsia="Yu Mincho"/>
          <w:iCs/>
          <w:color w:val="0070C0"/>
          <w:lang w:eastAsia="ja-JP"/>
        </w:rPr>
      </w:pPr>
      <w:r w:rsidRPr="00651B65">
        <w:rPr>
          <w:rFonts w:eastAsia="Yu Mincho"/>
          <w:iCs/>
          <w:color w:val="0070C0"/>
          <w:lang w:eastAsia="ja-JP"/>
        </w:rPr>
        <w:t>-</w:t>
      </w:r>
      <w:r w:rsidRPr="00651B65">
        <w:rPr>
          <w:rFonts w:eastAsia="Yu Mincho"/>
          <w:iCs/>
          <w:color w:val="0070C0"/>
          <w:lang w:eastAsia="ja-JP"/>
        </w:rPr>
        <w:tab/>
        <w:t>Option 4: combinations of above options</w:t>
      </w:r>
    </w:p>
    <w:p w14:paraId="20AECA8C" w14:textId="77777777" w:rsidR="007024BE" w:rsidRPr="00651B65" w:rsidRDefault="007024BE" w:rsidP="007024BE">
      <w:pPr>
        <w:rPr>
          <w:rFonts w:eastAsia="Yu Mincho"/>
          <w:b/>
          <w:color w:val="0070C0"/>
          <w:u w:val="single"/>
          <w:lang w:eastAsia="ja-JP"/>
        </w:rPr>
      </w:pPr>
      <w:r w:rsidRPr="00651B65">
        <w:rPr>
          <w:b/>
          <w:color w:val="0070C0"/>
          <w:u w:val="single"/>
          <w:lang w:eastAsia="ko-KR"/>
        </w:rPr>
        <w:t xml:space="preserve">Issue 2-1: Metrics/KPIs for </w:t>
      </w:r>
      <w:r w:rsidRPr="00651B65">
        <w:rPr>
          <w:rFonts w:eastAsia="Yu Mincho" w:hint="eastAsia"/>
          <w:b/>
          <w:color w:val="0070C0"/>
          <w:u w:val="single"/>
          <w:lang w:eastAsia="ja-JP"/>
        </w:rPr>
        <w:t>beam prediction</w:t>
      </w:r>
    </w:p>
    <w:p w14:paraId="6C9D18BA" w14:textId="77777777" w:rsidR="007024BE" w:rsidRPr="00651B65" w:rsidRDefault="007024BE" w:rsidP="007024BE">
      <w:pPr>
        <w:ind w:firstLine="284"/>
        <w:rPr>
          <w:color w:val="0070C0"/>
          <w:szCs w:val="24"/>
          <w:lang w:eastAsia="zh-CN"/>
        </w:rPr>
      </w:pPr>
      <w:r w:rsidRPr="00651B65">
        <w:rPr>
          <w:color w:val="0070C0"/>
          <w:szCs w:val="24"/>
          <w:lang w:eastAsia="zh-CN"/>
        </w:rPr>
        <w:t>Proposals</w:t>
      </w:r>
    </w:p>
    <w:p w14:paraId="61CA766E" w14:textId="77777777" w:rsidR="007024BE" w:rsidRPr="00651B65" w:rsidRDefault="007024BE" w:rsidP="007024BE">
      <w:pPr>
        <w:pStyle w:val="ListParagraph"/>
        <w:numPr>
          <w:ilvl w:val="1"/>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Option 1: </w:t>
      </w:r>
    </w:p>
    <w:p w14:paraId="2F2E324E" w14:textId="77777777" w:rsidR="007024BE" w:rsidRPr="00651B65" w:rsidRDefault="007024BE" w:rsidP="007024BE">
      <w:pPr>
        <w:pStyle w:val="ListParagraph"/>
        <w:numPr>
          <w:ilvl w:val="2"/>
          <w:numId w:val="19"/>
        </w:numPr>
        <w:spacing w:after="120"/>
        <w:contextualSpacing w:val="0"/>
        <w:rPr>
          <w:rFonts w:eastAsia="SimSun"/>
          <w:color w:val="0070C0"/>
          <w:szCs w:val="24"/>
          <w:lang w:eastAsia="zh-CN"/>
        </w:rPr>
      </w:pPr>
      <w:r w:rsidRPr="00651B65">
        <w:rPr>
          <w:rFonts w:eastAsia="SimSun"/>
          <w:color w:val="0070C0"/>
          <w:szCs w:val="24"/>
          <w:lang w:eastAsia="zh-CN"/>
        </w:rPr>
        <w:t>In case of the AI/ML model with label (beam ID) output type</w:t>
      </w:r>
    </w:p>
    <w:p w14:paraId="1A4C93BC" w14:textId="77777777" w:rsidR="007024BE" w:rsidRPr="00651B65" w:rsidRDefault="007024BE" w:rsidP="007024BE">
      <w:pPr>
        <w:pStyle w:val="ListParagraph"/>
        <w:numPr>
          <w:ilvl w:val="3"/>
          <w:numId w:val="19"/>
        </w:numPr>
        <w:spacing w:after="120"/>
        <w:contextualSpacing w:val="0"/>
        <w:rPr>
          <w:rFonts w:eastAsia="SimSun"/>
          <w:color w:val="0070C0"/>
          <w:szCs w:val="24"/>
          <w:lang w:eastAsia="zh-CN"/>
        </w:rPr>
      </w:pPr>
      <w:r w:rsidRPr="00651B65">
        <w:rPr>
          <w:rFonts w:eastAsia="SimSun"/>
          <w:color w:val="0070C0"/>
          <w:szCs w:val="24"/>
          <w:lang w:eastAsia="zh-CN"/>
        </w:rPr>
        <w:t>Beam prediction accuracy, i.e., Option 2 + Option 3 is adopted.</w:t>
      </w:r>
    </w:p>
    <w:p w14:paraId="06CC4C05" w14:textId="77777777" w:rsidR="007024BE" w:rsidRPr="00651B65" w:rsidRDefault="007024BE" w:rsidP="007024BE">
      <w:pPr>
        <w:pStyle w:val="ListParagraph"/>
        <w:numPr>
          <w:ilvl w:val="2"/>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In case of the AI/ML model with label (beam ID) + RSRP output type </w:t>
      </w:r>
    </w:p>
    <w:p w14:paraId="668D228C" w14:textId="77777777" w:rsidR="007024BE" w:rsidRPr="00651B65" w:rsidRDefault="007024BE" w:rsidP="007024BE">
      <w:pPr>
        <w:pStyle w:val="ListParagraph"/>
        <w:numPr>
          <w:ilvl w:val="3"/>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Beam prediction accuracy and RSRP accuracy, i.e., Option1, 2 </w:t>
      </w:r>
      <w:proofErr w:type="spellStart"/>
      <w:proofErr w:type="gramStart"/>
      <w:r w:rsidRPr="00651B65">
        <w:rPr>
          <w:rFonts w:eastAsia="SimSun"/>
          <w:color w:val="0070C0"/>
          <w:szCs w:val="24"/>
          <w:lang w:eastAsia="zh-CN"/>
        </w:rPr>
        <w:t>an</w:t>
      </w:r>
      <w:proofErr w:type="spellEnd"/>
      <w:proofErr w:type="gramEnd"/>
      <w:r w:rsidRPr="00651B65">
        <w:rPr>
          <w:rFonts w:eastAsia="SimSun"/>
          <w:color w:val="0070C0"/>
          <w:szCs w:val="24"/>
          <w:lang w:eastAsia="zh-CN"/>
        </w:rPr>
        <w:t xml:space="preserve"> 3, are adopted simultaneously.</w:t>
      </w:r>
    </w:p>
    <w:p w14:paraId="4F7340AE"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sidRPr="00651B65">
        <w:rPr>
          <w:rFonts w:eastAsia="Yu Mincho" w:hint="eastAsia"/>
          <w:color w:val="0070C0"/>
          <w:szCs w:val="24"/>
          <w:lang w:eastAsia="ja-JP"/>
        </w:rPr>
        <w:t xml:space="preserve">Option 2 with a combination of </w:t>
      </w:r>
      <w:proofErr w:type="gramStart"/>
      <w:r w:rsidRPr="00651B65">
        <w:rPr>
          <w:rFonts w:eastAsia="Yu Mincho" w:hint="eastAsia"/>
          <w:color w:val="0070C0"/>
          <w:szCs w:val="24"/>
          <w:lang w:eastAsia="ja-JP"/>
        </w:rPr>
        <w:t>Top-K</w:t>
      </w:r>
      <w:proofErr w:type="gramEnd"/>
      <w:r w:rsidRPr="00651B65">
        <w:rPr>
          <w:rFonts w:eastAsia="Yu Mincho" w:hint="eastAsia"/>
          <w:color w:val="0070C0"/>
          <w:szCs w:val="24"/>
          <w:lang w:eastAsia="ja-JP"/>
        </w:rPr>
        <w:t>/1 and Top 1/K</w:t>
      </w:r>
    </w:p>
    <w:p w14:paraId="13853BAA" w14:textId="77777777" w:rsidR="007024BE" w:rsidRPr="00651B65" w:rsidRDefault="007024BE" w:rsidP="007024BE">
      <w:pPr>
        <w:pStyle w:val="ListParagraph"/>
        <w:numPr>
          <w:ilvl w:val="2"/>
          <w:numId w:val="19"/>
        </w:numPr>
        <w:contextualSpacing w:val="0"/>
        <w:rPr>
          <w:rFonts w:eastAsia="SimSun"/>
          <w:color w:val="0070C0"/>
          <w:szCs w:val="24"/>
          <w:lang w:eastAsia="zh-CN"/>
        </w:rPr>
      </w:pPr>
      <w:r w:rsidRPr="00651B65">
        <w:rPr>
          <w:rFonts w:eastAsia="SimSun"/>
          <w:color w:val="0070C0"/>
          <w:szCs w:val="24"/>
          <w:lang w:eastAsia="zh-CN"/>
        </w:rPr>
        <w:lastRenderedPageBreak/>
        <w:t xml:space="preserve">Option 2a: update option 2 to </w:t>
      </w:r>
      <w:proofErr w:type="gramStart"/>
      <w:r w:rsidRPr="00651B65">
        <w:rPr>
          <w:rFonts w:eastAsia="SimSun"/>
          <w:color w:val="0070C0"/>
          <w:szCs w:val="24"/>
          <w:lang w:eastAsia="zh-CN"/>
        </w:rPr>
        <w:t>Top-N</w:t>
      </w:r>
      <w:proofErr w:type="gramEnd"/>
      <w:r w:rsidRPr="00651B65">
        <w:rPr>
          <w:rFonts w:eastAsia="SimSun"/>
          <w:color w:val="0070C0"/>
          <w:szCs w:val="24"/>
          <w:lang w:eastAsia="zh-CN"/>
        </w:rPr>
        <w:t xml:space="preserve">/K, the percentage of "the Top-N genie-aided beam is one of the Top-K predicted beams". </w:t>
      </w:r>
    </w:p>
    <w:p w14:paraId="794EA42C"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sidRPr="00651B65">
        <w:rPr>
          <w:rFonts w:eastAsia="Yu Mincho" w:hint="eastAsia"/>
          <w:color w:val="0070C0"/>
          <w:szCs w:val="24"/>
          <w:lang w:eastAsia="ja-JP"/>
        </w:rPr>
        <w:t xml:space="preserve">Option 3 as it does not </w:t>
      </w:r>
      <w:r w:rsidRPr="00651B65">
        <w:rPr>
          <w:rFonts w:eastAsia="Yu Mincho"/>
          <w:color w:val="0070C0"/>
          <w:szCs w:val="24"/>
          <w:lang w:eastAsia="ja-JP"/>
        </w:rPr>
        <w:t>have</w:t>
      </w:r>
      <w:r w:rsidRPr="00651B65">
        <w:rPr>
          <w:rFonts w:eastAsia="Yu Mincho" w:hint="eastAsia"/>
          <w:color w:val="0070C0"/>
          <w:szCs w:val="24"/>
          <w:lang w:eastAsia="ja-JP"/>
        </w:rPr>
        <w:t xml:space="preserve"> the issue of UE failing if there are multiple beams within a small RSRP margin</w:t>
      </w:r>
    </w:p>
    <w:p w14:paraId="58FD2DC2"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val="x-none" w:eastAsia="ja-JP"/>
        </w:rPr>
      </w:pPr>
      <w:r w:rsidRPr="00651B65">
        <w:rPr>
          <w:rFonts w:eastAsia="Yu Mincho" w:hint="eastAsia"/>
          <w:color w:val="0070C0"/>
          <w:szCs w:val="24"/>
          <w:lang w:eastAsia="ja-JP"/>
        </w:rPr>
        <w:t>O</w:t>
      </w:r>
      <w:r w:rsidRPr="00651B65">
        <w:rPr>
          <w:rFonts w:eastAsia="Yu Mincho"/>
          <w:color w:val="0070C0"/>
          <w:szCs w:val="24"/>
          <w:lang w:eastAsia="ja-JP"/>
        </w:rPr>
        <w:t xml:space="preserve">ption 4: </w:t>
      </w:r>
      <w:r w:rsidRPr="00651B65">
        <w:rPr>
          <w:rFonts w:eastAsia="Yu Mincho"/>
          <w:bCs/>
          <w:color w:val="0070C0"/>
          <w:szCs w:val="24"/>
          <w:lang w:val="x-none" w:eastAsia="ja-JP"/>
        </w:rPr>
        <w:t>For beam prediction accuracy: A beam ranking metric should be used that considers the cumulative beam ranking other. Potential options are:</w:t>
      </w:r>
    </w:p>
    <w:p w14:paraId="03D15C66" w14:textId="77777777" w:rsidR="007024BE" w:rsidRPr="00651B65" w:rsidRDefault="007024BE" w:rsidP="007024BE">
      <w:pPr>
        <w:pStyle w:val="ListParagraph"/>
        <w:numPr>
          <w:ilvl w:val="2"/>
          <w:numId w:val="19"/>
        </w:numPr>
        <w:overflowPunct/>
        <w:autoSpaceDE/>
        <w:autoSpaceDN/>
        <w:adjustRightInd/>
        <w:spacing w:after="120"/>
        <w:contextualSpacing w:val="0"/>
        <w:textAlignment w:val="auto"/>
        <w:rPr>
          <w:rFonts w:eastAsia="Yu Mincho"/>
          <w:color w:val="0070C0"/>
          <w:szCs w:val="24"/>
          <w:lang w:val="x-none" w:eastAsia="ja-JP"/>
        </w:rPr>
      </w:pPr>
      <w:r w:rsidRPr="00651B65">
        <w:rPr>
          <w:rFonts w:eastAsia="Yu Mincho"/>
          <w:b/>
          <w:bCs/>
          <w:color w:val="0070C0"/>
          <w:szCs w:val="24"/>
          <w:lang w:val="x-none" w:eastAsia="ja-JP"/>
        </w:rPr>
        <w:t>(1)   Kendall/Spearman correlation</w:t>
      </w:r>
    </w:p>
    <w:p w14:paraId="11D25E45" w14:textId="77777777" w:rsidR="007024BE" w:rsidRPr="00651B65" w:rsidRDefault="007024BE" w:rsidP="007024BE">
      <w:pPr>
        <w:pStyle w:val="ListParagraph"/>
        <w:numPr>
          <w:ilvl w:val="2"/>
          <w:numId w:val="19"/>
        </w:numPr>
        <w:overflowPunct/>
        <w:autoSpaceDE/>
        <w:autoSpaceDN/>
        <w:adjustRightInd/>
        <w:spacing w:after="120"/>
        <w:contextualSpacing w:val="0"/>
        <w:textAlignment w:val="auto"/>
        <w:rPr>
          <w:rFonts w:eastAsia="Yu Mincho"/>
          <w:color w:val="0070C0"/>
          <w:szCs w:val="24"/>
          <w:lang w:val="x-none" w:eastAsia="ja-JP"/>
        </w:rPr>
      </w:pPr>
      <w:r w:rsidRPr="00651B65">
        <w:rPr>
          <w:rFonts w:eastAsia="Yu Mincho"/>
          <w:b/>
          <w:bCs/>
          <w:color w:val="0070C0"/>
          <w:szCs w:val="24"/>
          <w:lang w:val="x-none" w:eastAsia="ja-JP"/>
        </w:rPr>
        <w:t>(2)   Normalized Discounted Cumulative Gain (</w:t>
      </w:r>
      <w:proofErr w:type="spellStart"/>
      <w:r w:rsidRPr="00651B65">
        <w:rPr>
          <w:rFonts w:eastAsia="Yu Mincho"/>
          <w:b/>
          <w:bCs/>
          <w:color w:val="0070C0"/>
          <w:szCs w:val="24"/>
          <w:lang w:val="x-none" w:eastAsia="ja-JP"/>
        </w:rPr>
        <w:t>nDCG</w:t>
      </w:r>
      <w:proofErr w:type="spellEnd"/>
      <w:r w:rsidRPr="00651B65">
        <w:rPr>
          <w:rFonts w:eastAsia="Yu Mincho"/>
          <w:b/>
          <w:bCs/>
          <w:color w:val="0070C0"/>
          <w:szCs w:val="24"/>
          <w:lang w:val="x-none" w:eastAsia="ja-JP"/>
        </w:rPr>
        <w:t>)</w:t>
      </w:r>
    </w:p>
    <w:p w14:paraId="4E772CCC" w14:textId="77777777" w:rsidR="007024BE" w:rsidRPr="00651B65" w:rsidRDefault="007024BE" w:rsidP="007024BE">
      <w:pPr>
        <w:pStyle w:val="ListParagraph"/>
        <w:numPr>
          <w:ilvl w:val="2"/>
          <w:numId w:val="19"/>
        </w:numPr>
        <w:overflowPunct/>
        <w:autoSpaceDE/>
        <w:autoSpaceDN/>
        <w:adjustRightInd/>
        <w:spacing w:after="120"/>
        <w:contextualSpacing w:val="0"/>
        <w:textAlignment w:val="auto"/>
        <w:rPr>
          <w:rFonts w:eastAsia="Yu Mincho"/>
          <w:color w:val="0070C0"/>
          <w:szCs w:val="24"/>
          <w:lang w:val="x-none" w:eastAsia="ja-JP"/>
        </w:rPr>
      </w:pPr>
      <w:r w:rsidRPr="00651B65">
        <w:rPr>
          <w:rFonts w:eastAsia="Yu Mincho"/>
          <w:b/>
          <w:bCs/>
          <w:color w:val="0070C0"/>
          <w:szCs w:val="24"/>
          <w:lang w:val="x-none" w:eastAsia="ja-JP"/>
        </w:rPr>
        <w:t> (3)   Rank-biased overlap </w:t>
      </w:r>
    </w:p>
    <w:p w14:paraId="4CFE5CA2"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Option </w:t>
      </w:r>
      <w:proofErr w:type="gramStart"/>
      <w:r w:rsidRPr="00651B65">
        <w:rPr>
          <w:rFonts w:eastAsia="Yu Mincho" w:hint="eastAsia"/>
          <w:color w:val="0070C0"/>
          <w:szCs w:val="24"/>
          <w:lang w:eastAsia="ja-JP"/>
        </w:rPr>
        <w:t>5:combinations</w:t>
      </w:r>
      <w:proofErr w:type="gramEnd"/>
      <w:r w:rsidRPr="00651B65">
        <w:rPr>
          <w:rFonts w:eastAsia="Yu Mincho" w:hint="eastAsia"/>
          <w:color w:val="0070C0"/>
          <w:szCs w:val="24"/>
          <w:lang w:eastAsia="ja-JP"/>
        </w:rPr>
        <w:t xml:space="preserve"> of options, concrete proposals should be </w:t>
      </w:r>
      <w:proofErr w:type="spellStart"/>
      <w:r w:rsidRPr="00651B65">
        <w:rPr>
          <w:rFonts w:eastAsia="Yu Mincho" w:hint="eastAsia"/>
          <w:color w:val="0070C0"/>
          <w:szCs w:val="24"/>
          <w:lang w:eastAsia="ja-JP"/>
        </w:rPr>
        <w:t>disucssed</w:t>
      </w:r>
      <w:proofErr w:type="spellEnd"/>
    </w:p>
    <w:p w14:paraId="55349A7A"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E171C2D"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37A0CCBB" w14:textId="77777777" w:rsidR="007024BE" w:rsidRDefault="007024BE" w:rsidP="007024BE">
      <w:pPr>
        <w:spacing w:after="120"/>
        <w:rPr>
          <w:rFonts w:eastAsia="Yu Mincho"/>
          <w:color w:val="0070C0"/>
          <w:szCs w:val="24"/>
          <w:lang w:eastAsia="ja-JP"/>
        </w:rPr>
      </w:pPr>
      <w:r w:rsidRPr="00651B65">
        <w:rPr>
          <w:rFonts w:eastAsia="Yu Mincho" w:hint="eastAsia"/>
          <w:color w:val="0070C0"/>
          <w:szCs w:val="24"/>
          <w:lang w:eastAsia="ja-JP"/>
        </w:rPr>
        <w:t xml:space="preserve">The number of options should be </w:t>
      </w:r>
      <w:proofErr w:type="spellStart"/>
      <w:r w:rsidRPr="00651B65">
        <w:rPr>
          <w:rFonts w:eastAsia="Yu Mincho" w:hint="eastAsia"/>
          <w:color w:val="0070C0"/>
          <w:szCs w:val="24"/>
          <w:lang w:eastAsia="ja-JP"/>
        </w:rPr>
        <w:t>downselected</w:t>
      </w:r>
      <w:proofErr w:type="spellEnd"/>
      <w:r w:rsidRPr="00651B65">
        <w:rPr>
          <w:rFonts w:eastAsia="Yu Mincho" w:hint="eastAsia"/>
          <w:color w:val="0070C0"/>
          <w:szCs w:val="24"/>
          <w:lang w:eastAsia="ja-JP"/>
        </w:rPr>
        <w:t xml:space="preserve"> to make some progress or a clear path to choose an option should be discussed/agreed</w:t>
      </w:r>
    </w:p>
    <w:p w14:paraId="03BCE23B" w14:textId="77777777" w:rsidR="00B2425B" w:rsidRDefault="00B2425B" w:rsidP="007024BE">
      <w:pPr>
        <w:spacing w:after="120"/>
        <w:rPr>
          <w:rFonts w:eastAsia="Yu Mincho"/>
          <w:color w:val="0070C0"/>
          <w:szCs w:val="24"/>
          <w:lang w:eastAsia="ja-JP"/>
        </w:rPr>
      </w:pPr>
      <w:bookmarkStart w:id="1" w:name="_Hlk190696569"/>
    </w:p>
    <w:p w14:paraId="1ED80473" w14:textId="62B3B147" w:rsidR="00C81C23" w:rsidRPr="00C81C23" w:rsidRDefault="00C81C23" w:rsidP="007024BE">
      <w:pPr>
        <w:spacing w:after="120"/>
        <w:rPr>
          <w:rFonts w:eastAsia="Yu Mincho"/>
          <w:szCs w:val="24"/>
          <w:lang w:eastAsia="ja-JP"/>
        </w:rPr>
      </w:pPr>
      <w:r w:rsidRPr="00C81C23">
        <w:rPr>
          <w:rFonts w:eastAsia="Yu Mincho" w:hint="eastAsia"/>
          <w:szCs w:val="24"/>
          <w:lang w:eastAsia="ja-JP"/>
        </w:rPr>
        <w:t>Discussion:</w:t>
      </w:r>
    </w:p>
    <w:p w14:paraId="2B4E48DD" w14:textId="489DCA3E" w:rsidR="00C81C23" w:rsidRDefault="00A02661" w:rsidP="007024BE">
      <w:pPr>
        <w:spacing w:after="120"/>
        <w:rPr>
          <w:rFonts w:eastAsia="Yu Mincho"/>
          <w:szCs w:val="24"/>
          <w:lang w:eastAsia="ja-JP"/>
        </w:rPr>
      </w:pPr>
      <w:r>
        <w:rPr>
          <w:rFonts w:eastAsia="Yu Mincho" w:hint="eastAsia"/>
          <w:szCs w:val="24"/>
          <w:lang w:eastAsia="ja-JP"/>
        </w:rPr>
        <w:t xml:space="preserve">Nokia: options are not mutually exclusive. Option 1 is ok, it should be </w:t>
      </w:r>
      <w:proofErr w:type="gramStart"/>
      <w:r>
        <w:rPr>
          <w:rFonts w:eastAsia="Yu Mincho" w:hint="eastAsia"/>
          <w:szCs w:val="24"/>
          <w:lang w:eastAsia="ja-JP"/>
        </w:rPr>
        <w:t>beam</w:t>
      </w:r>
      <w:proofErr w:type="gramEnd"/>
      <w:r>
        <w:rPr>
          <w:rFonts w:eastAsia="Yu Mincho" w:hint="eastAsia"/>
          <w:szCs w:val="24"/>
          <w:lang w:eastAsia="ja-JP"/>
        </w:rPr>
        <w:t xml:space="preserve"> ID prediction accuracy.</w:t>
      </w:r>
      <w:r w:rsidR="008E4D01">
        <w:rPr>
          <w:rFonts w:eastAsia="Yu Mincho" w:hint="eastAsia"/>
          <w:szCs w:val="24"/>
          <w:lang w:eastAsia="ja-JP"/>
        </w:rPr>
        <w:t xml:space="preserve"> Option 2 would also be ok</w:t>
      </w:r>
      <w:r w:rsidR="00730047">
        <w:rPr>
          <w:rFonts w:eastAsia="Yu Mincho" w:hint="eastAsia"/>
          <w:szCs w:val="24"/>
          <w:lang w:eastAsia="ja-JP"/>
        </w:rPr>
        <w:t xml:space="preserve">. Option 1 and Option 2 are both ok. </w:t>
      </w:r>
    </w:p>
    <w:p w14:paraId="15EAB6CF" w14:textId="0F33FE68" w:rsidR="00913E59" w:rsidRDefault="00913E59" w:rsidP="007024BE">
      <w:pPr>
        <w:spacing w:after="120"/>
        <w:rPr>
          <w:rFonts w:eastAsia="Yu Mincho"/>
          <w:szCs w:val="24"/>
          <w:lang w:eastAsia="ja-JP"/>
        </w:rPr>
      </w:pPr>
      <w:r>
        <w:rPr>
          <w:rFonts w:eastAsia="Yu Mincho" w:hint="eastAsia"/>
          <w:szCs w:val="24"/>
          <w:lang w:eastAsia="ja-JP"/>
        </w:rPr>
        <w:t>Moderator: beam prediction accuracy refers to beam ID prediction</w:t>
      </w:r>
    </w:p>
    <w:p w14:paraId="7E2F2A41" w14:textId="7C093C79" w:rsidR="00913E59" w:rsidRDefault="00D73E36" w:rsidP="007024BE">
      <w:pPr>
        <w:spacing w:after="120"/>
        <w:rPr>
          <w:rFonts w:eastAsia="Yu Mincho"/>
          <w:szCs w:val="24"/>
          <w:lang w:eastAsia="ja-JP"/>
        </w:rPr>
      </w:pPr>
      <w:r>
        <w:rPr>
          <w:rFonts w:eastAsia="Yu Mincho" w:hint="eastAsia"/>
          <w:szCs w:val="24"/>
          <w:lang w:eastAsia="ja-JP"/>
        </w:rPr>
        <w:t xml:space="preserve">Qualcomm: Option 1 is the option 1 from the proposals, not the original option 1 already agreed. </w:t>
      </w:r>
      <w:r>
        <w:rPr>
          <w:rFonts w:eastAsia="Yu Mincho"/>
          <w:szCs w:val="24"/>
          <w:lang w:eastAsia="ja-JP"/>
        </w:rPr>
        <w:t>W</w:t>
      </w:r>
      <w:r>
        <w:rPr>
          <w:rFonts w:eastAsia="Yu Mincho" w:hint="eastAsia"/>
          <w:szCs w:val="24"/>
          <w:lang w:eastAsia="ja-JP"/>
        </w:rPr>
        <w:t xml:space="preserve">e have 2 options for beam ID, one is about the RSRP difference between prediction and </w:t>
      </w:r>
      <w:proofErr w:type="spellStart"/>
      <w:r w:rsidR="00FA00CF">
        <w:rPr>
          <w:rFonts w:eastAsia="Yu Mincho" w:hint="eastAsia"/>
          <w:szCs w:val="24"/>
          <w:lang w:eastAsia="ja-JP"/>
        </w:rPr>
        <w:t>ieal</w:t>
      </w:r>
      <w:proofErr w:type="spellEnd"/>
      <w:r w:rsidR="00FA00CF">
        <w:rPr>
          <w:rFonts w:eastAsia="Yu Mincho" w:hint="eastAsia"/>
          <w:szCs w:val="24"/>
          <w:lang w:eastAsia="ja-JP"/>
        </w:rPr>
        <w:t xml:space="preserve"> </w:t>
      </w:r>
      <w:r w:rsidR="00FA00CF">
        <w:rPr>
          <w:rFonts w:eastAsia="Yu Mincho"/>
          <w:szCs w:val="24"/>
          <w:lang w:eastAsia="ja-JP"/>
        </w:rPr>
        <w:t>measurement</w:t>
      </w:r>
      <w:r w:rsidR="00FA00CF">
        <w:rPr>
          <w:rFonts w:eastAsia="Yu Mincho" w:hint="eastAsia"/>
          <w:szCs w:val="24"/>
          <w:lang w:eastAsia="ja-JP"/>
        </w:rPr>
        <w:t xml:space="preserve">. </w:t>
      </w:r>
      <w:r w:rsidR="00FA00CF">
        <w:rPr>
          <w:rFonts w:eastAsia="Yu Mincho"/>
          <w:szCs w:val="24"/>
          <w:lang w:eastAsia="ja-JP"/>
        </w:rPr>
        <w:t>I</w:t>
      </w:r>
      <w:r w:rsidR="00FA00CF">
        <w:rPr>
          <w:rFonts w:eastAsia="Yu Mincho" w:hint="eastAsia"/>
          <w:szCs w:val="24"/>
          <w:lang w:eastAsia="ja-JP"/>
        </w:rPr>
        <w:t xml:space="preserve">f we only focus on prediction ID, the UE could fail a test if the beams are close. </w:t>
      </w:r>
      <w:r w:rsidR="00FA00CF">
        <w:rPr>
          <w:rFonts w:eastAsia="Yu Mincho"/>
          <w:szCs w:val="24"/>
          <w:lang w:eastAsia="ja-JP"/>
        </w:rPr>
        <w:t>I</w:t>
      </w:r>
      <w:r w:rsidR="00FA00CF">
        <w:rPr>
          <w:rFonts w:eastAsia="Yu Mincho" w:hint="eastAsia"/>
          <w:szCs w:val="24"/>
          <w:lang w:eastAsia="ja-JP"/>
        </w:rPr>
        <w:t xml:space="preserve">f we set X dB margin properly, this enables a good requirement. </w:t>
      </w:r>
    </w:p>
    <w:p w14:paraId="09C171B0" w14:textId="15B4D64A" w:rsidR="00FA00CF" w:rsidRDefault="00FA00CF" w:rsidP="007024BE">
      <w:pPr>
        <w:spacing w:after="120"/>
        <w:rPr>
          <w:rFonts w:eastAsia="Yu Mincho"/>
          <w:szCs w:val="24"/>
          <w:lang w:eastAsia="ja-JP"/>
        </w:rPr>
      </w:pPr>
      <w:r>
        <w:rPr>
          <w:rFonts w:eastAsia="Yu Mincho" w:hint="eastAsia"/>
          <w:szCs w:val="24"/>
          <w:lang w:eastAsia="ja-JP"/>
        </w:rPr>
        <w:t>E//</w:t>
      </w:r>
      <w:proofErr w:type="gramStart"/>
      <w:r>
        <w:rPr>
          <w:rFonts w:eastAsia="Yu Mincho" w:hint="eastAsia"/>
          <w:szCs w:val="24"/>
          <w:lang w:eastAsia="ja-JP"/>
        </w:rPr>
        <w:t>/:</w:t>
      </w:r>
      <w:r w:rsidR="006F2A1A">
        <w:rPr>
          <w:rFonts w:eastAsia="Yu Mincho" w:hint="eastAsia"/>
          <w:szCs w:val="24"/>
          <w:lang w:eastAsia="ja-JP"/>
        </w:rPr>
        <w:t>option</w:t>
      </w:r>
      <w:proofErr w:type="gramEnd"/>
      <w:r w:rsidR="006F2A1A">
        <w:rPr>
          <w:rFonts w:eastAsia="Yu Mincho" w:hint="eastAsia"/>
          <w:szCs w:val="24"/>
          <w:lang w:eastAsia="ja-JP"/>
        </w:rPr>
        <w:t xml:space="preserve"> 2 means we have to test both 1/k and K/1 at the same time? RAN4 can choose one of them. </w:t>
      </w:r>
    </w:p>
    <w:p w14:paraId="02A41294" w14:textId="28ED1CE4" w:rsidR="00FA00CF" w:rsidRDefault="00FA00CF" w:rsidP="007024BE">
      <w:pPr>
        <w:spacing w:after="120"/>
        <w:rPr>
          <w:rFonts w:eastAsia="Yu Mincho"/>
          <w:szCs w:val="24"/>
          <w:lang w:eastAsia="ja-JP"/>
        </w:rPr>
      </w:pPr>
      <w:r>
        <w:rPr>
          <w:rFonts w:eastAsia="Yu Mincho"/>
          <w:szCs w:val="24"/>
          <w:lang w:eastAsia="ja-JP"/>
        </w:rPr>
        <w:t>O</w:t>
      </w:r>
      <w:r>
        <w:rPr>
          <w:rFonts w:eastAsia="Yu Mincho" w:hint="eastAsia"/>
          <w:szCs w:val="24"/>
          <w:lang w:eastAsia="ja-JP"/>
        </w:rPr>
        <w:t>ppo:</w:t>
      </w:r>
      <w:r w:rsidR="00AC4503">
        <w:rPr>
          <w:rFonts w:eastAsia="Yu Mincho" w:hint="eastAsia"/>
          <w:szCs w:val="24"/>
          <w:lang w:eastAsia="ja-JP"/>
        </w:rPr>
        <w:t xml:space="preserve"> </w:t>
      </w:r>
      <w:r w:rsidR="00415E35">
        <w:rPr>
          <w:rFonts w:eastAsia="Yu Mincho" w:hint="eastAsia"/>
          <w:szCs w:val="24"/>
          <w:lang w:eastAsia="ja-JP"/>
        </w:rPr>
        <w:t xml:space="preserve">we had the original options mostly taken from </w:t>
      </w:r>
      <w:proofErr w:type="gramStart"/>
      <w:r w:rsidR="00415E35">
        <w:rPr>
          <w:rFonts w:eastAsia="Yu Mincho" w:hint="eastAsia"/>
          <w:szCs w:val="24"/>
          <w:lang w:eastAsia="ja-JP"/>
        </w:rPr>
        <w:t>RAN1,</w:t>
      </w:r>
      <w:proofErr w:type="gramEnd"/>
      <w:r w:rsidR="00415E35">
        <w:rPr>
          <w:rFonts w:eastAsia="Yu Mincho" w:hint="eastAsia"/>
          <w:szCs w:val="24"/>
          <w:lang w:eastAsia="ja-JP"/>
        </w:rPr>
        <w:t xml:space="preserve"> we could do some </w:t>
      </w:r>
      <w:proofErr w:type="spellStart"/>
      <w:r w:rsidR="00415E35">
        <w:rPr>
          <w:rFonts w:eastAsia="Yu Mincho" w:hint="eastAsia"/>
          <w:szCs w:val="24"/>
          <w:lang w:eastAsia="ja-JP"/>
        </w:rPr>
        <w:t>downselection</w:t>
      </w:r>
      <w:proofErr w:type="spellEnd"/>
      <w:r w:rsidR="00415E35">
        <w:rPr>
          <w:rFonts w:eastAsia="Yu Mincho" w:hint="eastAsia"/>
          <w:szCs w:val="24"/>
          <w:lang w:eastAsia="ja-JP"/>
        </w:rPr>
        <w:t xml:space="preserve"> as needed. </w:t>
      </w:r>
      <w:r w:rsidR="00415E35">
        <w:rPr>
          <w:rFonts w:eastAsia="Yu Mincho"/>
          <w:szCs w:val="24"/>
          <w:lang w:eastAsia="ja-JP"/>
        </w:rPr>
        <w:t>N</w:t>
      </w:r>
      <w:r w:rsidR="00415E35">
        <w:rPr>
          <w:rFonts w:eastAsia="Yu Mincho" w:hint="eastAsia"/>
          <w:szCs w:val="24"/>
          <w:lang w:eastAsia="ja-JP"/>
        </w:rPr>
        <w:t xml:space="preserve">o need necessarily to combine. </w:t>
      </w:r>
      <w:r w:rsidR="00475BD6">
        <w:rPr>
          <w:rFonts w:eastAsia="Yu Mincho" w:hint="eastAsia"/>
          <w:szCs w:val="24"/>
          <w:lang w:eastAsia="ja-JP"/>
        </w:rPr>
        <w:t xml:space="preserve">for proposed Option 1, it might conflict with original options. </w:t>
      </w:r>
      <w:r w:rsidR="00475BD6">
        <w:rPr>
          <w:rFonts w:eastAsia="Yu Mincho"/>
          <w:szCs w:val="24"/>
          <w:lang w:eastAsia="ja-JP"/>
        </w:rPr>
        <w:t>F</w:t>
      </w:r>
      <w:r w:rsidR="00475BD6">
        <w:rPr>
          <w:rFonts w:eastAsia="Yu Mincho" w:hint="eastAsia"/>
          <w:szCs w:val="24"/>
          <w:lang w:eastAsia="ja-JP"/>
        </w:rPr>
        <w:t xml:space="preserve">or Option 3, this is ground truth, not </w:t>
      </w:r>
      <w:proofErr w:type="spellStart"/>
      <w:r w:rsidR="00475BD6">
        <w:rPr>
          <w:rFonts w:eastAsia="Yu Mincho" w:hint="eastAsia"/>
          <w:szCs w:val="24"/>
          <w:lang w:eastAsia="ja-JP"/>
        </w:rPr>
        <w:t>predictied</w:t>
      </w:r>
      <w:proofErr w:type="spellEnd"/>
    </w:p>
    <w:p w14:paraId="0506B735" w14:textId="2AB7E5D2" w:rsidR="00475BD6" w:rsidRDefault="00475BD6" w:rsidP="007024BE">
      <w:pPr>
        <w:spacing w:after="120"/>
        <w:rPr>
          <w:rFonts w:eastAsia="Yu Mincho"/>
          <w:szCs w:val="24"/>
          <w:lang w:eastAsia="ja-JP"/>
        </w:rPr>
      </w:pPr>
      <w:r>
        <w:rPr>
          <w:rFonts w:eastAsia="Yu Mincho" w:hint="eastAsia"/>
          <w:szCs w:val="24"/>
          <w:lang w:eastAsia="ja-JP"/>
        </w:rPr>
        <w:t>QC: yes, it is ground truth.</w:t>
      </w:r>
    </w:p>
    <w:p w14:paraId="43855435" w14:textId="1BF8E75B" w:rsidR="00FA00CF" w:rsidRDefault="00FA00CF" w:rsidP="007024BE">
      <w:pPr>
        <w:spacing w:after="120"/>
        <w:rPr>
          <w:rFonts w:eastAsia="Yu Mincho"/>
          <w:szCs w:val="24"/>
          <w:lang w:eastAsia="ja-JP"/>
        </w:rPr>
      </w:pPr>
      <w:r>
        <w:rPr>
          <w:rFonts w:eastAsia="Yu Mincho"/>
          <w:szCs w:val="24"/>
          <w:lang w:eastAsia="ja-JP"/>
        </w:rPr>
        <w:t>V</w:t>
      </w:r>
      <w:r>
        <w:rPr>
          <w:rFonts w:eastAsia="Yu Mincho" w:hint="eastAsia"/>
          <w:szCs w:val="24"/>
          <w:lang w:eastAsia="ja-JP"/>
        </w:rPr>
        <w:t>ivo:</w:t>
      </w:r>
      <w:r w:rsidR="00475BD6">
        <w:rPr>
          <w:rFonts w:eastAsia="Yu Mincho" w:hint="eastAsia"/>
          <w:szCs w:val="24"/>
          <w:lang w:eastAsia="ja-JP"/>
        </w:rPr>
        <w:t xml:space="preserve"> option 2 + </w:t>
      </w:r>
      <w:r w:rsidR="00475BD6">
        <w:rPr>
          <w:rFonts w:eastAsia="Yu Mincho"/>
          <w:szCs w:val="24"/>
          <w:lang w:eastAsia="ja-JP"/>
        </w:rPr>
        <w:t>option</w:t>
      </w:r>
      <w:r w:rsidR="00475BD6">
        <w:rPr>
          <w:rFonts w:eastAsia="Yu Mincho" w:hint="eastAsia"/>
          <w:szCs w:val="24"/>
          <w:lang w:eastAsia="ja-JP"/>
        </w:rPr>
        <w:t xml:space="preserve"> 3 should be clarified. Option 3 should solve the problem when several beams are close. </w:t>
      </w:r>
      <w:r w:rsidR="00475BD6">
        <w:rPr>
          <w:rFonts w:eastAsia="Yu Mincho"/>
          <w:szCs w:val="24"/>
          <w:lang w:eastAsia="ja-JP"/>
        </w:rPr>
        <w:t>F</w:t>
      </w:r>
      <w:r w:rsidR="00475BD6">
        <w:rPr>
          <w:rFonts w:eastAsia="Yu Mincho" w:hint="eastAsia"/>
          <w:szCs w:val="24"/>
          <w:lang w:eastAsia="ja-JP"/>
        </w:rPr>
        <w:t xml:space="preserve">or the new option 2, why do we need top 1/K and K/1? </w:t>
      </w:r>
      <w:r w:rsidR="00475BD6">
        <w:rPr>
          <w:rFonts w:eastAsia="Yu Mincho"/>
          <w:szCs w:val="24"/>
          <w:lang w:eastAsia="ja-JP"/>
        </w:rPr>
        <w:t>C</w:t>
      </w:r>
      <w:r w:rsidR="00475BD6">
        <w:rPr>
          <w:rFonts w:eastAsia="Yu Mincho" w:hint="eastAsia"/>
          <w:szCs w:val="24"/>
          <w:lang w:eastAsia="ja-JP"/>
        </w:rPr>
        <w:t>ombination is not needed in our opinion. Option 2a can solve the problem when several beams are close.</w:t>
      </w:r>
    </w:p>
    <w:p w14:paraId="0C0AD590" w14:textId="7303ED97" w:rsidR="00FA00CF" w:rsidRDefault="00FA00CF" w:rsidP="007024BE">
      <w:pPr>
        <w:spacing w:after="120"/>
        <w:rPr>
          <w:rFonts w:eastAsia="Yu Mincho"/>
          <w:szCs w:val="24"/>
          <w:lang w:eastAsia="ja-JP"/>
        </w:rPr>
      </w:pPr>
      <w:r>
        <w:rPr>
          <w:rFonts w:eastAsia="Yu Mincho" w:hint="eastAsia"/>
          <w:szCs w:val="24"/>
          <w:lang w:eastAsia="ja-JP"/>
        </w:rPr>
        <w:t>Samsung:</w:t>
      </w:r>
      <w:r w:rsidR="00F02AC6">
        <w:rPr>
          <w:rFonts w:eastAsia="Yu Mincho" w:hint="eastAsia"/>
          <w:szCs w:val="24"/>
          <w:lang w:eastAsia="ja-JP"/>
        </w:rPr>
        <w:t xml:space="preserve"> we share similar view as oppo and vivo, combining options 2 and 3 might not work. </w:t>
      </w:r>
      <w:r w:rsidR="00F02AC6">
        <w:rPr>
          <w:rFonts w:eastAsia="Yu Mincho"/>
          <w:szCs w:val="24"/>
          <w:lang w:eastAsia="ja-JP"/>
        </w:rPr>
        <w:t>S</w:t>
      </w:r>
      <w:r w:rsidR="00F02AC6">
        <w:rPr>
          <w:rFonts w:eastAsia="Yu Mincho" w:hint="eastAsia"/>
          <w:szCs w:val="24"/>
          <w:lang w:eastAsia="ja-JP"/>
        </w:rPr>
        <w:t>houldn</w:t>
      </w:r>
      <w:r w:rsidR="00F02AC6">
        <w:rPr>
          <w:rFonts w:eastAsia="Yu Mincho"/>
          <w:szCs w:val="24"/>
          <w:lang w:eastAsia="ja-JP"/>
        </w:rPr>
        <w:t>’</w:t>
      </w:r>
      <w:r w:rsidR="00F02AC6">
        <w:rPr>
          <w:rFonts w:eastAsia="Yu Mincho" w:hint="eastAsia"/>
          <w:szCs w:val="24"/>
          <w:lang w:eastAsia="ja-JP"/>
        </w:rPr>
        <w:t xml:space="preserve">t we wait for RAN1 conclusion on this? </w:t>
      </w:r>
      <w:r w:rsidR="005A146C">
        <w:rPr>
          <w:rFonts w:eastAsia="Yu Mincho"/>
          <w:szCs w:val="24"/>
          <w:lang w:eastAsia="ja-JP"/>
        </w:rPr>
        <w:t>N</w:t>
      </w:r>
      <w:r w:rsidR="005A146C">
        <w:rPr>
          <w:rFonts w:eastAsia="Yu Mincho" w:hint="eastAsia"/>
          <w:szCs w:val="24"/>
          <w:lang w:eastAsia="ja-JP"/>
        </w:rPr>
        <w:t xml:space="preserve">o need for us to define. </w:t>
      </w:r>
    </w:p>
    <w:p w14:paraId="7D54E5BB" w14:textId="5FB96BAE" w:rsidR="00FA00CF" w:rsidRDefault="00FA00CF" w:rsidP="007024BE">
      <w:pPr>
        <w:spacing w:after="120"/>
        <w:rPr>
          <w:rFonts w:eastAsia="Yu Mincho"/>
          <w:szCs w:val="24"/>
          <w:lang w:eastAsia="ja-JP"/>
        </w:rPr>
      </w:pPr>
      <w:r>
        <w:rPr>
          <w:rFonts w:eastAsia="Yu Mincho" w:hint="eastAsia"/>
          <w:szCs w:val="24"/>
          <w:lang w:eastAsia="ja-JP"/>
        </w:rPr>
        <w:t>Xiaomi:</w:t>
      </w:r>
      <w:r w:rsidR="005A146C">
        <w:rPr>
          <w:rFonts w:eastAsia="Yu Mincho" w:hint="eastAsia"/>
          <w:szCs w:val="24"/>
          <w:lang w:eastAsia="ja-JP"/>
        </w:rPr>
        <w:t xml:space="preserve"> </w:t>
      </w:r>
      <w:r w:rsidR="00F0452D">
        <w:rPr>
          <w:rFonts w:eastAsia="Yu Mincho" w:hint="eastAsia"/>
          <w:szCs w:val="24"/>
          <w:lang w:eastAsia="ja-JP"/>
        </w:rPr>
        <w:t xml:space="preserve">Option 2 have the same </w:t>
      </w:r>
      <w:proofErr w:type="gramStart"/>
      <w:r w:rsidR="00F0452D">
        <w:rPr>
          <w:rFonts w:eastAsia="Yu Mincho" w:hint="eastAsia"/>
          <w:szCs w:val="24"/>
          <w:lang w:eastAsia="ja-JP"/>
        </w:rPr>
        <w:t>K,</w:t>
      </w:r>
      <w:proofErr w:type="gramEnd"/>
      <w:r w:rsidR="00F0452D">
        <w:rPr>
          <w:rFonts w:eastAsia="Yu Mincho" w:hint="eastAsia"/>
          <w:szCs w:val="24"/>
          <w:lang w:eastAsia="ja-JP"/>
        </w:rPr>
        <w:t xml:space="preserve"> we do not need the same number. </w:t>
      </w:r>
      <w:r w:rsidR="00F0452D">
        <w:rPr>
          <w:rFonts w:eastAsia="Yu Mincho"/>
          <w:szCs w:val="24"/>
          <w:lang w:eastAsia="ja-JP"/>
        </w:rPr>
        <w:t>A</w:t>
      </w:r>
      <w:r w:rsidR="00F0452D">
        <w:rPr>
          <w:rFonts w:eastAsia="Yu Mincho" w:hint="eastAsia"/>
          <w:szCs w:val="24"/>
          <w:lang w:eastAsia="ja-JP"/>
        </w:rPr>
        <w:t xml:space="preserve"> larger K </w:t>
      </w:r>
      <w:r w:rsidR="00F0452D">
        <w:rPr>
          <w:rFonts w:eastAsia="Yu Mincho"/>
          <w:szCs w:val="24"/>
          <w:lang w:eastAsia="ja-JP"/>
        </w:rPr>
        <w:t>will relax</w:t>
      </w:r>
      <w:r w:rsidR="00F0452D">
        <w:rPr>
          <w:rFonts w:eastAsia="Yu Mincho" w:hint="eastAsia"/>
          <w:szCs w:val="24"/>
          <w:lang w:eastAsia="ja-JP"/>
        </w:rPr>
        <w:t xml:space="preserve"> the requirement.</w:t>
      </w:r>
      <w:r w:rsidR="00303B1A">
        <w:rPr>
          <w:rFonts w:eastAsia="Yu Mincho" w:hint="eastAsia"/>
          <w:szCs w:val="24"/>
          <w:lang w:eastAsia="ja-JP"/>
        </w:rPr>
        <w:t xml:space="preserve"> Option 2 and Option 3 both test beam IDs.</w:t>
      </w:r>
    </w:p>
    <w:p w14:paraId="173F5788" w14:textId="5327D089" w:rsidR="00FA00CF" w:rsidRDefault="00FA00CF" w:rsidP="007024BE">
      <w:pPr>
        <w:spacing w:after="120"/>
        <w:rPr>
          <w:rFonts w:eastAsia="Yu Mincho"/>
          <w:szCs w:val="24"/>
          <w:lang w:eastAsia="ja-JP"/>
        </w:rPr>
      </w:pPr>
      <w:r>
        <w:rPr>
          <w:rFonts w:eastAsia="Yu Mincho" w:hint="eastAsia"/>
          <w:szCs w:val="24"/>
          <w:lang w:eastAsia="ja-JP"/>
        </w:rPr>
        <w:t>Nokia</w:t>
      </w:r>
      <w:r w:rsidR="00303B1A">
        <w:rPr>
          <w:rFonts w:eastAsia="Yu Mincho" w:hint="eastAsia"/>
          <w:szCs w:val="24"/>
          <w:lang w:eastAsia="ja-JP"/>
        </w:rPr>
        <w:t>:</w:t>
      </w:r>
      <w:r w:rsidR="006F592F">
        <w:rPr>
          <w:rFonts w:eastAsia="Yu Mincho" w:hint="eastAsia"/>
          <w:szCs w:val="24"/>
          <w:lang w:eastAsia="ja-JP"/>
        </w:rPr>
        <w:t xml:space="preserve"> Option 3 basically </w:t>
      </w:r>
      <w:r w:rsidR="006F592F">
        <w:rPr>
          <w:rFonts w:eastAsia="Yu Mincho"/>
          <w:szCs w:val="24"/>
          <w:lang w:eastAsia="ja-JP"/>
        </w:rPr>
        <w:t>verifies</w:t>
      </w:r>
      <w:r w:rsidR="006F592F">
        <w:rPr>
          <w:rFonts w:eastAsia="Yu Mincho" w:hint="eastAsia"/>
          <w:szCs w:val="24"/>
          <w:lang w:eastAsia="ja-JP"/>
        </w:rPr>
        <w:t xml:space="preserve"> what is the success rate of top 1 beam with the X dB margin. </w:t>
      </w:r>
      <w:r w:rsidR="006F592F">
        <w:rPr>
          <w:rFonts w:eastAsia="Yu Mincho"/>
          <w:szCs w:val="24"/>
          <w:lang w:eastAsia="ja-JP"/>
        </w:rPr>
        <w:t>T</w:t>
      </w:r>
      <w:r w:rsidR="006F592F">
        <w:rPr>
          <w:rFonts w:eastAsia="Yu Mincho" w:hint="eastAsia"/>
          <w:szCs w:val="24"/>
          <w:lang w:eastAsia="ja-JP"/>
        </w:rPr>
        <w:t xml:space="preserve">his is not sufficient because it only verifies a single beam, not all. </w:t>
      </w:r>
      <w:r w:rsidR="006F592F">
        <w:rPr>
          <w:rFonts w:eastAsia="Yu Mincho"/>
          <w:szCs w:val="24"/>
          <w:lang w:eastAsia="ja-JP"/>
        </w:rPr>
        <w:t>I</w:t>
      </w:r>
      <w:r w:rsidR="006F592F">
        <w:rPr>
          <w:rFonts w:eastAsia="Yu Mincho" w:hint="eastAsia"/>
          <w:szCs w:val="24"/>
          <w:lang w:eastAsia="ja-JP"/>
        </w:rPr>
        <w:t xml:space="preserve">t should be in </w:t>
      </w:r>
      <w:r w:rsidR="006F592F">
        <w:rPr>
          <w:rFonts w:eastAsia="Yu Mincho"/>
          <w:szCs w:val="24"/>
          <w:lang w:eastAsia="ja-JP"/>
        </w:rPr>
        <w:t>combination</w:t>
      </w:r>
      <w:r w:rsidR="006F592F">
        <w:rPr>
          <w:rFonts w:eastAsia="Yu Mincho" w:hint="eastAsia"/>
          <w:szCs w:val="24"/>
          <w:lang w:eastAsia="ja-JP"/>
        </w:rPr>
        <w:t xml:space="preserve"> with all sorts</w:t>
      </w:r>
    </w:p>
    <w:p w14:paraId="13D9214A" w14:textId="0412CDDF" w:rsidR="006A59EB" w:rsidRDefault="006A59EB" w:rsidP="007024BE">
      <w:pPr>
        <w:spacing w:after="120"/>
        <w:rPr>
          <w:rFonts w:eastAsia="Yu Mincho"/>
          <w:szCs w:val="24"/>
          <w:lang w:eastAsia="ja-JP"/>
        </w:rPr>
      </w:pPr>
      <w:r>
        <w:rPr>
          <w:rFonts w:eastAsia="Yu Mincho" w:hint="eastAsia"/>
          <w:szCs w:val="24"/>
          <w:lang w:eastAsia="ja-JP"/>
        </w:rPr>
        <w:t xml:space="preserve">Qualcomm: in terms of beam ID prediction, the 2nd sub-bullet was not really </w:t>
      </w:r>
      <w:proofErr w:type="gramStart"/>
      <w:r>
        <w:rPr>
          <w:rFonts w:eastAsia="Yu Mincho" w:hint="eastAsia"/>
          <w:szCs w:val="24"/>
          <w:lang w:eastAsia="ja-JP"/>
        </w:rPr>
        <w:t>investigate</w:t>
      </w:r>
      <w:proofErr w:type="gramEnd"/>
      <w:r>
        <w:rPr>
          <w:rFonts w:eastAsia="Yu Mincho" w:hint="eastAsia"/>
          <w:szCs w:val="24"/>
          <w:lang w:eastAsia="ja-JP"/>
        </w:rPr>
        <w:t xml:space="preserve">. </w:t>
      </w:r>
    </w:p>
    <w:p w14:paraId="74071021" w14:textId="38B5DED3" w:rsidR="0086073B" w:rsidRPr="006A59EB" w:rsidRDefault="0086073B" w:rsidP="007024BE">
      <w:pPr>
        <w:spacing w:after="120"/>
        <w:rPr>
          <w:rFonts w:eastAsia="Yu Mincho"/>
          <w:szCs w:val="24"/>
          <w:lang w:eastAsia="ja-JP"/>
        </w:rPr>
      </w:pPr>
      <w:r>
        <w:rPr>
          <w:rFonts w:eastAsia="Yu Mincho" w:hint="eastAsia"/>
          <w:szCs w:val="24"/>
          <w:lang w:eastAsia="ja-JP"/>
        </w:rPr>
        <w:t xml:space="preserve">DCM: </w:t>
      </w:r>
      <w:proofErr w:type="gramStart"/>
      <w:r>
        <w:rPr>
          <w:rFonts w:eastAsia="Yu Mincho" w:hint="eastAsia"/>
          <w:szCs w:val="24"/>
          <w:lang w:eastAsia="ja-JP"/>
        </w:rPr>
        <w:t>in order to</w:t>
      </w:r>
      <w:proofErr w:type="gramEnd"/>
      <w:r>
        <w:rPr>
          <w:rFonts w:eastAsia="Yu Mincho" w:hint="eastAsia"/>
          <w:szCs w:val="24"/>
          <w:lang w:eastAsia="ja-JP"/>
        </w:rPr>
        <w:t xml:space="preserve"> satisfy this new 2</w:t>
      </w:r>
      <w:r w:rsidRPr="0086073B">
        <w:rPr>
          <w:rFonts w:eastAsia="Yu Mincho" w:hint="eastAsia"/>
          <w:szCs w:val="24"/>
          <w:vertAlign w:val="superscript"/>
          <w:lang w:eastAsia="ja-JP"/>
        </w:rPr>
        <w:t>nd</w:t>
      </w:r>
      <w:r>
        <w:rPr>
          <w:rFonts w:eastAsia="Yu Mincho" w:hint="eastAsia"/>
          <w:szCs w:val="24"/>
          <w:lang w:eastAsia="ja-JP"/>
        </w:rPr>
        <w:t xml:space="preserve"> sub-bullet. Option 1 can solve this problem. Option 3 can satisfy the difference between best beam and other beams. </w:t>
      </w:r>
      <w:r>
        <w:rPr>
          <w:rFonts w:eastAsia="Yu Mincho"/>
          <w:szCs w:val="24"/>
          <w:lang w:eastAsia="ja-JP"/>
        </w:rPr>
        <w:t>O</w:t>
      </w:r>
      <w:r>
        <w:rPr>
          <w:rFonts w:eastAsia="Yu Mincho" w:hint="eastAsia"/>
          <w:szCs w:val="24"/>
          <w:lang w:eastAsia="ja-JP"/>
        </w:rPr>
        <w:t xml:space="preserve">ption 1 can satisfy the difference between prediction and ground truth. </w:t>
      </w:r>
    </w:p>
    <w:p w14:paraId="4D4293E4" w14:textId="76080355" w:rsidR="006F592F" w:rsidRDefault="00D20B94" w:rsidP="007024BE">
      <w:pPr>
        <w:spacing w:after="120"/>
        <w:rPr>
          <w:rFonts w:eastAsia="Yu Mincho"/>
          <w:szCs w:val="24"/>
          <w:lang w:eastAsia="ja-JP"/>
        </w:rPr>
      </w:pPr>
      <w:r>
        <w:rPr>
          <w:rFonts w:eastAsia="Yu Mincho" w:hint="eastAsia"/>
          <w:szCs w:val="24"/>
          <w:lang w:eastAsia="ja-JP"/>
        </w:rPr>
        <w:t xml:space="preserve">Apple: why do we need to define a different framework compared to legacy. </w:t>
      </w:r>
      <w:r>
        <w:rPr>
          <w:rFonts w:eastAsia="Yu Mincho"/>
          <w:szCs w:val="24"/>
          <w:lang w:eastAsia="ja-JP"/>
        </w:rPr>
        <w:t>I</w:t>
      </w:r>
      <w:r>
        <w:rPr>
          <w:rFonts w:eastAsia="Yu Mincho" w:hint="eastAsia"/>
          <w:szCs w:val="24"/>
          <w:lang w:eastAsia="ja-JP"/>
        </w:rPr>
        <w:t xml:space="preserve">f we are talking about beam index, we can get top 1/K or K/1. </w:t>
      </w:r>
      <w:r>
        <w:rPr>
          <w:rFonts w:eastAsia="Yu Mincho"/>
          <w:szCs w:val="24"/>
          <w:lang w:eastAsia="ja-JP"/>
        </w:rPr>
        <w:t>W</w:t>
      </w:r>
      <w:r>
        <w:rPr>
          <w:rFonts w:eastAsia="Yu Mincho" w:hint="eastAsia"/>
          <w:szCs w:val="24"/>
          <w:lang w:eastAsia="ja-JP"/>
        </w:rPr>
        <w:t xml:space="preserve">e only have an </w:t>
      </w:r>
      <w:r>
        <w:rPr>
          <w:rFonts w:eastAsia="Yu Mincho"/>
          <w:szCs w:val="24"/>
          <w:lang w:eastAsia="ja-JP"/>
        </w:rPr>
        <w:t>accuracy</w:t>
      </w:r>
      <w:r>
        <w:rPr>
          <w:rFonts w:eastAsia="Yu Mincho" w:hint="eastAsia"/>
          <w:szCs w:val="24"/>
          <w:lang w:eastAsia="ja-JP"/>
        </w:rPr>
        <w:t xml:space="preserve"> requirement. </w:t>
      </w:r>
      <w:r>
        <w:rPr>
          <w:rFonts w:eastAsia="Yu Mincho"/>
          <w:szCs w:val="24"/>
          <w:lang w:eastAsia="ja-JP"/>
        </w:rPr>
        <w:t>O</w:t>
      </w:r>
      <w:r>
        <w:rPr>
          <w:rFonts w:eastAsia="Yu Mincho" w:hint="eastAsia"/>
          <w:szCs w:val="24"/>
          <w:lang w:eastAsia="ja-JP"/>
        </w:rPr>
        <w:t>verall proposal from us, we should take the current requirement as baseline.</w:t>
      </w:r>
    </w:p>
    <w:p w14:paraId="1929D91B" w14:textId="2DEB070B" w:rsidR="00D20B94" w:rsidRDefault="00D20B94" w:rsidP="007024BE">
      <w:pPr>
        <w:spacing w:after="120"/>
        <w:rPr>
          <w:rFonts w:eastAsia="Yu Mincho"/>
          <w:szCs w:val="24"/>
          <w:lang w:eastAsia="ja-JP"/>
        </w:rPr>
      </w:pPr>
      <w:r>
        <w:rPr>
          <w:rFonts w:eastAsia="Yu Mincho" w:hint="eastAsia"/>
          <w:szCs w:val="24"/>
          <w:lang w:eastAsia="ja-JP"/>
        </w:rPr>
        <w:t>Tejas: we do agree with Nokia</w:t>
      </w:r>
      <w:r>
        <w:rPr>
          <w:rFonts w:eastAsia="Yu Mincho"/>
          <w:szCs w:val="24"/>
          <w:lang w:eastAsia="ja-JP"/>
        </w:rPr>
        <w:t>’</w:t>
      </w:r>
      <w:r>
        <w:rPr>
          <w:rFonts w:eastAsia="Yu Mincho" w:hint="eastAsia"/>
          <w:szCs w:val="24"/>
          <w:lang w:eastAsia="ja-JP"/>
        </w:rPr>
        <w:t xml:space="preserve">s second comment, the KPI </w:t>
      </w:r>
      <w:r>
        <w:rPr>
          <w:rFonts w:eastAsia="Yu Mincho"/>
          <w:szCs w:val="24"/>
          <w:lang w:eastAsia="ja-JP"/>
        </w:rPr>
        <w:t>should</w:t>
      </w:r>
      <w:r>
        <w:rPr>
          <w:rFonts w:eastAsia="Yu Mincho" w:hint="eastAsia"/>
          <w:szCs w:val="24"/>
          <w:lang w:eastAsia="ja-JP"/>
        </w:rPr>
        <w:t xml:space="preserve"> also verify prediction for other beams. </w:t>
      </w:r>
      <w:r>
        <w:rPr>
          <w:rFonts w:eastAsia="Yu Mincho"/>
          <w:szCs w:val="24"/>
          <w:lang w:eastAsia="ja-JP"/>
        </w:rPr>
        <w:t>P</w:t>
      </w:r>
      <w:r>
        <w:rPr>
          <w:rFonts w:eastAsia="Yu Mincho" w:hint="eastAsia"/>
          <w:szCs w:val="24"/>
          <w:lang w:eastAsia="ja-JP"/>
        </w:rPr>
        <w:t>rediction should be consistent with the ideal value.</w:t>
      </w:r>
    </w:p>
    <w:p w14:paraId="5C24BD48" w14:textId="72F94317" w:rsidR="00D20B94" w:rsidRDefault="00D20B94" w:rsidP="007024BE">
      <w:pPr>
        <w:spacing w:after="120"/>
        <w:rPr>
          <w:rFonts w:eastAsia="Yu Mincho"/>
          <w:szCs w:val="24"/>
          <w:lang w:eastAsia="ja-JP"/>
        </w:rPr>
      </w:pPr>
      <w:r>
        <w:rPr>
          <w:rFonts w:eastAsia="Yu Mincho" w:hint="eastAsia"/>
          <w:szCs w:val="24"/>
          <w:lang w:eastAsia="ja-JP"/>
        </w:rPr>
        <w:t xml:space="preserve">Qualcomm: </w:t>
      </w:r>
      <w:r w:rsidR="00DA29EC">
        <w:rPr>
          <w:rFonts w:eastAsia="Yu Mincho" w:hint="eastAsia"/>
          <w:szCs w:val="24"/>
          <w:lang w:eastAsia="ja-JP"/>
        </w:rPr>
        <w:t xml:space="preserve">if we only define RSRP and no beam ID, there could be a problem that UE only reports a beam which is not one of the </w:t>
      </w:r>
      <w:proofErr w:type="gramStart"/>
      <w:r w:rsidR="00DA29EC">
        <w:rPr>
          <w:rFonts w:eastAsia="Yu Mincho" w:hint="eastAsia"/>
          <w:szCs w:val="24"/>
          <w:lang w:eastAsia="ja-JP"/>
        </w:rPr>
        <w:t>strongest</w:t>
      </w:r>
      <w:proofErr w:type="gramEnd"/>
      <w:r w:rsidR="00DA29EC">
        <w:rPr>
          <w:rFonts w:eastAsia="Yu Mincho" w:hint="eastAsia"/>
          <w:szCs w:val="24"/>
          <w:lang w:eastAsia="ja-JP"/>
        </w:rPr>
        <w:t xml:space="preserve"> but RSRP prediction is accurate. RAN1 already agreed </w:t>
      </w:r>
      <w:r w:rsidR="00E1655A">
        <w:rPr>
          <w:rFonts w:eastAsia="Yu Mincho" w:hint="eastAsia"/>
          <w:szCs w:val="24"/>
          <w:lang w:eastAsia="ja-JP"/>
        </w:rPr>
        <w:t>to have some beam ID reported for monitoring.</w:t>
      </w:r>
    </w:p>
    <w:p w14:paraId="2899371E" w14:textId="755E1A7C" w:rsidR="00E1655A" w:rsidRDefault="00E1655A" w:rsidP="007024BE">
      <w:pPr>
        <w:spacing w:after="120"/>
        <w:rPr>
          <w:rFonts w:eastAsia="Yu Mincho"/>
          <w:szCs w:val="24"/>
          <w:lang w:eastAsia="ja-JP"/>
        </w:rPr>
      </w:pPr>
      <w:r>
        <w:rPr>
          <w:rFonts w:eastAsia="Yu Mincho" w:hint="eastAsia"/>
          <w:szCs w:val="24"/>
          <w:lang w:eastAsia="ja-JP"/>
        </w:rPr>
        <w:lastRenderedPageBreak/>
        <w:t>Nokia: absolute RSRP would be enough if RSRP is always predicted.</w:t>
      </w:r>
      <w:r w:rsidR="003F7728">
        <w:rPr>
          <w:rFonts w:eastAsia="Yu Mincho" w:hint="eastAsia"/>
          <w:szCs w:val="24"/>
          <w:lang w:eastAsia="ja-JP"/>
        </w:rPr>
        <w:t xml:space="preserve"> </w:t>
      </w:r>
      <w:r w:rsidR="003F7728">
        <w:rPr>
          <w:rFonts w:eastAsia="Yu Mincho"/>
          <w:szCs w:val="24"/>
          <w:lang w:eastAsia="ja-JP"/>
        </w:rPr>
        <w:t>T</w:t>
      </w:r>
      <w:r w:rsidR="003F7728">
        <w:rPr>
          <w:rFonts w:eastAsia="Yu Mincho" w:hint="eastAsia"/>
          <w:szCs w:val="24"/>
          <w:lang w:eastAsia="ja-JP"/>
        </w:rPr>
        <w:t>his might not be the case</w:t>
      </w:r>
    </w:p>
    <w:p w14:paraId="2A99E13E" w14:textId="71027D1C" w:rsidR="003F7728" w:rsidRDefault="003F7728" w:rsidP="007024BE">
      <w:pPr>
        <w:spacing w:after="120"/>
        <w:rPr>
          <w:rFonts w:eastAsia="Yu Mincho"/>
          <w:szCs w:val="24"/>
          <w:lang w:eastAsia="ja-JP"/>
        </w:rPr>
      </w:pPr>
      <w:r>
        <w:rPr>
          <w:rFonts w:eastAsia="Yu Mincho" w:hint="eastAsia"/>
          <w:szCs w:val="24"/>
          <w:lang w:eastAsia="ja-JP"/>
        </w:rPr>
        <w:t xml:space="preserve">Apple: this situation QC described can happen for existing requirements. </w:t>
      </w:r>
      <w:r w:rsidR="00EA4C79">
        <w:rPr>
          <w:rFonts w:eastAsia="Yu Mincho"/>
          <w:szCs w:val="24"/>
          <w:lang w:eastAsia="ja-JP"/>
        </w:rPr>
        <w:t>D</w:t>
      </w:r>
      <w:r w:rsidR="00EA4C79">
        <w:rPr>
          <w:rFonts w:eastAsia="Yu Mincho" w:hint="eastAsia"/>
          <w:szCs w:val="24"/>
          <w:lang w:eastAsia="ja-JP"/>
        </w:rPr>
        <w:t xml:space="preserve">o we need to define so many requirements. </w:t>
      </w:r>
    </w:p>
    <w:p w14:paraId="47C58341" w14:textId="05C9DCFA" w:rsidR="002460EC" w:rsidRPr="002460EC" w:rsidRDefault="002460EC" w:rsidP="007024BE">
      <w:pPr>
        <w:spacing w:after="120"/>
        <w:rPr>
          <w:rFonts w:eastAsia="Yu Mincho"/>
          <w:szCs w:val="24"/>
          <w:lang w:eastAsia="ja-JP"/>
        </w:rPr>
      </w:pPr>
      <w:r>
        <w:rPr>
          <w:rFonts w:eastAsia="Yu Mincho"/>
          <w:szCs w:val="24"/>
          <w:lang w:eastAsia="ja-JP"/>
        </w:rPr>
        <w:t>O</w:t>
      </w:r>
      <w:r>
        <w:rPr>
          <w:rFonts w:eastAsia="Yu Mincho" w:hint="eastAsia"/>
          <w:szCs w:val="24"/>
          <w:lang w:eastAsia="ja-JP"/>
        </w:rPr>
        <w:t xml:space="preserve">ppo: can we do </w:t>
      </w:r>
      <w:proofErr w:type="spellStart"/>
      <w:r>
        <w:rPr>
          <w:rFonts w:eastAsia="Yu Mincho" w:hint="eastAsia"/>
          <w:szCs w:val="24"/>
          <w:lang w:eastAsia="ja-JP"/>
        </w:rPr>
        <w:t>downselection</w:t>
      </w:r>
      <w:proofErr w:type="spellEnd"/>
      <w:r>
        <w:rPr>
          <w:rFonts w:eastAsia="Yu Mincho" w:hint="eastAsia"/>
          <w:szCs w:val="24"/>
          <w:lang w:eastAsia="ja-JP"/>
        </w:rPr>
        <w:t xml:space="preserve">? </w:t>
      </w:r>
      <w:r>
        <w:rPr>
          <w:rFonts w:eastAsia="Yu Mincho"/>
          <w:szCs w:val="24"/>
          <w:lang w:eastAsia="ja-JP"/>
        </w:rPr>
        <w:t>R</w:t>
      </w:r>
      <w:r>
        <w:rPr>
          <w:rFonts w:eastAsia="Yu Mincho" w:hint="eastAsia"/>
          <w:szCs w:val="24"/>
          <w:lang w:eastAsia="ja-JP"/>
        </w:rPr>
        <w:t xml:space="preserve">emove option 3 and add margin to </w:t>
      </w:r>
      <w:r>
        <w:rPr>
          <w:rFonts w:eastAsia="Yu Mincho"/>
          <w:szCs w:val="24"/>
          <w:lang w:eastAsia="ja-JP"/>
        </w:rPr>
        <w:t>option</w:t>
      </w:r>
      <w:r>
        <w:rPr>
          <w:rFonts w:eastAsia="Yu Mincho" w:hint="eastAsia"/>
          <w:szCs w:val="24"/>
          <w:lang w:eastAsia="ja-JP"/>
        </w:rPr>
        <w:t xml:space="preserve"> 2. </w:t>
      </w:r>
    </w:p>
    <w:p w14:paraId="7455B16E" w14:textId="5FB7DC78" w:rsidR="00D73E36" w:rsidRDefault="007D710F" w:rsidP="007024BE">
      <w:pPr>
        <w:spacing w:after="120"/>
        <w:rPr>
          <w:rFonts w:eastAsia="Yu Mincho"/>
          <w:szCs w:val="24"/>
          <w:lang w:eastAsia="ja-JP"/>
        </w:rPr>
      </w:pPr>
      <w:r>
        <w:rPr>
          <w:rFonts w:eastAsia="Yu Mincho" w:hint="eastAsia"/>
          <w:szCs w:val="24"/>
          <w:lang w:eastAsia="ja-JP"/>
        </w:rPr>
        <w:t>S</w:t>
      </w:r>
      <w:r>
        <w:rPr>
          <w:rFonts w:eastAsia="Yu Mincho"/>
          <w:szCs w:val="24"/>
          <w:lang w:eastAsia="ja-JP"/>
        </w:rPr>
        <w:t>a</w:t>
      </w:r>
      <w:r>
        <w:rPr>
          <w:rFonts w:eastAsia="Yu Mincho" w:hint="eastAsia"/>
          <w:szCs w:val="24"/>
          <w:lang w:eastAsia="ja-JP"/>
        </w:rPr>
        <w:t>msung: for beam ID prediction, it is useful for performance monitoring.</w:t>
      </w:r>
    </w:p>
    <w:p w14:paraId="4CD60CAA" w14:textId="4EB57F8E" w:rsidR="00377007" w:rsidRPr="00F12072" w:rsidRDefault="00377007" w:rsidP="007024BE">
      <w:pPr>
        <w:spacing w:after="120"/>
        <w:rPr>
          <w:rFonts w:eastAsia="Yu Mincho"/>
          <w:szCs w:val="24"/>
          <w:highlight w:val="yellow"/>
          <w:lang w:eastAsia="ja-JP"/>
        </w:rPr>
      </w:pPr>
      <w:r w:rsidRPr="00F12072">
        <w:rPr>
          <w:rFonts w:eastAsia="Yu Mincho" w:hint="eastAsia"/>
          <w:szCs w:val="24"/>
          <w:highlight w:val="yellow"/>
          <w:lang w:eastAsia="ja-JP"/>
        </w:rPr>
        <w:t>Agreement:</w:t>
      </w:r>
    </w:p>
    <w:p w14:paraId="12B88644" w14:textId="409CAF5E" w:rsidR="00377007" w:rsidRPr="00F12072" w:rsidRDefault="00377007" w:rsidP="00377007">
      <w:pPr>
        <w:pStyle w:val="ListParagraph"/>
        <w:numPr>
          <w:ilvl w:val="0"/>
          <w:numId w:val="37"/>
        </w:numPr>
        <w:spacing w:after="120"/>
        <w:rPr>
          <w:rFonts w:eastAsia="Yu Mincho"/>
          <w:szCs w:val="24"/>
          <w:highlight w:val="yellow"/>
          <w:lang w:eastAsia="ja-JP"/>
        </w:rPr>
      </w:pPr>
      <w:r w:rsidRPr="00F12072">
        <w:rPr>
          <w:rFonts w:eastAsia="Yu Mincho" w:hint="eastAsia"/>
          <w:szCs w:val="24"/>
          <w:highlight w:val="yellow"/>
          <w:lang w:eastAsia="ja-JP"/>
        </w:rPr>
        <w:t>Option 1 (RSRP accuracy) will be one of the KPIs</w:t>
      </w:r>
      <w:r w:rsidR="007D2F26" w:rsidRPr="00F12072">
        <w:rPr>
          <w:rFonts w:eastAsia="Yu Mincho" w:hint="eastAsia"/>
          <w:szCs w:val="24"/>
          <w:highlight w:val="yellow"/>
          <w:lang w:eastAsia="ja-JP"/>
        </w:rPr>
        <w:t xml:space="preserve"> if predicted RSRP is reported</w:t>
      </w:r>
    </w:p>
    <w:p w14:paraId="0EA06D1A" w14:textId="651A77E7" w:rsidR="00377007" w:rsidRPr="00F12072" w:rsidRDefault="00274C25" w:rsidP="00377007">
      <w:pPr>
        <w:pStyle w:val="ListParagraph"/>
        <w:numPr>
          <w:ilvl w:val="1"/>
          <w:numId w:val="37"/>
        </w:numPr>
        <w:spacing w:after="120"/>
        <w:rPr>
          <w:rFonts w:eastAsia="Yu Mincho"/>
          <w:szCs w:val="24"/>
          <w:highlight w:val="yellow"/>
          <w:lang w:eastAsia="ja-JP"/>
        </w:rPr>
      </w:pPr>
      <w:r w:rsidRPr="00F12072">
        <w:rPr>
          <w:rFonts w:eastAsia="Yu Mincho"/>
          <w:szCs w:val="24"/>
          <w:highlight w:val="yellow"/>
          <w:lang w:eastAsia="ja-JP"/>
        </w:rPr>
        <w:t>H</w:t>
      </w:r>
      <w:r w:rsidRPr="00F12072">
        <w:rPr>
          <w:rFonts w:eastAsia="Yu Mincho" w:hint="eastAsia"/>
          <w:szCs w:val="24"/>
          <w:highlight w:val="yellow"/>
          <w:lang w:eastAsia="ja-JP"/>
        </w:rPr>
        <w:t xml:space="preserve">ow </w:t>
      </w:r>
      <w:r w:rsidRPr="00F12072">
        <w:rPr>
          <w:rFonts w:eastAsia="Yu Mincho"/>
          <w:szCs w:val="24"/>
          <w:highlight w:val="yellow"/>
          <w:lang w:eastAsia="ja-JP"/>
        </w:rPr>
        <w:t>option</w:t>
      </w:r>
      <w:r w:rsidRPr="00F12072">
        <w:rPr>
          <w:rFonts w:eastAsia="Yu Mincho" w:hint="eastAsia"/>
          <w:szCs w:val="24"/>
          <w:highlight w:val="yellow"/>
          <w:lang w:eastAsia="ja-JP"/>
        </w:rPr>
        <w:t xml:space="preserve"> 1 is applied is FFS (if it applies to beams that UE should have predicted or not)</w:t>
      </w:r>
    </w:p>
    <w:p w14:paraId="59F384E6" w14:textId="157ABA09" w:rsidR="00377007" w:rsidRPr="00F12072" w:rsidRDefault="00377007" w:rsidP="00377007">
      <w:pPr>
        <w:pStyle w:val="ListParagraph"/>
        <w:numPr>
          <w:ilvl w:val="0"/>
          <w:numId w:val="37"/>
        </w:numPr>
        <w:spacing w:after="120"/>
        <w:rPr>
          <w:rFonts w:eastAsia="Yu Mincho"/>
          <w:szCs w:val="24"/>
          <w:highlight w:val="yellow"/>
          <w:lang w:eastAsia="ja-JP"/>
        </w:rPr>
      </w:pPr>
      <w:r w:rsidRPr="00F12072">
        <w:rPr>
          <w:rFonts w:eastAsia="Yu Mincho" w:hint="eastAsia"/>
          <w:szCs w:val="24"/>
          <w:highlight w:val="yellow"/>
          <w:lang w:eastAsia="ja-JP"/>
        </w:rPr>
        <w:t xml:space="preserve">FFS whether a </w:t>
      </w:r>
      <w:r w:rsidRPr="00F12072">
        <w:rPr>
          <w:rFonts w:eastAsia="Yu Mincho"/>
          <w:szCs w:val="24"/>
          <w:highlight w:val="yellow"/>
          <w:lang w:eastAsia="ja-JP"/>
        </w:rPr>
        <w:t>combination</w:t>
      </w:r>
      <w:r w:rsidRPr="00F12072">
        <w:rPr>
          <w:rFonts w:eastAsia="Yu Mincho" w:hint="eastAsia"/>
          <w:szCs w:val="24"/>
          <w:highlight w:val="yellow"/>
          <w:lang w:eastAsia="ja-JP"/>
        </w:rPr>
        <w:t xml:space="preserve"> of Option 2 and</w:t>
      </w:r>
      <w:r w:rsidR="00BF1D5F" w:rsidRPr="00F12072">
        <w:rPr>
          <w:rFonts w:eastAsia="Yu Mincho" w:hint="eastAsia"/>
          <w:szCs w:val="24"/>
          <w:highlight w:val="yellow"/>
          <w:lang w:eastAsia="ja-JP"/>
        </w:rPr>
        <w:t>/or</w:t>
      </w:r>
      <w:r w:rsidRPr="00F12072">
        <w:rPr>
          <w:rFonts w:eastAsia="Yu Mincho" w:hint="eastAsia"/>
          <w:szCs w:val="24"/>
          <w:highlight w:val="yellow"/>
          <w:lang w:eastAsia="ja-JP"/>
        </w:rPr>
        <w:t xml:space="preserve"> Option 3</w:t>
      </w:r>
      <w:r w:rsidR="00D2372A" w:rsidRPr="00F12072">
        <w:rPr>
          <w:rFonts w:eastAsia="Yu Mincho" w:hint="eastAsia"/>
          <w:szCs w:val="24"/>
          <w:highlight w:val="yellow"/>
          <w:lang w:eastAsia="ja-JP"/>
        </w:rPr>
        <w:t xml:space="preserve"> or modified Option 2/3</w:t>
      </w:r>
      <w:r w:rsidRPr="00F12072">
        <w:rPr>
          <w:rFonts w:eastAsia="Yu Mincho" w:hint="eastAsia"/>
          <w:szCs w:val="24"/>
          <w:highlight w:val="yellow"/>
          <w:lang w:eastAsia="ja-JP"/>
        </w:rPr>
        <w:t xml:space="preserve"> will also be a KPI</w:t>
      </w:r>
    </w:p>
    <w:p w14:paraId="6F61EF57" w14:textId="30BE4B65" w:rsidR="008E4D01" w:rsidRDefault="00F74A5F" w:rsidP="007024BE">
      <w:pPr>
        <w:spacing w:after="120"/>
        <w:rPr>
          <w:rFonts w:eastAsia="Yu Mincho"/>
          <w:szCs w:val="24"/>
          <w:lang w:eastAsia="ja-JP"/>
        </w:rPr>
      </w:pPr>
      <w:r>
        <w:rPr>
          <w:rFonts w:eastAsia="Yu Mincho"/>
          <w:szCs w:val="24"/>
          <w:lang w:eastAsia="ja-JP"/>
        </w:rPr>
        <w:t>T</w:t>
      </w:r>
      <w:r>
        <w:rPr>
          <w:rFonts w:eastAsia="Yu Mincho" w:hint="eastAsia"/>
          <w:szCs w:val="24"/>
          <w:lang w:eastAsia="ja-JP"/>
        </w:rPr>
        <w:t>o be checked until end of meeting</w:t>
      </w:r>
    </w:p>
    <w:p w14:paraId="642EF8DB" w14:textId="77777777" w:rsidR="008E4D01" w:rsidRPr="00C81C23" w:rsidRDefault="008E4D01" w:rsidP="007024BE">
      <w:pPr>
        <w:spacing w:after="120"/>
        <w:rPr>
          <w:rFonts w:eastAsia="Yu Mincho"/>
          <w:szCs w:val="24"/>
          <w:lang w:eastAsia="ja-JP"/>
        </w:rPr>
      </w:pPr>
    </w:p>
    <w:p w14:paraId="2386DD40" w14:textId="77777777" w:rsidR="00B2425B" w:rsidRPr="00C81C23" w:rsidRDefault="00B2425B" w:rsidP="007024BE">
      <w:pPr>
        <w:spacing w:after="120"/>
        <w:rPr>
          <w:i/>
          <w:lang w:eastAsia="zh-CN"/>
        </w:rPr>
      </w:pPr>
    </w:p>
    <w:bookmarkEnd w:id="1"/>
    <w:p w14:paraId="2EDAE85E" w14:textId="77777777" w:rsidR="007024BE" w:rsidRPr="00651B65" w:rsidRDefault="007024BE" w:rsidP="007024BE">
      <w:pPr>
        <w:pStyle w:val="Heading3"/>
        <w:rPr>
          <w:sz w:val="24"/>
          <w:szCs w:val="16"/>
        </w:rPr>
      </w:pPr>
      <w:r w:rsidRPr="00651B65">
        <w:rPr>
          <w:sz w:val="24"/>
          <w:szCs w:val="16"/>
        </w:rPr>
        <w:t>Sub-topic 2-2</w:t>
      </w:r>
    </w:p>
    <w:p w14:paraId="1F112E19" w14:textId="77777777" w:rsidR="007024BE" w:rsidRPr="00651B65" w:rsidRDefault="007024BE" w:rsidP="007024BE">
      <w:pPr>
        <w:rPr>
          <w:i/>
          <w:color w:val="0070C0"/>
          <w:lang w:val="en-US" w:eastAsia="zh-CN"/>
        </w:rPr>
      </w:pPr>
      <w:r w:rsidRPr="00651B65">
        <w:rPr>
          <w:rFonts w:eastAsia="Yu Mincho" w:hint="eastAsia"/>
          <w:i/>
          <w:color w:val="0070C0"/>
          <w:lang w:val="en-US" w:eastAsia="ja-JP"/>
        </w:rPr>
        <w:t>Relative RSRP accuracy</w:t>
      </w:r>
      <w:r w:rsidRPr="00651B65">
        <w:rPr>
          <w:rFonts w:hint="eastAsia"/>
          <w:i/>
          <w:color w:val="0070C0"/>
          <w:lang w:val="en-US" w:eastAsia="zh-CN"/>
        </w:rPr>
        <w:t xml:space="preserve"> </w:t>
      </w:r>
    </w:p>
    <w:p w14:paraId="712247A6" w14:textId="77777777" w:rsidR="007024BE" w:rsidRPr="00651B65" w:rsidRDefault="007024BE" w:rsidP="007024BE">
      <w:pPr>
        <w:rPr>
          <w:i/>
          <w:color w:val="0070C0"/>
          <w:lang w:val="en-US" w:eastAsia="zh-CN"/>
        </w:rPr>
      </w:pPr>
      <w:r w:rsidRPr="00651B65">
        <w:rPr>
          <w:rFonts w:eastAsia="Yu Mincho" w:hint="eastAsia"/>
          <w:iCs/>
          <w:color w:val="0070C0"/>
          <w:lang w:val="en-US" w:eastAsia="ja-JP"/>
        </w:rPr>
        <w:t>Relative RSRP accuracy has been discussed for a few meetings without any clear agreement</w:t>
      </w:r>
    </w:p>
    <w:p w14:paraId="4B23B1F3" w14:textId="77777777" w:rsidR="007024BE" w:rsidRPr="00651B65" w:rsidRDefault="007024BE" w:rsidP="007024BE">
      <w:pPr>
        <w:rPr>
          <w:b/>
          <w:color w:val="0070C0"/>
          <w:u w:val="single"/>
          <w:lang w:eastAsia="ko-KR"/>
        </w:rPr>
      </w:pPr>
      <w:r w:rsidRPr="00651B65">
        <w:rPr>
          <w:b/>
          <w:color w:val="0070C0"/>
          <w:u w:val="single"/>
          <w:lang w:eastAsia="ko-KR"/>
        </w:rPr>
        <w:t xml:space="preserve">Issue 2-2: </w:t>
      </w:r>
      <w:r w:rsidRPr="00651B65">
        <w:rPr>
          <w:rFonts w:eastAsia="Yu Mincho" w:hint="eastAsia"/>
          <w:b/>
          <w:color w:val="0070C0"/>
          <w:u w:val="single"/>
          <w:lang w:eastAsia="ja-JP"/>
        </w:rPr>
        <w:t>Relative RSRP accuracy</w:t>
      </w:r>
      <w:r w:rsidRPr="00651B65">
        <w:rPr>
          <w:b/>
          <w:color w:val="0070C0"/>
          <w:u w:val="single"/>
          <w:lang w:eastAsia="ko-KR"/>
        </w:rPr>
        <w:t xml:space="preserve"> </w:t>
      </w:r>
    </w:p>
    <w:p w14:paraId="336EA0DA"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61DA26A"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b/>
          <w:bCs/>
          <w:lang w:val="en-US"/>
        </w:rPr>
        <w:t>Re</w:t>
      </w:r>
      <w:r w:rsidRPr="00651B65">
        <w:rPr>
          <w:b/>
          <w:lang w:val="en-US"/>
        </w:rPr>
        <w:t xml:space="preserve">lative RSRP accuracy= predicted L1-RSRP of beam index </w:t>
      </w:r>
      <w:proofErr w:type="spellStart"/>
      <w:r w:rsidRPr="00651B65">
        <w:rPr>
          <w:b/>
          <w:lang w:val="en-US"/>
        </w:rPr>
        <w:t>i</w:t>
      </w:r>
      <w:proofErr w:type="spellEnd"/>
      <w:r w:rsidRPr="00651B65">
        <w:rPr>
          <w:b/>
          <w:lang w:val="en-US"/>
        </w:rPr>
        <w:t xml:space="preserve"> – predicted L1-RSRP of beam index n, where the beam index n owns the largest RSRP among the predicted beams.</w:t>
      </w:r>
    </w:p>
    <w:p w14:paraId="29EC8078" w14:textId="77777777" w:rsidR="007024BE" w:rsidRPr="00651B65" w:rsidRDefault="007024BE" w:rsidP="007024BE">
      <w:pPr>
        <w:pStyle w:val="ListParagraph"/>
        <w:numPr>
          <w:ilvl w:val="0"/>
          <w:numId w:val="36"/>
        </w:numPr>
        <w:contextualSpacing w:val="0"/>
        <w:jc w:val="center"/>
        <w:rPr>
          <w:b/>
          <w:bCs/>
          <w:i/>
          <w:iCs/>
          <w:lang w:eastAsia="zh-CN"/>
        </w:rPr>
      </w:pPr>
      <w:r w:rsidRPr="00651B65">
        <w:rPr>
          <w:color w:val="0070C0"/>
          <w:szCs w:val="24"/>
          <w:lang w:eastAsia="zh-CN"/>
        </w:rPr>
        <w:t xml:space="preserve">Option 2: </w:t>
      </w:r>
      <w:r w:rsidRPr="00651B65">
        <w:rPr>
          <w:rFonts w:hint="eastAsia"/>
          <w:b/>
          <w:bCs/>
          <w:i/>
          <w:iCs/>
          <w:lang w:val="en-US" w:eastAsia="zh-CN"/>
        </w:rPr>
        <w:t xml:space="preserve">Relative RSRP accuracy=predicted L1-RSRP of beam index </w:t>
      </w:r>
      <w:proofErr w:type="spellStart"/>
      <w:r w:rsidRPr="00651B65">
        <w:rPr>
          <w:rFonts w:hint="eastAsia"/>
          <w:b/>
          <w:bCs/>
          <w:i/>
          <w:iCs/>
          <w:lang w:val="en-US" w:eastAsia="zh-CN"/>
        </w:rPr>
        <w:t>i</w:t>
      </w:r>
      <w:proofErr w:type="spellEnd"/>
      <w:r w:rsidRPr="00651B65">
        <w:rPr>
          <w:rFonts w:hint="eastAsia"/>
          <w:b/>
          <w:bCs/>
          <w:i/>
          <w:iCs/>
          <w:lang w:val="en-US" w:eastAsia="zh-CN"/>
        </w:rPr>
        <w:t xml:space="preserve"> - ground truth of the beam index </w:t>
      </w:r>
      <w:proofErr w:type="gramStart"/>
      <w:r w:rsidRPr="00651B65">
        <w:rPr>
          <w:rFonts w:hint="eastAsia"/>
          <w:b/>
          <w:bCs/>
          <w:i/>
          <w:iCs/>
          <w:lang w:val="en-US" w:eastAsia="zh-CN"/>
        </w:rPr>
        <w:t>n ,</w:t>
      </w:r>
      <w:proofErr w:type="gramEnd"/>
    </w:p>
    <w:p w14:paraId="71094BC4" w14:textId="77777777" w:rsidR="007024BE" w:rsidRPr="00651B65" w:rsidRDefault="007024BE" w:rsidP="007024BE">
      <w:pPr>
        <w:numPr>
          <w:ilvl w:val="255"/>
          <w:numId w:val="0"/>
        </w:numPr>
        <w:jc w:val="center"/>
        <w:rPr>
          <w:rFonts w:eastAsia="Yu Mincho"/>
          <w:b/>
          <w:bCs/>
          <w:i/>
          <w:iCs/>
          <w:lang w:eastAsia="ja-JP"/>
        </w:rPr>
      </w:pPr>
      <w:r w:rsidRPr="00651B65">
        <w:rPr>
          <w:rFonts w:hint="eastAsia"/>
          <w:b/>
          <w:bCs/>
          <w:i/>
          <w:iCs/>
          <w:lang w:val="en-US" w:eastAsia="zh-CN"/>
        </w:rPr>
        <w:t>where the beam index n owns the largest value</w:t>
      </w:r>
    </w:p>
    <w:p w14:paraId="0CAC85AF"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sidRPr="00651B65">
        <w:rPr>
          <w:rFonts w:eastAsia="Yu Mincho" w:hint="eastAsia"/>
          <w:szCs w:val="24"/>
          <w:lang w:eastAsia="ja-JP"/>
        </w:rPr>
        <w:t>R</w:t>
      </w:r>
      <w:r w:rsidRPr="00651B65">
        <w:rPr>
          <w:rFonts w:eastAsia="Yu Mincho"/>
          <w:szCs w:val="24"/>
          <w:lang w:eastAsia="ja-JP"/>
        </w:rPr>
        <w:t>e</w:t>
      </w:r>
      <w:r w:rsidRPr="00651B65">
        <w:rPr>
          <w:rFonts w:eastAsia="Yu Mincho" w:hint="eastAsia"/>
          <w:szCs w:val="24"/>
          <w:lang w:eastAsia="ja-JP"/>
        </w:rPr>
        <w:t xml:space="preserve">lative RSRP is the RSRP difference </w:t>
      </w:r>
      <w:r w:rsidRPr="00651B65">
        <w:rPr>
          <w:rFonts w:eastAsia="Yu Mincho"/>
          <w:szCs w:val="24"/>
          <w:lang w:eastAsia="ja-JP"/>
        </w:rPr>
        <w:t>between</w:t>
      </w:r>
      <w:r w:rsidRPr="00651B65">
        <w:rPr>
          <w:rFonts w:eastAsia="Yu Mincho" w:hint="eastAsia"/>
          <w:szCs w:val="24"/>
          <w:lang w:eastAsia="ja-JP"/>
        </w:rPr>
        <w:t xml:space="preserve"> the predicted RSRP values, FFS what the accuracy should be</w:t>
      </w:r>
    </w:p>
    <w:p w14:paraId="51913834"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color w:val="0070C0"/>
          <w:szCs w:val="24"/>
          <w:lang w:eastAsia="ja-JP"/>
        </w:rPr>
        <w:t xml:space="preserve">Option 4: </w:t>
      </w:r>
      <w:r w:rsidRPr="00651B65">
        <w:rPr>
          <w:rFonts w:eastAsia="Yu Mincho" w:hint="eastAsia"/>
          <w:szCs w:val="24"/>
          <w:lang w:eastAsia="ja-JP"/>
        </w:rPr>
        <w:t>Others</w:t>
      </w:r>
    </w:p>
    <w:p w14:paraId="4B26147B"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EEC9A9D"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22552974" w14:textId="77777777" w:rsidR="00C81C23" w:rsidRPr="00C81C23" w:rsidRDefault="00C81C23" w:rsidP="00C81C23">
      <w:pPr>
        <w:spacing w:after="120"/>
        <w:rPr>
          <w:szCs w:val="24"/>
          <w:lang w:eastAsia="zh-CN"/>
        </w:rPr>
      </w:pPr>
      <w:bookmarkStart w:id="2" w:name="_Hlk190696587"/>
    </w:p>
    <w:p w14:paraId="3823FC31" w14:textId="77777777" w:rsidR="00C81C23" w:rsidRPr="00C81C23" w:rsidRDefault="00C81C23" w:rsidP="00C81C23">
      <w:pPr>
        <w:spacing w:after="120"/>
        <w:rPr>
          <w:szCs w:val="24"/>
          <w:lang w:eastAsia="zh-CN"/>
        </w:rPr>
      </w:pPr>
      <w:r w:rsidRPr="00C81C23">
        <w:rPr>
          <w:szCs w:val="24"/>
          <w:lang w:eastAsia="zh-CN"/>
        </w:rPr>
        <w:t>Discussion:</w:t>
      </w:r>
    </w:p>
    <w:p w14:paraId="578EAE5A" w14:textId="77777777" w:rsidR="00C81C23" w:rsidRPr="00C81C23" w:rsidRDefault="00C81C23" w:rsidP="00C81C23">
      <w:pPr>
        <w:spacing w:after="120"/>
        <w:rPr>
          <w:szCs w:val="24"/>
          <w:lang w:eastAsia="zh-CN"/>
        </w:rPr>
      </w:pPr>
    </w:p>
    <w:p w14:paraId="25F42A0A" w14:textId="77777777" w:rsidR="007024BE" w:rsidRPr="00C81C23" w:rsidRDefault="007024BE" w:rsidP="007024BE">
      <w:pPr>
        <w:spacing w:after="120"/>
        <w:rPr>
          <w:szCs w:val="24"/>
          <w:lang w:eastAsia="zh-CN"/>
        </w:rPr>
      </w:pPr>
    </w:p>
    <w:bookmarkEnd w:id="2"/>
    <w:p w14:paraId="22FD9388" w14:textId="77777777" w:rsidR="007024BE" w:rsidRPr="00651B65" w:rsidRDefault="007024BE" w:rsidP="007024BE">
      <w:pPr>
        <w:pStyle w:val="Heading3"/>
        <w:rPr>
          <w:sz w:val="24"/>
          <w:szCs w:val="16"/>
        </w:rPr>
      </w:pPr>
      <w:r w:rsidRPr="00651B65">
        <w:rPr>
          <w:sz w:val="24"/>
          <w:szCs w:val="16"/>
        </w:rPr>
        <w:t>Sub-topic 2-3</w:t>
      </w:r>
    </w:p>
    <w:p w14:paraId="75119056" w14:textId="77777777" w:rsidR="007024BE" w:rsidRPr="00651B65" w:rsidRDefault="007024BE" w:rsidP="007024BE">
      <w:pPr>
        <w:rPr>
          <w:i/>
          <w:color w:val="0070C0"/>
          <w:lang w:val="en-US" w:eastAsia="zh-CN"/>
        </w:rPr>
      </w:pPr>
      <w:r w:rsidRPr="00651B65">
        <w:rPr>
          <w:i/>
          <w:color w:val="0070C0"/>
          <w:lang w:val="en-US" w:eastAsia="zh-CN"/>
        </w:rPr>
        <w:t>Me</w:t>
      </w:r>
      <w:r w:rsidRPr="00651B65">
        <w:rPr>
          <w:rFonts w:eastAsia="Yu Mincho" w:hint="eastAsia"/>
          <w:i/>
          <w:color w:val="0070C0"/>
          <w:lang w:val="en-US" w:eastAsia="ja-JP"/>
        </w:rPr>
        <w:t>asurement period for inference</w:t>
      </w:r>
    </w:p>
    <w:p w14:paraId="3DDB1B78" w14:textId="77777777" w:rsidR="007024BE" w:rsidRPr="00651B65" w:rsidRDefault="007024BE" w:rsidP="007024BE">
      <w:pPr>
        <w:rPr>
          <w:rFonts w:eastAsia="Yu Mincho"/>
          <w:iCs/>
          <w:color w:val="0070C0"/>
          <w:lang w:val="en-US" w:eastAsia="ja-JP"/>
        </w:rPr>
      </w:pPr>
      <w:r w:rsidRPr="00651B65">
        <w:rPr>
          <w:rFonts w:eastAsia="Yu Mincho" w:hint="eastAsia"/>
          <w:iCs/>
          <w:color w:val="0070C0"/>
          <w:lang w:val="en-US" w:eastAsia="ja-JP"/>
        </w:rPr>
        <w:t xml:space="preserve">Requirements for the measurement period are discussed by </w:t>
      </w:r>
      <w:r w:rsidRPr="00651B65">
        <w:rPr>
          <w:rFonts w:eastAsia="Yu Mincho"/>
          <w:iCs/>
          <w:color w:val="0070C0"/>
          <w:lang w:val="en-US" w:eastAsia="ja-JP"/>
        </w:rPr>
        <w:t>multiple</w:t>
      </w:r>
      <w:r w:rsidRPr="00651B65">
        <w:rPr>
          <w:rFonts w:eastAsia="Yu Mincho" w:hint="eastAsia"/>
          <w:iCs/>
          <w:color w:val="0070C0"/>
          <w:lang w:val="en-US" w:eastAsia="ja-JP"/>
        </w:rPr>
        <w:t xml:space="preserve"> companies and should be defined as core requirements</w:t>
      </w:r>
    </w:p>
    <w:p w14:paraId="19B9978C" w14:textId="77777777" w:rsidR="007024BE" w:rsidRPr="00651B65" w:rsidRDefault="007024BE" w:rsidP="007024BE">
      <w:pPr>
        <w:rPr>
          <w:b/>
          <w:color w:val="0070C0"/>
          <w:u w:val="single"/>
          <w:lang w:eastAsia="ko-KR"/>
        </w:rPr>
      </w:pPr>
      <w:r w:rsidRPr="00651B65">
        <w:rPr>
          <w:b/>
          <w:color w:val="0070C0"/>
          <w:u w:val="single"/>
          <w:lang w:eastAsia="ko-KR"/>
        </w:rPr>
        <w:t xml:space="preserve">Issue 2-3: </w:t>
      </w:r>
      <w:r w:rsidRPr="00651B65">
        <w:rPr>
          <w:rFonts w:eastAsia="Yu Mincho" w:hint="eastAsia"/>
          <w:b/>
          <w:color w:val="0070C0"/>
          <w:u w:val="single"/>
          <w:lang w:eastAsia="ja-JP"/>
        </w:rPr>
        <w:t>Measurement period for inference</w:t>
      </w:r>
    </w:p>
    <w:p w14:paraId="7FF79E3D"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97E75D5"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 xml:space="preserve">Use </w:t>
      </w:r>
      <w:r w:rsidRPr="00651B65">
        <w:rPr>
          <w:rFonts w:eastAsia="Yu Mincho"/>
          <w:color w:val="0070C0"/>
          <w:szCs w:val="24"/>
          <w:lang w:eastAsia="ja-JP"/>
        </w:rPr>
        <w:t>“</w:t>
      </w:r>
      <w:r w:rsidRPr="00651B65">
        <w:rPr>
          <w:rFonts w:eastAsia="Yu Mincho" w:hint="eastAsia"/>
          <w:color w:val="0070C0"/>
          <w:szCs w:val="24"/>
          <w:lang w:eastAsia="ja-JP"/>
        </w:rPr>
        <w:t>legacy</w:t>
      </w:r>
      <w:r w:rsidRPr="00651B65">
        <w:rPr>
          <w:rFonts w:eastAsia="Yu Mincho"/>
          <w:color w:val="0070C0"/>
          <w:szCs w:val="24"/>
          <w:lang w:eastAsia="ja-JP"/>
        </w:rPr>
        <w:t>”</w:t>
      </w:r>
      <w:r w:rsidRPr="00651B65">
        <w:rPr>
          <w:rFonts w:eastAsia="Yu Mincho" w:hint="eastAsia"/>
          <w:color w:val="0070C0"/>
          <w:szCs w:val="24"/>
          <w:lang w:eastAsia="ja-JP"/>
        </w:rPr>
        <w:t xml:space="preserve"> L1-RSRP measurement as baseline  </w:t>
      </w:r>
    </w:p>
    <w:p w14:paraId="637B46F7" w14:textId="77777777" w:rsidR="007024BE" w:rsidRPr="00651B65" w:rsidRDefault="007024BE" w:rsidP="007024B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FFS whether same values for </w:t>
      </w:r>
      <w:proofErr w:type="gramStart"/>
      <w:r w:rsidRPr="00651B65">
        <w:rPr>
          <w:rFonts w:eastAsia="Yu Mincho" w:hint="eastAsia"/>
          <w:color w:val="0070C0"/>
          <w:szCs w:val="24"/>
          <w:lang w:eastAsia="ja-JP"/>
        </w:rPr>
        <w:t>M,N</w:t>
      </w:r>
      <w:proofErr w:type="gramEnd"/>
      <w:r w:rsidRPr="00651B65">
        <w:rPr>
          <w:rFonts w:eastAsia="Yu Mincho" w:hint="eastAsia"/>
          <w:color w:val="0070C0"/>
          <w:szCs w:val="24"/>
          <w:lang w:eastAsia="ja-JP"/>
        </w:rPr>
        <w:t>,P should be reused</w:t>
      </w:r>
    </w:p>
    <w:p w14:paraId="0B5E62BA" w14:textId="77777777" w:rsidR="007024BE" w:rsidRPr="00651B65" w:rsidRDefault="007024BE" w:rsidP="007024BE">
      <w:pPr>
        <w:pStyle w:val="ListParagraph"/>
        <w:numPr>
          <w:ilvl w:val="1"/>
          <w:numId w:val="19"/>
        </w:numPr>
        <w:spacing w:after="120"/>
        <w:ind w:left="1418" w:hanging="284"/>
        <w:contextualSpacing w:val="0"/>
        <w:rPr>
          <w:rFonts w:eastAsia="SimSun"/>
          <w:color w:val="0070C0"/>
          <w:szCs w:val="24"/>
          <w:lang w:eastAsia="zh-CN"/>
        </w:rPr>
      </w:pPr>
      <w:r w:rsidRPr="00651B65">
        <w:rPr>
          <w:rFonts w:eastAsia="SimSun"/>
          <w:color w:val="0070C0"/>
          <w:szCs w:val="24"/>
          <w:lang w:eastAsia="zh-CN"/>
        </w:rPr>
        <w:t xml:space="preserve">Option 2: </w:t>
      </w:r>
      <w:r w:rsidRPr="00651B65">
        <w:rPr>
          <w:rFonts w:eastAsia="Yu Mincho" w:hint="eastAsia"/>
          <w:color w:val="0070C0"/>
          <w:szCs w:val="24"/>
          <w:lang w:eastAsia="ja-JP"/>
        </w:rPr>
        <w:t>Differentiate case 1 and case 2</w:t>
      </w:r>
    </w:p>
    <w:p w14:paraId="3EFE29C0" w14:textId="77777777" w:rsidR="007024BE" w:rsidRPr="00651B65" w:rsidRDefault="007024BE" w:rsidP="007024BE">
      <w:pPr>
        <w:pStyle w:val="ListParagraph"/>
        <w:numPr>
          <w:ilvl w:val="2"/>
          <w:numId w:val="19"/>
        </w:numPr>
        <w:spacing w:after="120"/>
        <w:contextualSpacing w:val="0"/>
        <w:rPr>
          <w:rFonts w:eastAsia="SimSun"/>
          <w:color w:val="0070C0"/>
          <w:szCs w:val="24"/>
          <w:lang w:eastAsia="zh-CN"/>
        </w:rPr>
      </w:pPr>
      <w:r w:rsidRPr="00651B65">
        <w:rPr>
          <w:rFonts w:eastAsia="Yu Mincho"/>
          <w:color w:val="0070C0"/>
          <w:szCs w:val="24"/>
          <w:lang w:eastAsia="ja-JP"/>
        </w:rPr>
        <w:t>R</w:t>
      </w:r>
      <w:r w:rsidRPr="00651B65">
        <w:rPr>
          <w:rFonts w:eastAsia="Yu Mincho" w:hint="eastAsia"/>
          <w:color w:val="0070C0"/>
          <w:szCs w:val="24"/>
          <w:lang w:eastAsia="ja-JP"/>
        </w:rPr>
        <w:t>euse L1 measurement period for C</w:t>
      </w:r>
      <w:r w:rsidRPr="00651B65">
        <w:rPr>
          <w:rFonts w:eastAsia="Yu Mincho"/>
          <w:color w:val="0070C0"/>
          <w:szCs w:val="24"/>
          <w:lang w:eastAsia="ja-JP"/>
        </w:rPr>
        <w:t>a</w:t>
      </w:r>
      <w:r w:rsidRPr="00651B65">
        <w:rPr>
          <w:rFonts w:eastAsia="Yu Mincho" w:hint="eastAsia"/>
          <w:color w:val="0070C0"/>
          <w:szCs w:val="24"/>
          <w:lang w:eastAsia="ja-JP"/>
        </w:rPr>
        <w:t>se 1</w:t>
      </w:r>
    </w:p>
    <w:p w14:paraId="37947CB9" w14:textId="77777777" w:rsidR="007024BE" w:rsidRPr="00651B65" w:rsidRDefault="007024BE" w:rsidP="007024BE">
      <w:pPr>
        <w:pStyle w:val="ListParagraph"/>
        <w:numPr>
          <w:ilvl w:val="2"/>
          <w:numId w:val="19"/>
        </w:numPr>
        <w:spacing w:after="120"/>
        <w:contextualSpacing w:val="0"/>
        <w:rPr>
          <w:rFonts w:eastAsia="SimSun"/>
          <w:color w:val="0070C0"/>
          <w:szCs w:val="24"/>
          <w:lang w:eastAsia="zh-CN"/>
        </w:rPr>
      </w:pPr>
      <w:r w:rsidRPr="00651B65">
        <w:rPr>
          <w:rFonts w:eastAsia="Yu Mincho" w:hint="eastAsia"/>
          <w:color w:val="0070C0"/>
          <w:szCs w:val="24"/>
          <w:lang w:eastAsia="ja-JP"/>
        </w:rPr>
        <w:t>Introduce configurable number of measurement occasions for case 2</w:t>
      </w:r>
    </w:p>
    <w:p w14:paraId="5681941B" w14:textId="77777777" w:rsidR="007024BE" w:rsidRPr="00651B65" w:rsidRDefault="007024BE" w:rsidP="007024BE">
      <w:pPr>
        <w:pStyle w:val="ListParagraph"/>
        <w:numPr>
          <w:ilvl w:val="1"/>
          <w:numId w:val="19"/>
        </w:numPr>
        <w:spacing w:after="120"/>
        <w:ind w:left="1418" w:hanging="425"/>
        <w:contextualSpacing w:val="0"/>
        <w:rPr>
          <w:rFonts w:eastAsia="SimSun"/>
          <w:color w:val="0070C0"/>
          <w:szCs w:val="24"/>
          <w:lang w:eastAsia="zh-CN"/>
        </w:rPr>
      </w:pPr>
      <w:r w:rsidRPr="00651B65">
        <w:rPr>
          <w:rFonts w:eastAsia="Yu Mincho" w:hint="eastAsia"/>
          <w:color w:val="0070C0"/>
          <w:szCs w:val="24"/>
          <w:lang w:eastAsia="ja-JP"/>
        </w:rPr>
        <w:lastRenderedPageBreak/>
        <w:t>O</w:t>
      </w:r>
      <w:r w:rsidRPr="00651B65">
        <w:rPr>
          <w:rFonts w:eastAsia="Yu Mincho"/>
          <w:color w:val="0070C0"/>
          <w:szCs w:val="24"/>
          <w:lang w:eastAsia="ja-JP"/>
        </w:rPr>
        <w:t xml:space="preserve">ption 3: </w:t>
      </w:r>
      <w:r w:rsidRPr="00651B65">
        <w:rPr>
          <w:rFonts w:eastAsia="Yu Mincho" w:hint="eastAsia"/>
          <w:color w:val="0070C0"/>
          <w:szCs w:val="24"/>
          <w:lang w:eastAsia="ja-JP"/>
        </w:rPr>
        <w:t>Study the measurement period based on simulations</w:t>
      </w:r>
    </w:p>
    <w:p w14:paraId="441BB3EA"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4: </w:t>
      </w:r>
      <w:r w:rsidRPr="00651B65">
        <w:rPr>
          <w:rFonts w:eastAsia="Yu Mincho" w:hint="eastAsia"/>
          <w:color w:val="0070C0"/>
          <w:szCs w:val="24"/>
          <w:lang w:eastAsia="ja-JP"/>
        </w:rPr>
        <w:t>Others</w:t>
      </w:r>
    </w:p>
    <w:p w14:paraId="75D1E542"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054F93C"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p</w:t>
      </w:r>
      <w:r w:rsidRPr="00651B65">
        <w:rPr>
          <w:rFonts w:eastAsia="Yu Mincho" w:hint="eastAsia"/>
          <w:color w:val="0070C0"/>
          <w:szCs w:val="24"/>
          <w:lang w:eastAsia="ja-JP"/>
        </w:rPr>
        <w:t>tion 1</w:t>
      </w:r>
    </w:p>
    <w:p w14:paraId="6FBD12E6" w14:textId="77777777" w:rsidR="00C81C23" w:rsidRPr="00C81C23" w:rsidRDefault="00C81C23" w:rsidP="00C81C23">
      <w:pPr>
        <w:spacing w:after="120"/>
        <w:rPr>
          <w:szCs w:val="24"/>
          <w:lang w:eastAsia="zh-CN"/>
        </w:rPr>
      </w:pPr>
    </w:p>
    <w:p w14:paraId="438AF744" w14:textId="77777777" w:rsidR="00C81C23" w:rsidRPr="00C81C23" w:rsidRDefault="00C81C23" w:rsidP="00C81C23">
      <w:pPr>
        <w:spacing w:after="120"/>
        <w:rPr>
          <w:szCs w:val="24"/>
          <w:lang w:eastAsia="zh-CN"/>
        </w:rPr>
      </w:pPr>
      <w:r w:rsidRPr="00C81C23">
        <w:rPr>
          <w:szCs w:val="24"/>
          <w:lang w:eastAsia="zh-CN"/>
        </w:rPr>
        <w:t>Discussion:</w:t>
      </w:r>
    </w:p>
    <w:p w14:paraId="453CD354" w14:textId="77777777" w:rsidR="00C81C23" w:rsidRPr="00C81C23" w:rsidRDefault="00C81C23" w:rsidP="00C81C23">
      <w:pPr>
        <w:spacing w:after="120"/>
        <w:rPr>
          <w:szCs w:val="24"/>
          <w:lang w:eastAsia="zh-CN"/>
        </w:rPr>
      </w:pPr>
    </w:p>
    <w:p w14:paraId="49841F5F" w14:textId="77777777" w:rsidR="00C81C23" w:rsidRPr="00C81C23" w:rsidRDefault="00C81C23" w:rsidP="00C81C23">
      <w:pPr>
        <w:spacing w:after="120"/>
        <w:rPr>
          <w:szCs w:val="24"/>
          <w:lang w:eastAsia="zh-CN"/>
        </w:rPr>
      </w:pPr>
    </w:p>
    <w:p w14:paraId="26EA27C6" w14:textId="77777777" w:rsidR="007024BE" w:rsidRPr="00651B65" w:rsidRDefault="007024BE" w:rsidP="007024BE">
      <w:pPr>
        <w:spacing w:after="120"/>
        <w:rPr>
          <w:rFonts w:eastAsia="Yu Mincho"/>
          <w:color w:val="0070C0"/>
          <w:szCs w:val="24"/>
          <w:lang w:eastAsia="ja-JP"/>
        </w:rPr>
      </w:pPr>
    </w:p>
    <w:p w14:paraId="00049A85" w14:textId="77777777" w:rsidR="007024BE" w:rsidRPr="00651B65" w:rsidRDefault="007024BE" w:rsidP="007024BE">
      <w:pPr>
        <w:pStyle w:val="Heading3"/>
        <w:rPr>
          <w:sz w:val="24"/>
          <w:szCs w:val="16"/>
        </w:rPr>
      </w:pPr>
      <w:r w:rsidRPr="00651B65">
        <w:rPr>
          <w:sz w:val="24"/>
          <w:szCs w:val="16"/>
        </w:rPr>
        <w:t>Sub-topic 2-4</w:t>
      </w:r>
    </w:p>
    <w:p w14:paraId="4BA88DA6" w14:textId="77777777" w:rsidR="007024BE" w:rsidRPr="00651B65" w:rsidRDefault="007024BE" w:rsidP="007024BE">
      <w:pPr>
        <w:rPr>
          <w:i/>
          <w:color w:val="0070C0"/>
          <w:lang w:val="en-US" w:eastAsia="zh-CN"/>
        </w:rPr>
      </w:pPr>
      <w:r w:rsidRPr="00651B65">
        <w:rPr>
          <w:rFonts w:eastAsia="Yu Mincho" w:hint="eastAsia"/>
          <w:i/>
          <w:color w:val="0070C0"/>
          <w:lang w:val="en-US" w:eastAsia="ja-JP"/>
        </w:rPr>
        <w:t>QCL source RS for TCI states</w:t>
      </w:r>
    </w:p>
    <w:p w14:paraId="1C4EEF07" w14:textId="77777777" w:rsidR="007024BE" w:rsidRPr="00651B65" w:rsidRDefault="007024BE" w:rsidP="007024BE">
      <w:pPr>
        <w:rPr>
          <w:iCs/>
          <w:color w:val="0070C0"/>
          <w:lang w:val="en-US" w:eastAsia="zh-CN"/>
        </w:rPr>
      </w:pPr>
      <w:proofErr w:type="gramStart"/>
      <w:r w:rsidRPr="00651B65">
        <w:rPr>
          <w:rFonts w:eastAsia="Yu Mincho" w:hint="eastAsia"/>
          <w:iCs/>
          <w:color w:val="0070C0"/>
          <w:lang w:val="en-US" w:eastAsia="ja-JP"/>
        </w:rPr>
        <w:t>In order to</w:t>
      </w:r>
      <w:proofErr w:type="gramEnd"/>
      <w:r w:rsidRPr="00651B65">
        <w:rPr>
          <w:rFonts w:eastAsia="Yu Mincho" w:hint="eastAsia"/>
          <w:iCs/>
          <w:color w:val="0070C0"/>
          <w:lang w:val="en-US" w:eastAsia="ja-JP"/>
        </w:rPr>
        <w:t xml:space="preserve"> further discuss the conditions for a predicted TCI state to be known/unknown, QCL conditions should be clarified</w:t>
      </w:r>
    </w:p>
    <w:p w14:paraId="1B349917" w14:textId="77777777" w:rsidR="007024BE" w:rsidRPr="00651B65" w:rsidRDefault="007024BE" w:rsidP="007024BE">
      <w:pPr>
        <w:rPr>
          <w:b/>
          <w:color w:val="0070C0"/>
          <w:u w:val="single"/>
          <w:lang w:eastAsia="ko-KR"/>
        </w:rPr>
      </w:pPr>
      <w:r w:rsidRPr="00651B65">
        <w:rPr>
          <w:b/>
          <w:color w:val="0070C0"/>
          <w:u w:val="single"/>
          <w:lang w:eastAsia="ko-KR"/>
        </w:rPr>
        <w:t xml:space="preserve">Issue 2-4: </w:t>
      </w:r>
      <w:r w:rsidRPr="00651B65">
        <w:rPr>
          <w:rFonts w:eastAsia="Yu Mincho" w:hint="eastAsia"/>
          <w:b/>
          <w:color w:val="0070C0"/>
          <w:u w:val="single"/>
          <w:lang w:eastAsia="ja-JP"/>
        </w:rPr>
        <w:t>QCL Source RS for TCI states</w:t>
      </w:r>
    </w:p>
    <w:p w14:paraId="4BE1CE03"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0A92DF2"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send LS to RAN1 to ask w</w:t>
      </w:r>
      <w:r w:rsidRPr="00651B65">
        <w:rPr>
          <w:rFonts w:eastAsia="Yu Mincho"/>
          <w:color w:val="0070C0"/>
          <w:szCs w:val="24"/>
          <w:lang w:eastAsia="ja-JP"/>
        </w:rPr>
        <w:t>hether the RS resource configured in Set A (but not in Set B) can be used as the QCL source RS for a TCI state</w:t>
      </w:r>
    </w:p>
    <w:p w14:paraId="6554631F"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sidRPr="00651B65">
        <w:rPr>
          <w:rFonts w:eastAsia="Yu Mincho" w:hint="eastAsia"/>
          <w:color w:val="0070C0"/>
          <w:szCs w:val="24"/>
          <w:lang w:eastAsia="ja-JP"/>
        </w:rPr>
        <w:t>wait for RAN1 discussion without sending any LS</w:t>
      </w:r>
    </w:p>
    <w:p w14:paraId="716B7DAA"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Option 3: this information is not needed</w:t>
      </w:r>
    </w:p>
    <w:p w14:paraId="43C0E80E"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A934052"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Option 1</w:t>
      </w:r>
    </w:p>
    <w:p w14:paraId="17FADC17" w14:textId="77777777" w:rsidR="00C81C23" w:rsidRPr="00C81C23" w:rsidRDefault="00C81C23" w:rsidP="00C81C23">
      <w:pPr>
        <w:spacing w:after="120"/>
        <w:rPr>
          <w:szCs w:val="24"/>
          <w:lang w:eastAsia="zh-CN"/>
        </w:rPr>
      </w:pPr>
    </w:p>
    <w:p w14:paraId="0DDA0DB7" w14:textId="77777777" w:rsidR="00C81C23" w:rsidRPr="00C81C23" w:rsidRDefault="00C81C23" w:rsidP="00C81C23">
      <w:pPr>
        <w:spacing w:after="120"/>
        <w:rPr>
          <w:szCs w:val="24"/>
          <w:lang w:eastAsia="zh-CN"/>
        </w:rPr>
      </w:pPr>
      <w:r w:rsidRPr="00C81C23">
        <w:rPr>
          <w:szCs w:val="24"/>
          <w:lang w:eastAsia="zh-CN"/>
        </w:rPr>
        <w:t>Discussion:</w:t>
      </w:r>
    </w:p>
    <w:p w14:paraId="014CD12B" w14:textId="2AC28830" w:rsidR="00C81C23" w:rsidRDefault="00AB3630" w:rsidP="00C81C23">
      <w:pPr>
        <w:spacing w:after="120"/>
        <w:rPr>
          <w:szCs w:val="24"/>
          <w:lang w:eastAsia="ja-JP"/>
        </w:rPr>
      </w:pPr>
      <w:r w:rsidRPr="00AB3630">
        <w:rPr>
          <w:rFonts w:hint="eastAsia"/>
          <w:szCs w:val="24"/>
          <w:highlight w:val="green"/>
          <w:lang w:eastAsia="ja-JP"/>
        </w:rPr>
        <w:t>A</w:t>
      </w:r>
      <w:r w:rsidRPr="00AB3630">
        <w:rPr>
          <w:szCs w:val="24"/>
          <w:highlight w:val="green"/>
          <w:lang w:eastAsia="ja-JP"/>
        </w:rPr>
        <w:t>g</w:t>
      </w:r>
      <w:r w:rsidRPr="00AB3630">
        <w:rPr>
          <w:rFonts w:hint="eastAsia"/>
          <w:szCs w:val="24"/>
          <w:highlight w:val="green"/>
          <w:lang w:eastAsia="ja-JP"/>
        </w:rPr>
        <w:t>reement: Option 2</w:t>
      </w:r>
    </w:p>
    <w:p w14:paraId="144C283B" w14:textId="01F3BE26" w:rsidR="00AB3630" w:rsidRPr="00C81C23" w:rsidRDefault="00AB3630" w:rsidP="00C81C23">
      <w:pPr>
        <w:spacing w:after="120"/>
        <w:rPr>
          <w:szCs w:val="24"/>
          <w:lang w:eastAsia="ja-JP"/>
        </w:rPr>
      </w:pPr>
      <w:r>
        <w:rPr>
          <w:rFonts w:hint="eastAsia"/>
          <w:szCs w:val="24"/>
          <w:lang w:eastAsia="ja-JP"/>
        </w:rPr>
        <w:t>RAN1 is discussing this aspect</w:t>
      </w:r>
    </w:p>
    <w:p w14:paraId="7B010E1F" w14:textId="77777777" w:rsidR="00C81C23" w:rsidRPr="00C81C23" w:rsidRDefault="00C81C23" w:rsidP="00C81C23">
      <w:pPr>
        <w:spacing w:after="120"/>
        <w:rPr>
          <w:szCs w:val="24"/>
          <w:lang w:eastAsia="zh-CN"/>
        </w:rPr>
      </w:pPr>
    </w:p>
    <w:p w14:paraId="5E175E75" w14:textId="77777777" w:rsidR="007024BE" w:rsidRPr="00651B65" w:rsidRDefault="007024BE" w:rsidP="007024BE">
      <w:pPr>
        <w:spacing w:after="120"/>
        <w:rPr>
          <w:rFonts w:eastAsia="Yu Mincho"/>
          <w:color w:val="0070C0"/>
          <w:szCs w:val="24"/>
          <w:lang w:eastAsia="ja-JP"/>
        </w:rPr>
      </w:pPr>
    </w:p>
    <w:p w14:paraId="418F9215" w14:textId="77777777" w:rsidR="007024BE" w:rsidRPr="00651B65" w:rsidRDefault="007024BE" w:rsidP="007024BE">
      <w:pPr>
        <w:pStyle w:val="Heading3"/>
        <w:rPr>
          <w:sz w:val="24"/>
          <w:szCs w:val="16"/>
        </w:rPr>
      </w:pPr>
      <w:r w:rsidRPr="00651B65">
        <w:rPr>
          <w:sz w:val="24"/>
          <w:szCs w:val="16"/>
        </w:rPr>
        <w:t>Sub-topic 2-5</w:t>
      </w:r>
    </w:p>
    <w:p w14:paraId="3BE418D4" w14:textId="77777777" w:rsidR="007024BE" w:rsidRPr="00651B65" w:rsidRDefault="007024BE" w:rsidP="007024BE">
      <w:pPr>
        <w:rPr>
          <w:rFonts w:eastAsia="Yu Mincho"/>
          <w:i/>
          <w:color w:val="0070C0"/>
          <w:lang w:val="en-US" w:eastAsia="ja-JP"/>
        </w:rPr>
      </w:pPr>
      <w:r w:rsidRPr="00651B65">
        <w:rPr>
          <w:rFonts w:eastAsia="Yu Mincho"/>
          <w:i/>
          <w:color w:val="0070C0"/>
          <w:lang w:val="en-US" w:eastAsia="ja-JP"/>
        </w:rPr>
        <w:t>Requirements based on relative difference</w:t>
      </w:r>
    </w:p>
    <w:p w14:paraId="389957C1" w14:textId="77777777" w:rsidR="007024BE" w:rsidRPr="00651B65" w:rsidRDefault="007024BE" w:rsidP="007024BE">
      <w:pPr>
        <w:rPr>
          <w:rFonts w:eastAsia="Yu Mincho"/>
          <w:iCs/>
          <w:color w:val="0070C0"/>
          <w:lang w:val="en-US" w:eastAsia="ja-JP"/>
        </w:rPr>
      </w:pPr>
      <w:r w:rsidRPr="00651B65">
        <w:rPr>
          <w:rFonts w:eastAsia="Yu Mincho" w:hint="eastAsia"/>
          <w:iCs/>
          <w:color w:val="0070C0"/>
          <w:lang w:val="en-US" w:eastAsia="ja-JP"/>
        </w:rPr>
        <w:t xml:space="preserve">In R4-2501957 it is </w:t>
      </w:r>
      <w:r w:rsidRPr="00651B65">
        <w:rPr>
          <w:rFonts w:eastAsia="Yu Mincho"/>
          <w:iCs/>
          <w:color w:val="0070C0"/>
          <w:lang w:val="en-US" w:eastAsia="ja-JP"/>
        </w:rPr>
        <w:t>proposed</w:t>
      </w:r>
      <w:r w:rsidRPr="00651B65">
        <w:rPr>
          <w:rFonts w:eastAsia="Yu Mincho" w:hint="eastAsia"/>
          <w:iCs/>
          <w:color w:val="0070C0"/>
          <w:lang w:val="en-US" w:eastAsia="ja-JP"/>
        </w:rPr>
        <w:t xml:space="preserve"> to define a set of requirements based on some relative difference between side </w:t>
      </w:r>
      <w:r w:rsidRPr="00651B65">
        <w:rPr>
          <w:rFonts w:eastAsia="Yu Mincho"/>
          <w:iCs/>
          <w:color w:val="0070C0"/>
          <w:lang w:val="en-US" w:eastAsia="ja-JP"/>
        </w:rPr>
        <w:t>conditions</w:t>
      </w:r>
      <w:r w:rsidRPr="00651B65">
        <w:rPr>
          <w:rFonts w:eastAsia="Yu Mincho" w:hint="eastAsia"/>
          <w:iCs/>
          <w:color w:val="0070C0"/>
          <w:lang w:val="en-US" w:eastAsia="ja-JP"/>
        </w:rPr>
        <w:t xml:space="preserve"> to ensure that the UE measurements are consistent.</w:t>
      </w:r>
    </w:p>
    <w:p w14:paraId="6DC85FAD" w14:textId="77777777" w:rsidR="007024BE" w:rsidRPr="00651B65" w:rsidRDefault="007024BE" w:rsidP="007024BE">
      <w:pPr>
        <w:rPr>
          <w:b/>
          <w:color w:val="0070C0"/>
          <w:u w:val="single"/>
          <w:lang w:eastAsia="ko-KR"/>
        </w:rPr>
      </w:pPr>
      <w:r w:rsidRPr="00651B65">
        <w:rPr>
          <w:b/>
          <w:color w:val="0070C0"/>
          <w:u w:val="single"/>
          <w:lang w:eastAsia="ko-KR"/>
        </w:rPr>
        <w:t>Issue 2-5: Feas</w:t>
      </w:r>
      <w:r w:rsidRPr="00651B65">
        <w:rPr>
          <w:rFonts w:eastAsia="Yu Mincho" w:hint="eastAsia"/>
          <w:b/>
          <w:color w:val="0070C0"/>
          <w:u w:val="single"/>
          <w:lang w:eastAsia="ja-JP"/>
        </w:rPr>
        <w:t>i</w:t>
      </w:r>
      <w:r w:rsidRPr="00651B65">
        <w:rPr>
          <w:b/>
          <w:color w:val="0070C0"/>
          <w:u w:val="single"/>
          <w:lang w:eastAsia="ko-KR"/>
        </w:rPr>
        <w:t>bility Intermediate KPIs for CSI requirements or LCM</w:t>
      </w:r>
    </w:p>
    <w:p w14:paraId="3B0B6483"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F1BC863"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 xml:space="preserve">RAN4 to study how </w:t>
      </w:r>
      <w:r w:rsidRPr="00651B65">
        <w:rPr>
          <w:rFonts w:eastAsia="Yu Mincho"/>
          <w:color w:val="0070C0"/>
          <w:szCs w:val="24"/>
          <w:lang w:eastAsia="ja-JP"/>
        </w:rPr>
        <w:t>to introduce additional requirements based on relative difference in between the predictions due to change in the conditions/inputs, i.e., without dependency on the measurement accuracy errors and uncertainties.</w:t>
      </w:r>
    </w:p>
    <w:p w14:paraId="27E34CCB"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sidRPr="00651B65">
        <w:rPr>
          <w:rFonts w:eastAsia="Yu Mincho" w:hint="eastAsia"/>
          <w:color w:val="0070C0"/>
          <w:szCs w:val="24"/>
          <w:lang w:eastAsia="ja-JP"/>
        </w:rPr>
        <w:t xml:space="preserve">RAN4 should </w:t>
      </w:r>
      <w:r w:rsidRPr="00651B65">
        <w:rPr>
          <w:rFonts w:eastAsia="Yu Mincho"/>
          <w:color w:val="0070C0"/>
          <w:szCs w:val="24"/>
          <w:lang w:eastAsia="ja-JP"/>
        </w:rPr>
        <w:t>not</w:t>
      </w:r>
      <w:r w:rsidRPr="00651B65">
        <w:rPr>
          <w:rFonts w:eastAsia="Yu Mincho" w:hint="eastAsia"/>
          <w:color w:val="0070C0"/>
          <w:szCs w:val="24"/>
          <w:lang w:eastAsia="ja-JP"/>
        </w:rPr>
        <w:t xml:space="preserve"> spend time on such a study</w:t>
      </w:r>
    </w:p>
    <w:p w14:paraId="5605BE85"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sidRPr="00651B65">
        <w:rPr>
          <w:rFonts w:eastAsia="Yu Mincho" w:hint="eastAsia"/>
          <w:color w:val="0070C0"/>
          <w:szCs w:val="24"/>
          <w:lang w:eastAsia="ja-JP"/>
        </w:rPr>
        <w:t>Companies are invited to bring a more concrete proposal on how such requirement would work before RAN4 would start a study</w:t>
      </w:r>
    </w:p>
    <w:p w14:paraId="356AC5B1"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Option 4: others</w:t>
      </w:r>
    </w:p>
    <w:p w14:paraId="5C2ED4D1"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BA734A3" w14:textId="77777777" w:rsidR="007024BE" w:rsidRPr="00C81C23"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lastRenderedPageBreak/>
        <w:t>Option 3</w:t>
      </w:r>
    </w:p>
    <w:p w14:paraId="6673C2F7" w14:textId="77777777" w:rsidR="00841A8D" w:rsidRPr="00C81C23" w:rsidRDefault="00841A8D" w:rsidP="00841A8D">
      <w:pPr>
        <w:spacing w:after="120"/>
        <w:rPr>
          <w:szCs w:val="24"/>
          <w:lang w:eastAsia="zh-CN"/>
        </w:rPr>
      </w:pPr>
    </w:p>
    <w:p w14:paraId="020B7445" w14:textId="77777777" w:rsidR="00841A8D" w:rsidRPr="00C81C23" w:rsidRDefault="00841A8D" w:rsidP="00841A8D">
      <w:pPr>
        <w:spacing w:after="120"/>
        <w:rPr>
          <w:szCs w:val="24"/>
          <w:lang w:eastAsia="zh-CN"/>
        </w:rPr>
      </w:pPr>
      <w:r w:rsidRPr="00C81C23">
        <w:rPr>
          <w:szCs w:val="24"/>
          <w:lang w:eastAsia="zh-CN"/>
        </w:rPr>
        <w:t>Discussion:</w:t>
      </w:r>
    </w:p>
    <w:p w14:paraId="0C783C2F" w14:textId="77777777" w:rsidR="00841A8D" w:rsidRPr="00C81C23" w:rsidRDefault="00841A8D" w:rsidP="00841A8D">
      <w:pPr>
        <w:spacing w:after="120"/>
        <w:rPr>
          <w:szCs w:val="24"/>
          <w:lang w:eastAsia="zh-CN"/>
        </w:rPr>
      </w:pPr>
    </w:p>
    <w:p w14:paraId="7BA984A1" w14:textId="77777777" w:rsidR="00841A8D" w:rsidRPr="00C81C23" w:rsidRDefault="00841A8D" w:rsidP="00841A8D">
      <w:pPr>
        <w:spacing w:after="120"/>
        <w:rPr>
          <w:szCs w:val="24"/>
          <w:lang w:eastAsia="zh-CN"/>
        </w:rPr>
      </w:pPr>
    </w:p>
    <w:p w14:paraId="35417D6A" w14:textId="77777777" w:rsidR="00C81C23" w:rsidRPr="00C81C23" w:rsidRDefault="00C81C23" w:rsidP="00C81C23">
      <w:pPr>
        <w:spacing w:after="120"/>
        <w:rPr>
          <w:rFonts w:eastAsiaTheme="minorEastAsia"/>
          <w:color w:val="0070C0"/>
          <w:szCs w:val="24"/>
          <w:lang w:eastAsia="ja-JP"/>
        </w:rPr>
      </w:pPr>
    </w:p>
    <w:p w14:paraId="289B1B78" w14:textId="77777777" w:rsidR="007024BE" w:rsidRPr="00651B65" w:rsidRDefault="007024BE" w:rsidP="007024BE">
      <w:pPr>
        <w:pStyle w:val="Heading3"/>
        <w:rPr>
          <w:sz w:val="24"/>
          <w:szCs w:val="16"/>
        </w:rPr>
      </w:pPr>
      <w:r w:rsidRPr="00651B65">
        <w:rPr>
          <w:sz w:val="24"/>
          <w:szCs w:val="16"/>
        </w:rPr>
        <w:t>Sub-topic 2-6</w:t>
      </w:r>
    </w:p>
    <w:p w14:paraId="6179A4A8" w14:textId="77777777" w:rsidR="007024BE" w:rsidRPr="00651B65" w:rsidRDefault="007024BE" w:rsidP="007024BE">
      <w:pPr>
        <w:rPr>
          <w:i/>
          <w:color w:val="0070C0"/>
          <w:lang w:val="en-US" w:eastAsia="zh-CN"/>
        </w:rPr>
      </w:pPr>
      <w:r w:rsidRPr="00651B65">
        <w:rPr>
          <w:rFonts w:eastAsia="Yu Mincho" w:hint="eastAsia"/>
          <w:i/>
          <w:color w:val="0070C0"/>
          <w:lang w:val="en-US" w:eastAsia="ja-JP"/>
        </w:rPr>
        <w:t>Simulation results</w:t>
      </w:r>
    </w:p>
    <w:p w14:paraId="12AEA79C" w14:textId="77777777" w:rsidR="007024BE" w:rsidRPr="00651B65" w:rsidRDefault="007024BE" w:rsidP="007024BE">
      <w:pPr>
        <w:rPr>
          <w:b/>
          <w:color w:val="0070C0"/>
          <w:u w:val="single"/>
          <w:lang w:eastAsia="ko-KR"/>
        </w:rPr>
      </w:pPr>
      <w:r w:rsidRPr="00651B65">
        <w:rPr>
          <w:b/>
          <w:color w:val="0070C0"/>
          <w:u w:val="single"/>
          <w:lang w:eastAsia="ko-KR"/>
        </w:rPr>
        <w:t>Issue 2-6:</w:t>
      </w:r>
      <w:r w:rsidRPr="00651B65">
        <w:rPr>
          <w:b/>
          <w:color w:val="0070C0"/>
          <w:u w:val="single"/>
          <w:lang w:eastAsia="ko-KR"/>
        </w:rPr>
        <w:tab/>
      </w:r>
      <w:r w:rsidRPr="00651B65">
        <w:rPr>
          <w:rFonts w:eastAsia="Yu Mincho" w:hint="eastAsia"/>
          <w:b/>
          <w:color w:val="0070C0"/>
          <w:u w:val="single"/>
          <w:lang w:eastAsia="ja-JP"/>
        </w:rPr>
        <w:t>Simulation results</w:t>
      </w:r>
    </w:p>
    <w:p w14:paraId="5160D8B3"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0B661A61"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 xml:space="preserve">Discuss the </w:t>
      </w:r>
      <w:r w:rsidRPr="00651B65">
        <w:rPr>
          <w:rFonts w:eastAsia="Yu Mincho"/>
          <w:color w:val="0070C0"/>
          <w:szCs w:val="24"/>
          <w:lang w:eastAsia="ja-JP"/>
        </w:rPr>
        <w:t>simulation</w:t>
      </w:r>
      <w:r w:rsidRPr="00651B65">
        <w:rPr>
          <w:rFonts w:eastAsia="Yu Mincho" w:hint="eastAsia"/>
          <w:color w:val="0070C0"/>
          <w:szCs w:val="24"/>
          <w:lang w:eastAsia="ja-JP"/>
        </w:rPr>
        <w:t xml:space="preserve"> results based on summary </w:t>
      </w:r>
      <w:r w:rsidRPr="00651B65">
        <w:rPr>
          <w:rFonts w:eastAsia="Yu Mincho"/>
          <w:color w:val="0070C0"/>
          <w:szCs w:val="24"/>
          <w:lang w:eastAsia="ja-JP"/>
        </w:rPr>
        <w:t>–</w:t>
      </w:r>
      <w:r w:rsidRPr="00651B65">
        <w:rPr>
          <w:rFonts w:eastAsia="Yu Mincho" w:hint="eastAsia"/>
          <w:color w:val="0070C0"/>
          <w:szCs w:val="24"/>
          <w:lang w:eastAsia="ja-JP"/>
        </w:rPr>
        <w:t xml:space="preserve"> to be prepared by vivo</w:t>
      </w:r>
    </w:p>
    <w:p w14:paraId="670EBC6D"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B5F7C7C" w14:textId="77777777" w:rsidR="007024BE" w:rsidRPr="00A36CDE"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3E55F139" w14:textId="10F0D22F" w:rsidR="00A36CDE" w:rsidRPr="00A36CDE" w:rsidRDefault="00A36CDE" w:rsidP="00A36CDE">
      <w:pPr>
        <w:spacing w:after="120"/>
        <w:rPr>
          <w:rFonts w:eastAsiaTheme="minorEastAsia"/>
          <w:szCs w:val="24"/>
          <w:lang w:eastAsia="ja-JP"/>
        </w:rPr>
      </w:pPr>
      <w:r w:rsidRPr="00A36CDE">
        <w:rPr>
          <w:rFonts w:eastAsiaTheme="minorEastAsia" w:hint="eastAsia"/>
          <w:szCs w:val="24"/>
          <w:lang w:eastAsia="ja-JP"/>
        </w:rPr>
        <w:t>Discussion:</w:t>
      </w:r>
    </w:p>
    <w:p w14:paraId="275E66DA" w14:textId="552F97AA" w:rsidR="00A36CDE" w:rsidRPr="00A36CDE" w:rsidRDefault="00A36CDE" w:rsidP="00A36CDE">
      <w:pPr>
        <w:spacing w:after="120"/>
        <w:rPr>
          <w:rFonts w:eastAsiaTheme="minorEastAsia"/>
          <w:szCs w:val="24"/>
          <w:lang w:eastAsia="ja-JP"/>
        </w:rPr>
      </w:pPr>
      <w:r w:rsidRPr="00A36CDE">
        <w:rPr>
          <w:rFonts w:eastAsiaTheme="minorEastAsia" w:hint="eastAsia"/>
          <w:szCs w:val="24"/>
          <w:lang w:eastAsia="ja-JP"/>
        </w:rPr>
        <w:t xml:space="preserve">QC: we suggest </w:t>
      </w:r>
      <w:proofErr w:type="gramStart"/>
      <w:r w:rsidRPr="00A36CDE">
        <w:rPr>
          <w:rFonts w:eastAsiaTheme="minorEastAsia" w:hint="eastAsia"/>
          <w:szCs w:val="24"/>
          <w:lang w:eastAsia="ja-JP"/>
        </w:rPr>
        <w:t>to align</w:t>
      </w:r>
      <w:proofErr w:type="gramEnd"/>
      <w:r w:rsidRPr="00A36CDE">
        <w:rPr>
          <w:rFonts w:eastAsiaTheme="minorEastAsia" w:hint="eastAsia"/>
          <w:szCs w:val="24"/>
          <w:lang w:eastAsia="ja-JP"/>
        </w:rPr>
        <w:t xml:space="preserve"> the error model and go ahead with another round of simulation</w:t>
      </w:r>
    </w:p>
    <w:p w14:paraId="5A4B0670" w14:textId="77777777" w:rsidR="00A36CDE" w:rsidRDefault="00A36CDE" w:rsidP="00A36CDE">
      <w:pPr>
        <w:spacing w:after="120"/>
        <w:rPr>
          <w:rFonts w:eastAsiaTheme="minorEastAsia"/>
          <w:szCs w:val="24"/>
          <w:lang w:eastAsia="ja-JP"/>
        </w:rPr>
      </w:pPr>
    </w:p>
    <w:p w14:paraId="23787AB8" w14:textId="2D158CFC" w:rsidR="00012A6D" w:rsidRPr="00012A6D" w:rsidRDefault="00012A6D" w:rsidP="00A36CDE">
      <w:pPr>
        <w:spacing w:after="120"/>
        <w:rPr>
          <w:rFonts w:eastAsiaTheme="minorEastAsia"/>
          <w:szCs w:val="24"/>
          <w:highlight w:val="green"/>
          <w:lang w:eastAsia="ja-JP"/>
        </w:rPr>
      </w:pPr>
      <w:r w:rsidRPr="00012A6D">
        <w:rPr>
          <w:rFonts w:eastAsiaTheme="minorEastAsia" w:hint="eastAsia"/>
          <w:szCs w:val="24"/>
          <w:highlight w:val="green"/>
          <w:lang w:eastAsia="ja-JP"/>
        </w:rPr>
        <w:t xml:space="preserve">Agreement: </w:t>
      </w:r>
    </w:p>
    <w:p w14:paraId="3EB26390" w14:textId="08A2E3AD" w:rsidR="00012A6D" w:rsidRPr="00012A6D" w:rsidRDefault="00012A6D" w:rsidP="00A36CDE">
      <w:pPr>
        <w:spacing w:after="120"/>
        <w:rPr>
          <w:rFonts w:eastAsiaTheme="minorEastAsia"/>
          <w:szCs w:val="24"/>
          <w:highlight w:val="green"/>
          <w:lang w:eastAsia="ja-JP"/>
        </w:rPr>
      </w:pPr>
      <w:r w:rsidRPr="00012A6D">
        <w:rPr>
          <w:rFonts w:eastAsiaTheme="minorEastAsia" w:hint="eastAsia"/>
          <w:szCs w:val="24"/>
          <w:highlight w:val="green"/>
          <w:lang w:eastAsia="ja-JP"/>
        </w:rPr>
        <w:t xml:space="preserve">Discussion offline to </w:t>
      </w:r>
      <w:r w:rsidRPr="00012A6D">
        <w:rPr>
          <w:rFonts w:eastAsiaTheme="minorEastAsia"/>
          <w:szCs w:val="24"/>
          <w:highlight w:val="green"/>
          <w:lang w:eastAsia="ja-JP"/>
        </w:rPr>
        <w:t>further</w:t>
      </w:r>
      <w:r w:rsidRPr="00012A6D">
        <w:rPr>
          <w:rFonts w:eastAsiaTheme="minorEastAsia" w:hint="eastAsia"/>
          <w:szCs w:val="24"/>
          <w:highlight w:val="green"/>
          <w:lang w:eastAsia="ja-JP"/>
        </w:rPr>
        <w:t xml:space="preserve"> align the error model</w:t>
      </w:r>
      <w:r>
        <w:rPr>
          <w:rFonts w:eastAsiaTheme="minorEastAsia" w:hint="eastAsia"/>
          <w:szCs w:val="24"/>
          <w:highlight w:val="green"/>
          <w:lang w:eastAsia="ja-JP"/>
        </w:rPr>
        <w:t xml:space="preserve"> and other assumptions/conditions </w:t>
      </w:r>
    </w:p>
    <w:p w14:paraId="1BFE6BFE" w14:textId="4D07092D" w:rsidR="00012A6D" w:rsidRDefault="00012A6D" w:rsidP="00A36CDE">
      <w:pPr>
        <w:spacing w:after="120"/>
        <w:rPr>
          <w:rFonts w:eastAsiaTheme="minorEastAsia"/>
          <w:szCs w:val="24"/>
          <w:lang w:eastAsia="ja-JP"/>
        </w:rPr>
      </w:pPr>
      <w:r w:rsidRPr="00012A6D">
        <w:rPr>
          <w:rFonts w:eastAsiaTheme="minorEastAsia" w:hint="eastAsia"/>
          <w:szCs w:val="24"/>
          <w:highlight w:val="green"/>
          <w:lang w:eastAsia="ja-JP"/>
        </w:rPr>
        <w:t>Interested companies to bring simulation results in future meetings based on the updated assumptions</w:t>
      </w:r>
    </w:p>
    <w:p w14:paraId="19A1C53C" w14:textId="330C1C3C" w:rsidR="00012A6D" w:rsidRDefault="00012A6D" w:rsidP="00A36CDE">
      <w:pPr>
        <w:spacing w:after="120"/>
        <w:rPr>
          <w:rFonts w:eastAsiaTheme="minorEastAsia"/>
          <w:szCs w:val="24"/>
          <w:lang w:eastAsia="ja-JP"/>
        </w:rPr>
      </w:pPr>
      <w:r>
        <w:rPr>
          <w:rFonts w:eastAsiaTheme="minorEastAsia"/>
          <w:szCs w:val="24"/>
          <w:lang w:eastAsia="ja-JP"/>
        </w:rPr>
        <w:t>V</w:t>
      </w:r>
      <w:r>
        <w:rPr>
          <w:rFonts w:eastAsiaTheme="minorEastAsia" w:hint="eastAsia"/>
          <w:szCs w:val="24"/>
          <w:lang w:eastAsia="ja-JP"/>
        </w:rPr>
        <w:t xml:space="preserve">ivo to lead offline </w:t>
      </w:r>
      <w:proofErr w:type="spellStart"/>
      <w:r>
        <w:rPr>
          <w:rFonts w:eastAsiaTheme="minorEastAsia" w:hint="eastAsia"/>
          <w:szCs w:val="24"/>
          <w:lang w:eastAsia="ja-JP"/>
        </w:rPr>
        <w:t>discusssons</w:t>
      </w:r>
      <w:proofErr w:type="spellEnd"/>
    </w:p>
    <w:p w14:paraId="4721228B" w14:textId="77777777" w:rsidR="00012A6D" w:rsidRPr="00A36CDE" w:rsidRDefault="00012A6D" w:rsidP="00A36CDE">
      <w:pPr>
        <w:spacing w:after="120"/>
        <w:rPr>
          <w:rFonts w:eastAsiaTheme="minorEastAsia"/>
          <w:szCs w:val="24"/>
          <w:lang w:eastAsia="ja-JP"/>
        </w:rPr>
      </w:pPr>
    </w:p>
    <w:p w14:paraId="5937878C" w14:textId="77777777" w:rsidR="007024BE" w:rsidRPr="00651B65" w:rsidRDefault="007024BE" w:rsidP="007024BE">
      <w:pPr>
        <w:pStyle w:val="Heading3"/>
        <w:rPr>
          <w:sz w:val="24"/>
          <w:szCs w:val="16"/>
        </w:rPr>
      </w:pPr>
      <w:r w:rsidRPr="00651B65">
        <w:rPr>
          <w:sz w:val="24"/>
          <w:szCs w:val="16"/>
        </w:rPr>
        <w:t>Sub-topic 2-7</w:t>
      </w:r>
    </w:p>
    <w:p w14:paraId="4257F248" w14:textId="77777777" w:rsidR="007024BE" w:rsidRPr="00651B65" w:rsidRDefault="007024BE" w:rsidP="007024BE">
      <w:pPr>
        <w:rPr>
          <w:rFonts w:eastAsia="Yu Mincho"/>
          <w:i/>
          <w:color w:val="0070C0"/>
          <w:lang w:val="en-US" w:eastAsia="ja-JP"/>
        </w:rPr>
      </w:pPr>
      <w:r w:rsidRPr="00651B65">
        <w:rPr>
          <w:rFonts w:eastAsia="Yu Mincho" w:hint="eastAsia"/>
          <w:i/>
          <w:color w:val="0070C0"/>
          <w:lang w:val="en-US" w:eastAsia="ja-JP"/>
        </w:rPr>
        <w:t>Measurement error modeling</w:t>
      </w:r>
    </w:p>
    <w:p w14:paraId="42F687A0" w14:textId="77777777" w:rsidR="007024BE" w:rsidRPr="00651B65" w:rsidRDefault="007024BE" w:rsidP="007024BE">
      <w:pPr>
        <w:rPr>
          <w:iCs/>
          <w:color w:val="0070C0"/>
          <w:lang w:val="en-US" w:eastAsia="zh-CN"/>
        </w:rPr>
      </w:pPr>
      <w:r w:rsidRPr="00651B65">
        <w:rPr>
          <w:rFonts w:eastAsia="Yu Mincho" w:hint="eastAsia"/>
          <w:iCs/>
          <w:color w:val="0070C0"/>
          <w:lang w:val="en-US" w:eastAsia="ja-JP"/>
        </w:rPr>
        <w:t xml:space="preserve">Several companies brought proposals on how to model the RF and baseband measurement error, the model should be further discussed </w:t>
      </w:r>
    </w:p>
    <w:p w14:paraId="06BDEC4E" w14:textId="77777777" w:rsidR="007024BE" w:rsidRPr="00651B65" w:rsidRDefault="007024BE" w:rsidP="007024BE">
      <w:pPr>
        <w:rPr>
          <w:b/>
          <w:color w:val="0070C0"/>
          <w:u w:val="single"/>
          <w:lang w:eastAsia="ko-KR"/>
        </w:rPr>
      </w:pPr>
      <w:r w:rsidRPr="00651B65">
        <w:rPr>
          <w:b/>
          <w:color w:val="0070C0"/>
          <w:u w:val="single"/>
          <w:lang w:eastAsia="ko-KR"/>
        </w:rPr>
        <w:t xml:space="preserve">Issue 2-7: </w:t>
      </w:r>
      <w:r w:rsidRPr="00651B65">
        <w:rPr>
          <w:rFonts w:eastAsia="Yu Mincho" w:hint="eastAsia"/>
          <w:b/>
          <w:color w:val="0070C0"/>
          <w:u w:val="single"/>
          <w:lang w:eastAsia="ja-JP"/>
        </w:rPr>
        <w:t xml:space="preserve">Measurement error </w:t>
      </w:r>
      <w:proofErr w:type="spellStart"/>
      <w:r w:rsidRPr="00651B65">
        <w:rPr>
          <w:rFonts w:eastAsia="Yu Mincho" w:hint="eastAsia"/>
          <w:b/>
          <w:color w:val="0070C0"/>
          <w:u w:val="single"/>
          <w:lang w:eastAsia="ja-JP"/>
        </w:rPr>
        <w:t>modeling</w:t>
      </w:r>
      <w:proofErr w:type="spellEnd"/>
    </w:p>
    <w:p w14:paraId="3F1F2462"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28C39859"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Measurement error to be discussed offline together with other simulation assumptions</w:t>
      </w:r>
    </w:p>
    <w:p w14:paraId="72B85284" w14:textId="77777777" w:rsidR="007024BE" w:rsidRPr="00651B65" w:rsidRDefault="007024BE" w:rsidP="007024B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4427709" w14:textId="77777777" w:rsidR="007024BE" w:rsidRPr="00651B65" w:rsidRDefault="007024BE" w:rsidP="007024B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To be discussed</w:t>
      </w:r>
    </w:p>
    <w:p w14:paraId="170F2893" w14:textId="77777777" w:rsidR="00841A8D" w:rsidRPr="00C81C23" w:rsidRDefault="00841A8D" w:rsidP="00841A8D">
      <w:pPr>
        <w:spacing w:after="120"/>
        <w:rPr>
          <w:szCs w:val="24"/>
          <w:lang w:eastAsia="zh-CN"/>
        </w:rPr>
      </w:pPr>
    </w:p>
    <w:p w14:paraId="3B944B1F" w14:textId="77777777" w:rsidR="00841A8D" w:rsidRPr="00C81C23" w:rsidRDefault="00841A8D" w:rsidP="00841A8D">
      <w:pPr>
        <w:spacing w:after="120"/>
        <w:rPr>
          <w:szCs w:val="24"/>
          <w:lang w:eastAsia="zh-CN"/>
        </w:rPr>
      </w:pPr>
      <w:r w:rsidRPr="00C81C23">
        <w:rPr>
          <w:szCs w:val="24"/>
          <w:lang w:eastAsia="zh-CN"/>
        </w:rPr>
        <w:t>Discussion:</w:t>
      </w:r>
    </w:p>
    <w:p w14:paraId="4312B52F" w14:textId="77777777" w:rsidR="00841A8D" w:rsidRPr="00C81C23" w:rsidRDefault="00841A8D" w:rsidP="00841A8D">
      <w:pPr>
        <w:spacing w:after="120"/>
        <w:rPr>
          <w:szCs w:val="24"/>
          <w:lang w:eastAsia="zh-CN"/>
        </w:rPr>
      </w:pPr>
    </w:p>
    <w:p w14:paraId="3FBDAC82" w14:textId="77777777" w:rsidR="00841A8D" w:rsidRPr="00C81C23" w:rsidRDefault="00841A8D" w:rsidP="00841A8D">
      <w:pPr>
        <w:spacing w:after="120"/>
        <w:rPr>
          <w:szCs w:val="24"/>
          <w:lang w:eastAsia="zh-CN"/>
        </w:rPr>
      </w:pPr>
    </w:p>
    <w:p w14:paraId="3297AFB2" w14:textId="77777777" w:rsidR="00596219" w:rsidRPr="00E04FED" w:rsidRDefault="00596219" w:rsidP="00E04FED">
      <w:pPr>
        <w:rPr>
          <w:lang w:val="en-US" w:eastAsia="ja-JP"/>
        </w:rPr>
      </w:pPr>
    </w:p>
    <w:p w14:paraId="39093868" w14:textId="77777777" w:rsidR="00632275" w:rsidRDefault="00632275" w:rsidP="00803CE1">
      <w:pPr>
        <w:rPr>
          <w:lang w:val="en-US" w:eastAsia="ja-JP"/>
        </w:rPr>
      </w:pPr>
    </w:p>
    <w:p w14:paraId="059536D3" w14:textId="77777777" w:rsidR="001E27AE" w:rsidRDefault="001E27AE" w:rsidP="00803CE1">
      <w:pPr>
        <w:rPr>
          <w:lang w:val="en-US" w:eastAsia="ja-JP"/>
        </w:rPr>
      </w:pPr>
    </w:p>
    <w:p w14:paraId="6306B78A" w14:textId="3F133321" w:rsidR="001E27AE" w:rsidRDefault="001E27AE" w:rsidP="001E27AE">
      <w:pPr>
        <w:pStyle w:val="Heading2"/>
        <w:rPr>
          <w:lang w:val="en-US" w:eastAsia="ja-JP"/>
        </w:rPr>
      </w:pPr>
      <w:r>
        <w:rPr>
          <w:rFonts w:hint="eastAsia"/>
          <w:lang w:val="en-US" w:eastAsia="ja-JP"/>
        </w:rPr>
        <w:lastRenderedPageBreak/>
        <w:t>Beam management testability</w:t>
      </w:r>
    </w:p>
    <w:p w14:paraId="742B0372" w14:textId="77777777" w:rsidR="00B2425B" w:rsidRPr="00651B65" w:rsidRDefault="00B2425B" w:rsidP="00B2425B">
      <w:pPr>
        <w:rPr>
          <w:rFonts w:eastAsia="Yu Mincho"/>
          <w:iCs/>
          <w:color w:val="0070C0"/>
          <w:lang w:val="en-US" w:eastAsia="ja-JP"/>
        </w:rPr>
      </w:pPr>
      <w:r w:rsidRPr="00651B65">
        <w:rPr>
          <w:rFonts w:eastAsia="Yu Mincho" w:hint="eastAsia"/>
          <w:i/>
          <w:color w:val="0070C0"/>
          <w:lang w:val="en-US" w:eastAsia="ja-JP"/>
        </w:rPr>
        <w:t>B</w:t>
      </w:r>
      <w:r w:rsidRPr="00651B65">
        <w:rPr>
          <w:rFonts w:eastAsia="Yu Mincho"/>
          <w:i/>
          <w:color w:val="0070C0"/>
          <w:lang w:val="en-US" w:eastAsia="ja-JP"/>
        </w:rPr>
        <w:t>a</w:t>
      </w:r>
      <w:r w:rsidRPr="00651B65">
        <w:rPr>
          <w:rFonts w:eastAsia="Yu Mincho" w:hint="eastAsia"/>
          <w:i/>
          <w:color w:val="0070C0"/>
          <w:lang w:val="en-US" w:eastAsia="ja-JP"/>
        </w:rPr>
        <w:t>seline test setup</w:t>
      </w:r>
    </w:p>
    <w:p w14:paraId="313033A9" w14:textId="77777777" w:rsidR="00B2425B" w:rsidRPr="00651B65" w:rsidRDefault="00B2425B" w:rsidP="00B2425B">
      <w:pPr>
        <w:rPr>
          <w:rFonts w:eastAsia="Yu Mincho"/>
          <w:iCs/>
          <w:color w:val="0070C0"/>
          <w:lang w:val="en-US" w:eastAsia="ja-JP"/>
        </w:rPr>
      </w:pPr>
      <w:r w:rsidRPr="00651B65">
        <w:rPr>
          <w:rFonts w:eastAsia="Yu Mincho" w:hint="eastAsia"/>
          <w:iCs/>
          <w:color w:val="0070C0"/>
          <w:lang w:val="en-US" w:eastAsia="ja-JP"/>
        </w:rPr>
        <w:t>The test setup has been discussed for multiple meetings without much progress. Some decisions should be made to limit the number of candidate setups.</w:t>
      </w:r>
    </w:p>
    <w:p w14:paraId="213AAEFE" w14:textId="77777777" w:rsidR="00B2425B" w:rsidRPr="00651B65" w:rsidRDefault="00B2425B" w:rsidP="00B2425B">
      <w:pPr>
        <w:rPr>
          <w:b/>
          <w:color w:val="0070C0"/>
          <w:u w:val="single"/>
          <w:lang w:eastAsia="ko-KR"/>
        </w:rPr>
      </w:pPr>
      <w:r w:rsidRPr="00651B65">
        <w:rPr>
          <w:b/>
          <w:color w:val="0070C0"/>
          <w:u w:val="single"/>
          <w:lang w:eastAsia="ko-KR"/>
        </w:rPr>
        <w:t xml:space="preserve">Issue 4-1: </w:t>
      </w:r>
      <w:r w:rsidRPr="00651B65">
        <w:rPr>
          <w:rFonts w:eastAsia="Yu Mincho" w:hint="eastAsia"/>
          <w:b/>
          <w:color w:val="0070C0"/>
          <w:u w:val="single"/>
          <w:lang w:eastAsia="ja-JP"/>
        </w:rPr>
        <w:t>Baseline test setup</w:t>
      </w:r>
    </w:p>
    <w:p w14:paraId="6357FC85"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17F67A3"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 xml:space="preserve">Single </w:t>
      </w:r>
      <w:proofErr w:type="spellStart"/>
      <w:r w:rsidRPr="00651B65">
        <w:rPr>
          <w:rFonts w:eastAsia="Yu Mincho" w:hint="eastAsia"/>
          <w:color w:val="0070C0"/>
          <w:szCs w:val="24"/>
          <w:lang w:eastAsia="ja-JP"/>
        </w:rPr>
        <w:t>AoA</w:t>
      </w:r>
      <w:proofErr w:type="spellEnd"/>
      <w:r w:rsidRPr="00651B65">
        <w:rPr>
          <w:rFonts w:eastAsia="Yu Mincho" w:hint="eastAsia"/>
          <w:color w:val="0070C0"/>
          <w:szCs w:val="24"/>
          <w:lang w:eastAsia="ja-JP"/>
        </w:rPr>
        <w:t xml:space="preserve"> setup (different Tx beams emulated only with power difference?)</w:t>
      </w:r>
    </w:p>
    <w:p w14:paraId="4FB7B294"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color w:val="0070C0"/>
          <w:szCs w:val="24"/>
          <w:lang w:eastAsia="ja-JP"/>
        </w:rPr>
        <w:t>I</w:t>
      </w:r>
      <w:r w:rsidRPr="00651B65">
        <w:rPr>
          <w:rFonts w:eastAsia="Yu Mincho" w:hint="eastAsia"/>
          <w:color w:val="0070C0"/>
          <w:szCs w:val="24"/>
          <w:lang w:eastAsia="ja-JP"/>
        </w:rPr>
        <w:t>s it possible to test if UE can also make a prediction when set B beams come from different directions?</w:t>
      </w:r>
    </w:p>
    <w:p w14:paraId="554AB3DA"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How many Tx beams can be emulated when the spatial domain properties are lost?</w:t>
      </w:r>
    </w:p>
    <w:p w14:paraId="2DE2951A"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W</w:t>
      </w:r>
      <w:r w:rsidRPr="00651B65">
        <w:rPr>
          <w:rFonts w:eastAsia="Yu Mincho"/>
          <w:color w:val="0070C0"/>
          <w:szCs w:val="24"/>
          <w:lang w:eastAsia="ja-JP"/>
        </w:rPr>
        <w:t>i</w:t>
      </w:r>
      <w:r w:rsidRPr="00651B65">
        <w:rPr>
          <w:rFonts w:eastAsia="Yu Mincho" w:hint="eastAsia"/>
          <w:color w:val="0070C0"/>
          <w:szCs w:val="24"/>
          <w:lang w:eastAsia="ja-JP"/>
        </w:rPr>
        <w:t>ll UE need just a simple interpolation model or is a more complex model necessary to pass such a test?</w:t>
      </w:r>
    </w:p>
    <w:p w14:paraId="687ED74A"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color w:val="0070C0"/>
          <w:szCs w:val="24"/>
          <w:lang w:eastAsia="ja-JP"/>
        </w:rPr>
        <w:t>Can additional (L1</w:t>
      </w:r>
      <w:proofErr w:type="gramStart"/>
      <w:r w:rsidRPr="00651B65">
        <w:rPr>
          <w:rFonts w:eastAsia="Yu Mincho"/>
          <w:color w:val="0070C0"/>
          <w:szCs w:val="24"/>
          <w:lang w:eastAsia="ja-JP"/>
        </w:rPr>
        <w:t>-)RSRP</w:t>
      </w:r>
      <w:proofErr w:type="gramEnd"/>
      <w:r w:rsidRPr="00651B65">
        <w:rPr>
          <w:rFonts w:eastAsia="Yu Mincho"/>
          <w:color w:val="0070C0"/>
          <w:szCs w:val="24"/>
          <w:lang w:eastAsia="ja-JP"/>
        </w:rPr>
        <w:t xml:space="preserve"> measurement accuracy requirement (e.g. spherical coverage) be used to complement Single </w:t>
      </w:r>
      <w:proofErr w:type="spellStart"/>
      <w:r w:rsidRPr="00651B65">
        <w:rPr>
          <w:rFonts w:eastAsia="Yu Mincho"/>
          <w:color w:val="0070C0"/>
          <w:szCs w:val="24"/>
          <w:lang w:eastAsia="ja-JP"/>
        </w:rPr>
        <w:t>AoA</w:t>
      </w:r>
      <w:proofErr w:type="spellEnd"/>
      <w:r w:rsidRPr="00651B65">
        <w:rPr>
          <w:rFonts w:eastAsia="Yu Mincho"/>
          <w:color w:val="0070C0"/>
          <w:szCs w:val="24"/>
          <w:lang w:eastAsia="ja-JP"/>
        </w:rPr>
        <w:t xml:space="preserve"> testing with directional/spatial UE performance?</w:t>
      </w:r>
    </w:p>
    <w:p w14:paraId="651631B5"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sidRPr="00651B65">
        <w:rPr>
          <w:rFonts w:eastAsia="Yu Mincho" w:hint="eastAsia"/>
          <w:color w:val="0070C0"/>
          <w:szCs w:val="24"/>
          <w:lang w:eastAsia="ja-JP"/>
        </w:rPr>
        <w:t xml:space="preserve">Single </w:t>
      </w:r>
      <w:proofErr w:type="spellStart"/>
      <w:r w:rsidRPr="00651B65">
        <w:rPr>
          <w:rFonts w:eastAsia="Yu Mincho" w:hint="eastAsia"/>
          <w:color w:val="0070C0"/>
          <w:szCs w:val="24"/>
          <w:lang w:eastAsia="ja-JP"/>
        </w:rPr>
        <w:t>AoA</w:t>
      </w:r>
      <w:proofErr w:type="spellEnd"/>
      <w:r w:rsidRPr="00651B65">
        <w:rPr>
          <w:rFonts w:eastAsia="Yu Mincho" w:hint="eastAsia"/>
          <w:color w:val="0070C0"/>
          <w:szCs w:val="24"/>
          <w:lang w:eastAsia="ja-JP"/>
        </w:rPr>
        <w:t xml:space="preserve"> setup with </w:t>
      </w:r>
      <w:r w:rsidRPr="00651B65">
        <w:rPr>
          <w:rFonts w:eastAsia="Yu Mincho"/>
          <w:color w:val="0070C0"/>
          <w:szCs w:val="24"/>
          <w:lang w:eastAsia="ja-JP"/>
        </w:rPr>
        <w:t>“</w:t>
      </w:r>
      <w:r w:rsidRPr="00651B65">
        <w:rPr>
          <w:rFonts w:eastAsia="Yu Mincho" w:hint="eastAsia"/>
          <w:color w:val="0070C0"/>
          <w:szCs w:val="24"/>
          <w:lang w:eastAsia="ja-JP"/>
        </w:rPr>
        <w:t>two stage approach</w:t>
      </w:r>
      <w:r w:rsidRPr="00651B65">
        <w:rPr>
          <w:rFonts w:eastAsia="Yu Mincho"/>
          <w:color w:val="0070C0"/>
          <w:szCs w:val="24"/>
          <w:lang w:eastAsia="ja-JP"/>
        </w:rPr>
        <w:t>”</w:t>
      </w:r>
      <w:r w:rsidRPr="00651B65">
        <w:rPr>
          <w:rFonts w:eastAsia="Yu Mincho" w:hint="eastAsia"/>
          <w:color w:val="0070C0"/>
          <w:szCs w:val="24"/>
          <w:lang w:eastAsia="ja-JP"/>
        </w:rPr>
        <w:t xml:space="preserve"> </w:t>
      </w:r>
    </w:p>
    <w:p w14:paraId="1F7DE850"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color w:val="0070C0"/>
          <w:szCs w:val="24"/>
          <w:lang w:eastAsia="ja-JP"/>
        </w:rPr>
        <w:t>W</w:t>
      </w:r>
      <w:r w:rsidRPr="00651B65">
        <w:rPr>
          <w:rFonts w:eastAsia="Yu Mincho" w:hint="eastAsia"/>
          <w:color w:val="0070C0"/>
          <w:szCs w:val="24"/>
          <w:lang w:eastAsia="ja-JP"/>
        </w:rPr>
        <w:t>ill a UE which uses Rx beam information in the prediction model have to also implement a model which does not use the Rx beam information?</w:t>
      </w:r>
    </w:p>
    <w:p w14:paraId="3C460CB2"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Are there any implementation constraints on a UE to execute/pass this test?</w:t>
      </w:r>
    </w:p>
    <w:p w14:paraId="6661D504"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How will the TE know the UE Rx beam pattern?</w:t>
      </w:r>
    </w:p>
    <w:p w14:paraId="5235D7D0"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sidRPr="00651B65">
        <w:rPr>
          <w:rFonts w:eastAsia="Yu Mincho" w:hint="eastAsia"/>
          <w:color w:val="0070C0"/>
          <w:szCs w:val="24"/>
          <w:lang w:eastAsia="ja-JP"/>
        </w:rPr>
        <w:t xml:space="preserve">multi </w:t>
      </w:r>
      <w:proofErr w:type="spellStart"/>
      <w:r w:rsidRPr="00651B65">
        <w:rPr>
          <w:rFonts w:eastAsia="Yu Mincho" w:hint="eastAsia"/>
          <w:color w:val="0070C0"/>
          <w:szCs w:val="24"/>
          <w:lang w:eastAsia="ja-JP"/>
        </w:rPr>
        <w:t>AoA</w:t>
      </w:r>
      <w:proofErr w:type="spellEnd"/>
      <w:r w:rsidRPr="00651B65">
        <w:rPr>
          <w:rFonts w:eastAsia="Yu Mincho" w:hint="eastAsia"/>
          <w:color w:val="0070C0"/>
          <w:szCs w:val="24"/>
          <w:lang w:eastAsia="ja-JP"/>
        </w:rPr>
        <w:t xml:space="preserve"> setup</w:t>
      </w:r>
      <w:r w:rsidRPr="00651B65">
        <w:rPr>
          <w:rFonts w:eastAsia="Yu Mincho"/>
          <w:color w:val="0070C0"/>
          <w:szCs w:val="24"/>
          <w:lang w:eastAsia="ja-JP"/>
        </w:rPr>
        <w:t>–</w:t>
      </w:r>
      <w:r w:rsidRPr="00651B65">
        <w:rPr>
          <w:rFonts w:eastAsia="Yu Mincho" w:hint="eastAsia"/>
          <w:color w:val="0070C0"/>
          <w:szCs w:val="24"/>
          <w:lang w:eastAsia="ja-JP"/>
        </w:rPr>
        <w:t xml:space="preserve"> RRM test setup as </w:t>
      </w:r>
      <w:r w:rsidRPr="00651B65">
        <w:rPr>
          <w:rFonts w:eastAsia="Yu Mincho"/>
          <w:color w:val="0070C0"/>
          <w:szCs w:val="24"/>
          <w:lang w:eastAsia="ja-JP"/>
        </w:rPr>
        <w:t>baseline (including enhancement for up to 4AoA active probes)</w:t>
      </w:r>
    </w:p>
    <w:p w14:paraId="76A52CD6"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color w:val="0070C0"/>
          <w:szCs w:val="24"/>
          <w:lang w:eastAsia="ja-JP"/>
        </w:rPr>
        <w:t>H</w:t>
      </w:r>
      <w:r w:rsidRPr="00651B65">
        <w:rPr>
          <w:rFonts w:eastAsia="Yu Mincho" w:hint="eastAsia"/>
          <w:color w:val="0070C0"/>
          <w:szCs w:val="24"/>
          <w:lang w:eastAsia="ja-JP"/>
        </w:rPr>
        <w:t>ow many Tx beams can be emulated with such a setup, what is the relationship between number of probes and number of set B Tx beams?</w:t>
      </w:r>
    </w:p>
    <w:p w14:paraId="39B60B9F"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Can </w:t>
      </w:r>
      <w:proofErr w:type="spellStart"/>
      <w:r w:rsidRPr="00651B65">
        <w:rPr>
          <w:rFonts w:eastAsia="Yu Mincho" w:hint="eastAsia"/>
          <w:color w:val="0070C0"/>
          <w:szCs w:val="24"/>
          <w:lang w:eastAsia="ja-JP"/>
        </w:rPr>
        <w:t>AoAs</w:t>
      </w:r>
      <w:proofErr w:type="spellEnd"/>
      <w:r w:rsidRPr="00651B65">
        <w:rPr>
          <w:rFonts w:eastAsia="Yu Mincho" w:hint="eastAsia"/>
          <w:color w:val="0070C0"/>
          <w:szCs w:val="24"/>
          <w:lang w:eastAsia="ja-JP"/>
        </w:rPr>
        <w:t xml:space="preserve"> between the probes also be emulated (is it possible to </w:t>
      </w:r>
      <w:r w:rsidRPr="00651B65">
        <w:rPr>
          <w:rFonts w:eastAsia="Yu Mincho"/>
          <w:color w:val="0070C0"/>
          <w:szCs w:val="24"/>
          <w:lang w:eastAsia="ja-JP"/>
        </w:rPr>
        <w:t>“</w:t>
      </w:r>
      <w:r w:rsidRPr="00651B65">
        <w:rPr>
          <w:rFonts w:eastAsia="Yu Mincho" w:hint="eastAsia"/>
          <w:color w:val="0070C0"/>
          <w:szCs w:val="24"/>
          <w:lang w:eastAsia="ja-JP"/>
        </w:rPr>
        <w:t>make it look like</w:t>
      </w:r>
      <w:r w:rsidRPr="00651B65">
        <w:rPr>
          <w:rFonts w:eastAsia="Yu Mincho"/>
          <w:color w:val="0070C0"/>
          <w:szCs w:val="24"/>
          <w:lang w:eastAsia="ja-JP"/>
        </w:rPr>
        <w:t>”</w:t>
      </w:r>
      <w:r w:rsidRPr="00651B65">
        <w:rPr>
          <w:rFonts w:eastAsia="Yu Mincho" w:hint="eastAsia"/>
          <w:color w:val="0070C0"/>
          <w:szCs w:val="24"/>
          <w:lang w:eastAsia="ja-JP"/>
        </w:rPr>
        <w:t xml:space="preserve"> signals are coming from other angles than where the probes are placed?)</w:t>
      </w:r>
    </w:p>
    <w:p w14:paraId="17E8B299"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Can a simplified CDL be emulated or only TDL from each probe?</w:t>
      </w:r>
    </w:p>
    <w:p w14:paraId="55185745"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4: </w:t>
      </w:r>
      <w:r w:rsidRPr="00651B65">
        <w:rPr>
          <w:rFonts w:eastAsia="Yu Mincho" w:hint="eastAsia"/>
          <w:color w:val="0070C0"/>
          <w:szCs w:val="24"/>
          <w:lang w:eastAsia="ja-JP"/>
        </w:rPr>
        <w:t xml:space="preserve">multi </w:t>
      </w:r>
      <w:proofErr w:type="spellStart"/>
      <w:r w:rsidRPr="00651B65">
        <w:rPr>
          <w:rFonts w:eastAsia="Yu Mincho" w:hint="eastAsia"/>
          <w:color w:val="0070C0"/>
          <w:szCs w:val="24"/>
          <w:lang w:eastAsia="ja-JP"/>
        </w:rPr>
        <w:t>AoA</w:t>
      </w:r>
      <w:proofErr w:type="spellEnd"/>
      <w:r w:rsidRPr="00651B65">
        <w:rPr>
          <w:rFonts w:eastAsia="Yu Mincho" w:hint="eastAsia"/>
          <w:color w:val="0070C0"/>
          <w:szCs w:val="24"/>
          <w:lang w:eastAsia="ja-JP"/>
        </w:rPr>
        <w:t xml:space="preserve"> setup </w:t>
      </w:r>
      <w:r w:rsidRPr="00651B65">
        <w:rPr>
          <w:rFonts w:eastAsia="Yu Mincho"/>
          <w:color w:val="0070C0"/>
          <w:szCs w:val="24"/>
          <w:lang w:eastAsia="ja-JP"/>
        </w:rPr>
        <w:t>–</w:t>
      </w:r>
      <w:r w:rsidRPr="00651B65">
        <w:rPr>
          <w:rFonts w:eastAsia="Yu Mincho" w:hint="eastAsia"/>
          <w:color w:val="0070C0"/>
          <w:szCs w:val="24"/>
          <w:lang w:eastAsia="ja-JP"/>
        </w:rPr>
        <w:t xml:space="preserve"> 3D MPAC system as baseline</w:t>
      </w:r>
    </w:p>
    <w:p w14:paraId="21D8DB0B" w14:textId="77777777" w:rsidR="00B2425B" w:rsidRPr="00651B65" w:rsidRDefault="00B2425B" w:rsidP="00B2425B">
      <w:pPr>
        <w:pStyle w:val="ListParagraph"/>
        <w:numPr>
          <w:ilvl w:val="2"/>
          <w:numId w:val="19"/>
        </w:numPr>
        <w:overflowPunct/>
        <w:autoSpaceDE/>
        <w:autoSpaceDN/>
        <w:adjustRightInd/>
        <w:spacing w:after="120"/>
        <w:ind w:left="2272" w:hanging="256"/>
        <w:contextualSpacing w:val="0"/>
        <w:textAlignment w:val="auto"/>
        <w:rPr>
          <w:rFonts w:eastAsia="SimSun"/>
          <w:color w:val="0070C0"/>
          <w:szCs w:val="24"/>
          <w:lang w:eastAsia="zh-CN"/>
        </w:rPr>
      </w:pPr>
      <w:r w:rsidRPr="00651B65">
        <w:rPr>
          <w:rFonts w:eastAsia="Yu Mincho" w:hint="eastAsia"/>
          <w:color w:val="0070C0"/>
          <w:szCs w:val="24"/>
          <w:lang w:eastAsia="ja-JP"/>
        </w:rPr>
        <w:t>How many Tx beams can be emulated with the baseline setup?</w:t>
      </w:r>
    </w:p>
    <w:p w14:paraId="1757FAD5" w14:textId="77777777" w:rsidR="00B2425B" w:rsidRPr="00651B65" w:rsidRDefault="00B2425B" w:rsidP="00B2425B">
      <w:pPr>
        <w:pStyle w:val="ListParagraph"/>
        <w:numPr>
          <w:ilvl w:val="2"/>
          <w:numId w:val="19"/>
        </w:numPr>
        <w:overflowPunct/>
        <w:autoSpaceDE/>
        <w:autoSpaceDN/>
        <w:adjustRightInd/>
        <w:spacing w:after="120"/>
        <w:ind w:left="2272" w:hanging="256"/>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4Tx beams with dual </w:t>
      </w:r>
      <w:proofErr w:type="gramStart"/>
      <w:r w:rsidRPr="00651B65">
        <w:rPr>
          <w:rFonts w:eastAsia="Yu Mincho" w:hint="eastAsia"/>
          <w:color w:val="0070C0"/>
          <w:szCs w:val="24"/>
          <w:lang w:eastAsia="ja-JP"/>
        </w:rPr>
        <w:t>pol(</w:t>
      </w:r>
      <w:proofErr w:type="gramEnd"/>
      <w:r w:rsidRPr="00651B65">
        <w:rPr>
          <w:rFonts w:eastAsia="Yu Mincho" w:hint="eastAsia"/>
          <w:color w:val="0070C0"/>
          <w:szCs w:val="24"/>
          <w:lang w:eastAsia="ja-JP"/>
        </w:rPr>
        <w:t>set B?) can be emulated with 2 additional probes</w:t>
      </w:r>
    </w:p>
    <w:p w14:paraId="253E7BF2" w14:textId="77777777" w:rsidR="00B2425B" w:rsidRPr="00651B65" w:rsidRDefault="00B2425B" w:rsidP="00B2425B">
      <w:pPr>
        <w:spacing w:after="120"/>
        <w:ind w:left="2840"/>
        <w:rPr>
          <w:rFonts w:eastAsia="Yu Mincho"/>
          <w:color w:val="0070C0"/>
          <w:szCs w:val="24"/>
          <w:lang w:eastAsia="ja-JP"/>
        </w:rPr>
      </w:pPr>
    </w:p>
    <w:p w14:paraId="6925C017" w14:textId="77777777" w:rsidR="00B2425B" w:rsidRPr="00651B65" w:rsidRDefault="00B2425B" w:rsidP="00B2425B">
      <w:pPr>
        <w:spacing w:after="120"/>
        <w:ind w:left="2840"/>
        <w:rPr>
          <w:lang w:eastAsia="zh-CN"/>
        </w:rPr>
      </w:pPr>
      <w:proofErr w:type="spellStart"/>
      <w:r w:rsidRPr="00651B65">
        <w:rPr>
          <w:rFonts w:eastAsia="Yu Mincho" w:hint="eastAsia"/>
          <w:color w:val="0070C0"/>
          <w:szCs w:val="24"/>
          <w:lang w:eastAsia="ja-JP"/>
        </w:rPr>
        <w:t>Pros&amp;cons</w:t>
      </w:r>
      <w:proofErr w:type="spellEnd"/>
      <w:r w:rsidRPr="00651B65">
        <w:rPr>
          <w:rFonts w:eastAsia="Yu Mincho" w:hint="eastAsia"/>
          <w:color w:val="0070C0"/>
          <w:szCs w:val="24"/>
          <w:lang w:eastAsia="ja-JP"/>
        </w:rPr>
        <w:t xml:space="preserve"> of different test setups</w:t>
      </w:r>
    </w:p>
    <w:tbl>
      <w:tblPr>
        <w:tblStyle w:val="TableGrid"/>
        <w:tblW w:w="0" w:type="auto"/>
        <w:tblLook w:val="04A0" w:firstRow="1" w:lastRow="0" w:firstColumn="1" w:lastColumn="0" w:noHBand="0" w:noVBand="1"/>
      </w:tblPr>
      <w:tblGrid>
        <w:gridCol w:w="2263"/>
        <w:gridCol w:w="1418"/>
        <w:gridCol w:w="1559"/>
        <w:gridCol w:w="2126"/>
        <w:gridCol w:w="1843"/>
      </w:tblGrid>
      <w:tr w:rsidR="00B2425B" w:rsidRPr="00651B65" w14:paraId="1272FCFE" w14:textId="77777777" w:rsidTr="00F8082B">
        <w:tc>
          <w:tcPr>
            <w:tcW w:w="2263" w:type="dxa"/>
          </w:tcPr>
          <w:p w14:paraId="68470FA4" w14:textId="77777777" w:rsidR="00B2425B" w:rsidRPr="00651B65" w:rsidRDefault="00B2425B" w:rsidP="00F8082B">
            <w:pPr>
              <w:spacing w:after="120"/>
              <w:rPr>
                <w:color w:val="0070C0"/>
                <w:szCs w:val="24"/>
                <w:lang w:eastAsia="ja-JP"/>
              </w:rPr>
            </w:pPr>
          </w:p>
        </w:tc>
        <w:tc>
          <w:tcPr>
            <w:tcW w:w="1418" w:type="dxa"/>
          </w:tcPr>
          <w:p w14:paraId="092FE5E4" w14:textId="77777777" w:rsidR="00B2425B" w:rsidRPr="00651B65" w:rsidRDefault="00B2425B" w:rsidP="00F8082B">
            <w:pPr>
              <w:spacing w:after="120"/>
              <w:rPr>
                <w:color w:val="0070C0"/>
                <w:szCs w:val="24"/>
                <w:lang w:eastAsia="ja-JP"/>
              </w:rPr>
            </w:pPr>
            <w:r w:rsidRPr="00651B65">
              <w:rPr>
                <w:color w:val="0070C0"/>
                <w:szCs w:val="24"/>
                <w:lang w:eastAsia="ja-JP"/>
              </w:rPr>
              <w:t>S</w:t>
            </w:r>
            <w:r w:rsidRPr="00651B65">
              <w:rPr>
                <w:rFonts w:hint="eastAsia"/>
                <w:color w:val="0070C0"/>
                <w:szCs w:val="24"/>
                <w:lang w:eastAsia="ja-JP"/>
              </w:rPr>
              <w:t xml:space="preserve">ingle </w:t>
            </w:r>
            <w:proofErr w:type="spellStart"/>
            <w:r w:rsidRPr="00651B65">
              <w:rPr>
                <w:rFonts w:hint="eastAsia"/>
                <w:color w:val="0070C0"/>
                <w:szCs w:val="24"/>
                <w:lang w:eastAsia="ja-JP"/>
              </w:rPr>
              <w:t>AoA</w:t>
            </w:r>
            <w:proofErr w:type="spellEnd"/>
          </w:p>
        </w:tc>
        <w:tc>
          <w:tcPr>
            <w:tcW w:w="1559" w:type="dxa"/>
          </w:tcPr>
          <w:p w14:paraId="0D93111B" w14:textId="77777777" w:rsidR="00B2425B" w:rsidRPr="00651B65" w:rsidRDefault="00B2425B" w:rsidP="00F8082B">
            <w:pPr>
              <w:spacing w:after="120"/>
              <w:rPr>
                <w:color w:val="0070C0"/>
                <w:szCs w:val="24"/>
                <w:lang w:eastAsia="ja-JP"/>
              </w:rPr>
            </w:pPr>
            <w:r w:rsidRPr="00651B65">
              <w:rPr>
                <w:color w:val="0070C0"/>
                <w:szCs w:val="24"/>
                <w:lang w:eastAsia="ja-JP"/>
              </w:rPr>
              <w:t>S</w:t>
            </w:r>
            <w:r w:rsidRPr="00651B65">
              <w:rPr>
                <w:rFonts w:hint="eastAsia"/>
                <w:color w:val="0070C0"/>
                <w:szCs w:val="24"/>
                <w:lang w:eastAsia="ja-JP"/>
              </w:rPr>
              <w:t xml:space="preserve">ingle </w:t>
            </w:r>
            <w:proofErr w:type="spellStart"/>
            <w:r w:rsidRPr="00651B65">
              <w:rPr>
                <w:rFonts w:hint="eastAsia"/>
                <w:color w:val="0070C0"/>
                <w:szCs w:val="24"/>
                <w:lang w:eastAsia="ja-JP"/>
              </w:rPr>
              <w:t>AoA</w:t>
            </w:r>
            <w:proofErr w:type="spellEnd"/>
            <w:r w:rsidRPr="00651B65">
              <w:rPr>
                <w:rFonts w:hint="eastAsia"/>
                <w:color w:val="0070C0"/>
                <w:szCs w:val="24"/>
                <w:lang w:eastAsia="ja-JP"/>
              </w:rPr>
              <w:t xml:space="preserve"> with two </w:t>
            </w:r>
            <w:proofErr w:type="gramStart"/>
            <w:r w:rsidRPr="00651B65">
              <w:rPr>
                <w:rFonts w:hint="eastAsia"/>
                <w:color w:val="0070C0"/>
                <w:szCs w:val="24"/>
                <w:lang w:eastAsia="ja-JP"/>
              </w:rPr>
              <w:t>stage</w:t>
            </w:r>
            <w:proofErr w:type="gramEnd"/>
          </w:p>
        </w:tc>
        <w:tc>
          <w:tcPr>
            <w:tcW w:w="2126" w:type="dxa"/>
          </w:tcPr>
          <w:p w14:paraId="5E03F1E7" w14:textId="77777777" w:rsidR="00B2425B" w:rsidRPr="00651B65" w:rsidRDefault="00B2425B" w:rsidP="00F8082B">
            <w:pPr>
              <w:spacing w:after="120"/>
              <w:rPr>
                <w:color w:val="0070C0"/>
                <w:szCs w:val="24"/>
                <w:lang w:eastAsia="ja-JP"/>
              </w:rPr>
            </w:pPr>
            <w:r w:rsidRPr="00651B65">
              <w:rPr>
                <w:color w:val="0070C0"/>
                <w:szCs w:val="24"/>
                <w:lang w:eastAsia="ja-JP"/>
              </w:rPr>
              <w:t>M</w:t>
            </w:r>
            <w:r w:rsidRPr="00651B65">
              <w:rPr>
                <w:rFonts w:hint="eastAsia"/>
                <w:color w:val="0070C0"/>
                <w:szCs w:val="24"/>
                <w:lang w:eastAsia="ja-JP"/>
              </w:rPr>
              <w:t xml:space="preserve">ulti </w:t>
            </w:r>
            <w:proofErr w:type="spellStart"/>
            <w:r w:rsidRPr="00651B65">
              <w:rPr>
                <w:rFonts w:hint="eastAsia"/>
                <w:color w:val="0070C0"/>
                <w:szCs w:val="24"/>
                <w:lang w:eastAsia="ja-JP"/>
              </w:rPr>
              <w:t>AoA</w:t>
            </w:r>
            <w:proofErr w:type="spellEnd"/>
            <w:r w:rsidRPr="00651B65">
              <w:rPr>
                <w:rFonts w:hint="eastAsia"/>
                <w:color w:val="0070C0"/>
                <w:szCs w:val="24"/>
                <w:lang w:eastAsia="ja-JP"/>
              </w:rPr>
              <w:t xml:space="preserve"> </w:t>
            </w:r>
            <w:r w:rsidRPr="00651B65">
              <w:rPr>
                <w:color w:val="0070C0"/>
                <w:szCs w:val="24"/>
                <w:lang w:eastAsia="ja-JP"/>
              </w:rPr>
              <w:t>–</w:t>
            </w:r>
            <w:r w:rsidRPr="00651B65">
              <w:rPr>
                <w:rFonts w:hint="eastAsia"/>
                <w:color w:val="0070C0"/>
                <w:szCs w:val="24"/>
                <w:lang w:eastAsia="ja-JP"/>
              </w:rPr>
              <w:t xml:space="preserve"> RRM test setup as baseline</w:t>
            </w:r>
          </w:p>
        </w:tc>
        <w:tc>
          <w:tcPr>
            <w:tcW w:w="1843" w:type="dxa"/>
          </w:tcPr>
          <w:p w14:paraId="5864147E" w14:textId="77777777" w:rsidR="00B2425B" w:rsidRPr="00651B65" w:rsidRDefault="00B2425B" w:rsidP="00F8082B">
            <w:pPr>
              <w:spacing w:after="120"/>
              <w:rPr>
                <w:color w:val="0070C0"/>
                <w:szCs w:val="24"/>
                <w:lang w:eastAsia="ja-JP"/>
              </w:rPr>
            </w:pPr>
            <w:r w:rsidRPr="00651B65">
              <w:rPr>
                <w:color w:val="0070C0"/>
                <w:szCs w:val="24"/>
                <w:lang w:eastAsia="ja-JP"/>
              </w:rPr>
              <w:t>M</w:t>
            </w:r>
            <w:r w:rsidRPr="00651B65">
              <w:rPr>
                <w:rFonts w:hint="eastAsia"/>
                <w:color w:val="0070C0"/>
                <w:szCs w:val="24"/>
                <w:lang w:eastAsia="ja-JP"/>
              </w:rPr>
              <w:t xml:space="preserve">ulti </w:t>
            </w:r>
            <w:proofErr w:type="spellStart"/>
            <w:r w:rsidRPr="00651B65">
              <w:rPr>
                <w:rFonts w:hint="eastAsia"/>
                <w:color w:val="0070C0"/>
                <w:szCs w:val="24"/>
                <w:lang w:eastAsia="ja-JP"/>
              </w:rPr>
              <w:t>AoA</w:t>
            </w:r>
            <w:proofErr w:type="spellEnd"/>
            <w:r w:rsidRPr="00651B65">
              <w:rPr>
                <w:rFonts w:hint="eastAsia"/>
                <w:color w:val="0070C0"/>
                <w:szCs w:val="24"/>
                <w:lang w:eastAsia="ja-JP"/>
              </w:rPr>
              <w:t xml:space="preserve"> 3D MPAC</w:t>
            </w:r>
          </w:p>
        </w:tc>
      </w:tr>
      <w:tr w:rsidR="00B2425B" w:rsidRPr="00651B65" w14:paraId="6BBEB30F" w14:textId="77777777" w:rsidTr="00F8082B">
        <w:tc>
          <w:tcPr>
            <w:tcW w:w="2263" w:type="dxa"/>
          </w:tcPr>
          <w:p w14:paraId="6060603B"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 xml:space="preserve">Tests that UE uses spatial </w:t>
            </w:r>
            <w:proofErr w:type="gramStart"/>
            <w:r w:rsidRPr="00651B65">
              <w:rPr>
                <w:rFonts w:hint="eastAsia"/>
                <w:color w:val="0070C0"/>
                <w:szCs w:val="24"/>
                <w:lang w:eastAsia="ja-JP"/>
              </w:rPr>
              <w:t>information(</w:t>
            </w:r>
            <w:proofErr w:type="gramEnd"/>
            <w:r w:rsidRPr="00651B65">
              <w:rPr>
                <w:rFonts w:hint="eastAsia"/>
                <w:color w:val="0070C0"/>
                <w:szCs w:val="24"/>
                <w:lang w:eastAsia="ja-JP"/>
              </w:rPr>
              <w:t>UE actually makes measurement in multiple directions to make a prediction)</w:t>
            </w:r>
          </w:p>
        </w:tc>
        <w:tc>
          <w:tcPr>
            <w:tcW w:w="1418" w:type="dxa"/>
          </w:tcPr>
          <w:p w14:paraId="6C58ADF8"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No</w:t>
            </w:r>
          </w:p>
        </w:tc>
        <w:tc>
          <w:tcPr>
            <w:tcW w:w="1559" w:type="dxa"/>
          </w:tcPr>
          <w:p w14:paraId="2116EA92"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Maybe?</w:t>
            </w:r>
          </w:p>
        </w:tc>
        <w:tc>
          <w:tcPr>
            <w:tcW w:w="2126" w:type="dxa"/>
          </w:tcPr>
          <w:p w14:paraId="0731B70A"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Yes</w:t>
            </w:r>
          </w:p>
        </w:tc>
        <w:tc>
          <w:tcPr>
            <w:tcW w:w="1843" w:type="dxa"/>
          </w:tcPr>
          <w:p w14:paraId="19479F80"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Yes</w:t>
            </w:r>
          </w:p>
        </w:tc>
      </w:tr>
      <w:tr w:rsidR="00B2425B" w:rsidRPr="00651B65" w14:paraId="75DFF04E" w14:textId="77777777" w:rsidTr="00F8082B">
        <w:tc>
          <w:tcPr>
            <w:tcW w:w="2263" w:type="dxa"/>
          </w:tcPr>
          <w:p w14:paraId="0DE8442F"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Relevance for field performance</w:t>
            </w:r>
          </w:p>
        </w:tc>
        <w:tc>
          <w:tcPr>
            <w:tcW w:w="1418" w:type="dxa"/>
          </w:tcPr>
          <w:p w14:paraId="228C6AC2"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Low</w:t>
            </w:r>
          </w:p>
        </w:tc>
        <w:tc>
          <w:tcPr>
            <w:tcW w:w="1559" w:type="dxa"/>
          </w:tcPr>
          <w:p w14:paraId="7FE86A57"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Maybe?</w:t>
            </w:r>
          </w:p>
        </w:tc>
        <w:tc>
          <w:tcPr>
            <w:tcW w:w="2126" w:type="dxa"/>
          </w:tcPr>
          <w:p w14:paraId="124491F4"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Good/High</w:t>
            </w:r>
          </w:p>
        </w:tc>
        <w:tc>
          <w:tcPr>
            <w:tcW w:w="1843" w:type="dxa"/>
          </w:tcPr>
          <w:p w14:paraId="6BA00B57"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Good/High</w:t>
            </w:r>
          </w:p>
        </w:tc>
      </w:tr>
      <w:tr w:rsidR="00B2425B" w:rsidRPr="00651B65" w14:paraId="0C867953" w14:textId="77777777" w:rsidTr="00F8082B">
        <w:tc>
          <w:tcPr>
            <w:tcW w:w="2263" w:type="dxa"/>
          </w:tcPr>
          <w:p w14:paraId="2B12C92A"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Simplified CDL emulation</w:t>
            </w:r>
          </w:p>
        </w:tc>
        <w:tc>
          <w:tcPr>
            <w:tcW w:w="1418" w:type="dxa"/>
          </w:tcPr>
          <w:p w14:paraId="0ABC083C"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No</w:t>
            </w:r>
          </w:p>
        </w:tc>
        <w:tc>
          <w:tcPr>
            <w:tcW w:w="1559" w:type="dxa"/>
          </w:tcPr>
          <w:p w14:paraId="6A948D35"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Yes</w:t>
            </w:r>
          </w:p>
        </w:tc>
        <w:tc>
          <w:tcPr>
            <w:tcW w:w="2126" w:type="dxa"/>
          </w:tcPr>
          <w:p w14:paraId="5FFA18EC" w14:textId="77777777" w:rsidR="00B2425B" w:rsidRPr="00651B65" w:rsidRDefault="00B2425B" w:rsidP="00F8082B">
            <w:pPr>
              <w:spacing w:after="120"/>
              <w:rPr>
                <w:color w:val="0070C0"/>
                <w:szCs w:val="24"/>
                <w:lang w:eastAsia="ja-JP"/>
              </w:rPr>
            </w:pPr>
          </w:p>
        </w:tc>
        <w:tc>
          <w:tcPr>
            <w:tcW w:w="1843" w:type="dxa"/>
          </w:tcPr>
          <w:p w14:paraId="189AFA71"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Yes</w:t>
            </w:r>
          </w:p>
        </w:tc>
      </w:tr>
      <w:tr w:rsidR="00B2425B" w:rsidRPr="00651B65" w14:paraId="06F52351" w14:textId="77777777" w:rsidTr="00F8082B">
        <w:tc>
          <w:tcPr>
            <w:tcW w:w="2263" w:type="dxa"/>
          </w:tcPr>
          <w:p w14:paraId="1DE92871"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Test setup complexity</w:t>
            </w:r>
          </w:p>
        </w:tc>
        <w:tc>
          <w:tcPr>
            <w:tcW w:w="1418" w:type="dxa"/>
          </w:tcPr>
          <w:p w14:paraId="14C12EE0"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Low</w:t>
            </w:r>
          </w:p>
        </w:tc>
        <w:tc>
          <w:tcPr>
            <w:tcW w:w="1559" w:type="dxa"/>
          </w:tcPr>
          <w:p w14:paraId="52300737"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Low</w:t>
            </w:r>
          </w:p>
        </w:tc>
        <w:tc>
          <w:tcPr>
            <w:tcW w:w="2126" w:type="dxa"/>
          </w:tcPr>
          <w:p w14:paraId="17919988"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Medium</w:t>
            </w:r>
          </w:p>
        </w:tc>
        <w:tc>
          <w:tcPr>
            <w:tcW w:w="1843" w:type="dxa"/>
          </w:tcPr>
          <w:p w14:paraId="47BBB3FF"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Medium/High?</w:t>
            </w:r>
          </w:p>
        </w:tc>
      </w:tr>
      <w:tr w:rsidR="00B2425B" w:rsidRPr="00651B65" w14:paraId="5E060B90" w14:textId="77777777" w:rsidTr="00F8082B">
        <w:tc>
          <w:tcPr>
            <w:tcW w:w="2263" w:type="dxa"/>
          </w:tcPr>
          <w:p w14:paraId="0558A090"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lastRenderedPageBreak/>
              <w:t>Test method complexity</w:t>
            </w:r>
          </w:p>
        </w:tc>
        <w:tc>
          <w:tcPr>
            <w:tcW w:w="1418" w:type="dxa"/>
          </w:tcPr>
          <w:p w14:paraId="34146864"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Low</w:t>
            </w:r>
          </w:p>
        </w:tc>
        <w:tc>
          <w:tcPr>
            <w:tcW w:w="1559" w:type="dxa"/>
          </w:tcPr>
          <w:p w14:paraId="0DF58106"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High</w:t>
            </w:r>
          </w:p>
        </w:tc>
        <w:tc>
          <w:tcPr>
            <w:tcW w:w="2126" w:type="dxa"/>
          </w:tcPr>
          <w:p w14:paraId="1E637B9A"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Medium</w:t>
            </w:r>
          </w:p>
        </w:tc>
        <w:tc>
          <w:tcPr>
            <w:tcW w:w="1843" w:type="dxa"/>
          </w:tcPr>
          <w:p w14:paraId="6989942A"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Medium/High?</w:t>
            </w:r>
          </w:p>
        </w:tc>
      </w:tr>
      <w:tr w:rsidR="00B2425B" w:rsidRPr="00651B65" w14:paraId="54783461" w14:textId="77777777" w:rsidTr="00F8082B">
        <w:tc>
          <w:tcPr>
            <w:tcW w:w="2263" w:type="dxa"/>
          </w:tcPr>
          <w:p w14:paraId="28F67A44"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R</w:t>
            </w:r>
            <w:r w:rsidRPr="00651B65">
              <w:rPr>
                <w:color w:val="0070C0"/>
                <w:szCs w:val="24"/>
                <w:lang w:eastAsia="ja-JP"/>
              </w:rPr>
              <w:t>e</w:t>
            </w:r>
            <w:r w:rsidRPr="00651B65">
              <w:rPr>
                <w:rFonts w:hint="eastAsia"/>
                <w:color w:val="0070C0"/>
                <w:szCs w:val="24"/>
                <w:lang w:eastAsia="ja-JP"/>
              </w:rPr>
              <w:t>use of test setup for other tests</w:t>
            </w:r>
          </w:p>
        </w:tc>
        <w:tc>
          <w:tcPr>
            <w:tcW w:w="1418" w:type="dxa"/>
          </w:tcPr>
          <w:p w14:paraId="12BD4C36"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 xml:space="preserve">Medium (multi </w:t>
            </w:r>
            <w:proofErr w:type="spellStart"/>
            <w:r w:rsidRPr="00651B65">
              <w:rPr>
                <w:rFonts w:hint="eastAsia"/>
                <w:color w:val="0070C0"/>
                <w:szCs w:val="24"/>
                <w:lang w:eastAsia="ja-JP"/>
              </w:rPr>
              <w:t>AoA</w:t>
            </w:r>
            <w:proofErr w:type="spellEnd"/>
            <w:r w:rsidRPr="00651B65">
              <w:rPr>
                <w:rFonts w:hint="eastAsia"/>
                <w:color w:val="0070C0"/>
                <w:szCs w:val="24"/>
                <w:lang w:eastAsia="ja-JP"/>
              </w:rPr>
              <w:t xml:space="preserve"> testing already exists in RRM)</w:t>
            </w:r>
          </w:p>
        </w:tc>
        <w:tc>
          <w:tcPr>
            <w:tcW w:w="1559" w:type="dxa"/>
          </w:tcPr>
          <w:p w14:paraId="03216E5D" w14:textId="77777777" w:rsidR="00B2425B" w:rsidRPr="00651B65" w:rsidRDefault="00B2425B" w:rsidP="00F8082B">
            <w:pPr>
              <w:spacing w:after="120"/>
              <w:rPr>
                <w:color w:val="0070C0"/>
                <w:szCs w:val="24"/>
                <w:lang w:eastAsia="ja-JP"/>
              </w:rPr>
            </w:pPr>
          </w:p>
        </w:tc>
        <w:tc>
          <w:tcPr>
            <w:tcW w:w="2126" w:type="dxa"/>
          </w:tcPr>
          <w:p w14:paraId="3493A8D9"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High?</w:t>
            </w:r>
          </w:p>
        </w:tc>
        <w:tc>
          <w:tcPr>
            <w:tcW w:w="1843" w:type="dxa"/>
          </w:tcPr>
          <w:p w14:paraId="1FC1561E"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Low/medium?</w:t>
            </w:r>
          </w:p>
          <w:p w14:paraId="571179BD" w14:textId="77777777" w:rsidR="00B2425B" w:rsidRPr="00651B65" w:rsidRDefault="00B2425B" w:rsidP="00F8082B">
            <w:pPr>
              <w:spacing w:after="120"/>
              <w:rPr>
                <w:color w:val="0070C0"/>
                <w:szCs w:val="24"/>
                <w:lang w:eastAsia="ja-JP"/>
              </w:rPr>
            </w:pPr>
            <w:r w:rsidRPr="00651B65">
              <w:rPr>
                <w:rFonts w:hint="eastAsia"/>
                <w:color w:val="0070C0"/>
                <w:szCs w:val="24"/>
                <w:lang w:eastAsia="ja-JP"/>
              </w:rPr>
              <w:t>Can only reuse the test setup for FR2 MIMO OTA?</w:t>
            </w:r>
          </w:p>
        </w:tc>
      </w:tr>
      <w:tr w:rsidR="00B2425B" w:rsidRPr="00651B65" w14:paraId="16B374AC" w14:textId="77777777" w:rsidTr="00F8082B">
        <w:tc>
          <w:tcPr>
            <w:tcW w:w="2263" w:type="dxa"/>
          </w:tcPr>
          <w:p w14:paraId="227E5C95" w14:textId="77777777" w:rsidR="00B2425B" w:rsidRPr="00651B65" w:rsidRDefault="00B2425B" w:rsidP="00F8082B">
            <w:pPr>
              <w:spacing w:after="120"/>
              <w:rPr>
                <w:color w:val="0070C0"/>
                <w:szCs w:val="24"/>
                <w:lang w:eastAsia="ja-JP"/>
              </w:rPr>
            </w:pPr>
          </w:p>
        </w:tc>
        <w:tc>
          <w:tcPr>
            <w:tcW w:w="1418" w:type="dxa"/>
          </w:tcPr>
          <w:p w14:paraId="64B296D2" w14:textId="77777777" w:rsidR="00B2425B" w:rsidRPr="00651B65" w:rsidRDefault="00B2425B" w:rsidP="00F8082B">
            <w:pPr>
              <w:spacing w:after="120"/>
              <w:rPr>
                <w:color w:val="0070C0"/>
                <w:szCs w:val="24"/>
                <w:lang w:eastAsia="ja-JP"/>
              </w:rPr>
            </w:pPr>
          </w:p>
        </w:tc>
        <w:tc>
          <w:tcPr>
            <w:tcW w:w="1559" w:type="dxa"/>
          </w:tcPr>
          <w:p w14:paraId="3250D633" w14:textId="77777777" w:rsidR="00B2425B" w:rsidRPr="00651B65" w:rsidRDefault="00B2425B" w:rsidP="00F8082B">
            <w:pPr>
              <w:spacing w:after="120"/>
              <w:rPr>
                <w:color w:val="0070C0"/>
                <w:szCs w:val="24"/>
                <w:lang w:eastAsia="ja-JP"/>
              </w:rPr>
            </w:pPr>
          </w:p>
        </w:tc>
        <w:tc>
          <w:tcPr>
            <w:tcW w:w="2126" w:type="dxa"/>
          </w:tcPr>
          <w:p w14:paraId="6236292F" w14:textId="77777777" w:rsidR="00B2425B" w:rsidRPr="00651B65" w:rsidRDefault="00B2425B" w:rsidP="00F8082B">
            <w:pPr>
              <w:spacing w:after="120"/>
              <w:rPr>
                <w:color w:val="0070C0"/>
                <w:szCs w:val="24"/>
                <w:lang w:eastAsia="ja-JP"/>
              </w:rPr>
            </w:pPr>
          </w:p>
        </w:tc>
        <w:tc>
          <w:tcPr>
            <w:tcW w:w="1843" w:type="dxa"/>
          </w:tcPr>
          <w:p w14:paraId="52D6D4ED" w14:textId="77777777" w:rsidR="00B2425B" w:rsidRPr="00651B65" w:rsidRDefault="00B2425B" w:rsidP="00F8082B">
            <w:pPr>
              <w:spacing w:after="120"/>
              <w:rPr>
                <w:color w:val="0070C0"/>
                <w:szCs w:val="24"/>
                <w:lang w:eastAsia="ja-JP"/>
              </w:rPr>
            </w:pPr>
          </w:p>
        </w:tc>
      </w:tr>
    </w:tbl>
    <w:p w14:paraId="7D8FA586" w14:textId="77777777" w:rsidR="00B2425B" w:rsidRPr="00651B65" w:rsidRDefault="00B2425B" w:rsidP="00B2425B">
      <w:pPr>
        <w:spacing w:after="120"/>
        <w:rPr>
          <w:rFonts w:eastAsia="Yu Mincho"/>
          <w:color w:val="0070C0"/>
          <w:szCs w:val="24"/>
          <w:lang w:eastAsia="ja-JP"/>
        </w:rPr>
      </w:pPr>
      <w:r>
        <w:rPr>
          <w:rFonts w:eastAsia="Yu Mincho" w:hint="eastAsia"/>
          <w:color w:val="0070C0"/>
          <w:szCs w:val="24"/>
          <w:lang w:eastAsia="ja-JP"/>
        </w:rPr>
        <w:t>Companies are invited to propose further criteria which are relevant to BM prediction testing.</w:t>
      </w:r>
    </w:p>
    <w:p w14:paraId="0ACE0AFB"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D87F80E"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Do not further discuss single </w:t>
      </w:r>
      <w:proofErr w:type="spellStart"/>
      <w:r w:rsidRPr="00651B65">
        <w:rPr>
          <w:rFonts w:eastAsia="Yu Mincho" w:hint="eastAsia"/>
          <w:color w:val="0070C0"/>
          <w:szCs w:val="24"/>
          <w:lang w:eastAsia="ja-JP"/>
        </w:rPr>
        <w:t>AoA</w:t>
      </w:r>
      <w:proofErr w:type="spellEnd"/>
      <w:r w:rsidRPr="00651B65">
        <w:rPr>
          <w:rFonts w:eastAsia="Yu Mincho" w:hint="eastAsia"/>
          <w:color w:val="0070C0"/>
          <w:szCs w:val="24"/>
          <w:lang w:eastAsia="ja-JP"/>
        </w:rPr>
        <w:t xml:space="preserve"> test setups, continue to study the two multi </w:t>
      </w:r>
      <w:proofErr w:type="spellStart"/>
      <w:r w:rsidRPr="00651B65">
        <w:rPr>
          <w:rFonts w:eastAsia="Yu Mincho" w:hint="eastAsia"/>
          <w:color w:val="0070C0"/>
          <w:szCs w:val="24"/>
          <w:lang w:eastAsia="ja-JP"/>
        </w:rPr>
        <w:t>AoA</w:t>
      </w:r>
      <w:proofErr w:type="spellEnd"/>
      <w:r w:rsidRPr="00651B65">
        <w:rPr>
          <w:rFonts w:eastAsia="Yu Mincho" w:hint="eastAsia"/>
          <w:color w:val="0070C0"/>
          <w:szCs w:val="24"/>
          <w:lang w:eastAsia="ja-JP"/>
        </w:rPr>
        <w:t xml:space="preserve"> candidate setups</w:t>
      </w:r>
    </w:p>
    <w:p w14:paraId="044405C2" w14:textId="77777777" w:rsidR="00B2425B" w:rsidRPr="00651B65" w:rsidRDefault="00B2425B" w:rsidP="00B2425B">
      <w:pPr>
        <w:spacing w:after="120"/>
        <w:rPr>
          <w:rFonts w:eastAsia="Yu Mincho"/>
          <w:color w:val="0070C0"/>
          <w:szCs w:val="24"/>
          <w:lang w:eastAsia="ja-JP"/>
        </w:rPr>
      </w:pPr>
      <w:r w:rsidRPr="00651B65">
        <w:rPr>
          <w:rFonts w:eastAsia="Yu Mincho" w:hint="eastAsia"/>
          <w:color w:val="0070C0"/>
          <w:szCs w:val="24"/>
          <w:lang w:eastAsia="ja-JP"/>
        </w:rPr>
        <w:t>One option to continue the discussion proposed by R</w:t>
      </w:r>
      <w:r w:rsidRPr="00651B65">
        <w:rPr>
          <w:rFonts w:eastAsia="Yu Mincho" w:hint="eastAsia"/>
          <w:color w:val="0070C0"/>
          <w:szCs w:val="24"/>
          <w:lang w:eastAsia="ja-JP"/>
        </w:rPr>
        <w:t>＆</w:t>
      </w:r>
      <w:r w:rsidRPr="00651B65">
        <w:rPr>
          <w:rFonts w:eastAsia="Yu Mincho" w:hint="eastAsia"/>
          <w:color w:val="0070C0"/>
          <w:szCs w:val="24"/>
          <w:lang w:eastAsia="ja-JP"/>
        </w:rPr>
        <w:t>S is the following:</w:t>
      </w:r>
    </w:p>
    <w:p w14:paraId="409DA0B1" w14:textId="77777777" w:rsidR="00B2425B" w:rsidRPr="00651B65" w:rsidRDefault="00B2425B" w:rsidP="00B2425B">
      <w:pPr>
        <w:spacing w:after="120"/>
        <w:rPr>
          <w:color w:val="0070C0"/>
          <w:szCs w:val="24"/>
          <w:lang w:eastAsia="zh-CN"/>
        </w:rPr>
      </w:pPr>
      <w:r w:rsidRPr="00651B65">
        <w:rPr>
          <w:rFonts w:eastAsia="Yu Mincho" w:hint="eastAsia"/>
          <w:color w:val="0070C0"/>
          <w:szCs w:val="24"/>
          <w:lang w:eastAsia="ja-JP"/>
        </w:rPr>
        <w:t>M</w:t>
      </w:r>
      <w:r w:rsidRPr="00651B65">
        <w:rPr>
          <w:rFonts w:eastAsia="Yu Mincho"/>
          <w:color w:val="0070C0"/>
          <w:szCs w:val="24"/>
          <w:lang w:eastAsia="ja-JP"/>
        </w:rPr>
        <w:t xml:space="preserve">ulti </w:t>
      </w:r>
      <w:proofErr w:type="spellStart"/>
      <w:r w:rsidRPr="00651B65">
        <w:rPr>
          <w:rFonts w:eastAsia="Yu Mincho"/>
          <w:color w:val="0070C0"/>
          <w:szCs w:val="24"/>
          <w:lang w:eastAsia="ja-JP"/>
        </w:rPr>
        <w:t>AoA</w:t>
      </w:r>
      <w:proofErr w:type="spellEnd"/>
      <w:r w:rsidRPr="00651B65">
        <w:rPr>
          <w:rFonts w:eastAsia="Yu Mincho"/>
          <w:color w:val="0070C0"/>
          <w:szCs w:val="24"/>
          <w:lang w:eastAsia="ja-JP"/>
        </w:rPr>
        <w:t xml:space="preserve"> setup – evaluation of already feasible systems for AI/ML BM testing suitability </w:t>
      </w:r>
    </w:p>
    <w:p w14:paraId="7A2A8F7F"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SimSun"/>
          <w:color w:val="0070C0"/>
          <w:szCs w:val="24"/>
          <w:lang w:eastAsia="zh-CN"/>
        </w:rPr>
        <w:t>AI/ML BM performance centric, not CDL channel emulation centric.</w:t>
      </w:r>
    </w:p>
    <w:p w14:paraId="4DCFFC3D"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SimSun"/>
          <w:color w:val="0070C0"/>
          <w:szCs w:val="24"/>
          <w:lang w:eastAsia="zh-CN"/>
        </w:rPr>
        <w:t xml:space="preserve">Define test system candidates which are already feasible </w:t>
      </w:r>
    </w:p>
    <w:p w14:paraId="3F0C88CD" w14:textId="77777777" w:rsidR="00B2425B" w:rsidRDefault="00B2425B" w:rsidP="00B2425B">
      <w:pPr>
        <w:spacing w:after="120"/>
        <w:rPr>
          <w:color w:val="0070C0"/>
          <w:szCs w:val="24"/>
          <w:lang w:eastAsia="zh-CN"/>
        </w:rPr>
      </w:pPr>
      <w:r w:rsidRPr="00651B65">
        <w:rPr>
          <w:color w:val="0070C0"/>
          <w:szCs w:val="24"/>
          <w:lang w:eastAsia="zh-CN"/>
        </w:rPr>
        <w:t>Perform system level simulations including the probe layout of candidate systems to address the impact on the UE AI ML BM performance.</w:t>
      </w:r>
    </w:p>
    <w:p w14:paraId="6805F0F5" w14:textId="77777777" w:rsidR="00841A8D" w:rsidRPr="00C81C23" w:rsidRDefault="00841A8D" w:rsidP="00841A8D">
      <w:pPr>
        <w:spacing w:after="120"/>
        <w:rPr>
          <w:szCs w:val="24"/>
          <w:lang w:eastAsia="zh-CN"/>
        </w:rPr>
      </w:pPr>
    </w:p>
    <w:p w14:paraId="46F9CDBB" w14:textId="77777777" w:rsidR="00841A8D" w:rsidRPr="00C81C23" w:rsidRDefault="00841A8D" w:rsidP="00841A8D">
      <w:pPr>
        <w:spacing w:after="120"/>
        <w:rPr>
          <w:szCs w:val="24"/>
          <w:lang w:eastAsia="zh-CN"/>
        </w:rPr>
      </w:pPr>
      <w:r w:rsidRPr="00C81C23">
        <w:rPr>
          <w:szCs w:val="24"/>
          <w:lang w:eastAsia="zh-CN"/>
        </w:rPr>
        <w:t>Discussion:</w:t>
      </w:r>
    </w:p>
    <w:p w14:paraId="1E7308AB" w14:textId="77777777" w:rsidR="00993037" w:rsidRDefault="00993037" w:rsidP="00993037">
      <w:pPr>
        <w:spacing w:after="120"/>
        <w:rPr>
          <w:szCs w:val="24"/>
          <w:lang w:eastAsia="ja-JP"/>
        </w:rPr>
      </w:pPr>
      <w:r>
        <w:rPr>
          <w:rFonts w:hint="eastAsia"/>
          <w:szCs w:val="24"/>
          <w:lang w:eastAsia="ja-JP"/>
        </w:rPr>
        <w:t xml:space="preserve">Option 1: </w:t>
      </w:r>
    </w:p>
    <w:p w14:paraId="3E203D9F" w14:textId="77777777" w:rsidR="00993037" w:rsidRPr="00C81C23" w:rsidRDefault="00993037" w:rsidP="00993037">
      <w:pPr>
        <w:spacing w:after="120"/>
        <w:rPr>
          <w:szCs w:val="24"/>
          <w:lang w:eastAsia="ja-JP"/>
        </w:rPr>
      </w:pPr>
      <w:r>
        <w:rPr>
          <w:rFonts w:hint="eastAsia"/>
          <w:szCs w:val="24"/>
          <w:lang w:eastAsia="ja-JP"/>
        </w:rPr>
        <w:t xml:space="preserve">Apple: even for single </w:t>
      </w:r>
      <w:proofErr w:type="spellStart"/>
      <w:r>
        <w:rPr>
          <w:rFonts w:hint="eastAsia"/>
          <w:szCs w:val="24"/>
          <w:lang w:eastAsia="ja-JP"/>
        </w:rPr>
        <w:t>AoA</w:t>
      </w:r>
      <w:proofErr w:type="spellEnd"/>
      <w:r>
        <w:rPr>
          <w:rFonts w:hint="eastAsia"/>
          <w:szCs w:val="24"/>
          <w:lang w:eastAsia="ja-JP"/>
        </w:rPr>
        <w:t xml:space="preserve">, UE would still need to do some beam sweeping. </w:t>
      </w:r>
    </w:p>
    <w:p w14:paraId="75E8CAC2" w14:textId="77777777" w:rsidR="00993037" w:rsidRDefault="00993037" w:rsidP="00993037">
      <w:pPr>
        <w:spacing w:after="120"/>
        <w:rPr>
          <w:szCs w:val="24"/>
          <w:lang w:eastAsia="ja-JP"/>
        </w:rPr>
      </w:pPr>
      <w:r>
        <w:rPr>
          <w:szCs w:val="24"/>
          <w:lang w:eastAsia="ja-JP"/>
        </w:rPr>
        <w:t>V</w:t>
      </w:r>
      <w:r>
        <w:rPr>
          <w:rFonts w:hint="eastAsia"/>
          <w:szCs w:val="24"/>
          <w:lang w:eastAsia="ja-JP"/>
        </w:rPr>
        <w:t xml:space="preserve">ivo: there could be different implications. UE may </w:t>
      </w:r>
      <w:r>
        <w:rPr>
          <w:szCs w:val="24"/>
          <w:lang w:eastAsia="ja-JP"/>
        </w:rPr>
        <w:t>not</w:t>
      </w:r>
      <w:r>
        <w:rPr>
          <w:rFonts w:hint="eastAsia"/>
          <w:szCs w:val="24"/>
          <w:lang w:eastAsia="ja-JP"/>
        </w:rPr>
        <w:t xml:space="preserve"> do Rx beam sweeping.</w:t>
      </w:r>
    </w:p>
    <w:p w14:paraId="7EB7780C" w14:textId="77777777" w:rsidR="00993037" w:rsidRDefault="00993037" w:rsidP="00993037">
      <w:pPr>
        <w:spacing w:after="120"/>
        <w:rPr>
          <w:szCs w:val="24"/>
          <w:lang w:eastAsia="ja-JP"/>
        </w:rPr>
      </w:pPr>
      <w:r>
        <w:rPr>
          <w:rFonts w:hint="eastAsia"/>
          <w:szCs w:val="24"/>
          <w:lang w:eastAsia="ja-JP"/>
        </w:rPr>
        <w:t xml:space="preserve">Nokia: we have agreed that a UE would be rotated. UE needs to do sweeping. </w:t>
      </w:r>
    </w:p>
    <w:p w14:paraId="5F856310" w14:textId="77777777" w:rsidR="00993037" w:rsidRDefault="00993037" w:rsidP="00993037">
      <w:pPr>
        <w:spacing w:after="120"/>
        <w:rPr>
          <w:szCs w:val="24"/>
          <w:lang w:eastAsia="ja-JP"/>
        </w:rPr>
      </w:pPr>
      <w:r>
        <w:rPr>
          <w:rFonts w:hint="eastAsia"/>
          <w:szCs w:val="24"/>
          <w:lang w:eastAsia="ja-JP"/>
        </w:rPr>
        <w:t xml:space="preserve">Samsung: TE vendors can provide a dynamic </w:t>
      </w:r>
      <w:proofErr w:type="gramStart"/>
      <w:r>
        <w:rPr>
          <w:rFonts w:hint="eastAsia"/>
          <w:szCs w:val="24"/>
          <w:lang w:eastAsia="ja-JP"/>
        </w:rPr>
        <w:t>range</w:t>
      </w:r>
      <w:proofErr w:type="gramEnd"/>
      <w:r>
        <w:rPr>
          <w:rFonts w:hint="eastAsia"/>
          <w:szCs w:val="24"/>
          <w:lang w:eastAsia="ja-JP"/>
        </w:rPr>
        <w:t xml:space="preserve"> and we do some simulations to see how many beams can be emulated</w:t>
      </w:r>
    </w:p>
    <w:p w14:paraId="1B363CA6" w14:textId="77777777" w:rsidR="00993037" w:rsidRDefault="00993037" w:rsidP="00993037">
      <w:pPr>
        <w:spacing w:after="120"/>
        <w:rPr>
          <w:szCs w:val="24"/>
          <w:lang w:eastAsia="ja-JP"/>
        </w:rPr>
      </w:pPr>
      <w:r>
        <w:rPr>
          <w:rFonts w:hint="eastAsia"/>
          <w:szCs w:val="24"/>
          <w:lang w:eastAsia="ja-JP"/>
        </w:rPr>
        <w:t xml:space="preserve">Qualcomm: </w:t>
      </w:r>
      <w:r>
        <w:rPr>
          <w:szCs w:val="24"/>
          <w:lang w:eastAsia="ja-JP"/>
        </w:rPr>
        <w:t>question</w:t>
      </w:r>
      <w:r>
        <w:rPr>
          <w:rFonts w:hint="eastAsia"/>
          <w:szCs w:val="24"/>
          <w:lang w:eastAsia="ja-JP"/>
        </w:rPr>
        <w:t xml:space="preserve"> to Samsung, this is dynamic range from the Tx side.</w:t>
      </w:r>
    </w:p>
    <w:p w14:paraId="0AC16BFF" w14:textId="77777777" w:rsidR="00993037" w:rsidRDefault="00993037" w:rsidP="00993037">
      <w:pPr>
        <w:spacing w:after="120"/>
        <w:rPr>
          <w:szCs w:val="24"/>
          <w:lang w:eastAsia="ja-JP"/>
        </w:rPr>
      </w:pPr>
      <w:r>
        <w:rPr>
          <w:rFonts w:hint="eastAsia"/>
          <w:szCs w:val="24"/>
          <w:lang w:eastAsia="ja-JP"/>
        </w:rPr>
        <w:t xml:space="preserve">Samsung: yes. </w:t>
      </w:r>
    </w:p>
    <w:p w14:paraId="3958D840" w14:textId="77777777" w:rsidR="00993037" w:rsidRDefault="00993037" w:rsidP="00993037">
      <w:pPr>
        <w:spacing w:after="120"/>
        <w:rPr>
          <w:szCs w:val="24"/>
          <w:lang w:eastAsia="ja-JP"/>
        </w:rPr>
      </w:pPr>
      <w:r>
        <w:rPr>
          <w:rFonts w:hint="eastAsia"/>
          <w:szCs w:val="24"/>
          <w:lang w:eastAsia="ja-JP"/>
        </w:rPr>
        <w:t xml:space="preserve">Qualcomm: with option </w:t>
      </w:r>
      <w:proofErr w:type="gramStart"/>
      <w:r>
        <w:rPr>
          <w:rFonts w:hint="eastAsia"/>
          <w:szCs w:val="24"/>
          <w:lang w:eastAsia="ja-JP"/>
        </w:rPr>
        <w:t>2,will</w:t>
      </w:r>
      <w:proofErr w:type="gramEnd"/>
      <w:r>
        <w:rPr>
          <w:rFonts w:hint="eastAsia"/>
          <w:szCs w:val="24"/>
          <w:lang w:eastAsia="ja-JP"/>
        </w:rPr>
        <w:t xml:space="preserve"> beam lock be used? </w:t>
      </w:r>
    </w:p>
    <w:p w14:paraId="206CD516" w14:textId="77777777" w:rsidR="00993037" w:rsidRPr="00C81C23" w:rsidRDefault="00993037" w:rsidP="00993037">
      <w:pPr>
        <w:spacing w:after="120"/>
        <w:rPr>
          <w:szCs w:val="24"/>
          <w:lang w:eastAsia="ja-JP"/>
        </w:rPr>
      </w:pPr>
      <w:r>
        <w:rPr>
          <w:rFonts w:hint="eastAsia"/>
          <w:szCs w:val="24"/>
          <w:lang w:eastAsia="ja-JP"/>
        </w:rPr>
        <w:t xml:space="preserve">R&amp;S: for PC3, the dynamic range is 35dB from the Tx side.  </w:t>
      </w:r>
      <w:r>
        <w:rPr>
          <w:szCs w:val="24"/>
          <w:lang w:eastAsia="ja-JP"/>
        </w:rPr>
        <w:t>S</w:t>
      </w:r>
      <w:r>
        <w:rPr>
          <w:rFonts w:hint="eastAsia"/>
          <w:szCs w:val="24"/>
          <w:lang w:eastAsia="ja-JP"/>
        </w:rPr>
        <w:t xml:space="preserve">ingle </w:t>
      </w:r>
      <w:proofErr w:type="spellStart"/>
      <w:r>
        <w:rPr>
          <w:rFonts w:hint="eastAsia"/>
          <w:szCs w:val="24"/>
          <w:lang w:eastAsia="ja-JP"/>
        </w:rPr>
        <w:t>AoA</w:t>
      </w:r>
      <w:proofErr w:type="spellEnd"/>
      <w:r>
        <w:rPr>
          <w:rFonts w:hint="eastAsia"/>
          <w:szCs w:val="24"/>
          <w:lang w:eastAsia="ja-JP"/>
        </w:rPr>
        <w:t xml:space="preserve"> can have multiple </w:t>
      </w:r>
      <w:proofErr w:type="spellStart"/>
      <w:r>
        <w:rPr>
          <w:rFonts w:hint="eastAsia"/>
          <w:szCs w:val="24"/>
          <w:lang w:eastAsia="ja-JP"/>
        </w:rPr>
        <w:t>flavors</w:t>
      </w:r>
      <w:proofErr w:type="spellEnd"/>
      <w:r>
        <w:rPr>
          <w:rFonts w:hint="eastAsia"/>
          <w:szCs w:val="24"/>
          <w:lang w:eastAsia="ja-JP"/>
        </w:rPr>
        <w:t xml:space="preserve">, it depends on how the UE beam pattern is added or emulated in the test. </w:t>
      </w:r>
      <w:r>
        <w:rPr>
          <w:szCs w:val="24"/>
          <w:lang w:eastAsia="ja-JP"/>
        </w:rPr>
        <w:t>T</w:t>
      </w:r>
      <w:r>
        <w:rPr>
          <w:rFonts w:hint="eastAsia"/>
          <w:szCs w:val="24"/>
          <w:lang w:eastAsia="ja-JP"/>
        </w:rPr>
        <w:t xml:space="preserve">his is feasible, it can go all the way to measuring the beam pattern. </w:t>
      </w:r>
    </w:p>
    <w:p w14:paraId="0A376B90" w14:textId="77777777" w:rsidR="00993037" w:rsidRPr="00D0335C" w:rsidRDefault="00993037" w:rsidP="00993037">
      <w:pPr>
        <w:rPr>
          <w:rFonts w:eastAsia="Yu Mincho"/>
          <w:iCs/>
          <w:lang w:eastAsia="ja-JP"/>
        </w:rPr>
      </w:pPr>
      <w:r w:rsidRPr="00D0335C">
        <w:rPr>
          <w:rFonts w:eastAsia="Yu Mincho" w:hint="eastAsia"/>
          <w:iCs/>
          <w:lang w:eastAsia="ja-JP"/>
        </w:rPr>
        <w:t xml:space="preserve">Samsung: </w:t>
      </w:r>
      <w:r>
        <w:rPr>
          <w:rFonts w:eastAsia="Yu Mincho" w:hint="eastAsia"/>
          <w:iCs/>
          <w:lang w:eastAsia="ja-JP"/>
        </w:rPr>
        <w:t xml:space="preserve">without beam lock UE would still need to beam lock. </w:t>
      </w:r>
    </w:p>
    <w:p w14:paraId="0B261A21" w14:textId="77777777" w:rsidR="00993037" w:rsidRPr="0019189C" w:rsidRDefault="00993037" w:rsidP="00993037">
      <w:pPr>
        <w:rPr>
          <w:rFonts w:eastAsia="Yu Mincho"/>
          <w:iCs/>
          <w:lang w:eastAsia="ja-JP"/>
        </w:rPr>
      </w:pPr>
      <w:r w:rsidRPr="0019189C">
        <w:rPr>
          <w:rFonts w:eastAsia="Yu Mincho" w:hint="eastAsia"/>
          <w:iCs/>
          <w:lang w:eastAsia="ja-JP"/>
        </w:rPr>
        <w:t>O</w:t>
      </w:r>
      <w:r w:rsidRPr="0019189C">
        <w:rPr>
          <w:rFonts w:eastAsia="Yu Mincho"/>
          <w:iCs/>
          <w:lang w:eastAsia="ja-JP"/>
        </w:rPr>
        <w:t>p</w:t>
      </w:r>
      <w:r w:rsidRPr="0019189C">
        <w:rPr>
          <w:rFonts w:eastAsia="Yu Mincho" w:hint="eastAsia"/>
          <w:iCs/>
          <w:lang w:eastAsia="ja-JP"/>
        </w:rPr>
        <w:t>tion 2</w:t>
      </w:r>
      <w:r>
        <w:rPr>
          <w:rFonts w:eastAsia="Yu Mincho" w:hint="eastAsia"/>
          <w:iCs/>
          <w:lang w:eastAsia="ja-JP"/>
        </w:rPr>
        <w:t>:</w:t>
      </w:r>
    </w:p>
    <w:p w14:paraId="4FC51AE9" w14:textId="77777777" w:rsidR="00993037" w:rsidRPr="00993037" w:rsidRDefault="00993037" w:rsidP="00993037">
      <w:pPr>
        <w:rPr>
          <w:rFonts w:eastAsia="Yu Mincho"/>
          <w:iCs/>
          <w:lang w:eastAsia="ja-JP"/>
        </w:rPr>
      </w:pPr>
      <w:r w:rsidRPr="00993037">
        <w:rPr>
          <w:rFonts w:eastAsia="Yu Mincho" w:hint="eastAsia"/>
          <w:iCs/>
          <w:lang w:eastAsia="ja-JP"/>
        </w:rPr>
        <w:t xml:space="preserve">R&amp;S: this can have many </w:t>
      </w:r>
      <w:proofErr w:type="spellStart"/>
      <w:r w:rsidRPr="00993037">
        <w:rPr>
          <w:rFonts w:eastAsia="Yu Mincho" w:hint="eastAsia"/>
          <w:iCs/>
          <w:lang w:eastAsia="ja-JP"/>
        </w:rPr>
        <w:t>flavors</w:t>
      </w:r>
      <w:proofErr w:type="spellEnd"/>
      <w:r w:rsidRPr="00993037">
        <w:rPr>
          <w:rFonts w:eastAsia="Yu Mincho" w:hint="eastAsia"/>
          <w:iCs/>
          <w:lang w:eastAsia="ja-JP"/>
        </w:rPr>
        <w:t xml:space="preserve">. </w:t>
      </w:r>
      <w:proofErr w:type="gramStart"/>
      <w:r w:rsidRPr="00993037">
        <w:rPr>
          <w:rFonts w:eastAsia="Yu Mincho"/>
          <w:iCs/>
          <w:lang w:eastAsia="ja-JP"/>
        </w:rPr>
        <w:t>T</w:t>
      </w:r>
      <w:r w:rsidRPr="00993037">
        <w:rPr>
          <w:rFonts w:eastAsia="Yu Mincho" w:hint="eastAsia"/>
          <w:iCs/>
          <w:lang w:eastAsia="ja-JP"/>
        </w:rPr>
        <w:t>his two stage</w:t>
      </w:r>
      <w:proofErr w:type="gramEnd"/>
      <w:r w:rsidRPr="00993037">
        <w:rPr>
          <w:rFonts w:eastAsia="Yu Mincho" w:hint="eastAsia"/>
          <w:iCs/>
          <w:lang w:eastAsia="ja-JP"/>
        </w:rPr>
        <w:t xml:space="preserve"> can actually emulate CDL best. </w:t>
      </w:r>
    </w:p>
    <w:p w14:paraId="785659E5" w14:textId="77777777" w:rsidR="00841A8D" w:rsidRPr="00993037" w:rsidRDefault="00841A8D" w:rsidP="00841A8D">
      <w:pPr>
        <w:spacing w:after="120"/>
        <w:rPr>
          <w:szCs w:val="24"/>
          <w:lang w:eastAsia="zh-CN"/>
        </w:rPr>
      </w:pPr>
    </w:p>
    <w:p w14:paraId="23C393AA" w14:textId="77777777" w:rsidR="00841A8D" w:rsidRPr="00C81C23" w:rsidRDefault="00841A8D" w:rsidP="00841A8D">
      <w:pPr>
        <w:spacing w:after="120"/>
        <w:rPr>
          <w:szCs w:val="24"/>
          <w:lang w:eastAsia="zh-CN"/>
        </w:rPr>
      </w:pPr>
    </w:p>
    <w:p w14:paraId="0C5C2440" w14:textId="77777777" w:rsidR="00841A8D" w:rsidRDefault="00841A8D" w:rsidP="00B2425B">
      <w:pPr>
        <w:spacing w:after="120"/>
        <w:rPr>
          <w:color w:val="0070C0"/>
          <w:szCs w:val="24"/>
          <w:lang w:eastAsia="ja-JP"/>
        </w:rPr>
      </w:pPr>
    </w:p>
    <w:p w14:paraId="57BF7C07" w14:textId="77777777" w:rsidR="00841A8D" w:rsidRPr="00651B65" w:rsidRDefault="00841A8D" w:rsidP="00B2425B">
      <w:pPr>
        <w:spacing w:after="120"/>
        <w:rPr>
          <w:rFonts w:eastAsia="Yu Mincho"/>
          <w:color w:val="0070C0"/>
          <w:szCs w:val="24"/>
          <w:lang w:eastAsia="ja-JP"/>
        </w:rPr>
      </w:pPr>
    </w:p>
    <w:p w14:paraId="5EE8F5BD" w14:textId="77777777" w:rsidR="00B2425B" w:rsidRPr="00651B65" w:rsidRDefault="00B2425B" w:rsidP="00B2425B">
      <w:pPr>
        <w:pStyle w:val="Heading3"/>
        <w:rPr>
          <w:sz w:val="24"/>
          <w:szCs w:val="16"/>
        </w:rPr>
      </w:pPr>
      <w:r w:rsidRPr="00651B65">
        <w:rPr>
          <w:sz w:val="24"/>
          <w:szCs w:val="16"/>
        </w:rPr>
        <w:t>Sub-topic 4-2</w:t>
      </w:r>
    </w:p>
    <w:p w14:paraId="2A2848A0" w14:textId="77777777" w:rsidR="00B2425B" w:rsidRPr="00651B65" w:rsidRDefault="00B2425B" w:rsidP="00B2425B">
      <w:pPr>
        <w:rPr>
          <w:rFonts w:eastAsia="Yu Mincho"/>
          <w:i/>
          <w:color w:val="0070C0"/>
          <w:lang w:eastAsia="ja-JP"/>
        </w:rPr>
      </w:pPr>
      <w:r w:rsidRPr="00651B65">
        <w:rPr>
          <w:rFonts w:eastAsia="Yu Mincho" w:hint="eastAsia"/>
          <w:i/>
          <w:color w:val="0070C0"/>
          <w:lang w:eastAsia="ja-JP"/>
        </w:rPr>
        <w:t>Channel model</w:t>
      </w:r>
    </w:p>
    <w:p w14:paraId="6676EA5B" w14:textId="77777777" w:rsidR="00B2425B" w:rsidRPr="00651B65" w:rsidRDefault="00B2425B" w:rsidP="00B2425B">
      <w:pPr>
        <w:rPr>
          <w:rFonts w:eastAsia="Yu Mincho"/>
          <w:iCs/>
          <w:color w:val="0070C0"/>
          <w:lang w:val="en-US" w:eastAsia="ja-JP"/>
        </w:rPr>
      </w:pPr>
      <w:r w:rsidRPr="00651B65">
        <w:rPr>
          <w:rFonts w:eastAsia="Yu Mincho" w:hint="eastAsia"/>
          <w:iCs/>
          <w:color w:val="0070C0"/>
          <w:lang w:val="en-US" w:eastAsia="ja-JP"/>
        </w:rPr>
        <w:t>The channel model to be used has also been discussed for several meetings but not much progress has been made</w:t>
      </w:r>
    </w:p>
    <w:p w14:paraId="7B0982CA" w14:textId="77777777" w:rsidR="00B2425B" w:rsidRPr="00651B65" w:rsidRDefault="00B2425B" w:rsidP="00B2425B">
      <w:pPr>
        <w:rPr>
          <w:b/>
          <w:color w:val="0070C0"/>
          <w:u w:val="single"/>
          <w:lang w:eastAsia="ko-KR"/>
        </w:rPr>
      </w:pPr>
      <w:r w:rsidRPr="00651B65">
        <w:rPr>
          <w:b/>
          <w:color w:val="0070C0"/>
          <w:u w:val="single"/>
          <w:lang w:eastAsia="ko-KR"/>
        </w:rPr>
        <w:t xml:space="preserve">Issue 4-2: </w:t>
      </w:r>
      <w:r w:rsidRPr="00651B65">
        <w:rPr>
          <w:rFonts w:eastAsia="Yu Mincho" w:hint="eastAsia"/>
          <w:b/>
          <w:color w:val="0070C0"/>
          <w:u w:val="single"/>
          <w:lang w:eastAsia="ja-JP"/>
        </w:rPr>
        <w:t>Channel model</w:t>
      </w:r>
    </w:p>
    <w:p w14:paraId="36EB8881"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04E07FEE"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lastRenderedPageBreak/>
        <w:t xml:space="preserve">Option 1: </w:t>
      </w:r>
      <w:r w:rsidRPr="00651B65">
        <w:rPr>
          <w:rFonts w:eastAsia="Yu Mincho" w:hint="eastAsia"/>
          <w:color w:val="0070C0"/>
          <w:szCs w:val="24"/>
          <w:lang w:eastAsia="ja-JP"/>
        </w:rPr>
        <w:t>simplified CDL</w:t>
      </w:r>
    </w:p>
    <w:p w14:paraId="33987061"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sidRPr="00651B65">
        <w:rPr>
          <w:rFonts w:eastAsia="Yu Mincho" w:hint="eastAsia"/>
          <w:color w:val="0070C0"/>
          <w:szCs w:val="24"/>
          <w:lang w:eastAsia="ja-JP"/>
        </w:rPr>
        <w:t xml:space="preserve">TDL </w:t>
      </w:r>
    </w:p>
    <w:p w14:paraId="7A1C0570"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sidRPr="00651B65">
        <w:rPr>
          <w:rFonts w:eastAsia="Yu Mincho" w:hint="eastAsia"/>
          <w:color w:val="0070C0"/>
          <w:szCs w:val="24"/>
          <w:lang w:eastAsia="ja-JP"/>
        </w:rPr>
        <w:t>others</w:t>
      </w:r>
    </w:p>
    <w:p w14:paraId="20098F7A"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9D2037A"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78DC3616" w14:textId="77777777" w:rsidR="00B2425B" w:rsidRDefault="00B2425B" w:rsidP="00B2425B">
      <w:pPr>
        <w:rPr>
          <w:rFonts w:eastAsia="Yu Mincho"/>
          <w:iCs/>
          <w:color w:val="0070C0"/>
          <w:lang w:eastAsia="ja-JP"/>
        </w:rPr>
      </w:pPr>
      <w:r w:rsidRPr="00651B65">
        <w:rPr>
          <w:rFonts w:eastAsia="Yu Mincho" w:hint="eastAsia"/>
          <w:iCs/>
          <w:color w:val="0070C0"/>
          <w:lang w:eastAsia="ja-JP"/>
        </w:rPr>
        <w:t xml:space="preserve">If </w:t>
      </w:r>
      <w:r w:rsidRPr="00651B65">
        <w:rPr>
          <w:rFonts w:eastAsia="Yu Mincho"/>
          <w:iCs/>
          <w:color w:val="0070C0"/>
          <w:lang w:eastAsia="ja-JP"/>
        </w:rPr>
        <w:t>simplified</w:t>
      </w:r>
      <w:r w:rsidRPr="00651B65">
        <w:rPr>
          <w:rFonts w:eastAsia="Yu Mincho" w:hint="eastAsia"/>
          <w:iCs/>
          <w:color w:val="0070C0"/>
          <w:lang w:eastAsia="ja-JP"/>
        </w:rPr>
        <w:t xml:space="preserve"> CDL is to be further considered, more detailed proposals on what to study/</w:t>
      </w:r>
      <w:proofErr w:type="spellStart"/>
      <w:r w:rsidRPr="00651B65">
        <w:rPr>
          <w:rFonts w:eastAsia="Yu Mincho" w:hint="eastAsia"/>
          <w:iCs/>
          <w:color w:val="0070C0"/>
          <w:lang w:eastAsia="ja-JP"/>
        </w:rPr>
        <w:t>analyze</w:t>
      </w:r>
      <w:proofErr w:type="spellEnd"/>
      <w:r w:rsidRPr="00651B65">
        <w:rPr>
          <w:rFonts w:eastAsia="Yu Mincho" w:hint="eastAsia"/>
          <w:iCs/>
          <w:color w:val="0070C0"/>
          <w:lang w:eastAsia="ja-JP"/>
        </w:rPr>
        <w:t xml:space="preserve"> further should be discussed (e.g. RX PAS, number of relevant clusters to emulate, dependency on number of clusters and number of probes in the chamber, etc)</w:t>
      </w:r>
    </w:p>
    <w:p w14:paraId="6539548A" w14:textId="77777777" w:rsidR="00841A8D" w:rsidRPr="00C81C23" w:rsidRDefault="00841A8D" w:rsidP="00841A8D">
      <w:pPr>
        <w:spacing w:after="120"/>
        <w:rPr>
          <w:szCs w:val="24"/>
          <w:lang w:eastAsia="zh-CN"/>
        </w:rPr>
      </w:pPr>
    </w:p>
    <w:p w14:paraId="636D28AB" w14:textId="77777777" w:rsidR="00841A8D" w:rsidRPr="00C81C23" w:rsidRDefault="00841A8D" w:rsidP="00841A8D">
      <w:pPr>
        <w:spacing w:after="120"/>
        <w:rPr>
          <w:szCs w:val="24"/>
          <w:lang w:eastAsia="zh-CN"/>
        </w:rPr>
      </w:pPr>
      <w:r w:rsidRPr="00C81C23">
        <w:rPr>
          <w:szCs w:val="24"/>
          <w:lang w:eastAsia="zh-CN"/>
        </w:rPr>
        <w:t>Discussion:</w:t>
      </w:r>
    </w:p>
    <w:p w14:paraId="14E532C2" w14:textId="6559E4CC" w:rsidR="00735F0E" w:rsidRDefault="00735F0E" w:rsidP="00B2425B">
      <w:pPr>
        <w:rPr>
          <w:rFonts w:eastAsia="Yu Mincho"/>
          <w:iCs/>
          <w:color w:val="0070C0"/>
          <w:lang w:eastAsia="ja-JP"/>
        </w:rPr>
      </w:pPr>
    </w:p>
    <w:p w14:paraId="198B4907" w14:textId="77777777" w:rsidR="00735F0E" w:rsidRPr="00651B65" w:rsidRDefault="00735F0E" w:rsidP="00B2425B">
      <w:pPr>
        <w:rPr>
          <w:rFonts w:eastAsia="Yu Mincho"/>
          <w:iCs/>
          <w:color w:val="0070C0"/>
          <w:lang w:eastAsia="ja-JP"/>
        </w:rPr>
      </w:pPr>
    </w:p>
    <w:p w14:paraId="3313D0DF" w14:textId="77777777" w:rsidR="00B2425B" w:rsidRPr="00651B65" w:rsidRDefault="00B2425B" w:rsidP="00B2425B">
      <w:pPr>
        <w:pStyle w:val="Heading3"/>
        <w:rPr>
          <w:sz w:val="24"/>
          <w:szCs w:val="16"/>
        </w:rPr>
      </w:pPr>
      <w:r w:rsidRPr="00651B65">
        <w:rPr>
          <w:sz w:val="24"/>
          <w:szCs w:val="16"/>
        </w:rPr>
        <w:t>Sub-topic 4-3</w:t>
      </w:r>
    </w:p>
    <w:p w14:paraId="1A40BDA0" w14:textId="77777777" w:rsidR="00B2425B" w:rsidRPr="00651B65" w:rsidRDefault="00B2425B" w:rsidP="00B2425B">
      <w:pPr>
        <w:rPr>
          <w:i/>
          <w:color w:val="0070C0"/>
          <w:lang w:val="en-US" w:eastAsia="zh-CN"/>
        </w:rPr>
      </w:pPr>
      <w:r w:rsidRPr="00651B65">
        <w:rPr>
          <w:rFonts w:eastAsia="Yu Mincho" w:hint="eastAsia"/>
          <w:i/>
          <w:color w:val="0070C0"/>
          <w:lang w:val="en-US" w:eastAsia="ja-JP"/>
        </w:rPr>
        <w:t>Set B and Set A beams</w:t>
      </w:r>
    </w:p>
    <w:p w14:paraId="40B768F5" w14:textId="77777777" w:rsidR="00B2425B" w:rsidRPr="00651B65" w:rsidRDefault="00B2425B" w:rsidP="00B2425B">
      <w:pPr>
        <w:rPr>
          <w:i/>
          <w:color w:val="0070C0"/>
          <w:lang w:val="en-US" w:eastAsia="zh-CN"/>
        </w:rPr>
      </w:pPr>
      <w:r w:rsidRPr="00651B65">
        <w:rPr>
          <w:rFonts w:eastAsia="Yu Mincho" w:hint="eastAsia"/>
          <w:iCs/>
          <w:color w:val="0070C0"/>
          <w:lang w:val="en-US" w:eastAsia="ja-JP"/>
        </w:rPr>
        <w:t>T</w:t>
      </w:r>
      <w:r w:rsidRPr="00651B65">
        <w:rPr>
          <w:rFonts w:eastAsia="Yu Mincho"/>
          <w:iCs/>
          <w:color w:val="0070C0"/>
          <w:lang w:val="en-US" w:eastAsia="ja-JP"/>
        </w:rPr>
        <w:t>h</w:t>
      </w:r>
      <w:r w:rsidRPr="00651B65">
        <w:rPr>
          <w:rFonts w:eastAsia="Yu Mincho" w:hint="eastAsia"/>
          <w:iCs/>
          <w:color w:val="0070C0"/>
          <w:lang w:val="en-US" w:eastAsia="ja-JP"/>
        </w:rPr>
        <w:t>e number of beams which needs to be emulated will be a requirement on the test setup</w:t>
      </w:r>
    </w:p>
    <w:p w14:paraId="574263EE" w14:textId="77777777" w:rsidR="00B2425B" w:rsidRPr="00651B65" w:rsidRDefault="00B2425B" w:rsidP="00B2425B">
      <w:pPr>
        <w:rPr>
          <w:b/>
          <w:color w:val="0070C0"/>
          <w:u w:val="single"/>
          <w:lang w:eastAsia="ko-KR"/>
        </w:rPr>
      </w:pPr>
      <w:r w:rsidRPr="00651B65">
        <w:rPr>
          <w:b/>
          <w:color w:val="0070C0"/>
          <w:u w:val="single"/>
          <w:lang w:eastAsia="ko-KR"/>
        </w:rPr>
        <w:t xml:space="preserve">Issue 4-3: </w:t>
      </w:r>
      <w:r w:rsidRPr="00651B65">
        <w:rPr>
          <w:rFonts w:eastAsia="Yu Mincho" w:hint="eastAsia"/>
          <w:b/>
          <w:color w:val="0070C0"/>
          <w:u w:val="single"/>
          <w:lang w:eastAsia="ja-JP"/>
        </w:rPr>
        <w:t>Set B and Set A beams</w:t>
      </w:r>
    </w:p>
    <w:p w14:paraId="29009501"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 xml:space="preserve">Proposals </w:t>
      </w:r>
    </w:p>
    <w:p w14:paraId="1660FE4A"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 xml:space="preserve">set B: 16 beams, set A 128 beams. </w:t>
      </w:r>
      <w:r w:rsidRPr="00651B65">
        <w:rPr>
          <w:rFonts w:eastAsia="Yu Mincho"/>
          <w:color w:val="0070C0"/>
          <w:szCs w:val="24"/>
          <w:lang w:eastAsia="ja-JP"/>
        </w:rPr>
        <w:t>H</w:t>
      </w:r>
      <w:r w:rsidRPr="00651B65">
        <w:rPr>
          <w:rFonts w:eastAsia="Yu Mincho" w:hint="eastAsia"/>
          <w:color w:val="0070C0"/>
          <w:szCs w:val="24"/>
          <w:lang w:eastAsia="ja-JP"/>
        </w:rPr>
        <w:t>ow many beams are need simultaneously?</w:t>
      </w:r>
    </w:p>
    <w:p w14:paraId="220815D5" w14:textId="77777777" w:rsidR="00B2425B" w:rsidRPr="00651B65" w:rsidRDefault="00B2425B" w:rsidP="00B2425B">
      <w:pPr>
        <w:pStyle w:val="ListParagraph"/>
        <w:numPr>
          <w:ilvl w:val="1"/>
          <w:numId w:val="19"/>
        </w:numPr>
        <w:spacing w:after="120"/>
        <w:ind w:left="1418" w:hanging="284"/>
        <w:contextualSpacing w:val="0"/>
        <w:rPr>
          <w:rFonts w:eastAsia="SimSun"/>
          <w:color w:val="0070C0"/>
          <w:szCs w:val="24"/>
          <w:lang w:eastAsia="zh-CN"/>
        </w:rPr>
      </w:pPr>
      <w:r w:rsidRPr="00651B65">
        <w:rPr>
          <w:rFonts w:eastAsia="SimSun"/>
          <w:color w:val="0070C0"/>
          <w:szCs w:val="24"/>
          <w:lang w:eastAsia="zh-CN"/>
        </w:rPr>
        <w:t xml:space="preserve">Option 2: RAN4 perform system-level simulation to determine the value of X and Y (in Proposal 7): </w:t>
      </w:r>
    </w:p>
    <w:p w14:paraId="2B3A41A8" w14:textId="77777777" w:rsidR="00B2425B" w:rsidRPr="00651B65" w:rsidRDefault="00B2425B" w:rsidP="00B2425B">
      <w:pPr>
        <w:pStyle w:val="ListParagraph"/>
        <w:numPr>
          <w:ilvl w:val="2"/>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To determine the value of X, by allowing a reasonable AI/ML prediction performance degradation (e.g., nearly 0dB absolute error degradation for RSRP accuracy) by only </w:t>
      </w:r>
      <w:proofErr w:type="gramStart"/>
      <w:r w:rsidRPr="00651B65">
        <w:rPr>
          <w:rFonts w:eastAsia="SimSun"/>
          <w:color w:val="0070C0"/>
          <w:szCs w:val="24"/>
          <w:lang w:eastAsia="zh-CN"/>
        </w:rPr>
        <w:t>measuring  X</w:t>
      </w:r>
      <w:proofErr w:type="gramEnd"/>
      <w:r w:rsidRPr="00651B65">
        <w:rPr>
          <w:rFonts w:eastAsia="SimSun"/>
          <w:color w:val="0070C0"/>
          <w:szCs w:val="24"/>
          <w:lang w:eastAsia="zh-CN"/>
        </w:rPr>
        <w:t xml:space="preserve"> strongest beams from the whole Set A </w:t>
      </w:r>
      <w:proofErr w:type="spellStart"/>
      <w:r w:rsidRPr="00651B65">
        <w:rPr>
          <w:rFonts w:eastAsia="SimSun"/>
          <w:color w:val="0070C0"/>
          <w:szCs w:val="24"/>
          <w:lang w:eastAsia="zh-CN"/>
        </w:rPr>
        <w:t>beambook</w:t>
      </w:r>
      <w:proofErr w:type="spellEnd"/>
      <w:r w:rsidRPr="00651B65">
        <w:rPr>
          <w:rFonts w:eastAsia="SimSun"/>
          <w:color w:val="0070C0"/>
          <w:szCs w:val="24"/>
          <w:lang w:eastAsia="zh-CN"/>
        </w:rPr>
        <w:t xml:space="preserve"> in the ideal Measurement Phase. </w:t>
      </w:r>
    </w:p>
    <w:p w14:paraId="74F58320" w14:textId="77777777" w:rsidR="00B2425B" w:rsidRPr="00651B65" w:rsidRDefault="00B2425B" w:rsidP="00B2425B">
      <w:pPr>
        <w:pStyle w:val="ListParagraph"/>
        <w:numPr>
          <w:ilvl w:val="2"/>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To determine the value of Y, by allowing a reasonable AI/ML prediction performance degradation (e.g., 1dB absolute error degradation for RSRP accuracy) by only measuring Y strongest beams from the whole Set B </w:t>
      </w:r>
      <w:proofErr w:type="spellStart"/>
      <w:r w:rsidRPr="00651B65">
        <w:rPr>
          <w:rFonts w:eastAsia="SimSun"/>
          <w:color w:val="0070C0"/>
          <w:szCs w:val="24"/>
          <w:lang w:eastAsia="zh-CN"/>
        </w:rPr>
        <w:t>beambook</w:t>
      </w:r>
      <w:proofErr w:type="spellEnd"/>
      <w:r w:rsidRPr="00651B65">
        <w:rPr>
          <w:rFonts w:eastAsia="SimSun"/>
          <w:color w:val="0070C0"/>
          <w:szCs w:val="24"/>
          <w:lang w:eastAsia="zh-CN"/>
        </w:rPr>
        <w:t xml:space="preserve">. </w:t>
      </w:r>
    </w:p>
    <w:p w14:paraId="09B44C34" w14:textId="77777777" w:rsidR="00B2425B" w:rsidRPr="00651B65" w:rsidRDefault="00B2425B" w:rsidP="00B2425B">
      <w:pPr>
        <w:pStyle w:val="ListParagraph"/>
        <w:numPr>
          <w:ilvl w:val="2"/>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Reasonable dynamic range of the beam signal strength level shall also be assumed. </w:t>
      </w:r>
    </w:p>
    <w:p w14:paraId="64DC17D1"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sidRPr="00651B65">
        <w:rPr>
          <w:rFonts w:eastAsia="Yu Mincho" w:hint="eastAsia"/>
          <w:color w:val="0070C0"/>
          <w:szCs w:val="24"/>
          <w:lang w:eastAsia="ja-JP"/>
        </w:rPr>
        <w:t>Others</w:t>
      </w:r>
      <w:r w:rsidRPr="00651B65">
        <w:rPr>
          <w:rFonts w:eastAsia="Yu Mincho"/>
          <w:color w:val="0070C0"/>
          <w:szCs w:val="24"/>
          <w:lang w:eastAsia="ja-JP"/>
        </w:rPr>
        <w:t xml:space="preserve"> </w:t>
      </w:r>
    </w:p>
    <w:p w14:paraId="6A8A9E37"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90ADAB3" w14:textId="3233437F" w:rsidR="00841A8D" w:rsidRPr="00841A8D" w:rsidRDefault="00B2425B" w:rsidP="00841A8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185C5629" w14:textId="77777777" w:rsidR="00841A8D" w:rsidRPr="00C81C23" w:rsidRDefault="00841A8D" w:rsidP="00841A8D">
      <w:pPr>
        <w:spacing w:after="120"/>
        <w:rPr>
          <w:szCs w:val="24"/>
          <w:lang w:eastAsia="zh-CN"/>
        </w:rPr>
      </w:pPr>
    </w:p>
    <w:p w14:paraId="29622176" w14:textId="77777777" w:rsidR="00841A8D" w:rsidRPr="00C81C23" w:rsidRDefault="00841A8D" w:rsidP="00841A8D">
      <w:pPr>
        <w:spacing w:after="120"/>
        <w:rPr>
          <w:szCs w:val="24"/>
          <w:lang w:eastAsia="zh-CN"/>
        </w:rPr>
      </w:pPr>
      <w:r w:rsidRPr="00C81C23">
        <w:rPr>
          <w:szCs w:val="24"/>
          <w:lang w:eastAsia="zh-CN"/>
        </w:rPr>
        <w:t>Discussion:</w:t>
      </w:r>
    </w:p>
    <w:p w14:paraId="34AA790B" w14:textId="77777777" w:rsidR="00841A8D" w:rsidRPr="00C81C23" w:rsidRDefault="00841A8D" w:rsidP="00841A8D">
      <w:pPr>
        <w:spacing w:after="120"/>
        <w:rPr>
          <w:szCs w:val="24"/>
          <w:lang w:eastAsia="zh-CN"/>
        </w:rPr>
      </w:pPr>
    </w:p>
    <w:p w14:paraId="0AF27849" w14:textId="77777777" w:rsidR="00841A8D" w:rsidRPr="00C81C23" w:rsidRDefault="00841A8D" w:rsidP="00841A8D">
      <w:pPr>
        <w:spacing w:after="120"/>
        <w:rPr>
          <w:szCs w:val="24"/>
          <w:lang w:eastAsia="zh-CN"/>
        </w:rPr>
      </w:pPr>
    </w:p>
    <w:p w14:paraId="7090443D" w14:textId="77777777" w:rsidR="00841A8D" w:rsidRPr="00841A8D" w:rsidRDefault="00841A8D" w:rsidP="00841A8D">
      <w:pPr>
        <w:spacing w:after="120"/>
        <w:rPr>
          <w:rFonts w:eastAsiaTheme="minorEastAsia"/>
          <w:color w:val="0070C0"/>
          <w:szCs w:val="24"/>
          <w:lang w:eastAsia="ja-JP"/>
        </w:rPr>
      </w:pPr>
    </w:p>
    <w:p w14:paraId="766A888A" w14:textId="77777777" w:rsidR="00B2425B" w:rsidRPr="00651B65" w:rsidRDefault="00B2425B" w:rsidP="00B2425B">
      <w:pPr>
        <w:pStyle w:val="Heading3"/>
        <w:rPr>
          <w:sz w:val="24"/>
          <w:szCs w:val="16"/>
        </w:rPr>
      </w:pPr>
      <w:r w:rsidRPr="00651B65">
        <w:rPr>
          <w:sz w:val="24"/>
          <w:szCs w:val="16"/>
        </w:rPr>
        <w:t>Sub-topic 4-4</w:t>
      </w:r>
    </w:p>
    <w:p w14:paraId="70050CE4" w14:textId="77777777" w:rsidR="00B2425B" w:rsidRPr="00651B65" w:rsidRDefault="00B2425B" w:rsidP="00B2425B">
      <w:pPr>
        <w:rPr>
          <w:i/>
          <w:color w:val="0070C0"/>
          <w:lang w:val="en-US" w:eastAsia="zh-CN"/>
        </w:rPr>
      </w:pPr>
      <w:r w:rsidRPr="00651B65">
        <w:rPr>
          <w:rFonts w:eastAsia="Yu Mincho" w:hint="eastAsia"/>
          <w:i/>
          <w:color w:val="0070C0"/>
          <w:lang w:val="en-US" w:eastAsia="ja-JP"/>
        </w:rPr>
        <w:t>Test setup requirements</w:t>
      </w:r>
    </w:p>
    <w:p w14:paraId="0CCC834A" w14:textId="77777777" w:rsidR="00B2425B" w:rsidRPr="00651B65" w:rsidRDefault="00B2425B" w:rsidP="00B2425B">
      <w:pPr>
        <w:rPr>
          <w:rFonts w:eastAsia="Yu Mincho"/>
          <w:iCs/>
          <w:color w:val="0070C0"/>
          <w:lang w:val="en-US" w:eastAsia="ja-JP"/>
        </w:rPr>
      </w:pPr>
      <w:r w:rsidRPr="00651B65">
        <w:rPr>
          <w:rFonts w:eastAsia="Yu Mincho" w:hint="eastAsia"/>
          <w:iCs/>
          <w:color w:val="0070C0"/>
          <w:lang w:val="en-US" w:eastAsia="ja-JP"/>
        </w:rPr>
        <w:t>The test setup has been discussed for multiple meetings without much progress. Some decisions should be made to limit the number of candidate setups</w:t>
      </w:r>
    </w:p>
    <w:p w14:paraId="1CD5561F" w14:textId="77777777" w:rsidR="00B2425B" w:rsidRPr="00651B65" w:rsidRDefault="00B2425B" w:rsidP="00B2425B">
      <w:pPr>
        <w:rPr>
          <w:b/>
          <w:color w:val="0070C0"/>
          <w:u w:val="single"/>
          <w:lang w:eastAsia="ko-KR"/>
        </w:rPr>
      </w:pPr>
      <w:r w:rsidRPr="00651B65">
        <w:rPr>
          <w:b/>
          <w:color w:val="0070C0"/>
          <w:u w:val="single"/>
          <w:lang w:eastAsia="ko-KR"/>
        </w:rPr>
        <w:t>Issue 4-4: Option 4 for 2-sided model</w:t>
      </w:r>
    </w:p>
    <w:p w14:paraId="3F55AB7E"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4A0DE82" w14:textId="77777777" w:rsidR="00B2425B" w:rsidRPr="00651B65" w:rsidRDefault="00B2425B" w:rsidP="00B2425B">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sidRPr="00651B65">
        <w:rPr>
          <w:rFonts w:eastAsia="SimSun"/>
          <w:color w:val="0070C0"/>
          <w:szCs w:val="24"/>
          <w:lang w:eastAsia="zh-CN"/>
        </w:rPr>
        <w:lastRenderedPageBreak/>
        <w:t xml:space="preserve">Option 1: </w:t>
      </w:r>
      <w:r w:rsidRPr="00651B65">
        <w:rPr>
          <w:rFonts w:eastAsia="Yu Mincho" w:hint="eastAsia"/>
          <w:color w:val="0070C0"/>
          <w:szCs w:val="24"/>
          <w:lang w:eastAsia="ja-JP"/>
        </w:rPr>
        <w:t>UE rotation during the test</w:t>
      </w:r>
    </w:p>
    <w:p w14:paraId="3A8503FC"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multiple TRP (or reflections from another direction) </w:t>
      </w:r>
    </w:p>
    <w:p w14:paraId="1BF69D76"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proofErr w:type="spellStart"/>
      <w:r w:rsidRPr="00651B65">
        <w:rPr>
          <w:rFonts w:eastAsia="Yu Mincho" w:hint="eastAsia"/>
          <w:color w:val="0070C0"/>
          <w:szCs w:val="24"/>
          <w:lang w:eastAsia="ja-JP"/>
        </w:rPr>
        <w:t>AoA</w:t>
      </w:r>
      <w:proofErr w:type="spellEnd"/>
      <w:r w:rsidRPr="00651B65">
        <w:rPr>
          <w:rFonts w:eastAsia="Yu Mincho" w:hint="eastAsia"/>
          <w:color w:val="0070C0"/>
          <w:szCs w:val="24"/>
          <w:lang w:eastAsia="ja-JP"/>
        </w:rPr>
        <w:t xml:space="preserve"> </w:t>
      </w:r>
      <w:r w:rsidRPr="00651B65">
        <w:rPr>
          <w:rFonts w:eastAsia="Yu Mincho"/>
          <w:color w:val="0070C0"/>
          <w:szCs w:val="24"/>
          <w:lang w:eastAsia="ja-JP"/>
        </w:rPr>
        <w:t>–</w:t>
      </w:r>
      <w:r w:rsidRPr="00651B65">
        <w:rPr>
          <w:rFonts w:eastAsia="Yu Mincho" w:hint="eastAsia"/>
          <w:color w:val="0070C0"/>
          <w:szCs w:val="24"/>
          <w:lang w:eastAsia="ja-JP"/>
        </w:rPr>
        <w:t xml:space="preserve"> to be discussed later</w:t>
      </w:r>
    </w:p>
    <w:p w14:paraId="5F037335"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proofErr w:type="spellStart"/>
      <w:r w:rsidRPr="00651B65">
        <w:rPr>
          <w:rFonts w:eastAsia="Yu Mincho" w:hint="eastAsia"/>
          <w:color w:val="0070C0"/>
          <w:szCs w:val="24"/>
          <w:lang w:eastAsia="ja-JP"/>
        </w:rPr>
        <w:t>AoD</w:t>
      </w:r>
      <w:proofErr w:type="spellEnd"/>
      <w:r w:rsidRPr="00651B65">
        <w:rPr>
          <w:rFonts w:eastAsia="Yu Mincho" w:hint="eastAsia"/>
          <w:color w:val="0070C0"/>
          <w:szCs w:val="24"/>
          <w:lang w:eastAsia="ja-JP"/>
        </w:rPr>
        <w:t xml:space="preserve"> </w:t>
      </w:r>
      <w:r w:rsidRPr="00651B65">
        <w:rPr>
          <w:rFonts w:eastAsia="Yu Mincho"/>
          <w:color w:val="0070C0"/>
          <w:szCs w:val="24"/>
          <w:lang w:eastAsia="ja-JP"/>
        </w:rPr>
        <w:t>–</w:t>
      </w:r>
      <w:r w:rsidRPr="00651B65">
        <w:rPr>
          <w:rFonts w:eastAsia="Yu Mincho" w:hint="eastAsia"/>
          <w:color w:val="0070C0"/>
          <w:szCs w:val="24"/>
          <w:lang w:eastAsia="ja-JP"/>
        </w:rPr>
        <w:t xml:space="preserve"> to be discussed later</w:t>
      </w:r>
    </w:p>
    <w:p w14:paraId="2267B310"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p>
    <w:p w14:paraId="7F4D3B7C" w14:textId="77777777" w:rsidR="00B2425B" w:rsidRPr="00651B65" w:rsidRDefault="00B2425B" w:rsidP="00B242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color w:val="0070C0"/>
          <w:szCs w:val="24"/>
          <w:lang w:eastAsia="ja-JP"/>
        </w:rPr>
        <w:t>O</w:t>
      </w:r>
      <w:r w:rsidRPr="00651B65">
        <w:rPr>
          <w:rFonts w:eastAsia="Yu Mincho" w:hint="eastAsia"/>
          <w:color w:val="0070C0"/>
          <w:szCs w:val="24"/>
          <w:lang w:eastAsia="ja-JP"/>
        </w:rPr>
        <w:t xml:space="preserve">ther </w:t>
      </w:r>
      <w:proofErr w:type="spellStart"/>
      <w:r w:rsidRPr="00651B65">
        <w:rPr>
          <w:rFonts w:eastAsia="Yu Mincho" w:hint="eastAsia"/>
          <w:color w:val="0070C0"/>
          <w:szCs w:val="24"/>
          <w:lang w:eastAsia="ja-JP"/>
        </w:rPr>
        <w:t>paramters</w:t>
      </w:r>
      <w:proofErr w:type="spellEnd"/>
    </w:p>
    <w:p w14:paraId="50EFF99C"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147AF5D" w14:textId="77777777" w:rsidR="00B2425B" w:rsidRPr="00841A8D"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516CE890" w14:textId="77777777" w:rsidR="00841A8D" w:rsidRPr="00C81C23" w:rsidRDefault="00841A8D" w:rsidP="00841A8D">
      <w:pPr>
        <w:spacing w:after="120"/>
        <w:rPr>
          <w:szCs w:val="24"/>
          <w:lang w:eastAsia="zh-CN"/>
        </w:rPr>
      </w:pPr>
    </w:p>
    <w:p w14:paraId="5A22C67C" w14:textId="77777777" w:rsidR="00841A8D" w:rsidRPr="00C81C23" w:rsidRDefault="00841A8D" w:rsidP="00841A8D">
      <w:pPr>
        <w:spacing w:after="120"/>
        <w:rPr>
          <w:szCs w:val="24"/>
          <w:lang w:eastAsia="zh-CN"/>
        </w:rPr>
      </w:pPr>
      <w:r w:rsidRPr="00C81C23">
        <w:rPr>
          <w:szCs w:val="24"/>
          <w:lang w:eastAsia="zh-CN"/>
        </w:rPr>
        <w:t>Discussion:</w:t>
      </w:r>
    </w:p>
    <w:p w14:paraId="03256BA7" w14:textId="77777777" w:rsidR="00841A8D" w:rsidRPr="00C81C23" w:rsidRDefault="00841A8D" w:rsidP="00841A8D">
      <w:pPr>
        <w:spacing w:after="120"/>
        <w:rPr>
          <w:szCs w:val="24"/>
          <w:lang w:eastAsia="zh-CN"/>
        </w:rPr>
      </w:pPr>
    </w:p>
    <w:p w14:paraId="4D9F88A9" w14:textId="77777777" w:rsidR="00841A8D" w:rsidRPr="00C81C23" w:rsidRDefault="00841A8D" w:rsidP="00841A8D">
      <w:pPr>
        <w:spacing w:after="120"/>
        <w:rPr>
          <w:szCs w:val="24"/>
          <w:lang w:eastAsia="zh-CN"/>
        </w:rPr>
      </w:pPr>
    </w:p>
    <w:p w14:paraId="0A9DB141" w14:textId="77777777" w:rsidR="00841A8D" w:rsidRPr="00841A8D" w:rsidRDefault="00841A8D" w:rsidP="00841A8D">
      <w:pPr>
        <w:spacing w:after="120"/>
        <w:rPr>
          <w:rFonts w:eastAsiaTheme="minorEastAsia"/>
          <w:color w:val="0070C0"/>
          <w:szCs w:val="24"/>
          <w:lang w:eastAsia="ja-JP"/>
        </w:rPr>
      </w:pPr>
    </w:p>
    <w:p w14:paraId="561F4685" w14:textId="77777777" w:rsidR="00B2425B" w:rsidRPr="00651B65" w:rsidRDefault="00B2425B" w:rsidP="00B2425B">
      <w:pPr>
        <w:pStyle w:val="Heading3"/>
        <w:rPr>
          <w:sz w:val="24"/>
          <w:szCs w:val="16"/>
        </w:rPr>
      </w:pPr>
      <w:r w:rsidRPr="00651B65">
        <w:rPr>
          <w:sz w:val="24"/>
          <w:szCs w:val="16"/>
        </w:rPr>
        <w:t>Sub-topic 4-5</w:t>
      </w:r>
    </w:p>
    <w:p w14:paraId="08E13DF4" w14:textId="77777777" w:rsidR="00B2425B" w:rsidRPr="00651B65" w:rsidRDefault="00B2425B" w:rsidP="00B2425B">
      <w:pPr>
        <w:rPr>
          <w:i/>
          <w:color w:val="0070C0"/>
          <w:lang w:val="en-US" w:eastAsia="zh-CN"/>
        </w:rPr>
      </w:pPr>
      <w:r w:rsidRPr="00651B65">
        <w:rPr>
          <w:rFonts w:eastAsia="Yu Mincho" w:hint="eastAsia"/>
          <w:i/>
          <w:color w:val="0070C0"/>
          <w:lang w:val="en-US" w:eastAsia="ja-JP"/>
        </w:rPr>
        <w:t xml:space="preserve">Positioning test </w:t>
      </w:r>
      <w:r w:rsidRPr="00651B65">
        <w:rPr>
          <w:rFonts w:eastAsia="Yu Mincho"/>
          <w:i/>
          <w:color w:val="0070C0"/>
          <w:lang w:val="en-US" w:eastAsia="ja-JP"/>
        </w:rPr>
        <w:t>feasibility</w:t>
      </w:r>
      <w:r w:rsidRPr="00651B65">
        <w:rPr>
          <w:rFonts w:eastAsia="Yu Mincho" w:hint="eastAsia"/>
          <w:i/>
          <w:color w:val="0070C0"/>
          <w:lang w:val="en-US" w:eastAsia="ja-JP"/>
        </w:rPr>
        <w:t xml:space="preserve"> for case 1</w:t>
      </w:r>
    </w:p>
    <w:p w14:paraId="441260C1" w14:textId="77777777" w:rsidR="00B2425B" w:rsidRPr="00651B65" w:rsidRDefault="00B2425B" w:rsidP="00B2425B">
      <w:pPr>
        <w:rPr>
          <w:rFonts w:eastAsia="Yu Mincho"/>
          <w:iCs/>
          <w:color w:val="0070C0"/>
          <w:lang w:val="en-US" w:eastAsia="ja-JP"/>
        </w:rPr>
      </w:pPr>
      <w:r w:rsidRPr="00651B65">
        <w:rPr>
          <w:rFonts w:eastAsia="Yu Mincho" w:hint="eastAsia"/>
          <w:iCs/>
          <w:color w:val="0070C0"/>
          <w:lang w:val="en-US" w:eastAsia="ja-JP"/>
        </w:rPr>
        <w:t xml:space="preserve">There is a debate on whether </w:t>
      </w:r>
      <w:r w:rsidRPr="00651B65">
        <w:rPr>
          <w:rFonts w:eastAsia="Yu Mincho"/>
          <w:iCs/>
          <w:color w:val="0070C0"/>
          <w:lang w:val="en-US" w:eastAsia="ja-JP"/>
        </w:rPr>
        <w:t>requirements</w:t>
      </w:r>
      <w:r w:rsidRPr="00651B65">
        <w:rPr>
          <w:rFonts w:eastAsia="Yu Mincho" w:hint="eastAsia"/>
          <w:iCs/>
          <w:color w:val="0070C0"/>
          <w:lang w:val="en-US" w:eastAsia="ja-JP"/>
        </w:rPr>
        <w:t xml:space="preserve"> for positioning case 1 should be defined or not, the </w:t>
      </w:r>
      <w:r w:rsidRPr="00651B65">
        <w:rPr>
          <w:rFonts w:eastAsia="Yu Mincho"/>
          <w:iCs/>
          <w:color w:val="0070C0"/>
          <w:lang w:val="en-US" w:eastAsia="ja-JP"/>
        </w:rPr>
        <w:t>testability</w:t>
      </w:r>
      <w:r w:rsidRPr="00651B65">
        <w:rPr>
          <w:rFonts w:eastAsia="Yu Mincho" w:hint="eastAsia"/>
          <w:iCs/>
          <w:color w:val="0070C0"/>
          <w:lang w:val="en-US" w:eastAsia="ja-JP"/>
        </w:rPr>
        <w:t xml:space="preserve"> of case 1 is also part of this discussion</w:t>
      </w:r>
    </w:p>
    <w:p w14:paraId="10169EEA" w14:textId="77777777" w:rsidR="00B2425B" w:rsidRPr="00651B65" w:rsidRDefault="00B2425B" w:rsidP="00B2425B">
      <w:pPr>
        <w:rPr>
          <w:b/>
          <w:color w:val="0070C0"/>
          <w:u w:val="single"/>
          <w:lang w:eastAsia="ko-KR"/>
        </w:rPr>
      </w:pPr>
      <w:r w:rsidRPr="00651B65">
        <w:rPr>
          <w:b/>
          <w:color w:val="0070C0"/>
          <w:u w:val="single"/>
          <w:lang w:eastAsia="ko-KR"/>
        </w:rPr>
        <w:t>Issue 4-</w:t>
      </w:r>
      <w:r w:rsidRPr="00651B65">
        <w:rPr>
          <w:rFonts w:eastAsia="Yu Mincho" w:hint="eastAsia"/>
          <w:b/>
          <w:color w:val="0070C0"/>
          <w:u w:val="single"/>
          <w:lang w:eastAsia="ja-JP"/>
        </w:rPr>
        <w:t>5</w:t>
      </w:r>
      <w:r w:rsidRPr="00651B65">
        <w:rPr>
          <w:b/>
          <w:color w:val="0070C0"/>
          <w:u w:val="single"/>
          <w:lang w:eastAsia="ko-KR"/>
        </w:rPr>
        <w:t xml:space="preserve">: </w:t>
      </w:r>
      <w:r w:rsidRPr="00651B65">
        <w:rPr>
          <w:rFonts w:eastAsia="Yu Mincho" w:hint="eastAsia"/>
          <w:b/>
          <w:color w:val="0070C0"/>
          <w:u w:val="single"/>
          <w:lang w:eastAsia="ja-JP"/>
        </w:rPr>
        <w:t>Positioning case 1 testing</w:t>
      </w:r>
    </w:p>
    <w:p w14:paraId="4EDB1F78"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7531BBB"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Case 1 cannot be tested because UE does not report the position</w:t>
      </w:r>
    </w:p>
    <w:p w14:paraId="5A5BA64E"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sidRPr="00651B65">
        <w:rPr>
          <w:rFonts w:eastAsia="Yu Mincho" w:hint="eastAsia"/>
          <w:color w:val="0070C0"/>
          <w:szCs w:val="24"/>
          <w:lang w:eastAsia="ja-JP"/>
        </w:rPr>
        <w:t xml:space="preserve">Case 1 cannot be tested because the ground </w:t>
      </w:r>
      <w:proofErr w:type="gramStart"/>
      <w:r w:rsidRPr="00651B65">
        <w:rPr>
          <w:rFonts w:eastAsia="Yu Mincho" w:hint="eastAsia"/>
          <w:color w:val="0070C0"/>
          <w:szCs w:val="24"/>
          <w:lang w:eastAsia="ja-JP"/>
        </w:rPr>
        <w:t>truth(</w:t>
      </w:r>
      <w:proofErr w:type="gramEnd"/>
      <w:r w:rsidRPr="00651B65">
        <w:rPr>
          <w:rFonts w:eastAsia="Yu Mincho" w:hint="eastAsia"/>
          <w:color w:val="0070C0"/>
          <w:szCs w:val="24"/>
          <w:lang w:eastAsia="ja-JP"/>
        </w:rPr>
        <w:t>actual UE position) cannot be derived</w:t>
      </w:r>
    </w:p>
    <w:p w14:paraId="0907E238"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sidRPr="00651B65">
        <w:rPr>
          <w:rFonts w:eastAsia="Yu Mincho" w:hint="eastAsia"/>
          <w:color w:val="0070C0"/>
          <w:szCs w:val="24"/>
          <w:lang w:eastAsia="ja-JP"/>
        </w:rPr>
        <w:t>T</w:t>
      </w:r>
      <w:r w:rsidRPr="00651B65">
        <w:rPr>
          <w:rFonts w:eastAsia="Yu Mincho"/>
          <w:color w:val="0070C0"/>
          <w:szCs w:val="24"/>
          <w:lang w:eastAsia="ja-JP"/>
        </w:rPr>
        <w:t>e</w:t>
      </w:r>
      <w:r w:rsidRPr="00651B65">
        <w:rPr>
          <w:rFonts w:eastAsia="Yu Mincho" w:hint="eastAsia"/>
          <w:color w:val="0070C0"/>
          <w:szCs w:val="24"/>
          <w:lang w:eastAsia="ja-JP"/>
        </w:rPr>
        <w:t xml:space="preserve">sting is </w:t>
      </w:r>
      <w:r w:rsidRPr="00651B65">
        <w:rPr>
          <w:rFonts w:eastAsia="Yu Mincho"/>
          <w:color w:val="0070C0"/>
          <w:szCs w:val="24"/>
          <w:lang w:eastAsia="ja-JP"/>
        </w:rPr>
        <w:t>feasible</w:t>
      </w:r>
      <w:r w:rsidRPr="00651B65">
        <w:rPr>
          <w:rFonts w:eastAsia="Yu Mincho" w:hint="eastAsia"/>
          <w:color w:val="0070C0"/>
          <w:szCs w:val="24"/>
          <w:lang w:eastAsia="ja-JP"/>
        </w:rPr>
        <w:t xml:space="preserve"> by using PRUs</w:t>
      </w:r>
    </w:p>
    <w:p w14:paraId="0E7E36B1"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4: </w:t>
      </w:r>
      <w:r w:rsidRPr="00651B65">
        <w:rPr>
          <w:rFonts w:eastAsia="Yu Mincho" w:hint="eastAsia"/>
          <w:color w:val="0070C0"/>
          <w:szCs w:val="24"/>
          <w:lang w:eastAsia="ja-JP"/>
        </w:rPr>
        <w:t>others</w:t>
      </w:r>
    </w:p>
    <w:p w14:paraId="1B04EE8F" w14:textId="77777777" w:rsidR="00B2425B" w:rsidRPr="00651B65" w:rsidRDefault="00B2425B" w:rsidP="00B242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74097A7" w14:textId="77777777" w:rsidR="00B2425B" w:rsidRPr="00651B65" w:rsidRDefault="00B2425B" w:rsidP="00B242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3462C8F1" w14:textId="77777777" w:rsidR="00841A8D" w:rsidRPr="00C81C23" w:rsidRDefault="00841A8D" w:rsidP="00841A8D">
      <w:pPr>
        <w:spacing w:after="120"/>
        <w:rPr>
          <w:szCs w:val="24"/>
          <w:lang w:eastAsia="zh-CN"/>
        </w:rPr>
      </w:pPr>
    </w:p>
    <w:p w14:paraId="4CC38E02" w14:textId="77777777" w:rsidR="00841A8D" w:rsidRPr="00C81C23" w:rsidRDefault="00841A8D" w:rsidP="00841A8D">
      <w:pPr>
        <w:spacing w:after="120"/>
        <w:rPr>
          <w:szCs w:val="24"/>
          <w:lang w:eastAsia="zh-CN"/>
        </w:rPr>
      </w:pPr>
      <w:r w:rsidRPr="00C81C23">
        <w:rPr>
          <w:szCs w:val="24"/>
          <w:lang w:eastAsia="zh-CN"/>
        </w:rPr>
        <w:t>Discussion:</w:t>
      </w:r>
    </w:p>
    <w:p w14:paraId="052BAF02" w14:textId="77777777" w:rsidR="00841A8D" w:rsidRPr="00C81C23" w:rsidRDefault="00841A8D" w:rsidP="00841A8D">
      <w:pPr>
        <w:spacing w:after="120"/>
        <w:rPr>
          <w:szCs w:val="24"/>
          <w:lang w:eastAsia="zh-CN"/>
        </w:rPr>
      </w:pPr>
    </w:p>
    <w:p w14:paraId="77E58FC1" w14:textId="77777777" w:rsidR="00841A8D" w:rsidRPr="00C81C23" w:rsidRDefault="00841A8D" w:rsidP="00841A8D">
      <w:pPr>
        <w:spacing w:after="120"/>
        <w:rPr>
          <w:szCs w:val="24"/>
          <w:lang w:eastAsia="zh-CN"/>
        </w:rPr>
      </w:pPr>
    </w:p>
    <w:p w14:paraId="7406A1E1" w14:textId="77777777" w:rsidR="00B2425B" w:rsidRPr="00EA6AB5" w:rsidRDefault="00B2425B" w:rsidP="00B2425B">
      <w:pPr>
        <w:spacing w:after="120"/>
        <w:rPr>
          <w:rFonts w:eastAsia="Yu Mincho"/>
          <w:color w:val="0070C0"/>
          <w:szCs w:val="24"/>
          <w:lang w:eastAsia="ja-JP"/>
        </w:rPr>
      </w:pPr>
    </w:p>
    <w:p w14:paraId="3D7D2821" w14:textId="77777777" w:rsidR="00B2425B" w:rsidRDefault="00B2425B" w:rsidP="00B2425B">
      <w:pPr>
        <w:rPr>
          <w:i/>
          <w:color w:val="0070C0"/>
        </w:rPr>
      </w:pPr>
    </w:p>
    <w:p w14:paraId="30014E2A" w14:textId="77777777" w:rsidR="001E27AE" w:rsidRDefault="001E27AE" w:rsidP="00803CE1">
      <w:pPr>
        <w:rPr>
          <w:lang w:val="en-US" w:eastAsia="ja-JP"/>
        </w:rPr>
      </w:pPr>
    </w:p>
    <w:p w14:paraId="0344692D" w14:textId="77777777" w:rsidR="007024BE" w:rsidRDefault="007024BE" w:rsidP="00803CE1">
      <w:pPr>
        <w:rPr>
          <w:lang w:val="en-US" w:eastAsia="ja-JP"/>
        </w:rPr>
      </w:pPr>
    </w:p>
    <w:p w14:paraId="3B10476B" w14:textId="77777777" w:rsidR="007024BE" w:rsidRDefault="007024BE" w:rsidP="00803CE1">
      <w:pPr>
        <w:rPr>
          <w:lang w:val="en-US" w:eastAsia="ja-JP"/>
        </w:rPr>
      </w:pPr>
    </w:p>
    <w:p w14:paraId="1E98A85D" w14:textId="77777777" w:rsidR="001E27AE" w:rsidRPr="002D66EC" w:rsidRDefault="001E27AE"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4FED9F1D"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775AD3">
        <w:rPr>
          <w:rFonts w:hint="eastAsia"/>
          <w:lang w:val="en-US" w:eastAsia="ja-JP"/>
        </w:rPr>
        <w:t>500683</w:t>
      </w:r>
      <w:r w:rsidR="002C1137">
        <w:rPr>
          <w:lang w:val="en-US" w:eastAsia="ja-JP"/>
        </w:rPr>
        <w:t>, “</w:t>
      </w:r>
      <w:r w:rsidR="007A0921" w:rsidRPr="007A0921">
        <w:rPr>
          <w:lang w:val="en-US" w:eastAsia="ja-JP"/>
        </w:rPr>
        <w:t>Topic summary for [114][131] NR_AIML_air_part1</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7A0921">
        <w:rPr>
          <w:rFonts w:hint="eastAsia"/>
          <w:lang w:val="en-US" w:eastAsia="ja-JP"/>
        </w:rPr>
        <w:t>4</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209BD" w14:textId="77777777" w:rsidR="00A420D7" w:rsidRDefault="00A420D7">
      <w:r>
        <w:separator/>
      </w:r>
    </w:p>
  </w:endnote>
  <w:endnote w:type="continuationSeparator" w:id="0">
    <w:p w14:paraId="57B0B81B" w14:textId="77777777" w:rsidR="00A420D7" w:rsidRDefault="00A4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20173" w14:textId="77777777" w:rsidR="00A420D7" w:rsidRDefault="00A420D7">
      <w:r>
        <w:separator/>
      </w:r>
    </w:p>
  </w:footnote>
  <w:footnote w:type="continuationSeparator" w:id="0">
    <w:p w14:paraId="5A65643E" w14:textId="77777777" w:rsidR="00A420D7" w:rsidRDefault="00A42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6"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B0858"/>
    <w:multiLevelType w:val="hybridMultilevel"/>
    <w:tmpl w:val="6816ADE6"/>
    <w:lvl w:ilvl="0" w:tplc="66181E5E">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7"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6"/>
  </w:num>
  <w:num w:numId="2" w16cid:durableId="531118508">
    <w:abstractNumId w:val="31"/>
  </w:num>
  <w:num w:numId="3" w16cid:durableId="909120859">
    <w:abstractNumId w:val="35"/>
  </w:num>
  <w:num w:numId="4" w16cid:durableId="55785154">
    <w:abstractNumId w:val="21"/>
  </w:num>
  <w:num w:numId="5" w16cid:durableId="1740401942">
    <w:abstractNumId w:val="8"/>
  </w:num>
  <w:num w:numId="6" w16cid:durableId="739401788">
    <w:abstractNumId w:val="0"/>
  </w:num>
  <w:num w:numId="7" w16cid:durableId="700984115">
    <w:abstractNumId w:val="28"/>
  </w:num>
  <w:num w:numId="8" w16cid:durableId="33190136">
    <w:abstractNumId w:val="9"/>
  </w:num>
  <w:num w:numId="9" w16cid:durableId="734166590">
    <w:abstractNumId w:val="18"/>
  </w:num>
  <w:num w:numId="10" w16cid:durableId="1986354951">
    <w:abstractNumId w:val="36"/>
  </w:num>
  <w:num w:numId="11" w16cid:durableId="1194881765">
    <w:abstractNumId w:val="7"/>
  </w:num>
  <w:num w:numId="12" w16cid:durableId="69739208">
    <w:abstractNumId w:val="34"/>
  </w:num>
  <w:num w:numId="13" w16cid:durableId="53742853">
    <w:abstractNumId w:val="4"/>
  </w:num>
  <w:num w:numId="14" w16cid:durableId="405538495">
    <w:abstractNumId w:val="5"/>
  </w:num>
  <w:num w:numId="15" w16cid:durableId="2095852286">
    <w:abstractNumId w:val="3"/>
  </w:num>
  <w:num w:numId="16" w16cid:durableId="144855805">
    <w:abstractNumId w:val="30"/>
  </w:num>
  <w:num w:numId="17" w16cid:durableId="2142460207">
    <w:abstractNumId w:val="22"/>
  </w:num>
  <w:num w:numId="18" w16cid:durableId="803159593">
    <w:abstractNumId w:val="29"/>
  </w:num>
  <w:num w:numId="19" w16cid:durableId="1706978450">
    <w:abstractNumId w:val="23"/>
  </w:num>
  <w:num w:numId="20" w16cid:durableId="1042442245">
    <w:abstractNumId w:val="14"/>
  </w:num>
  <w:num w:numId="21" w16cid:durableId="1661812544">
    <w:abstractNumId w:val="10"/>
  </w:num>
  <w:num w:numId="22" w16cid:durableId="1152254849">
    <w:abstractNumId w:val="6"/>
  </w:num>
  <w:num w:numId="23" w16cid:durableId="670061250">
    <w:abstractNumId w:val="1"/>
  </w:num>
  <w:num w:numId="24" w16cid:durableId="141779081">
    <w:abstractNumId w:val="15"/>
  </w:num>
  <w:num w:numId="25" w16cid:durableId="515077873">
    <w:abstractNumId w:val="32"/>
  </w:num>
  <w:num w:numId="26" w16cid:durableId="840391879">
    <w:abstractNumId w:val="25"/>
  </w:num>
  <w:num w:numId="27" w16cid:durableId="393284494">
    <w:abstractNumId w:val="20"/>
  </w:num>
  <w:num w:numId="28" w16cid:durableId="1091047294">
    <w:abstractNumId w:val="24"/>
  </w:num>
  <w:num w:numId="29" w16cid:durableId="647395749">
    <w:abstractNumId w:val="13"/>
  </w:num>
  <w:num w:numId="30" w16cid:durableId="1689091387">
    <w:abstractNumId w:val="2"/>
  </w:num>
  <w:num w:numId="31" w16cid:durableId="677193925">
    <w:abstractNumId w:val="12"/>
  </w:num>
  <w:num w:numId="32" w16cid:durableId="877931084">
    <w:abstractNumId w:val="11"/>
  </w:num>
  <w:num w:numId="33" w16cid:durableId="1398477693">
    <w:abstractNumId w:val="17"/>
  </w:num>
  <w:num w:numId="34" w16cid:durableId="956368869">
    <w:abstractNumId w:val="33"/>
  </w:num>
  <w:num w:numId="35" w16cid:durableId="1500728664">
    <w:abstractNumId w:val="27"/>
  </w:num>
  <w:num w:numId="36" w16cid:durableId="62803748">
    <w:abstractNumId w:val="26"/>
  </w:num>
  <w:num w:numId="37" w16cid:durableId="209574222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590"/>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2A6D"/>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A0BC7"/>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37085"/>
    <w:rsid w:val="00141E0C"/>
    <w:rsid w:val="00142612"/>
    <w:rsid w:val="001430CD"/>
    <w:rsid w:val="00144026"/>
    <w:rsid w:val="001445CF"/>
    <w:rsid w:val="001447F8"/>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488"/>
    <w:rsid w:val="001864C8"/>
    <w:rsid w:val="0018788E"/>
    <w:rsid w:val="00187E14"/>
    <w:rsid w:val="00187F1D"/>
    <w:rsid w:val="00190238"/>
    <w:rsid w:val="001905F3"/>
    <w:rsid w:val="00190CA2"/>
    <w:rsid w:val="00190E13"/>
    <w:rsid w:val="00190F0E"/>
    <w:rsid w:val="00190F12"/>
    <w:rsid w:val="0019121C"/>
    <w:rsid w:val="0019189C"/>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4C8"/>
    <w:rsid w:val="001E27AE"/>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4710"/>
    <w:rsid w:val="00244AD9"/>
    <w:rsid w:val="00245579"/>
    <w:rsid w:val="00245810"/>
    <w:rsid w:val="002460EC"/>
    <w:rsid w:val="002461C3"/>
    <w:rsid w:val="00246CC2"/>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4C25"/>
    <w:rsid w:val="002757D0"/>
    <w:rsid w:val="00277774"/>
    <w:rsid w:val="002778DC"/>
    <w:rsid w:val="00277B68"/>
    <w:rsid w:val="00277FEB"/>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DDD"/>
    <w:rsid w:val="002D6600"/>
    <w:rsid w:val="002D66EC"/>
    <w:rsid w:val="002D7BAB"/>
    <w:rsid w:val="002E0176"/>
    <w:rsid w:val="002E0BE0"/>
    <w:rsid w:val="002E1594"/>
    <w:rsid w:val="002E173F"/>
    <w:rsid w:val="002E1E34"/>
    <w:rsid w:val="002E272E"/>
    <w:rsid w:val="002E2BE9"/>
    <w:rsid w:val="002E2C05"/>
    <w:rsid w:val="002E352E"/>
    <w:rsid w:val="002E3574"/>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B1A"/>
    <w:rsid w:val="00303E4F"/>
    <w:rsid w:val="0030434B"/>
    <w:rsid w:val="00304479"/>
    <w:rsid w:val="00304EC9"/>
    <w:rsid w:val="0030648A"/>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007"/>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5D03"/>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601"/>
    <w:rsid w:val="003F3C05"/>
    <w:rsid w:val="003F491F"/>
    <w:rsid w:val="003F5079"/>
    <w:rsid w:val="003F5320"/>
    <w:rsid w:val="003F54D2"/>
    <w:rsid w:val="003F5ADC"/>
    <w:rsid w:val="003F5FE3"/>
    <w:rsid w:val="003F762B"/>
    <w:rsid w:val="003F7728"/>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2592"/>
    <w:rsid w:val="00414803"/>
    <w:rsid w:val="00414BD6"/>
    <w:rsid w:val="00414F90"/>
    <w:rsid w:val="00415201"/>
    <w:rsid w:val="0041572D"/>
    <w:rsid w:val="00415E35"/>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5BD6"/>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269"/>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1463"/>
    <w:rsid w:val="004D1C49"/>
    <w:rsid w:val="004D2B76"/>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0CCE"/>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2029F"/>
    <w:rsid w:val="0052035A"/>
    <w:rsid w:val="005228A9"/>
    <w:rsid w:val="00524D75"/>
    <w:rsid w:val="00525689"/>
    <w:rsid w:val="005258C3"/>
    <w:rsid w:val="00525E31"/>
    <w:rsid w:val="0052694E"/>
    <w:rsid w:val="00526D84"/>
    <w:rsid w:val="0052707B"/>
    <w:rsid w:val="0052782A"/>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264A"/>
    <w:rsid w:val="0055326C"/>
    <w:rsid w:val="00553F64"/>
    <w:rsid w:val="005549DD"/>
    <w:rsid w:val="00554A85"/>
    <w:rsid w:val="00554B68"/>
    <w:rsid w:val="00554F48"/>
    <w:rsid w:val="005565C0"/>
    <w:rsid w:val="005576F7"/>
    <w:rsid w:val="005607A9"/>
    <w:rsid w:val="005631E9"/>
    <w:rsid w:val="00563E5E"/>
    <w:rsid w:val="0056450F"/>
    <w:rsid w:val="0056479E"/>
    <w:rsid w:val="00564950"/>
    <w:rsid w:val="0056510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7E5D"/>
    <w:rsid w:val="005A085B"/>
    <w:rsid w:val="005A146C"/>
    <w:rsid w:val="005A1AAE"/>
    <w:rsid w:val="005A2608"/>
    <w:rsid w:val="005A29EA"/>
    <w:rsid w:val="005A2E56"/>
    <w:rsid w:val="005A329D"/>
    <w:rsid w:val="005A44E7"/>
    <w:rsid w:val="005A4636"/>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4C8"/>
    <w:rsid w:val="005F3CB3"/>
    <w:rsid w:val="005F4549"/>
    <w:rsid w:val="005F4FE7"/>
    <w:rsid w:val="005F5101"/>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37E76"/>
    <w:rsid w:val="00640312"/>
    <w:rsid w:val="006404BF"/>
    <w:rsid w:val="006411FD"/>
    <w:rsid w:val="006415CF"/>
    <w:rsid w:val="00642AD7"/>
    <w:rsid w:val="006430AE"/>
    <w:rsid w:val="00643107"/>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59EB"/>
    <w:rsid w:val="006A64C8"/>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FE5"/>
    <w:rsid w:val="006E778F"/>
    <w:rsid w:val="006E7859"/>
    <w:rsid w:val="006E7CC0"/>
    <w:rsid w:val="006E7D6C"/>
    <w:rsid w:val="006F06EE"/>
    <w:rsid w:val="006F08E9"/>
    <w:rsid w:val="006F0ACE"/>
    <w:rsid w:val="006F1573"/>
    <w:rsid w:val="006F1FA0"/>
    <w:rsid w:val="006F2A1A"/>
    <w:rsid w:val="006F3228"/>
    <w:rsid w:val="006F3398"/>
    <w:rsid w:val="006F3F5D"/>
    <w:rsid w:val="006F4AA6"/>
    <w:rsid w:val="006F4DBC"/>
    <w:rsid w:val="006F4F21"/>
    <w:rsid w:val="006F592F"/>
    <w:rsid w:val="006F5D37"/>
    <w:rsid w:val="006F6B45"/>
    <w:rsid w:val="006F6E6E"/>
    <w:rsid w:val="006F7BA6"/>
    <w:rsid w:val="007002FA"/>
    <w:rsid w:val="00700499"/>
    <w:rsid w:val="0070049C"/>
    <w:rsid w:val="00700830"/>
    <w:rsid w:val="007014DA"/>
    <w:rsid w:val="00701DA0"/>
    <w:rsid w:val="00701E3E"/>
    <w:rsid w:val="007024B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0047"/>
    <w:rsid w:val="00731097"/>
    <w:rsid w:val="00731359"/>
    <w:rsid w:val="007319FD"/>
    <w:rsid w:val="0073334B"/>
    <w:rsid w:val="0073413D"/>
    <w:rsid w:val="0073419D"/>
    <w:rsid w:val="00734DCA"/>
    <w:rsid w:val="00735F0E"/>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0C1"/>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AD3"/>
    <w:rsid w:val="00775DEF"/>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921"/>
    <w:rsid w:val="007A0BD1"/>
    <w:rsid w:val="007A2462"/>
    <w:rsid w:val="007A29A7"/>
    <w:rsid w:val="007A323B"/>
    <w:rsid w:val="007A36E8"/>
    <w:rsid w:val="007A393B"/>
    <w:rsid w:val="007A3C5A"/>
    <w:rsid w:val="007A425A"/>
    <w:rsid w:val="007A42E3"/>
    <w:rsid w:val="007A4FF4"/>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870"/>
    <w:rsid w:val="007C72A8"/>
    <w:rsid w:val="007D2289"/>
    <w:rsid w:val="007D286F"/>
    <w:rsid w:val="007D2899"/>
    <w:rsid w:val="007D2F26"/>
    <w:rsid w:val="007D3E91"/>
    <w:rsid w:val="007D47CD"/>
    <w:rsid w:val="007D5BBB"/>
    <w:rsid w:val="007D605E"/>
    <w:rsid w:val="007D6CE6"/>
    <w:rsid w:val="007D70EB"/>
    <w:rsid w:val="007D710F"/>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78A"/>
    <w:rsid w:val="00840D51"/>
    <w:rsid w:val="00840FF2"/>
    <w:rsid w:val="00841439"/>
    <w:rsid w:val="00841609"/>
    <w:rsid w:val="00841619"/>
    <w:rsid w:val="00841A8D"/>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617F"/>
    <w:rsid w:val="008562A0"/>
    <w:rsid w:val="0085660A"/>
    <w:rsid w:val="00856FF7"/>
    <w:rsid w:val="00857424"/>
    <w:rsid w:val="0085775F"/>
    <w:rsid w:val="00857AA3"/>
    <w:rsid w:val="00857D43"/>
    <w:rsid w:val="0086073B"/>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60C"/>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12"/>
    <w:rsid w:val="008D6599"/>
    <w:rsid w:val="008D6A23"/>
    <w:rsid w:val="008D7109"/>
    <w:rsid w:val="008D7F81"/>
    <w:rsid w:val="008E0409"/>
    <w:rsid w:val="008E1130"/>
    <w:rsid w:val="008E1A1B"/>
    <w:rsid w:val="008E2080"/>
    <w:rsid w:val="008E2C29"/>
    <w:rsid w:val="008E3533"/>
    <w:rsid w:val="008E4D01"/>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195"/>
    <w:rsid w:val="00911269"/>
    <w:rsid w:val="00911F50"/>
    <w:rsid w:val="00912095"/>
    <w:rsid w:val="009121E1"/>
    <w:rsid w:val="00912569"/>
    <w:rsid w:val="009129BF"/>
    <w:rsid w:val="00912C2F"/>
    <w:rsid w:val="009136DA"/>
    <w:rsid w:val="00913E59"/>
    <w:rsid w:val="00913FF8"/>
    <w:rsid w:val="009140C3"/>
    <w:rsid w:val="0091417E"/>
    <w:rsid w:val="00914799"/>
    <w:rsid w:val="00914A3A"/>
    <w:rsid w:val="009159CA"/>
    <w:rsid w:val="00916F2D"/>
    <w:rsid w:val="00917554"/>
    <w:rsid w:val="00917B84"/>
    <w:rsid w:val="00920205"/>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3C4"/>
    <w:rsid w:val="009614BD"/>
    <w:rsid w:val="00961F13"/>
    <w:rsid w:val="00961FE2"/>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5C4F"/>
    <w:rsid w:val="009863C3"/>
    <w:rsid w:val="0098654C"/>
    <w:rsid w:val="00986FE0"/>
    <w:rsid w:val="0098716E"/>
    <w:rsid w:val="0098735A"/>
    <w:rsid w:val="00987703"/>
    <w:rsid w:val="00987AE1"/>
    <w:rsid w:val="00990B52"/>
    <w:rsid w:val="00990BDE"/>
    <w:rsid w:val="00991271"/>
    <w:rsid w:val="00992913"/>
    <w:rsid w:val="00993037"/>
    <w:rsid w:val="00994953"/>
    <w:rsid w:val="00994B7A"/>
    <w:rsid w:val="00995B99"/>
    <w:rsid w:val="00996940"/>
    <w:rsid w:val="00996FC6"/>
    <w:rsid w:val="00997098"/>
    <w:rsid w:val="0099731F"/>
    <w:rsid w:val="009A0750"/>
    <w:rsid w:val="009A3970"/>
    <w:rsid w:val="009A4651"/>
    <w:rsid w:val="009A4784"/>
    <w:rsid w:val="009A49A2"/>
    <w:rsid w:val="009A4D02"/>
    <w:rsid w:val="009A7557"/>
    <w:rsid w:val="009A7566"/>
    <w:rsid w:val="009B0013"/>
    <w:rsid w:val="009B0E4F"/>
    <w:rsid w:val="009B0F23"/>
    <w:rsid w:val="009B17EC"/>
    <w:rsid w:val="009B1F07"/>
    <w:rsid w:val="009B1F63"/>
    <w:rsid w:val="009B2851"/>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661"/>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CDE"/>
    <w:rsid w:val="00A36FC4"/>
    <w:rsid w:val="00A372C6"/>
    <w:rsid w:val="00A420D7"/>
    <w:rsid w:val="00A429AA"/>
    <w:rsid w:val="00A42E4C"/>
    <w:rsid w:val="00A43127"/>
    <w:rsid w:val="00A431F8"/>
    <w:rsid w:val="00A43200"/>
    <w:rsid w:val="00A43DF9"/>
    <w:rsid w:val="00A44DF8"/>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3630"/>
    <w:rsid w:val="00AB393C"/>
    <w:rsid w:val="00AB4143"/>
    <w:rsid w:val="00AB488E"/>
    <w:rsid w:val="00AB4A58"/>
    <w:rsid w:val="00AB4B24"/>
    <w:rsid w:val="00AB4BDF"/>
    <w:rsid w:val="00AB5067"/>
    <w:rsid w:val="00AB596A"/>
    <w:rsid w:val="00AB617A"/>
    <w:rsid w:val="00AB68CA"/>
    <w:rsid w:val="00AB6943"/>
    <w:rsid w:val="00AB7D4D"/>
    <w:rsid w:val="00AC0CE5"/>
    <w:rsid w:val="00AC0E3B"/>
    <w:rsid w:val="00AC1807"/>
    <w:rsid w:val="00AC1D1D"/>
    <w:rsid w:val="00AC1D9E"/>
    <w:rsid w:val="00AC1DAE"/>
    <w:rsid w:val="00AC3132"/>
    <w:rsid w:val="00AC4503"/>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425B"/>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03E"/>
    <w:rsid w:val="00B6022D"/>
    <w:rsid w:val="00B60B7C"/>
    <w:rsid w:val="00B612EE"/>
    <w:rsid w:val="00B61C7E"/>
    <w:rsid w:val="00B63934"/>
    <w:rsid w:val="00B63FF0"/>
    <w:rsid w:val="00B64889"/>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966"/>
    <w:rsid w:val="00BB5E43"/>
    <w:rsid w:val="00BB697E"/>
    <w:rsid w:val="00BB6BE8"/>
    <w:rsid w:val="00BB6E3B"/>
    <w:rsid w:val="00BB7F63"/>
    <w:rsid w:val="00BC01F8"/>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5DF8"/>
    <w:rsid w:val="00BE6512"/>
    <w:rsid w:val="00BF00A6"/>
    <w:rsid w:val="00BF0A47"/>
    <w:rsid w:val="00BF0CC5"/>
    <w:rsid w:val="00BF0E03"/>
    <w:rsid w:val="00BF117A"/>
    <w:rsid w:val="00BF1D5F"/>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2933"/>
    <w:rsid w:val="00C7377E"/>
    <w:rsid w:val="00C74772"/>
    <w:rsid w:val="00C747CA"/>
    <w:rsid w:val="00C757C6"/>
    <w:rsid w:val="00C758ED"/>
    <w:rsid w:val="00C76423"/>
    <w:rsid w:val="00C76A00"/>
    <w:rsid w:val="00C776F3"/>
    <w:rsid w:val="00C77C47"/>
    <w:rsid w:val="00C8013D"/>
    <w:rsid w:val="00C805E1"/>
    <w:rsid w:val="00C80F18"/>
    <w:rsid w:val="00C81C23"/>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709"/>
    <w:rsid w:val="00CA5CAA"/>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35C"/>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B94"/>
    <w:rsid w:val="00D20EF7"/>
    <w:rsid w:val="00D21D0F"/>
    <w:rsid w:val="00D21D17"/>
    <w:rsid w:val="00D220DB"/>
    <w:rsid w:val="00D22E7A"/>
    <w:rsid w:val="00D23395"/>
    <w:rsid w:val="00D2372A"/>
    <w:rsid w:val="00D23A3A"/>
    <w:rsid w:val="00D23E91"/>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E36"/>
    <w:rsid w:val="00D73FE6"/>
    <w:rsid w:val="00D744C7"/>
    <w:rsid w:val="00D74AC4"/>
    <w:rsid w:val="00D750A8"/>
    <w:rsid w:val="00D750FB"/>
    <w:rsid w:val="00D75151"/>
    <w:rsid w:val="00D752DD"/>
    <w:rsid w:val="00D764E2"/>
    <w:rsid w:val="00D773A1"/>
    <w:rsid w:val="00D77839"/>
    <w:rsid w:val="00D77FFA"/>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A02AE"/>
    <w:rsid w:val="00DA05A3"/>
    <w:rsid w:val="00DA05F8"/>
    <w:rsid w:val="00DA0EA4"/>
    <w:rsid w:val="00DA0EF4"/>
    <w:rsid w:val="00DA1370"/>
    <w:rsid w:val="00DA1414"/>
    <w:rsid w:val="00DA193B"/>
    <w:rsid w:val="00DA270F"/>
    <w:rsid w:val="00DA29EC"/>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08FB"/>
    <w:rsid w:val="00DB0CF1"/>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8CB"/>
    <w:rsid w:val="00DC2A33"/>
    <w:rsid w:val="00DC2AB7"/>
    <w:rsid w:val="00DC346E"/>
    <w:rsid w:val="00DC4D9D"/>
    <w:rsid w:val="00DC53C6"/>
    <w:rsid w:val="00DC5754"/>
    <w:rsid w:val="00DC6670"/>
    <w:rsid w:val="00DC7079"/>
    <w:rsid w:val="00DC743A"/>
    <w:rsid w:val="00DD0195"/>
    <w:rsid w:val="00DD07FD"/>
    <w:rsid w:val="00DD0EAC"/>
    <w:rsid w:val="00DD11E1"/>
    <w:rsid w:val="00DD48D9"/>
    <w:rsid w:val="00DD5BB6"/>
    <w:rsid w:val="00DD63F5"/>
    <w:rsid w:val="00DD684A"/>
    <w:rsid w:val="00DD779D"/>
    <w:rsid w:val="00DD7F58"/>
    <w:rsid w:val="00DE00C4"/>
    <w:rsid w:val="00DE0348"/>
    <w:rsid w:val="00DE06AD"/>
    <w:rsid w:val="00DE0857"/>
    <w:rsid w:val="00DE13D5"/>
    <w:rsid w:val="00DE16A1"/>
    <w:rsid w:val="00DE1C28"/>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333"/>
    <w:rsid w:val="00E13CE9"/>
    <w:rsid w:val="00E13F5C"/>
    <w:rsid w:val="00E14ACF"/>
    <w:rsid w:val="00E14BA1"/>
    <w:rsid w:val="00E1538E"/>
    <w:rsid w:val="00E1543D"/>
    <w:rsid w:val="00E15E63"/>
    <w:rsid w:val="00E1655A"/>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0AC6"/>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238D"/>
    <w:rsid w:val="00E531E3"/>
    <w:rsid w:val="00E53C5E"/>
    <w:rsid w:val="00E54212"/>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2E6"/>
    <w:rsid w:val="00E913B4"/>
    <w:rsid w:val="00E916B8"/>
    <w:rsid w:val="00E91F17"/>
    <w:rsid w:val="00E92AD0"/>
    <w:rsid w:val="00E92FE3"/>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4C79"/>
    <w:rsid w:val="00EA544B"/>
    <w:rsid w:val="00EA54F1"/>
    <w:rsid w:val="00EA5EDB"/>
    <w:rsid w:val="00EA6358"/>
    <w:rsid w:val="00EA6788"/>
    <w:rsid w:val="00EA6C0B"/>
    <w:rsid w:val="00EA769D"/>
    <w:rsid w:val="00EA7D78"/>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5F75"/>
    <w:rsid w:val="00EF74F9"/>
    <w:rsid w:val="00EF7BCD"/>
    <w:rsid w:val="00EF7C60"/>
    <w:rsid w:val="00F00161"/>
    <w:rsid w:val="00F00F67"/>
    <w:rsid w:val="00F01983"/>
    <w:rsid w:val="00F023E8"/>
    <w:rsid w:val="00F024AD"/>
    <w:rsid w:val="00F02A29"/>
    <w:rsid w:val="00F02AC6"/>
    <w:rsid w:val="00F03202"/>
    <w:rsid w:val="00F03822"/>
    <w:rsid w:val="00F03B3A"/>
    <w:rsid w:val="00F044B5"/>
    <w:rsid w:val="00F0452D"/>
    <w:rsid w:val="00F04846"/>
    <w:rsid w:val="00F04A10"/>
    <w:rsid w:val="00F05F8A"/>
    <w:rsid w:val="00F0641A"/>
    <w:rsid w:val="00F066C6"/>
    <w:rsid w:val="00F06C41"/>
    <w:rsid w:val="00F077AB"/>
    <w:rsid w:val="00F07872"/>
    <w:rsid w:val="00F079C2"/>
    <w:rsid w:val="00F07B6F"/>
    <w:rsid w:val="00F10598"/>
    <w:rsid w:val="00F10EFC"/>
    <w:rsid w:val="00F11BC3"/>
    <w:rsid w:val="00F12072"/>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DC9"/>
    <w:rsid w:val="00F733FD"/>
    <w:rsid w:val="00F734A5"/>
    <w:rsid w:val="00F736DC"/>
    <w:rsid w:val="00F739C8"/>
    <w:rsid w:val="00F74A5F"/>
    <w:rsid w:val="00F75FF6"/>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0CF"/>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AA5"/>
    <w:rsid w:val="00FC615C"/>
    <w:rsid w:val="00FC689A"/>
    <w:rsid w:val="00FC6995"/>
    <w:rsid w:val="00FC7D7A"/>
    <w:rsid w:val="00FC7FB4"/>
    <w:rsid w:val="00FD0195"/>
    <w:rsid w:val="00FD0AAD"/>
    <w:rsid w:val="00FD0E9C"/>
    <w:rsid w:val="00FD2521"/>
    <w:rsid w:val="00FD33DB"/>
    <w:rsid w:val="00FD393E"/>
    <w:rsid w:val="00FD5200"/>
    <w:rsid w:val="00FD52B3"/>
    <w:rsid w:val="00FD59D0"/>
    <w:rsid w:val="00FD5C90"/>
    <w:rsid w:val="00FD6101"/>
    <w:rsid w:val="00FD6525"/>
    <w:rsid w:val="00FD6677"/>
    <w:rsid w:val="00FD729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A8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10</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2025-02-21T06:48:00Z</dcterms:created>
  <dcterms:modified xsi:type="dcterms:W3CDTF">2025-02-21T06:48:00Z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