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13271" w14:textId="78FCDB45" w:rsidR="00AC4747" w:rsidRDefault="00AC4747" w:rsidP="00AC4747">
      <w:pPr>
        <w:pStyle w:val="CRCoverPage"/>
        <w:tabs>
          <w:tab w:val="right" w:pos="9639"/>
        </w:tabs>
        <w:spacing w:after="0"/>
        <w:rPr>
          <w:b/>
          <w:i/>
          <w:noProof/>
          <w:sz w:val="28"/>
        </w:rPr>
      </w:pPr>
      <w:bookmarkStart w:id="0" w:name="_Hlk133412317"/>
      <w:r>
        <w:rPr>
          <w:b/>
          <w:noProof/>
          <w:sz w:val="24"/>
        </w:rPr>
        <w:t>3GPP TSG-RAN WG4 Meeting #112</w:t>
      </w:r>
      <w:r>
        <w:rPr>
          <w:b/>
          <w:i/>
          <w:noProof/>
          <w:sz w:val="28"/>
        </w:rPr>
        <w:tab/>
        <w:t>R4-241zzzz</w:t>
      </w:r>
    </w:p>
    <w:p w14:paraId="2438D538" w14:textId="77777777" w:rsidR="00AC4747" w:rsidRDefault="00AC4747" w:rsidP="00AC4747">
      <w:pPr>
        <w:pStyle w:val="CRCoverPage"/>
        <w:outlineLvl w:val="0"/>
        <w:rPr>
          <w:b/>
          <w:noProof/>
          <w:sz w:val="24"/>
        </w:rPr>
      </w:pPr>
      <w:r>
        <w:rPr>
          <w:b/>
          <w:noProof/>
          <w:sz w:val="24"/>
        </w:rPr>
        <w:t>Maastricht, Netherlands, 19</w:t>
      </w:r>
      <w:r>
        <w:rPr>
          <w:b/>
          <w:noProof/>
          <w:sz w:val="24"/>
          <w:vertAlign w:val="superscript"/>
        </w:rPr>
        <w:t>th</w:t>
      </w:r>
      <w:r>
        <w:rPr>
          <w:b/>
          <w:noProof/>
          <w:sz w:val="24"/>
        </w:rPr>
        <w:t xml:space="preserve"> – 23</w:t>
      </w:r>
      <w:r>
        <w:rPr>
          <w:b/>
          <w:noProof/>
          <w:sz w:val="24"/>
          <w:vertAlign w:val="superscript"/>
        </w:rPr>
        <w:t xml:space="preserve">rd </w:t>
      </w:r>
      <w:r>
        <w:rPr>
          <w:b/>
          <w:noProof/>
          <w:sz w:val="24"/>
        </w:rPr>
        <w:t>August 2024</w:t>
      </w:r>
    </w:p>
    <w:bookmarkEnd w:id="0"/>
    <w:p w14:paraId="2637FD31" w14:textId="77777777" w:rsidR="001E0A28" w:rsidRDefault="001E0A28" w:rsidP="001E0A28">
      <w:pPr>
        <w:spacing w:after="120"/>
        <w:ind w:left="1985" w:hanging="1985"/>
        <w:rPr>
          <w:rFonts w:ascii="Arial" w:eastAsia="MS Mincho" w:hAnsi="Arial" w:cs="Arial"/>
          <w:b/>
          <w:sz w:val="22"/>
        </w:rPr>
      </w:pPr>
    </w:p>
    <w:p w14:paraId="282755FA" w14:textId="3BA9029E"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DC1F8D">
        <w:rPr>
          <w:rFonts w:ascii="Arial" w:eastAsiaTheme="minorEastAsia" w:hAnsi="Arial" w:cs="Arial"/>
          <w:color w:val="000000"/>
          <w:sz w:val="22"/>
          <w:lang w:eastAsia="zh-CN"/>
        </w:rPr>
        <w:t>7</w:t>
      </w:r>
      <w:r>
        <w:rPr>
          <w:rFonts w:ascii="Arial" w:eastAsiaTheme="minorEastAsia" w:hAnsi="Arial" w:cs="Arial" w:hint="eastAsia"/>
          <w:color w:val="000000"/>
          <w:sz w:val="22"/>
          <w:lang w:eastAsia="zh-CN"/>
        </w:rPr>
        <w:t>.</w:t>
      </w:r>
      <w:r w:rsidR="00DC1F8D">
        <w:rPr>
          <w:rFonts w:ascii="Arial" w:eastAsiaTheme="minorEastAsia" w:hAnsi="Arial" w:cs="Arial"/>
          <w:color w:val="000000"/>
          <w:sz w:val="22"/>
          <w:lang w:eastAsia="zh-CN"/>
        </w:rPr>
        <w:t>1</w:t>
      </w:r>
    </w:p>
    <w:p w14:paraId="50D5329D" w14:textId="6B83652D"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DC1F8D">
        <w:rPr>
          <w:rFonts w:ascii="Arial" w:hAnsi="Arial" w:cs="Arial"/>
          <w:color w:val="000000"/>
          <w:sz w:val="22"/>
          <w:lang w:eastAsia="zh-CN"/>
        </w:rPr>
        <w:t>Moderator</w:t>
      </w:r>
      <w:r w:rsidR="00321150" w:rsidRPr="00DC1F8D">
        <w:rPr>
          <w:rFonts w:ascii="Arial" w:hAnsi="Arial" w:cs="Arial"/>
          <w:color w:val="000000"/>
          <w:sz w:val="22"/>
          <w:lang w:eastAsia="zh-CN"/>
        </w:rPr>
        <w:t xml:space="preserve"> </w:t>
      </w:r>
      <w:r w:rsidR="004D737D" w:rsidRPr="00DC1F8D">
        <w:rPr>
          <w:rFonts w:ascii="Arial" w:hAnsi="Arial" w:cs="Arial"/>
          <w:color w:val="000000"/>
          <w:sz w:val="22"/>
          <w:lang w:eastAsia="zh-CN"/>
        </w:rPr>
        <w:t>(</w:t>
      </w:r>
      <w:r w:rsidR="00DC1F8D" w:rsidRPr="00DC1F8D">
        <w:rPr>
          <w:rFonts w:ascii="Arial" w:hAnsi="Arial" w:cs="Arial"/>
          <w:color w:val="000000"/>
          <w:sz w:val="22"/>
          <w:lang w:eastAsia="zh-CN"/>
        </w:rPr>
        <w:t>Nokia</w:t>
      </w:r>
      <w:r w:rsidR="004D737D" w:rsidRPr="00DC1F8D">
        <w:rPr>
          <w:rFonts w:ascii="Arial" w:hAnsi="Arial" w:cs="Arial"/>
          <w:color w:val="000000"/>
          <w:sz w:val="22"/>
          <w:lang w:eastAsia="zh-CN"/>
        </w:rPr>
        <w:t>)</w:t>
      </w:r>
    </w:p>
    <w:p w14:paraId="7149C7E7" w14:textId="6D23849D" w:rsidR="00DC1F8D"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DC1F8D">
        <w:rPr>
          <w:rFonts w:ascii="Arial" w:eastAsiaTheme="minorEastAsia" w:hAnsi="Arial" w:cs="Arial"/>
          <w:color w:val="000000"/>
          <w:sz w:val="22"/>
          <w:lang w:eastAsia="zh-CN"/>
        </w:rPr>
        <w:t>112</w:t>
      </w:r>
      <w:r w:rsidR="00533159" w:rsidRPr="00533159">
        <w:rPr>
          <w:rFonts w:ascii="Arial" w:eastAsiaTheme="minorEastAsia" w:hAnsi="Arial" w:cs="Arial"/>
          <w:color w:val="000000"/>
          <w:sz w:val="22"/>
          <w:lang w:eastAsia="zh-CN"/>
        </w:rPr>
        <w:t>][</w:t>
      </w:r>
      <w:r w:rsidR="00DC1F8D">
        <w:rPr>
          <w:rFonts w:ascii="Arial" w:eastAsiaTheme="minorEastAsia" w:hAnsi="Arial" w:cs="Arial"/>
          <w:color w:val="000000"/>
          <w:sz w:val="22"/>
          <w:lang w:eastAsia="zh-CN"/>
        </w:rPr>
        <w:t>113</w:t>
      </w:r>
      <w:r w:rsidR="00533159" w:rsidRPr="00533159">
        <w:rPr>
          <w:rFonts w:ascii="Arial" w:eastAsiaTheme="minorEastAsia" w:hAnsi="Arial" w:cs="Arial"/>
          <w:color w:val="000000"/>
          <w:sz w:val="22"/>
          <w:lang w:eastAsia="zh-CN"/>
        </w:rPr>
        <w:t xml:space="preserve">] </w:t>
      </w:r>
      <w:proofErr w:type="spellStart"/>
      <w:r w:rsidR="00DC1F8D">
        <w:rPr>
          <w:rFonts w:ascii="Arial" w:eastAsiaTheme="minorEastAsia" w:hAnsi="Arial" w:cs="Arial"/>
          <w:color w:val="000000"/>
          <w:sz w:val="22"/>
          <w:lang w:eastAsia="zh-CN"/>
        </w:rPr>
        <w:t>NR_LTE_NR_Bands</w:t>
      </w:r>
      <w:proofErr w:type="spellEnd"/>
    </w:p>
    <w:p w14:paraId="67B0962B" w14:textId="392F93E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28215A0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w:t>
      </w:r>
      <w:proofErr w:type="gramStart"/>
      <w:r w:rsidR="00442337">
        <w:rPr>
          <w:i/>
          <w:color w:val="0070C0"/>
          <w:lang w:eastAsia="zh-CN"/>
        </w:rPr>
        <w:t>e.g.</w:t>
      </w:r>
      <w:proofErr w:type="gramEnd"/>
      <w:r w:rsidR="00442337">
        <w:rPr>
          <w:i/>
          <w:color w:val="0070C0"/>
          <w:lang w:eastAsia="zh-CN"/>
        </w:rPr>
        <w:t xml:space="preserve">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2D131C6F" w14:textId="5C6A1CDD" w:rsidR="00BC0EE1" w:rsidRPr="00BC0EE1" w:rsidRDefault="00BC0EE1" w:rsidP="00642BC6">
      <w:pPr>
        <w:rPr>
          <w:iCs/>
          <w:lang w:eastAsia="zh-CN"/>
        </w:rPr>
      </w:pPr>
      <w:r>
        <w:rPr>
          <w:iCs/>
          <w:lang w:eastAsia="zh-CN"/>
        </w:rPr>
        <w:t>Summary of contributions under agenda item 7.13</w:t>
      </w:r>
      <w:r w:rsidR="002D66B3">
        <w:rPr>
          <w:iCs/>
          <w:lang w:eastAsia="zh-CN"/>
        </w:rPr>
        <w:t xml:space="preserve"> (</w:t>
      </w:r>
      <w:r w:rsidR="002D66B3" w:rsidRPr="002D66B3">
        <w:rPr>
          <w:iCs/>
          <w:lang w:eastAsia="zh-CN"/>
        </w:rPr>
        <w:t>NR_FDD_1400MHz</w:t>
      </w:r>
      <w:r w:rsidR="002D66B3">
        <w:rPr>
          <w:iCs/>
          <w:lang w:eastAsia="zh-CN"/>
        </w:rPr>
        <w:t>)</w:t>
      </w:r>
      <w:r>
        <w:rPr>
          <w:iCs/>
          <w:lang w:eastAsia="zh-CN"/>
        </w:rPr>
        <w:t>, 7.14</w:t>
      </w:r>
      <w:r w:rsidR="002D66B3">
        <w:rPr>
          <w:iCs/>
          <w:lang w:eastAsia="zh-CN"/>
        </w:rPr>
        <w:t xml:space="preserve"> (</w:t>
      </w:r>
      <w:r w:rsidR="002D66B3" w:rsidRPr="002D66B3">
        <w:rPr>
          <w:iCs/>
          <w:lang w:eastAsia="zh-CN"/>
        </w:rPr>
        <w:t>LTE_FDD_1800_1830MHz_CAN</w:t>
      </w:r>
      <w:r w:rsidR="002D66B3">
        <w:rPr>
          <w:iCs/>
          <w:lang w:eastAsia="zh-CN"/>
        </w:rPr>
        <w:t>)</w:t>
      </w:r>
      <w:r>
        <w:rPr>
          <w:iCs/>
          <w:lang w:eastAsia="zh-CN"/>
        </w:rPr>
        <w:t>, 7.15</w:t>
      </w:r>
      <w:r w:rsidR="002D66B3">
        <w:rPr>
          <w:iCs/>
          <w:lang w:eastAsia="zh-CN"/>
        </w:rPr>
        <w:t xml:space="preserve"> (</w:t>
      </w:r>
      <w:r w:rsidR="002D66B3" w:rsidRPr="002D66B3">
        <w:rPr>
          <w:iCs/>
          <w:lang w:eastAsia="zh-CN"/>
        </w:rPr>
        <w:t>NR_bands_n87_n88</w:t>
      </w:r>
      <w:r w:rsidR="002D66B3">
        <w:rPr>
          <w:iCs/>
          <w:lang w:eastAsia="zh-CN"/>
        </w:rPr>
        <w:t>)</w:t>
      </w:r>
      <w:r>
        <w:rPr>
          <w:iCs/>
          <w:lang w:eastAsia="zh-CN"/>
        </w:rPr>
        <w:t xml:space="preserve"> and 7.16</w:t>
      </w:r>
      <w:r w:rsidR="002D66B3">
        <w:rPr>
          <w:iCs/>
          <w:lang w:eastAsia="zh-CN"/>
        </w:rPr>
        <w:t xml:space="preserve"> (</w:t>
      </w:r>
      <w:r w:rsidR="002D66B3" w:rsidRPr="002D66B3">
        <w:rPr>
          <w:iCs/>
          <w:lang w:eastAsia="zh-CN"/>
        </w:rPr>
        <w:t>NR_band_n68</w:t>
      </w:r>
      <w:r w:rsidR="002D66B3">
        <w:rPr>
          <w:iCs/>
          <w:lang w:eastAsia="zh-CN"/>
        </w:rPr>
        <w:t>)</w:t>
      </w:r>
      <w:r>
        <w:rPr>
          <w:iCs/>
          <w:lang w:eastAsia="zh-CN"/>
        </w:rPr>
        <w:t>.</w:t>
      </w:r>
    </w:p>
    <w:p w14:paraId="609286E5" w14:textId="4C850BE6"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2D66B3">
        <w:rPr>
          <w:lang w:eastAsia="ja-JP"/>
        </w:rPr>
        <w:t>Introduction of the 1.4 GHz Band</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695"/>
        <w:gridCol w:w="819"/>
        <w:gridCol w:w="8117"/>
      </w:tblGrid>
      <w:tr w:rsidR="00484C5D" w:rsidRPr="00F53FE2" w14:paraId="0411894B" w14:textId="77777777" w:rsidTr="002D66B3">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2D66B3" w14:paraId="4246E76B" w14:textId="77777777" w:rsidTr="002D66B3">
        <w:trPr>
          <w:trHeight w:val="468"/>
        </w:trPr>
        <w:tc>
          <w:tcPr>
            <w:tcW w:w="1622" w:type="dxa"/>
          </w:tcPr>
          <w:p w14:paraId="12FD4C09" w14:textId="65F53A1F" w:rsidR="002D66B3" w:rsidRPr="002D66B3" w:rsidRDefault="00551294" w:rsidP="002D66B3">
            <w:pPr>
              <w:spacing w:before="120" w:after="120"/>
              <w:rPr>
                <w:rFonts w:ascii="Arial" w:hAnsi="Arial" w:cs="Arial"/>
                <w:sz w:val="16"/>
                <w:szCs w:val="16"/>
              </w:rPr>
            </w:pPr>
            <w:hyperlink r:id="rId9" w:history="1">
              <w:r w:rsidR="002D66B3" w:rsidRPr="002D66B3">
                <w:t>R4-2411167</w:t>
              </w:r>
            </w:hyperlink>
          </w:p>
        </w:tc>
        <w:tc>
          <w:tcPr>
            <w:tcW w:w="1424" w:type="dxa"/>
          </w:tcPr>
          <w:p w14:paraId="1A5AAE84" w14:textId="51EF1641" w:rsidR="002D66B3" w:rsidRPr="002D66B3" w:rsidRDefault="002D66B3" w:rsidP="002D66B3">
            <w:pPr>
              <w:spacing w:before="120" w:after="120"/>
              <w:rPr>
                <w:rFonts w:ascii="Arial" w:hAnsi="Arial" w:cs="Arial"/>
                <w:sz w:val="16"/>
                <w:szCs w:val="16"/>
              </w:rPr>
            </w:pPr>
            <w:r>
              <w:rPr>
                <w:rFonts w:ascii="Arial" w:hAnsi="Arial" w:cs="Arial"/>
                <w:sz w:val="16"/>
                <w:szCs w:val="16"/>
              </w:rPr>
              <w:t>Apple</w:t>
            </w:r>
          </w:p>
        </w:tc>
        <w:tc>
          <w:tcPr>
            <w:tcW w:w="6585" w:type="dxa"/>
          </w:tcPr>
          <w:p w14:paraId="17FC4BC1" w14:textId="77777777" w:rsidR="002D66B3" w:rsidRPr="002D66B3" w:rsidRDefault="002D66B3" w:rsidP="002D66B3">
            <w:pPr>
              <w:spacing w:before="120" w:after="120"/>
              <w:rPr>
                <w:i/>
                <w:iCs/>
                <w:lang w:val="en-US"/>
              </w:rPr>
            </w:pPr>
            <w:r w:rsidRPr="002D66B3">
              <w:rPr>
                <w:b/>
                <w:bCs/>
                <w:i/>
                <w:iCs/>
                <w:lang w:val="en-US"/>
              </w:rPr>
              <w:t>Observation 1</w:t>
            </w:r>
            <w:r w:rsidRPr="002D66B3">
              <w:rPr>
                <w:i/>
                <w:iCs/>
                <w:lang w:val="en-US"/>
              </w:rPr>
              <w:t>: For the new NR 1.4GHz band, the UE RF requirements shall be specified based on symmetric UL/DL channel BW at 3MHz.</w:t>
            </w:r>
          </w:p>
          <w:p w14:paraId="3831CBE9" w14:textId="77777777" w:rsidR="002D66B3" w:rsidRPr="002D66B3" w:rsidRDefault="002D66B3" w:rsidP="002D66B3">
            <w:pPr>
              <w:spacing w:before="120" w:after="120"/>
              <w:rPr>
                <w:lang w:val="en-US"/>
              </w:rPr>
            </w:pPr>
            <w:r w:rsidRPr="002D66B3">
              <w:rPr>
                <w:b/>
                <w:bCs/>
                <w:i/>
                <w:iCs/>
                <w:lang w:val="en-US"/>
              </w:rPr>
              <w:t>Proposal 1</w:t>
            </w:r>
            <w:r w:rsidRPr="002D66B3">
              <w:rPr>
                <w:i/>
                <w:iCs/>
                <w:lang w:val="en-US"/>
              </w:rPr>
              <w:t>: For the new NR 1.4GHz band, the intended UL/DL duplex spacing shall be clarified such that there would be no ambiguity on how the UL channel is to be allocated.</w:t>
            </w:r>
          </w:p>
          <w:p w14:paraId="691EA280" w14:textId="77777777" w:rsidR="002D66B3" w:rsidRPr="002D66B3" w:rsidRDefault="002D66B3" w:rsidP="002D66B3">
            <w:pPr>
              <w:spacing w:before="120" w:after="120"/>
              <w:rPr>
                <w:lang w:val="en-US"/>
              </w:rPr>
            </w:pPr>
            <w:r w:rsidRPr="002D66B3">
              <w:rPr>
                <w:b/>
                <w:bCs/>
                <w:i/>
                <w:iCs/>
                <w:lang w:val="en-US"/>
              </w:rPr>
              <w:t>Observation 2</w:t>
            </w:r>
            <w:r w:rsidRPr="002D66B3">
              <w:rPr>
                <w:i/>
                <w:iCs/>
                <w:lang w:val="en-US"/>
              </w:rPr>
              <w:t>: For the new NR 1.4GHz band, as the smallest UL/DL gap is already more than 12 channel BW apart, the UL induced noise impact to the DL is expected to be rather negligible except for the UL IM2 noise caused by Rx down-conversion mixer.</w:t>
            </w:r>
          </w:p>
          <w:p w14:paraId="411D1585" w14:textId="77777777" w:rsidR="002D66B3" w:rsidRPr="002D66B3" w:rsidRDefault="002D66B3" w:rsidP="002D66B3">
            <w:pPr>
              <w:spacing w:before="120" w:after="120"/>
              <w:rPr>
                <w:i/>
                <w:iCs/>
                <w:lang w:val="en-US"/>
              </w:rPr>
            </w:pPr>
            <w:r w:rsidRPr="002D66B3">
              <w:rPr>
                <w:b/>
                <w:bCs/>
                <w:i/>
                <w:iCs/>
                <w:lang w:val="en-US"/>
              </w:rPr>
              <w:t>Observation 3</w:t>
            </w:r>
            <w:r w:rsidRPr="002D66B3">
              <w:rPr>
                <w:i/>
                <w:iCs/>
                <w:lang w:val="en-US"/>
              </w:rPr>
              <w:t>: For the new NR 1.4GHz band, the 3MHz REFSENS is expected to be the same over the possible duplex spacing range.</w:t>
            </w:r>
          </w:p>
          <w:p w14:paraId="172D1344" w14:textId="77777777" w:rsidR="002D66B3" w:rsidRPr="002D66B3" w:rsidRDefault="002D66B3" w:rsidP="002D66B3">
            <w:pPr>
              <w:spacing w:before="120" w:after="120"/>
              <w:rPr>
                <w:i/>
                <w:iCs/>
                <w:lang w:val="en-US"/>
              </w:rPr>
            </w:pPr>
            <w:r w:rsidRPr="002D66B3">
              <w:rPr>
                <w:b/>
                <w:i/>
                <w:iCs/>
                <w:lang w:val="en-US"/>
              </w:rPr>
              <w:t>Proposal 2</w:t>
            </w:r>
            <w:r w:rsidRPr="002D66B3">
              <w:rPr>
                <w:bCs/>
                <w:i/>
                <w:iCs/>
                <w:lang w:val="en-US"/>
              </w:rPr>
              <w:t>:</w:t>
            </w:r>
            <w:r w:rsidRPr="002D66B3">
              <w:rPr>
                <w:i/>
                <w:iCs/>
                <w:lang w:val="en-US"/>
              </w:rPr>
              <w:t xml:space="preserve"> For the new NR 1.4GHz band, the REFSENS requirement is specified as below:</w:t>
            </w:r>
          </w:p>
          <w:tbl>
            <w:tblPr>
              <w:tblStyle w:val="aff7"/>
              <w:tblW w:w="0" w:type="auto"/>
              <w:jc w:val="center"/>
              <w:tblLook w:val="04A0" w:firstRow="1" w:lastRow="0" w:firstColumn="1" w:lastColumn="0" w:noHBand="0" w:noVBand="1"/>
            </w:tblPr>
            <w:tblGrid>
              <w:gridCol w:w="1527"/>
              <w:gridCol w:w="1177"/>
              <w:gridCol w:w="1688"/>
              <w:gridCol w:w="1967"/>
            </w:tblGrid>
            <w:tr w:rsidR="002D66B3" w:rsidRPr="002D66B3" w14:paraId="5F0B83A5" w14:textId="77777777" w:rsidTr="002D66B3">
              <w:trPr>
                <w:trHeight w:val="288"/>
                <w:jc w:val="center"/>
              </w:trPr>
              <w:tc>
                <w:tcPr>
                  <w:tcW w:w="1527" w:type="dxa"/>
                  <w:tcBorders>
                    <w:top w:val="single" w:sz="4" w:space="0" w:color="auto"/>
                    <w:left w:val="single" w:sz="4" w:space="0" w:color="auto"/>
                    <w:bottom w:val="single" w:sz="4" w:space="0" w:color="auto"/>
                    <w:right w:val="single" w:sz="4" w:space="0" w:color="auto"/>
                  </w:tcBorders>
                  <w:vAlign w:val="center"/>
                  <w:hideMark/>
                </w:tcPr>
                <w:p w14:paraId="1C64DEE4" w14:textId="77777777" w:rsidR="002D66B3" w:rsidRPr="002D66B3" w:rsidRDefault="002D66B3" w:rsidP="002D66B3">
                  <w:pPr>
                    <w:spacing w:before="120" w:after="120"/>
                    <w:rPr>
                      <w:b/>
                      <w:bCs/>
                    </w:rPr>
                  </w:pPr>
                  <w:r w:rsidRPr="002D66B3">
                    <w:rPr>
                      <w:b/>
                      <w:bCs/>
                    </w:rPr>
                    <w:t>Operating Band</w:t>
                  </w:r>
                </w:p>
              </w:tc>
              <w:tc>
                <w:tcPr>
                  <w:tcW w:w="1177" w:type="dxa"/>
                  <w:tcBorders>
                    <w:top w:val="single" w:sz="4" w:space="0" w:color="auto"/>
                    <w:left w:val="single" w:sz="4" w:space="0" w:color="auto"/>
                    <w:bottom w:val="single" w:sz="4" w:space="0" w:color="auto"/>
                    <w:right w:val="single" w:sz="4" w:space="0" w:color="auto"/>
                  </w:tcBorders>
                  <w:vAlign w:val="center"/>
                  <w:hideMark/>
                </w:tcPr>
                <w:p w14:paraId="64C79AA2" w14:textId="77777777" w:rsidR="002D66B3" w:rsidRPr="002D66B3" w:rsidRDefault="002D66B3" w:rsidP="002D66B3">
                  <w:pPr>
                    <w:spacing w:before="120" w:after="120"/>
                    <w:rPr>
                      <w:b/>
                      <w:bCs/>
                    </w:rPr>
                  </w:pPr>
                  <w:r w:rsidRPr="002D66B3">
                    <w:rPr>
                      <w:b/>
                      <w:bCs/>
                    </w:rPr>
                    <w:t>SCS (kHz)</w:t>
                  </w:r>
                </w:p>
              </w:tc>
              <w:tc>
                <w:tcPr>
                  <w:tcW w:w="3655" w:type="dxa"/>
                  <w:gridSpan w:val="2"/>
                  <w:tcBorders>
                    <w:top w:val="single" w:sz="4" w:space="0" w:color="auto"/>
                    <w:left w:val="single" w:sz="4" w:space="0" w:color="auto"/>
                    <w:bottom w:val="single" w:sz="4" w:space="0" w:color="auto"/>
                    <w:right w:val="single" w:sz="4" w:space="0" w:color="auto"/>
                  </w:tcBorders>
                  <w:vAlign w:val="center"/>
                  <w:hideMark/>
                </w:tcPr>
                <w:p w14:paraId="58841AF8" w14:textId="77777777" w:rsidR="002D66B3" w:rsidRPr="002D66B3" w:rsidRDefault="002D66B3" w:rsidP="002D66B3">
                  <w:pPr>
                    <w:spacing w:before="120" w:after="120"/>
                    <w:rPr>
                      <w:b/>
                      <w:bCs/>
                    </w:rPr>
                  </w:pPr>
                  <w:r w:rsidRPr="002D66B3">
                    <w:rPr>
                      <w:b/>
                      <w:bCs/>
                    </w:rPr>
                    <w:t>3MHz</w:t>
                  </w:r>
                </w:p>
              </w:tc>
            </w:tr>
            <w:tr w:rsidR="002D66B3" w:rsidRPr="002D66B3" w14:paraId="5E1F7B25" w14:textId="77777777" w:rsidTr="002D66B3">
              <w:trPr>
                <w:trHeight w:val="288"/>
                <w:jc w:val="center"/>
              </w:trPr>
              <w:tc>
                <w:tcPr>
                  <w:tcW w:w="1527" w:type="dxa"/>
                  <w:vMerge w:val="restart"/>
                  <w:tcBorders>
                    <w:top w:val="single" w:sz="4" w:space="0" w:color="auto"/>
                    <w:left w:val="single" w:sz="4" w:space="0" w:color="auto"/>
                    <w:bottom w:val="single" w:sz="4" w:space="0" w:color="auto"/>
                    <w:right w:val="single" w:sz="4" w:space="0" w:color="auto"/>
                  </w:tcBorders>
                  <w:vAlign w:val="center"/>
                  <w:hideMark/>
                </w:tcPr>
                <w:p w14:paraId="57C62BD4" w14:textId="77777777" w:rsidR="002D66B3" w:rsidRPr="002D66B3" w:rsidRDefault="002D66B3" w:rsidP="002D66B3">
                  <w:pPr>
                    <w:spacing w:before="120" w:after="120"/>
                  </w:pPr>
                  <w:proofErr w:type="spellStart"/>
                  <w:r w:rsidRPr="002D66B3">
                    <w:t>nxxx</w:t>
                  </w:r>
                  <w:proofErr w:type="spellEnd"/>
                </w:p>
              </w:tc>
              <w:tc>
                <w:tcPr>
                  <w:tcW w:w="1177" w:type="dxa"/>
                  <w:vMerge w:val="restart"/>
                  <w:tcBorders>
                    <w:top w:val="single" w:sz="4" w:space="0" w:color="auto"/>
                    <w:left w:val="single" w:sz="4" w:space="0" w:color="auto"/>
                    <w:bottom w:val="single" w:sz="4" w:space="0" w:color="auto"/>
                    <w:right w:val="single" w:sz="4" w:space="0" w:color="auto"/>
                  </w:tcBorders>
                  <w:vAlign w:val="center"/>
                  <w:hideMark/>
                </w:tcPr>
                <w:p w14:paraId="688C4A84" w14:textId="77777777" w:rsidR="002D66B3" w:rsidRPr="002D66B3" w:rsidRDefault="002D66B3" w:rsidP="002D66B3">
                  <w:pPr>
                    <w:spacing w:before="120" w:after="120"/>
                  </w:pPr>
                  <w:r w:rsidRPr="002D66B3">
                    <w:t>15</w:t>
                  </w:r>
                </w:p>
              </w:tc>
              <w:tc>
                <w:tcPr>
                  <w:tcW w:w="1688" w:type="dxa"/>
                  <w:tcBorders>
                    <w:top w:val="single" w:sz="4" w:space="0" w:color="auto"/>
                    <w:left w:val="single" w:sz="4" w:space="0" w:color="auto"/>
                    <w:bottom w:val="single" w:sz="4" w:space="0" w:color="auto"/>
                    <w:right w:val="single" w:sz="4" w:space="0" w:color="auto"/>
                  </w:tcBorders>
                  <w:vAlign w:val="center"/>
                  <w:hideMark/>
                </w:tcPr>
                <w:p w14:paraId="6913965F" w14:textId="77777777" w:rsidR="002D66B3" w:rsidRPr="002D66B3" w:rsidRDefault="002D66B3" w:rsidP="002D66B3">
                  <w:pPr>
                    <w:spacing w:before="120" w:after="120"/>
                    <w:rPr>
                      <w:b/>
                      <w:bCs/>
                    </w:rPr>
                  </w:pPr>
                  <w:r w:rsidRPr="002D66B3">
                    <w:rPr>
                      <w:b/>
                      <w:bCs/>
                    </w:rPr>
                    <w:t>REFSENS (dBm)</w:t>
                  </w:r>
                </w:p>
              </w:tc>
              <w:tc>
                <w:tcPr>
                  <w:tcW w:w="1967" w:type="dxa"/>
                  <w:tcBorders>
                    <w:top w:val="single" w:sz="4" w:space="0" w:color="auto"/>
                    <w:left w:val="single" w:sz="4" w:space="0" w:color="auto"/>
                    <w:bottom w:val="single" w:sz="4" w:space="0" w:color="auto"/>
                    <w:right w:val="single" w:sz="4" w:space="0" w:color="auto"/>
                  </w:tcBorders>
                  <w:vAlign w:val="center"/>
                  <w:hideMark/>
                </w:tcPr>
                <w:p w14:paraId="2F7CB459" w14:textId="77777777" w:rsidR="002D66B3" w:rsidRPr="002D66B3" w:rsidRDefault="002D66B3" w:rsidP="002D66B3">
                  <w:pPr>
                    <w:spacing w:before="120" w:after="120"/>
                    <w:rPr>
                      <w:b/>
                      <w:bCs/>
                    </w:rPr>
                  </w:pPr>
                  <w:r w:rsidRPr="002D66B3">
                    <w:rPr>
                      <w:b/>
                      <w:bCs/>
                    </w:rPr>
                    <w:t>UL Configuration (RB)</w:t>
                  </w:r>
                </w:p>
              </w:tc>
            </w:tr>
            <w:tr w:rsidR="002D66B3" w:rsidRPr="002D66B3" w14:paraId="0C2B90E2" w14:textId="77777777" w:rsidTr="002D66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C418D9" w14:textId="77777777" w:rsidR="002D66B3" w:rsidRPr="002D66B3" w:rsidRDefault="002D66B3" w:rsidP="002D66B3">
                  <w:pPr>
                    <w:spacing w:before="120" w:after="12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A37F1" w14:textId="77777777" w:rsidR="002D66B3" w:rsidRPr="002D66B3" w:rsidRDefault="002D66B3" w:rsidP="002D66B3">
                  <w:pPr>
                    <w:spacing w:before="120" w:after="120"/>
                  </w:pPr>
                </w:p>
              </w:tc>
              <w:tc>
                <w:tcPr>
                  <w:tcW w:w="1688" w:type="dxa"/>
                  <w:tcBorders>
                    <w:top w:val="single" w:sz="4" w:space="0" w:color="auto"/>
                    <w:left w:val="single" w:sz="4" w:space="0" w:color="auto"/>
                    <w:bottom w:val="single" w:sz="4" w:space="0" w:color="auto"/>
                    <w:right w:val="single" w:sz="4" w:space="0" w:color="auto"/>
                  </w:tcBorders>
                  <w:vAlign w:val="center"/>
                  <w:hideMark/>
                </w:tcPr>
                <w:p w14:paraId="3B40DCD0" w14:textId="77777777" w:rsidR="002D66B3" w:rsidRPr="002D66B3" w:rsidRDefault="002D66B3" w:rsidP="002D66B3">
                  <w:pPr>
                    <w:spacing w:before="120" w:after="120"/>
                  </w:pPr>
                  <w:r w:rsidRPr="002D66B3">
                    <w:t>-101.7</w:t>
                  </w:r>
                </w:p>
              </w:tc>
              <w:tc>
                <w:tcPr>
                  <w:tcW w:w="1967" w:type="dxa"/>
                  <w:tcBorders>
                    <w:top w:val="single" w:sz="4" w:space="0" w:color="auto"/>
                    <w:left w:val="single" w:sz="4" w:space="0" w:color="auto"/>
                    <w:bottom w:val="single" w:sz="4" w:space="0" w:color="auto"/>
                    <w:right w:val="single" w:sz="4" w:space="0" w:color="auto"/>
                  </w:tcBorders>
                  <w:vAlign w:val="center"/>
                  <w:hideMark/>
                </w:tcPr>
                <w:p w14:paraId="4263DD3F" w14:textId="77777777" w:rsidR="002D66B3" w:rsidRPr="002D66B3" w:rsidRDefault="002D66B3" w:rsidP="002D66B3">
                  <w:pPr>
                    <w:spacing w:before="120" w:after="120"/>
                  </w:pPr>
                  <w:r w:rsidRPr="002D66B3">
                    <w:t>15</w:t>
                  </w:r>
                </w:p>
              </w:tc>
            </w:tr>
          </w:tbl>
          <w:p w14:paraId="23E5CF1A" w14:textId="4BA870CD" w:rsidR="002D66B3" w:rsidRPr="004A7544" w:rsidRDefault="002D66B3" w:rsidP="002D66B3">
            <w:pPr>
              <w:spacing w:before="120" w:after="120"/>
            </w:pPr>
          </w:p>
        </w:tc>
      </w:tr>
      <w:tr w:rsidR="002D66B3" w14:paraId="79E2088F" w14:textId="77777777" w:rsidTr="002D66B3">
        <w:trPr>
          <w:trHeight w:val="468"/>
        </w:trPr>
        <w:tc>
          <w:tcPr>
            <w:tcW w:w="1622" w:type="dxa"/>
          </w:tcPr>
          <w:p w14:paraId="08CF3588" w14:textId="0BC3A45C" w:rsidR="002D66B3" w:rsidRPr="002D66B3" w:rsidRDefault="00551294" w:rsidP="002D66B3">
            <w:pPr>
              <w:spacing w:before="120" w:after="120"/>
              <w:rPr>
                <w:rFonts w:ascii="Arial" w:hAnsi="Arial" w:cs="Arial"/>
                <w:sz w:val="16"/>
                <w:szCs w:val="16"/>
              </w:rPr>
            </w:pPr>
            <w:hyperlink r:id="rId10" w:history="1">
              <w:r w:rsidR="002D66B3" w:rsidRPr="002D66B3">
                <w:t>R4-2411219</w:t>
              </w:r>
            </w:hyperlink>
          </w:p>
        </w:tc>
        <w:tc>
          <w:tcPr>
            <w:tcW w:w="1424" w:type="dxa"/>
          </w:tcPr>
          <w:p w14:paraId="104548B3" w14:textId="5C358BB6" w:rsidR="002D66B3" w:rsidRPr="002D66B3" w:rsidRDefault="002D66B3" w:rsidP="002D66B3">
            <w:pPr>
              <w:spacing w:before="120" w:after="120"/>
              <w:rPr>
                <w:rFonts w:ascii="Arial" w:hAnsi="Arial" w:cs="Arial"/>
                <w:sz w:val="16"/>
                <w:szCs w:val="16"/>
              </w:rPr>
            </w:pPr>
            <w:r>
              <w:rPr>
                <w:rFonts w:ascii="Arial" w:hAnsi="Arial" w:cs="Arial"/>
                <w:sz w:val="16"/>
                <w:szCs w:val="16"/>
              </w:rPr>
              <w:t>Ericsson</w:t>
            </w:r>
          </w:p>
        </w:tc>
        <w:tc>
          <w:tcPr>
            <w:tcW w:w="6585" w:type="dxa"/>
          </w:tcPr>
          <w:p w14:paraId="23B25D7F" w14:textId="77777777" w:rsidR="00E00714" w:rsidRPr="00E00714" w:rsidRDefault="00E00714" w:rsidP="00E00714">
            <w:pPr>
              <w:spacing w:before="120" w:after="120"/>
              <w:rPr>
                <w:b/>
                <w:bCs/>
              </w:rPr>
            </w:pPr>
            <w:r w:rsidRPr="00E00714">
              <w:rPr>
                <w:b/>
                <w:bCs/>
              </w:rPr>
              <w:t>Proposal1: Specify the new NR band 1.4 GHz with band number n111.</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3818"/>
              <w:gridCol w:w="3840"/>
              <w:gridCol w:w="886"/>
            </w:tblGrid>
            <w:tr w:rsidR="00E00714" w:rsidRPr="00E00714" w14:paraId="3B717B51" w14:textId="77777777" w:rsidTr="00E00714">
              <w:trPr>
                <w:jc w:val="center"/>
              </w:trPr>
              <w:tc>
                <w:tcPr>
                  <w:tcW w:w="1192" w:type="dxa"/>
                  <w:tcBorders>
                    <w:top w:val="single" w:sz="4" w:space="0" w:color="auto"/>
                    <w:left w:val="single" w:sz="4" w:space="0" w:color="auto"/>
                    <w:bottom w:val="single" w:sz="4" w:space="0" w:color="auto"/>
                    <w:right w:val="single" w:sz="4" w:space="0" w:color="auto"/>
                  </w:tcBorders>
                  <w:hideMark/>
                </w:tcPr>
                <w:p w14:paraId="0CB995B3"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NR Operating Band</w:t>
                  </w:r>
                </w:p>
              </w:tc>
              <w:tc>
                <w:tcPr>
                  <w:tcW w:w="3818" w:type="dxa"/>
                  <w:tcBorders>
                    <w:top w:val="single" w:sz="4" w:space="0" w:color="auto"/>
                    <w:left w:val="single" w:sz="4" w:space="0" w:color="auto"/>
                    <w:bottom w:val="single" w:sz="4" w:space="0" w:color="auto"/>
                    <w:right w:val="single" w:sz="4" w:space="0" w:color="auto"/>
                  </w:tcBorders>
                  <w:hideMark/>
                </w:tcPr>
                <w:p w14:paraId="46B0AF38"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Uplink (UL) operating band</w:t>
                  </w:r>
                  <w:r w:rsidRPr="00E00714">
                    <w:rPr>
                      <w:rFonts w:eastAsia="Yu Mincho"/>
                      <w:b/>
                    </w:rPr>
                    <w:br/>
                    <w:t>BS receive / UE transmit</w:t>
                  </w:r>
                </w:p>
                <w:p w14:paraId="033EE438" w14:textId="77777777" w:rsidR="00E00714" w:rsidRPr="00E00714" w:rsidRDefault="00E00714" w:rsidP="00E00714">
                  <w:pPr>
                    <w:overflowPunct w:val="0"/>
                    <w:autoSpaceDE w:val="0"/>
                    <w:autoSpaceDN w:val="0"/>
                    <w:adjustRightInd w:val="0"/>
                    <w:spacing w:before="120" w:after="120"/>
                    <w:textAlignment w:val="baseline"/>
                    <w:rPr>
                      <w:rFonts w:eastAsia="Yu Mincho"/>
                      <w:b/>
                      <w:vertAlign w:val="subscript"/>
                    </w:rPr>
                  </w:pPr>
                  <w:proofErr w:type="spellStart"/>
                  <w:proofErr w:type="gramStart"/>
                  <w:r w:rsidRPr="00E00714">
                    <w:rPr>
                      <w:rFonts w:eastAsia="Yu Mincho"/>
                      <w:b/>
                    </w:rPr>
                    <w:t>F</w:t>
                  </w:r>
                  <w:r w:rsidRPr="00E00714">
                    <w:rPr>
                      <w:rFonts w:eastAsia="Yu Mincho"/>
                      <w:b/>
                      <w:vertAlign w:val="subscript"/>
                    </w:rPr>
                    <w:t>UL,low</w:t>
                  </w:r>
                  <w:proofErr w:type="spellEnd"/>
                  <w:proofErr w:type="gramEnd"/>
                  <w:r w:rsidRPr="00E00714">
                    <w:rPr>
                      <w:rFonts w:eastAsia="Yu Mincho"/>
                      <w:b/>
                    </w:rPr>
                    <w:t xml:space="preserve">   –  </w:t>
                  </w:r>
                  <w:proofErr w:type="spellStart"/>
                  <w:r w:rsidRPr="00E00714">
                    <w:rPr>
                      <w:rFonts w:eastAsia="Yu Mincho"/>
                      <w:b/>
                    </w:rPr>
                    <w:t>F</w:t>
                  </w:r>
                  <w:r w:rsidRPr="00E00714">
                    <w:rPr>
                      <w:rFonts w:eastAsia="Yu Mincho"/>
                      <w:b/>
                      <w:vertAlign w:val="subscript"/>
                    </w:rPr>
                    <w:t>UL,high</w:t>
                  </w:r>
                  <w:proofErr w:type="spellEnd"/>
                </w:p>
                <w:p w14:paraId="1EC5E8E6"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(MHz)</w:t>
                  </w:r>
                </w:p>
              </w:tc>
              <w:tc>
                <w:tcPr>
                  <w:tcW w:w="3840" w:type="dxa"/>
                  <w:tcBorders>
                    <w:top w:val="single" w:sz="4" w:space="0" w:color="auto"/>
                    <w:left w:val="single" w:sz="4" w:space="0" w:color="auto"/>
                    <w:bottom w:val="single" w:sz="4" w:space="0" w:color="auto"/>
                    <w:right w:val="single" w:sz="4" w:space="0" w:color="auto"/>
                  </w:tcBorders>
                  <w:hideMark/>
                </w:tcPr>
                <w:p w14:paraId="29848E02"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Downlink (DL) operating band</w:t>
                  </w:r>
                  <w:r w:rsidRPr="00E00714">
                    <w:rPr>
                      <w:rFonts w:eastAsia="Yu Mincho"/>
                      <w:b/>
                    </w:rPr>
                    <w:br/>
                    <w:t xml:space="preserve">BS transmit /UE receive </w:t>
                  </w:r>
                </w:p>
                <w:p w14:paraId="5D48B406" w14:textId="77777777" w:rsidR="00E00714" w:rsidRPr="00E00714" w:rsidRDefault="00E00714" w:rsidP="00E00714">
                  <w:pPr>
                    <w:overflowPunct w:val="0"/>
                    <w:autoSpaceDE w:val="0"/>
                    <w:autoSpaceDN w:val="0"/>
                    <w:adjustRightInd w:val="0"/>
                    <w:spacing w:before="120" w:after="120"/>
                    <w:textAlignment w:val="baseline"/>
                    <w:rPr>
                      <w:rFonts w:eastAsia="Yu Mincho"/>
                      <w:b/>
                      <w:bCs/>
                    </w:rPr>
                  </w:pPr>
                  <w:proofErr w:type="spellStart"/>
                  <w:proofErr w:type="gramStart"/>
                  <w:r w:rsidRPr="00E00714">
                    <w:rPr>
                      <w:rFonts w:eastAsia="Yu Mincho"/>
                      <w:b/>
                    </w:rPr>
                    <w:t>F</w:t>
                  </w:r>
                  <w:r w:rsidRPr="00E00714">
                    <w:rPr>
                      <w:rFonts w:eastAsia="Yu Mincho"/>
                      <w:b/>
                      <w:vertAlign w:val="subscript"/>
                    </w:rPr>
                    <w:t>DL,low</w:t>
                  </w:r>
                  <w:proofErr w:type="spellEnd"/>
                  <w:proofErr w:type="gramEnd"/>
                  <w:r w:rsidRPr="00E00714">
                    <w:rPr>
                      <w:rFonts w:eastAsia="Yu Mincho"/>
                      <w:b/>
                    </w:rPr>
                    <w:t xml:space="preserve">   –  </w:t>
                  </w:r>
                  <w:proofErr w:type="spellStart"/>
                  <w:r w:rsidRPr="00E00714">
                    <w:rPr>
                      <w:rFonts w:eastAsia="Yu Mincho"/>
                      <w:b/>
                    </w:rPr>
                    <w:t>F</w:t>
                  </w:r>
                  <w:r w:rsidRPr="00E00714">
                    <w:rPr>
                      <w:rFonts w:eastAsia="Yu Mincho"/>
                      <w:b/>
                      <w:vertAlign w:val="subscript"/>
                    </w:rPr>
                    <w:t>DL,high</w:t>
                  </w:r>
                  <w:proofErr w:type="spellEnd"/>
                  <w:r w:rsidRPr="00E00714">
                    <w:rPr>
                      <w:rFonts w:eastAsia="Yu Mincho"/>
                      <w:b/>
                      <w:bCs/>
                    </w:rPr>
                    <w:t xml:space="preserve"> </w:t>
                  </w:r>
                </w:p>
                <w:p w14:paraId="492F2717"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bCs/>
                    </w:rPr>
                    <w:t>(MHz)</w:t>
                  </w:r>
                </w:p>
              </w:tc>
              <w:tc>
                <w:tcPr>
                  <w:tcW w:w="886" w:type="dxa"/>
                  <w:tcBorders>
                    <w:top w:val="single" w:sz="4" w:space="0" w:color="auto"/>
                    <w:left w:val="single" w:sz="4" w:space="0" w:color="auto"/>
                    <w:bottom w:val="single" w:sz="4" w:space="0" w:color="auto"/>
                    <w:right w:val="single" w:sz="4" w:space="0" w:color="auto"/>
                  </w:tcBorders>
                  <w:hideMark/>
                </w:tcPr>
                <w:p w14:paraId="30FB8030"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Duplex mode</w:t>
                  </w:r>
                </w:p>
              </w:tc>
            </w:tr>
            <w:tr w:rsidR="00E00714" w:rsidRPr="00E00714" w14:paraId="3BEE5EAA" w14:textId="77777777" w:rsidTr="00E00714">
              <w:trPr>
                <w:jc w:val="center"/>
              </w:trPr>
              <w:tc>
                <w:tcPr>
                  <w:tcW w:w="1192" w:type="dxa"/>
                  <w:tcBorders>
                    <w:top w:val="single" w:sz="4" w:space="0" w:color="auto"/>
                    <w:left w:val="single" w:sz="4" w:space="0" w:color="auto"/>
                    <w:bottom w:val="single" w:sz="4" w:space="0" w:color="auto"/>
                    <w:right w:val="single" w:sz="4" w:space="0" w:color="auto"/>
                  </w:tcBorders>
                  <w:hideMark/>
                </w:tcPr>
                <w:p w14:paraId="0B94B004" w14:textId="77777777" w:rsidR="00E00714" w:rsidRPr="00E00714" w:rsidRDefault="00E00714" w:rsidP="00E00714">
                  <w:pPr>
                    <w:overflowPunct w:val="0"/>
                    <w:autoSpaceDE w:val="0"/>
                    <w:autoSpaceDN w:val="0"/>
                    <w:adjustRightInd w:val="0"/>
                    <w:spacing w:before="120" w:after="120"/>
                    <w:textAlignment w:val="baseline"/>
                    <w:rPr>
                      <w:rFonts w:eastAsia="Yu Mincho"/>
                    </w:rPr>
                  </w:pPr>
                  <w:r w:rsidRPr="00E00714">
                    <w:rPr>
                      <w:rFonts w:eastAsia="Yu Mincho"/>
                    </w:rPr>
                    <w:t>n111</w:t>
                  </w:r>
                </w:p>
              </w:tc>
              <w:tc>
                <w:tcPr>
                  <w:tcW w:w="3818" w:type="dxa"/>
                  <w:tcBorders>
                    <w:top w:val="single" w:sz="4" w:space="0" w:color="auto"/>
                    <w:left w:val="single" w:sz="4" w:space="0" w:color="auto"/>
                    <w:bottom w:val="single" w:sz="4" w:space="0" w:color="auto"/>
                    <w:right w:val="single" w:sz="4" w:space="0" w:color="auto"/>
                  </w:tcBorders>
                  <w:hideMark/>
                </w:tcPr>
                <w:p w14:paraId="623137E8" w14:textId="77777777" w:rsidR="00E00714" w:rsidRPr="00E00714" w:rsidRDefault="00E00714" w:rsidP="00E00714">
                  <w:pPr>
                    <w:overflowPunct w:val="0"/>
                    <w:autoSpaceDE w:val="0"/>
                    <w:autoSpaceDN w:val="0"/>
                    <w:adjustRightInd w:val="0"/>
                    <w:spacing w:before="120" w:after="120"/>
                    <w:textAlignment w:val="baseline"/>
                    <w:rPr>
                      <w:rFonts w:eastAsia="Yu Mincho"/>
                    </w:rPr>
                  </w:pPr>
                  <w:r w:rsidRPr="00E00714">
                    <w:rPr>
                      <w:rFonts w:eastAsia="Yu Mincho"/>
                    </w:rPr>
                    <w:t>1390 – 1395</w:t>
                  </w:r>
                </w:p>
              </w:tc>
              <w:tc>
                <w:tcPr>
                  <w:tcW w:w="3840" w:type="dxa"/>
                  <w:tcBorders>
                    <w:top w:val="single" w:sz="4" w:space="0" w:color="auto"/>
                    <w:left w:val="single" w:sz="4" w:space="0" w:color="auto"/>
                    <w:bottom w:val="single" w:sz="4" w:space="0" w:color="auto"/>
                    <w:right w:val="single" w:sz="4" w:space="0" w:color="auto"/>
                  </w:tcBorders>
                  <w:hideMark/>
                </w:tcPr>
                <w:p w14:paraId="153AB0CD" w14:textId="77777777" w:rsidR="00E00714" w:rsidRPr="00E00714" w:rsidRDefault="00E00714" w:rsidP="00E00714">
                  <w:pPr>
                    <w:overflowPunct w:val="0"/>
                    <w:autoSpaceDE w:val="0"/>
                    <w:autoSpaceDN w:val="0"/>
                    <w:adjustRightInd w:val="0"/>
                    <w:spacing w:before="120" w:after="120"/>
                    <w:textAlignment w:val="baseline"/>
                    <w:rPr>
                      <w:rFonts w:eastAsia="Yu Mincho"/>
                    </w:rPr>
                  </w:pPr>
                  <w:r w:rsidRPr="00E00714">
                    <w:rPr>
                      <w:rFonts w:eastAsia="Yu Mincho"/>
                    </w:rPr>
                    <w:t>1432 – 1435</w:t>
                  </w:r>
                </w:p>
              </w:tc>
              <w:tc>
                <w:tcPr>
                  <w:tcW w:w="886" w:type="dxa"/>
                  <w:tcBorders>
                    <w:top w:val="single" w:sz="4" w:space="0" w:color="auto"/>
                    <w:left w:val="single" w:sz="4" w:space="0" w:color="auto"/>
                    <w:bottom w:val="single" w:sz="4" w:space="0" w:color="auto"/>
                    <w:right w:val="single" w:sz="4" w:space="0" w:color="auto"/>
                  </w:tcBorders>
                  <w:hideMark/>
                </w:tcPr>
                <w:p w14:paraId="079D6312" w14:textId="77777777" w:rsidR="00E00714" w:rsidRPr="00E00714" w:rsidRDefault="00E00714" w:rsidP="00E00714">
                  <w:pPr>
                    <w:overflowPunct w:val="0"/>
                    <w:autoSpaceDE w:val="0"/>
                    <w:autoSpaceDN w:val="0"/>
                    <w:adjustRightInd w:val="0"/>
                    <w:spacing w:before="120" w:after="120"/>
                    <w:textAlignment w:val="baseline"/>
                    <w:rPr>
                      <w:rFonts w:eastAsia="Yu Mincho"/>
                    </w:rPr>
                  </w:pPr>
                  <w:r w:rsidRPr="00E00714">
                    <w:rPr>
                      <w:rFonts w:eastAsia="Yu Mincho"/>
                    </w:rPr>
                    <w:t>FDD</w:t>
                  </w:r>
                </w:p>
              </w:tc>
            </w:tr>
          </w:tbl>
          <w:p w14:paraId="52B0A29C" w14:textId="77777777" w:rsidR="00E00714" w:rsidRPr="00E00714" w:rsidRDefault="00E00714" w:rsidP="00E00714">
            <w:pPr>
              <w:spacing w:before="120" w:after="120"/>
              <w:rPr>
                <w:b/>
                <w:bCs/>
              </w:rPr>
            </w:pPr>
            <w:r w:rsidRPr="00E00714">
              <w:rPr>
                <w:b/>
                <w:bCs/>
              </w:rPr>
              <w:t>With the following channel BW and SCS:</w:t>
            </w:r>
          </w:p>
          <w:tbl>
            <w:tblPr>
              <w:tblStyle w:val="aff7"/>
              <w:tblW w:w="5001" w:type="pct"/>
              <w:jc w:val="center"/>
              <w:tblLook w:val="04A0" w:firstRow="1" w:lastRow="0" w:firstColumn="1" w:lastColumn="0" w:noHBand="0" w:noVBand="1"/>
            </w:tblPr>
            <w:tblGrid>
              <w:gridCol w:w="666"/>
              <w:gridCol w:w="700"/>
              <w:gridCol w:w="315"/>
              <w:gridCol w:w="315"/>
              <w:gridCol w:w="414"/>
              <w:gridCol w:w="414"/>
              <w:gridCol w:w="414"/>
              <w:gridCol w:w="414"/>
              <w:gridCol w:w="414"/>
              <w:gridCol w:w="414"/>
              <w:gridCol w:w="414"/>
              <w:gridCol w:w="414"/>
              <w:gridCol w:w="414"/>
              <w:gridCol w:w="414"/>
              <w:gridCol w:w="414"/>
              <w:gridCol w:w="414"/>
              <w:gridCol w:w="414"/>
              <w:gridCol w:w="513"/>
            </w:tblGrid>
            <w:tr w:rsidR="00E00714" w:rsidRPr="00E00714" w14:paraId="4889E109" w14:textId="77777777" w:rsidTr="00E00714">
              <w:trPr>
                <w:cantSplit/>
                <w:tblHeader/>
                <w:jc w:val="center"/>
              </w:trPr>
              <w:tc>
                <w:tcPr>
                  <w:tcW w:w="346" w:type="pct"/>
                  <w:vMerge w:val="restart"/>
                  <w:tcBorders>
                    <w:top w:val="single" w:sz="4" w:space="0" w:color="auto"/>
                    <w:left w:val="single" w:sz="4" w:space="0" w:color="auto"/>
                    <w:bottom w:val="single" w:sz="4" w:space="0" w:color="auto"/>
                    <w:right w:val="single" w:sz="4" w:space="0" w:color="auto"/>
                  </w:tcBorders>
                  <w:vAlign w:val="center"/>
                  <w:hideMark/>
                </w:tcPr>
                <w:p w14:paraId="5D5B1123" w14:textId="77777777" w:rsidR="00E00714" w:rsidRPr="00E00714" w:rsidRDefault="00E00714" w:rsidP="00E00714">
                  <w:pPr>
                    <w:spacing w:before="120" w:after="120"/>
                    <w:rPr>
                      <w:b/>
                    </w:rPr>
                  </w:pPr>
                  <w:r w:rsidRPr="00E00714">
                    <w:rPr>
                      <w:b/>
                    </w:rPr>
                    <w:t>NR Band</w:t>
                  </w:r>
                </w:p>
              </w:tc>
              <w:tc>
                <w:tcPr>
                  <w:tcW w:w="341" w:type="pct"/>
                  <w:vMerge w:val="restart"/>
                  <w:tcBorders>
                    <w:top w:val="single" w:sz="4" w:space="0" w:color="auto"/>
                    <w:left w:val="single" w:sz="4" w:space="0" w:color="auto"/>
                    <w:bottom w:val="single" w:sz="4" w:space="0" w:color="auto"/>
                    <w:right w:val="single" w:sz="4" w:space="0" w:color="auto"/>
                  </w:tcBorders>
                  <w:vAlign w:val="center"/>
                  <w:hideMark/>
                </w:tcPr>
                <w:p w14:paraId="09AD5D16" w14:textId="77777777" w:rsidR="00E00714" w:rsidRPr="00E00714" w:rsidRDefault="00E00714" w:rsidP="00E00714">
                  <w:pPr>
                    <w:spacing w:before="120" w:after="120"/>
                    <w:rPr>
                      <w:b/>
                    </w:rPr>
                  </w:pPr>
                  <w:r w:rsidRPr="00E00714">
                    <w:rPr>
                      <w:b/>
                    </w:rPr>
                    <w:t>SCS (kHz)</w:t>
                  </w:r>
                </w:p>
              </w:tc>
              <w:tc>
                <w:tcPr>
                  <w:tcW w:w="4313" w:type="pct"/>
                  <w:gridSpan w:val="16"/>
                  <w:tcBorders>
                    <w:top w:val="single" w:sz="4" w:space="0" w:color="auto"/>
                    <w:left w:val="single" w:sz="4" w:space="0" w:color="auto"/>
                    <w:bottom w:val="single" w:sz="4" w:space="0" w:color="auto"/>
                    <w:right w:val="single" w:sz="4" w:space="0" w:color="auto"/>
                  </w:tcBorders>
                  <w:hideMark/>
                </w:tcPr>
                <w:p w14:paraId="5AD8C1A6" w14:textId="77777777" w:rsidR="00E00714" w:rsidRPr="00E00714" w:rsidRDefault="00E00714" w:rsidP="00E00714">
                  <w:pPr>
                    <w:spacing w:before="120" w:after="120"/>
                    <w:rPr>
                      <w:b/>
                    </w:rPr>
                  </w:pPr>
                  <w:r w:rsidRPr="00E00714">
                    <w:rPr>
                      <w:b/>
                      <w:i/>
                    </w:rPr>
                    <w:t xml:space="preserve">BS channel bandwidth </w:t>
                  </w:r>
                  <w:r w:rsidRPr="00E00714">
                    <w:rPr>
                      <w:b/>
                    </w:rPr>
                    <w:t>(MHz)</w:t>
                  </w:r>
                </w:p>
              </w:tc>
            </w:tr>
            <w:tr w:rsidR="00E00714" w:rsidRPr="00E00714" w14:paraId="1BCD342C" w14:textId="77777777" w:rsidTr="00E00714">
              <w:trPr>
                <w:cantSplit/>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8AE70A" w14:textId="77777777" w:rsidR="00E00714" w:rsidRPr="00E00714" w:rsidRDefault="00E00714" w:rsidP="00E00714">
                  <w:pPr>
                    <w:spacing w:before="120" w:after="120"/>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E637E" w14:textId="77777777" w:rsidR="00E00714" w:rsidRPr="00E00714" w:rsidRDefault="00E00714" w:rsidP="00E00714">
                  <w:pPr>
                    <w:spacing w:before="120" w:after="120"/>
                    <w:rPr>
                      <w:b/>
                    </w:rPr>
                  </w:pPr>
                </w:p>
              </w:tc>
              <w:tc>
                <w:tcPr>
                  <w:tcW w:w="261" w:type="pct"/>
                  <w:tcBorders>
                    <w:top w:val="single" w:sz="4" w:space="0" w:color="auto"/>
                    <w:left w:val="single" w:sz="4" w:space="0" w:color="auto"/>
                    <w:bottom w:val="single" w:sz="4" w:space="0" w:color="auto"/>
                    <w:right w:val="single" w:sz="4" w:space="0" w:color="auto"/>
                  </w:tcBorders>
                  <w:hideMark/>
                </w:tcPr>
                <w:p w14:paraId="33CBB22A" w14:textId="77777777" w:rsidR="00E00714" w:rsidRPr="00E00714" w:rsidRDefault="00E00714" w:rsidP="00E00714">
                  <w:pPr>
                    <w:spacing w:before="120" w:after="120"/>
                    <w:rPr>
                      <w:b/>
                    </w:rPr>
                  </w:pPr>
                  <w:r w:rsidRPr="00E00714">
                    <w:rPr>
                      <w:b/>
                    </w:rPr>
                    <w:t>3</w:t>
                  </w:r>
                </w:p>
              </w:tc>
              <w:tc>
                <w:tcPr>
                  <w:tcW w:w="275" w:type="pct"/>
                  <w:tcBorders>
                    <w:top w:val="single" w:sz="4" w:space="0" w:color="auto"/>
                    <w:left w:val="single" w:sz="4" w:space="0" w:color="auto"/>
                    <w:bottom w:val="single" w:sz="4" w:space="0" w:color="auto"/>
                    <w:right w:val="single" w:sz="4" w:space="0" w:color="auto"/>
                  </w:tcBorders>
                  <w:vAlign w:val="center"/>
                  <w:hideMark/>
                </w:tcPr>
                <w:p w14:paraId="287EC37C" w14:textId="77777777" w:rsidR="00E00714" w:rsidRPr="00E00714" w:rsidRDefault="00E00714" w:rsidP="00E00714">
                  <w:pPr>
                    <w:spacing w:before="120" w:after="120"/>
                    <w:rPr>
                      <w:b/>
                    </w:rPr>
                  </w:pPr>
                  <w:r w:rsidRPr="00E00714">
                    <w:rPr>
                      <w:b/>
                    </w:rPr>
                    <w:t>5</w:t>
                  </w:r>
                </w:p>
              </w:tc>
              <w:tc>
                <w:tcPr>
                  <w:tcW w:w="275" w:type="pct"/>
                  <w:tcBorders>
                    <w:top w:val="single" w:sz="4" w:space="0" w:color="auto"/>
                    <w:left w:val="single" w:sz="4" w:space="0" w:color="auto"/>
                    <w:bottom w:val="single" w:sz="4" w:space="0" w:color="auto"/>
                    <w:right w:val="single" w:sz="4" w:space="0" w:color="auto"/>
                  </w:tcBorders>
                  <w:vAlign w:val="center"/>
                  <w:hideMark/>
                </w:tcPr>
                <w:p w14:paraId="221E37CD" w14:textId="77777777" w:rsidR="00E00714" w:rsidRPr="00E00714" w:rsidRDefault="00E00714" w:rsidP="00E00714">
                  <w:pPr>
                    <w:spacing w:before="120" w:after="120"/>
                    <w:rPr>
                      <w:b/>
                    </w:rPr>
                  </w:pPr>
                  <w:r w:rsidRPr="00E00714">
                    <w:rPr>
                      <w:b/>
                    </w:rPr>
                    <w:t>10</w:t>
                  </w:r>
                </w:p>
              </w:tc>
              <w:tc>
                <w:tcPr>
                  <w:tcW w:w="275" w:type="pct"/>
                  <w:tcBorders>
                    <w:top w:val="single" w:sz="4" w:space="0" w:color="auto"/>
                    <w:left w:val="single" w:sz="4" w:space="0" w:color="auto"/>
                    <w:bottom w:val="single" w:sz="4" w:space="0" w:color="auto"/>
                    <w:right w:val="single" w:sz="4" w:space="0" w:color="auto"/>
                  </w:tcBorders>
                  <w:vAlign w:val="center"/>
                  <w:hideMark/>
                </w:tcPr>
                <w:p w14:paraId="7C4F7F72" w14:textId="77777777" w:rsidR="00E00714" w:rsidRPr="00E00714" w:rsidRDefault="00E00714" w:rsidP="00E00714">
                  <w:pPr>
                    <w:spacing w:before="120" w:after="120"/>
                    <w:rPr>
                      <w:b/>
                    </w:rPr>
                  </w:pPr>
                  <w:r w:rsidRPr="00E00714">
                    <w:rPr>
                      <w:b/>
                    </w:rPr>
                    <w:t>15</w:t>
                  </w:r>
                </w:p>
              </w:tc>
              <w:tc>
                <w:tcPr>
                  <w:tcW w:w="275" w:type="pct"/>
                  <w:tcBorders>
                    <w:top w:val="single" w:sz="4" w:space="0" w:color="auto"/>
                    <w:left w:val="single" w:sz="4" w:space="0" w:color="auto"/>
                    <w:bottom w:val="single" w:sz="4" w:space="0" w:color="auto"/>
                    <w:right w:val="single" w:sz="4" w:space="0" w:color="auto"/>
                  </w:tcBorders>
                  <w:vAlign w:val="center"/>
                  <w:hideMark/>
                </w:tcPr>
                <w:p w14:paraId="10D93FAA" w14:textId="77777777" w:rsidR="00E00714" w:rsidRPr="00E00714" w:rsidRDefault="00E00714" w:rsidP="00E00714">
                  <w:pPr>
                    <w:spacing w:before="120" w:after="120"/>
                    <w:rPr>
                      <w:b/>
                    </w:rPr>
                  </w:pPr>
                  <w:r w:rsidRPr="00E00714">
                    <w:rPr>
                      <w:b/>
                    </w:rPr>
                    <w:t>20</w:t>
                  </w:r>
                </w:p>
              </w:tc>
              <w:tc>
                <w:tcPr>
                  <w:tcW w:w="251" w:type="pct"/>
                  <w:tcBorders>
                    <w:top w:val="single" w:sz="4" w:space="0" w:color="auto"/>
                    <w:left w:val="single" w:sz="4" w:space="0" w:color="auto"/>
                    <w:bottom w:val="single" w:sz="4" w:space="0" w:color="auto"/>
                    <w:right w:val="single" w:sz="4" w:space="0" w:color="auto"/>
                  </w:tcBorders>
                  <w:vAlign w:val="center"/>
                  <w:hideMark/>
                </w:tcPr>
                <w:p w14:paraId="796C0AFC" w14:textId="77777777" w:rsidR="00E00714" w:rsidRPr="00E00714" w:rsidRDefault="00E00714" w:rsidP="00E00714">
                  <w:pPr>
                    <w:spacing w:before="120" w:after="120"/>
                    <w:rPr>
                      <w:b/>
                    </w:rPr>
                  </w:pPr>
                  <w:r w:rsidRPr="00E00714">
                    <w:rPr>
                      <w:b/>
                    </w:rPr>
                    <w:t>25</w:t>
                  </w:r>
                </w:p>
              </w:tc>
              <w:tc>
                <w:tcPr>
                  <w:tcW w:w="275" w:type="pct"/>
                  <w:tcBorders>
                    <w:top w:val="single" w:sz="4" w:space="0" w:color="auto"/>
                    <w:left w:val="single" w:sz="4" w:space="0" w:color="auto"/>
                    <w:bottom w:val="single" w:sz="4" w:space="0" w:color="auto"/>
                    <w:right w:val="single" w:sz="4" w:space="0" w:color="auto"/>
                  </w:tcBorders>
                  <w:vAlign w:val="center"/>
                  <w:hideMark/>
                </w:tcPr>
                <w:p w14:paraId="40EE6886" w14:textId="77777777" w:rsidR="00E00714" w:rsidRPr="00E00714" w:rsidRDefault="00E00714" w:rsidP="00E00714">
                  <w:pPr>
                    <w:spacing w:before="120" w:after="120"/>
                    <w:rPr>
                      <w:b/>
                    </w:rPr>
                  </w:pPr>
                  <w:r w:rsidRPr="00E00714">
                    <w:rPr>
                      <w:b/>
                    </w:rPr>
                    <w:t>30</w:t>
                  </w:r>
                </w:p>
              </w:tc>
              <w:tc>
                <w:tcPr>
                  <w:tcW w:w="275" w:type="pct"/>
                  <w:tcBorders>
                    <w:top w:val="single" w:sz="4" w:space="0" w:color="auto"/>
                    <w:left w:val="single" w:sz="4" w:space="0" w:color="auto"/>
                    <w:bottom w:val="single" w:sz="4" w:space="0" w:color="auto"/>
                    <w:right w:val="single" w:sz="4" w:space="0" w:color="auto"/>
                  </w:tcBorders>
                  <w:hideMark/>
                </w:tcPr>
                <w:p w14:paraId="152CA3A4" w14:textId="77777777" w:rsidR="00E00714" w:rsidRPr="00E00714" w:rsidRDefault="00E00714" w:rsidP="00E00714">
                  <w:pPr>
                    <w:spacing w:before="120" w:after="120"/>
                    <w:rPr>
                      <w:b/>
                    </w:rPr>
                  </w:pPr>
                  <w:r w:rsidRPr="00E00714">
                    <w:rPr>
                      <w:b/>
                    </w:rPr>
                    <w:t>35</w:t>
                  </w:r>
                </w:p>
              </w:tc>
              <w:tc>
                <w:tcPr>
                  <w:tcW w:w="275" w:type="pct"/>
                  <w:tcBorders>
                    <w:top w:val="single" w:sz="4" w:space="0" w:color="auto"/>
                    <w:left w:val="single" w:sz="4" w:space="0" w:color="auto"/>
                    <w:bottom w:val="single" w:sz="4" w:space="0" w:color="auto"/>
                    <w:right w:val="single" w:sz="4" w:space="0" w:color="auto"/>
                  </w:tcBorders>
                  <w:vAlign w:val="center"/>
                  <w:hideMark/>
                </w:tcPr>
                <w:p w14:paraId="6C8E7E93" w14:textId="77777777" w:rsidR="00E00714" w:rsidRPr="00E00714" w:rsidRDefault="00E00714" w:rsidP="00E00714">
                  <w:pPr>
                    <w:spacing w:before="120" w:after="120"/>
                    <w:rPr>
                      <w:b/>
                    </w:rPr>
                  </w:pPr>
                  <w:r w:rsidRPr="00E00714">
                    <w:rPr>
                      <w:b/>
                    </w:rPr>
                    <w:t>40</w:t>
                  </w:r>
                </w:p>
              </w:tc>
              <w:tc>
                <w:tcPr>
                  <w:tcW w:w="250" w:type="pct"/>
                  <w:tcBorders>
                    <w:top w:val="single" w:sz="4" w:space="0" w:color="auto"/>
                    <w:left w:val="single" w:sz="4" w:space="0" w:color="auto"/>
                    <w:bottom w:val="single" w:sz="4" w:space="0" w:color="auto"/>
                    <w:right w:val="single" w:sz="4" w:space="0" w:color="auto"/>
                  </w:tcBorders>
                  <w:hideMark/>
                </w:tcPr>
                <w:p w14:paraId="319ACFDB" w14:textId="77777777" w:rsidR="00E00714" w:rsidRPr="00E00714" w:rsidRDefault="00E00714" w:rsidP="00E00714">
                  <w:pPr>
                    <w:spacing w:before="120" w:after="120"/>
                    <w:rPr>
                      <w:b/>
                    </w:rPr>
                  </w:pPr>
                  <w:r w:rsidRPr="00E00714">
                    <w:rPr>
                      <w:b/>
                    </w:rPr>
                    <w:t>45</w:t>
                  </w:r>
                </w:p>
              </w:tc>
              <w:tc>
                <w:tcPr>
                  <w:tcW w:w="275" w:type="pct"/>
                  <w:tcBorders>
                    <w:top w:val="single" w:sz="4" w:space="0" w:color="auto"/>
                    <w:left w:val="single" w:sz="4" w:space="0" w:color="auto"/>
                    <w:bottom w:val="single" w:sz="4" w:space="0" w:color="auto"/>
                    <w:right w:val="single" w:sz="4" w:space="0" w:color="auto"/>
                  </w:tcBorders>
                  <w:vAlign w:val="center"/>
                  <w:hideMark/>
                </w:tcPr>
                <w:p w14:paraId="1B24C12E" w14:textId="77777777" w:rsidR="00E00714" w:rsidRPr="00E00714" w:rsidRDefault="00E00714" w:rsidP="00E00714">
                  <w:pPr>
                    <w:spacing w:before="120" w:after="120"/>
                    <w:rPr>
                      <w:b/>
                    </w:rPr>
                  </w:pPr>
                  <w:r w:rsidRPr="00E00714">
                    <w:rPr>
                      <w:b/>
                    </w:rPr>
                    <w:t>50</w:t>
                  </w:r>
                </w:p>
              </w:tc>
              <w:tc>
                <w:tcPr>
                  <w:tcW w:w="251" w:type="pct"/>
                  <w:tcBorders>
                    <w:top w:val="single" w:sz="4" w:space="0" w:color="auto"/>
                    <w:left w:val="single" w:sz="4" w:space="0" w:color="auto"/>
                    <w:bottom w:val="single" w:sz="4" w:space="0" w:color="auto"/>
                    <w:right w:val="single" w:sz="4" w:space="0" w:color="auto"/>
                  </w:tcBorders>
                  <w:vAlign w:val="center"/>
                  <w:hideMark/>
                </w:tcPr>
                <w:p w14:paraId="6C13B329" w14:textId="77777777" w:rsidR="00E00714" w:rsidRPr="00E00714" w:rsidRDefault="00E00714" w:rsidP="00E00714">
                  <w:pPr>
                    <w:spacing w:before="120" w:after="120"/>
                    <w:rPr>
                      <w:b/>
                    </w:rPr>
                  </w:pPr>
                  <w:r w:rsidRPr="00E00714">
                    <w:rPr>
                      <w:b/>
                    </w:rPr>
                    <w:t>60</w:t>
                  </w:r>
                </w:p>
              </w:tc>
              <w:tc>
                <w:tcPr>
                  <w:tcW w:w="275" w:type="pct"/>
                  <w:tcBorders>
                    <w:top w:val="single" w:sz="4" w:space="0" w:color="auto"/>
                    <w:left w:val="single" w:sz="4" w:space="0" w:color="auto"/>
                    <w:bottom w:val="single" w:sz="4" w:space="0" w:color="auto"/>
                    <w:right w:val="single" w:sz="4" w:space="0" w:color="auto"/>
                  </w:tcBorders>
                  <w:vAlign w:val="center"/>
                  <w:hideMark/>
                </w:tcPr>
                <w:p w14:paraId="4ACD279A" w14:textId="77777777" w:rsidR="00E00714" w:rsidRPr="00E00714" w:rsidRDefault="00E00714" w:rsidP="00E00714">
                  <w:pPr>
                    <w:spacing w:before="120" w:after="120"/>
                    <w:rPr>
                      <w:b/>
                    </w:rPr>
                  </w:pPr>
                  <w:r w:rsidRPr="00E00714">
                    <w:rPr>
                      <w:b/>
                    </w:rPr>
                    <w:t>70</w:t>
                  </w:r>
                </w:p>
              </w:tc>
              <w:tc>
                <w:tcPr>
                  <w:tcW w:w="275" w:type="pct"/>
                  <w:tcBorders>
                    <w:top w:val="single" w:sz="4" w:space="0" w:color="auto"/>
                    <w:left w:val="single" w:sz="4" w:space="0" w:color="auto"/>
                    <w:bottom w:val="single" w:sz="4" w:space="0" w:color="auto"/>
                    <w:right w:val="single" w:sz="4" w:space="0" w:color="auto"/>
                  </w:tcBorders>
                  <w:vAlign w:val="center"/>
                  <w:hideMark/>
                </w:tcPr>
                <w:p w14:paraId="3B751497" w14:textId="77777777" w:rsidR="00E00714" w:rsidRPr="00E00714" w:rsidRDefault="00E00714" w:rsidP="00E00714">
                  <w:pPr>
                    <w:spacing w:before="120" w:after="120"/>
                    <w:rPr>
                      <w:b/>
                    </w:rPr>
                  </w:pPr>
                  <w:r w:rsidRPr="00E00714">
                    <w:rPr>
                      <w:b/>
                    </w:rPr>
                    <w:t>80</w:t>
                  </w:r>
                </w:p>
              </w:tc>
              <w:tc>
                <w:tcPr>
                  <w:tcW w:w="251" w:type="pct"/>
                  <w:tcBorders>
                    <w:top w:val="single" w:sz="4" w:space="0" w:color="auto"/>
                    <w:left w:val="single" w:sz="4" w:space="0" w:color="auto"/>
                    <w:bottom w:val="single" w:sz="4" w:space="0" w:color="auto"/>
                    <w:right w:val="single" w:sz="4" w:space="0" w:color="auto"/>
                  </w:tcBorders>
                  <w:vAlign w:val="center"/>
                  <w:hideMark/>
                </w:tcPr>
                <w:p w14:paraId="15A3AFF0" w14:textId="77777777" w:rsidR="00E00714" w:rsidRPr="00E00714" w:rsidRDefault="00E00714" w:rsidP="00E00714">
                  <w:pPr>
                    <w:spacing w:before="120" w:after="120"/>
                    <w:rPr>
                      <w:b/>
                    </w:rPr>
                  </w:pPr>
                  <w:r w:rsidRPr="00E00714">
                    <w:rPr>
                      <w:b/>
                    </w:rPr>
                    <w:t>90</w:t>
                  </w:r>
                </w:p>
              </w:tc>
              <w:tc>
                <w:tcPr>
                  <w:tcW w:w="299" w:type="pct"/>
                  <w:tcBorders>
                    <w:top w:val="single" w:sz="4" w:space="0" w:color="auto"/>
                    <w:left w:val="single" w:sz="4" w:space="0" w:color="auto"/>
                    <w:bottom w:val="single" w:sz="4" w:space="0" w:color="auto"/>
                    <w:right w:val="single" w:sz="4" w:space="0" w:color="auto"/>
                  </w:tcBorders>
                  <w:vAlign w:val="center"/>
                  <w:hideMark/>
                </w:tcPr>
                <w:p w14:paraId="43A13DD0" w14:textId="77777777" w:rsidR="00E00714" w:rsidRPr="00E00714" w:rsidRDefault="00E00714" w:rsidP="00E00714">
                  <w:pPr>
                    <w:spacing w:before="120" w:after="120"/>
                    <w:rPr>
                      <w:b/>
                    </w:rPr>
                  </w:pPr>
                  <w:r w:rsidRPr="00E00714">
                    <w:rPr>
                      <w:b/>
                    </w:rPr>
                    <w:t>100</w:t>
                  </w:r>
                </w:p>
              </w:tc>
            </w:tr>
            <w:tr w:rsidR="00E00714" w:rsidRPr="00E00714" w14:paraId="77B823C6" w14:textId="77777777" w:rsidTr="00E00714">
              <w:trPr>
                <w:cantSplit/>
                <w:jc w:val="center"/>
              </w:trPr>
              <w:tc>
                <w:tcPr>
                  <w:tcW w:w="346" w:type="pct"/>
                  <w:tcBorders>
                    <w:top w:val="single" w:sz="4" w:space="0" w:color="auto"/>
                    <w:left w:val="single" w:sz="4" w:space="0" w:color="auto"/>
                    <w:bottom w:val="nil"/>
                    <w:right w:val="single" w:sz="4" w:space="0" w:color="auto"/>
                  </w:tcBorders>
                  <w:vAlign w:val="center"/>
                </w:tcPr>
                <w:p w14:paraId="2A574D22" w14:textId="77777777" w:rsidR="00E00714" w:rsidRPr="00E00714" w:rsidRDefault="00E00714" w:rsidP="00E00714">
                  <w:pPr>
                    <w:spacing w:before="120" w:after="120"/>
                  </w:pPr>
                </w:p>
              </w:tc>
              <w:tc>
                <w:tcPr>
                  <w:tcW w:w="341" w:type="pct"/>
                  <w:tcBorders>
                    <w:top w:val="single" w:sz="4" w:space="0" w:color="auto"/>
                    <w:left w:val="single" w:sz="4" w:space="0" w:color="auto"/>
                    <w:bottom w:val="single" w:sz="4" w:space="0" w:color="auto"/>
                    <w:right w:val="single" w:sz="4" w:space="0" w:color="auto"/>
                  </w:tcBorders>
                  <w:vAlign w:val="center"/>
                  <w:hideMark/>
                </w:tcPr>
                <w:p w14:paraId="7236E053" w14:textId="77777777" w:rsidR="00E00714" w:rsidRPr="00E00714" w:rsidRDefault="00E00714" w:rsidP="00E00714">
                  <w:pPr>
                    <w:spacing w:before="120" w:after="120"/>
                  </w:pPr>
                  <w:r w:rsidRPr="00E00714">
                    <w:t>15</w:t>
                  </w:r>
                </w:p>
              </w:tc>
              <w:tc>
                <w:tcPr>
                  <w:tcW w:w="261" w:type="pct"/>
                  <w:tcBorders>
                    <w:top w:val="single" w:sz="4" w:space="0" w:color="auto"/>
                    <w:left w:val="single" w:sz="4" w:space="0" w:color="auto"/>
                    <w:bottom w:val="single" w:sz="4" w:space="0" w:color="auto"/>
                    <w:right w:val="single" w:sz="4" w:space="0" w:color="auto"/>
                  </w:tcBorders>
                  <w:hideMark/>
                </w:tcPr>
                <w:p w14:paraId="3E48BB3A" w14:textId="77777777" w:rsidR="00E00714" w:rsidRPr="00E00714" w:rsidRDefault="00E00714" w:rsidP="00E00714">
                  <w:pPr>
                    <w:spacing w:before="120" w:after="120"/>
                  </w:pPr>
                  <w:r w:rsidRPr="00E00714">
                    <w:t>3</w:t>
                  </w:r>
                </w:p>
              </w:tc>
              <w:tc>
                <w:tcPr>
                  <w:tcW w:w="275" w:type="pct"/>
                  <w:tcBorders>
                    <w:top w:val="single" w:sz="4" w:space="0" w:color="auto"/>
                    <w:left w:val="single" w:sz="4" w:space="0" w:color="auto"/>
                    <w:bottom w:val="single" w:sz="4" w:space="0" w:color="auto"/>
                    <w:right w:val="single" w:sz="4" w:space="0" w:color="auto"/>
                  </w:tcBorders>
                </w:tcPr>
                <w:p w14:paraId="07436947"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402A8E07"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3B977617"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3C9A1823" w14:textId="77777777" w:rsidR="00E00714" w:rsidRPr="00E00714" w:rsidRDefault="00E00714" w:rsidP="00E00714">
                  <w:pPr>
                    <w:spacing w:before="120" w:after="120"/>
                  </w:pPr>
                </w:p>
              </w:tc>
              <w:tc>
                <w:tcPr>
                  <w:tcW w:w="251" w:type="pct"/>
                  <w:tcBorders>
                    <w:top w:val="single" w:sz="4" w:space="0" w:color="auto"/>
                    <w:left w:val="single" w:sz="4" w:space="0" w:color="auto"/>
                    <w:bottom w:val="single" w:sz="4" w:space="0" w:color="auto"/>
                    <w:right w:val="single" w:sz="4" w:space="0" w:color="auto"/>
                  </w:tcBorders>
                </w:tcPr>
                <w:p w14:paraId="7E9CD100"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tcPr>
                <w:p w14:paraId="610AE87B"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tcPr>
                <w:p w14:paraId="7A859DB5"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73001F96" w14:textId="77777777" w:rsidR="00E00714" w:rsidRPr="00E00714" w:rsidRDefault="00E00714" w:rsidP="00E00714">
                  <w:pPr>
                    <w:spacing w:before="120" w:after="120"/>
                  </w:pPr>
                </w:p>
              </w:tc>
              <w:tc>
                <w:tcPr>
                  <w:tcW w:w="250" w:type="pct"/>
                  <w:tcBorders>
                    <w:top w:val="single" w:sz="4" w:space="0" w:color="auto"/>
                    <w:left w:val="single" w:sz="4" w:space="0" w:color="auto"/>
                    <w:bottom w:val="single" w:sz="4" w:space="0" w:color="auto"/>
                    <w:right w:val="single" w:sz="4" w:space="0" w:color="auto"/>
                  </w:tcBorders>
                </w:tcPr>
                <w:p w14:paraId="66C8C0FD"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3EA0A1B9" w14:textId="77777777" w:rsidR="00E00714" w:rsidRPr="00E00714" w:rsidRDefault="00E00714" w:rsidP="00E00714">
                  <w:pPr>
                    <w:spacing w:before="120" w:after="120"/>
                  </w:pPr>
                </w:p>
              </w:tc>
              <w:tc>
                <w:tcPr>
                  <w:tcW w:w="251" w:type="pct"/>
                  <w:tcBorders>
                    <w:top w:val="single" w:sz="4" w:space="0" w:color="auto"/>
                    <w:left w:val="single" w:sz="4" w:space="0" w:color="auto"/>
                    <w:bottom w:val="single" w:sz="4" w:space="0" w:color="auto"/>
                    <w:right w:val="single" w:sz="4" w:space="0" w:color="auto"/>
                  </w:tcBorders>
                  <w:vAlign w:val="center"/>
                </w:tcPr>
                <w:p w14:paraId="3368FAB1"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tcPr>
                <w:p w14:paraId="5D6632E3"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34BB1F75" w14:textId="77777777" w:rsidR="00E00714" w:rsidRPr="00E00714" w:rsidRDefault="00E00714" w:rsidP="00E00714">
                  <w:pPr>
                    <w:spacing w:before="120" w:after="120"/>
                  </w:pPr>
                </w:p>
              </w:tc>
              <w:tc>
                <w:tcPr>
                  <w:tcW w:w="251" w:type="pct"/>
                  <w:tcBorders>
                    <w:top w:val="single" w:sz="4" w:space="0" w:color="auto"/>
                    <w:left w:val="single" w:sz="4" w:space="0" w:color="auto"/>
                    <w:bottom w:val="single" w:sz="4" w:space="0" w:color="auto"/>
                    <w:right w:val="single" w:sz="4" w:space="0" w:color="auto"/>
                  </w:tcBorders>
                </w:tcPr>
                <w:p w14:paraId="09B2A20D" w14:textId="77777777" w:rsidR="00E00714" w:rsidRPr="00E00714" w:rsidRDefault="00E00714" w:rsidP="00E00714">
                  <w:pPr>
                    <w:spacing w:before="120" w:after="120"/>
                  </w:pPr>
                </w:p>
              </w:tc>
              <w:tc>
                <w:tcPr>
                  <w:tcW w:w="299" w:type="pct"/>
                  <w:tcBorders>
                    <w:top w:val="single" w:sz="4" w:space="0" w:color="auto"/>
                    <w:left w:val="single" w:sz="4" w:space="0" w:color="auto"/>
                    <w:bottom w:val="single" w:sz="4" w:space="0" w:color="auto"/>
                    <w:right w:val="single" w:sz="4" w:space="0" w:color="auto"/>
                  </w:tcBorders>
                  <w:vAlign w:val="center"/>
                </w:tcPr>
                <w:p w14:paraId="24FF7855" w14:textId="77777777" w:rsidR="00E00714" w:rsidRPr="00E00714" w:rsidRDefault="00E00714" w:rsidP="00E00714">
                  <w:pPr>
                    <w:spacing w:before="120" w:after="120"/>
                  </w:pPr>
                </w:p>
              </w:tc>
            </w:tr>
            <w:tr w:rsidR="00E00714" w:rsidRPr="00E00714" w14:paraId="05C465AA" w14:textId="77777777" w:rsidTr="00E00714">
              <w:trPr>
                <w:cantSplit/>
                <w:jc w:val="center"/>
              </w:trPr>
              <w:tc>
                <w:tcPr>
                  <w:tcW w:w="346" w:type="pct"/>
                  <w:tcBorders>
                    <w:top w:val="nil"/>
                    <w:left w:val="single" w:sz="4" w:space="0" w:color="auto"/>
                    <w:bottom w:val="nil"/>
                    <w:right w:val="single" w:sz="4" w:space="0" w:color="auto"/>
                  </w:tcBorders>
                  <w:vAlign w:val="center"/>
                  <w:hideMark/>
                </w:tcPr>
                <w:p w14:paraId="6E416D65" w14:textId="77777777" w:rsidR="00E00714" w:rsidRPr="00E00714" w:rsidRDefault="00E00714" w:rsidP="00E00714">
                  <w:pPr>
                    <w:spacing w:before="120" w:after="120"/>
                  </w:pPr>
                  <w:r w:rsidRPr="00E00714">
                    <w:t>n111</w:t>
                  </w:r>
                </w:p>
              </w:tc>
              <w:tc>
                <w:tcPr>
                  <w:tcW w:w="341" w:type="pct"/>
                  <w:tcBorders>
                    <w:top w:val="single" w:sz="4" w:space="0" w:color="auto"/>
                    <w:left w:val="single" w:sz="4" w:space="0" w:color="auto"/>
                    <w:bottom w:val="single" w:sz="4" w:space="0" w:color="auto"/>
                    <w:right w:val="single" w:sz="4" w:space="0" w:color="auto"/>
                  </w:tcBorders>
                  <w:vAlign w:val="center"/>
                  <w:hideMark/>
                </w:tcPr>
                <w:p w14:paraId="5F0EAF4E" w14:textId="77777777" w:rsidR="00E00714" w:rsidRPr="00E00714" w:rsidRDefault="00E00714" w:rsidP="00E00714">
                  <w:pPr>
                    <w:spacing w:before="120" w:after="120"/>
                  </w:pPr>
                  <w:r w:rsidRPr="00E00714">
                    <w:t>30</w:t>
                  </w:r>
                </w:p>
              </w:tc>
              <w:tc>
                <w:tcPr>
                  <w:tcW w:w="261" w:type="pct"/>
                  <w:tcBorders>
                    <w:top w:val="single" w:sz="4" w:space="0" w:color="auto"/>
                    <w:left w:val="single" w:sz="4" w:space="0" w:color="auto"/>
                    <w:bottom w:val="single" w:sz="4" w:space="0" w:color="auto"/>
                    <w:right w:val="single" w:sz="4" w:space="0" w:color="auto"/>
                  </w:tcBorders>
                </w:tcPr>
                <w:p w14:paraId="516827AA"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tcPr>
                <w:p w14:paraId="23C686EA"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tcPr>
                <w:p w14:paraId="123296E7"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39D3D1DE"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0E270319" w14:textId="77777777" w:rsidR="00E00714" w:rsidRPr="00E00714" w:rsidRDefault="00E00714" w:rsidP="00E00714">
                  <w:pPr>
                    <w:spacing w:before="120" w:after="120"/>
                  </w:pPr>
                </w:p>
              </w:tc>
              <w:tc>
                <w:tcPr>
                  <w:tcW w:w="251" w:type="pct"/>
                  <w:tcBorders>
                    <w:top w:val="single" w:sz="4" w:space="0" w:color="auto"/>
                    <w:left w:val="single" w:sz="4" w:space="0" w:color="auto"/>
                    <w:bottom w:val="single" w:sz="4" w:space="0" w:color="auto"/>
                    <w:right w:val="single" w:sz="4" w:space="0" w:color="auto"/>
                  </w:tcBorders>
                </w:tcPr>
                <w:p w14:paraId="09AE9A92"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tcPr>
                <w:p w14:paraId="0A6C8745"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tcPr>
                <w:p w14:paraId="008E0656"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6395C16B" w14:textId="77777777" w:rsidR="00E00714" w:rsidRPr="00E00714" w:rsidRDefault="00E00714" w:rsidP="00E00714">
                  <w:pPr>
                    <w:spacing w:before="120" w:after="120"/>
                  </w:pPr>
                </w:p>
              </w:tc>
              <w:tc>
                <w:tcPr>
                  <w:tcW w:w="250" w:type="pct"/>
                  <w:tcBorders>
                    <w:top w:val="single" w:sz="4" w:space="0" w:color="auto"/>
                    <w:left w:val="single" w:sz="4" w:space="0" w:color="auto"/>
                    <w:bottom w:val="single" w:sz="4" w:space="0" w:color="auto"/>
                    <w:right w:val="single" w:sz="4" w:space="0" w:color="auto"/>
                  </w:tcBorders>
                </w:tcPr>
                <w:p w14:paraId="032A1E36"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01D5B19F" w14:textId="77777777" w:rsidR="00E00714" w:rsidRPr="00E00714" w:rsidRDefault="00E00714" w:rsidP="00E00714">
                  <w:pPr>
                    <w:spacing w:before="120" w:after="120"/>
                  </w:pPr>
                </w:p>
              </w:tc>
              <w:tc>
                <w:tcPr>
                  <w:tcW w:w="251" w:type="pct"/>
                  <w:tcBorders>
                    <w:top w:val="single" w:sz="4" w:space="0" w:color="auto"/>
                    <w:left w:val="single" w:sz="4" w:space="0" w:color="auto"/>
                    <w:bottom w:val="single" w:sz="4" w:space="0" w:color="auto"/>
                    <w:right w:val="single" w:sz="4" w:space="0" w:color="auto"/>
                  </w:tcBorders>
                  <w:vAlign w:val="center"/>
                </w:tcPr>
                <w:p w14:paraId="7E0BD67C"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tcPr>
                <w:p w14:paraId="27304CF4"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0304ECDC" w14:textId="77777777" w:rsidR="00E00714" w:rsidRPr="00E00714" w:rsidRDefault="00E00714" w:rsidP="00E00714">
                  <w:pPr>
                    <w:spacing w:before="120" w:after="120"/>
                  </w:pPr>
                </w:p>
              </w:tc>
              <w:tc>
                <w:tcPr>
                  <w:tcW w:w="251" w:type="pct"/>
                  <w:tcBorders>
                    <w:top w:val="single" w:sz="4" w:space="0" w:color="auto"/>
                    <w:left w:val="single" w:sz="4" w:space="0" w:color="auto"/>
                    <w:bottom w:val="single" w:sz="4" w:space="0" w:color="auto"/>
                    <w:right w:val="single" w:sz="4" w:space="0" w:color="auto"/>
                  </w:tcBorders>
                </w:tcPr>
                <w:p w14:paraId="6EFF5A95" w14:textId="77777777" w:rsidR="00E00714" w:rsidRPr="00E00714" w:rsidRDefault="00E00714" w:rsidP="00E00714">
                  <w:pPr>
                    <w:spacing w:before="120" w:after="120"/>
                  </w:pPr>
                </w:p>
              </w:tc>
              <w:tc>
                <w:tcPr>
                  <w:tcW w:w="299" w:type="pct"/>
                  <w:tcBorders>
                    <w:top w:val="single" w:sz="4" w:space="0" w:color="auto"/>
                    <w:left w:val="single" w:sz="4" w:space="0" w:color="auto"/>
                    <w:bottom w:val="single" w:sz="4" w:space="0" w:color="auto"/>
                    <w:right w:val="single" w:sz="4" w:space="0" w:color="auto"/>
                  </w:tcBorders>
                  <w:vAlign w:val="center"/>
                </w:tcPr>
                <w:p w14:paraId="5542FBD8" w14:textId="77777777" w:rsidR="00E00714" w:rsidRPr="00E00714" w:rsidRDefault="00E00714" w:rsidP="00E00714">
                  <w:pPr>
                    <w:spacing w:before="120" w:after="120"/>
                  </w:pPr>
                </w:p>
              </w:tc>
            </w:tr>
            <w:tr w:rsidR="00E00714" w:rsidRPr="00E00714" w14:paraId="74853EB2" w14:textId="77777777" w:rsidTr="00E00714">
              <w:trPr>
                <w:cantSplit/>
                <w:jc w:val="center"/>
              </w:trPr>
              <w:tc>
                <w:tcPr>
                  <w:tcW w:w="346" w:type="pct"/>
                  <w:tcBorders>
                    <w:top w:val="nil"/>
                    <w:left w:val="single" w:sz="4" w:space="0" w:color="auto"/>
                    <w:bottom w:val="single" w:sz="4" w:space="0" w:color="auto"/>
                    <w:right w:val="single" w:sz="4" w:space="0" w:color="auto"/>
                  </w:tcBorders>
                  <w:vAlign w:val="center"/>
                </w:tcPr>
                <w:p w14:paraId="5A7CD637" w14:textId="77777777" w:rsidR="00E00714" w:rsidRPr="00E00714" w:rsidRDefault="00E00714" w:rsidP="00E00714">
                  <w:pPr>
                    <w:spacing w:before="120" w:after="120"/>
                  </w:pPr>
                </w:p>
              </w:tc>
              <w:tc>
                <w:tcPr>
                  <w:tcW w:w="341" w:type="pct"/>
                  <w:tcBorders>
                    <w:top w:val="single" w:sz="4" w:space="0" w:color="auto"/>
                    <w:left w:val="single" w:sz="4" w:space="0" w:color="auto"/>
                    <w:bottom w:val="single" w:sz="4" w:space="0" w:color="auto"/>
                    <w:right w:val="single" w:sz="4" w:space="0" w:color="auto"/>
                  </w:tcBorders>
                  <w:vAlign w:val="center"/>
                  <w:hideMark/>
                </w:tcPr>
                <w:p w14:paraId="0232E350" w14:textId="77777777" w:rsidR="00E00714" w:rsidRPr="00E00714" w:rsidRDefault="00E00714" w:rsidP="00E00714">
                  <w:pPr>
                    <w:spacing w:before="120" w:after="120"/>
                  </w:pPr>
                  <w:r w:rsidRPr="00E00714">
                    <w:t>60</w:t>
                  </w:r>
                </w:p>
              </w:tc>
              <w:tc>
                <w:tcPr>
                  <w:tcW w:w="261" w:type="pct"/>
                  <w:tcBorders>
                    <w:top w:val="single" w:sz="4" w:space="0" w:color="auto"/>
                    <w:left w:val="single" w:sz="4" w:space="0" w:color="auto"/>
                    <w:bottom w:val="single" w:sz="4" w:space="0" w:color="auto"/>
                    <w:right w:val="single" w:sz="4" w:space="0" w:color="auto"/>
                  </w:tcBorders>
                </w:tcPr>
                <w:p w14:paraId="754713AE"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tcPr>
                <w:p w14:paraId="42CAED14"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7DF5F433"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5FA643DC"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0886282A" w14:textId="77777777" w:rsidR="00E00714" w:rsidRPr="00E00714" w:rsidRDefault="00E00714" w:rsidP="00E00714">
                  <w:pPr>
                    <w:spacing w:before="120" w:after="120"/>
                  </w:pPr>
                </w:p>
              </w:tc>
              <w:tc>
                <w:tcPr>
                  <w:tcW w:w="251" w:type="pct"/>
                  <w:tcBorders>
                    <w:top w:val="single" w:sz="4" w:space="0" w:color="auto"/>
                    <w:left w:val="single" w:sz="4" w:space="0" w:color="auto"/>
                    <w:bottom w:val="single" w:sz="4" w:space="0" w:color="auto"/>
                    <w:right w:val="single" w:sz="4" w:space="0" w:color="auto"/>
                  </w:tcBorders>
                </w:tcPr>
                <w:p w14:paraId="1DBF938C"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tcPr>
                <w:p w14:paraId="598C35DA"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tcPr>
                <w:p w14:paraId="72FADDC9"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1D1B4FF3" w14:textId="77777777" w:rsidR="00E00714" w:rsidRPr="00E00714" w:rsidRDefault="00E00714" w:rsidP="00E00714">
                  <w:pPr>
                    <w:spacing w:before="120" w:after="120"/>
                  </w:pPr>
                </w:p>
              </w:tc>
              <w:tc>
                <w:tcPr>
                  <w:tcW w:w="250" w:type="pct"/>
                  <w:tcBorders>
                    <w:top w:val="single" w:sz="4" w:space="0" w:color="auto"/>
                    <w:left w:val="single" w:sz="4" w:space="0" w:color="auto"/>
                    <w:bottom w:val="single" w:sz="4" w:space="0" w:color="auto"/>
                    <w:right w:val="single" w:sz="4" w:space="0" w:color="auto"/>
                  </w:tcBorders>
                </w:tcPr>
                <w:p w14:paraId="3BD6CE5B"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3AB751ED" w14:textId="77777777" w:rsidR="00E00714" w:rsidRPr="00E00714" w:rsidRDefault="00E00714" w:rsidP="00E00714">
                  <w:pPr>
                    <w:spacing w:before="120" w:after="120"/>
                  </w:pPr>
                </w:p>
              </w:tc>
              <w:tc>
                <w:tcPr>
                  <w:tcW w:w="251" w:type="pct"/>
                  <w:tcBorders>
                    <w:top w:val="single" w:sz="4" w:space="0" w:color="auto"/>
                    <w:left w:val="single" w:sz="4" w:space="0" w:color="auto"/>
                    <w:bottom w:val="single" w:sz="4" w:space="0" w:color="auto"/>
                    <w:right w:val="single" w:sz="4" w:space="0" w:color="auto"/>
                  </w:tcBorders>
                  <w:vAlign w:val="center"/>
                </w:tcPr>
                <w:p w14:paraId="25CEB4E9"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tcPr>
                <w:p w14:paraId="05FF10E3"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25377775" w14:textId="77777777" w:rsidR="00E00714" w:rsidRPr="00E00714" w:rsidRDefault="00E00714" w:rsidP="00E00714">
                  <w:pPr>
                    <w:spacing w:before="120" w:after="120"/>
                  </w:pPr>
                </w:p>
              </w:tc>
              <w:tc>
                <w:tcPr>
                  <w:tcW w:w="251" w:type="pct"/>
                  <w:tcBorders>
                    <w:top w:val="single" w:sz="4" w:space="0" w:color="auto"/>
                    <w:left w:val="single" w:sz="4" w:space="0" w:color="auto"/>
                    <w:bottom w:val="single" w:sz="4" w:space="0" w:color="auto"/>
                    <w:right w:val="single" w:sz="4" w:space="0" w:color="auto"/>
                  </w:tcBorders>
                </w:tcPr>
                <w:p w14:paraId="5BEE96AC" w14:textId="77777777" w:rsidR="00E00714" w:rsidRPr="00E00714" w:rsidRDefault="00E00714" w:rsidP="00E00714">
                  <w:pPr>
                    <w:spacing w:before="120" w:after="120"/>
                  </w:pPr>
                </w:p>
              </w:tc>
              <w:tc>
                <w:tcPr>
                  <w:tcW w:w="299" w:type="pct"/>
                  <w:tcBorders>
                    <w:top w:val="single" w:sz="4" w:space="0" w:color="auto"/>
                    <w:left w:val="single" w:sz="4" w:space="0" w:color="auto"/>
                    <w:bottom w:val="single" w:sz="4" w:space="0" w:color="auto"/>
                    <w:right w:val="single" w:sz="4" w:space="0" w:color="auto"/>
                  </w:tcBorders>
                  <w:vAlign w:val="center"/>
                </w:tcPr>
                <w:p w14:paraId="6B173626" w14:textId="77777777" w:rsidR="00E00714" w:rsidRPr="00E00714" w:rsidRDefault="00E00714" w:rsidP="00E00714">
                  <w:pPr>
                    <w:spacing w:before="120" w:after="120"/>
                  </w:pPr>
                </w:p>
              </w:tc>
            </w:tr>
          </w:tbl>
          <w:p w14:paraId="78864BC6" w14:textId="77777777" w:rsidR="00E00714" w:rsidRPr="00E00714" w:rsidRDefault="00E00714" w:rsidP="00E00714">
            <w:pPr>
              <w:spacing w:before="120" w:after="120"/>
              <w:rPr>
                <w:b/>
                <w:bCs/>
              </w:rPr>
            </w:pPr>
            <w:r w:rsidRPr="00E00714">
              <w:rPr>
                <w:b/>
                <w:bCs/>
              </w:rPr>
              <w:t xml:space="preserve">Proposal2: Specify the following NR-ARFCN channel number for band n111 in table 5.4.2.3-1: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128"/>
              <w:gridCol w:w="2760"/>
              <w:gridCol w:w="2774"/>
            </w:tblGrid>
            <w:tr w:rsidR="00E00714" w:rsidRPr="00E00714" w14:paraId="69A457EA" w14:textId="77777777" w:rsidTr="00E00714">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08BF8223"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 xml:space="preserve">NR </w:t>
                  </w:r>
                  <w:r w:rsidRPr="00E00714">
                    <w:rPr>
                      <w:rFonts w:eastAsia="Yu Mincho"/>
                      <w:b/>
                      <w:i/>
                    </w:rPr>
                    <w:t>operating band</w:t>
                  </w:r>
                </w:p>
              </w:tc>
              <w:tc>
                <w:tcPr>
                  <w:tcW w:w="1128" w:type="dxa"/>
                  <w:tcBorders>
                    <w:top w:val="single" w:sz="4" w:space="0" w:color="auto"/>
                    <w:left w:val="single" w:sz="4" w:space="0" w:color="auto"/>
                    <w:bottom w:val="single" w:sz="4" w:space="0" w:color="auto"/>
                    <w:right w:val="single" w:sz="4" w:space="0" w:color="auto"/>
                  </w:tcBorders>
                  <w:hideMark/>
                </w:tcPr>
                <w:p w14:paraId="35F02F6A" w14:textId="77777777" w:rsidR="00E00714" w:rsidRPr="00E00714" w:rsidRDefault="00E00714" w:rsidP="00E00714">
                  <w:pPr>
                    <w:overflowPunct w:val="0"/>
                    <w:autoSpaceDE w:val="0"/>
                    <w:autoSpaceDN w:val="0"/>
                    <w:adjustRightInd w:val="0"/>
                    <w:spacing w:before="120" w:after="120"/>
                    <w:textAlignment w:val="baseline"/>
                    <w:rPr>
                      <w:rFonts w:eastAsia="Yu Mincho"/>
                      <w:b/>
                    </w:rPr>
                  </w:pPr>
                  <w:proofErr w:type="spellStart"/>
                  <w:r w:rsidRPr="00E00714">
                    <w:rPr>
                      <w:rFonts w:eastAsia="Yu Mincho"/>
                      <w:b/>
                    </w:rPr>
                    <w:t>ΔF</w:t>
                  </w:r>
                  <w:r w:rsidRPr="00E00714">
                    <w:rPr>
                      <w:rFonts w:eastAsia="Yu Mincho"/>
                      <w:b/>
                      <w:vertAlign w:val="subscript"/>
                    </w:rPr>
                    <w:t>Raster</w:t>
                  </w:r>
                  <w:proofErr w:type="spellEnd"/>
                </w:p>
                <w:p w14:paraId="5A57BFE9"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 xml:space="preserve">(kHz) </w:t>
                  </w:r>
                </w:p>
              </w:tc>
              <w:tc>
                <w:tcPr>
                  <w:tcW w:w="2760" w:type="dxa"/>
                  <w:tcBorders>
                    <w:top w:val="single" w:sz="4" w:space="0" w:color="auto"/>
                    <w:left w:val="single" w:sz="4" w:space="0" w:color="auto"/>
                    <w:bottom w:val="single" w:sz="4" w:space="0" w:color="auto"/>
                    <w:right w:val="single" w:sz="4" w:space="0" w:color="auto"/>
                  </w:tcBorders>
                  <w:hideMark/>
                </w:tcPr>
                <w:p w14:paraId="736A35A4"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Uplink</w:t>
                  </w:r>
                </w:p>
                <w:p w14:paraId="4C98D947" w14:textId="77777777" w:rsidR="00E00714" w:rsidRPr="00E00714" w:rsidRDefault="00E00714" w:rsidP="00E00714">
                  <w:pPr>
                    <w:overflowPunct w:val="0"/>
                    <w:autoSpaceDE w:val="0"/>
                    <w:autoSpaceDN w:val="0"/>
                    <w:adjustRightInd w:val="0"/>
                    <w:spacing w:before="120" w:after="120"/>
                    <w:textAlignment w:val="baseline"/>
                    <w:rPr>
                      <w:rFonts w:eastAsia="Yu Mincho"/>
                      <w:b/>
                      <w:vertAlign w:val="subscript"/>
                    </w:rPr>
                  </w:pPr>
                  <w:r w:rsidRPr="00E00714">
                    <w:rPr>
                      <w:rFonts w:eastAsia="Yu Mincho"/>
                      <w:b/>
                    </w:rPr>
                    <w:t>range of N</w:t>
                  </w:r>
                  <w:r w:rsidRPr="00E00714">
                    <w:rPr>
                      <w:rFonts w:eastAsia="Yu Mincho"/>
                      <w:b/>
                      <w:vertAlign w:val="subscript"/>
                    </w:rPr>
                    <w:t>REF</w:t>
                  </w:r>
                </w:p>
                <w:p w14:paraId="1ED446A5"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(First – &lt;Step size&gt; – Last)</w:t>
                  </w:r>
                </w:p>
              </w:tc>
              <w:tc>
                <w:tcPr>
                  <w:tcW w:w="2774" w:type="dxa"/>
                  <w:tcBorders>
                    <w:top w:val="single" w:sz="4" w:space="0" w:color="auto"/>
                    <w:left w:val="single" w:sz="4" w:space="0" w:color="auto"/>
                    <w:bottom w:val="single" w:sz="4" w:space="0" w:color="auto"/>
                    <w:right w:val="single" w:sz="4" w:space="0" w:color="auto"/>
                  </w:tcBorders>
                  <w:hideMark/>
                </w:tcPr>
                <w:p w14:paraId="50A6F737"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Downlink</w:t>
                  </w:r>
                </w:p>
                <w:p w14:paraId="3066D990" w14:textId="77777777" w:rsidR="00E00714" w:rsidRPr="00E00714" w:rsidRDefault="00E00714" w:rsidP="00E00714">
                  <w:pPr>
                    <w:overflowPunct w:val="0"/>
                    <w:autoSpaceDE w:val="0"/>
                    <w:autoSpaceDN w:val="0"/>
                    <w:adjustRightInd w:val="0"/>
                    <w:spacing w:before="120" w:after="120"/>
                    <w:textAlignment w:val="baseline"/>
                    <w:rPr>
                      <w:rFonts w:eastAsia="Yu Mincho"/>
                      <w:b/>
                      <w:vertAlign w:val="subscript"/>
                    </w:rPr>
                  </w:pPr>
                  <w:r w:rsidRPr="00E00714">
                    <w:rPr>
                      <w:rFonts w:eastAsia="Yu Mincho"/>
                      <w:b/>
                    </w:rPr>
                    <w:t>range of N</w:t>
                  </w:r>
                  <w:r w:rsidRPr="00E00714">
                    <w:rPr>
                      <w:rFonts w:eastAsia="Yu Mincho"/>
                      <w:b/>
                      <w:vertAlign w:val="subscript"/>
                    </w:rPr>
                    <w:t>REF</w:t>
                  </w:r>
                </w:p>
                <w:p w14:paraId="74B54852"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(First – &lt;Step size&gt; – Last)</w:t>
                  </w:r>
                </w:p>
              </w:tc>
            </w:tr>
            <w:tr w:rsidR="00E00714" w:rsidRPr="00E00714" w14:paraId="0291E916" w14:textId="77777777" w:rsidTr="00E00714">
              <w:trPr>
                <w:cantSplit/>
                <w:jc w:val="center"/>
              </w:trPr>
              <w:tc>
                <w:tcPr>
                  <w:tcW w:w="1229" w:type="dxa"/>
                  <w:tcBorders>
                    <w:top w:val="single" w:sz="4" w:space="0" w:color="auto"/>
                    <w:left w:val="single" w:sz="4" w:space="0" w:color="auto"/>
                    <w:bottom w:val="single" w:sz="4" w:space="0" w:color="auto"/>
                    <w:right w:val="single" w:sz="4" w:space="0" w:color="auto"/>
                  </w:tcBorders>
                  <w:vAlign w:val="center"/>
                  <w:hideMark/>
                </w:tcPr>
                <w:p w14:paraId="60CD9C06" w14:textId="77777777" w:rsidR="00E00714" w:rsidRPr="00E00714" w:rsidRDefault="00E00714" w:rsidP="00E00714">
                  <w:pPr>
                    <w:overflowPunct w:val="0"/>
                    <w:autoSpaceDE w:val="0"/>
                    <w:autoSpaceDN w:val="0"/>
                    <w:adjustRightInd w:val="0"/>
                    <w:spacing w:before="120" w:after="120"/>
                    <w:textAlignment w:val="baseline"/>
                    <w:rPr>
                      <w:rFonts w:eastAsia="Yu Mincho"/>
                    </w:rPr>
                  </w:pPr>
                  <w:r w:rsidRPr="00E00714">
                    <w:rPr>
                      <w:rFonts w:eastAsia="Yu Mincho"/>
                    </w:rPr>
                    <w:t>n111</w:t>
                  </w:r>
                </w:p>
              </w:tc>
              <w:tc>
                <w:tcPr>
                  <w:tcW w:w="1128" w:type="dxa"/>
                  <w:tcBorders>
                    <w:top w:val="single" w:sz="4" w:space="0" w:color="auto"/>
                    <w:left w:val="single" w:sz="4" w:space="0" w:color="auto"/>
                    <w:bottom w:val="single" w:sz="4" w:space="0" w:color="auto"/>
                    <w:right w:val="single" w:sz="4" w:space="0" w:color="auto"/>
                  </w:tcBorders>
                  <w:hideMark/>
                </w:tcPr>
                <w:p w14:paraId="4AE78139" w14:textId="77777777" w:rsidR="00E00714" w:rsidRPr="00E00714" w:rsidRDefault="00E00714" w:rsidP="00E00714">
                  <w:pPr>
                    <w:overflowPunct w:val="0"/>
                    <w:autoSpaceDE w:val="0"/>
                    <w:autoSpaceDN w:val="0"/>
                    <w:adjustRightInd w:val="0"/>
                    <w:spacing w:before="120" w:after="120"/>
                    <w:textAlignment w:val="baseline"/>
                    <w:rPr>
                      <w:rFonts w:eastAsia="Yu Mincho"/>
                    </w:rPr>
                  </w:pPr>
                  <w:r w:rsidRPr="00E00714">
                    <w:rPr>
                      <w:rFonts w:eastAsia="Yu Mincho"/>
                    </w:rPr>
                    <w:t>100</w:t>
                  </w:r>
                </w:p>
              </w:tc>
              <w:tc>
                <w:tcPr>
                  <w:tcW w:w="2760" w:type="dxa"/>
                  <w:tcBorders>
                    <w:top w:val="single" w:sz="4" w:space="0" w:color="auto"/>
                    <w:left w:val="single" w:sz="4" w:space="0" w:color="auto"/>
                    <w:bottom w:val="single" w:sz="4" w:space="0" w:color="auto"/>
                    <w:right w:val="single" w:sz="4" w:space="0" w:color="auto"/>
                  </w:tcBorders>
                  <w:hideMark/>
                </w:tcPr>
                <w:p w14:paraId="2E5548E4" w14:textId="77777777" w:rsidR="00E00714" w:rsidRPr="00E00714" w:rsidRDefault="00E00714" w:rsidP="00E00714">
                  <w:pPr>
                    <w:overflowPunct w:val="0"/>
                    <w:autoSpaceDE w:val="0"/>
                    <w:autoSpaceDN w:val="0"/>
                    <w:adjustRightInd w:val="0"/>
                    <w:spacing w:before="120" w:after="120"/>
                    <w:textAlignment w:val="baseline"/>
                    <w:rPr>
                      <w:rFonts w:eastAsia="Yu Mincho"/>
                    </w:rPr>
                  </w:pPr>
                  <w:r w:rsidRPr="00E00714">
                    <w:rPr>
                      <w:rFonts w:eastAsia="Yu Mincho"/>
                    </w:rPr>
                    <w:t>278000 – &lt;20&gt; – 279000</w:t>
                  </w:r>
                </w:p>
              </w:tc>
              <w:tc>
                <w:tcPr>
                  <w:tcW w:w="2774" w:type="dxa"/>
                  <w:tcBorders>
                    <w:top w:val="single" w:sz="4" w:space="0" w:color="auto"/>
                    <w:left w:val="single" w:sz="4" w:space="0" w:color="auto"/>
                    <w:bottom w:val="single" w:sz="4" w:space="0" w:color="auto"/>
                    <w:right w:val="single" w:sz="4" w:space="0" w:color="auto"/>
                  </w:tcBorders>
                  <w:hideMark/>
                </w:tcPr>
                <w:p w14:paraId="18DA1CDC" w14:textId="77777777" w:rsidR="00E00714" w:rsidRPr="00E00714" w:rsidRDefault="00E00714" w:rsidP="00E00714">
                  <w:pPr>
                    <w:overflowPunct w:val="0"/>
                    <w:autoSpaceDE w:val="0"/>
                    <w:autoSpaceDN w:val="0"/>
                    <w:adjustRightInd w:val="0"/>
                    <w:spacing w:before="120" w:after="120"/>
                    <w:textAlignment w:val="baseline"/>
                    <w:rPr>
                      <w:rFonts w:eastAsia="Yu Mincho"/>
                    </w:rPr>
                  </w:pPr>
                  <w:r w:rsidRPr="00E00714">
                    <w:rPr>
                      <w:rFonts w:eastAsia="Yu Mincho"/>
                    </w:rPr>
                    <w:t>286400 – &lt;20&gt; – 28700</w:t>
                  </w:r>
                </w:p>
              </w:tc>
            </w:tr>
          </w:tbl>
          <w:p w14:paraId="62609828" w14:textId="77777777" w:rsidR="00E00714" w:rsidRPr="00E00714" w:rsidRDefault="00E00714" w:rsidP="00E00714">
            <w:pPr>
              <w:spacing w:before="120" w:after="120"/>
              <w:rPr>
                <w:b/>
                <w:bCs/>
              </w:rPr>
            </w:pPr>
            <w:r w:rsidRPr="00E00714">
              <w:rPr>
                <w:b/>
                <w:bCs/>
              </w:rPr>
              <w:t xml:space="preserve">Proposal3: Specify the following SS raster entries for band n111 in table 5.4.3.3-4: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866"/>
              <w:gridCol w:w="1752"/>
              <w:gridCol w:w="2298"/>
            </w:tblGrid>
            <w:tr w:rsidR="00E00714" w:rsidRPr="00E00714" w14:paraId="1E3D6024" w14:textId="77777777" w:rsidTr="00E00714">
              <w:trPr>
                <w:cantSplit/>
                <w:jc w:val="center"/>
              </w:trPr>
              <w:tc>
                <w:tcPr>
                  <w:tcW w:w="2156" w:type="dxa"/>
                  <w:tcBorders>
                    <w:top w:val="single" w:sz="4" w:space="0" w:color="auto"/>
                    <w:left w:val="single" w:sz="4" w:space="0" w:color="auto"/>
                    <w:bottom w:val="single" w:sz="4" w:space="0" w:color="auto"/>
                    <w:right w:val="single" w:sz="4" w:space="0" w:color="auto"/>
                  </w:tcBorders>
                  <w:hideMark/>
                </w:tcPr>
                <w:p w14:paraId="2EBA2773"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NR operating band</w:t>
                  </w:r>
                </w:p>
              </w:tc>
              <w:tc>
                <w:tcPr>
                  <w:tcW w:w="2092" w:type="dxa"/>
                  <w:tcBorders>
                    <w:top w:val="single" w:sz="4" w:space="0" w:color="auto"/>
                    <w:left w:val="single" w:sz="4" w:space="0" w:color="auto"/>
                    <w:bottom w:val="single" w:sz="4" w:space="0" w:color="auto"/>
                    <w:right w:val="single" w:sz="4" w:space="0" w:color="auto"/>
                  </w:tcBorders>
                  <w:hideMark/>
                </w:tcPr>
                <w:p w14:paraId="3688365A"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SS Block SCS</w:t>
                  </w:r>
                </w:p>
              </w:tc>
              <w:tc>
                <w:tcPr>
                  <w:tcW w:w="1886" w:type="dxa"/>
                  <w:tcBorders>
                    <w:top w:val="single" w:sz="4" w:space="0" w:color="auto"/>
                    <w:left w:val="single" w:sz="4" w:space="0" w:color="auto"/>
                    <w:bottom w:val="single" w:sz="4" w:space="0" w:color="auto"/>
                    <w:right w:val="single" w:sz="4" w:space="0" w:color="auto"/>
                  </w:tcBorders>
                  <w:hideMark/>
                </w:tcPr>
                <w:p w14:paraId="2299F0CA"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SS Block pattern</w:t>
                  </w:r>
                  <w:r w:rsidRPr="00E00714">
                    <w:rPr>
                      <w:rFonts w:eastAsia="Yu Mincho"/>
                      <w:b/>
                    </w:rPr>
                    <w:br/>
                    <w:t>(NOTE 1)</w:t>
                  </w:r>
                </w:p>
              </w:tc>
              <w:tc>
                <w:tcPr>
                  <w:tcW w:w="2595" w:type="dxa"/>
                  <w:tcBorders>
                    <w:top w:val="single" w:sz="4" w:space="0" w:color="auto"/>
                    <w:left w:val="single" w:sz="4" w:space="0" w:color="auto"/>
                    <w:bottom w:val="single" w:sz="4" w:space="0" w:color="auto"/>
                    <w:right w:val="single" w:sz="4" w:space="0" w:color="auto"/>
                  </w:tcBorders>
                  <w:hideMark/>
                </w:tcPr>
                <w:p w14:paraId="06B743E9" w14:textId="77777777" w:rsidR="00E00714" w:rsidRPr="00E00714" w:rsidRDefault="00E00714" w:rsidP="00E00714">
                  <w:pPr>
                    <w:overflowPunct w:val="0"/>
                    <w:autoSpaceDE w:val="0"/>
                    <w:autoSpaceDN w:val="0"/>
                    <w:adjustRightInd w:val="0"/>
                    <w:spacing w:before="120" w:after="120"/>
                    <w:textAlignment w:val="baseline"/>
                    <w:rPr>
                      <w:rFonts w:eastAsia="Yu Mincho"/>
                      <w:b/>
                      <w:vertAlign w:val="subscript"/>
                    </w:rPr>
                  </w:pPr>
                  <w:r w:rsidRPr="00E00714">
                    <w:rPr>
                      <w:rFonts w:eastAsia="Yu Mincho"/>
                      <w:b/>
                    </w:rPr>
                    <w:t>Range of GSCN</w:t>
                  </w:r>
                </w:p>
                <w:p w14:paraId="3FB502E8"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(First – &lt;Step size&gt; – Last)</w:t>
                  </w:r>
                </w:p>
              </w:tc>
            </w:tr>
            <w:tr w:rsidR="00E00714" w:rsidRPr="00E00714" w14:paraId="6FAD44B1" w14:textId="77777777" w:rsidTr="00E00714">
              <w:trPr>
                <w:cantSplit/>
                <w:jc w:val="center"/>
              </w:trPr>
              <w:tc>
                <w:tcPr>
                  <w:tcW w:w="2156" w:type="dxa"/>
                  <w:tcBorders>
                    <w:top w:val="single" w:sz="4" w:space="0" w:color="auto"/>
                    <w:left w:val="single" w:sz="4" w:space="0" w:color="auto"/>
                    <w:bottom w:val="single" w:sz="4" w:space="0" w:color="auto"/>
                    <w:right w:val="single" w:sz="4" w:space="0" w:color="auto"/>
                  </w:tcBorders>
                  <w:hideMark/>
                </w:tcPr>
                <w:p w14:paraId="339E0119" w14:textId="77777777" w:rsidR="00E00714" w:rsidRPr="00E00714" w:rsidRDefault="00E00714" w:rsidP="00E00714">
                  <w:pPr>
                    <w:overflowPunct w:val="0"/>
                    <w:autoSpaceDE w:val="0"/>
                    <w:autoSpaceDN w:val="0"/>
                    <w:adjustRightInd w:val="0"/>
                    <w:spacing w:before="120" w:after="120"/>
                    <w:textAlignment w:val="baseline"/>
                    <w:rPr>
                      <w:rFonts w:eastAsia="Yu Mincho"/>
                    </w:rPr>
                  </w:pPr>
                  <w:r w:rsidRPr="00E00714">
                    <w:rPr>
                      <w:rFonts w:eastAsia="Yu Mincho"/>
                    </w:rPr>
                    <w:t>n111</w:t>
                  </w:r>
                </w:p>
              </w:tc>
              <w:tc>
                <w:tcPr>
                  <w:tcW w:w="2092" w:type="dxa"/>
                  <w:tcBorders>
                    <w:top w:val="single" w:sz="4" w:space="0" w:color="auto"/>
                    <w:left w:val="single" w:sz="4" w:space="0" w:color="auto"/>
                    <w:bottom w:val="single" w:sz="4" w:space="0" w:color="auto"/>
                    <w:right w:val="single" w:sz="4" w:space="0" w:color="auto"/>
                  </w:tcBorders>
                  <w:hideMark/>
                </w:tcPr>
                <w:p w14:paraId="4F9CE284" w14:textId="77777777" w:rsidR="00E00714" w:rsidRPr="00E00714" w:rsidRDefault="00E00714" w:rsidP="00E00714">
                  <w:pPr>
                    <w:overflowPunct w:val="0"/>
                    <w:autoSpaceDE w:val="0"/>
                    <w:autoSpaceDN w:val="0"/>
                    <w:adjustRightInd w:val="0"/>
                    <w:spacing w:before="120" w:after="120"/>
                    <w:textAlignment w:val="baseline"/>
                    <w:rPr>
                      <w:rFonts w:eastAsia="Yu Mincho"/>
                    </w:rPr>
                  </w:pPr>
                  <w:r w:rsidRPr="00E00714">
                    <w:rPr>
                      <w:rFonts w:eastAsia="Yu Mincho"/>
                    </w:rPr>
                    <w:t>15 kHz</w:t>
                  </w:r>
                </w:p>
              </w:tc>
              <w:tc>
                <w:tcPr>
                  <w:tcW w:w="1886" w:type="dxa"/>
                  <w:tcBorders>
                    <w:top w:val="single" w:sz="4" w:space="0" w:color="auto"/>
                    <w:left w:val="single" w:sz="4" w:space="0" w:color="auto"/>
                    <w:bottom w:val="single" w:sz="4" w:space="0" w:color="auto"/>
                    <w:right w:val="single" w:sz="4" w:space="0" w:color="auto"/>
                  </w:tcBorders>
                  <w:hideMark/>
                </w:tcPr>
                <w:p w14:paraId="50AAB1E7" w14:textId="77777777" w:rsidR="00E00714" w:rsidRPr="00E00714" w:rsidRDefault="00E00714" w:rsidP="00E00714">
                  <w:pPr>
                    <w:overflowPunct w:val="0"/>
                    <w:autoSpaceDE w:val="0"/>
                    <w:autoSpaceDN w:val="0"/>
                    <w:adjustRightInd w:val="0"/>
                    <w:spacing w:before="120" w:after="120"/>
                    <w:textAlignment w:val="baseline"/>
                    <w:rPr>
                      <w:rFonts w:eastAsia="Yu Mincho"/>
                    </w:rPr>
                  </w:pPr>
                  <w:r w:rsidRPr="00E00714">
                    <w:rPr>
                      <w:rFonts w:eastAsia="Yu Mincho"/>
                    </w:rPr>
                    <w:t>Case A</w:t>
                  </w:r>
                </w:p>
              </w:tc>
              <w:tc>
                <w:tcPr>
                  <w:tcW w:w="2595" w:type="dxa"/>
                  <w:tcBorders>
                    <w:top w:val="single" w:sz="4" w:space="0" w:color="auto"/>
                    <w:left w:val="single" w:sz="4" w:space="0" w:color="auto"/>
                    <w:bottom w:val="single" w:sz="4" w:space="0" w:color="auto"/>
                    <w:right w:val="single" w:sz="4" w:space="0" w:color="auto"/>
                  </w:tcBorders>
                  <w:hideMark/>
                </w:tcPr>
                <w:p w14:paraId="3F77BD7D" w14:textId="77777777" w:rsidR="00E00714" w:rsidRPr="00E00714" w:rsidRDefault="00E00714" w:rsidP="00E00714">
                  <w:pPr>
                    <w:overflowPunct w:val="0"/>
                    <w:autoSpaceDE w:val="0"/>
                    <w:autoSpaceDN w:val="0"/>
                    <w:adjustRightInd w:val="0"/>
                    <w:spacing w:before="120" w:after="120"/>
                    <w:textAlignment w:val="baseline"/>
                    <w:rPr>
                      <w:rFonts w:eastAsia="Yu Mincho"/>
                    </w:rPr>
                  </w:pPr>
                  <w:r w:rsidRPr="00E00714">
                    <w:rPr>
                      <w:rFonts w:eastAsia="Yu Mincho"/>
                    </w:rPr>
                    <w:t>33802 – &lt;1&gt; – 33804</w:t>
                  </w:r>
                </w:p>
              </w:tc>
            </w:tr>
          </w:tbl>
          <w:p w14:paraId="4D02A789" w14:textId="77777777" w:rsidR="002D66B3" w:rsidRDefault="002D66B3" w:rsidP="002D66B3">
            <w:pPr>
              <w:spacing w:before="120" w:after="120"/>
            </w:pPr>
          </w:p>
        </w:tc>
      </w:tr>
      <w:tr w:rsidR="002D66B3" w14:paraId="58F488DC" w14:textId="77777777" w:rsidTr="002D66B3">
        <w:trPr>
          <w:trHeight w:val="468"/>
        </w:trPr>
        <w:tc>
          <w:tcPr>
            <w:tcW w:w="1622" w:type="dxa"/>
          </w:tcPr>
          <w:p w14:paraId="47B8FFCE" w14:textId="6B8522E1" w:rsidR="002D66B3" w:rsidRPr="002D66B3" w:rsidRDefault="00551294" w:rsidP="002D66B3">
            <w:pPr>
              <w:spacing w:before="120" w:after="120"/>
              <w:rPr>
                <w:rFonts w:ascii="Arial" w:hAnsi="Arial" w:cs="Arial"/>
                <w:sz w:val="16"/>
                <w:szCs w:val="16"/>
              </w:rPr>
            </w:pPr>
            <w:hyperlink r:id="rId11" w:history="1">
              <w:r w:rsidR="002D66B3" w:rsidRPr="002D66B3">
                <w:t>R4-2411901</w:t>
              </w:r>
            </w:hyperlink>
          </w:p>
        </w:tc>
        <w:tc>
          <w:tcPr>
            <w:tcW w:w="1424" w:type="dxa"/>
          </w:tcPr>
          <w:p w14:paraId="1F3A58D4" w14:textId="0D3DA5A1" w:rsidR="002D66B3" w:rsidRPr="002D66B3" w:rsidRDefault="002D66B3" w:rsidP="002D66B3">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50D445F5" w14:textId="77777777" w:rsidR="00E00714" w:rsidRPr="00E00714" w:rsidRDefault="00E00714" w:rsidP="00E00714">
            <w:pPr>
              <w:spacing w:before="120" w:after="120"/>
              <w:rPr>
                <w:b/>
                <w:bCs/>
                <w:lang w:val="en-US"/>
              </w:rPr>
            </w:pPr>
            <w:r w:rsidRPr="00E00714">
              <w:rPr>
                <w:b/>
                <w:bCs/>
                <w:lang w:val="en-US"/>
              </w:rPr>
              <w:t>Proposal 1: The new NR 1.4GHz band can be numbered as n110.</w:t>
            </w:r>
          </w:p>
          <w:p w14:paraId="7A8CBB17" w14:textId="77777777" w:rsidR="00E00714" w:rsidRPr="00E00714" w:rsidRDefault="00E00714" w:rsidP="00E00714">
            <w:pPr>
              <w:spacing w:before="120" w:after="120"/>
              <w:rPr>
                <w:b/>
                <w:bCs/>
                <w:lang w:val="en-US"/>
              </w:rPr>
            </w:pPr>
            <w:r w:rsidRPr="00E00714">
              <w:rPr>
                <w:b/>
                <w:bCs/>
                <w:lang w:val="en-US"/>
              </w:rPr>
              <w:t>Proposal 2: Approve Table 2-1 to Table 2-6 on system parameters for new Rel-19 specification.</w:t>
            </w:r>
          </w:p>
          <w:p w14:paraId="03F26190" w14:textId="77777777" w:rsidR="00E00714" w:rsidRPr="00E00714" w:rsidRDefault="00E00714" w:rsidP="00E00714">
            <w:pPr>
              <w:spacing w:before="120" w:after="120"/>
              <w:rPr>
                <w:lang w:val="en-US"/>
              </w:rPr>
            </w:pPr>
            <w:r w:rsidRPr="00E00714">
              <w:rPr>
                <w:b/>
                <w:bCs/>
                <w:lang w:val="en-US"/>
              </w:rPr>
              <w:t>Proposal 3: Approve Table 2-7 and Table 2-8 on RF requirements for new Rel-19 specification.</w:t>
            </w:r>
          </w:p>
          <w:p w14:paraId="1C6E9270" w14:textId="7CEBFC39" w:rsidR="002D66B3" w:rsidRPr="00E00714" w:rsidRDefault="00E00714" w:rsidP="002D66B3">
            <w:pPr>
              <w:spacing w:before="120" w:after="120"/>
              <w:rPr>
                <w:b/>
                <w:bCs/>
                <w:lang w:val="en-US"/>
              </w:rPr>
            </w:pPr>
            <w:r w:rsidRPr="00E00714">
              <w:rPr>
                <w:b/>
                <w:bCs/>
                <w:lang w:val="en-US"/>
              </w:rPr>
              <w:t xml:space="preserve">Proposal 4: Add this new 1.4GHz band into </w:t>
            </w:r>
            <w:proofErr w:type="spellStart"/>
            <w:r w:rsidRPr="00E00714">
              <w:rPr>
                <w:b/>
                <w:bCs/>
                <w:lang w:val="en-US"/>
              </w:rPr>
              <w:t>F</w:t>
            </w:r>
            <w:r w:rsidRPr="00E00714">
              <w:rPr>
                <w:b/>
                <w:bCs/>
                <w:vertAlign w:val="subscript"/>
                <w:lang w:val="en-US"/>
              </w:rPr>
              <w:t>DL_high</w:t>
            </w:r>
            <w:proofErr w:type="spellEnd"/>
            <w:r w:rsidRPr="00E00714">
              <w:rPr>
                <w:b/>
                <w:bCs/>
                <w:vertAlign w:val="subscript"/>
                <w:lang w:val="en-US"/>
              </w:rPr>
              <w:t xml:space="preserve"> </w:t>
            </w:r>
            <w:r w:rsidRPr="00E00714">
              <w:rPr>
                <w:b/>
                <w:bCs/>
                <w:lang w:val="en-US"/>
              </w:rPr>
              <w:t xml:space="preserve">&lt; 2700 MHz and </w:t>
            </w:r>
            <w:proofErr w:type="spellStart"/>
            <w:r w:rsidRPr="00E00714">
              <w:rPr>
                <w:b/>
                <w:bCs/>
                <w:lang w:val="en-US"/>
              </w:rPr>
              <w:t>F</w:t>
            </w:r>
            <w:r w:rsidRPr="00E00714">
              <w:rPr>
                <w:b/>
                <w:bCs/>
                <w:vertAlign w:val="subscript"/>
                <w:lang w:val="en-US"/>
              </w:rPr>
              <w:t>UL_high</w:t>
            </w:r>
            <w:proofErr w:type="spellEnd"/>
            <w:r w:rsidRPr="00E00714">
              <w:rPr>
                <w:b/>
                <w:bCs/>
                <w:vertAlign w:val="subscript"/>
                <w:lang w:val="en-US"/>
              </w:rPr>
              <w:t xml:space="preserve"> </w:t>
            </w:r>
            <w:r w:rsidRPr="00E00714">
              <w:rPr>
                <w:b/>
                <w:bCs/>
                <w:lang w:val="en-US"/>
              </w:rPr>
              <w:t>&lt; 2700 MHz tables for IBB and OBB, and add this new 1.4GHz band into NBB table for new Rel-19 specification.</w:t>
            </w:r>
          </w:p>
        </w:tc>
      </w:tr>
      <w:tr w:rsidR="002D66B3" w14:paraId="444F67CB" w14:textId="77777777" w:rsidTr="002D66B3">
        <w:trPr>
          <w:trHeight w:val="468"/>
        </w:trPr>
        <w:tc>
          <w:tcPr>
            <w:tcW w:w="1622" w:type="dxa"/>
          </w:tcPr>
          <w:p w14:paraId="338D4468" w14:textId="6D97FA30" w:rsidR="002D66B3" w:rsidRPr="002D66B3" w:rsidRDefault="00551294" w:rsidP="002D66B3">
            <w:pPr>
              <w:spacing w:before="120" w:after="120"/>
              <w:rPr>
                <w:rFonts w:ascii="Arial" w:hAnsi="Arial" w:cs="Arial"/>
                <w:sz w:val="16"/>
                <w:szCs w:val="16"/>
              </w:rPr>
            </w:pPr>
            <w:hyperlink r:id="rId12" w:history="1">
              <w:r w:rsidR="002D66B3" w:rsidRPr="002D66B3">
                <w:t>R4-2411998</w:t>
              </w:r>
            </w:hyperlink>
          </w:p>
        </w:tc>
        <w:tc>
          <w:tcPr>
            <w:tcW w:w="1424" w:type="dxa"/>
          </w:tcPr>
          <w:p w14:paraId="4D860AE5" w14:textId="1107C32B" w:rsidR="002D66B3" w:rsidRPr="002D66B3" w:rsidRDefault="002D66B3" w:rsidP="002D66B3">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t>
            </w:r>
            <w:r>
              <w:rPr>
                <w:rFonts w:ascii="Arial" w:hAnsi="Arial" w:cs="Arial"/>
                <w:sz w:val="16"/>
                <w:szCs w:val="16"/>
              </w:rPr>
              <w:lastRenderedPageBreak/>
              <w:t>Wireless.</w:t>
            </w:r>
          </w:p>
        </w:tc>
        <w:tc>
          <w:tcPr>
            <w:tcW w:w="6585" w:type="dxa"/>
          </w:tcPr>
          <w:p w14:paraId="2A5CC71D" w14:textId="471805BB" w:rsidR="002D66B3" w:rsidRDefault="002D66B3" w:rsidP="002D66B3">
            <w:pPr>
              <w:spacing w:before="120" w:after="120"/>
            </w:pPr>
            <w:r>
              <w:lastRenderedPageBreak/>
              <w:t>draft CR</w:t>
            </w:r>
          </w:p>
        </w:tc>
      </w:tr>
      <w:tr w:rsidR="002D66B3" w14:paraId="54FADC26" w14:textId="77777777" w:rsidTr="002D66B3">
        <w:trPr>
          <w:trHeight w:val="468"/>
        </w:trPr>
        <w:tc>
          <w:tcPr>
            <w:tcW w:w="1622" w:type="dxa"/>
          </w:tcPr>
          <w:p w14:paraId="5557E017" w14:textId="7A65E55E" w:rsidR="002D66B3" w:rsidRPr="002D66B3" w:rsidRDefault="00551294" w:rsidP="002D66B3">
            <w:pPr>
              <w:spacing w:before="120" w:after="120"/>
              <w:rPr>
                <w:rFonts w:ascii="Arial" w:hAnsi="Arial" w:cs="Arial"/>
                <w:sz w:val="16"/>
                <w:szCs w:val="16"/>
              </w:rPr>
            </w:pPr>
            <w:hyperlink r:id="rId13" w:history="1">
              <w:r w:rsidR="002D66B3" w:rsidRPr="002D66B3">
                <w:t>R4-2412397</w:t>
              </w:r>
            </w:hyperlink>
          </w:p>
        </w:tc>
        <w:tc>
          <w:tcPr>
            <w:tcW w:w="1424" w:type="dxa"/>
          </w:tcPr>
          <w:p w14:paraId="273CB1AB" w14:textId="71D70C81" w:rsidR="002D66B3" w:rsidRPr="002D66B3" w:rsidRDefault="002D66B3" w:rsidP="002D66B3">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5E78A265" w14:textId="31EE65EF" w:rsidR="002D66B3" w:rsidRDefault="002D66B3" w:rsidP="002D66B3">
            <w:pPr>
              <w:spacing w:before="120" w:after="120"/>
            </w:pPr>
            <w:r w:rsidRPr="00EB0351">
              <w:t>draft CR</w:t>
            </w:r>
          </w:p>
        </w:tc>
      </w:tr>
      <w:tr w:rsidR="002D66B3" w14:paraId="720A422F" w14:textId="77777777" w:rsidTr="002D66B3">
        <w:trPr>
          <w:trHeight w:val="468"/>
        </w:trPr>
        <w:tc>
          <w:tcPr>
            <w:tcW w:w="1622" w:type="dxa"/>
          </w:tcPr>
          <w:p w14:paraId="1319CBB6" w14:textId="321D3093" w:rsidR="002D66B3" w:rsidRPr="002D66B3" w:rsidRDefault="00551294" w:rsidP="002D66B3">
            <w:pPr>
              <w:spacing w:before="120" w:after="120"/>
              <w:rPr>
                <w:rFonts w:ascii="Arial" w:hAnsi="Arial" w:cs="Arial"/>
                <w:sz w:val="16"/>
                <w:szCs w:val="16"/>
              </w:rPr>
            </w:pPr>
            <w:hyperlink r:id="rId14" w:history="1">
              <w:r w:rsidR="002D66B3" w:rsidRPr="002D66B3">
                <w:t>R4-2412893</w:t>
              </w:r>
            </w:hyperlink>
          </w:p>
        </w:tc>
        <w:tc>
          <w:tcPr>
            <w:tcW w:w="1424" w:type="dxa"/>
          </w:tcPr>
          <w:p w14:paraId="5FA8B73E" w14:textId="6207A06E" w:rsidR="002D66B3" w:rsidRPr="002D66B3" w:rsidRDefault="002D66B3" w:rsidP="002D66B3">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6585" w:type="dxa"/>
          </w:tcPr>
          <w:p w14:paraId="668AB337" w14:textId="21C95EE3" w:rsidR="002D66B3" w:rsidRDefault="002D66B3" w:rsidP="002D66B3">
            <w:pPr>
              <w:spacing w:before="120" w:after="120"/>
            </w:pPr>
            <w:r w:rsidRPr="00EB0351">
              <w:t>draft CR</w:t>
            </w:r>
          </w:p>
        </w:tc>
      </w:tr>
      <w:tr w:rsidR="002D66B3" w14:paraId="48B4A2B5" w14:textId="77777777" w:rsidTr="002D66B3">
        <w:trPr>
          <w:trHeight w:val="468"/>
        </w:trPr>
        <w:tc>
          <w:tcPr>
            <w:tcW w:w="1622" w:type="dxa"/>
          </w:tcPr>
          <w:p w14:paraId="17C1EF32" w14:textId="24DD40C2" w:rsidR="002D66B3" w:rsidRPr="002D66B3" w:rsidRDefault="00551294" w:rsidP="002D66B3">
            <w:pPr>
              <w:spacing w:before="120" w:after="120"/>
              <w:rPr>
                <w:rFonts w:ascii="Arial" w:hAnsi="Arial" w:cs="Arial"/>
                <w:sz w:val="16"/>
                <w:szCs w:val="16"/>
              </w:rPr>
            </w:pPr>
            <w:hyperlink r:id="rId15" w:history="1">
              <w:r w:rsidR="002D66B3" w:rsidRPr="002D66B3">
                <w:t>R4-2412894</w:t>
              </w:r>
            </w:hyperlink>
          </w:p>
        </w:tc>
        <w:tc>
          <w:tcPr>
            <w:tcW w:w="1424" w:type="dxa"/>
          </w:tcPr>
          <w:p w14:paraId="06020C23" w14:textId="59A287A2" w:rsidR="002D66B3" w:rsidRPr="002D66B3" w:rsidRDefault="002D66B3" w:rsidP="002D66B3">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6585" w:type="dxa"/>
          </w:tcPr>
          <w:p w14:paraId="17984C52" w14:textId="4549F4DE" w:rsidR="002D66B3" w:rsidRDefault="002D66B3" w:rsidP="002D66B3">
            <w:pPr>
              <w:spacing w:before="120" w:after="120"/>
            </w:pPr>
            <w:r w:rsidRPr="00EB0351">
              <w:t>draft CR</w:t>
            </w:r>
          </w:p>
        </w:tc>
      </w:tr>
      <w:tr w:rsidR="002D66B3" w14:paraId="364DEED0" w14:textId="77777777" w:rsidTr="002D66B3">
        <w:trPr>
          <w:trHeight w:val="468"/>
        </w:trPr>
        <w:tc>
          <w:tcPr>
            <w:tcW w:w="1622" w:type="dxa"/>
          </w:tcPr>
          <w:p w14:paraId="3164B890" w14:textId="570A25A5" w:rsidR="002D66B3" w:rsidRPr="002D66B3" w:rsidRDefault="00551294" w:rsidP="002D66B3">
            <w:pPr>
              <w:spacing w:before="120" w:after="120"/>
              <w:rPr>
                <w:rFonts w:ascii="Arial" w:hAnsi="Arial" w:cs="Arial"/>
                <w:sz w:val="16"/>
                <w:szCs w:val="16"/>
              </w:rPr>
            </w:pPr>
            <w:hyperlink r:id="rId16" w:history="1">
              <w:r w:rsidR="002D66B3" w:rsidRPr="002D66B3">
                <w:t>R4-2412895</w:t>
              </w:r>
            </w:hyperlink>
          </w:p>
        </w:tc>
        <w:tc>
          <w:tcPr>
            <w:tcW w:w="1424" w:type="dxa"/>
          </w:tcPr>
          <w:p w14:paraId="00094A0D" w14:textId="4B3A2C5D" w:rsidR="002D66B3" w:rsidRPr="002D66B3" w:rsidRDefault="002D66B3" w:rsidP="002D66B3">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6585" w:type="dxa"/>
          </w:tcPr>
          <w:p w14:paraId="7F6A911C" w14:textId="4143D0A6" w:rsidR="002D66B3" w:rsidRDefault="002D66B3" w:rsidP="002D66B3">
            <w:pPr>
              <w:spacing w:before="120" w:after="120"/>
            </w:pPr>
            <w:r w:rsidRPr="00EB0351">
              <w:t>draft CR</w:t>
            </w:r>
          </w:p>
        </w:tc>
      </w:tr>
      <w:tr w:rsidR="002D66B3" w14:paraId="16B1B7BA" w14:textId="77777777" w:rsidTr="002D66B3">
        <w:trPr>
          <w:trHeight w:val="468"/>
        </w:trPr>
        <w:tc>
          <w:tcPr>
            <w:tcW w:w="1622" w:type="dxa"/>
          </w:tcPr>
          <w:p w14:paraId="3088D001" w14:textId="3B531C9C" w:rsidR="002D66B3" w:rsidRPr="002D66B3" w:rsidRDefault="00551294" w:rsidP="002D66B3">
            <w:pPr>
              <w:spacing w:before="120" w:after="120"/>
              <w:rPr>
                <w:rFonts w:ascii="Arial" w:hAnsi="Arial" w:cs="Arial"/>
                <w:sz w:val="16"/>
                <w:szCs w:val="16"/>
              </w:rPr>
            </w:pPr>
            <w:hyperlink r:id="rId17" w:history="1">
              <w:r w:rsidR="002D66B3" w:rsidRPr="002D66B3">
                <w:t>R4-2412896</w:t>
              </w:r>
            </w:hyperlink>
          </w:p>
        </w:tc>
        <w:tc>
          <w:tcPr>
            <w:tcW w:w="1424" w:type="dxa"/>
          </w:tcPr>
          <w:p w14:paraId="0BA07E5F" w14:textId="11C4D5D0" w:rsidR="002D66B3" w:rsidRPr="002D66B3" w:rsidRDefault="002D66B3" w:rsidP="002D66B3">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6585" w:type="dxa"/>
          </w:tcPr>
          <w:p w14:paraId="271CCB58" w14:textId="61A84EA3" w:rsidR="002D66B3" w:rsidRDefault="002D66B3" w:rsidP="002D66B3">
            <w:pPr>
              <w:spacing w:before="120" w:after="120"/>
            </w:pPr>
            <w:r w:rsidRPr="00EB0351">
              <w:t>draft CR</w:t>
            </w:r>
          </w:p>
        </w:tc>
      </w:tr>
      <w:tr w:rsidR="002D66B3" w14:paraId="26AFE6B8" w14:textId="77777777" w:rsidTr="002D66B3">
        <w:trPr>
          <w:trHeight w:val="468"/>
        </w:trPr>
        <w:tc>
          <w:tcPr>
            <w:tcW w:w="1622" w:type="dxa"/>
          </w:tcPr>
          <w:p w14:paraId="1C104991" w14:textId="7E7D5533" w:rsidR="002D66B3" w:rsidRPr="002D66B3" w:rsidRDefault="00551294" w:rsidP="002D66B3">
            <w:pPr>
              <w:spacing w:before="120" w:after="120"/>
              <w:rPr>
                <w:rFonts w:ascii="Arial" w:hAnsi="Arial" w:cs="Arial"/>
                <w:sz w:val="16"/>
                <w:szCs w:val="16"/>
              </w:rPr>
            </w:pPr>
            <w:hyperlink r:id="rId18" w:history="1">
              <w:r w:rsidR="002D66B3" w:rsidRPr="002D66B3">
                <w:t>R4-2412897</w:t>
              </w:r>
            </w:hyperlink>
          </w:p>
        </w:tc>
        <w:tc>
          <w:tcPr>
            <w:tcW w:w="1424" w:type="dxa"/>
          </w:tcPr>
          <w:p w14:paraId="37E2F7CC" w14:textId="474B40DD" w:rsidR="002D66B3" w:rsidRPr="002D66B3" w:rsidRDefault="002D66B3" w:rsidP="002D66B3">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6585" w:type="dxa"/>
          </w:tcPr>
          <w:p w14:paraId="194928D3" w14:textId="10DDB75B" w:rsidR="002D66B3" w:rsidRDefault="002D66B3" w:rsidP="002D66B3">
            <w:pPr>
              <w:spacing w:before="120" w:after="120"/>
            </w:pPr>
            <w:r w:rsidRPr="00EB0351">
              <w:t>draft CR</w:t>
            </w:r>
          </w:p>
        </w:tc>
      </w:tr>
      <w:tr w:rsidR="002D66B3" w14:paraId="3A6E8950" w14:textId="77777777" w:rsidTr="002D66B3">
        <w:trPr>
          <w:trHeight w:val="468"/>
        </w:trPr>
        <w:tc>
          <w:tcPr>
            <w:tcW w:w="1622" w:type="dxa"/>
          </w:tcPr>
          <w:p w14:paraId="2BD2A9AA" w14:textId="293A7F23" w:rsidR="002D66B3" w:rsidRPr="002D66B3" w:rsidRDefault="00551294" w:rsidP="002D66B3">
            <w:pPr>
              <w:spacing w:before="120" w:after="120"/>
              <w:rPr>
                <w:rFonts w:ascii="Arial" w:hAnsi="Arial" w:cs="Arial"/>
                <w:sz w:val="16"/>
                <w:szCs w:val="16"/>
              </w:rPr>
            </w:pPr>
            <w:hyperlink r:id="rId19" w:history="1">
              <w:r w:rsidR="002D66B3" w:rsidRPr="002D66B3">
                <w:t>R4-2413117</w:t>
              </w:r>
            </w:hyperlink>
          </w:p>
        </w:tc>
        <w:tc>
          <w:tcPr>
            <w:tcW w:w="1424" w:type="dxa"/>
          </w:tcPr>
          <w:p w14:paraId="4BC3AE1B" w14:textId="2D042FE2" w:rsidR="002D66B3" w:rsidRPr="002D66B3" w:rsidRDefault="002D66B3" w:rsidP="002D66B3">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6585" w:type="dxa"/>
          </w:tcPr>
          <w:p w14:paraId="2CFB295C" w14:textId="24CFE65E" w:rsidR="002D66B3" w:rsidRDefault="002D66B3" w:rsidP="002D66B3">
            <w:pPr>
              <w:spacing w:before="120" w:after="120"/>
            </w:pPr>
            <w:r w:rsidRPr="00EB0351">
              <w:t>draft CR</w:t>
            </w:r>
          </w:p>
        </w:tc>
      </w:tr>
      <w:tr w:rsidR="002D66B3" w14:paraId="48735AEA" w14:textId="77777777" w:rsidTr="002D66B3">
        <w:trPr>
          <w:trHeight w:val="468"/>
        </w:trPr>
        <w:tc>
          <w:tcPr>
            <w:tcW w:w="1622" w:type="dxa"/>
          </w:tcPr>
          <w:p w14:paraId="0ED5C161" w14:textId="442C3410" w:rsidR="002D66B3" w:rsidRPr="002D66B3" w:rsidRDefault="00551294" w:rsidP="002D66B3">
            <w:pPr>
              <w:spacing w:before="120" w:after="120"/>
              <w:rPr>
                <w:rFonts w:ascii="Arial" w:hAnsi="Arial" w:cs="Arial"/>
                <w:sz w:val="16"/>
                <w:szCs w:val="16"/>
              </w:rPr>
            </w:pPr>
            <w:hyperlink r:id="rId20" w:history="1">
              <w:r w:rsidR="002D66B3" w:rsidRPr="002D66B3">
                <w:t>R4-2413118</w:t>
              </w:r>
            </w:hyperlink>
          </w:p>
        </w:tc>
        <w:tc>
          <w:tcPr>
            <w:tcW w:w="1424" w:type="dxa"/>
          </w:tcPr>
          <w:p w14:paraId="3968513F" w14:textId="14ADC387" w:rsidR="002D66B3" w:rsidRPr="002D66B3" w:rsidRDefault="002D66B3" w:rsidP="002D66B3">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6585" w:type="dxa"/>
          </w:tcPr>
          <w:p w14:paraId="7201C1C3" w14:textId="56C5627D" w:rsidR="002D66B3" w:rsidRDefault="002D66B3" w:rsidP="002D66B3">
            <w:pPr>
              <w:spacing w:before="120" w:after="120"/>
            </w:pPr>
            <w:r w:rsidRPr="00EB0351">
              <w:t>draft CR</w:t>
            </w:r>
          </w:p>
        </w:tc>
      </w:tr>
      <w:tr w:rsidR="002D66B3" w14:paraId="253B2788" w14:textId="77777777" w:rsidTr="002D66B3">
        <w:trPr>
          <w:trHeight w:val="468"/>
        </w:trPr>
        <w:tc>
          <w:tcPr>
            <w:tcW w:w="1622" w:type="dxa"/>
          </w:tcPr>
          <w:p w14:paraId="369B19ED" w14:textId="6ED61530" w:rsidR="002D66B3" w:rsidRPr="002D66B3" w:rsidRDefault="00551294" w:rsidP="002D66B3">
            <w:pPr>
              <w:spacing w:before="120" w:after="120"/>
              <w:rPr>
                <w:rFonts w:ascii="Arial" w:hAnsi="Arial" w:cs="Arial"/>
                <w:sz w:val="16"/>
                <w:szCs w:val="16"/>
              </w:rPr>
            </w:pPr>
            <w:hyperlink r:id="rId21" w:history="1">
              <w:r w:rsidR="002D66B3" w:rsidRPr="002D66B3">
                <w:t>R4-2413119</w:t>
              </w:r>
            </w:hyperlink>
          </w:p>
        </w:tc>
        <w:tc>
          <w:tcPr>
            <w:tcW w:w="1424" w:type="dxa"/>
          </w:tcPr>
          <w:p w14:paraId="773E72C9" w14:textId="6932BE06" w:rsidR="002D66B3" w:rsidRPr="002D66B3" w:rsidRDefault="002D66B3" w:rsidP="002D66B3">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6585" w:type="dxa"/>
          </w:tcPr>
          <w:p w14:paraId="31C6731F" w14:textId="6D60340B" w:rsidR="002D66B3" w:rsidRDefault="002D66B3" w:rsidP="002D66B3">
            <w:pPr>
              <w:spacing w:before="120" w:after="120"/>
            </w:pPr>
            <w:r w:rsidRPr="00EB0351">
              <w:t>draft CR</w:t>
            </w:r>
          </w:p>
        </w:tc>
      </w:tr>
      <w:tr w:rsidR="002D66B3" w14:paraId="76AD804A" w14:textId="77777777" w:rsidTr="002D66B3">
        <w:trPr>
          <w:trHeight w:val="468"/>
        </w:trPr>
        <w:tc>
          <w:tcPr>
            <w:tcW w:w="1622" w:type="dxa"/>
          </w:tcPr>
          <w:p w14:paraId="6327DA3D" w14:textId="25F7C84D" w:rsidR="002D66B3" w:rsidRPr="002D66B3" w:rsidRDefault="00551294" w:rsidP="002D66B3">
            <w:pPr>
              <w:spacing w:before="120" w:after="120"/>
              <w:rPr>
                <w:rFonts w:ascii="Arial" w:hAnsi="Arial" w:cs="Arial"/>
                <w:sz w:val="16"/>
                <w:szCs w:val="16"/>
              </w:rPr>
            </w:pPr>
            <w:hyperlink r:id="rId22" w:history="1">
              <w:r w:rsidR="002D66B3" w:rsidRPr="002D66B3">
                <w:t>R4-2413120</w:t>
              </w:r>
            </w:hyperlink>
          </w:p>
        </w:tc>
        <w:tc>
          <w:tcPr>
            <w:tcW w:w="1424" w:type="dxa"/>
          </w:tcPr>
          <w:p w14:paraId="0AEC4655" w14:textId="5AB0DDEB" w:rsidR="002D66B3" w:rsidRPr="002D66B3" w:rsidRDefault="002D66B3" w:rsidP="002D66B3">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6585" w:type="dxa"/>
          </w:tcPr>
          <w:p w14:paraId="2552DB22" w14:textId="1EB973A6" w:rsidR="002D66B3" w:rsidRDefault="002D66B3" w:rsidP="002D66B3">
            <w:pPr>
              <w:spacing w:before="120" w:after="120"/>
            </w:pPr>
            <w:r w:rsidRPr="00EB0351">
              <w:t>draft CR</w:t>
            </w:r>
          </w:p>
        </w:tc>
      </w:tr>
      <w:tr w:rsidR="002D66B3" w14:paraId="1CB70082" w14:textId="77777777" w:rsidTr="002D66B3">
        <w:trPr>
          <w:trHeight w:val="468"/>
        </w:trPr>
        <w:tc>
          <w:tcPr>
            <w:tcW w:w="1622" w:type="dxa"/>
          </w:tcPr>
          <w:p w14:paraId="565056F3" w14:textId="2DCC012C" w:rsidR="002D66B3" w:rsidRPr="002D66B3" w:rsidRDefault="00551294" w:rsidP="002D66B3">
            <w:pPr>
              <w:spacing w:before="120" w:after="120"/>
              <w:rPr>
                <w:rFonts w:ascii="Arial" w:hAnsi="Arial" w:cs="Arial"/>
                <w:sz w:val="16"/>
                <w:szCs w:val="16"/>
              </w:rPr>
            </w:pPr>
            <w:hyperlink r:id="rId23" w:history="1">
              <w:r w:rsidR="002D66B3" w:rsidRPr="002D66B3">
                <w:t>R4-2413121</w:t>
              </w:r>
            </w:hyperlink>
          </w:p>
        </w:tc>
        <w:tc>
          <w:tcPr>
            <w:tcW w:w="1424" w:type="dxa"/>
          </w:tcPr>
          <w:p w14:paraId="632480B1" w14:textId="4E3E763C" w:rsidR="002D66B3" w:rsidRPr="002D66B3" w:rsidRDefault="002D66B3" w:rsidP="002D66B3">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6585" w:type="dxa"/>
          </w:tcPr>
          <w:p w14:paraId="0A69ED08" w14:textId="4B965F47" w:rsidR="002D66B3" w:rsidRDefault="002D66B3" w:rsidP="002D66B3">
            <w:pPr>
              <w:spacing w:before="120" w:after="120"/>
            </w:pPr>
            <w:r w:rsidRPr="00EB0351">
              <w:t>draft CR</w:t>
            </w:r>
          </w:p>
        </w:tc>
      </w:tr>
      <w:tr w:rsidR="002D66B3" w14:paraId="47EDE793" w14:textId="77777777" w:rsidTr="002D66B3">
        <w:trPr>
          <w:trHeight w:val="468"/>
        </w:trPr>
        <w:tc>
          <w:tcPr>
            <w:tcW w:w="1622" w:type="dxa"/>
          </w:tcPr>
          <w:p w14:paraId="15B60CF8" w14:textId="0655CE9A" w:rsidR="002D66B3" w:rsidRPr="002D66B3" w:rsidRDefault="00551294" w:rsidP="002D66B3">
            <w:pPr>
              <w:spacing w:before="120" w:after="120"/>
              <w:rPr>
                <w:rFonts w:ascii="Arial" w:hAnsi="Arial" w:cs="Arial"/>
                <w:sz w:val="16"/>
                <w:szCs w:val="16"/>
              </w:rPr>
            </w:pPr>
            <w:hyperlink r:id="rId24" w:history="1">
              <w:r w:rsidR="002D66B3" w:rsidRPr="002D66B3">
                <w:t>R4-2413122</w:t>
              </w:r>
            </w:hyperlink>
          </w:p>
        </w:tc>
        <w:tc>
          <w:tcPr>
            <w:tcW w:w="1424" w:type="dxa"/>
          </w:tcPr>
          <w:p w14:paraId="041C4111" w14:textId="4D4AAAEC" w:rsidR="002D66B3" w:rsidRPr="002D66B3" w:rsidRDefault="002D66B3" w:rsidP="002D66B3">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6585" w:type="dxa"/>
          </w:tcPr>
          <w:p w14:paraId="4AF8DAC7" w14:textId="62D1F491" w:rsidR="002D66B3" w:rsidRDefault="002D66B3" w:rsidP="002D66B3">
            <w:pPr>
              <w:spacing w:before="120" w:after="120"/>
            </w:pPr>
            <w:r w:rsidRPr="00EB0351">
              <w:t>draft CR</w:t>
            </w:r>
          </w:p>
        </w:tc>
      </w:tr>
      <w:tr w:rsidR="002D66B3" w14:paraId="3B8FD181" w14:textId="77777777" w:rsidTr="002D66B3">
        <w:trPr>
          <w:trHeight w:val="468"/>
        </w:trPr>
        <w:tc>
          <w:tcPr>
            <w:tcW w:w="1622" w:type="dxa"/>
          </w:tcPr>
          <w:p w14:paraId="1BEFCF75" w14:textId="24E3A6B7" w:rsidR="002D66B3" w:rsidRPr="002D66B3" w:rsidRDefault="00551294" w:rsidP="002D66B3">
            <w:pPr>
              <w:spacing w:before="120" w:after="120"/>
              <w:rPr>
                <w:rFonts w:ascii="Arial" w:hAnsi="Arial" w:cs="Arial"/>
                <w:sz w:val="16"/>
                <w:szCs w:val="16"/>
              </w:rPr>
            </w:pPr>
            <w:hyperlink r:id="rId25" w:history="1">
              <w:r w:rsidR="002D66B3" w:rsidRPr="002D66B3">
                <w:t>R4-2413123</w:t>
              </w:r>
            </w:hyperlink>
          </w:p>
        </w:tc>
        <w:tc>
          <w:tcPr>
            <w:tcW w:w="1424" w:type="dxa"/>
          </w:tcPr>
          <w:p w14:paraId="59F681C9" w14:textId="448BF261" w:rsidR="002D66B3" w:rsidRPr="002D66B3" w:rsidRDefault="002D66B3" w:rsidP="002D66B3">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6585" w:type="dxa"/>
          </w:tcPr>
          <w:p w14:paraId="60DDE465" w14:textId="2BA04D59" w:rsidR="002D66B3" w:rsidRDefault="002D66B3" w:rsidP="002D66B3">
            <w:pPr>
              <w:spacing w:before="120" w:after="120"/>
            </w:pPr>
            <w:r w:rsidRPr="00EB0351">
              <w:t>draft CR</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9D70291"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E00714">
        <w:rPr>
          <w:i/>
          <w:color w:val="0070C0"/>
          <w:lang w:val="en-US" w:eastAsia="zh-CN"/>
        </w:rPr>
        <w:t xml:space="preserve"> Band number</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00547DD6" w:rsidR="00B4108D" w:rsidRPr="00805BE8" w:rsidRDefault="00B4108D" w:rsidP="00B4108D">
      <w:pPr>
        <w:rPr>
          <w:b/>
          <w:color w:val="0070C0"/>
          <w:u w:val="single"/>
          <w:lang w:eastAsia="ko-KR"/>
        </w:rPr>
      </w:pPr>
      <w:r w:rsidRPr="00805BE8">
        <w:rPr>
          <w:b/>
          <w:color w:val="0070C0"/>
          <w:u w:val="single"/>
          <w:lang w:eastAsia="ko-KR"/>
        </w:rPr>
        <w:t xml:space="preserve">Issue 1-1: </w:t>
      </w:r>
      <w:r w:rsidR="00E00714">
        <w:rPr>
          <w:b/>
          <w:color w:val="0070C0"/>
          <w:u w:val="single"/>
          <w:lang w:eastAsia="ko-KR"/>
        </w:rPr>
        <w:t>Band number</w:t>
      </w:r>
    </w:p>
    <w:p w14:paraId="3C3336B6"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13C6B9EA" w14:textId="549068F6" w:rsidR="00B4108D" w:rsidRPr="00805BE8" w:rsidRDefault="00B4108D"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1:</w:t>
      </w:r>
      <w:r w:rsidR="00E00714">
        <w:rPr>
          <w:rFonts w:eastAsia="宋体"/>
          <w:color w:val="0070C0"/>
          <w:szCs w:val="24"/>
          <w:lang w:eastAsia="zh-CN"/>
        </w:rPr>
        <w:t xml:space="preserve"> n110</w:t>
      </w:r>
    </w:p>
    <w:p w14:paraId="49D6F8A9" w14:textId="2E42D0A7" w:rsidR="00B4108D" w:rsidRPr="00805BE8" w:rsidRDefault="00B4108D"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E00714">
        <w:rPr>
          <w:rFonts w:eastAsia="宋体"/>
          <w:color w:val="0070C0"/>
          <w:szCs w:val="24"/>
          <w:lang w:eastAsia="zh-CN"/>
        </w:rPr>
        <w:t>n111</w:t>
      </w:r>
    </w:p>
    <w:p w14:paraId="584C6E6F"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73588CC" w14:textId="737C8FD4" w:rsidR="00B4108D" w:rsidRDefault="00FC1D01"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0CA6A710" w14:textId="2C2A1E35" w:rsidR="00B7791D" w:rsidRDefault="001D32CE" w:rsidP="00B7791D">
      <w:pPr>
        <w:spacing w:after="120"/>
        <w:rPr>
          <w:color w:val="0070C0"/>
          <w:szCs w:val="24"/>
          <w:lang w:eastAsia="zh-CN"/>
        </w:rPr>
      </w:pPr>
      <w:r>
        <w:rPr>
          <w:rFonts w:hint="eastAsia"/>
          <w:color w:val="0070C0"/>
          <w:szCs w:val="24"/>
          <w:lang w:eastAsia="zh-CN"/>
        </w:rPr>
        <w:t>M</w:t>
      </w:r>
      <w:r>
        <w:rPr>
          <w:color w:val="0070C0"/>
          <w:szCs w:val="24"/>
          <w:lang w:eastAsia="zh-CN"/>
        </w:rPr>
        <w:t>oderator: we have two bands to be introduced.</w:t>
      </w:r>
    </w:p>
    <w:p w14:paraId="299B327F" w14:textId="04C57F5D" w:rsidR="00545FDB" w:rsidRPr="00B7791D" w:rsidRDefault="00545FDB" w:rsidP="00B7791D">
      <w:pPr>
        <w:spacing w:after="120"/>
        <w:rPr>
          <w:rFonts w:hint="eastAsia"/>
          <w:color w:val="0070C0"/>
          <w:szCs w:val="24"/>
          <w:lang w:eastAsia="zh-CN"/>
        </w:rPr>
      </w:pPr>
      <w:r w:rsidRPr="000D13AD">
        <w:rPr>
          <w:rFonts w:hint="eastAsia"/>
          <w:color w:val="0070C0"/>
          <w:szCs w:val="24"/>
          <w:highlight w:val="green"/>
          <w:lang w:eastAsia="zh-CN"/>
        </w:rPr>
        <w:t>A</w:t>
      </w:r>
      <w:r w:rsidRPr="000D13AD">
        <w:rPr>
          <w:color w:val="0070C0"/>
          <w:szCs w:val="24"/>
          <w:highlight w:val="green"/>
          <w:lang w:eastAsia="zh-CN"/>
        </w:rPr>
        <w:t>greement: use band number n110.</w:t>
      </w:r>
    </w:p>
    <w:p w14:paraId="66F9C9AC" w14:textId="44734B51"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6BF39FDE"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E00714">
        <w:rPr>
          <w:i/>
          <w:color w:val="0070C0"/>
          <w:lang w:val="en-US" w:eastAsia="zh-CN"/>
        </w:rPr>
        <w:t>: UE REFSENS</w:t>
      </w:r>
    </w:p>
    <w:p w14:paraId="29DDE51F" w14:textId="316270AF"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D55D665" w14:textId="7D145A4B" w:rsidR="00571777" w:rsidRPr="00805BE8" w:rsidRDefault="00571777" w:rsidP="00571777">
      <w:pPr>
        <w:rPr>
          <w:b/>
          <w:color w:val="0070C0"/>
          <w:u w:val="single"/>
          <w:lang w:eastAsia="ko-KR"/>
        </w:rPr>
      </w:pPr>
      <w:r w:rsidRPr="00805BE8">
        <w:rPr>
          <w:b/>
          <w:color w:val="0070C0"/>
          <w:u w:val="single"/>
          <w:lang w:eastAsia="ko-KR"/>
        </w:rPr>
        <w:t xml:space="preserve">Issue 1-2: </w:t>
      </w:r>
      <w:r w:rsidR="00E00714">
        <w:rPr>
          <w:b/>
          <w:color w:val="0070C0"/>
          <w:u w:val="single"/>
          <w:lang w:eastAsia="ko-KR"/>
        </w:rPr>
        <w:t>UE REFSENS</w:t>
      </w:r>
    </w:p>
    <w:p w14:paraId="010E9538" w14:textId="77777777" w:rsidR="00571777" w:rsidRPr="00805BE8" w:rsidRDefault="00571777" w:rsidP="0057177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77F457C" w14:textId="6668CA52" w:rsidR="00571777" w:rsidRPr="00805BE8" w:rsidRDefault="00571777" w:rsidP="0057177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E00714">
        <w:rPr>
          <w:rFonts w:eastAsia="宋体"/>
          <w:color w:val="0070C0"/>
          <w:szCs w:val="24"/>
          <w:lang w:eastAsia="zh-CN"/>
        </w:rPr>
        <w:t>-101.7 dBm (Apple)</w:t>
      </w:r>
    </w:p>
    <w:p w14:paraId="58996C1B" w14:textId="6AAD4E36" w:rsidR="00571777" w:rsidRPr="00805BE8" w:rsidRDefault="00571777" w:rsidP="0057177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E00714">
        <w:rPr>
          <w:rFonts w:eastAsia="宋体"/>
          <w:color w:val="0070C0"/>
          <w:szCs w:val="24"/>
          <w:lang w:eastAsia="zh-CN"/>
        </w:rPr>
        <w:t xml:space="preserve">-102.2 dBm (Nokia, </w:t>
      </w:r>
      <w:proofErr w:type="spellStart"/>
      <w:r w:rsidR="005302DA">
        <w:rPr>
          <w:rFonts w:eastAsia="宋体"/>
          <w:color w:val="0070C0"/>
          <w:szCs w:val="24"/>
          <w:lang w:eastAsia="zh-CN"/>
        </w:rPr>
        <w:t>MidWave</w:t>
      </w:r>
      <w:proofErr w:type="spellEnd"/>
      <w:r w:rsidR="005302DA">
        <w:rPr>
          <w:rFonts w:eastAsia="宋体"/>
          <w:color w:val="0070C0"/>
          <w:szCs w:val="24"/>
          <w:lang w:eastAsia="zh-CN"/>
        </w:rPr>
        <w:t xml:space="preserve"> Wireless, </w:t>
      </w:r>
      <w:r w:rsidR="00E00714">
        <w:rPr>
          <w:rFonts w:eastAsia="宋体"/>
          <w:color w:val="0070C0"/>
          <w:szCs w:val="24"/>
          <w:lang w:eastAsia="zh-CN"/>
        </w:rPr>
        <w:t xml:space="preserve">ZTE, </w:t>
      </w:r>
      <w:proofErr w:type="spellStart"/>
      <w:r w:rsidR="00E00714">
        <w:rPr>
          <w:rFonts w:eastAsia="宋体"/>
          <w:color w:val="0070C0"/>
          <w:szCs w:val="24"/>
          <w:lang w:eastAsia="zh-CN"/>
        </w:rPr>
        <w:t>Sanechips</w:t>
      </w:r>
      <w:proofErr w:type="spellEnd"/>
      <w:r w:rsidR="00E00714">
        <w:rPr>
          <w:rFonts w:eastAsia="宋体"/>
          <w:color w:val="0070C0"/>
          <w:szCs w:val="24"/>
          <w:lang w:eastAsia="zh-CN"/>
        </w:rPr>
        <w:t>)</w:t>
      </w:r>
    </w:p>
    <w:p w14:paraId="10D526C9" w14:textId="77777777" w:rsidR="00571777" w:rsidRPr="00805BE8" w:rsidRDefault="00571777" w:rsidP="0057177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C3D9614" w14:textId="7F20ABDF" w:rsidR="00571777" w:rsidRDefault="005302DA" w:rsidP="0057177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w:t>
      </w:r>
    </w:p>
    <w:p w14:paraId="6C37DB05" w14:textId="7D524BA0" w:rsidR="00882DAB" w:rsidRDefault="00882DAB" w:rsidP="000D13AD">
      <w:pPr>
        <w:spacing w:after="120"/>
        <w:rPr>
          <w:color w:val="0070C0"/>
          <w:szCs w:val="24"/>
          <w:lang w:eastAsia="zh-CN"/>
        </w:rPr>
      </w:pPr>
      <w:r>
        <w:rPr>
          <w:rFonts w:hint="eastAsia"/>
          <w:color w:val="0070C0"/>
          <w:szCs w:val="24"/>
          <w:lang w:eastAsia="zh-CN"/>
        </w:rPr>
        <w:t>A</w:t>
      </w:r>
      <w:r>
        <w:rPr>
          <w:color w:val="0070C0"/>
          <w:szCs w:val="24"/>
          <w:lang w:eastAsia="zh-CN"/>
        </w:rPr>
        <w:t>pple: we understand that the number is directly scaled. But scaling works for TDD band rather than FDD band. There may be some noise. It should be more closed to what is defined for LTE.</w:t>
      </w:r>
    </w:p>
    <w:p w14:paraId="592C30A2" w14:textId="01381A8E" w:rsidR="00882DAB" w:rsidRDefault="00882DAB" w:rsidP="000D13AD">
      <w:pPr>
        <w:spacing w:after="120"/>
        <w:rPr>
          <w:color w:val="0070C0"/>
          <w:szCs w:val="24"/>
          <w:lang w:eastAsia="zh-CN"/>
        </w:rPr>
      </w:pPr>
      <w:r>
        <w:rPr>
          <w:rFonts w:hint="eastAsia"/>
          <w:color w:val="0070C0"/>
          <w:szCs w:val="24"/>
          <w:lang w:eastAsia="zh-CN"/>
        </w:rPr>
        <w:t>N</w:t>
      </w:r>
      <w:r>
        <w:rPr>
          <w:color w:val="0070C0"/>
          <w:szCs w:val="24"/>
          <w:lang w:eastAsia="zh-CN"/>
        </w:rPr>
        <w:t>okia: This is IP2 thing.</w:t>
      </w:r>
    </w:p>
    <w:p w14:paraId="605F6E2F" w14:textId="65E2DD63" w:rsidR="00560888" w:rsidRDefault="00560888" w:rsidP="000D13AD">
      <w:pPr>
        <w:spacing w:after="120"/>
        <w:rPr>
          <w:color w:val="0070C0"/>
          <w:szCs w:val="24"/>
          <w:lang w:eastAsia="zh-CN"/>
        </w:rPr>
      </w:pPr>
      <w:r>
        <w:rPr>
          <w:rFonts w:hint="eastAsia"/>
          <w:color w:val="0070C0"/>
          <w:szCs w:val="24"/>
          <w:lang w:eastAsia="zh-CN"/>
        </w:rPr>
        <w:t>Q</w:t>
      </w:r>
      <w:r>
        <w:rPr>
          <w:color w:val="0070C0"/>
          <w:szCs w:val="24"/>
          <w:lang w:eastAsia="zh-CN"/>
        </w:rPr>
        <w:t xml:space="preserve">ualcomm: We have possible filter. We are fine to keep </w:t>
      </w:r>
      <w:proofErr w:type="gramStart"/>
      <w:r>
        <w:rPr>
          <w:color w:val="0070C0"/>
          <w:szCs w:val="24"/>
          <w:lang w:eastAsia="zh-CN"/>
        </w:rPr>
        <w:t>[ ]</w:t>
      </w:r>
      <w:proofErr w:type="gramEnd"/>
      <w:r>
        <w:rPr>
          <w:color w:val="0070C0"/>
          <w:szCs w:val="24"/>
          <w:lang w:eastAsia="zh-CN"/>
        </w:rPr>
        <w:t>. If Tx isolation is there, we may consider Apple proposal.</w:t>
      </w:r>
    </w:p>
    <w:p w14:paraId="588D49EB" w14:textId="77777777" w:rsidR="00882DAB" w:rsidRDefault="00882DAB" w:rsidP="000D13AD">
      <w:pPr>
        <w:spacing w:after="120"/>
        <w:rPr>
          <w:rFonts w:hint="eastAsia"/>
          <w:color w:val="0070C0"/>
          <w:szCs w:val="24"/>
          <w:lang w:eastAsia="zh-CN"/>
        </w:rPr>
      </w:pPr>
    </w:p>
    <w:p w14:paraId="20EF2727" w14:textId="77777777" w:rsidR="00882DAB" w:rsidRPr="006118F6" w:rsidRDefault="00086C58" w:rsidP="000D13AD">
      <w:pPr>
        <w:spacing w:after="120"/>
        <w:rPr>
          <w:color w:val="0070C0"/>
          <w:szCs w:val="24"/>
          <w:highlight w:val="green"/>
          <w:lang w:eastAsia="zh-CN"/>
        </w:rPr>
      </w:pPr>
      <w:r w:rsidRPr="006118F6">
        <w:rPr>
          <w:rFonts w:hint="eastAsia"/>
          <w:color w:val="0070C0"/>
          <w:szCs w:val="24"/>
          <w:highlight w:val="green"/>
          <w:lang w:eastAsia="zh-CN"/>
        </w:rPr>
        <w:t>A</w:t>
      </w:r>
      <w:r w:rsidRPr="006118F6">
        <w:rPr>
          <w:color w:val="0070C0"/>
          <w:szCs w:val="24"/>
          <w:highlight w:val="green"/>
          <w:lang w:eastAsia="zh-CN"/>
        </w:rPr>
        <w:t xml:space="preserve">greement: </w:t>
      </w:r>
    </w:p>
    <w:p w14:paraId="236E8B6A" w14:textId="458C73FD" w:rsidR="000D13AD" w:rsidRPr="006118F6" w:rsidRDefault="00882DAB" w:rsidP="00882DAB">
      <w:pPr>
        <w:pStyle w:val="aff8"/>
        <w:numPr>
          <w:ilvl w:val="0"/>
          <w:numId w:val="25"/>
        </w:numPr>
        <w:spacing w:after="120"/>
        <w:ind w:firstLineChars="0"/>
        <w:rPr>
          <w:color w:val="0070C0"/>
          <w:szCs w:val="24"/>
          <w:highlight w:val="green"/>
          <w:lang w:eastAsia="zh-CN"/>
        </w:rPr>
      </w:pPr>
      <w:r w:rsidRPr="006118F6">
        <w:rPr>
          <w:color w:val="0070C0"/>
          <w:szCs w:val="24"/>
          <w:highlight w:val="green"/>
          <w:lang w:eastAsia="zh-CN"/>
        </w:rPr>
        <w:t>UE REFSENS</w:t>
      </w:r>
      <w:r w:rsidRPr="006118F6">
        <w:rPr>
          <w:color w:val="0070C0"/>
          <w:szCs w:val="24"/>
          <w:highlight w:val="green"/>
          <w:lang w:eastAsia="zh-CN"/>
        </w:rPr>
        <w:t xml:space="preserve"> is [</w:t>
      </w:r>
      <w:r w:rsidR="00086C58" w:rsidRPr="006118F6">
        <w:rPr>
          <w:rFonts w:eastAsia="宋体"/>
          <w:color w:val="0070C0"/>
          <w:szCs w:val="24"/>
          <w:highlight w:val="green"/>
          <w:lang w:eastAsia="zh-CN"/>
        </w:rPr>
        <w:t>-102.2</w:t>
      </w:r>
      <w:r w:rsidRPr="006118F6">
        <w:rPr>
          <w:rFonts w:eastAsia="宋体"/>
          <w:color w:val="0070C0"/>
          <w:szCs w:val="24"/>
          <w:highlight w:val="green"/>
          <w:lang w:eastAsia="zh-CN"/>
        </w:rPr>
        <w:t>]</w:t>
      </w:r>
      <w:r w:rsidR="00086C58" w:rsidRPr="006118F6">
        <w:rPr>
          <w:rFonts w:eastAsia="宋体"/>
          <w:color w:val="0070C0"/>
          <w:szCs w:val="24"/>
          <w:highlight w:val="green"/>
          <w:lang w:eastAsia="zh-CN"/>
        </w:rPr>
        <w:t xml:space="preserve"> dBm</w:t>
      </w:r>
    </w:p>
    <w:p w14:paraId="753AEBB6" w14:textId="77777777" w:rsidR="000D13AD" w:rsidRPr="000D13AD" w:rsidRDefault="000D13AD" w:rsidP="000D13AD">
      <w:pPr>
        <w:spacing w:after="120"/>
        <w:rPr>
          <w:rFonts w:hint="eastAsia"/>
          <w:color w:val="0070C0"/>
          <w:szCs w:val="24"/>
          <w:lang w:eastAsia="zh-CN"/>
        </w:rPr>
      </w:pPr>
    </w:p>
    <w:p w14:paraId="5100B56A" w14:textId="726F1A49" w:rsidR="005302DA" w:rsidRPr="00805BE8" w:rsidRDefault="005302DA" w:rsidP="005302DA">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p>
    <w:p w14:paraId="233C8657" w14:textId="7C4905F9" w:rsidR="005302DA" w:rsidRPr="009415B0" w:rsidRDefault="005302DA" w:rsidP="005302DA">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UE Tx-Rx frequency separation</w:t>
      </w:r>
    </w:p>
    <w:p w14:paraId="63FA817C" w14:textId="77777777" w:rsidR="005302DA" w:rsidRPr="00035C50" w:rsidRDefault="005302DA" w:rsidP="005302DA">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C464FA3" w14:textId="6C47FEC4" w:rsidR="005302DA" w:rsidRPr="00805BE8" w:rsidRDefault="005302DA" w:rsidP="005302DA">
      <w:pPr>
        <w:rPr>
          <w:b/>
          <w:color w:val="0070C0"/>
          <w:u w:val="single"/>
          <w:lang w:eastAsia="ko-KR"/>
        </w:rPr>
      </w:pPr>
      <w:r w:rsidRPr="00805BE8">
        <w:rPr>
          <w:b/>
          <w:color w:val="0070C0"/>
          <w:u w:val="single"/>
          <w:lang w:eastAsia="ko-KR"/>
        </w:rPr>
        <w:t>Issue 1-</w:t>
      </w:r>
      <w:r>
        <w:rPr>
          <w:b/>
          <w:color w:val="0070C0"/>
          <w:u w:val="single"/>
          <w:lang w:eastAsia="ko-KR"/>
        </w:rPr>
        <w:t>3</w:t>
      </w:r>
      <w:r w:rsidRPr="00805BE8">
        <w:rPr>
          <w:b/>
          <w:color w:val="0070C0"/>
          <w:u w:val="single"/>
          <w:lang w:eastAsia="ko-KR"/>
        </w:rPr>
        <w:t xml:space="preserve">: </w:t>
      </w:r>
      <w:r>
        <w:rPr>
          <w:b/>
          <w:color w:val="0070C0"/>
          <w:u w:val="single"/>
          <w:lang w:eastAsia="ko-KR"/>
        </w:rPr>
        <w:t>UE Tx-Rx frequency separation</w:t>
      </w:r>
    </w:p>
    <w:p w14:paraId="5069CEAB" w14:textId="77777777" w:rsidR="005302DA" w:rsidRPr="00805BE8" w:rsidRDefault="005302DA" w:rsidP="005302D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062A67A4" w14:textId="4031A85F" w:rsidR="005302DA" w:rsidRPr="00805BE8" w:rsidRDefault="005302DA" w:rsidP="005302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Pr>
          <w:rFonts w:eastAsia="宋体"/>
          <w:color w:val="0070C0"/>
          <w:szCs w:val="24"/>
          <w:lang w:eastAsia="zh-CN"/>
        </w:rPr>
        <w:t xml:space="preserve">42 MHz (ZTE, </w:t>
      </w:r>
      <w:proofErr w:type="spellStart"/>
      <w:r>
        <w:rPr>
          <w:rFonts w:eastAsia="宋体"/>
          <w:color w:val="0070C0"/>
          <w:szCs w:val="24"/>
          <w:lang w:eastAsia="zh-CN"/>
        </w:rPr>
        <w:t>Sanechips</w:t>
      </w:r>
      <w:proofErr w:type="spellEnd"/>
      <w:r>
        <w:rPr>
          <w:rFonts w:eastAsia="宋体"/>
          <w:color w:val="0070C0"/>
          <w:szCs w:val="24"/>
          <w:lang w:eastAsia="zh-CN"/>
        </w:rPr>
        <w:t>)</w:t>
      </w:r>
    </w:p>
    <w:p w14:paraId="23D6B92D" w14:textId="1323B679" w:rsidR="005302DA" w:rsidRPr="00805BE8" w:rsidRDefault="005302DA" w:rsidP="005302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Pr>
          <w:rFonts w:eastAsia="宋体"/>
          <w:color w:val="0070C0"/>
          <w:szCs w:val="24"/>
          <w:lang w:eastAsia="zh-CN"/>
        </w:rPr>
        <w:t xml:space="preserve">40-42 MHz (Nokia, </w:t>
      </w:r>
      <w:proofErr w:type="spellStart"/>
      <w:r>
        <w:rPr>
          <w:rFonts w:eastAsia="宋体"/>
          <w:color w:val="0070C0"/>
          <w:szCs w:val="24"/>
          <w:lang w:eastAsia="zh-CN"/>
        </w:rPr>
        <w:t>MidWave</w:t>
      </w:r>
      <w:proofErr w:type="spellEnd"/>
      <w:r>
        <w:rPr>
          <w:rFonts w:eastAsia="宋体"/>
          <w:color w:val="0070C0"/>
          <w:szCs w:val="24"/>
          <w:lang w:eastAsia="zh-CN"/>
        </w:rPr>
        <w:t xml:space="preserve"> Wireless)</w:t>
      </w:r>
    </w:p>
    <w:p w14:paraId="7F8AA878" w14:textId="77777777" w:rsidR="005302DA" w:rsidRPr="00805BE8" w:rsidRDefault="005302DA" w:rsidP="005302D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56DFB7C" w14:textId="48B878B5" w:rsidR="005302DA" w:rsidRDefault="005302DA" w:rsidP="005302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31E5FFB6" w14:textId="4AC96705" w:rsidR="008649E5" w:rsidRDefault="00F1562B" w:rsidP="006118F6">
      <w:pPr>
        <w:spacing w:after="120"/>
        <w:rPr>
          <w:color w:val="0070C0"/>
          <w:szCs w:val="24"/>
          <w:lang w:eastAsia="zh-CN"/>
        </w:rPr>
      </w:pPr>
      <w:r>
        <w:rPr>
          <w:rFonts w:hint="eastAsia"/>
          <w:color w:val="0070C0"/>
          <w:szCs w:val="24"/>
          <w:lang w:eastAsia="zh-CN"/>
        </w:rPr>
        <w:t>M</w:t>
      </w:r>
      <w:r>
        <w:rPr>
          <w:color w:val="0070C0"/>
          <w:szCs w:val="24"/>
          <w:lang w:eastAsia="zh-CN"/>
        </w:rPr>
        <w:t>oderator: suggest to go offline.</w:t>
      </w:r>
    </w:p>
    <w:p w14:paraId="2B8209FA" w14:textId="06E5C2DD" w:rsidR="00792E3E" w:rsidRDefault="00792E3E" w:rsidP="006118F6">
      <w:pPr>
        <w:spacing w:after="120"/>
        <w:rPr>
          <w:color w:val="0070C0"/>
          <w:szCs w:val="24"/>
          <w:lang w:eastAsia="zh-CN"/>
        </w:rPr>
      </w:pPr>
      <w:r>
        <w:rPr>
          <w:rFonts w:hint="eastAsia"/>
          <w:color w:val="0070C0"/>
          <w:szCs w:val="24"/>
          <w:lang w:eastAsia="zh-CN"/>
        </w:rPr>
        <w:t>Q</w:t>
      </w:r>
      <w:r>
        <w:rPr>
          <w:color w:val="0070C0"/>
          <w:szCs w:val="24"/>
          <w:lang w:eastAsia="zh-CN"/>
        </w:rPr>
        <w:t>ualcomm: For option 2, it can be any number?</w:t>
      </w:r>
    </w:p>
    <w:p w14:paraId="377139A1" w14:textId="70C63889" w:rsidR="00341F5A" w:rsidRDefault="00341F5A" w:rsidP="006118F6">
      <w:pPr>
        <w:spacing w:after="120"/>
        <w:rPr>
          <w:color w:val="0070C0"/>
          <w:szCs w:val="24"/>
          <w:lang w:eastAsia="zh-CN"/>
        </w:rPr>
      </w:pPr>
      <w:r>
        <w:rPr>
          <w:rFonts w:hint="eastAsia"/>
          <w:color w:val="0070C0"/>
          <w:szCs w:val="24"/>
          <w:lang w:eastAsia="zh-CN"/>
        </w:rPr>
        <w:t>N</w:t>
      </w:r>
      <w:r>
        <w:rPr>
          <w:color w:val="0070C0"/>
          <w:szCs w:val="24"/>
          <w:lang w:eastAsia="zh-CN"/>
        </w:rPr>
        <w:t>okia: we need wait for comments on what is actually deployed.</w:t>
      </w:r>
    </w:p>
    <w:p w14:paraId="7F73D5EE" w14:textId="19431579" w:rsidR="00341F5A" w:rsidRDefault="00341F5A" w:rsidP="006118F6">
      <w:pPr>
        <w:spacing w:after="120"/>
        <w:rPr>
          <w:color w:val="0070C0"/>
          <w:szCs w:val="24"/>
          <w:lang w:eastAsia="zh-CN"/>
        </w:rPr>
      </w:pPr>
      <w:r>
        <w:rPr>
          <w:rFonts w:hint="eastAsia"/>
          <w:color w:val="0070C0"/>
          <w:szCs w:val="24"/>
          <w:lang w:eastAsia="zh-CN"/>
        </w:rPr>
        <w:t>Z</w:t>
      </w:r>
      <w:r>
        <w:rPr>
          <w:color w:val="0070C0"/>
          <w:szCs w:val="24"/>
          <w:lang w:eastAsia="zh-CN"/>
        </w:rPr>
        <w:t>TE: there is no information whether to define fix or flexible Tx-Rx separation. Here we define the fixed one.</w:t>
      </w:r>
    </w:p>
    <w:p w14:paraId="3D9B7F20" w14:textId="60B79F0D" w:rsidR="00FD1EBE" w:rsidRDefault="00FD1EBE" w:rsidP="006118F6">
      <w:pPr>
        <w:spacing w:after="120"/>
        <w:rPr>
          <w:color w:val="0070C0"/>
          <w:szCs w:val="24"/>
          <w:lang w:eastAsia="zh-CN"/>
        </w:rPr>
      </w:pPr>
      <w:r>
        <w:rPr>
          <w:rFonts w:hint="eastAsia"/>
          <w:color w:val="0070C0"/>
          <w:szCs w:val="24"/>
          <w:lang w:eastAsia="zh-CN"/>
        </w:rPr>
        <w:t>C</w:t>
      </w:r>
      <w:r>
        <w:rPr>
          <w:color w:val="0070C0"/>
          <w:szCs w:val="24"/>
          <w:lang w:eastAsia="zh-CN"/>
        </w:rPr>
        <w:t xml:space="preserve">ATT: </w:t>
      </w:r>
      <w:r w:rsidR="00972E65">
        <w:rPr>
          <w:color w:val="0070C0"/>
          <w:szCs w:val="24"/>
          <w:lang w:eastAsia="zh-CN"/>
        </w:rPr>
        <w:t xml:space="preserve">The channel bandwidth is 3MHz not 5MHz. Asymmetric, the flexible one is needed. </w:t>
      </w:r>
      <w:r w:rsidR="00C27EAB">
        <w:rPr>
          <w:color w:val="0070C0"/>
          <w:szCs w:val="24"/>
          <w:lang w:eastAsia="zh-CN"/>
        </w:rPr>
        <w:t>For option 2, there should be limited number rather than the range.</w:t>
      </w:r>
    </w:p>
    <w:p w14:paraId="7F5DA0A4" w14:textId="7CC67E7C" w:rsidR="00D07305" w:rsidRDefault="00D07305" w:rsidP="006118F6">
      <w:pPr>
        <w:spacing w:after="120"/>
        <w:rPr>
          <w:rFonts w:hint="eastAsia"/>
          <w:color w:val="0070C0"/>
          <w:szCs w:val="24"/>
          <w:lang w:eastAsia="zh-CN"/>
        </w:rPr>
      </w:pPr>
      <w:r>
        <w:rPr>
          <w:rFonts w:hint="eastAsia"/>
          <w:color w:val="0070C0"/>
          <w:szCs w:val="24"/>
          <w:lang w:eastAsia="zh-CN"/>
        </w:rPr>
        <w:t>A</w:t>
      </w:r>
      <w:r>
        <w:rPr>
          <w:color w:val="0070C0"/>
          <w:szCs w:val="24"/>
          <w:lang w:eastAsia="zh-CN"/>
        </w:rPr>
        <w:t xml:space="preserve">pple: need to wait from </w:t>
      </w:r>
      <w:proofErr w:type="spellStart"/>
      <w:r>
        <w:rPr>
          <w:color w:val="0070C0"/>
          <w:szCs w:val="24"/>
          <w:lang w:eastAsia="zh-CN"/>
        </w:rPr>
        <w:t>midwave</w:t>
      </w:r>
      <w:proofErr w:type="spellEnd"/>
      <w:r>
        <w:rPr>
          <w:color w:val="0070C0"/>
          <w:szCs w:val="24"/>
          <w:lang w:eastAsia="zh-CN"/>
        </w:rPr>
        <w:t xml:space="preserve"> wireless delegate.</w:t>
      </w:r>
    </w:p>
    <w:p w14:paraId="14A52D07" w14:textId="77777777" w:rsidR="006118F6" w:rsidRPr="006118F6" w:rsidRDefault="006118F6" w:rsidP="006118F6">
      <w:pPr>
        <w:spacing w:after="120"/>
        <w:rPr>
          <w:rFonts w:hint="eastAsia"/>
          <w:color w:val="0070C0"/>
          <w:szCs w:val="24"/>
          <w:lang w:eastAsia="zh-CN"/>
        </w:rPr>
      </w:pPr>
    </w:p>
    <w:p w14:paraId="07D824B2" w14:textId="3C3E468D" w:rsidR="005302DA" w:rsidRPr="00805BE8" w:rsidRDefault="005302DA" w:rsidP="005302DA">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4</w:t>
      </w:r>
    </w:p>
    <w:p w14:paraId="0A047C63" w14:textId="18772B41" w:rsidR="005302DA" w:rsidRPr="009415B0" w:rsidRDefault="005302DA" w:rsidP="005302DA">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Synchronization raster</w:t>
      </w:r>
    </w:p>
    <w:p w14:paraId="69248C86" w14:textId="77777777" w:rsidR="005302DA" w:rsidRPr="00035C50" w:rsidRDefault="005302DA" w:rsidP="005302DA">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3A2FD11D" w14:textId="6798AF08" w:rsidR="005302DA" w:rsidRPr="00805BE8" w:rsidRDefault="005302DA" w:rsidP="005302DA">
      <w:pPr>
        <w:rPr>
          <w:b/>
          <w:color w:val="0070C0"/>
          <w:u w:val="single"/>
          <w:lang w:eastAsia="ko-KR"/>
        </w:rPr>
      </w:pPr>
      <w:r w:rsidRPr="00805BE8">
        <w:rPr>
          <w:b/>
          <w:color w:val="0070C0"/>
          <w:u w:val="single"/>
          <w:lang w:eastAsia="ko-KR"/>
        </w:rPr>
        <w:t>Issue 1-</w:t>
      </w:r>
      <w:r w:rsidR="003744A4">
        <w:rPr>
          <w:b/>
          <w:color w:val="0070C0"/>
          <w:u w:val="single"/>
          <w:lang w:eastAsia="ko-KR"/>
        </w:rPr>
        <w:t>4</w:t>
      </w:r>
      <w:r w:rsidRPr="00805BE8">
        <w:rPr>
          <w:b/>
          <w:color w:val="0070C0"/>
          <w:u w:val="single"/>
          <w:lang w:eastAsia="ko-KR"/>
        </w:rPr>
        <w:t xml:space="preserve">: </w:t>
      </w:r>
      <w:r>
        <w:rPr>
          <w:b/>
          <w:color w:val="0070C0"/>
          <w:u w:val="single"/>
          <w:lang w:eastAsia="ko-KR"/>
        </w:rPr>
        <w:t>Synchronization raster (range of GSCN)</w:t>
      </w:r>
    </w:p>
    <w:p w14:paraId="5776169B" w14:textId="77777777" w:rsidR="005302DA" w:rsidRPr="00805BE8" w:rsidRDefault="005302DA" w:rsidP="005302D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684E26AD" w14:textId="1781FEF4" w:rsidR="005302DA" w:rsidRPr="00805BE8" w:rsidRDefault="005302DA" w:rsidP="005302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3744A4">
        <w:rPr>
          <w:rFonts w:eastAsia="宋体"/>
          <w:color w:val="0070C0"/>
          <w:szCs w:val="24"/>
          <w:lang w:eastAsia="zh-CN"/>
        </w:rPr>
        <w:t>33802-33804</w:t>
      </w:r>
      <w:r>
        <w:rPr>
          <w:rFonts w:eastAsia="宋体"/>
          <w:color w:val="0070C0"/>
          <w:szCs w:val="24"/>
          <w:lang w:eastAsia="zh-CN"/>
        </w:rPr>
        <w:t xml:space="preserve"> (Ericsson, ZTE, </w:t>
      </w:r>
      <w:proofErr w:type="spellStart"/>
      <w:r>
        <w:rPr>
          <w:rFonts w:eastAsia="宋体"/>
          <w:color w:val="0070C0"/>
          <w:szCs w:val="24"/>
          <w:lang w:eastAsia="zh-CN"/>
        </w:rPr>
        <w:t>Sanechips</w:t>
      </w:r>
      <w:proofErr w:type="spellEnd"/>
      <w:r>
        <w:rPr>
          <w:rFonts w:eastAsia="宋体"/>
          <w:color w:val="0070C0"/>
          <w:szCs w:val="24"/>
          <w:lang w:eastAsia="zh-CN"/>
        </w:rPr>
        <w:t>)</w:t>
      </w:r>
    </w:p>
    <w:p w14:paraId="192EAA0B" w14:textId="3701C530" w:rsidR="005302DA" w:rsidRPr="00805BE8" w:rsidRDefault="005302DA" w:rsidP="005302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Pr>
          <w:rFonts w:eastAsia="宋体"/>
          <w:color w:val="0070C0"/>
          <w:szCs w:val="24"/>
          <w:lang w:eastAsia="zh-CN"/>
        </w:rPr>
        <w:t>33802-33</w:t>
      </w:r>
      <w:r w:rsidR="003744A4">
        <w:rPr>
          <w:rFonts w:eastAsia="宋体"/>
          <w:color w:val="0070C0"/>
          <w:szCs w:val="24"/>
          <w:lang w:eastAsia="zh-CN"/>
        </w:rPr>
        <w:t>8</w:t>
      </w:r>
      <w:r>
        <w:rPr>
          <w:rFonts w:eastAsia="宋体"/>
          <w:color w:val="0070C0"/>
          <w:szCs w:val="24"/>
          <w:lang w:eastAsia="zh-CN"/>
        </w:rPr>
        <w:t>0</w:t>
      </w:r>
      <w:r w:rsidR="003744A4">
        <w:rPr>
          <w:rFonts w:eastAsia="宋体"/>
          <w:color w:val="0070C0"/>
          <w:szCs w:val="24"/>
          <w:lang w:eastAsia="zh-CN"/>
        </w:rPr>
        <w:t>6</w:t>
      </w:r>
      <w:r>
        <w:rPr>
          <w:rFonts w:eastAsia="宋体"/>
          <w:color w:val="0070C0"/>
          <w:szCs w:val="24"/>
          <w:lang w:eastAsia="zh-CN"/>
        </w:rPr>
        <w:t xml:space="preserve"> (Nokia, </w:t>
      </w:r>
      <w:proofErr w:type="spellStart"/>
      <w:r>
        <w:rPr>
          <w:rFonts w:eastAsia="宋体"/>
          <w:color w:val="0070C0"/>
          <w:szCs w:val="24"/>
          <w:lang w:eastAsia="zh-CN"/>
        </w:rPr>
        <w:t>MidWave</w:t>
      </w:r>
      <w:proofErr w:type="spellEnd"/>
      <w:r>
        <w:rPr>
          <w:rFonts w:eastAsia="宋体"/>
          <w:color w:val="0070C0"/>
          <w:szCs w:val="24"/>
          <w:lang w:eastAsia="zh-CN"/>
        </w:rPr>
        <w:t xml:space="preserve"> Wireless)</w:t>
      </w:r>
    </w:p>
    <w:p w14:paraId="2E3E30C1" w14:textId="77777777" w:rsidR="005302DA" w:rsidRPr="00805BE8" w:rsidRDefault="005302DA" w:rsidP="005302D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2E11DE7" w14:textId="3119CFEE" w:rsidR="005302DA" w:rsidRDefault="00E63362" w:rsidP="005302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715F5274" w14:textId="2D48FCD5" w:rsidR="0015196D" w:rsidRDefault="00B012E6" w:rsidP="0015196D">
      <w:pPr>
        <w:spacing w:after="120"/>
        <w:rPr>
          <w:color w:val="0070C0"/>
          <w:szCs w:val="24"/>
          <w:lang w:eastAsia="zh-CN"/>
        </w:rPr>
      </w:pPr>
      <w:r w:rsidRPr="003F293B">
        <w:rPr>
          <w:rFonts w:hint="eastAsia"/>
          <w:color w:val="0070C0"/>
          <w:szCs w:val="24"/>
          <w:highlight w:val="green"/>
          <w:lang w:eastAsia="zh-CN"/>
        </w:rPr>
        <w:t>A</w:t>
      </w:r>
      <w:r w:rsidRPr="003F293B">
        <w:rPr>
          <w:color w:val="0070C0"/>
          <w:szCs w:val="24"/>
          <w:highlight w:val="green"/>
          <w:lang w:eastAsia="zh-CN"/>
        </w:rPr>
        <w:t>greement: Agree on Option 1.</w:t>
      </w:r>
    </w:p>
    <w:p w14:paraId="57D9FFEA" w14:textId="77777777" w:rsidR="007236E9" w:rsidRPr="0015196D" w:rsidRDefault="007236E9" w:rsidP="0015196D">
      <w:pPr>
        <w:spacing w:after="120"/>
        <w:rPr>
          <w:rFonts w:hint="eastAsia"/>
          <w:color w:val="0070C0"/>
          <w:szCs w:val="24"/>
          <w:lang w:eastAsia="zh-CN"/>
        </w:rPr>
      </w:pPr>
    </w:p>
    <w:p w14:paraId="7493A8B0" w14:textId="6E9712A7" w:rsidR="003744A4" w:rsidRPr="00805BE8" w:rsidRDefault="003744A4" w:rsidP="003744A4">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5</w:t>
      </w:r>
    </w:p>
    <w:p w14:paraId="5FBB4ED0" w14:textId="2EC31197" w:rsidR="003744A4" w:rsidRPr="009415B0" w:rsidRDefault="003744A4" w:rsidP="003744A4">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CR responsibility</w:t>
      </w:r>
    </w:p>
    <w:p w14:paraId="2FCB6A8A" w14:textId="77777777" w:rsidR="003744A4" w:rsidRPr="00035C50" w:rsidRDefault="003744A4" w:rsidP="003744A4">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29C2F5F8" w14:textId="135BB28C" w:rsidR="003744A4" w:rsidRPr="00805BE8" w:rsidRDefault="003744A4" w:rsidP="003744A4">
      <w:pPr>
        <w:rPr>
          <w:b/>
          <w:color w:val="0070C0"/>
          <w:u w:val="single"/>
          <w:lang w:eastAsia="ko-KR"/>
        </w:rPr>
      </w:pPr>
      <w:r w:rsidRPr="00805BE8">
        <w:rPr>
          <w:b/>
          <w:color w:val="0070C0"/>
          <w:u w:val="single"/>
          <w:lang w:eastAsia="ko-KR"/>
        </w:rPr>
        <w:t>Issue 1-</w:t>
      </w:r>
      <w:r>
        <w:rPr>
          <w:b/>
          <w:color w:val="0070C0"/>
          <w:u w:val="single"/>
          <w:lang w:eastAsia="ko-KR"/>
        </w:rPr>
        <w:t>5</w:t>
      </w:r>
      <w:r w:rsidRPr="00805BE8">
        <w:rPr>
          <w:b/>
          <w:color w:val="0070C0"/>
          <w:u w:val="single"/>
          <w:lang w:eastAsia="ko-KR"/>
        </w:rPr>
        <w:t xml:space="preserve">: </w:t>
      </w:r>
      <w:r>
        <w:rPr>
          <w:b/>
          <w:color w:val="0070C0"/>
          <w:u w:val="single"/>
          <w:lang w:eastAsia="ko-KR"/>
        </w:rPr>
        <w:t>CR responsibility</w:t>
      </w:r>
    </w:p>
    <w:p w14:paraId="3762E9A9" w14:textId="77777777" w:rsidR="003744A4" w:rsidRPr="00805BE8" w:rsidRDefault="003744A4" w:rsidP="003744A4">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68AAC592" w14:textId="0C1F0D74" w:rsidR="003744A4" w:rsidRDefault="003744A4" w:rsidP="003744A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p>
    <w:tbl>
      <w:tblPr>
        <w:tblStyle w:val="aff7"/>
        <w:tblW w:w="0" w:type="auto"/>
        <w:tblInd w:w="1440" w:type="dxa"/>
        <w:tblLook w:val="04A0" w:firstRow="1" w:lastRow="0" w:firstColumn="1" w:lastColumn="0" w:noHBand="0" w:noVBand="1"/>
      </w:tblPr>
      <w:tblGrid>
        <w:gridCol w:w="2762"/>
        <w:gridCol w:w="2738"/>
        <w:gridCol w:w="2691"/>
      </w:tblGrid>
      <w:tr w:rsidR="003744A4" w14:paraId="5091FCC7" w14:textId="77777777" w:rsidTr="003744A4">
        <w:tc>
          <w:tcPr>
            <w:tcW w:w="2762" w:type="dxa"/>
          </w:tcPr>
          <w:p w14:paraId="4EBE7260" w14:textId="4312029A" w:rsidR="003744A4" w:rsidRPr="003744A4" w:rsidRDefault="003744A4" w:rsidP="003744A4">
            <w:pPr>
              <w:pStyle w:val="aff8"/>
              <w:overflowPunct/>
              <w:autoSpaceDE/>
              <w:autoSpaceDN/>
              <w:adjustRightInd/>
              <w:spacing w:after="120"/>
              <w:ind w:firstLineChars="0" w:firstLine="0"/>
              <w:jc w:val="center"/>
              <w:textAlignment w:val="auto"/>
              <w:rPr>
                <w:rFonts w:eastAsia="宋体"/>
                <w:b/>
                <w:bCs/>
                <w:szCs w:val="24"/>
                <w:lang w:eastAsia="zh-CN"/>
              </w:rPr>
            </w:pPr>
            <w:r w:rsidRPr="003744A4">
              <w:rPr>
                <w:rFonts w:eastAsia="宋体"/>
                <w:b/>
                <w:bCs/>
                <w:szCs w:val="24"/>
                <w:lang w:eastAsia="zh-CN"/>
              </w:rPr>
              <w:t>Specification</w:t>
            </w:r>
          </w:p>
        </w:tc>
        <w:tc>
          <w:tcPr>
            <w:tcW w:w="2738" w:type="dxa"/>
          </w:tcPr>
          <w:p w14:paraId="7B369F38" w14:textId="0D754C3F" w:rsidR="003744A4" w:rsidRPr="003744A4" w:rsidRDefault="003744A4" w:rsidP="003744A4">
            <w:pPr>
              <w:pStyle w:val="aff8"/>
              <w:overflowPunct/>
              <w:autoSpaceDE/>
              <w:autoSpaceDN/>
              <w:adjustRightInd/>
              <w:spacing w:after="120"/>
              <w:ind w:firstLineChars="0" w:firstLine="0"/>
              <w:jc w:val="center"/>
              <w:textAlignment w:val="auto"/>
              <w:rPr>
                <w:rFonts w:eastAsia="宋体"/>
                <w:b/>
                <w:bCs/>
                <w:szCs w:val="24"/>
                <w:lang w:eastAsia="zh-CN"/>
              </w:rPr>
            </w:pPr>
            <w:r w:rsidRPr="003744A4">
              <w:rPr>
                <w:rFonts w:eastAsia="宋体"/>
                <w:b/>
                <w:bCs/>
                <w:szCs w:val="24"/>
                <w:lang w:eastAsia="zh-CN"/>
              </w:rPr>
              <w:t xml:space="preserve">Company </w:t>
            </w:r>
            <w:r w:rsidR="00FC1D01">
              <w:rPr>
                <w:rFonts w:eastAsia="宋体"/>
                <w:b/>
                <w:bCs/>
                <w:szCs w:val="24"/>
                <w:lang w:eastAsia="zh-CN"/>
              </w:rPr>
              <w:t xml:space="preserve">which </w:t>
            </w:r>
            <w:r w:rsidRPr="003744A4">
              <w:rPr>
                <w:rFonts w:eastAsia="宋体"/>
                <w:b/>
                <w:bCs/>
                <w:szCs w:val="24"/>
                <w:lang w:eastAsia="zh-CN"/>
              </w:rPr>
              <w:t>contributed</w:t>
            </w:r>
            <w:r w:rsidR="00FC1D01">
              <w:rPr>
                <w:rFonts w:eastAsia="宋体"/>
                <w:b/>
                <w:bCs/>
                <w:szCs w:val="24"/>
                <w:lang w:eastAsia="zh-CN"/>
              </w:rPr>
              <w:t xml:space="preserve"> to RAN4#112</w:t>
            </w:r>
          </w:p>
        </w:tc>
        <w:tc>
          <w:tcPr>
            <w:tcW w:w="2691" w:type="dxa"/>
          </w:tcPr>
          <w:p w14:paraId="7987248C" w14:textId="0EC2FBD2" w:rsidR="003744A4" w:rsidRPr="003744A4" w:rsidRDefault="003744A4" w:rsidP="003744A4">
            <w:pPr>
              <w:pStyle w:val="aff8"/>
              <w:overflowPunct/>
              <w:autoSpaceDE/>
              <w:autoSpaceDN/>
              <w:adjustRightInd/>
              <w:spacing w:after="120"/>
              <w:ind w:firstLineChars="0" w:firstLine="0"/>
              <w:jc w:val="center"/>
              <w:textAlignment w:val="auto"/>
              <w:rPr>
                <w:rFonts w:eastAsia="宋体"/>
                <w:b/>
                <w:bCs/>
                <w:szCs w:val="24"/>
                <w:lang w:eastAsia="zh-CN"/>
              </w:rPr>
            </w:pPr>
            <w:r w:rsidRPr="003744A4">
              <w:rPr>
                <w:rFonts w:eastAsia="宋体"/>
                <w:b/>
                <w:bCs/>
                <w:szCs w:val="24"/>
                <w:lang w:eastAsia="zh-CN"/>
              </w:rPr>
              <w:t>Proposed company</w:t>
            </w:r>
            <w:r w:rsidR="00FC1D01">
              <w:rPr>
                <w:rFonts w:eastAsia="宋体"/>
                <w:b/>
                <w:bCs/>
                <w:szCs w:val="24"/>
                <w:lang w:eastAsia="zh-CN"/>
              </w:rPr>
              <w:t xml:space="preserve"> for formal CR</w:t>
            </w:r>
          </w:p>
        </w:tc>
      </w:tr>
      <w:tr w:rsidR="003744A4" w14:paraId="47A114EE" w14:textId="77777777" w:rsidTr="003744A4">
        <w:tc>
          <w:tcPr>
            <w:tcW w:w="2762" w:type="dxa"/>
          </w:tcPr>
          <w:p w14:paraId="0B9B4A1E" w14:textId="2A220283" w:rsidR="003744A4" w:rsidRPr="000C3FA1"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lastRenderedPageBreak/>
              <w:t>38.101-1</w:t>
            </w:r>
          </w:p>
        </w:tc>
        <w:tc>
          <w:tcPr>
            <w:tcW w:w="2738" w:type="dxa"/>
          </w:tcPr>
          <w:p w14:paraId="5F7722FC" w14:textId="6BFE5B69"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c>
          <w:tcPr>
            <w:tcW w:w="2691" w:type="dxa"/>
          </w:tcPr>
          <w:p w14:paraId="7885FF53" w14:textId="14DBC626"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r>
      <w:tr w:rsidR="003744A4" w14:paraId="15B063BE" w14:textId="77777777" w:rsidTr="003744A4">
        <w:tc>
          <w:tcPr>
            <w:tcW w:w="2762" w:type="dxa"/>
          </w:tcPr>
          <w:p w14:paraId="09ACB905" w14:textId="09B5968E" w:rsidR="003744A4" w:rsidRPr="000C3FA1"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38.133</w:t>
            </w:r>
          </w:p>
        </w:tc>
        <w:tc>
          <w:tcPr>
            <w:tcW w:w="2738" w:type="dxa"/>
          </w:tcPr>
          <w:p w14:paraId="42429E07" w14:textId="067D6819"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c>
          <w:tcPr>
            <w:tcW w:w="2691" w:type="dxa"/>
          </w:tcPr>
          <w:p w14:paraId="10B548A4" w14:textId="76D7F163"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r>
      <w:tr w:rsidR="003744A4" w14:paraId="21EE9269" w14:textId="77777777" w:rsidTr="003744A4">
        <w:tc>
          <w:tcPr>
            <w:tcW w:w="2762" w:type="dxa"/>
          </w:tcPr>
          <w:p w14:paraId="2AEF314A" w14:textId="14C2F4A2" w:rsidR="003744A4" w:rsidRPr="000C3FA1"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38.106</w:t>
            </w:r>
          </w:p>
        </w:tc>
        <w:tc>
          <w:tcPr>
            <w:tcW w:w="2738" w:type="dxa"/>
          </w:tcPr>
          <w:p w14:paraId="35429F60" w14:textId="0BB0ADC1"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c>
          <w:tcPr>
            <w:tcW w:w="2691" w:type="dxa"/>
          </w:tcPr>
          <w:p w14:paraId="57E90841" w14:textId="14068A20"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r>
      <w:tr w:rsidR="003744A4" w14:paraId="0D958096" w14:textId="77777777" w:rsidTr="003744A4">
        <w:tc>
          <w:tcPr>
            <w:tcW w:w="2762" w:type="dxa"/>
          </w:tcPr>
          <w:p w14:paraId="77952BD2" w14:textId="7BB4164B" w:rsidR="003744A4" w:rsidRPr="000C3FA1"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38.115-1</w:t>
            </w:r>
          </w:p>
        </w:tc>
        <w:tc>
          <w:tcPr>
            <w:tcW w:w="2738" w:type="dxa"/>
          </w:tcPr>
          <w:p w14:paraId="30BF1D0A" w14:textId="59EDAC44"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c>
          <w:tcPr>
            <w:tcW w:w="2691" w:type="dxa"/>
          </w:tcPr>
          <w:p w14:paraId="2EC9C4F4" w14:textId="0DF680DA"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r>
      <w:tr w:rsidR="003744A4" w14:paraId="36C4A0B2" w14:textId="77777777" w:rsidTr="003744A4">
        <w:tc>
          <w:tcPr>
            <w:tcW w:w="2762" w:type="dxa"/>
          </w:tcPr>
          <w:p w14:paraId="739F7A38" w14:textId="26DF572C" w:rsidR="003744A4" w:rsidRPr="000C3FA1"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38.174</w:t>
            </w:r>
          </w:p>
        </w:tc>
        <w:tc>
          <w:tcPr>
            <w:tcW w:w="2738" w:type="dxa"/>
          </w:tcPr>
          <w:p w14:paraId="48209C65" w14:textId="44B9DDFF"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c>
          <w:tcPr>
            <w:tcW w:w="2691" w:type="dxa"/>
          </w:tcPr>
          <w:p w14:paraId="261CB7D1" w14:textId="29865F52"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r>
      <w:tr w:rsidR="003744A4" w14:paraId="4067AAA4" w14:textId="77777777" w:rsidTr="003744A4">
        <w:tc>
          <w:tcPr>
            <w:tcW w:w="2762" w:type="dxa"/>
          </w:tcPr>
          <w:p w14:paraId="30F0C2D6" w14:textId="3ADEB545" w:rsidR="003744A4" w:rsidRPr="000C3FA1"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38.176-1</w:t>
            </w:r>
          </w:p>
        </w:tc>
        <w:tc>
          <w:tcPr>
            <w:tcW w:w="2738" w:type="dxa"/>
          </w:tcPr>
          <w:p w14:paraId="1F6F60F0" w14:textId="2303A4E8"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c>
          <w:tcPr>
            <w:tcW w:w="2691" w:type="dxa"/>
          </w:tcPr>
          <w:p w14:paraId="0EE69ED3" w14:textId="5DDA2322"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r>
      <w:tr w:rsidR="003744A4" w14:paraId="1F117EC8" w14:textId="77777777" w:rsidTr="003744A4">
        <w:tc>
          <w:tcPr>
            <w:tcW w:w="2762" w:type="dxa"/>
          </w:tcPr>
          <w:p w14:paraId="6A93EE9C" w14:textId="5CBC5BFD" w:rsidR="003744A4" w:rsidRPr="000C3FA1"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38.176-2</w:t>
            </w:r>
          </w:p>
        </w:tc>
        <w:tc>
          <w:tcPr>
            <w:tcW w:w="2738" w:type="dxa"/>
          </w:tcPr>
          <w:p w14:paraId="4835B754" w14:textId="1482BACD"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c>
          <w:tcPr>
            <w:tcW w:w="2691" w:type="dxa"/>
          </w:tcPr>
          <w:p w14:paraId="4FC6F77E" w14:textId="76451014"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r>
      <w:tr w:rsidR="003744A4" w14:paraId="7C06EBA9" w14:textId="77777777" w:rsidTr="003744A4">
        <w:tc>
          <w:tcPr>
            <w:tcW w:w="2762" w:type="dxa"/>
          </w:tcPr>
          <w:p w14:paraId="3766AEF4" w14:textId="42232802" w:rsidR="003744A4" w:rsidRPr="000C3FA1"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36.104</w:t>
            </w:r>
          </w:p>
        </w:tc>
        <w:tc>
          <w:tcPr>
            <w:tcW w:w="2738" w:type="dxa"/>
          </w:tcPr>
          <w:p w14:paraId="79529CF4" w14:textId="5286C5A7"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c>
          <w:tcPr>
            <w:tcW w:w="2691" w:type="dxa"/>
          </w:tcPr>
          <w:p w14:paraId="715C466E" w14:textId="17597136"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r>
      <w:tr w:rsidR="003744A4" w14:paraId="5EC6E0C1" w14:textId="77777777" w:rsidTr="003744A4">
        <w:tc>
          <w:tcPr>
            <w:tcW w:w="2762" w:type="dxa"/>
          </w:tcPr>
          <w:p w14:paraId="58739618" w14:textId="46A289D6" w:rsidR="003744A4" w:rsidRPr="000C3FA1"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36.141</w:t>
            </w:r>
          </w:p>
        </w:tc>
        <w:tc>
          <w:tcPr>
            <w:tcW w:w="2738" w:type="dxa"/>
          </w:tcPr>
          <w:p w14:paraId="6551E94A" w14:textId="5D58DA6A"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c>
          <w:tcPr>
            <w:tcW w:w="2691" w:type="dxa"/>
          </w:tcPr>
          <w:p w14:paraId="126F9C2B" w14:textId="34BFFE62"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r>
      <w:tr w:rsidR="003744A4" w14:paraId="6FB5E73A" w14:textId="77777777" w:rsidTr="003744A4">
        <w:tc>
          <w:tcPr>
            <w:tcW w:w="2762" w:type="dxa"/>
          </w:tcPr>
          <w:p w14:paraId="0EA942BA" w14:textId="162094BA" w:rsidR="003744A4" w:rsidRPr="000C3FA1"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37.104</w:t>
            </w:r>
          </w:p>
        </w:tc>
        <w:tc>
          <w:tcPr>
            <w:tcW w:w="2738" w:type="dxa"/>
          </w:tcPr>
          <w:p w14:paraId="0E71A1A8" w14:textId="448EC254"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c>
          <w:tcPr>
            <w:tcW w:w="2691" w:type="dxa"/>
          </w:tcPr>
          <w:p w14:paraId="38535378" w14:textId="33C1EA5B"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r>
      <w:tr w:rsidR="003744A4" w14:paraId="545062C9" w14:textId="77777777" w:rsidTr="003744A4">
        <w:tc>
          <w:tcPr>
            <w:tcW w:w="2762" w:type="dxa"/>
          </w:tcPr>
          <w:p w14:paraId="30748499" w14:textId="7D5A1FEC" w:rsidR="003744A4" w:rsidRPr="000C3FA1"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37.141</w:t>
            </w:r>
          </w:p>
        </w:tc>
        <w:tc>
          <w:tcPr>
            <w:tcW w:w="2738" w:type="dxa"/>
          </w:tcPr>
          <w:p w14:paraId="010FA40C" w14:textId="314876BB"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c>
          <w:tcPr>
            <w:tcW w:w="2691" w:type="dxa"/>
          </w:tcPr>
          <w:p w14:paraId="50151841" w14:textId="43FFBD53"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r>
      <w:tr w:rsidR="003744A4" w14:paraId="5B1C18BA" w14:textId="77777777" w:rsidTr="003744A4">
        <w:tc>
          <w:tcPr>
            <w:tcW w:w="2762" w:type="dxa"/>
          </w:tcPr>
          <w:p w14:paraId="4B2E4A93" w14:textId="71D24956" w:rsidR="003744A4" w:rsidRPr="000C3FA1"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38.104</w:t>
            </w:r>
          </w:p>
        </w:tc>
        <w:tc>
          <w:tcPr>
            <w:tcW w:w="2738" w:type="dxa"/>
          </w:tcPr>
          <w:p w14:paraId="49EFC5DD" w14:textId="450EE761"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c>
          <w:tcPr>
            <w:tcW w:w="2691" w:type="dxa"/>
          </w:tcPr>
          <w:p w14:paraId="0E868EAC" w14:textId="67CF3FFD"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r>
      <w:tr w:rsidR="003744A4" w14:paraId="033B9C35" w14:textId="77777777" w:rsidTr="003744A4">
        <w:tc>
          <w:tcPr>
            <w:tcW w:w="2762" w:type="dxa"/>
          </w:tcPr>
          <w:p w14:paraId="0EBDC1E1" w14:textId="3D836946" w:rsidR="003744A4" w:rsidRPr="000C3FA1"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38.141-1</w:t>
            </w:r>
          </w:p>
        </w:tc>
        <w:tc>
          <w:tcPr>
            <w:tcW w:w="2738" w:type="dxa"/>
          </w:tcPr>
          <w:p w14:paraId="20C38E49" w14:textId="14D6BF41"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c>
          <w:tcPr>
            <w:tcW w:w="2691" w:type="dxa"/>
          </w:tcPr>
          <w:p w14:paraId="09364D2E" w14:textId="0D73DB23"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r>
      <w:tr w:rsidR="003744A4" w14:paraId="7511D49F" w14:textId="77777777" w:rsidTr="003744A4">
        <w:tc>
          <w:tcPr>
            <w:tcW w:w="2762" w:type="dxa"/>
          </w:tcPr>
          <w:p w14:paraId="2AEA90E9" w14:textId="4F9370CE" w:rsidR="003744A4" w:rsidRPr="000C3FA1"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38.141-2</w:t>
            </w:r>
          </w:p>
        </w:tc>
        <w:tc>
          <w:tcPr>
            <w:tcW w:w="2738" w:type="dxa"/>
          </w:tcPr>
          <w:p w14:paraId="03C616F6" w14:textId="30AA7BDF"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c>
          <w:tcPr>
            <w:tcW w:w="2691" w:type="dxa"/>
          </w:tcPr>
          <w:p w14:paraId="616B8673" w14:textId="175EEFA8" w:rsidR="003744A4" w:rsidRDefault="003744A4" w:rsidP="003744A4">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r>
      <w:tr w:rsidR="003C2E40" w14:paraId="7B3AE4F3" w14:textId="77777777" w:rsidTr="003744A4">
        <w:tc>
          <w:tcPr>
            <w:tcW w:w="2762" w:type="dxa"/>
          </w:tcPr>
          <w:p w14:paraId="60F118D9" w14:textId="7C76C482" w:rsidR="003C2E40" w:rsidRPr="000C3FA1" w:rsidRDefault="003C2E40" w:rsidP="003C2E40">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37.105</w:t>
            </w:r>
          </w:p>
        </w:tc>
        <w:tc>
          <w:tcPr>
            <w:tcW w:w="2738" w:type="dxa"/>
          </w:tcPr>
          <w:p w14:paraId="1C53341F" w14:textId="77777777" w:rsidR="003C2E40" w:rsidRDefault="003C2E40" w:rsidP="003C2E40">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3F034355" w14:textId="77777777" w:rsidR="003C2E40" w:rsidRDefault="003C2E40" w:rsidP="003C2E40">
            <w:pPr>
              <w:pStyle w:val="aff8"/>
              <w:overflowPunct/>
              <w:autoSpaceDE/>
              <w:autoSpaceDN/>
              <w:adjustRightInd/>
              <w:spacing w:after="120"/>
              <w:ind w:firstLineChars="0" w:firstLine="0"/>
              <w:textAlignment w:val="auto"/>
              <w:rPr>
                <w:rFonts w:eastAsia="宋体"/>
                <w:color w:val="0070C0"/>
                <w:szCs w:val="24"/>
                <w:lang w:eastAsia="zh-CN"/>
              </w:rPr>
            </w:pPr>
          </w:p>
        </w:tc>
      </w:tr>
      <w:tr w:rsidR="003C2E40" w14:paraId="788F75ED" w14:textId="77777777" w:rsidTr="003744A4">
        <w:tc>
          <w:tcPr>
            <w:tcW w:w="2762" w:type="dxa"/>
          </w:tcPr>
          <w:p w14:paraId="49D1FA66" w14:textId="735DB07A" w:rsidR="003C2E40" w:rsidRPr="000C3FA1" w:rsidRDefault="003C2E40" w:rsidP="003C2E40">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37.145-1</w:t>
            </w:r>
          </w:p>
        </w:tc>
        <w:tc>
          <w:tcPr>
            <w:tcW w:w="2738" w:type="dxa"/>
          </w:tcPr>
          <w:p w14:paraId="177FFFB0" w14:textId="77777777" w:rsidR="003C2E40" w:rsidRDefault="003C2E40" w:rsidP="003C2E40">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2480B43E" w14:textId="77777777" w:rsidR="003C2E40" w:rsidRDefault="003C2E40" w:rsidP="003C2E40">
            <w:pPr>
              <w:pStyle w:val="aff8"/>
              <w:overflowPunct/>
              <w:autoSpaceDE/>
              <w:autoSpaceDN/>
              <w:adjustRightInd/>
              <w:spacing w:after="120"/>
              <w:ind w:firstLineChars="0" w:firstLine="0"/>
              <w:textAlignment w:val="auto"/>
              <w:rPr>
                <w:rFonts w:eastAsia="宋体"/>
                <w:color w:val="0070C0"/>
                <w:szCs w:val="24"/>
                <w:lang w:eastAsia="zh-CN"/>
              </w:rPr>
            </w:pPr>
          </w:p>
        </w:tc>
      </w:tr>
      <w:tr w:rsidR="003C2E40" w14:paraId="5BA121EE" w14:textId="77777777" w:rsidTr="003744A4">
        <w:tc>
          <w:tcPr>
            <w:tcW w:w="2762" w:type="dxa"/>
          </w:tcPr>
          <w:p w14:paraId="0CB6C5BF" w14:textId="6C481EE5" w:rsidR="003C2E40" w:rsidRPr="000C3FA1" w:rsidRDefault="003C2E40" w:rsidP="003C2E40">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37.145-2</w:t>
            </w:r>
          </w:p>
        </w:tc>
        <w:tc>
          <w:tcPr>
            <w:tcW w:w="2738" w:type="dxa"/>
          </w:tcPr>
          <w:p w14:paraId="5ACCD51A" w14:textId="77777777" w:rsidR="003C2E40" w:rsidRDefault="003C2E40" w:rsidP="003C2E40">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7F18206E" w14:textId="77777777" w:rsidR="003C2E40" w:rsidRDefault="003C2E40" w:rsidP="003C2E40">
            <w:pPr>
              <w:pStyle w:val="aff8"/>
              <w:overflowPunct/>
              <w:autoSpaceDE/>
              <w:autoSpaceDN/>
              <w:adjustRightInd/>
              <w:spacing w:after="120"/>
              <w:ind w:firstLineChars="0" w:firstLine="0"/>
              <w:textAlignment w:val="auto"/>
              <w:rPr>
                <w:rFonts w:eastAsia="宋体"/>
                <w:color w:val="0070C0"/>
                <w:szCs w:val="24"/>
                <w:lang w:eastAsia="zh-CN"/>
              </w:rPr>
            </w:pPr>
          </w:p>
        </w:tc>
      </w:tr>
      <w:tr w:rsidR="000C3FA1" w14:paraId="5903F2CE" w14:textId="77777777" w:rsidTr="003744A4">
        <w:tc>
          <w:tcPr>
            <w:tcW w:w="2762" w:type="dxa"/>
          </w:tcPr>
          <w:p w14:paraId="76B66FD3" w14:textId="00FB1B1D" w:rsidR="000C3FA1" w:rsidRPr="000C3FA1" w:rsidRDefault="000C3FA1" w:rsidP="003C2E40">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38.101-5</w:t>
            </w:r>
          </w:p>
        </w:tc>
        <w:tc>
          <w:tcPr>
            <w:tcW w:w="2738" w:type="dxa"/>
          </w:tcPr>
          <w:p w14:paraId="4FECDA7A" w14:textId="77777777" w:rsidR="000C3FA1" w:rsidRDefault="000C3FA1" w:rsidP="003C2E40">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4C8658A8" w14:textId="77777777" w:rsidR="000C3FA1" w:rsidRDefault="000C3FA1" w:rsidP="003C2E40">
            <w:pPr>
              <w:pStyle w:val="aff8"/>
              <w:overflowPunct/>
              <w:autoSpaceDE/>
              <w:autoSpaceDN/>
              <w:adjustRightInd/>
              <w:spacing w:after="120"/>
              <w:ind w:firstLineChars="0" w:firstLine="0"/>
              <w:textAlignment w:val="auto"/>
              <w:rPr>
                <w:rFonts w:eastAsia="宋体"/>
                <w:color w:val="0070C0"/>
                <w:szCs w:val="24"/>
                <w:lang w:eastAsia="zh-CN"/>
              </w:rPr>
            </w:pPr>
          </w:p>
        </w:tc>
      </w:tr>
      <w:tr w:rsidR="000C3FA1" w14:paraId="45E675AD" w14:textId="77777777" w:rsidTr="003744A4">
        <w:tc>
          <w:tcPr>
            <w:tcW w:w="2762" w:type="dxa"/>
          </w:tcPr>
          <w:p w14:paraId="48BDEF9D" w14:textId="152E738F" w:rsidR="000C3FA1" w:rsidRPr="000C3FA1" w:rsidRDefault="000C3FA1" w:rsidP="003C2E40">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38.307</w:t>
            </w:r>
          </w:p>
        </w:tc>
        <w:tc>
          <w:tcPr>
            <w:tcW w:w="2738" w:type="dxa"/>
          </w:tcPr>
          <w:p w14:paraId="399E3EE4" w14:textId="77777777" w:rsidR="000C3FA1" w:rsidRDefault="000C3FA1" w:rsidP="003C2E40">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06DF770A" w14:textId="77777777" w:rsidR="000C3FA1" w:rsidRDefault="000C3FA1" w:rsidP="003C2E40">
            <w:pPr>
              <w:pStyle w:val="aff8"/>
              <w:overflowPunct/>
              <w:autoSpaceDE/>
              <w:autoSpaceDN/>
              <w:adjustRightInd/>
              <w:spacing w:after="120"/>
              <w:ind w:firstLineChars="0" w:firstLine="0"/>
              <w:textAlignment w:val="auto"/>
              <w:rPr>
                <w:rFonts w:eastAsia="宋体"/>
                <w:color w:val="0070C0"/>
                <w:szCs w:val="24"/>
                <w:lang w:eastAsia="zh-CN"/>
              </w:rPr>
            </w:pPr>
          </w:p>
        </w:tc>
      </w:tr>
    </w:tbl>
    <w:p w14:paraId="7A6A4F52" w14:textId="2E5C4AF6" w:rsidR="003744A4" w:rsidRPr="00805BE8" w:rsidRDefault="003744A4" w:rsidP="003744A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Pr>
          <w:rFonts w:eastAsia="宋体"/>
          <w:color w:val="0070C0"/>
          <w:szCs w:val="24"/>
          <w:lang w:eastAsia="zh-CN"/>
        </w:rPr>
        <w:t>TBD</w:t>
      </w:r>
    </w:p>
    <w:p w14:paraId="5B720276" w14:textId="77777777" w:rsidR="003744A4" w:rsidRPr="00805BE8" w:rsidRDefault="003744A4" w:rsidP="003744A4">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FD54481" w14:textId="435C7DC7" w:rsidR="003744A4" w:rsidRDefault="003744A4" w:rsidP="003744A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4E520F23" w14:textId="78E1C06D" w:rsidR="002E7019" w:rsidRDefault="002E7019" w:rsidP="002E7019">
      <w:pPr>
        <w:spacing w:after="120"/>
        <w:rPr>
          <w:color w:val="0070C0"/>
          <w:szCs w:val="24"/>
          <w:lang w:eastAsia="zh-CN"/>
        </w:rPr>
      </w:pPr>
      <w:r>
        <w:rPr>
          <w:color w:val="0070C0"/>
          <w:szCs w:val="24"/>
          <w:lang w:eastAsia="zh-CN"/>
        </w:rPr>
        <w:t>Moderator: we can note all the CRs and in the next meeting we can provide CRs according to work split.</w:t>
      </w:r>
    </w:p>
    <w:p w14:paraId="079FFCC7" w14:textId="11270014" w:rsidR="00934FAA" w:rsidRDefault="00934FAA" w:rsidP="002E7019">
      <w:pPr>
        <w:spacing w:after="120"/>
        <w:rPr>
          <w:color w:val="0070C0"/>
          <w:szCs w:val="24"/>
          <w:lang w:eastAsia="zh-CN"/>
        </w:rPr>
      </w:pPr>
      <w:r>
        <w:rPr>
          <w:rFonts w:hint="eastAsia"/>
          <w:color w:val="0070C0"/>
          <w:szCs w:val="24"/>
          <w:lang w:eastAsia="zh-CN"/>
        </w:rPr>
        <w:t>H</w:t>
      </w:r>
      <w:r>
        <w:rPr>
          <w:color w:val="0070C0"/>
          <w:szCs w:val="24"/>
          <w:lang w:eastAsia="zh-CN"/>
        </w:rPr>
        <w:t>uawei: we would like to clarify. We should not start from draft CR. We should postpone them. This is the first meeting. We need to clarify the open issues.</w:t>
      </w:r>
      <w:r w:rsidR="00E16CCF">
        <w:rPr>
          <w:color w:val="0070C0"/>
          <w:szCs w:val="24"/>
          <w:lang w:eastAsia="zh-CN"/>
        </w:rPr>
        <w:t xml:space="preserve"> One more issue is that the issue of collocation and co-existence issue.</w:t>
      </w:r>
    </w:p>
    <w:p w14:paraId="203AC9BF" w14:textId="700856E0" w:rsidR="00014CEB" w:rsidRPr="002E7019" w:rsidRDefault="00014CEB" w:rsidP="002E7019">
      <w:pPr>
        <w:spacing w:after="120"/>
        <w:rPr>
          <w:rFonts w:hint="eastAsia"/>
          <w:color w:val="0070C0"/>
          <w:szCs w:val="24"/>
          <w:lang w:eastAsia="zh-CN"/>
        </w:rPr>
      </w:pPr>
      <w:r>
        <w:rPr>
          <w:rFonts w:hint="eastAsia"/>
          <w:color w:val="0070C0"/>
          <w:szCs w:val="24"/>
          <w:lang w:eastAsia="zh-CN"/>
        </w:rPr>
        <w:t>M</w:t>
      </w:r>
      <w:r>
        <w:rPr>
          <w:color w:val="0070C0"/>
          <w:szCs w:val="24"/>
          <w:lang w:eastAsia="zh-CN"/>
        </w:rPr>
        <w:t>oderator: Draft CRs for other bands. For collocation coexistence, there is proposal in RAN. We can try it in TEI.</w:t>
      </w:r>
      <w:r w:rsidR="001E3E5A">
        <w:rPr>
          <w:color w:val="0070C0"/>
          <w:szCs w:val="24"/>
          <w:lang w:eastAsia="zh-CN"/>
        </w:rPr>
        <w:t xml:space="preserve"> We want to finish the band timely.</w:t>
      </w:r>
    </w:p>
    <w:p w14:paraId="11F36725" w14:textId="7AABEB90"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C94BF3">
        <w:rPr>
          <w:lang w:eastAsia="ja-JP"/>
        </w:rPr>
        <w:t>Introduction of LTE FDD band in 1800-1830 MHz for Canada</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733"/>
        <w:gridCol w:w="1095"/>
        <w:gridCol w:w="7803"/>
      </w:tblGrid>
      <w:tr w:rsidR="00DD19DE" w:rsidRPr="00F53FE2" w14:paraId="1E5E5737" w14:textId="77777777" w:rsidTr="006456F5">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6456F5" w14:paraId="683FD1E7" w14:textId="77777777" w:rsidTr="006456F5">
        <w:trPr>
          <w:trHeight w:val="468"/>
        </w:trPr>
        <w:tc>
          <w:tcPr>
            <w:tcW w:w="1622" w:type="dxa"/>
          </w:tcPr>
          <w:p w14:paraId="2444A496" w14:textId="6AD80676" w:rsidR="006456F5" w:rsidRPr="006456F5" w:rsidRDefault="00551294" w:rsidP="006456F5">
            <w:pPr>
              <w:spacing w:before="120" w:after="120"/>
              <w:rPr>
                <w:rFonts w:ascii="Arial" w:hAnsi="Arial" w:cs="Arial"/>
                <w:sz w:val="16"/>
                <w:szCs w:val="16"/>
              </w:rPr>
            </w:pPr>
            <w:hyperlink r:id="rId26" w:history="1">
              <w:r w:rsidR="006456F5" w:rsidRPr="006456F5">
                <w:t>R4-2411031</w:t>
              </w:r>
            </w:hyperlink>
          </w:p>
        </w:tc>
        <w:tc>
          <w:tcPr>
            <w:tcW w:w="1424" w:type="dxa"/>
          </w:tcPr>
          <w:p w14:paraId="786ACC88" w14:textId="07E351B0" w:rsidR="006456F5" w:rsidRPr="006456F5" w:rsidRDefault="006456F5" w:rsidP="006456F5">
            <w:pPr>
              <w:spacing w:before="120" w:after="120"/>
              <w:rPr>
                <w:rFonts w:ascii="Arial" w:hAnsi="Arial" w:cs="Arial"/>
                <w:sz w:val="16"/>
                <w:szCs w:val="16"/>
              </w:rPr>
            </w:pPr>
            <w:r>
              <w:rPr>
                <w:rFonts w:ascii="Arial" w:hAnsi="Arial" w:cs="Arial"/>
                <w:sz w:val="16"/>
                <w:szCs w:val="16"/>
              </w:rPr>
              <w:t xml:space="preserve">NOVAMINT, </w:t>
            </w:r>
            <w:proofErr w:type="spellStart"/>
            <w:r>
              <w:rPr>
                <w:rFonts w:ascii="Arial" w:hAnsi="Arial" w:cs="Arial"/>
                <w:sz w:val="16"/>
                <w:szCs w:val="16"/>
              </w:rPr>
              <w:t>Ubiik</w:t>
            </w:r>
            <w:proofErr w:type="spellEnd"/>
            <w:r>
              <w:rPr>
                <w:rFonts w:ascii="Arial" w:hAnsi="Arial" w:cs="Arial"/>
                <w:sz w:val="16"/>
                <w:szCs w:val="16"/>
              </w:rPr>
              <w:t xml:space="preserve">, </w:t>
            </w:r>
            <w:proofErr w:type="spellStart"/>
            <w:r>
              <w:rPr>
                <w:rFonts w:ascii="Arial" w:hAnsi="Arial" w:cs="Arial"/>
                <w:sz w:val="16"/>
                <w:szCs w:val="16"/>
              </w:rPr>
              <w:t>Semtech</w:t>
            </w:r>
            <w:proofErr w:type="spellEnd"/>
            <w:r>
              <w:rPr>
                <w:rFonts w:ascii="Arial" w:hAnsi="Arial" w:cs="Arial"/>
                <w:sz w:val="16"/>
                <w:szCs w:val="16"/>
              </w:rPr>
              <w:t xml:space="preserve">, </w:t>
            </w:r>
            <w:proofErr w:type="spellStart"/>
            <w:r>
              <w:rPr>
                <w:rFonts w:ascii="Arial" w:hAnsi="Arial" w:cs="Arial"/>
                <w:sz w:val="16"/>
                <w:szCs w:val="16"/>
              </w:rPr>
              <w:t>Telit</w:t>
            </w:r>
            <w:proofErr w:type="spellEnd"/>
            <w:r>
              <w:rPr>
                <w:rFonts w:ascii="Arial" w:hAnsi="Arial" w:cs="Arial"/>
                <w:sz w:val="16"/>
                <w:szCs w:val="16"/>
              </w:rPr>
              <w:t xml:space="preserve">, Sequans </w:t>
            </w:r>
            <w:r>
              <w:rPr>
                <w:rFonts w:ascii="Arial" w:hAnsi="Arial" w:cs="Arial"/>
                <w:sz w:val="16"/>
                <w:szCs w:val="16"/>
              </w:rPr>
              <w:lastRenderedPageBreak/>
              <w:t>Communications</w:t>
            </w:r>
          </w:p>
        </w:tc>
        <w:tc>
          <w:tcPr>
            <w:tcW w:w="6585" w:type="dxa"/>
          </w:tcPr>
          <w:p w14:paraId="7FAB433F" w14:textId="1951400D" w:rsidR="006456F5" w:rsidRPr="00805BE8" w:rsidRDefault="00C94BF3" w:rsidP="006456F5">
            <w:pPr>
              <w:spacing w:before="120" w:after="120"/>
              <w:rPr>
                <w:rFonts w:asciiTheme="minorHAnsi" w:hAnsiTheme="minorHAnsi" w:cstheme="minorHAnsi"/>
              </w:rPr>
            </w:pPr>
            <w:r>
              <w:rPr>
                <w:rFonts w:asciiTheme="minorHAnsi" w:hAnsiTheme="minorHAnsi" w:cstheme="minorHAnsi"/>
              </w:rPr>
              <w:lastRenderedPageBreak/>
              <w:t>Work plan</w:t>
            </w:r>
          </w:p>
        </w:tc>
      </w:tr>
      <w:tr w:rsidR="006456F5" w14:paraId="24166CE8" w14:textId="77777777" w:rsidTr="006456F5">
        <w:trPr>
          <w:trHeight w:val="468"/>
        </w:trPr>
        <w:tc>
          <w:tcPr>
            <w:tcW w:w="1622" w:type="dxa"/>
          </w:tcPr>
          <w:p w14:paraId="14DE7ECC" w14:textId="7C7CDB91" w:rsidR="006456F5" w:rsidRPr="006456F5" w:rsidRDefault="00551294" w:rsidP="006456F5">
            <w:pPr>
              <w:spacing w:before="120" w:after="120"/>
              <w:rPr>
                <w:rFonts w:ascii="Arial" w:hAnsi="Arial" w:cs="Arial"/>
                <w:sz w:val="16"/>
                <w:szCs w:val="16"/>
              </w:rPr>
            </w:pPr>
            <w:hyperlink r:id="rId27" w:history="1">
              <w:r w:rsidR="006456F5" w:rsidRPr="006456F5">
                <w:t>R4-2411032</w:t>
              </w:r>
            </w:hyperlink>
          </w:p>
        </w:tc>
        <w:tc>
          <w:tcPr>
            <w:tcW w:w="1424" w:type="dxa"/>
          </w:tcPr>
          <w:p w14:paraId="36B31B2C" w14:textId="36C17879" w:rsidR="006456F5" w:rsidRPr="006456F5" w:rsidRDefault="006456F5" w:rsidP="006456F5">
            <w:pPr>
              <w:spacing w:before="120" w:after="120"/>
              <w:rPr>
                <w:rFonts w:ascii="Arial" w:hAnsi="Arial" w:cs="Arial"/>
                <w:sz w:val="16"/>
                <w:szCs w:val="16"/>
              </w:rPr>
            </w:pPr>
            <w:r>
              <w:rPr>
                <w:rFonts w:ascii="Arial" w:hAnsi="Arial" w:cs="Arial"/>
                <w:sz w:val="16"/>
                <w:szCs w:val="16"/>
              </w:rPr>
              <w:t xml:space="preserve">NOVAMINT, </w:t>
            </w:r>
            <w:proofErr w:type="spellStart"/>
            <w:r>
              <w:rPr>
                <w:rFonts w:ascii="Arial" w:hAnsi="Arial" w:cs="Arial"/>
                <w:sz w:val="16"/>
                <w:szCs w:val="16"/>
              </w:rPr>
              <w:t>Ubiik</w:t>
            </w:r>
            <w:proofErr w:type="spellEnd"/>
            <w:r>
              <w:rPr>
                <w:rFonts w:ascii="Arial" w:hAnsi="Arial" w:cs="Arial"/>
                <w:sz w:val="16"/>
                <w:szCs w:val="16"/>
              </w:rPr>
              <w:t xml:space="preserve">, </w:t>
            </w:r>
            <w:proofErr w:type="spellStart"/>
            <w:r>
              <w:rPr>
                <w:rFonts w:ascii="Arial" w:hAnsi="Arial" w:cs="Arial"/>
                <w:sz w:val="16"/>
                <w:szCs w:val="16"/>
              </w:rPr>
              <w:t>Semtech</w:t>
            </w:r>
            <w:proofErr w:type="spellEnd"/>
            <w:r>
              <w:rPr>
                <w:rFonts w:ascii="Arial" w:hAnsi="Arial" w:cs="Arial"/>
                <w:sz w:val="16"/>
                <w:szCs w:val="16"/>
              </w:rPr>
              <w:t xml:space="preserve">, </w:t>
            </w:r>
            <w:proofErr w:type="spellStart"/>
            <w:r>
              <w:rPr>
                <w:rFonts w:ascii="Arial" w:hAnsi="Arial" w:cs="Arial"/>
                <w:sz w:val="16"/>
                <w:szCs w:val="16"/>
              </w:rPr>
              <w:t>Telit</w:t>
            </w:r>
            <w:proofErr w:type="spellEnd"/>
            <w:r>
              <w:rPr>
                <w:rFonts w:ascii="Arial" w:hAnsi="Arial" w:cs="Arial"/>
                <w:sz w:val="16"/>
                <w:szCs w:val="16"/>
              </w:rPr>
              <w:t>, Sequans Communications</w:t>
            </w:r>
          </w:p>
        </w:tc>
        <w:tc>
          <w:tcPr>
            <w:tcW w:w="6585" w:type="dxa"/>
          </w:tcPr>
          <w:p w14:paraId="01023920" w14:textId="77777777" w:rsidR="00C94BF3" w:rsidRPr="00C94BF3" w:rsidRDefault="00C94BF3" w:rsidP="00C94BF3">
            <w:pPr>
              <w:spacing w:before="120" w:after="120"/>
              <w:rPr>
                <w:rFonts w:asciiTheme="minorHAnsi" w:hAnsiTheme="minorHAnsi" w:cstheme="minorHAnsi"/>
                <w:b/>
                <w:bCs/>
                <w:lang w:val="en-US"/>
              </w:rPr>
            </w:pPr>
            <w:r w:rsidRPr="00C94BF3">
              <w:rPr>
                <w:rFonts w:asciiTheme="minorHAnsi" w:hAnsiTheme="minorHAnsi" w:cstheme="minorHAnsi"/>
                <w:b/>
                <w:bCs/>
                <w:lang w:val="en-US"/>
              </w:rPr>
              <w:t>Observation 1 – the regulation is relevant to fixed point-to-point and point-to-multipoint digital radio systems</w:t>
            </w:r>
          </w:p>
          <w:p w14:paraId="4D5637FF" w14:textId="77777777" w:rsidR="00C94BF3" w:rsidRPr="00C94BF3" w:rsidRDefault="00C94BF3" w:rsidP="00C94BF3">
            <w:pPr>
              <w:spacing w:before="120" w:after="120"/>
              <w:rPr>
                <w:rFonts w:asciiTheme="minorHAnsi" w:hAnsiTheme="minorHAnsi" w:cstheme="minorHAnsi"/>
                <w:b/>
                <w:bCs/>
                <w:lang w:val="en-US"/>
              </w:rPr>
            </w:pPr>
            <w:r w:rsidRPr="00C94BF3">
              <w:rPr>
                <w:rFonts w:asciiTheme="minorHAnsi" w:hAnsiTheme="minorHAnsi" w:cstheme="minorHAnsi"/>
                <w:b/>
                <w:bCs/>
                <w:lang w:val="en-US"/>
              </w:rPr>
              <w:t xml:space="preserve">Observation 2 – the definition of the channel arrangement (UL 1800-1810 MHz; DL 1820-1830 MHz) is considered feasible with </w:t>
            </w:r>
            <w:proofErr w:type="gramStart"/>
            <w:r w:rsidRPr="00C94BF3">
              <w:rPr>
                <w:rFonts w:asciiTheme="minorHAnsi" w:hAnsiTheme="minorHAnsi" w:cstheme="minorHAnsi"/>
                <w:b/>
                <w:bCs/>
                <w:lang w:val="en-US"/>
              </w:rPr>
              <w:t>state of the art</w:t>
            </w:r>
            <w:proofErr w:type="gramEnd"/>
            <w:r w:rsidRPr="00C94BF3">
              <w:rPr>
                <w:rFonts w:asciiTheme="minorHAnsi" w:hAnsiTheme="minorHAnsi" w:cstheme="minorHAnsi"/>
                <w:b/>
                <w:bCs/>
                <w:lang w:val="en-US"/>
              </w:rPr>
              <w:t xml:space="preserve"> components, by assuming large devices (CPEs) and margins as requested by the regulation. </w:t>
            </w:r>
          </w:p>
          <w:p w14:paraId="7FAF1464" w14:textId="77777777" w:rsidR="00C94BF3" w:rsidRPr="00C94BF3" w:rsidRDefault="00C94BF3" w:rsidP="00C94BF3">
            <w:pPr>
              <w:spacing w:before="120" w:after="120"/>
              <w:rPr>
                <w:rFonts w:asciiTheme="minorHAnsi" w:hAnsiTheme="minorHAnsi" w:cstheme="minorHAnsi"/>
                <w:b/>
                <w:bCs/>
                <w:lang w:val="en-US"/>
              </w:rPr>
            </w:pPr>
            <w:r w:rsidRPr="00C94BF3">
              <w:rPr>
                <w:rFonts w:asciiTheme="minorHAnsi" w:hAnsiTheme="minorHAnsi" w:cstheme="minorHAnsi"/>
                <w:b/>
                <w:bCs/>
                <w:lang w:val="en-US"/>
              </w:rPr>
              <w:t>Proposal 1 – Specify the channel arrangement FDD, UL 1800-1810 MHz; DL 1820-1830 MHz</w:t>
            </w:r>
          </w:p>
          <w:p w14:paraId="7AAE3510" w14:textId="77777777" w:rsidR="00C94BF3" w:rsidRPr="00C94BF3" w:rsidRDefault="00C94BF3" w:rsidP="00C94BF3">
            <w:pPr>
              <w:spacing w:before="120" w:after="120"/>
              <w:rPr>
                <w:rFonts w:asciiTheme="minorHAnsi" w:hAnsiTheme="minorHAnsi" w:cstheme="minorHAnsi"/>
                <w:b/>
                <w:bCs/>
                <w:lang w:val="en-US"/>
              </w:rPr>
            </w:pPr>
            <w:r w:rsidRPr="00C94BF3">
              <w:rPr>
                <w:rFonts w:asciiTheme="minorHAnsi" w:hAnsiTheme="minorHAnsi" w:cstheme="minorHAnsi"/>
                <w:b/>
                <w:bCs/>
                <w:lang w:val="en-US"/>
              </w:rPr>
              <w:t>Observation 3 – the regulation is not in line with the 3GPP channel raster, but the Regulator indicated the willingness to adapt it after completion of the work in 3GPP</w:t>
            </w:r>
          </w:p>
          <w:p w14:paraId="0836A705" w14:textId="77777777" w:rsidR="00C94BF3" w:rsidRPr="00C94BF3" w:rsidRDefault="00C94BF3" w:rsidP="00C94BF3">
            <w:pPr>
              <w:spacing w:before="120" w:after="120"/>
              <w:rPr>
                <w:rFonts w:asciiTheme="minorHAnsi" w:hAnsiTheme="minorHAnsi" w:cstheme="minorHAnsi"/>
                <w:b/>
                <w:bCs/>
                <w:lang w:val="en-US"/>
              </w:rPr>
            </w:pPr>
            <w:r w:rsidRPr="00C94BF3">
              <w:rPr>
                <w:rFonts w:asciiTheme="minorHAnsi" w:hAnsiTheme="minorHAnsi" w:cstheme="minorHAnsi"/>
                <w:b/>
                <w:bCs/>
                <w:lang w:val="en-US"/>
              </w:rPr>
              <w:t xml:space="preserve">Proposal 2 – specify a 100 kHz channel raster </w:t>
            </w:r>
          </w:p>
          <w:p w14:paraId="33B21633" w14:textId="77777777" w:rsidR="00C94BF3" w:rsidRPr="00C94BF3" w:rsidRDefault="00C94BF3" w:rsidP="00C94BF3">
            <w:pPr>
              <w:spacing w:before="120" w:after="120"/>
              <w:rPr>
                <w:rFonts w:asciiTheme="minorHAnsi" w:hAnsiTheme="minorHAnsi" w:cstheme="minorHAnsi"/>
                <w:b/>
                <w:bCs/>
                <w:lang w:val="en-US"/>
              </w:rPr>
            </w:pPr>
            <w:r w:rsidRPr="00C94BF3">
              <w:rPr>
                <w:rFonts w:asciiTheme="minorHAnsi" w:hAnsiTheme="minorHAnsi" w:cstheme="minorHAnsi"/>
                <w:b/>
                <w:bCs/>
                <w:lang w:val="en-US"/>
              </w:rPr>
              <w:t>Observation 4 – The recommended transmitter power allows the deployment of wide area base stations</w:t>
            </w:r>
          </w:p>
          <w:p w14:paraId="520A82E2" w14:textId="77777777" w:rsidR="00C94BF3" w:rsidRPr="00C94BF3" w:rsidRDefault="00C94BF3" w:rsidP="00C94BF3">
            <w:pPr>
              <w:spacing w:before="120" w:after="120"/>
              <w:rPr>
                <w:rFonts w:asciiTheme="minorHAnsi" w:hAnsiTheme="minorHAnsi" w:cstheme="minorHAnsi"/>
                <w:b/>
                <w:bCs/>
                <w:lang w:val="en-US"/>
              </w:rPr>
            </w:pPr>
            <w:r w:rsidRPr="00C94BF3">
              <w:rPr>
                <w:rFonts w:asciiTheme="minorHAnsi" w:hAnsiTheme="minorHAnsi" w:cstheme="minorHAnsi"/>
                <w:b/>
                <w:bCs/>
                <w:lang w:val="en-US"/>
              </w:rPr>
              <w:t>Observation 5 – The regulation provides out-of-band emission limits</w:t>
            </w:r>
          </w:p>
          <w:p w14:paraId="784C0891" w14:textId="77777777" w:rsidR="00C94BF3" w:rsidRPr="00C94BF3" w:rsidRDefault="00C94BF3" w:rsidP="00C94BF3">
            <w:pPr>
              <w:spacing w:before="120" w:after="120"/>
              <w:rPr>
                <w:rFonts w:asciiTheme="minorHAnsi" w:hAnsiTheme="minorHAnsi" w:cstheme="minorHAnsi"/>
                <w:b/>
                <w:bCs/>
                <w:lang w:val="en-US"/>
              </w:rPr>
            </w:pPr>
            <w:r w:rsidRPr="00C94BF3">
              <w:rPr>
                <w:rFonts w:asciiTheme="minorHAnsi" w:hAnsiTheme="minorHAnsi" w:cstheme="minorHAnsi"/>
                <w:b/>
                <w:bCs/>
                <w:lang w:val="en-US"/>
              </w:rPr>
              <w:t>Proposal 3 -specify the most stringent values between the current regulation and 3GPP out-of-band limits for band 3</w:t>
            </w:r>
          </w:p>
          <w:p w14:paraId="10263044" w14:textId="3282CCFE" w:rsidR="006456F5" w:rsidRPr="00C94BF3" w:rsidRDefault="00C94BF3" w:rsidP="006456F5">
            <w:pPr>
              <w:spacing w:before="120" w:after="120"/>
              <w:rPr>
                <w:rFonts w:asciiTheme="minorHAnsi" w:hAnsiTheme="minorHAnsi" w:cstheme="minorHAnsi"/>
                <w:b/>
                <w:bCs/>
                <w:lang w:val="en-US"/>
              </w:rPr>
            </w:pPr>
            <w:r w:rsidRPr="00C94BF3">
              <w:rPr>
                <w:rFonts w:asciiTheme="minorHAnsi" w:hAnsiTheme="minorHAnsi" w:cstheme="minorHAnsi"/>
                <w:b/>
                <w:bCs/>
                <w:lang w:val="en-US"/>
              </w:rPr>
              <w:t>Observation 6 – The regulation allows the use of UEs with omni directional antennas and power class of 23 dBm. The use of large devices (CPEs) with directional antennas is encouraged.</w:t>
            </w:r>
          </w:p>
        </w:tc>
      </w:tr>
      <w:tr w:rsidR="006456F5" w14:paraId="4139D86A" w14:textId="77777777" w:rsidTr="006456F5">
        <w:trPr>
          <w:trHeight w:val="468"/>
        </w:trPr>
        <w:tc>
          <w:tcPr>
            <w:tcW w:w="1622" w:type="dxa"/>
          </w:tcPr>
          <w:p w14:paraId="587A4AD6" w14:textId="5D004FDF" w:rsidR="006456F5" w:rsidRPr="006456F5" w:rsidRDefault="00551294" w:rsidP="006456F5">
            <w:pPr>
              <w:spacing w:before="120" w:after="120"/>
              <w:rPr>
                <w:rFonts w:ascii="Arial" w:hAnsi="Arial" w:cs="Arial"/>
                <w:sz w:val="16"/>
                <w:szCs w:val="16"/>
              </w:rPr>
            </w:pPr>
            <w:hyperlink r:id="rId28" w:history="1">
              <w:r w:rsidR="006456F5" w:rsidRPr="006456F5">
                <w:t>R4-2411033</w:t>
              </w:r>
            </w:hyperlink>
          </w:p>
        </w:tc>
        <w:tc>
          <w:tcPr>
            <w:tcW w:w="1424" w:type="dxa"/>
          </w:tcPr>
          <w:p w14:paraId="6695D6CC" w14:textId="373781E4" w:rsidR="006456F5" w:rsidRPr="006456F5" w:rsidRDefault="006456F5" w:rsidP="006456F5">
            <w:pPr>
              <w:spacing w:before="120" w:after="120"/>
              <w:rPr>
                <w:rFonts w:ascii="Arial" w:hAnsi="Arial" w:cs="Arial"/>
                <w:sz w:val="16"/>
                <w:szCs w:val="16"/>
              </w:rPr>
            </w:pPr>
            <w:r>
              <w:rPr>
                <w:rFonts w:ascii="Arial" w:hAnsi="Arial" w:cs="Arial"/>
                <w:sz w:val="16"/>
                <w:szCs w:val="16"/>
              </w:rPr>
              <w:t xml:space="preserve">NOVAMINT, </w:t>
            </w:r>
            <w:proofErr w:type="spellStart"/>
            <w:r>
              <w:rPr>
                <w:rFonts w:ascii="Arial" w:hAnsi="Arial" w:cs="Arial"/>
                <w:sz w:val="16"/>
                <w:szCs w:val="16"/>
              </w:rPr>
              <w:t>Ubiik</w:t>
            </w:r>
            <w:proofErr w:type="spellEnd"/>
            <w:r>
              <w:rPr>
                <w:rFonts w:ascii="Arial" w:hAnsi="Arial" w:cs="Arial"/>
                <w:sz w:val="16"/>
                <w:szCs w:val="16"/>
              </w:rPr>
              <w:t xml:space="preserve">, </w:t>
            </w:r>
            <w:proofErr w:type="spellStart"/>
            <w:r>
              <w:rPr>
                <w:rFonts w:ascii="Arial" w:hAnsi="Arial" w:cs="Arial"/>
                <w:sz w:val="16"/>
                <w:szCs w:val="16"/>
              </w:rPr>
              <w:t>Semtech</w:t>
            </w:r>
            <w:proofErr w:type="spellEnd"/>
            <w:r>
              <w:rPr>
                <w:rFonts w:ascii="Arial" w:hAnsi="Arial" w:cs="Arial"/>
                <w:sz w:val="16"/>
                <w:szCs w:val="16"/>
              </w:rPr>
              <w:t xml:space="preserve">, </w:t>
            </w:r>
            <w:proofErr w:type="spellStart"/>
            <w:r>
              <w:rPr>
                <w:rFonts w:ascii="Arial" w:hAnsi="Arial" w:cs="Arial"/>
                <w:sz w:val="16"/>
                <w:szCs w:val="16"/>
              </w:rPr>
              <w:t>Telit</w:t>
            </w:r>
            <w:proofErr w:type="spellEnd"/>
            <w:r>
              <w:rPr>
                <w:rFonts w:ascii="Arial" w:hAnsi="Arial" w:cs="Arial"/>
                <w:sz w:val="16"/>
                <w:szCs w:val="16"/>
              </w:rPr>
              <w:t>, Sequans Communications</w:t>
            </w:r>
          </w:p>
        </w:tc>
        <w:tc>
          <w:tcPr>
            <w:tcW w:w="6585" w:type="dxa"/>
          </w:tcPr>
          <w:p w14:paraId="00EEDDEE" w14:textId="77777777" w:rsidR="00C94BF3" w:rsidRPr="00C94BF3" w:rsidRDefault="00C94BF3" w:rsidP="00C94BF3">
            <w:pPr>
              <w:spacing w:before="120" w:after="120"/>
              <w:rPr>
                <w:rFonts w:asciiTheme="minorHAnsi" w:hAnsiTheme="minorHAnsi" w:cstheme="minorHAnsi"/>
                <w:b/>
                <w:bCs/>
                <w:lang w:val="en-US"/>
              </w:rPr>
            </w:pPr>
            <w:r w:rsidRPr="00C94BF3">
              <w:rPr>
                <w:rFonts w:asciiTheme="minorHAnsi" w:hAnsiTheme="minorHAnsi" w:cstheme="minorHAnsi"/>
                <w:b/>
                <w:bCs/>
                <w:lang w:val="en-US"/>
              </w:rPr>
              <w:t>Observation 1: since the agreement in [1] is not to impose new UE requirements with this new band as the protected band from the existing 3GPP bands (i.e., Table 6.6.3.2-1 in TS 36.101, and Table 6.5.3.2-1 in TS 38.101-1), the introduction of the new band implies mainly the addition of a new row in existing table, using when needed the values defined for band 3.</w:t>
            </w:r>
          </w:p>
          <w:p w14:paraId="66C4AEBA" w14:textId="77777777" w:rsidR="00C94BF3" w:rsidRPr="00C94BF3" w:rsidRDefault="00C94BF3" w:rsidP="00C94BF3">
            <w:pPr>
              <w:spacing w:before="120" w:after="120"/>
              <w:rPr>
                <w:rFonts w:asciiTheme="minorHAnsi" w:hAnsiTheme="minorHAnsi" w:cstheme="minorHAnsi"/>
                <w:b/>
                <w:bCs/>
                <w:lang w:val="en-US"/>
              </w:rPr>
            </w:pPr>
            <w:r w:rsidRPr="00C94BF3">
              <w:rPr>
                <w:rFonts w:asciiTheme="minorHAnsi" w:hAnsiTheme="minorHAnsi" w:cstheme="minorHAnsi"/>
                <w:b/>
                <w:bCs/>
                <w:lang w:val="en-US"/>
              </w:rPr>
              <w:t xml:space="preserve">Observation 2: Concerning the requirement in 36.101 ”6.2.4 A-MPR,” it is to be noted that: </w:t>
            </w:r>
          </w:p>
          <w:p w14:paraId="2270096A" w14:textId="77777777" w:rsidR="00C94BF3" w:rsidRPr="00C94BF3" w:rsidRDefault="00C94BF3" w:rsidP="00C94BF3">
            <w:pPr>
              <w:spacing w:before="120" w:after="120"/>
              <w:rPr>
                <w:rFonts w:asciiTheme="minorHAnsi" w:hAnsiTheme="minorHAnsi" w:cstheme="minorHAnsi"/>
                <w:b/>
                <w:bCs/>
                <w:lang w:val="fi-FI"/>
              </w:rPr>
            </w:pPr>
            <w:r w:rsidRPr="00C94BF3">
              <w:rPr>
                <w:rFonts w:asciiTheme="minorHAnsi" w:hAnsiTheme="minorHAnsi" w:cstheme="minorHAnsi"/>
                <w:b/>
                <w:bCs/>
                <w:lang w:val="fi-FI"/>
              </w:rPr>
              <w:t>The UL for the new band (1800-1810 MHz) is far from band 2 and 25 (40 MHz). Therefore,it is assumed that no A-MPR requirement is needed.</w:t>
            </w:r>
          </w:p>
          <w:p w14:paraId="3F25DF68" w14:textId="77777777" w:rsidR="00C94BF3" w:rsidRPr="00C94BF3" w:rsidRDefault="00C94BF3" w:rsidP="00C94BF3">
            <w:pPr>
              <w:spacing w:before="120" w:after="120"/>
              <w:rPr>
                <w:rFonts w:asciiTheme="minorHAnsi" w:hAnsiTheme="minorHAnsi" w:cstheme="minorHAnsi"/>
                <w:b/>
                <w:bCs/>
                <w:lang w:val="en-US"/>
              </w:rPr>
            </w:pPr>
            <w:r w:rsidRPr="00C94BF3">
              <w:rPr>
                <w:rFonts w:asciiTheme="minorHAnsi" w:hAnsiTheme="minorHAnsi" w:cstheme="minorHAnsi"/>
                <w:b/>
                <w:bCs/>
                <w:lang w:val="fi-FI"/>
              </w:rPr>
              <w:t>The UL for the new band (1800-1810 MHz) is far from band 4 (45 MHz) and 66 (20 MHz). Therefore,it is assumed that no A-MPR requirement is needed.</w:t>
            </w:r>
          </w:p>
          <w:p w14:paraId="2AF85F97" w14:textId="77777777" w:rsidR="00C94BF3" w:rsidRPr="00C94BF3" w:rsidRDefault="00C94BF3" w:rsidP="00C94BF3">
            <w:pPr>
              <w:spacing w:before="120" w:after="120"/>
              <w:rPr>
                <w:rFonts w:asciiTheme="minorHAnsi" w:hAnsiTheme="minorHAnsi" w:cstheme="minorHAnsi"/>
                <w:b/>
                <w:bCs/>
                <w:lang w:val="en-US"/>
              </w:rPr>
            </w:pPr>
            <w:r w:rsidRPr="00C94BF3">
              <w:rPr>
                <w:rFonts w:asciiTheme="minorHAnsi" w:hAnsiTheme="minorHAnsi" w:cstheme="minorHAnsi"/>
                <w:b/>
                <w:bCs/>
                <w:lang w:val="en-US"/>
              </w:rPr>
              <w:t>Proposal 1: it is proposed to endorse the analysis in Table 1</w:t>
            </w:r>
          </w:p>
          <w:p w14:paraId="1D5E2EE5" w14:textId="255CC354" w:rsidR="006456F5" w:rsidRPr="00C94BF3" w:rsidRDefault="00C94BF3" w:rsidP="006456F5">
            <w:pPr>
              <w:spacing w:before="120" w:after="120"/>
              <w:rPr>
                <w:rFonts w:asciiTheme="minorHAnsi" w:hAnsiTheme="minorHAnsi" w:cstheme="minorHAnsi"/>
                <w:b/>
                <w:bCs/>
                <w:lang w:val="en-US"/>
              </w:rPr>
            </w:pPr>
            <w:r w:rsidRPr="00C94BF3">
              <w:rPr>
                <w:rFonts w:asciiTheme="minorHAnsi" w:hAnsiTheme="minorHAnsi" w:cstheme="minorHAnsi"/>
                <w:b/>
                <w:bCs/>
                <w:lang w:val="en-US"/>
              </w:rPr>
              <w:t>Proposal 2: it is proposed to agree on the values proposed in Table 2 for the modifications required to introduce the new LTE band 1800-1830 MHz for Canada</w:t>
            </w:r>
          </w:p>
        </w:tc>
      </w:tr>
      <w:tr w:rsidR="006456F5" w14:paraId="6611548A" w14:textId="77777777" w:rsidTr="006456F5">
        <w:trPr>
          <w:trHeight w:val="468"/>
        </w:trPr>
        <w:tc>
          <w:tcPr>
            <w:tcW w:w="1622" w:type="dxa"/>
          </w:tcPr>
          <w:p w14:paraId="245C1AEB" w14:textId="70050423" w:rsidR="006456F5" w:rsidRPr="006456F5" w:rsidRDefault="00551294" w:rsidP="006456F5">
            <w:pPr>
              <w:spacing w:before="120" w:after="120"/>
              <w:rPr>
                <w:rFonts w:ascii="Arial" w:hAnsi="Arial" w:cs="Arial"/>
                <w:sz w:val="16"/>
                <w:szCs w:val="16"/>
              </w:rPr>
            </w:pPr>
            <w:hyperlink r:id="rId29" w:history="1">
              <w:r w:rsidR="006456F5" w:rsidRPr="006456F5">
                <w:t>R4-2411034</w:t>
              </w:r>
            </w:hyperlink>
          </w:p>
        </w:tc>
        <w:tc>
          <w:tcPr>
            <w:tcW w:w="1424" w:type="dxa"/>
          </w:tcPr>
          <w:p w14:paraId="7C81756C" w14:textId="677EC9B0" w:rsidR="006456F5" w:rsidRPr="006456F5" w:rsidRDefault="006456F5" w:rsidP="006456F5">
            <w:pPr>
              <w:spacing w:before="120" w:after="120"/>
              <w:rPr>
                <w:rFonts w:ascii="Arial" w:hAnsi="Arial" w:cs="Arial"/>
                <w:sz w:val="16"/>
                <w:szCs w:val="16"/>
              </w:rPr>
            </w:pPr>
            <w:r>
              <w:rPr>
                <w:rFonts w:ascii="Arial" w:hAnsi="Arial" w:cs="Arial"/>
                <w:sz w:val="16"/>
                <w:szCs w:val="16"/>
              </w:rPr>
              <w:t xml:space="preserve">NOVAMINT, </w:t>
            </w:r>
            <w:proofErr w:type="spellStart"/>
            <w:r>
              <w:rPr>
                <w:rFonts w:ascii="Arial" w:hAnsi="Arial" w:cs="Arial"/>
                <w:sz w:val="16"/>
                <w:szCs w:val="16"/>
              </w:rPr>
              <w:t>Ubiik</w:t>
            </w:r>
            <w:proofErr w:type="spellEnd"/>
            <w:r>
              <w:rPr>
                <w:rFonts w:ascii="Arial" w:hAnsi="Arial" w:cs="Arial"/>
                <w:sz w:val="16"/>
                <w:szCs w:val="16"/>
              </w:rPr>
              <w:t xml:space="preserve">, </w:t>
            </w:r>
            <w:proofErr w:type="spellStart"/>
            <w:r>
              <w:rPr>
                <w:rFonts w:ascii="Arial" w:hAnsi="Arial" w:cs="Arial"/>
                <w:sz w:val="16"/>
                <w:szCs w:val="16"/>
              </w:rPr>
              <w:t>Semtech</w:t>
            </w:r>
            <w:proofErr w:type="spellEnd"/>
            <w:r>
              <w:rPr>
                <w:rFonts w:ascii="Arial" w:hAnsi="Arial" w:cs="Arial"/>
                <w:sz w:val="16"/>
                <w:szCs w:val="16"/>
              </w:rPr>
              <w:t xml:space="preserve">, </w:t>
            </w:r>
            <w:proofErr w:type="spellStart"/>
            <w:r>
              <w:rPr>
                <w:rFonts w:ascii="Arial" w:hAnsi="Arial" w:cs="Arial"/>
                <w:sz w:val="16"/>
                <w:szCs w:val="16"/>
              </w:rPr>
              <w:t>Telit</w:t>
            </w:r>
            <w:proofErr w:type="spellEnd"/>
            <w:r>
              <w:rPr>
                <w:rFonts w:ascii="Arial" w:hAnsi="Arial" w:cs="Arial"/>
                <w:sz w:val="16"/>
                <w:szCs w:val="16"/>
              </w:rPr>
              <w:t>, Sequans Communications</w:t>
            </w:r>
          </w:p>
        </w:tc>
        <w:tc>
          <w:tcPr>
            <w:tcW w:w="6585" w:type="dxa"/>
          </w:tcPr>
          <w:p w14:paraId="6C7AA428" w14:textId="77777777" w:rsidR="00FC1D01" w:rsidRPr="00FC1D01" w:rsidRDefault="00FC1D01" w:rsidP="00FC1D01">
            <w:pPr>
              <w:spacing w:before="120" w:after="120"/>
              <w:rPr>
                <w:rFonts w:asciiTheme="minorHAnsi" w:hAnsiTheme="minorHAnsi" w:cstheme="minorHAnsi"/>
                <w:b/>
                <w:bCs/>
                <w:lang w:val="en-US"/>
              </w:rPr>
            </w:pPr>
            <w:r w:rsidRPr="00FC1D01">
              <w:rPr>
                <w:rFonts w:asciiTheme="minorHAnsi" w:hAnsiTheme="minorHAnsi" w:cstheme="minorHAnsi"/>
                <w:b/>
                <w:bCs/>
                <w:lang w:val="en-US"/>
              </w:rPr>
              <w:t>Observation 1: According to [1] band [110] does not require protection from other bands</w:t>
            </w:r>
          </w:p>
          <w:p w14:paraId="37F87B5B" w14:textId="77777777" w:rsidR="00FC1D01" w:rsidRPr="00FC1D01" w:rsidRDefault="00FC1D01" w:rsidP="00FC1D01">
            <w:pPr>
              <w:spacing w:before="120" w:after="120"/>
              <w:rPr>
                <w:rFonts w:asciiTheme="minorHAnsi" w:hAnsiTheme="minorHAnsi" w:cstheme="minorHAnsi"/>
                <w:b/>
                <w:bCs/>
                <w:lang w:val="en-US"/>
              </w:rPr>
            </w:pPr>
            <w:r w:rsidRPr="00FC1D01">
              <w:rPr>
                <w:rFonts w:asciiTheme="minorHAnsi" w:hAnsiTheme="minorHAnsi" w:cstheme="minorHAnsi"/>
                <w:b/>
                <w:bCs/>
                <w:lang w:val="en-US"/>
              </w:rPr>
              <w:t>The introduction of the new band can be done according to a number of options:</w:t>
            </w:r>
            <w:r w:rsidRPr="00FC1D01">
              <w:rPr>
                <w:rFonts w:asciiTheme="minorHAnsi" w:hAnsiTheme="minorHAnsi" w:cstheme="minorHAnsi"/>
                <w:b/>
                <w:bCs/>
                <w:lang w:val="en-US"/>
              </w:rPr>
              <w:br/>
              <w:t>1. do not add band [110] to the table since it does not require further protection from other bands</w:t>
            </w:r>
            <w:r w:rsidRPr="00FC1D01">
              <w:rPr>
                <w:rFonts w:asciiTheme="minorHAnsi" w:hAnsiTheme="minorHAnsi" w:cstheme="minorHAnsi"/>
                <w:b/>
                <w:bCs/>
                <w:lang w:val="en-US"/>
              </w:rPr>
              <w:br/>
              <w:t>2. add band [110] with a note that it does not require protection</w:t>
            </w:r>
            <w:r w:rsidRPr="00FC1D01">
              <w:rPr>
                <w:rFonts w:asciiTheme="minorHAnsi" w:hAnsiTheme="minorHAnsi" w:cstheme="minorHAnsi"/>
                <w:b/>
                <w:bCs/>
                <w:lang w:val="en-US"/>
              </w:rPr>
              <w:br/>
              <w:t xml:space="preserve">3. add band [110] with a note that this requirement does not apply to band 2, 4, 25, 66 and n2, n4, n25, n66 </w:t>
            </w:r>
          </w:p>
          <w:p w14:paraId="52A13064" w14:textId="77777777" w:rsidR="00FC1D01" w:rsidRPr="00FC1D01" w:rsidRDefault="00FC1D01" w:rsidP="00FC1D01">
            <w:pPr>
              <w:spacing w:before="120" w:after="120"/>
              <w:rPr>
                <w:rFonts w:asciiTheme="minorHAnsi" w:hAnsiTheme="minorHAnsi" w:cstheme="minorHAnsi"/>
                <w:b/>
                <w:bCs/>
                <w:lang w:val="en-US"/>
              </w:rPr>
            </w:pPr>
            <w:r w:rsidRPr="00FC1D01">
              <w:rPr>
                <w:rFonts w:asciiTheme="minorHAnsi" w:hAnsiTheme="minorHAnsi" w:cstheme="minorHAnsi"/>
                <w:b/>
                <w:bCs/>
                <w:lang w:val="en-US"/>
              </w:rPr>
              <w:t>Option 3. is proposed</w:t>
            </w:r>
          </w:p>
          <w:p w14:paraId="0D829817" w14:textId="09BE6AF8" w:rsidR="006456F5" w:rsidRPr="00FC1D01" w:rsidRDefault="00FC1D01" w:rsidP="006456F5">
            <w:pPr>
              <w:spacing w:before="120" w:after="120"/>
              <w:rPr>
                <w:rFonts w:asciiTheme="minorHAnsi" w:hAnsiTheme="minorHAnsi" w:cstheme="minorHAnsi"/>
                <w:b/>
                <w:bCs/>
                <w:lang w:val="en-US"/>
              </w:rPr>
            </w:pPr>
            <w:r w:rsidRPr="00FC1D01">
              <w:rPr>
                <w:rFonts w:asciiTheme="minorHAnsi" w:hAnsiTheme="minorHAnsi" w:cstheme="minorHAnsi"/>
                <w:b/>
                <w:bCs/>
                <w:lang w:val="en-US"/>
              </w:rPr>
              <w:lastRenderedPageBreak/>
              <w:t>Proposal 1: it is proposed to agree on the values proposed in Table 1 for the modifications required to introduce the new LTE band 1800-1830 MHz for Canada</w:t>
            </w:r>
          </w:p>
        </w:tc>
      </w:tr>
      <w:tr w:rsidR="006456F5" w14:paraId="46445060" w14:textId="77777777" w:rsidTr="006456F5">
        <w:trPr>
          <w:trHeight w:val="468"/>
        </w:trPr>
        <w:tc>
          <w:tcPr>
            <w:tcW w:w="1622" w:type="dxa"/>
          </w:tcPr>
          <w:p w14:paraId="0277E95E" w14:textId="0B7CA2A9" w:rsidR="006456F5" w:rsidRPr="006456F5" w:rsidRDefault="00551294" w:rsidP="006456F5">
            <w:pPr>
              <w:spacing w:before="120" w:after="120"/>
              <w:rPr>
                <w:rFonts w:ascii="Arial" w:hAnsi="Arial" w:cs="Arial"/>
                <w:sz w:val="16"/>
                <w:szCs w:val="16"/>
              </w:rPr>
            </w:pPr>
            <w:hyperlink r:id="rId30" w:history="1">
              <w:r w:rsidR="006456F5" w:rsidRPr="006456F5">
                <w:t>R4-2411035</w:t>
              </w:r>
            </w:hyperlink>
          </w:p>
        </w:tc>
        <w:tc>
          <w:tcPr>
            <w:tcW w:w="1424" w:type="dxa"/>
          </w:tcPr>
          <w:p w14:paraId="4D406E06" w14:textId="060C582E" w:rsidR="006456F5" w:rsidRPr="006456F5" w:rsidRDefault="006456F5" w:rsidP="006456F5">
            <w:pPr>
              <w:spacing w:before="120" w:after="120"/>
              <w:rPr>
                <w:rFonts w:ascii="Arial" w:hAnsi="Arial" w:cs="Arial"/>
                <w:sz w:val="16"/>
                <w:szCs w:val="16"/>
              </w:rPr>
            </w:pPr>
            <w:r>
              <w:rPr>
                <w:rFonts w:ascii="Arial" w:hAnsi="Arial" w:cs="Arial"/>
                <w:sz w:val="16"/>
                <w:szCs w:val="16"/>
              </w:rPr>
              <w:t xml:space="preserve">NOVAMINT, </w:t>
            </w:r>
            <w:proofErr w:type="spellStart"/>
            <w:r>
              <w:rPr>
                <w:rFonts w:ascii="Arial" w:hAnsi="Arial" w:cs="Arial"/>
                <w:sz w:val="16"/>
                <w:szCs w:val="16"/>
              </w:rPr>
              <w:t>Ubiik</w:t>
            </w:r>
            <w:proofErr w:type="spellEnd"/>
            <w:r>
              <w:rPr>
                <w:rFonts w:ascii="Arial" w:hAnsi="Arial" w:cs="Arial"/>
                <w:sz w:val="16"/>
                <w:szCs w:val="16"/>
              </w:rPr>
              <w:t xml:space="preserve">, </w:t>
            </w:r>
            <w:proofErr w:type="spellStart"/>
            <w:r>
              <w:rPr>
                <w:rFonts w:ascii="Arial" w:hAnsi="Arial" w:cs="Arial"/>
                <w:sz w:val="16"/>
                <w:szCs w:val="16"/>
              </w:rPr>
              <w:t>Semtech</w:t>
            </w:r>
            <w:proofErr w:type="spellEnd"/>
            <w:r>
              <w:rPr>
                <w:rFonts w:ascii="Arial" w:hAnsi="Arial" w:cs="Arial"/>
                <w:sz w:val="16"/>
                <w:szCs w:val="16"/>
              </w:rPr>
              <w:t xml:space="preserve">, </w:t>
            </w:r>
            <w:proofErr w:type="spellStart"/>
            <w:r>
              <w:rPr>
                <w:rFonts w:ascii="Arial" w:hAnsi="Arial" w:cs="Arial"/>
                <w:sz w:val="16"/>
                <w:szCs w:val="16"/>
              </w:rPr>
              <w:t>Telit</w:t>
            </w:r>
            <w:proofErr w:type="spellEnd"/>
            <w:r>
              <w:rPr>
                <w:rFonts w:ascii="Arial" w:hAnsi="Arial" w:cs="Arial"/>
                <w:sz w:val="16"/>
                <w:szCs w:val="16"/>
              </w:rPr>
              <w:t>, Sequans Communications</w:t>
            </w:r>
          </w:p>
        </w:tc>
        <w:tc>
          <w:tcPr>
            <w:tcW w:w="6585" w:type="dxa"/>
          </w:tcPr>
          <w:p w14:paraId="3BC9C2D6" w14:textId="79F19B9B" w:rsidR="006456F5" w:rsidRPr="00FC1D01" w:rsidRDefault="00FC1D01" w:rsidP="006456F5">
            <w:pPr>
              <w:spacing w:before="120" w:after="120"/>
              <w:rPr>
                <w:rFonts w:asciiTheme="minorHAnsi" w:hAnsiTheme="minorHAnsi" w:cstheme="minorHAnsi"/>
                <w:b/>
                <w:bCs/>
                <w:lang w:val="en-US"/>
              </w:rPr>
            </w:pPr>
            <w:r w:rsidRPr="00FC1D01">
              <w:rPr>
                <w:rFonts w:asciiTheme="minorHAnsi" w:hAnsiTheme="minorHAnsi" w:cstheme="minorHAnsi"/>
                <w:b/>
                <w:bCs/>
                <w:lang w:val="en-US"/>
              </w:rPr>
              <w:t>Proposal 1: it is proposed to agree on the values proposed in Table 1 for the modifications required to introduce the new LTE band 1800-1830 MHz for Canada</w:t>
            </w:r>
          </w:p>
        </w:tc>
      </w:tr>
      <w:tr w:rsidR="006456F5" w14:paraId="0B980A1C" w14:textId="77777777" w:rsidTr="006456F5">
        <w:trPr>
          <w:trHeight w:val="468"/>
        </w:trPr>
        <w:tc>
          <w:tcPr>
            <w:tcW w:w="1622" w:type="dxa"/>
          </w:tcPr>
          <w:p w14:paraId="664DEC61" w14:textId="4778EF42" w:rsidR="006456F5" w:rsidRPr="006456F5" w:rsidRDefault="00551294" w:rsidP="006456F5">
            <w:pPr>
              <w:spacing w:before="120" w:after="120"/>
              <w:rPr>
                <w:rFonts w:ascii="Arial" w:hAnsi="Arial" w:cs="Arial"/>
                <w:sz w:val="16"/>
                <w:szCs w:val="16"/>
              </w:rPr>
            </w:pPr>
            <w:hyperlink r:id="rId31" w:history="1">
              <w:r w:rsidR="006456F5" w:rsidRPr="006456F5">
                <w:t>R4-2411220</w:t>
              </w:r>
            </w:hyperlink>
          </w:p>
        </w:tc>
        <w:tc>
          <w:tcPr>
            <w:tcW w:w="1424" w:type="dxa"/>
          </w:tcPr>
          <w:p w14:paraId="56723A20" w14:textId="229F9E20" w:rsidR="006456F5" w:rsidRPr="006456F5" w:rsidRDefault="006456F5" w:rsidP="006456F5">
            <w:pPr>
              <w:spacing w:before="120" w:after="120"/>
              <w:rPr>
                <w:rFonts w:ascii="Arial" w:hAnsi="Arial" w:cs="Arial"/>
                <w:sz w:val="16"/>
                <w:szCs w:val="16"/>
              </w:rPr>
            </w:pPr>
            <w:r>
              <w:rPr>
                <w:rFonts w:ascii="Arial" w:hAnsi="Arial" w:cs="Arial"/>
                <w:sz w:val="16"/>
                <w:szCs w:val="16"/>
              </w:rPr>
              <w:t>Ericsson</w:t>
            </w:r>
          </w:p>
        </w:tc>
        <w:tc>
          <w:tcPr>
            <w:tcW w:w="6585" w:type="dxa"/>
          </w:tcPr>
          <w:p w14:paraId="2353C2D0" w14:textId="77777777" w:rsidR="00FC1D01" w:rsidRPr="00FC1D01" w:rsidRDefault="00FC1D01" w:rsidP="00FC1D01">
            <w:pPr>
              <w:spacing w:before="120" w:after="120"/>
              <w:rPr>
                <w:rFonts w:asciiTheme="minorHAnsi" w:hAnsiTheme="minorHAnsi" w:cstheme="minorHAnsi"/>
                <w:b/>
                <w:bCs/>
              </w:rPr>
            </w:pPr>
            <w:r w:rsidRPr="00FC1D01">
              <w:rPr>
                <w:rFonts w:asciiTheme="minorHAnsi" w:hAnsiTheme="minorHAnsi" w:cstheme="minorHAnsi"/>
                <w:b/>
                <w:bCs/>
              </w:rPr>
              <w:t>Proposal1: Specify the new LTE band 1800-1830 MHz with band number 110.</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3818"/>
              <w:gridCol w:w="3840"/>
              <w:gridCol w:w="886"/>
            </w:tblGrid>
            <w:tr w:rsidR="00FC1D01" w:rsidRPr="00FC1D01" w14:paraId="7C224EC9" w14:textId="77777777" w:rsidTr="00FC1D01">
              <w:trPr>
                <w:jc w:val="center"/>
              </w:trPr>
              <w:tc>
                <w:tcPr>
                  <w:tcW w:w="1192" w:type="dxa"/>
                  <w:tcBorders>
                    <w:top w:val="single" w:sz="4" w:space="0" w:color="auto"/>
                    <w:left w:val="single" w:sz="4" w:space="0" w:color="auto"/>
                    <w:bottom w:val="single" w:sz="4" w:space="0" w:color="auto"/>
                    <w:right w:val="single" w:sz="4" w:space="0" w:color="auto"/>
                  </w:tcBorders>
                  <w:hideMark/>
                </w:tcPr>
                <w:p w14:paraId="5F656314"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E</w:t>
                  </w:r>
                  <w:r w:rsidRPr="00FC1D01">
                    <w:rPr>
                      <w:rFonts w:asciiTheme="minorHAnsi" w:eastAsia="Yu Mincho" w:hAnsiTheme="minorHAnsi" w:cstheme="minorHAnsi"/>
                      <w:b/>
                    </w:rPr>
                    <w:noBreakHyphen/>
                    <w:t>UTRA Operating Band</w:t>
                  </w:r>
                </w:p>
              </w:tc>
              <w:tc>
                <w:tcPr>
                  <w:tcW w:w="3818" w:type="dxa"/>
                  <w:tcBorders>
                    <w:top w:val="single" w:sz="4" w:space="0" w:color="auto"/>
                    <w:left w:val="single" w:sz="4" w:space="0" w:color="auto"/>
                    <w:bottom w:val="single" w:sz="4" w:space="0" w:color="auto"/>
                    <w:right w:val="single" w:sz="4" w:space="0" w:color="auto"/>
                  </w:tcBorders>
                  <w:hideMark/>
                </w:tcPr>
                <w:p w14:paraId="4F96D4F9"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Uplink (UL) operating band</w:t>
                  </w:r>
                  <w:r w:rsidRPr="00FC1D01">
                    <w:rPr>
                      <w:rFonts w:asciiTheme="minorHAnsi" w:eastAsia="Yu Mincho" w:hAnsiTheme="minorHAnsi" w:cstheme="minorHAnsi"/>
                      <w:b/>
                    </w:rPr>
                    <w:br/>
                    <w:t>BS receive</w:t>
                  </w:r>
                  <w:r w:rsidRPr="00FC1D01">
                    <w:rPr>
                      <w:rFonts w:asciiTheme="minorHAnsi" w:eastAsia="Yu Mincho" w:hAnsiTheme="minorHAnsi" w:cstheme="minorHAnsi"/>
                      <w:b/>
                    </w:rPr>
                    <w:br/>
                    <w:t>UE transmit</w:t>
                  </w:r>
                </w:p>
                <w:p w14:paraId="68754512"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proofErr w:type="spellStart"/>
                  <w:proofErr w:type="gramStart"/>
                  <w:r w:rsidRPr="00FC1D01">
                    <w:rPr>
                      <w:rFonts w:asciiTheme="minorHAnsi" w:eastAsia="Yu Mincho" w:hAnsiTheme="minorHAnsi" w:cstheme="minorHAnsi"/>
                      <w:b/>
                    </w:rPr>
                    <w:t>F</w:t>
                  </w:r>
                  <w:r w:rsidRPr="00FC1D01">
                    <w:rPr>
                      <w:rFonts w:asciiTheme="minorHAnsi" w:eastAsia="Yu Mincho" w:hAnsiTheme="minorHAnsi" w:cstheme="minorHAnsi"/>
                      <w:b/>
                      <w:vertAlign w:val="subscript"/>
                    </w:rPr>
                    <w:t>UL,low</w:t>
                  </w:r>
                  <w:proofErr w:type="spellEnd"/>
                  <w:proofErr w:type="gramEnd"/>
                  <w:r w:rsidRPr="00FC1D01">
                    <w:rPr>
                      <w:rFonts w:asciiTheme="minorHAnsi" w:eastAsia="Yu Mincho" w:hAnsiTheme="minorHAnsi" w:cstheme="minorHAnsi"/>
                      <w:b/>
                    </w:rPr>
                    <w:t xml:space="preserve">   –  </w:t>
                  </w:r>
                  <w:proofErr w:type="spellStart"/>
                  <w:r w:rsidRPr="00FC1D01">
                    <w:rPr>
                      <w:rFonts w:asciiTheme="minorHAnsi" w:eastAsia="Yu Mincho" w:hAnsiTheme="minorHAnsi" w:cstheme="minorHAnsi"/>
                      <w:b/>
                    </w:rPr>
                    <w:t>F</w:t>
                  </w:r>
                  <w:r w:rsidRPr="00FC1D01">
                    <w:rPr>
                      <w:rFonts w:asciiTheme="minorHAnsi" w:eastAsia="Yu Mincho" w:hAnsiTheme="minorHAnsi" w:cstheme="minorHAnsi"/>
                      <w:b/>
                      <w:vertAlign w:val="subscript"/>
                    </w:rPr>
                    <w:t>UL,high</w:t>
                  </w:r>
                  <w:proofErr w:type="spellEnd"/>
                </w:p>
              </w:tc>
              <w:tc>
                <w:tcPr>
                  <w:tcW w:w="3840" w:type="dxa"/>
                  <w:tcBorders>
                    <w:top w:val="single" w:sz="4" w:space="0" w:color="auto"/>
                    <w:left w:val="single" w:sz="4" w:space="0" w:color="auto"/>
                    <w:bottom w:val="single" w:sz="4" w:space="0" w:color="auto"/>
                    <w:right w:val="single" w:sz="4" w:space="0" w:color="auto"/>
                  </w:tcBorders>
                  <w:hideMark/>
                </w:tcPr>
                <w:p w14:paraId="75E7C3F7"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Downlink (DL) operating band</w:t>
                  </w:r>
                  <w:r w:rsidRPr="00FC1D01">
                    <w:rPr>
                      <w:rFonts w:asciiTheme="minorHAnsi" w:eastAsia="Yu Mincho" w:hAnsiTheme="minorHAnsi" w:cstheme="minorHAnsi"/>
                      <w:b/>
                    </w:rPr>
                    <w:br/>
                    <w:t xml:space="preserve">BS transmit </w:t>
                  </w:r>
                  <w:r w:rsidRPr="00FC1D01">
                    <w:rPr>
                      <w:rFonts w:asciiTheme="minorHAnsi" w:eastAsia="Yu Mincho" w:hAnsiTheme="minorHAnsi" w:cstheme="minorHAnsi"/>
                      <w:b/>
                    </w:rPr>
                    <w:br/>
                    <w:t xml:space="preserve">UE receive </w:t>
                  </w:r>
                </w:p>
                <w:p w14:paraId="5755C14E"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proofErr w:type="spellStart"/>
                  <w:proofErr w:type="gramStart"/>
                  <w:r w:rsidRPr="00FC1D01">
                    <w:rPr>
                      <w:rFonts w:asciiTheme="minorHAnsi" w:eastAsia="Yu Mincho" w:hAnsiTheme="minorHAnsi" w:cstheme="minorHAnsi"/>
                      <w:b/>
                    </w:rPr>
                    <w:t>F</w:t>
                  </w:r>
                  <w:r w:rsidRPr="00FC1D01">
                    <w:rPr>
                      <w:rFonts w:asciiTheme="minorHAnsi" w:eastAsia="Yu Mincho" w:hAnsiTheme="minorHAnsi" w:cstheme="minorHAnsi"/>
                      <w:b/>
                      <w:vertAlign w:val="subscript"/>
                    </w:rPr>
                    <w:t>DL,low</w:t>
                  </w:r>
                  <w:proofErr w:type="spellEnd"/>
                  <w:proofErr w:type="gramEnd"/>
                  <w:r w:rsidRPr="00FC1D01">
                    <w:rPr>
                      <w:rFonts w:asciiTheme="minorHAnsi" w:eastAsia="Yu Mincho" w:hAnsiTheme="minorHAnsi" w:cstheme="minorHAnsi"/>
                      <w:b/>
                    </w:rPr>
                    <w:t xml:space="preserve">   –  </w:t>
                  </w:r>
                  <w:proofErr w:type="spellStart"/>
                  <w:r w:rsidRPr="00FC1D01">
                    <w:rPr>
                      <w:rFonts w:asciiTheme="minorHAnsi" w:eastAsia="Yu Mincho" w:hAnsiTheme="minorHAnsi" w:cstheme="minorHAnsi"/>
                      <w:b/>
                    </w:rPr>
                    <w:t>F</w:t>
                  </w:r>
                  <w:r w:rsidRPr="00FC1D01">
                    <w:rPr>
                      <w:rFonts w:asciiTheme="minorHAnsi" w:eastAsia="Yu Mincho" w:hAnsiTheme="minorHAnsi" w:cstheme="minorHAnsi"/>
                      <w:b/>
                      <w:vertAlign w:val="subscript"/>
                    </w:rPr>
                    <w:t>DL,high</w:t>
                  </w:r>
                  <w:proofErr w:type="spellEnd"/>
                  <w:r w:rsidRPr="00FC1D01">
                    <w:rPr>
                      <w:rFonts w:asciiTheme="minorHAnsi" w:eastAsia="Yu Mincho" w:hAnsiTheme="minorHAnsi" w:cstheme="minorHAnsi"/>
                      <w:b/>
                      <w:bCs/>
                    </w:rPr>
                    <w:t xml:space="preserve"> </w:t>
                  </w:r>
                </w:p>
              </w:tc>
              <w:tc>
                <w:tcPr>
                  <w:tcW w:w="886" w:type="dxa"/>
                  <w:tcBorders>
                    <w:top w:val="single" w:sz="4" w:space="0" w:color="auto"/>
                    <w:left w:val="single" w:sz="4" w:space="0" w:color="auto"/>
                    <w:bottom w:val="single" w:sz="4" w:space="0" w:color="auto"/>
                    <w:right w:val="single" w:sz="4" w:space="0" w:color="auto"/>
                  </w:tcBorders>
                  <w:hideMark/>
                </w:tcPr>
                <w:p w14:paraId="0FE5C0CE"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Duplex mode</w:t>
                  </w:r>
                </w:p>
              </w:tc>
            </w:tr>
            <w:tr w:rsidR="00FC1D01" w:rsidRPr="00FC1D01" w14:paraId="787AF0AA" w14:textId="77777777" w:rsidTr="00FC1D01">
              <w:trPr>
                <w:jc w:val="center"/>
              </w:trPr>
              <w:tc>
                <w:tcPr>
                  <w:tcW w:w="1192" w:type="dxa"/>
                  <w:tcBorders>
                    <w:top w:val="single" w:sz="4" w:space="0" w:color="auto"/>
                    <w:left w:val="single" w:sz="4" w:space="0" w:color="auto"/>
                    <w:bottom w:val="single" w:sz="4" w:space="0" w:color="auto"/>
                    <w:right w:val="single" w:sz="4" w:space="0" w:color="auto"/>
                  </w:tcBorders>
                  <w:hideMark/>
                </w:tcPr>
                <w:p w14:paraId="4B357ED0"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110</w:t>
                  </w:r>
                </w:p>
              </w:tc>
              <w:tc>
                <w:tcPr>
                  <w:tcW w:w="3818" w:type="dxa"/>
                  <w:tcBorders>
                    <w:top w:val="single" w:sz="4" w:space="0" w:color="auto"/>
                    <w:left w:val="single" w:sz="4" w:space="0" w:color="auto"/>
                    <w:bottom w:val="single" w:sz="4" w:space="0" w:color="auto"/>
                    <w:right w:val="single" w:sz="4" w:space="0" w:color="auto"/>
                  </w:tcBorders>
                  <w:hideMark/>
                </w:tcPr>
                <w:p w14:paraId="5E4ECCE6"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1800 MHz – 1810 MHz</w:t>
                  </w:r>
                </w:p>
              </w:tc>
              <w:tc>
                <w:tcPr>
                  <w:tcW w:w="3840" w:type="dxa"/>
                  <w:tcBorders>
                    <w:top w:val="single" w:sz="4" w:space="0" w:color="auto"/>
                    <w:left w:val="single" w:sz="4" w:space="0" w:color="auto"/>
                    <w:bottom w:val="single" w:sz="4" w:space="0" w:color="auto"/>
                    <w:right w:val="single" w:sz="4" w:space="0" w:color="auto"/>
                  </w:tcBorders>
                  <w:hideMark/>
                </w:tcPr>
                <w:p w14:paraId="10177D82"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1820 MHz – 1830 MHz</w:t>
                  </w:r>
                </w:p>
              </w:tc>
              <w:tc>
                <w:tcPr>
                  <w:tcW w:w="886" w:type="dxa"/>
                  <w:tcBorders>
                    <w:top w:val="single" w:sz="4" w:space="0" w:color="auto"/>
                    <w:left w:val="single" w:sz="4" w:space="0" w:color="auto"/>
                    <w:bottom w:val="single" w:sz="4" w:space="0" w:color="auto"/>
                    <w:right w:val="single" w:sz="4" w:space="0" w:color="auto"/>
                  </w:tcBorders>
                  <w:hideMark/>
                </w:tcPr>
                <w:p w14:paraId="7036918E"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FDD</w:t>
                  </w:r>
                </w:p>
              </w:tc>
            </w:tr>
          </w:tbl>
          <w:p w14:paraId="1F6FA22B" w14:textId="77777777" w:rsidR="00FC1D01" w:rsidRPr="00FC1D01" w:rsidRDefault="00FC1D01" w:rsidP="00FC1D01">
            <w:pPr>
              <w:spacing w:before="120" w:after="120"/>
              <w:rPr>
                <w:rFonts w:asciiTheme="minorHAnsi" w:hAnsiTheme="minorHAnsi" w:cstheme="minorHAnsi"/>
              </w:rPr>
            </w:pPr>
          </w:p>
          <w:p w14:paraId="18AD2191" w14:textId="77777777" w:rsidR="00FC1D01" w:rsidRPr="00FC1D01" w:rsidRDefault="00FC1D01" w:rsidP="00FC1D01">
            <w:pPr>
              <w:spacing w:before="120" w:after="120"/>
              <w:rPr>
                <w:rFonts w:asciiTheme="minorHAnsi" w:hAnsiTheme="minorHAnsi" w:cstheme="minorHAnsi"/>
                <w:b/>
                <w:bCs/>
              </w:rPr>
            </w:pPr>
            <w:r w:rsidRPr="00FC1D01">
              <w:rPr>
                <w:rFonts w:asciiTheme="minorHAnsi" w:hAnsiTheme="minorHAnsi" w:cstheme="minorHAnsi"/>
                <w:b/>
                <w:bCs/>
              </w:rPr>
              <w:t>With the following channel BW and SCS:</w:t>
            </w:r>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005"/>
              <w:gridCol w:w="1005"/>
              <w:gridCol w:w="1005"/>
              <w:gridCol w:w="1005"/>
              <w:gridCol w:w="1005"/>
              <w:gridCol w:w="1005"/>
            </w:tblGrid>
            <w:tr w:rsidR="00FC1D01" w:rsidRPr="00FC1D01" w14:paraId="652B9235" w14:textId="77777777" w:rsidTr="00FC1D01">
              <w:trPr>
                <w:jc w:val="center"/>
              </w:trPr>
              <w:tc>
                <w:tcPr>
                  <w:tcW w:w="7034" w:type="dxa"/>
                  <w:gridSpan w:val="7"/>
                  <w:tcBorders>
                    <w:top w:val="single" w:sz="4" w:space="0" w:color="auto"/>
                    <w:left w:val="single" w:sz="4" w:space="0" w:color="auto"/>
                    <w:bottom w:val="single" w:sz="4" w:space="0" w:color="auto"/>
                    <w:right w:val="single" w:sz="4" w:space="0" w:color="auto"/>
                  </w:tcBorders>
                  <w:hideMark/>
                </w:tcPr>
                <w:p w14:paraId="44ED7844"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E-UTRA band / Channel bandwidth</w:t>
                  </w:r>
                </w:p>
              </w:tc>
            </w:tr>
            <w:tr w:rsidR="00FC1D01" w:rsidRPr="00FC1D01" w14:paraId="77D895EA" w14:textId="77777777" w:rsidTr="00FC1D01">
              <w:trPr>
                <w:jc w:val="center"/>
              </w:trPr>
              <w:tc>
                <w:tcPr>
                  <w:tcW w:w="1004" w:type="dxa"/>
                  <w:tcBorders>
                    <w:top w:val="single" w:sz="4" w:space="0" w:color="auto"/>
                    <w:left w:val="single" w:sz="4" w:space="0" w:color="auto"/>
                    <w:bottom w:val="single" w:sz="4" w:space="0" w:color="auto"/>
                    <w:right w:val="single" w:sz="4" w:space="0" w:color="auto"/>
                  </w:tcBorders>
                  <w:hideMark/>
                </w:tcPr>
                <w:p w14:paraId="5394DC5C"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E-UTRA Band</w:t>
                  </w:r>
                </w:p>
              </w:tc>
              <w:tc>
                <w:tcPr>
                  <w:tcW w:w="1005" w:type="dxa"/>
                  <w:tcBorders>
                    <w:top w:val="single" w:sz="4" w:space="0" w:color="auto"/>
                    <w:left w:val="single" w:sz="4" w:space="0" w:color="auto"/>
                    <w:bottom w:val="single" w:sz="4" w:space="0" w:color="auto"/>
                    <w:right w:val="single" w:sz="4" w:space="0" w:color="auto"/>
                  </w:tcBorders>
                  <w:hideMark/>
                </w:tcPr>
                <w:p w14:paraId="10D69ED9"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1.4 MHz</w:t>
                  </w:r>
                </w:p>
              </w:tc>
              <w:tc>
                <w:tcPr>
                  <w:tcW w:w="1005" w:type="dxa"/>
                  <w:tcBorders>
                    <w:top w:val="single" w:sz="4" w:space="0" w:color="auto"/>
                    <w:left w:val="single" w:sz="4" w:space="0" w:color="auto"/>
                    <w:bottom w:val="single" w:sz="4" w:space="0" w:color="auto"/>
                    <w:right w:val="single" w:sz="4" w:space="0" w:color="auto"/>
                  </w:tcBorders>
                  <w:hideMark/>
                </w:tcPr>
                <w:p w14:paraId="1498B41D"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3 MHz</w:t>
                  </w:r>
                </w:p>
              </w:tc>
              <w:tc>
                <w:tcPr>
                  <w:tcW w:w="1005" w:type="dxa"/>
                  <w:tcBorders>
                    <w:top w:val="single" w:sz="4" w:space="0" w:color="auto"/>
                    <w:left w:val="single" w:sz="4" w:space="0" w:color="auto"/>
                    <w:bottom w:val="single" w:sz="4" w:space="0" w:color="auto"/>
                    <w:right w:val="single" w:sz="4" w:space="0" w:color="auto"/>
                  </w:tcBorders>
                  <w:hideMark/>
                </w:tcPr>
                <w:p w14:paraId="414288BD"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5 MHz</w:t>
                  </w:r>
                </w:p>
              </w:tc>
              <w:tc>
                <w:tcPr>
                  <w:tcW w:w="1005" w:type="dxa"/>
                  <w:tcBorders>
                    <w:top w:val="single" w:sz="4" w:space="0" w:color="auto"/>
                    <w:left w:val="single" w:sz="4" w:space="0" w:color="auto"/>
                    <w:bottom w:val="single" w:sz="4" w:space="0" w:color="auto"/>
                    <w:right w:val="single" w:sz="4" w:space="0" w:color="auto"/>
                  </w:tcBorders>
                  <w:hideMark/>
                </w:tcPr>
                <w:p w14:paraId="30848A16"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10 MHz</w:t>
                  </w:r>
                </w:p>
              </w:tc>
              <w:tc>
                <w:tcPr>
                  <w:tcW w:w="1005" w:type="dxa"/>
                  <w:tcBorders>
                    <w:top w:val="single" w:sz="4" w:space="0" w:color="auto"/>
                    <w:left w:val="single" w:sz="4" w:space="0" w:color="auto"/>
                    <w:bottom w:val="single" w:sz="4" w:space="0" w:color="auto"/>
                    <w:right w:val="single" w:sz="4" w:space="0" w:color="auto"/>
                  </w:tcBorders>
                  <w:hideMark/>
                </w:tcPr>
                <w:p w14:paraId="67B23625"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15 MHz</w:t>
                  </w:r>
                </w:p>
              </w:tc>
              <w:tc>
                <w:tcPr>
                  <w:tcW w:w="1005" w:type="dxa"/>
                  <w:tcBorders>
                    <w:top w:val="single" w:sz="4" w:space="0" w:color="auto"/>
                    <w:left w:val="single" w:sz="4" w:space="0" w:color="auto"/>
                    <w:bottom w:val="single" w:sz="4" w:space="0" w:color="auto"/>
                    <w:right w:val="single" w:sz="4" w:space="0" w:color="auto"/>
                  </w:tcBorders>
                  <w:hideMark/>
                </w:tcPr>
                <w:p w14:paraId="3AD42693"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20 MHz</w:t>
                  </w:r>
                </w:p>
              </w:tc>
            </w:tr>
            <w:tr w:rsidR="00FC1D01" w:rsidRPr="00FC1D01" w14:paraId="686032F3" w14:textId="77777777" w:rsidTr="00FC1D01">
              <w:trPr>
                <w:jc w:val="center"/>
              </w:trPr>
              <w:tc>
                <w:tcPr>
                  <w:tcW w:w="1004" w:type="dxa"/>
                  <w:tcBorders>
                    <w:top w:val="single" w:sz="4" w:space="0" w:color="auto"/>
                    <w:left w:val="single" w:sz="4" w:space="0" w:color="auto"/>
                    <w:bottom w:val="single" w:sz="4" w:space="0" w:color="auto"/>
                    <w:right w:val="single" w:sz="4" w:space="0" w:color="auto"/>
                  </w:tcBorders>
                  <w:vAlign w:val="center"/>
                  <w:hideMark/>
                </w:tcPr>
                <w:p w14:paraId="4AFC1AE8"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110</w:t>
                  </w:r>
                </w:p>
              </w:tc>
              <w:tc>
                <w:tcPr>
                  <w:tcW w:w="1005" w:type="dxa"/>
                  <w:tcBorders>
                    <w:top w:val="single" w:sz="4" w:space="0" w:color="auto"/>
                    <w:left w:val="single" w:sz="4" w:space="0" w:color="auto"/>
                    <w:bottom w:val="single" w:sz="4" w:space="0" w:color="auto"/>
                    <w:right w:val="single" w:sz="4" w:space="0" w:color="auto"/>
                  </w:tcBorders>
                  <w:hideMark/>
                </w:tcPr>
                <w:p w14:paraId="44A11B82"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Yes</w:t>
                  </w:r>
                </w:p>
              </w:tc>
              <w:tc>
                <w:tcPr>
                  <w:tcW w:w="1005" w:type="dxa"/>
                  <w:tcBorders>
                    <w:top w:val="single" w:sz="4" w:space="0" w:color="auto"/>
                    <w:left w:val="single" w:sz="4" w:space="0" w:color="auto"/>
                    <w:bottom w:val="single" w:sz="4" w:space="0" w:color="auto"/>
                    <w:right w:val="single" w:sz="4" w:space="0" w:color="auto"/>
                  </w:tcBorders>
                  <w:hideMark/>
                </w:tcPr>
                <w:p w14:paraId="73A93346"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Yes</w:t>
                  </w:r>
                </w:p>
              </w:tc>
              <w:tc>
                <w:tcPr>
                  <w:tcW w:w="1005" w:type="dxa"/>
                  <w:tcBorders>
                    <w:top w:val="single" w:sz="4" w:space="0" w:color="auto"/>
                    <w:left w:val="single" w:sz="4" w:space="0" w:color="auto"/>
                    <w:bottom w:val="single" w:sz="4" w:space="0" w:color="auto"/>
                    <w:right w:val="single" w:sz="4" w:space="0" w:color="auto"/>
                  </w:tcBorders>
                  <w:hideMark/>
                </w:tcPr>
                <w:p w14:paraId="3D20F798"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Yes</w:t>
                  </w:r>
                </w:p>
              </w:tc>
              <w:tc>
                <w:tcPr>
                  <w:tcW w:w="1005" w:type="dxa"/>
                  <w:tcBorders>
                    <w:top w:val="single" w:sz="4" w:space="0" w:color="auto"/>
                    <w:left w:val="single" w:sz="4" w:space="0" w:color="auto"/>
                    <w:bottom w:val="single" w:sz="4" w:space="0" w:color="auto"/>
                    <w:right w:val="single" w:sz="4" w:space="0" w:color="auto"/>
                  </w:tcBorders>
                  <w:hideMark/>
                </w:tcPr>
                <w:p w14:paraId="34C7631A"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Yes</w:t>
                  </w:r>
                </w:p>
              </w:tc>
              <w:tc>
                <w:tcPr>
                  <w:tcW w:w="1005" w:type="dxa"/>
                  <w:tcBorders>
                    <w:top w:val="single" w:sz="4" w:space="0" w:color="auto"/>
                    <w:left w:val="single" w:sz="4" w:space="0" w:color="auto"/>
                    <w:bottom w:val="single" w:sz="4" w:space="0" w:color="auto"/>
                    <w:right w:val="single" w:sz="4" w:space="0" w:color="auto"/>
                  </w:tcBorders>
                </w:tcPr>
                <w:p w14:paraId="6031B0F6"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p>
              </w:tc>
              <w:tc>
                <w:tcPr>
                  <w:tcW w:w="1005" w:type="dxa"/>
                  <w:tcBorders>
                    <w:top w:val="single" w:sz="4" w:space="0" w:color="auto"/>
                    <w:left w:val="single" w:sz="4" w:space="0" w:color="auto"/>
                    <w:bottom w:val="single" w:sz="4" w:space="0" w:color="auto"/>
                    <w:right w:val="single" w:sz="4" w:space="0" w:color="auto"/>
                  </w:tcBorders>
                </w:tcPr>
                <w:p w14:paraId="6D5EC95F"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p>
              </w:tc>
            </w:tr>
          </w:tbl>
          <w:p w14:paraId="4D8F94C7" w14:textId="77777777" w:rsidR="00FC1D01" w:rsidRPr="00FC1D01" w:rsidRDefault="00FC1D01" w:rsidP="00FC1D01">
            <w:pPr>
              <w:spacing w:before="120" w:after="120"/>
              <w:rPr>
                <w:rFonts w:asciiTheme="minorHAnsi" w:hAnsiTheme="minorHAnsi" w:cstheme="minorHAnsi"/>
                <w:b/>
                <w:bCs/>
              </w:rPr>
            </w:pPr>
          </w:p>
          <w:p w14:paraId="184B83D7" w14:textId="77777777" w:rsidR="00FC1D01" w:rsidRPr="00FC1D01" w:rsidRDefault="00FC1D01" w:rsidP="00FC1D01">
            <w:pPr>
              <w:spacing w:before="120" w:after="120"/>
              <w:rPr>
                <w:rFonts w:asciiTheme="minorHAnsi" w:hAnsiTheme="minorHAnsi" w:cstheme="minorHAnsi"/>
                <w:b/>
                <w:bCs/>
              </w:rPr>
            </w:pPr>
            <w:r w:rsidRPr="00FC1D01">
              <w:rPr>
                <w:rFonts w:asciiTheme="minorHAnsi" w:hAnsiTheme="minorHAnsi" w:cstheme="minorHAnsi"/>
                <w:b/>
                <w:bCs/>
              </w:rPr>
              <w:t xml:space="preserve">Proposal2: Specify the following E-UTRA channel number for band 110 in table 5.7.3-1: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1013"/>
              <w:gridCol w:w="965"/>
              <w:gridCol w:w="1125"/>
              <w:gridCol w:w="1086"/>
              <w:gridCol w:w="1124"/>
              <w:gridCol w:w="1206"/>
            </w:tblGrid>
            <w:tr w:rsidR="00FC1D01" w:rsidRPr="00FC1D01" w14:paraId="6485CA80" w14:textId="77777777" w:rsidTr="00FC1D01">
              <w:tc>
                <w:tcPr>
                  <w:tcW w:w="1067" w:type="dxa"/>
                  <w:vMerge w:val="restart"/>
                  <w:tcBorders>
                    <w:top w:val="single" w:sz="4" w:space="0" w:color="auto"/>
                    <w:left w:val="single" w:sz="4" w:space="0" w:color="auto"/>
                    <w:bottom w:val="single" w:sz="4" w:space="0" w:color="auto"/>
                    <w:right w:val="single" w:sz="4" w:space="0" w:color="auto"/>
                  </w:tcBorders>
                  <w:vAlign w:val="bottom"/>
                  <w:hideMark/>
                </w:tcPr>
                <w:p w14:paraId="240D9803"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E-UTRA Operating Band</w:t>
                  </w:r>
                </w:p>
              </w:tc>
              <w:tc>
                <w:tcPr>
                  <w:tcW w:w="4133" w:type="dxa"/>
                  <w:gridSpan w:val="3"/>
                  <w:tcBorders>
                    <w:top w:val="single" w:sz="4" w:space="0" w:color="auto"/>
                    <w:left w:val="single" w:sz="4" w:space="0" w:color="auto"/>
                    <w:bottom w:val="single" w:sz="4" w:space="0" w:color="auto"/>
                    <w:right w:val="single" w:sz="4" w:space="0" w:color="auto"/>
                  </w:tcBorders>
                  <w:hideMark/>
                </w:tcPr>
                <w:p w14:paraId="388D7AD0"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Downlink</w:t>
                  </w:r>
                </w:p>
              </w:tc>
              <w:tc>
                <w:tcPr>
                  <w:tcW w:w="4576" w:type="dxa"/>
                  <w:gridSpan w:val="3"/>
                  <w:tcBorders>
                    <w:top w:val="single" w:sz="4" w:space="0" w:color="auto"/>
                    <w:left w:val="single" w:sz="4" w:space="0" w:color="auto"/>
                    <w:bottom w:val="single" w:sz="4" w:space="0" w:color="auto"/>
                    <w:right w:val="single" w:sz="4" w:space="0" w:color="auto"/>
                  </w:tcBorders>
                  <w:hideMark/>
                </w:tcPr>
                <w:p w14:paraId="26AD6198"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Uplink</w:t>
                  </w:r>
                </w:p>
              </w:tc>
            </w:tr>
            <w:tr w:rsidR="00FC1D01" w:rsidRPr="00FC1D01" w14:paraId="355F3484" w14:textId="77777777" w:rsidTr="00FC1D01">
              <w:tc>
                <w:tcPr>
                  <w:tcW w:w="0" w:type="auto"/>
                  <w:vMerge/>
                  <w:tcBorders>
                    <w:top w:val="single" w:sz="4" w:space="0" w:color="auto"/>
                    <w:left w:val="single" w:sz="4" w:space="0" w:color="auto"/>
                    <w:bottom w:val="single" w:sz="4" w:space="0" w:color="auto"/>
                    <w:right w:val="single" w:sz="4" w:space="0" w:color="auto"/>
                  </w:tcBorders>
                  <w:vAlign w:val="center"/>
                  <w:hideMark/>
                </w:tcPr>
                <w:p w14:paraId="7BB678DF"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p>
              </w:tc>
              <w:tc>
                <w:tcPr>
                  <w:tcW w:w="1343" w:type="dxa"/>
                  <w:tcBorders>
                    <w:top w:val="single" w:sz="4" w:space="0" w:color="auto"/>
                    <w:left w:val="single" w:sz="4" w:space="0" w:color="auto"/>
                    <w:bottom w:val="single" w:sz="4" w:space="0" w:color="auto"/>
                    <w:right w:val="single" w:sz="4" w:space="0" w:color="auto"/>
                  </w:tcBorders>
                  <w:hideMark/>
                </w:tcPr>
                <w:p w14:paraId="22480431"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proofErr w:type="spellStart"/>
                  <w:r w:rsidRPr="00FC1D01">
                    <w:rPr>
                      <w:rFonts w:asciiTheme="minorHAnsi" w:eastAsia="Yu Mincho" w:hAnsiTheme="minorHAnsi" w:cstheme="minorHAnsi"/>
                      <w:b/>
                    </w:rPr>
                    <w:t>F</w:t>
                  </w:r>
                  <w:r w:rsidRPr="00FC1D01">
                    <w:rPr>
                      <w:rFonts w:asciiTheme="minorHAnsi" w:eastAsia="Yu Mincho" w:hAnsiTheme="minorHAnsi" w:cstheme="minorHAnsi"/>
                      <w:b/>
                      <w:vertAlign w:val="subscript"/>
                    </w:rPr>
                    <w:t>DL_low</w:t>
                  </w:r>
                  <w:proofErr w:type="spellEnd"/>
                  <w:r w:rsidRPr="00FC1D01">
                    <w:rPr>
                      <w:rFonts w:asciiTheme="minorHAnsi" w:eastAsia="Yu Mincho" w:hAnsiTheme="minorHAnsi" w:cstheme="minorHAnsi"/>
                      <w:bCs/>
                    </w:rPr>
                    <w:t xml:space="preserve"> [MHz]</w:t>
                  </w:r>
                </w:p>
              </w:tc>
              <w:tc>
                <w:tcPr>
                  <w:tcW w:w="1231" w:type="dxa"/>
                  <w:tcBorders>
                    <w:top w:val="single" w:sz="4" w:space="0" w:color="auto"/>
                    <w:left w:val="single" w:sz="4" w:space="0" w:color="auto"/>
                    <w:bottom w:val="single" w:sz="4" w:space="0" w:color="auto"/>
                    <w:right w:val="single" w:sz="4" w:space="0" w:color="auto"/>
                  </w:tcBorders>
                  <w:hideMark/>
                </w:tcPr>
                <w:p w14:paraId="3FD584F9"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proofErr w:type="spellStart"/>
                  <w:r w:rsidRPr="00FC1D01">
                    <w:rPr>
                      <w:rFonts w:asciiTheme="minorHAnsi" w:eastAsia="Yu Mincho" w:hAnsiTheme="minorHAnsi" w:cstheme="minorHAnsi"/>
                      <w:b/>
                    </w:rPr>
                    <w:t>N</w:t>
                  </w:r>
                  <w:r w:rsidRPr="00FC1D01">
                    <w:rPr>
                      <w:rFonts w:asciiTheme="minorHAnsi" w:eastAsia="Yu Mincho" w:hAnsiTheme="minorHAnsi" w:cstheme="minorHAnsi"/>
                      <w:b/>
                      <w:vertAlign w:val="subscript"/>
                    </w:rPr>
                    <w:t>Offs</w:t>
                  </w:r>
                  <w:proofErr w:type="spellEnd"/>
                  <w:r w:rsidRPr="00FC1D01">
                    <w:rPr>
                      <w:rFonts w:asciiTheme="minorHAnsi" w:eastAsia="Yu Mincho" w:hAnsiTheme="minorHAnsi" w:cstheme="minorHAnsi"/>
                      <w:b/>
                      <w:vertAlign w:val="subscript"/>
                    </w:rPr>
                    <w:t>-DL</w:t>
                  </w:r>
                </w:p>
              </w:tc>
              <w:tc>
                <w:tcPr>
                  <w:tcW w:w="1559" w:type="dxa"/>
                  <w:tcBorders>
                    <w:top w:val="single" w:sz="4" w:space="0" w:color="auto"/>
                    <w:left w:val="single" w:sz="4" w:space="0" w:color="auto"/>
                    <w:bottom w:val="single" w:sz="4" w:space="0" w:color="auto"/>
                    <w:right w:val="single" w:sz="4" w:space="0" w:color="auto"/>
                  </w:tcBorders>
                  <w:hideMark/>
                </w:tcPr>
                <w:p w14:paraId="7D5B0EA2"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Range of N</w:t>
                  </w:r>
                  <w:r w:rsidRPr="00FC1D01">
                    <w:rPr>
                      <w:rFonts w:asciiTheme="minorHAnsi" w:eastAsia="Yu Mincho" w:hAnsiTheme="minorHAnsi" w:cstheme="minorHAnsi"/>
                      <w:b/>
                      <w:vertAlign w:val="subscript"/>
                    </w:rPr>
                    <w:t>DL</w:t>
                  </w:r>
                </w:p>
              </w:tc>
              <w:tc>
                <w:tcPr>
                  <w:tcW w:w="1497" w:type="dxa"/>
                  <w:tcBorders>
                    <w:top w:val="single" w:sz="4" w:space="0" w:color="auto"/>
                    <w:left w:val="single" w:sz="4" w:space="0" w:color="auto"/>
                    <w:bottom w:val="single" w:sz="4" w:space="0" w:color="auto"/>
                    <w:right w:val="single" w:sz="4" w:space="0" w:color="auto"/>
                  </w:tcBorders>
                  <w:hideMark/>
                </w:tcPr>
                <w:p w14:paraId="294D5650"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proofErr w:type="spellStart"/>
                  <w:r w:rsidRPr="00FC1D01">
                    <w:rPr>
                      <w:rFonts w:asciiTheme="minorHAnsi" w:eastAsia="Yu Mincho" w:hAnsiTheme="minorHAnsi" w:cstheme="minorHAnsi"/>
                      <w:b/>
                    </w:rPr>
                    <w:t>F</w:t>
                  </w:r>
                  <w:r w:rsidRPr="00FC1D01">
                    <w:rPr>
                      <w:rFonts w:asciiTheme="minorHAnsi" w:eastAsia="Yu Mincho" w:hAnsiTheme="minorHAnsi" w:cstheme="minorHAnsi"/>
                      <w:b/>
                      <w:vertAlign w:val="subscript"/>
                    </w:rPr>
                    <w:t>UL_low</w:t>
                  </w:r>
                  <w:proofErr w:type="spellEnd"/>
                  <w:r w:rsidRPr="00FC1D01">
                    <w:rPr>
                      <w:rFonts w:asciiTheme="minorHAnsi" w:eastAsia="Yu Mincho" w:hAnsiTheme="minorHAnsi" w:cstheme="minorHAnsi"/>
                      <w:bCs/>
                    </w:rPr>
                    <w:t xml:space="preserve"> [MHz]</w:t>
                  </w:r>
                </w:p>
              </w:tc>
              <w:tc>
                <w:tcPr>
                  <w:tcW w:w="1454" w:type="dxa"/>
                  <w:tcBorders>
                    <w:top w:val="single" w:sz="4" w:space="0" w:color="auto"/>
                    <w:left w:val="single" w:sz="4" w:space="0" w:color="auto"/>
                    <w:bottom w:val="single" w:sz="4" w:space="0" w:color="auto"/>
                    <w:right w:val="single" w:sz="4" w:space="0" w:color="auto"/>
                  </w:tcBorders>
                  <w:hideMark/>
                </w:tcPr>
                <w:p w14:paraId="16F4FF7A"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proofErr w:type="spellStart"/>
                  <w:r w:rsidRPr="00FC1D01">
                    <w:rPr>
                      <w:rFonts w:asciiTheme="minorHAnsi" w:eastAsia="Yu Mincho" w:hAnsiTheme="minorHAnsi" w:cstheme="minorHAnsi"/>
                      <w:b/>
                    </w:rPr>
                    <w:t>N</w:t>
                  </w:r>
                  <w:r w:rsidRPr="00FC1D01">
                    <w:rPr>
                      <w:rFonts w:asciiTheme="minorHAnsi" w:eastAsia="Yu Mincho" w:hAnsiTheme="minorHAnsi" w:cstheme="minorHAnsi"/>
                      <w:b/>
                      <w:vertAlign w:val="subscript"/>
                    </w:rPr>
                    <w:t>Offs</w:t>
                  </w:r>
                  <w:proofErr w:type="spellEnd"/>
                  <w:r w:rsidRPr="00FC1D01">
                    <w:rPr>
                      <w:rFonts w:asciiTheme="minorHAnsi" w:eastAsia="Yu Mincho" w:hAnsiTheme="minorHAnsi" w:cstheme="minorHAnsi"/>
                      <w:b/>
                      <w:vertAlign w:val="subscript"/>
                    </w:rPr>
                    <w:t>-UL</w:t>
                  </w:r>
                </w:p>
              </w:tc>
              <w:tc>
                <w:tcPr>
                  <w:tcW w:w="1625" w:type="dxa"/>
                  <w:tcBorders>
                    <w:top w:val="single" w:sz="4" w:space="0" w:color="auto"/>
                    <w:left w:val="single" w:sz="4" w:space="0" w:color="auto"/>
                    <w:bottom w:val="single" w:sz="4" w:space="0" w:color="auto"/>
                    <w:right w:val="single" w:sz="4" w:space="0" w:color="auto"/>
                  </w:tcBorders>
                  <w:hideMark/>
                </w:tcPr>
                <w:p w14:paraId="4FF99894"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Range of N</w:t>
                  </w:r>
                  <w:r w:rsidRPr="00FC1D01">
                    <w:rPr>
                      <w:rFonts w:asciiTheme="minorHAnsi" w:eastAsia="Yu Mincho" w:hAnsiTheme="minorHAnsi" w:cstheme="minorHAnsi"/>
                      <w:b/>
                      <w:vertAlign w:val="subscript"/>
                    </w:rPr>
                    <w:t>UL</w:t>
                  </w:r>
                </w:p>
              </w:tc>
            </w:tr>
            <w:tr w:rsidR="00FC1D01" w:rsidRPr="00FC1D01" w14:paraId="781A3F4B" w14:textId="77777777" w:rsidTr="00FC1D01">
              <w:tc>
                <w:tcPr>
                  <w:tcW w:w="1067" w:type="dxa"/>
                  <w:tcBorders>
                    <w:top w:val="single" w:sz="4" w:space="0" w:color="auto"/>
                    <w:left w:val="single" w:sz="4" w:space="0" w:color="auto"/>
                    <w:bottom w:val="single" w:sz="4" w:space="0" w:color="auto"/>
                    <w:right w:val="single" w:sz="4" w:space="0" w:color="auto"/>
                  </w:tcBorders>
                  <w:hideMark/>
                </w:tcPr>
                <w:p w14:paraId="206E821F"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106</w:t>
                  </w:r>
                </w:p>
                <w:p w14:paraId="4A82B4C1"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(NOTE 6)</w:t>
                  </w:r>
                </w:p>
              </w:tc>
              <w:tc>
                <w:tcPr>
                  <w:tcW w:w="1343" w:type="dxa"/>
                  <w:tcBorders>
                    <w:top w:val="single" w:sz="4" w:space="0" w:color="auto"/>
                    <w:left w:val="single" w:sz="4" w:space="0" w:color="auto"/>
                    <w:bottom w:val="single" w:sz="4" w:space="0" w:color="auto"/>
                    <w:right w:val="single" w:sz="4" w:space="0" w:color="auto"/>
                  </w:tcBorders>
                  <w:hideMark/>
                </w:tcPr>
                <w:p w14:paraId="135D339F"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935</w:t>
                  </w:r>
                </w:p>
              </w:tc>
              <w:tc>
                <w:tcPr>
                  <w:tcW w:w="1231" w:type="dxa"/>
                  <w:tcBorders>
                    <w:top w:val="single" w:sz="4" w:space="0" w:color="auto"/>
                    <w:left w:val="single" w:sz="4" w:space="0" w:color="auto"/>
                    <w:bottom w:val="single" w:sz="4" w:space="0" w:color="auto"/>
                    <w:right w:val="single" w:sz="4" w:space="0" w:color="auto"/>
                  </w:tcBorders>
                  <w:hideMark/>
                </w:tcPr>
                <w:p w14:paraId="799216A0"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70656</w:t>
                  </w:r>
                </w:p>
              </w:tc>
              <w:tc>
                <w:tcPr>
                  <w:tcW w:w="1559" w:type="dxa"/>
                  <w:tcBorders>
                    <w:top w:val="single" w:sz="4" w:space="0" w:color="auto"/>
                    <w:left w:val="single" w:sz="4" w:space="0" w:color="auto"/>
                    <w:bottom w:val="single" w:sz="4" w:space="0" w:color="auto"/>
                    <w:right w:val="single" w:sz="4" w:space="0" w:color="auto"/>
                  </w:tcBorders>
                  <w:hideMark/>
                </w:tcPr>
                <w:p w14:paraId="747AFD58"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70656 - 70705</w:t>
                  </w:r>
                </w:p>
              </w:tc>
              <w:tc>
                <w:tcPr>
                  <w:tcW w:w="1497" w:type="dxa"/>
                  <w:tcBorders>
                    <w:top w:val="single" w:sz="4" w:space="0" w:color="auto"/>
                    <w:left w:val="single" w:sz="4" w:space="0" w:color="auto"/>
                    <w:bottom w:val="single" w:sz="4" w:space="0" w:color="auto"/>
                    <w:right w:val="single" w:sz="4" w:space="0" w:color="auto"/>
                  </w:tcBorders>
                  <w:hideMark/>
                </w:tcPr>
                <w:p w14:paraId="2D5617AD"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896</w:t>
                  </w:r>
                </w:p>
              </w:tc>
              <w:tc>
                <w:tcPr>
                  <w:tcW w:w="1454" w:type="dxa"/>
                  <w:tcBorders>
                    <w:top w:val="single" w:sz="4" w:space="0" w:color="auto"/>
                    <w:left w:val="single" w:sz="4" w:space="0" w:color="auto"/>
                    <w:bottom w:val="single" w:sz="4" w:space="0" w:color="auto"/>
                    <w:right w:val="single" w:sz="4" w:space="0" w:color="auto"/>
                  </w:tcBorders>
                  <w:hideMark/>
                </w:tcPr>
                <w:p w14:paraId="5AD70151"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134292</w:t>
                  </w:r>
                </w:p>
              </w:tc>
              <w:tc>
                <w:tcPr>
                  <w:tcW w:w="1625" w:type="dxa"/>
                  <w:tcBorders>
                    <w:top w:val="single" w:sz="4" w:space="0" w:color="auto"/>
                    <w:left w:val="single" w:sz="4" w:space="0" w:color="auto"/>
                    <w:bottom w:val="single" w:sz="4" w:space="0" w:color="auto"/>
                    <w:right w:val="single" w:sz="4" w:space="0" w:color="auto"/>
                  </w:tcBorders>
                  <w:hideMark/>
                </w:tcPr>
                <w:p w14:paraId="055A667B"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134292 - 134341</w:t>
                  </w:r>
                </w:p>
              </w:tc>
            </w:tr>
            <w:tr w:rsidR="00FC1D01" w:rsidRPr="00FC1D01" w14:paraId="7D2FAB72" w14:textId="77777777" w:rsidTr="00FC1D01">
              <w:tc>
                <w:tcPr>
                  <w:tcW w:w="1067" w:type="dxa"/>
                  <w:tcBorders>
                    <w:top w:val="single" w:sz="4" w:space="0" w:color="auto"/>
                    <w:left w:val="single" w:sz="4" w:space="0" w:color="auto"/>
                    <w:bottom w:val="single" w:sz="4" w:space="0" w:color="auto"/>
                    <w:right w:val="single" w:sz="4" w:space="0" w:color="auto"/>
                  </w:tcBorders>
                  <w:hideMark/>
                </w:tcPr>
                <w:p w14:paraId="21FB0C72"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107 (NOTE 7)</w:t>
                  </w:r>
                </w:p>
              </w:tc>
              <w:tc>
                <w:tcPr>
                  <w:tcW w:w="1343" w:type="dxa"/>
                  <w:tcBorders>
                    <w:top w:val="single" w:sz="4" w:space="0" w:color="auto"/>
                    <w:left w:val="single" w:sz="4" w:space="0" w:color="auto"/>
                    <w:bottom w:val="single" w:sz="4" w:space="0" w:color="auto"/>
                    <w:right w:val="single" w:sz="4" w:space="0" w:color="auto"/>
                  </w:tcBorders>
                  <w:hideMark/>
                </w:tcPr>
                <w:p w14:paraId="37192FFB"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612</w:t>
                  </w:r>
                </w:p>
              </w:tc>
              <w:tc>
                <w:tcPr>
                  <w:tcW w:w="1231" w:type="dxa"/>
                  <w:tcBorders>
                    <w:top w:val="single" w:sz="4" w:space="0" w:color="auto"/>
                    <w:left w:val="single" w:sz="4" w:space="0" w:color="auto"/>
                    <w:bottom w:val="single" w:sz="4" w:space="0" w:color="auto"/>
                    <w:right w:val="single" w:sz="4" w:space="0" w:color="auto"/>
                  </w:tcBorders>
                  <w:hideMark/>
                </w:tcPr>
                <w:p w14:paraId="5C527D5C"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70706</w:t>
                  </w:r>
                </w:p>
              </w:tc>
              <w:tc>
                <w:tcPr>
                  <w:tcW w:w="1559" w:type="dxa"/>
                  <w:tcBorders>
                    <w:top w:val="single" w:sz="4" w:space="0" w:color="auto"/>
                    <w:left w:val="single" w:sz="4" w:space="0" w:color="auto"/>
                    <w:bottom w:val="single" w:sz="4" w:space="0" w:color="auto"/>
                    <w:right w:val="single" w:sz="4" w:space="0" w:color="auto"/>
                  </w:tcBorders>
                  <w:hideMark/>
                </w:tcPr>
                <w:p w14:paraId="63A00FB5"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 xml:space="preserve">70706 – 71105 </w:t>
                  </w:r>
                </w:p>
              </w:tc>
              <w:tc>
                <w:tcPr>
                  <w:tcW w:w="4576" w:type="dxa"/>
                  <w:gridSpan w:val="3"/>
                  <w:tcBorders>
                    <w:top w:val="single" w:sz="4" w:space="0" w:color="auto"/>
                    <w:left w:val="single" w:sz="4" w:space="0" w:color="auto"/>
                    <w:bottom w:val="single" w:sz="4" w:space="0" w:color="auto"/>
                    <w:right w:val="single" w:sz="4" w:space="0" w:color="auto"/>
                  </w:tcBorders>
                  <w:hideMark/>
                </w:tcPr>
                <w:p w14:paraId="0E877211"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N/A</w:t>
                  </w:r>
                </w:p>
              </w:tc>
            </w:tr>
            <w:tr w:rsidR="00FC1D01" w:rsidRPr="00FC1D01" w14:paraId="4AD8AFA7" w14:textId="77777777" w:rsidTr="00FC1D01">
              <w:tc>
                <w:tcPr>
                  <w:tcW w:w="1067" w:type="dxa"/>
                  <w:tcBorders>
                    <w:top w:val="single" w:sz="4" w:space="0" w:color="auto"/>
                    <w:left w:val="single" w:sz="4" w:space="0" w:color="auto"/>
                    <w:bottom w:val="single" w:sz="4" w:space="0" w:color="auto"/>
                    <w:right w:val="single" w:sz="4" w:space="0" w:color="auto"/>
                  </w:tcBorders>
                  <w:hideMark/>
                </w:tcPr>
                <w:p w14:paraId="28D13A3D"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108 (NOTE 7)</w:t>
                  </w:r>
                </w:p>
              </w:tc>
              <w:tc>
                <w:tcPr>
                  <w:tcW w:w="1343" w:type="dxa"/>
                  <w:tcBorders>
                    <w:top w:val="single" w:sz="4" w:space="0" w:color="auto"/>
                    <w:left w:val="single" w:sz="4" w:space="0" w:color="auto"/>
                    <w:bottom w:val="single" w:sz="4" w:space="0" w:color="auto"/>
                    <w:right w:val="single" w:sz="4" w:space="0" w:color="auto"/>
                  </w:tcBorders>
                  <w:hideMark/>
                </w:tcPr>
                <w:p w14:paraId="7DB3F984"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470</w:t>
                  </w:r>
                </w:p>
              </w:tc>
              <w:tc>
                <w:tcPr>
                  <w:tcW w:w="1231" w:type="dxa"/>
                  <w:tcBorders>
                    <w:top w:val="single" w:sz="4" w:space="0" w:color="auto"/>
                    <w:left w:val="single" w:sz="4" w:space="0" w:color="auto"/>
                    <w:bottom w:val="single" w:sz="4" w:space="0" w:color="auto"/>
                    <w:right w:val="single" w:sz="4" w:space="0" w:color="auto"/>
                  </w:tcBorders>
                  <w:hideMark/>
                </w:tcPr>
                <w:p w14:paraId="7C784877"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71106</w:t>
                  </w:r>
                </w:p>
              </w:tc>
              <w:tc>
                <w:tcPr>
                  <w:tcW w:w="1559" w:type="dxa"/>
                  <w:tcBorders>
                    <w:top w:val="single" w:sz="4" w:space="0" w:color="auto"/>
                    <w:left w:val="single" w:sz="4" w:space="0" w:color="auto"/>
                    <w:bottom w:val="single" w:sz="4" w:space="0" w:color="auto"/>
                    <w:right w:val="single" w:sz="4" w:space="0" w:color="auto"/>
                  </w:tcBorders>
                  <w:hideMark/>
                </w:tcPr>
                <w:p w14:paraId="2D8105D4"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 xml:space="preserve">71106 – 73385 </w:t>
                  </w:r>
                </w:p>
              </w:tc>
              <w:tc>
                <w:tcPr>
                  <w:tcW w:w="4576" w:type="dxa"/>
                  <w:gridSpan w:val="3"/>
                  <w:tcBorders>
                    <w:top w:val="single" w:sz="4" w:space="0" w:color="auto"/>
                    <w:left w:val="single" w:sz="4" w:space="0" w:color="auto"/>
                    <w:bottom w:val="single" w:sz="4" w:space="0" w:color="auto"/>
                    <w:right w:val="single" w:sz="4" w:space="0" w:color="auto"/>
                  </w:tcBorders>
                  <w:hideMark/>
                </w:tcPr>
                <w:p w14:paraId="49C94E96"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N/A</w:t>
                  </w:r>
                </w:p>
              </w:tc>
            </w:tr>
            <w:tr w:rsidR="00FC1D01" w:rsidRPr="00FC1D01" w14:paraId="14565788" w14:textId="77777777" w:rsidTr="00FC1D01">
              <w:tc>
                <w:tcPr>
                  <w:tcW w:w="1067" w:type="dxa"/>
                  <w:tcBorders>
                    <w:top w:val="single" w:sz="4" w:space="0" w:color="auto"/>
                    <w:left w:val="single" w:sz="4" w:space="0" w:color="auto"/>
                    <w:bottom w:val="single" w:sz="4" w:space="0" w:color="auto"/>
                    <w:right w:val="single" w:sz="4" w:space="0" w:color="auto"/>
                  </w:tcBorders>
                  <w:hideMark/>
                </w:tcPr>
                <w:p w14:paraId="75D7675E"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110</w:t>
                  </w:r>
                </w:p>
              </w:tc>
              <w:tc>
                <w:tcPr>
                  <w:tcW w:w="1343" w:type="dxa"/>
                  <w:tcBorders>
                    <w:top w:val="single" w:sz="4" w:space="0" w:color="auto"/>
                    <w:left w:val="single" w:sz="4" w:space="0" w:color="auto"/>
                    <w:bottom w:val="single" w:sz="4" w:space="0" w:color="auto"/>
                    <w:right w:val="single" w:sz="4" w:space="0" w:color="auto"/>
                  </w:tcBorders>
                  <w:hideMark/>
                </w:tcPr>
                <w:p w14:paraId="63A568D9"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1820</w:t>
                  </w:r>
                </w:p>
              </w:tc>
              <w:tc>
                <w:tcPr>
                  <w:tcW w:w="1231" w:type="dxa"/>
                  <w:tcBorders>
                    <w:top w:val="single" w:sz="4" w:space="0" w:color="auto"/>
                    <w:left w:val="single" w:sz="4" w:space="0" w:color="auto"/>
                    <w:bottom w:val="single" w:sz="4" w:space="0" w:color="auto"/>
                    <w:right w:val="single" w:sz="4" w:space="0" w:color="auto"/>
                  </w:tcBorders>
                  <w:hideMark/>
                </w:tcPr>
                <w:p w14:paraId="5BB435A8"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73386</w:t>
                  </w:r>
                </w:p>
              </w:tc>
              <w:tc>
                <w:tcPr>
                  <w:tcW w:w="1559" w:type="dxa"/>
                  <w:tcBorders>
                    <w:top w:val="single" w:sz="4" w:space="0" w:color="auto"/>
                    <w:left w:val="single" w:sz="4" w:space="0" w:color="auto"/>
                    <w:bottom w:val="single" w:sz="4" w:space="0" w:color="auto"/>
                    <w:right w:val="single" w:sz="4" w:space="0" w:color="auto"/>
                  </w:tcBorders>
                  <w:hideMark/>
                </w:tcPr>
                <w:p w14:paraId="2B7B4C4B"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73386 – 73485</w:t>
                  </w:r>
                </w:p>
              </w:tc>
              <w:tc>
                <w:tcPr>
                  <w:tcW w:w="1497" w:type="dxa"/>
                  <w:tcBorders>
                    <w:top w:val="single" w:sz="4" w:space="0" w:color="auto"/>
                    <w:left w:val="single" w:sz="4" w:space="0" w:color="auto"/>
                    <w:bottom w:val="single" w:sz="4" w:space="0" w:color="auto"/>
                    <w:right w:val="single" w:sz="4" w:space="0" w:color="auto"/>
                  </w:tcBorders>
                  <w:hideMark/>
                </w:tcPr>
                <w:p w14:paraId="342AA00E"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1800</w:t>
                  </w:r>
                </w:p>
              </w:tc>
              <w:tc>
                <w:tcPr>
                  <w:tcW w:w="1454" w:type="dxa"/>
                  <w:tcBorders>
                    <w:top w:val="single" w:sz="4" w:space="0" w:color="auto"/>
                    <w:left w:val="single" w:sz="4" w:space="0" w:color="auto"/>
                    <w:bottom w:val="single" w:sz="4" w:space="0" w:color="auto"/>
                    <w:right w:val="single" w:sz="4" w:space="0" w:color="auto"/>
                  </w:tcBorders>
                  <w:hideMark/>
                </w:tcPr>
                <w:p w14:paraId="624B0583"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134342</w:t>
                  </w:r>
                </w:p>
              </w:tc>
              <w:tc>
                <w:tcPr>
                  <w:tcW w:w="1625" w:type="dxa"/>
                  <w:tcBorders>
                    <w:top w:val="single" w:sz="4" w:space="0" w:color="auto"/>
                    <w:left w:val="single" w:sz="4" w:space="0" w:color="auto"/>
                    <w:bottom w:val="single" w:sz="4" w:space="0" w:color="auto"/>
                    <w:right w:val="single" w:sz="4" w:space="0" w:color="auto"/>
                  </w:tcBorders>
                  <w:hideMark/>
                </w:tcPr>
                <w:p w14:paraId="731F56EB"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134342 – 134441</w:t>
                  </w:r>
                </w:p>
              </w:tc>
            </w:tr>
          </w:tbl>
          <w:p w14:paraId="772CC53F" w14:textId="77777777" w:rsidR="006456F5" w:rsidRPr="00805BE8" w:rsidRDefault="006456F5" w:rsidP="006456F5">
            <w:pPr>
              <w:spacing w:before="120" w:after="120"/>
              <w:rPr>
                <w:rFonts w:asciiTheme="minorHAnsi" w:hAnsiTheme="minorHAnsi" w:cstheme="minorHAnsi"/>
              </w:rPr>
            </w:pPr>
          </w:p>
        </w:tc>
      </w:tr>
      <w:tr w:rsidR="006456F5" w14:paraId="50C9C5E3" w14:textId="77777777" w:rsidTr="006456F5">
        <w:trPr>
          <w:trHeight w:val="468"/>
        </w:trPr>
        <w:tc>
          <w:tcPr>
            <w:tcW w:w="1622" w:type="dxa"/>
          </w:tcPr>
          <w:p w14:paraId="312C794B" w14:textId="057F83DB" w:rsidR="006456F5" w:rsidRPr="006456F5" w:rsidRDefault="00551294" w:rsidP="006456F5">
            <w:pPr>
              <w:spacing w:before="120" w:after="120"/>
              <w:rPr>
                <w:rFonts w:ascii="Arial" w:hAnsi="Arial" w:cs="Arial"/>
                <w:sz w:val="16"/>
                <w:szCs w:val="16"/>
              </w:rPr>
            </w:pPr>
            <w:hyperlink r:id="rId32" w:history="1">
              <w:r w:rsidR="006456F5" w:rsidRPr="006456F5">
                <w:t>R4-2412618</w:t>
              </w:r>
            </w:hyperlink>
          </w:p>
        </w:tc>
        <w:tc>
          <w:tcPr>
            <w:tcW w:w="1424" w:type="dxa"/>
          </w:tcPr>
          <w:p w14:paraId="1235F7B5" w14:textId="6081FB0E" w:rsidR="006456F5" w:rsidRPr="006456F5" w:rsidRDefault="006456F5" w:rsidP="006456F5">
            <w:pPr>
              <w:spacing w:before="120" w:after="120"/>
              <w:rPr>
                <w:rFonts w:ascii="Arial" w:hAnsi="Arial" w:cs="Arial"/>
                <w:sz w:val="16"/>
                <w:szCs w:val="16"/>
              </w:rPr>
            </w:pPr>
            <w:r>
              <w:rPr>
                <w:rFonts w:ascii="Arial" w:hAnsi="Arial" w:cs="Arial"/>
                <w:sz w:val="16"/>
                <w:szCs w:val="16"/>
              </w:rPr>
              <w:t>Qualcomm France</w:t>
            </w:r>
          </w:p>
        </w:tc>
        <w:tc>
          <w:tcPr>
            <w:tcW w:w="6585" w:type="dxa"/>
          </w:tcPr>
          <w:p w14:paraId="468A45A0" w14:textId="77777777" w:rsidR="00981340" w:rsidRPr="00981340" w:rsidRDefault="00981340" w:rsidP="00981340">
            <w:pPr>
              <w:spacing w:before="120" w:after="120"/>
              <w:rPr>
                <w:rFonts w:asciiTheme="minorHAnsi" w:hAnsiTheme="minorHAnsi" w:cstheme="minorHAnsi"/>
                <w:b/>
                <w:lang w:val="en-US"/>
              </w:rPr>
            </w:pPr>
            <w:r w:rsidRPr="00981340">
              <w:rPr>
                <w:rFonts w:asciiTheme="minorHAnsi" w:hAnsiTheme="minorHAnsi" w:cstheme="minorHAnsi"/>
                <w:b/>
                <w:lang w:val="en-US"/>
              </w:rPr>
              <w:t xml:space="preserve">Observation 1: </w:t>
            </w:r>
            <w:r w:rsidRPr="00981340">
              <w:rPr>
                <w:rFonts w:asciiTheme="minorHAnsi" w:hAnsiTheme="minorHAnsi" w:cstheme="minorHAnsi"/>
                <w:bCs/>
                <w:lang w:val="en-US"/>
              </w:rPr>
              <w:t>Based on initial assessment, RF filter may not help at least significantly in own DL protection.</w:t>
            </w:r>
          </w:p>
          <w:p w14:paraId="3B6C9CD7" w14:textId="42E9CC62" w:rsidR="006456F5" w:rsidRPr="00981340" w:rsidRDefault="00981340" w:rsidP="006456F5">
            <w:pPr>
              <w:spacing w:before="120" w:after="120"/>
              <w:rPr>
                <w:rFonts w:asciiTheme="minorHAnsi" w:hAnsiTheme="minorHAnsi" w:cstheme="minorHAnsi"/>
                <w:bCs/>
                <w:lang w:val="en-US"/>
              </w:rPr>
            </w:pPr>
            <w:r w:rsidRPr="00981340">
              <w:rPr>
                <w:rFonts w:asciiTheme="minorHAnsi" w:hAnsiTheme="minorHAnsi" w:cstheme="minorHAnsi"/>
                <w:b/>
                <w:lang w:val="en-US"/>
              </w:rPr>
              <w:lastRenderedPageBreak/>
              <w:t>Observation 2</w:t>
            </w:r>
            <w:r w:rsidRPr="00981340">
              <w:rPr>
                <w:rFonts w:asciiTheme="minorHAnsi" w:hAnsiTheme="minorHAnsi" w:cstheme="minorHAnsi"/>
                <w:bCs/>
                <w:lang w:val="en-US"/>
              </w:rPr>
              <w:t xml:space="preserve">: Simulations are needed to see what kind UE emission levels are expected for </w:t>
            </w:r>
            <w:proofErr w:type="spellStart"/>
            <w:r w:rsidRPr="00981340">
              <w:rPr>
                <w:rFonts w:asciiTheme="minorHAnsi" w:hAnsiTheme="minorHAnsi" w:cstheme="minorHAnsi"/>
                <w:bCs/>
                <w:lang w:val="en-US"/>
              </w:rPr>
              <w:t>eMTC</w:t>
            </w:r>
            <w:proofErr w:type="spellEnd"/>
            <w:r w:rsidRPr="00981340">
              <w:rPr>
                <w:rFonts w:asciiTheme="minorHAnsi" w:hAnsiTheme="minorHAnsi" w:cstheme="minorHAnsi"/>
                <w:bCs/>
                <w:lang w:val="en-US"/>
              </w:rPr>
              <w:t xml:space="preserve"> devices at own DL without RF filter attenuation.</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36CB480A"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C94BF3">
        <w:rPr>
          <w:i/>
          <w:color w:val="0070C0"/>
          <w:lang w:val="en-US" w:eastAsia="zh-CN"/>
        </w:rPr>
        <w:t xml:space="preserve"> Work plan</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3198264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C94BF3">
        <w:rPr>
          <w:b/>
          <w:color w:val="0070C0"/>
          <w:u w:val="single"/>
          <w:lang w:eastAsia="ko-KR"/>
        </w:rPr>
        <w:t>Work plan</w:t>
      </w:r>
    </w:p>
    <w:p w14:paraId="4D10516F"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610E100" w14:textId="6DC50B37" w:rsidR="00DD19DE" w:rsidRPr="00045592"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C94BF3">
        <w:rPr>
          <w:rFonts w:eastAsia="宋体"/>
          <w:color w:val="0070C0"/>
          <w:szCs w:val="24"/>
          <w:lang w:eastAsia="zh-CN"/>
        </w:rPr>
        <w:t>Agree work plan in R4-2411031</w:t>
      </w:r>
    </w:p>
    <w:p w14:paraId="50947007" w14:textId="6B3D5AE1" w:rsidR="00DD19DE" w:rsidRPr="00045592"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2: TB</w:t>
      </w:r>
      <w:r w:rsidR="00C94BF3">
        <w:rPr>
          <w:rFonts w:eastAsia="宋体"/>
          <w:color w:val="0070C0"/>
          <w:szCs w:val="24"/>
          <w:lang w:eastAsia="zh-CN"/>
        </w:rPr>
        <w:t>D</w:t>
      </w:r>
    </w:p>
    <w:p w14:paraId="699A8AC4"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8CA7351" w14:textId="4F847247" w:rsidR="00DD19DE" w:rsidRDefault="00C94BF3"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2720F4AC" w14:textId="77777777" w:rsidR="00A17BB0" w:rsidRPr="00A17BB0" w:rsidRDefault="00A17BB0" w:rsidP="00A17BB0">
      <w:pPr>
        <w:spacing w:after="120"/>
        <w:rPr>
          <w:rFonts w:hint="eastAsia"/>
          <w:color w:val="0070C0"/>
          <w:szCs w:val="24"/>
          <w:lang w:eastAsia="zh-CN"/>
        </w:rPr>
      </w:pPr>
    </w:p>
    <w:p w14:paraId="37402C16" w14:textId="169380F3"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3698E132"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C94BF3">
        <w:rPr>
          <w:i/>
          <w:color w:val="0070C0"/>
          <w:lang w:val="en-US" w:eastAsia="zh-CN"/>
        </w:rPr>
        <w:t xml:space="preserve">: </w:t>
      </w:r>
      <w:r w:rsidR="00981340">
        <w:rPr>
          <w:i/>
          <w:color w:val="0070C0"/>
          <w:lang w:val="en-US" w:eastAsia="zh-CN"/>
        </w:rPr>
        <w:t>Band number</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3206FB6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-2: </w:t>
      </w:r>
      <w:r w:rsidR="00981340">
        <w:rPr>
          <w:b/>
          <w:color w:val="0070C0"/>
          <w:u w:val="single"/>
          <w:lang w:eastAsia="ko-KR"/>
        </w:rPr>
        <w:t>Band number</w:t>
      </w:r>
    </w:p>
    <w:p w14:paraId="28890E5E"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CF8E565" w14:textId="09AD6006" w:rsidR="00DD19DE" w:rsidRPr="00045592"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981340">
        <w:rPr>
          <w:rFonts w:eastAsia="宋体"/>
          <w:color w:val="0070C0"/>
          <w:szCs w:val="24"/>
          <w:lang w:eastAsia="zh-CN"/>
        </w:rPr>
        <w:t xml:space="preserve">Band 110 </w:t>
      </w:r>
    </w:p>
    <w:p w14:paraId="638524D6" w14:textId="39349FEF" w:rsidR="00DD19DE" w:rsidRPr="00045592"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981340">
        <w:rPr>
          <w:rFonts w:eastAsia="宋体"/>
          <w:color w:val="0070C0"/>
          <w:szCs w:val="24"/>
          <w:lang w:eastAsia="zh-CN"/>
        </w:rPr>
        <w:t>Band 111</w:t>
      </w:r>
    </w:p>
    <w:p w14:paraId="05E31B15"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BDD07BC" w14:textId="3DCAB3F0" w:rsidR="00DD19DE"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w:t>
      </w:r>
      <w:r w:rsidR="005A4F76">
        <w:rPr>
          <w:rFonts w:eastAsia="宋体"/>
          <w:color w:val="0070C0"/>
          <w:szCs w:val="24"/>
          <w:lang w:eastAsia="zh-CN"/>
        </w:rPr>
        <w:t>D</w:t>
      </w:r>
    </w:p>
    <w:p w14:paraId="2465D1A9" w14:textId="70174F6A" w:rsidR="0057704F" w:rsidRPr="0057704F" w:rsidRDefault="0057704F" w:rsidP="0057704F">
      <w:pPr>
        <w:spacing w:after="120"/>
        <w:rPr>
          <w:rFonts w:hint="eastAsia"/>
          <w:color w:val="0070C0"/>
          <w:szCs w:val="24"/>
          <w:lang w:eastAsia="zh-CN"/>
        </w:rPr>
      </w:pPr>
      <w:r w:rsidRPr="00855AFA">
        <w:rPr>
          <w:rFonts w:hint="eastAsia"/>
          <w:color w:val="0070C0"/>
          <w:szCs w:val="24"/>
          <w:highlight w:val="green"/>
          <w:lang w:eastAsia="zh-CN"/>
        </w:rPr>
        <w:t>A</w:t>
      </w:r>
      <w:r w:rsidRPr="00855AFA">
        <w:rPr>
          <w:color w:val="0070C0"/>
          <w:szCs w:val="24"/>
          <w:highlight w:val="green"/>
          <w:lang w:eastAsia="zh-CN"/>
        </w:rPr>
        <w:t>greement: use band number 111.</w:t>
      </w:r>
    </w:p>
    <w:p w14:paraId="66C295C0" w14:textId="6E2A7F43" w:rsidR="005A4F76" w:rsidRPr="00805BE8" w:rsidRDefault="005A4F76" w:rsidP="005A4F76">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3</w:t>
      </w:r>
    </w:p>
    <w:p w14:paraId="51F7D797" w14:textId="3C4F3835" w:rsidR="005A4F76" w:rsidRPr="009415B0" w:rsidRDefault="005A4F76" w:rsidP="005A4F7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System parameters</w:t>
      </w:r>
    </w:p>
    <w:p w14:paraId="2C16AAD3" w14:textId="77777777" w:rsidR="005A4F76" w:rsidRPr="00035C50" w:rsidRDefault="005A4F76" w:rsidP="005A4F7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CA43ADD" w14:textId="40498FC8" w:rsidR="005A4F76" w:rsidRPr="00045592" w:rsidRDefault="005A4F76" w:rsidP="005A4F76">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3</w:t>
      </w:r>
      <w:r w:rsidRPr="00045592">
        <w:rPr>
          <w:b/>
          <w:color w:val="0070C0"/>
          <w:u w:val="single"/>
          <w:lang w:eastAsia="ko-KR"/>
        </w:rPr>
        <w:t xml:space="preserve">: </w:t>
      </w:r>
      <w:r>
        <w:rPr>
          <w:b/>
          <w:color w:val="0070C0"/>
          <w:u w:val="single"/>
          <w:lang w:eastAsia="ko-KR"/>
        </w:rPr>
        <w:t>System parameters</w:t>
      </w:r>
    </w:p>
    <w:p w14:paraId="437324CC" w14:textId="77777777" w:rsidR="005A4F76" w:rsidRPr="00045592" w:rsidRDefault="005A4F76" w:rsidP="005A4F7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33579155" w14:textId="78AEE34D" w:rsidR="005A4F76" w:rsidRPr="00045592" w:rsidRDefault="005A4F76" w:rsidP="005A4F7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Pr>
          <w:rFonts w:eastAsia="宋体"/>
          <w:color w:val="0070C0"/>
          <w:szCs w:val="24"/>
          <w:lang w:eastAsia="zh-CN"/>
        </w:rPr>
        <w:t>Agree system parameters in R4-2411220</w:t>
      </w:r>
    </w:p>
    <w:p w14:paraId="416F40F2" w14:textId="3D8F0511" w:rsidR="005A4F76" w:rsidRPr="00045592" w:rsidRDefault="005A4F76" w:rsidP="005A4F7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Pr>
          <w:rFonts w:eastAsia="宋体"/>
          <w:color w:val="0070C0"/>
          <w:szCs w:val="24"/>
          <w:lang w:eastAsia="zh-CN"/>
        </w:rPr>
        <w:t>TBD</w:t>
      </w:r>
    </w:p>
    <w:p w14:paraId="641B604C" w14:textId="77777777" w:rsidR="005A4F76" w:rsidRPr="00045592" w:rsidRDefault="005A4F76" w:rsidP="005A4F7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94A4264" w14:textId="7FB295D6" w:rsidR="005A4F76" w:rsidRDefault="005A4F76" w:rsidP="005A4F7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012B2131" w14:textId="4834ABE2" w:rsidR="003D0CF0" w:rsidRDefault="003D0CF0" w:rsidP="003D0CF0">
      <w:pPr>
        <w:spacing w:after="120"/>
        <w:rPr>
          <w:color w:val="0070C0"/>
          <w:szCs w:val="24"/>
          <w:lang w:eastAsia="zh-CN"/>
        </w:rPr>
      </w:pPr>
    </w:p>
    <w:p w14:paraId="11ECD8BC" w14:textId="77777777" w:rsidR="003D0CF0" w:rsidRPr="00DF6408" w:rsidRDefault="003D0CF0" w:rsidP="003D0CF0">
      <w:pPr>
        <w:spacing w:after="120"/>
        <w:jc w:val="both"/>
        <w:rPr>
          <w:rFonts w:hint="eastAsia"/>
        </w:rPr>
      </w:pPr>
      <w:r>
        <w:rPr>
          <w:rFonts w:hint="eastAsia"/>
        </w:rPr>
        <w:lastRenderedPageBreak/>
        <w:t>S</w:t>
      </w:r>
      <w:r>
        <w:t>kyworks: there is only 10MHz gap. We need consider the impact of it.</w:t>
      </w:r>
    </w:p>
    <w:p w14:paraId="6586166F" w14:textId="7A528860" w:rsidR="00794E12" w:rsidRDefault="003D0CF0" w:rsidP="003D0CF0">
      <w:pPr>
        <w:spacing w:after="120"/>
        <w:rPr>
          <w:color w:val="0070C0"/>
          <w:szCs w:val="24"/>
          <w:lang w:eastAsia="zh-CN"/>
        </w:rPr>
      </w:pPr>
      <w:r w:rsidRPr="003D0CF0">
        <w:rPr>
          <w:color w:val="0070C0"/>
          <w:szCs w:val="24"/>
          <w:lang w:eastAsia="zh-CN"/>
        </w:rPr>
        <w:t>NOVAMINT</w:t>
      </w:r>
      <w:r>
        <w:rPr>
          <w:color w:val="0070C0"/>
          <w:szCs w:val="24"/>
          <w:lang w:eastAsia="zh-CN"/>
        </w:rPr>
        <w:t xml:space="preserve">: the parameter is dependent on </w:t>
      </w:r>
      <w:r w:rsidR="00794E12">
        <w:rPr>
          <w:color w:val="0070C0"/>
          <w:szCs w:val="24"/>
          <w:lang w:eastAsia="zh-CN"/>
        </w:rPr>
        <w:t>Canada</w:t>
      </w:r>
      <w:r>
        <w:rPr>
          <w:color w:val="0070C0"/>
          <w:szCs w:val="24"/>
          <w:lang w:eastAsia="zh-CN"/>
        </w:rPr>
        <w:t xml:space="preserve"> regulation. </w:t>
      </w:r>
    </w:p>
    <w:p w14:paraId="4B46B68C" w14:textId="3999EFC3" w:rsidR="0039509E" w:rsidRDefault="0039509E" w:rsidP="003D0CF0">
      <w:pPr>
        <w:spacing w:after="120"/>
        <w:rPr>
          <w:color w:val="0070C0"/>
          <w:szCs w:val="24"/>
          <w:lang w:eastAsia="zh-CN"/>
        </w:rPr>
      </w:pPr>
      <w:r>
        <w:rPr>
          <w:color w:val="0070C0"/>
          <w:szCs w:val="24"/>
          <w:lang w:eastAsia="zh-CN"/>
        </w:rPr>
        <w:t>Skyworks: channel bandwidth is for uplink. We need discuss the scope of this potential issue.</w:t>
      </w:r>
    </w:p>
    <w:p w14:paraId="14E94D69" w14:textId="77777777" w:rsidR="0039509E" w:rsidRPr="003D0CF0" w:rsidRDefault="0039509E" w:rsidP="003D0CF0">
      <w:pPr>
        <w:spacing w:after="120"/>
        <w:rPr>
          <w:rFonts w:hint="eastAsia"/>
          <w:color w:val="0070C0"/>
          <w:szCs w:val="24"/>
          <w:lang w:eastAsia="zh-CN"/>
        </w:rPr>
      </w:pPr>
    </w:p>
    <w:p w14:paraId="779C019D" w14:textId="630C4CC6" w:rsidR="003D0CF0" w:rsidRDefault="00E8692C" w:rsidP="003D0CF0">
      <w:pPr>
        <w:spacing w:after="120"/>
        <w:rPr>
          <w:color w:val="0070C0"/>
          <w:szCs w:val="24"/>
          <w:lang w:eastAsia="zh-CN"/>
        </w:rPr>
      </w:pPr>
      <w:r w:rsidRPr="00DD49C3">
        <w:rPr>
          <w:color w:val="0070C0"/>
          <w:szCs w:val="24"/>
          <w:highlight w:val="green"/>
          <w:lang w:eastAsia="zh-CN"/>
        </w:rPr>
        <w:t xml:space="preserve">Agreement: </w:t>
      </w:r>
      <w:r w:rsidRPr="00DD49C3">
        <w:rPr>
          <w:color w:val="0070C0"/>
          <w:szCs w:val="24"/>
          <w:highlight w:val="green"/>
          <w:lang w:eastAsia="zh-CN"/>
        </w:rPr>
        <w:t>Agree</w:t>
      </w:r>
      <w:r w:rsidR="00227352" w:rsidRPr="00DD49C3">
        <w:rPr>
          <w:color w:val="0070C0"/>
          <w:szCs w:val="24"/>
          <w:highlight w:val="green"/>
          <w:lang w:eastAsia="zh-CN"/>
        </w:rPr>
        <w:t xml:space="preserve"> on</w:t>
      </w:r>
      <w:r w:rsidRPr="00DD49C3">
        <w:rPr>
          <w:color w:val="0070C0"/>
          <w:szCs w:val="24"/>
          <w:highlight w:val="green"/>
          <w:lang w:eastAsia="zh-CN"/>
        </w:rPr>
        <w:t xml:space="preserve"> system parameters in R4-2411220</w:t>
      </w:r>
      <w:r w:rsidRPr="00DD49C3">
        <w:rPr>
          <w:color w:val="0070C0"/>
          <w:szCs w:val="24"/>
          <w:highlight w:val="green"/>
          <w:lang w:eastAsia="zh-CN"/>
        </w:rPr>
        <w:t xml:space="preserve"> in principle.</w:t>
      </w:r>
    </w:p>
    <w:p w14:paraId="14D830CB" w14:textId="77777777" w:rsidR="00E8692C" w:rsidRPr="003D0CF0" w:rsidRDefault="00E8692C" w:rsidP="003D0CF0">
      <w:pPr>
        <w:spacing w:after="120"/>
        <w:rPr>
          <w:rFonts w:hint="eastAsia"/>
          <w:color w:val="0070C0"/>
          <w:szCs w:val="24"/>
          <w:lang w:eastAsia="zh-CN"/>
        </w:rPr>
      </w:pPr>
    </w:p>
    <w:p w14:paraId="2C768E35" w14:textId="03C72461" w:rsidR="00B8775B" w:rsidRPr="00805BE8" w:rsidRDefault="00B8775B" w:rsidP="00B8775B">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4</w:t>
      </w:r>
    </w:p>
    <w:p w14:paraId="5B3A5E9E" w14:textId="4F425A1E" w:rsidR="00B8775B" w:rsidRPr="009415B0" w:rsidRDefault="00B8775B" w:rsidP="00B8775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UE RF requirements</w:t>
      </w:r>
    </w:p>
    <w:p w14:paraId="694CCBA8" w14:textId="77777777" w:rsidR="00B8775B" w:rsidRPr="00035C50" w:rsidRDefault="00B8775B" w:rsidP="00B8775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22DDA53" w14:textId="6301919C" w:rsidR="00B8775B" w:rsidRPr="00045592" w:rsidRDefault="00B8775B" w:rsidP="00B8775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4</w:t>
      </w:r>
      <w:r w:rsidRPr="00045592">
        <w:rPr>
          <w:b/>
          <w:color w:val="0070C0"/>
          <w:u w:val="single"/>
          <w:lang w:eastAsia="ko-KR"/>
        </w:rPr>
        <w:t xml:space="preserve">: </w:t>
      </w:r>
      <w:r>
        <w:rPr>
          <w:b/>
          <w:color w:val="0070C0"/>
          <w:u w:val="single"/>
          <w:lang w:eastAsia="ko-KR"/>
        </w:rPr>
        <w:t>UE RF requirements</w:t>
      </w:r>
    </w:p>
    <w:p w14:paraId="741D8A60" w14:textId="77777777" w:rsidR="00B8775B" w:rsidRPr="00045592" w:rsidRDefault="00B8775B" w:rsidP="00B8775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C52781E" w14:textId="2E70ECB3" w:rsidR="00B8775B" w:rsidRPr="00045592" w:rsidRDefault="00B8775B" w:rsidP="00B8775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Pr>
          <w:rFonts w:eastAsia="宋体"/>
          <w:color w:val="0070C0"/>
          <w:szCs w:val="24"/>
          <w:lang w:eastAsia="zh-CN"/>
        </w:rPr>
        <w:t>Agree UE RF specification impact in R4-2411033</w:t>
      </w:r>
    </w:p>
    <w:p w14:paraId="72D6D875" w14:textId="77777777" w:rsidR="00B8775B" w:rsidRPr="00045592" w:rsidRDefault="00B8775B" w:rsidP="00B8775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Pr>
          <w:rFonts w:eastAsia="宋体"/>
          <w:color w:val="0070C0"/>
          <w:szCs w:val="24"/>
          <w:lang w:eastAsia="zh-CN"/>
        </w:rPr>
        <w:t>TBD</w:t>
      </w:r>
    </w:p>
    <w:p w14:paraId="373AFE3C" w14:textId="77777777" w:rsidR="00B8775B" w:rsidRPr="00045592" w:rsidRDefault="00B8775B" w:rsidP="00B8775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D3815D7" w14:textId="57195609" w:rsidR="00B8775B" w:rsidRDefault="00B8775B" w:rsidP="00B8775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02066B31" w14:textId="270695E6" w:rsidR="00AC3C05" w:rsidRDefault="00AC3C05" w:rsidP="00AC3C05">
      <w:pPr>
        <w:spacing w:after="120"/>
        <w:rPr>
          <w:color w:val="0070C0"/>
          <w:szCs w:val="24"/>
          <w:lang w:eastAsia="zh-CN"/>
        </w:rPr>
      </w:pPr>
    </w:p>
    <w:p w14:paraId="75C518DA" w14:textId="04F6C078" w:rsidR="00AC3C05" w:rsidRDefault="00AC3C05" w:rsidP="00AC3C05">
      <w:pPr>
        <w:rPr>
          <w:rFonts w:eastAsiaTheme="minorEastAsia"/>
        </w:rPr>
      </w:pPr>
      <w:r>
        <w:rPr>
          <w:rFonts w:eastAsiaTheme="minorEastAsia" w:hint="eastAsia"/>
        </w:rPr>
        <w:t>S</w:t>
      </w:r>
      <w:r>
        <w:rPr>
          <w:rFonts w:eastAsiaTheme="minorEastAsia"/>
        </w:rPr>
        <w:t>kyworks: Need more time</w:t>
      </w:r>
      <w:r w:rsidR="003C6E62">
        <w:rPr>
          <w:rFonts w:eastAsiaTheme="minorEastAsia"/>
        </w:rPr>
        <w:t>. Cannot agree on the numbers in this week.</w:t>
      </w:r>
    </w:p>
    <w:p w14:paraId="25575E9B" w14:textId="77777777" w:rsidR="00AC3C05" w:rsidRDefault="00AC3C05" w:rsidP="00AC3C05">
      <w:pPr>
        <w:rPr>
          <w:rFonts w:eastAsiaTheme="minorEastAsia"/>
        </w:rPr>
      </w:pPr>
      <w:r>
        <w:rPr>
          <w:rFonts w:eastAsiaTheme="minorEastAsia" w:hint="eastAsia"/>
        </w:rPr>
        <w:t>Q</w:t>
      </w:r>
      <w:r>
        <w:rPr>
          <w:rFonts w:eastAsiaTheme="minorEastAsia"/>
        </w:rPr>
        <w:t xml:space="preserve">ualcomm: co-existence. Band 3, we should consider </w:t>
      </w:r>
      <w:proofErr w:type="spellStart"/>
      <w:r>
        <w:rPr>
          <w:rFonts w:eastAsiaTheme="minorEastAsia"/>
        </w:rPr>
        <w:t>differen</w:t>
      </w:r>
      <w:proofErr w:type="spellEnd"/>
      <w:r>
        <w:rPr>
          <w:rFonts w:eastAsiaTheme="minorEastAsia"/>
        </w:rPr>
        <w:t xml:space="preserve"> numbers.</w:t>
      </w:r>
    </w:p>
    <w:p w14:paraId="23D51A15" w14:textId="77777777" w:rsidR="00AC3C05" w:rsidRPr="009A29E0" w:rsidRDefault="00AC3C05" w:rsidP="00AC3C05">
      <w:pPr>
        <w:rPr>
          <w:rFonts w:eastAsiaTheme="minorEastAsia" w:hint="eastAsia"/>
        </w:rPr>
      </w:pPr>
      <w:r>
        <w:rPr>
          <w:rFonts w:eastAsiaTheme="minorEastAsia"/>
        </w:rPr>
        <w:t xml:space="preserve">Apple: There are some observations about the A-MPR requirements. Why to look at uplink to uplink separation rather than uplink to downlink of </w:t>
      </w:r>
      <w:proofErr w:type="gramStart"/>
      <w:r>
        <w:rPr>
          <w:rFonts w:eastAsiaTheme="minorEastAsia"/>
        </w:rPr>
        <w:t>other</w:t>
      </w:r>
      <w:proofErr w:type="gramEnd"/>
      <w:r>
        <w:rPr>
          <w:rFonts w:eastAsiaTheme="minorEastAsia"/>
        </w:rPr>
        <w:t xml:space="preserve"> band.</w:t>
      </w:r>
    </w:p>
    <w:p w14:paraId="46C7F99D" w14:textId="77777777" w:rsidR="003C6E62" w:rsidRPr="00AC3C05" w:rsidRDefault="003C6E62" w:rsidP="00AC3C05">
      <w:pPr>
        <w:spacing w:after="120"/>
        <w:rPr>
          <w:rFonts w:hint="eastAsia"/>
          <w:color w:val="0070C0"/>
          <w:szCs w:val="24"/>
          <w:lang w:eastAsia="zh-CN"/>
        </w:rPr>
      </w:pPr>
    </w:p>
    <w:p w14:paraId="26CE358B" w14:textId="52188F92" w:rsidR="00B8775B" w:rsidRPr="00805BE8" w:rsidRDefault="00B8775B" w:rsidP="00B8775B">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5</w:t>
      </w:r>
    </w:p>
    <w:p w14:paraId="4FE8DD5A" w14:textId="582E3BF6" w:rsidR="00B8775B" w:rsidRPr="009415B0" w:rsidRDefault="00B8775B" w:rsidP="00B8775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BS RF requirements</w:t>
      </w:r>
    </w:p>
    <w:p w14:paraId="3380A6F4" w14:textId="77777777" w:rsidR="00B8775B" w:rsidRPr="00035C50" w:rsidRDefault="00B8775B" w:rsidP="00B8775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6991AFA3" w14:textId="00E199A0" w:rsidR="00B8775B" w:rsidRPr="00045592" w:rsidRDefault="00B8775B" w:rsidP="00B8775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5</w:t>
      </w:r>
      <w:r w:rsidRPr="00045592">
        <w:rPr>
          <w:b/>
          <w:color w:val="0070C0"/>
          <w:u w:val="single"/>
          <w:lang w:eastAsia="ko-KR"/>
        </w:rPr>
        <w:t xml:space="preserve">: </w:t>
      </w:r>
      <w:r>
        <w:rPr>
          <w:b/>
          <w:color w:val="0070C0"/>
          <w:u w:val="single"/>
          <w:lang w:eastAsia="ko-KR"/>
        </w:rPr>
        <w:t>BS RF requirements</w:t>
      </w:r>
    </w:p>
    <w:p w14:paraId="150BE79E" w14:textId="77777777" w:rsidR="00B8775B" w:rsidRPr="00045592" w:rsidRDefault="00B8775B" w:rsidP="00B8775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4C1655B" w14:textId="54E6C743" w:rsidR="00B8775B" w:rsidRPr="00045592" w:rsidRDefault="00B8775B" w:rsidP="00B8775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Pr>
          <w:rFonts w:eastAsia="宋体"/>
          <w:color w:val="0070C0"/>
          <w:szCs w:val="24"/>
          <w:lang w:eastAsia="zh-CN"/>
        </w:rPr>
        <w:t>Agree BS RF specification impact in R4-2411034</w:t>
      </w:r>
    </w:p>
    <w:p w14:paraId="0A59F614" w14:textId="77777777" w:rsidR="00B8775B" w:rsidRPr="00045592" w:rsidRDefault="00B8775B" w:rsidP="00B8775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Pr>
          <w:rFonts w:eastAsia="宋体"/>
          <w:color w:val="0070C0"/>
          <w:szCs w:val="24"/>
          <w:lang w:eastAsia="zh-CN"/>
        </w:rPr>
        <w:t>TBD</w:t>
      </w:r>
    </w:p>
    <w:p w14:paraId="38422293" w14:textId="77777777" w:rsidR="00B8775B" w:rsidRPr="00045592" w:rsidRDefault="00B8775B" w:rsidP="00B8775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C353BEA" w14:textId="081A2AF3" w:rsidR="00B8775B" w:rsidRDefault="00B8775B" w:rsidP="00B8775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6EEE64D8" w14:textId="557DBF1D" w:rsidR="00657028" w:rsidRDefault="00657028" w:rsidP="00657028">
      <w:pPr>
        <w:spacing w:after="120"/>
        <w:rPr>
          <w:color w:val="0070C0"/>
          <w:szCs w:val="24"/>
          <w:lang w:eastAsia="zh-CN"/>
        </w:rPr>
      </w:pPr>
    </w:p>
    <w:p w14:paraId="5419AC4D" w14:textId="6F551965" w:rsidR="00657028" w:rsidRDefault="00657028" w:rsidP="00657028">
      <w:pPr>
        <w:spacing w:after="120"/>
        <w:rPr>
          <w:color w:val="0070C0"/>
          <w:szCs w:val="24"/>
          <w:lang w:eastAsia="zh-CN"/>
        </w:rPr>
      </w:pPr>
      <w:r>
        <w:rPr>
          <w:rFonts w:hint="eastAsia"/>
          <w:color w:val="0070C0"/>
          <w:szCs w:val="24"/>
          <w:lang w:eastAsia="zh-CN"/>
        </w:rPr>
        <w:t>N</w:t>
      </w:r>
      <w:r>
        <w:rPr>
          <w:color w:val="0070C0"/>
          <w:szCs w:val="24"/>
          <w:lang w:eastAsia="zh-CN"/>
        </w:rPr>
        <w:t>okia: it is better to see the requirements in draft CR. Need to ensure the co-existence requirements.</w:t>
      </w:r>
      <w:r w:rsidR="00051F6A">
        <w:rPr>
          <w:color w:val="0070C0"/>
          <w:szCs w:val="24"/>
          <w:lang w:eastAsia="zh-CN"/>
        </w:rPr>
        <w:t xml:space="preserve"> We make clarification for the co-existence.</w:t>
      </w:r>
    </w:p>
    <w:p w14:paraId="6D04CC64" w14:textId="0E30D24E" w:rsidR="00657028" w:rsidRDefault="00657028" w:rsidP="00657028">
      <w:pPr>
        <w:spacing w:after="120"/>
        <w:rPr>
          <w:color w:val="0070C0"/>
          <w:szCs w:val="24"/>
          <w:lang w:eastAsia="zh-CN"/>
        </w:rPr>
      </w:pPr>
      <w:r>
        <w:rPr>
          <w:rFonts w:hint="eastAsia"/>
          <w:color w:val="0070C0"/>
          <w:szCs w:val="24"/>
          <w:lang w:eastAsia="zh-CN"/>
        </w:rPr>
        <w:t>E</w:t>
      </w:r>
      <w:r>
        <w:rPr>
          <w:color w:val="0070C0"/>
          <w:szCs w:val="24"/>
          <w:lang w:eastAsia="zh-CN"/>
        </w:rPr>
        <w:t xml:space="preserve">ricsson: for co-existence, we prefer option 2. </w:t>
      </w:r>
    </w:p>
    <w:p w14:paraId="0200A533" w14:textId="6FD1FA51" w:rsidR="003C0DA4" w:rsidRDefault="003C0DA4" w:rsidP="00657028">
      <w:pPr>
        <w:spacing w:after="120"/>
        <w:rPr>
          <w:color w:val="0070C0"/>
          <w:szCs w:val="24"/>
          <w:lang w:eastAsia="zh-CN"/>
        </w:rPr>
      </w:pPr>
      <w:r>
        <w:rPr>
          <w:rFonts w:hint="eastAsia"/>
          <w:color w:val="0070C0"/>
          <w:szCs w:val="24"/>
          <w:lang w:eastAsia="zh-CN"/>
        </w:rPr>
        <w:t>H</w:t>
      </w:r>
      <w:r>
        <w:rPr>
          <w:color w:val="0070C0"/>
          <w:szCs w:val="24"/>
          <w:lang w:eastAsia="zh-CN"/>
        </w:rPr>
        <w:t>uawei: This is business as usual to protect other bands.</w:t>
      </w:r>
      <w:r w:rsidR="007D3CD4">
        <w:rPr>
          <w:color w:val="0070C0"/>
          <w:szCs w:val="24"/>
          <w:lang w:eastAsia="zh-CN"/>
        </w:rPr>
        <w:t xml:space="preserve"> We can simply follow the usual way.</w:t>
      </w:r>
      <w:r w:rsidR="00227803">
        <w:rPr>
          <w:color w:val="0070C0"/>
          <w:szCs w:val="24"/>
          <w:lang w:eastAsia="zh-CN"/>
        </w:rPr>
        <w:t xml:space="preserve"> This band is deployed in the way of non-collocated with other IMT.</w:t>
      </w:r>
    </w:p>
    <w:p w14:paraId="21A778BB" w14:textId="4ECE9B6E" w:rsidR="00762ACE" w:rsidRDefault="00762ACE" w:rsidP="00657028">
      <w:pPr>
        <w:spacing w:after="120"/>
        <w:rPr>
          <w:color w:val="0070C0"/>
          <w:szCs w:val="24"/>
          <w:lang w:eastAsia="zh-CN"/>
        </w:rPr>
      </w:pPr>
      <w:proofErr w:type="spellStart"/>
      <w:r>
        <w:rPr>
          <w:rFonts w:hint="eastAsia"/>
          <w:color w:val="0070C0"/>
          <w:szCs w:val="24"/>
          <w:lang w:eastAsia="zh-CN"/>
        </w:rPr>
        <w:t>N</w:t>
      </w:r>
      <w:r>
        <w:rPr>
          <w:color w:val="0070C0"/>
          <w:szCs w:val="24"/>
          <w:lang w:eastAsia="zh-CN"/>
        </w:rPr>
        <w:t>ovamint</w:t>
      </w:r>
      <w:proofErr w:type="spellEnd"/>
      <w:r>
        <w:rPr>
          <w:color w:val="0070C0"/>
          <w:szCs w:val="24"/>
          <w:lang w:eastAsia="zh-CN"/>
        </w:rPr>
        <w:t>: to Nokia, there is only one overlapping band Band3. Band 3 is not used in Canada.</w:t>
      </w:r>
      <w:r w:rsidR="005B7D21">
        <w:rPr>
          <w:color w:val="0070C0"/>
          <w:szCs w:val="24"/>
          <w:lang w:eastAsia="zh-CN"/>
        </w:rPr>
        <w:t xml:space="preserve"> To Huawei, there is an agreement in RAN.</w:t>
      </w:r>
    </w:p>
    <w:p w14:paraId="2CD10824" w14:textId="77777777" w:rsidR="003C0DA4" w:rsidRPr="00657028" w:rsidRDefault="003C0DA4" w:rsidP="00657028">
      <w:pPr>
        <w:spacing w:after="120"/>
        <w:rPr>
          <w:rFonts w:hint="eastAsia"/>
          <w:color w:val="0070C0"/>
          <w:szCs w:val="24"/>
          <w:lang w:eastAsia="zh-CN"/>
        </w:rPr>
      </w:pPr>
    </w:p>
    <w:p w14:paraId="58BD9917" w14:textId="4D18B831" w:rsidR="00B8775B" w:rsidRPr="00805BE8" w:rsidRDefault="00B8775B" w:rsidP="00B8775B">
      <w:pPr>
        <w:pStyle w:val="3"/>
        <w:rPr>
          <w:sz w:val="24"/>
          <w:szCs w:val="16"/>
        </w:rPr>
      </w:pPr>
      <w:r w:rsidRPr="00805BE8">
        <w:rPr>
          <w:sz w:val="24"/>
          <w:szCs w:val="16"/>
        </w:rPr>
        <w:lastRenderedPageBreak/>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6</w:t>
      </w:r>
    </w:p>
    <w:p w14:paraId="7CA6F01A" w14:textId="2287FC87" w:rsidR="00B8775B" w:rsidRPr="009415B0" w:rsidRDefault="00B8775B" w:rsidP="00B8775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RRM requirements</w:t>
      </w:r>
    </w:p>
    <w:p w14:paraId="2B56131A" w14:textId="77777777" w:rsidR="00B8775B" w:rsidRPr="00035C50" w:rsidRDefault="00B8775B" w:rsidP="00B8775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20279773" w14:textId="0C422128" w:rsidR="00B8775B" w:rsidRPr="00045592" w:rsidRDefault="00B8775B" w:rsidP="00B8775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6</w:t>
      </w:r>
      <w:r w:rsidRPr="00045592">
        <w:rPr>
          <w:b/>
          <w:color w:val="0070C0"/>
          <w:u w:val="single"/>
          <w:lang w:eastAsia="ko-KR"/>
        </w:rPr>
        <w:t xml:space="preserve">: </w:t>
      </w:r>
      <w:r>
        <w:rPr>
          <w:b/>
          <w:color w:val="0070C0"/>
          <w:u w:val="single"/>
          <w:lang w:eastAsia="ko-KR"/>
        </w:rPr>
        <w:t>RRM requirements</w:t>
      </w:r>
    </w:p>
    <w:p w14:paraId="29E9E9CD" w14:textId="77777777" w:rsidR="00B8775B" w:rsidRPr="00045592" w:rsidRDefault="00B8775B" w:rsidP="00B8775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DBB1AD8" w14:textId="14207B1B" w:rsidR="00B8775B" w:rsidRPr="00045592" w:rsidRDefault="00B8775B" w:rsidP="00B8775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Pr>
          <w:rFonts w:eastAsia="宋体"/>
          <w:color w:val="0070C0"/>
          <w:szCs w:val="24"/>
          <w:lang w:eastAsia="zh-CN"/>
        </w:rPr>
        <w:t>Agree RRM specification impact in R4-2411035</w:t>
      </w:r>
    </w:p>
    <w:p w14:paraId="5E017AE0" w14:textId="77777777" w:rsidR="00B8775B" w:rsidRPr="00045592" w:rsidRDefault="00B8775B" w:rsidP="00B8775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Pr>
          <w:rFonts w:eastAsia="宋体"/>
          <w:color w:val="0070C0"/>
          <w:szCs w:val="24"/>
          <w:lang w:eastAsia="zh-CN"/>
        </w:rPr>
        <w:t>TBD</w:t>
      </w:r>
    </w:p>
    <w:p w14:paraId="79D3DC3B" w14:textId="77777777" w:rsidR="00B8775B" w:rsidRPr="00045592" w:rsidRDefault="00B8775B" w:rsidP="00B8775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FB4C31C" w14:textId="67742A6B" w:rsidR="00B8775B" w:rsidRDefault="00B8775B" w:rsidP="00B8775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6E8C37AA" w14:textId="1A073C78" w:rsidR="007456D1" w:rsidRDefault="007456D1" w:rsidP="007456D1">
      <w:pPr>
        <w:spacing w:after="120"/>
        <w:rPr>
          <w:color w:val="0070C0"/>
          <w:szCs w:val="24"/>
          <w:lang w:eastAsia="zh-CN"/>
        </w:rPr>
      </w:pPr>
    </w:p>
    <w:p w14:paraId="7BDF7056" w14:textId="77777777" w:rsidR="0025404B" w:rsidRPr="009076C2" w:rsidRDefault="0025404B" w:rsidP="0025404B">
      <w:pPr>
        <w:rPr>
          <w:rFonts w:eastAsiaTheme="minorEastAsia" w:hint="eastAsia"/>
        </w:rPr>
      </w:pPr>
      <w:r>
        <w:rPr>
          <w:rFonts w:eastAsiaTheme="minorEastAsia"/>
        </w:rPr>
        <w:t>Nokia: there are requirement depending on UE RF REFSENS.</w:t>
      </w:r>
    </w:p>
    <w:p w14:paraId="22A782CA" w14:textId="77777777" w:rsidR="007456D1" w:rsidRPr="0025404B" w:rsidRDefault="007456D1" w:rsidP="007456D1">
      <w:pPr>
        <w:spacing w:after="120"/>
        <w:rPr>
          <w:rFonts w:hint="eastAsia"/>
          <w:color w:val="0070C0"/>
          <w:szCs w:val="24"/>
          <w:lang w:eastAsia="zh-CN"/>
        </w:rPr>
      </w:pPr>
    </w:p>
    <w:p w14:paraId="6D5D9115" w14:textId="0A4144D4" w:rsidR="00B8775B" w:rsidRPr="00805BE8" w:rsidRDefault="00B8775B" w:rsidP="00B8775B">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7</w:t>
      </w:r>
    </w:p>
    <w:p w14:paraId="3993D5AE" w14:textId="5E711B04" w:rsidR="00B8775B" w:rsidRPr="009415B0" w:rsidRDefault="00B8775B" w:rsidP="00B8775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CR responsibility</w:t>
      </w:r>
    </w:p>
    <w:p w14:paraId="77794235" w14:textId="77777777" w:rsidR="00B8775B" w:rsidRPr="00035C50" w:rsidRDefault="00B8775B" w:rsidP="00B8775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01EDEED5" w14:textId="27A31B9A" w:rsidR="00B8775B" w:rsidRPr="00045592" w:rsidRDefault="00B8775B" w:rsidP="00B8775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7</w:t>
      </w:r>
      <w:r w:rsidRPr="00045592">
        <w:rPr>
          <w:b/>
          <w:color w:val="0070C0"/>
          <w:u w:val="single"/>
          <w:lang w:eastAsia="ko-KR"/>
        </w:rPr>
        <w:t xml:space="preserve">: </w:t>
      </w:r>
      <w:r>
        <w:rPr>
          <w:b/>
          <w:color w:val="0070C0"/>
          <w:u w:val="single"/>
          <w:lang w:eastAsia="ko-KR"/>
        </w:rPr>
        <w:t>CR responsibility</w:t>
      </w:r>
    </w:p>
    <w:p w14:paraId="2E36D7D1" w14:textId="77777777" w:rsidR="00B8775B" w:rsidRPr="00805BE8" w:rsidRDefault="00B8775B" w:rsidP="00B8775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09023383" w14:textId="77777777" w:rsidR="00B8775B" w:rsidRDefault="00B8775B" w:rsidP="00B8775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p>
    <w:tbl>
      <w:tblPr>
        <w:tblStyle w:val="aff7"/>
        <w:tblW w:w="0" w:type="auto"/>
        <w:tblInd w:w="1440" w:type="dxa"/>
        <w:tblLook w:val="04A0" w:firstRow="1" w:lastRow="0" w:firstColumn="1" w:lastColumn="0" w:noHBand="0" w:noVBand="1"/>
      </w:tblPr>
      <w:tblGrid>
        <w:gridCol w:w="2762"/>
        <w:gridCol w:w="2738"/>
        <w:gridCol w:w="2691"/>
      </w:tblGrid>
      <w:tr w:rsidR="00B8775B" w14:paraId="58B0BAE2" w14:textId="77777777" w:rsidTr="000004BC">
        <w:tc>
          <w:tcPr>
            <w:tcW w:w="2762" w:type="dxa"/>
          </w:tcPr>
          <w:p w14:paraId="347EE01D" w14:textId="77777777" w:rsidR="00B8775B" w:rsidRPr="003744A4" w:rsidRDefault="00B8775B" w:rsidP="000004BC">
            <w:pPr>
              <w:pStyle w:val="aff8"/>
              <w:overflowPunct/>
              <w:autoSpaceDE/>
              <w:autoSpaceDN/>
              <w:adjustRightInd/>
              <w:spacing w:after="120"/>
              <w:ind w:firstLineChars="0" w:firstLine="0"/>
              <w:jc w:val="center"/>
              <w:textAlignment w:val="auto"/>
              <w:rPr>
                <w:rFonts w:eastAsia="宋体"/>
                <w:b/>
                <w:bCs/>
                <w:szCs w:val="24"/>
                <w:lang w:eastAsia="zh-CN"/>
              </w:rPr>
            </w:pPr>
            <w:r w:rsidRPr="003744A4">
              <w:rPr>
                <w:rFonts w:eastAsia="宋体"/>
                <w:b/>
                <w:bCs/>
                <w:szCs w:val="24"/>
                <w:lang w:eastAsia="zh-CN"/>
              </w:rPr>
              <w:t>Specification</w:t>
            </w:r>
          </w:p>
        </w:tc>
        <w:tc>
          <w:tcPr>
            <w:tcW w:w="2738" w:type="dxa"/>
          </w:tcPr>
          <w:p w14:paraId="026882DE" w14:textId="77777777" w:rsidR="00B8775B" w:rsidRPr="003744A4" w:rsidRDefault="00B8775B" w:rsidP="000004BC">
            <w:pPr>
              <w:pStyle w:val="aff8"/>
              <w:overflowPunct/>
              <w:autoSpaceDE/>
              <w:autoSpaceDN/>
              <w:adjustRightInd/>
              <w:spacing w:after="120"/>
              <w:ind w:firstLineChars="0" w:firstLine="0"/>
              <w:jc w:val="center"/>
              <w:textAlignment w:val="auto"/>
              <w:rPr>
                <w:rFonts w:eastAsia="宋体"/>
                <w:b/>
                <w:bCs/>
                <w:szCs w:val="24"/>
                <w:lang w:eastAsia="zh-CN"/>
              </w:rPr>
            </w:pPr>
            <w:r w:rsidRPr="003744A4">
              <w:rPr>
                <w:rFonts w:eastAsia="宋体"/>
                <w:b/>
                <w:bCs/>
                <w:szCs w:val="24"/>
                <w:lang w:eastAsia="zh-CN"/>
              </w:rPr>
              <w:t xml:space="preserve">Company </w:t>
            </w:r>
            <w:r>
              <w:rPr>
                <w:rFonts w:eastAsia="宋体"/>
                <w:b/>
                <w:bCs/>
                <w:szCs w:val="24"/>
                <w:lang w:eastAsia="zh-CN"/>
              </w:rPr>
              <w:t xml:space="preserve">which </w:t>
            </w:r>
            <w:r w:rsidRPr="003744A4">
              <w:rPr>
                <w:rFonts w:eastAsia="宋体"/>
                <w:b/>
                <w:bCs/>
                <w:szCs w:val="24"/>
                <w:lang w:eastAsia="zh-CN"/>
              </w:rPr>
              <w:t>contributed</w:t>
            </w:r>
            <w:r>
              <w:rPr>
                <w:rFonts w:eastAsia="宋体"/>
                <w:b/>
                <w:bCs/>
                <w:szCs w:val="24"/>
                <w:lang w:eastAsia="zh-CN"/>
              </w:rPr>
              <w:t xml:space="preserve"> to RAN4#112</w:t>
            </w:r>
          </w:p>
        </w:tc>
        <w:tc>
          <w:tcPr>
            <w:tcW w:w="2691" w:type="dxa"/>
          </w:tcPr>
          <w:p w14:paraId="7E713950" w14:textId="77777777" w:rsidR="00B8775B" w:rsidRPr="003744A4" w:rsidRDefault="00B8775B" w:rsidP="000004BC">
            <w:pPr>
              <w:pStyle w:val="aff8"/>
              <w:overflowPunct/>
              <w:autoSpaceDE/>
              <w:autoSpaceDN/>
              <w:adjustRightInd/>
              <w:spacing w:after="120"/>
              <w:ind w:firstLineChars="0" w:firstLine="0"/>
              <w:jc w:val="center"/>
              <w:textAlignment w:val="auto"/>
              <w:rPr>
                <w:rFonts w:eastAsia="宋体"/>
                <w:b/>
                <w:bCs/>
                <w:szCs w:val="24"/>
                <w:lang w:eastAsia="zh-CN"/>
              </w:rPr>
            </w:pPr>
            <w:r w:rsidRPr="003744A4">
              <w:rPr>
                <w:rFonts w:eastAsia="宋体"/>
                <w:b/>
                <w:bCs/>
                <w:szCs w:val="24"/>
                <w:lang w:eastAsia="zh-CN"/>
              </w:rPr>
              <w:t>Proposed company</w:t>
            </w:r>
            <w:r>
              <w:rPr>
                <w:rFonts w:eastAsia="宋体"/>
                <w:b/>
                <w:bCs/>
                <w:szCs w:val="24"/>
                <w:lang w:eastAsia="zh-CN"/>
              </w:rPr>
              <w:t xml:space="preserve"> for formal CR</w:t>
            </w:r>
          </w:p>
        </w:tc>
      </w:tr>
      <w:tr w:rsidR="00B8775B" w14:paraId="5CE07219" w14:textId="77777777" w:rsidTr="000004BC">
        <w:tc>
          <w:tcPr>
            <w:tcW w:w="2762" w:type="dxa"/>
          </w:tcPr>
          <w:p w14:paraId="0EFE5495" w14:textId="686C7A97" w:rsidR="00B8775B" w:rsidRPr="000C3FA1"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w:t>
            </w:r>
            <w:r w:rsidR="000C3FA1" w:rsidRPr="000C3FA1">
              <w:rPr>
                <w:rFonts w:eastAsia="宋体"/>
                <w:color w:val="0070C0"/>
                <w:szCs w:val="24"/>
                <w:lang w:eastAsia="zh-CN"/>
              </w:rPr>
              <w:t>6</w:t>
            </w:r>
            <w:r w:rsidRPr="000C3FA1">
              <w:rPr>
                <w:rFonts w:eastAsia="宋体"/>
                <w:color w:val="0070C0"/>
                <w:szCs w:val="24"/>
                <w:lang w:eastAsia="zh-CN"/>
              </w:rPr>
              <w:t>.101</w:t>
            </w:r>
          </w:p>
        </w:tc>
        <w:tc>
          <w:tcPr>
            <w:tcW w:w="2738" w:type="dxa"/>
          </w:tcPr>
          <w:p w14:paraId="4DFFA1DC" w14:textId="42FA8C88"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62F14492" w14:textId="05F92B30"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r>
      <w:tr w:rsidR="00B8775B" w14:paraId="41CF8842" w14:textId="77777777" w:rsidTr="000004BC">
        <w:tc>
          <w:tcPr>
            <w:tcW w:w="2762" w:type="dxa"/>
          </w:tcPr>
          <w:p w14:paraId="298619DA" w14:textId="54D1D56C" w:rsidR="00B8775B" w:rsidRPr="000C3FA1"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w:t>
            </w:r>
            <w:r w:rsidR="000C3FA1" w:rsidRPr="000C3FA1">
              <w:rPr>
                <w:rFonts w:eastAsia="宋体"/>
                <w:color w:val="0070C0"/>
                <w:szCs w:val="24"/>
                <w:lang w:eastAsia="zh-CN"/>
              </w:rPr>
              <w:t>6</w:t>
            </w:r>
            <w:r w:rsidRPr="000C3FA1">
              <w:rPr>
                <w:rFonts w:eastAsia="宋体"/>
                <w:color w:val="0070C0"/>
                <w:szCs w:val="24"/>
                <w:lang w:eastAsia="zh-CN"/>
              </w:rPr>
              <w:t>.133</w:t>
            </w:r>
          </w:p>
        </w:tc>
        <w:tc>
          <w:tcPr>
            <w:tcW w:w="2738" w:type="dxa"/>
          </w:tcPr>
          <w:p w14:paraId="189A81D6" w14:textId="67217306"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7A73A6B6" w14:textId="20EE0ACF"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r>
      <w:tr w:rsidR="00B8775B" w14:paraId="1E2A91A5" w14:textId="77777777" w:rsidTr="000004BC">
        <w:tc>
          <w:tcPr>
            <w:tcW w:w="2762" w:type="dxa"/>
          </w:tcPr>
          <w:p w14:paraId="51AB146E" w14:textId="77777777" w:rsidR="00B8775B" w:rsidRPr="000C3FA1"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38.106</w:t>
            </w:r>
          </w:p>
        </w:tc>
        <w:tc>
          <w:tcPr>
            <w:tcW w:w="2738" w:type="dxa"/>
          </w:tcPr>
          <w:p w14:paraId="2B3BB29A" w14:textId="766DE62B"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2C3F9457" w14:textId="0946A67E"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r>
      <w:tr w:rsidR="00B8775B" w14:paraId="38F11064" w14:textId="77777777" w:rsidTr="000004BC">
        <w:tc>
          <w:tcPr>
            <w:tcW w:w="2762" w:type="dxa"/>
          </w:tcPr>
          <w:p w14:paraId="622217B8" w14:textId="77777777" w:rsidR="00B8775B" w:rsidRPr="000C3FA1"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38.115-1</w:t>
            </w:r>
          </w:p>
        </w:tc>
        <w:tc>
          <w:tcPr>
            <w:tcW w:w="2738" w:type="dxa"/>
          </w:tcPr>
          <w:p w14:paraId="50F4D133" w14:textId="0C5C5BF0"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5B0A65D2" w14:textId="7123FAE0"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r>
      <w:tr w:rsidR="00B8775B" w14:paraId="372F0BF4" w14:textId="77777777" w:rsidTr="000004BC">
        <w:tc>
          <w:tcPr>
            <w:tcW w:w="2762" w:type="dxa"/>
          </w:tcPr>
          <w:p w14:paraId="130EA3C6" w14:textId="77777777" w:rsidR="00B8775B" w:rsidRPr="000C3FA1"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38.174</w:t>
            </w:r>
          </w:p>
        </w:tc>
        <w:tc>
          <w:tcPr>
            <w:tcW w:w="2738" w:type="dxa"/>
          </w:tcPr>
          <w:p w14:paraId="33AD956F" w14:textId="7F43AF19"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254A8723" w14:textId="4E3FC3B4"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r>
      <w:tr w:rsidR="00B8775B" w14:paraId="05F57666" w14:textId="77777777" w:rsidTr="000004BC">
        <w:tc>
          <w:tcPr>
            <w:tcW w:w="2762" w:type="dxa"/>
          </w:tcPr>
          <w:p w14:paraId="22EA58FF" w14:textId="77777777" w:rsidR="00B8775B" w:rsidRPr="000C3FA1"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38.176-1</w:t>
            </w:r>
          </w:p>
        </w:tc>
        <w:tc>
          <w:tcPr>
            <w:tcW w:w="2738" w:type="dxa"/>
          </w:tcPr>
          <w:p w14:paraId="136501CF" w14:textId="5F88A72A"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25032D81" w14:textId="62A142B3"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r>
      <w:tr w:rsidR="00B8775B" w14:paraId="7CBF2E69" w14:textId="77777777" w:rsidTr="000004BC">
        <w:tc>
          <w:tcPr>
            <w:tcW w:w="2762" w:type="dxa"/>
          </w:tcPr>
          <w:p w14:paraId="34CBD3F0" w14:textId="77777777" w:rsidR="00B8775B" w:rsidRPr="000C3FA1"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38.176-2</w:t>
            </w:r>
          </w:p>
        </w:tc>
        <w:tc>
          <w:tcPr>
            <w:tcW w:w="2738" w:type="dxa"/>
          </w:tcPr>
          <w:p w14:paraId="0A8E7076" w14:textId="4A0D1EBE"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157D2348" w14:textId="1881E3CE"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r>
      <w:tr w:rsidR="00B8775B" w14:paraId="43FC0B38" w14:textId="77777777" w:rsidTr="000004BC">
        <w:tc>
          <w:tcPr>
            <w:tcW w:w="2762" w:type="dxa"/>
          </w:tcPr>
          <w:p w14:paraId="4D646742" w14:textId="77777777" w:rsidR="00B8775B" w:rsidRPr="000C3FA1"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36.104</w:t>
            </w:r>
          </w:p>
        </w:tc>
        <w:tc>
          <w:tcPr>
            <w:tcW w:w="2738" w:type="dxa"/>
          </w:tcPr>
          <w:p w14:paraId="1FDA2539" w14:textId="4F4B396A"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0ED2B1CF" w14:textId="74612EBF"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r>
      <w:tr w:rsidR="00B8775B" w14:paraId="35FBCD3E" w14:textId="77777777" w:rsidTr="000004BC">
        <w:tc>
          <w:tcPr>
            <w:tcW w:w="2762" w:type="dxa"/>
          </w:tcPr>
          <w:p w14:paraId="374745F3" w14:textId="77777777" w:rsidR="00B8775B" w:rsidRPr="000C3FA1"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36.141</w:t>
            </w:r>
          </w:p>
        </w:tc>
        <w:tc>
          <w:tcPr>
            <w:tcW w:w="2738" w:type="dxa"/>
          </w:tcPr>
          <w:p w14:paraId="4453569D" w14:textId="0D6B946B"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4C2EAEFC" w14:textId="13E6843B"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r>
      <w:tr w:rsidR="00B8775B" w14:paraId="4B53BB6A" w14:textId="77777777" w:rsidTr="000004BC">
        <w:tc>
          <w:tcPr>
            <w:tcW w:w="2762" w:type="dxa"/>
          </w:tcPr>
          <w:p w14:paraId="17FD993F" w14:textId="77777777" w:rsidR="00B8775B" w:rsidRPr="000C3FA1"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37.104</w:t>
            </w:r>
          </w:p>
        </w:tc>
        <w:tc>
          <w:tcPr>
            <w:tcW w:w="2738" w:type="dxa"/>
          </w:tcPr>
          <w:p w14:paraId="76ECB191" w14:textId="19B4ED70"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716503E7" w14:textId="73297D32"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r>
      <w:tr w:rsidR="00B8775B" w14:paraId="18FDA135" w14:textId="77777777" w:rsidTr="000004BC">
        <w:tc>
          <w:tcPr>
            <w:tcW w:w="2762" w:type="dxa"/>
          </w:tcPr>
          <w:p w14:paraId="6649AD25" w14:textId="77777777" w:rsidR="00B8775B" w:rsidRPr="000C3FA1"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37.141</w:t>
            </w:r>
          </w:p>
        </w:tc>
        <w:tc>
          <w:tcPr>
            <w:tcW w:w="2738" w:type="dxa"/>
          </w:tcPr>
          <w:p w14:paraId="338443E7" w14:textId="6D181CD2"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742DB820" w14:textId="4D05A858"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r>
      <w:tr w:rsidR="00B8775B" w14:paraId="70D3E8DC" w14:textId="77777777" w:rsidTr="000004BC">
        <w:tc>
          <w:tcPr>
            <w:tcW w:w="2762" w:type="dxa"/>
          </w:tcPr>
          <w:p w14:paraId="551E3237" w14:textId="77777777" w:rsidR="00B8775B" w:rsidRPr="000C3FA1"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38.104</w:t>
            </w:r>
          </w:p>
        </w:tc>
        <w:tc>
          <w:tcPr>
            <w:tcW w:w="2738" w:type="dxa"/>
          </w:tcPr>
          <w:p w14:paraId="02793828" w14:textId="69C02967"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7F6C17A4" w14:textId="511690DC"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r>
      <w:tr w:rsidR="00B8775B" w14:paraId="59E12A52" w14:textId="77777777" w:rsidTr="000004BC">
        <w:tc>
          <w:tcPr>
            <w:tcW w:w="2762" w:type="dxa"/>
          </w:tcPr>
          <w:p w14:paraId="0C9941A0" w14:textId="77777777" w:rsidR="00B8775B" w:rsidRPr="000C3FA1"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38.141-1</w:t>
            </w:r>
          </w:p>
        </w:tc>
        <w:tc>
          <w:tcPr>
            <w:tcW w:w="2738" w:type="dxa"/>
          </w:tcPr>
          <w:p w14:paraId="6E775AC8" w14:textId="262736D4"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73E2ABAE" w14:textId="0C013A53"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r>
      <w:tr w:rsidR="00B8775B" w14:paraId="46289197" w14:textId="77777777" w:rsidTr="000004BC">
        <w:tc>
          <w:tcPr>
            <w:tcW w:w="2762" w:type="dxa"/>
          </w:tcPr>
          <w:p w14:paraId="2E216C39" w14:textId="77777777" w:rsidR="00B8775B" w:rsidRPr="000C3FA1"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38.141-2</w:t>
            </w:r>
          </w:p>
        </w:tc>
        <w:tc>
          <w:tcPr>
            <w:tcW w:w="2738" w:type="dxa"/>
          </w:tcPr>
          <w:p w14:paraId="534197C7" w14:textId="49BB2389"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16689BAA" w14:textId="496F3117" w:rsidR="00B8775B" w:rsidRDefault="00B8775B" w:rsidP="000004BC">
            <w:pPr>
              <w:pStyle w:val="aff8"/>
              <w:overflowPunct/>
              <w:autoSpaceDE/>
              <w:autoSpaceDN/>
              <w:adjustRightInd/>
              <w:spacing w:after="120"/>
              <w:ind w:firstLineChars="0" w:firstLine="0"/>
              <w:textAlignment w:val="auto"/>
              <w:rPr>
                <w:rFonts w:eastAsia="宋体"/>
                <w:color w:val="0070C0"/>
                <w:szCs w:val="24"/>
                <w:lang w:eastAsia="zh-CN"/>
              </w:rPr>
            </w:pPr>
          </w:p>
        </w:tc>
      </w:tr>
      <w:tr w:rsidR="003C2E40" w14:paraId="4A110A8E" w14:textId="77777777" w:rsidTr="000004BC">
        <w:tc>
          <w:tcPr>
            <w:tcW w:w="2762" w:type="dxa"/>
          </w:tcPr>
          <w:p w14:paraId="1886CF3D" w14:textId="3B38B7C9" w:rsidR="003C2E40" w:rsidRPr="000C3FA1" w:rsidRDefault="003C2E40" w:rsidP="003C2E40">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37.105</w:t>
            </w:r>
          </w:p>
        </w:tc>
        <w:tc>
          <w:tcPr>
            <w:tcW w:w="2738" w:type="dxa"/>
          </w:tcPr>
          <w:p w14:paraId="06C92850" w14:textId="77777777" w:rsidR="003C2E40" w:rsidRDefault="003C2E40" w:rsidP="003C2E40">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6E1C2DAC" w14:textId="77777777" w:rsidR="003C2E40" w:rsidRDefault="003C2E40" w:rsidP="003C2E40">
            <w:pPr>
              <w:pStyle w:val="aff8"/>
              <w:overflowPunct/>
              <w:autoSpaceDE/>
              <w:autoSpaceDN/>
              <w:adjustRightInd/>
              <w:spacing w:after="120"/>
              <w:ind w:firstLineChars="0" w:firstLine="0"/>
              <w:textAlignment w:val="auto"/>
              <w:rPr>
                <w:rFonts w:eastAsia="宋体"/>
                <w:color w:val="0070C0"/>
                <w:szCs w:val="24"/>
                <w:lang w:eastAsia="zh-CN"/>
              </w:rPr>
            </w:pPr>
          </w:p>
        </w:tc>
      </w:tr>
      <w:tr w:rsidR="003C2E40" w14:paraId="469736DB" w14:textId="77777777" w:rsidTr="000004BC">
        <w:tc>
          <w:tcPr>
            <w:tcW w:w="2762" w:type="dxa"/>
          </w:tcPr>
          <w:p w14:paraId="3F85EBCA" w14:textId="09EF6910" w:rsidR="003C2E40" w:rsidRPr="000C3FA1" w:rsidRDefault="003C2E40" w:rsidP="003C2E40">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37.145-1</w:t>
            </w:r>
          </w:p>
        </w:tc>
        <w:tc>
          <w:tcPr>
            <w:tcW w:w="2738" w:type="dxa"/>
          </w:tcPr>
          <w:p w14:paraId="0FB3705D" w14:textId="77777777" w:rsidR="003C2E40" w:rsidRDefault="003C2E40" w:rsidP="003C2E40">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71EA5A4D" w14:textId="77777777" w:rsidR="003C2E40" w:rsidRDefault="003C2E40" w:rsidP="003C2E40">
            <w:pPr>
              <w:pStyle w:val="aff8"/>
              <w:overflowPunct/>
              <w:autoSpaceDE/>
              <w:autoSpaceDN/>
              <w:adjustRightInd/>
              <w:spacing w:after="120"/>
              <w:ind w:firstLineChars="0" w:firstLine="0"/>
              <w:textAlignment w:val="auto"/>
              <w:rPr>
                <w:rFonts w:eastAsia="宋体"/>
                <w:color w:val="0070C0"/>
                <w:szCs w:val="24"/>
                <w:lang w:eastAsia="zh-CN"/>
              </w:rPr>
            </w:pPr>
          </w:p>
        </w:tc>
      </w:tr>
      <w:tr w:rsidR="003C2E40" w14:paraId="764E6777" w14:textId="77777777" w:rsidTr="000004BC">
        <w:tc>
          <w:tcPr>
            <w:tcW w:w="2762" w:type="dxa"/>
          </w:tcPr>
          <w:p w14:paraId="534D877B" w14:textId="409E3034" w:rsidR="003C2E40" w:rsidRPr="000C3FA1" w:rsidRDefault="003C2E40" w:rsidP="003C2E40">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37.145-2</w:t>
            </w:r>
          </w:p>
        </w:tc>
        <w:tc>
          <w:tcPr>
            <w:tcW w:w="2738" w:type="dxa"/>
          </w:tcPr>
          <w:p w14:paraId="605363B5" w14:textId="77777777" w:rsidR="003C2E40" w:rsidRDefault="003C2E40" w:rsidP="003C2E40">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7A24F16A" w14:textId="77777777" w:rsidR="003C2E40" w:rsidRDefault="003C2E40" w:rsidP="003C2E40">
            <w:pPr>
              <w:pStyle w:val="aff8"/>
              <w:overflowPunct/>
              <w:autoSpaceDE/>
              <w:autoSpaceDN/>
              <w:adjustRightInd/>
              <w:spacing w:after="120"/>
              <w:ind w:firstLineChars="0" w:firstLine="0"/>
              <w:textAlignment w:val="auto"/>
              <w:rPr>
                <w:rFonts w:eastAsia="宋体"/>
                <w:color w:val="0070C0"/>
                <w:szCs w:val="24"/>
                <w:lang w:eastAsia="zh-CN"/>
              </w:rPr>
            </w:pPr>
          </w:p>
        </w:tc>
      </w:tr>
      <w:tr w:rsidR="000C3FA1" w14:paraId="02E16C8E" w14:textId="77777777" w:rsidTr="000004BC">
        <w:tc>
          <w:tcPr>
            <w:tcW w:w="2762" w:type="dxa"/>
          </w:tcPr>
          <w:p w14:paraId="6B155A81" w14:textId="73AF39B6" w:rsidR="000C3FA1" w:rsidRPr="000C3FA1" w:rsidRDefault="000C3FA1" w:rsidP="003C2E40">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36.307</w:t>
            </w:r>
          </w:p>
        </w:tc>
        <w:tc>
          <w:tcPr>
            <w:tcW w:w="2738" w:type="dxa"/>
          </w:tcPr>
          <w:p w14:paraId="2D3DF4EF" w14:textId="77777777" w:rsidR="000C3FA1" w:rsidRDefault="000C3FA1" w:rsidP="003C2E40">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3CEA4838" w14:textId="77777777" w:rsidR="000C3FA1" w:rsidRDefault="000C3FA1" w:rsidP="003C2E40">
            <w:pPr>
              <w:pStyle w:val="aff8"/>
              <w:overflowPunct/>
              <w:autoSpaceDE/>
              <w:autoSpaceDN/>
              <w:adjustRightInd/>
              <w:spacing w:after="120"/>
              <w:ind w:firstLineChars="0" w:firstLine="0"/>
              <w:textAlignment w:val="auto"/>
              <w:rPr>
                <w:rFonts w:eastAsia="宋体"/>
                <w:color w:val="0070C0"/>
                <w:szCs w:val="24"/>
                <w:lang w:eastAsia="zh-CN"/>
              </w:rPr>
            </w:pPr>
          </w:p>
        </w:tc>
      </w:tr>
    </w:tbl>
    <w:p w14:paraId="1D66169D" w14:textId="77777777" w:rsidR="00B8775B" w:rsidRDefault="00B8775B" w:rsidP="00B8775B">
      <w:pPr>
        <w:pStyle w:val="aff8"/>
        <w:overflowPunct/>
        <w:autoSpaceDE/>
        <w:autoSpaceDN/>
        <w:adjustRightInd/>
        <w:spacing w:after="120"/>
        <w:ind w:left="1440" w:firstLineChars="0" w:firstLine="0"/>
        <w:textAlignment w:val="auto"/>
        <w:rPr>
          <w:rFonts w:eastAsia="宋体"/>
          <w:color w:val="0070C0"/>
          <w:szCs w:val="24"/>
          <w:lang w:eastAsia="zh-CN"/>
        </w:rPr>
      </w:pPr>
    </w:p>
    <w:p w14:paraId="707E46D2" w14:textId="77777777" w:rsidR="00B8775B" w:rsidRPr="00805BE8" w:rsidRDefault="00B8775B" w:rsidP="00B8775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Pr>
          <w:rFonts w:eastAsia="宋体"/>
          <w:color w:val="0070C0"/>
          <w:szCs w:val="24"/>
          <w:lang w:eastAsia="zh-CN"/>
        </w:rPr>
        <w:t>TBD</w:t>
      </w:r>
    </w:p>
    <w:p w14:paraId="376FD290" w14:textId="77777777" w:rsidR="00B8775B" w:rsidRPr="00805BE8" w:rsidRDefault="00B8775B" w:rsidP="00B8775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7EDA3EB" w14:textId="3433E8F2" w:rsidR="00B8775B" w:rsidRDefault="00B8775B" w:rsidP="00B8775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467C489B" w14:textId="714B41B1" w:rsidR="00C75C46" w:rsidRDefault="00C75C46" w:rsidP="00C75C46">
      <w:pPr>
        <w:spacing w:after="120"/>
        <w:rPr>
          <w:color w:val="0070C0"/>
          <w:szCs w:val="24"/>
          <w:lang w:eastAsia="zh-CN"/>
        </w:rPr>
      </w:pPr>
      <w:r>
        <w:rPr>
          <w:rFonts w:hint="eastAsia"/>
          <w:color w:val="0070C0"/>
          <w:szCs w:val="24"/>
          <w:lang w:eastAsia="zh-CN"/>
        </w:rPr>
        <w:t>H</w:t>
      </w:r>
      <w:r>
        <w:rPr>
          <w:color w:val="0070C0"/>
          <w:szCs w:val="24"/>
          <w:lang w:eastAsia="zh-CN"/>
        </w:rPr>
        <w:t>uawei: we suggest to have one draft CR for BS.</w:t>
      </w:r>
      <w:r w:rsidR="00A361C4">
        <w:rPr>
          <w:color w:val="0070C0"/>
          <w:szCs w:val="24"/>
          <w:lang w:eastAsia="zh-CN"/>
        </w:rPr>
        <w:t xml:space="preserve"> The content is quite sim</w:t>
      </w:r>
      <w:r w:rsidR="000B50C4">
        <w:rPr>
          <w:color w:val="0070C0"/>
          <w:szCs w:val="24"/>
          <w:lang w:eastAsia="zh-CN"/>
        </w:rPr>
        <w:t>ilar.</w:t>
      </w:r>
    </w:p>
    <w:p w14:paraId="6F241E41" w14:textId="45555687" w:rsidR="002E0D40" w:rsidRPr="00C75C46" w:rsidRDefault="002E0D40" w:rsidP="00C75C46">
      <w:pPr>
        <w:spacing w:after="120"/>
        <w:rPr>
          <w:rFonts w:hint="eastAsia"/>
          <w:color w:val="0070C0"/>
          <w:szCs w:val="24"/>
          <w:lang w:eastAsia="zh-CN"/>
        </w:rPr>
      </w:pPr>
      <w:r>
        <w:rPr>
          <w:rFonts w:hint="eastAsia"/>
          <w:color w:val="0070C0"/>
          <w:szCs w:val="24"/>
          <w:lang w:eastAsia="zh-CN"/>
        </w:rPr>
        <w:t>M</w:t>
      </w:r>
      <w:r>
        <w:rPr>
          <w:color w:val="0070C0"/>
          <w:szCs w:val="24"/>
          <w:lang w:eastAsia="zh-CN"/>
        </w:rPr>
        <w:t>oderator: we discussed the potential option, which is complicated.</w:t>
      </w:r>
    </w:p>
    <w:p w14:paraId="4EE63D40" w14:textId="5F160732" w:rsidR="001472D8" w:rsidRPr="00805BE8" w:rsidRDefault="001472D8" w:rsidP="001472D8">
      <w:pPr>
        <w:pStyle w:val="1"/>
        <w:rPr>
          <w:lang w:eastAsia="ja-JP"/>
        </w:rPr>
      </w:pPr>
      <w:r>
        <w:rPr>
          <w:lang w:eastAsia="ja-JP"/>
        </w:rPr>
        <w:t>Topic</w:t>
      </w:r>
      <w:r w:rsidRPr="00805BE8">
        <w:rPr>
          <w:lang w:eastAsia="ja-JP"/>
        </w:rPr>
        <w:t xml:space="preserve"> #</w:t>
      </w:r>
      <w:r>
        <w:rPr>
          <w:lang w:eastAsia="ja-JP"/>
        </w:rPr>
        <w:t>3</w:t>
      </w:r>
      <w:r w:rsidRPr="00805BE8">
        <w:rPr>
          <w:lang w:eastAsia="ja-JP"/>
        </w:rPr>
        <w:t xml:space="preserve">: </w:t>
      </w:r>
      <w:r>
        <w:rPr>
          <w:lang w:eastAsia="ja-JP"/>
        </w:rPr>
        <w:t>Introduction of NR bands n87 and n88</w:t>
      </w:r>
    </w:p>
    <w:p w14:paraId="71C891B2" w14:textId="77777777" w:rsidR="001472D8" w:rsidRPr="00805BE8" w:rsidRDefault="001472D8" w:rsidP="001472D8">
      <w:pPr>
        <w:rPr>
          <w:i/>
          <w:color w:val="0070C0"/>
          <w:lang w:eastAsia="zh-CN"/>
        </w:rPr>
      </w:pPr>
      <w:r w:rsidRPr="00805BE8">
        <w:rPr>
          <w:i/>
          <w:color w:val="0070C0"/>
          <w:lang w:eastAsia="zh-CN"/>
        </w:rPr>
        <w:t xml:space="preserve">Main technical </w:t>
      </w:r>
      <w:r>
        <w:rPr>
          <w:i/>
          <w:color w:val="0070C0"/>
          <w:lang w:eastAsia="zh-CN"/>
        </w:rPr>
        <w:t>topic</w:t>
      </w:r>
      <w:r w:rsidRPr="00805BE8">
        <w:rPr>
          <w:i/>
          <w:color w:val="0070C0"/>
          <w:lang w:eastAsia="zh-CN"/>
        </w:rPr>
        <w:t xml:space="preserve"> overview. The structure can be done based on sub-agenda basis. </w:t>
      </w:r>
    </w:p>
    <w:p w14:paraId="368A4483" w14:textId="77777777" w:rsidR="001472D8" w:rsidRPr="00CB0305" w:rsidRDefault="001472D8" w:rsidP="001472D8">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1472D8" w:rsidRPr="00F53FE2" w14:paraId="71BE9AFF" w14:textId="77777777" w:rsidTr="000004BC">
        <w:trPr>
          <w:trHeight w:val="468"/>
        </w:trPr>
        <w:tc>
          <w:tcPr>
            <w:tcW w:w="1622" w:type="dxa"/>
            <w:vAlign w:val="center"/>
          </w:tcPr>
          <w:p w14:paraId="71733053" w14:textId="77777777" w:rsidR="001472D8" w:rsidRPr="00805BE8" w:rsidRDefault="001472D8" w:rsidP="000004BC">
            <w:pPr>
              <w:spacing w:before="120" w:after="120"/>
              <w:rPr>
                <w:b/>
                <w:bCs/>
              </w:rPr>
            </w:pPr>
            <w:r w:rsidRPr="00805BE8">
              <w:rPr>
                <w:b/>
                <w:bCs/>
              </w:rPr>
              <w:t>T-doc number</w:t>
            </w:r>
          </w:p>
        </w:tc>
        <w:tc>
          <w:tcPr>
            <w:tcW w:w="1424" w:type="dxa"/>
            <w:vAlign w:val="center"/>
          </w:tcPr>
          <w:p w14:paraId="6B11DF14" w14:textId="77777777" w:rsidR="001472D8" w:rsidRPr="00805BE8" w:rsidRDefault="001472D8" w:rsidP="000004BC">
            <w:pPr>
              <w:spacing w:before="120" w:after="120"/>
              <w:rPr>
                <w:b/>
                <w:bCs/>
              </w:rPr>
            </w:pPr>
            <w:r w:rsidRPr="00805BE8">
              <w:rPr>
                <w:b/>
                <w:bCs/>
              </w:rPr>
              <w:t>Company</w:t>
            </w:r>
          </w:p>
        </w:tc>
        <w:tc>
          <w:tcPr>
            <w:tcW w:w="6585" w:type="dxa"/>
            <w:vAlign w:val="center"/>
          </w:tcPr>
          <w:p w14:paraId="27A7F715" w14:textId="77777777" w:rsidR="001472D8" w:rsidRPr="00805BE8" w:rsidRDefault="001472D8" w:rsidP="000004BC">
            <w:pPr>
              <w:spacing w:before="120" w:after="120"/>
              <w:rPr>
                <w:b/>
                <w:bCs/>
              </w:rPr>
            </w:pPr>
            <w:r w:rsidRPr="00805BE8">
              <w:rPr>
                <w:b/>
                <w:bCs/>
              </w:rPr>
              <w:t>Proposals</w:t>
            </w:r>
            <w:r>
              <w:rPr>
                <w:b/>
                <w:bCs/>
              </w:rPr>
              <w:t xml:space="preserve"> / Observations</w:t>
            </w:r>
          </w:p>
        </w:tc>
      </w:tr>
      <w:tr w:rsidR="0016484E" w14:paraId="2B096FB3" w14:textId="77777777" w:rsidTr="000004BC">
        <w:trPr>
          <w:trHeight w:val="468"/>
        </w:trPr>
        <w:tc>
          <w:tcPr>
            <w:tcW w:w="1622" w:type="dxa"/>
          </w:tcPr>
          <w:p w14:paraId="384D1595" w14:textId="4FBBB177" w:rsidR="0016484E" w:rsidRPr="002D66B3" w:rsidRDefault="00551294" w:rsidP="0016484E">
            <w:pPr>
              <w:spacing w:before="120" w:after="120"/>
              <w:rPr>
                <w:rFonts w:ascii="Arial" w:hAnsi="Arial" w:cs="Arial"/>
                <w:sz w:val="16"/>
                <w:szCs w:val="16"/>
              </w:rPr>
            </w:pPr>
            <w:hyperlink r:id="rId33" w:history="1">
              <w:r w:rsidR="0016484E" w:rsidRPr="0016484E">
                <w:t>R4-2411086</w:t>
              </w:r>
            </w:hyperlink>
          </w:p>
        </w:tc>
        <w:tc>
          <w:tcPr>
            <w:tcW w:w="1424" w:type="dxa"/>
          </w:tcPr>
          <w:p w14:paraId="0041D32B" w14:textId="7583B19F" w:rsidR="0016484E" w:rsidRPr="002D66B3" w:rsidRDefault="0016484E" w:rsidP="0016484E">
            <w:pPr>
              <w:spacing w:before="120" w:after="120"/>
              <w:rPr>
                <w:rFonts w:ascii="Arial" w:hAnsi="Arial" w:cs="Arial"/>
                <w:sz w:val="16"/>
                <w:szCs w:val="16"/>
              </w:rPr>
            </w:pPr>
            <w:r>
              <w:rPr>
                <w:rFonts w:ascii="Arial" w:hAnsi="Arial" w:cs="Arial"/>
                <w:sz w:val="16"/>
                <w:szCs w:val="16"/>
              </w:rPr>
              <w:t>CATT</w:t>
            </w:r>
          </w:p>
        </w:tc>
        <w:tc>
          <w:tcPr>
            <w:tcW w:w="6585" w:type="dxa"/>
          </w:tcPr>
          <w:p w14:paraId="5F618969" w14:textId="77777777" w:rsidR="00FA0568" w:rsidRPr="00FA0568" w:rsidRDefault="00FA0568" w:rsidP="00FA0568">
            <w:pPr>
              <w:spacing w:before="120" w:after="120"/>
              <w:rPr>
                <w:lang w:val="de-AT"/>
              </w:rPr>
            </w:pPr>
            <w:r w:rsidRPr="00FA0568">
              <w:rPr>
                <w:b/>
                <w:lang w:val="de-AT"/>
              </w:rPr>
              <w:t>Proposal 1: Both NR and NB-IoT are supported on bands n87 and n88.</w:t>
            </w:r>
          </w:p>
          <w:p w14:paraId="72A7D0FD" w14:textId="0D2AE22F" w:rsidR="0016484E" w:rsidRPr="00FA0568" w:rsidRDefault="00FA0568" w:rsidP="0016484E">
            <w:pPr>
              <w:spacing w:before="120" w:after="120"/>
              <w:rPr>
                <w:lang w:val="en-US"/>
              </w:rPr>
            </w:pPr>
            <w:r w:rsidRPr="00FA0568">
              <w:rPr>
                <w:b/>
                <w:lang w:val="de-AT"/>
              </w:rPr>
              <w:t>Proposal 2: The system parameters which need to be updated for new NR bands n87 and n88 are shown in Table 1 to Table 6.</w:t>
            </w:r>
          </w:p>
        </w:tc>
      </w:tr>
      <w:tr w:rsidR="0016484E" w14:paraId="03B7A0B7" w14:textId="77777777" w:rsidTr="000004BC">
        <w:trPr>
          <w:trHeight w:val="468"/>
        </w:trPr>
        <w:tc>
          <w:tcPr>
            <w:tcW w:w="1622" w:type="dxa"/>
          </w:tcPr>
          <w:p w14:paraId="29191457" w14:textId="6E93FE2A" w:rsidR="0016484E" w:rsidRPr="002D66B3" w:rsidRDefault="00551294" w:rsidP="0016484E">
            <w:pPr>
              <w:spacing w:before="120" w:after="120"/>
              <w:rPr>
                <w:rFonts w:ascii="Arial" w:hAnsi="Arial" w:cs="Arial"/>
                <w:sz w:val="16"/>
                <w:szCs w:val="16"/>
              </w:rPr>
            </w:pPr>
            <w:hyperlink r:id="rId34" w:history="1">
              <w:r w:rsidR="0016484E" w:rsidRPr="0016484E">
                <w:t>R4-2411087</w:t>
              </w:r>
            </w:hyperlink>
          </w:p>
        </w:tc>
        <w:tc>
          <w:tcPr>
            <w:tcW w:w="1424" w:type="dxa"/>
          </w:tcPr>
          <w:p w14:paraId="422E1717" w14:textId="58422A7B" w:rsidR="0016484E" w:rsidRPr="002D66B3" w:rsidRDefault="0016484E" w:rsidP="0016484E">
            <w:pPr>
              <w:spacing w:before="120" w:after="120"/>
              <w:rPr>
                <w:rFonts w:ascii="Arial" w:hAnsi="Arial" w:cs="Arial"/>
                <w:sz w:val="16"/>
                <w:szCs w:val="16"/>
              </w:rPr>
            </w:pPr>
            <w:r>
              <w:rPr>
                <w:rFonts w:ascii="Arial" w:hAnsi="Arial" w:cs="Arial"/>
                <w:sz w:val="16"/>
                <w:szCs w:val="16"/>
              </w:rPr>
              <w:t>CATT</w:t>
            </w:r>
          </w:p>
        </w:tc>
        <w:tc>
          <w:tcPr>
            <w:tcW w:w="6585" w:type="dxa"/>
          </w:tcPr>
          <w:p w14:paraId="7D38B654" w14:textId="5CE39E51" w:rsidR="0016484E" w:rsidRPr="004A7544" w:rsidRDefault="00F406D9" w:rsidP="0016484E">
            <w:pPr>
              <w:spacing w:before="120" w:after="120"/>
            </w:pPr>
            <w:r>
              <w:t>BS impact</w:t>
            </w:r>
          </w:p>
        </w:tc>
      </w:tr>
      <w:tr w:rsidR="0016484E" w14:paraId="082CC337" w14:textId="77777777" w:rsidTr="000004BC">
        <w:trPr>
          <w:trHeight w:val="468"/>
        </w:trPr>
        <w:tc>
          <w:tcPr>
            <w:tcW w:w="1622" w:type="dxa"/>
          </w:tcPr>
          <w:p w14:paraId="2BBAFEC1" w14:textId="3E8A8C97" w:rsidR="0016484E" w:rsidRPr="002D66B3" w:rsidRDefault="00551294" w:rsidP="0016484E">
            <w:pPr>
              <w:spacing w:before="120" w:after="120"/>
              <w:rPr>
                <w:rFonts w:ascii="Arial" w:hAnsi="Arial" w:cs="Arial"/>
                <w:sz w:val="16"/>
                <w:szCs w:val="16"/>
              </w:rPr>
            </w:pPr>
            <w:hyperlink r:id="rId35" w:history="1">
              <w:r w:rsidR="0016484E" w:rsidRPr="0016484E">
                <w:t>R4-2411088</w:t>
              </w:r>
            </w:hyperlink>
          </w:p>
        </w:tc>
        <w:tc>
          <w:tcPr>
            <w:tcW w:w="1424" w:type="dxa"/>
          </w:tcPr>
          <w:p w14:paraId="3FCBFD0B" w14:textId="7D648520" w:rsidR="0016484E" w:rsidRPr="002D66B3" w:rsidRDefault="0016484E" w:rsidP="0016484E">
            <w:pPr>
              <w:spacing w:before="120" w:after="120"/>
              <w:rPr>
                <w:rFonts w:ascii="Arial" w:hAnsi="Arial" w:cs="Arial"/>
                <w:sz w:val="16"/>
                <w:szCs w:val="16"/>
              </w:rPr>
            </w:pPr>
            <w:r>
              <w:rPr>
                <w:rFonts w:ascii="Arial" w:hAnsi="Arial" w:cs="Arial"/>
                <w:sz w:val="16"/>
                <w:szCs w:val="16"/>
              </w:rPr>
              <w:t>CATT</w:t>
            </w:r>
          </w:p>
        </w:tc>
        <w:tc>
          <w:tcPr>
            <w:tcW w:w="6585" w:type="dxa"/>
          </w:tcPr>
          <w:p w14:paraId="0FB75B0D" w14:textId="6A38B202" w:rsidR="0016484E" w:rsidRPr="004A7544" w:rsidRDefault="00FA0568" w:rsidP="0016484E">
            <w:pPr>
              <w:spacing w:before="120" w:after="120"/>
            </w:pPr>
            <w:r>
              <w:t>draft CR</w:t>
            </w:r>
          </w:p>
        </w:tc>
      </w:tr>
      <w:tr w:rsidR="0016484E" w14:paraId="30331ADF" w14:textId="77777777" w:rsidTr="000004BC">
        <w:trPr>
          <w:trHeight w:val="468"/>
        </w:trPr>
        <w:tc>
          <w:tcPr>
            <w:tcW w:w="1622" w:type="dxa"/>
          </w:tcPr>
          <w:p w14:paraId="5F8097F8" w14:textId="64405618" w:rsidR="0016484E" w:rsidRPr="002D66B3" w:rsidRDefault="00551294" w:rsidP="0016484E">
            <w:pPr>
              <w:spacing w:before="120" w:after="120"/>
              <w:rPr>
                <w:rFonts w:ascii="Arial" w:hAnsi="Arial" w:cs="Arial"/>
                <w:sz w:val="16"/>
                <w:szCs w:val="16"/>
              </w:rPr>
            </w:pPr>
            <w:hyperlink r:id="rId36" w:history="1">
              <w:r w:rsidR="0016484E" w:rsidRPr="0016484E">
                <w:t>R4-2411089</w:t>
              </w:r>
            </w:hyperlink>
          </w:p>
        </w:tc>
        <w:tc>
          <w:tcPr>
            <w:tcW w:w="1424" w:type="dxa"/>
          </w:tcPr>
          <w:p w14:paraId="63530046" w14:textId="145411AA" w:rsidR="0016484E" w:rsidRPr="002D66B3" w:rsidRDefault="0016484E" w:rsidP="0016484E">
            <w:pPr>
              <w:spacing w:before="120" w:after="120"/>
              <w:rPr>
                <w:rFonts w:ascii="Arial" w:hAnsi="Arial" w:cs="Arial"/>
                <w:sz w:val="16"/>
                <w:szCs w:val="16"/>
              </w:rPr>
            </w:pPr>
            <w:r>
              <w:rPr>
                <w:rFonts w:ascii="Arial" w:hAnsi="Arial" w:cs="Arial"/>
                <w:sz w:val="16"/>
                <w:szCs w:val="16"/>
              </w:rPr>
              <w:t>CATT</w:t>
            </w:r>
          </w:p>
        </w:tc>
        <w:tc>
          <w:tcPr>
            <w:tcW w:w="6585" w:type="dxa"/>
          </w:tcPr>
          <w:p w14:paraId="023E6EF3" w14:textId="75639AD9" w:rsidR="0016484E" w:rsidRPr="004A7544" w:rsidRDefault="00FA0568" w:rsidP="0016484E">
            <w:pPr>
              <w:spacing w:before="120" w:after="120"/>
            </w:pPr>
            <w:r>
              <w:t>draft CR</w:t>
            </w:r>
          </w:p>
        </w:tc>
      </w:tr>
      <w:tr w:rsidR="0016484E" w14:paraId="79630E3D" w14:textId="77777777" w:rsidTr="000004BC">
        <w:trPr>
          <w:trHeight w:val="468"/>
        </w:trPr>
        <w:tc>
          <w:tcPr>
            <w:tcW w:w="1622" w:type="dxa"/>
          </w:tcPr>
          <w:p w14:paraId="4B7D7B4E" w14:textId="1333BD60" w:rsidR="0016484E" w:rsidRPr="002D66B3" w:rsidRDefault="00551294" w:rsidP="0016484E">
            <w:pPr>
              <w:spacing w:before="120" w:after="120"/>
              <w:rPr>
                <w:rFonts w:ascii="Arial" w:hAnsi="Arial" w:cs="Arial"/>
                <w:sz w:val="16"/>
                <w:szCs w:val="16"/>
              </w:rPr>
            </w:pPr>
            <w:hyperlink r:id="rId37" w:history="1">
              <w:r w:rsidR="0016484E" w:rsidRPr="0016484E">
                <w:t>R4-2411210</w:t>
              </w:r>
            </w:hyperlink>
          </w:p>
        </w:tc>
        <w:tc>
          <w:tcPr>
            <w:tcW w:w="1424" w:type="dxa"/>
          </w:tcPr>
          <w:p w14:paraId="27F0441E" w14:textId="7836761B" w:rsidR="0016484E" w:rsidRPr="002D66B3" w:rsidRDefault="0016484E" w:rsidP="0016484E">
            <w:pPr>
              <w:spacing w:before="120" w:after="120"/>
              <w:rPr>
                <w:rFonts w:ascii="Arial" w:hAnsi="Arial" w:cs="Arial"/>
                <w:sz w:val="16"/>
                <w:szCs w:val="16"/>
              </w:rPr>
            </w:pPr>
            <w:r>
              <w:rPr>
                <w:rFonts w:ascii="Arial" w:hAnsi="Arial" w:cs="Arial"/>
                <w:sz w:val="16"/>
                <w:szCs w:val="16"/>
              </w:rPr>
              <w:t>Ericsson</w:t>
            </w:r>
          </w:p>
        </w:tc>
        <w:tc>
          <w:tcPr>
            <w:tcW w:w="6585" w:type="dxa"/>
          </w:tcPr>
          <w:p w14:paraId="4771F223" w14:textId="04A6A15C" w:rsidR="0016484E" w:rsidRPr="00331C0E" w:rsidRDefault="00331C0E" w:rsidP="0016484E">
            <w:pPr>
              <w:spacing w:before="120" w:after="120"/>
              <w:rPr>
                <w:b/>
                <w:bCs/>
                <w:lang w:val="en-US"/>
              </w:rPr>
            </w:pPr>
            <w:r w:rsidRPr="00331C0E">
              <w:rPr>
                <w:b/>
                <w:bCs/>
                <w:lang w:val="en-US"/>
              </w:rPr>
              <w:t>Proposal: Agree with the changes listed in this contribution.</w:t>
            </w:r>
          </w:p>
        </w:tc>
      </w:tr>
      <w:tr w:rsidR="000313D2" w14:paraId="0B7959C9" w14:textId="77777777" w:rsidTr="000004BC">
        <w:trPr>
          <w:trHeight w:val="468"/>
        </w:trPr>
        <w:tc>
          <w:tcPr>
            <w:tcW w:w="1622" w:type="dxa"/>
          </w:tcPr>
          <w:p w14:paraId="44CD5A10" w14:textId="27480FDA" w:rsidR="000313D2" w:rsidRDefault="00551294" w:rsidP="000313D2">
            <w:pPr>
              <w:spacing w:before="120" w:after="120"/>
            </w:pPr>
            <w:hyperlink r:id="rId38" w:history="1">
              <w:r w:rsidR="000313D2" w:rsidRPr="0016484E">
                <w:t>R4-241121</w:t>
              </w:r>
              <w:r w:rsidR="000313D2">
                <w:t>1</w:t>
              </w:r>
            </w:hyperlink>
          </w:p>
        </w:tc>
        <w:tc>
          <w:tcPr>
            <w:tcW w:w="1424" w:type="dxa"/>
          </w:tcPr>
          <w:p w14:paraId="1504FB65" w14:textId="4279F0A1" w:rsidR="000313D2" w:rsidRDefault="000313D2" w:rsidP="000313D2">
            <w:pPr>
              <w:spacing w:before="120" w:after="120"/>
              <w:rPr>
                <w:rFonts w:ascii="Arial" w:hAnsi="Arial" w:cs="Arial"/>
                <w:sz w:val="16"/>
                <w:szCs w:val="16"/>
              </w:rPr>
            </w:pPr>
            <w:r>
              <w:rPr>
                <w:rFonts w:ascii="Arial" w:hAnsi="Arial" w:cs="Arial"/>
                <w:sz w:val="16"/>
                <w:szCs w:val="16"/>
              </w:rPr>
              <w:t>Ericsson</w:t>
            </w:r>
          </w:p>
        </w:tc>
        <w:tc>
          <w:tcPr>
            <w:tcW w:w="6585" w:type="dxa"/>
          </w:tcPr>
          <w:p w14:paraId="7B2D1486" w14:textId="3137D735" w:rsidR="000313D2" w:rsidRPr="00331C0E" w:rsidRDefault="000313D2" w:rsidP="000313D2">
            <w:pPr>
              <w:spacing w:before="120" w:after="120"/>
              <w:rPr>
                <w:b/>
                <w:bCs/>
                <w:lang w:val="en-US"/>
              </w:rPr>
            </w:pPr>
            <w:r w:rsidRPr="000313D2">
              <w:rPr>
                <w:b/>
                <w:bCs/>
                <w:lang w:val="en-US"/>
              </w:rPr>
              <w:t>Proposal: Agree with the changes listed in this contribution.</w:t>
            </w:r>
          </w:p>
        </w:tc>
      </w:tr>
      <w:tr w:rsidR="000313D2" w14:paraId="34F739A8" w14:textId="77777777" w:rsidTr="000004BC">
        <w:trPr>
          <w:trHeight w:val="468"/>
        </w:trPr>
        <w:tc>
          <w:tcPr>
            <w:tcW w:w="1622" w:type="dxa"/>
          </w:tcPr>
          <w:p w14:paraId="3A04DEAC" w14:textId="42F4B982" w:rsidR="000313D2" w:rsidRPr="002D66B3" w:rsidRDefault="00551294" w:rsidP="000313D2">
            <w:pPr>
              <w:spacing w:before="120" w:after="120"/>
              <w:rPr>
                <w:rFonts w:ascii="Arial" w:hAnsi="Arial" w:cs="Arial"/>
                <w:sz w:val="16"/>
                <w:szCs w:val="16"/>
              </w:rPr>
            </w:pPr>
            <w:hyperlink r:id="rId39" w:history="1">
              <w:r w:rsidR="000313D2" w:rsidRPr="0016484E">
                <w:t>R4-2411212</w:t>
              </w:r>
            </w:hyperlink>
          </w:p>
        </w:tc>
        <w:tc>
          <w:tcPr>
            <w:tcW w:w="1424" w:type="dxa"/>
          </w:tcPr>
          <w:p w14:paraId="67DF3157" w14:textId="5C5DD15C" w:rsidR="000313D2" w:rsidRPr="002D66B3" w:rsidRDefault="000313D2" w:rsidP="000313D2">
            <w:pPr>
              <w:spacing w:before="120" w:after="120"/>
              <w:rPr>
                <w:rFonts w:ascii="Arial" w:hAnsi="Arial" w:cs="Arial"/>
                <w:sz w:val="16"/>
                <w:szCs w:val="16"/>
              </w:rPr>
            </w:pPr>
            <w:r>
              <w:rPr>
                <w:rFonts w:ascii="Arial" w:hAnsi="Arial" w:cs="Arial"/>
                <w:sz w:val="16"/>
                <w:szCs w:val="16"/>
              </w:rPr>
              <w:t>Ericsson</w:t>
            </w:r>
          </w:p>
        </w:tc>
        <w:tc>
          <w:tcPr>
            <w:tcW w:w="6585" w:type="dxa"/>
          </w:tcPr>
          <w:p w14:paraId="7874D408" w14:textId="0269990C" w:rsidR="000313D2" w:rsidRPr="004A7544" w:rsidRDefault="000313D2" w:rsidP="000313D2">
            <w:pPr>
              <w:spacing w:before="120" w:after="120"/>
            </w:pPr>
            <w:r w:rsidRPr="00075058">
              <w:t>draft CR</w:t>
            </w:r>
          </w:p>
        </w:tc>
      </w:tr>
      <w:tr w:rsidR="000313D2" w14:paraId="2D943A19" w14:textId="77777777" w:rsidTr="000004BC">
        <w:trPr>
          <w:trHeight w:val="468"/>
        </w:trPr>
        <w:tc>
          <w:tcPr>
            <w:tcW w:w="1622" w:type="dxa"/>
          </w:tcPr>
          <w:p w14:paraId="6A354199" w14:textId="417D7B74" w:rsidR="000313D2" w:rsidRPr="002D66B3" w:rsidRDefault="00551294" w:rsidP="000313D2">
            <w:pPr>
              <w:spacing w:before="120" w:after="120"/>
              <w:rPr>
                <w:rFonts w:ascii="Arial" w:hAnsi="Arial" w:cs="Arial"/>
                <w:sz w:val="16"/>
                <w:szCs w:val="16"/>
              </w:rPr>
            </w:pPr>
            <w:hyperlink r:id="rId40" w:history="1">
              <w:r w:rsidR="000313D2" w:rsidRPr="0016484E">
                <w:t>R4-2411213</w:t>
              </w:r>
            </w:hyperlink>
          </w:p>
        </w:tc>
        <w:tc>
          <w:tcPr>
            <w:tcW w:w="1424" w:type="dxa"/>
          </w:tcPr>
          <w:p w14:paraId="1822683F" w14:textId="16359176" w:rsidR="000313D2" w:rsidRPr="002D66B3" w:rsidRDefault="000313D2" w:rsidP="000313D2">
            <w:pPr>
              <w:spacing w:before="120" w:after="120"/>
              <w:rPr>
                <w:rFonts w:ascii="Arial" w:hAnsi="Arial" w:cs="Arial"/>
                <w:sz w:val="16"/>
                <w:szCs w:val="16"/>
              </w:rPr>
            </w:pPr>
            <w:r>
              <w:rPr>
                <w:rFonts w:ascii="Arial" w:hAnsi="Arial" w:cs="Arial"/>
                <w:sz w:val="16"/>
                <w:szCs w:val="16"/>
              </w:rPr>
              <w:t>Ericsson</w:t>
            </w:r>
          </w:p>
        </w:tc>
        <w:tc>
          <w:tcPr>
            <w:tcW w:w="6585" w:type="dxa"/>
          </w:tcPr>
          <w:p w14:paraId="7B05EE4F" w14:textId="2821155D" w:rsidR="000313D2" w:rsidRPr="004A7544" w:rsidRDefault="000313D2" w:rsidP="000313D2">
            <w:pPr>
              <w:spacing w:before="120" w:after="120"/>
            </w:pPr>
            <w:r w:rsidRPr="00075058">
              <w:t>draft CR</w:t>
            </w:r>
          </w:p>
        </w:tc>
      </w:tr>
      <w:tr w:rsidR="000313D2" w14:paraId="1612CB73" w14:textId="77777777" w:rsidTr="000004BC">
        <w:trPr>
          <w:trHeight w:val="468"/>
        </w:trPr>
        <w:tc>
          <w:tcPr>
            <w:tcW w:w="1622" w:type="dxa"/>
          </w:tcPr>
          <w:p w14:paraId="69F4B1AF" w14:textId="05F5F912" w:rsidR="000313D2" w:rsidRPr="002D66B3" w:rsidRDefault="00551294" w:rsidP="000313D2">
            <w:pPr>
              <w:spacing w:before="120" w:after="120"/>
              <w:rPr>
                <w:rFonts w:ascii="Arial" w:hAnsi="Arial" w:cs="Arial"/>
                <w:sz w:val="16"/>
                <w:szCs w:val="16"/>
              </w:rPr>
            </w:pPr>
            <w:hyperlink r:id="rId41" w:history="1">
              <w:r w:rsidR="000313D2" w:rsidRPr="0016484E">
                <w:t>R4-2411214</w:t>
              </w:r>
            </w:hyperlink>
          </w:p>
        </w:tc>
        <w:tc>
          <w:tcPr>
            <w:tcW w:w="1424" w:type="dxa"/>
          </w:tcPr>
          <w:p w14:paraId="6B516BE0" w14:textId="201A29F2" w:rsidR="000313D2" w:rsidRPr="002D66B3" w:rsidRDefault="000313D2" w:rsidP="000313D2">
            <w:pPr>
              <w:spacing w:before="120" w:after="120"/>
              <w:rPr>
                <w:rFonts w:ascii="Arial" w:hAnsi="Arial" w:cs="Arial"/>
                <w:sz w:val="16"/>
                <w:szCs w:val="16"/>
              </w:rPr>
            </w:pPr>
            <w:r>
              <w:rPr>
                <w:rFonts w:ascii="Arial" w:hAnsi="Arial" w:cs="Arial"/>
                <w:sz w:val="16"/>
                <w:szCs w:val="16"/>
              </w:rPr>
              <w:t>Ericsson</w:t>
            </w:r>
          </w:p>
        </w:tc>
        <w:tc>
          <w:tcPr>
            <w:tcW w:w="6585" w:type="dxa"/>
          </w:tcPr>
          <w:p w14:paraId="2DA46065" w14:textId="183D4684" w:rsidR="000313D2" w:rsidRPr="004A7544" w:rsidRDefault="000313D2" w:rsidP="000313D2">
            <w:pPr>
              <w:spacing w:before="120" w:after="120"/>
            </w:pPr>
            <w:r w:rsidRPr="00075058">
              <w:t>draft CR</w:t>
            </w:r>
          </w:p>
        </w:tc>
      </w:tr>
      <w:tr w:rsidR="000313D2" w14:paraId="3FB5BDF3" w14:textId="77777777" w:rsidTr="000004BC">
        <w:trPr>
          <w:trHeight w:val="468"/>
        </w:trPr>
        <w:tc>
          <w:tcPr>
            <w:tcW w:w="1622" w:type="dxa"/>
          </w:tcPr>
          <w:p w14:paraId="6CE40F9E" w14:textId="4860D88B" w:rsidR="000313D2" w:rsidRPr="002D66B3" w:rsidRDefault="00551294" w:rsidP="000313D2">
            <w:pPr>
              <w:spacing w:before="120" w:after="120"/>
              <w:rPr>
                <w:rFonts w:ascii="Arial" w:hAnsi="Arial" w:cs="Arial"/>
                <w:sz w:val="16"/>
                <w:szCs w:val="16"/>
              </w:rPr>
            </w:pPr>
            <w:hyperlink r:id="rId42" w:history="1">
              <w:r w:rsidR="000313D2" w:rsidRPr="0016484E">
                <w:t>R4-2411215</w:t>
              </w:r>
            </w:hyperlink>
          </w:p>
        </w:tc>
        <w:tc>
          <w:tcPr>
            <w:tcW w:w="1424" w:type="dxa"/>
          </w:tcPr>
          <w:p w14:paraId="04381AD6" w14:textId="26C7E6BB" w:rsidR="000313D2" w:rsidRPr="002D66B3" w:rsidRDefault="000313D2" w:rsidP="000313D2">
            <w:pPr>
              <w:spacing w:before="120" w:after="120"/>
              <w:rPr>
                <w:rFonts w:ascii="Arial" w:hAnsi="Arial" w:cs="Arial"/>
                <w:sz w:val="16"/>
                <w:szCs w:val="16"/>
              </w:rPr>
            </w:pPr>
            <w:r>
              <w:rPr>
                <w:rFonts w:ascii="Arial" w:hAnsi="Arial" w:cs="Arial"/>
                <w:sz w:val="16"/>
                <w:szCs w:val="16"/>
              </w:rPr>
              <w:t>Ericsson</w:t>
            </w:r>
          </w:p>
        </w:tc>
        <w:tc>
          <w:tcPr>
            <w:tcW w:w="6585" w:type="dxa"/>
          </w:tcPr>
          <w:p w14:paraId="776A2FB9" w14:textId="01C6E324" w:rsidR="000313D2" w:rsidRPr="004A7544" w:rsidRDefault="000313D2" w:rsidP="000313D2">
            <w:pPr>
              <w:spacing w:before="120" w:after="120"/>
            </w:pPr>
            <w:r w:rsidRPr="00075058">
              <w:t>draft CR</w:t>
            </w:r>
          </w:p>
        </w:tc>
      </w:tr>
      <w:tr w:rsidR="000313D2" w14:paraId="755F5B5C" w14:textId="77777777" w:rsidTr="000004BC">
        <w:trPr>
          <w:trHeight w:val="468"/>
        </w:trPr>
        <w:tc>
          <w:tcPr>
            <w:tcW w:w="1622" w:type="dxa"/>
          </w:tcPr>
          <w:p w14:paraId="61AD62DB" w14:textId="46601E65" w:rsidR="000313D2" w:rsidRPr="002D66B3" w:rsidRDefault="00551294" w:rsidP="000313D2">
            <w:pPr>
              <w:spacing w:before="120" w:after="120"/>
              <w:rPr>
                <w:rFonts w:ascii="Arial" w:hAnsi="Arial" w:cs="Arial"/>
                <w:sz w:val="16"/>
                <w:szCs w:val="16"/>
              </w:rPr>
            </w:pPr>
            <w:hyperlink r:id="rId43" w:history="1">
              <w:r w:rsidR="000313D2" w:rsidRPr="0016484E">
                <w:t>R4-2411216</w:t>
              </w:r>
            </w:hyperlink>
          </w:p>
        </w:tc>
        <w:tc>
          <w:tcPr>
            <w:tcW w:w="1424" w:type="dxa"/>
          </w:tcPr>
          <w:p w14:paraId="53B65FD9" w14:textId="5DEB6827" w:rsidR="000313D2" w:rsidRPr="002D66B3" w:rsidRDefault="000313D2" w:rsidP="000313D2">
            <w:pPr>
              <w:spacing w:before="120" w:after="120"/>
              <w:rPr>
                <w:rFonts w:ascii="Arial" w:hAnsi="Arial" w:cs="Arial"/>
                <w:sz w:val="16"/>
                <w:szCs w:val="16"/>
              </w:rPr>
            </w:pPr>
            <w:r>
              <w:rPr>
                <w:rFonts w:ascii="Arial" w:hAnsi="Arial" w:cs="Arial"/>
                <w:sz w:val="16"/>
                <w:szCs w:val="16"/>
              </w:rPr>
              <w:t>Ericsson</w:t>
            </w:r>
          </w:p>
        </w:tc>
        <w:tc>
          <w:tcPr>
            <w:tcW w:w="6585" w:type="dxa"/>
          </w:tcPr>
          <w:p w14:paraId="1687DE14" w14:textId="46047D7F" w:rsidR="000313D2" w:rsidRPr="004A7544" w:rsidRDefault="000313D2" w:rsidP="000313D2">
            <w:pPr>
              <w:spacing w:before="120" w:after="120"/>
            </w:pPr>
            <w:r w:rsidRPr="00075058">
              <w:t>draft CR</w:t>
            </w:r>
          </w:p>
        </w:tc>
      </w:tr>
      <w:tr w:rsidR="000313D2" w14:paraId="78CC0F08" w14:textId="77777777" w:rsidTr="000004BC">
        <w:trPr>
          <w:trHeight w:val="468"/>
        </w:trPr>
        <w:tc>
          <w:tcPr>
            <w:tcW w:w="1622" w:type="dxa"/>
          </w:tcPr>
          <w:p w14:paraId="2682F893" w14:textId="707AD09F" w:rsidR="000313D2" w:rsidRPr="002D66B3" w:rsidRDefault="00551294" w:rsidP="000313D2">
            <w:pPr>
              <w:spacing w:before="120" w:after="120"/>
              <w:rPr>
                <w:rFonts w:ascii="Arial" w:hAnsi="Arial" w:cs="Arial"/>
                <w:sz w:val="16"/>
                <w:szCs w:val="16"/>
              </w:rPr>
            </w:pPr>
            <w:hyperlink r:id="rId44" w:history="1">
              <w:r w:rsidR="000313D2" w:rsidRPr="0016484E">
                <w:t>R4-2411217</w:t>
              </w:r>
            </w:hyperlink>
          </w:p>
        </w:tc>
        <w:tc>
          <w:tcPr>
            <w:tcW w:w="1424" w:type="dxa"/>
          </w:tcPr>
          <w:p w14:paraId="0986F62C" w14:textId="2B07804D" w:rsidR="000313D2" w:rsidRPr="002D66B3" w:rsidRDefault="000313D2" w:rsidP="000313D2">
            <w:pPr>
              <w:spacing w:before="120" w:after="120"/>
              <w:rPr>
                <w:rFonts w:ascii="Arial" w:hAnsi="Arial" w:cs="Arial"/>
                <w:sz w:val="16"/>
                <w:szCs w:val="16"/>
              </w:rPr>
            </w:pPr>
            <w:r>
              <w:rPr>
                <w:rFonts w:ascii="Arial" w:hAnsi="Arial" w:cs="Arial"/>
                <w:sz w:val="16"/>
                <w:szCs w:val="16"/>
              </w:rPr>
              <w:t>Ericsson</w:t>
            </w:r>
          </w:p>
        </w:tc>
        <w:tc>
          <w:tcPr>
            <w:tcW w:w="6585" w:type="dxa"/>
          </w:tcPr>
          <w:p w14:paraId="199EB680" w14:textId="354F4B6E" w:rsidR="000313D2" w:rsidRPr="004A7544" w:rsidRDefault="000313D2" w:rsidP="000313D2">
            <w:pPr>
              <w:spacing w:before="120" w:after="120"/>
            </w:pPr>
            <w:r w:rsidRPr="00075058">
              <w:t>draft CR</w:t>
            </w:r>
          </w:p>
        </w:tc>
      </w:tr>
      <w:tr w:rsidR="000313D2" w14:paraId="589752B5" w14:textId="77777777" w:rsidTr="000004BC">
        <w:trPr>
          <w:trHeight w:val="468"/>
        </w:trPr>
        <w:tc>
          <w:tcPr>
            <w:tcW w:w="1622" w:type="dxa"/>
          </w:tcPr>
          <w:p w14:paraId="5B0FB43C" w14:textId="32A24BFD" w:rsidR="000313D2" w:rsidRPr="002D66B3" w:rsidRDefault="00551294" w:rsidP="000313D2">
            <w:pPr>
              <w:spacing w:before="120" w:after="120"/>
              <w:rPr>
                <w:rFonts w:ascii="Arial" w:hAnsi="Arial" w:cs="Arial"/>
                <w:sz w:val="16"/>
                <w:szCs w:val="16"/>
              </w:rPr>
            </w:pPr>
            <w:hyperlink r:id="rId45" w:history="1">
              <w:r w:rsidR="000313D2" w:rsidRPr="0016484E">
                <w:t>R4-2411218</w:t>
              </w:r>
            </w:hyperlink>
          </w:p>
        </w:tc>
        <w:tc>
          <w:tcPr>
            <w:tcW w:w="1424" w:type="dxa"/>
          </w:tcPr>
          <w:p w14:paraId="048251AB" w14:textId="59D1E589" w:rsidR="000313D2" w:rsidRPr="002D66B3" w:rsidRDefault="000313D2" w:rsidP="000313D2">
            <w:pPr>
              <w:spacing w:before="120" w:after="120"/>
              <w:rPr>
                <w:rFonts w:ascii="Arial" w:hAnsi="Arial" w:cs="Arial"/>
                <w:sz w:val="16"/>
                <w:szCs w:val="16"/>
              </w:rPr>
            </w:pPr>
            <w:r>
              <w:rPr>
                <w:rFonts w:ascii="Arial" w:hAnsi="Arial" w:cs="Arial"/>
                <w:sz w:val="16"/>
                <w:szCs w:val="16"/>
              </w:rPr>
              <w:t>Ericsson</w:t>
            </w:r>
          </w:p>
        </w:tc>
        <w:tc>
          <w:tcPr>
            <w:tcW w:w="6585" w:type="dxa"/>
          </w:tcPr>
          <w:p w14:paraId="1683C7DE" w14:textId="3E0D80B8" w:rsidR="000313D2" w:rsidRPr="004A7544" w:rsidRDefault="000313D2" w:rsidP="000313D2">
            <w:pPr>
              <w:spacing w:before="120" w:after="120"/>
            </w:pPr>
            <w:r w:rsidRPr="00075058">
              <w:t>draft CR</w:t>
            </w:r>
          </w:p>
        </w:tc>
      </w:tr>
      <w:tr w:rsidR="000313D2" w14:paraId="164547C2" w14:textId="77777777" w:rsidTr="000004BC">
        <w:trPr>
          <w:trHeight w:val="468"/>
        </w:trPr>
        <w:tc>
          <w:tcPr>
            <w:tcW w:w="1622" w:type="dxa"/>
          </w:tcPr>
          <w:p w14:paraId="76B7F5B5" w14:textId="1749F5DD" w:rsidR="000313D2" w:rsidRPr="002D66B3" w:rsidRDefault="00551294" w:rsidP="000313D2">
            <w:pPr>
              <w:spacing w:before="120" w:after="120"/>
              <w:rPr>
                <w:rFonts w:ascii="Arial" w:hAnsi="Arial" w:cs="Arial"/>
                <w:sz w:val="16"/>
                <w:szCs w:val="16"/>
              </w:rPr>
            </w:pPr>
            <w:hyperlink r:id="rId46" w:history="1">
              <w:r w:rsidR="000313D2" w:rsidRPr="0016484E">
                <w:t>R4-2411899</w:t>
              </w:r>
            </w:hyperlink>
          </w:p>
        </w:tc>
        <w:tc>
          <w:tcPr>
            <w:tcW w:w="1424" w:type="dxa"/>
          </w:tcPr>
          <w:p w14:paraId="0A5A1220" w14:textId="645F9142" w:rsidR="000313D2" w:rsidRPr="002D66B3" w:rsidRDefault="000313D2" w:rsidP="000313D2">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59B77F8A" w14:textId="77777777" w:rsidR="000313D2" w:rsidRPr="00331C0E" w:rsidRDefault="000313D2" w:rsidP="000313D2">
            <w:pPr>
              <w:spacing w:before="120" w:after="120"/>
              <w:rPr>
                <w:b/>
                <w:bCs/>
                <w:lang w:val="en-US"/>
              </w:rPr>
            </w:pPr>
            <w:r w:rsidRPr="00331C0E">
              <w:rPr>
                <w:b/>
                <w:bCs/>
                <w:lang w:val="en-US"/>
              </w:rPr>
              <w:t>Proposal 1: Approve Table 2-1 to Table 2-7 on system parameters for new Rel-19 specification.</w:t>
            </w:r>
          </w:p>
          <w:p w14:paraId="6FA4BD2D" w14:textId="77777777" w:rsidR="000313D2" w:rsidRPr="00331C0E" w:rsidRDefault="000313D2" w:rsidP="000313D2">
            <w:pPr>
              <w:spacing w:before="120" w:after="120"/>
              <w:rPr>
                <w:lang w:val="en-US"/>
              </w:rPr>
            </w:pPr>
            <w:r w:rsidRPr="00331C0E">
              <w:rPr>
                <w:b/>
                <w:bCs/>
                <w:lang w:val="en-US"/>
              </w:rPr>
              <w:t>Proposal 2: Approve Table 2-8 and Table 2-9 on RF requirements for new Rel-19 specification.</w:t>
            </w:r>
          </w:p>
          <w:p w14:paraId="3C76025C" w14:textId="5C4E4454" w:rsidR="000313D2" w:rsidRPr="00331C0E" w:rsidRDefault="000313D2" w:rsidP="000313D2">
            <w:pPr>
              <w:spacing w:before="120" w:after="120"/>
              <w:rPr>
                <w:b/>
                <w:bCs/>
                <w:lang w:val="en-US"/>
              </w:rPr>
            </w:pPr>
            <w:r w:rsidRPr="00331C0E">
              <w:rPr>
                <w:b/>
                <w:bCs/>
                <w:lang w:val="en-US"/>
              </w:rPr>
              <w:t xml:space="preserve">Proposal 3: Add n87, n88 into </w:t>
            </w:r>
            <w:proofErr w:type="spellStart"/>
            <w:r w:rsidRPr="00331C0E">
              <w:rPr>
                <w:b/>
                <w:bCs/>
                <w:lang w:val="en-US"/>
              </w:rPr>
              <w:t>F</w:t>
            </w:r>
            <w:r w:rsidRPr="00331C0E">
              <w:rPr>
                <w:b/>
                <w:bCs/>
                <w:vertAlign w:val="subscript"/>
                <w:lang w:val="en-US"/>
              </w:rPr>
              <w:t>DL_high</w:t>
            </w:r>
            <w:proofErr w:type="spellEnd"/>
            <w:r w:rsidRPr="00331C0E">
              <w:rPr>
                <w:b/>
                <w:bCs/>
                <w:vertAlign w:val="subscript"/>
                <w:lang w:val="en-US"/>
              </w:rPr>
              <w:t xml:space="preserve"> </w:t>
            </w:r>
            <w:r w:rsidRPr="00331C0E">
              <w:rPr>
                <w:b/>
                <w:bCs/>
                <w:lang w:val="en-US"/>
              </w:rPr>
              <w:t xml:space="preserve">&lt; 2700 MHz and </w:t>
            </w:r>
            <w:proofErr w:type="spellStart"/>
            <w:r w:rsidRPr="00331C0E">
              <w:rPr>
                <w:b/>
                <w:bCs/>
                <w:lang w:val="en-US"/>
              </w:rPr>
              <w:t>F</w:t>
            </w:r>
            <w:r w:rsidRPr="00331C0E">
              <w:rPr>
                <w:b/>
                <w:bCs/>
                <w:vertAlign w:val="subscript"/>
                <w:lang w:val="en-US"/>
              </w:rPr>
              <w:t>UL_high</w:t>
            </w:r>
            <w:proofErr w:type="spellEnd"/>
            <w:r w:rsidRPr="00331C0E">
              <w:rPr>
                <w:b/>
                <w:bCs/>
                <w:vertAlign w:val="subscript"/>
                <w:lang w:val="en-US"/>
              </w:rPr>
              <w:t xml:space="preserve"> </w:t>
            </w:r>
            <w:r w:rsidRPr="00331C0E">
              <w:rPr>
                <w:b/>
                <w:bCs/>
                <w:lang w:val="en-US"/>
              </w:rPr>
              <w:t>&lt; 2700 MHz tables for IBB and OBB, and add n87, n88 into NBB table for new Rel-19 specification.</w:t>
            </w:r>
          </w:p>
        </w:tc>
      </w:tr>
      <w:tr w:rsidR="000313D2" w14:paraId="066D5504" w14:textId="77777777" w:rsidTr="000004BC">
        <w:trPr>
          <w:trHeight w:val="468"/>
        </w:trPr>
        <w:tc>
          <w:tcPr>
            <w:tcW w:w="1622" w:type="dxa"/>
          </w:tcPr>
          <w:p w14:paraId="33C8B6CD" w14:textId="0B69E7AB" w:rsidR="000313D2" w:rsidRPr="002D66B3" w:rsidRDefault="00551294" w:rsidP="000313D2">
            <w:pPr>
              <w:spacing w:before="120" w:after="120"/>
              <w:rPr>
                <w:rFonts w:ascii="Arial" w:hAnsi="Arial" w:cs="Arial"/>
                <w:sz w:val="16"/>
                <w:szCs w:val="16"/>
              </w:rPr>
            </w:pPr>
            <w:hyperlink r:id="rId47" w:history="1">
              <w:r w:rsidR="000313D2" w:rsidRPr="0016484E">
                <w:t>R4-2411902</w:t>
              </w:r>
            </w:hyperlink>
          </w:p>
        </w:tc>
        <w:tc>
          <w:tcPr>
            <w:tcW w:w="1424" w:type="dxa"/>
          </w:tcPr>
          <w:p w14:paraId="3619AB4B" w14:textId="41547EAC" w:rsidR="000313D2" w:rsidRPr="002D66B3" w:rsidRDefault="000313D2" w:rsidP="000313D2">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11CD2767" w14:textId="3F7B76D8" w:rsidR="000313D2" w:rsidRPr="004A7544" w:rsidRDefault="000313D2" w:rsidP="000313D2">
            <w:pPr>
              <w:spacing w:before="120" w:after="120"/>
            </w:pPr>
            <w:r w:rsidRPr="00072E7C">
              <w:t>draft CR</w:t>
            </w:r>
          </w:p>
        </w:tc>
      </w:tr>
      <w:tr w:rsidR="000313D2" w14:paraId="63C1EAB0" w14:textId="77777777" w:rsidTr="000004BC">
        <w:trPr>
          <w:trHeight w:val="468"/>
        </w:trPr>
        <w:tc>
          <w:tcPr>
            <w:tcW w:w="1622" w:type="dxa"/>
          </w:tcPr>
          <w:p w14:paraId="461DCD57" w14:textId="78E9506D" w:rsidR="000313D2" w:rsidRPr="002D66B3" w:rsidRDefault="00551294" w:rsidP="000313D2">
            <w:pPr>
              <w:spacing w:before="120" w:after="120"/>
              <w:rPr>
                <w:rFonts w:ascii="Arial" w:hAnsi="Arial" w:cs="Arial"/>
                <w:sz w:val="16"/>
                <w:szCs w:val="16"/>
              </w:rPr>
            </w:pPr>
            <w:hyperlink r:id="rId48" w:history="1">
              <w:r w:rsidR="000313D2" w:rsidRPr="0016484E">
                <w:t>R4-2411903</w:t>
              </w:r>
            </w:hyperlink>
          </w:p>
        </w:tc>
        <w:tc>
          <w:tcPr>
            <w:tcW w:w="1424" w:type="dxa"/>
          </w:tcPr>
          <w:p w14:paraId="005B4D2A" w14:textId="618C6353" w:rsidR="000313D2" w:rsidRPr="002D66B3" w:rsidRDefault="000313D2" w:rsidP="000313D2">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49ABED78" w14:textId="7E8B037F" w:rsidR="000313D2" w:rsidRPr="004A7544" w:rsidRDefault="000313D2" w:rsidP="000313D2">
            <w:pPr>
              <w:spacing w:before="120" w:after="120"/>
            </w:pPr>
            <w:r w:rsidRPr="00072E7C">
              <w:t>draft CR</w:t>
            </w:r>
          </w:p>
        </w:tc>
      </w:tr>
      <w:tr w:rsidR="000313D2" w14:paraId="100E7170" w14:textId="77777777" w:rsidTr="000004BC">
        <w:trPr>
          <w:trHeight w:val="468"/>
        </w:trPr>
        <w:tc>
          <w:tcPr>
            <w:tcW w:w="1622" w:type="dxa"/>
          </w:tcPr>
          <w:p w14:paraId="19A247AE" w14:textId="29BF667A" w:rsidR="000313D2" w:rsidRPr="002D66B3" w:rsidRDefault="00551294" w:rsidP="000313D2">
            <w:pPr>
              <w:spacing w:before="120" w:after="120"/>
              <w:rPr>
                <w:rFonts w:ascii="Arial" w:hAnsi="Arial" w:cs="Arial"/>
                <w:sz w:val="16"/>
                <w:szCs w:val="16"/>
              </w:rPr>
            </w:pPr>
            <w:hyperlink r:id="rId49" w:history="1">
              <w:r w:rsidR="000313D2" w:rsidRPr="0016484E">
                <w:t>R4-2411904</w:t>
              </w:r>
            </w:hyperlink>
          </w:p>
        </w:tc>
        <w:tc>
          <w:tcPr>
            <w:tcW w:w="1424" w:type="dxa"/>
          </w:tcPr>
          <w:p w14:paraId="01A4AACB" w14:textId="61CB54FF" w:rsidR="000313D2" w:rsidRPr="002D66B3" w:rsidRDefault="000313D2" w:rsidP="000313D2">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2538D34A" w14:textId="361226D5" w:rsidR="000313D2" w:rsidRPr="004A7544" w:rsidRDefault="000313D2" w:rsidP="000313D2">
            <w:pPr>
              <w:spacing w:before="120" w:after="120"/>
            </w:pPr>
            <w:r w:rsidRPr="00072E7C">
              <w:t>draft CR</w:t>
            </w:r>
          </w:p>
        </w:tc>
      </w:tr>
      <w:tr w:rsidR="000313D2" w14:paraId="31CCDE8B" w14:textId="77777777" w:rsidTr="000004BC">
        <w:trPr>
          <w:trHeight w:val="468"/>
        </w:trPr>
        <w:tc>
          <w:tcPr>
            <w:tcW w:w="1622" w:type="dxa"/>
          </w:tcPr>
          <w:p w14:paraId="1484D4F0" w14:textId="2ECB19FB" w:rsidR="000313D2" w:rsidRPr="002D66B3" w:rsidRDefault="00551294" w:rsidP="000313D2">
            <w:pPr>
              <w:spacing w:before="120" w:after="120"/>
              <w:rPr>
                <w:rFonts w:ascii="Arial" w:hAnsi="Arial" w:cs="Arial"/>
                <w:sz w:val="16"/>
                <w:szCs w:val="16"/>
              </w:rPr>
            </w:pPr>
            <w:hyperlink r:id="rId50" w:history="1">
              <w:r w:rsidR="000313D2" w:rsidRPr="0016484E">
                <w:t>R4-2411905</w:t>
              </w:r>
            </w:hyperlink>
          </w:p>
        </w:tc>
        <w:tc>
          <w:tcPr>
            <w:tcW w:w="1424" w:type="dxa"/>
          </w:tcPr>
          <w:p w14:paraId="46E9B6C1" w14:textId="50889F6A" w:rsidR="000313D2" w:rsidRPr="002D66B3" w:rsidRDefault="000313D2" w:rsidP="000313D2">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0F14F377" w14:textId="7168916B" w:rsidR="000313D2" w:rsidRPr="004A7544" w:rsidRDefault="000313D2" w:rsidP="000313D2">
            <w:pPr>
              <w:spacing w:before="120" w:after="120"/>
            </w:pPr>
            <w:r w:rsidRPr="00072E7C">
              <w:t>draft CR</w:t>
            </w:r>
          </w:p>
        </w:tc>
      </w:tr>
      <w:tr w:rsidR="000313D2" w14:paraId="290A91CA" w14:textId="77777777" w:rsidTr="000004BC">
        <w:trPr>
          <w:trHeight w:val="468"/>
        </w:trPr>
        <w:tc>
          <w:tcPr>
            <w:tcW w:w="1622" w:type="dxa"/>
          </w:tcPr>
          <w:p w14:paraId="09DB518B" w14:textId="40B08CD9" w:rsidR="000313D2" w:rsidRPr="002D66B3" w:rsidRDefault="00551294" w:rsidP="000313D2">
            <w:pPr>
              <w:spacing w:before="120" w:after="120"/>
              <w:rPr>
                <w:rFonts w:ascii="Arial" w:hAnsi="Arial" w:cs="Arial"/>
                <w:sz w:val="16"/>
                <w:szCs w:val="16"/>
              </w:rPr>
            </w:pPr>
            <w:hyperlink r:id="rId51" w:history="1">
              <w:r w:rsidR="000313D2" w:rsidRPr="0016484E">
                <w:t>R4-2411906</w:t>
              </w:r>
            </w:hyperlink>
          </w:p>
        </w:tc>
        <w:tc>
          <w:tcPr>
            <w:tcW w:w="1424" w:type="dxa"/>
          </w:tcPr>
          <w:p w14:paraId="3DD3FCEA" w14:textId="24588B1D" w:rsidR="000313D2" w:rsidRPr="002D66B3" w:rsidRDefault="000313D2" w:rsidP="000313D2">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089A786D" w14:textId="539FA01E" w:rsidR="000313D2" w:rsidRPr="004A7544" w:rsidRDefault="000313D2" w:rsidP="000313D2">
            <w:pPr>
              <w:spacing w:before="120" w:after="120"/>
            </w:pPr>
            <w:r w:rsidRPr="00072E7C">
              <w:t>draft CR</w:t>
            </w:r>
          </w:p>
        </w:tc>
      </w:tr>
      <w:tr w:rsidR="000313D2" w14:paraId="6D819145" w14:textId="77777777" w:rsidTr="000004BC">
        <w:trPr>
          <w:trHeight w:val="468"/>
        </w:trPr>
        <w:tc>
          <w:tcPr>
            <w:tcW w:w="1622" w:type="dxa"/>
          </w:tcPr>
          <w:p w14:paraId="048B14A1" w14:textId="5018326E" w:rsidR="000313D2" w:rsidRPr="002D66B3" w:rsidRDefault="00551294" w:rsidP="000313D2">
            <w:pPr>
              <w:spacing w:before="120" w:after="120"/>
              <w:rPr>
                <w:rFonts w:ascii="Arial" w:hAnsi="Arial" w:cs="Arial"/>
                <w:sz w:val="16"/>
                <w:szCs w:val="16"/>
              </w:rPr>
            </w:pPr>
            <w:hyperlink r:id="rId52" w:history="1">
              <w:r w:rsidR="000313D2" w:rsidRPr="0016484E">
                <w:t>R4-2411907</w:t>
              </w:r>
            </w:hyperlink>
          </w:p>
        </w:tc>
        <w:tc>
          <w:tcPr>
            <w:tcW w:w="1424" w:type="dxa"/>
          </w:tcPr>
          <w:p w14:paraId="66A30F6C" w14:textId="73DD96B2" w:rsidR="000313D2" w:rsidRPr="002D66B3" w:rsidRDefault="000313D2" w:rsidP="000313D2">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18937F26" w14:textId="2DCE8E9E" w:rsidR="000313D2" w:rsidRPr="004A7544" w:rsidRDefault="000313D2" w:rsidP="000313D2">
            <w:pPr>
              <w:spacing w:before="120" w:after="120"/>
            </w:pPr>
            <w:r w:rsidRPr="00072E7C">
              <w:t>draft CR</w:t>
            </w:r>
          </w:p>
        </w:tc>
      </w:tr>
      <w:tr w:rsidR="000313D2" w14:paraId="485E7BC0" w14:textId="77777777" w:rsidTr="000004BC">
        <w:trPr>
          <w:trHeight w:val="468"/>
        </w:trPr>
        <w:tc>
          <w:tcPr>
            <w:tcW w:w="1622" w:type="dxa"/>
          </w:tcPr>
          <w:p w14:paraId="778915E1" w14:textId="4B537862" w:rsidR="000313D2" w:rsidRPr="002D66B3" w:rsidRDefault="00551294" w:rsidP="000313D2">
            <w:pPr>
              <w:spacing w:before="120" w:after="120"/>
              <w:rPr>
                <w:rFonts w:ascii="Arial" w:hAnsi="Arial" w:cs="Arial"/>
                <w:sz w:val="16"/>
                <w:szCs w:val="16"/>
              </w:rPr>
            </w:pPr>
            <w:hyperlink r:id="rId53" w:history="1">
              <w:r w:rsidR="000313D2" w:rsidRPr="0016484E">
                <w:t>R4-2411908</w:t>
              </w:r>
            </w:hyperlink>
          </w:p>
        </w:tc>
        <w:tc>
          <w:tcPr>
            <w:tcW w:w="1424" w:type="dxa"/>
          </w:tcPr>
          <w:p w14:paraId="61195DE2" w14:textId="16EB2F97" w:rsidR="000313D2" w:rsidRPr="002D66B3" w:rsidRDefault="000313D2" w:rsidP="000313D2">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25339EC4" w14:textId="68421691" w:rsidR="000313D2" w:rsidRPr="004A7544" w:rsidRDefault="000313D2" w:rsidP="000313D2">
            <w:pPr>
              <w:spacing w:before="120" w:after="120"/>
            </w:pPr>
            <w:r w:rsidRPr="00072E7C">
              <w:t>draft CR</w:t>
            </w:r>
          </w:p>
        </w:tc>
      </w:tr>
      <w:tr w:rsidR="000313D2" w14:paraId="4AAC1F4C" w14:textId="77777777" w:rsidTr="000004BC">
        <w:trPr>
          <w:trHeight w:val="468"/>
        </w:trPr>
        <w:tc>
          <w:tcPr>
            <w:tcW w:w="1622" w:type="dxa"/>
          </w:tcPr>
          <w:p w14:paraId="6BFB0F88" w14:textId="5C3E19F2" w:rsidR="000313D2" w:rsidRPr="002D66B3" w:rsidRDefault="00551294" w:rsidP="000313D2">
            <w:pPr>
              <w:spacing w:before="120" w:after="120"/>
              <w:rPr>
                <w:rFonts w:ascii="Arial" w:hAnsi="Arial" w:cs="Arial"/>
                <w:sz w:val="16"/>
                <w:szCs w:val="16"/>
              </w:rPr>
            </w:pPr>
            <w:hyperlink r:id="rId54" w:history="1">
              <w:r w:rsidR="000313D2" w:rsidRPr="0016484E">
                <w:t>R4-2411909</w:t>
              </w:r>
            </w:hyperlink>
          </w:p>
        </w:tc>
        <w:tc>
          <w:tcPr>
            <w:tcW w:w="1424" w:type="dxa"/>
          </w:tcPr>
          <w:p w14:paraId="198FBA9C" w14:textId="578D7052" w:rsidR="000313D2" w:rsidRPr="002D66B3" w:rsidRDefault="000313D2" w:rsidP="000313D2">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39F6C338" w14:textId="4A68AA57" w:rsidR="000313D2" w:rsidRPr="004A7544" w:rsidRDefault="000313D2" w:rsidP="000313D2">
            <w:pPr>
              <w:spacing w:before="120" w:after="120"/>
            </w:pPr>
            <w:r w:rsidRPr="00072E7C">
              <w:t>draft CR</w:t>
            </w:r>
          </w:p>
        </w:tc>
      </w:tr>
      <w:tr w:rsidR="000313D2" w14:paraId="2D1E9246" w14:textId="77777777" w:rsidTr="000004BC">
        <w:trPr>
          <w:trHeight w:val="468"/>
        </w:trPr>
        <w:tc>
          <w:tcPr>
            <w:tcW w:w="1622" w:type="dxa"/>
          </w:tcPr>
          <w:p w14:paraId="6E3B9B08" w14:textId="55764AA7" w:rsidR="000313D2" w:rsidRPr="002D66B3" w:rsidRDefault="00551294" w:rsidP="000313D2">
            <w:pPr>
              <w:spacing w:before="120" w:after="120"/>
              <w:rPr>
                <w:rFonts w:ascii="Arial" w:hAnsi="Arial" w:cs="Arial"/>
                <w:sz w:val="16"/>
                <w:szCs w:val="16"/>
              </w:rPr>
            </w:pPr>
            <w:hyperlink r:id="rId55" w:history="1">
              <w:r w:rsidR="000313D2" w:rsidRPr="0016484E">
                <w:t>R4-2411910</w:t>
              </w:r>
            </w:hyperlink>
          </w:p>
        </w:tc>
        <w:tc>
          <w:tcPr>
            <w:tcW w:w="1424" w:type="dxa"/>
          </w:tcPr>
          <w:p w14:paraId="7FB77E5C" w14:textId="681AEA08" w:rsidR="000313D2" w:rsidRPr="002D66B3" w:rsidRDefault="000313D2" w:rsidP="000313D2">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3D778463" w14:textId="2C5BBA80" w:rsidR="000313D2" w:rsidRPr="004A7544" w:rsidRDefault="000313D2" w:rsidP="000313D2">
            <w:pPr>
              <w:spacing w:before="120" w:after="120"/>
            </w:pPr>
            <w:r w:rsidRPr="00072E7C">
              <w:t>draft CR</w:t>
            </w:r>
          </w:p>
        </w:tc>
      </w:tr>
      <w:tr w:rsidR="000313D2" w14:paraId="7B88BFC6" w14:textId="77777777" w:rsidTr="000004BC">
        <w:trPr>
          <w:trHeight w:val="468"/>
        </w:trPr>
        <w:tc>
          <w:tcPr>
            <w:tcW w:w="1622" w:type="dxa"/>
          </w:tcPr>
          <w:p w14:paraId="36E84C09" w14:textId="361ADE88" w:rsidR="000313D2" w:rsidRPr="002D66B3" w:rsidRDefault="00551294" w:rsidP="000313D2">
            <w:pPr>
              <w:spacing w:before="120" w:after="120"/>
              <w:rPr>
                <w:rFonts w:ascii="Arial" w:hAnsi="Arial" w:cs="Arial"/>
                <w:sz w:val="16"/>
                <w:szCs w:val="16"/>
              </w:rPr>
            </w:pPr>
            <w:hyperlink r:id="rId56" w:history="1">
              <w:r w:rsidR="000313D2" w:rsidRPr="0016484E">
                <w:t>R4-2411911</w:t>
              </w:r>
            </w:hyperlink>
          </w:p>
        </w:tc>
        <w:tc>
          <w:tcPr>
            <w:tcW w:w="1424" w:type="dxa"/>
          </w:tcPr>
          <w:p w14:paraId="08B9C6F2" w14:textId="6B91127D" w:rsidR="000313D2" w:rsidRPr="002D66B3" w:rsidRDefault="000313D2" w:rsidP="000313D2">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5A11E4F0" w14:textId="560E93BF" w:rsidR="000313D2" w:rsidRPr="004A7544" w:rsidRDefault="000313D2" w:rsidP="000313D2">
            <w:pPr>
              <w:spacing w:before="120" w:after="120"/>
            </w:pPr>
            <w:r w:rsidRPr="00072E7C">
              <w:t>draft CR</w:t>
            </w:r>
          </w:p>
        </w:tc>
      </w:tr>
      <w:tr w:rsidR="000313D2" w14:paraId="29A43183" w14:textId="77777777" w:rsidTr="000004BC">
        <w:trPr>
          <w:trHeight w:val="468"/>
        </w:trPr>
        <w:tc>
          <w:tcPr>
            <w:tcW w:w="1622" w:type="dxa"/>
          </w:tcPr>
          <w:p w14:paraId="51687142" w14:textId="3FD7D688" w:rsidR="000313D2" w:rsidRPr="002D66B3" w:rsidRDefault="00551294" w:rsidP="000313D2">
            <w:pPr>
              <w:spacing w:before="120" w:after="120"/>
              <w:rPr>
                <w:rFonts w:ascii="Arial" w:hAnsi="Arial" w:cs="Arial"/>
                <w:sz w:val="16"/>
                <w:szCs w:val="16"/>
              </w:rPr>
            </w:pPr>
            <w:hyperlink r:id="rId57" w:history="1">
              <w:r w:rsidR="000313D2" w:rsidRPr="0016484E">
                <w:t>R4-2411912</w:t>
              </w:r>
            </w:hyperlink>
          </w:p>
        </w:tc>
        <w:tc>
          <w:tcPr>
            <w:tcW w:w="1424" w:type="dxa"/>
          </w:tcPr>
          <w:p w14:paraId="2ECDDCF3" w14:textId="377F4098" w:rsidR="000313D2" w:rsidRPr="002D66B3" w:rsidRDefault="000313D2" w:rsidP="000313D2">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2AA2264D" w14:textId="0846D8A9" w:rsidR="000313D2" w:rsidRPr="004A7544" w:rsidRDefault="000313D2" w:rsidP="000313D2">
            <w:pPr>
              <w:spacing w:before="120" w:after="120"/>
            </w:pPr>
            <w:r w:rsidRPr="00072E7C">
              <w:t>draft CR</w:t>
            </w:r>
          </w:p>
        </w:tc>
      </w:tr>
      <w:tr w:rsidR="000313D2" w14:paraId="370768A1" w14:textId="77777777" w:rsidTr="000004BC">
        <w:trPr>
          <w:trHeight w:val="468"/>
        </w:trPr>
        <w:tc>
          <w:tcPr>
            <w:tcW w:w="1622" w:type="dxa"/>
          </w:tcPr>
          <w:p w14:paraId="240EEE2F" w14:textId="564DF20D" w:rsidR="000313D2" w:rsidRPr="002D66B3" w:rsidRDefault="00551294" w:rsidP="000313D2">
            <w:pPr>
              <w:spacing w:before="120" w:after="120"/>
              <w:rPr>
                <w:rFonts w:ascii="Arial" w:hAnsi="Arial" w:cs="Arial"/>
                <w:sz w:val="16"/>
                <w:szCs w:val="16"/>
              </w:rPr>
            </w:pPr>
            <w:hyperlink r:id="rId58" w:history="1">
              <w:r w:rsidR="000313D2" w:rsidRPr="0016484E">
                <w:t>R4-2411913</w:t>
              </w:r>
            </w:hyperlink>
          </w:p>
        </w:tc>
        <w:tc>
          <w:tcPr>
            <w:tcW w:w="1424" w:type="dxa"/>
          </w:tcPr>
          <w:p w14:paraId="6BD457D7" w14:textId="27DDD260" w:rsidR="000313D2" w:rsidRPr="002D66B3" w:rsidRDefault="000313D2" w:rsidP="000313D2">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2C2C3559" w14:textId="20F28FCE" w:rsidR="000313D2" w:rsidRDefault="000313D2" w:rsidP="000313D2">
            <w:pPr>
              <w:spacing w:before="120" w:after="120"/>
            </w:pPr>
            <w:r w:rsidRPr="00072E7C">
              <w:t>draft CR</w:t>
            </w:r>
          </w:p>
        </w:tc>
      </w:tr>
      <w:tr w:rsidR="000313D2" w14:paraId="5E7E08C8" w14:textId="77777777" w:rsidTr="000004BC">
        <w:trPr>
          <w:trHeight w:val="468"/>
        </w:trPr>
        <w:tc>
          <w:tcPr>
            <w:tcW w:w="1622" w:type="dxa"/>
          </w:tcPr>
          <w:p w14:paraId="3245C567" w14:textId="074BC3FA" w:rsidR="000313D2" w:rsidRPr="002D66B3" w:rsidRDefault="00551294" w:rsidP="000313D2">
            <w:pPr>
              <w:spacing w:before="120" w:after="120"/>
              <w:rPr>
                <w:rFonts w:ascii="Arial" w:hAnsi="Arial" w:cs="Arial"/>
                <w:sz w:val="16"/>
                <w:szCs w:val="16"/>
              </w:rPr>
            </w:pPr>
            <w:hyperlink r:id="rId59" w:history="1">
              <w:r w:rsidR="000313D2" w:rsidRPr="0016484E">
                <w:t>R4-2411945</w:t>
              </w:r>
            </w:hyperlink>
          </w:p>
        </w:tc>
        <w:tc>
          <w:tcPr>
            <w:tcW w:w="1424" w:type="dxa"/>
          </w:tcPr>
          <w:p w14:paraId="39B2BCE3" w14:textId="03DC6779" w:rsidR="000313D2" w:rsidRPr="002D66B3" w:rsidRDefault="000313D2" w:rsidP="000313D2">
            <w:pPr>
              <w:spacing w:before="120" w:after="120"/>
              <w:rPr>
                <w:rFonts w:ascii="Arial" w:hAnsi="Arial" w:cs="Arial"/>
                <w:sz w:val="16"/>
                <w:szCs w:val="16"/>
              </w:rPr>
            </w:pPr>
            <w:r>
              <w:rPr>
                <w:rFonts w:ascii="Arial" w:hAnsi="Arial" w:cs="Arial"/>
                <w:sz w:val="16"/>
                <w:szCs w:val="16"/>
              </w:rPr>
              <w:t>Nokia</w:t>
            </w:r>
          </w:p>
        </w:tc>
        <w:tc>
          <w:tcPr>
            <w:tcW w:w="6585" w:type="dxa"/>
          </w:tcPr>
          <w:p w14:paraId="241F43F0" w14:textId="29BA3302" w:rsidR="000313D2" w:rsidRPr="00E00714" w:rsidRDefault="000313D2" w:rsidP="000313D2">
            <w:pPr>
              <w:spacing w:before="120" w:after="120"/>
              <w:rPr>
                <w:b/>
                <w:bCs/>
                <w:lang w:val="en-US"/>
              </w:rPr>
            </w:pPr>
            <w:r>
              <w:t>draft CR</w:t>
            </w:r>
          </w:p>
        </w:tc>
      </w:tr>
      <w:tr w:rsidR="000313D2" w14:paraId="67CEFC8A" w14:textId="77777777" w:rsidTr="000004BC">
        <w:trPr>
          <w:trHeight w:val="468"/>
        </w:trPr>
        <w:tc>
          <w:tcPr>
            <w:tcW w:w="1622" w:type="dxa"/>
          </w:tcPr>
          <w:p w14:paraId="2423BC25" w14:textId="00AA0CD7" w:rsidR="000313D2" w:rsidRPr="002D66B3" w:rsidRDefault="00551294" w:rsidP="000313D2">
            <w:pPr>
              <w:spacing w:before="120" w:after="120"/>
              <w:rPr>
                <w:rFonts w:ascii="Arial" w:hAnsi="Arial" w:cs="Arial"/>
                <w:sz w:val="16"/>
                <w:szCs w:val="16"/>
              </w:rPr>
            </w:pPr>
            <w:hyperlink r:id="rId60" w:history="1">
              <w:r w:rsidR="000313D2" w:rsidRPr="0016484E">
                <w:t>R4-2411999</w:t>
              </w:r>
            </w:hyperlink>
          </w:p>
        </w:tc>
        <w:tc>
          <w:tcPr>
            <w:tcW w:w="1424" w:type="dxa"/>
          </w:tcPr>
          <w:p w14:paraId="09F5A8F8" w14:textId="397A4215" w:rsidR="000313D2" w:rsidRPr="002D66B3" w:rsidRDefault="000313D2" w:rsidP="000313D2">
            <w:pPr>
              <w:spacing w:before="120" w:after="120"/>
              <w:rPr>
                <w:rFonts w:ascii="Arial" w:hAnsi="Arial" w:cs="Arial"/>
                <w:sz w:val="16"/>
                <w:szCs w:val="16"/>
              </w:rPr>
            </w:pPr>
            <w:r>
              <w:rPr>
                <w:rFonts w:ascii="Arial" w:hAnsi="Arial" w:cs="Arial"/>
                <w:sz w:val="16"/>
                <w:szCs w:val="16"/>
              </w:rPr>
              <w:t>Nokia</w:t>
            </w:r>
          </w:p>
        </w:tc>
        <w:tc>
          <w:tcPr>
            <w:tcW w:w="6585" w:type="dxa"/>
          </w:tcPr>
          <w:p w14:paraId="305FD72F" w14:textId="43F4E0FA" w:rsidR="000313D2" w:rsidRDefault="000313D2" w:rsidP="000313D2">
            <w:pPr>
              <w:spacing w:before="120" w:after="120"/>
            </w:pPr>
            <w:r>
              <w:t>Work plan</w:t>
            </w:r>
          </w:p>
        </w:tc>
      </w:tr>
      <w:tr w:rsidR="000313D2" w14:paraId="61448721" w14:textId="77777777" w:rsidTr="000004BC">
        <w:trPr>
          <w:trHeight w:val="468"/>
        </w:trPr>
        <w:tc>
          <w:tcPr>
            <w:tcW w:w="1622" w:type="dxa"/>
          </w:tcPr>
          <w:p w14:paraId="0ABB2B81" w14:textId="16BB3E5E" w:rsidR="000313D2" w:rsidRPr="00FA0568" w:rsidRDefault="000313D2" w:rsidP="000313D2">
            <w:pPr>
              <w:spacing w:before="120" w:after="120"/>
            </w:pPr>
            <w:r w:rsidRPr="00FA0568">
              <w:t>R4-2412000</w:t>
            </w:r>
          </w:p>
        </w:tc>
        <w:tc>
          <w:tcPr>
            <w:tcW w:w="1424" w:type="dxa"/>
          </w:tcPr>
          <w:p w14:paraId="4980A085" w14:textId="2245F127" w:rsidR="000313D2" w:rsidRPr="002D66B3" w:rsidRDefault="000313D2" w:rsidP="000313D2">
            <w:pPr>
              <w:spacing w:before="120" w:after="120"/>
              <w:rPr>
                <w:rFonts w:ascii="Arial" w:hAnsi="Arial" w:cs="Arial"/>
                <w:sz w:val="16"/>
                <w:szCs w:val="16"/>
              </w:rPr>
            </w:pPr>
            <w:r>
              <w:rPr>
                <w:rFonts w:ascii="Arial" w:hAnsi="Arial" w:cs="Arial"/>
                <w:sz w:val="16"/>
                <w:szCs w:val="16"/>
              </w:rPr>
              <w:t>Nokia</w:t>
            </w:r>
          </w:p>
        </w:tc>
        <w:tc>
          <w:tcPr>
            <w:tcW w:w="6585" w:type="dxa"/>
          </w:tcPr>
          <w:p w14:paraId="669AF20B" w14:textId="6182882A" w:rsidR="000313D2" w:rsidRDefault="000313D2" w:rsidP="000313D2">
            <w:pPr>
              <w:spacing w:before="120" w:after="120"/>
            </w:pPr>
            <w:r>
              <w:t>Revised WID, not available?</w:t>
            </w:r>
          </w:p>
        </w:tc>
      </w:tr>
      <w:tr w:rsidR="000313D2" w14:paraId="652CC1AF" w14:textId="77777777" w:rsidTr="000004BC">
        <w:trPr>
          <w:trHeight w:val="468"/>
        </w:trPr>
        <w:tc>
          <w:tcPr>
            <w:tcW w:w="1622" w:type="dxa"/>
          </w:tcPr>
          <w:p w14:paraId="1D00F5DA" w14:textId="285460B6" w:rsidR="000313D2" w:rsidRPr="00FA0568" w:rsidRDefault="00551294" w:rsidP="000313D2">
            <w:pPr>
              <w:spacing w:before="120" w:after="120"/>
            </w:pPr>
            <w:hyperlink r:id="rId61" w:history="1">
              <w:r w:rsidR="000313D2" w:rsidRPr="0016484E">
                <w:t>R4-2412001</w:t>
              </w:r>
            </w:hyperlink>
          </w:p>
        </w:tc>
        <w:tc>
          <w:tcPr>
            <w:tcW w:w="1424" w:type="dxa"/>
          </w:tcPr>
          <w:p w14:paraId="48E45F25" w14:textId="7041309E" w:rsidR="000313D2" w:rsidRPr="002D66B3" w:rsidRDefault="000313D2" w:rsidP="000313D2">
            <w:pPr>
              <w:spacing w:before="120" w:after="120"/>
              <w:rPr>
                <w:rFonts w:ascii="Arial" w:hAnsi="Arial" w:cs="Arial"/>
                <w:sz w:val="16"/>
                <w:szCs w:val="16"/>
              </w:rPr>
            </w:pPr>
            <w:r>
              <w:rPr>
                <w:rFonts w:ascii="Arial" w:hAnsi="Arial" w:cs="Arial"/>
                <w:sz w:val="16"/>
                <w:szCs w:val="16"/>
              </w:rPr>
              <w:t>Nokia</w:t>
            </w:r>
          </w:p>
        </w:tc>
        <w:tc>
          <w:tcPr>
            <w:tcW w:w="6585" w:type="dxa"/>
          </w:tcPr>
          <w:p w14:paraId="7C22FC0F" w14:textId="5834B607" w:rsidR="000313D2" w:rsidRDefault="000313D2" w:rsidP="000313D2">
            <w:pPr>
              <w:spacing w:before="120" w:after="120"/>
            </w:pPr>
            <w:r>
              <w:t>Expected changes</w:t>
            </w:r>
          </w:p>
        </w:tc>
      </w:tr>
      <w:tr w:rsidR="000313D2" w14:paraId="453F8AD5" w14:textId="77777777" w:rsidTr="000004BC">
        <w:trPr>
          <w:trHeight w:val="468"/>
        </w:trPr>
        <w:tc>
          <w:tcPr>
            <w:tcW w:w="1622" w:type="dxa"/>
          </w:tcPr>
          <w:p w14:paraId="010F48B2" w14:textId="480EECD0" w:rsidR="000313D2" w:rsidRPr="002D66B3" w:rsidRDefault="00551294" w:rsidP="000313D2">
            <w:pPr>
              <w:spacing w:before="120" w:after="120"/>
              <w:rPr>
                <w:rFonts w:ascii="Arial" w:hAnsi="Arial" w:cs="Arial"/>
                <w:sz w:val="16"/>
                <w:szCs w:val="16"/>
              </w:rPr>
            </w:pPr>
            <w:hyperlink r:id="rId62" w:history="1">
              <w:r w:rsidR="000313D2" w:rsidRPr="0016484E">
                <w:t>R4-2412395</w:t>
              </w:r>
            </w:hyperlink>
          </w:p>
        </w:tc>
        <w:tc>
          <w:tcPr>
            <w:tcW w:w="1424" w:type="dxa"/>
          </w:tcPr>
          <w:p w14:paraId="42647A47" w14:textId="0FF31A3B" w:rsidR="000313D2" w:rsidRPr="002D66B3" w:rsidRDefault="000313D2" w:rsidP="000313D2">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23B3D6AE" w14:textId="674394B0" w:rsidR="000313D2" w:rsidRDefault="000313D2" w:rsidP="000313D2">
            <w:pPr>
              <w:spacing w:before="120" w:after="120"/>
            </w:pPr>
            <w:r>
              <w:t>draft CR</w:t>
            </w:r>
          </w:p>
        </w:tc>
      </w:tr>
      <w:tr w:rsidR="000313D2" w14:paraId="45176EA5" w14:textId="77777777" w:rsidTr="000004BC">
        <w:trPr>
          <w:trHeight w:val="468"/>
        </w:trPr>
        <w:tc>
          <w:tcPr>
            <w:tcW w:w="1622" w:type="dxa"/>
          </w:tcPr>
          <w:p w14:paraId="31BDDB01" w14:textId="7F9FBCB7" w:rsidR="000313D2" w:rsidRPr="002D66B3" w:rsidRDefault="00551294" w:rsidP="000313D2">
            <w:pPr>
              <w:spacing w:before="120" w:after="120"/>
              <w:rPr>
                <w:rFonts w:ascii="Arial" w:hAnsi="Arial" w:cs="Arial"/>
                <w:sz w:val="16"/>
                <w:szCs w:val="16"/>
              </w:rPr>
            </w:pPr>
            <w:hyperlink r:id="rId63" w:history="1">
              <w:r w:rsidR="000313D2" w:rsidRPr="0016484E">
                <w:t>R4-2413103</w:t>
              </w:r>
            </w:hyperlink>
          </w:p>
        </w:tc>
        <w:tc>
          <w:tcPr>
            <w:tcW w:w="1424" w:type="dxa"/>
          </w:tcPr>
          <w:p w14:paraId="5B879618" w14:textId="7C421495" w:rsidR="000313D2" w:rsidRPr="002D66B3" w:rsidRDefault="000313D2" w:rsidP="000313D2">
            <w:pPr>
              <w:spacing w:before="120" w:after="120"/>
              <w:rPr>
                <w:rFonts w:ascii="Arial" w:hAnsi="Arial" w:cs="Arial"/>
                <w:sz w:val="16"/>
                <w:szCs w:val="16"/>
              </w:rPr>
            </w:pPr>
            <w:r>
              <w:rPr>
                <w:rFonts w:ascii="Arial" w:hAnsi="Arial" w:cs="Arial"/>
                <w:sz w:val="16"/>
                <w:szCs w:val="16"/>
              </w:rPr>
              <w:t>Nokia</w:t>
            </w:r>
          </w:p>
        </w:tc>
        <w:tc>
          <w:tcPr>
            <w:tcW w:w="6585" w:type="dxa"/>
          </w:tcPr>
          <w:p w14:paraId="7B9603A9" w14:textId="5461291C" w:rsidR="000313D2" w:rsidRDefault="000313D2" w:rsidP="000313D2">
            <w:pPr>
              <w:spacing w:before="120" w:after="120"/>
            </w:pPr>
            <w:r w:rsidRPr="00720F69">
              <w:t>draft CR</w:t>
            </w:r>
          </w:p>
        </w:tc>
      </w:tr>
      <w:tr w:rsidR="000313D2" w14:paraId="552FA2BC" w14:textId="77777777" w:rsidTr="000004BC">
        <w:trPr>
          <w:trHeight w:val="468"/>
        </w:trPr>
        <w:tc>
          <w:tcPr>
            <w:tcW w:w="1622" w:type="dxa"/>
          </w:tcPr>
          <w:p w14:paraId="2EFC7A59" w14:textId="2E17B636" w:rsidR="000313D2" w:rsidRPr="002D66B3" w:rsidRDefault="00551294" w:rsidP="000313D2">
            <w:pPr>
              <w:spacing w:before="120" w:after="120"/>
              <w:rPr>
                <w:rFonts w:ascii="Arial" w:hAnsi="Arial" w:cs="Arial"/>
                <w:sz w:val="16"/>
                <w:szCs w:val="16"/>
              </w:rPr>
            </w:pPr>
            <w:hyperlink r:id="rId64" w:history="1">
              <w:r w:rsidR="000313D2" w:rsidRPr="0016484E">
                <w:t>R4-2413104</w:t>
              </w:r>
            </w:hyperlink>
          </w:p>
        </w:tc>
        <w:tc>
          <w:tcPr>
            <w:tcW w:w="1424" w:type="dxa"/>
          </w:tcPr>
          <w:p w14:paraId="26EE69F9" w14:textId="0E1C9F74" w:rsidR="000313D2" w:rsidRPr="002D66B3" w:rsidRDefault="000313D2" w:rsidP="000313D2">
            <w:pPr>
              <w:spacing w:before="120" w:after="120"/>
              <w:rPr>
                <w:rFonts w:ascii="Arial" w:hAnsi="Arial" w:cs="Arial"/>
                <w:sz w:val="16"/>
                <w:szCs w:val="16"/>
              </w:rPr>
            </w:pPr>
            <w:r>
              <w:rPr>
                <w:rFonts w:ascii="Arial" w:hAnsi="Arial" w:cs="Arial"/>
                <w:sz w:val="16"/>
                <w:szCs w:val="16"/>
              </w:rPr>
              <w:t>Nokia</w:t>
            </w:r>
          </w:p>
        </w:tc>
        <w:tc>
          <w:tcPr>
            <w:tcW w:w="6585" w:type="dxa"/>
          </w:tcPr>
          <w:p w14:paraId="23642D6E" w14:textId="2E72F1C3" w:rsidR="000313D2" w:rsidRDefault="000313D2" w:rsidP="000313D2">
            <w:pPr>
              <w:spacing w:before="120" w:after="120"/>
            </w:pPr>
            <w:r w:rsidRPr="00720F69">
              <w:t>draft CR</w:t>
            </w:r>
          </w:p>
        </w:tc>
      </w:tr>
      <w:tr w:rsidR="000313D2" w14:paraId="288F0CBB" w14:textId="77777777" w:rsidTr="000004BC">
        <w:trPr>
          <w:trHeight w:val="468"/>
        </w:trPr>
        <w:tc>
          <w:tcPr>
            <w:tcW w:w="1622" w:type="dxa"/>
          </w:tcPr>
          <w:p w14:paraId="1F82F4F8" w14:textId="5EB607AA" w:rsidR="000313D2" w:rsidRPr="002D66B3" w:rsidRDefault="00551294" w:rsidP="000313D2">
            <w:pPr>
              <w:spacing w:before="120" w:after="120"/>
              <w:rPr>
                <w:rFonts w:ascii="Arial" w:hAnsi="Arial" w:cs="Arial"/>
                <w:sz w:val="16"/>
                <w:szCs w:val="16"/>
              </w:rPr>
            </w:pPr>
            <w:hyperlink r:id="rId65" w:history="1">
              <w:r w:rsidR="000313D2" w:rsidRPr="0016484E">
                <w:t>R4-2413105</w:t>
              </w:r>
            </w:hyperlink>
          </w:p>
        </w:tc>
        <w:tc>
          <w:tcPr>
            <w:tcW w:w="1424" w:type="dxa"/>
          </w:tcPr>
          <w:p w14:paraId="7DFC8C6E" w14:textId="7B1DDA69" w:rsidR="000313D2" w:rsidRPr="002D66B3" w:rsidRDefault="000313D2" w:rsidP="000313D2">
            <w:pPr>
              <w:spacing w:before="120" w:after="120"/>
              <w:rPr>
                <w:rFonts w:ascii="Arial" w:hAnsi="Arial" w:cs="Arial"/>
                <w:sz w:val="16"/>
                <w:szCs w:val="16"/>
              </w:rPr>
            </w:pPr>
            <w:r>
              <w:rPr>
                <w:rFonts w:ascii="Arial" w:hAnsi="Arial" w:cs="Arial"/>
                <w:sz w:val="16"/>
                <w:szCs w:val="16"/>
              </w:rPr>
              <w:t>Nokia</w:t>
            </w:r>
          </w:p>
        </w:tc>
        <w:tc>
          <w:tcPr>
            <w:tcW w:w="6585" w:type="dxa"/>
          </w:tcPr>
          <w:p w14:paraId="5CA45CF5" w14:textId="0AB19079" w:rsidR="000313D2" w:rsidRDefault="000313D2" w:rsidP="000313D2">
            <w:pPr>
              <w:spacing w:before="120" w:after="120"/>
            </w:pPr>
            <w:r w:rsidRPr="00720F69">
              <w:t>draft CR</w:t>
            </w:r>
          </w:p>
        </w:tc>
      </w:tr>
      <w:tr w:rsidR="000313D2" w14:paraId="08FDFD46" w14:textId="77777777" w:rsidTr="000004BC">
        <w:trPr>
          <w:trHeight w:val="468"/>
        </w:trPr>
        <w:tc>
          <w:tcPr>
            <w:tcW w:w="1622" w:type="dxa"/>
          </w:tcPr>
          <w:p w14:paraId="12E820BA" w14:textId="0850DAA1" w:rsidR="000313D2" w:rsidRPr="002D66B3" w:rsidRDefault="00551294" w:rsidP="000313D2">
            <w:pPr>
              <w:spacing w:before="120" w:after="120"/>
              <w:rPr>
                <w:rFonts w:ascii="Arial" w:hAnsi="Arial" w:cs="Arial"/>
                <w:sz w:val="16"/>
                <w:szCs w:val="16"/>
              </w:rPr>
            </w:pPr>
            <w:hyperlink r:id="rId66" w:history="1">
              <w:r w:rsidR="000313D2" w:rsidRPr="0016484E">
                <w:t>R4-2413106</w:t>
              </w:r>
            </w:hyperlink>
          </w:p>
        </w:tc>
        <w:tc>
          <w:tcPr>
            <w:tcW w:w="1424" w:type="dxa"/>
          </w:tcPr>
          <w:p w14:paraId="6E3C3B49" w14:textId="4350F3F7" w:rsidR="000313D2" w:rsidRPr="002D66B3" w:rsidRDefault="000313D2" w:rsidP="000313D2">
            <w:pPr>
              <w:spacing w:before="120" w:after="120"/>
              <w:rPr>
                <w:rFonts w:ascii="Arial" w:hAnsi="Arial" w:cs="Arial"/>
                <w:sz w:val="16"/>
                <w:szCs w:val="16"/>
              </w:rPr>
            </w:pPr>
            <w:r>
              <w:rPr>
                <w:rFonts w:ascii="Arial" w:hAnsi="Arial" w:cs="Arial"/>
                <w:sz w:val="16"/>
                <w:szCs w:val="16"/>
              </w:rPr>
              <w:t>Nokia</w:t>
            </w:r>
          </w:p>
        </w:tc>
        <w:tc>
          <w:tcPr>
            <w:tcW w:w="6585" w:type="dxa"/>
          </w:tcPr>
          <w:p w14:paraId="17BB56CF" w14:textId="59002222" w:rsidR="000313D2" w:rsidRDefault="000313D2" w:rsidP="000313D2">
            <w:pPr>
              <w:spacing w:before="120" w:after="120"/>
            </w:pPr>
            <w:r w:rsidRPr="00720F69">
              <w:t>draft CR</w:t>
            </w:r>
          </w:p>
        </w:tc>
      </w:tr>
      <w:tr w:rsidR="000313D2" w14:paraId="51545568" w14:textId="77777777" w:rsidTr="000004BC">
        <w:trPr>
          <w:trHeight w:val="468"/>
        </w:trPr>
        <w:tc>
          <w:tcPr>
            <w:tcW w:w="1622" w:type="dxa"/>
          </w:tcPr>
          <w:p w14:paraId="12EA1124" w14:textId="20E00C1C" w:rsidR="000313D2" w:rsidRPr="002D66B3" w:rsidRDefault="00551294" w:rsidP="000313D2">
            <w:pPr>
              <w:spacing w:before="120" w:after="120"/>
              <w:rPr>
                <w:rFonts w:ascii="Arial" w:hAnsi="Arial" w:cs="Arial"/>
                <w:sz w:val="16"/>
                <w:szCs w:val="16"/>
              </w:rPr>
            </w:pPr>
            <w:hyperlink r:id="rId67" w:history="1">
              <w:r w:rsidR="000313D2" w:rsidRPr="0016484E">
                <w:t>R4-2413107</w:t>
              </w:r>
            </w:hyperlink>
          </w:p>
        </w:tc>
        <w:tc>
          <w:tcPr>
            <w:tcW w:w="1424" w:type="dxa"/>
          </w:tcPr>
          <w:p w14:paraId="38A05A16" w14:textId="13AC3475" w:rsidR="000313D2" w:rsidRPr="002D66B3" w:rsidRDefault="000313D2" w:rsidP="000313D2">
            <w:pPr>
              <w:spacing w:before="120" w:after="120"/>
              <w:rPr>
                <w:rFonts w:ascii="Arial" w:hAnsi="Arial" w:cs="Arial"/>
                <w:sz w:val="16"/>
                <w:szCs w:val="16"/>
              </w:rPr>
            </w:pPr>
            <w:r>
              <w:rPr>
                <w:rFonts w:ascii="Arial" w:hAnsi="Arial" w:cs="Arial"/>
                <w:sz w:val="16"/>
                <w:szCs w:val="16"/>
              </w:rPr>
              <w:t>Nokia</w:t>
            </w:r>
          </w:p>
        </w:tc>
        <w:tc>
          <w:tcPr>
            <w:tcW w:w="6585" w:type="dxa"/>
          </w:tcPr>
          <w:p w14:paraId="7AACC6D2" w14:textId="752A6AAF" w:rsidR="000313D2" w:rsidRDefault="000313D2" w:rsidP="000313D2">
            <w:pPr>
              <w:spacing w:before="120" w:after="120"/>
            </w:pPr>
            <w:r w:rsidRPr="00720F69">
              <w:t>draft CR</w:t>
            </w:r>
          </w:p>
        </w:tc>
      </w:tr>
      <w:tr w:rsidR="000313D2" w14:paraId="76452DA2" w14:textId="77777777" w:rsidTr="000004BC">
        <w:trPr>
          <w:trHeight w:val="468"/>
        </w:trPr>
        <w:tc>
          <w:tcPr>
            <w:tcW w:w="1622" w:type="dxa"/>
          </w:tcPr>
          <w:p w14:paraId="2B5D5F02" w14:textId="4E3D5BCC" w:rsidR="000313D2" w:rsidRPr="002D66B3" w:rsidRDefault="00551294" w:rsidP="000313D2">
            <w:pPr>
              <w:spacing w:before="120" w:after="120"/>
              <w:rPr>
                <w:rFonts w:ascii="Arial" w:hAnsi="Arial" w:cs="Arial"/>
                <w:sz w:val="16"/>
                <w:szCs w:val="16"/>
              </w:rPr>
            </w:pPr>
            <w:hyperlink r:id="rId68" w:history="1">
              <w:r w:rsidR="000313D2" w:rsidRPr="0016484E">
                <w:t>R4-2413108</w:t>
              </w:r>
            </w:hyperlink>
          </w:p>
        </w:tc>
        <w:tc>
          <w:tcPr>
            <w:tcW w:w="1424" w:type="dxa"/>
          </w:tcPr>
          <w:p w14:paraId="38129C9B" w14:textId="50652B4B" w:rsidR="000313D2" w:rsidRPr="002D66B3" w:rsidRDefault="000313D2" w:rsidP="000313D2">
            <w:pPr>
              <w:spacing w:before="120" w:after="120"/>
              <w:rPr>
                <w:rFonts w:ascii="Arial" w:hAnsi="Arial" w:cs="Arial"/>
                <w:sz w:val="16"/>
                <w:szCs w:val="16"/>
              </w:rPr>
            </w:pPr>
            <w:r>
              <w:rPr>
                <w:rFonts w:ascii="Arial" w:hAnsi="Arial" w:cs="Arial"/>
                <w:sz w:val="16"/>
                <w:szCs w:val="16"/>
              </w:rPr>
              <w:t>Nokia</w:t>
            </w:r>
          </w:p>
        </w:tc>
        <w:tc>
          <w:tcPr>
            <w:tcW w:w="6585" w:type="dxa"/>
          </w:tcPr>
          <w:p w14:paraId="3D0EA7B9" w14:textId="774BB0D5" w:rsidR="000313D2" w:rsidRDefault="000313D2" w:rsidP="000313D2">
            <w:pPr>
              <w:spacing w:before="120" w:after="120"/>
            </w:pPr>
            <w:r w:rsidRPr="00720F69">
              <w:t>draft CR</w:t>
            </w:r>
          </w:p>
        </w:tc>
      </w:tr>
      <w:tr w:rsidR="000313D2" w14:paraId="3500F694" w14:textId="77777777" w:rsidTr="000004BC">
        <w:trPr>
          <w:trHeight w:val="468"/>
        </w:trPr>
        <w:tc>
          <w:tcPr>
            <w:tcW w:w="1622" w:type="dxa"/>
          </w:tcPr>
          <w:p w14:paraId="56F4A05A" w14:textId="22F781D8" w:rsidR="000313D2" w:rsidRPr="002D66B3" w:rsidRDefault="00551294" w:rsidP="000313D2">
            <w:pPr>
              <w:spacing w:before="120" w:after="120"/>
              <w:rPr>
                <w:rFonts w:ascii="Arial" w:hAnsi="Arial" w:cs="Arial"/>
                <w:sz w:val="16"/>
                <w:szCs w:val="16"/>
              </w:rPr>
            </w:pPr>
            <w:hyperlink r:id="rId69" w:history="1">
              <w:r w:rsidR="000313D2" w:rsidRPr="0016484E">
                <w:t>R4-2413109</w:t>
              </w:r>
            </w:hyperlink>
          </w:p>
        </w:tc>
        <w:tc>
          <w:tcPr>
            <w:tcW w:w="1424" w:type="dxa"/>
          </w:tcPr>
          <w:p w14:paraId="01B88A52" w14:textId="543ABE54" w:rsidR="000313D2" w:rsidRPr="002D66B3" w:rsidRDefault="000313D2" w:rsidP="000313D2">
            <w:pPr>
              <w:spacing w:before="120" w:after="120"/>
              <w:rPr>
                <w:rFonts w:ascii="Arial" w:hAnsi="Arial" w:cs="Arial"/>
                <w:sz w:val="16"/>
                <w:szCs w:val="16"/>
              </w:rPr>
            </w:pPr>
            <w:r>
              <w:rPr>
                <w:rFonts w:ascii="Arial" w:hAnsi="Arial" w:cs="Arial"/>
                <w:sz w:val="16"/>
                <w:szCs w:val="16"/>
              </w:rPr>
              <w:t>Nokia</w:t>
            </w:r>
          </w:p>
        </w:tc>
        <w:tc>
          <w:tcPr>
            <w:tcW w:w="6585" w:type="dxa"/>
          </w:tcPr>
          <w:p w14:paraId="1F9F154D" w14:textId="2DCBE5EC" w:rsidR="000313D2" w:rsidRDefault="000313D2" w:rsidP="000313D2">
            <w:pPr>
              <w:spacing w:before="120" w:after="120"/>
            </w:pPr>
            <w:r w:rsidRPr="00720F69">
              <w:t>draft CR</w:t>
            </w:r>
          </w:p>
        </w:tc>
      </w:tr>
      <w:tr w:rsidR="000313D2" w14:paraId="5A3D4E25" w14:textId="77777777" w:rsidTr="000004BC">
        <w:trPr>
          <w:trHeight w:val="468"/>
        </w:trPr>
        <w:tc>
          <w:tcPr>
            <w:tcW w:w="1622" w:type="dxa"/>
          </w:tcPr>
          <w:p w14:paraId="010060D0" w14:textId="0C3D020E" w:rsidR="000313D2" w:rsidRPr="002D66B3" w:rsidRDefault="00551294" w:rsidP="000313D2">
            <w:pPr>
              <w:spacing w:before="120" w:after="120"/>
              <w:rPr>
                <w:rFonts w:ascii="Arial" w:hAnsi="Arial" w:cs="Arial"/>
                <w:sz w:val="16"/>
                <w:szCs w:val="16"/>
              </w:rPr>
            </w:pPr>
            <w:hyperlink r:id="rId70" w:history="1">
              <w:r w:rsidR="000313D2" w:rsidRPr="0016484E">
                <w:t>R4-2413258</w:t>
              </w:r>
            </w:hyperlink>
          </w:p>
        </w:tc>
        <w:tc>
          <w:tcPr>
            <w:tcW w:w="1424" w:type="dxa"/>
          </w:tcPr>
          <w:p w14:paraId="068EC543" w14:textId="6CA46D70" w:rsidR="000313D2" w:rsidRPr="002D66B3" w:rsidRDefault="000313D2" w:rsidP="000313D2">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0EA658E2" w14:textId="77777777" w:rsidR="000313D2" w:rsidRPr="00F406D9" w:rsidRDefault="000313D2" w:rsidP="000313D2">
            <w:pPr>
              <w:spacing w:before="120" w:after="120"/>
              <w:rPr>
                <w:lang w:val="en-US"/>
              </w:rPr>
            </w:pPr>
            <w:r w:rsidRPr="00F406D9">
              <w:rPr>
                <w:b/>
                <w:lang w:val="en-US"/>
              </w:rPr>
              <w:t>Proposal 1</w:t>
            </w:r>
            <w:r w:rsidRPr="00F406D9">
              <w:rPr>
                <w:lang w:val="en-US"/>
              </w:rPr>
              <w:t xml:space="preserve">: Consider TR 36.762 as baseline for further NR-related analyses.  </w:t>
            </w:r>
          </w:p>
          <w:p w14:paraId="1EAC9A10" w14:textId="77777777" w:rsidR="000313D2" w:rsidRPr="00F406D9" w:rsidRDefault="000313D2" w:rsidP="000313D2">
            <w:pPr>
              <w:spacing w:before="120" w:after="120"/>
              <w:rPr>
                <w:lang w:val="en-US"/>
              </w:rPr>
            </w:pPr>
            <w:r w:rsidRPr="00F406D9">
              <w:rPr>
                <w:b/>
                <w:lang w:val="en-US"/>
              </w:rPr>
              <w:t>Proposal 2</w:t>
            </w:r>
            <w:r w:rsidRPr="00F406D9">
              <w:rPr>
                <w:lang w:val="en-US"/>
              </w:rPr>
              <w:t>: Consider ECC/Dec</w:t>
            </w:r>
            <w:proofErr w:type="gramStart"/>
            <w:r w:rsidRPr="00F406D9">
              <w:rPr>
                <w:lang w:val="en-US"/>
              </w:rPr>
              <w:t>/(</w:t>
            </w:r>
            <w:proofErr w:type="gramEnd"/>
            <w:r w:rsidRPr="00F406D9">
              <w:rPr>
                <w:lang w:val="en-US"/>
              </w:rPr>
              <w:t xml:space="preserve">16)02 and ECC/Dec/(19)02 regulatory decisions as baseline for evaluation, together with underlying ECC Report 283 on compatibility studies. </w:t>
            </w:r>
          </w:p>
          <w:p w14:paraId="5E9F27FC" w14:textId="77777777" w:rsidR="000313D2" w:rsidRPr="00F406D9" w:rsidRDefault="000313D2" w:rsidP="000313D2">
            <w:pPr>
              <w:spacing w:before="120" w:after="120"/>
              <w:rPr>
                <w:lang w:val="en-US"/>
              </w:rPr>
            </w:pPr>
            <w:r w:rsidRPr="00F406D9">
              <w:rPr>
                <w:b/>
                <w:lang w:val="en-US"/>
              </w:rPr>
              <w:t>Proposal 3</w:t>
            </w:r>
            <w:r w:rsidRPr="00F406D9">
              <w:rPr>
                <w:lang w:val="en-US"/>
              </w:rPr>
              <w:t>: During n87/n88 investigations, cover analysis of regulatory requirements for NB-IoT operation in 410-430 MHz frequency range.</w:t>
            </w:r>
          </w:p>
          <w:p w14:paraId="1ACDD607" w14:textId="77777777" w:rsidR="000313D2" w:rsidRPr="00F406D9" w:rsidRDefault="000313D2" w:rsidP="000313D2">
            <w:pPr>
              <w:spacing w:before="120" w:after="120"/>
              <w:rPr>
                <w:b/>
                <w:lang w:val="en-US"/>
              </w:rPr>
            </w:pPr>
            <w:r w:rsidRPr="00F406D9">
              <w:rPr>
                <w:b/>
                <w:lang w:val="en-US"/>
              </w:rPr>
              <w:t xml:space="preserve">Proposal 4: </w:t>
            </w:r>
            <w:r w:rsidRPr="00F406D9">
              <w:rPr>
                <w:lang w:val="en-US"/>
              </w:rPr>
              <w:t>As the</w:t>
            </w:r>
            <w:r w:rsidRPr="00F406D9">
              <w:rPr>
                <w:b/>
                <w:lang w:val="en-US"/>
              </w:rPr>
              <w:t xml:space="preserve"> </w:t>
            </w:r>
            <w:r w:rsidRPr="00F406D9">
              <w:rPr>
                <w:lang w:val="en-US"/>
              </w:rPr>
              <w:t>ECC/Dec</w:t>
            </w:r>
            <w:proofErr w:type="gramStart"/>
            <w:r w:rsidRPr="00F406D9">
              <w:rPr>
                <w:lang w:val="en-US"/>
              </w:rPr>
              <w:t>/(</w:t>
            </w:r>
            <w:proofErr w:type="gramEnd"/>
            <w:r w:rsidRPr="00F406D9">
              <w:rPr>
                <w:lang w:val="en-US"/>
              </w:rPr>
              <w:t xml:space="preserve">19)02 and ECC/Dec/(19)02 regulations were already </w:t>
            </w:r>
            <w:proofErr w:type="spellStart"/>
            <w:r w:rsidRPr="00F406D9">
              <w:rPr>
                <w:lang w:val="en-US"/>
              </w:rPr>
              <w:t>analysed</w:t>
            </w:r>
            <w:proofErr w:type="spellEnd"/>
            <w:r w:rsidRPr="00F406D9">
              <w:rPr>
                <w:lang w:val="en-US"/>
              </w:rPr>
              <w:t xml:space="preserve"> in existing TR 36.762, stick to the WI agreements and not introduce another TR for n87/n88 introduction. </w:t>
            </w:r>
          </w:p>
          <w:p w14:paraId="65987819" w14:textId="77777777" w:rsidR="000313D2" w:rsidRPr="00F406D9" w:rsidRDefault="000313D2" w:rsidP="000313D2">
            <w:pPr>
              <w:spacing w:before="120" w:after="120"/>
              <w:rPr>
                <w:lang w:val="en-US"/>
              </w:rPr>
            </w:pPr>
            <w:r w:rsidRPr="00F406D9">
              <w:rPr>
                <w:b/>
                <w:lang w:val="en-US"/>
              </w:rPr>
              <w:t xml:space="preserve">Proposal 5: </w:t>
            </w:r>
            <w:r w:rsidRPr="00F406D9">
              <w:rPr>
                <w:lang w:val="en-US"/>
              </w:rPr>
              <w:t>Further check with MCC if it would be allowed to reuse the existing TR 36.762 for the purpose of NR-related updated for bands n87/n88.</w:t>
            </w:r>
          </w:p>
          <w:p w14:paraId="2E324993" w14:textId="29FA5DF4" w:rsidR="000313D2" w:rsidRPr="00F406D9" w:rsidRDefault="000313D2" w:rsidP="000313D2">
            <w:pPr>
              <w:spacing w:before="120" w:after="120"/>
              <w:rPr>
                <w:lang w:val="en-US"/>
              </w:rPr>
            </w:pPr>
            <w:r w:rsidRPr="00F406D9">
              <w:rPr>
                <w:b/>
                <w:lang w:val="en-US"/>
              </w:rPr>
              <w:t xml:space="preserve">Proposal 6: </w:t>
            </w:r>
            <w:r w:rsidRPr="00F406D9">
              <w:rPr>
                <w:lang w:val="en-US"/>
              </w:rPr>
              <w:t>Before RAN4 initiates work on co-ex/co-location table updates for n87/n88 introduction, follow-up on work-load reduction framework during remaining Rel-19 timeframe.</w:t>
            </w:r>
          </w:p>
        </w:tc>
      </w:tr>
      <w:tr w:rsidR="000313D2" w14:paraId="3279D872" w14:textId="77777777" w:rsidTr="000004BC">
        <w:trPr>
          <w:trHeight w:val="468"/>
        </w:trPr>
        <w:tc>
          <w:tcPr>
            <w:tcW w:w="1622" w:type="dxa"/>
          </w:tcPr>
          <w:p w14:paraId="7CEBD5C4" w14:textId="1B848A9C" w:rsidR="000313D2" w:rsidRPr="002D66B3" w:rsidRDefault="00551294" w:rsidP="000313D2">
            <w:pPr>
              <w:spacing w:before="120" w:after="120"/>
              <w:rPr>
                <w:rFonts w:ascii="Arial" w:hAnsi="Arial" w:cs="Arial"/>
                <w:sz w:val="16"/>
                <w:szCs w:val="16"/>
              </w:rPr>
            </w:pPr>
            <w:hyperlink r:id="rId71" w:history="1">
              <w:r w:rsidR="000313D2" w:rsidRPr="0016484E">
                <w:t>R4-2413259</w:t>
              </w:r>
            </w:hyperlink>
          </w:p>
        </w:tc>
        <w:tc>
          <w:tcPr>
            <w:tcW w:w="1424" w:type="dxa"/>
          </w:tcPr>
          <w:p w14:paraId="7E74AD25" w14:textId="7B07421E" w:rsidR="000313D2" w:rsidRPr="002D66B3" w:rsidRDefault="000313D2" w:rsidP="000313D2">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6BB34AEF" w14:textId="77777777" w:rsidR="000313D2" w:rsidRPr="00F406D9" w:rsidRDefault="000313D2" w:rsidP="000313D2">
            <w:pPr>
              <w:spacing w:before="120" w:after="120"/>
              <w:rPr>
                <w:lang w:val="en-US"/>
              </w:rPr>
            </w:pPr>
            <w:r w:rsidRPr="00F406D9">
              <w:rPr>
                <w:b/>
                <w:lang w:val="en-US"/>
              </w:rPr>
              <w:t>Proposal 1:</w:t>
            </w:r>
            <w:r w:rsidRPr="00F406D9">
              <w:rPr>
                <w:lang w:val="en-US"/>
              </w:rPr>
              <w:t xml:space="preserve"> Analyze table 6 and table 7 of Annex 3 in ECC/Dec</w:t>
            </w:r>
            <w:proofErr w:type="gramStart"/>
            <w:r w:rsidRPr="00F406D9">
              <w:rPr>
                <w:lang w:val="en-US"/>
              </w:rPr>
              <w:t>/(</w:t>
            </w:r>
            <w:proofErr w:type="gramEnd"/>
            <w:r w:rsidRPr="00F406D9">
              <w:rPr>
                <w:lang w:val="en-US"/>
              </w:rPr>
              <w:t>16)02 for the identification of any applicable UE RF requirements for n87 and n88.</w:t>
            </w:r>
          </w:p>
          <w:p w14:paraId="584E9654" w14:textId="77777777" w:rsidR="000313D2" w:rsidRPr="00F406D9" w:rsidRDefault="000313D2" w:rsidP="000313D2">
            <w:pPr>
              <w:spacing w:before="120" w:after="120"/>
              <w:rPr>
                <w:lang w:val="en-US"/>
              </w:rPr>
            </w:pPr>
            <w:r w:rsidRPr="00F406D9">
              <w:rPr>
                <w:b/>
                <w:lang w:val="en-US"/>
              </w:rPr>
              <w:t>Proposal 2:</w:t>
            </w:r>
            <w:r w:rsidRPr="00F406D9">
              <w:rPr>
                <w:lang w:val="en-US"/>
              </w:rPr>
              <w:t xml:space="preserve"> Analyze table 5 and table 6 of Annex 2 in ECC/Dec</w:t>
            </w:r>
            <w:proofErr w:type="gramStart"/>
            <w:r w:rsidRPr="00F406D9">
              <w:rPr>
                <w:lang w:val="en-US"/>
              </w:rPr>
              <w:t>/(</w:t>
            </w:r>
            <w:proofErr w:type="gramEnd"/>
            <w:r w:rsidRPr="00F406D9">
              <w:rPr>
                <w:lang w:val="en-US"/>
              </w:rPr>
              <w:t>19)02 for the identification of any applicable UE RF requirements for n87 and n88.</w:t>
            </w:r>
          </w:p>
          <w:p w14:paraId="5D2368D7" w14:textId="7291AC9A" w:rsidR="000313D2" w:rsidRPr="00F406D9" w:rsidRDefault="000313D2" w:rsidP="000313D2">
            <w:pPr>
              <w:spacing w:before="120" w:after="120"/>
              <w:rPr>
                <w:lang w:val="en-US"/>
              </w:rPr>
            </w:pPr>
            <w:r w:rsidRPr="00F406D9">
              <w:rPr>
                <w:b/>
                <w:lang w:val="en-US"/>
              </w:rPr>
              <w:t>Proposal 3:</w:t>
            </w:r>
            <w:r w:rsidRPr="00F406D9">
              <w:rPr>
                <w:lang w:val="en-US"/>
              </w:rPr>
              <w:t xml:space="preserve"> baseline performance for receiver selectivity and blocking performance to follow specification of band n31/n72.</w:t>
            </w:r>
          </w:p>
        </w:tc>
      </w:tr>
      <w:tr w:rsidR="000313D2" w14:paraId="3F2EC7E3" w14:textId="77777777" w:rsidTr="000004BC">
        <w:trPr>
          <w:trHeight w:val="468"/>
        </w:trPr>
        <w:tc>
          <w:tcPr>
            <w:tcW w:w="1622" w:type="dxa"/>
          </w:tcPr>
          <w:p w14:paraId="07716D2D" w14:textId="46C64D00" w:rsidR="000313D2" w:rsidRPr="002D66B3" w:rsidRDefault="00551294" w:rsidP="000313D2">
            <w:pPr>
              <w:spacing w:before="120" w:after="120"/>
              <w:rPr>
                <w:rFonts w:ascii="Arial" w:hAnsi="Arial" w:cs="Arial"/>
                <w:sz w:val="16"/>
                <w:szCs w:val="16"/>
              </w:rPr>
            </w:pPr>
            <w:hyperlink r:id="rId72" w:history="1">
              <w:r w:rsidR="000313D2" w:rsidRPr="0016484E">
                <w:t>R4-2413260</w:t>
              </w:r>
            </w:hyperlink>
          </w:p>
        </w:tc>
        <w:tc>
          <w:tcPr>
            <w:tcW w:w="1424" w:type="dxa"/>
          </w:tcPr>
          <w:p w14:paraId="25761012" w14:textId="60807068" w:rsidR="000313D2" w:rsidRPr="002D66B3" w:rsidRDefault="000313D2" w:rsidP="000313D2">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32C0C374" w14:textId="77777777" w:rsidR="000313D2" w:rsidRPr="00F406D9" w:rsidRDefault="000313D2" w:rsidP="000313D2">
            <w:pPr>
              <w:spacing w:before="120" w:after="120"/>
              <w:rPr>
                <w:lang w:val="en-US"/>
              </w:rPr>
            </w:pPr>
            <w:r w:rsidRPr="00F406D9">
              <w:rPr>
                <w:b/>
                <w:lang w:val="en-US"/>
              </w:rPr>
              <w:t>Proposal 1:</w:t>
            </w:r>
            <w:r w:rsidRPr="00F406D9">
              <w:rPr>
                <w:lang w:val="en-US"/>
              </w:rPr>
              <w:t xml:space="preserve"> </w:t>
            </w:r>
            <w:proofErr w:type="spellStart"/>
            <w:r w:rsidRPr="00F406D9">
              <w:rPr>
                <w:lang w:val="en-US"/>
              </w:rPr>
              <w:t>Analyse</w:t>
            </w:r>
            <w:proofErr w:type="spellEnd"/>
            <w:r w:rsidRPr="00F406D9">
              <w:rPr>
                <w:lang w:val="en-US"/>
              </w:rPr>
              <w:t xml:space="preserve"> annex 3 in ECC/Dec</w:t>
            </w:r>
            <w:proofErr w:type="gramStart"/>
            <w:r w:rsidRPr="00F406D9">
              <w:rPr>
                <w:lang w:val="en-US"/>
              </w:rPr>
              <w:t>/(</w:t>
            </w:r>
            <w:proofErr w:type="gramEnd"/>
            <w:r w:rsidRPr="00F406D9">
              <w:rPr>
                <w:lang w:val="en-US"/>
              </w:rPr>
              <w:t>16)02 for the identification of any applicable BS RF requirements for n87 and n88.</w:t>
            </w:r>
          </w:p>
          <w:p w14:paraId="28171408" w14:textId="77777777" w:rsidR="000313D2" w:rsidRPr="00F406D9" w:rsidRDefault="000313D2" w:rsidP="000313D2">
            <w:pPr>
              <w:spacing w:before="120" w:after="120"/>
              <w:rPr>
                <w:lang w:val="en-US"/>
              </w:rPr>
            </w:pPr>
            <w:r w:rsidRPr="00F406D9">
              <w:rPr>
                <w:b/>
                <w:lang w:val="en-US"/>
              </w:rPr>
              <w:t>Proposal 2:</w:t>
            </w:r>
            <w:r w:rsidRPr="00F406D9">
              <w:rPr>
                <w:lang w:val="en-US"/>
              </w:rPr>
              <w:t xml:space="preserve"> </w:t>
            </w:r>
            <w:proofErr w:type="spellStart"/>
            <w:r w:rsidRPr="00F406D9">
              <w:rPr>
                <w:lang w:val="en-US"/>
              </w:rPr>
              <w:t>Analyse</w:t>
            </w:r>
            <w:proofErr w:type="spellEnd"/>
            <w:r w:rsidRPr="00F406D9">
              <w:rPr>
                <w:lang w:val="en-US"/>
              </w:rPr>
              <w:t xml:space="preserve"> annex A2.2 and A2.3 in ECC/Dec</w:t>
            </w:r>
            <w:proofErr w:type="gramStart"/>
            <w:r w:rsidRPr="00F406D9">
              <w:rPr>
                <w:lang w:val="en-US"/>
              </w:rPr>
              <w:t>/(</w:t>
            </w:r>
            <w:proofErr w:type="gramEnd"/>
            <w:r w:rsidRPr="00F406D9">
              <w:rPr>
                <w:lang w:val="en-US"/>
              </w:rPr>
              <w:t>19)02 for the identification of any applicable BS RF requirements for n87 and n88.</w:t>
            </w:r>
          </w:p>
          <w:p w14:paraId="1868370C" w14:textId="77777777" w:rsidR="000313D2" w:rsidRPr="00F406D9" w:rsidRDefault="000313D2" w:rsidP="000313D2">
            <w:pPr>
              <w:spacing w:before="120" w:after="120"/>
              <w:rPr>
                <w:lang w:val="en-US"/>
              </w:rPr>
            </w:pPr>
            <w:r w:rsidRPr="00F406D9">
              <w:rPr>
                <w:b/>
                <w:lang w:val="en-US"/>
              </w:rPr>
              <w:t>Proposal 3:</w:t>
            </w:r>
            <w:r w:rsidRPr="00F406D9">
              <w:rPr>
                <w:lang w:val="en-US"/>
              </w:rPr>
              <w:t xml:space="preserve"> Baseline performance for receiver selectivity and blocking performance to follow specification of band n31/n72.  </w:t>
            </w:r>
          </w:p>
          <w:p w14:paraId="3D534946" w14:textId="0B9E5753" w:rsidR="000313D2" w:rsidRPr="00F406D9" w:rsidRDefault="000313D2" w:rsidP="000313D2">
            <w:pPr>
              <w:spacing w:before="120" w:after="120"/>
              <w:rPr>
                <w:lang w:val="en-US"/>
              </w:rPr>
            </w:pPr>
            <w:r w:rsidRPr="00F406D9">
              <w:rPr>
                <w:b/>
                <w:lang w:val="en-US"/>
              </w:rPr>
              <w:t>Proposal 4</w:t>
            </w:r>
            <w:r w:rsidRPr="00F406D9">
              <w:rPr>
                <w:lang w:val="en-US"/>
              </w:rPr>
              <w:t xml:space="preserve">: </w:t>
            </w:r>
            <w:proofErr w:type="spellStart"/>
            <w:r w:rsidRPr="00F406D9">
              <w:rPr>
                <w:lang w:val="en-US"/>
              </w:rPr>
              <w:t>Analyse</w:t>
            </w:r>
            <w:proofErr w:type="spellEnd"/>
            <w:r w:rsidRPr="00F406D9">
              <w:rPr>
                <w:lang w:val="en-US"/>
              </w:rPr>
              <w:t xml:space="preserve"> annex 4 in ECC/Dec</w:t>
            </w:r>
            <w:proofErr w:type="gramStart"/>
            <w:r w:rsidRPr="00F406D9">
              <w:rPr>
                <w:lang w:val="en-US"/>
              </w:rPr>
              <w:t>/(</w:t>
            </w:r>
            <w:proofErr w:type="gramEnd"/>
            <w:r w:rsidRPr="00F406D9">
              <w:rPr>
                <w:lang w:val="en-US"/>
              </w:rPr>
              <w:t>19)02 for the identification of any applicable requirements for in-band/</w:t>
            </w:r>
            <w:proofErr w:type="spellStart"/>
            <w:r w:rsidRPr="00F406D9">
              <w:rPr>
                <w:lang w:val="en-US"/>
              </w:rPr>
              <w:t>guardband</w:t>
            </w:r>
            <w:proofErr w:type="spellEnd"/>
            <w:r w:rsidRPr="00F406D9">
              <w:rPr>
                <w:lang w:val="en-US"/>
              </w:rPr>
              <w:t>/standalone NB-IoT operation in bands n87 and n88.</w:t>
            </w:r>
          </w:p>
        </w:tc>
      </w:tr>
    </w:tbl>
    <w:p w14:paraId="00B737EB" w14:textId="77777777" w:rsidR="001472D8" w:rsidRPr="004A7544" w:rsidRDefault="001472D8" w:rsidP="001472D8"/>
    <w:p w14:paraId="0FE8EDCB" w14:textId="77777777" w:rsidR="001472D8" w:rsidRPr="004A7544" w:rsidRDefault="001472D8" w:rsidP="001472D8">
      <w:pPr>
        <w:pStyle w:val="2"/>
      </w:pPr>
      <w:r w:rsidRPr="004A7544">
        <w:rPr>
          <w:rFonts w:hint="eastAsia"/>
        </w:rPr>
        <w:t>Open issues</w:t>
      </w:r>
      <w:r>
        <w:t xml:space="preserve"> summary</w:t>
      </w:r>
    </w:p>
    <w:p w14:paraId="75F739CB" w14:textId="77777777" w:rsidR="001472D8" w:rsidRDefault="001472D8" w:rsidP="001472D8">
      <w:pPr>
        <w:rPr>
          <w:i/>
          <w:color w:val="0070C0"/>
          <w:lang w:eastAsia="zh-CN"/>
        </w:rPr>
      </w:pPr>
      <w:r w:rsidRPr="00035C50">
        <w:rPr>
          <w:rFonts w:hint="eastAsia"/>
          <w:i/>
          <w:color w:val="0070C0"/>
        </w:rPr>
        <w:t>Before</w:t>
      </w:r>
      <w:r>
        <w:rPr>
          <w:i/>
          <w:color w:val="0070C0"/>
        </w:rPr>
        <w:t xml:space="preserve"> </w:t>
      </w:r>
      <w:r w:rsidRPr="00035C50">
        <w:rPr>
          <w:rFonts w:hint="eastAsia"/>
          <w:i/>
          <w:color w:val="0070C0"/>
        </w:rPr>
        <w:t xml:space="preserv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8711D2B" w14:textId="165CE7B8" w:rsidR="001472D8" w:rsidRPr="00805BE8" w:rsidRDefault="001472D8" w:rsidP="001472D8">
      <w:pPr>
        <w:pStyle w:val="3"/>
        <w:rPr>
          <w:sz w:val="24"/>
          <w:szCs w:val="16"/>
        </w:rPr>
      </w:pPr>
      <w:r w:rsidRPr="00805BE8">
        <w:rPr>
          <w:sz w:val="24"/>
          <w:szCs w:val="16"/>
        </w:rPr>
        <w:t>Sub-</w:t>
      </w:r>
      <w:r>
        <w:rPr>
          <w:sz w:val="24"/>
          <w:szCs w:val="16"/>
        </w:rPr>
        <w:t>topic</w:t>
      </w:r>
      <w:r w:rsidRPr="00805BE8">
        <w:rPr>
          <w:sz w:val="24"/>
          <w:szCs w:val="16"/>
        </w:rPr>
        <w:t xml:space="preserve"> </w:t>
      </w:r>
      <w:r w:rsidR="001367F6">
        <w:rPr>
          <w:sz w:val="24"/>
          <w:szCs w:val="16"/>
        </w:rPr>
        <w:t>3</w:t>
      </w:r>
      <w:r w:rsidRPr="00805BE8">
        <w:rPr>
          <w:sz w:val="24"/>
          <w:szCs w:val="16"/>
        </w:rPr>
        <w:t>-1</w:t>
      </w:r>
    </w:p>
    <w:p w14:paraId="1678B298" w14:textId="733E3DC6" w:rsidR="001472D8" w:rsidRPr="00B831AE" w:rsidRDefault="001472D8" w:rsidP="001472D8">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FA0568">
        <w:rPr>
          <w:i/>
          <w:color w:val="0070C0"/>
          <w:lang w:val="en-US" w:eastAsia="zh-CN"/>
        </w:rPr>
        <w:t>Work plan</w:t>
      </w:r>
    </w:p>
    <w:p w14:paraId="2F683EFF" w14:textId="77777777" w:rsidR="001472D8" w:rsidRDefault="001472D8" w:rsidP="001472D8">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D4584F1" w14:textId="439CABD7" w:rsidR="001472D8" w:rsidRPr="00805BE8" w:rsidRDefault="001472D8" w:rsidP="001472D8">
      <w:pPr>
        <w:rPr>
          <w:b/>
          <w:color w:val="0070C0"/>
          <w:u w:val="single"/>
          <w:lang w:eastAsia="ko-KR"/>
        </w:rPr>
      </w:pPr>
      <w:r w:rsidRPr="00805BE8">
        <w:rPr>
          <w:b/>
          <w:color w:val="0070C0"/>
          <w:u w:val="single"/>
          <w:lang w:eastAsia="ko-KR"/>
        </w:rPr>
        <w:lastRenderedPageBreak/>
        <w:t xml:space="preserve">Issue </w:t>
      </w:r>
      <w:r w:rsidR="001367F6">
        <w:rPr>
          <w:b/>
          <w:color w:val="0070C0"/>
          <w:u w:val="single"/>
          <w:lang w:eastAsia="ko-KR"/>
        </w:rPr>
        <w:t>3</w:t>
      </w:r>
      <w:r w:rsidRPr="00805BE8">
        <w:rPr>
          <w:b/>
          <w:color w:val="0070C0"/>
          <w:u w:val="single"/>
          <w:lang w:eastAsia="ko-KR"/>
        </w:rPr>
        <w:t xml:space="preserve">-1: </w:t>
      </w:r>
      <w:r w:rsidR="00FA0568">
        <w:rPr>
          <w:b/>
          <w:color w:val="0070C0"/>
          <w:u w:val="single"/>
          <w:lang w:eastAsia="ko-KR"/>
        </w:rPr>
        <w:t>Work plan</w:t>
      </w:r>
    </w:p>
    <w:p w14:paraId="7F09F640" w14:textId="77777777" w:rsidR="001472D8" w:rsidRPr="00805BE8" w:rsidRDefault="001472D8" w:rsidP="001472D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3C38FA40" w14:textId="55478155" w:rsidR="001472D8" w:rsidRPr="00805BE8" w:rsidRDefault="001472D8" w:rsidP="001472D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1:</w:t>
      </w:r>
      <w:r>
        <w:rPr>
          <w:rFonts w:eastAsia="宋体"/>
          <w:color w:val="0070C0"/>
          <w:szCs w:val="24"/>
          <w:lang w:eastAsia="zh-CN"/>
        </w:rPr>
        <w:t xml:space="preserve"> </w:t>
      </w:r>
      <w:r w:rsidR="00FA0568">
        <w:rPr>
          <w:rFonts w:eastAsia="宋体"/>
          <w:color w:val="0070C0"/>
          <w:szCs w:val="24"/>
          <w:lang w:eastAsia="zh-CN"/>
        </w:rPr>
        <w:t>Agree work plan in R4-2411999</w:t>
      </w:r>
    </w:p>
    <w:p w14:paraId="70E52C9C" w14:textId="1BA5628F" w:rsidR="001472D8" w:rsidRPr="00805BE8" w:rsidRDefault="001472D8" w:rsidP="001472D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FA0568">
        <w:rPr>
          <w:rFonts w:eastAsia="宋体"/>
          <w:color w:val="0070C0"/>
          <w:szCs w:val="24"/>
          <w:lang w:eastAsia="zh-CN"/>
        </w:rPr>
        <w:t>TBD</w:t>
      </w:r>
    </w:p>
    <w:p w14:paraId="22ED41D4" w14:textId="77777777" w:rsidR="001472D8" w:rsidRPr="00805BE8" w:rsidRDefault="001472D8" w:rsidP="001472D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3031DE3" w14:textId="77A159B3" w:rsidR="001472D8" w:rsidRPr="00805BE8" w:rsidRDefault="00FA0568" w:rsidP="001472D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299E45F6" w14:textId="02B43F1C" w:rsidR="001472D8" w:rsidRPr="00805BE8" w:rsidRDefault="001472D8" w:rsidP="001472D8">
      <w:pPr>
        <w:pStyle w:val="3"/>
        <w:rPr>
          <w:sz w:val="24"/>
          <w:szCs w:val="16"/>
        </w:rPr>
      </w:pPr>
      <w:r w:rsidRPr="00805BE8">
        <w:rPr>
          <w:sz w:val="24"/>
          <w:szCs w:val="16"/>
        </w:rPr>
        <w:t>Sub-</w:t>
      </w:r>
      <w:r>
        <w:rPr>
          <w:sz w:val="24"/>
          <w:szCs w:val="16"/>
        </w:rPr>
        <w:t>topic</w:t>
      </w:r>
      <w:r w:rsidRPr="00805BE8">
        <w:rPr>
          <w:sz w:val="24"/>
          <w:szCs w:val="16"/>
        </w:rPr>
        <w:t xml:space="preserve"> </w:t>
      </w:r>
      <w:r w:rsidR="001367F6">
        <w:rPr>
          <w:sz w:val="24"/>
          <w:szCs w:val="16"/>
        </w:rPr>
        <w:t>3</w:t>
      </w:r>
      <w:r w:rsidRPr="00805BE8">
        <w:rPr>
          <w:sz w:val="24"/>
          <w:szCs w:val="16"/>
        </w:rPr>
        <w:t>-2</w:t>
      </w:r>
    </w:p>
    <w:p w14:paraId="37EEC690" w14:textId="7A6FAEA6" w:rsidR="001472D8" w:rsidRPr="009415B0" w:rsidRDefault="001472D8" w:rsidP="001472D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057602">
        <w:rPr>
          <w:i/>
          <w:color w:val="0070C0"/>
          <w:lang w:val="en-US" w:eastAsia="zh-CN"/>
        </w:rPr>
        <w:t>System parameters</w:t>
      </w:r>
    </w:p>
    <w:p w14:paraId="5E4444C6" w14:textId="77777777" w:rsidR="001472D8" w:rsidRPr="00035C50" w:rsidRDefault="001472D8" w:rsidP="001472D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C0F3E30" w14:textId="666BBA80" w:rsidR="001472D8" w:rsidRPr="00805BE8" w:rsidRDefault="001472D8" w:rsidP="001472D8">
      <w:pPr>
        <w:rPr>
          <w:b/>
          <w:color w:val="0070C0"/>
          <w:u w:val="single"/>
          <w:lang w:eastAsia="ko-KR"/>
        </w:rPr>
      </w:pPr>
      <w:r w:rsidRPr="00805BE8">
        <w:rPr>
          <w:b/>
          <w:color w:val="0070C0"/>
          <w:u w:val="single"/>
          <w:lang w:eastAsia="ko-KR"/>
        </w:rPr>
        <w:t xml:space="preserve">Issue </w:t>
      </w:r>
      <w:r w:rsidR="001367F6">
        <w:rPr>
          <w:b/>
          <w:color w:val="0070C0"/>
          <w:u w:val="single"/>
          <w:lang w:eastAsia="ko-KR"/>
        </w:rPr>
        <w:t>3</w:t>
      </w:r>
      <w:r w:rsidRPr="00805BE8">
        <w:rPr>
          <w:b/>
          <w:color w:val="0070C0"/>
          <w:u w:val="single"/>
          <w:lang w:eastAsia="ko-KR"/>
        </w:rPr>
        <w:t>-2:</w:t>
      </w:r>
      <w:r w:rsidR="00057602">
        <w:rPr>
          <w:b/>
          <w:color w:val="0070C0"/>
          <w:u w:val="single"/>
          <w:lang w:eastAsia="ko-KR"/>
        </w:rPr>
        <w:t xml:space="preserve"> System parameters</w:t>
      </w:r>
    </w:p>
    <w:p w14:paraId="6FD1A49B" w14:textId="77777777" w:rsidR="001472D8" w:rsidRPr="00805BE8" w:rsidRDefault="001472D8" w:rsidP="001472D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58A4C12C" w14:textId="00652F7B" w:rsidR="001472D8" w:rsidRPr="00805BE8" w:rsidRDefault="001472D8" w:rsidP="001472D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057602">
        <w:rPr>
          <w:rFonts w:eastAsia="宋体"/>
          <w:color w:val="0070C0"/>
          <w:szCs w:val="24"/>
          <w:lang w:eastAsia="zh-CN"/>
        </w:rPr>
        <w:t>Agree system parameters in R4-2411086</w:t>
      </w:r>
      <w:r w:rsidR="00E63362">
        <w:rPr>
          <w:rFonts w:eastAsia="宋体"/>
          <w:color w:val="0070C0"/>
          <w:szCs w:val="24"/>
          <w:lang w:eastAsia="zh-CN"/>
        </w:rPr>
        <w:t xml:space="preserve"> (CATT) </w:t>
      </w:r>
      <w:r w:rsidR="00057602">
        <w:rPr>
          <w:rFonts w:eastAsia="宋体"/>
          <w:color w:val="0070C0"/>
          <w:szCs w:val="24"/>
          <w:lang w:eastAsia="zh-CN"/>
        </w:rPr>
        <w:t>and R4-2413107</w:t>
      </w:r>
      <w:r w:rsidR="00E63362">
        <w:rPr>
          <w:rFonts w:eastAsia="宋体"/>
          <w:color w:val="0070C0"/>
          <w:szCs w:val="24"/>
          <w:lang w:eastAsia="zh-CN"/>
        </w:rPr>
        <w:t xml:space="preserve"> (Nokia) – no need for enhanced channel raster</w:t>
      </w:r>
    </w:p>
    <w:p w14:paraId="4393A05B" w14:textId="423B380D" w:rsidR="001472D8" w:rsidRPr="00805BE8" w:rsidRDefault="001472D8" w:rsidP="001472D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E63362">
        <w:rPr>
          <w:rFonts w:eastAsia="宋体"/>
          <w:color w:val="0070C0"/>
          <w:szCs w:val="24"/>
          <w:lang w:eastAsia="zh-CN"/>
        </w:rPr>
        <w:t>Agree system parameters in R4-2411899 (ZTE) – there is a need for enhanced channel raster</w:t>
      </w:r>
    </w:p>
    <w:p w14:paraId="117BA811" w14:textId="77777777" w:rsidR="001472D8" w:rsidRPr="00805BE8" w:rsidRDefault="001472D8" w:rsidP="001472D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FEB41F5" w14:textId="16FDA373" w:rsidR="001472D8" w:rsidRDefault="00E63362" w:rsidP="001472D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0757CF93" w14:textId="36944C8F" w:rsidR="00FE4968" w:rsidRDefault="008257E0" w:rsidP="00FE4968">
      <w:pPr>
        <w:spacing w:after="120"/>
        <w:rPr>
          <w:color w:val="0070C0"/>
          <w:szCs w:val="24"/>
          <w:lang w:eastAsia="zh-CN"/>
        </w:rPr>
      </w:pPr>
      <w:r>
        <w:rPr>
          <w:rFonts w:hint="eastAsia"/>
          <w:color w:val="0070C0"/>
          <w:szCs w:val="24"/>
          <w:lang w:eastAsia="zh-CN"/>
        </w:rPr>
        <w:t>C</w:t>
      </w:r>
      <w:r>
        <w:rPr>
          <w:color w:val="0070C0"/>
          <w:szCs w:val="24"/>
          <w:lang w:eastAsia="zh-CN"/>
        </w:rPr>
        <w:t xml:space="preserve">ATT: </w:t>
      </w:r>
      <w:r w:rsidR="00892E63">
        <w:rPr>
          <w:color w:val="0070C0"/>
          <w:szCs w:val="24"/>
          <w:lang w:eastAsia="zh-CN"/>
        </w:rPr>
        <w:t>regarding the need of enhanced channel raster, this band is requested as release independent.</w:t>
      </w:r>
    </w:p>
    <w:p w14:paraId="7249D9E5" w14:textId="50B21DC4" w:rsidR="00892E63" w:rsidRDefault="00892E63" w:rsidP="00FE4968">
      <w:pPr>
        <w:spacing w:after="120"/>
        <w:rPr>
          <w:color w:val="0070C0"/>
          <w:szCs w:val="24"/>
          <w:lang w:eastAsia="zh-CN"/>
        </w:rPr>
      </w:pPr>
      <w:r>
        <w:rPr>
          <w:rFonts w:hint="eastAsia"/>
          <w:color w:val="0070C0"/>
          <w:szCs w:val="24"/>
          <w:lang w:eastAsia="zh-CN"/>
        </w:rPr>
        <w:t>N</w:t>
      </w:r>
      <w:r>
        <w:rPr>
          <w:color w:val="0070C0"/>
          <w:szCs w:val="24"/>
          <w:lang w:eastAsia="zh-CN"/>
        </w:rPr>
        <w:t xml:space="preserve">okia: </w:t>
      </w:r>
      <w:r w:rsidR="004C1B50">
        <w:rPr>
          <w:color w:val="0070C0"/>
          <w:szCs w:val="24"/>
          <w:lang w:eastAsia="zh-CN"/>
        </w:rPr>
        <w:t xml:space="preserve">There is no use case for </w:t>
      </w:r>
      <w:proofErr w:type="spellStart"/>
      <w:r w:rsidR="004C1B50">
        <w:rPr>
          <w:color w:val="0070C0"/>
          <w:szCs w:val="24"/>
          <w:lang w:eastAsia="zh-CN"/>
        </w:rPr>
        <w:t>enh</w:t>
      </w:r>
      <w:proofErr w:type="spellEnd"/>
      <w:r w:rsidR="004C1B50">
        <w:rPr>
          <w:color w:val="0070C0"/>
          <w:szCs w:val="24"/>
          <w:lang w:eastAsia="zh-CN"/>
        </w:rPr>
        <w:t>. Raster.</w:t>
      </w:r>
    </w:p>
    <w:p w14:paraId="34327976" w14:textId="30887D50" w:rsidR="00892E63" w:rsidRDefault="00892E63" w:rsidP="00FE4968">
      <w:pPr>
        <w:spacing w:after="120"/>
        <w:rPr>
          <w:color w:val="0070C0"/>
          <w:szCs w:val="24"/>
          <w:lang w:eastAsia="zh-CN"/>
        </w:rPr>
      </w:pPr>
      <w:r>
        <w:rPr>
          <w:rFonts w:hint="eastAsia"/>
          <w:color w:val="0070C0"/>
          <w:szCs w:val="24"/>
          <w:lang w:eastAsia="zh-CN"/>
        </w:rPr>
        <w:t>Z</w:t>
      </w:r>
      <w:r>
        <w:rPr>
          <w:color w:val="0070C0"/>
          <w:szCs w:val="24"/>
          <w:lang w:eastAsia="zh-CN"/>
        </w:rPr>
        <w:t>TE:</w:t>
      </w:r>
      <w:r w:rsidR="004C1B50">
        <w:rPr>
          <w:color w:val="0070C0"/>
          <w:szCs w:val="24"/>
          <w:lang w:eastAsia="zh-CN"/>
        </w:rPr>
        <w:t xml:space="preserve"> We did not put the enhanced channel raster as mandatory. Both option 1 and option 2 are in the same direction.</w:t>
      </w:r>
    </w:p>
    <w:p w14:paraId="7F3C2CA4" w14:textId="55D1877D" w:rsidR="00914DF7" w:rsidRDefault="00914DF7" w:rsidP="00FE4968">
      <w:pPr>
        <w:spacing w:after="120"/>
        <w:rPr>
          <w:color w:val="0070C0"/>
          <w:szCs w:val="24"/>
          <w:lang w:eastAsia="zh-CN"/>
        </w:rPr>
      </w:pPr>
      <w:r>
        <w:rPr>
          <w:rFonts w:hint="eastAsia"/>
          <w:color w:val="0070C0"/>
          <w:szCs w:val="24"/>
          <w:lang w:eastAsia="zh-CN"/>
        </w:rPr>
        <w:t>N</w:t>
      </w:r>
      <w:r>
        <w:rPr>
          <w:color w:val="0070C0"/>
          <w:szCs w:val="24"/>
          <w:lang w:eastAsia="zh-CN"/>
        </w:rPr>
        <w:t>okia: There is another band 51</w:t>
      </w:r>
      <w:r w:rsidR="00E13B04">
        <w:rPr>
          <w:color w:val="0070C0"/>
          <w:szCs w:val="24"/>
          <w:lang w:eastAsia="zh-CN"/>
        </w:rPr>
        <w:t>.</w:t>
      </w:r>
    </w:p>
    <w:p w14:paraId="1B305519" w14:textId="77777777" w:rsidR="00892E63" w:rsidRDefault="00892E63" w:rsidP="00FE4968">
      <w:pPr>
        <w:spacing w:after="120"/>
        <w:rPr>
          <w:color w:val="0070C0"/>
          <w:szCs w:val="24"/>
          <w:lang w:eastAsia="zh-CN"/>
        </w:rPr>
      </w:pPr>
    </w:p>
    <w:p w14:paraId="042006B2" w14:textId="77777777" w:rsidR="007E7476" w:rsidRPr="00B970BF" w:rsidRDefault="00EE3588" w:rsidP="00FE4968">
      <w:pPr>
        <w:spacing w:after="120"/>
        <w:rPr>
          <w:color w:val="0070C0"/>
          <w:szCs w:val="24"/>
          <w:highlight w:val="green"/>
          <w:lang w:eastAsia="zh-CN"/>
        </w:rPr>
      </w:pPr>
      <w:r w:rsidRPr="00B970BF">
        <w:rPr>
          <w:rFonts w:hint="eastAsia"/>
          <w:color w:val="0070C0"/>
          <w:szCs w:val="24"/>
          <w:highlight w:val="green"/>
          <w:lang w:eastAsia="zh-CN"/>
        </w:rPr>
        <w:t>A</w:t>
      </w:r>
      <w:r w:rsidRPr="00B970BF">
        <w:rPr>
          <w:color w:val="0070C0"/>
          <w:szCs w:val="24"/>
          <w:highlight w:val="green"/>
          <w:lang w:eastAsia="zh-CN"/>
        </w:rPr>
        <w:t xml:space="preserve">greement: </w:t>
      </w:r>
    </w:p>
    <w:p w14:paraId="33A79227" w14:textId="13E39768" w:rsidR="00EE3588" w:rsidRPr="00B970BF" w:rsidRDefault="007E7476" w:rsidP="007E7476">
      <w:pPr>
        <w:pStyle w:val="aff8"/>
        <w:numPr>
          <w:ilvl w:val="0"/>
          <w:numId w:val="25"/>
        </w:numPr>
        <w:spacing w:after="120"/>
        <w:ind w:firstLineChars="0"/>
        <w:rPr>
          <w:color w:val="0070C0"/>
          <w:szCs w:val="24"/>
          <w:highlight w:val="green"/>
          <w:lang w:eastAsia="zh-CN"/>
        </w:rPr>
      </w:pPr>
      <w:r w:rsidRPr="00B970BF">
        <w:rPr>
          <w:color w:val="0070C0"/>
          <w:szCs w:val="24"/>
          <w:highlight w:val="green"/>
          <w:lang w:eastAsia="zh-CN"/>
        </w:rPr>
        <w:t xml:space="preserve">Use the </w:t>
      </w:r>
      <w:r w:rsidRPr="00B970BF">
        <w:rPr>
          <w:color w:val="0070C0"/>
          <w:szCs w:val="24"/>
          <w:highlight w:val="green"/>
          <w:lang w:eastAsia="zh-CN"/>
        </w:rPr>
        <w:t>system parameters in R4-2411086 (CATT) and R4-2413107 (Nokia)</w:t>
      </w:r>
      <w:r w:rsidRPr="00B970BF">
        <w:rPr>
          <w:color w:val="0070C0"/>
          <w:szCs w:val="24"/>
          <w:highlight w:val="green"/>
          <w:lang w:eastAsia="zh-CN"/>
        </w:rPr>
        <w:t xml:space="preserve"> as the starting point.</w:t>
      </w:r>
    </w:p>
    <w:p w14:paraId="1D343B1D" w14:textId="7D5314C1" w:rsidR="007E7476" w:rsidRPr="00B970BF" w:rsidRDefault="009C6E27" w:rsidP="007E7476">
      <w:pPr>
        <w:pStyle w:val="aff8"/>
        <w:numPr>
          <w:ilvl w:val="1"/>
          <w:numId w:val="25"/>
        </w:numPr>
        <w:spacing w:after="120"/>
        <w:ind w:firstLineChars="0"/>
        <w:rPr>
          <w:rFonts w:hint="eastAsia"/>
          <w:color w:val="0070C0"/>
          <w:szCs w:val="24"/>
          <w:highlight w:val="green"/>
          <w:lang w:eastAsia="zh-CN"/>
        </w:rPr>
      </w:pPr>
      <w:r w:rsidRPr="00B970BF">
        <w:rPr>
          <w:rFonts w:eastAsia="宋体"/>
          <w:color w:val="0070C0"/>
          <w:szCs w:val="24"/>
          <w:highlight w:val="green"/>
          <w:lang w:eastAsia="zh-CN"/>
        </w:rPr>
        <w:t>No n</w:t>
      </w:r>
      <w:r w:rsidR="007E7476" w:rsidRPr="00B970BF">
        <w:rPr>
          <w:rFonts w:eastAsia="宋体"/>
          <w:color w:val="0070C0"/>
          <w:szCs w:val="24"/>
          <w:highlight w:val="green"/>
          <w:lang w:eastAsia="zh-CN"/>
        </w:rPr>
        <w:t>eed for enhanced channel raster</w:t>
      </w:r>
    </w:p>
    <w:p w14:paraId="0F3F11B9" w14:textId="77777777" w:rsidR="00FE4968" w:rsidRPr="00B970BF" w:rsidRDefault="00FE4968" w:rsidP="00FE4968">
      <w:pPr>
        <w:spacing w:after="120"/>
        <w:rPr>
          <w:rFonts w:hint="eastAsia"/>
          <w:color w:val="0070C0"/>
          <w:szCs w:val="24"/>
          <w:lang w:eastAsia="zh-CN"/>
        </w:rPr>
      </w:pPr>
    </w:p>
    <w:p w14:paraId="7D3CCBB4" w14:textId="04600C11" w:rsidR="001472D8" w:rsidRPr="00805BE8" w:rsidRDefault="001472D8" w:rsidP="001472D8">
      <w:pPr>
        <w:pStyle w:val="3"/>
        <w:rPr>
          <w:sz w:val="24"/>
          <w:szCs w:val="16"/>
        </w:rPr>
      </w:pPr>
      <w:r w:rsidRPr="00805BE8">
        <w:rPr>
          <w:sz w:val="24"/>
          <w:szCs w:val="16"/>
        </w:rPr>
        <w:t>Sub-</w:t>
      </w:r>
      <w:r>
        <w:rPr>
          <w:sz w:val="24"/>
          <w:szCs w:val="16"/>
        </w:rPr>
        <w:t>topic</w:t>
      </w:r>
      <w:r w:rsidRPr="00805BE8">
        <w:rPr>
          <w:sz w:val="24"/>
          <w:szCs w:val="16"/>
        </w:rPr>
        <w:t xml:space="preserve"> </w:t>
      </w:r>
      <w:r w:rsidR="001367F6">
        <w:rPr>
          <w:sz w:val="24"/>
          <w:szCs w:val="16"/>
        </w:rPr>
        <w:t>3</w:t>
      </w:r>
      <w:r w:rsidRPr="00805BE8">
        <w:rPr>
          <w:sz w:val="24"/>
          <w:szCs w:val="16"/>
        </w:rPr>
        <w:t>-</w:t>
      </w:r>
      <w:r w:rsidR="00057602">
        <w:rPr>
          <w:sz w:val="24"/>
          <w:szCs w:val="16"/>
        </w:rPr>
        <w:t>3</w:t>
      </w:r>
    </w:p>
    <w:p w14:paraId="205FA7D0" w14:textId="77777777" w:rsidR="001472D8" w:rsidRPr="009415B0" w:rsidRDefault="001472D8" w:rsidP="001472D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CR responsibility</w:t>
      </w:r>
    </w:p>
    <w:p w14:paraId="10B58DF0" w14:textId="77777777" w:rsidR="001472D8" w:rsidRPr="00035C50" w:rsidRDefault="001472D8" w:rsidP="001472D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2012EC95" w14:textId="7DF356FC" w:rsidR="001472D8" w:rsidRPr="00805BE8" w:rsidRDefault="001472D8" w:rsidP="001472D8">
      <w:pPr>
        <w:rPr>
          <w:b/>
          <w:color w:val="0070C0"/>
          <w:u w:val="single"/>
          <w:lang w:eastAsia="ko-KR"/>
        </w:rPr>
      </w:pPr>
      <w:r w:rsidRPr="00805BE8">
        <w:rPr>
          <w:b/>
          <w:color w:val="0070C0"/>
          <w:u w:val="single"/>
          <w:lang w:eastAsia="ko-KR"/>
        </w:rPr>
        <w:t xml:space="preserve">Issue </w:t>
      </w:r>
      <w:r w:rsidR="001367F6">
        <w:rPr>
          <w:b/>
          <w:color w:val="0070C0"/>
          <w:u w:val="single"/>
          <w:lang w:eastAsia="ko-KR"/>
        </w:rPr>
        <w:t>3</w:t>
      </w:r>
      <w:r w:rsidRPr="00805BE8">
        <w:rPr>
          <w:b/>
          <w:color w:val="0070C0"/>
          <w:u w:val="single"/>
          <w:lang w:eastAsia="ko-KR"/>
        </w:rPr>
        <w:t>-</w:t>
      </w:r>
      <w:r w:rsidR="00057602">
        <w:rPr>
          <w:b/>
          <w:color w:val="0070C0"/>
          <w:u w:val="single"/>
          <w:lang w:eastAsia="ko-KR"/>
        </w:rPr>
        <w:t>3</w:t>
      </w:r>
      <w:r w:rsidRPr="00805BE8">
        <w:rPr>
          <w:b/>
          <w:color w:val="0070C0"/>
          <w:u w:val="single"/>
          <w:lang w:eastAsia="ko-KR"/>
        </w:rPr>
        <w:t xml:space="preserve">: </w:t>
      </w:r>
      <w:r>
        <w:rPr>
          <w:b/>
          <w:color w:val="0070C0"/>
          <w:u w:val="single"/>
          <w:lang w:eastAsia="ko-KR"/>
        </w:rPr>
        <w:t>CR responsibility</w:t>
      </w:r>
    </w:p>
    <w:p w14:paraId="110AD30B" w14:textId="77777777" w:rsidR="001472D8" w:rsidRPr="00805BE8" w:rsidRDefault="001472D8" w:rsidP="001472D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674F0856" w14:textId="77777777" w:rsidR="001472D8" w:rsidRDefault="001472D8" w:rsidP="001472D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p>
    <w:tbl>
      <w:tblPr>
        <w:tblStyle w:val="aff7"/>
        <w:tblW w:w="0" w:type="auto"/>
        <w:tblInd w:w="1440" w:type="dxa"/>
        <w:tblLook w:val="04A0" w:firstRow="1" w:lastRow="0" w:firstColumn="1" w:lastColumn="0" w:noHBand="0" w:noVBand="1"/>
      </w:tblPr>
      <w:tblGrid>
        <w:gridCol w:w="2762"/>
        <w:gridCol w:w="2738"/>
        <w:gridCol w:w="2691"/>
      </w:tblGrid>
      <w:tr w:rsidR="001472D8" w14:paraId="1C9CB63B" w14:textId="77777777" w:rsidTr="000004BC">
        <w:tc>
          <w:tcPr>
            <w:tcW w:w="2762" w:type="dxa"/>
          </w:tcPr>
          <w:p w14:paraId="5DFFC60C" w14:textId="77777777" w:rsidR="001472D8" w:rsidRPr="003744A4" w:rsidRDefault="001472D8" w:rsidP="000004BC">
            <w:pPr>
              <w:pStyle w:val="aff8"/>
              <w:overflowPunct/>
              <w:autoSpaceDE/>
              <w:autoSpaceDN/>
              <w:adjustRightInd/>
              <w:spacing w:after="120"/>
              <w:ind w:firstLineChars="0" w:firstLine="0"/>
              <w:jc w:val="center"/>
              <w:textAlignment w:val="auto"/>
              <w:rPr>
                <w:rFonts w:eastAsia="宋体"/>
                <w:b/>
                <w:bCs/>
                <w:szCs w:val="24"/>
                <w:lang w:eastAsia="zh-CN"/>
              </w:rPr>
            </w:pPr>
            <w:r w:rsidRPr="003744A4">
              <w:rPr>
                <w:rFonts w:eastAsia="宋体"/>
                <w:b/>
                <w:bCs/>
                <w:szCs w:val="24"/>
                <w:lang w:eastAsia="zh-CN"/>
              </w:rPr>
              <w:t>Specification</w:t>
            </w:r>
          </w:p>
        </w:tc>
        <w:tc>
          <w:tcPr>
            <w:tcW w:w="2738" w:type="dxa"/>
          </w:tcPr>
          <w:p w14:paraId="385DAF66" w14:textId="77777777" w:rsidR="001472D8" w:rsidRPr="003744A4" w:rsidRDefault="001472D8" w:rsidP="000004BC">
            <w:pPr>
              <w:pStyle w:val="aff8"/>
              <w:overflowPunct/>
              <w:autoSpaceDE/>
              <w:autoSpaceDN/>
              <w:adjustRightInd/>
              <w:spacing w:after="120"/>
              <w:ind w:firstLineChars="0" w:firstLine="0"/>
              <w:jc w:val="center"/>
              <w:textAlignment w:val="auto"/>
              <w:rPr>
                <w:rFonts w:eastAsia="宋体"/>
                <w:b/>
                <w:bCs/>
                <w:szCs w:val="24"/>
                <w:lang w:eastAsia="zh-CN"/>
              </w:rPr>
            </w:pPr>
            <w:r w:rsidRPr="003744A4">
              <w:rPr>
                <w:rFonts w:eastAsia="宋体"/>
                <w:b/>
                <w:bCs/>
                <w:szCs w:val="24"/>
                <w:lang w:eastAsia="zh-CN"/>
              </w:rPr>
              <w:t xml:space="preserve">Company </w:t>
            </w:r>
            <w:r>
              <w:rPr>
                <w:rFonts w:eastAsia="宋体"/>
                <w:b/>
                <w:bCs/>
                <w:szCs w:val="24"/>
                <w:lang w:eastAsia="zh-CN"/>
              </w:rPr>
              <w:t xml:space="preserve">which </w:t>
            </w:r>
            <w:r w:rsidRPr="003744A4">
              <w:rPr>
                <w:rFonts w:eastAsia="宋体"/>
                <w:b/>
                <w:bCs/>
                <w:szCs w:val="24"/>
                <w:lang w:eastAsia="zh-CN"/>
              </w:rPr>
              <w:t>contributed</w:t>
            </w:r>
            <w:r>
              <w:rPr>
                <w:rFonts w:eastAsia="宋体"/>
                <w:b/>
                <w:bCs/>
                <w:szCs w:val="24"/>
                <w:lang w:eastAsia="zh-CN"/>
              </w:rPr>
              <w:t xml:space="preserve"> to RAN4#112</w:t>
            </w:r>
          </w:p>
        </w:tc>
        <w:tc>
          <w:tcPr>
            <w:tcW w:w="2691" w:type="dxa"/>
          </w:tcPr>
          <w:p w14:paraId="7D1EAB40" w14:textId="77777777" w:rsidR="001472D8" w:rsidRPr="003744A4" w:rsidRDefault="001472D8" w:rsidP="000004BC">
            <w:pPr>
              <w:pStyle w:val="aff8"/>
              <w:overflowPunct/>
              <w:autoSpaceDE/>
              <w:autoSpaceDN/>
              <w:adjustRightInd/>
              <w:spacing w:after="120"/>
              <w:ind w:firstLineChars="0" w:firstLine="0"/>
              <w:jc w:val="center"/>
              <w:textAlignment w:val="auto"/>
              <w:rPr>
                <w:rFonts w:eastAsia="宋体"/>
                <w:b/>
                <w:bCs/>
                <w:szCs w:val="24"/>
                <w:lang w:eastAsia="zh-CN"/>
              </w:rPr>
            </w:pPr>
            <w:r w:rsidRPr="003744A4">
              <w:rPr>
                <w:rFonts w:eastAsia="宋体"/>
                <w:b/>
                <w:bCs/>
                <w:szCs w:val="24"/>
                <w:lang w:eastAsia="zh-CN"/>
              </w:rPr>
              <w:t>Proposed company</w:t>
            </w:r>
            <w:r>
              <w:rPr>
                <w:rFonts w:eastAsia="宋体"/>
                <w:b/>
                <w:bCs/>
                <w:szCs w:val="24"/>
                <w:lang w:eastAsia="zh-CN"/>
              </w:rPr>
              <w:t xml:space="preserve"> for formal CR</w:t>
            </w:r>
          </w:p>
        </w:tc>
      </w:tr>
      <w:tr w:rsidR="001472D8" w14:paraId="5E4B694B" w14:textId="77777777" w:rsidTr="000004BC">
        <w:tc>
          <w:tcPr>
            <w:tcW w:w="2762" w:type="dxa"/>
          </w:tcPr>
          <w:p w14:paraId="4307B233" w14:textId="77777777" w:rsidR="001472D8" w:rsidRPr="000C3FA1" w:rsidRDefault="001472D8"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38.101-1</w:t>
            </w:r>
          </w:p>
        </w:tc>
        <w:tc>
          <w:tcPr>
            <w:tcW w:w="2738" w:type="dxa"/>
          </w:tcPr>
          <w:p w14:paraId="194C3448" w14:textId="4E2FA3AD" w:rsidR="001472D8" w:rsidRDefault="00F11169"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CATT</w:t>
            </w:r>
            <w:r w:rsidR="003C2E40">
              <w:rPr>
                <w:rFonts w:eastAsia="宋体"/>
                <w:color w:val="0070C0"/>
                <w:szCs w:val="24"/>
                <w:lang w:eastAsia="zh-CN"/>
              </w:rPr>
              <w:t>, Ericsson, ZTE, Nokia</w:t>
            </w:r>
          </w:p>
        </w:tc>
        <w:tc>
          <w:tcPr>
            <w:tcW w:w="2691" w:type="dxa"/>
          </w:tcPr>
          <w:p w14:paraId="1B7E7B43" w14:textId="47DD0C30" w:rsidR="001472D8"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CATT</w:t>
            </w:r>
          </w:p>
        </w:tc>
      </w:tr>
      <w:tr w:rsidR="001472D8" w14:paraId="57C8B1FC" w14:textId="77777777" w:rsidTr="000004BC">
        <w:tc>
          <w:tcPr>
            <w:tcW w:w="2762" w:type="dxa"/>
          </w:tcPr>
          <w:p w14:paraId="0E1345AE" w14:textId="77777777" w:rsidR="001472D8" w:rsidRPr="000C3FA1" w:rsidRDefault="001472D8"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38.133</w:t>
            </w:r>
          </w:p>
        </w:tc>
        <w:tc>
          <w:tcPr>
            <w:tcW w:w="2738" w:type="dxa"/>
          </w:tcPr>
          <w:p w14:paraId="1464D91D" w14:textId="2335BE2D" w:rsidR="001472D8"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Ericsson, ZTE</w:t>
            </w:r>
          </w:p>
        </w:tc>
        <w:tc>
          <w:tcPr>
            <w:tcW w:w="2691" w:type="dxa"/>
          </w:tcPr>
          <w:p w14:paraId="7BE9EA26" w14:textId="363CEE9F" w:rsidR="001472D8"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Ericsson</w:t>
            </w:r>
          </w:p>
        </w:tc>
      </w:tr>
      <w:tr w:rsidR="001472D8" w14:paraId="09E55B5F" w14:textId="77777777" w:rsidTr="000004BC">
        <w:tc>
          <w:tcPr>
            <w:tcW w:w="2762" w:type="dxa"/>
          </w:tcPr>
          <w:p w14:paraId="4960E5E4" w14:textId="77777777" w:rsidR="001472D8" w:rsidRPr="000C3FA1" w:rsidRDefault="001472D8"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38.106</w:t>
            </w:r>
          </w:p>
        </w:tc>
        <w:tc>
          <w:tcPr>
            <w:tcW w:w="2738" w:type="dxa"/>
          </w:tcPr>
          <w:p w14:paraId="25603166" w14:textId="6E275CC7" w:rsidR="001472D8"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c>
          <w:tcPr>
            <w:tcW w:w="2691" w:type="dxa"/>
          </w:tcPr>
          <w:p w14:paraId="7653DA29" w14:textId="1AB2851E" w:rsidR="001472D8"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r>
      <w:tr w:rsidR="001472D8" w14:paraId="3C0B6D37" w14:textId="77777777" w:rsidTr="000004BC">
        <w:tc>
          <w:tcPr>
            <w:tcW w:w="2762" w:type="dxa"/>
          </w:tcPr>
          <w:p w14:paraId="3EEF0462" w14:textId="77777777" w:rsidR="001472D8" w:rsidRPr="000C3FA1" w:rsidRDefault="001472D8"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38.115-1</w:t>
            </w:r>
          </w:p>
        </w:tc>
        <w:tc>
          <w:tcPr>
            <w:tcW w:w="2738" w:type="dxa"/>
          </w:tcPr>
          <w:p w14:paraId="7287F845" w14:textId="1032C214" w:rsidR="001472D8"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c>
          <w:tcPr>
            <w:tcW w:w="2691" w:type="dxa"/>
          </w:tcPr>
          <w:p w14:paraId="654C52A5" w14:textId="155F9D36" w:rsidR="001472D8"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r>
      <w:tr w:rsidR="001472D8" w14:paraId="6AC4A524" w14:textId="77777777" w:rsidTr="000004BC">
        <w:tc>
          <w:tcPr>
            <w:tcW w:w="2762" w:type="dxa"/>
          </w:tcPr>
          <w:p w14:paraId="1D69B8B0" w14:textId="77777777" w:rsidR="001472D8" w:rsidRPr="000C3FA1" w:rsidRDefault="001472D8"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lastRenderedPageBreak/>
              <w:t>38.174</w:t>
            </w:r>
          </w:p>
        </w:tc>
        <w:tc>
          <w:tcPr>
            <w:tcW w:w="2738" w:type="dxa"/>
          </w:tcPr>
          <w:p w14:paraId="7BDF0C61" w14:textId="12CC62A1" w:rsidR="001472D8"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c>
          <w:tcPr>
            <w:tcW w:w="2691" w:type="dxa"/>
          </w:tcPr>
          <w:p w14:paraId="36EADA47" w14:textId="1571812C" w:rsidR="001472D8"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r>
      <w:tr w:rsidR="001472D8" w14:paraId="42DC184C" w14:textId="77777777" w:rsidTr="000004BC">
        <w:tc>
          <w:tcPr>
            <w:tcW w:w="2762" w:type="dxa"/>
          </w:tcPr>
          <w:p w14:paraId="15003DA2" w14:textId="77777777" w:rsidR="001472D8" w:rsidRPr="000C3FA1" w:rsidRDefault="001472D8"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38.176-1</w:t>
            </w:r>
          </w:p>
        </w:tc>
        <w:tc>
          <w:tcPr>
            <w:tcW w:w="2738" w:type="dxa"/>
          </w:tcPr>
          <w:p w14:paraId="45492460" w14:textId="7B8BDC34" w:rsidR="001472D8"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c>
          <w:tcPr>
            <w:tcW w:w="2691" w:type="dxa"/>
          </w:tcPr>
          <w:p w14:paraId="22055D61" w14:textId="1D68DC10" w:rsidR="001472D8"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r>
      <w:tr w:rsidR="001472D8" w14:paraId="62723D9C" w14:textId="77777777" w:rsidTr="000004BC">
        <w:tc>
          <w:tcPr>
            <w:tcW w:w="2762" w:type="dxa"/>
          </w:tcPr>
          <w:p w14:paraId="109CEF15" w14:textId="77777777" w:rsidR="001472D8" w:rsidRPr="000C3FA1" w:rsidRDefault="001472D8"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38.176-2</w:t>
            </w:r>
          </w:p>
        </w:tc>
        <w:tc>
          <w:tcPr>
            <w:tcW w:w="2738" w:type="dxa"/>
          </w:tcPr>
          <w:p w14:paraId="6F8CB970" w14:textId="3B01B374" w:rsidR="001472D8"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c>
          <w:tcPr>
            <w:tcW w:w="2691" w:type="dxa"/>
          </w:tcPr>
          <w:p w14:paraId="04B30277" w14:textId="68895709" w:rsidR="001472D8"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r>
      <w:tr w:rsidR="001472D8" w14:paraId="5EDA6260" w14:textId="77777777" w:rsidTr="000004BC">
        <w:tc>
          <w:tcPr>
            <w:tcW w:w="2762" w:type="dxa"/>
          </w:tcPr>
          <w:p w14:paraId="53B27438" w14:textId="77777777" w:rsidR="001472D8" w:rsidRPr="000C3FA1" w:rsidRDefault="001472D8"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36.104</w:t>
            </w:r>
          </w:p>
        </w:tc>
        <w:tc>
          <w:tcPr>
            <w:tcW w:w="2738" w:type="dxa"/>
          </w:tcPr>
          <w:p w14:paraId="00216D6D" w14:textId="534291A1" w:rsidR="001472D8" w:rsidRDefault="00F11169"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Ericsson</w:t>
            </w:r>
            <w:r w:rsidR="003C2E40">
              <w:rPr>
                <w:rFonts w:eastAsia="宋体"/>
                <w:color w:val="0070C0"/>
                <w:szCs w:val="24"/>
                <w:lang w:eastAsia="zh-CN"/>
              </w:rPr>
              <w:t>, Nokia</w:t>
            </w:r>
          </w:p>
        </w:tc>
        <w:tc>
          <w:tcPr>
            <w:tcW w:w="2691" w:type="dxa"/>
          </w:tcPr>
          <w:p w14:paraId="1D6FA35A" w14:textId="774FB0C7" w:rsidR="001472D8"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Ericsson</w:t>
            </w:r>
          </w:p>
        </w:tc>
      </w:tr>
      <w:tr w:rsidR="001472D8" w14:paraId="5CAE6CCE" w14:textId="77777777" w:rsidTr="000004BC">
        <w:tc>
          <w:tcPr>
            <w:tcW w:w="2762" w:type="dxa"/>
          </w:tcPr>
          <w:p w14:paraId="7AFCEB51" w14:textId="77777777" w:rsidR="001472D8" w:rsidRPr="000C3FA1" w:rsidRDefault="001472D8"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36.141</w:t>
            </w:r>
          </w:p>
        </w:tc>
        <w:tc>
          <w:tcPr>
            <w:tcW w:w="2738" w:type="dxa"/>
          </w:tcPr>
          <w:p w14:paraId="53DC7896" w14:textId="1E1C9252" w:rsidR="001472D8"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c>
          <w:tcPr>
            <w:tcW w:w="2691" w:type="dxa"/>
          </w:tcPr>
          <w:p w14:paraId="4C0AFD90" w14:textId="0B1975F9" w:rsidR="001472D8"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r>
      <w:tr w:rsidR="001472D8" w14:paraId="0BAD482E" w14:textId="77777777" w:rsidTr="000004BC">
        <w:tc>
          <w:tcPr>
            <w:tcW w:w="2762" w:type="dxa"/>
          </w:tcPr>
          <w:p w14:paraId="2A90FF77" w14:textId="77777777" w:rsidR="001472D8" w:rsidRPr="000C3FA1" w:rsidRDefault="001472D8"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37.104</w:t>
            </w:r>
          </w:p>
        </w:tc>
        <w:tc>
          <w:tcPr>
            <w:tcW w:w="2738" w:type="dxa"/>
          </w:tcPr>
          <w:p w14:paraId="17A54FE6" w14:textId="1E3B341C" w:rsidR="001472D8" w:rsidRDefault="00F11169"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Ericsson</w:t>
            </w:r>
            <w:r w:rsidR="003C2E40">
              <w:rPr>
                <w:rFonts w:eastAsia="宋体"/>
                <w:color w:val="0070C0"/>
                <w:szCs w:val="24"/>
                <w:lang w:eastAsia="zh-CN"/>
              </w:rPr>
              <w:t>, Nokia</w:t>
            </w:r>
          </w:p>
        </w:tc>
        <w:tc>
          <w:tcPr>
            <w:tcW w:w="2691" w:type="dxa"/>
          </w:tcPr>
          <w:p w14:paraId="3BF6F1F6" w14:textId="146FD713" w:rsidR="001472D8" w:rsidRDefault="00FA0568"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r>
      <w:tr w:rsidR="001472D8" w14:paraId="57A6E786" w14:textId="77777777" w:rsidTr="000004BC">
        <w:tc>
          <w:tcPr>
            <w:tcW w:w="2762" w:type="dxa"/>
          </w:tcPr>
          <w:p w14:paraId="11B6D013" w14:textId="77777777" w:rsidR="001472D8" w:rsidRPr="000C3FA1" w:rsidRDefault="001472D8"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37.141</w:t>
            </w:r>
          </w:p>
        </w:tc>
        <w:tc>
          <w:tcPr>
            <w:tcW w:w="2738" w:type="dxa"/>
          </w:tcPr>
          <w:p w14:paraId="2D5927B2" w14:textId="45F58C0D" w:rsidR="001472D8"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c>
          <w:tcPr>
            <w:tcW w:w="2691" w:type="dxa"/>
          </w:tcPr>
          <w:p w14:paraId="50549362" w14:textId="681E76A0" w:rsidR="001472D8"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r>
      <w:tr w:rsidR="001472D8" w14:paraId="2437F50B" w14:textId="77777777" w:rsidTr="000004BC">
        <w:tc>
          <w:tcPr>
            <w:tcW w:w="2762" w:type="dxa"/>
          </w:tcPr>
          <w:p w14:paraId="390CE01D" w14:textId="77777777" w:rsidR="001472D8" w:rsidRPr="000C3FA1" w:rsidRDefault="001472D8"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38.104</w:t>
            </w:r>
          </w:p>
        </w:tc>
        <w:tc>
          <w:tcPr>
            <w:tcW w:w="2738" w:type="dxa"/>
          </w:tcPr>
          <w:p w14:paraId="3DFE899C" w14:textId="214980D7" w:rsidR="001472D8" w:rsidRDefault="00F11169"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CATT, Ericsson</w:t>
            </w:r>
            <w:r w:rsidR="003C2E40">
              <w:rPr>
                <w:rFonts w:eastAsia="宋体"/>
                <w:color w:val="0070C0"/>
                <w:szCs w:val="24"/>
                <w:lang w:eastAsia="zh-CN"/>
              </w:rPr>
              <w:t>, ZTE, Nokia</w:t>
            </w:r>
          </w:p>
        </w:tc>
        <w:tc>
          <w:tcPr>
            <w:tcW w:w="2691" w:type="dxa"/>
          </w:tcPr>
          <w:p w14:paraId="68F1EDAD" w14:textId="2BAB8F82" w:rsidR="001472D8"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r>
      <w:tr w:rsidR="001472D8" w14:paraId="5C01818C" w14:textId="77777777" w:rsidTr="000004BC">
        <w:tc>
          <w:tcPr>
            <w:tcW w:w="2762" w:type="dxa"/>
          </w:tcPr>
          <w:p w14:paraId="11C06FC1" w14:textId="77777777" w:rsidR="001472D8" w:rsidRPr="000C3FA1" w:rsidRDefault="001472D8"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38.141-1</w:t>
            </w:r>
          </w:p>
        </w:tc>
        <w:tc>
          <w:tcPr>
            <w:tcW w:w="2738" w:type="dxa"/>
          </w:tcPr>
          <w:p w14:paraId="1E8C00E7" w14:textId="62592A42" w:rsidR="001472D8"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Ericsson, ZTE, Nokia</w:t>
            </w:r>
          </w:p>
        </w:tc>
        <w:tc>
          <w:tcPr>
            <w:tcW w:w="2691" w:type="dxa"/>
          </w:tcPr>
          <w:p w14:paraId="7C0B63D3" w14:textId="7F555ABF" w:rsidR="001472D8"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Ericsson</w:t>
            </w:r>
          </w:p>
        </w:tc>
      </w:tr>
      <w:tr w:rsidR="001472D8" w14:paraId="0D86C67F" w14:textId="77777777" w:rsidTr="000004BC">
        <w:tc>
          <w:tcPr>
            <w:tcW w:w="2762" w:type="dxa"/>
          </w:tcPr>
          <w:p w14:paraId="40D3C747" w14:textId="77777777" w:rsidR="001472D8" w:rsidRPr="000C3FA1" w:rsidRDefault="001472D8"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38.141-2</w:t>
            </w:r>
          </w:p>
        </w:tc>
        <w:tc>
          <w:tcPr>
            <w:tcW w:w="2738" w:type="dxa"/>
          </w:tcPr>
          <w:p w14:paraId="1790CC75" w14:textId="509B0DE1" w:rsidR="001472D8"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Ericsson, ZTE, Nokia</w:t>
            </w:r>
          </w:p>
        </w:tc>
        <w:tc>
          <w:tcPr>
            <w:tcW w:w="2691" w:type="dxa"/>
          </w:tcPr>
          <w:p w14:paraId="290059EE" w14:textId="3B85F6EA" w:rsidR="001472D8"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Ericsson</w:t>
            </w:r>
          </w:p>
        </w:tc>
      </w:tr>
      <w:tr w:rsidR="003C2E40" w14:paraId="6383ADBD" w14:textId="77777777" w:rsidTr="000004BC">
        <w:tc>
          <w:tcPr>
            <w:tcW w:w="2762" w:type="dxa"/>
          </w:tcPr>
          <w:p w14:paraId="0E78866D" w14:textId="28F44E29" w:rsidR="003C2E40" w:rsidRPr="000C3FA1"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38.307</w:t>
            </w:r>
          </w:p>
        </w:tc>
        <w:tc>
          <w:tcPr>
            <w:tcW w:w="2738" w:type="dxa"/>
          </w:tcPr>
          <w:p w14:paraId="40C9B041" w14:textId="0D770129" w:rsidR="003C2E40"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c>
          <w:tcPr>
            <w:tcW w:w="2691" w:type="dxa"/>
          </w:tcPr>
          <w:p w14:paraId="147B9159" w14:textId="7FB4A7BE" w:rsidR="003C2E40"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r>
      <w:tr w:rsidR="003C2E40" w14:paraId="28CE22C7" w14:textId="77777777" w:rsidTr="000004BC">
        <w:tc>
          <w:tcPr>
            <w:tcW w:w="2762" w:type="dxa"/>
          </w:tcPr>
          <w:p w14:paraId="0A01750B" w14:textId="04C5C331" w:rsidR="003C2E40" w:rsidRPr="000C3FA1"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37.105</w:t>
            </w:r>
          </w:p>
        </w:tc>
        <w:tc>
          <w:tcPr>
            <w:tcW w:w="2738" w:type="dxa"/>
          </w:tcPr>
          <w:p w14:paraId="74F3CCD5" w14:textId="6B1CE042" w:rsidR="003C2E40"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4805FD2A" w14:textId="75F327B5" w:rsidR="003C2E40"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p>
        </w:tc>
      </w:tr>
      <w:tr w:rsidR="003C2E40" w14:paraId="3078E2D3" w14:textId="77777777" w:rsidTr="000004BC">
        <w:tc>
          <w:tcPr>
            <w:tcW w:w="2762" w:type="dxa"/>
          </w:tcPr>
          <w:p w14:paraId="00BBA71A" w14:textId="0AAA4842" w:rsidR="003C2E40" w:rsidRPr="000C3FA1"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37.145-1</w:t>
            </w:r>
          </w:p>
        </w:tc>
        <w:tc>
          <w:tcPr>
            <w:tcW w:w="2738" w:type="dxa"/>
          </w:tcPr>
          <w:p w14:paraId="3A06426C" w14:textId="60135393" w:rsidR="003C2E40"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c>
          <w:tcPr>
            <w:tcW w:w="2691" w:type="dxa"/>
          </w:tcPr>
          <w:p w14:paraId="1D2F08FF" w14:textId="396260E6" w:rsidR="003C2E40"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r>
      <w:tr w:rsidR="003C2E40" w14:paraId="3343D2D3" w14:textId="77777777" w:rsidTr="000004BC">
        <w:tc>
          <w:tcPr>
            <w:tcW w:w="2762" w:type="dxa"/>
          </w:tcPr>
          <w:p w14:paraId="0656C8B4" w14:textId="51F5BE11" w:rsidR="003C2E40" w:rsidRPr="000C3FA1"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sidRPr="000C3FA1">
              <w:rPr>
                <w:rFonts w:eastAsia="宋体"/>
                <w:color w:val="0070C0"/>
                <w:szCs w:val="24"/>
                <w:lang w:eastAsia="zh-CN"/>
              </w:rPr>
              <w:t>37.145-2</w:t>
            </w:r>
          </w:p>
        </w:tc>
        <w:tc>
          <w:tcPr>
            <w:tcW w:w="2738" w:type="dxa"/>
          </w:tcPr>
          <w:p w14:paraId="4A5E5D55" w14:textId="0D2F0226" w:rsidR="003C2E40"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c>
          <w:tcPr>
            <w:tcW w:w="2691" w:type="dxa"/>
          </w:tcPr>
          <w:p w14:paraId="212F6BB5" w14:textId="5F2EC801" w:rsidR="003C2E40" w:rsidRDefault="003C2E40"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r>
    </w:tbl>
    <w:p w14:paraId="0679B11C" w14:textId="77777777" w:rsidR="001472D8" w:rsidRDefault="001472D8" w:rsidP="001472D8">
      <w:pPr>
        <w:pStyle w:val="aff8"/>
        <w:overflowPunct/>
        <w:autoSpaceDE/>
        <w:autoSpaceDN/>
        <w:adjustRightInd/>
        <w:spacing w:after="120"/>
        <w:ind w:left="1440" w:firstLineChars="0" w:firstLine="0"/>
        <w:textAlignment w:val="auto"/>
        <w:rPr>
          <w:rFonts w:eastAsia="宋体"/>
          <w:color w:val="0070C0"/>
          <w:szCs w:val="24"/>
          <w:lang w:eastAsia="zh-CN"/>
        </w:rPr>
      </w:pPr>
    </w:p>
    <w:p w14:paraId="058C30C7" w14:textId="77777777" w:rsidR="001472D8" w:rsidRPr="00805BE8" w:rsidRDefault="001472D8" w:rsidP="001472D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Pr>
          <w:rFonts w:eastAsia="宋体"/>
          <w:color w:val="0070C0"/>
          <w:szCs w:val="24"/>
          <w:lang w:eastAsia="zh-CN"/>
        </w:rPr>
        <w:t>TBD</w:t>
      </w:r>
    </w:p>
    <w:p w14:paraId="6E37FF35" w14:textId="77777777" w:rsidR="001472D8" w:rsidRPr="00805BE8" w:rsidRDefault="001472D8" w:rsidP="001472D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54687F1" w14:textId="75F84F31" w:rsidR="001472D8" w:rsidRDefault="001472D8" w:rsidP="001472D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52030EC0" w14:textId="632B0794" w:rsidR="001644AD" w:rsidRDefault="001644AD" w:rsidP="001644AD">
      <w:pPr>
        <w:spacing w:after="120"/>
        <w:rPr>
          <w:color w:val="0070C0"/>
          <w:szCs w:val="24"/>
          <w:lang w:eastAsia="zh-CN"/>
        </w:rPr>
      </w:pPr>
      <w:r>
        <w:rPr>
          <w:rFonts w:hint="eastAsia"/>
          <w:color w:val="0070C0"/>
          <w:szCs w:val="24"/>
          <w:lang w:eastAsia="zh-CN"/>
        </w:rPr>
        <w:t>H</w:t>
      </w:r>
      <w:r>
        <w:rPr>
          <w:color w:val="0070C0"/>
          <w:szCs w:val="24"/>
          <w:lang w:eastAsia="zh-CN"/>
        </w:rPr>
        <w:t>uawei: ACS issue is not addressed here.</w:t>
      </w:r>
    </w:p>
    <w:p w14:paraId="04CE9814" w14:textId="1FE110C9" w:rsidR="00EF0C4C" w:rsidRPr="001644AD" w:rsidRDefault="00EF0C4C" w:rsidP="001644AD">
      <w:pPr>
        <w:spacing w:after="120"/>
        <w:rPr>
          <w:rFonts w:hint="eastAsia"/>
          <w:color w:val="0070C0"/>
          <w:szCs w:val="24"/>
          <w:lang w:eastAsia="zh-CN"/>
        </w:rPr>
      </w:pPr>
      <w:r>
        <w:rPr>
          <w:rFonts w:hint="eastAsia"/>
          <w:color w:val="0070C0"/>
          <w:szCs w:val="24"/>
          <w:lang w:eastAsia="zh-CN"/>
        </w:rPr>
        <w:t>N</w:t>
      </w:r>
      <w:r>
        <w:rPr>
          <w:color w:val="0070C0"/>
          <w:szCs w:val="24"/>
          <w:lang w:eastAsia="zh-CN"/>
        </w:rPr>
        <w:t>okia: we have a paper for UE RF requirement and system parameter</w:t>
      </w:r>
      <w:r w:rsidR="00005B22">
        <w:rPr>
          <w:color w:val="0070C0"/>
          <w:szCs w:val="24"/>
          <w:lang w:eastAsia="zh-CN"/>
        </w:rPr>
        <w:t xml:space="preserve"> and we can revise it.</w:t>
      </w:r>
    </w:p>
    <w:p w14:paraId="6F028573" w14:textId="39E51F1E" w:rsidR="000C3FA1" w:rsidRPr="00805BE8" w:rsidRDefault="000C3FA1" w:rsidP="000C3FA1">
      <w:pPr>
        <w:pStyle w:val="1"/>
        <w:rPr>
          <w:lang w:eastAsia="ja-JP"/>
        </w:rPr>
      </w:pPr>
      <w:r>
        <w:rPr>
          <w:lang w:eastAsia="ja-JP"/>
        </w:rPr>
        <w:t>Topic</w:t>
      </w:r>
      <w:r w:rsidRPr="00805BE8">
        <w:rPr>
          <w:lang w:eastAsia="ja-JP"/>
        </w:rPr>
        <w:t xml:space="preserve"> #</w:t>
      </w:r>
      <w:r>
        <w:rPr>
          <w:lang w:eastAsia="ja-JP"/>
        </w:rPr>
        <w:t>4</w:t>
      </w:r>
      <w:r w:rsidRPr="00805BE8">
        <w:rPr>
          <w:lang w:eastAsia="ja-JP"/>
        </w:rPr>
        <w:t xml:space="preserve">: </w:t>
      </w:r>
      <w:r>
        <w:rPr>
          <w:lang w:eastAsia="ja-JP"/>
        </w:rPr>
        <w:t>Introduction of NR band n68</w:t>
      </w:r>
    </w:p>
    <w:p w14:paraId="4EC6753A" w14:textId="77777777" w:rsidR="000C3FA1" w:rsidRPr="00805BE8" w:rsidRDefault="000C3FA1" w:rsidP="000C3FA1">
      <w:pPr>
        <w:rPr>
          <w:i/>
          <w:color w:val="0070C0"/>
          <w:lang w:eastAsia="zh-CN"/>
        </w:rPr>
      </w:pPr>
      <w:r w:rsidRPr="00805BE8">
        <w:rPr>
          <w:i/>
          <w:color w:val="0070C0"/>
          <w:lang w:eastAsia="zh-CN"/>
        </w:rPr>
        <w:t xml:space="preserve">Main technical </w:t>
      </w:r>
      <w:r>
        <w:rPr>
          <w:i/>
          <w:color w:val="0070C0"/>
          <w:lang w:eastAsia="zh-CN"/>
        </w:rPr>
        <w:t>topic</w:t>
      </w:r>
      <w:r w:rsidRPr="00805BE8">
        <w:rPr>
          <w:i/>
          <w:color w:val="0070C0"/>
          <w:lang w:eastAsia="zh-CN"/>
        </w:rPr>
        <w:t xml:space="preserve"> overview. The structure can be done based on sub-agenda basis. </w:t>
      </w:r>
    </w:p>
    <w:p w14:paraId="2E8C1401" w14:textId="77777777" w:rsidR="000C3FA1" w:rsidRPr="00CB0305" w:rsidRDefault="000C3FA1" w:rsidP="000C3FA1">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0C3FA1" w:rsidRPr="00F53FE2" w14:paraId="0EEFA2C6" w14:textId="77777777" w:rsidTr="000004BC">
        <w:trPr>
          <w:trHeight w:val="468"/>
        </w:trPr>
        <w:tc>
          <w:tcPr>
            <w:tcW w:w="1622" w:type="dxa"/>
            <w:vAlign w:val="center"/>
          </w:tcPr>
          <w:p w14:paraId="4EE82D59" w14:textId="77777777" w:rsidR="000C3FA1" w:rsidRPr="00805BE8" w:rsidRDefault="000C3FA1" w:rsidP="000004BC">
            <w:pPr>
              <w:spacing w:before="120" w:after="120"/>
              <w:rPr>
                <w:b/>
                <w:bCs/>
              </w:rPr>
            </w:pPr>
            <w:r w:rsidRPr="00805BE8">
              <w:rPr>
                <w:b/>
                <w:bCs/>
              </w:rPr>
              <w:t>T-doc number</w:t>
            </w:r>
          </w:p>
        </w:tc>
        <w:tc>
          <w:tcPr>
            <w:tcW w:w="1424" w:type="dxa"/>
            <w:vAlign w:val="center"/>
          </w:tcPr>
          <w:p w14:paraId="3C209802" w14:textId="77777777" w:rsidR="000C3FA1" w:rsidRPr="00805BE8" w:rsidRDefault="000C3FA1" w:rsidP="000004BC">
            <w:pPr>
              <w:spacing w:before="120" w:after="120"/>
              <w:rPr>
                <w:b/>
                <w:bCs/>
              </w:rPr>
            </w:pPr>
            <w:r w:rsidRPr="00805BE8">
              <w:rPr>
                <w:b/>
                <w:bCs/>
              </w:rPr>
              <w:t>Company</w:t>
            </w:r>
          </w:p>
        </w:tc>
        <w:tc>
          <w:tcPr>
            <w:tcW w:w="6585" w:type="dxa"/>
            <w:vAlign w:val="center"/>
          </w:tcPr>
          <w:p w14:paraId="4974550D" w14:textId="77777777" w:rsidR="000C3FA1" w:rsidRPr="00805BE8" w:rsidRDefault="000C3FA1" w:rsidP="000004BC">
            <w:pPr>
              <w:spacing w:before="120" w:after="120"/>
              <w:rPr>
                <w:b/>
                <w:bCs/>
              </w:rPr>
            </w:pPr>
            <w:r w:rsidRPr="00805BE8">
              <w:rPr>
                <w:b/>
                <w:bCs/>
              </w:rPr>
              <w:t>Proposals</w:t>
            </w:r>
            <w:r>
              <w:rPr>
                <w:b/>
                <w:bCs/>
              </w:rPr>
              <w:t xml:space="preserve"> / Observations</w:t>
            </w:r>
          </w:p>
        </w:tc>
      </w:tr>
      <w:tr w:rsidR="00DA76AF" w14:paraId="030FC0CB" w14:textId="77777777" w:rsidTr="000004BC">
        <w:trPr>
          <w:trHeight w:val="468"/>
        </w:trPr>
        <w:tc>
          <w:tcPr>
            <w:tcW w:w="1622" w:type="dxa"/>
          </w:tcPr>
          <w:p w14:paraId="1A44519C" w14:textId="0C515F43" w:rsidR="00DA76AF" w:rsidRPr="002D66B3" w:rsidRDefault="00551294" w:rsidP="00DA76AF">
            <w:pPr>
              <w:spacing w:before="120" w:after="120"/>
              <w:rPr>
                <w:rFonts w:ascii="Arial" w:hAnsi="Arial" w:cs="Arial"/>
                <w:sz w:val="16"/>
                <w:szCs w:val="16"/>
              </w:rPr>
            </w:pPr>
            <w:hyperlink r:id="rId73" w:history="1">
              <w:r w:rsidR="00DA76AF" w:rsidRPr="00DA76AF">
                <w:t>R4-2411199</w:t>
              </w:r>
            </w:hyperlink>
          </w:p>
        </w:tc>
        <w:tc>
          <w:tcPr>
            <w:tcW w:w="1424" w:type="dxa"/>
          </w:tcPr>
          <w:p w14:paraId="49FB92AE" w14:textId="760F28F7" w:rsidR="00DA76AF" w:rsidRPr="002D66B3" w:rsidRDefault="00DA76AF" w:rsidP="00DA76AF">
            <w:pPr>
              <w:spacing w:before="120" w:after="120"/>
              <w:rPr>
                <w:rFonts w:ascii="Arial" w:hAnsi="Arial" w:cs="Arial"/>
                <w:sz w:val="16"/>
                <w:szCs w:val="16"/>
              </w:rPr>
            </w:pPr>
            <w:r>
              <w:rPr>
                <w:rFonts w:ascii="Arial" w:hAnsi="Arial" w:cs="Arial"/>
                <w:sz w:val="16"/>
                <w:szCs w:val="16"/>
              </w:rPr>
              <w:t>Ericsson</w:t>
            </w:r>
          </w:p>
        </w:tc>
        <w:tc>
          <w:tcPr>
            <w:tcW w:w="6585" w:type="dxa"/>
          </w:tcPr>
          <w:p w14:paraId="005CCC21" w14:textId="5D4F62DF" w:rsidR="00DA76AF" w:rsidRPr="00FA0568" w:rsidRDefault="00DA76AF" w:rsidP="00DA76AF">
            <w:pPr>
              <w:spacing w:before="120" w:after="120"/>
              <w:rPr>
                <w:lang w:val="en-US"/>
              </w:rPr>
            </w:pPr>
            <w:r>
              <w:rPr>
                <w:lang w:val="en-US"/>
              </w:rPr>
              <w:t>Work plan</w:t>
            </w:r>
          </w:p>
        </w:tc>
      </w:tr>
      <w:tr w:rsidR="00DA76AF" w14:paraId="715510FC" w14:textId="77777777" w:rsidTr="000004BC">
        <w:trPr>
          <w:trHeight w:val="468"/>
        </w:trPr>
        <w:tc>
          <w:tcPr>
            <w:tcW w:w="1622" w:type="dxa"/>
          </w:tcPr>
          <w:p w14:paraId="0E63E512" w14:textId="28C03893" w:rsidR="00DA76AF" w:rsidRPr="002D66B3" w:rsidRDefault="00551294" w:rsidP="00DA76AF">
            <w:pPr>
              <w:spacing w:before="120" w:after="120"/>
              <w:rPr>
                <w:rFonts w:ascii="Arial" w:hAnsi="Arial" w:cs="Arial"/>
                <w:sz w:val="16"/>
                <w:szCs w:val="16"/>
              </w:rPr>
            </w:pPr>
            <w:hyperlink r:id="rId74" w:history="1">
              <w:r w:rsidR="00DA76AF" w:rsidRPr="00DA76AF">
                <w:t>R4-2411200</w:t>
              </w:r>
            </w:hyperlink>
          </w:p>
        </w:tc>
        <w:tc>
          <w:tcPr>
            <w:tcW w:w="1424" w:type="dxa"/>
          </w:tcPr>
          <w:p w14:paraId="2957A3AB" w14:textId="3EA392E7" w:rsidR="00DA76AF" w:rsidRPr="002D66B3" w:rsidRDefault="00DA76AF" w:rsidP="00DA76AF">
            <w:pPr>
              <w:spacing w:before="120" w:after="120"/>
              <w:rPr>
                <w:rFonts w:ascii="Arial" w:hAnsi="Arial" w:cs="Arial"/>
                <w:sz w:val="16"/>
                <w:szCs w:val="16"/>
              </w:rPr>
            </w:pPr>
            <w:r>
              <w:rPr>
                <w:rFonts w:ascii="Arial" w:hAnsi="Arial" w:cs="Arial"/>
                <w:sz w:val="16"/>
                <w:szCs w:val="16"/>
              </w:rPr>
              <w:t>Ericsson</w:t>
            </w:r>
          </w:p>
        </w:tc>
        <w:tc>
          <w:tcPr>
            <w:tcW w:w="6585" w:type="dxa"/>
          </w:tcPr>
          <w:p w14:paraId="222E9D4B" w14:textId="29076012" w:rsidR="00DA76AF" w:rsidRPr="005726ED" w:rsidRDefault="005726ED" w:rsidP="00DA76AF">
            <w:pPr>
              <w:spacing w:before="120" w:after="120"/>
              <w:rPr>
                <w:b/>
                <w:bCs/>
                <w:lang w:val="en-US"/>
              </w:rPr>
            </w:pPr>
            <w:r w:rsidRPr="005726ED">
              <w:rPr>
                <w:b/>
                <w:bCs/>
                <w:lang w:val="en-US"/>
              </w:rPr>
              <w:t>Proposal: Agree with the changes listed in this contribution.</w:t>
            </w:r>
          </w:p>
        </w:tc>
      </w:tr>
      <w:tr w:rsidR="00DA76AF" w14:paraId="724C74A4" w14:textId="77777777" w:rsidTr="000004BC">
        <w:trPr>
          <w:trHeight w:val="468"/>
        </w:trPr>
        <w:tc>
          <w:tcPr>
            <w:tcW w:w="1622" w:type="dxa"/>
          </w:tcPr>
          <w:p w14:paraId="677987B9" w14:textId="714731D2" w:rsidR="00DA76AF" w:rsidRPr="002D66B3" w:rsidRDefault="00551294" w:rsidP="00DA76AF">
            <w:pPr>
              <w:spacing w:before="120" w:after="120"/>
              <w:rPr>
                <w:rFonts w:ascii="Arial" w:hAnsi="Arial" w:cs="Arial"/>
                <w:sz w:val="16"/>
                <w:szCs w:val="16"/>
              </w:rPr>
            </w:pPr>
            <w:hyperlink r:id="rId75" w:history="1">
              <w:r w:rsidR="00DA76AF" w:rsidRPr="00DA76AF">
                <w:t>R4-2411201</w:t>
              </w:r>
            </w:hyperlink>
          </w:p>
        </w:tc>
        <w:tc>
          <w:tcPr>
            <w:tcW w:w="1424" w:type="dxa"/>
          </w:tcPr>
          <w:p w14:paraId="3C58A34B" w14:textId="24477579" w:rsidR="00DA76AF" w:rsidRPr="002D66B3" w:rsidRDefault="00DA76AF" w:rsidP="00DA76AF">
            <w:pPr>
              <w:spacing w:before="120" w:after="120"/>
              <w:rPr>
                <w:rFonts w:ascii="Arial" w:hAnsi="Arial" w:cs="Arial"/>
                <w:sz w:val="16"/>
                <w:szCs w:val="16"/>
              </w:rPr>
            </w:pPr>
            <w:r>
              <w:rPr>
                <w:rFonts w:ascii="Arial" w:hAnsi="Arial" w:cs="Arial"/>
                <w:sz w:val="16"/>
                <w:szCs w:val="16"/>
              </w:rPr>
              <w:t>Ericsson</w:t>
            </w:r>
          </w:p>
        </w:tc>
        <w:tc>
          <w:tcPr>
            <w:tcW w:w="6585" w:type="dxa"/>
          </w:tcPr>
          <w:p w14:paraId="2F7D3AFB" w14:textId="6F45EC33" w:rsidR="00DA76AF" w:rsidRPr="005726ED" w:rsidRDefault="005726ED" w:rsidP="00DA76AF">
            <w:pPr>
              <w:spacing w:before="120" w:after="120"/>
              <w:rPr>
                <w:b/>
                <w:bCs/>
                <w:lang w:val="en-US"/>
              </w:rPr>
            </w:pPr>
            <w:r w:rsidRPr="005726ED">
              <w:rPr>
                <w:b/>
                <w:bCs/>
                <w:lang w:val="en-US"/>
              </w:rPr>
              <w:t>Proposal: Agree with the changes listed in this contribution.</w:t>
            </w:r>
          </w:p>
        </w:tc>
      </w:tr>
      <w:tr w:rsidR="00DA76AF" w14:paraId="05590E26" w14:textId="77777777" w:rsidTr="000004BC">
        <w:trPr>
          <w:trHeight w:val="468"/>
        </w:trPr>
        <w:tc>
          <w:tcPr>
            <w:tcW w:w="1622" w:type="dxa"/>
          </w:tcPr>
          <w:p w14:paraId="3E6C835C" w14:textId="534F3DFF" w:rsidR="00DA76AF" w:rsidRPr="002D66B3" w:rsidRDefault="00551294" w:rsidP="00DA76AF">
            <w:pPr>
              <w:spacing w:before="120" w:after="120"/>
              <w:rPr>
                <w:rFonts w:ascii="Arial" w:hAnsi="Arial" w:cs="Arial"/>
                <w:sz w:val="16"/>
                <w:szCs w:val="16"/>
              </w:rPr>
            </w:pPr>
            <w:hyperlink r:id="rId76" w:history="1">
              <w:r w:rsidR="00DA76AF" w:rsidRPr="00DA76AF">
                <w:t>R4-2411202</w:t>
              </w:r>
            </w:hyperlink>
          </w:p>
        </w:tc>
        <w:tc>
          <w:tcPr>
            <w:tcW w:w="1424" w:type="dxa"/>
          </w:tcPr>
          <w:p w14:paraId="63F830E5" w14:textId="6472565B" w:rsidR="00DA76AF" w:rsidRPr="002D66B3" w:rsidRDefault="00DA76AF" w:rsidP="00DA76AF">
            <w:pPr>
              <w:spacing w:before="120" w:after="120"/>
              <w:rPr>
                <w:rFonts w:ascii="Arial" w:hAnsi="Arial" w:cs="Arial"/>
                <w:sz w:val="16"/>
                <w:szCs w:val="16"/>
              </w:rPr>
            </w:pPr>
            <w:r>
              <w:rPr>
                <w:rFonts w:ascii="Arial" w:hAnsi="Arial" w:cs="Arial"/>
                <w:sz w:val="16"/>
                <w:szCs w:val="16"/>
              </w:rPr>
              <w:t>Ericsson</w:t>
            </w:r>
          </w:p>
        </w:tc>
        <w:tc>
          <w:tcPr>
            <w:tcW w:w="6585" w:type="dxa"/>
          </w:tcPr>
          <w:p w14:paraId="43789E2D" w14:textId="277734FF" w:rsidR="00DA76AF" w:rsidRPr="004A7544" w:rsidRDefault="00DA76AF" w:rsidP="00DA76AF">
            <w:pPr>
              <w:spacing w:before="120" w:after="120"/>
            </w:pPr>
            <w:r>
              <w:t>draft CR</w:t>
            </w:r>
          </w:p>
        </w:tc>
      </w:tr>
      <w:tr w:rsidR="00DA76AF" w14:paraId="2E14557C" w14:textId="77777777" w:rsidTr="000004BC">
        <w:trPr>
          <w:trHeight w:val="468"/>
        </w:trPr>
        <w:tc>
          <w:tcPr>
            <w:tcW w:w="1622" w:type="dxa"/>
          </w:tcPr>
          <w:p w14:paraId="44808D90" w14:textId="220A5174" w:rsidR="00DA76AF" w:rsidRPr="002D66B3" w:rsidRDefault="00551294" w:rsidP="00DA76AF">
            <w:pPr>
              <w:spacing w:before="120" w:after="120"/>
              <w:rPr>
                <w:rFonts w:ascii="Arial" w:hAnsi="Arial" w:cs="Arial"/>
                <w:sz w:val="16"/>
                <w:szCs w:val="16"/>
              </w:rPr>
            </w:pPr>
            <w:hyperlink r:id="rId77" w:history="1">
              <w:r w:rsidR="00DA76AF" w:rsidRPr="00DA76AF">
                <w:t>R4-2411203</w:t>
              </w:r>
            </w:hyperlink>
          </w:p>
        </w:tc>
        <w:tc>
          <w:tcPr>
            <w:tcW w:w="1424" w:type="dxa"/>
          </w:tcPr>
          <w:p w14:paraId="12C3AB47" w14:textId="1167D221" w:rsidR="00DA76AF" w:rsidRPr="002D66B3" w:rsidRDefault="00DA76AF" w:rsidP="00DA76AF">
            <w:pPr>
              <w:spacing w:before="120" w:after="120"/>
              <w:rPr>
                <w:rFonts w:ascii="Arial" w:hAnsi="Arial" w:cs="Arial"/>
                <w:sz w:val="16"/>
                <w:szCs w:val="16"/>
              </w:rPr>
            </w:pPr>
            <w:r>
              <w:rPr>
                <w:rFonts w:ascii="Arial" w:hAnsi="Arial" w:cs="Arial"/>
                <w:sz w:val="16"/>
                <w:szCs w:val="16"/>
              </w:rPr>
              <w:t>Ericsson</w:t>
            </w:r>
          </w:p>
        </w:tc>
        <w:tc>
          <w:tcPr>
            <w:tcW w:w="6585" w:type="dxa"/>
          </w:tcPr>
          <w:p w14:paraId="778E6DB9" w14:textId="0BBEA4C5" w:rsidR="00DA76AF" w:rsidRPr="004A7544" w:rsidRDefault="00DA76AF" w:rsidP="00DA76AF">
            <w:pPr>
              <w:spacing w:before="120" w:after="120"/>
            </w:pPr>
            <w:r w:rsidRPr="00C3342E">
              <w:t>draft CR</w:t>
            </w:r>
          </w:p>
        </w:tc>
      </w:tr>
      <w:tr w:rsidR="00DA76AF" w14:paraId="61A42AD5" w14:textId="77777777" w:rsidTr="000004BC">
        <w:trPr>
          <w:trHeight w:val="468"/>
        </w:trPr>
        <w:tc>
          <w:tcPr>
            <w:tcW w:w="1622" w:type="dxa"/>
          </w:tcPr>
          <w:p w14:paraId="5D203283" w14:textId="00E3A59D" w:rsidR="00DA76AF" w:rsidRPr="002D66B3" w:rsidRDefault="00551294" w:rsidP="00DA76AF">
            <w:pPr>
              <w:spacing w:before="120" w:after="120"/>
              <w:rPr>
                <w:rFonts w:ascii="Arial" w:hAnsi="Arial" w:cs="Arial"/>
                <w:sz w:val="16"/>
                <w:szCs w:val="16"/>
              </w:rPr>
            </w:pPr>
            <w:hyperlink r:id="rId78" w:history="1">
              <w:r w:rsidR="00DA76AF" w:rsidRPr="00DA76AF">
                <w:t>R4-2411204</w:t>
              </w:r>
            </w:hyperlink>
          </w:p>
        </w:tc>
        <w:tc>
          <w:tcPr>
            <w:tcW w:w="1424" w:type="dxa"/>
          </w:tcPr>
          <w:p w14:paraId="373EBBD5" w14:textId="56F4F322" w:rsidR="00DA76AF" w:rsidRPr="002D66B3" w:rsidRDefault="00DA76AF" w:rsidP="00DA76AF">
            <w:pPr>
              <w:spacing w:before="120" w:after="120"/>
              <w:rPr>
                <w:rFonts w:ascii="Arial" w:hAnsi="Arial" w:cs="Arial"/>
                <w:sz w:val="16"/>
                <w:szCs w:val="16"/>
              </w:rPr>
            </w:pPr>
            <w:r>
              <w:rPr>
                <w:rFonts w:ascii="Arial" w:hAnsi="Arial" w:cs="Arial"/>
                <w:sz w:val="16"/>
                <w:szCs w:val="16"/>
              </w:rPr>
              <w:t>Ericsson</w:t>
            </w:r>
          </w:p>
        </w:tc>
        <w:tc>
          <w:tcPr>
            <w:tcW w:w="6585" w:type="dxa"/>
          </w:tcPr>
          <w:p w14:paraId="37701360" w14:textId="2BC3BE35" w:rsidR="00DA76AF" w:rsidRPr="00331C0E" w:rsidRDefault="00DA76AF" w:rsidP="00DA76AF">
            <w:pPr>
              <w:spacing w:before="120" w:after="120"/>
              <w:rPr>
                <w:b/>
                <w:bCs/>
                <w:lang w:val="en-US"/>
              </w:rPr>
            </w:pPr>
            <w:r w:rsidRPr="00C3342E">
              <w:t>draft CR</w:t>
            </w:r>
          </w:p>
        </w:tc>
      </w:tr>
      <w:tr w:rsidR="00DA76AF" w14:paraId="51C40427" w14:textId="77777777" w:rsidTr="000004BC">
        <w:trPr>
          <w:trHeight w:val="468"/>
        </w:trPr>
        <w:tc>
          <w:tcPr>
            <w:tcW w:w="1622" w:type="dxa"/>
          </w:tcPr>
          <w:p w14:paraId="720C08DD" w14:textId="38551CAD" w:rsidR="00DA76AF" w:rsidRPr="002D66B3" w:rsidRDefault="00551294" w:rsidP="00DA76AF">
            <w:pPr>
              <w:spacing w:before="120" w:after="120"/>
              <w:rPr>
                <w:rFonts w:ascii="Arial" w:hAnsi="Arial" w:cs="Arial"/>
                <w:sz w:val="16"/>
                <w:szCs w:val="16"/>
              </w:rPr>
            </w:pPr>
            <w:hyperlink r:id="rId79" w:history="1">
              <w:r w:rsidR="00DA76AF" w:rsidRPr="00DA76AF">
                <w:t>R4-2411205</w:t>
              </w:r>
            </w:hyperlink>
          </w:p>
        </w:tc>
        <w:tc>
          <w:tcPr>
            <w:tcW w:w="1424" w:type="dxa"/>
          </w:tcPr>
          <w:p w14:paraId="52BCFE2B" w14:textId="0E205392" w:rsidR="00DA76AF" w:rsidRPr="002D66B3" w:rsidRDefault="00DA76AF" w:rsidP="00DA76AF">
            <w:pPr>
              <w:spacing w:before="120" w:after="120"/>
              <w:rPr>
                <w:rFonts w:ascii="Arial" w:hAnsi="Arial" w:cs="Arial"/>
                <w:sz w:val="16"/>
                <w:szCs w:val="16"/>
              </w:rPr>
            </w:pPr>
            <w:r>
              <w:rPr>
                <w:rFonts w:ascii="Arial" w:hAnsi="Arial" w:cs="Arial"/>
                <w:sz w:val="16"/>
                <w:szCs w:val="16"/>
              </w:rPr>
              <w:t>Ericsson</w:t>
            </w:r>
          </w:p>
        </w:tc>
        <w:tc>
          <w:tcPr>
            <w:tcW w:w="6585" w:type="dxa"/>
          </w:tcPr>
          <w:p w14:paraId="376FA970" w14:textId="0F64CA47" w:rsidR="00DA76AF" w:rsidRPr="004A7544" w:rsidRDefault="00DA76AF" w:rsidP="00DA76AF">
            <w:pPr>
              <w:spacing w:before="120" w:after="120"/>
            </w:pPr>
            <w:r w:rsidRPr="00C3342E">
              <w:t>draft CR</w:t>
            </w:r>
          </w:p>
        </w:tc>
      </w:tr>
      <w:tr w:rsidR="00DA76AF" w14:paraId="727FE94E" w14:textId="77777777" w:rsidTr="000004BC">
        <w:trPr>
          <w:trHeight w:val="468"/>
        </w:trPr>
        <w:tc>
          <w:tcPr>
            <w:tcW w:w="1622" w:type="dxa"/>
          </w:tcPr>
          <w:p w14:paraId="67E03D88" w14:textId="3439EBDF" w:rsidR="00DA76AF" w:rsidRPr="002D66B3" w:rsidRDefault="00551294" w:rsidP="00DA76AF">
            <w:pPr>
              <w:spacing w:before="120" w:after="120"/>
              <w:rPr>
                <w:rFonts w:ascii="Arial" w:hAnsi="Arial" w:cs="Arial"/>
                <w:sz w:val="16"/>
                <w:szCs w:val="16"/>
              </w:rPr>
            </w:pPr>
            <w:hyperlink r:id="rId80" w:history="1">
              <w:r w:rsidR="00DA76AF" w:rsidRPr="00DA76AF">
                <w:t>R4-2411206</w:t>
              </w:r>
            </w:hyperlink>
          </w:p>
        </w:tc>
        <w:tc>
          <w:tcPr>
            <w:tcW w:w="1424" w:type="dxa"/>
          </w:tcPr>
          <w:p w14:paraId="20A583CB" w14:textId="0932B0F4" w:rsidR="00DA76AF" w:rsidRPr="002D66B3" w:rsidRDefault="00DA76AF" w:rsidP="00DA76AF">
            <w:pPr>
              <w:spacing w:before="120" w:after="120"/>
              <w:rPr>
                <w:rFonts w:ascii="Arial" w:hAnsi="Arial" w:cs="Arial"/>
                <w:sz w:val="16"/>
                <w:szCs w:val="16"/>
              </w:rPr>
            </w:pPr>
            <w:r>
              <w:rPr>
                <w:rFonts w:ascii="Arial" w:hAnsi="Arial" w:cs="Arial"/>
                <w:sz w:val="16"/>
                <w:szCs w:val="16"/>
              </w:rPr>
              <w:t>Ericsson</w:t>
            </w:r>
          </w:p>
        </w:tc>
        <w:tc>
          <w:tcPr>
            <w:tcW w:w="6585" w:type="dxa"/>
          </w:tcPr>
          <w:p w14:paraId="08BDC01E" w14:textId="28B0C329" w:rsidR="00DA76AF" w:rsidRPr="004A7544" w:rsidRDefault="00DA76AF" w:rsidP="00DA76AF">
            <w:pPr>
              <w:spacing w:before="120" w:after="120"/>
            </w:pPr>
            <w:r w:rsidRPr="00C3342E">
              <w:t>draft CR</w:t>
            </w:r>
          </w:p>
        </w:tc>
      </w:tr>
      <w:tr w:rsidR="00DA76AF" w14:paraId="5D8E6D50" w14:textId="77777777" w:rsidTr="000004BC">
        <w:trPr>
          <w:trHeight w:val="468"/>
        </w:trPr>
        <w:tc>
          <w:tcPr>
            <w:tcW w:w="1622" w:type="dxa"/>
          </w:tcPr>
          <w:p w14:paraId="30264E32" w14:textId="2D1A92D8" w:rsidR="00DA76AF" w:rsidRPr="002D66B3" w:rsidRDefault="00551294" w:rsidP="00DA76AF">
            <w:pPr>
              <w:spacing w:before="120" w:after="120"/>
              <w:rPr>
                <w:rFonts w:ascii="Arial" w:hAnsi="Arial" w:cs="Arial"/>
                <w:sz w:val="16"/>
                <w:szCs w:val="16"/>
              </w:rPr>
            </w:pPr>
            <w:hyperlink r:id="rId81" w:history="1">
              <w:r w:rsidR="00DA76AF" w:rsidRPr="00DA76AF">
                <w:t>R4-2411207</w:t>
              </w:r>
            </w:hyperlink>
          </w:p>
        </w:tc>
        <w:tc>
          <w:tcPr>
            <w:tcW w:w="1424" w:type="dxa"/>
          </w:tcPr>
          <w:p w14:paraId="4892AD8E" w14:textId="78BB3ADB" w:rsidR="00DA76AF" w:rsidRPr="002D66B3" w:rsidRDefault="00DA76AF" w:rsidP="00DA76AF">
            <w:pPr>
              <w:spacing w:before="120" w:after="120"/>
              <w:rPr>
                <w:rFonts w:ascii="Arial" w:hAnsi="Arial" w:cs="Arial"/>
                <w:sz w:val="16"/>
                <w:szCs w:val="16"/>
              </w:rPr>
            </w:pPr>
            <w:r>
              <w:rPr>
                <w:rFonts w:ascii="Arial" w:hAnsi="Arial" w:cs="Arial"/>
                <w:sz w:val="16"/>
                <w:szCs w:val="16"/>
              </w:rPr>
              <w:t>Ericsson</w:t>
            </w:r>
          </w:p>
        </w:tc>
        <w:tc>
          <w:tcPr>
            <w:tcW w:w="6585" w:type="dxa"/>
          </w:tcPr>
          <w:p w14:paraId="3E18EED0" w14:textId="203BCCAB" w:rsidR="00DA76AF" w:rsidRPr="004A7544" w:rsidRDefault="00DA76AF" w:rsidP="00DA76AF">
            <w:pPr>
              <w:spacing w:before="120" w:after="120"/>
            </w:pPr>
            <w:r w:rsidRPr="00C3342E">
              <w:t>draft CR</w:t>
            </w:r>
          </w:p>
        </w:tc>
      </w:tr>
      <w:tr w:rsidR="00DA76AF" w14:paraId="3F8F556B" w14:textId="77777777" w:rsidTr="000004BC">
        <w:trPr>
          <w:trHeight w:val="468"/>
        </w:trPr>
        <w:tc>
          <w:tcPr>
            <w:tcW w:w="1622" w:type="dxa"/>
          </w:tcPr>
          <w:p w14:paraId="3C048867" w14:textId="6F803139" w:rsidR="00DA76AF" w:rsidRPr="002D66B3" w:rsidRDefault="00551294" w:rsidP="00DA76AF">
            <w:pPr>
              <w:spacing w:before="120" w:after="120"/>
              <w:rPr>
                <w:rFonts w:ascii="Arial" w:hAnsi="Arial" w:cs="Arial"/>
                <w:sz w:val="16"/>
                <w:szCs w:val="16"/>
              </w:rPr>
            </w:pPr>
            <w:hyperlink r:id="rId82" w:history="1">
              <w:r w:rsidR="00DA76AF" w:rsidRPr="00DA76AF">
                <w:t>R4-2411208</w:t>
              </w:r>
            </w:hyperlink>
          </w:p>
        </w:tc>
        <w:tc>
          <w:tcPr>
            <w:tcW w:w="1424" w:type="dxa"/>
          </w:tcPr>
          <w:p w14:paraId="14F1B84E" w14:textId="41CDE8EE" w:rsidR="00DA76AF" w:rsidRPr="002D66B3" w:rsidRDefault="00DA76AF" w:rsidP="00DA76AF">
            <w:pPr>
              <w:spacing w:before="120" w:after="120"/>
              <w:rPr>
                <w:rFonts w:ascii="Arial" w:hAnsi="Arial" w:cs="Arial"/>
                <w:sz w:val="16"/>
                <w:szCs w:val="16"/>
              </w:rPr>
            </w:pPr>
            <w:r>
              <w:rPr>
                <w:rFonts w:ascii="Arial" w:hAnsi="Arial" w:cs="Arial"/>
                <w:sz w:val="16"/>
                <w:szCs w:val="16"/>
              </w:rPr>
              <w:t>Ericsson</w:t>
            </w:r>
          </w:p>
        </w:tc>
        <w:tc>
          <w:tcPr>
            <w:tcW w:w="6585" w:type="dxa"/>
          </w:tcPr>
          <w:p w14:paraId="1838367F" w14:textId="31278E9E" w:rsidR="00DA76AF" w:rsidRPr="004A7544" w:rsidRDefault="00DA76AF" w:rsidP="00DA76AF">
            <w:pPr>
              <w:spacing w:before="120" w:after="120"/>
            </w:pPr>
            <w:r w:rsidRPr="00C3342E">
              <w:t>draft CR</w:t>
            </w:r>
          </w:p>
        </w:tc>
      </w:tr>
      <w:tr w:rsidR="00DA76AF" w14:paraId="785E6614" w14:textId="77777777" w:rsidTr="000004BC">
        <w:trPr>
          <w:trHeight w:val="468"/>
        </w:trPr>
        <w:tc>
          <w:tcPr>
            <w:tcW w:w="1622" w:type="dxa"/>
          </w:tcPr>
          <w:p w14:paraId="78CCB4F2" w14:textId="23ED3FDC" w:rsidR="00DA76AF" w:rsidRPr="002D66B3" w:rsidRDefault="00551294" w:rsidP="00DA76AF">
            <w:pPr>
              <w:spacing w:before="120" w:after="120"/>
              <w:rPr>
                <w:rFonts w:ascii="Arial" w:hAnsi="Arial" w:cs="Arial"/>
                <w:sz w:val="16"/>
                <w:szCs w:val="16"/>
              </w:rPr>
            </w:pPr>
            <w:hyperlink r:id="rId83" w:history="1">
              <w:r w:rsidR="00DA76AF" w:rsidRPr="00DA76AF">
                <w:t>R4-2411209</w:t>
              </w:r>
            </w:hyperlink>
          </w:p>
        </w:tc>
        <w:tc>
          <w:tcPr>
            <w:tcW w:w="1424" w:type="dxa"/>
          </w:tcPr>
          <w:p w14:paraId="6046A844" w14:textId="136DD897" w:rsidR="00DA76AF" w:rsidRPr="002D66B3" w:rsidRDefault="00DA76AF" w:rsidP="00DA76AF">
            <w:pPr>
              <w:spacing w:before="120" w:after="120"/>
              <w:rPr>
                <w:rFonts w:ascii="Arial" w:hAnsi="Arial" w:cs="Arial"/>
                <w:sz w:val="16"/>
                <w:szCs w:val="16"/>
              </w:rPr>
            </w:pPr>
            <w:r>
              <w:rPr>
                <w:rFonts w:ascii="Arial" w:hAnsi="Arial" w:cs="Arial"/>
                <w:sz w:val="16"/>
                <w:szCs w:val="16"/>
              </w:rPr>
              <w:t>Ericsson</w:t>
            </w:r>
          </w:p>
        </w:tc>
        <w:tc>
          <w:tcPr>
            <w:tcW w:w="6585" w:type="dxa"/>
          </w:tcPr>
          <w:p w14:paraId="11B21864" w14:textId="55971CB6" w:rsidR="00DA76AF" w:rsidRPr="004A7544" w:rsidRDefault="00DA76AF" w:rsidP="00DA76AF">
            <w:pPr>
              <w:spacing w:before="120" w:after="120"/>
            </w:pPr>
            <w:r w:rsidRPr="00C3342E">
              <w:t>draft CR</w:t>
            </w:r>
          </w:p>
        </w:tc>
      </w:tr>
      <w:tr w:rsidR="00DA76AF" w14:paraId="67BE0047" w14:textId="77777777" w:rsidTr="000004BC">
        <w:trPr>
          <w:trHeight w:val="468"/>
        </w:trPr>
        <w:tc>
          <w:tcPr>
            <w:tcW w:w="1622" w:type="dxa"/>
          </w:tcPr>
          <w:p w14:paraId="587EFE7B" w14:textId="5FB7A0FA" w:rsidR="00DA76AF" w:rsidRPr="002D66B3" w:rsidRDefault="00551294" w:rsidP="00DA76AF">
            <w:pPr>
              <w:spacing w:before="120" w:after="120"/>
              <w:rPr>
                <w:rFonts w:ascii="Arial" w:hAnsi="Arial" w:cs="Arial"/>
                <w:sz w:val="16"/>
                <w:szCs w:val="16"/>
              </w:rPr>
            </w:pPr>
            <w:hyperlink r:id="rId84" w:history="1">
              <w:r w:rsidR="00DA76AF" w:rsidRPr="00DA76AF">
                <w:t>R4-2411633</w:t>
              </w:r>
            </w:hyperlink>
          </w:p>
        </w:tc>
        <w:tc>
          <w:tcPr>
            <w:tcW w:w="1424" w:type="dxa"/>
          </w:tcPr>
          <w:p w14:paraId="1AF5A035" w14:textId="781AE26F" w:rsidR="00DA76AF" w:rsidRPr="002D66B3" w:rsidRDefault="00DA76AF" w:rsidP="00DA76AF">
            <w:pPr>
              <w:spacing w:before="120" w:after="120"/>
              <w:rPr>
                <w:rFonts w:ascii="Arial" w:hAnsi="Arial" w:cs="Arial"/>
                <w:sz w:val="16"/>
                <w:szCs w:val="16"/>
              </w:rPr>
            </w:pPr>
            <w:r>
              <w:rPr>
                <w:rFonts w:ascii="Arial" w:hAnsi="Arial" w:cs="Arial"/>
                <w:sz w:val="16"/>
                <w:szCs w:val="16"/>
              </w:rPr>
              <w:t>Qualcomm Technologies Int</w:t>
            </w:r>
          </w:p>
        </w:tc>
        <w:tc>
          <w:tcPr>
            <w:tcW w:w="6585" w:type="dxa"/>
          </w:tcPr>
          <w:p w14:paraId="35A8FFE8" w14:textId="77777777" w:rsidR="005726ED" w:rsidRPr="005726ED" w:rsidRDefault="005726ED" w:rsidP="005726ED">
            <w:pPr>
              <w:spacing w:before="120" w:after="120"/>
              <w:rPr>
                <w:b/>
                <w:bCs/>
              </w:rPr>
            </w:pPr>
            <w:r w:rsidRPr="005726ED">
              <w:rPr>
                <w:b/>
                <w:bCs/>
              </w:rPr>
              <w:t>Proposal 1: To introduce band 68 to NR NS_26 and NS_36 specifications must be verified not only with SCS=15kHz and DFTS waveforms but also with the NR specific metrics of SCS=30kHz and CPOFDM waveforms.</w:t>
            </w:r>
          </w:p>
          <w:p w14:paraId="2F6E2972" w14:textId="77777777" w:rsidR="005726ED" w:rsidRPr="005726ED" w:rsidRDefault="005726ED" w:rsidP="005726ED">
            <w:pPr>
              <w:spacing w:before="120" w:after="120"/>
              <w:rPr>
                <w:b/>
                <w:bCs/>
              </w:rPr>
            </w:pPr>
            <w:r w:rsidRPr="005726ED">
              <w:rPr>
                <w:b/>
                <w:bCs/>
              </w:rPr>
              <w:t>Proposal2: For simulations use the following parameters:</w:t>
            </w:r>
          </w:p>
          <w:p w14:paraId="3038BCCD" w14:textId="77777777" w:rsidR="005726ED" w:rsidRPr="005726ED" w:rsidRDefault="005726ED" w:rsidP="005726ED">
            <w:pPr>
              <w:numPr>
                <w:ilvl w:val="1"/>
                <w:numId w:val="24"/>
              </w:numPr>
              <w:spacing w:before="120" w:after="120"/>
              <w:rPr>
                <w:b/>
                <w:bCs/>
              </w:rPr>
            </w:pPr>
            <w:r w:rsidRPr="005726ED">
              <w:rPr>
                <w:b/>
                <w:bCs/>
              </w:rPr>
              <w:t>PA model calibration</w:t>
            </w:r>
          </w:p>
          <w:p w14:paraId="0BAFDBC5" w14:textId="77777777" w:rsidR="005726ED" w:rsidRPr="005726ED" w:rsidRDefault="005726ED" w:rsidP="005726ED">
            <w:pPr>
              <w:numPr>
                <w:ilvl w:val="2"/>
                <w:numId w:val="24"/>
              </w:numPr>
              <w:spacing w:before="120" w:after="120"/>
              <w:rPr>
                <w:b/>
                <w:bCs/>
              </w:rPr>
            </w:pPr>
            <w:r w:rsidRPr="005726ED">
              <w:rPr>
                <w:b/>
                <w:bCs/>
              </w:rPr>
              <w:t>DFT-s-OFDM QPSK 20MHz</w:t>
            </w:r>
          </w:p>
          <w:p w14:paraId="748EB921" w14:textId="77777777" w:rsidR="005726ED" w:rsidRPr="005726ED" w:rsidRDefault="005726ED" w:rsidP="005726ED">
            <w:pPr>
              <w:numPr>
                <w:ilvl w:val="2"/>
                <w:numId w:val="24"/>
              </w:numPr>
              <w:spacing w:before="120" w:after="120"/>
              <w:rPr>
                <w:b/>
                <w:bCs/>
              </w:rPr>
            </w:pPr>
            <w:r w:rsidRPr="005726ED">
              <w:rPr>
                <w:b/>
                <w:bCs/>
              </w:rPr>
              <w:t xml:space="preserve">100RB0  </w:t>
            </w:r>
          </w:p>
          <w:p w14:paraId="22611968" w14:textId="77777777" w:rsidR="005726ED" w:rsidRPr="005726ED" w:rsidRDefault="005726ED" w:rsidP="005726ED">
            <w:pPr>
              <w:numPr>
                <w:ilvl w:val="2"/>
                <w:numId w:val="24"/>
              </w:numPr>
              <w:spacing w:before="120" w:after="120"/>
              <w:rPr>
                <w:b/>
                <w:bCs/>
              </w:rPr>
            </w:pPr>
            <w:r w:rsidRPr="005726ED">
              <w:rPr>
                <w:b/>
                <w:bCs/>
              </w:rPr>
              <w:t>4dB post PA loss</w:t>
            </w:r>
          </w:p>
          <w:p w14:paraId="02186C59" w14:textId="77777777" w:rsidR="005726ED" w:rsidRPr="005726ED" w:rsidRDefault="005726ED" w:rsidP="005726ED">
            <w:pPr>
              <w:numPr>
                <w:ilvl w:val="2"/>
                <w:numId w:val="24"/>
              </w:numPr>
              <w:spacing w:before="120" w:after="120"/>
              <w:rPr>
                <w:b/>
                <w:bCs/>
              </w:rPr>
            </w:pPr>
            <w:r w:rsidRPr="005726ED">
              <w:rPr>
                <w:b/>
                <w:bCs/>
              </w:rPr>
              <w:t>1dB MPR</w:t>
            </w:r>
          </w:p>
          <w:p w14:paraId="7E014355" w14:textId="77777777" w:rsidR="005726ED" w:rsidRPr="005726ED" w:rsidRDefault="005726ED" w:rsidP="005726ED">
            <w:pPr>
              <w:numPr>
                <w:ilvl w:val="1"/>
                <w:numId w:val="24"/>
              </w:numPr>
              <w:spacing w:before="120" w:after="120"/>
              <w:rPr>
                <w:b/>
                <w:bCs/>
              </w:rPr>
            </w:pPr>
            <w:r w:rsidRPr="005726ED">
              <w:rPr>
                <w:b/>
                <w:bCs/>
              </w:rPr>
              <w:t>Carrier Leakage: 28dBc</w:t>
            </w:r>
          </w:p>
          <w:p w14:paraId="11810C25" w14:textId="77777777" w:rsidR="005726ED" w:rsidRPr="005726ED" w:rsidRDefault="005726ED" w:rsidP="005726ED">
            <w:pPr>
              <w:numPr>
                <w:ilvl w:val="1"/>
                <w:numId w:val="24"/>
              </w:numPr>
              <w:spacing w:before="120" w:after="120"/>
              <w:rPr>
                <w:b/>
                <w:bCs/>
              </w:rPr>
            </w:pPr>
            <w:r w:rsidRPr="005726ED">
              <w:rPr>
                <w:b/>
                <w:bCs/>
              </w:rPr>
              <w:t>IQ Image: 28dBc</w:t>
            </w:r>
          </w:p>
          <w:p w14:paraId="1EBBA004" w14:textId="77777777" w:rsidR="005726ED" w:rsidRPr="005726ED" w:rsidRDefault="005726ED" w:rsidP="005726ED">
            <w:pPr>
              <w:numPr>
                <w:ilvl w:val="1"/>
                <w:numId w:val="24"/>
              </w:numPr>
              <w:spacing w:before="120" w:after="120"/>
              <w:rPr>
                <w:b/>
                <w:bCs/>
              </w:rPr>
            </w:pPr>
            <w:r w:rsidRPr="005726ED">
              <w:rPr>
                <w:b/>
                <w:bCs/>
              </w:rPr>
              <w:t>CIM3: 60dBc</w:t>
            </w:r>
          </w:p>
          <w:p w14:paraId="1EF67240" w14:textId="77777777" w:rsidR="005726ED" w:rsidRPr="005726ED" w:rsidRDefault="005726ED" w:rsidP="005726ED">
            <w:pPr>
              <w:numPr>
                <w:ilvl w:val="1"/>
                <w:numId w:val="24"/>
              </w:numPr>
              <w:spacing w:before="120" w:after="120"/>
              <w:rPr>
                <w:b/>
                <w:bCs/>
              </w:rPr>
            </w:pPr>
            <w:r w:rsidRPr="005726ED">
              <w:rPr>
                <w:b/>
                <w:bCs/>
              </w:rPr>
              <w:t>EVM: 17.5%</w:t>
            </w:r>
          </w:p>
          <w:p w14:paraId="6F89CEF3" w14:textId="77777777" w:rsidR="005726ED" w:rsidRPr="005726ED" w:rsidRDefault="005726ED" w:rsidP="005726ED">
            <w:pPr>
              <w:numPr>
                <w:ilvl w:val="1"/>
                <w:numId w:val="24"/>
              </w:numPr>
              <w:spacing w:before="120" w:after="120"/>
              <w:rPr>
                <w:b/>
                <w:bCs/>
              </w:rPr>
            </w:pPr>
            <w:r w:rsidRPr="005726ED">
              <w:rPr>
                <w:b/>
                <w:bCs/>
              </w:rPr>
              <w:t>SCS: 15kHz, 30kHz</w:t>
            </w:r>
          </w:p>
          <w:p w14:paraId="14D527FB" w14:textId="77777777" w:rsidR="005726ED" w:rsidRPr="005726ED" w:rsidRDefault="005726ED" w:rsidP="005726ED">
            <w:pPr>
              <w:numPr>
                <w:ilvl w:val="1"/>
                <w:numId w:val="24"/>
              </w:numPr>
              <w:spacing w:before="120" w:after="120"/>
              <w:rPr>
                <w:b/>
                <w:bCs/>
              </w:rPr>
            </w:pPr>
            <w:r w:rsidRPr="005726ED">
              <w:rPr>
                <w:b/>
                <w:bCs/>
              </w:rPr>
              <w:t>Waveform type: DFT-s-OFDM, CPOFDM</w:t>
            </w:r>
          </w:p>
          <w:p w14:paraId="5C0FDDD4" w14:textId="08529E23" w:rsidR="00DA76AF" w:rsidRPr="005726ED" w:rsidRDefault="005726ED" w:rsidP="00DA76AF">
            <w:pPr>
              <w:numPr>
                <w:ilvl w:val="1"/>
                <w:numId w:val="24"/>
              </w:numPr>
              <w:spacing w:before="120" w:after="120"/>
              <w:rPr>
                <w:b/>
                <w:bCs/>
              </w:rPr>
            </w:pPr>
            <w:r w:rsidRPr="005726ED">
              <w:rPr>
                <w:b/>
                <w:bCs/>
              </w:rPr>
              <w:t>ACLR: 30dB for PC3, 31dB for PC2</w:t>
            </w:r>
          </w:p>
        </w:tc>
      </w:tr>
      <w:tr w:rsidR="00DA76AF" w14:paraId="1C5CD7A8" w14:textId="77777777" w:rsidTr="000004BC">
        <w:trPr>
          <w:trHeight w:val="468"/>
        </w:trPr>
        <w:tc>
          <w:tcPr>
            <w:tcW w:w="1622" w:type="dxa"/>
          </w:tcPr>
          <w:p w14:paraId="7F1DA411" w14:textId="22A790A8" w:rsidR="00DA76AF" w:rsidRPr="002D66B3" w:rsidRDefault="00551294" w:rsidP="00DA76AF">
            <w:pPr>
              <w:spacing w:before="120" w:after="120"/>
              <w:rPr>
                <w:rFonts w:ascii="Arial" w:hAnsi="Arial" w:cs="Arial"/>
                <w:sz w:val="16"/>
                <w:szCs w:val="16"/>
              </w:rPr>
            </w:pPr>
            <w:hyperlink r:id="rId85" w:history="1">
              <w:r w:rsidR="00DA76AF" w:rsidRPr="00DA76AF">
                <w:t>R4-2411900</w:t>
              </w:r>
            </w:hyperlink>
          </w:p>
        </w:tc>
        <w:tc>
          <w:tcPr>
            <w:tcW w:w="1424" w:type="dxa"/>
          </w:tcPr>
          <w:p w14:paraId="2F2C1F2E" w14:textId="3A6DA466" w:rsidR="00DA76AF" w:rsidRPr="002D66B3" w:rsidRDefault="00DA76AF" w:rsidP="00DA76AF">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612FB7C8" w14:textId="77777777" w:rsidR="003204BF" w:rsidRPr="003204BF" w:rsidRDefault="003204BF" w:rsidP="003204BF">
            <w:pPr>
              <w:spacing w:before="120" w:after="120"/>
              <w:rPr>
                <w:b/>
                <w:bCs/>
                <w:lang w:val="en-US"/>
              </w:rPr>
            </w:pPr>
            <w:r w:rsidRPr="003204BF">
              <w:rPr>
                <w:b/>
                <w:bCs/>
                <w:lang w:val="en-US"/>
              </w:rPr>
              <w:t>Proposal 1: Approve Table 2-1 to Table 2-6 on system parameters for new Rel-19 specification.</w:t>
            </w:r>
          </w:p>
          <w:p w14:paraId="7EAA531D" w14:textId="77777777" w:rsidR="003204BF" w:rsidRPr="003204BF" w:rsidRDefault="003204BF" w:rsidP="003204BF">
            <w:pPr>
              <w:spacing w:before="120" w:after="120"/>
              <w:rPr>
                <w:lang w:val="en-US"/>
              </w:rPr>
            </w:pPr>
            <w:r w:rsidRPr="003204BF">
              <w:rPr>
                <w:b/>
                <w:bCs/>
                <w:lang w:val="en-US"/>
              </w:rPr>
              <w:t>Proposal 2: Approve Table 2-7 and Table 2-8 on RF requirements for new Rel-19 specification.</w:t>
            </w:r>
          </w:p>
          <w:p w14:paraId="4AB4FD0E" w14:textId="38054B60" w:rsidR="00DA76AF" w:rsidRPr="003204BF" w:rsidRDefault="003204BF" w:rsidP="00DA76AF">
            <w:pPr>
              <w:spacing w:before="120" w:after="120"/>
              <w:rPr>
                <w:b/>
                <w:bCs/>
                <w:lang w:val="en-US"/>
              </w:rPr>
            </w:pPr>
            <w:r w:rsidRPr="003204BF">
              <w:rPr>
                <w:b/>
                <w:bCs/>
                <w:lang w:val="en-US"/>
              </w:rPr>
              <w:t xml:space="preserve">Proposal 3: Add n68 into </w:t>
            </w:r>
            <w:proofErr w:type="spellStart"/>
            <w:r w:rsidRPr="003204BF">
              <w:rPr>
                <w:b/>
                <w:bCs/>
                <w:lang w:val="en-US"/>
              </w:rPr>
              <w:t>F</w:t>
            </w:r>
            <w:r w:rsidRPr="003204BF">
              <w:rPr>
                <w:b/>
                <w:bCs/>
                <w:vertAlign w:val="subscript"/>
                <w:lang w:val="en-US"/>
              </w:rPr>
              <w:t>DL_high</w:t>
            </w:r>
            <w:proofErr w:type="spellEnd"/>
            <w:r w:rsidRPr="003204BF">
              <w:rPr>
                <w:b/>
                <w:bCs/>
                <w:vertAlign w:val="subscript"/>
                <w:lang w:val="en-US"/>
              </w:rPr>
              <w:t xml:space="preserve"> </w:t>
            </w:r>
            <w:r w:rsidRPr="003204BF">
              <w:rPr>
                <w:b/>
                <w:bCs/>
                <w:lang w:val="en-US"/>
              </w:rPr>
              <w:t xml:space="preserve">&lt; 2700 MHz and </w:t>
            </w:r>
            <w:proofErr w:type="spellStart"/>
            <w:r w:rsidRPr="003204BF">
              <w:rPr>
                <w:b/>
                <w:bCs/>
                <w:lang w:val="en-US"/>
              </w:rPr>
              <w:t>F</w:t>
            </w:r>
            <w:r w:rsidRPr="003204BF">
              <w:rPr>
                <w:b/>
                <w:bCs/>
                <w:vertAlign w:val="subscript"/>
                <w:lang w:val="en-US"/>
              </w:rPr>
              <w:t>UL_high</w:t>
            </w:r>
            <w:proofErr w:type="spellEnd"/>
            <w:r w:rsidRPr="003204BF">
              <w:rPr>
                <w:b/>
                <w:bCs/>
                <w:vertAlign w:val="subscript"/>
                <w:lang w:val="en-US"/>
              </w:rPr>
              <w:t xml:space="preserve"> </w:t>
            </w:r>
            <w:r w:rsidRPr="003204BF">
              <w:rPr>
                <w:b/>
                <w:bCs/>
                <w:lang w:val="en-US"/>
              </w:rPr>
              <w:t>&lt; 2700 MHz tables for IBB and OBB, and add n68 into NBB table for new Rel-19 specification.</w:t>
            </w:r>
          </w:p>
        </w:tc>
      </w:tr>
      <w:tr w:rsidR="00DA76AF" w14:paraId="56F04227" w14:textId="77777777" w:rsidTr="000004BC">
        <w:trPr>
          <w:trHeight w:val="468"/>
        </w:trPr>
        <w:tc>
          <w:tcPr>
            <w:tcW w:w="1622" w:type="dxa"/>
          </w:tcPr>
          <w:p w14:paraId="30CA0C24" w14:textId="11653DD9" w:rsidR="00DA76AF" w:rsidRPr="002D66B3" w:rsidRDefault="00551294" w:rsidP="00DA76AF">
            <w:pPr>
              <w:spacing w:before="120" w:after="120"/>
              <w:rPr>
                <w:rFonts w:ascii="Arial" w:hAnsi="Arial" w:cs="Arial"/>
                <w:sz w:val="16"/>
                <w:szCs w:val="16"/>
              </w:rPr>
            </w:pPr>
            <w:hyperlink r:id="rId86" w:history="1">
              <w:r w:rsidR="00DA76AF" w:rsidRPr="00DA76AF">
                <w:t>R4-2411914</w:t>
              </w:r>
            </w:hyperlink>
          </w:p>
        </w:tc>
        <w:tc>
          <w:tcPr>
            <w:tcW w:w="1424" w:type="dxa"/>
          </w:tcPr>
          <w:p w14:paraId="52409F30" w14:textId="1B48C26F" w:rsidR="00DA76AF" w:rsidRPr="002D66B3" w:rsidRDefault="00DA76AF" w:rsidP="00DA76AF">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1427D3AD" w14:textId="735CB8F9" w:rsidR="00DA76AF" w:rsidRPr="004A7544" w:rsidRDefault="00DA76AF" w:rsidP="00DA76AF">
            <w:pPr>
              <w:spacing w:before="120" w:after="120"/>
            </w:pPr>
            <w:r w:rsidRPr="00307564">
              <w:t>draft CR</w:t>
            </w:r>
          </w:p>
        </w:tc>
      </w:tr>
      <w:tr w:rsidR="00DA76AF" w14:paraId="59B6E1FF" w14:textId="77777777" w:rsidTr="000004BC">
        <w:trPr>
          <w:trHeight w:val="468"/>
        </w:trPr>
        <w:tc>
          <w:tcPr>
            <w:tcW w:w="1622" w:type="dxa"/>
          </w:tcPr>
          <w:p w14:paraId="5A26B5BF" w14:textId="740265E0" w:rsidR="00DA76AF" w:rsidRPr="002D66B3" w:rsidRDefault="00551294" w:rsidP="00DA76AF">
            <w:pPr>
              <w:spacing w:before="120" w:after="120"/>
              <w:rPr>
                <w:rFonts w:ascii="Arial" w:hAnsi="Arial" w:cs="Arial"/>
                <w:sz w:val="16"/>
                <w:szCs w:val="16"/>
              </w:rPr>
            </w:pPr>
            <w:hyperlink r:id="rId87" w:history="1">
              <w:r w:rsidR="00DA76AF" w:rsidRPr="00DA76AF">
                <w:t>R4-2411915</w:t>
              </w:r>
            </w:hyperlink>
          </w:p>
        </w:tc>
        <w:tc>
          <w:tcPr>
            <w:tcW w:w="1424" w:type="dxa"/>
          </w:tcPr>
          <w:p w14:paraId="1A174997" w14:textId="5157ECF2" w:rsidR="00DA76AF" w:rsidRPr="002D66B3" w:rsidRDefault="00DA76AF" w:rsidP="00DA76AF">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0A6EDA3C" w14:textId="47311002" w:rsidR="00DA76AF" w:rsidRPr="004A7544" w:rsidRDefault="00DA76AF" w:rsidP="00DA76AF">
            <w:pPr>
              <w:spacing w:before="120" w:after="120"/>
            </w:pPr>
            <w:r w:rsidRPr="00307564">
              <w:t>draft CR</w:t>
            </w:r>
          </w:p>
        </w:tc>
      </w:tr>
      <w:tr w:rsidR="00DA76AF" w14:paraId="1F26B793" w14:textId="77777777" w:rsidTr="000004BC">
        <w:trPr>
          <w:trHeight w:val="468"/>
        </w:trPr>
        <w:tc>
          <w:tcPr>
            <w:tcW w:w="1622" w:type="dxa"/>
          </w:tcPr>
          <w:p w14:paraId="5808E84D" w14:textId="1B0B3D7C" w:rsidR="00DA76AF" w:rsidRPr="002D66B3" w:rsidRDefault="00551294" w:rsidP="00DA76AF">
            <w:pPr>
              <w:spacing w:before="120" w:after="120"/>
              <w:rPr>
                <w:rFonts w:ascii="Arial" w:hAnsi="Arial" w:cs="Arial"/>
                <w:sz w:val="16"/>
                <w:szCs w:val="16"/>
              </w:rPr>
            </w:pPr>
            <w:hyperlink r:id="rId88" w:history="1">
              <w:r w:rsidR="00DA76AF" w:rsidRPr="00DA76AF">
                <w:t>R4-2411916</w:t>
              </w:r>
            </w:hyperlink>
          </w:p>
        </w:tc>
        <w:tc>
          <w:tcPr>
            <w:tcW w:w="1424" w:type="dxa"/>
          </w:tcPr>
          <w:p w14:paraId="68C4A4B1" w14:textId="3529EAD6" w:rsidR="00DA76AF" w:rsidRPr="002D66B3" w:rsidRDefault="00DA76AF" w:rsidP="00DA76AF">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5AEF0885" w14:textId="403FF7C4" w:rsidR="00DA76AF" w:rsidRPr="004A7544" w:rsidRDefault="00DA76AF" w:rsidP="00DA76AF">
            <w:pPr>
              <w:spacing w:before="120" w:after="120"/>
            </w:pPr>
            <w:r w:rsidRPr="00307564">
              <w:t>draft CR</w:t>
            </w:r>
          </w:p>
        </w:tc>
      </w:tr>
      <w:tr w:rsidR="00DA76AF" w14:paraId="08FD80E3" w14:textId="77777777" w:rsidTr="000004BC">
        <w:trPr>
          <w:trHeight w:val="468"/>
        </w:trPr>
        <w:tc>
          <w:tcPr>
            <w:tcW w:w="1622" w:type="dxa"/>
          </w:tcPr>
          <w:p w14:paraId="2B5D5367" w14:textId="1942824F" w:rsidR="00DA76AF" w:rsidRPr="002D66B3" w:rsidRDefault="00551294" w:rsidP="00DA76AF">
            <w:pPr>
              <w:spacing w:before="120" w:after="120"/>
              <w:rPr>
                <w:rFonts w:ascii="Arial" w:hAnsi="Arial" w:cs="Arial"/>
                <w:sz w:val="16"/>
                <w:szCs w:val="16"/>
              </w:rPr>
            </w:pPr>
            <w:hyperlink r:id="rId89" w:history="1">
              <w:r w:rsidR="00DA76AF" w:rsidRPr="00DA76AF">
                <w:t>R4-2411917</w:t>
              </w:r>
            </w:hyperlink>
          </w:p>
        </w:tc>
        <w:tc>
          <w:tcPr>
            <w:tcW w:w="1424" w:type="dxa"/>
          </w:tcPr>
          <w:p w14:paraId="36555775" w14:textId="2422F54D" w:rsidR="00DA76AF" w:rsidRPr="002D66B3" w:rsidRDefault="00DA76AF" w:rsidP="00DA76AF">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0308F076" w14:textId="7110E847" w:rsidR="00DA76AF" w:rsidRPr="004A7544" w:rsidRDefault="00DA76AF" w:rsidP="00DA76AF">
            <w:pPr>
              <w:spacing w:before="120" w:after="120"/>
            </w:pPr>
            <w:r w:rsidRPr="00307564">
              <w:t>draft CR</w:t>
            </w:r>
          </w:p>
        </w:tc>
      </w:tr>
      <w:tr w:rsidR="00DA76AF" w14:paraId="5C7E691F" w14:textId="77777777" w:rsidTr="000004BC">
        <w:trPr>
          <w:trHeight w:val="468"/>
        </w:trPr>
        <w:tc>
          <w:tcPr>
            <w:tcW w:w="1622" w:type="dxa"/>
          </w:tcPr>
          <w:p w14:paraId="004649C8" w14:textId="278DD662" w:rsidR="00DA76AF" w:rsidRPr="002D66B3" w:rsidRDefault="00551294" w:rsidP="00DA76AF">
            <w:pPr>
              <w:spacing w:before="120" w:after="120"/>
              <w:rPr>
                <w:rFonts w:ascii="Arial" w:hAnsi="Arial" w:cs="Arial"/>
                <w:sz w:val="16"/>
                <w:szCs w:val="16"/>
              </w:rPr>
            </w:pPr>
            <w:hyperlink r:id="rId90" w:history="1">
              <w:r w:rsidR="00DA76AF" w:rsidRPr="00DA76AF">
                <w:t>R4-2411918</w:t>
              </w:r>
            </w:hyperlink>
          </w:p>
        </w:tc>
        <w:tc>
          <w:tcPr>
            <w:tcW w:w="1424" w:type="dxa"/>
          </w:tcPr>
          <w:p w14:paraId="23892270" w14:textId="6C29517A" w:rsidR="00DA76AF" w:rsidRPr="002D66B3" w:rsidRDefault="00DA76AF" w:rsidP="00DA76AF">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5EFAF463" w14:textId="30ABCFF9" w:rsidR="00DA76AF" w:rsidRDefault="00DA76AF" w:rsidP="00DA76AF">
            <w:pPr>
              <w:spacing w:before="120" w:after="120"/>
            </w:pPr>
            <w:r w:rsidRPr="00307564">
              <w:t>draft CR</w:t>
            </w:r>
          </w:p>
        </w:tc>
      </w:tr>
      <w:tr w:rsidR="00DA76AF" w14:paraId="440AAC20" w14:textId="77777777" w:rsidTr="000004BC">
        <w:trPr>
          <w:trHeight w:val="468"/>
        </w:trPr>
        <w:tc>
          <w:tcPr>
            <w:tcW w:w="1622" w:type="dxa"/>
          </w:tcPr>
          <w:p w14:paraId="7893A2AD" w14:textId="07664499" w:rsidR="00DA76AF" w:rsidRPr="002D66B3" w:rsidRDefault="00551294" w:rsidP="00DA76AF">
            <w:pPr>
              <w:spacing w:before="120" w:after="120"/>
              <w:rPr>
                <w:rFonts w:ascii="Arial" w:hAnsi="Arial" w:cs="Arial"/>
                <w:sz w:val="16"/>
                <w:szCs w:val="16"/>
              </w:rPr>
            </w:pPr>
            <w:hyperlink r:id="rId91" w:history="1">
              <w:r w:rsidR="00DA76AF" w:rsidRPr="00DA76AF">
                <w:t>R4-2411919</w:t>
              </w:r>
            </w:hyperlink>
          </w:p>
        </w:tc>
        <w:tc>
          <w:tcPr>
            <w:tcW w:w="1424" w:type="dxa"/>
          </w:tcPr>
          <w:p w14:paraId="52D4AD93" w14:textId="0827B29B" w:rsidR="00DA76AF" w:rsidRPr="002D66B3" w:rsidRDefault="00DA76AF" w:rsidP="00DA76AF">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4413BB71" w14:textId="4A5657C0" w:rsidR="00DA76AF" w:rsidRPr="00E00714" w:rsidRDefault="00DA76AF" w:rsidP="00DA76AF">
            <w:pPr>
              <w:spacing w:before="120" w:after="120"/>
              <w:rPr>
                <w:b/>
                <w:bCs/>
                <w:lang w:val="en-US"/>
              </w:rPr>
            </w:pPr>
            <w:r w:rsidRPr="00307564">
              <w:t>draft CR</w:t>
            </w:r>
          </w:p>
        </w:tc>
      </w:tr>
      <w:tr w:rsidR="00DA76AF" w14:paraId="3AED16E8" w14:textId="77777777" w:rsidTr="000004BC">
        <w:trPr>
          <w:trHeight w:val="468"/>
        </w:trPr>
        <w:tc>
          <w:tcPr>
            <w:tcW w:w="1622" w:type="dxa"/>
          </w:tcPr>
          <w:p w14:paraId="687A2BCD" w14:textId="796250A2" w:rsidR="00DA76AF" w:rsidRPr="002D66B3" w:rsidRDefault="00551294" w:rsidP="00DA76AF">
            <w:pPr>
              <w:spacing w:before="120" w:after="120"/>
              <w:rPr>
                <w:rFonts w:ascii="Arial" w:hAnsi="Arial" w:cs="Arial"/>
                <w:sz w:val="16"/>
                <w:szCs w:val="16"/>
              </w:rPr>
            </w:pPr>
            <w:hyperlink r:id="rId92" w:history="1">
              <w:r w:rsidR="00DA76AF" w:rsidRPr="00DA76AF">
                <w:t>R4-2411920</w:t>
              </w:r>
            </w:hyperlink>
          </w:p>
        </w:tc>
        <w:tc>
          <w:tcPr>
            <w:tcW w:w="1424" w:type="dxa"/>
          </w:tcPr>
          <w:p w14:paraId="31EF520E" w14:textId="75FB8C64" w:rsidR="00DA76AF" w:rsidRPr="002D66B3" w:rsidRDefault="00DA76AF" w:rsidP="00DA76AF">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452BC338" w14:textId="6D7147D9" w:rsidR="00DA76AF" w:rsidRDefault="00DA76AF" w:rsidP="00DA76AF">
            <w:pPr>
              <w:spacing w:before="120" w:after="120"/>
            </w:pPr>
            <w:r w:rsidRPr="00307564">
              <w:t>draft CR</w:t>
            </w:r>
          </w:p>
        </w:tc>
      </w:tr>
      <w:tr w:rsidR="00DA76AF" w14:paraId="5D3BDC8E" w14:textId="77777777" w:rsidTr="000004BC">
        <w:trPr>
          <w:trHeight w:val="468"/>
        </w:trPr>
        <w:tc>
          <w:tcPr>
            <w:tcW w:w="1622" w:type="dxa"/>
          </w:tcPr>
          <w:p w14:paraId="34949AC6" w14:textId="4BBC59C0" w:rsidR="00DA76AF" w:rsidRPr="00DA76AF" w:rsidRDefault="00551294" w:rsidP="00DA76AF">
            <w:pPr>
              <w:spacing w:before="120" w:after="120"/>
              <w:rPr>
                <w:rFonts w:ascii="Arial" w:hAnsi="Arial" w:cs="Arial"/>
                <w:sz w:val="16"/>
                <w:szCs w:val="16"/>
              </w:rPr>
            </w:pPr>
            <w:hyperlink r:id="rId93" w:history="1">
              <w:r w:rsidR="00DA76AF" w:rsidRPr="00DA76AF">
                <w:t>R4-2411921</w:t>
              </w:r>
            </w:hyperlink>
          </w:p>
        </w:tc>
        <w:tc>
          <w:tcPr>
            <w:tcW w:w="1424" w:type="dxa"/>
          </w:tcPr>
          <w:p w14:paraId="44026543" w14:textId="4E45DF59" w:rsidR="00DA76AF" w:rsidRPr="002D66B3" w:rsidRDefault="00DA76AF" w:rsidP="00DA76AF">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2AF3922F" w14:textId="2DDE4DA3" w:rsidR="00DA76AF" w:rsidRDefault="00DA76AF" w:rsidP="00DA76AF">
            <w:pPr>
              <w:spacing w:before="120" w:after="120"/>
            </w:pPr>
            <w:r w:rsidRPr="00307564">
              <w:t>draft CR</w:t>
            </w:r>
          </w:p>
        </w:tc>
      </w:tr>
      <w:tr w:rsidR="00DA76AF" w14:paraId="45B46455" w14:textId="77777777" w:rsidTr="000004BC">
        <w:trPr>
          <w:trHeight w:val="468"/>
        </w:trPr>
        <w:tc>
          <w:tcPr>
            <w:tcW w:w="1622" w:type="dxa"/>
          </w:tcPr>
          <w:p w14:paraId="5C89185D" w14:textId="13CC012E" w:rsidR="00DA76AF" w:rsidRPr="00DA76AF" w:rsidRDefault="00551294" w:rsidP="00DA76AF">
            <w:pPr>
              <w:spacing w:before="120" w:after="120"/>
              <w:rPr>
                <w:rFonts w:ascii="Arial" w:hAnsi="Arial" w:cs="Arial"/>
                <w:sz w:val="16"/>
                <w:szCs w:val="16"/>
              </w:rPr>
            </w:pPr>
            <w:hyperlink r:id="rId94" w:history="1">
              <w:r w:rsidR="00DA76AF" w:rsidRPr="00DA76AF">
                <w:t>R4-2411922</w:t>
              </w:r>
            </w:hyperlink>
          </w:p>
        </w:tc>
        <w:tc>
          <w:tcPr>
            <w:tcW w:w="1424" w:type="dxa"/>
          </w:tcPr>
          <w:p w14:paraId="12788D64" w14:textId="69963F75" w:rsidR="00DA76AF" w:rsidRPr="002D66B3" w:rsidRDefault="00DA76AF" w:rsidP="00DA76AF">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35D4F47E" w14:textId="44553F28" w:rsidR="00DA76AF" w:rsidRDefault="00DA76AF" w:rsidP="00DA76AF">
            <w:pPr>
              <w:spacing w:before="120" w:after="120"/>
            </w:pPr>
            <w:r w:rsidRPr="00307564">
              <w:t>draft CR</w:t>
            </w:r>
          </w:p>
        </w:tc>
      </w:tr>
      <w:tr w:rsidR="00DA76AF" w14:paraId="36C3891F" w14:textId="77777777" w:rsidTr="000004BC">
        <w:trPr>
          <w:trHeight w:val="468"/>
        </w:trPr>
        <w:tc>
          <w:tcPr>
            <w:tcW w:w="1622" w:type="dxa"/>
          </w:tcPr>
          <w:p w14:paraId="3479F38F" w14:textId="145600CE" w:rsidR="00DA76AF" w:rsidRPr="002D66B3" w:rsidRDefault="00551294" w:rsidP="00DA76AF">
            <w:pPr>
              <w:spacing w:before="120" w:after="120"/>
              <w:rPr>
                <w:rFonts w:ascii="Arial" w:hAnsi="Arial" w:cs="Arial"/>
                <w:sz w:val="16"/>
                <w:szCs w:val="16"/>
              </w:rPr>
            </w:pPr>
            <w:hyperlink r:id="rId95" w:history="1">
              <w:r w:rsidR="00DA76AF" w:rsidRPr="00DA76AF">
                <w:t>R4-2411923</w:t>
              </w:r>
            </w:hyperlink>
          </w:p>
        </w:tc>
        <w:tc>
          <w:tcPr>
            <w:tcW w:w="1424" w:type="dxa"/>
          </w:tcPr>
          <w:p w14:paraId="45819741" w14:textId="440D5B72" w:rsidR="00DA76AF" w:rsidRPr="002D66B3" w:rsidRDefault="00DA76AF" w:rsidP="00DA76AF">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17947E72" w14:textId="1564AC50" w:rsidR="00DA76AF" w:rsidRDefault="00DA76AF" w:rsidP="00DA76AF">
            <w:pPr>
              <w:spacing w:before="120" w:after="120"/>
            </w:pPr>
            <w:r w:rsidRPr="00307564">
              <w:t>draft CR</w:t>
            </w:r>
          </w:p>
        </w:tc>
      </w:tr>
      <w:tr w:rsidR="00DA76AF" w14:paraId="3498EB6D" w14:textId="77777777" w:rsidTr="000004BC">
        <w:trPr>
          <w:trHeight w:val="468"/>
        </w:trPr>
        <w:tc>
          <w:tcPr>
            <w:tcW w:w="1622" w:type="dxa"/>
          </w:tcPr>
          <w:p w14:paraId="06703C76" w14:textId="42699010" w:rsidR="00DA76AF" w:rsidRPr="002D66B3" w:rsidRDefault="00551294" w:rsidP="00DA76AF">
            <w:pPr>
              <w:spacing w:before="120" w:after="120"/>
              <w:rPr>
                <w:rFonts w:ascii="Arial" w:hAnsi="Arial" w:cs="Arial"/>
                <w:sz w:val="16"/>
                <w:szCs w:val="16"/>
              </w:rPr>
            </w:pPr>
            <w:hyperlink r:id="rId96" w:history="1">
              <w:r w:rsidR="00DA76AF" w:rsidRPr="00DA76AF">
                <w:t>R4-2411924</w:t>
              </w:r>
            </w:hyperlink>
          </w:p>
        </w:tc>
        <w:tc>
          <w:tcPr>
            <w:tcW w:w="1424" w:type="dxa"/>
          </w:tcPr>
          <w:p w14:paraId="1ACC3850" w14:textId="4F7A0C7D" w:rsidR="00DA76AF" w:rsidRPr="002D66B3" w:rsidRDefault="00DA76AF" w:rsidP="00DA76AF">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27990671" w14:textId="5233372D" w:rsidR="00DA76AF" w:rsidRDefault="00DA76AF" w:rsidP="00DA76AF">
            <w:pPr>
              <w:spacing w:before="120" w:after="120"/>
            </w:pPr>
            <w:r w:rsidRPr="00307564">
              <w:t>draft CR</w:t>
            </w:r>
          </w:p>
        </w:tc>
      </w:tr>
      <w:tr w:rsidR="00DA76AF" w14:paraId="54EAE362" w14:textId="77777777" w:rsidTr="000004BC">
        <w:trPr>
          <w:trHeight w:val="468"/>
        </w:trPr>
        <w:tc>
          <w:tcPr>
            <w:tcW w:w="1622" w:type="dxa"/>
          </w:tcPr>
          <w:p w14:paraId="698C8E49" w14:textId="66C89C9D" w:rsidR="00DA76AF" w:rsidRPr="002D66B3" w:rsidRDefault="00551294" w:rsidP="00DA76AF">
            <w:pPr>
              <w:spacing w:before="120" w:after="120"/>
              <w:rPr>
                <w:rFonts w:ascii="Arial" w:hAnsi="Arial" w:cs="Arial"/>
                <w:sz w:val="16"/>
                <w:szCs w:val="16"/>
              </w:rPr>
            </w:pPr>
            <w:hyperlink r:id="rId97" w:history="1">
              <w:r w:rsidR="00DA76AF" w:rsidRPr="00DA76AF">
                <w:t>R4-2411946</w:t>
              </w:r>
            </w:hyperlink>
          </w:p>
        </w:tc>
        <w:tc>
          <w:tcPr>
            <w:tcW w:w="1424" w:type="dxa"/>
          </w:tcPr>
          <w:p w14:paraId="503B709E" w14:textId="183DFCB7" w:rsidR="00DA76AF" w:rsidRPr="002D66B3" w:rsidRDefault="00DA76AF" w:rsidP="00DA76AF">
            <w:pPr>
              <w:spacing w:before="120" w:after="120"/>
              <w:rPr>
                <w:rFonts w:ascii="Arial" w:hAnsi="Arial" w:cs="Arial"/>
                <w:sz w:val="16"/>
                <w:szCs w:val="16"/>
              </w:rPr>
            </w:pPr>
            <w:r>
              <w:rPr>
                <w:rFonts w:ascii="Arial" w:hAnsi="Arial" w:cs="Arial"/>
                <w:sz w:val="16"/>
                <w:szCs w:val="16"/>
              </w:rPr>
              <w:t>Nokia</w:t>
            </w:r>
          </w:p>
        </w:tc>
        <w:tc>
          <w:tcPr>
            <w:tcW w:w="6585" w:type="dxa"/>
          </w:tcPr>
          <w:p w14:paraId="135C3F08" w14:textId="613CCB3D" w:rsidR="00DA76AF" w:rsidRDefault="003204BF" w:rsidP="00DA76AF">
            <w:pPr>
              <w:spacing w:before="120" w:after="120"/>
            </w:pPr>
            <w:r>
              <w:t>System parameters</w:t>
            </w:r>
          </w:p>
        </w:tc>
      </w:tr>
      <w:tr w:rsidR="00DA76AF" w14:paraId="744D12D2" w14:textId="77777777" w:rsidTr="000004BC">
        <w:trPr>
          <w:trHeight w:val="468"/>
        </w:trPr>
        <w:tc>
          <w:tcPr>
            <w:tcW w:w="1622" w:type="dxa"/>
          </w:tcPr>
          <w:p w14:paraId="5221F966" w14:textId="392D14F8" w:rsidR="00DA76AF" w:rsidRPr="002D66B3" w:rsidRDefault="00551294" w:rsidP="00DA76AF">
            <w:pPr>
              <w:spacing w:before="120" w:after="120"/>
              <w:rPr>
                <w:rFonts w:ascii="Arial" w:hAnsi="Arial" w:cs="Arial"/>
                <w:sz w:val="16"/>
                <w:szCs w:val="16"/>
              </w:rPr>
            </w:pPr>
            <w:hyperlink r:id="rId98" w:history="1">
              <w:r w:rsidR="00DA76AF" w:rsidRPr="00DA76AF">
                <w:t>R4-2412396</w:t>
              </w:r>
            </w:hyperlink>
          </w:p>
        </w:tc>
        <w:tc>
          <w:tcPr>
            <w:tcW w:w="1424" w:type="dxa"/>
          </w:tcPr>
          <w:p w14:paraId="7C698CE0" w14:textId="1D14C223" w:rsidR="00DA76AF" w:rsidRPr="002D66B3" w:rsidRDefault="00DA76AF" w:rsidP="00DA76AF">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784E70DF" w14:textId="11D8A972" w:rsidR="00DA76AF" w:rsidRDefault="00DA76AF" w:rsidP="00DA76AF">
            <w:pPr>
              <w:spacing w:before="120" w:after="120"/>
            </w:pPr>
            <w:r>
              <w:t>draft CR</w:t>
            </w:r>
          </w:p>
        </w:tc>
      </w:tr>
      <w:tr w:rsidR="00DA76AF" w14:paraId="4ECF285E" w14:textId="77777777" w:rsidTr="000004BC">
        <w:trPr>
          <w:trHeight w:val="468"/>
        </w:trPr>
        <w:tc>
          <w:tcPr>
            <w:tcW w:w="1622" w:type="dxa"/>
          </w:tcPr>
          <w:p w14:paraId="4BD7ED36" w14:textId="118A3115" w:rsidR="00DA76AF" w:rsidRPr="002D66B3" w:rsidRDefault="00551294" w:rsidP="00DA76AF">
            <w:pPr>
              <w:spacing w:before="120" w:after="120"/>
              <w:rPr>
                <w:rFonts w:ascii="Arial" w:hAnsi="Arial" w:cs="Arial"/>
                <w:sz w:val="16"/>
                <w:szCs w:val="16"/>
              </w:rPr>
            </w:pPr>
            <w:hyperlink r:id="rId99" w:history="1">
              <w:r w:rsidR="00DA76AF" w:rsidRPr="00DA76AF">
                <w:t>R4-2413110</w:t>
              </w:r>
            </w:hyperlink>
          </w:p>
        </w:tc>
        <w:tc>
          <w:tcPr>
            <w:tcW w:w="1424" w:type="dxa"/>
          </w:tcPr>
          <w:p w14:paraId="35B41240" w14:textId="40688165" w:rsidR="00DA76AF" w:rsidRPr="002D66B3" w:rsidRDefault="00DA76AF" w:rsidP="00DA76AF">
            <w:pPr>
              <w:spacing w:before="120" w:after="120"/>
              <w:rPr>
                <w:rFonts w:ascii="Arial" w:hAnsi="Arial" w:cs="Arial"/>
                <w:sz w:val="16"/>
                <w:szCs w:val="16"/>
              </w:rPr>
            </w:pPr>
            <w:r>
              <w:rPr>
                <w:rFonts w:ascii="Arial" w:hAnsi="Arial" w:cs="Arial"/>
                <w:sz w:val="16"/>
                <w:szCs w:val="16"/>
              </w:rPr>
              <w:t>Nokia</w:t>
            </w:r>
          </w:p>
        </w:tc>
        <w:tc>
          <w:tcPr>
            <w:tcW w:w="6585" w:type="dxa"/>
          </w:tcPr>
          <w:p w14:paraId="582CEEBA" w14:textId="435572E9" w:rsidR="00DA76AF" w:rsidRDefault="00DA76AF" w:rsidP="00DA76AF">
            <w:pPr>
              <w:spacing w:before="120" w:after="120"/>
            </w:pPr>
            <w:r w:rsidRPr="00F62839">
              <w:t>draft CR</w:t>
            </w:r>
          </w:p>
        </w:tc>
      </w:tr>
      <w:tr w:rsidR="00DA76AF" w14:paraId="5E210D9B" w14:textId="77777777" w:rsidTr="000004BC">
        <w:trPr>
          <w:trHeight w:val="468"/>
        </w:trPr>
        <w:tc>
          <w:tcPr>
            <w:tcW w:w="1622" w:type="dxa"/>
          </w:tcPr>
          <w:p w14:paraId="7C4C6CF8" w14:textId="7D89B4F0" w:rsidR="00DA76AF" w:rsidRPr="002D66B3" w:rsidRDefault="00551294" w:rsidP="00DA76AF">
            <w:pPr>
              <w:spacing w:before="120" w:after="120"/>
              <w:rPr>
                <w:rFonts w:ascii="Arial" w:hAnsi="Arial" w:cs="Arial"/>
                <w:sz w:val="16"/>
                <w:szCs w:val="16"/>
              </w:rPr>
            </w:pPr>
            <w:hyperlink r:id="rId100" w:history="1">
              <w:r w:rsidR="00DA76AF" w:rsidRPr="00DA76AF">
                <w:t>R4-2413111</w:t>
              </w:r>
            </w:hyperlink>
          </w:p>
        </w:tc>
        <w:tc>
          <w:tcPr>
            <w:tcW w:w="1424" w:type="dxa"/>
          </w:tcPr>
          <w:p w14:paraId="1AFD6998" w14:textId="0438E0E1" w:rsidR="00DA76AF" w:rsidRPr="002D66B3" w:rsidRDefault="00DA76AF" w:rsidP="00DA76AF">
            <w:pPr>
              <w:spacing w:before="120" w:after="120"/>
              <w:rPr>
                <w:rFonts w:ascii="Arial" w:hAnsi="Arial" w:cs="Arial"/>
                <w:sz w:val="16"/>
                <w:szCs w:val="16"/>
              </w:rPr>
            </w:pPr>
            <w:r>
              <w:rPr>
                <w:rFonts w:ascii="Arial" w:hAnsi="Arial" w:cs="Arial"/>
                <w:sz w:val="16"/>
                <w:szCs w:val="16"/>
              </w:rPr>
              <w:t>Nokia</w:t>
            </w:r>
          </w:p>
        </w:tc>
        <w:tc>
          <w:tcPr>
            <w:tcW w:w="6585" w:type="dxa"/>
          </w:tcPr>
          <w:p w14:paraId="06C8BDAB" w14:textId="40262D36" w:rsidR="00DA76AF" w:rsidRDefault="00DA76AF" w:rsidP="00DA76AF">
            <w:pPr>
              <w:spacing w:before="120" w:after="120"/>
            </w:pPr>
            <w:r w:rsidRPr="00F62839">
              <w:t>draft CR</w:t>
            </w:r>
          </w:p>
        </w:tc>
      </w:tr>
      <w:tr w:rsidR="00DA76AF" w14:paraId="57230F5E" w14:textId="77777777" w:rsidTr="000004BC">
        <w:trPr>
          <w:trHeight w:val="468"/>
        </w:trPr>
        <w:tc>
          <w:tcPr>
            <w:tcW w:w="1622" w:type="dxa"/>
          </w:tcPr>
          <w:p w14:paraId="3513CDE6" w14:textId="26EF51E0" w:rsidR="00DA76AF" w:rsidRPr="002D66B3" w:rsidRDefault="00551294" w:rsidP="00DA76AF">
            <w:pPr>
              <w:spacing w:before="120" w:after="120"/>
              <w:rPr>
                <w:rFonts w:ascii="Arial" w:hAnsi="Arial" w:cs="Arial"/>
                <w:sz w:val="16"/>
                <w:szCs w:val="16"/>
              </w:rPr>
            </w:pPr>
            <w:hyperlink r:id="rId101" w:history="1">
              <w:r w:rsidR="00DA76AF" w:rsidRPr="00DA76AF">
                <w:t>R4-2413112</w:t>
              </w:r>
            </w:hyperlink>
          </w:p>
        </w:tc>
        <w:tc>
          <w:tcPr>
            <w:tcW w:w="1424" w:type="dxa"/>
          </w:tcPr>
          <w:p w14:paraId="53CEBB2F" w14:textId="1517BB68" w:rsidR="00DA76AF" w:rsidRPr="002D66B3" w:rsidRDefault="00DA76AF" w:rsidP="00DA76AF">
            <w:pPr>
              <w:spacing w:before="120" w:after="120"/>
              <w:rPr>
                <w:rFonts w:ascii="Arial" w:hAnsi="Arial" w:cs="Arial"/>
                <w:sz w:val="16"/>
                <w:szCs w:val="16"/>
              </w:rPr>
            </w:pPr>
            <w:r>
              <w:rPr>
                <w:rFonts w:ascii="Arial" w:hAnsi="Arial" w:cs="Arial"/>
                <w:sz w:val="16"/>
                <w:szCs w:val="16"/>
              </w:rPr>
              <w:t>Nokia</w:t>
            </w:r>
          </w:p>
        </w:tc>
        <w:tc>
          <w:tcPr>
            <w:tcW w:w="6585" w:type="dxa"/>
          </w:tcPr>
          <w:p w14:paraId="3CEFD09E" w14:textId="13A13EEC" w:rsidR="00DA76AF" w:rsidRDefault="00DA76AF" w:rsidP="00DA76AF">
            <w:pPr>
              <w:spacing w:before="120" w:after="120"/>
            </w:pPr>
            <w:r w:rsidRPr="00F62839">
              <w:t>draft CR</w:t>
            </w:r>
          </w:p>
        </w:tc>
      </w:tr>
      <w:tr w:rsidR="00DA76AF" w14:paraId="687B7CD4" w14:textId="77777777" w:rsidTr="000004BC">
        <w:trPr>
          <w:trHeight w:val="468"/>
        </w:trPr>
        <w:tc>
          <w:tcPr>
            <w:tcW w:w="1622" w:type="dxa"/>
          </w:tcPr>
          <w:p w14:paraId="77117E68" w14:textId="4624CD6D" w:rsidR="00DA76AF" w:rsidRPr="002D66B3" w:rsidRDefault="00551294" w:rsidP="00DA76AF">
            <w:pPr>
              <w:spacing w:before="120" w:after="120"/>
              <w:rPr>
                <w:rFonts w:ascii="Arial" w:hAnsi="Arial" w:cs="Arial"/>
                <w:sz w:val="16"/>
                <w:szCs w:val="16"/>
              </w:rPr>
            </w:pPr>
            <w:hyperlink r:id="rId102" w:history="1">
              <w:r w:rsidR="00DA76AF" w:rsidRPr="00DA76AF">
                <w:t>R4-2413113</w:t>
              </w:r>
            </w:hyperlink>
          </w:p>
        </w:tc>
        <w:tc>
          <w:tcPr>
            <w:tcW w:w="1424" w:type="dxa"/>
          </w:tcPr>
          <w:p w14:paraId="752B663F" w14:textId="4A7D49F1" w:rsidR="00DA76AF" w:rsidRPr="002D66B3" w:rsidRDefault="00DA76AF" w:rsidP="00DA76AF">
            <w:pPr>
              <w:spacing w:before="120" w:after="120"/>
              <w:rPr>
                <w:rFonts w:ascii="Arial" w:hAnsi="Arial" w:cs="Arial"/>
                <w:sz w:val="16"/>
                <w:szCs w:val="16"/>
              </w:rPr>
            </w:pPr>
            <w:r>
              <w:rPr>
                <w:rFonts w:ascii="Arial" w:hAnsi="Arial" w:cs="Arial"/>
                <w:sz w:val="16"/>
                <w:szCs w:val="16"/>
              </w:rPr>
              <w:t>Nokia</w:t>
            </w:r>
          </w:p>
        </w:tc>
        <w:tc>
          <w:tcPr>
            <w:tcW w:w="6585" w:type="dxa"/>
          </w:tcPr>
          <w:p w14:paraId="1CFE7281" w14:textId="2BF79018" w:rsidR="00DA76AF" w:rsidRDefault="00DA76AF" w:rsidP="00DA76AF">
            <w:pPr>
              <w:spacing w:before="120" w:after="120"/>
            </w:pPr>
            <w:r w:rsidRPr="00F62839">
              <w:t>draft CR</w:t>
            </w:r>
          </w:p>
        </w:tc>
      </w:tr>
      <w:tr w:rsidR="00DA76AF" w14:paraId="2B1A7B16" w14:textId="77777777" w:rsidTr="000004BC">
        <w:trPr>
          <w:trHeight w:val="468"/>
        </w:trPr>
        <w:tc>
          <w:tcPr>
            <w:tcW w:w="1622" w:type="dxa"/>
          </w:tcPr>
          <w:p w14:paraId="6470B32B" w14:textId="0CE99A47" w:rsidR="00DA76AF" w:rsidRPr="002D66B3" w:rsidRDefault="00551294" w:rsidP="00DA76AF">
            <w:pPr>
              <w:spacing w:before="120" w:after="120"/>
              <w:rPr>
                <w:rFonts w:ascii="Arial" w:hAnsi="Arial" w:cs="Arial"/>
                <w:sz w:val="16"/>
                <w:szCs w:val="16"/>
              </w:rPr>
            </w:pPr>
            <w:hyperlink r:id="rId103" w:history="1">
              <w:r w:rsidR="00DA76AF" w:rsidRPr="00DA76AF">
                <w:t>R4-2413114</w:t>
              </w:r>
            </w:hyperlink>
          </w:p>
        </w:tc>
        <w:tc>
          <w:tcPr>
            <w:tcW w:w="1424" w:type="dxa"/>
          </w:tcPr>
          <w:p w14:paraId="529676E0" w14:textId="438A6F21" w:rsidR="00DA76AF" w:rsidRPr="002D66B3" w:rsidRDefault="00DA76AF" w:rsidP="00DA76AF">
            <w:pPr>
              <w:spacing w:before="120" w:after="120"/>
              <w:rPr>
                <w:rFonts w:ascii="Arial" w:hAnsi="Arial" w:cs="Arial"/>
                <w:sz w:val="16"/>
                <w:szCs w:val="16"/>
              </w:rPr>
            </w:pPr>
            <w:r>
              <w:rPr>
                <w:rFonts w:ascii="Arial" w:hAnsi="Arial" w:cs="Arial"/>
                <w:sz w:val="16"/>
                <w:szCs w:val="16"/>
              </w:rPr>
              <w:t>Nokia</w:t>
            </w:r>
          </w:p>
        </w:tc>
        <w:tc>
          <w:tcPr>
            <w:tcW w:w="6585" w:type="dxa"/>
          </w:tcPr>
          <w:p w14:paraId="6B801109" w14:textId="535FB093" w:rsidR="00DA76AF" w:rsidRPr="00F406D9" w:rsidRDefault="00DA76AF" w:rsidP="00DA76AF">
            <w:pPr>
              <w:spacing w:before="120" w:after="120"/>
              <w:rPr>
                <w:lang w:val="en-US"/>
              </w:rPr>
            </w:pPr>
            <w:r w:rsidRPr="00F62839">
              <w:t>draft CR</w:t>
            </w:r>
          </w:p>
        </w:tc>
      </w:tr>
      <w:tr w:rsidR="00DA76AF" w14:paraId="59E40F61" w14:textId="77777777" w:rsidTr="000004BC">
        <w:trPr>
          <w:trHeight w:val="468"/>
        </w:trPr>
        <w:tc>
          <w:tcPr>
            <w:tcW w:w="1622" w:type="dxa"/>
          </w:tcPr>
          <w:p w14:paraId="31F0B55D" w14:textId="78D05ACC" w:rsidR="00DA76AF" w:rsidRPr="002D66B3" w:rsidRDefault="00551294" w:rsidP="00DA76AF">
            <w:pPr>
              <w:spacing w:before="120" w:after="120"/>
              <w:rPr>
                <w:rFonts w:ascii="Arial" w:hAnsi="Arial" w:cs="Arial"/>
                <w:sz w:val="16"/>
                <w:szCs w:val="16"/>
              </w:rPr>
            </w:pPr>
            <w:hyperlink r:id="rId104" w:history="1">
              <w:r w:rsidR="00DA76AF" w:rsidRPr="00DA76AF">
                <w:t>R4-2413115</w:t>
              </w:r>
            </w:hyperlink>
          </w:p>
        </w:tc>
        <w:tc>
          <w:tcPr>
            <w:tcW w:w="1424" w:type="dxa"/>
          </w:tcPr>
          <w:p w14:paraId="7A6A775D" w14:textId="30D610E4" w:rsidR="00DA76AF" w:rsidRPr="002D66B3" w:rsidRDefault="00DA76AF" w:rsidP="00DA76AF">
            <w:pPr>
              <w:spacing w:before="120" w:after="120"/>
              <w:rPr>
                <w:rFonts w:ascii="Arial" w:hAnsi="Arial" w:cs="Arial"/>
                <w:sz w:val="16"/>
                <w:szCs w:val="16"/>
              </w:rPr>
            </w:pPr>
            <w:r>
              <w:rPr>
                <w:rFonts w:ascii="Arial" w:hAnsi="Arial" w:cs="Arial"/>
                <w:sz w:val="16"/>
                <w:szCs w:val="16"/>
              </w:rPr>
              <w:t>Nokia</w:t>
            </w:r>
          </w:p>
        </w:tc>
        <w:tc>
          <w:tcPr>
            <w:tcW w:w="6585" w:type="dxa"/>
          </w:tcPr>
          <w:p w14:paraId="68D54C7C" w14:textId="1905D8A9" w:rsidR="00DA76AF" w:rsidRPr="00F406D9" w:rsidRDefault="00DA76AF" w:rsidP="00DA76AF">
            <w:pPr>
              <w:spacing w:before="120" w:after="120"/>
              <w:rPr>
                <w:lang w:val="en-US"/>
              </w:rPr>
            </w:pPr>
            <w:r w:rsidRPr="00F62839">
              <w:t>draft CR</w:t>
            </w:r>
          </w:p>
        </w:tc>
      </w:tr>
      <w:tr w:rsidR="00DA76AF" w14:paraId="7D2DA669" w14:textId="77777777" w:rsidTr="000004BC">
        <w:trPr>
          <w:trHeight w:val="468"/>
        </w:trPr>
        <w:tc>
          <w:tcPr>
            <w:tcW w:w="1622" w:type="dxa"/>
          </w:tcPr>
          <w:p w14:paraId="1D2EF061" w14:textId="6C384F79" w:rsidR="00DA76AF" w:rsidRPr="002D66B3" w:rsidRDefault="00551294" w:rsidP="00DA76AF">
            <w:pPr>
              <w:spacing w:before="120" w:after="120"/>
              <w:rPr>
                <w:rFonts w:ascii="Arial" w:hAnsi="Arial" w:cs="Arial"/>
                <w:sz w:val="16"/>
                <w:szCs w:val="16"/>
              </w:rPr>
            </w:pPr>
            <w:hyperlink r:id="rId105" w:history="1">
              <w:r w:rsidR="00DA76AF" w:rsidRPr="00DA76AF">
                <w:t>R4-2413116</w:t>
              </w:r>
            </w:hyperlink>
          </w:p>
        </w:tc>
        <w:tc>
          <w:tcPr>
            <w:tcW w:w="1424" w:type="dxa"/>
          </w:tcPr>
          <w:p w14:paraId="2CC8818C" w14:textId="1F52D4BF" w:rsidR="00DA76AF" w:rsidRPr="002D66B3" w:rsidRDefault="00DA76AF" w:rsidP="00DA76AF">
            <w:pPr>
              <w:spacing w:before="120" w:after="120"/>
              <w:rPr>
                <w:rFonts w:ascii="Arial" w:hAnsi="Arial" w:cs="Arial"/>
                <w:sz w:val="16"/>
                <w:szCs w:val="16"/>
              </w:rPr>
            </w:pPr>
            <w:r>
              <w:rPr>
                <w:rFonts w:ascii="Arial" w:hAnsi="Arial" w:cs="Arial"/>
                <w:sz w:val="16"/>
                <w:szCs w:val="16"/>
              </w:rPr>
              <w:t>Nokia</w:t>
            </w:r>
          </w:p>
        </w:tc>
        <w:tc>
          <w:tcPr>
            <w:tcW w:w="6585" w:type="dxa"/>
          </w:tcPr>
          <w:p w14:paraId="20BC91AF" w14:textId="10559C65" w:rsidR="00DA76AF" w:rsidRPr="00F406D9" w:rsidRDefault="00DA76AF" w:rsidP="00DA76AF">
            <w:pPr>
              <w:spacing w:before="120" w:after="120"/>
              <w:rPr>
                <w:lang w:val="en-US"/>
              </w:rPr>
            </w:pPr>
            <w:r w:rsidRPr="00F62839">
              <w:t>draft CR</w:t>
            </w:r>
          </w:p>
        </w:tc>
      </w:tr>
    </w:tbl>
    <w:p w14:paraId="5B56010E" w14:textId="77777777" w:rsidR="000C3FA1" w:rsidRPr="004A7544" w:rsidRDefault="000C3FA1" w:rsidP="000C3FA1"/>
    <w:p w14:paraId="0D735A1E" w14:textId="77777777" w:rsidR="000C3FA1" w:rsidRPr="004A7544" w:rsidRDefault="000C3FA1" w:rsidP="000C3FA1">
      <w:pPr>
        <w:pStyle w:val="2"/>
      </w:pPr>
      <w:r w:rsidRPr="004A7544">
        <w:rPr>
          <w:rFonts w:hint="eastAsia"/>
        </w:rPr>
        <w:t>Open issues</w:t>
      </w:r>
      <w:r>
        <w:t xml:space="preserve"> summary</w:t>
      </w:r>
    </w:p>
    <w:p w14:paraId="1D54F72F" w14:textId="77777777" w:rsidR="000C3FA1" w:rsidRDefault="000C3FA1" w:rsidP="000C3FA1">
      <w:pPr>
        <w:rPr>
          <w:i/>
          <w:color w:val="0070C0"/>
          <w:lang w:eastAsia="zh-CN"/>
        </w:rPr>
      </w:pPr>
      <w:r w:rsidRPr="00035C50">
        <w:rPr>
          <w:rFonts w:hint="eastAsia"/>
          <w:i/>
          <w:color w:val="0070C0"/>
        </w:rPr>
        <w:t>Before</w:t>
      </w:r>
      <w:r>
        <w:rPr>
          <w:i/>
          <w:color w:val="0070C0"/>
        </w:rPr>
        <w:t xml:space="preserve"> </w:t>
      </w:r>
      <w:r w:rsidRPr="00035C50">
        <w:rPr>
          <w:rFonts w:hint="eastAsia"/>
          <w:i/>
          <w:color w:val="0070C0"/>
        </w:rPr>
        <w:t xml:space="preserv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F9B8816" w14:textId="3E29978B" w:rsidR="000C3FA1" w:rsidRPr="00805BE8" w:rsidRDefault="000C3FA1" w:rsidP="000C3FA1">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-1</w:t>
      </w:r>
    </w:p>
    <w:p w14:paraId="6CC08ECE" w14:textId="77777777" w:rsidR="000C3FA1" w:rsidRPr="00B831AE" w:rsidRDefault="000C3FA1" w:rsidP="000C3FA1">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Work plan</w:t>
      </w:r>
    </w:p>
    <w:p w14:paraId="3233545F" w14:textId="77777777" w:rsidR="000C3FA1" w:rsidRDefault="000C3FA1" w:rsidP="000C3FA1">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76388AC3" w14:textId="22AE3585" w:rsidR="000C3FA1" w:rsidRPr="00805BE8" w:rsidRDefault="000C3FA1" w:rsidP="000C3FA1">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 xml:space="preserve">-1: </w:t>
      </w:r>
      <w:r>
        <w:rPr>
          <w:b/>
          <w:color w:val="0070C0"/>
          <w:u w:val="single"/>
          <w:lang w:eastAsia="ko-KR"/>
        </w:rPr>
        <w:t>Work plan</w:t>
      </w:r>
    </w:p>
    <w:p w14:paraId="72305B44" w14:textId="77777777" w:rsidR="000C3FA1" w:rsidRPr="00805BE8" w:rsidRDefault="000C3FA1" w:rsidP="000C3FA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42A266E" w14:textId="74BB7C1F" w:rsidR="000C3FA1" w:rsidRPr="00805BE8" w:rsidRDefault="000C3FA1" w:rsidP="000C3FA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lastRenderedPageBreak/>
        <w:t>Option 1:</w:t>
      </w:r>
      <w:r>
        <w:rPr>
          <w:rFonts w:eastAsia="宋体"/>
          <w:color w:val="0070C0"/>
          <w:szCs w:val="24"/>
          <w:lang w:eastAsia="zh-CN"/>
        </w:rPr>
        <w:t xml:space="preserve"> Agree work plan in R4-2411</w:t>
      </w:r>
      <w:r w:rsidR="00DA76AF">
        <w:rPr>
          <w:rFonts w:eastAsia="宋体"/>
          <w:color w:val="0070C0"/>
          <w:szCs w:val="24"/>
          <w:lang w:eastAsia="zh-CN"/>
        </w:rPr>
        <w:t>1</w:t>
      </w:r>
      <w:r>
        <w:rPr>
          <w:rFonts w:eastAsia="宋体"/>
          <w:color w:val="0070C0"/>
          <w:szCs w:val="24"/>
          <w:lang w:eastAsia="zh-CN"/>
        </w:rPr>
        <w:t>99</w:t>
      </w:r>
    </w:p>
    <w:p w14:paraId="20112500" w14:textId="77777777" w:rsidR="000C3FA1" w:rsidRPr="00805BE8" w:rsidRDefault="000C3FA1" w:rsidP="000C3FA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Pr>
          <w:rFonts w:eastAsia="宋体"/>
          <w:color w:val="0070C0"/>
          <w:szCs w:val="24"/>
          <w:lang w:eastAsia="zh-CN"/>
        </w:rPr>
        <w:t>TBD</w:t>
      </w:r>
    </w:p>
    <w:p w14:paraId="4CC53F13" w14:textId="77777777" w:rsidR="000C3FA1" w:rsidRPr="00805BE8" w:rsidRDefault="000C3FA1" w:rsidP="000C3FA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611A015" w14:textId="77777777" w:rsidR="000C3FA1" w:rsidRPr="00805BE8" w:rsidRDefault="000C3FA1" w:rsidP="000C3FA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2D3719DA" w14:textId="32C2C12D" w:rsidR="000C3FA1" w:rsidRPr="00805BE8" w:rsidRDefault="000C3FA1" w:rsidP="000C3FA1">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-2</w:t>
      </w:r>
    </w:p>
    <w:p w14:paraId="35E779F7" w14:textId="77777777" w:rsidR="000C3FA1" w:rsidRPr="009415B0" w:rsidRDefault="000C3FA1" w:rsidP="000C3FA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System parameters</w:t>
      </w:r>
    </w:p>
    <w:p w14:paraId="0C3ED44C" w14:textId="77777777" w:rsidR="000C3FA1" w:rsidRPr="00035C50" w:rsidRDefault="000C3FA1" w:rsidP="000C3FA1">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616319BC" w14:textId="795A2470" w:rsidR="000C3FA1" w:rsidRPr="00805BE8" w:rsidRDefault="000C3FA1" w:rsidP="000C3FA1">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-2:</w:t>
      </w:r>
      <w:r>
        <w:rPr>
          <w:b/>
          <w:color w:val="0070C0"/>
          <w:u w:val="single"/>
          <w:lang w:eastAsia="ko-KR"/>
        </w:rPr>
        <w:t xml:space="preserve"> System parameters</w:t>
      </w:r>
    </w:p>
    <w:p w14:paraId="31DF2EFE" w14:textId="77777777" w:rsidR="000C3FA1" w:rsidRPr="00805BE8" w:rsidRDefault="000C3FA1" w:rsidP="000C3FA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5A1A9D1D" w14:textId="3F70D843" w:rsidR="000C3FA1" w:rsidRPr="00805BE8" w:rsidRDefault="000C3FA1" w:rsidP="000C3FA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Pr>
          <w:rFonts w:eastAsia="宋体"/>
          <w:color w:val="0070C0"/>
          <w:szCs w:val="24"/>
          <w:lang w:eastAsia="zh-CN"/>
        </w:rPr>
        <w:t>Agree system parameters in R4-2411</w:t>
      </w:r>
      <w:r w:rsidR="003204BF">
        <w:rPr>
          <w:rFonts w:eastAsia="宋体"/>
          <w:color w:val="0070C0"/>
          <w:szCs w:val="24"/>
          <w:lang w:eastAsia="zh-CN"/>
        </w:rPr>
        <w:t>90</w:t>
      </w:r>
      <w:r>
        <w:rPr>
          <w:rFonts w:eastAsia="宋体"/>
          <w:color w:val="0070C0"/>
          <w:szCs w:val="24"/>
          <w:lang w:eastAsia="zh-CN"/>
        </w:rPr>
        <w:t>0 and R4-2411</w:t>
      </w:r>
      <w:r w:rsidR="003204BF">
        <w:rPr>
          <w:rFonts w:eastAsia="宋体"/>
          <w:color w:val="0070C0"/>
          <w:szCs w:val="24"/>
          <w:lang w:eastAsia="zh-CN"/>
        </w:rPr>
        <w:t>946</w:t>
      </w:r>
    </w:p>
    <w:p w14:paraId="4A0A4F61" w14:textId="77777777" w:rsidR="000C3FA1" w:rsidRPr="00805BE8" w:rsidRDefault="000C3FA1" w:rsidP="000C3FA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Pr>
          <w:rFonts w:eastAsia="宋体"/>
          <w:color w:val="0070C0"/>
          <w:szCs w:val="24"/>
          <w:lang w:eastAsia="zh-CN"/>
        </w:rPr>
        <w:t>TBD</w:t>
      </w:r>
    </w:p>
    <w:p w14:paraId="08942105" w14:textId="77777777" w:rsidR="000C3FA1" w:rsidRPr="00805BE8" w:rsidRDefault="000C3FA1" w:rsidP="000C3FA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5C37C0F" w14:textId="0B6C22D8" w:rsidR="000C3FA1" w:rsidRDefault="000C3FA1" w:rsidP="000C3FA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4E816E91" w14:textId="7EBA5D3F" w:rsidR="00500035" w:rsidRPr="00500035" w:rsidRDefault="00500035" w:rsidP="00500035">
      <w:pPr>
        <w:spacing w:after="120"/>
        <w:rPr>
          <w:rFonts w:hint="eastAsia"/>
          <w:color w:val="0070C0"/>
          <w:szCs w:val="24"/>
          <w:lang w:eastAsia="zh-CN"/>
        </w:rPr>
      </w:pPr>
      <w:r w:rsidRPr="00380C62">
        <w:rPr>
          <w:rFonts w:hint="eastAsia"/>
          <w:color w:val="0070C0"/>
          <w:szCs w:val="24"/>
          <w:highlight w:val="green"/>
          <w:lang w:eastAsia="zh-CN"/>
        </w:rPr>
        <w:t>A</w:t>
      </w:r>
      <w:r w:rsidRPr="00380C62">
        <w:rPr>
          <w:color w:val="0070C0"/>
          <w:szCs w:val="24"/>
          <w:highlight w:val="green"/>
          <w:lang w:eastAsia="zh-CN"/>
        </w:rPr>
        <w:t xml:space="preserve">greement: Use </w:t>
      </w:r>
      <w:r w:rsidRPr="00380C62">
        <w:rPr>
          <w:color w:val="0070C0"/>
          <w:szCs w:val="24"/>
          <w:highlight w:val="green"/>
          <w:lang w:eastAsia="zh-CN"/>
        </w:rPr>
        <w:t>system parameters in R4-2411900 and R4-2411946</w:t>
      </w:r>
      <w:r w:rsidRPr="00380C62">
        <w:rPr>
          <w:color w:val="0070C0"/>
          <w:szCs w:val="24"/>
          <w:highlight w:val="green"/>
          <w:lang w:eastAsia="zh-CN"/>
        </w:rPr>
        <w:t xml:space="preserve"> as the starting point.</w:t>
      </w:r>
    </w:p>
    <w:p w14:paraId="7F4CFB49" w14:textId="08754A76" w:rsidR="003204BF" w:rsidRPr="00805BE8" w:rsidRDefault="003204BF" w:rsidP="003204BF">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3</w:t>
      </w:r>
    </w:p>
    <w:p w14:paraId="47511A7A" w14:textId="77777777" w:rsidR="003204BF" w:rsidRPr="009415B0" w:rsidRDefault="003204BF" w:rsidP="003204BF">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System parameters</w:t>
      </w:r>
    </w:p>
    <w:p w14:paraId="0D719703" w14:textId="77777777" w:rsidR="003204BF" w:rsidRPr="00035C50" w:rsidRDefault="003204BF" w:rsidP="003204BF">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9BAF5A7" w14:textId="70E0159C" w:rsidR="003204BF" w:rsidRPr="00805BE8" w:rsidRDefault="003204BF" w:rsidP="003204BF">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3</w:t>
      </w:r>
      <w:r w:rsidRPr="00805BE8">
        <w:rPr>
          <w:b/>
          <w:color w:val="0070C0"/>
          <w:u w:val="single"/>
          <w:lang w:eastAsia="ko-KR"/>
        </w:rPr>
        <w:t>:</w:t>
      </w:r>
      <w:r>
        <w:rPr>
          <w:b/>
          <w:color w:val="0070C0"/>
          <w:u w:val="single"/>
          <w:lang w:eastAsia="ko-KR"/>
        </w:rPr>
        <w:t xml:space="preserve"> UE RF simulations</w:t>
      </w:r>
    </w:p>
    <w:p w14:paraId="746EDDE8" w14:textId="77777777" w:rsidR="003204BF" w:rsidRPr="00805BE8" w:rsidRDefault="003204BF" w:rsidP="003204B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5C44101B" w14:textId="743E023A" w:rsidR="003204BF" w:rsidRPr="00805BE8" w:rsidRDefault="003204BF" w:rsidP="003204B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Pr>
          <w:rFonts w:eastAsia="宋体"/>
          <w:color w:val="0070C0"/>
          <w:szCs w:val="24"/>
          <w:lang w:eastAsia="zh-CN"/>
        </w:rPr>
        <w:t>Agree to perform simulations according to R4-2411633</w:t>
      </w:r>
    </w:p>
    <w:p w14:paraId="3A2ABB58" w14:textId="77777777" w:rsidR="003204BF" w:rsidRPr="00805BE8" w:rsidRDefault="003204BF" w:rsidP="003204B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Pr>
          <w:rFonts w:eastAsia="宋体"/>
          <w:color w:val="0070C0"/>
          <w:szCs w:val="24"/>
          <w:lang w:eastAsia="zh-CN"/>
        </w:rPr>
        <w:t>TBD</w:t>
      </w:r>
    </w:p>
    <w:p w14:paraId="1461E927" w14:textId="77777777" w:rsidR="003204BF" w:rsidRPr="00805BE8" w:rsidRDefault="003204BF" w:rsidP="003204B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B3A29E7" w14:textId="0ED8809B" w:rsidR="003204BF" w:rsidRDefault="003204BF" w:rsidP="003204B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22CA682B" w14:textId="1373EFF6" w:rsidR="008D16D1" w:rsidRDefault="008D16D1" w:rsidP="008D16D1">
      <w:pPr>
        <w:spacing w:after="120"/>
        <w:rPr>
          <w:color w:val="0070C0"/>
          <w:szCs w:val="24"/>
          <w:lang w:eastAsia="zh-CN"/>
        </w:rPr>
      </w:pPr>
    </w:p>
    <w:p w14:paraId="61C95D79" w14:textId="6FEA69BE" w:rsidR="00567EE5" w:rsidRDefault="00567EE5" w:rsidP="008D16D1">
      <w:pPr>
        <w:spacing w:after="120"/>
        <w:rPr>
          <w:rFonts w:hint="eastAsia"/>
          <w:color w:val="0070C0"/>
          <w:szCs w:val="24"/>
          <w:lang w:eastAsia="zh-CN"/>
        </w:rPr>
      </w:pPr>
      <w:r w:rsidRPr="00E154C2">
        <w:rPr>
          <w:rFonts w:hint="eastAsia"/>
          <w:color w:val="0070C0"/>
          <w:szCs w:val="24"/>
          <w:highlight w:val="green"/>
          <w:lang w:eastAsia="zh-CN"/>
        </w:rPr>
        <w:t>A</w:t>
      </w:r>
      <w:r w:rsidRPr="00E154C2">
        <w:rPr>
          <w:color w:val="0070C0"/>
          <w:szCs w:val="24"/>
          <w:highlight w:val="green"/>
          <w:lang w:eastAsia="zh-CN"/>
        </w:rPr>
        <w:t xml:space="preserve">greement: </w:t>
      </w:r>
      <w:r w:rsidRPr="00E154C2">
        <w:rPr>
          <w:color w:val="0070C0"/>
          <w:szCs w:val="24"/>
          <w:highlight w:val="green"/>
          <w:lang w:eastAsia="zh-CN"/>
        </w:rPr>
        <w:t>Agree to perform simulations according to R4-2411633</w:t>
      </w:r>
    </w:p>
    <w:p w14:paraId="2F0CA71E" w14:textId="77777777" w:rsidR="00567EE5" w:rsidRPr="008D16D1" w:rsidRDefault="00567EE5" w:rsidP="008D16D1">
      <w:pPr>
        <w:spacing w:after="120"/>
        <w:rPr>
          <w:rFonts w:hint="eastAsia"/>
          <w:color w:val="0070C0"/>
          <w:szCs w:val="24"/>
          <w:lang w:eastAsia="zh-CN"/>
        </w:rPr>
      </w:pPr>
    </w:p>
    <w:p w14:paraId="277B0A9E" w14:textId="5BC85543" w:rsidR="000C3FA1" w:rsidRPr="00805BE8" w:rsidRDefault="000C3FA1" w:rsidP="000C3FA1">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sidR="003204BF">
        <w:rPr>
          <w:sz w:val="24"/>
          <w:szCs w:val="16"/>
        </w:rPr>
        <w:t>4</w:t>
      </w:r>
    </w:p>
    <w:p w14:paraId="36530798" w14:textId="77777777" w:rsidR="000C3FA1" w:rsidRPr="009415B0" w:rsidRDefault="000C3FA1" w:rsidP="000C3FA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CR responsibility</w:t>
      </w:r>
    </w:p>
    <w:p w14:paraId="2A5734E7" w14:textId="77777777" w:rsidR="000C3FA1" w:rsidRPr="00035C50" w:rsidRDefault="000C3FA1" w:rsidP="000C3FA1">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6E953DDC" w14:textId="3EFCB132" w:rsidR="000C3FA1" w:rsidRPr="00805BE8" w:rsidRDefault="000C3FA1" w:rsidP="000C3FA1">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sidR="003204BF">
        <w:rPr>
          <w:b/>
          <w:color w:val="0070C0"/>
          <w:u w:val="single"/>
          <w:lang w:eastAsia="ko-KR"/>
        </w:rPr>
        <w:t>4</w:t>
      </w:r>
      <w:r w:rsidRPr="00805BE8">
        <w:rPr>
          <w:b/>
          <w:color w:val="0070C0"/>
          <w:u w:val="single"/>
          <w:lang w:eastAsia="ko-KR"/>
        </w:rPr>
        <w:t xml:space="preserve">: </w:t>
      </w:r>
      <w:r>
        <w:rPr>
          <w:b/>
          <w:color w:val="0070C0"/>
          <w:u w:val="single"/>
          <w:lang w:eastAsia="ko-KR"/>
        </w:rPr>
        <w:t>CR responsibility</w:t>
      </w:r>
    </w:p>
    <w:p w14:paraId="6E7306BF" w14:textId="77777777" w:rsidR="000C3FA1" w:rsidRPr="00805BE8" w:rsidRDefault="000C3FA1" w:rsidP="000C3FA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DD6C7E5" w14:textId="77777777" w:rsidR="000C3FA1" w:rsidRDefault="000C3FA1" w:rsidP="000C3FA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p>
    <w:tbl>
      <w:tblPr>
        <w:tblStyle w:val="aff7"/>
        <w:tblW w:w="0" w:type="auto"/>
        <w:tblInd w:w="1440" w:type="dxa"/>
        <w:tblLook w:val="04A0" w:firstRow="1" w:lastRow="0" w:firstColumn="1" w:lastColumn="0" w:noHBand="0" w:noVBand="1"/>
      </w:tblPr>
      <w:tblGrid>
        <w:gridCol w:w="2762"/>
        <w:gridCol w:w="2738"/>
        <w:gridCol w:w="2691"/>
      </w:tblGrid>
      <w:tr w:rsidR="000C3FA1" w14:paraId="4B564822" w14:textId="77777777" w:rsidTr="000004BC">
        <w:tc>
          <w:tcPr>
            <w:tcW w:w="2762" w:type="dxa"/>
          </w:tcPr>
          <w:p w14:paraId="43BF756E" w14:textId="77777777" w:rsidR="000C3FA1" w:rsidRPr="003744A4" w:rsidRDefault="000C3FA1" w:rsidP="000004BC">
            <w:pPr>
              <w:pStyle w:val="aff8"/>
              <w:overflowPunct/>
              <w:autoSpaceDE/>
              <w:autoSpaceDN/>
              <w:adjustRightInd/>
              <w:spacing w:after="120"/>
              <w:ind w:firstLineChars="0" w:firstLine="0"/>
              <w:jc w:val="center"/>
              <w:textAlignment w:val="auto"/>
              <w:rPr>
                <w:rFonts w:eastAsia="宋体"/>
                <w:b/>
                <w:bCs/>
                <w:szCs w:val="24"/>
                <w:lang w:eastAsia="zh-CN"/>
              </w:rPr>
            </w:pPr>
            <w:r w:rsidRPr="003744A4">
              <w:rPr>
                <w:rFonts w:eastAsia="宋体"/>
                <w:b/>
                <w:bCs/>
                <w:szCs w:val="24"/>
                <w:lang w:eastAsia="zh-CN"/>
              </w:rPr>
              <w:t>Specification</w:t>
            </w:r>
          </w:p>
        </w:tc>
        <w:tc>
          <w:tcPr>
            <w:tcW w:w="2738" w:type="dxa"/>
          </w:tcPr>
          <w:p w14:paraId="2308E39D" w14:textId="77777777" w:rsidR="000C3FA1" w:rsidRPr="003744A4" w:rsidRDefault="000C3FA1" w:rsidP="000004BC">
            <w:pPr>
              <w:pStyle w:val="aff8"/>
              <w:overflowPunct/>
              <w:autoSpaceDE/>
              <w:autoSpaceDN/>
              <w:adjustRightInd/>
              <w:spacing w:after="120"/>
              <w:ind w:firstLineChars="0" w:firstLine="0"/>
              <w:jc w:val="center"/>
              <w:textAlignment w:val="auto"/>
              <w:rPr>
                <w:rFonts w:eastAsia="宋体"/>
                <w:b/>
                <w:bCs/>
                <w:szCs w:val="24"/>
                <w:lang w:eastAsia="zh-CN"/>
              </w:rPr>
            </w:pPr>
            <w:r w:rsidRPr="003744A4">
              <w:rPr>
                <w:rFonts w:eastAsia="宋体"/>
                <w:b/>
                <w:bCs/>
                <w:szCs w:val="24"/>
                <w:lang w:eastAsia="zh-CN"/>
              </w:rPr>
              <w:t xml:space="preserve">Company </w:t>
            </w:r>
            <w:r>
              <w:rPr>
                <w:rFonts w:eastAsia="宋体"/>
                <w:b/>
                <w:bCs/>
                <w:szCs w:val="24"/>
                <w:lang w:eastAsia="zh-CN"/>
              </w:rPr>
              <w:t xml:space="preserve">which </w:t>
            </w:r>
            <w:r w:rsidRPr="003744A4">
              <w:rPr>
                <w:rFonts w:eastAsia="宋体"/>
                <w:b/>
                <w:bCs/>
                <w:szCs w:val="24"/>
                <w:lang w:eastAsia="zh-CN"/>
              </w:rPr>
              <w:t>contributed</w:t>
            </w:r>
            <w:r>
              <w:rPr>
                <w:rFonts w:eastAsia="宋体"/>
                <w:b/>
                <w:bCs/>
                <w:szCs w:val="24"/>
                <w:lang w:eastAsia="zh-CN"/>
              </w:rPr>
              <w:t xml:space="preserve"> to RAN4#112</w:t>
            </w:r>
          </w:p>
        </w:tc>
        <w:tc>
          <w:tcPr>
            <w:tcW w:w="2691" w:type="dxa"/>
          </w:tcPr>
          <w:p w14:paraId="2710D208" w14:textId="77777777" w:rsidR="000C3FA1" w:rsidRPr="003744A4" w:rsidRDefault="000C3FA1" w:rsidP="000004BC">
            <w:pPr>
              <w:pStyle w:val="aff8"/>
              <w:overflowPunct/>
              <w:autoSpaceDE/>
              <w:autoSpaceDN/>
              <w:adjustRightInd/>
              <w:spacing w:after="120"/>
              <w:ind w:firstLineChars="0" w:firstLine="0"/>
              <w:jc w:val="center"/>
              <w:textAlignment w:val="auto"/>
              <w:rPr>
                <w:rFonts w:eastAsia="宋体"/>
                <w:b/>
                <w:bCs/>
                <w:szCs w:val="24"/>
                <w:lang w:eastAsia="zh-CN"/>
              </w:rPr>
            </w:pPr>
            <w:r w:rsidRPr="003744A4">
              <w:rPr>
                <w:rFonts w:eastAsia="宋体"/>
                <w:b/>
                <w:bCs/>
                <w:szCs w:val="24"/>
                <w:lang w:eastAsia="zh-CN"/>
              </w:rPr>
              <w:t>Proposed company</w:t>
            </w:r>
            <w:r>
              <w:rPr>
                <w:rFonts w:eastAsia="宋体"/>
                <w:b/>
                <w:bCs/>
                <w:szCs w:val="24"/>
                <w:lang w:eastAsia="zh-CN"/>
              </w:rPr>
              <w:t xml:space="preserve"> for formal CR</w:t>
            </w:r>
          </w:p>
        </w:tc>
      </w:tr>
      <w:tr w:rsidR="000C3FA1" w14:paraId="7193ECAD" w14:textId="77777777" w:rsidTr="000004BC">
        <w:tc>
          <w:tcPr>
            <w:tcW w:w="2762" w:type="dxa"/>
          </w:tcPr>
          <w:p w14:paraId="481A2847" w14:textId="77777777" w:rsidR="000C3FA1" w:rsidRPr="00DA76AF" w:rsidRDefault="000C3FA1" w:rsidP="000004BC">
            <w:pPr>
              <w:pStyle w:val="aff8"/>
              <w:overflowPunct/>
              <w:autoSpaceDE/>
              <w:autoSpaceDN/>
              <w:adjustRightInd/>
              <w:spacing w:after="120"/>
              <w:ind w:firstLineChars="0" w:firstLine="0"/>
              <w:textAlignment w:val="auto"/>
              <w:rPr>
                <w:rFonts w:eastAsia="宋体"/>
                <w:color w:val="0070C0"/>
                <w:szCs w:val="24"/>
                <w:lang w:eastAsia="zh-CN"/>
              </w:rPr>
            </w:pPr>
            <w:r w:rsidRPr="00DA76AF">
              <w:rPr>
                <w:rFonts w:eastAsia="宋体"/>
                <w:color w:val="0070C0"/>
                <w:szCs w:val="24"/>
                <w:lang w:eastAsia="zh-CN"/>
              </w:rPr>
              <w:t>38.101-1</w:t>
            </w:r>
          </w:p>
        </w:tc>
        <w:tc>
          <w:tcPr>
            <w:tcW w:w="2738" w:type="dxa"/>
          </w:tcPr>
          <w:p w14:paraId="2E880329" w14:textId="1F8F8910" w:rsidR="000C3FA1" w:rsidRDefault="005726ED"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 Ericsson</w:t>
            </w:r>
          </w:p>
        </w:tc>
        <w:tc>
          <w:tcPr>
            <w:tcW w:w="2691" w:type="dxa"/>
          </w:tcPr>
          <w:p w14:paraId="32EE0DCB" w14:textId="5640DD91" w:rsidR="000C3FA1" w:rsidRDefault="005726ED"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Ericsson</w:t>
            </w:r>
          </w:p>
        </w:tc>
      </w:tr>
      <w:tr w:rsidR="000C3FA1" w14:paraId="5172D9DC" w14:textId="77777777" w:rsidTr="000004BC">
        <w:tc>
          <w:tcPr>
            <w:tcW w:w="2762" w:type="dxa"/>
          </w:tcPr>
          <w:p w14:paraId="52EB9112" w14:textId="77777777" w:rsidR="000C3FA1" w:rsidRPr="00DA76AF" w:rsidRDefault="000C3FA1" w:rsidP="000004BC">
            <w:pPr>
              <w:pStyle w:val="aff8"/>
              <w:overflowPunct/>
              <w:autoSpaceDE/>
              <w:autoSpaceDN/>
              <w:adjustRightInd/>
              <w:spacing w:after="120"/>
              <w:ind w:firstLineChars="0" w:firstLine="0"/>
              <w:textAlignment w:val="auto"/>
              <w:rPr>
                <w:rFonts w:eastAsia="宋体"/>
                <w:color w:val="0070C0"/>
                <w:szCs w:val="24"/>
                <w:lang w:eastAsia="zh-CN"/>
              </w:rPr>
            </w:pPr>
            <w:r w:rsidRPr="00DA76AF">
              <w:rPr>
                <w:rFonts w:eastAsia="宋体"/>
                <w:color w:val="0070C0"/>
                <w:szCs w:val="24"/>
                <w:lang w:eastAsia="zh-CN"/>
              </w:rPr>
              <w:t>38.133</w:t>
            </w:r>
          </w:p>
        </w:tc>
        <w:tc>
          <w:tcPr>
            <w:tcW w:w="2738" w:type="dxa"/>
          </w:tcPr>
          <w:p w14:paraId="322952DB" w14:textId="37A02070" w:rsidR="000C3FA1" w:rsidRDefault="005726ED"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 Ericsson</w:t>
            </w:r>
          </w:p>
        </w:tc>
        <w:tc>
          <w:tcPr>
            <w:tcW w:w="2691" w:type="dxa"/>
          </w:tcPr>
          <w:p w14:paraId="765C63F0" w14:textId="28EBCAFB" w:rsidR="000C3FA1" w:rsidRDefault="005726ED"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Ericsson</w:t>
            </w:r>
          </w:p>
        </w:tc>
      </w:tr>
      <w:tr w:rsidR="000C3FA1" w14:paraId="26B8F783" w14:textId="77777777" w:rsidTr="000004BC">
        <w:tc>
          <w:tcPr>
            <w:tcW w:w="2762" w:type="dxa"/>
          </w:tcPr>
          <w:p w14:paraId="3E1CA783" w14:textId="77777777" w:rsidR="000C3FA1" w:rsidRPr="00DA76AF" w:rsidRDefault="000C3FA1" w:rsidP="000004BC">
            <w:pPr>
              <w:pStyle w:val="aff8"/>
              <w:overflowPunct/>
              <w:autoSpaceDE/>
              <w:autoSpaceDN/>
              <w:adjustRightInd/>
              <w:spacing w:after="120"/>
              <w:ind w:firstLineChars="0" w:firstLine="0"/>
              <w:textAlignment w:val="auto"/>
              <w:rPr>
                <w:rFonts w:eastAsia="宋体"/>
                <w:color w:val="0070C0"/>
                <w:szCs w:val="24"/>
                <w:lang w:eastAsia="zh-CN"/>
              </w:rPr>
            </w:pPr>
            <w:r w:rsidRPr="00DA76AF">
              <w:rPr>
                <w:rFonts w:eastAsia="宋体"/>
                <w:color w:val="0070C0"/>
                <w:szCs w:val="24"/>
                <w:lang w:eastAsia="zh-CN"/>
              </w:rPr>
              <w:t>38.106</w:t>
            </w:r>
          </w:p>
        </w:tc>
        <w:tc>
          <w:tcPr>
            <w:tcW w:w="2738" w:type="dxa"/>
          </w:tcPr>
          <w:p w14:paraId="6C531737" w14:textId="5643D57C" w:rsidR="000C3FA1" w:rsidRDefault="005726ED"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c>
          <w:tcPr>
            <w:tcW w:w="2691" w:type="dxa"/>
          </w:tcPr>
          <w:p w14:paraId="4AAE95E3" w14:textId="237E4478" w:rsidR="000C3FA1" w:rsidRDefault="005726ED"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r>
      <w:tr w:rsidR="000C3FA1" w14:paraId="5B7DA100" w14:textId="77777777" w:rsidTr="000004BC">
        <w:tc>
          <w:tcPr>
            <w:tcW w:w="2762" w:type="dxa"/>
          </w:tcPr>
          <w:p w14:paraId="20FC3276" w14:textId="77777777" w:rsidR="000C3FA1" w:rsidRPr="00DA76AF" w:rsidRDefault="000C3FA1" w:rsidP="000004BC">
            <w:pPr>
              <w:pStyle w:val="aff8"/>
              <w:overflowPunct/>
              <w:autoSpaceDE/>
              <w:autoSpaceDN/>
              <w:adjustRightInd/>
              <w:spacing w:after="120"/>
              <w:ind w:firstLineChars="0" w:firstLine="0"/>
              <w:textAlignment w:val="auto"/>
              <w:rPr>
                <w:rFonts w:eastAsia="宋体"/>
                <w:color w:val="0070C0"/>
                <w:szCs w:val="24"/>
                <w:lang w:eastAsia="zh-CN"/>
              </w:rPr>
            </w:pPr>
            <w:r w:rsidRPr="00DA76AF">
              <w:rPr>
                <w:rFonts w:eastAsia="宋体"/>
                <w:color w:val="0070C0"/>
                <w:szCs w:val="24"/>
                <w:lang w:eastAsia="zh-CN"/>
              </w:rPr>
              <w:lastRenderedPageBreak/>
              <w:t>38.115-1</w:t>
            </w:r>
          </w:p>
        </w:tc>
        <w:tc>
          <w:tcPr>
            <w:tcW w:w="2738" w:type="dxa"/>
          </w:tcPr>
          <w:p w14:paraId="0628927E" w14:textId="05A64222" w:rsidR="000C3FA1" w:rsidRDefault="005726ED"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c>
          <w:tcPr>
            <w:tcW w:w="2691" w:type="dxa"/>
          </w:tcPr>
          <w:p w14:paraId="5D889309" w14:textId="65706491" w:rsidR="000C3FA1" w:rsidRDefault="005726ED"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r>
      <w:tr w:rsidR="005726ED" w14:paraId="2E30A960" w14:textId="77777777" w:rsidTr="000004BC">
        <w:tc>
          <w:tcPr>
            <w:tcW w:w="2762" w:type="dxa"/>
          </w:tcPr>
          <w:p w14:paraId="7D9669F1" w14:textId="77777777" w:rsidR="005726ED" w:rsidRPr="00DA76AF" w:rsidRDefault="005726ED" w:rsidP="005726ED">
            <w:pPr>
              <w:pStyle w:val="aff8"/>
              <w:overflowPunct/>
              <w:autoSpaceDE/>
              <w:autoSpaceDN/>
              <w:adjustRightInd/>
              <w:spacing w:after="120"/>
              <w:ind w:firstLineChars="0" w:firstLine="0"/>
              <w:textAlignment w:val="auto"/>
              <w:rPr>
                <w:rFonts w:eastAsia="宋体"/>
                <w:color w:val="0070C0"/>
                <w:szCs w:val="24"/>
                <w:lang w:eastAsia="zh-CN"/>
              </w:rPr>
            </w:pPr>
            <w:r w:rsidRPr="00DA76AF">
              <w:rPr>
                <w:rFonts w:eastAsia="宋体"/>
                <w:color w:val="0070C0"/>
                <w:szCs w:val="24"/>
                <w:lang w:eastAsia="zh-CN"/>
              </w:rPr>
              <w:t>38.174</w:t>
            </w:r>
          </w:p>
        </w:tc>
        <w:tc>
          <w:tcPr>
            <w:tcW w:w="2738" w:type="dxa"/>
          </w:tcPr>
          <w:p w14:paraId="0E6B46CD" w14:textId="23799534" w:rsidR="005726ED" w:rsidRDefault="005726ED" w:rsidP="005726ED">
            <w:pPr>
              <w:pStyle w:val="aff8"/>
              <w:overflowPunct/>
              <w:autoSpaceDE/>
              <w:autoSpaceDN/>
              <w:adjustRightInd/>
              <w:spacing w:after="120"/>
              <w:ind w:firstLineChars="0" w:firstLine="0"/>
              <w:textAlignment w:val="auto"/>
              <w:rPr>
                <w:rFonts w:eastAsia="宋体"/>
                <w:color w:val="0070C0"/>
                <w:szCs w:val="24"/>
                <w:lang w:eastAsia="zh-CN"/>
              </w:rPr>
            </w:pPr>
            <w:r w:rsidRPr="001F4EF5">
              <w:rPr>
                <w:rFonts w:eastAsia="宋体"/>
                <w:color w:val="0070C0"/>
                <w:szCs w:val="24"/>
                <w:lang w:eastAsia="zh-CN"/>
              </w:rPr>
              <w:t>ZTE</w:t>
            </w:r>
          </w:p>
        </w:tc>
        <w:tc>
          <w:tcPr>
            <w:tcW w:w="2691" w:type="dxa"/>
          </w:tcPr>
          <w:p w14:paraId="4487F0E0" w14:textId="238AF236" w:rsidR="005726ED" w:rsidRDefault="005726ED" w:rsidP="005726ED">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r>
      <w:tr w:rsidR="005726ED" w14:paraId="73952856" w14:textId="77777777" w:rsidTr="000004BC">
        <w:tc>
          <w:tcPr>
            <w:tcW w:w="2762" w:type="dxa"/>
          </w:tcPr>
          <w:p w14:paraId="1BDEA636" w14:textId="77777777" w:rsidR="005726ED" w:rsidRPr="00DA76AF" w:rsidRDefault="005726ED" w:rsidP="005726ED">
            <w:pPr>
              <w:pStyle w:val="aff8"/>
              <w:overflowPunct/>
              <w:autoSpaceDE/>
              <w:autoSpaceDN/>
              <w:adjustRightInd/>
              <w:spacing w:after="120"/>
              <w:ind w:firstLineChars="0" w:firstLine="0"/>
              <w:textAlignment w:val="auto"/>
              <w:rPr>
                <w:rFonts w:eastAsia="宋体"/>
                <w:color w:val="0070C0"/>
                <w:szCs w:val="24"/>
                <w:lang w:eastAsia="zh-CN"/>
              </w:rPr>
            </w:pPr>
            <w:r w:rsidRPr="00DA76AF">
              <w:rPr>
                <w:rFonts w:eastAsia="宋体"/>
                <w:color w:val="0070C0"/>
                <w:szCs w:val="24"/>
                <w:lang w:eastAsia="zh-CN"/>
              </w:rPr>
              <w:t>38.176-1</w:t>
            </w:r>
          </w:p>
        </w:tc>
        <w:tc>
          <w:tcPr>
            <w:tcW w:w="2738" w:type="dxa"/>
          </w:tcPr>
          <w:p w14:paraId="479B3365" w14:textId="0A5DBBD8" w:rsidR="005726ED" w:rsidRDefault="005726ED" w:rsidP="005726ED">
            <w:pPr>
              <w:pStyle w:val="aff8"/>
              <w:overflowPunct/>
              <w:autoSpaceDE/>
              <w:autoSpaceDN/>
              <w:adjustRightInd/>
              <w:spacing w:after="120"/>
              <w:ind w:firstLineChars="0" w:firstLine="0"/>
              <w:textAlignment w:val="auto"/>
              <w:rPr>
                <w:rFonts w:eastAsia="宋体"/>
                <w:color w:val="0070C0"/>
                <w:szCs w:val="24"/>
                <w:lang w:eastAsia="zh-CN"/>
              </w:rPr>
            </w:pPr>
            <w:r w:rsidRPr="001F4EF5">
              <w:rPr>
                <w:rFonts w:eastAsia="宋体"/>
                <w:color w:val="0070C0"/>
                <w:szCs w:val="24"/>
                <w:lang w:eastAsia="zh-CN"/>
              </w:rPr>
              <w:t>ZTE</w:t>
            </w:r>
          </w:p>
        </w:tc>
        <w:tc>
          <w:tcPr>
            <w:tcW w:w="2691" w:type="dxa"/>
          </w:tcPr>
          <w:p w14:paraId="280F7200" w14:textId="35DF781F" w:rsidR="005726ED" w:rsidRDefault="005726ED" w:rsidP="005726ED">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r>
      <w:tr w:rsidR="005726ED" w14:paraId="078DDBB3" w14:textId="77777777" w:rsidTr="000004BC">
        <w:tc>
          <w:tcPr>
            <w:tcW w:w="2762" w:type="dxa"/>
          </w:tcPr>
          <w:p w14:paraId="3C39703E" w14:textId="77777777" w:rsidR="005726ED" w:rsidRPr="00DA76AF" w:rsidRDefault="005726ED" w:rsidP="005726ED">
            <w:pPr>
              <w:pStyle w:val="aff8"/>
              <w:overflowPunct/>
              <w:autoSpaceDE/>
              <w:autoSpaceDN/>
              <w:adjustRightInd/>
              <w:spacing w:after="120"/>
              <w:ind w:firstLineChars="0" w:firstLine="0"/>
              <w:textAlignment w:val="auto"/>
              <w:rPr>
                <w:rFonts w:eastAsia="宋体"/>
                <w:color w:val="0070C0"/>
                <w:szCs w:val="24"/>
                <w:lang w:eastAsia="zh-CN"/>
              </w:rPr>
            </w:pPr>
            <w:r w:rsidRPr="00DA76AF">
              <w:rPr>
                <w:rFonts w:eastAsia="宋体"/>
                <w:color w:val="0070C0"/>
                <w:szCs w:val="24"/>
                <w:lang w:eastAsia="zh-CN"/>
              </w:rPr>
              <w:t>38.176-2</w:t>
            </w:r>
          </w:p>
        </w:tc>
        <w:tc>
          <w:tcPr>
            <w:tcW w:w="2738" w:type="dxa"/>
          </w:tcPr>
          <w:p w14:paraId="0293BDE3" w14:textId="48FBF9AD" w:rsidR="005726ED" w:rsidRDefault="005726ED" w:rsidP="005726ED">
            <w:pPr>
              <w:pStyle w:val="aff8"/>
              <w:overflowPunct/>
              <w:autoSpaceDE/>
              <w:autoSpaceDN/>
              <w:adjustRightInd/>
              <w:spacing w:after="120"/>
              <w:ind w:firstLineChars="0" w:firstLine="0"/>
              <w:textAlignment w:val="auto"/>
              <w:rPr>
                <w:rFonts w:eastAsia="宋体"/>
                <w:color w:val="0070C0"/>
                <w:szCs w:val="24"/>
                <w:lang w:eastAsia="zh-CN"/>
              </w:rPr>
            </w:pPr>
            <w:r w:rsidRPr="001F4EF5">
              <w:rPr>
                <w:rFonts w:eastAsia="宋体"/>
                <w:color w:val="0070C0"/>
                <w:szCs w:val="24"/>
                <w:lang w:eastAsia="zh-CN"/>
              </w:rPr>
              <w:t>ZTE</w:t>
            </w:r>
          </w:p>
        </w:tc>
        <w:tc>
          <w:tcPr>
            <w:tcW w:w="2691" w:type="dxa"/>
          </w:tcPr>
          <w:p w14:paraId="78E86C40" w14:textId="43457E32" w:rsidR="005726ED" w:rsidRDefault="005726ED" w:rsidP="005726ED">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r>
      <w:tr w:rsidR="000C3FA1" w14:paraId="3152553E" w14:textId="77777777" w:rsidTr="000004BC">
        <w:tc>
          <w:tcPr>
            <w:tcW w:w="2762" w:type="dxa"/>
          </w:tcPr>
          <w:p w14:paraId="68322396" w14:textId="77777777" w:rsidR="000C3FA1" w:rsidRPr="00DA76AF" w:rsidRDefault="000C3FA1" w:rsidP="000004BC">
            <w:pPr>
              <w:pStyle w:val="aff8"/>
              <w:overflowPunct/>
              <w:autoSpaceDE/>
              <w:autoSpaceDN/>
              <w:adjustRightInd/>
              <w:spacing w:after="120"/>
              <w:ind w:firstLineChars="0" w:firstLine="0"/>
              <w:textAlignment w:val="auto"/>
              <w:rPr>
                <w:rFonts w:eastAsia="宋体"/>
                <w:color w:val="0070C0"/>
                <w:szCs w:val="24"/>
                <w:lang w:eastAsia="zh-CN"/>
              </w:rPr>
            </w:pPr>
            <w:r w:rsidRPr="00DA76AF">
              <w:rPr>
                <w:rFonts w:eastAsia="宋体"/>
                <w:color w:val="0070C0"/>
                <w:szCs w:val="24"/>
                <w:lang w:eastAsia="zh-CN"/>
              </w:rPr>
              <w:t>36.104</w:t>
            </w:r>
          </w:p>
        </w:tc>
        <w:tc>
          <w:tcPr>
            <w:tcW w:w="2738" w:type="dxa"/>
          </w:tcPr>
          <w:p w14:paraId="668C2F38" w14:textId="6089F18B" w:rsidR="000C3FA1" w:rsidRDefault="005726ED"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 Ericsson</w:t>
            </w:r>
          </w:p>
        </w:tc>
        <w:tc>
          <w:tcPr>
            <w:tcW w:w="2691" w:type="dxa"/>
          </w:tcPr>
          <w:p w14:paraId="2AFC6F9B" w14:textId="13C37524" w:rsidR="000C3FA1" w:rsidRDefault="005726ED"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Ericsson</w:t>
            </w:r>
          </w:p>
        </w:tc>
      </w:tr>
      <w:tr w:rsidR="000C3FA1" w14:paraId="63B1BD88" w14:textId="77777777" w:rsidTr="000004BC">
        <w:tc>
          <w:tcPr>
            <w:tcW w:w="2762" w:type="dxa"/>
          </w:tcPr>
          <w:p w14:paraId="3E9CED63" w14:textId="77777777" w:rsidR="000C3FA1" w:rsidRPr="00DA76AF" w:rsidRDefault="000C3FA1" w:rsidP="000004BC">
            <w:pPr>
              <w:pStyle w:val="aff8"/>
              <w:overflowPunct/>
              <w:autoSpaceDE/>
              <w:autoSpaceDN/>
              <w:adjustRightInd/>
              <w:spacing w:after="120"/>
              <w:ind w:firstLineChars="0" w:firstLine="0"/>
              <w:textAlignment w:val="auto"/>
              <w:rPr>
                <w:rFonts w:eastAsia="宋体"/>
                <w:color w:val="0070C0"/>
                <w:szCs w:val="24"/>
                <w:lang w:eastAsia="zh-CN"/>
              </w:rPr>
            </w:pPr>
            <w:r w:rsidRPr="00DA76AF">
              <w:rPr>
                <w:rFonts w:eastAsia="宋体"/>
                <w:color w:val="0070C0"/>
                <w:szCs w:val="24"/>
                <w:lang w:eastAsia="zh-CN"/>
              </w:rPr>
              <w:t>36.141</w:t>
            </w:r>
          </w:p>
        </w:tc>
        <w:tc>
          <w:tcPr>
            <w:tcW w:w="2738" w:type="dxa"/>
          </w:tcPr>
          <w:p w14:paraId="254BBBD8" w14:textId="07DE128C" w:rsidR="000C3FA1" w:rsidRDefault="005726ED"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c>
          <w:tcPr>
            <w:tcW w:w="2691" w:type="dxa"/>
          </w:tcPr>
          <w:p w14:paraId="65720EE1" w14:textId="784B67B9" w:rsidR="000C3FA1" w:rsidRDefault="005726ED"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r>
      <w:tr w:rsidR="000C3FA1" w14:paraId="316129A5" w14:textId="77777777" w:rsidTr="000004BC">
        <w:tc>
          <w:tcPr>
            <w:tcW w:w="2762" w:type="dxa"/>
          </w:tcPr>
          <w:p w14:paraId="34C0E48C" w14:textId="77777777" w:rsidR="000C3FA1" w:rsidRPr="00DA76AF" w:rsidRDefault="000C3FA1" w:rsidP="000004BC">
            <w:pPr>
              <w:pStyle w:val="aff8"/>
              <w:overflowPunct/>
              <w:autoSpaceDE/>
              <w:autoSpaceDN/>
              <w:adjustRightInd/>
              <w:spacing w:after="120"/>
              <w:ind w:firstLineChars="0" w:firstLine="0"/>
              <w:textAlignment w:val="auto"/>
              <w:rPr>
                <w:rFonts w:eastAsia="宋体"/>
                <w:color w:val="0070C0"/>
                <w:szCs w:val="24"/>
                <w:lang w:eastAsia="zh-CN"/>
              </w:rPr>
            </w:pPr>
            <w:r w:rsidRPr="00DA76AF">
              <w:rPr>
                <w:rFonts w:eastAsia="宋体"/>
                <w:color w:val="0070C0"/>
                <w:szCs w:val="24"/>
                <w:lang w:eastAsia="zh-CN"/>
              </w:rPr>
              <w:t>37.104</w:t>
            </w:r>
          </w:p>
        </w:tc>
        <w:tc>
          <w:tcPr>
            <w:tcW w:w="2738" w:type="dxa"/>
          </w:tcPr>
          <w:p w14:paraId="670C960A" w14:textId="27044D52" w:rsidR="000C3FA1" w:rsidRDefault="005726ED"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 Ericsson</w:t>
            </w:r>
          </w:p>
        </w:tc>
        <w:tc>
          <w:tcPr>
            <w:tcW w:w="2691" w:type="dxa"/>
          </w:tcPr>
          <w:p w14:paraId="68E4ECE6" w14:textId="62DCA612" w:rsidR="000C3FA1" w:rsidRDefault="005726ED"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r>
      <w:tr w:rsidR="000C3FA1" w14:paraId="16F6CB03" w14:textId="77777777" w:rsidTr="000004BC">
        <w:tc>
          <w:tcPr>
            <w:tcW w:w="2762" w:type="dxa"/>
          </w:tcPr>
          <w:p w14:paraId="77875C9B" w14:textId="77777777" w:rsidR="000C3FA1" w:rsidRPr="00DA76AF" w:rsidRDefault="000C3FA1" w:rsidP="000004BC">
            <w:pPr>
              <w:pStyle w:val="aff8"/>
              <w:overflowPunct/>
              <w:autoSpaceDE/>
              <w:autoSpaceDN/>
              <w:adjustRightInd/>
              <w:spacing w:after="120"/>
              <w:ind w:firstLineChars="0" w:firstLine="0"/>
              <w:textAlignment w:val="auto"/>
              <w:rPr>
                <w:rFonts w:eastAsia="宋体"/>
                <w:color w:val="0070C0"/>
                <w:szCs w:val="24"/>
                <w:lang w:eastAsia="zh-CN"/>
              </w:rPr>
            </w:pPr>
            <w:r w:rsidRPr="00DA76AF">
              <w:rPr>
                <w:rFonts w:eastAsia="宋体"/>
                <w:color w:val="0070C0"/>
                <w:szCs w:val="24"/>
                <w:lang w:eastAsia="zh-CN"/>
              </w:rPr>
              <w:t>37.141</w:t>
            </w:r>
          </w:p>
        </w:tc>
        <w:tc>
          <w:tcPr>
            <w:tcW w:w="2738" w:type="dxa"/>
          </w:tcPr>
          <w:p w14:paraId="1EF892F5" w14:textId="03C1D913" w:rsidR="000C3FA1" w:rsidRDefault="005726ED"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c>
          <w:tcPr>
            <w:tcW w:w="2691" w:type="dxa"/>
          </w:tcPr>
          <w:p w14:paraId="412A832A" w14:textId="64737105" w:rsidR="000C3FA1" w:rsidRDefault="005726ED"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r>
      <w:tr w:rsidR="000C3FA1" w14:paraId="3419588A" w14:textId="77777777" w:rsidTr="000004BC">
        <w:tc>
          <w:tcPr>
            <w:tcW w:w="2762" w:type="dxa"/>
          </w:tcPr>
          <w:p w14:paraId="14D6E305" w14:textId="77777777" w:rsidR="000C3FA1" w:rsidRPr="00DA76AF" w:rsidRDefault="000C3FA1" w:rsidP="000004BC">
            <w:pPr>
              <w:pStyle w:val="aff8"/>
              <w:overflowPunct/>
              <w:autoSpaceDE/>
              <w:autoSpaceDN/>
              <w:adjustRightInd/>
              <w:spacing w:after="120"/>
              <w:ind w:firstLineChars="0" w:firstLine="0"/>
              <w:textAlignment w:val="auto"/>
              <w:rPr>
                <w:rFonts w:eastAsia="宋体"/>
                <w:color w:val="0070C0"/>
                <w:szCs w:val="24"/>
                <w:lang w:eastAsia="zh-CN"/>
              </w:rPr>
            </w:pPr>
            <w:r w:rsidRPr="00DA76AF">
              <w:rPr>
                <w:rFonts w:eastAsia="宋体"/>
                <w:color w:val="0070C0"/>
                <w:szCs w:val="24"/>
                <w:lang w:eastAsia="zh-CN"/>
              </w:rPr>
              <w:t>38.104</w:t>
            </w:r>
          </w:p>
        </w:tc>
        <w:tc>
          <w:tcPr>
            <w:tcW w:w="2738" w:type="dxa"/>
          </w:tcPr>
          <w:p w14:paraId="12D001BF" w14:textId="0B35226B" w:rsidR="000C3FA1" w:rsidRDefault="005726ED"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 ZTE, Ericsson</w:t>
            </w:r>
          </w:p>
        </w:tc>
        <w:tc>
          <w:tcPr>
            <w:tcW w:w="2691" w:type="dxa"/>
          </w:tcPr>
          <w:p w14:paraId="50DFC870" w14:textId="093F920B" w:rsidR="000C3FA1" w:rsidRDefault="005726ED"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r>
      <w:tr w:rsidR="005726ED" w14:paraId="69D3C9EA" w14:textId="77777777" w:rsidTr="000004BC">
        <w:tc>
          <w:tcPr>
            <w:tcW w:w="2762" w:type="dxa"/>
          </w:tcPr>
          <w:p w14:paraId="4B667688" w14:textId="77777777" w:rsidR="005726ED" w:rsidRPr="00DA76AF" w:rsidRDefault="005726ED" w:rsidP="005726ED">
            <w:pPr>
              <w:pStyle w:val="aff8"/>
              <w:overflowPunct/>
              <w:autoSpaceDE/>
              <w:autoSpaceDN/>
              <w:adjustRightInd/>
              <w:spacing w:after="120"/>
              <w:ind w:firstLineChars="0" w:firstLine="0"/>
              <w:textAlignment w:val="auto"/>
              <w:rPr>
                <w:rFonts w:eastAsia="宋体"/>
                <w:color w:val="0070C0"/>
                <w:szCs w:val="24"/>
                <w:lang w:eastAsia="zh-CN"/>
              </w:rPr>
            </w:pPr>
            <w:r w:rsidRPr="00DA76AF">
              <w:rPr>
                <w:rFonts w:eastAsia="宋体"/>
                <w:color w:val="0070C0"/>
                <w:szCs w:val="24"/>
                <w:lang w:eastAsia="zh-CN"/>
              </w:rPr>
              <w:t>38.141-1</w:t>
            </w:r>
          </w:p>
        </w:tc>
        <w:tc>
          <w:tcPr>
            <w:tcW w:w="2738" w:type="dxa"/>
          </w:tcPr>
          <w:p w14:paraId="34DE156D" w14:textId="78C124B2" w:rsidR="005726ED" w:rsidRDefault="005726ED" w:rsidP="005726ED">
            <w:pPr>
              <w:pStyle w:val="aff8"/>
              <w:overflowPunct/>
              <w:autoSpaceDE/>
              <w:autoSpaceDN/>
              <w:adjustRightInd/>
              <w:spacing w:after="120"/>
              <w:ind w:firstLineChars="0" w:firstLine="0"/>
              <w:textAlignment w:val="auto"/>
              <w:rPr>
                <w:rFonts w:eastAsia="宋体"/>
                <w:color w:val="0070C0"/>
                <w:szCs w:val="24"/>
                <w:lang w:eastAsia="zh-CN"/>
              </w:rPr>
            </w:pPr>
            <w:r w:rsidRPr="00976D96">
              <w:rPr>
                <w:rFonts w:eastAsia="宋体"/>
                <w:color w:val="0070C0"/>
                <w:szCs w:val="24"/>
                <w:lang w:eastAsia="zh-CN"/>
              </w:rPr>
              <w:t>Nokia</w:t>
            </w:r>
            <w:r>
              <w:rPr>
                <w:rFonts w:eastAsia="宋体"/>
                <w:color w:val="0070C0"/>
                <w:szCs w:val="24"/>
                <w:lang w:eastAsia="zh-CN"/>
              </w:rPr>
              <w:t>, ZTE, Ericsson</w:t>
            </w:r>
          </w:p>
        </w:tc>
        <w:tc>
          <w:tcPr>
            <w:tcW w:w="2691" w:type="dxa"/>
          </w:tcPr>
          <w:p w14:paraId="46E8BE27" w14:textId="7BC26F2C" w:rsidR="005726ED" w:rsidRDefault="005726ED" w:rsidP="005726ED">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Ericsson</w:t>
            </w:r>
          </w:p>
        </w:tc>
      </w:tr>
      <w:tr w:rsidR="005726ED" w14:paraId="169F6787" w14:textId="77777777" w:rsidTr="000004BC">
        <w:tc>
          <w:tcPr>
            <w:tcW w:w="2762" w:type="dxa"/>
          </w:tcPr>
          <w:p w14:paraId="7CF5F77C" w14:textId="77777777" w:rsidR="005726ED" w:rsidRPr="00DA76AF" w:rsidRDefault="005726ED" w:rsidP="005726ED">
            <w:pPr>
              <w:pStyle w:val="aff8"/>
              <w:overflowPunct/>
              <w:autoSpaceDE/>
              <w:autoSpaceDN/>
              <w:adjustRightInd/>
              <w:spacing w:after="120"/>
              <w:ind w:firstLineChars="0" w:firstLine="0"/>
              <w:textAlignment w:val="auto"/>
              <w:rPr>
                <w:rFonts w:eastAsia="宋体"/>
                <w:color w:val="0070C0"/>
                <w:szCs w:val="24"/>
                <w:lang w:eastAsia="zh-CN"/>
              </w:rPr>
            </w:pPr>
            <w:r w:rsidRPr="00DA76AF">
              <w:rPr>
                <w:rFonts w:eastAsia="宋体"/>
                <w:color w:val="0070C0"/>
                <w:szCs w:val="24"/>
                <w:lang w:eastAsia="zh-CN"/>
              </w:rPr>
              <w:t>38.141-2</w:t>
            </w:r>
          </w:p>
        </w:tc>
        <w:tc>
          <w:tcPr>
            <w:tcW w:w="2738" w:type="dxa"/>
          </w:tcPr>
          <w:p w14:paraId="03245C51" w14:textId="10837E43" w:rsidR="005726ED" w:rsidRDefault="005726ED" w:rsidP="005726ED">
            <w:pPr>
              <w:pStyle w:val="aff8"/>
              <w:overflowPunct/>
              <w:autoSpaceDE/>
              <w:autoSpaceDN/>
              <w:adjustRightInd/>
              <w:spacing w:after="120"/>
              <w:ind w:firstLineChars="0" w:firstLine="0"/>
              <w:textAlignment w:val="auto"/>
              <w:rPr>
                <w:rFonts w:eastAsia="宋体"/>
                <w:color w:val="0070C0"/>
                <w:szCs w:val="24"/>
                <w:lang w:eastAsia="zh-CN"/>
              </w:rPr>
            </w:pPr>
            <w:r w:rsidRPr="00976D96">
              <w:rPr>
                <w:rFonts w:eastAsia="宋体"/>
                <w:color w:val="0070C0"/>
                <w:szCs w:val="24"/>
                <w:lang w:eastAsia="zh-CN"/>
              </w:rPr>
              <w:t>Nokia</w:t>
            </w:r>
            <w:r>
              <w:rPr>
                <w:rFonts w:eastAsia="宋体"/>
                <w:color w:val="0070C0"/>
                <w:szCs w:val="24"/>
                <w:lang w:eastAsia="zh-CN"/>
              </w:rPr>
              <w:t>, ZTE, Ericsson</w:t>
            </w:r>
          </w:p>
        </w:tc>
        <w:tc>
          <w:tcPr>
            <w:tcW w:w="2691" w:type="dxa"/>
          </w:tcPr>
          <w:p w14:paraId="24F6441A" w14:textId="14668ADA" w:rsidR="005726ED" w:rsidRDefault="005726ED" w:rsidP="005726ED">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Nokia</w:t>
            </w:r>
          </w:p>
        </w:tc>
      </w:tr>
      <w:tr w:rsidR="000C3FA1" w14:paraId="0966C57D" w14:textId="77777777" w:rsidTr="000004BC">
        <w:tc>
          <w:tcPr>
            <w:tcW w:w="2762" w:type="dxa"/>
          </w:tcPr>
          <w:p w14:paraId="7C53547F" w14:textId="77777777" w:rsidR="000C3FA1" w:rsidRPr="00DA76AF" w:rsidRDefault="000C3FA1" w:rsidP="000004BC">
            <w:pPr>
              <w:pStyle w:val="aff8"/>
              <w:overflowPunct/>
              <w:autoSpaceDE/>
              <w:autoSpaceDN/>
              <w:adjustRightInd/>
              <w:spacing w:after="120"/>
              <w:ind w:firstLineChars="0" w:firstLine="0"/>
              <w:textAlignment w:val="auto"/>
              <w:rPr>
                <w:rFonts w:eastAsia="宋体"/>
                <w:color w:val="0070C0"/>
                <w:szCs w:val="24"/>
                <w:lang w:eastAsia="zh-CN"/>
              </w:rPr>
            </w:pPr>
            <w:r w:rsidRPr="00DA76AF">
              <w:rPr>
                <w:rFonts w:eastAsia="宋体"/>
                <w:color w:val="0070C0"/>
                <w:szCs w:val="24"/>
                <w:lang w:eastAsia="zh-CN"/>
              </w:rPr>
              <w:t>38.307</w:t>
            </w:r>
          </w:p>
        </w:tc>
        <w:tc>
          <w:tcPr>
            <w:tcW w:w="2738" w:type="dxa"/>
          </w:tcPr>
          <w:p w14:paraId="23DD7DA8" w14:textId="78630DBF" w:rsidR="000C3FA1" w:rsidRDefault="000C3FA1" w:rsidP="000004BC">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032A50B4" w14:textId="1BCF3CFA" w:rsidR="000C3FA1" w:rsidRDefault="000C3FA1" w:rsidP="000004BC">
            <w:pPr>
              <w:pStyle w:val="aff8"/>
              <w:overflowPunct/>
              <w:autoSpaceDE/>
              <w:autoSpaceDN/>
              <w:adjustRightInd/>
              <w:spacing w:after="120"/>
              <w:ind w:firstLineChars="0" w:firstLine="0"/>
              <w:textAlignment w:val="auto"/>
              <w:rPr>
                <w:rFonts w:eastAsia="宋体"/>
                <w:color w:val="0070C0"/>
                <w:szCs w:val="24"/>
                <w:lang w:eastAsia="zh-CN"/>
              </w:rPr>
            </w:pPr>
          </w:p>
        </w:tc>
      </w:tr>
      <w:tr w:rsidR="000C3FA1" w14:paraId="28D9AC9F" w14:textId="77777777" w:rsidTr="000004BC">
        <w:tc>
          <w:tcPr>
            <w:tcW w:w="2762" w:type="dxa"/>
          </w:tcPr>
          <w:p w14:paraId="46B2F373" w14:textId="77777777" w:rsidR="000C3FA1" w:rsidRPr="00DA76AF" w:rsidRDefault="000C3FA1" w:rsidP="000004BC">
            <w:pPr>
              <w:pStyle w:val="aff8"/>
              <w:overflowPunct/>
              <w:autoSpaceDE/>
              <w:autoSpaceDN/>
              <w:adjustRightInd/>
              <w:spacing w:after="120"/>
              <w:ind w:firstLineChars="0" w:firstLine="0"/>
              <w:textAlignment w:val="auto"/>
              <w:rPr>
                <w:rFonts w:eastAsia="宋体"/>
                <w:color w:val="0070C0"/>
                <w:szCs w:val="24"/>
                <w:lang w:eastAsia="zh-CN"/>
              </w:rPr>
            </w:pPr>
            <w:r w:rsidRPr="00DA76AF">
              <w:rPr>
                <w:rFonts w:eastAsia="宋体"/>
                <w:color w:val="0070C0"/>
                <w:szCs w:val="24"/>
                <w:lang w:eastAsia="zh-CN"/>
              </w:rPr>
              <w:t>37.105</w:t>
            </w:r>
          </w:p>
        </w:tc>
        <w:tc>
          <w:tcPr>
            <w:tcW w:w="2738" w:type="dxa"/>
          </w:tcPr>
          <w:p w14:paraId="5A326599" w14:textId="6F0AC504" w:rsidR="000C3FA1" w:rsidRDefault="005726ED"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Ericsson</w:t>
            </w:r>
          </w:p>
        </w:tc>
        <w:tc>
          <w:tcPr>
            <w:tcW w:w="2691" w:type="dxa"/>
          </w:tcPr>
          <w:p w14:paraId="5A707F8A" w14:textId="4C722CF4" w:rsidR="000C3FA1" w:rsidRDefault="005726ED" w:rsidP="000004BC">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Ericsson</w:t>
            </w:r>
          </w:p>
        </w:tc>
      </w:tr>
      <w:tr w:rsidR="005726ED" w14:paraId="5345951A" w14:textId="77777777" w:rsidTr="000004BC">
        <w:tc>
          <w:tcPr>
            <w:tcW w:w="2762" w:type="dxa"/>
          </w:tcPr>
          <w:p w14:paraId="41C02149" w14:textId="77777777" w:rsidR="005726ED" w:rsidRPr="00DA76AF" w:rsidRDefault="005726ED" w:rsidP="005726ED">
            <w:pPr>
              <w:pStyle w:val="aff8"/>
              <w:overflowPunct/>
              <w:autoSpaceDE/>
              <w:autoSpaceDN/>
              <w:adjustRightInd/>
              <w:spacing w:after="120"/>
              <w:ind w:firstLineChars="0" w:firstLine="0"/>
              <w:textAlignment w:val="auto"/>
              <w:rPr>
                <w:rFonts w:eastAsia="宋体"/>
                <w:color w:val="0070C0"/>
                <w:szCs w:val="24"/>
                <w:lang w:eastAsia="zh-CN"/>
              </w:rPr>
            </w:pPr>
            <w:r w:rsidRPr="00DA76AF">
              <w:rPr>
                <w:rFonts w:eastAsia="宋体"/>
                <w:color w:val="0070C0"/>
                <w:szCs w:val="24"/>
                <w:lang w:eastAsia="zh-CN"/>
              </w:rPr>
              <w:t>37.145-1</w:t>
            </w:r>
          </w:p>
        </w:tc>
        <w:tc>
          <w:tcPr>
            <w:tcW w:w="2738" w:type="dxa"/>
          </w:tcPr>
          <w:p w14:paraId="02C9B8FA" w14:textId="0BAF580D" w:rsidR="005726ED" w:rsidRDefault="005726ED" w:rsidP="005726ED">
            <w:pPr>
              <w:pStyle w:val="aff8"/>
              <w:overflowPunct/>
              <w:autoSpaceDE/>
              <w:autoSpaceDN/>
              <w:adjustRightInd/>
              <w:spacing w:after="120"/>
              <w:ind w:firstLineChars="0" w:firstLine="0"/>
              <w:textAlignment w:val="auto"/>
              <w:rPr>
                <w:rFonts w:eastAsia="宋体"/>
                <w:color w:val="0070C0"/>
                <w:szCs w:val="24"/>
                <w:lang w:eastAsia="zh-CN"/>
              </w:rPr>
            </w:pPr>
            <w:r w:rsidRPr="00E95CFF">
              <w:rPr>
                <w:rFonts w:eastAsia="宋体"/>
                <w:color w:val="0070C0"/>
                <w:szCs w:val="24"/>
                <w:lang w:eastAsia="zh-CN"/>
              </w:rPr>
              <w:t>ZTE</w:t>
            </w:r>
          </w:p>
        </w:tc>
        <w:tc>
          <w:tcPr>
            <w:tcW w:w="2691" w:type="dxa"/>
          </w:tcPr>
          <w:p w14:paraId="0FC9FEED" w14:textId="50C14C91" w:rsidR="005726ED" w:rsidRDefault="005726ED" w:rsidP="005726ED">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r>
      <w:tr w:rsidR="005726ED" w14:paraId="6B4250D2" w14:textId="77777777" w:rsidTr="000004BC">
        <w:tc>
          <w:tcPr>
            <w:tcW w:w="2762" w:type="dxa"/>
          </w:tcPr>
          <w:p w14:paraId="2F75F078" w14:textId="77777777" w:rsidR="005726ED" w:rsidRPr="00DA76AF" w:rsidRDefault="005726ED" w:rsidP="005726ED">
            <w:pPr>
              <w:pStyle w:val="aff8"/>
              <w:overflowPunct/>
              <w:autoSpaceDE/>
              <w:autoSpaceDN/>
              <w:adjustRightInd/>
              <w:spacing w:after="120"/>
              <w:ind w:firstLineChars="0" w:firstLine="0"/>
              <w:textAlignment w:val="auto"/>
              <w:rPr>
                <w:rFonts w:eastAsia="宋体"/>
                <w:color w:val="0070C0"/>
                <w:szCs w:val="24"/>
                <w:lang w:eastAsia="zh-CN"/>
              </w:rPr>
            </w:pPr>
            <w:r w:rsidRPr="00DA76AF">
              <w:rPr>
                <w:rFonts w:eastAsia="宋体"/>
                <w:color w:val="0070C0"/>
                <w:szCs w:val="24"/>
                <w:lang w:eastAsia="zh-CN"/>
              </w:rPr>
              <w:t>37.145-2</w:t>
            </w:r>
          </w:p>
        </w:tc>
        <w:tc>
          <w:tcPr>
            <w:tcW w:w="2738" w:type="dxa"/>
          </w:tcPr>
          <w:p w14:paraId="5A970641" w14:textId="60D19043" w:rsidR="005726ED" w:rsidRDefault="005726ED" w:rsidP="005726ED">
            <w:pPr>
              <w:pStyle w:val="aff8"/>
              <w:overflowPunct/>
              <w:autoSpaceDE/>
              <w:autoSpaceDN/>
              <w:adjustRightInd/>
              <w:spacing w:after="120"/>
              <w:ind w:firstLineChars="0" w:firstLine="0"/>
              <w:textAlignment w:val="auto"/>
              <w:rPr>
                <w:rFonts w:eastAsia="宋体"/>
                <w:color w:val="0070C0"/>
                <w:szCs w:val="24"/>
                <w:lang w:eastAsia="zh-CN"/>
              </w:rPr>
            </w:pPr>
            <w:r w:rsidRPr="00E95CFF">
              <w:rPr>
                <w:rFonts w:eastAsia="宋体"/>
                <w:color w:val="0070C0"/>
                <w:szCs w:val="24"/>
                <w:lang w:eastAsia="zh-CN"/>
              </w:rPr>
              <w:t>ZTE</w:t>
            </w:r>
          </w:p>
        </w:tc>
        <w:tc>
          <w:tcPr>
            <w:tcW w:w="2691" w:type="dxa"/>
          </w:tcPr>
          <w:p w14:paraId="6ED7E392" w14:textId="23AACE05" w:rsidR="005726ED" w:rsidRDefault="005726ED" w:rsidP="005726ED">
            <w:pPr>
              <w:pStyle w:val="aff8"/>
              <w:overflowPunct/>
              <w:autoSpaceDE/>
              <w:autoSpaceDN/>
              <w:adjustRightInd/>
              <w:spacing w:after="120"/>
              <w:ind w:firstLineChars="0" w:firstLine="0"/>
              <w:textAlignment w:val="auto"/>
              <w:rPr>
                <w:rFonts w:eastAsia="宋体"/>
                <w:color w:val="0070C0"/>
                <w:szCs w:val="24"/>
                <w:lang w:eastAsia="zh-CN"/>
              </w:rPr>
            </w:pPr>
            <w:r>
              <w:rPr>
                <w:rFonts w:eastAsia="宋体"/>
                <w:color w:val="0070C0"/>
                <w:szCs w:val="24"/>
                <w:lang w:eastAsia="zh-CN"/>
              </w:rPr>
              <w:t>ZTE</w:t>
            </w:r>
          </w:p>
        </w:tc>
      </w:tr>
      <w:tr w:rsidR="00DA76AF" w14:paraId="7B290832" w14:textId="77777777" w:rsidTr="000004BC">
        <w:tc>
          <w:tcPr>
            <w:tcW w:w="2762" w:type="dxa"/>
          </w:tcPr>
          <w:p w14:paraId="17E96E40" w14:textId="54DCE0A7" w:rsidR="00DA76AF" w:rsidRPr="00DA76AF" w:rsidRDefault="00DA76AF" w:rsidP="000004BC">
            <w:pPr>
              <w:pStyle w:val="aff8"/>
              <w:overflowPunct/>
              <w:autoSpaceDE/>
              <w:autoSpaceDN/>
              <w:adjustRightInd/>
              <w:spacing w:after="120"/>
              <w:ind w:firstLineChars="0" w:firstLine="0"/>
              <w:textAlignment w:val="auto"/>
              <w:rPr>
                <w:rFonts w:eastAsia="宋体"/>
                <w:color w:val="0070C0"/>
                <w:szCs w:val="24"/>
                <w:lang w:eastAsia="zh-CN"/>
              </w:rPr>
            </w:pPr>
            <w:r w:rsidRPr="00DA76AF">
              <w:rPr>
                <w:rFonts w:eastAsia="宋体"/>
                <w:color w:val="0070C0"/>
                <w:szCs w:val="24"/>
                <w:lang w:eastAsia="zh-CN"/>
              </w:rPr>
              <w:t>38.101-5</w:t>
            </w:r>
          </w:p>
        </w:tc>
        <w:tc>
          <w:tcPr>
            <w:tcW w:w="2738" w:type="dxa"/>
          </w:tcPr>
          <w:p w14:paraId="71375315" w14:textId="77777777" w:rsidR="00DA76AF" w:rsidRDefault="00DA76AF" w:rsidP="000004BC">
            <w:pPr>
              <w:pStyle w:val="aff8"/>
              <w:overflowPunct/>
              <w:autoSpaceDE/>
              <w:autoSpaceDN/>
              <w:adjustRightInd/>
              <w:spacing w:after="120"/>
              <w:ind w:firstLineChars="0" w:firstLine="0"/>
              <w:textAlignment w:val="auto"/>
              <w:rPr>
                <w:rFonts w:eastAsia="宋体"/>
                <w:color w:val="0070C0"/>
                <w:szCs w:val="24"/>
                <w:lang w:eastAsia="zh-CN"/>
              </w:rPr>
            </w:pPr>
          </w:p>
        </w:tc>
        <w:tc>
          <w:tcPr>
            <w:tcW w:w="2691" w:type="dxa"/>
          </w:tcPr>
          <w:p w14:paraId="727B318E" w14:textId="77777777" w:rsidR="00DA76AF" w:rsidRDefault="00DA76AF" w:rsidP="000004BC">
            <w:pPr>
              <w:pStyle w:val="aff8"/>
              <w:overflowPunct/>
              <w:autoSpaceDE/>
              <w:autoSpaceDN/>
              <w:adjustRightInd/>
              <w:spacing w:after="120"/>
              <w:ind w:firstLineChars="0" w:firstLine="0"/>
              <w:textAlignment w:val="auto"/>
              <w:rPr>
                <w:rFonts w:eastAsia="宋体"/>
                <w:color w:val="0070C0"/>
                <w:szCs w:val="24"/>
                <w:lang w:eastAsia="zh-CN"/>
              </w:rPr>
            </w:pPr>
          </w:p>
        </w:tc>
      </w:tr>
    </w:tbl>
    <w:p w14:paraId="6A2380FF" w14:textId="77777777" w:rsidR="000C3FA1" w:rsidRDefault="000C3FA1" w:rsidP="000C3FA1">
      <w:pPr>
        <w:pStyle w:val="aff8"/>
        <w:overflowPunct/>
        <w:autoSpaceDE/>
        <w:autoSpaceDN/>
        <w:adjustRightInd/>
        <w:spacing w:after="120"/>
        <w:ind w:left="1440" w:firstLineChars="0" w:firstLine="0"/>
        <w:textAlignment w:val="auto"/>
        <w:rPr>
          <w:rFonts w:eastAsia="宋体"/>
          <w:color w:val="0070C0"/>
          <w:szCs w:val="24"/>
          <w:lang w:eastAsia="zh-CN"/>
        </w:rPr>
      </w:pPr>
    </w:p>
    <w:p w14:paraId="6F18A873" w14:textId="77777777" w:rsidR="000C3FA1" w:rsidRPr="00805BE8" w:rsidRDefault="000C3FA1" w:rsidP="000C3FA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Pr>
          <w:rFonts w:eastAsia="宋体"/>
          <w:color w:val="0070C0"/>
          <w:szCs w:val="24"/>
          <w:lang w:eastAsia="zh-CN"/>
        </w:rPr>
        <w:t>TBD</w:t>
      </w:r>
    </w:p>
    <w:p w14:paraId="2003409C" w14:textId="77777777" w:rsidR="000C3FA1" w:rsidRPr="00805BE8" w:rsidRDefault="000C3FA1" w:rsidP="000C3FA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7D26BD3" w14:textId="77777777" w:rsidR="000C3FA1" w:rsidRPr="00805BE8" w:rsidRDefault="000C3FA1" w:rsidP="000C3FA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6CEE11AD" w14:textId="77777777" w:rsidR="005A4F76" w:rsidRPr="005A4F76" w:rsidRDefault="005A4F76" w:rsidP="005A4F76">
      <w:pPr>
        <w:spacing w:after="120"/>
        <w:rPr>
          <w:color w:val="0070C0"/>
          <w:szCs w:val="24"/>
          <w:lang w:eastAsia="zh-CN"/>
        </w:rPr>
      </w:pPr>
    </w:p>
    <w:sectPr w:rsidR="005A4F76" w:rsidRPr="005A4F76"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76289" w14:textId="77777777" w:rsidR="00551294" w:rsidRDefault="00551294">
      <w:r>
        <w:separator/>
      </w:r>
    </w:p>
  </w:endnote>
  <w:endnote w:type="continuationSeparator" w:id="0">
    <w:p w14:paraId="3927F192" w14:textId="77777777" w:rsidR="00551294" w:rsidRDefault="0055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B1C12" w14:textId="77777777" w:rsidR="00551294" w:rsidRDefault="00551294">
      <w:r>
        <w:separator/>
      </w:r>
    </w:p>
  </w:footnote>
  <w:footnote w:type="continuationSeparator" w:id="0">
    <w:p w14:paraId="6181E45A" w14:textId="77777777" w:rsidR="00551294" w:rsidRDefault="00551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41F75962"/>
    <w:multiLevelType w:val="hybridMultilevel"/>
    <w:tmpl w:val="3416868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5"/>
  </w:num>
  <w:num w:numId="3">
    <w:abstractNumId w:val="10"/>
  </w:num>
  <w:num w:numId="4">
    <w:abstractNumId w:val="9"/>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4"/>
  </w:num>
  <w:num w:numId="18">
    <w:abstractNumId w:val="3"/>
  </w:num>
  <w:num w:numId="19">
    <w:abstractNumId w:val="2"/>
  </w:num>
  <w:num w:numId="20">
    <w:abstractNumId w:val="1"/>
  </w:num>
  <w:num w:numId="21">
    <w:abstractNumId w:val="7"/>
  </w:num>
  <w:num w:numId="22">
    <w:abstractNumId w:val="7"/>
  </w:num>
  <w:num w:numId="23">
    <w:abstractNumId w:val="6"/>
  </w:num>
  <w:num w:numId="24">
    <w:abstractNumId w:val="9"/>
  </w:num>
  <w:num w:numId="2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5B22"/>
    <w:rsid w:val="00014CEB"/>
    <w:rsid w:val="00020C56"/>
    <w:rsid w:val="00026ACC"/>
    <w:rsid w:val="000313D2"/>
    <w:rsid w:val="0003171D"/>
    <w:rsid w:val="00031C1D"/>
    <w:rsid w:val="00035C50"/>
    <w:rsid w:val="000368AA"/>
    <w:rsid w:val="000457A1"/>
    <w:rsid w:val="00045948"/>
    <w:rsid w:val="00050001"/>
    <w:rsid w:val="00051F6A"/>
    <w:rsid w:val="00052041"/>
    <w:rsid w:val="0005326A"/>
    <w:rsid w:val="00057602"/>
    <w:rsid w:val="0006266D"/>
    <w:rsid w:val="00065506"/>
    <w:rsid w:val="0007382E"/>
    <w:rsid w:val="000766E1"/>
    <w:rsid w:val="00077FF6"/>
    <w:rsid w:val="00080D82"/>
    <w:rsid w:val="00081692"/>
    <w:rsid w:val="00082C46"/>
    <w:rsid w:val="00085A0E"/>
    <w:rsid w:val="00086C58"/>
    <w:rsid w:val="00087548"/>
    <w:rsid w:val="00093E7E"/>
    <w:rsid w:val="000A1830"/>
    <w:rsid w:val="000A4121"/>
    <w:rsid w:val="000A4AA3"/>
    <w:rsid w:val="000A550E"/>
    <w:rsid w:val="000B0960"/>
    <w:rsid w:val="000B1A55"/>
    <w:rsid w:val="000B20BB"/>
    <w:rsid w:val="000B2EF6"/>
    <w:rsid w:val="000B2FA6"/>
    <w:rsid w:val="000B4AA0"/>
    <w:rsid w:val="000B50C4"/>
    <w:rsid w:val="000C2553"/>
    <w:rsid w:val="000C38C3"/>
    <w:rsid w:val="000C3FA1"/>
    <w:rsid w:val="000C4549"/>
    <w:rsid w:val="000D09FD"/>
    <w:rsid w:val="000D13A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5DE"/>
    <w:rsid w:val="00121978"/>
    <w:rsid w:val="00123422"/>
    <w:rsid w:val="00124B6A"/>
    <w:rsid w:val="00130462"/>
    <w:rsid w:val="00132188"/>
    <w:rsid w:val="001367F6"/>
    <w:rsid w:val="00136D4C"/>
    <w:rsid w:val="00142538"/>
    <w:rsid w:val="00142BB9"/>
    <w:rsid w:val="00144F96"/>
    <w:rsid w:val="001472D8"/>
    <w:rsid w:val="0015196D"/>
    <w:rsid w:val="00151EAC"/>
    <w:rsid w:val="00153528"/>
    <w:rsid w:val="00154E68"/>
    <w:rsid w:val="00162548"/>
    <w:rsid w:val="001644AD"/>
    <w:rsid w:val="0016484E"/>
    <w:rsid w:val="00172183"/>
    <w:rsid w:val="001751AB"/>
    <w:rsid w:val="00175A3F"/>
    <w:rsid w:val="00180E09"/>
    <w:rsid w:val="00183D4C"/>
    <w:rsid w:val="00183F6D"/>
    <w:rsid w:val="0018670E"/>
    <w:rsid w:val="0019219A"/>
    <w:rsid w:val="00195077"/>
    <w:rsid w:val="001A033F"/>
    <w:rsid w:val="001A08AA"/>
    <w:rsid w:val="001A59CB"/>
    <w:rsid w:val="001B012B"/>
    <w:rsid w:val="001B7991"/>
    <w:rsid w:val="001C1409"/>
    <w:rsid w:val="001C2AE6"/>
    <w:rsid w:val="001C4A89"/>
    <w:rsid w:val="001C6177"/>
    <w:rsid w:val="001D0363"/>
    <w:rsid w:val="001D12B4"/>
    <w:rsid w:val="001D1B07"/>
    <w:rsid w:val="001D32CE"/>
    <w:rsid w:val="001D7D94"/>
    <w:rsid w:val="001E0A28"/>
    <w:rsid w:val="001E3E5A"/>
    <w:rsid w:val="001E4218"/>
    <w:rsid w:val="001E6C4D"/>
    <w:rsid w:val="001F0B20"/>
    <w:rsid w:val="00200A62"/>
    <w:rsid w:val="00203740"/>
    <w:rsid w:val="002138EA"/>
    <w:rsid w:val="002139EA"/>
    <w:rsid w:val="00213F84"/>
    <w:rsid w:val="00214FBD"/>
    <w:rsid w:val="00221E08"/>
    <w:rsid w:val="00222897"/>
    <w:rsid w:val="00222B0C"/>
    <w:rsid w:val="00227352"/>
    <w:rsid w:val="00227803"/>
    <w:rsid w:val="00232C38"/>
    <w:rsid w:val="00235394"/>
    <w:rsid w:val="00235577"/>
    <w:rsid w:val="002371B2"/>
    <w:rsid w:val="002435CA"/>
    <w:rsid w:val="0024469F"/>
    <w:rsid w:val="00250B5B"/>
    <w:rsid w:val="00252DB8"/>
    <w:rsid w:val="002537BC"/>
    <w:rsid w:val="0025404B"/>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6B3"/>
    <w:rsid w:val="002D6BDF"/>
    <w:rsid w:val="002E0D40"/>
    <w:rsid w:val="002E2CE9"/>
    <w:rsid w:val="002E3BF7"/>
    <w:rsid w:val="002E403E"/>
    <w:rsid w:val="002E4C74"/>
    <w:rsid w:val="002E7019"/>
    <w:rsid w:val="002F158C"/>
    <w:rsid w:val="002F4093"/>
    <w:rsid w:val="002F5636"/>
    <w:rsid w:val="003022A5"/>
    <w:rsid w:val="00307E51"/>
    <w:rsid w:val="00311363"/>
    <w:rsid w:val="00315867"/>
    <w:rsid w:val="003204BF"/>
    <w:rsid w:val="00321150"/>
    <w:rsid w:val="003260D7"/>
    <w:rsid w:val="0033052D"/>
    <w:rsid w:val="00331C0E"/>
    <w:rsid w:val="00336697"/>
    <w:rsid w:val="003418CB"/>
    <w:rsid w:val="00341F5A"/>
    <w:rsid w:val="00355873"/>
    <w:rsid w:val="0035660F"/>
    <w:rsid w:val="003628B9"/>
    <w:rsid w:val="00362D8F"/>
    <w:rsid w:val="00367724"/>
    <w:rsid w:val="003710BA"/>
    <w:rsid w:val="003744A4"/>
    <w:rsid w:val="003770F6"/>
    <w:rsid w:val="00380C62"/>
    <w:rsid w:val="00383E37"/>
    <w:rsid w:val="00391279"/>
    <w:rsid w:val="00393042"/>
    <w:rsid w:val="00394AD5"/>
    <w:rsid w:val="0039509E"/>
    <w:rsid w:val="0039642D"/>
    <w:rsid w:val="003A2B9E"/>
    <w:rsid w:val="003A2E40"/>
    <w:rsid w:val="003B0158"/>
    <w:rsid w:val="003B40B6"/>
    <w:rsid w:val="003B56DB"/>
    <w:rsid w:val="003B755E"/>
    <w:rsid w:val="003C0DA4"/>
    <w:rsid w:val="003C228E"/>
    <w:rsid w:val="003C2E40"/>
    <w:rsid w:val="003C51E7"/>
    <w:rsid w:val="003C5417"/>
    <w:rsid w:val="003C6893"/>
    <w:rsid w:val="003C6DE2"/>
    <w:rsid w:val="003C6E62"/>
    <w:rsid w:val="003D014A"/>
    <w:rsid w:val="003D0CF0"/>
    <w:rsid w:val="003D1EFD"/>
    <w:rsid w:val="003D28BF"/>
    <w:rsid w:val="003D4215"/>
    <w:rsid w:val="003D4C47"/>
    <w:rsid w:val="003D7719"/>
    <w:rsid w:val="003E40EE"/>
    <w:rsid w:val="003F1C1B"/>
    <w:rsid w:val="003F293B"/>
    <w:rsid w:val="003F3A2F"/>
    <w:rsid w:val="00401144"/>
    <w:rsid w:val="00404831"/>
    <w:rsid w:val="004061F6"/>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1B50"/>
    <w:rsid w:val="004C54E5"/>
    <w:rsid w:val="004C7DC8"/>
    <w:rsid w:val="004D21B0"/>
    <w:rsid w:val="004D66BB"/>
    <w:rsid w:val="004D737D"/>
    <w:rsid w:val="004E2659"/>
    <w:rsid w:val="004E39EE"/>
    <w:rsid w:val="004E475C"/>
    <w:rsid w:val="004E56E0"/>
    <w:rsid w:val="004E7329"/>
    <w:rsid w:val="004F0A1A"/>
    <w:rsid w:val="004F2CB0"/>
    <w:rsid w:val="00500035"/>
    <w:rsid w:val="005017F7"/>
    <w:rsid w:val="00501FA7"/>
    <w:rsid w:val="005034DC"/>
    <w:rsid w:val="00505BFA"/>
    <w:rsid w:val="005071B4"/>
    <w:rsid w:val="00507687"/>
    <w:rsid w:val="005117A9"/>
    <w:rsid w:val="00511F57"/>
    <w:rsid w:val="00515CBE"/>
    <w:rsid w:val="00515E2B"/>
    <w:rsid w:val="00522A7E"/>
    <w:rsid w:val="00522F20"/>
    <w:rsid w:val="005302DA"/>
    <w:rsid w:val="005308DB"/>
    <w:rsid w:val="00530A2E"/>
    <w:rsid w:val="00530FBE"/>
    <w:rsid w:val="00533159"/>
    <w:rsid w:val="005339DB"/>
    <w:rsid w:val="00534C89"/>
    <w:rsid w:val="0053629E"/>
    <w:rsid w:val="00541573"/>
    <w:rsid w:val="0054348A"/>
    <w:rsid w:val="00545FDB"/>
    <w:rsid w:val="00551294"/>
    <w:rsid w:val="00560888"/>
    <w:rsid w:val="00567EE5"/>
    <w:rsid w:val="00571777"/>
    <w:rsid w:val="005726ED"/>
    <w:rsid w:val="0057704F"/>
    <w:rsid w:val="00580FF5"/>
    <w:rsid w:val="0058519C"/>
    <w:rsid w:val="0059149A"/>
    <w:rsid w:val="005956EE"/>
    <w:rsid w:val="005A083E"/>
    <w:rsid w:val="005A4F76"/>
    <w:rsid w:val="005B4802"/>
    <w:rsid w:val="005B7D21"/>
    <w:rsid w:val="005C1EA6"/>
    <w:rsid w:val="005D0B99"/>
    <w:rsid w:val="005D308E"/>
    <w:rsid w:val="005D3A48"/>
    <w:rsid w:val="005D7AF8"/>
    <w:rsid w:val="005E17BF"/>
    <w:rsid w:val="005E366A"/>
    <w:rsid w:val="005F2145"/>
    <w:rsid w:val="0060042B"/>
    <w:rsid w:val="006016E1"/>
    <w:rsid w:val="00602D27"/>
    <w:rsid w:val="006118F6"/>
    <w:rsid w:val="006144A1"/>
    <w:rsid w:val="00615EBB"/>
    <w:rsid w:val="00616096"/>
    <w:rsid w:val="006160A2"/>
    <w:rsid w:val="006302AA"/>
    <w:rsid w:val="006363BD"/>
    <w:rsid w:val="006412DC"/>
    <w:rsid w:val="006418C7"/>
    <w:rsid w:val="00642BC6"/>
    <w:rsid w:val="00644790"/>
    <w:rsid w:val="006456F5"/>
    <w:rsid w:val="006501AF"/>
    <w:rsid w:val="00650DDE"/>
    <w:rsid w:val="00653BCF"/>
    <w:rsid w:val="0065505B"/>
    <w:rsid w:val="00657028"/>
    <w:rsid w:val="006670AC"/>
    <w:rsid w:val="00672307"/>
    <w:rsid w:val="006808C6"/>
    <w:rsid w:val="00682668"/>
    <w:rsid w:val="00692347"/>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0D70"/>
    <w:rsid w:val="006F7C0C"/>
    <w:rsid w:val="00700755"/>
    <w:rsid w:val="0070646B"/>
    <w:rsid w:val="007130A2"/>
    <w:rsid w:val="00715463"/>
    <w:rsid w:val="00717FE4"/>
    <w:rsid w:val="007236E9"/>
    <w:rsid w:val="00730655"/>
    <w:rsid w:val="00731D77"/>
    <w:rsid w:val="00732360"/>
    <w:rsid w:val="0073390A"/>
    <w:rsid w:val="00734E64"/>
    <w:rsid w:val="00736B37"/>
    <w:rsid w:val="00740A35"/>
    <w:rsid w:val="007456D1"/>
    <w:rsid w:val="007520B4"/>
    <w:rsid w:val="00762ACE"/>
    <w:rsid w:val="007635C6"/>
    <w:rsid w:val="007655D5"/>
    <w:rsid w:val="007763C1"/>
    <w:rsid w:val="00777E82"/>
    <w:rsid w:val="00781359"/>
    <w:rsid w:val="0078236B"/>
    <w:rsid w:val="00786921"/>
    <w:rsid w:val="00792E3E"/>
    <w:rsid w:val="00794E12"/>
    <w:rsid w:val="007A1EAA"/>
    <w:rsid w:val="007A79FD"/>
    <w:rsid w:val="007B0B9D"/>
    <w:rsid w:val="007B26E3"/>
    <w:rsid w:val="007B5A43"/>
    <w:rsid w:val="007B709B"/>
    <w:rsid w:val="007C1343"/>
    <w:rsid w:val="007C5EF1"/>
    <w:rsid w:val="007C7BF5"/>
    <w:rsid w:val="007D19B7"/>
    <w:rsid w:val="007D3CD4"/>
    <w:rsid w:val="007D75E5"/>
    <w:rsid w:val="007D773E"/>
    <w:rsid w:val="007E066E"/>
    <w:rsid w:val="007E1356"/>
    <w:rsid w:val="007E20FC"/>
    <w:rsid w:val="007E7062"/>
    <w:rsid w:val="007E7476"/>
    <w:rsid w:val="007F0E1E"/>
    <w:rsid w:val="007F29A7"/>
    <w:rsid w:val="008004B4"/>
    <w:rsid w:val="00805BE8"/>
    <w:rsid w:val="00816078"/>
    <w:rsid w:val="008177E3"/>
    <w:rsid w:val="008238AC"/>
    <w:rsid w:val="00823AA9"/>
    <w:rsid w:val="008255B9"/>
    <w:rsid w:val="008257E0"/>
    <w:rsid w:val="00825CD8"/>
    <w:rsid w:val="00827324"/>
    <w:rsid w:val="00831360"/>
    <w:rsid w:val="008355EA"/>
    <w:rsid w:val="00837458"/>
    <w:rsid w:val="00837AAE"/>
    <w:rsid w:val="008429AD"/>
    <w:rsid w:val="008429DB"/>
    <w:rsid w:val="00850056"/>
    <w:rsid w:val="00850C75"/>
    <w:rsid w:val="00850E39"/>
    <w:rsid w:val="0085477A"/>
    <w:rsid w:val="00855107"/>
    <w:rsid w:val="00855173"/>
    <w:rsid w:val="008557D9"/>
    <w:rsid w:val="00855AFA"/>
    <w:rsid w:val="00855BF7"/>
    <w:rsid w:val="00856214"/>
    <w:rsid w:val="00862089"/>
    <w:rsid w:val="008649E5"/>
    <w:rsid w:val="00866D5B"/>
    <w:rsid w:val="00866FF5"/>
    <w:rsid w:val="0087332D"/>
    <w:rsid w:val="00873E1F"/>
    <w:rsid w:val="00874C16"/>
    <w:rsid w:val="00882DAB"/>
    <w:rsid w:val="00886D1F"/>
    <w:rsid w:val="00891EE1"/>
    <w:rsid w:val="00892E63"/>
    <w:rsid w:val="00893987"/>
    <w:rsid w:val="008963EF"/>
    <w:rsid w:val="0089688E"/>
    <w:rsid w:val="008A1FBE"/>
    <w:rsid w:val="008A51C9"/>
    <w:rsid w:val="008B3194"/>
    <w:rsid w:val="008B5AE7"/>
    <w:rsid w:val="008C60E9"/>
    <w:rsid w:val="008D16D1"/>
    <w:rsid w:val="008D1B7C"/>
    <w:rsid w:val="008D6657"/>
    <w:rsid w:val="008E1F60"/>
    <w:rsid w:val="008E307E"/>
    <w:rsid w:val="008E6EDB"/>
    <w:rsid w:val="008F4DD1"/>
    <w:rsid w:val="008F6056"/>
    <w:rsid w:val="00902C07"/>
    <w:rsid w:val="00905804"/>
    <w:rsid w:val="009101E2"/>
    <w:rsid w:val="00914DF7"/>
    <w:rsid w:val="00915D73"/>
    <w:rsid w:val="00916077"/>
    <w:rsid w:val="009170A2"/>
    <w:rsid w:val="009208A6"/>
    <w:rsid w:val="00924514"/>
    <w:rsid w:val="00927316"/>
    <w:rsid w:val="0093133D"/>
    <w:rsid w:val="0093276D"/>
    <w:rsid w:val="00933D12"/>
    <w:rsid w:val="00934FAA"/>
    <w:rsid w:val="00937065"/>
    <w:rsid w:val="00940285"/>
    <w:rsid w:val="009415B0"/>
    <w:rsid w:val="00947E7E"/>
    <w:rsid w:val="0095139A"/>
    <w:rsid w:val="00953E16"/>
    <w:rsid w:val="009542AC"/>
    <w:rsid w:val="0095580F"/>
    <w:rsid w:val="00961BB2"/>
    <w:rsid w:val="00962108"/>
    <w:rsid w:val="00962660"/>
    <w:rsid w:val="009638D6"/>
    <w:rsid w:val="00972E65"/>
    <w:rsid w:val="0097408E"/>
    <w:rsid w:val="00974BB2"/>
    <w:rsid w:val="00974FA7"/>
    <w:rsid w:val="009756E5"/>
    <w:rsid w:val="00977A8C"/>
    <w:rsid w:val="00981340"/>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C6E27"/>
    <w:rsid w:val="009D2FF2"/>
    <w:rsid w:val="009D3226"/>
    <w:rsid w:val="009D3385"/>
    <w:rsid w:val="009D793C"/>
    <w:rsid w:val="009E16A9"/>
    <w:rsid w:val="009E375F"/>
    <w:rsid w:val="009E39D4"/>
    <w:rsid w:val="009E433B"/>
    <w:rsid w:val="009E5401"/>
    <w:rsid w:val="00A0758F"/>
    <w:rsid w:val="00A1570A"/>
    <w:rsid w:val="00A17866"/>
    <w:rsid w:val="00A17BB0"/>
    <w:rsid w:val="00A211B4"/>
    <w:rsid w:val="00A223CF"/>
    <w:rsid w:val="00A33DDF"/>
    <w:rsid w:val="00A34547"/>
    <w:rsid w:val="00A361C4"/>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3BD4"/>
    <w:rsid w:val="00AC3C05"/>
    <w:rsid w:val="00AC4747"/>
    <w:rsid w:val="00AC6D6B"/>
    <w:rsid w:val="00AD5D10"/>
    <w:rsid w:val="00AD7736"/>
    <w:rsid w:val="00AE10CE"/>
    <w:rsid w:val="00AE70D4"/>
    <w:rsid w:val="00AE7868"/>
    <w:rsid w:val="00AF0407"/>
    <w:rsid w:val="00AF049B"/>
    <w:rsid w:val="00AF4D8B"/>
    <w:rsid w:val="00B012E6"/>
    <w:rsid w:val="00B067CA"/>
    <w:rsid w:val="00B10E78"/>
    <w:rsid w:val="00B12B26"/>
    <w:rsid w:val="00B163F8"/>
    <w:rsid w:val="00B2472D"/>
    <w:rsid w:val="00B24CA0"/>
    <w:rsid w:val="00B2549F"/>
    <w:rsid w:val="00B4108D"/>
    <w:rsid w:val="00B57265"/>
    <w:rsid w:val="00B633AE"/>
    <w:rsid w:val="00B665D2"/>
    <w:rsid w:val="00B6737C"/>
    <w:rsid w:val="00B7214D"/>
    <w:rsid w:val="00B74372"/>
    <w:rsid w:val="00B75525"/>
    <w:rsid w:val="00B7791D"/>
    <w:rsid w:val="00B80283"/>
    <w:rsid w:val="00B8095F"/>
    <w:rsid w:val="00B80B0C"/>
    <w:rsid w:val="00B80B11"/>
    <w:rsid w:val="00B831AE"/>
    <w:rsid w:val="00B8446C"/>
    <w:rsid w:val="00B87725"/>
    <w:rsid w:val="00B8775B"/>
    <w:rsid w:val="00B970BF"/>
    <w:rsid w:val="00BA259A"/>
    <w:rsid w:val="00BA259C"/>
    <w:rsid w:val="00BA29D3"/>
    <w:rsid w:val="00BA307F"/>
    <w:rsid w:val="00BA5280"/>
    <w:rsid w:val="00BB14F1"/>
    <w:rsid w:val="00BB572E"/>
    <w:rsid w:val="00BB74FD"/>
    <w:rsid w:val="00BC0EE1"/>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27EAB"/>
    <w:rsid w:val="00C31283"/>
    <w:rsid w:val="00C33C48"/>
    <w:rsid w:val="00C340E5"/>
    <w:rsid w:val="00C35AA7"/>
    <w:rsid w:val="00C37CEB"/>
    <w:rsid w:val="00C404C3"/>
    <w:rsid w:val="00C43BA1"/>
    <w:rsid w:val="00C43DAB"/>
    <w:rsid w:val="00C47F08"/>
    <w:rsid w:val="00C514A6"/>
    <w:rsid w:val="00C5739F"/>
    <w:rsid w:val="00C57CF0"/>
    <w:rsid w:val="00C63557"/>
    <w:rsid w:val="00C649BD"/>
    <w:rsid w:val="00C65891"/>
    <w:rsid w:val="00C66AC9"/>
    <w:rsid w:val="00C724D3"/>
    <w:rsid w:val="00C72951"/>
    <w:rsid w:val="00C75C46"/>
    <w:rsid w:val="00C77DD9"/>
    <w:rsid w:val="00C83BE6"/>
    <w:rsid w:val="00C85354"/>
    <w:rsid w:val="00C86ABA"/>
    <w:rsid w:val="00C943F3"/>
    <w:rsid w:val="00C94BF3"/>
    <w:rsid w:val="00CA08C6"/>
    <w:rsid w:val="00CA0A77"/>
    <w:rsid w:val="00CA2729"/>
    <w:rsid w:val="00CA3057"/>
    <w:rsid w:val="00CA45F8"/>
    <w:rsid w:val="00CB0305"/>
    <w:rsid w:val="00CB33C7"/>
    <w:rsid w:val="00CB6DA7"/>
    <w:rsid w:val="00CB7E4C"/>
    <w:rsid w:val="00CC25B4"/>
    <w:rsid w:val="00CC3582"/>
    <w:rsid w:val="00CC5F88"/>
    <w:rsid w:val="00CC69C8"/>
    <w:rsid w:val="00CC77A2"/>
    <w:rsid w:val="00CD307E"/>
    <w:rsid w:val="00CD629F"/>
    <w:rsid w:val="00CD6A1B"/>
    <w:rsid w:val="00CE0A7F"/>
    <w:rsid w:val="00CE1718"/>
    <w:rsid w:val="00CF0411"/>
    <w:rsid w:val="00CF4156"/>
    <w:rsid w:val="00D0036C"/>
    <w:rsid w:val="00D03D00"/>
    <w:rsid w:val="00D05C30"/>
    <w:rsid w:val="00D07305"/>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A76AF"/>
    <w:rsid w:val="00DC1F8D"/>
    <w:rsid w:val="00DC2500"/>
    <w:rsid w:val="00DC4F72"/>
    <w:rsid w:val="00DC77DC"/>
    <w:rsid w:val="00DD0453"/>
    <w:rsid w:val="00DD0C2C"/>
    <w:rsid w:val="00DD19DE"/>
    <w:rsid w:val="00DD28BC"/>
    <w:rsid w:val="00DD49C3"/>
    <w:rsid w:val="00DE31F0"/>
    <w:rsid w:val="00DE3D1C"/>
    <w:rsid w:val="00E00714"/>
    <w:rsid w:val="00E01C41"/>
    <w:rsid w:val="00E0227D"/>
    <w:rsid w:val="00E04B84"/>
    <w:rsid w:val="00E06466"/>
    <w:rsid w:val="00E06835"/>
    <w:rsid w:val="00E06FDA"/>
    <w:rsid w:val="00E13B04"/>
    <w:rsid w:val="00E154C2"/>
    <w:rsid w:val="00E160A5"/>
    <w:rsid w:val="00E16CCF"/>
    <w:rsid w:val="00E1713D"/>
    <w:rsid w:val="00E20A43"/>
    <w:rsid w:val="00E23898"/>
    <w:rsid w:val="00E319F1"/>
    <w:rsid w:val="00E33CD2"/>
    <w:rsid w:val="00E40E90"/>
    <w:rsid w:val="00E45C7E"/>
    <w:rsid w:val="00E531EB"/>
    <w:rsid w:val="00E54874"/>
    <w:rsid w:val="00E54B6F"/>
    <w:rsid w:val="00E55ACA"/>
    <w:rsid w:val="00E57B74"/>
    <w:rsid w:val="00E63362"/>
    <w:rsid w:val="00E65BC6"/>
    <w:rsid w:val="00E661FF"/>
    <w:rsid w:val="00E726EB"/>
    <w:rsid w:val="00E72CF1"/>
    <w:rsid w:val="00E80B52"/>
    <w:rsid w:val="00E824C3"/>
    <w:rsid w:val="00E840B3"/>
    <w:rsid w:val="00E84D10"/>
    <w:rsid w:val="00E8629F"/>
    <w:rsid w:val="00E8692C"/>
    <w:rsid w:val="00E9024E"/>
    <w:rsid w:val="00E91008"/>
    <w:rsid w:val="00E9374E"/>
    <w:rsid w:val="00E94F54"/>
    <w:rsid w:val="00E97AD5"/>
    <w:rsid w:val="00EA1111"/>
    <w:rsid w:val="00EA3B4F"/>
    <w:rsid w:val="00EA3C24"/>
    <w:rsid w:val="00EA73DF"/>
    <w:rsid w:val="00EB61AE"/>
    <w:rsid w:val="00EC322D"/>
    <w:rsid w:val="00ED383A"/>
    <w:rsid w:val="00EE1080"/>
    <w:rsid w:val="00EE3588"/>
    <w:rsid w:val="00EF0C4C"/>
    <w:rsid w:val="00EF1EC5"/>
    <w:rsid w:val="00EF4C88"/>
    <w:rsid w:val="00EF55EB"/>
    <w:rsid w:val="00F00DCC"/>
    <w:rsid w:val="00F0156F"/>
    <w:rsid w:val="00F05AC8"/>
    <w:rsid w:val="00F07167"/>
    <w:rsid w:val="00F072D8"/>
    <w:rsid w:val="00F07CE0"/>
    <w:rsid w:val="00F11169"/>
    <w:rsid w:val="00F115F5"/>
    <w:rsid w:val="00F13D05"/>
    <w:rsid w:val="00F1562B"/>
    <w:rsid w:val="00F1679D"/>
    <w:rsid w:val="00F1682C"/>
    <w:rsid w:val="00F17B64"/>
    <w:rsid w:val="00F20B91"/>
    <w:rsid w:val="00F21139"/>
    <w:rsid w:val="00F24B8B"/>
    <w:rsid w:val="00F30D2E"/>
    <w:rsid w:val="00F35516"/>
    <w:rsid w:val="00F35790"/>
    <w:rsid w:val="00F406D9"/>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0568"/>
    <w:rsid w:val="00FA4718"/>
    <w:rsid w:val="00FA5848"/>
    <w:rsid w:val="00FA6899"/>
    <w:rsid w:val="00FA7F3D"/>
    <w:rsid w:val="00FB38D8"/>
    <w:rsid w:val="00FC051F"/>
    <w:rsid w:val="00FC06FF"/>
    <w:rsid w:val="00FC1D01"/>
    <w:rsid w:val="00FC45F4"/>
    <w:rsid w:val="00FC5A2F"/>
    <w:rsid w:val="00FC69B4"/>
    <w:rsid w:val="00FD0694"/>
    <w:rsid w:val="00FD1EBE"/>
    <w:rsid w:val="00FD25BE"/>
    <w:rsid w:val="00FD2E70"/>
    <w:rsid w:val="00FD34A0"/>
    <w:rsid w:val="00FD3EE5"/>
    <w:rsid w:val="00FD7AA7"/>
    <w:rsid w:val="00FE4968"/>
    <w:rsid w:val="00FF1F18"/>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tabs>
        <w:tab w:val="num" w:pos="360"/>
      </w:tabs>
      <w:ind w:left="720" w:hanging="720"/>
      <w:outlineLvl w:val="3"/>
    </w:pPr>
    <w:rPr>
      <w:sz w:val="24"/>
    </w:rPr>
  </w:style>
  <w:style w:type="paragraph" w:styleId="5">
    <w:name w:val="heading 5"/>
    <w:basedOn w:val="4"/>
    <w:next w:val="a"/>
    <w:link w:val="50"/>
    <w:qFormat/>
    <w:pPr>
      <w:numPr>
        <w:ilvl w:val="4"/>
      </w:numPr>
      <w:tabs>
        <w:tab w:val="num" w:pos="360"/>
      </w:tabs>
      <w:ind w:left="720" w:hanging="720"/>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199073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412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3539402">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35302914">
      <w:bodyDiv w:val="1"/>
      <w:marLeft w:val="0"/>
      <w:marRight w:val="0"/>
      <w:marTop w:val="0"/>
      <w:marBottom w:val="0"/>
      <w:divBdr>
        <w:top w:val="none" w:sz="0" w:space="0" w:color="auto"/>
        <w:left w:val="none" w:sz="0" w:space="0" w:color="auto"/>
        <w:bottom w:val="none" w:sz="0" w:space="0" w:color="auto"/>
        <w:right w:val="none" w:sz="0" w:space="0" w:color="auto"/>
      </w:divBdr>
    </w:div>
    <w:div w:id="35076081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06149338">
      <w:bodyDiv w:val="1"/>
      <w:marLeft w:val="0"/>
      <w:marRight w:val="0"/>
      <w:marTop w:val="0"/>
      <w:marBottom w:val="0"/>
      <w:divBdr>
        <w:top w:val="none" w:sz="0" w:space="0" w:color="auto"/>
        <w:left w:val="none" w:sz="0" w:space="0" w:color="auto"/>
        <w:bottom w:val="none" w:sz="0" w:space="0" w:color="auto"/>
        <w:right w:val="none" w:sz="0" w:space="0" w:color="auto"/>
      </w:divBdr>
    </w:div>
    <w:div w:id="437071021">
      <w:bodyDiv w:val="1"/>
      <w:marLeft w:val="0"/>
      <w:marRight w:val="0"/>
      <w:marTop w:val="0"/>
      <w:marBottom w:val="0"/>
      <w:divBdr>
        <w:top w:val="none" w:sz="0" w:space="0" w:color="auto"/>
        <w:left w:val="none" w:sz="0" w:space="0" w:color="auto"/>
        <w:bottom w:val="none" w:sz="0" w:space="0" w:color="auto"/>
        <w:right w:val="none" w:sz="0" w:space="0" w:color="auto"/>
      </w:divBdr>
    </w:div>
    <w:div w:id="450827406">
      <w:bodyDiv w:val="1"/>
      <w:marLeft w:val="0"/>
      <w:marRight w:val="0"/>
      <w:marTop w:val="0"/>
      <w:marBottom w:val="0"/>
      <w:divBdr>
        <w:top w:val="none" w:sz="0" w:space="0" w:color="auto"/>
        <w:left w:val="none" w:sz="0" w:space="0" w:color="auto"/>
        <w:bottom w:val="none" w:sz="0" w:space="0" w:color="auto"/>
        <w:right w:val="none" w:sz="0" w:space="0" w:color="auto"/>
      </w:divBdr>
    </w:div>
    <w:div w:id="50961048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6012019">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9086659">
      <w:bodyDiv w:val="1"/>
      <w:marLeft w:val="0"/>
      <w:marRight w:val="0"/>
      <w:marTop w:val="0"/>
      <w:marBottom w:val="0"/>
      <w:divBdr>
        <w:top w:val="none" w:sz="0" w:space="0" w:color="auto"/>
        <w:left w:val="none" w:sz="0" w:space="0" w:color="auto"/>
        <w:bottom w:val="none" w:sz="0" w:space="0" w:color="auto"/>
        <w:right w:val="none" w:sz="0" w:space="0" w:color="auto"/>
      </w:divBdr>
    </w:div>
    <w:div w:id="715350886">
      <w:bodyDiv w:val="1"/>
      <w:marLeft w:val="0"/>
      <w:marRight w:val="0"/>
      <w:marTop w:val="0"/>
      <w:marBottom w:val="0"/>
      <w:divBdr>
        <w:top w:val="none" w:sz="0" w:space="0" w:color="auto"/>
        <w:left w:val="none" w:sz="0" w:space="0" w:color="auto"/>
        <w:bottom w:val="none" w:sz="0" w:space="0" w:color="auto"/>
        <w:right w:val="none" w:sz="0" w:space="0" w:color="auto"/>
      </w:divBdr>
    </w:div>
    <w:div w:id="730692827">
      <w:bodyDiv w:val="1"/>
      <w:marLeft w:val="0"/>
      <w:marRight w:val="0"/>
      <w:marTop w:val="0"/>
      <w:marBottom w:val="0"/>
      <w:divBdr>
        <w:top w:val="none" w:sz="0" w:space="0" w:color="auto"/>
        <w:left w:val="none" w:sz="0" w:space="0" w:color="auto"/>
        <w:bottom w:val="none" w:sz="0" w:space="0" w:color="auto"/>
        <w:right w:val="none" w:sz="0" w:space="0" w:color="auto"/>
      </w:divBdr>
    </w:div>
    <w:div w:id="736591744">
      <w:bodyDiv w:val="1"/>
      <w:marLeft w:val="0"/>
      <w:marRight w:val="0"/>
      <w:marTop w:val="0"/>
      <w:marBottom w:val="0"/>
      <w:divBdr>
        <w:top w:val="none" w:sz="0" w:space="0" w:color="auto"/>
        <w:left w:val="none" w:sz="0" w:space="0" w:color="auto"/>
        <w:bottom w:val="none" w:sz="0" w:space="0" w:color="auto"/>
        <w:right w:val="none" w:sz="0" w:space="0" w:color="auto"/>
      </w:divBdr>
    </w:div>
    <w:div w:id="752358531">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2862769">
      <w:bodyDiv w:val="1"/>
      <w:marLeft w:val="0"/>
      <w:marRight w:val="0"/>
      <w:marTop w:val="0"/>
      <w:marBottom w:val="0"/>
      <w:divBdr>
        <w:top w:val="none" w:sz="0" w:space="0" w:color="auto"/>
        <w:left w:val="none" w:sz="0" w:space="0" w:color="auto"/>
        <w:bottom w:val="none" w:sz="0" w:space="0" w:color="auto"/>
        <w:right w:val="none" w:sz="0" w:space="0" w:color="auto"/>
      </w:divBdr>
    </w:div>
    <w:div w:id="844396532">
      <w:bodyDiv w:val="1"/>
      <w:marLeft w:val="0"/>
      <w:marRight w:val="0"/>
      <w:marTop w:val="0"/>
      <w:marBottom w:val="0"/>
      <w:divBdr>
        <w:top w:val="none" w:sz="0" w:space="0" w:color="auto"/>
        <w:left w:val="none" w:sz="0" w:space="0" w:color="auto"/>
        <w:bottom w:val="none" w:sz="0" w:space="0" w:color="auto"/>
        <w:right w:val="none" w:sz="0" w:space="0" w:color="auto"/>
      </w:divBdr>
    </w:div>
    <w:div w:id="890309817">
      <w:bodyDiv w:val="1"/>
      <w:marLeft w:val="0"/>
      <w:marRight w:val="0"/>
      <w:marTop w:val="0"/>
      <w:marBottom w:val="0"/>
      <w:divBdr>
        <w:top w:val="none" w:sz="0" w:space="0" w:color="auto"/>
        <w:left w:val="none" w:sz="0" w:space="0" w:color="auto"/>
        <w:bottom w:val="none" w:sz="0" w:space="0" w:color="auto"/>
        <w:right w:val="none" w:sz="0" w:space="0" w:color="auto"/>
      </w:divBdr>
    </w:div>
    <w:div w:id="969551566">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936398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6118452">
      <w:bodyDiv w:val="1"/>
      <w:marLeft w:val="0"/>
      <w:marRight w:val="0"/>
      <w:marTop w:val="0"/>
      <w:marBottom w:val="0"/>
      <w:divBdr>
        <w:top w:val="none" w:sz="0" w:space="0" w:color="auto"/>
        <w:left w:val="none" w:sz="0" w:space="0" w:color="auto"/>
        <w:bottom w:val="none" w:sz="0" w:space="0" w:color="auto"/>
        <w:right w:val="none" w:sz="0" w:space="0" w:color="auto"/>
      </w:divBdr>
    </w:div>
    <w:div w:id="1210341465">
      <w:bodyDiv w:val="1"/>
      <w:marLeft w:val="0"/>
      <w:marRight w:val="0"/>
      <w:marTop w:val="0"/>
      <w:marBottom w:val="0"/>
      <w:divBdr>
        <w:top w:val="none" w:sz="0" w:space="0" w:color="auto"/>
        <w:left w:val="none" w:sz="0" w:space="0" w:color="auto"/>
        <w:bottom w:val="none" w:sz="0" w:space="0" w:color="auto"/>
        <w:right w:val="none" w:sz="0" w:space="0" w:color="auto"/>
      </w:divBdr>
    </w:div>
    <w:div w:id="1220241654">
      <w:bodyDiv w:val="1"/>
      <w:marLeft w:val="0"/>
      <w:marRight w:val="0"/>
      <w:marTop w:val="0"/>
      <w:marBottom w:val="0"/>
      <w:divBdr>
        <w:top w:val="none" w:sz="0" w:space="0" w:color="auto"/>
        <w:left w:val="none" w:sz="0" w:space="0" w:color="auto"/>
        <w:bottom w:val="none" w:sz="0" w:space="0" w:color="auto"/>
        <w:right w:val="none" w:sz="0" w:space="0" w:color="auto"/>
      </w:divBdr>
    </w:div>
    <w:div w:id="1241717400">
      <w:bodyDiv w:val="1"/>
      <w:marLeft w:val="0"/>
      <w:marRight w:val="0"/>
      <w:marTop w:val="0"/>
      <w:marBottom w:val="0"/>
      <w:divBdr>
        <w:top w:val="none" w:sz="0" w:space="0" w:color="auto"/>
        <w:left w:val="none" w:sz="0" w:space="0" w:color="auto"/>
        <w:bottom w:val="none" w:sz="0" w:space="0" w:color="auto"/>
        <w:right w:val="none" w:sz="0" w:space="0" w:color="auto"/>
      </w:divBdr>
    </w:div>
    <w:div w:id="1249803757">
      <w:bodyDiv w:val="1"/>
      <w:marLeft w:val="0"/>
      <w:marRight w:val="0"/>
      <w:marTop w:val="0"/>
      <w:marBottom w:val="0"/>
      <w:divBdr>
        <w:top w:val="none" w:sz="0" w:space="0" w:color="auto"/>
        <w:left w:val="none" w:sz="0" w:space="0" w:color="auto"/>
        <w:bottom w:val="none" w:sz="0" w:space="0" w:color="auto"/>
        <w:right w:val="none" w:sz="0" w:space="0" w:color="auto"/>
      </w:divBdr>
    </w:div>
    <w:div w:id="1324701061">
      <w:bodyDiv w:val="1"/>
      <w:marLeft w:val="0"/>
      <w:marRight w:val="0"/>
      <w:marTop w:val="0"/>
      <w:marBottom w:val="0"/>
      <w:divBdr>
        <w:top w:val="none" w:sz="0" w:space="0" w:color="auto"/>
        <w:left w:val="none" w:sz="0" w:space="0" w:color="auto"/>
        <w:bottom w:val="none" w:sz="0" w:space="0" w:color="auto"/>
        <w:right w:val="none" w:sz="0" w:space="0" w:color="auto"/>
      </w:divBdr>
    </w:div>
    <w:div w:id="132600660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79817729">
      <w:bodyDiv w:val="1"/>
      <w:marLeft w:val="0"/>
      <w:marRight w:val="0"/>
      <w:marTop w:val="0"/>
      <w:marBottom w:val="0"/>
      <w:divBdr>
        <w:top w:val="none" w:sz="0" w:space="0" w:color="auto"/>
        <w:left w:val="none" w:sz="0" w:space="0" w:color="auto"/>
        <w:bottom w:val="none" w:sz="0" w:space="0" w:color="auto"/>
        <w:right w:val="none" w:sz="0" w:space="0" w:color="auto"/>
      </w:divBdr>
    </w:div>
    <w:div w:id="138748631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3694283">
      <w:bodyDiv w:val="1"/>
      <w:marLeft w:val="0"/>
      <w:marRight w:val="0"/>
      <w:marTop w:val="0"/>
      <w:marBottom w:val="0"/>
      <w:divBdr>
        <w:top w:val="none" w:sz="0" w:space="0" w:color="auto"/>
        <w:left w:val="none" w:sz="0" w:space="0" w:color="auto"/>
        <w:bottom w:val="none" w:sz="0" w:space="0" w:color="auto"/>
        <w:right w:val="none" w:sz="0" w:space="0" w:color="auto"/>
      </w:divBdr>
    </w:div>
    <w:div w:id="1478104126">
      <w:bodyDiv w:val="1"/>
      <w:marLeft w:val="0"/>
      <w:marRight w:val="0"/>
      <w:marTop w:val="0"/>
      <w:marBottom w:val="0"/>
      <w:divBdr>
        <w:top w:val="none" w:sz="0" w:space="0" w:color="auto"/>
        <w:left w:val="none" w:sz="0" w:space="0" w:color="auto"/>
        <w:bottom w:val="none" w:sz="0" w:space="0" w:color="auto"/>
        <w:right w:val="none" w:sz="0" w:space="0" w:color="auto"/>
      </w:divBdr>
    </w:div>
    <w:div w:id="1519811212">
      <w:bodyDiv w:val="1"/>
      <w:marLeft w:val="0"/>
      <w:marRight w:val="0"/>
      <w:marTop w:val="0"/>
      <w:marBottom w:val="0"/>
      <w:divBdr>
        <w:top w:val="none" w:sz="0" w:space="0" w:color="auto"/>
        <w:left w:val="none" w:sz="0" w:space="0" w:color="auto"/>
        <w:bottom w:val="none" w:sz="0" w:space="0" w:color="auto"/>
        <w:right w:val="none" w:sz="0" w:space="0" w:color="auto"/>
      </w:divBdr>
    </w:div>
    <w:div w:id="1535968105">
      <w:bodyDiv w:val="1"/>
      <w:marLeft w:val="0"/>
      <w:marRight w:val="0"/>
      <w:marTop w:val="0"/>
      <w:marBottom w:val="0"/>
      <w:divBdr>
        <w:top w:val="none" w:sz="0" w:space="0" w:color="auto"/>
        <w:left w:val="none" w:sz="0" w:space="0" w:color="auto"/>
        <w:bottom w:val="none" w:sz="0" w:space="0" w:color="auto"/>
        <w:right w:val="none" w:sz="0" w:space="0" w:color="auto"/>
      </w:divBdr>
    </w:div>
    <w:div w:id="1542209907">
      <w:bodyDiv w:val="1"/>
      <w:marLeft w:val="0"/>
      <w:marRight w:val="0"/>
      <w:marTop w:val="0"/>
      <w:marBottom w:val="0"/>
      <w:divBdr>
        <w:top w:val="none" w:sz="0" w:space="0" w:color="auto"/>
        <w:left w:val="none" w:sz="0" w:space="0" w:color="auto"/>
        <w:bottom w:val="none" w:sz="0" w:space="0" w:color="auto"/>
        <w:right w:val="none" w:sz="0" w:space="0" w:color="auto"/>
      </w:divBdr>
    </w:div>
    <w:div w:id="1589461038">
      <w:bodyDiv w:val="1"/>
      <w:marLeft w:val="0"/>
      <w:marRight w:val="0"/>
      <w:marTop w:val="0"/>
      <w:marBottom w:val="0"/>
      <w:divBdr>
        <w:top w:val="none" w:sz="0" w:space="0" w:color="auto"/>
        <w:left w:val="none" w:sz="0" w:space="0" w:color="auto"/>
        <w:bottom w:val="none" w:sz="0" w:space="0" w:color="auto"/>
        <w:right w:val="none" w:sz="0" w:space="0" w:color="auto"/>
      </w:divBdr>
    </w:div>
    <w:div w:id="164685818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8841623">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5662543">
      <w:bodyDiv w:val="1"/>
      <w:marLeft w:val="0"/>
      <w:marRight w:val="0"/>
      <w:marTop w:val="0"/>
      <w:marBottom w:val="0"/>
      <w:divBdr>
        <w:top w:val="none" w:sz="0" w:space="0" w:color="auto"/>
        <w:left w:val="none" w:sz="0" w:space="0" w:color="auto"/>
        <w:bottom w:val="none" w:sz="0" w:space="0" w:color="auto"/>
        <w:right w:val="none" w:sz="0" w:space="0" w:color="auto"/>
      </w:divBdr>
    </w:div>
    <w:div w:id="1774201968">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5341393">
      <w:bodyDiv w:val="1"/>
      <w:marLeft w:val="0"/>
      <w:marRight w:val="0"/>
      <w:marTop w:val="0"/>
      <w:marBottom w:val="0"/>
      <w:divBdr>
        <w:top w:val="none" w:sz="0" w:space="0" w:color="auto"/>
        <w:left w:val="none" w:sz="0" w:space="0" w:color="auto"/>
        <w:bottom w:val="none" w:sz="0" w:space="0" w:color="auto"/>
        <w:right w:val="none" w:sz="0" w:space="0" w:color="auto"/>
      </w:divBdr>
    </w:div>
    <w:div w:id="1867938497">
      <w:bodyDiv w:val="1"/>
      <w:marLeft w:val="0"/>
      <w:marRight w:val="0"/>
      <w:marTop w:val="0"/>
      <w:marBottom w:val="0"/>
      <w:divBdr>
        <w:top w:val="none" w:sz="0" w:space="0" w:color="auto"/>
        <w:left w:val="none" w:sz="0" w:space="0" w:color="auto"/>
        <w:bottom w:val="none" w:sz="0" w:space="0" w:color="auto"/>
        <w:right w:val="none" w:sz="0" w:space="0" w:color="auto"/>
      </w:divBdr>
    </w:div>
    <w:div w:id="1869176267">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48734970">
      <w:bodyDiv w:val="1"/>
      <w:marLeft w:val="0"/>
      <w:marRight w:val="0"/>
      <w:marTop w:val="0"/>
      <w:marBottom w:val="0"/>
      <w:divBdr>
        <w:top w:val="none" w:sz="0" w:space="0" w:color="auto"/>
        <w:left w:val="none" w:sz="0" w:space="0" w:color="auto"/>
        <w:bottom w:val="none" w:sz="0" w:space="0" w:color="auto"/>
        <w:right w:val="none" w:sz="0" w:space="0" w:color="auto"/>
      </w:divBdr>
    </w:div>
    <w:div w:id="1999383138">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199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2/Docs/R4-2411031.zip" TargetMode="External"/><Relationship Id="rId21" Type="http://schemas.openxmlformats.org/officeDocument/2006/relationships/hyperlink" Target="https://www.3gpp.org/ftp/TSG_RAN/WG4_Radio/TSGR4_112/Docs/R4-2413119.zip" TargetMode="External"/><Relationship Id="rId42" Type="http://schemas.openxmlformats.org/officeDocument/2006/relationships/hyperlink" Target="https://www.3gpp.org/ftp/TSG_RAN/WG4_Radio/TSGR4_112/Docs/R4-2411215.zip" TargetMode="External"/><Relationship Id="rId47" Type="http://schemas.openxmlformats.org/officeDocument/2006/relationships/hyperlink" Target="https://www.3gpp.org/ftp/TSG_RAN/WG4_Radio/TSGR4_112/Docs/R4-2411902.zip" TargetMode="External"/><Relationship Id="rId63" Type="http://schemas.openxmlformats.org/officeDocument/2006/relationships/hyperlink" Target="https://www.3gpp.org/ftp/TSG_RAN/WG4_Radio/TSGR4_112/Docs/R4-2413103.zip" TargetMode="External"/><Relationship Id="rId68" Type="http://schemas.openxmlformats.org/officeDocument/2006/relationships/hyperlink" Target="https://www.3gpp.org/ftp/TSG_RAN/WG4_Radio/TSGR4_112/Docs/R4-2413108.zip" TargetMode="External"/><Relationship Id="rId84" Type="http://schemas.openxmlformats.org/officeDocument/2006/relationships/hyperlink" Target="https://www.3gpp.org/ftp/TSG_RAN/WG4_Radio/TSGR4_112/Docs/R4-2411633.zip" TargetMode="External"/><Relationship Id="rId89" Type="http://schemas.openxmlformats.org/officeDocument/2006/relationships/hyperlink" Target="https://www.3gpp.org/ftp/TSG_RAN/WG4_Radio/TSGR4_112/Docs/R4-2411917.zip" TargetMode="External"/><Relationship Id="rId16" Type="http://schemas.openxmlformats.org/officeDocument/2006/relationships/hyperlink" Target="https://www.3gpp.org/ftp/TSG_RAN/WG4_Radio/TSGR4_112/Docs/R4-2412895.zip" TargetMode="External"/><Relationship Id="rId107" Type="http://schemas.openxmlformats.org/officeDocument/2006/relationships/theme" Target="theme/theme1.xml"/><Relationship Id="rId11" Type="http://schemas.openxmlformats.org/officeDocument/2006/relationships/hyperlink" Target="https://www.3gpp.org/ftp/TSG_RAN/WG4_Radio/TSGR4_112/Docs/R4-2411901.zip" TargetMode="External"/><Relationship Id="rId32" Type="http://schemas.openxmlformats.org/officeDocument/2006/relationships/hyperlink" Target="https://www.3gpp.org/ftp/TSG_RAN/WG4_Radio/TSGR4_112/Docs/R4-2412618.zip" TargetMode="External"/><Relationship Id="rId37" Type="http://schemas.openxmlformats.org/officeDocument/2006/relationships/hyperlink" Target="https://www.3gpp.org/ftp/TSG_RAN/WG4_Radio/TSGR4_112/Docs/R4-2411210.zip" TargetMode="External"/><Relationship Id="rId53" Type="http://schemas.openxmlformats.org/officeDocument/2006/relationships/hyperlink" Target="https://www.3gpp.org/ftp/TSG_RAN/WG4_Radio/TSGR4_112/Docs/R4-2411908.zip" TargetMode="External"/><Relationship Id="rId58" Type="http://schemas.openxmlformats.org/officeDocument/2006/relationships/hyperlink" Target="https://www.3gpp.org/ftp/TSG_RAN/WG4_Radio/TSGR4_112/Docs/R4-2411913.zip" TargetMode="External"/><Relationship Id="rId74" Type="http://schemas.openxmlformats.org/officeDocument/2006/relationships/hyperlink" Target="https://www.3gpp.org/ftp/TSG_RAN/WG4_Radio/TSGR4_112/Docs/R4-2411200.zip" TargetMode="External"/><Relationship Id="rId79" Type="http://schemas.openxmlformats.org/officeDocument/2006/relationships/hyperlink" Target="https://www.3gpp.org/ftp/TSG_RAN/WG4_Radio/TSGR4_112/Docs/R4-2411205.zip" TargetMode="External"/><Relationship Id="rId102" Type="http://schemas.openxmlformats.org/officeDocument/2006/relationships/hyperlink" Target="https://www.3gpp.org/ftp/TSG_RAN/WG4_Radio/TSGR4_112/Docs/R4-2413113.zip" TargetMode="External"/><Relationship Id="rId5" Type="http://schemas.openxmlformats.org/officeDocument/2006/relationships/settings" Target="settings.xml"/><Relationship Id="rId90" Type="http://schemas.openxmlformats.org/officeDocument/2006/relationships/hyperlink" Target="https://www.3gpp.org/ftp/TSG_RAN/WG4_Radio/TSGR4_112/Docs/R4-2411918.zip" TargetMode="External"/><Relationship Id="rId95" Type="http://schemas.openxmlformats.org/officeDocument/2006/relationships/hyperlink" Target="https://www.3gpp.org/ftp/TSG_RAN/WG4_Radio/TSGR4_112/Docs/R4-2411923.zip" TargetMode="External"/><Relationship Id="rId22" Type="http://schemas.openxmlformats.org/officeDocument/2006/relationships/hyperlink" Target="https://www.3gpp.org/ftp/TSG_RAN/WG4_Radio/TSGR4_112/Docs/R4-2413120.zip" TargetMode="External"/><Relationship Id="rId27" Type="http://schemas.openxmlformats.org/officeDocument/2006/relationships/hyperlink" Target="https://www.3gpp.org/ftp/TSG_RAN/WG4_Radio/TSGR4_112/Docs/R4-2411032.zip" TargetMode="External"/><Relationship Id="rId43" Type="http://schemas.openxmlformats.org/officeDocument/2006/relationships/hyperlink" Target="https://www.3gpp.org/ftp/TSG_RAN/WG4_Radio/TSGR4_112/Docs/R4-2411216.zip" TargetMode="External"/><Relationship Id="rId48" Type="http://schemas.openxmlformats.org/officeDocument/2006/relationships/hyperlink" Target="https://www.3gpp.org/ftp/TSG_RAN/WG4_Radio/TSGR4_112/Docs/R4-2411903.zip" TargetMode="External"/><Relationship Id="rId64" Type="http://schemas.openxmlformats.org/officeDocument/2006/relationships/hyperlink" Target="https://www.3gpp.org/ftp/TSG_RAN/WG4_Radio/TSGR4_112/Docs/R4-2413104.zip" TargetMode="External"/><Relationship Id="rId69" Type="http://schemas.openxmlformats.org/officeDocument/2006/relationships/hyperlink" Target="https://www.3gpp.org/ftp/TSG_RAN/WG4_Radio/TSGR4_112/Docs/R4-2413109.zip" TargetMode="External"/><Relationship Id="rId80" Type="http://schemas.openxmlformats.org/officeDocument/2006/relationships/hyperlink" Target="https://www.3gpp.org/ftp/TSG_RAN/WG4_Radio/TSGR4_112/Docs/R4-2411206.zip" TargetMode="External"/><Relationship Id="rId85" Type="http://schemas.openxmlformats.org/officeDocument/2006/relationships/hyperlink" Target="https://www.3gpp.org/ftp/TSG_RAN/WG4_Radio/TSGR4_112/Docs/R4-2411900.zip" TargetMode="External"/><Relationship Id="rId12" Type="http://schemas.openxmlformats.org/officeDocument/2006/relationships/hyperlink" Target="https://www.3gpp.org/ftp/TSG_RAN/WG4_Radio/TSGR4_112/Docs/R4-2411998.zip" TargetMode="External"/><Relationship Id="rId17" Type="http://schemas.openxmlformats.org/officeDocument/2006/relationships/hyperlink" Target="https://www.3gpp.org/ftp/TSG_RAN/WG4_Radio/TSGR4_112/Docs/R4-2412896.zip" TargetMode="External"/><Relationship Id="rId33" Type="http://schemas.openxmlformats.org/officeDocument/2006/relationships/hyperlink" Target="https://www.3gpp.org/ftp/TSG_RAN/WG4_Radio/TSGR4_112/Docs/R4-2411086.zip" TargetMode="External"/><Relationship Id="rId38" Type="http://schemas.openxmlformats.org/officeDocument/2006/relationships/hyperlink" Target="https://www.3gpp.org/ftp/TSG_RAN/WG4_Radio/TSGR4_112/Docs/R4-2411211.zip" TargetMode="External"/><Relationship Id="rId59" Type="http://schemas.openxmlformats.org/officeDocument/2006/relationships/hyperlink" Target="https://www.3gpp.org/ftp/TSG_RAN/WG4_Radio/TSGR4_112/Docs/R4-2411945.zip" TargetMode="External"/><Relationship Id="rId103" Type="http://schemas.openxmlformats.org/officeDocument/2006/relationships/hyperlink" Target="https://www.3gpp.org/ftp/TSG_RAN/WG4_Radio/TSGR4_112/Docs/R4-2413114.zip" TargetMode="External"/><Relationship Id="rId20" Type="http://schemas.openxmlformats.org/officeDocument/2006/relationships/hyperlink" Target="https://www.3gpp.org/ftp/TSG_RAN/WG4_Radio/TSGR4_112/Docs/R4-2413118.zip" TargetMode="External"/><Relationship Id="rId41" Type="http://schemas.openxmlformats.org/officeDocument/2006/relationships/hyperlink" Target="https://www.3gpp.org/ftp/TSG_RAN/WG4_Radio/TSGR4_112/Docs/R4-2411214.zip" TargetMode="External"/><Relationship Id="rId54" Type="http://schemas.openxmlformats.org/officeDocument/2006/relationships/hyperlink" Target="https://www.3gpp.org/ftp/TSG_RAN/WG4_Radio/TSGR4_112/Docs/R4-2411909.zip" TargetMode="External"/><Relationship Id="rId62" Type="http://schemas.openxmlformats.org/officeDocument/2006/relationships/hyperlink" Target="https://www.3gpp.org/ftp/TSG_RAN/WG4_Radio/TSGR4_112/Docs/R4-2412395.zip" TargetMode="External"/><Relationship Id="rId70" Type="http://schemas.openxmlformats.org/officeDocument/2006/relationships/hyperlink" Target="https://www.3gpp.org/ftp/TSG_RAN/WG4_Radio/TSGR4_112/Docs/R4-2413258.zip" TargetMode="External"/><Relationship Id="rId75" Type="http://schemas.openxmlformats.org/officeDocument/2006/relationships/hyperlink" Target="https://www.3gpp.org/ftp/TSG_RAN/WG4_Radio/TSGR4_112/Docs/R4-2411201.zip" TargetMode="External"/><Relationship Id="rId83" Type="http://schemas.openxmlformats.org/officeDocument/2006/relationships/hyperlink" Target="https://www.3gpp.org/ftp/TSG_RAN/WG4_Radio/TSGR4_112/Docs/R4-2411209.zip" TargetMode="External"/><Relationship Id="rId88" Type="http://schemas.openxmlformats.org/officeDocument/2006/relationships/hyperlink" Target="https://www.3gpp.org/ftp/TSG_RAN/WG4_Radio/TSGR4_112/Docs/R4-2411916.zip" TargetMode="External"/><Relationship Id="rId91" Type="http://schemas.openxmlformats.org/officeDocument/2006/relationships/hyperlink" Target="https://www.3gpp.org/ftp/TSG_RAN/WG4_Radio/TSGR4_112/Docs/R4-2411919.zip" TargetMode="External"/><Relationship Id="rId96" Type="http://schemas.openxmlformats.org/officeDocument/2006/relationships/hyperlink" Target="https://www.3gpp.org/ftp/TSG_RAN/WG4_Radio/TSGR4_112/Docs/R4-2411924.zip" TargetMode="Externa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www.3gpp.org/ftp/TSG_RAN/WG4_Radio/TSGR4_112/Docs/R4-2412894.zip" TargetMode="External"/><Relationship Id="rId23" Type="http://schemas.openxmlformats.org/officeDocument/2006/relationships/hyperlink" Target="https://www.3gpp.org/ftp/TSG_RAN/WG4_Radio/TSGR4_112/Docs/R4-2413121.zip" TargetMode="External"/><Relationship Id="rId28" Type="http://schemas.openxmlformats.org/officeDocument/2006/relationships/hyperlink" Target="https://www.3gpp.org/ftp/TSG_RAN/WG4_Radio/TSGR4_112/Docs/R4-2411033.zip" TargetMode="External"/><Relationship Id="rId36" Type="http://schemas.openxmlformats.org/officeDocument/2006/relationships/hyperlink" Target="https://www.3gpp.org/ftp/TSG_RAN/WG4_Radio/TSGR4_112/Docs/R4-2411089.zip" TargetMode="External"/><Relationship Id="rId49" Type="http://schemas.openxmlformats.org/officeDocument/2006/relationships/hyperlink" Target="https://www.3gpp.org/ftp/TSG_RAN/WG4_Radio/TSGR4_112/Docs/R4-2411904.zip" TargetMode="External"/><Relationship Id="rId57" Type="http://schemas.openxmlformats.org/officeDocument/2006/relationships/hyperlink" Target="https://www.3gpp.org/ftp/TSG_RAN/WG4_Radio/TSGR4_112/Docs/R4-2411912.zip" TargetMode="External"/><Relationship Id="rId106" Type="http://schemas.openxmlformats.org/officeDocument/2006/relationships/fontTable" Target="fontTable.xml"/><Relationship Id="rId10" Type="http://schemas.openxmlformats.org/officeDocument/2006/relationships/hyperlink" Target="https://www.3gpp.org/ftp/TSG_RAN/WG4_Radio/TSGR4_112/Docs/R4-2411219.zip" TargetMode="External"/><Relationship Id="rId31" Type="http://schemas.openxmlformats.org/officeDocument/2006/relationships/hyperlink" Target="https://www.3gpp.org/ftp/TSG_RAN/WG4_Radio/TSGR4_112/Docs/R4-2411220.zip" TargetMode="External"/><Relationship Id="rId44" Type="http://schemas.openxmlformats.org/officeDocument/2006/relationships/hyperlink" Target="https://www.3gpp.org/ftp/TSG_RAN/WG4_Radio/TSGR4_112/Docs/R4-2411217.zip" TargetMode="External"/><Relationship Id="rId52" Type="http://schemas.openxmlformats.org/officeDocument/2006/relationships/hyperlink" Target="https://www.3gpp.org/ftp/TSG_RAN/WG4_Radio/TSGR4_112/Docs/R4-2411907.zip" TargetMode="External"/><Relationship Id="rId60" Type="http://schemas.openxmlformats.org/officeDocument/2006/relationships/hyperlink" Target="https://www.3gpp.org/ftp/TSG_RAN/WG4_Radio/TSGR4_112/Docs/R4-2411999.zip" TargetMode="External"/><Relationship Id="rId65" Type="http://schemas.openxmlformats.org/officeDocument/2006/relationships/hyperlink" Target="https://www.3gpp.org/ftp/TSG_RAN/WG4_Radio/TSGR4_112/Docs/R4-2413105.zip" TargetMode="External"/><Relationship Id="rId73" Type="http://schemas.openxmlformats.org/officeDocument/2006/relationships/hyperlink" Target="https://www.3gpp.org/ftp/TSG_RAN/WG4_Radio/TSGR4_112/Docs/R4-2411199.zip" TargetMode="External"/><Relationship Id="rId78" Type="http://schemas.openxmlformats.org/officeDocument/2006/relationships/hyperlink" Target="https://www.3gpp.org/ftp/TSG_RAN/WG4_Radio/TSGR4_112/Docs/R4-2411204.zip" TargetMode="External"/><Relationship Id="rId81" Type="http://schemas.openxmlformats.org/officeDocument/2006/relationships/hyperlink" Target="https://www.3gpp.org/ftp/TSG_RAN/WG4_Radio/TSGR4_112/Docs/R4-2411207.zip" TargetMode="External"/><Relationship Id="rId86" Type="http://schemas.openxmlformats.org/officeDocument/2006/relationships/hyperlink" Target="https://www.3gpp.org/ftp/TSG_RAN/WG4_Radio/TSGR4_112/Docs/R4-2411914.zip" TargetMode="External"/><Relationship Id="rId94" Type="http://schemas.openxmlformats.org/officeDocument/2006/relationships/hyperlink" Target="https://www.3gpp.org/ftp/TSG_RAN/WG4_Radio/TSGR4_112/Docs/R4-2411922.zip" TargetMode="External"/><Relationship Id="rId99" Type="http://schemas.openxmlformats.org/officeDocument/2006/relationships/hyperlink" Target="https://www.3gpp.org/ftp/TSG_RAN/WG4_Radio/TSGR4_112/Docs/R4-2413110.zip" TargetMode="External"/><Relationship Id="rId101" Type="http://schemas.openxmlformats.org/officeDocument/2006/relationships/hyperlink" Target="https://www.3gpp.org/ftp/TSG_RAN/WG4_Radio/TSGR4_112/Docs/R4-2413112.zip" TargetMode="External"/><Relationship Id="rId4" Type="http://schemas.openxmlformats.org/officeDocument/2006/relationships/styles" Target="styles.xml"/><Relationship Id="rId9" Type="http://schemas.openxmlformats.org/officeDocument/2006/relationships/hyperlink" Target="https://www.3gpp.org/ftp/TSG_RAN/WG4_Radio/TSGR4_112/Docs/R4-2411167.zip" TargetMode="External"/><Relationship Id="rId13" Type="http://schemas.openxmlformats.org/officeDocument/2006/relationships/hyperlink" Target="https://www.3gpp.org/ftp/TSG_RAN/WG4_Radio/TSGR4_112/Docs/R4-2412397.zip" TargetMode="External"/><Relationship Id="rId18" Type="http://schemas.openxmlformats.org/officeDocument/2006/relationships/hyperlink" Target="https://www.3gpp.org/ftp/TSG_RAN/WG4_Radio/TSGR4_112/Docs/R4-2412897.zip" TargetMode="External"/><Relationship Id="rId39" Type="http://schemas.openxmlformats.org/officeDocument/2006/relationships/hyperlink" Target="https://www.3gpp.org/ftp/TSG_RAN/WG4_Radio/TSGR4_112/Docs/R4-2411212.zip" TargetMode="External"/><Relationship Id="rId34" Type="http://schemas.openxmlformats.org/officeDocument/2006/relationships/hyperlink" Target="https://www.3gpp.org/ftp/TSG_RAN/WG4_Radio/TSGR4_112/Docs/R4-2411087.zip" TargetMode="External"/><Relationship Id="rId50" Type="http://schemas.openxmlformats.org/officeDocument/2006/relationships/hyperlink" Target="https://www.3gpp.org/ftp/TSG_RAN/WG4_Radio/TSGR4_112/Docs/R4-2411905.zip" TargetMode="External"/><Relationship Id="rId55" Type="http://schemas.openxmlformats.org/officeDocument/2006/relationships/hyperlink" Target="https://www.3gpp.org/ftp/TSG_RAN/WG4_Radio/TSGR4_112/Docs/R4-2411910.zip" TargetMode="External"/><Relationship Id="rId76" Type="http://schemas.openxmlformats.org/officeDocument/2006/relationships/hyperlink" Target="https://www.3gpp.org/ftp/TSG_RAN/WG4_Radio/TSGR4_112/Docs/R4-2411202.zip" TargetMode="External"/><Relationship Id="rId97" Type="http://schemas.openxmlformats.org/officeDocument/2006/relationships/hyperlink" Target="https://www.3gpp.org/ftp/TSG_RAN/WG4_Radio/TSGR4_112/Docs/R4-2411946.zip" TargetMode="External"/><Relationship Id="rId104" Type="http://schemas.openxmlformats.org/officeDocument/2006/relationships/hyperlink" Target="https://www.3gpp.org/ftp/TSG_RAN/WG4_Radio/TSGR4_112/Docs/R4-2413115.zip" TargetMode="External"/><Relationship Id="rId7" Type="http://schemas.openxmlformats.org/officeDocument/2006/relationships/footnotes" Target="footnotes.xml"/><Relationship Id="rId71" Type="http://schemas.openxmlformats.org/officeDocument/2006/relationships/hyperlink" Target="https://www.3gpp.org/ftp/TSG_RAN/WG4_Radio/TSGR4_112/Docs/R4-2413259.zip" TargetMode="External"/><Relationship Id="rId92" Type="http://schemas.openxmlformats.org/officeDocument/2006/relationships/hyperlink" Target="https://www.3gpp.org/ftp/TSG_RAN/WG4_Radio/TSGR4_112/Docs/R4-2411920.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2/Docs/R4-2411034.zip" TargetMode="External"/><Relationship Id="rId24" Type="http://schemas.openxmlformats.org/officeDocument/2006/relationships/hyperlink" Target="https://www.3gpp.org/ftp/TSG_RAN/WG4_Radio/TSGR4_112/Docs/R4-2413122.zip" TargetMode="External"/><Relationship Id="rId40" Type="http://schemas.openxmlformats.org/officeDocument/2006/relationships/hyperlink" Target="https://www.3gpp.org/ftp/TSG_RAN/WG4_Radio/TSGR4_112/Docs/R4-2411213.zip" TargetMode="External"/><Relationship Id="rId45" Type="http://schemas.openxmlformats.org/officeDocument/2006/relationships/hyperlink" Target="https://www.3gpp.org/ftp/TSG_RAN/WG4_Radio/TSGR4_112/Docs/R4-2411218.zip" TargetMode="External"/><Relationship Id="rId66" Type="http://schemas.openxmlformats.org/officeDocument/2006/relationships/hyperlink" Target="https://www.3gpp.org/ftp/TSG_RAN/WG4_Radio/TSGR4_112/Docs/R4-2413106.zip" TargetMode="External"/><Relationship Id="rId87" Type="http://schemas.openxmlformats.org/officeDocument/2006/relationships/hyperlink" Target="https://www.3gpp.org/ftp/TSG_RAN/WG4_Radio/TSGR4_112/Docs/R4-2411915.zip" TargetMode="External"/><Relationship Id="rId61" Type="http://schemas.openxmlformats.org/officeDocument/2006/relationships/hyperlink" Target="https://www.3gpp.org/ftp/TSG_RAN/WG4_Radio/TSGR4_112/Docs/R4-2412001.zip" TargetMode="External"/><Relationship Id="rId82" Type="http://schemas.openxmlformats.org/officeDocument/2006/relationships/hyperlink" Target="https://www.3gpp.org/ftp/TSG_RAN/WG4_Radio/TSGR4_112/Docs/R4-2411208.zip" TargetMode="External"/><Relationship Id="rId19" Type="http://schemas.openxmlformats.org/officeDocument/2006/relationships/hyperlink" Target="https://www.3gpp.org/ftp/TSG_RAN/WG4_Radio/TSGR4_112/Docs/R4-2413117.zip" TargetMode="External"/><Relationship Id="rId14" Type="http://schemas.openxmlformats.org/officeDocument/2006/relationships/hyperlink" Target="https://www.3gpp.org/ftp/TSG_RAN/WG4_Radio/TSGR4_112/Docs/R4-2412893.zip" TargetMode="External"/><Relationship Id="rId30" Type="http://schemas.openxmlformats.org/officeDocument/2006/relationships/hyperlink" Target="https://www.3gpp.org/ftp/TSG_RAN/WG4_Radio/TSGR4_112/Docs/R4-2411035.zip" TargetMode="External"/><Relationship Id="rId35" Type="http://schemas.openxmlformats.org/officeDocument/2006/relationships/hyperlink" Target="https://www.3gpp.org/ftp/TSG_RAN/WG4_Radio/TSGR4_112/Docs/R4-2411088.zip" TargetMode="External"/><Relationship Id="rId56" Type="http://schemas.openxmlformats.org/officeDocument/2006/relationships/hyperlink" Target="https://www.3gpp.org/ftp/TSG_RAN/WG4_Radio/TSGR4_112/Docs/R4-2411911.zip" TargetMode="External"/><Relationship Id="rId77" Type="http://schemas.openxmlformats.org/officeDocument/2006/relationships/hyperlink" Target="https://www.3gpp.org/ftp/TSG_RAN/WG4_Radio/TSGR4_112/Docs/R4-2411203.zip" TargetMode="External"/><Relationship Id="rId100" Type="http://schemas.openxmlformats.org/officeDocument/2006/relationships/hyperlink" Target="https://www.3gpp.org/ftp/TSG_RAN/WG4_Radio/TSGR4_112/Docs/R4-2413111.zip" TargetMode="External"/><Relationship Id="rId105" Type="http://schemas.openxmlformats.org/officeDocument/2006/relationships/hyperlink" Target="https://www.3gpp.org/ftp/TSG_RAN/WG4_Radio/TSGR4_112/Docs/R4-2413116.zip" TargetMode="External"/><Relationship Id="rId8" Type="http://schemas.openxmlformats.org/officeDocument/2006/relationships/endnotes" Target="endnotes.xml"/><Relationship Id="rId51" Type="http://schemas.openxmlformats.org/officeDocument/2006/relationships/hyperlink" Target="https://www.3gpp.org/ftp/TSG_RAN/WG4_Radio/TSGR4_112/Docs/R4-2411906.zip" TargetMode="External"/><Relationship Id="rId72" Type="http://schemas.openxmlformats.org/officeDocument/2006/relationships/hyperlink" Target="https://www.3gpp.org/ftp/TSG_RAN/WG4_Radio/TSGR4_112/Docs/R4-2413260.zip" TargetMode="External"/><Relationship Id="rId93" Type="http://schemas.openxmlformats.org/officeDocument/2006/relationships/hyperlink" Target="https://www.3gpp.org/ftp/TSG_RAN/WG4_Radio/TSGR4_112/Docs/R4-2411921.zip" TargetMode="External"/><Relationship Id="rId98" Type="http://schemas.openxmlformats.org/officeDocument/2006/relationships/hyperlink" Target="https://www.3gpp.org/ftp/TSG_RAN/WG4_Radio/TSGR4_112/Docs/R4-2412396.zip" TargetMode="External"/><Relationship Id="rId3" Type="http://schemas.openxmlformats.org/officeDocument/2006/relationships/numbering" Target="numbering.xml"/><Relationship Id="rId25" Type="http://schemas.openxmlformats.org/officeDocument/2006/relationships/hyperlink" Target="https://www.3gpp.org/ftp/TSG_RAN/WG4_Radio/TSGR4_112/Docs/R4-2413123.zip" TargetMode="External"/><Relationship Id="rId46" Type="http://schemas.openxmlformats.org/officeDocument/2006/relationships/hyperlink" Target="https://www.3gpp.org/ftp/TSG_RAN/WG4_Radio/TSGR4_112/Docs/R4-2411899.zip" TargetMode="External"/><Relationship Id="rId67" Type="http://schemas.openxmlformats.org/officeDocument/2006/relationships/hyperlink" Target="https://www.3gpp.org/ftp/TSG_RAN/WG4_Radio/TSGR4_112/Docs/R4-241310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20</Pages>
  <Words>5040</Words>
  <Characters>28728</Characters>
  <Application>Microsoft Office Word</Application>
  <DocSecurity>0</DocSecurity>
  <Lines>239</Lines>
  <Paragraphs>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33701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cp:lastModifiedBy>
  <cp:revision>117</cp:revision>
  <cp:lastPrinted>2019-04-25T01:09:00Z</cp:lastPrinted>
  <dcterms:created xsi:type="dcterms:W3CDTF">2024-08-18T11:38:00Z</dcterms:created>
  <dcterms:modified xsi:type="dcterms:W3CDTF">2024-08-19T09:47:00Z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(3)MQisx9iKCWtpCGGR+lgd9PQT1BR3E2qe68sIjchjlk+JRj16Va/DELv+Wmj5kIWVCd1Qsyan
+FwAWiW85FI6mwBaGhmAQufDaWlTC7MPvTGL968LFmX8tloZ2I+gv3wwuvoRml5jS1DzPPqi
AKuRLddQuORcfCRYLVByNUPU3LM1ziV/3G7L3Bz1U6WWs1XdAGn6ZQNxfI0PFm1YBQzo1k40
oEWWGFc7j3ioqkQvdx</vt:lpwstr>
  </property>
  <property fmtid="{D5CDD505-2E9C-101B-9397-08002B2CF9AE}" pid="14" name="_2015_ms_pID_7253431">
    <vt:lpwstr>zSHx4iD4kVx9L4OEwprNVWcqLoTRt9D3RF2IQN9JYadXW03ro7BVnL
eoxw2Zzymy0Yf15Q4pAKjZJaTvpAED5d9cFJtcXELtgT2DA9i9APeZDLCVh1j58jpv75ziXF
XsAs0H8Daz5/o8RDA94S303HLMb6YwaaKyw7KkjhyfNSxHduDBSPWu0tPXRwLPaznoneRTyA
pPTMnlq815qDhSFPh9usIp/u8Tuf3JmaYp1f</vt:lpwstr>
  </property>
  <property fmtid="{D5CDD505-2E9C-101B-9397-08002B2CF9AE}" pid="15" name="_2015_ms_pID_7253432">
    <vt:lpwstr>amOy4V+cZ9ucxGVMQZ3rItY=</vt:lpwstr>
  </property>
</Properties>
</file>