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w:t>
      </w:r>
      <w:r w:rsidR="00505C0A">
        <w:rPr>
          <w:rFonts w:ascii="Arial" w:hAnsi="Arial" w:cs="Arial"/>
          <w:b/>
          <w:sz w:val="24"/>
          <w:lang w:val="en-US" w:eastAsia="zh-CN"/>
        </w:rPr>
        <w:t>10</w:t>
      </w:r>
      <w:r w:rsidRPr="005E5BB3">
        <w:rPr>
          <w:rFonts w:ascii="Arial" w:hAnsi="Arial" w:cs="Arial"/>
          <w:b/>
          <w:i/>
          <w:sz w:val="24"/>
          <w:lang w:eastAsia="zh-CN"/>
        </w:rPr>
        <w:tab/>
      </w:r>
      <w:r w:rsidR="007A1E2F" w:rsidRPr="007A1E2F">
        <w:rPr>
          <w:rFonts w:ascii="Arial" w:hAnsi="Arial" w:cs="Arial"/>
          <w:b/>
          <w:sz w:val="24"/>
          <w:lang w:val="en-US" w:eastAsia="zh-CN"/>
        </w:rPr>
        <w:t>R4-2402199</w:t>
      </w:r>
      <w:bookmarkStart w:id="0" w:name="_GoBack"/>
      <w:bookmarkEnd w:id="0"/>
    </w:p>
    <w:p w:rsidR="00A3046A" w:rsidRPr="00A3046A" w:rsidRDefault="00505C0A"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Athens</w:t>
      </w:r>
      <w:r w:rsidR="008F1406" w:rsidRPr="008F1406">
        <w:rPr>
          <w:rFonts w:cs="Arial"/>
          <w:noProof w:val="0"/>
          <w:sz w:val="24"/>
          <w:lang w:val="en-GB"/>
        </w:rPr>
        <w:t xml:space="preserve">, </w:t>
      </w:r>
      <w:r>
        <w:rPr>
          <w:rFonts w:cs="Arial"/>
          <w:noProof w:val="0"/>
          <w:sz w:val="24"/>
          <w:lang w:val="en-GB"/>
        </w:rPr>
        <w:t>Greece</w:t>
      </w:r>
      <w:r w:rsidR="00C47820" w:rsidRPr="00C47820">
        <w:rPr>
          <w:rFonts w:cs="Arial"/>
          <w:noProof w:val="0"/>
          <w:sz w:val="24"/>
          <w:lang w:val="en-GB"/>
        </w:rPr>
        <w:t xml:space="preserve">, </w:t>
      </w:r>
      <w:r>
        <w:rPr>
          <w:rFonts w:cs="Arial"/>
          <w:noProof w:val="0"/>
          <w:sz w:val="24"/>
          <w:lang w:val="en-GB"/>
        </w:rPr>
        <w:t xml:space="preserve">26 February </w:t>
      </w:r>
      <w:r w:rsidR="00CD55EE">
        <w:rPr>
          <w:rFonts w:cs="Arial"/>
          <w:noProof w:val="0"/>
          <w:sz w:val="24"/>
          <w:lang w:val="en-GB"/>
        </w:rPr>
        <w:t>– 1</w:t>
      </w:r>
      <w:r>
        <w:rPr>
          <w:rFonts w:cs="Arial"/>
          <w:noProof w:val="0"/>
          <w:sz w:val="24"/>
          <w:lang w:val="en-GB"/>
        </w:rPr>
        <w:t xml:space="preserve"> March</w:t>
      </w:r>
      <w:r w:rsidR="00C47820" w:rsidRPr="00C47820">
        <w:rPr>
          <w:rFonts w:cs="Arial"/>
          <w:noProof w:val="0"/>
          <w:sz w:val="24"/>
          <w:lang w:val="en-GB"/>
        </w:rPr>
        <w:t>, 202</w:t>
      </w:r>
      <w:r>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F4C41" w:rsidRPr="00CF4C41">
        <w:rPr>
          <w:rFonts w:ascii="Arial" w:eastAsia="宋体" w:hAnsi="Arial"/>
          <w:b/>
          <w:sz w:val="24"/>
          <w:lang w:val="en-US" w:eastAsia="zh-CN"/>
        </w:rPr>
        <w:t>Discussion on remaining issues for BWP without restriction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02348">
        <w:rPr>
          <w:rFonts w:ascii="Arial" w:eastAsia="宋体" w:hAnsi="Arial"/>
          <w:b/>
          <w:sz w:val="24"/>
          <w:lang w:val="en-US" w:eastAsia="zh-CN"/>
        </w:rPr>
        <w:t>8.</w:t>
      </w:r>
      <w:r w:rsidR="00CF4C41">
        <w:rPr>
          <w:rFonts w:ascii="Arial" w:eastAsia="宋体" w:hAnsi="Arial"/>
          <w:b/>
          <w:sz w:val="24"/>
          <w:lang w:val="en-US" w:eastAsia="zh-CN"/>
        </w:rPr>
        <w:t>6.1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CF4C41">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BE2B7B" w:rsidRDefault="006909DF" w:rsidP="00BE2B7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core requirements for </w:t>
      </w:r>
      <w:r w:rsidR="00CF4C41" w:rsidRPr="00CF4C41">
        <w:rPr>
          <w:rFonts w:eastAsia="宋体"/>
          <w:lang w:eastAsia="zh-CN"/>
        </w:rPr>
        <w:t>BWP without restriction</w:t>
      </w:r>
      <w:r w:rsidR="00D53290" w:rsidRPr="00D53290">
        <w:rPr>
          <w:rFonts w:eastAsia="宋体"/>
          <w:lang w:eastAsia="zh-CN"/>
        </w:rPr>
        <w:t xml:space="preserve"> </w:t>
      </w:r>
      <w:r w:rsidR="00D53290">
        <w:rPr>
          <w:rFonts w:eastAsia="宋体"/>
          <w:lang w:eastAsia="zh-CN"/>
        </w:rPr>
        <w:t xml:space="preserve">are discussed in RAN4#109, and the outcomes are </w:t>
      </w:r>
      <w:r w:rsidR="00BE2B7B">
        <w:rPr>
          <w:rFonts w:eastAsia="宋体"/>
          <w:lang w:eastAsia="zh-CN"/>
        </w:rPr>
        <w:t xml:space="preserve">captured in WF [1]. </w:t>
      </w:r>
      <w:r>
        <w:rPr>
          <w:rFonts w:eastAsia="宋体"/>
          <w:lang w:eastAsia="zh-CN"/>
        </w:rPr>
        <w:t xml:space="preserve">Based on [1] the following issues need to be further discussed. </w:t>
      </w:r>
    </w:p>
    <w:p w:rsidR="00FB7B6F" w:rsidRDefault="00CF4C41"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Requirements for combined options</w:t>
      </w:r>
    </w:p>
    <w:p w:rsidR="00CF4C41" w:rsidRPr="00D53290" w:rsidRDefault="00CF4C41"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NCD-SSB on </w:t>
      </w:r>
      <w:proofErr w:type="spellStart"/>
      <w:r>
        <w:rPr>
          <w:rFonts w:eastAsia="宋体"/>
          <w:lang w:eastAsia="zh-CN"/>
        </w:rPr>
        <w:t>PSCell</w:t>
      </w:r>
      <w:proofErr w:type="spellEnd"/>
    </w:p>
    <w:p w:rsidR="007E7A02" w:rsidRPr="00D12E24" w:rsidRDefault="00D53290" w:rsidP="00D53290">
      <w:pPr>
        <w:overflowPunct w:val="0"/>
        <w:autoSpaceDE w:val="0"/>
        <w:autoSpaceDN w:val="0"/>
        <w:adjustRightInd w:val="0"/>
        <w:spacing w:beforeLines="0" w:before="120" w:afterLines="0" w:after="120"/>
        <w:textAlignment w:val="baseline"/>
        <w:rPr>
          <w:rFonts w:eastAsia="宋体"/>
          <w:lang w:eastAsia="zh-CN"/>
        </w:rPr>
      </w:pPr>
      <w:r w:rsidRPr="00D53290">
        <w:rPr>
          <w:rFonts w:eastAsia="宋体"/>
          <w:szCs w:val="24"/>
          <w:lang w:val="en-US" w:eastAsia="zh-CN"/>
        </w:rPr>
        <w:t xml:space="preserve"> </w:t>
      </w:r>
      <w:r w:rsidR="00B17210" w:rsidRPr="00D12E24">
        <w:rPr>
          <w:rFonts w:eastAsia="宋体"/>
          <w:lang w:eastAsia="zh-CN"/>
        </w:rPr>
        <w:t>In this paper we will provide our views on</w:t>
      </w:r>
      <w:r w:rsidR="00B17210" w:rsidRPr="00173664">
        <w:rPr>
          <w:rFonts w:eastAsia="宋体"/>
          <w:lang w:eastAsia="zh-CN"/>
        </w:rPr>
        <w:t xml:space="preserve"> </w:t>
      </w:r>
      <w:r w:rsidR="004F025D" w:rsidRPr="004F025D">
        <w:rPr>
          <w:rFonts w:eastAsia="宋体"/>
          <w:lang w:eastAsia="zh-CN"/>
        </w:rPr>
        <w:t xml:space="preserve">RRM requirements for </w:t>
      </w:r>
      <w:r w:rsidR="00CF4C41" w:rsidRPr="00CF4C41">
        <w:rPr>
          <w:rFonts w:eastAsia="宋体"/>
          <w:lang w:eastAsia="zh-CN"/>
        </w:rPr>
        <w:t>BWP without restriction</w:t>
      </w:r>
      <w:r w:rsidR="00B17210">
        <w:rPr>
          <w:rFonts w:eastAsia="宋体"/>
          <w:lang w:eastAsia="zh-CN"/>
        </w:rPr>
        <w:t>.</w:t>
      </w:r>
    </w:p>
    <w:p w:rsidR="00B719B0" w:rsidRDefault="00FA0C0C" w:rsidP="00E4186F">
      <w:pPr>
        <w:pStyle w:val="1"/>
        <w:jc w:val="both"/>
        <w:rPr>
          <w:lang w:val="en-US"/>
        </w:rPr>
      </w:pPr>
      <w:r>
        <w:rPr>
          <w:lang w:val="en-US"/>
        </w:rPr>
        <w:t>Discussion</w:t>
      </w:r>
    </w:p>
    <w:p w:rsidR="00CF4C41" w:rsidRDefault="00CF4C41" w:rsidP="00CF4C41">
      <w:pPr>
        <w:pStyle w:val="2"/>
        <w:rPr>
          <w:lang w:eastAsia="zh-CN"/>
        </w:rPr>
      </w:pPr>
      <w:r>
        <w:rPr>
          <w:lang w:eastAsia="zh-CN"/>
        </w:rPr>
        <w:t>Requirements for combined options</w:t>
      </w:r>
    </w:p>
    <w:tbl>
      <w:tblPr>
        <w:tblStyle w:val="afa"/>
        <w:tblW w:w="0" w:type="auto"/>
        <w:tblLook w:val="04A0" w:firstRow="1" w:lastRow="0" w:firstColumn="1" w:lastColumn="0" w:noHBand="0" w:noVBand="1"/>
      </w:tblPr>
      <w:tblGrid>
        <w:gridCol w:w="9621"/>
      </w:tblGrid>
      <w:tr w:rsidR="00CF4C41" w:rsidTr="00CF4C41">
        <w:tc>
          <w:tcPr>
            <w:tcW w:w="9621" w:type="dxa"/>
          </w:tcPr>
          <w:p w:rsidR="00CF4C41" w:rsidRPr="0053513E" w:rsidRDefault="00CF4C41" w:rsidP="00CF4C41">
            <w:pPr>
              <w:spacing w:before="120" w:after="120"/>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4</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A</w:t>
            </w:r>
          </w:p>
          <w:p w:rsidR="00CF4C41" w:rsidRPr="0053513E" w:rsidRDefault="00CF4C41" w:rsidP="00CF4C41">
            <w:pPr>
              <w:pStyle w:val="afe"/>
              <w:numPr>
                <w:ilvl w:val="0"/>
                <w:numId w:val="15"/>
              </w:numPr>
              <w:spacing w:beforeLines="0" w:before="120" w:afterLines="0" w:after="120"/>
              <w:ind w:left="720"/>
              <w:rPr>
                <w:rFonts w:eastAsia="宋体"/>
                <w:color w:val="000000" w:themeColor="text1"/>
                <w:lang w:eastAsia="zh-CN"/>
              </w:rPr>
            </w:pPr>
            <w:r w:rsidRPr="0053513E">
              <w:rPr>
                <w:rFonts w:eastAsia="宋体"/>
                <w:color w:val="000000" w:themeColor="text1"/>
                <w:lang w:eastAsia="zh-CN"/>
              </w:rPr>
              <w:t>Proposals</w:t>
            </w:r>
          </w:p>
          <w:p w:rsidR="00CF4C41" w:rsidRDefault="00CF4C41" w:rsidP="00CF4C41">
            <w:pPr>
              <w:pStyle w:val="afe"/>
              <w:numPr>
                <w:ilvl w:val="1"/>
                <w:numId w:val="15"/>
              </w:numPr>
              <w:spacing w:beforeLines="0" w:before="120" w:afterLines="0" w:after="120"/>
              <w:ind w:left="1440"/>
              <w:rPr>
                <w:rFonts w:eastAsia="宋体"/>
                <w:color w:val="000000" w:themeColor="text1"/>
                <w:lang w:eastAsia="zh-CN"/>
              </w:rPr>
            </w:pPr>
            <w:r w:rsidRPr="0053513E">
              <w:rPr>
                <w:rFonts w:eastAsia="宋体"/>
                <w:color w:val="000000" w:themeColor="text1"/>
                <w:lang w:eastAsia="zh-CN"/>
              </w:rPr>
              <w:t xml:space="preserve">Option </w:t>
            </w:r>
            <w:r>
              <w:rPr>
                <w:rFonts w:eastAsia="宋体"/>
                <w:color w:val="000000" w:themeColor="text1"/>
                <w:lang w:eastAsia="zh-CN"/>
              </w:rPr>
              <w:t>1a</w:t>
            </w:r>
            <w:r w:rsidRPr="0053513E">
              <w:rPr>
                <w:rFonts w:eastAsia="宋体"/>
                <w:color w:val="000000" w:themeColor="text1"/>
                <w:lang w:eastAsia="zh-CN"/>
              </w:rPr>
              <w:t xml:space="preserve">: </w:t>
            </w:r>
            <w:r>
              <w:rPr>
                <w:rFonts w:eastAsia="宋体"/>
                <w:color w:val="000000" w:themeColor="text1"/>
                <w:lang w:eastAsia="zh-CN"/>
              </w:rPr>
              <w:t>(Vodafone, CMCC, Nokia, Apple, MTK, Ericsson)</w:t>
            </w:r>
          </w:p>
          <w:p w:rsidR="00CF4C41" w:rsidRDefault="00CF4C41" w:rsidP="00CF4C41">
            <w:pPr>
              <w:pStyle w:val="afe"/>
              <w:numPr>
                <w:ilvl w:val="2"/>
                <w:numId w:val="15"/>
              </w:numPr>
              <w:overflowPunct w:val="0"/>
              <w:autoSpaceDE w:val="0"/>
              <w:autoSpaceDN w:val="0"/>
              <w:adjustRightInd w:val="0"/>
              <w:spacing w:beforeLines="0" w:before="120" w:afterLines="0" w:after="120"/>
              <w:textAlignment w:val="baseline"/>
              <w:rPr>
                <w:rFonts w:eastAsia="宋体"/>
                <w:color w:val="000000" w:themeColor="text1"/>
                <w:lang w:eastAsia="zh-CN"/>
              </w:rPr>
            </w:pPr>
            <w:r w:rsidRPr="00CA2FD1">
              <w:rPr>
                <w:rFonts w:eastAsia="宋体"/>
                <w:color w:val="000000" w:themeColor="text1"/>
                <w:lang w:eastAsia="zh-CN"/>
              </w:rPr>
              <w:t xml:space="preserve">For UE supporting both option B-1-1 and option A, UE shall perform L1 measurement according to network configuration, there is no need to define requirements/ UE </w:t>
            </w:r>
            <w:proofErr w:type="spellStart"/>
            <w:r w:rsidRPr="00CA2FD1">
              <w:rPr>
                <w:rFonts w:eastAsia="宋体"/>
                <w:color w:val="000000" w:themeColor="text1"/>
                <w:lang w:eastAsia="zh-CN"/>
              </w:rPr>
              <w:t>behaviour</w:t>
            </w:r>
            <w:proofErr w:type="spellEnd"/>
            <w:r w:rsidRPr="00CA2FD1">
              <w:rPr>
                <w:rFonts w:eastAsia="宋体"/>
                <w:color w:val="000000" w:themeColor="text1"/>
                <w:lang w:eastAsia="zh-CN"/>
              </w:rPr>
              <w:t>.</w:t>
            </w:r>
          </w:p>
          <w:p w:rsidR="00CF4C41" w:rsidRDefault="00CF4C41" w:rsidP="00CF4C41">
            <w:pPr>
              <w:pStyle w:val="afe"/>
              <w:numPr>
                <w:ilvl w:val="1"/>
                <w:numId w:val="15"/>
              </w:numPr>
              <w:spacing w:beforeLines="0" w:before="120" w:afterLines="0" w:after="120"/>
              <w:ind w:left="1440"/>
              <w:rPr>
                <w:rFonts w:eastAsia="宋体"/>
                <w:color w:val="000000" w:themeColor="text1"/>
                <w:lang w:eastAsia="zh-CN"/>
              </w:rPr>
            </w:pPr>
            <w:r w:rsidRPr="0053513E">
              <w:rPr>
                <w:rFonts w:eastAsia="宋体"/>
                <w:color w:val="000000" w:themeColor="text1"/>
                <w:lang w:eastAsia="zh-CN"/>
              </w:rPr>
              <w:t xml:space="preserve">Option </w:t>
            </w:r>
            <w:r>
              <w:rPr>
                <w:rFonts w:eastAsia="宋体"/>
                <w:color w:val="000000" w:themeColor="text1"/>
                <w:lang w:eastAsia="zh-CN"/>
              </w:rPr>
              <w:t>1b</w:t>
            </w:r>
            <w:r w:rsidRPr="0053513E">
              <w:rPr>
                <w:rFonts w:eastAsia="宋体"/>
                <w:color w:val="000000" w:themeColor="text1"/>
                <w:lang w:eastAsia="zh-CN"/>
              </w:rPr>
              <w:t xml:space="preserve">: </w:t>
            </w:r>
            <w:r>
              <w:rPr>
                <w:rFonts w:eastAsia="宋体"/>
                <w:color w:val="000000" w:themeColor="text1"/>
                <w:lang w:eastAsia="zh-CN"/>
              </w:rPr>
              <w:t>(Huawei)</w:t>
            </w:r>
          </w:p>
          <w:p w:rsidR="00CF4C41" w:rsidRDefault="00CF4C41" w:rsidP="00CF4C41">
            <w:pPr>
              <w:pStyle w:val="afe"/>
              <w:numPr>
                <w:ilvl w:val="2"/>
                <w:numId w:val="15"/>
              </w:numPr>
              <w:overflowPunct w:val="0"/>
              <w:autoSpaceDE w:val="0"/>
              <w:autoSpaceDN w:val="0"/>
              <w:adjustRightInd w:val="0"/>
              <w:spacing w:beforeLines="0" w:before="120" w:afterLines="0" w:after="120"/>
              <w:textAlignment w:val="baseline"/>
              <w:rPr>
                <w:rFonts w:eastAsia="宋体"/>
                <w:color w:val="000000" w:themeColor="text1"/>
                <w:lang w:eastAsia="zh-CN"/>
              </w:rPr>
            </w:pPr>
            <w:r w:rsidRPr="00880B8B">
              <w:rPr>
                <w:rFonts w:eastAsia="宋体"/>
                <w:color w:val="000000" w:themeColor="text1"/>
                <w:lang w:eastAsia="zh-CN"/>
              </w:rPr>
              <w:t>For UE supporting both option B-1-1 and A, if configured by NW, UE should perform L1 measurement on both CD-SSB outside active BWP and CSI-RS within active BWP. No additional requirements will be defined for such scenario.</w:t>
            </w:r>
          </w:p>
          <w:p w:rsidR="00CF4C41" w:rsidRDefault="00CF4C41" w:rsidP="00CF4C41">
            <w:pPr>
              <w:pStyle w:val="afe"/>
              <w:numPr>
                <w:ilvl w:val="1"/>
                <w:numId w:val="15"/>
              </w:numPr>
              <w:spacing w:beforeLines="0" w:before="120" w:afterLines="0" w:after="120"/>
              <w:ind w:left="1440"/>
              <w:rPr>
                <w:rFonts w:eastAsia="宋体"/>
                <w:color w:val="000000" w:themeColor="text1"/>
                <w:lang w:eastAsia="zh-CN"/>
              </w:rPr>
            </w:pPr>
            <w:r w:rsidRPr="0053513E">
              <w:rPr>
                <w:rFonts w:eastAsia="宋体"/>
                <w:color w:val="000000" w:themeColor="text1"/>
                <w:lang w:eastAsia="zh-CN"/>
              </w:rPr>
              <w:t xml:space="preserve">Option </w:t>
            </w:r>
            <w:r>
              <w:rPr>
                <w:rFonts w:eastAsia="宋体"/>
                <w:color w:val="000000" w:themeColor="text1"/>
                <w:lang w:eastAsia="zh-CN"/>
              </w:rPr>
              <w:t>2</w:t>
            </w:r>
            <w:r w:rsidRPr="0053513E">
              <w:rPr>
                <w:rFonts w:eastAsia="宋体"/>
                <w:color w:val="000000" w:themeColor="text1"/>
                <w:lang w:eastAsia="zh-CN"/>
              </w:rPr>
              <w:t xml:space="preserve">: </w:t>
            </w:r>
            <w:r>
              <w:rPr>
                <w:rFonts w:eastAsia="宋体"/>
                <w:color w:val="000000" w:themeColor="text1"/>
                <w:lang w:eastAsia="zh-CN"/>
              </w:rPr>
              <w:t>(vivo)</w:t>
            </w:r>
          </w:p>
          <w:p w:rsidR="00CF4C41" w:rsidRDefault="00CF4C41" w:rsidP="00CF4C41">
            <w:pPr>
              <w:pStyle w:val="afe"/>
              <w:numPr>
                <w:ilvl w:val="2"/>
                <w:numId w:val="15"/>
              </w:numPr>
              <w:spacing w:beforeLines="0" w:before="120" w:afterLines="0" w:after="120"/>
              <w:jc w:val="both"/>
              <w:rPr>
                <w:rFonts w:eastAsia="宋体"/>
                <w:color w:val="000000" w:themeColor="text1"/>
                <w:lang w:eastAsia="zh-CN"/>
              </w:rPr>
            </w:pPr>
            <w:r w:rsidRPr="00FF1FDD">
              <w:rPr>
                <w:rFonts w:eastAsia="宋体"/>
                <w:color w:val="000000" w:themeColor="text1"/>
                <w:lang w:eastAsia="zh-CN"/>
              </w:rPr>
              <w:t>For UE supporting both option B-1-1 and A, if CSI-RS is configured within the active BWP for L1 measurements, then UE is NOT expected to perform RLM/BFD/BM based on CD-SSB outside active BWP.</w:t>
            </w:r>
          </w:p>
          <w:p w:rsidR="00CF4C41" w:rsidRDefault="00CF4C41" w:rsidP="00CF4C41">
            <w:pPr>
              <w:pStyle w:val="afe"/>
              <w:numPr>
                <w:ilvl w:val="2"/>
                <w:numId w:val="15"/>
              </w:numPr>
              <w:spacing w:beforeLines="0" w:before="120" w:afterLines="0" w:after="120"/>
              <w:jc w:val="both"/>
              <w:rPr>
                <w:rFonts w:eastAsia="宋体"/>
                <w:color w:val="000000" w:themeColor="text1"/>
                <w:lang w:eastAsia="zh-CN"/>
              </w:rPr>
            </w:pPr>
            <w:r w:rsidRPr="00A701EF">
              <w:rPr>
                <w:rFonts w:eastAsia="宋体"/>
                <w:color w:val="000000" w:themeColor="text1"/>
                <w:lang w:eastAsia="zh-CN"/>
              </w:rPr>
              <w:t>It is clarified in the SSB based L1 measurement requirements that if UE supports both option B-1-1 and option A then the UE is not required to measure the SSB if it is outside active BWP.</w:t>
            </w:r>
          </w:p>
          <w:p w:rsidR="00CF4C41" w:rsidRDefault="00CF4C41" w:rsidP="00CF4C41">
            <w:pPr>
              <w:pStyle w:val="afe"/>
              <w:numPr>
                <w:ilvl w:val="1"/>
                <w:numId w:val="15"/>
              </w:numPr>
              <w:spacing w:beforeLines="0" w:before="120" w:afterLines="0" w:after="120"/>
              <w:ind w:left="1440"/>
              <w:rPr>
                <w:rFonts w:eastAsia="宋体"/>
                <w:color w:val="000000" w:themeColor="text1"/>
                <w:lang w:eastAsia="zh-CN"/>
              </w:rPr>
            </w:pPr>
            <w:r w:rsidRPr="0053513E">
              <w:rPr>
                <w:rFonts w:eastAsia="宋体"/>
                <w:color w:val="000000" w:themeColor="text1"/>
                <w:lang w:eastAsia="zh-CN"/>
              </w:rPr>
              <w:t xml:space="preserve">Option </w:t>
            </w:r>
            <w:r>
              <w:rPr>
                <w:rFonts w:eastAsia="宋体"/>
                <w:color w:val="000000" w:themeColor="text1"/>
                <w:lang w:eastAsia="zh-CN"/>
              </w:rPr>
              <w:t>3</w:t>
            </w:r>
            <w:r w:rsidRPr="0053513E">
              <w:rPr>
                <w:rFonts w:eastAsia="宋体"/>
                <w:color w:val="000000" w:themeColor="text1"/>
                <w:lang w:eastAsia="zh-CN"/>
              </w:rPr>
              <w:t xml:space="preserve">: </w:t>
            </w:r>
            <w:r>
              <w:rPr>
                <w:rFonts w:eastAsia="宋体"/>
                <w:color w:val="000000" w:themeColor="text1"/>
                <w:lang w:eastAsia="zh-CN"/>
              </w:rPr>
              <w:t>(CATT)</w:t>
            </w:r>
          </w:p>
          <w:p w:rsidR="00CF4C41" w:rsidRPr="00883C7F" w:rsidRDefault="00CF4C41" w:rsidP="00CF4C41">
            <w:pPr>
              <w:pStyle w:val="afe"/>
              <w:numPr>
                <w:ilvl w:val="2"/>
                <w:numId w:val="15"/>
              </w:numPr>
              <w:spacing w:beforeLines="0" w:before="120" w:afterLines="0" w:after="120"/>
              <w:jc w:val="both"/>
              <w:rPr>
                <w:rFonts w:eastAsia="宋体"/>
                <w:color w:val="000000" w:themeColor="text1"/>
                <w:lang w:eastAsia="zh-CN"/>
              </w:rPr>
            </w:pPr>
            <w:r w:rsidRPr="00E54333">
              <w:rPr>
                <w:rFonts w:eastAsia="宋体"/>
                <w:color w:val="000000" w:themeColor="text1"/>
                <w:lang w:eastAsia="zh-CN"/>
              </w:rPr>
              <w:t>No need to define requirements for supporting multiple options.</w:t>
            </w:r>
          </w:p>
          <w:p w:rsidR="00CF4C41" w:rsidRPr="0053513E" w:rsidRDefault="00CF4C41" w:rsidP="00CF4C41">
            <w:pPr>
              <w:pStyle w:val="afe"/>
              <w:numPr>
                <w:ilvl w:val="0"/>
                <w:numId w:val="15"/>
              </w:numPr>
              <w:spacing w:beforeLines="0" w:before="120" w:afterLines="0" w:after="120"/>
              <w:ind w:left="720"/>
              <w:rPr>
                <w:rFonts w:eastAsia="宋体"/>
                <w:color w:val="000000" w:themeColor="text1"/>
                <w:lang w:eastAsia="zh-CN"/>
              </w:rPr>
            </w:pPr>
            <w:r w:rsidRPr="0053513E">
              <w:rPr>
                <w:rFonts w:eastAsia="宋体"/>
                <w:color w:val="000000" w:themeColor="text1"/>
                <w:lang w:eastAsia="zh-CN"/>
              </w:rPr>
              <w:t>Recommended WF</w:t>
            </w:r>
          </w:p>
          <w:p w:rsidR="00CF4C41" w:rsidRPr="00CF4C41" w:rsidRDefault="00CF4C41" w:rsidP="00CF4C41">
            <w:pPr>
              <w:pStyle w:val="afe"/>
              <w:numPr>
                <w:ilvl w:val="1"/>
                <w:numId w:val="15"/>
              </w:numPr>
              <w:spacing w:beforeLines="0" w:before="120" w:afterLines="0" w:after="120"/>
              <w:ind w:left="1440"/>
              <w:rPr>
                <w:rFonts w:eastAsia="宋体"/>
                <w:color w:val="000000" w:themeColor="text1"/>
                <w:lang w:eastAsia="zh-CN"/>
              </w:rPr>
            </w:pPr>
            <w:r>
              <w:rPr>
                <w:rFonts w:eastAsia="宋体"/>
                <w:color w:val="000000" w:themeColor="text1"/>
                <w:lang w:eastAsia="zh-CN"/>
              </w:rPr>
              <w:t>Further discuss</w:t>
            </w:r>
            <w:r w:rsidRPr="0053513E">
              <w:rPr>
                <w:rFonts w:eastAsia="宋体"/>
                <w:color w:val="000000" w:themeColor="text1"/>
                <w:lang w:eastAsia="zh-CN"/>
              </w:rPr>
              <w:t>.</w:t>
            </w:r>
          </w:p>
        </w:tc>
      </w:tr>
    </w:tbl>
    <w:p w:rsidR="00CF4C41" w:rsidRDefault="00CF4C41" w:rsidP="00CF4C41">
      <w:pPr>
        <w:spacing w:before="120" w:after="120"/>
        <w:rPr>
          <w:rFonts w:eastAsiaTheme="minorEastAsia"/>
          <w:lang w:eastAsia="zh-CN"/>
        </w:rPr>
      </w:pPr>
      <w:r>
        <w:rPr>
          <w:rFonts w:eastAsiaTheme="minorEastAsia"/>
          <w:lang w:eastAsia="zh-CN"/>
        </w:rPr>
        <w:lastRenderedPageBreak/>
        <w:t xml:space="preserve">When </w:t>
      </w:r>
      <w:r w:rsidRPr="00DC7C3A">
        <w:rPr>
          <w:rFonts w:eastAsiaTheme="minorEastAsia"/>
          <w:lang w:eastAsia="zh-CN"/>
        </w:rPr>
        <w:t>UE support</w:t>
      </w:r>
      <w:r>
        <w:rPr>
          <w:rFonts w:eastAsiaTheme="minorEastAsia"/>
          <w:lang w:eastAsia="zh-CN"/>
        </w:rPr>
        <w:t xml:space="preserve">s </w:t>
      </w:r>
      <w:r w:rsidRPr="00DC7C3A">
        <w:rPr>
          <w:rFonts w:eastAsiaTheme="minorEastAsia"/>
          <w:lang w:eastAsia="zh-CN"/>
        </w:rPr>
        <w:t xml:space="preserve">both option B-1-1 and </w:t>
      </w:r>
      <w:r>
        <w:rPr>
          <w:rFonts w:eastAsiaTheme="minorEastAsia"/>
          <w:lang w:eastAsia="zh-CN"/>
        </w:rPr>
        <w:t xml:space="preserve">A, the relevant scenario is where UE is in an active BWP that does not contain CD- or NCD-SSB, but UE is configured to measure L1 both from SSB and CSI-RS. In this case, UE should perform L1 measurement on both CD-SSB outside active BWP and CSI-RS within active BWP. </w:t>
      </w:r>
    </w:p>
    <w:p w:rsidR="00CF4C41" w:rsidRDefault="00CF4C41" w:rsidP="00CF4C41">
      <w:pPr>
        <w:spacing w:before="120" w:after="120"/>
        <w:rPr>
          <w:rFonts w:eastAsiaTheme="minorEastAsia"/>
          <w:lang w:eastAsia="zh-CN"/>
        </w:rPr>
      </w:pPr>
      <w:r>
        <w:rPr>
          <w:rFonts w:eastAsiaTheme="minorEastAsia"/>
          <w:lang w:eastAsia="zh-CN"/>
        </w:rPr>
        <w:t>This is same to the R15 scenario where CD-SSB is within active BWP and UE is configured to measure L1 both from SSB and CSI-RS. We do not see additional UE behaviour or requirements are needed.</w:t>
      </w:r>
    </w:p>
    <w:p w:rsidR="00CF4C41" w:rsidRDefault="00CF4C41" w:rsidP="00CF4C41">
      <w:pPr>
        <w:spacing w:before="120" w:after="120"/>
        <w:rPr>
          <w:rFonts w:eastAsiaTheme="minorEastAsia"/>
          <w:lang w:eastAsia="zh-CN"/>
        </w:rPr>
      </w:pPr>
      <w:r w:rsidRPr="002E6B8F">
        <w:rPr>
          <w:rFonts w:eastAsiaTheme="minorEastAsia" w:hint="eastAsia"/>
          <w:b/>
          <w:lang w:eastAsia="zh-CN"/>
        </w:rPr>
        <w:t>P</w:t>
      </w:r>
      <w:r w:rsidRPr="002E6B8F">
        <w:rPr>
          <w:rFonts w:eastAsiaTheme="minorEastAsia"/>
          <w:b/>
          <w:lang w:eastAsia="zh-CN"/>
        </w:rPr>
        <w:t>roposal 1: For UE supporting both option B-1-1 and A, if configured by NW, UE should perform L1 measurement on both CD-SSB outside active BWP and CSI-RS within active BWP. No additional requirements will be defined for such scenario.</w:t>
      </w:r>
    </w:p>
    <w:tbl>
      <w:tblPr>
        <w:tblStyle w:val="afa"/>
        <w:tblW w:w="0" w:type="auto"/>
        <w:tblLook w:val="04A0" w:firstRow="1" w:lastRow="0" w:firstColumn="1" w:lastColumn="0" w:noHBand="0" w:noVBand="1"/>
      </w:tblPr>
      <w:tblGrid>
        <w:gridCol w:w="9621"/>
      </w:tblGrid>
      <w:tr w:rsidR="00CF4C41" w:rsidTr="00CF4C41">
        <w:tc>
          <w:tcPr>
            <w:tcW w:w="9621" w:type="dxa"/>
          </w:tcPr>
          <w:p w:rsidR="00CF4C41" w:rsidRPr="0053513E" w:rsidRDefault="00CF4C41" w:rsidP="00CF4C41">
            <w:pPr>
              <w:spacing w:before="120" w:after="120"/>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5</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w:t>
            </w:r>
            <w:r>
              <w:rPr>
                <w:b/>
                <w:color w:val="000000" w:themeColor="text1"/>
                <w:u w:val="single"/>
                <w:lang w:eastAsia="ko-KR"/>
              </w:rPr>
              <w:t>C</w:t>
            </w:r>
            <w:r w:rsidRPr="00F2666B">
              <w:rPr>
                <w:b/>
                <w:color w:val="000000" w:themeColor="text1"/>
                <w:u w:val="single"/>
                <w:lang w:eastAsia="ko-KR"/>
              </w:rPr>
              <w:t xml:space="preserve"> and </w:t>
            </w:r>
            <w:r>
              <w:rPr>
                <w:b/>
                <w:color w:val="000000" w:themeColor="text1"/>
                <w:u w:val="single"/>
                <w:lang w:eastAsia="ko-KR"/>
              </w:rPr>
              <w:t>A</w:t>
            </w:r>
          </w:p>
          <w:p w:rsidR="00CF4C41" w:rsidRPr="0053513E" w:rsidRDefault="00CF4C41" w:rsidP="00CF4C41">
            <w:pPr>
              <w:pStyle w:val="afe"/>
              <w:numPr>
                <w:ilvl w:val="0"/>
                <w:numId w:val="15"/>
              </w:numPr>
              <w:spacing w:beforeLines="0" w:before="120" w:afterLines="0" w:after="120"/>
              <w:ind w:left="720"/>
              <w:rPr>
                <w:rFonts w:eastAsia="宋体"/>
                <w:color w:val="000000" w:themeColor="text1"/>
                <w:lang w:eastAsia="zh-CN"/>
              </w:rPr>
            </w:pPr>
            <w:r w:rsidRPr="0053513E">
              <w:rPr>
                <w:rFonts w:eastAsia="宋体"/>
                <w:color w:val="000000" w:themeColor="text1"/>
                <w:lang w:eastAsia="zh-CN"/>
              </w:rPr>
              <w:t>Proposals</w:t>
            </w:r>
          </w:p>
          <w:p w:rsidR="00CF4C41" w:rsidRDefault="00CF4C41" w:rsidP="00CF4C41">
            <w:pPr>
              <w:pStyle w:val="afe"/>
              <w:numPr>
                <w:ilvl w:val="1"/>
                <w:numId w:val="15"/>
              </w:numPr>
              <w:spacing w:beforeLines="0" w:before="120" w:afterLines="0" w:after="120"/>
              <w:ind w:left="1440"/>
              <w:rPr>
                <w:rFonts w:eastAsia="宋体"/>
                <w:color w:val="000000" w:themeColor="text1"/>
                <w:lang w:eastAsia="zh-CN"/>
              </w:rPr>
            </w:pPr>
            <w:r w:rsidRPr="0053513E">
              <w:rPr>
                <w:rFonts w:eastAsia="宋体"/>
                <w:color w:val="000000" w:themeColor="text1"/>
                <w:lang w:eastAsia="zh-CN"/>
              </w:rPr>
              <w:t xml:space="preserve">Option </w:t>
            </w:r>
            <w:r>
              <w:rPr>
                <w:rFonts w:eastAsia="宋体"/>
                <w:color w:val="000000" w:themeColor="text1"/>
                <w:lang w:eastAsia="zh-CN"/>
              </w:rPr>
              <w:t>1a</w:t>
            </w:r>
            <w:r w:rsidRPr="0053513E">
              <w:rPr>
                <w:rFonts w:eastAsia="宋体"/>
                <w:color w:val="000000" w:themeColor="text1"/>
                <w:lang w:eastAsia="zh-CN"/>
              </w:rPr>
              <w:t xml:space="preserve">: </w:t>
            </w:r>
            <w:r>
              <w:rPr>
                <w:rFonts w:eastAsia="宋体"/>
                <w:color w:val="000000" w:themeColor="text1"/>
                <w:lang w:eastAsia="zh-CN"/>
              </w:rPr>
              <w:t>(Vodafone, CMCC, Nokia, Apple, MTK, Ericsson)</w:t>
            </w:r>
          </w:p>
          <w:p w:rsidR="00CF4C41" w:rsidRPr="00883C7F" w:rsidRDefault="00CF4C41" w:rsidP="00CF4C41">
            <w:pPr>
              <w:pStyle w:val="afe"/>
              <w:numPr>
                <w:ilvl w:val="2"/>
                <w:numId w:val="15"/>
              </w:numPr>
              <w:spacing w:beforeLines="0" w:before="120" w:afterLines="0" w:after="120"/>
              <w:jc w:val="both"/>
              <w:rPr>
                <w:rFonts w:eastAsia="宋体"/>
                <w:color w:val="000000" w:themeColor="text1"/>
                <w:lang w:eastAsia="zh-CN"/>
              </w:rPr>
            </w:pPr>
            <w:r w:rsidRPr="001C13D2">
              <w:rPr>
                <w:rFonts w:eastAsia="宋体"/>
                <w:color w:val="000000" w:themeColor="text1"/>
                <w:lang w:eastAsia="zh-CN"/>
              </w:rPr>
              <w:t xml:space="preserve">For UE supporting both option C and option A, UE shall perform L1 measurement according to network configuration, there is no need to define requirements/ UE </w:t>
            </w:r>
            <w:proofErr w:type="spellStart"/>
            <w:r w:rsidRPr="001C13D2">
              <w:rPr>
                <w:rFonts w:eastAsia="宋体"/>
                <w:color w:val="000000" w:themeColor="text1"/>
                <w:lang w:eastAsia="zh-CN"/>
              </w:rPr>
              <w:t>behaviour</w:t>
            </w:r>
            <w:proofErr w:type="spellEnd"/>
            <w:r w:rsidRPr="001C13D2">
              <w:rPr>
                <w:rFonts w:eastAsia="宋体"/>
                <w:color w:val="000000" w:themeColor="text1"/>
                <w:lang w:eastAsia="zh-CN"/>
              </w:rPr>
              <w:t>.</w:t>
            </w:r>
          </w:p>
          <w:p w:rsidR="00CF4C41" w:rsidRDefault="00CF4C41" w:rsidP="00CF4C41">
            <w:pPr>
              <w:pStyle w:val="afe"/>
              <w:numPr>
                <w:ilvl w:val="1"/>
                <w:numId w:val="15"/>
              </w:numPr>
              <w:spacing w:beforeLines="0" w:before="120" w:afterLines="0" w:after="120"/>
              <w:ind w:left="1440"/>
              <w:rPr>
                <w:rFonts w:eastAsia="宋体"/>
                <w:color w:val="000000" w:themeColor="text1"/>
                <w:lang w:eastAsia="zh-CN"/>
              </w:rPr>
            </w:pPr>
            <w:r w:rsidRPr="0053513E">
              <w:rPr>
                <w:rFonts w:eastAsia="宋体"/>
                <w:color w:val="000000" w:themeColor="text1"/>
                <w:lang w:eastAsia="zh-CN"/>
              </w:rPr>
              <w:t xml:space="preserve">Option </w:t>
            </w:r>
            <w:r>
              <w:rPr>
                <w:rFonts w:eastAsia="宋体"/>
                <w:color w:val="000000" w:themeColor="text1"/>
                <w:lang w:eastAsia="zh-CN"/>
              </w:rPr>
              <w:t>1b</w:t>
            </w:r>
            <w:r w:rsidRPr="0053513E">
              <w:rPr>
                <w:rFonts w:eastAsia="宋体"/>
                <w:color w:val="000000" w:themeColor="text1"/>
                <w:lang w:eastAsia="zh-CN"/>
              </w:rPr>
              <w:t xml:space="preserve">: </w:t>
            </w:r>
            <w:r>
              <w:rPr>
                <w:rFonts w:eastAsia="宋体"/>
                <w:color w:val="000000" w:themeColor="text1"/>
                <w:lang w:eastAsia="zh-CN"/>
              </w:rPr>
              <w:t>(vivo, Huawei)</w:t>
            </w:r>
          </w:p>
          <w:p w:rsidR="00CF4C41" w:rsidRDefault="00CF4C41" w:rsidP="00CF4C41">
            <w:pPr>
              <w:pStyle w:val="afe"/>
              <w:numPr>
                <w:ilvl w:val="2"/>
                <w:numId w:val="15"/>
              </w:numPr>
              <w:overflowPunct w:val="0"/>
              <w:autoSpaceDE w:val="0"/>
              <w:autoSpaceDN w:val="0"/>
              <w:adjustRightInd w:val="0"/>
              <w:spacing w:beforeLines="0" w:before="120" w:afterLines="0" w:after="120"/>
              <w:textAlignment w:val="baseline"/>
              <w:rPr>
                <w:rFonts w:eastAsia="宋体"/>
                <w:color w:val="000000" w:themeColor="text1"/>
                <w:lang w:eastAsia="zh-CN"/>
              </w:rPr>
            </w:pPr>
            <w:r w:rsidRPr="0017506B">
              <w:rPr>
                <w:rFonts w:eastAsia="宋体"/>
                <w:color w:val="000000" w:themeColor="text1"/>
                <w:lang w:eastAsia="zh-CN"/>
              </w:rPr>
              <w:t xml:space="preserve">For UE supporting both option C and A, both CSI-RS and NCD-SSB within the active BWP can be configured for L1 measurements. No additional requirements/UE </w:t>
            </w:r>
            <w:proofErr w:type="spellStart"/>
            <w:r w:rsidRPr="0017506B">
              <w:rPr>
                <w:rFonts w:eastAsia="宋体"/>
                <w:color w:val="000000" w:themeColor="text1"/>
                <w:lang w:eastAsia="zh-CN"/>
              </w:rPr>
              <w:t>behaviour</w:t>
            </w:r>
            <w:proofErr w:type="spellEnd"/>
            <w:r w:rsidRPr="0017506B">
              <w:rPr>
                <w:rFonts w:eastAsia="宋体"/>
                <w:color w:val="000000" w:themeColor="text1"/>
                <w:lang w:eastAsia="zh-CN"/>
              </w:rPr>
              <w:t xml:space="preserve"> is needed.</w:t>
            </w:r>
          </w:p>
          <w:p w:rsidR="00CF4C41" w:rsidRDefault="00CF4C41" w:rsidP="00CF4C41">
            <w:pPr>
              <w:pStyle w:val="afe"/>
              <w:numPr>
                <w:ilvl w:val="1"/>
                <w:numId w:val="15"/>
              </w:numPr>
              <w:spacing w:beforeLines="0" w:before="120" w:afterLines="0" w:after="120"/>
              <w:ind w:left="1440"/>
              <w:rPr>
                <w:rFonts w:eastAsia="宋体"/>
                <w:color w:val="000000" w:themeColor="text1"/>
                <w:lang w:eastAsia="zh-CN"/>
              </w:rPr>
            </w:pPr>
            <w:r w:rsidRPr="0053513E">
              <w:rPr>
                <w:rFonts w:eastAsia="宋体"/>
                <w:color w:val="000000" w:themeColor="text1"/>
                <w:lang w:eastAsia="zh-CN"/>
              </w:rPr>
              <w:t xml:space="preserve">Option </w:t>
            </w:r>
            <w:r>
              <w:rPr>
                <w:rFonts w:eastAsia="宋体"/>
                <w:color w:val="000000" w:themeColor="text1"/>
                <w:lang w:eastAsia="zh-CN"/>
              </w:rPr>
              <w:t>2</w:t>
            </w:r>
            <w:r w:rsidRPr="0053513E">
              <w:rPr>
                <w:rFonts w:eastAsia="宋体"/>
                <w:color w:val="000000" w:themeColor="text1"/>
                <w:lang w:eastAsia="zh-CN"/>
              </w:rPr>
              <w:t xml:space="preserve">: </w:t>
            </w:r>
            <w:r>
              <w:rPr>
                <w:rFonts w:eastAsia="宋体"/>
                <w:color w:val="000000" w:themeColor="text1"/>
                <w:lang w:eastAsia="zh-CN"/>
              </w:rPr>
              <w:t>(CATT)</w:t>
            </w:r>
          </w:p>
          <w:p w:rsidR="00CF4C41" w:rsidRPr="00883C7F" w:rsidRDefault="00CF4C41" w:rsidP="00CF4C41">
            <w:pPr>
              <w:pStyle w:val="afe"/>
              <w:numPr>
                <w:ilvl w:val="2"/>
                <w:numId w:val="15"/>
              </w:numPr>
              <w:spacing w:beforeLines="0" w:before="120" w:afterLines="0" w:after="120"/>
              <w:jc w:val="both"/>
              <w:rPr>
                <w:rFonts w:eastAsia="宋体"/>
                <w:color w:val="000000" w:themeColor="text1"/>
                <w:lang w:eastAsia="zh-CN"/>
              </w:rPr>
            </w:pPr>
            <w:r w:rsidRPr="00E54333">
              <w:rPr>
                <w:rFonts w:eastAsia="宋体"/>
                <w:color w:val="000000" w:themeColor="text1"/>
                <w:lang w:eastAsia="zh-CN"/>
              </w:rPr>
              <w:t>No need to define requirements for supporting multiple options.</w:t>
            </w:r>
          </w:p>
          <w:p w:rsidR="00CF4C41" w:rsidRPr="0053513E" w:rsidRDefault="00CF4C41" w:rsidP="00CF4C41">
            <w:pPr>
              <w:pStyle w:val="afe"/>
              <w:numPr>
                <w:ilvl w:val="0"/>
                <w:numId w:val="15"/>
              </w:numPr>
              <w:spacing w:beforeLines="0" w:before="120" w:afterLines="0" w:after="120"/>
              <w:ind w:left="720"/>
              <w:rPr>
                <w:rFonts w:eastAsia="宋体"/>
                <w:color w:val="000000" w:themeColor="text1"/>
                <w:lang w:eastAsia="zh-CN"/>
              </w:rPr>
            </w:pPr>
            <w:r w:rsidRPr="0053513E">
              <w:rPr>
                <w:rFonts w:eastAsia="宋体"/>
                <w:color w:val="000000" w:themeColor="text1"/>
                <w:lang w:eastAsia="zh-CN"/>
              </w:rPr>
              <w:t>Recommended WF</w:t>
            </w:r>
          </w:p>
          <w:p w:rsidR="00CF4C41" w:rsidRPr="00CF4C41" w:rsidRDefault="00CF4C41" w:rsidP="00CF4C41">
            <w:pPr>
              <w:pStyle w:val="afe"/>
              <w:numPr>
                <w:ilvl w:val="1"/>
                <w:numId w:val="15"/>
              </w:numPr>
              <w:spacing w:beforeLines="0" w:before="120" w:afterLines="0" w:after="120"/>
              <w:ind w:left="1440"/>
              <w:rPr>
                <w:rFonts w:eastAsia="宋体"/>
                <w:color w:val="000000" w:themeColor="text1"/>
                <w:lang w:eastAsia="zh-CN"/>
              </w:rPr>
            </w:pPr>
            <w:r w:rsidRPr="004B0361">
              <w:rPr>
                <w:rFonts w:eastAsia="宋体"/>
                <w:color w:val="000000" w:themeColor="text1"/>
                <w:lang w:eastAsia="zh-CN"/>
              </w:rPr>
              <w:t>For UE supporting both option C and A, if configured by NW, UE should perform L1 measurement on both NCD-SSB within active BWP and CSI-RS within active BWP.</w:t>
            </w:r>
            <w:r>
              <w:rPr>
                <w:rFonts w:eastAsia="宋体"/>
                <w:color w:val="000000" w:themeColor="text1"/>
                <w:lang w:eastAsia="zh-CN"/>
              </w:rPr>
              <w:t xml:space="preserve"> </w:t>
            </w:r>
            <w:r w:rsidRPr="0017506B">
              <w:rPr>
                <w:rFonts w:eastAsia="宋体"/>
                <w:color w:val="000000" w:themeColor="text1"/>
                <w:lang w:eastAsia="zh-CN"/>
              </w:rPr>
              <w:t xml:space="preserve">No additional requirements/UE </w:t>
            </w:r>
            <w:proofErr w:type="spellStart"/>
            <w:r w:rsidRPr="0017506B">
              <w:rPr>
                <w:rFonts w:eastAsia="宋体"/>
                <w:color w:val="000000" w:themeColor="text1"/>
                <w:lang w:eastAsia="zh-CN"/>
              </w:rPr>
              <w:t>behaviour</w:t>
            </w:r>
            <w:proofErr w:type="spellEnd"/>
            <w:r w:rsidRPr="0017506B">
              <w:rPr>
                <w:rFonts w:eastAsia="宋体"/>
                <w:color w:val="000000" w:themeColor="text1"/>
                <w:lang w:eastAsia="zh-CN"/>
              </w:rPr>
              <w:t xml:space="preserve"> is needed.</w:t>
            </w:r>
          </w:p>
        </w:tc>
      </w:tr>
    </w:tbl>
    <w:p w:rsidR="00812A7A" w:rsidRDefault="00812A7A" w:rsidP="00812A7A">
      <w:pPr>
        <w:spacing w:before="120" w:after="120"/>
        <w:rPr>
          <w:rFonts w:eastAsiaTheme="minorEastAsia"/>
          <w:lang w:eastAsia="zh-CN"/>
        </w:rPr>
      </w:pPr>
      <w:r>
        <w:rPr>
          <w:rFonts w:eastAsiaTheme="minorEastAsia"/>
          <w:lang w:eastAsia="zh-CN"/>
        </w:rPr>
        <w:t xml:space="preserve">When </w:t>
      </w:r>
      <w:r w:rsidRPr="00DC7C3A">
        <w:rPr>
          <w:rFonts w:eastAsiaTheme="minorEastAsia"/>
          <w:lang w:eastAsia="zh-CN"/>
        </w:rPr>
        <w:t>UE support</w:t>
      </w:r>
      <w:r>
        <w:rPr>
          <w:rFonts w:eastAsiaTheme="minorEastAsia"/>
          <w:lang w:eastAsia="zh-CN"/>
        </w:rPr>
        <w:t xml:space="preserve">s </w:t>
      </w:r>
      <w:r w:rsidRPr="00DC7C3A">
        <w:rPr>
          <w:rFonts w:eastAsiaTheme="minorEastAsia"/>
          <w:lang w:eastAsia="zh-CN"/>
        </w:rPr>
        <w:t xml:space="preserve">both option </w:t>
      </w:r>
      <w:r>
        <w:rPr>
          <w:rFonts w:eastAsiaTheme="minorEastAsia"/>
          <w:lang w:eastAsia="zh-CN"/>
        </w:rPr>
        <w:t>C</w:t>
      </w:r>
      <w:r w:rsidRPr="00DC7C3A">
        <w:rPr>
          <w:rFonts w:eastAsiaTheme="minorEastAsia"/>
          <w:lang w:eastAsia="zh-CN"/>
        </w:rPr>
        <w:t xml:space="preserve"> and </w:t>
      </w:r>
      <w:r>
        <w:rPr>
          <w:rFonts w:eastAsiaTheme="minorEastAsia"/>
          <w:lang w:eastAsia="zh-CN"/>
        </w:rPr>
        <w:t xml:space="preserve">A, the relevant scenario is where UE is in an active BWP that contains NCD-SSB, and UE is configured to measure L1 both from SSB and CSI-RS. In this case, UE should perform L1 measurement on both NCD-SSB within active BWP and CSI-RS within active BWP. </w:t>
      </w:r>
    </w:p>
    <w:p w:rsidR="00812A7A" w:rsidRDefault="00812A7A" w:rsidP="00812A7A">
      <w:pPr>
        <w:spacing w:before="120" w:after="120"/>
        <w:rPr>
          <w:rFonts w:eastAsiaTheme="minorEastAsia"/>
          <w:lang w:eastAsia="zh-CN"/>
        </w:rPr>
      </w:pPr>
      <w:r>
        <w:rPr>
          <w:rFonts w:eastAsiaTheme="minorEastAsia"/>
          <w:lang w:eastAsia="zh-CN"/>
        </w:rPr>
        <w:t>This is same to the R15 scenario where CD-SSB is within active BWP and UE is configured to measure L1 both from SSB and CSI-RS. We do not see additional UE behaviour or requirements are needed.</w:t>
      </w:r>
    </w:p>
    <w:p w:rsidR="00CF4C41" w:rsidRDefault="00812A7A" w:rsidP="00812A7A">
      <w:pPr>
        <w:spacing w:before="120" w:after="120"/>
        <w:rPr>
          <w:rFonts w:eastAsiaTheme="minorEastAsia"/>
          <w:lang w:eastAsia="zh-CN"/>
        </w:rPr>
      </w:pPr>
      <w:r w:rsidRPr="002E6B8F">
        <w:rPr>
          <w:rFonts w:eastAsiaTheme="minorEastAsia" w:hint="eastAsia"/>
          <w:b/>
          <w:lang w:eastAsia="zh-CN"/>
        </w:rPr>
        <w:t>P</w:t>
      </w:r>
      <w:r w:rsidRPr="002E6B8F">
        <w:rPr>
          <w:rFonts w:eastAsiaTheme="minorEastAsia"/>
          <w:b/>
          <w:lang w:eastAsia="zh-CN"/>
        </w:rPr>
        <w:t xml:space="preserve">roposal </w:t>
      </w:r>
      <w:r>
        <w:rPr>
          <w:rFonts w:eastAsiaTheme="minorEastAsia"/>
          <w:b/>
          <w:lang w:eastAsia="zh-CN"/>
        </w:rPr>
        <w:t>2</w:t>
      </w:r>
      <w:r w:rsidRPr="002E6B8F">
        <w:rPr>
          <w:rFonts w:eastAsiaTheme="minorEastAsia"/>
          <w:b/>
          <w:lang w:eastAsia="zh-CN"/>
        </w:rPr>
        <w:t xml:space="preserve">: For UE supporting both option </w:t>
      </w:r>
      <w:r>
        <w:rPr>
          <w:rFonts w:eastAsiaTheme="minorEastAsia"/>
          <w:b/>
          <w:lang w:eastAsia="zh-CN"/>
        </w:rPr>
        <w:t>C</w:t>
      </w:r>
      <w:r w:rsidRPr="002E6B8F">
        <w:rPr>
          <w:rFonts w:eastAsiaTheme="minorEastAsia"/>
          <w:b/>
          <w:lang w:eastAsia="zh-CN"/>
        </w:rPr>
        <w:t xml:space="preserve"> and A, if configured by NW, UE should perform L1 measurement on both </w:t>
      </w:r>
      <w:r>
        <w:rPr>
          <w:rFonts w:eastAsiaTheme="minorEastAsia"/>
          <w:b/>
          <w:lang w:eastAsia="zh-CN"/>
        </w:rPr>
        <w:t>N</w:t>
      </w:r>
      <w:r w:rsidRPr="002E6B8F">
        <w:rPr>
          <w:rFonts w:eastAsiaTheme="minorEastAsia"/>
          <w:b/>
          <w:lang w:eastAsia="zh-CN"/>
        </w:rPr>
        <w:t xml:space="preserve">CD-SSB </w:t>
      </w:r>
      <w:r>
        <w:rPr>
          <w:rFonts w:eastAsiaTheme="minorEastAsia"/>
          <w:b/>
          <w:lang w:eastAsia="zh-CN"/>
        </w:rPr>
        <w:t>within</w:t>
      </w:r>
      <w:r w:rsidRPr="002E6B8F">
        <w:rPr>
          <w:rFonts w:eastAsiaTheme="minorEastAsia"/>
          <w:b/>
          <w:lang w:eastAsia="zh-CN"/>
        </w:rPr>
        <w:t xml:space="preserve"> active BWP and CSI-RS within active BWP. No additional requirements will be defined for such scenario.</w:t>
      </w:r>
    </w:p>
    <w:tbl>
      <w:tblPr>
        <w:tblStyle w:val="afa"/>
        <w:tblW w:w="0" w:type="auto"/>
        <w:tblLook w:val="04A0" w:firstRow="1" w:lastRow="0" w:firstColumn="1" w:lastColumn="0" w:noHBand="0" w:noVBand="1"/>
      </w:tblPr>
      <w:tblGrid>
        <w:gridCol w:w="9621"/>
      </w:tblGrid>
      <w:tr w:rsidR="00CF4C41" w:rsidTr="00CF4C41">
        <w:tc>
          <w:tcPr>
            <w:tcW w:w="9621" w:type="dxa"/>
          </w:tcPr>
          <w:p w:rsidR="00CF4C41" w:rsidRDefault="00CF4C41" w:rsidP="00CF4C41">
            <w:pPr>
              <w:spacing w:before="120" w:after="120"/>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8</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w:t>
            </w:r>
            <w:r>
              <w:rPr>
                <w:b/>
                <w:color w:val="000000" w:themeColor="text1"/>
                <w:u w:val="single"/>
                <w:lang w:eastAsia="ko-KR"/>
              </w:rPr>
              <w:t>C</w:t>
            </w:r>
            <w:r w:rsidRPr="00F2666B">
              <w:rPr>
                <w:b/>
                <w:color w:val="000000" w:themeColor="text1"/>
                <w:u w:val="single"/>
                <w:lang w:eastAsia="ko-KR"/>
              </w:rPr>
              <w:t xml:space="preserve"> and </w:t>
            </w:r>
            <w:r>
              <w:rPr>
                <w:b/>
                <w:color w:val="000000" w:themeColor="text1"/>
                <w:u w:val="single"/>
                <w:lang w:eastAsia="ko-KR"/>
              </w:rPr>
              <w:t>B-1-1</w:t>
            </w:r>
          </w:p>
          <w:p w:rsidR="00CF4C41" w:rsidRPr="002A678B" w:rsidRDefault="00CF4C41" w:rsidP="00CF4C41">
            <w:pPr>
              <w:spacing w:before="120" w:after="120"/>
              <w:rPr>
                <w:i/>
                <w:color w:val="0070C0"/>
                <w:lang w:eastAsia="zh-CN"/>
              </w:rPr>
            </w:pPr>
            <w:r w:rsidRPr="002A678B">
              <w:rPr>
                <w:i/>
                <w:color w:val="0070C0"/>
                <w:lang w:eastAsia="zh-CN"/>
              </w:rPr>
              <w:t xml:space="preserve">For UE supporting both option B-1-1 and C, </w:t>
            </w:r>
            <w:r>
              <w:rPr>
                <w:i/>
                <w:color w:val="0070C0"/>
                <w:lang w:eastAsia="zh-CN"/>
              </w:rPr>
              <w:t>a</w:t>
            </w:r>
            <w:r w:rsidRPr="002A678B">
              <w:rPr>
                <w:i/>
                <w:color w:val="0070C0"/>
                <w:lang w:eastAsia="zh-CN"/>
              </w:rPr>
              <w:t xml:space="preserve"> scenario needs to be discussed is the case wherein UE active BWP does NOT contain neither CD-SSB nor NCD-SSB, shall UE measure CD-SSB or NCD-SSB?</w:t>
            </w:r>
          </w:p>
          <w:p w:rsidR="00CF4C41" w:rsidRPr="00E7100C" w:rsidRDefault="00CF4C41" w:rsidP="00CF4C41">
            <w:pPr>
              <w:spacing w:before="120" w:after="120"/>
              <w:jc w:val="center"/>
              <w:rPr>
                <w:iCs/>
                <w:color w:val="000000" w:themeColor="text1"/>
                <w:lang w:eastAsia="zh-CN"/>
              </w:rPr>
            </w:pPr>
            <w:r w:rsidRPr="00E7100C">
              <w:rPr>
                <w:iCs/>
                <w:noProof/>
                <w:color w:val="000000" w:themeColor="text1"/>
                <w:lang w:eastAsia="zh-CN"/>
              </w:rPr>
              <w:lastRenderedPageBreak/>
              <w:drawing>
                <wp:inline distT="0" distB="0" distL="0" distR="0" wp14:anchorId="1702CB7E" wp14:editId="61455286">
                  <wp:extent cx="1093490" cy="2304288"/>
                  <wp:effectExtent l="0" t="0" r="0" b="0"/>
                  <wp:docPr id="924613196" name="Picture 1" descr="A screen 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613196" name="Picture 1" descr="A screen shot of a cell phone&#10;&#10;Description automatically generated"/>
                          <pic:cNvPicPr/>
                        </pic:nvPicPr>
                        <pic:blipFill>
                          <a:blip r:embed="rId12"/>
                          <a:stretch>
                            <a:fillRect/>
                          </a:stretch>
                        </pic:blipFill>
                        <pic:spPr>
                          <a:xfrm>
                            <a:off x="0" y="0"/>
                            <a:ext cx="1120739" cy="2361710"/>
                          </a:xfrm>
                          <a:prstGeom prst="rect">
                            <a:avLst/>
                          </a:prstGeom>
                        </pic:spPr>
                      </pic:pic>
                    </a:graphicData>
                  </a:graphic>
                </wp:inline>
              </w:drawing>
            </w:r>
          </w:p>
          <w:p w:rsidR="00CF4C41" w:rsidRPr="0053513E" w:rsidRDefault="00CF4C41" w:rsidP="00CF4C41">
            <w:pPr>
              <w:pStyle w:val="afe"/>
              <w:numPr>
                <w:ilvl w:val="0"/>
                <w:numId w:val="15"/>
              </w:numPr>
              <w:spacing w:beforeLines="0" w:before="120" w:afterLines="0" w:after="120"/>
              <w:ind w:left="720"/>
              <w:rPr>
                <w:rFonts w:eastAsia="宋体"/>
                <w:color w:val="000000" w:themeColor="text1"/>
                <w:lang w:eastAsia="zh-CN"/>
              </w:rPr>
            </w:pPr>
            <w:r w:rsidRPr="0053513E">
              <w:rPr>
                <w:rFonts w:eastAsia="宋体"/>
                <w:color w:val="000000" w:themeColor="text1"/>
                <w:lang w:eastAsia="zh-CN"/>
              </w:rPr>
              <w:t>Proposals</w:t>
            </w:r>
          </w:p>
          <w:p w:rsidR="00CF4C41" w:rsidRDefault="00CF4C41" w:rsidP="00CF4C41">
            <w:pPr>
              <w:pStyle w:val="afe"/>
              <w:numPr>
                <w:ilvl w:val="1"/>
                <w:numId w:val="15"/>
              </w:numPr>
              <w:spacing w:beforeLines="0" w:before="120" w:afterLines="0" w:after="120"/>
              <w:ind w:left="1440"/>
              <w:rPr>
                <w:rFonts w:eastAsia="宋体"/>
                <w:color w:val="000000" w:themeColor="text1"/>
                <w:lang w:eastAsia="zh-CN"/>
              </w:rPr>
            </w:pPr>
            <w:r w:rsidRPr="0053513E">
              <w:rPr>
                <w:rFonts w:eastAsia="宋体"/>
                <w:color w:val="000000" w:themeColor="text1"/>
                <w:lang w:eastAsia="zh-CN"/>
              </w:rPr>
              <w:t xml:space="preserve">Option </w:t>
            </w:r>
            <w:r>
              <w:rPr>
                <w:rFonts w:eastAsia="宋体"/>
                <w:color w:val="000000" w:themeColor="text1"/>
                <w:lang w:eastAsia="zh-CN"/>
              </w:rPr>
              <w:t>1</w:t>
            </w:r>
            <w:r w:rsidRPr="0053513E">
              <w:rPr>
                <w:rFonts w:eastAsia="宋体"/>
                <w:color w:val="000000" w:themeColor="text1"/>
                <w:lang w:eastAsia="zh-CN"/>
              </w:rPr>
              <w:t xml:space="preserve">: </w:t>
            </w:r>
            <w:r>
              <w:rPr>
                <w:rFonts w:eastAsia="宋体"/>
                <w:color w:val="000000" w:themeColor="text1"/>
                <w:lang w:eastAsia="zh-CN"/>
              </w:rPr>
              <w:t>(Apple)</w:t>
            </w:r>
          </w:p>
          <w:p w:rsidR="00CF4C41" w:rsidRPr="002A678B" w:rsidRDefault="00CF4C41" w:rsidP="00CF4C41">
            <w:pPr>
              <w:pStyle w:val="afe"/>
              <w:numPr>
                <w:ilvl w:val="2"/>
                <w:numId w:val="15"/>
              </w:numPr>
              <w:overflowPunct w:val="0"/>
              <w:autoSpaceDE w:val="0"/>
              <w:autoSpaceDN w:val="0"/>
              <w:adjustRightInd w:val="0"/>
              <w:spacing w:beforeLines="0" w:before="120" w:afterLines="0" w:after="120"/>
              <w:jc w:val="both"/>
              <w:textAlignment w:val="baseline"/>
              <w:rPr>
                <w:rFonts w:eastAsia="宋体"/>
                <w:color w:val="000000" w:themeColor="text1"/>
                <w:lang w:eastAsia="zh-CN"/>
              </w:rPr>
            </w:pPr>
            <w:r w:rsidRPr="002A678B">
              <w:rPr>
                <w:rFonts w:eastAsia="宋体"/>
                <w:color w:val="000000" w:themeColor="text1"/>
                <w:lang w:eastAsia="zh-CN"/>
              </w:rPr>
              <w:t>for UE supporting both option B-1-1 and C, RAN4 shall discuss which SSB UE shall measure when active BWP does NOT contain neither CD-SSB nor NCD-SSB. Candidate solutions:</w:t>
            </w:r>
          </w:p>
          <w:p w:rsidR="00CF4C41" w:rsidRPr="002A678B" w:rsidRDefault="00CF4C41" w:rsidP="00CF4C41">
            <w:pPr>
              <w:pStyle w:val="afe"/>
              <w:numPr>
                <w:ilvl w:val="3"/>
                <w:numId w:val="15"/>
              </w:numPr>
              <w:overflowPunct w:val="0"/>
              <w:autoSpaceDE w:val="0"/>
              <w:autoSpaceDN w:val="0"/>
              <w:adjustRightInd w:val="0"/>
              <w:spacing w:beforeLines="0" w:before="120" w:afterLines="0" w:after="120"/>
              <w:jc w:val="both"/>
              <w:textAlignment w:val="baseline"/>
              <w:rPr>
                <w:rFonts w:eastAsia="宋体"/>
                <w:color w:val="000000" w:themeColor="text1"/>
                <w:lang w:eastAsia="zh-CN"/>
              </w:rPr>
            </w:pPr>
            <w:r w:rsidRPr="002A678B">
              <w:rPr>
                <w:rFonts w:eastAsia="宋体"/>
                <w:color w:val="000000" w:themeColor="text1"/>
                <w:lang w:eastAsia="zh-CN"/>
              </w:rPr>
              <w:t>Option 1: Leave it to network control.</w:t>
            </w:r>
          </w:p>
          <w:p w:rsidR="00CF4C41" w:rsidRPr="002A678B" w:rsidRDefault="00CF4C41" w:rsidP="00CF4C41">
            <w:pPr>
              <w:pStyle w:val="afe"/>
              <w:numPr>
                <w:ilvl w:val="3"/>
                <w:numId w:val="15"/>
              </w:numPr>
              <w:overflowPunct w:val="0"/>
              <w:autoSpaceDE w:val="0"/>
              <w:autoSpaceDN w:val="0"/>
              <w:adjustRightInd w:val="0"/>
              <w:spacing w:beforeLines="0" w:before="120" w:afterLines="0" w:after="120"/>
              <w:jc w:val="both"/>
              <w:textAlignment w:val="baseline"/>
              <w:rPr>
                <w:rFonts w:eastAsia="宋体"/>
                <w:color w:val="000000" w:themeColor="text1"/>
                <w:lang w:eastAsia="zh-CN"/>
              </w:rPr>
            </w:pPr>
            <w:r w:rsidRPr="002A678B">
              <w:rPr>
                <w:rFonts w:eastAsia="宋体"/>
                <w:color w:val="000000" w:themeColor="text1"/>
                <w:lang w:eastAsia="zh-CN"/>
              </w:rPr>
              <w:t>Option 2: UE always measures CD-SSB unless the active BWP contains NCD-SSB.</w:t>
            </w:r>
          </w:p>
          <w:p w:rsidR="00CF4C41" w:rsidRPr="0053513E" w:rsidRDefault="00CF4C41" w:rsidP="00CF4C41">
            <w:pPr>
              <w:pStyle w:val="afe"/>
              <w:numPr>
                <w:ilvl w:val="0"/>
                <w:numId w:val="15"/>
              </w:numPr>
              <w:spacing w:beforeLines="0" w:before="120" w:afterLines="0" w:after="120"/>
              <w:ind w:left="720"/>
              <w:rPr>
                <w:rFonts w:eastAsia="宋体"/>
                <w:color w:val="000000" w:themeColor="text1"/>
                <w:lang w:eastAsia="zh-CN"/>
              </w:rPr>
            </w:pPr>
            <w:r w:rsidRPr="0053513E">
              <w:rPr>
                <w:rFonts w:eastAsia="宋体"/>
                <w:color w:val="000000" w:themeColor="text1"/>
                <w:lang w:eastAsia="zh-CN"/>
              </w:rPr>
              <w:t>Recommended WF</w:t>
            </w:r>
          </w:p>
          <w:p w:rsidR="00CF4C41" w:rsidRPr="00CF4C41" w:rsidRDefault="00CF4C41" w:rsidP="00CF4C41">
            <w:pPr>
              <w:pStyle w:val="afe"/>
              <w:numPr>
                <w:ilvl w:val="1"/>
                <w:numId w:val="15"/>
              </w:numPr>
              <w:spacing w:beforeLines="0" w:before="120" w:afterLines="0" w:after="120"/>
              <w:ind w:left="1440"/>
              <w:rPr>
                <w:rFonts w:eastAsia="宋体"/>
                <w:color w:val="000000" w:themeColor="text1"/>
                <w:lang w:eastAsia="zh-CN"/>
              </w:rPr>
            </w:pPr>
            <w:r>
              <w:rPr>
                <w:rFonts w:eastAsia="宋体"/>
                <w:color w:val="000000" w:themeColor="text1"/>
                <w:lang w:eastAsia="zh-CN"/>
              </w:rPr>
              <w:t>Further discuss</w:t>
            </w:r>
            <w:r w:rsidRPr="0017506B">
              <w:rPr>
                <w:rFonts w:eastAsia="宋体"/>
                <w:color w:val="000000" w:themeColor="text1"/>
                <w:lang w:eastAsia="zh-CN"/>
              </w:rPr>
              <w:t>.</w:t>
            </w:r>
          </w:p>
        </w:tc>
      </w:tr>
    </w:tbl>
    <w:p w:rsidR="00812A7A" w:rsidRDefault="00812A7A" w:rsidP="00812A7A">
      <w:pPr>
        <w:spacing w:before="120" w:after="120"/>
        <w:rPr>
          <w:rFonts w:eastAsiaTheme="minorEastAsia"/>
          <w:lang w:eastAsia="zh-CN"/>
        </w:rPr>
      </w:pPr>
      <w:r>
        <w:rPr>
          <w:rFonts w:eastAsiaTheme="minorEastAsia"/>
          <w:lang w:eastAsia="zh-CN"/>
        </w:rPr>
        <w:lastRenderedPageBreak/>
        <w:t xml:space="preserve">When </w:t>
      </w:r>
      <w:r w:rsidRPr="00DC7C3A">
        <w:rPr>
          <w:rFonts w:eastAsiaTheme="minorEastAsia"/>
          <w:lang w:eastAsia="zh-CN"/>
        </w:rPr>
        <w:t>UE support</w:t>
      </w:r>
      <w:r>
        <w:rPr>
          <w:rFonts w:eastAsiaTheme="minorEastAsia"/>
          <w:lang w:eastAsia="zh-CN"/>
        </w:rPr>
        <w:t xml:space="preserve">s </w:t>
      </w:r>
      <w:r w:rsidRPr="00DC7C3A">
        <w:rPr>
          <w:rFonts w:eastAsiaTheme="minorEastAsia"/>
          <w:lang w:eastAsia="zh-CN"/>
        </w:rPr>
        <w:t xml:space="preserve">both option B-1-1 and </w:t>
      </w:r>
      <w:r>
        <w:rPr>
          <w:rFonts w:eastAsiaTheme="minorEastAsia"/>
          <w:lang w:eastAsia="zh-CN"/>
        </w:rPr>
        <w:t xml:space="preserve">C, the relevant scenario is where UE is in an active BWP that does not contain CD- or NCD-SSB, and UE is configured to measure L1 from SSB. In this case, UE should always perform L1 measurement on CD-SSB (i.e. option 2). </w:t>
      </w:r>
    </w:p>
    <w:p w:rsidR="00812A7A" w:rsidRPr="00FB4DA2" w:rsidRDefault="00812A7A" w:rsidP="00812A7A">
      <w:pPr>
        <w:spacing w:before="120" w:after="120"/>
        <w:rPr>
          <w:rFonts w:eastAsiaTheme="minorEastAsia"/>
          <w:lang w:eastAsia="zh-CN"/>
        </w:rPr>
      </w:pPr>
      <w:r>
        <w:rPr>
          <w:rFonts w:eastAsiaTheme="minorEastAsia"/>
          <w:lang w:eastAsia="zh-CN"/>
        </w:rPr>
        <w:t>This is according to the existing RAN2 spec.</w:t>
      </w:r>
      <w:r>
        <w:rPr>
          <w:rFonts w:eastAsiaTheme="minorEastAsia" w:hint="eastAsia"/>
          <w:lang w:eastAsia="zh-CN"/>
        </w:rPr>
        <w:t xml:space="preserve"> </w:t>
      </w:r>
      <w:r w:rsidRPr="00B743CF">
        <w:rPr>
          <w:rFonts w:eastAsiaTheme="minorEastAsia"/>
          <w:highlight w:val="yellow"/>
          <w:lang w:eastAsia="zh-CN"/>
        </w:rPr>
        <w:t>NCD-SSB is configured per BWP basis</w:t>
      </w:r>
      <w:r w:rsidRPr="00FB4DA2">
        <w:rPr>
          <w:rFonts w:eastAsiaTheme="minorEastAsia"/>
          <w:lang w:eastAsia="zh-CN"/>
        </w:rPr>
        <w:t xml:space="preserve">, and in 38.331 it is specified that NCD-SSB must be within the corresponding BWP. </w:t>
      </w:r>
      <w:r>
        <w:rPr>
          <w:rFonts w:eastAsiaTheme="minorEastAsia"/>
          <w:lang w:eastAsia="zh-CN"/>
        </w:rPr>
        <w:t>I</w:t>
      </w:r>
      <w:r w:rsidRPr="00FB4DA2">
        <w:rPr>
          <w:rFonts w:eastAsiaTheme="minorEastAsia"/>
          <w:lang w:eastAsia="zh-CN"/>
        </w:rPr>
        <w:t>n 38.331 it is specified that when NCD-SSB is configured, it will be used for SSB related operations</w:t>
      </w:r>
      <w:r>
        <w:rPr>
          <w:rFonts w:eastAsiaTheme="minorEastAsia"/>
          <w:lang w:eastAsia="zh-CN"/>
        </w:rPr>
        <w:t xml:space="preserve"> when it is in the active BWP</w:t>
      </w:r>
      <w:r w:rsidRPr="00FB4DA2">
        <w:rPr>
          <w:rFonts w:eastAsiaTheme="minorEastAsia"/>
          <w:lang w:eastAsia="zh-CN"/>
        </w:rPr>
        <w:t>.</w:t>
      </w:r>
    </w:p>
    <w:tbl>
      <w:tblPr>
        <w:tblStyle w:val="afa"/>
        <w:tblW w:w="0" w:type="auto"/>
        <w:tblLook w:val="04A0" w:firstRow="1" w:lastRow="0" w:firstColumn="1" w:lastColumn="0" w:noHBand="0" w:noVBand="1"/>
      </w:tblPr>
      <w:tblGrid>
        <w:gridCol w:w="9209"/>
      </w:tblGrid>
      <w:tr w:rsidR="00812A7A" w:rsidTr="00127D32">
        <w:tc>
          <w:tcPr>
            <w:tcW w:w="9209" w:type="dxa"/>
          </w:tcPr>
          <w:p w:rsidR="00812A7A" w:rsidRPr="00FB4DA2" w:rsidRDefault="00812A7A" w:rsidP="00127D32">
            <w:pPr>
              <w:spacing w:before="120" w:after="120"/>
              <w:rPr>
                <w:rFonts w:eastAsiaTheme="minorEastAsia"/>
                <w:b/>
                <w:i/>
                <w:lang w:val="en-US" w:eastAsia="zh-CN"/>
              </w:rPr>
            </w:pPr>
            <w:proofErr w:type="spellStart"/>
            <w:r w:rsidRPr="00FB4DA2">
              <w:rPr>
                <w:rFonts w:eastAsiaTheme="minorEastAsia"/>
                <w:b/>
                <w:i/>
                <w:lang w:val="en-US" w:eastAsia="zh-CN"/>
              </w:rPr>
              <w:t>absoluteFrequencySSB</w:t>
            </w:r>
            <w:proofErr w:type="spellEnd"/>
          </w:p>
          <w:p w:rsidR="00812A7A" w:rsidRPr="007B590D" w:rsidRDefault="00812A7A" w:rsidP="00127D32">
            <w:pPr>
              <w:spacing w:before="120" w:after="120"/>
              <w:rPr>
                <w:rFonts w:eastAsiaTheme="minorEastAsia"/>
                <w:i/>
                <w:color w:val="0070C0"/>
                <w:lang w:val="en-US" w:eastAsia="zh-CN"/>
              </w:rPr>
            </w:pPr>
            <w:r w:rsidRPr="00FB4DA2">
              <w:rPr>
                <w:rFonts w:eastAsiaTheme="minorEastAsia"/>
                <w:i/>
                <w:lang w:val="en-US" w:eastAsia="zh-CN"/>
              </w:rPr>
              <w:t>Frequency of the NCD-SSB. The network configures this field so that the SSB is within the bandwidth of the BWP configured in BWP-</w:t>
            </w:r>
            <w:proofErr w:type="spellStart"/>
            <w:r w:rsidRPr="00FB4DA2">
              <w:rPr>
                <w:rFonts w:eastAsiaTheme="minorEastAsia"/>
                <w:i/>
                <w:lang w:val="en-US" w:eastAsia="zh-CN"/>
              </w:rPr>
              <w:t>DownlinkCommon</w:t>
            </w:r>
            <w:proofErr w:type="spellEnd"/>
            <w:r w:rsidRPr="00FB4DA2">
              <w:rPr>
                <w:rFonts w:eastAsiaTheme="minorEastAsia"/>
                <w:i/>
                <w:lang w:val="en-US" w:eastAsia="zh-CN"/>
              </w:rPr>
              <w:t>.</w:t>
            </w:r>
          </w:p>
        </w:tc>
      </w:tr>
      <w:tr w:rsidR="00812A7A" w:rsidTr="00127D32">
        <w:tc>
          <w:tcPr>
            <w:tcW w:w="9209" w:type="dxa"/>
          </w:tcPr>
          <w:p w:rsidR="00812A7A" w:rsidRPr="00FB4DA2" w:rsidRDefault="00812A7A" w:rsidP="00127D32">
            <w:pPr>
              <w:spacing w:before="120" w:after="120"/>
              <w:rPr>
                <w:rFonts w:eastAsiaTheme="minorEastAsia"/>
                <w:b/>
                <w:i/>
                <w:lang w:val="en-US" w:eastAsia="zh-CN"/>
              </w:rPr>
            </w:pPr>
            <w:proofErr w:type="spellStart"/>
            <w:r w:rsidRPr="00FB4DA2">
              <w:rPr>
                <w:rFonts w:eastAsiaTheme="minorEastAsia"/>
                <w:b/>
                <w:i/>
                <w:lang w:val="en-US" w:eastAsia="zh-CN"/>
              </w:rPr>
              <w:t>nonCellDefiningSSB</w:t>
            </w:r>
            <w:proofErr w:type="spellEnd"/>
          </w:p>
          <w:p w:rsidR="00812A7A" w:rsidRPr="00FB4DA2" w:rsidRDefault="00812A7A" w:rsidP="00127D32">
            <w:pPr>
              <w:spacing w:before="120" w:after="120"/>
              <w:rPr>
                <w:rFonts w:eastAsiaTheme="minorEastAsia"/>
                <w:i/>
                <w:lang w:val="en-US" w:eastAsia="zh-CN"/>
              </w:rPr>
            </w:pPr>
            <w:r w:rsidRPr="00FB4DA2">
              <w:rPr>
                <w:rFonts w:eastAsiaTheme="minorEastAsia"/>
                <w:i/>
                <w:lang w:val="en-US" w:eastAsia="zh-CN"/>
              </w:rPr>
              <w:t xml:space="preserve">If configured, </w:t>
            </w:r>
            <w:r w:rsidRPr="00812A7A">
              <w:rPr>
                <w:rFonts w:eastAsiaTheme="minorEastAsia"/>
                <w:i/>
                <w:highlight w:val="yellow"/>
                <w:lang w:val="en-US" w:eastAsia="zh-CN"/>
              </w:rPr>
              <w:t xml:space="preserve">the </w:t>
            </w:r>
            <w:proofErr w:type="spellStart"/>
            <w:r w:rsidRPr="00812A7A">
              <w:rPr>
                <w:rFonts w:eastAsiaTheme="minorEastAsia"/>
                <w:i/>
                <w:highlight w:val="yellow"/>
                <w:lang w:val="en-US" w:eastAsia="zh-CN"/>
              </w:rPr>
              <w:t>RedCap</w:t>
            </w:r>
            <w:proofErr w:type="spellEnd"/>
            <w:r w:rsidRPr="00812A7A">
              <w:rPr>
                <w:rFonts w:eastAsiaTheme="minorEastAsia"/>
                <w:i/>
                <w:highlight w:val="yellow"/>
                <w:lang w:val="en-US" w:eastAsia="zh-CN"/>
              </w:rPr>
              <w:t xml:space="preserve"> UE operating in this BWP uses this SSB</w:t>
            </w:r>
            <w:r w:rsidRPr="00FB4DA2">
              <w:rPr>
                <w:rFonts w:eastAsiaTheme="minorEastAsia"/>
                <w:i/>
                <w:lang w:val="en-US" w:eastAsia="zh-CN"/>
              </w:rPr>
              <w:t xml:space="preserve"> for the purposes for which it would otherwise have used the CD-SSB of the serving cell (e.g. obtaining sync, measurements, RLM). Furthermore, other parts of the BWP configuration that refer to an SSB (e.g. the “SSB” configured in the QCL-Info IE; the “</w:t>
            </w:r>
            <w:proofErr w:type="spellStart"/>
            <w:r w:rsidRPr="00FB4DA2">
              <w:rPr>
                <w:rFonts w:eastAsiaTheme="minorEastAsia"/>
                <w:i/>
                <w:lang w:val="en-US" w:eastAsia="zh-CN"/>
              </w:rPr>
              <w:t>ssb</w:t>
            </w:r>
            <w:proofErr w:type="spellEnd"/>
            <w:r w:rsidRPr="00FB4DA2">
              <w:rPr>
                <w:rFonts w:eastAsiaTheme="minorEastAsia"/>
                <w:i/>
                <w:lang w:val="en-US" w:eastAsia="zh-CN"/>
              </w:rPr>
              <w:t xml:space="preserve">-Index” configured in the </w:t>
            </w:r>
            <w:proofErr w:type="spellStart"/>
            <w:r w:rsidRPr="00FB4DA2">
              <w:rPr>
                <w:rFonts w:eastAsiaTheme="minorEastAsia"/>
                <w:i/>
                <w:lang w:val="en-US" w:eastAsia="zh-CN"/>
              </w:rPr>
              <w:t>RadioLinkMonitoringRS</w:t>
            </w:r>
            <w:proofErr w:type="spellEnd"/>
            <w:r w:rsidRPr="00FB4DA2">
              <w:rPr>
                <w:rFonts w:eastAsiaTheme="minorEastAsia"/>
                <w:i/>
                <w:lang w:val="en-US" w:eastAsia="zh-CN"/>
              </w:rPr>
              <w:t>; CFRA-SSB-Resource; PRACH-</w:t>
            </w:r>
            <w:proofErr w:type="spellStart"/>
            <w:r w:rsidRPr="00FB4DA2">
              <w:rPr>
                <w:rFonts w:eastAsiaTheme="minorEastAsia"/>
                <w:i/>
                <w:lang w:val="en-US" w:eastAsia="zh-CN"/>
              </w:rPr>
              <w:t>ResourceDedicatedBFR</w:t>
            </w:r>
            <w:proofErr w:type="spellEnd"/>
            <w:r w:rsidRPr="00FB4DA2">
              <w:rPr>
                <w:rFonts w:eastAsiaTheme="minorEastAsia"/>
                <w:i/>
                <w:lang w:val="en-US" w:eastAsia="zh-CN"/>
              </w:rPr>
              <w:t xml:space="preserve">) refer </w:t>
            </w:r>
            <w:proofErr w:type="spellStart"/>
            <w:r w:rsidRPr="00FB4DA2">
              <w:rPr>
                <w:rFonts w:eastAsiaTheme="minorEastAsia"/>
                <w:i/>
                <w:lang w:val="en-US" w:eastAsia="zh-CN"/>
              </w:rPr>
              <w:t>implicitily</w:t>
            </w:r>
            <w:proofErr w:type="spellEnd"/>
            <w:r w:rsidRPr="00FB4DA2">
              <w:rPr>
                <w:rFonts w:eastAsiaTheme="minorEastAsia"/>
                <w:i/>
                <w:lang w:val="en-US" w:eastAsia="zh-CN"/>
              </w:rPr>
              <w:t xml:space="preserve"> to this NCD-SSB.</w:t>
            </w:r>
          </w:p>
          <w:p w:rsidR="00812A7A" w:rsidRDefault="00812A7A" w:rsidP="00127D32">
            <w:pPr>
              <w:spacing w:before="120" w:after="120"/>
              <w:rPr>
                <w:rFonts w:eastAsiaTheme="minorEastAsia"/>
                <w:color w:val="0070C0"/>
                <w:lang w:val="en-US" w:eastAsia="zh-CN"/>
              </w:rPr>
            </w:pPr>
            <w:r w:rsidRPr="00FB4DA2">
              <w:rPr>
                <w:rFonts w:eastAsiaTheme="minorEastAsia"/>
                <w:i/>
                <w:lang w:val="en-US" w:eastAsia="zh-CN"/>
              </w:rPr>
              <w:t xml:space="preserve">The NCD-SSB has the same values for the properties (e.g., </w:t>
            </w:r>
            <w:proofErr w:type="spellStart"/>
            <w:r w:rsidRPr="00FB4DA2">
              <w:rPr>
                <w:rFonts w:eastAsiaTheme="minorEastAsia"/>
                <w:i/>
                <w:lang w:val="en-US" w:eastAsia="zh-CN"/>
              </w:rPr>
              <w:t>ssb-PositionsInBurst</w:t>
            </w:r>
            <w:proofErr w:type="spellEnd"/>
            <w:r w:rsidRPr="00FB4DA2">
              <w:rPr>
                <w:rFonts w:eastAsiaTheme="minorEastAsia"/>
                <w:i/>
                <w:lang w:val="en-US" w:eastAsia="zh-CN"/>
              </w:rPr>
              <w:t xml:space="preserve">, PCI, </w:t>
            </w:r>
            <w:proofErr w:type="spellStart"/>
            <w:r w:rsidRPr="00FB4DA2">
              <w:rPr>
                <w:rFonts w:eastAsiaTheme="minorEastAsia"/>
                <w:i/>
                <w:lang w:val="en-US" w:eastAsia="zh-CN"/>
              </w:rPr>
              <w:t>ssb</w:t>
            </w:r>
            <w:proofErr w:type="spellEnd"/>
            <w:r w:rsidRPr="00FB4DA2">
              <w:rPr>
                <w:rFonts w:eastAsiaTheme="minorEastAsia"/>
                <w:i/>
                <w:lang w:val="en-US" w:eastAsia="zh-CN"/>
              </w:rPr>
              <w:t xml:space="preserve">-periodicity, </w:t>
            </w:r>
            <w:proofErr w:type="spellStart"/>
            <w:r w:rsidRPr="00FB4DA2">
              <w:rPr>
                <w:rFonts w:eastAsiaTheme="minorEastAsia"/>
                <w:i/>
                <w:lang w:val="en-US" w:eastAsia="zh-CN"/>
              </w:rPr>
              <w:t>ssb</w:t>
            </w:r>
            <w:proofErr w:type="spellEnd"/>
            <w:r w:rsidRPr="00FB4DA2">
              <w:rPr>
                <w:rFonts w:eastAsiaTheme="minorEastAsia"/>
                <w:i/>
                <w:lang w:val="en-US" w:eastAsia="zh-CN"/>
              </w:rPr>
              <w:t>-PBCH-</w:t>
            </w:r>
            <w:proofErr w:type="spellStart"/>
            <w:r w:rsidRPr="00FB4DA2">
              <w:rPr>
                <w:rFonts w:eastAsiaTheme="minorEastAsia"/>
                <w:i/>
                <w:lang w:val="en-US" w:eastAsia="zh-CN"/>
              </w:rPr>
              <w:t>BlockPower</w:t>
            </w:r>
            <w:proofErr w:type="spellEnd"/>
            <w:r w:rsidRPr="00FB4DA2">
              <w:rPr>
                <w:rFonts w:eastAsiaTheme="minorEastAsia"/>
                <w:i/>
                <w:lang w:val="en-US" w:eastAsia="zh-CN"/>
              </w:rPr>
              <w:t>) of the corresponding CD-SSB apart from the values of the properties configured in the NonCellDefiningSSB-r17 IE.</w:t>
            </w:r>
          </w:p>
        </w:tc>
      </w:tr>
    </w:tbl>
    <w:p w:rsidR="00812A7A" w:rsidRDefault="00812A7A" w:rsidP="00812A7A">
      <w:pPr>
        <w:spacing w:before="120" w:after="120"/>
        <w:rPr>
          <w:rFonts w:eastAsiaTheme="minorEastAsia"/>
          <w:lang w:eastAsia="zh-CN"/>
        </w:rPr>
      </w:pPr>
      <w:r>
        <w:rPr>
          <w:rFonts w:eastAsiaTheme="minorEastAsia" w:hint="eastAsia"/>
          <w:lang w:eastAsia="zh-CN"/>
        </w:rPr>
        <w:t>F</w:t>
      </w:r>
      <w:r>
        <w:rPr>
          <w:rFonts w:eastAsiaTheme="minorEastAsia"/>
          <w:lang w:eastAsia="zh-CN"/>
        </w:rPr>
        <w:t>or example, if NCD-SSB is configured for BWP1, then the configured NCD-SSB must be within BWP1, and UE should use the NCD-SSB for L1 measurement when BWP1 is the active BWP. If active BWP is BWP2, then UE should not use the NCD-SSB in BWP1 because the NCD-SSB is only configured for BWP1.</w:t>
      </w:r>
      <w:r>
        <w:rPr>
          <w:rFonts w:eastAsiaTheme="minorEastAsia" w:hint="eastAsia"/>
          <w:lang w:eastAsia="zh-CN"/>
        </w:rPr>
        <w:t xml:space="preserve"> </w:t>
      </w:r>
      <w:r>
        <w:rPr>
          <w:rFonts w:eastAsiaTheme="minorEastAsia"/>
          <w:lang w:eastAsia="zh-CN"/>
        </w:rPr>
        <w:t>In this case, UE should use the CD-SSB, which is cell specific, for L1 measurement.</w:t>
      </w:r>
    </w:p>
    <w:p w:rsidR="00812A7A" w:rsidRDefault="00812A7A" w:rsidP="00812A7A">
      <w:pPr>
        <w:spacing w:before="120" w:after="120"/>
        <w:rPr>
          <w:rFonts w:eastAsiaTheme="minorEastAsia"/>
          <w:lang w:eastAsia="zh-CN"/>
        </w:rPr>
      </w:pPr>
      <w:r>
        <w:rPr>
          <w:rFonts w:eastAsiaTheme="minorEastAsia"/>
          <w:lang w:eastAsia="zh-CN"/>
        </w:rPr>
        <w:lastRenderedPageBreak/>
        <w:t>Since RAN2 spec is already clear, we do not see additional UE behaviour or requirements are needed.</w:t>
      </w:r>
    </w:p>
    <w:p w:rsidR="00812A7A" w:rsidRDefault="00812A7A" w:rsidP="00812A7A">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t is noted that in RAN4#108, the behaviour is already agreed for </w:t>
      </w:r>
      <w:r w:rsidRPr="00DC7C3A">
        <w:rPr>
          <w:rFonts w:eastAsiaTheme="minorEastAsia"/>
          <w:lang w:eastAsia="zh-CN"/>
        </w:rPr>
        <w:t>UE support</w:t>
      </w:r>
      <w:r>
        <w:rPr>
          <w:rFonts w:eastAsiaTheme="minorEastAsia"/>
          <w:lang w:eastAsia="zh-CN"/>
        </w:rPr>
        <w:t xml:space="preserve">ing </w:t>
      </w:r>
      <w:r w:rsidRPr="00DC7C3A">
        <w:rPr>
          <w:rFonts w:eastAsiaTheme="minorEastAsia"/>
          <w:lang w:eastAsia="zh-CN"/>
        </w:rPr>
        <w:t xml:space="preserve">both option B-1-1 and </w:t>
      </w:r>
      <w:r>
        <w:rPr>
          <w:rFonts w:eastAsiaTheme="minorEastAsia"/>
          <w:lang w:eastAsia="zh-CN"/>
        </w:rPr>
        <w:t>C when the active BWP contains NCD-SSB.</w:t>
      </w:r>
    </w:p>
    <w:p w:rsidR="00CF4C41" w:rsidRDefault="00812A7A" w:rsidP="00812A7A">
      <w:pPr>
        <w:spacing w:before="120" w:after="120"/>
        <w:rPr>
          <w:rFonts w:eastAsiaTheme="minorEastAsia"/>
          <w:lang w:eastAsia="zh-CN"/>
        </w:rPr>
      </w:pPr>
      <w:r w:rsidRPr="002E6B8F">
        <w:rPr>
          <w:rFonts w:eastAsiaTheme="minorEastAsia" w:hint="eastAsia"/>
          <w:b/>
          <w:lang w:eastAsia="zh-CN"/>
        </w:rPr>
        <w:t>P</w:t>
      </w:r>
      <w:r w:rsidRPr="002E6B8F">
        <w:rPr>
          <w:rFonts w:eastAsiaTheme="minorEastAsia"/>
          <w:b/>
          <w:lang w:eastAsia="zh-CN"/>
        </w:rPr>
        <w:t xml:space="preserve">roposal </w:t>
      </w:r>
      <w:r>
        <w:rPr>
          <w:rFonts w:eastAsiaTheme="minorEastAsia"/>
          <w:b/>
          <w:lang w:eastAsia="zh-CN"/>
        </w:rPr>
        <w:t>3</w:t>
      </w:r>
      <w:r w:rsidRPr="002E6B8F">
        <w:rPr>
          <w:rFonts w:eastAsiaTheme="minorEastAsia"/>
          <w:b/>
          <w:lang w:eastAsia="zh-CN"/>
        </w:rPr>
        <w:t xml:space="preserve">: For UE supporting both option B-1-1 and </w:t>
      </w:r>
      <w:r>
        <w:rPr>
          <w:rFonts w:eastAsiaTheme="minorEastAsia"/>
          <w:b/>
          <w:lang w:eastAsia="zh-CN"/>
        </w:rPr>
        <w:t>C</w:t>
      </w:r>
      <w:r w:rsidRPr="002E6B8F">
        <w:rPr>
          <w:rFonts w:eastAsiaTheme="minorEastAsia"/>
          <w:b/>
          <w:lang w:eastAsia="zh-CN"/>
        </w:rPr>
        <w:t xml:space="preserve">, if </w:t>
      </w:r>
      <w:r>
        <w:rPr>
          <w:rFonts w:eastAsiaTheme="minorEastAsia"/>
          <w:b/>
          <w:lang w:eastAsia="zh-CN"/>
        </w:rPr>
        <w:t xml:space="preserve">the </w:t>
      </w:r>
      <w:r w:rsidRPr="00812A7A">
        <w:rPr>
          <w:rFonts w:eastAsiaTheme="minorEastAsia"/>
          <w:b/>
          <w:lang w:eastAsia="zh-CN"/>
        </w:rPr>
        <w:t>active BWP that does not contain CD- or NCD-SSB</w:t>
      </w:r>
      <w:r w:rsidRPr="002E6B8F">
        <w:rPr>
          <w:rFonts w:eastAsiaTheme="minorEastAsia"/>
          <w:b/>
          <w:lang w:eastAsia="zh-CN"/>
        </w:rPr>
        <w:t>, UE should perform L1 measurement on CD-SSB. No additional requirements will be defined for such scenario.</w:t>
      </w:r>
    </w:p>
    <w:p w:rsidR="00CF4C41" w:rsidRDefault="00CF4C41" w:rsidP="00CF4C41">
      <w:pPr>
        <w:pStyle w:val="2"/>
        <w:rPr>
          <w:lang w:eastAsia="zh-CN"/>
        </w:rPr>
      </w:pPr>
      <w:r>
        <w:rPr>
          <w:lang w:eastAsia="zh-CN"/>
        </w:rPr>
        <w:t xml:space="preserve">NCD-SSB on </w:t>
      </w:r>
      <w:proofErr w:type="spellStart"/>
      <w:r>
        <w:rPr>
          <w:lang w:eastAsia="zh-CN"/>
        </w:rPr>
        <w:t>PSCell</w:t>
      </w:r>
      <w:proofErr w:type="spellEnd"/>
    </w:p>
    <w:p w:rsidR="00CF4C41" w:rsidRDefault="00312C9A" w:rsidP="00CF4C41">
      <w:pPr>
        <w:spacing w:before="120" w:after="120"/>
        <w:rPr>
          <w:rFonts w:eastAsiaTheme="minorEastAsia"/>
          <w:lang w:eastAsia="zh-CN"/>
        </w:rPr>
      </w:pPr>
      <w:r>
        <w:rPr>
          <w:rFonts w:eastAsiaTheme="minorEastAsia"/>
          <w:lang w:eastAsia="zh-CN"/>
        </w:rPr>
        <w:t xml:space="preserve">RAN4 received LS from RAN2 [2] about use of NCD-SSB on </w:t>
      </w:r>
      <w:proofErr w:type="spellStart"/>
      <w:r>
        <w:rPr>
          <w:rFonts w:eastAsiaTheme="minorEastAsia"/>
          <w:lang w:eastAsia="zh-CN"/>
        </w:rPr>
        <w:t>PSCell</w:t>
      </w:r>
      <w:proofErr w:type="spellEnd"/>
      <w:r>
        <w:rPr>
          <w:rFonts w:eastAsiaTheme="minorEastAsia"/>
          <w:lang w:eastAsia="zh-CN"/>
        </w:rPr>
        <w:t xml:space="preserve"> and </w:t>
      </w:r>
      <w:proofErr w:type="spellStart"/>
      <w:r>
        <w:rPr>
          <w:rFonts w:eastAsiaTheme="minorEastAsia"/>
          <w:lang w:eastAsia="zh-CN"/>
        </w:rPr>
        <w:t>SCell</w:t>
      </w:r>
      <w:proofErr w:type="spellEnd"/>
      <w:r>
        <w:rPr>
          <w:rFonts w:eastAsiaTheme="minorEastAsia"/>
          <w:lang w:eastAsia="zh-CN"/>
        </w:rPr>
        <w:t>.</w:t>
      </w:r>
    </w:p>
    <w:tbl>
      <w:tblPr>
        <w:tblStyle w:val="afa"/>
        <w:tblW w:w="0" w:type="auto"/>
        <w:tblLook w:val="04A0" w:firstRow="1" w:lastRow="0" w:firstColumn="1" w:lastColumn="0" w:noHBand="0" w:noVBand="1"/>
      </w:tblPr>
      <w:tblGrid>
        <w:gridCol w:w="9621"/>
      </w:tblGrid>
      <w:tr w:rsidR="00CF4C41" w:rsidTr="00CF4C41">
        <w:tc>
          <w:tcPr>
            <w:tcW w:w="9621" w:type="dxa"/>
          </w:tcPr>
          <w:p w:rsidR="00CF4C41" w:rsidRDefault="00CF4C41" w:rsidP="00CF4C41">
            <w:pPr>
              <w:spacing w:before="120" w:after="120"/>
              <w:rPr>
                <w:rFonts w:ascii="Arial" w:hAnsi="Arial" w:cs="Arial"/>
                <w:bCs/>
                <w:lang w:eastAsia="zh-CN"/>
              </w:rPr>
            </w:pPr>
            <w:r w:rsidRPr="006B3238">
              <w:rPr>
                <w:rFonts w:ascii="Arial" w:hAnsi="Arial" w:cs="Arial"/>
                <w:bCs/>
                <w:lang w:eastAsia="zh-CN"/>
              </w:rPr>
              <w:t xml:space="preserve">RAN2 would like to thank </w:t>
            </w:r>
            <w:r>
              <w:rPr>
                <w:rFonts w:ascii="Arial" w:hAnsi="Arial" w:cs="Arial"/>
                <w:bCs/>
                <w:lang w:eastAsia="zh-CN"/>
              </w:rPr>
              <w:t xml:space="preserve">RAN4 on the LS on </w:t>
            </w:r>
            <w:proofErr w:type="spellStart"/>
            <w:r>
              <w:rPr>
                <w:rFonts w:ascii="Arial" w:hAnsi="Arial" w:cs="Arial"/>
                <w:bCs/>
                <w:lang w:eastAsia="zh-CN"/>
              </w:rPr>
              <w:t>BWP_Wor</w:t>
            </w:r>
            <w:proofErr w:type="spellEnd"/>
            <w:r>
              <w:rPr>
                <w:rFonts w:ascii="Arial" w:hAnsi="Arial" w:cs="Arial"/>
                <w:bCs/>
                <w:lang w:eastAsia="zh-CN"/>
              </w:rPr>
              <w:t xml:space="preserve">. </w:t>
            </w:r>
            <w:r w:rsidRPr="00654758">
              <w:rPr>
                <w:rFonts w:ascii="Arial" w:hAnsi="Arial" w:cs="Arial"/>
                <w:bCs/>
                <w:lang w:eastAsia="zh-CN"/>
              </w:rPr>
              <w:t xml:space="preserve">RAN2 </w:t>
            </w:r>
            <w:r>
              <w:rPr>
                <w:rFonts w:ascii="Arial" w:hAnsi="Arial" w:cs="Arial"/>
                <w:bCs/>
                <w:lang w:eastAsia="zh-CN"/>
              </w:rPr>
              <w:t>has discussed the Option C (i.e. NCD-SSB) and concluded:</w:t>
            </w:r>
          </w:p>
          <w:p w:rsidR="00CF4C41" w:rsidRPr="00A21F28" w:rsidRDefault="00CF4C41" w:rsidP="00CF4C41">
            <w:pPr>
              <w:spacing w:before="120" w:after="120"/>
              <w:rPr>
                <w:rFonts w:ascii="Arial" w:hAnsi="Arial" w:cs="Arial"/>
                <w:bCs/>
                <w:lang w:eastAsia="zh-CN"/>
              </w:rPr>
            </w:pPr>
            <w:r w:rsidRPr="00A21F28">
              <w:rPr>
                <w:rFonts w:ascii="Arial" w:hAnsi="Arial" w:cs="Arial"/>
                <w:bCs/>
                <w:lang w:eastAsia="zh-CN"/>
              </w:rPr>
              <w:t>1</w:t>
            </w:r>
            <w:r w:rsidRPr="00A21F28">
              <w:rPr>
                <w:rFonts w:ascii="Arial" w:hAnsi="Arial" w:cs="Arial"/>
                <w:bCs/>
                <w:lang w:eastAsia="zh-CN"/>
              </w:rPr>
              <w:tab/>
              <w:t xml:space="preserve">Capture the </w:t>
            </w:r>
            <w:proofErr w:type="spellStart"/>
            <w:r w:rsidRPr="00A21F28">
              <w:rPr>
                <w:rFonts w:ascii="Arial" w:hAnsi="Arial" w:cs="Arial"/>
                <w:bCs/>
                <w:lang w:eastAsia="zh-CN"/>
              </w:rPr>
              <w:t>behavior</w:t>
            </w:r>
            <w:proofErr w:type="spellEnd"/>
            <w:r w:rsidRPr="00A21F28">
              <w:rPr>
                <w:rFonts w:ascii="Arial" w:hAnsi="Arial" w:cs="Arial"/>
                <w:bCs/>
                <w:lang w:eastAsia="zh-CN"/>
              </w:rPr>
              <w:t xml:space="preserve"> that UE shall report no gap and no interruption/no NCSG for intra-frequency measurement in RRC specification. </w:t>
            </w:r>
          </w:p>
          <w:p w:rsidR="00CF4C41" w:rsidRDefault="00CF4C41" w:rsidP="00CF4C41">
            <w:pPr>
              <w:spacing w:before="120" w:after="120"/>
              <w:rPr>
                <w:rFonts w:ascii="Arial" w:hAnsi="Arial" w:cs="Arial"/>
                <w:bCs/>
                <w:lang w:eastAsia="zh-CN"/>
              </w:rPr>
            </w:pPr>
            <w:r w:rsidRPr="00CF4C41">
              <w:rPr>
                <w:rFonts w:ascii="Arial" w:hAnsi="Arial" w:cs="Arial"/>
                <w:bCs/>
                <w:highlight w:val="yellow"/>
                <w:lang w:eastAsia="zh-CN"/>
              </w:rPr>
              <w:t>2</w:t>
            </w:r>
            <w:r w:rsidRPr="00CF4C41">
              <w:rPr>
                <w:rFonts w:ascii="Arial" w:hAnsi="Arial" w:cs="Arial"/>
                <w:bCs/>
                <w:highlight w:val="yellow"/>
                <w:lang w:eastAsia="zh-CN"/>
              </w:rPr>
              <w:tab/>
              <w:t xml:space="preserve">Capture the restriction for NCD-SSB measurement to be only applicable for </w:t>
            </w:r>
            <w:proofErr w:type="spellStart"/>
            <w:r w:rsidRPr="00CF4C41">
              <w:rPr>
                <w:rFonts w:ascii="Arial" w:hAnsi="Arial" w:cs="Arial"/>
                <w:bCs/>
                <w:highlight w:val="yellow"/>
                <w:lang w:eastAsia="zh-CN"/>
              </w:rPr>
              <w:t>PCell</w:t>
            </w:r>
            <w:proofErr w:type="spellEnd"/>
            <w:r w:rsidRPr="00CF4C41">
              <w:rPr>
                <w:rFonts w:ascii="Arial" w:hAnsi="Arial" w:cs="Arial"/>
                <w:bCs/>
                <w:highlight w:val="yellow"/>
                <w:lang w:eastAsia="zh-CN"/>
              </w:rPr>
              <w:t>.</w:t>
            </w:r>
          </w:p>
          <w:p w:rsidR="00CF4C41" w:rsidRPr="000C4B8D" w:rsidRDefault="00CF4C41" w:rsidP="00CF4C41">
            <w:pPr>
              <w:spacing w:before="120" w:after="120"/>
              <w:rPr>
                <w:rFonts w:ascii="Arial" w:hAnsi="Arial" w:cs="Arial"/>
                <w:bCs/>
                <w:lang w:eastAsia="zh-CN"/>
              </w:rPr>
            </w:pPr>
            <w:r>
              <w:rPr>
                <w:rFonts w:ascii="Arial" w:hAnsi="Arial" w:cs="Arial"/>
                <w:bCs/>
                <w:lang w:eastAsia="zh-CN"/>
              </w:rPr>
              <w:t>Besides, regarding RAN4 agreement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5"/>
            </w:tblGrid>
            <w:tr w:rsidR="00CF4C41" w:rsidTr="00127D32">
              <w:tc>
                <w:tcPr>
                  <w:tcW w:w="10081" w:type="dxa"/>
                  <w:shd w:val="clear" w:color="auto" w:fill="auto"/>
                </w:tcPr>
                <w:p w:rsidR="00CF4C41" w:rsidRDefault="00CF4C41" w:rsidP="00CF4C41">
                  <w:pPr>
                    <w:widowControl w:val="0"/>
                    <w:numPr>
                      <w:ilvl w:val="0"/>
                      <w:numId w:val="15"/>
                    </w:numPr>
                    <w:autoSpaceDE w:val="0"/>
                    <w:autoSpaceDN w:val="0"/>
                    <w:adjustRightInd w:val="0"/>
                    <w:snapToGrid w:val="0"/>
                    <w:spacing w:beforeLines="0" w:before="120" w:afterLines="0" w:after="120"/>
                    <w:jc w:val="both"/>
                    <w:rPr>
                      <w:rFonts w:ascii="Arial" w:hAnsi="Arial" w:cs="Arial"/>
                      <w:bCs/>
                      <w:lang w:eastAsia="zh-CN"/>
                    </w:rPr>
                  </w:pPr>
                  <w:r>
                    <w:rPr>
                      <w:rFonts w:ascii="Arial" w:hAnsi="Arial" w:cs="Arial"/>
                      <w:bCs/>
                      <w:lang w:eastAsia="zh-CN"/>
                    </w:rPr>
                    <w:t>The following scenario is supported from RAN4 requirement perspective:</w:t>
                  </w:r>
                </w:p>
                <w:p w:rsidR="00CF4C41" w:rsidRDefault="00CF4C41" w:rsidP="00CF4C41">
                  <w:pPr>
                    <w:widowControl w:val="0"/>
                    <w:numPr>
                      <w:ilvl w:val="1"/>
                      <w:numId w:val="15"/>
                    </w:numPr>
                    <w:autoSpaceDE w:val="0"/>
                    <w:autoSpaceDN w:val="0"/>
                    <w:adjustRightInd w:val="0"/>
                    <w:snapToGrid w:val="0"/>
                    <w:spacing w:beforeLines="0" w:before="120" w:afterLines="0" w:after="120"/>
                    <w:jc w:val="both"/>
                    <w:rPr>
                      <w:rFonts w:ascii="Arial" w:hAnsi="Arial" w:cs="Arial"/>
                      <w:bCs/>
                      <w:lang w:eastAsia="zh-CN"/>
                    </w:rPr>
                  </w:pPr>
                  <w:r>
                    <w:rPr>
                      <w:rFonts w:ascii="Arial" w:hAnsi="Arial" w:cs="Arial"/>
                      <w:bCs/>
                      <w:lang w:eastAsia="zh-CN"/>
                    </w:rPr>
                    <w:t xml:space="preserve">For UE supporting option C and configured with CA, NCD-SSB based L1 and L3 intra-frequency measurement requirements are only applicable for the </w:t>
                  </w:r>
                  <w:proofErr w:type="spellStart"/>
                  <w:r>
                    <w:rPr>
                      <w:rFonts w:ascii="Arial" w:hAnsi="Arial" w:cs="Arial"/>
                      <w:bCs/>
                      <w:lang w:eastAsia="zh-CN"/>
                    </w:rPr>
                    <w:t>PCell</w:t>
                  </w:r>
                  <w:proofErr w:type="spellEnd"/>
                  <w:r>
                    <w:rPr>
                      <w:rFonts w:ascii="Arial" w:hAnsi="Arial" w:cs="Arial"/>
                      <w:bCs/>
                      <w:lang w:eastAsia="zh-CN"/>
                    </w:rPr>
                    <w:t>.</w:t>
                  </w:r>
                </w:p>
              </w:tc>
            </w:tr>
          </w:tbl>
          <w:p w:rsidR="00CF4C41" w:rsidRPr="00CF4C41" w:rsidRDefault="00CF4C41" w:rsidP="00CF4C41">
            <w:pPr>
              <w:spacing w:before="120" w:after="120"/>
              <w:rPr>
                <w:rFonts w:ascii="Arial" w:eastAsiaTheme="minorEastAsia" w:hAnsi="Arial" w:cs="Arial"/>
                <w:bCs/>
                <w:lang w:eastAsia="zh-CN"/>
              </w:rPr>
            </w:pPr>
            <w:r w:rsidRPr="00CF4C41">
              <w:rPr>
                <w:rFonts w:ascii="Arial" w:hAnsi="Arial" w:cs="Arial"/>
                <w:bCs/>
                <w:highlight w:val="cyan"/>
                <w:lang w:eastAsia="zh-CN"/>
              </w:rPr>
              <w:t xml:space="preserve">RAN2 would like to check whether it is also applicable for the </w:t>
            </w:r>
            <w:proofErr w:type="spellStart"/>
            <w:r w:rsidRPr="00CF4C41">
              <w:rPr>
                <w:rFonts w:ascii="Arial" w:hAnsi="Arial" w:cs="Arial"/>
                <w:bCs/>
                <w:highlight w:val="cyan"/>
                <w:lang w:eastAsia="zh-CN"/>
              </w:rPr>
              <w:t>PSCell</w:t>
            </w:r>
            <w:proofErr w:type="spellEnd"/>
            <w:r w:rsidRPr="00CF4C41">
              <w:rPr>
                <w:rFonts w:ascii="Arial" w:hAnsi="Arial" w:cs="Arial"/>
                <w:bCs/>
                <w:highlight w:val="cyan"/>
                <w:lang w:eastAsia="zh-CN"/>
              </w:rPr>
              <w:t>.</w:t>
            </w:r>
            <w:r>
              <w:rPr>
                <w:rFonts w:ascii="Arial" w:hAnsi="Arial" w:cs="Arial"/>
                <w:bCs/>
                <w:lang w:eastAsia="zh-CN"/>
              </w:rPr>
              <w:t xml:space="preserve"> </w:t>
            </w:r>
          </w:p>
        </w:tc>
      </w:tr>
    </w:tbl>
    <w:p w:rsidR="00CF4C41" w:rsidRDefault="00312C9A" w:rsidP="00CF4C41">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the </w:t>
      </w:r>
      <w:r w:rsidRPr="00312C9A">
        <w:rPr>
          <w:rFonts w:eastAsiaTheme="minorEastAsia"/>
          <w:highlight w:val="yellow"/>
          <w:lang w:eastAsia="zh-CN"/>
        </w:rPr>
        <w:t>yellow</w:t>
      </w:r>
      <w:r>
        <w:rPr>
          <w:rFonts w:eastAsiaTheme="minorEastAsia"/>
          <w:lang w:eastAsia="zh-CN"/>
        </w:rPr>
        <w:t xml:space="preserve"> part, we believe it is not aligned with RAN4 intention. In fact, the wording in the RAN4 LS [3] intends to allow NW to configure NCD-SSB on </w:t>
      </w:r>
      <w:proofErr w:type="spellStart"/>
      <w:r>
        <w:rPr>
          <w:rFonts w:eastAsiaTheme="minorEastAsia"/>
          <w:lang w:eastAsia="zh-CN"/>
        </w:rPr>
        <w:t>PSCell</w:t>
      </w:r>
      <w:proofErr w:type="spellEnd"/>
      <w:r>
        <w:rPr>
          <w:rFonts w:eastAsiaTheme="minorEastAsia"/>
          <w:lang w:eastAsia="zh-CN"/>
        </w:rPr>
        <w:t xml:space="preserve"> and </w:t>
      </w:r>
      <w:proofErr w:type="spellStart"/>
      <w:r>
        <w:rPr>
          <w:rFonts w:eastAsiaTheme="minorEastAsia"/>
          <w:lang w:eastAsia="zh-CN"/>
        </w:rPr>
        <w:t>SCell</w:t>
      </w:r>
      <w:proofErr w:type="spellEnd"/>
      <w:r>
        <w:rPr>
          <w:rFonts w:eastAsiaTheme="minorEastAsia"/>
          <w:lang w:eastAsia="zh-CN"/>
        </w:rPr>
        <w:t xml:space="preserve">, but RAN4 requirements do not apply. </w:t>
      </w:r>
    </w:p>
    <w:tbl>
      <w:tblPr>
        <w:tblStyle w:val="afa"/>
        <w:tblW w:w="0" w:type="auto"/>
        <w:tblLook w:val="04A0" w:firstRow="1" w:lastRow="0" w:firstColumn="1" w:lastColumn="0" w:noHBand="0" w:noVBand="1"/>
      </w:tblPr>
      <w:tblGrid>
        <w:gridCol w:w="9621"/>
      </w:tblGrid>
      <w:tr w:rsidR="00312C9A" w:rsidTr="00312C9A">
        <w:tc>
          <w:tcPr>
            <w:tcW w:w="9621" w:type="dxa"/>
          </w:tcPr>
          <w:p w:rsidR="00312C9A" w:rsidRDefault="00312C9A" w:rsidP="00312C9A">
            <w:pPr>
              <w:spacing w:before="120" w:after="120"/>
              <w:rPr>
                <w:rFonts w:ascii="Arial" w:hAnsi="Arial" w:cs="Arial"/>
                <w:color w:val="000000" w:themeColor="text1"/>
                <w:lang w:val="en-US"/>
              </w:rPr>
            </w:pPr>
            <w:r>
              <w:rPr>
                <w:rFonts w:ascii="Arial" w:hAnsi="Arial" w:cs="Arial" w:hint="eastAsia"/>
                <w:color w:val="000000" w:themeColor="text1"/>
                <w:lang w:val="en-US"/>
              </w:rPr>
              <w:t>R</w:t>
            </w:r>
            <w:r>
              <w:rPr>
                <w:rFonts w:ascii="Arial" w:hAnsi="Arial" w:cs="Arial"/>
                <w:color w:val="000000" w:themeColor="text1"/>
                <w:lang w:val="en-US"/>
              </w:rPr>
              <w:t>egarding CA for UE supporting option C,</w:t>
            </w:r>
          </w:p>
          <w:p w:rsidR="00312C9A" w:rsidRPr="007154E5" w:rsidRDefault="00312C9A" w:rsidP="00312C9A">
            <w:pPr>
              <w:pStyle w:val="afe"/>
              <w:numPr>
                <w:ilvl w:val="0"/>
                <w:numId w:val="15"/>
              </w:numPr>
              <w:spacing w:beforeLines="0" w:before="120" w:afterLines="0" w:after="120"/>
              <w:ind w:left="720"/>
              <w:rPr>
                <w:color w:val="000000" w:themeColor="text1"/>
              </w:rPr>
            </w:pPr>
            <w:r w:rsidRPr="007154E5">
              <w:rPr>
                <w:color w:val="000000" w:themeColor="text1"/>
              </w:rPr>
              <w:t xml:space="preserve">The following scenario is supported </w:t>
            </w:r>
            <w:r w:rsidRPr="00312C9A">
              <w:rPr>
                <w:color w:val="000000" w:themeColor="text1"/>
                <w:highlight w:val="yellow"/>
              </w:rPr>
              <w:t>from RAN4 requirement perspective</w:t>
            </w:r>
            <w:r w:rsidRPr="007154E5">
              <w:rPr>
                <w:color w:val="000000" w:themeColor="text1"/>
              </w:rPr>
              <w:t>:</w:t>
            </w:r>
          </w:p>
          <w:p w:rsidR="00312C9A" w:rsidRPr="00312C9A" w:rsidRDefault="00312C9A" w:rsidP="00CF4C41">
            <w:pPr>
              <w:pStyle w:val="afe"/>
              <w:numPr>
                <w:ilvl w:val="1"/>
                <w:numId w:val="15"/>
              </w:numPr>
              <w:spacing w:beforeLines="0" w:before="120" w:afterLines="0" w:after="120"/>
              <w:rPr>
                <w:color w:val="000000" w:themeColor="text1"/>
              </w:rPr>
            </w:pPr>
            <w:r w:rsidRPr="00694B8F">
              <w:rPr>
                <w:color w:val="000000" w:themeColor="text1"/>
              </w:rPr>
              <w:t xml:space="preserve">For UE supporting option C and configured with CA, NCD-SSB based L1 and L3 intra-frequency measurement </w:t>
            </w:r>
            <w:r w:rsidRPr="00312C9A">
              <w:rPr>
                <w:color w:val="000000" w:themeColor="text1"/>
                <w:highlight w:val="yellow"/>
              </w:rPr>
              <w:t xml:space="preserve">requirements are only applicable for the </w:t>
            </w:r>
            <w:proofErr w:type="spellStart"/>
            <w:r w:rsidRPr="00312C9A">
              <w:rPr>
                <w:color w:val="000000" w:themeColor="text1"/>
                <w:highlight w:val="yellow"/>
              </w:rPr>
              <w:t>PCell</w:t>
            </w:r>
            <w:proofErr w:type="spellEnd"/>
            <w:r>
              <w:rPr>
                <w:color w:val="000000" w:themeColor="text1"/>
              </w:rPr>
              <w:t>.</w:t>
            </w:r>
          </w:p>
        </w:tc>
      </w:tr>
    </w:tbl>
    <w:p w:rsidR="00CF4C41" w:rsidRDefault="00312C9A" w:rsidP="00CF4C41">
      <w:pPr>
        <w:spacing w:before="120" w:after="120"/>
        <w:rPr>
          <w:rFonts w:eastAsiaTheme="minorEastAsia"/>
          <w:lang w:eastAsia="zh-CN"/>
        </w:rPr>
      </w:pPr>
      <w:r>
        <w:rPr>
          <w:rFonts w:eastAsiaTheme="minorEastAsia"/>
          <w:lang w:eastAsia="zh-CN"/>
        </w:rPr>
        <w:t>However, capturing the restriction in RAN2 spec means such configuration is not allowed. We suggest to ask RAN2 to remove the restriction in RAN2 spec.</w:t>
      </w:r>
    </w:p>
    <w:p w:rsidR="00956611" w:rsidRDefault="00312C9A" w:rsidP="00CF4C41">
      <w:pPr>
        <w:spacing w:before="120" w:after="120"/>
        <w:rPr>
          <w:rFonts w:eastAsiaTheme="minorEastAsia"/>
          <w:lang w:eastAsia="zh-CN"/>
        </w:rPr>
      </w:pPr>
      <w:r>
        <w:rPr>
          <w:rFonts w:eastAsiaTheme="minorEastAsia"/>
          <w:lang w:eastAsia="zh-CN"/>
        </w:rPr>
        <w:t xml:space="preserve">For the </w:t>
      </w:r>
      <w:r w:rsidRPr="00312C9A">
        <w:rPr>
          <w:rFonts w:eastAsiaTheme="minorEastAsia"/>
          <w:highlight w:val="cyan"/>
          <w:lang w:eastAsia="zh-CN"/>
        </w:rPr>
        <w:t>cyan</w:t>
      </w:r>
      <w:r>
        <w:rPr>
          <w:rFonts w:eastAsiaTheme="minorEastAsia"/>
          <w:lang w:eastAsia="zh-CN"/>
        </w:rPr>
        <w:t xml:space="preserve"> part, </w:t>
      </w:r>
      <w:r w:rsidR="00AE54E1">
        <w:rPr>
          <w:rFonts w:eastAsiaTheme="minorEastAsia"/>
          <w:lang w:eastAsia="zh-CN"/>
        </w:rPr>
        <w:t xml:space="preserve">in RAN4#108-bis discussion all companies agreed with the benefit to support NCD-SSB on </w:t>
      </w:r>
      <w:proofErr w:type="spellStart"/>
      <w:r w:rsidR="00AE54E1">
        <w:rPr>
          <w:rFonts w:eastAsiaTheme="minorEastAsia"/>
          <w:lang w:eastAsia="zh-CN"/>
        </w:rPr>
        <w:t>PSCell</w:t>
      </w:r>
      <w:proofErr w:type="spellEnd"/>
      <w:r w:rsidR="00AE54E1">
        <w:rPr>
          <w:rFonts w:eastAsiaTheme="minorEastAsia"/>
          <w:lang w:eastAsia="zh-CN"/>
        </w:rPr>
        <w:t xml:space="preserve">, and the reason to not define BCD-SSB related requirements for the scenario is that </w:t>
      </w:r>
      <w:proofErr w:type="spellStart"/>
      <w:r w:rsidR="00AE54E1">
        <w:rPr>
          <w:rFonts w:eastAsiaTheme="minorEastAsia"/>
          <w:lang w:eastAsia="zh-CN"/>
        </w:rPr>
        <w:t>PSCell</w:t>
      </w:r>
      <w:proofErr w:type="spellEnd"/>
      <w:r w:rsidR="00AE54E1">
        <w:rPr>
          <w:rFonts w:eastAsiaTheme="minorEastAsia"/>
          <w:lang w:eastAsia="zh-CN"/>
        </w:rPr>
        <w:t xml:space="preserve"> can be deactivated, and it was considered beyond the WI scope to define how UE uses NCD-SSB during the </w:t>
      </w:r>
      <w:proofErr w:type="spellStart"/>
      <w:r w:rsidR="00AE54E1">
        <w:rPr>
          <w:rFonts w:eastAsiaTheme="minorEastAsia"/>
          <w:lang w:eastAsia="zh-CN"/>
        </w:rPr>
        <w:t>PSCell</w:t>
      </w:r>
      <w:proofErr w:type="spellEnd"/>
      <w:r w:rsidR="00AE54E1">
        <w:rPr>
          <w:rFonts w:eastAsiaTheme="minorEastAsia"/>
          <w:lang w:eastAsia="zh-CN"/>
        </w:rPr>
        <w:t xml:space="preserve"> activation process. </w:t>
      </w:r>
      <w:r w:rsidR="00956611">
        <w:rPr>
          <w:rFonts w:eastAsiaTheme="minorEastAsia"/>
          <w:lang w:eastAsia="zh-CN"/>
        </w:rPr>
        <w:t xml:space="preserve">While it is true that </w:t>
      </w:r>
      <w:proofErr w:type="spellStart"/>
      <w:r w:rsidR="00956611">
        <w:rPr>
          <w:rFonts w:eastAsiaTheme="minorEastAsia"/>
          <w:lang w:eastAsia="zh-CN"/>
        </w:rPr>
        <w:t>PSCell</w:t>
      </w:r>
      <w:proofErr w:type="spellEnd"/>
      <w:r w:rsidR="00956611">
        <w:rPr>
          <w:rFonts w:eastAsiaTheme="minorEastAsia"/>
          <w:lang w:eastAsia="zh-CN"/>
        </w:rPr>
        <w:t xml:space="preserve"> can be deactivated, it is less likely than </w:t>
      </w:r>
      <w:proofErr w:type="spellStart"/>
      <w:r w:rsidR="00956611">
        <w:rPr>
          <w:rFonts w:eastAsiaTheme="minorEastAsia"/>
          <w:lang w:eastAsia="zh-CN"/>
        </w:rPr>
        <w:t>SCell</w:t>
      </w:r>
      <w:proofErr w:type="spellEnd"/>
      <w:r w:rsidR="00956611">
        <w:rPr>
          <w:rFonts w:eastAsiaTheme="minorEastAsia"/>
          <w:lang w:eastAsia="zh-CN"/>
        </w:rPr>
        <w:t xml:space="preserve">. On the other hand, restricting use of NCD-SSB on </w:t>
      </w:r>
      <w:proofErr w:type="spellStart"/>
      <w:r w:rsidR="00956611">
        <w:rPr>
          <w:rFonts w:eastAsiaTheme="minorEastAsia"/>
          <w:lang w:eastAsia="zh-CN"/>
        </w:rPr>
        <w:t>PCell</w:t>
      </w:r>
      <w:proofErr w:type="spellEnd"/>
      <w:r w:rsidR="00956611">
        <w:rPr>
          <w:rFonts w:eastAsiaTheme="minorEastAsia"/>
          <w:lang w:eastAsia="zh-CN"/>
        </w:rPr>
        <w:t xml:space="preserve"> strongly limits the UE power saving potential, especially in EN-DC scenario, which is used in many NR deployments today.</w:t>
      </w:r>
    </w:p>
    <w:p w:rsidR="00312C9A" w:rsidRPr="00CF4C41" w:rsidRDefault="00956611" w:rsidP="00CF4C41">
      <w:pPr>
        <w:spacing w:before="120" w:after="120"/>
        <w:rPr>
          <w:rFonts w:eastAsiaTheme="minorEastAsia"/>
          <w:lang w:eastAsia="zh-CN"/>
        </w:rPr>
      </w:pPr>
      <w:r>
        <w:rPr>
          <w:rFonts w:eastAsiaTheme="minorEastAsia"/>
          <w:lang w:eastAsia="zh-CN"/>
        </w:rPr>
        <w:t xml:space="preserve">We suggest to update the RAN4 requirements and inform RAN2 that NCD-SSB related requirements also apply for </w:t>
      </w:r>
      <w:proofErr w:type="spellStart"/>
      <w:r>
        <w:rPr>
          <w:rFonts w:eastAsiaTheme="minorEastAsia"/>
          <w:lang w:eastAsia="zh-CN"/>
        </w:rPr>
        <w:t>PSCell</w:t>
      </w:r>
      <w:proofErr w:type="spellEnd"/>
      <w:r>
        <w:rPr>
          <w:rFonts w:eastAsiaTheme="minorEastAsia"/>
          <w:lang w:eastAsia="zh-CN"/>
        </w:rPr>
        <w:t xml:space="preserve"> when it is activated. This means there is no NCD-SSB related requirements do not apply when the </w:t>
      </w:r>
      <w:proofErr w:type="spellStart"/>
      <w:r>
        <w:rPr>
          <w:rFonts w:eastAsiaTheme="minorEastAsia"/>
          <w:lang w:eastAsia="zh-CN"/>
        </w:rPr>
        <w:t>PSCell</w:t>
      </w:r>
      <w:proofErr w:type="spellEnd"/>
      <w:r>
        <w:rPr>
          <w:rFonts w:eastAsiaTheme="minorEastAsia"/>
          <w:lang w:eastAsia="zh-CN"/>
        </w:rPr>
        <w:t xml:space="preserve"> is deactivated or in the activation process. </w:t>
      </w:r>
    </w:p>
    <w:p w:rsidR="00E01627" w:rsidRDefault="00956611" w:rsidP="00E01627">
      <w:pPr>
        <w:spacing w:before="120" w:after="120"/>
        <w:rPr>
          <w:rFonts w:eastAsiaTheme="minorEastAsia"/>
          <w:b/>
          <w:lang w:eastAsia="zh-CN"/>
        </w:rPr>
      </w:pPr>
      <w:r>
        <w:rPr>
          <w:rFonts w:eastAsiaTheme="minorEastAsia"/>
          <w:b/>
          <w:lang w:eastAsia="zh-CN"/>
        </w:rPr>
        <w:t xml:space="preserve">Proposal 4: On the use of NCD-SSB on </w:t>
      </w:r>
      <w:proofErr w:type="spellStart"/>
      <w:r>
        <w:rPr>
          <w:rFonts w:eastAsiaTheme="minorEastAsia"/>
          <w:b/>
          <w:lang w:eastAsia="zh-CN"/>
        </w:rPr>
        <w:t>PSCell</w:t>
      </w:r>
      <w:proofErr w:type="spellEnd"/>
      <w:r>
        <w:rPr>
          <w:rFonts w:eastAsiaTheme="minorEastAsia"/>
          <w:b/>
          <w:lang w:eastAsia="zh-CN"/>
        </w:rPr>
        <w:t xml:space="preserve"> and </w:t>
      </w:r>
      <w:proofErr w:type="spellStart"/>
      <w:r>
        <w:rPr>
          <w:rFonts w:eastAsiaTheme="minorEastAsia"/>
          <w:b/>
          <w:lang w:eastAsia="zh-CN"/>
        </w:rPr>
        <w:t>SCell</w:t>
      </w:r>
      <w:proofErr w:type="spellEnd"/>
      <w:r>
        <w:rPr>
          <w:rFonts w:eastAsiaTheme="minorEastAsia"/>
          <w:b/>
          <w:lang w:eastAsia="zh-CN"/>
        </w:rPr>
        <w:t xml:space="preserve"> (RAN2 LS </w:t>
      </w:r>
      <w:r w:rsidRPr="00956611">
        <w:rPr>
          <w:rFonts w:eastAsiaTheme="minorEastAsia"/>
          <w:b/>
          <w:lang w:eastAsia="zh-CN"/>
        </w:rPr>
        <w:t>R2-2313951</w:t>
      </w:r>
      <w:r>
        <w:rPr>
          <w:rFonts w:eastAsiaTheme="minorEastAsia"/>
          <w:b/>
          <w:lang w:eastAsia="zh-CN"/>
        </w:rPr>
        <w:t xml:space="preserve">), RAN4 to </w:t>
      </w:r>
    </w:p>
    <w:p w:rsidR="00956611" w:rsidRDefault="00956611" w:rsidP="00956611">
      <w:pPr>
        <w:pStyle w:val="afe"/>
        <w:numPr>
          <w:ilvl w:val="0"/>
          <w:numId w:val="12"/>
        </w:numPr>
        <w:spacing w:before="120" w:after="120"/>
        <w:rPr>
          <w:rFonts w:eastAsiaTheme="minorEastAsia"/>
          <w:b/>
          <w:lang w:eastAsia="zh-CN"/>
        </w:rPr>
      </w:pPr>
      <w:r>
        <w:rPr>
          <w:rFonts w:eastAsiaTheme="minorEastAsia"/>
          <w:b/>
          <w:lang w:eastAsia="zh-CN"/>
        </w:rPr>
        <w:t xml:space="preserve">Ask RAN2 to </w:t>
      </w:r>
      <w:r w:rsidRPr="00956611">
        <w:rPr>
          <w:rFonts w:eastAsiaTheme="minorEastAsia"/>
          <w:b/>
          <w:lang w:eastAsia="zh-CN"/>
        </w:rPr>
        <w:t xml:space="preserve">remove the restriction for NCD-SSB measurement to be only applicable for </w:t>
      </w:r>
      <w:proofErr w:type="spellStart"/>
      <w:r w:rsidRPr="00956611">
        <w:rPr>
          <w:rFonts w:eastAsiaTheme="minorEastAsia"/>
          <w:b/>
          <w:lang w:eastAsia="zh-CN"/>
        </w:rPr>
        <w:t>PCell</w:t>
      </w:r>
      <w:proofErr w:type="spellEnd"/>
      <w:r w:rsidRPr="00956611">
        <w:rPr>
          <w:rFonts w:eastAsiaTheme="minorEastAsia"/>
          <w:b/>
          <w:lang w:eastAsia="zh-CN"/>
        </w:rPr>
        <w:t xml:space="preserve"> in RAN2 spec</w:t>
      </w:r>
    </w:p>
    <w:p w:rsidR="00956611" w:rsidRDefault="00956611" w:rsidP="00956611">
      <w:pPr>
        <w:pStyle w:val="afe"/>
        <w:numPr>
          <w:ilvl w:val="0"/>
          <w:numId w:val="12"/>
        </w:numPr>
        <w:spacing w:before="120" w:after="120"/>
        <w:rPr>
          <w:rFonts w:eastAsiaTheme="minorEastAsia"/>
          <w:b/>
          <w:lang w:eastAsia="zh-CN"/>
        </w:rPr>
      </w:pPr>
      <w:r>
        <w:rPr>
          <w:rFonts w:eastAsiaTheme="minorEastAsia"/>
          <w:b/>
          <w:lang w:eastAsia="zh-CN"/>
        </w:rPr>
        <w:t>U</w:t>
      </w:r>
      <w:r w:rsidRPr="00956611">
        <w:rPr>
          <w:rFonts w:eastAsiaTheme="minorEastAsia"/>
          <w:b/>
          <w:lang w:eastAsia="zh-CN"/>
        </w:rPr>
        <w:t xml:space="preserve">pdate RAN4 requirements and inform RAN2 that NCD-SSB related requirements also apply for </w:t>
      </w:r>
      <w:proofErr w:type="spellStart"/>
      <w:r w:rsidRPr="00956611">
        <w:rPr>
          <w:rFonts w:eastAsiaTheme="minorEastAsia"/>
          <w:b/>
          <w:lang w:eastAsia="zh-CN"/>
        </w:rPr>
        <w:t>PSCell</w:t>
      </w:r>
      <w:proofErr w:type="spellEnd"/>
      <w:r w:rsidRPr="00956611">
        <w:rPr>
          <w:rFonts w:eastAsiaTheme="minorEastAsia"/>
          <w:b/>
          <w:lang w:eastAsia="zh-CN"/>
        </w:rPr>
        <w:t xml:space="preserve"> when it is activated</w:t>
      </w:r>
      <w:r>
        <w:rPr>
          <w:rFonts w:eastAsiaTheme="minorEastAsia"/>
          <w:b/>
          <w:lang w:eastAsia="zh-CN"/>
        </w:rPr>
        <w:t xml:space="preserve"> </w:t>
      </w:r>
    </w:p>
    <w:p w:rsidR="00956611" w:rsidRPr="00956611" w:rsidRDefault="00956611" w:rsidP="00956611">
      <w:pPr>
        <w:spacing w:before="120" w:after="120"/>
        <w:rPr>
          <w:rFonts w:eastAsiaTheme="minorEastAsia"/>
          <w:lang w:eastAsia="zh-CN"/>
        </w:rPr>
      </w:pPr>
      <w:r w:rsidRPr="00956611">
        <w:rPr>
          <w:rFonts w:eastAsiaTheme="minorEastAsia"/>
          <w:lang w:eastAsia="zh-CN"/>
        </w:rPr>
        <w:lastRenderedPageBreak/>
        <w:t>A draft LS reply is provided in the Annex.</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4F025D" w:rsidRPr="004F025D">
        <w:rPr>
          <w:rFonts w:eastAsia="宋体"/>
          <w:lang w:eastAsia="zh-CN"/>
        </w:rPr>
        <w:t xml:space="preserve">RRM requirements for </w:t>
      </w:r>
      <w:r w:rsidR="00CF4C41" w:rsidRPr="00CF4C41">
        <w:rPr>
          <w:rFonts w:eastAsia="宋体"/>
          <w:lang w:eastAsia="zh-CN"/>
        </w:rPr>
        <w:t>BWP without restriction</w:t>
      </w:r>
      <w:r>
        <w:rPr>
          <w:rFonts w:eastAsia="宋体"/>
          <w:lang w:eastAsia="zh-CN"/>
        </w:rPr>
        <w:t>.</w:t>
      </w:r>
    </w:p>
    <w:p w:rsidR="00956611" w:rsidRDefault="00956611" w:rsidP="00956611">
      <w:pPr>
        <w:spacing w:before="120" w:after="120"/>
        <w:rPr>
          <w:rFonts w:eastAsiaTheme="minorEastAsia"/>
          <w:lang w:eastAsia="zh-CN"/>
        </w:rPr>
      </w:pPr>
      <w:r w:rsidRPr="002E6B8F">
        <w:rPr>
          <w:rFonts w:eastAsiaTheme="minorEastAsia" w:hint="eastAsia"/>
          <w:b/>
          <w:lang w:eastAsia="zh-CN"/>
        </w:rPr>
        <w:t>P</w:t>
      </w:r>
      <w:r w:rsidRPr="002E6B8F">
        <w:rPr>
          <w:rFonts w:eastAsiaTheme="minorEastAsia"/>
          <w:b/>
          <w:lang w:eastAsia="zh-CN"/>
        </w:rPr>
        <w:t>roposal 1: For UE supporting both option B-1-1 and A, if configured by NW, UE should perform L1 measurement on both CD-SSB outside active BWP and CSI-RS within active BWP. No additional requirements will be defined for such scenario.</w:t>
      </w:r>
    </w:p>
    <w:p w:rsidR="00956611" w:rsidRDefault="00956611" w:rsidP="00956611">
      <w:pPr>
        <w:spacing w:before="120" w:after="120"/>
        <w:rPr>
          <w:rFonts w:eastAsiaTheme="minorEastAsia"/>
          <w:lang w:eastAsia="zh-CN"/>
        </w:rPr>
      </w:pPr>
      <w:r w:rsidRPr="002E6B8F">
        <w:rPr>
          <w:rFonts w:eastAsiaTheme="minorEastAsia" w:hint="eastAsia"/>
          <w:b/>
          <w:lang w:eastAsia="zh-CN"/>
        </w:rPr>
        <w:t>P</w:t>
      </w:r>
      <w:r w:rsidRPr="002E6B8F">
        <w:rPr>
          <w:rFonts w:eastAsiaTheme="minorEastAsia"/>
          <w:b/>
          <w:lang w:eastAsia="zh-CN"/>
        </w:rPr>
        <w:t xml:space="preserve">roposal </w:t>
      </w:r>
      <w:r>
        <w:rPr>
          <w:rFonts w:eastAsiaTheme="minorEastAsia"/>
          <w:b/>
          <w:lang w:eastAsia="zh-CN"/>
        </w:rPr>
        <w:t>2</w:t>
      </w:r>
      <w:r w:rsidRPr="002E6B8F">
        <w:rPr>
          <w:rFonts w:eastAsiaTheme="minorEastAsia"/>
          <w:b/>
          <w:lang w:eastAsia="zh-CN"/>
        </w:rPr>
        <w:t xml:space="preserve">: For UE supporting both option </w:t>
      </w:r>
      <w:r>
        <w:rPr>
          <w:rFonts w:eastAsiaTheme="minorEastAsia"/>
          <w:b/>
          <w:lang w:eastAsia="zh-CN"/>
        </w:rPr>
        <w:t>C</w:t>
      </w:r>
      <w:r w:rsidRPr="002E6B8F">
        <w:rPr>
          <w:rFonts w:eastAsiaTheme="minorEastAsia"/>
          <w:b/>
          <w:lang w:eastAsia="zh-CN"/>
        </w:rPr>
        <w:t xml:space="preserve"> and A, if configured by NW, UE should perform L1 measurement on both </w:t>
      </w:r>
      <w:r>
        <w:rPr>
          <w:rFonts w:eastAsiaTheme="minorEastAsia"/>
          <w:b/>
          <w:lang w:eastAsia="zh-CN"/>
        </w:rPr>
        <w:t>N</w:t>
      </w:r>
      <w:r w:rsidRPr="002E6B8F">
        <w:rPr>
          <w:rFonts w:eastAsiaTheme="minorEastAsia"/>
          <w:b/>
          <w:lang w:eastAsia="zh-CN"/>
        </w:rPr>
        <w:t xml:space="preserve">CD-SSB </w:t>
      </w:r>
      <w:r>
        <w:rPr>
          <w:rFonts w:eastAsiaTheme="minorEastAsia"/>
          <w:b/>
          <w:lang w:eastAsia="zh-CN"/>
        </w:rPr>
        <w:t>within</w:t>
      </w:r>
      <w:r w:rsidRPr="002E6B8F">
        <w:rPr>
          <w:rFonts w:eastAsiaTheme="minorEastAsia"/>
          <w:b/>
          <w:lang w:eastAsia="zh-CN"/>
        </w:rPr>
        <w:t xml:space="preserve"> active BWP and CSI-RS within active BWP. No additional requirements will be defined for such scenario.</w:t>
      </w:r>
    </w:p>
    <w:p w:rsidR="00956611" w:rsidRDefault="00956611" w:rsidP="00956611">
      <w:pPr>
        <w:spacing w:before="120" w:after="120"/>
        <w:rPr>
          <w:rFonts w:eastAsiaTheme="minorEastAsia"/>
          <w:lang w:eastAsia="zh-CN"/>
        </w:rPr>
      </w:pPr>
      <w:r w:rsidRPr="002E6B8F">
        <w:rPr>
          <w:rFonts w:eastAsiaTheme="minorEastAsia" w:hint="eastAsia"/>
          <w:b/>
          <w:lang w:eastAsia="zh-CN"/>
        </w:rPr>
        <w:t>P</w:t>
      </w:r>
      <w:r w:rsidRPr="002E6B8F">
        <w:rPr>
          <w:rFonts w:eastAsiaTheme="minorEastAsia"/>
          <w:b/>
          <w:lang w:eastAsia="zh-CN"/>
        </w:rPr>
        <w:t xml:space="preserve">roposal </w:t>
      </w:r>
      <w:r>
        <w:rPr>
          <w:rFonts w:eastAsiaTheme="minorEastAsia"/>
          <w:b/>
          <w:lang w:eastAsia="zh-CN"/>
        </w:rPr>
        <w:t>3</w:t>
      </w:r>
      <w:r w:rsidRPr="002E6B8F">
        <w:rPr>
          <w:rFonts w:eastAsiaTheme="minorEastAsia"/>
          <w:b/>
          <w:lang w:eastAsia="zh-CN"/>
        </w:rPr>
        <w:t xml:space="preserve">: For UE supporting both option B-1-1 and </w:t>
      </w:r>
      <w:r>
        <w:rPr>
          <w:rFonts w:eastAsiaTheme="minorEastAsia"/>
          <w:b/>
          <w:lang w:eastAsia="zh-CN"/>
        </w:rPr>
        <w:t>C</w:t>
      </w:r>
      <w:r w:rsidRPr="002E6B8F">
        <w:rPr>
          <w:rFonts w:eastAsiaTheme="minorEastAsia"/>
          <w:b/>
          <w:lang w:eastAsia="zh-CN"/>
        </w:rPr>
        <w:t xml:space="preserve">, if </w:t>
      </w:r>
      <w:r>
        <w:rPr>
          <w:rFonts w:eastAsiaTheme="minorEastAsia"/>
          <w:b/>
          <w:lang w:eastAsia="zh-CN"/>
        </w:rPr>
        <w:t xml:space="preserve">the </w:t>
      </w:r>
      <w:r w:rsidRPr="00812A7A">
        <w:rPr>
          <w:rFonts w:eastAsiaTheme="minorEastAsia"/>
          <w:b/>
          <w:lang w:eastAsia="zh-CN"/>
        </w:rPr>
        <w:t>active BWP that does not contain CD- or NCD-SSB</w:t>
      </w:r>
      <w:r w:rsidRPr="002E6B8F">
        <w:rPr>
          <w:rFonts w:eastAsiaTheme="minorEastAsia"/>
          <w:b/>
          <w:lang w:eastAsia="zh-CN"/>
        </w:rPr>
        <w:t>, UE should perform L1 measurement on CD-SSB. No additional requirements will be defined for such scenario.</w:t>
      </w:r>
    </w:p>
    <w:p w:rsidR="00956611" w:rsidRDefault="00956611" w:rsidP="00956611">
      <w:pPr>
        <w:spacing w:before="120" w:after="120"/>
        <w:rPr>
          <w:rFonts w:eastAsiaTheme="minorEastAsia"/>
          <w:b/>
          <w:lang w:eastAsia="zh-CN"/>
        </w:rPr>
      </w:pPr>
      <w:r>
        <w:rPr>
          <w:rFonts w:eastAsiaTheme="minorEastAsia"/>
          <w:b/>
          <w:lang w:eastAsia="zh-CN"/>
        </w:rPr>
        <w:t xml:space="preserve">Proposal 4: On the use of NCD-SSB on </w:t>
      </w:r>
      <w:proofErr w:type="spellStart"/>
      <w:r>
        <w:rPr>
          <w:rFonts w:eastAsiaTheme="minorEastAsia"/>
          <w:b/>
          <w:lang w:eastAsia="zh-CN"/>
        </w:rPr>
        <w:t>PSCell</w:t>
      </w:r>
      <w:proofErr w:type="spellEnd"/>
      <w:r>
        <w:rPr>
          <w:rFonts w:eastAsiaTheme="minorEastAsia"/>
          <w:b/>
          <w:lang w:eastAsia="zh-CN"/>
        </w:rPr>
        <w:t xml:space="preserve"> and </w:t>
      </w:r>
      <w:proofErr w:type="spellStart"/>
      <w:r>
        <w:rPr>
          <w:rFonts w:eastAsiaTheme="minorEastAsia"/>
          <w:b/>
          <w:lang w:eastAsia="zh-CN"/>
        </w:rPr>
        <w:t>SCell</w:t>
      </w:r>
      <w:proofErr w:type="spellEnd"/>
      <w:r>
        <w:rPr>
          <w:rFonts w:eastAsiaTheme="minorEastAsia"/>
          <w:b/>
          <w:lang w:eastAsia="zh-CN"/>
        </w:rPr>
        <w:t xml:space="preserve"> (RAN2 LS </w:t>
      </w:r>
      <w:r w:rsidRPr="00956611">
        <w:rPr>
          <w:rFonts w:eastAsiaTheme="minorEastAsia"/>
          <w:b/>
          <w:lang w:eastAsia="zh-CN"/>
        </w:rPr>
        <w:t>R2-2313951</w:t>
      </w:r>
      <w:r>
        <w:rPr>
          <w:rFonts w:eastAsiaTheme="minorEastAsia"/>
          <w:b/>
          <w:lang w:eastAsia="zh-CN"/>
        </w:rPr>
        <w:t xml:space="preserve">), RAN4 to </w:t>
      </w:r>
    </w:p>
    <w:p w:rsidR="00956611" w:rsidRDefault="00956611" w:rsidP="00956611">
      <w:pPr>
        <w:pStyle w:val="afe"/>
        <w:numPr>
          <w:ilvl w:val="0"/>
          <w:numId w:val="12"/>
        </w:numPr>
        <w:spacing w:before="120" w:after="120"/>
        <w:rPr>
          <w:rFonts w:eastAsiaTheme="minorEastAsia"/>
          <w:b/>
          <w:lang w:eastAsia="zh-CN"/>
        </w:rPr>
      </w:pPr>
      <w:r>
        <w:rPr>
          <w:rFonts w:eastAsiaTheme="minorEastAsia"/>
          <w:b/>
          <w:lang w:eastAsia="zh-CN"/>
        </w:rPr>
        <w:t xml:space="preserve">Ask RAN2 to </w:t>
      </w:r>
      <w:r w:rsidRPr="00956611">
        <w:rPr>
          <w:rFonts w:eastAsiaTheme="minorEastAsia"/>
          <w:b/>
          <w:lang w:eastAsia="zh-CN"/>
        </w:rPr>
        <w:t xml:space="preserve">remove the restriction for NCD-SSB measurement to be only applicable for </w:t>
      </w:r>
      <w:proofErr w:type="spellStart"/>
      <w:r w:rsidRPr="00956611">
        <w:rPr>
          <w:rFonts w:eastAsiaTheme="minorEastAsia"/>
          <w:b/>
          <w:lang w:eastAsia="zh-CN"/>
        </w:rPr>
        <w:t>PCell</w:t>
      </w:r>
      <w:proofErr w:type="spellEnd"/>
      <w:r w:rsidRPr="00956611">
        <w:rPr>
          <w:rFonts w:eastAsiaTheme="minorEastAsia"/>
          <w:b/>
          <w:lang w:eastAsia="zh-CN"/>
        </w:rPr>
        <w:t xml:space="preserve"> in RAN2 spec</w:t>
      </w:r>
    </w:p>
    <w:p w:rsidR="0079515F" w:rsidRPr="00956611" w:rsidRDefault="00956611" w:rsidP="0079515F">
      <w:pPr>
        <w:pStyle w:val="afe"/>
        <w:numPr>
          <w:ilvl w:val="0"/>
          <w:numId w:val="12"/>
        </w:numPr>
        <w:spacing w:before="120" w:after="120"/>
        <w:rPr>
          <w:rFonts w:eastAsiaTheme="minorEastAsia"/>
          <w:b/>
          <w:lang w:eastAsia="zh-CN"/>
        </w:rPr>
      </w:pPr>
      <w:r>
        <w:rPr>
          <w:rFonts w:eastAsiaTheme="minorEastAsia"/>
          <w:b/>
          <w:lang w:eastAsia="zh-CN"/>
        </w:rPr>
        <w:t>U</w:t>
      </w:r>
      <w:r w:rsidRPr="00956611">
        <w:rPr>
          <w:rFonts w:eastAsiaTheme="minorEastAsia"/>
          <w:b/>
          <w:lang w:eastAsia="zh-CN"/>
        </w:rPr>
        <w:t xml:space="preserve">pdate RAN4 requirements and inform RAN2 that NCD-SSB related requirements also apply for </w:t>
      </w:r>
      <w:proofErr w:type="spellStart"/>
      <w:r w:rsidRPr="00956611">
        <w:rPr>
          <w:rFonts w:eastAsiaTheme="minorEastAsia"/>
          <w:b/>
          <w:lang w:eastAsia="zh-CN"/>
        </w:rPr>
        <w:t>PSCell</w:t>
      </w:r>
      <w:proofErr w:type="spellEnd"/>
      <w:r w:rsidRPr="00956611">
        <w:rPr>
          <w:rFonts w:eastAsiaTheme="minorEastAsia"/>
          <w:b/>
          <w:lang w:eastAsia="zh-CN"/>
        </w:rPr>
        <w:t xml:space="preserve"> when it is activated</w:t>
      </w:r>
      <w:r>
        <w:rPr>
          <w:rFonts w:eastAsiaTheme="minorEastAsia"/>
          <w:b/>
          <w:lang w:eastAsia="zh-CN"/>
        </w:rPr>
        <w:t xml:space="preserve"> </w:t>
      </w:r>
    </w:p>
    <w:p w:rsidR="00FA0C0C" w:rsidRDefault="00FA0C0C" w:rsidP="00FA0C0C">
      <w:pPr>
        <w:pStyle w:val="1"/>
        <w:jc w:val="both"/>
        <w:rPr>
          <w:lang w:val="en-US"/>
        </w:rPr>
      </w:pPr>
      <w:r w:rsidRPr="00C0754F">
        <w:rPr>
          <w:lang w:val="en-US"/>
        </w:rPr>
        <w:t>Reference</w:t>
      </w:r>
    </w:p>
    <w:p w:rsidR="00D53290" w:rsidRDefault="00D53290" w:rsidP="006005FE">
      <w:pPr>
        <w:numPr>
          <w:ilvl w:val="0"/>
          <w:numId w:val="5"/>
        </w:numPr>
        <w:spacing w:before="120" w:after="120"/>
        <w:rPr>
          <w:rFonts w:eastAsia="宋体"/>
          <w:lang w:val="en-US" w:eastAsia="zh-CN"/>
        </w:rPr>
      </w:pPr>
      <w:r w:rsidRPr="00D53290">
        <w:rPr>
          <w:rFonts w:eastAsia="宋体"/>
          <w:lang w:val="en-US" w:eastAsia="zh-CN"/>
        </w:rPr>
        <w:t>R4-2321</w:t>
      </w:r>
      <w:r w:rsidR="00CF4C41">
        <w:rPr>
          <w:rFonts w:eastAsia="宋体"/>
          <w:lang w:val="en-US" w:eastAsia="zh-CN"/>
        </w:rPr>
        <w:t>607</w:t>
      </w:r>
      <w:r>
        <w:rPr>
          <w:rFonts w:eastAsia="宋体"/>
          <w:lang w:val="en-US" w:eastAsia="zh-CN"/>
        </w:rPr>
        <w:t xml:space="preserve">, </w:t>
      </w:r>
      <w:r w:rsidR="00CF4C41" w:rsidRPr="00CF4C41">
        <w:rPr>
          <w:rFonts w:eastAsia="宋体"/>
          <w:lang w:val="en-US" w:eastAsia="zh-CN"/>
        </w:rPr>
        <w:t>WF on BWP without restriction</w:t>
      </w:r>
      <w:r>
        <w:rPr>
          <w:rFonts w:eastAsia="宋体"/>
          <w:lang w:val="en-US" w:eastAsia="zh-CN"/>
        </w:rPr>
        <w:t>,</w:t>
      </w:r>
      <w:r w:rsidRPr="00D53290">
        <w:t xml:space="preserve"> </w:t>
      </w:r>
      <w:r w:rsidR="00CF4C41" w:rsidRPr="00CF4C41">
        <w:rPr>
          <w:rFonts w:eastAsia="宋体"/>
          <w:lang w:val="en-US" w:eastAsia="zh-CN"/>
        </w:rPr>
        <w:t>vivo, Vodafone</w:t>
      </w:r>
    </w:p>
    <w:p w:rsidR="00CF4C41" w:rsidRDefault="00CF4C41" w:rsidP="006005FE">
      <w:pPr>
        <w:numPr>
          <w:ilvl w:val="0"/>
          <w:numId w:val="5"/>
        </w:numPr>
        <w:spacing w:before="120" w:after="120"/>
        <w:rPr>
          <w:rFonts w:eastAsia="宋体"/>
          <w:lang w:val="en-US" w:eastAsia="zh-CN"/>
        </w:rPr>
      </w:pPr>
      <w:r w:rsidRPr="00CF4C41">
        <w:rPr>
          <w:rFonts w:eastAsia="宋体"/>
          <w:lang w:val="en-US" w:eastAsia="zh-CN"/>
        </w:rPr>
        <w:t>R2-2313951</w:t>
      </w:r>
      <w:r>
        <w:rPr>
          <w:rFonts w:eastAsia="宋体"/>
          <w:lang w:val="en-US" w:eastAsia="zh-CN"/>
        </w:rPr>
        <w:t xml:space="preserve">, </w:t>
      </w:r>
      <w:r w:rsidRPr="00CF4C41">
        <w:rPr>
          <w:rFonts w:eastAsia="宋体"/>
          <w:lang w:val="en-US" w:eastAsia="zh-CN"/>
        </w:rPr>
        <w:t>Reply LS to RAN4 on BWP operation without restriction</w:t>
      </w:r>
      <w:r>
        <w:rPr>
          <w:rFonts w:eastAsia="宋体"/>
          <w:lang w:val="en-US" w:eastAsia="zh-CN"/>
        </w:rPr>
        <w:t>, RAN2</w:t>
      </w:r>
    </w:p>
    <w:p w:rsidR="00312C9A" w:rsidRDefault="00312C9A" w:rsidP="006005FE">
      <w:pPr>
        <w:numPr>
          <w:ilvl w:val="0"/>
          <w:numId w:val="5"/>
        </w:numPr>
        <w:spacing w:before="120" w:after="120"/>
        <w:rPr>
          <w:rFonts w:eastAsia="宋体"/>
          <w:lang w:val="en-US" w:eastAsia="zh-CN"/>
        </w:rPr>
      </w:pPr>
      <w:r w:rsidRPr="00312C9A">
        <w:rPr>
          <w:rFonts w:eastAsia="宋体"/>
          <w:lang w:val="en-US" w:eastAsia="zh-CN"/>
        </w:rPr>
        <w:t>R4-2317430</w:t>
      </w:r>
      <w:r>
        <w:rPr>
          <w:rFonts w:eastAsia="宋体"/>
          <w:lang w:val="en-US" w:eastAsia="zh-CN"/>
        </w:rPr>
        <w:t xml:space="preserve">, </w:t>
      </w:r>
      <w:r w:rsidRPr="00312C9A">
        <w:rPr>
          <w:rFonts w:eastAsia="宋体"/>
          <w:lang w:val="en-US" w:eastAsia="zh-CN"/>
        </w:rPr>
        <w:t>LS on conclusion on BWP operation without restriction</w:t>
      </w:r>
      <w:r>
        <w:rPr>
          <w:rFonts w:eastAsia="宋体"/>
          <w:lang w:val="en-US" w:eastAsia="zh-CN"/>
        </w:rPr>
        <w:t>, RAN4</w:t>
      </w:r>
    </w:p>
    <w:p w:rsidR="00956611" w:rsidRDefault="00956611" w:rsidP="00956611">
      <w:pPr>
        <w:pStyle w:val="1"/>
        <w:rPr>
          <w:lang w:val="en-US"/>
        </w:rPr>
      </w:pPr>
      <w:r>
        <w:rPr>
          <w:lang w:val="en-US"/>
        </w:rPr>
        <w:t>Annex: draft</w:t>
      </w:r>
      <w:r w:rsidRPr="00435601">
        <w:rPr>
          <w:lang w:val="en-US"/>
        </w:rPr>
        <w:t xml:space="preserve"> </w:t>
      </w:r>
      <w:r w:rsidRPr="00956611">
        <w:rPr>
          <w:lang w:val="en-US"/>
        </w:rPr>
        <w:t>Reply LS to RAN2 on BWP operation without restriction</w:t>
      </w:r>
    </w:p>
    <w:tbl>
      <w:tblPr>
        <w:tblStyle w:val="afa"/>
        <w:tblW w:w="0" w:type="auto"/>
        <w:tblLook w:val="04A0" w:firstRow="1" w:lastRow="0" w:firstColumn="1" w:lastColumn="0" w:noHBand="0" w:noVBand="1"/>
      </w:tblPr>
      <w:tblGrid>
        <w:gridCol w:w="9621"/>
      </w:tblGrid>
      <w:tr w:rsidR="00956611" w:rsidTr="00127D32">
        <w:tc>
          <w:tcPr>
            <w:tcW w:w="9621" w:type="dxa"/>
          </w:tcPr>
          <w:p w:rsidR="00956611" w:rsidRPr="008150CD" w:rsidRDefault="00956611" w:rsidP="00127D32">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w:t>
            </w:r>
            <w:r>
              <w:rPr>
                <w:rFonts w:ascii="Arial" w:hAnsi="Arial" w:cs="Arial"/>
                <w:b/>
                <w:sz w:val="24"/>
                <w:szCs w:val="24"/>
                <w:lang w:val="en-US" w:eastAsia="zh-CN"/>
              </w:rPr>
              <w:t>10</w:t>
            </w:r>
            <w:r w:rsidRPr="008150CD">
              <w:rPr>
                <w:rFonts w:ascii="Arial" w:hAnsi="Arial" w:cs="Arial"/>
                <w:b/>
                <w:i/>
                <w:sz w:val="24"/>
                <w:szCs w:val="24"/>
                <w:lang w:eastAsia="zh-CN"/>
              </w:rPr>
              <w:tab/>
            </w:r>
            <w:r w:rsidRPr="008150CD">
              <w:rPr>
                <w:rFonts w:ascii="Arial" w:hAnsi="Arial" w:cs="Arial"/>
                <w:b/>
                <w:sz w:val="24"/>
                <w:szCs w:val="24"/>
                <w:lang w:eastAsia="zh-CN"/>
              </w:rPr>
              <w:t>R4-2</w:t>
            </w:r>
            <w:r>
              <w:rPr>
                <w:rFonts w:ascii="Arial" w:hAnsi="Arial" w:cs="Arial"/>
                <w:b/>
                <w:sz w:val="24"/>
                <w:szCs w:val="24"/>
                <w:lang w:eastAsia="zh-CN"/>
              </w:rPr>
              <w:t>40</w:t>
            </w:r>
            <w:r w:rsidRPr="008150CD">
              <w:rPr>
                <w:rFonts w:ascii="Arial" w:hAnsi="Arial" w:cs="Arial"/>
                <w:b/>
                <w:sz w:val="24"/>
                <w:szCs w:val="24"/>
                <w:lang w:eastAsia="zh-CN"/>
              </w:rPr>
              <w:t>xxxx</w:t>
            </w:r>
          </w:p>
          <w:p w:rsidR="00956611" w:rsidRDefault="00956611" w:rsidP="00127D32">
            <w:pPr>
              <w:spacing w:before="120" w:after="120"/>
              <w:jc w:val="both"/>
              <w:rPr>
                <w:rFonts w:ascii="Arial" w:hAnsi="Arial" w:cs="Arial"/>
                <w:b/>
                <w:sz w:val="24"/>
                <w:szCs w:val="24"/>
              </w:rPr>
            </w:pPr>
            <w:r w:rsidRPr="006B30DB">
              <w:rPr>
                <w:rFonts w:ascii="Arial" w:hAnsi="Arial" w:cs="Arial"/>
                <w:b/>
                <w:sz w:val="24"/>
                <w:szCs w:val="24"/>
              </w:rPr>
              <w:t>Athens, Greece, 26 February – 1 March, 2024</w:t>
            </w:r>
          </w:p>
          <w:p w:rsidR="00956611" w:rsidRPr="00EA68F7" w:rsidRDefault="00956611" w:rsidP="00127D32">
            <w:pPr>
              <w:spacing w:before="120" w:after="120"/>
              <w:jc w:val="both"/>
              <w:rPr>
                <w:rFonts w:ascii="Arial" w:hAnsi="Arial" w:cs="Arial"/>
              </w:rPr>
            </w:pPr>
          </w:p>
          <w:p w:rsidR="00956611" w:rsidRPr="000D039C" w:rsidRDefault="00956611" w:rsidP="00127D32">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956611">
              <w:rPr>
                <w:rFonts w:ascii="Arial" w:hAnsi="Arial" w:cs="Arial"/>
                <w:b/>
              </w:rPr>
              <w:t>Reply LS to RAN</w:t>
            </w:r>
            <w:r>
              <w:rPr>
                <w:rFonts w:ascii="Arial" w:hAnsi="Arial" w:cs="Arial"/>
                <w:b/>
              </w:rPr>
              <w:t>2</w:t>
            </w:r>
            <w:r w:rsidRPr="00956611">
              <w:rPr>
                <w:rFonts w:ascii="Arial" w:hAnsi="Arial" w:cs="Arial"/>
                <w:b/>
              </w:rPr>
              <w:t xml:space="preserve"> on BWP operation without restriction</w:t>
            </w:r>
          </w:p>
          <w:p w:rsidR="00956611" w:rsidRDefault="00956611" w:rsidP="00127D32">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Pr="00956611">
              <w:rPr>
                <w:rFonts w:ascii="Arial" w:hAnsi="Arial" w:cs="Arial"/>
                <w:bCs/>
              </w:rPr>
              <w:t>R2-2313951</w:t>
            </w:r>
          </w:p>
          <w:p w:rsidR="00956611" w:rsidRDefault="00956611" w:rsidP="00127D32">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rsidR="00956611" w:rsidRDefault="00956611" w:rsidP="00127D32">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956611">
              <w:rPr>
                <w:rFonts w:ascii="Arial" w:hAnsi="Arial" w:cs="Arial"/>
                <w:bCs/>
              </w:rPr>
              <w:t>NR_BWP_wor</w:t>
            </w:r>
            <w:proofErr w:type="spellEnd"/>
            <w:r w:rsidRPr="00956611">
              <w:rPr>
                <w:rFonts w:ascii="Arial" w:hAnsi="Arial" w:cs="Arial"/>
                <w:bCs/>
              </w:rPr>
              <w:t>-Core</w:t>
            </w:r>
          </w:p>
          <w:p w:rsidR="00956611" w:rsidRDefault="00956611" w:rsidP="00127D32">
            <w:pPr>
              <w:spacing w:before="120" w:after="120"/>
              <w:ind w:left="1985" w:hanging="1985"/>
              <w:jc w:val="both"/>
              <w:rPr>
                <w:rFonts w:ascii="Arial" w:hAnsi="Arial" w:cs="Arial"/>
                <w:b/>
              </w:rPr>
            </w:pPr>
          </w:p>
          <w:p w:rsidR="00956611" w:rsidRPr="00E56AC5" w:rsidRDefault="00956611" w:rsidP="00127D32">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956611" w:rsidRPr="00E56AC5" w:rsidRDefault="00956611" w:rsidP="00127D32">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rsidR="00956611" w:rsidRPr="00EF32CB" w:rsidRDefault="00956611" w:rsidP="00127D32">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956611">
              <w:rPr>
                <w:rFonts w:ascii="Arial" w:hAnsi="Arial" w:cs="Arial"/>
              </w:rPr>
              <w:t>RAN1</w:t>
            </w:r>
          </w:p>
          <w:p w:rsidR="00956611" w:rsidRDefault="00956611" w:rsidP="00127D32">
            <w:pPr>
              <w:spacing w:before="120" w:after="120"/>
              <w:ind w:left="1985" w:hanging="1985"/>
              <w:jc w:val="both"/>
              <w:rPr>
                <w:rFonts w:ascii="Arial" w:hAnsi="Arial" w:cs="Arial"/>
                <w:bCs/>
              </w:rPr>
            </w:pPr>
          </w:p>
          <w:p w:rsidR="00956611" w:rsidRDefault="00956611" w:rsidP="00127D32">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956611" w:rsidRPr="004E431B" w:rsidRDefault="00956611" w:rsidP="00127D32">
            <w:pPr>
              <w:pStyle w:val="4"/>
              <w:tabs>
                <w:tab w:val="left" w:pos="2268"/>
              </w:tabs>
              <w:ind w:left="567"/>
              <w:jc w:val="both"/>
              <w:outlineLvl w:val="3"/>
              <w:rPr>
                <w:rFonts w:eastAsia="宋体" w:cs="Arial"/>
                <w:b/>
                <w:bCs/>
                <w:lang w:val="fi-FI" w:eastAsia="zh-CN"/>
              </w:rPr>
            </w:pPr>
            <w:r w:rsidRPr="00C94272">
              <w:rPr>
                <w:rFonts w:cs="Arial"/>
                <w:lang w:val="fi-FI"/>
              </w:rPr>
              <w:lastRenderedPageBreak/>
              <w:t>Name:</w:t>
            </w:r>
            <w:r w:rsidRPr="00C94272">
              <w:rPr>
                <w:rFonts w:cs="Arial"/>
                <w:bCs/>
                <w:lang w:val="fi-FI"/>
              </w:rPr>
              <w:tab/>
            </w:r>
            <w:r>
              <w:rPr>
                <w:rFonts w:cs="Arial"/>
                <w:bCs/>
                <w:lang w:val="fi-FI" w:eastAsia="ja-JP"/>
              </w:rPr>
              <w:t>Li Zhang</w:t>
            </w:r>
          </w:p>
          <w:p w:rsidR="00956611" w:rsidRPr="00646512" w:rsidRDefault="00956611" w:rsidP="00127D32">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3" w:history="1">
              <w:r w:rsidRPr="00646512">
                <w:rPr>
                  <w:rStyle w:val="af"/>
                  <w:rFonts w:cs="Arial"/>
                  <w:lang w:eastAsia="ja-JP"/>
                </w:rPr>
                <w:t>zhangli164@huawei.com</w:t>
              </w:r>
            </w:hyperlink>
            <w:r>
              <w:rPr>
                <w:rFonts w:cs="Arial"/>
                <w:lang w:eastAsia="ja-JP"/>
              </w:rPr>
              <w:t xml:space="preserve"> </w:t>
            </w:r>
          </w:p>
          <w:p w:rsidR="00956611" w:rsidRPr="00B45AC1" w:rsidRDefault="00956611" w:rsidP="00127D32">
            <w:pPr>
              <w:spacing w:before="120" w:after="120"/>
              <w:ind w:left="1985" w:hanging="1985"/>
              <w:jc w:val="both"/>
              <w:rPr>
                <w:rFonts w:ascii="Arial" w:hAnsi="Arial" w:cs="Arial"/>
                <w:b/>
              </w:rPr>
            </w:pPr>
          </w:p>
          <w:p w:rsidR="00956611" w:rsidRDefault="00956611" w:rsidP="00127D32">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956611" w:rsidRDefault="00956611" w:rsidP="00127D32">
            <w:pPr>
              <w:pBdr>
                <w:bottom w:val="single" w:sz="4" w:space="1" w:color="auto"/>
              </w:pBdr>
              <w:spacing w:before="120" w:after="120"/>
              <w:jc w:val="both"/>
              <w:rPr>
                <w:rFonts w:ascii="Arial" w:hAnsi="Arial" w:cs="Arial"/>
              </w:rPr>
            </w:pPr>
          </w:p>
          <w:p w:rsidR="00956611" w:rsidRDefault="00956611" w:rsidP="00127D32">
            <w:pPr>
              <w:spacing w:before="120" w:after="120"/>
              <w:jc w:val="both"/>
              <w:rPr>
                <w:rFonts w:ascii="Arial" w:hAnsi="Arial" w:cs="Arial"/>
              </w:rPr>
            </w:pPr>
          </w:p>
          <w:p w:rsidR="00956611" w:rsidRDefault="00956611" w:rsidP="00127D32">
            <w:pPr>
              <w:spacing w:before="120" w:after="120"/>
              <w:jc w:val="both"/>
              <w:rPr>
                <w:rFonts w:ascii="Arial" w:hAnsi="Arial" w:cs="Arial"/>
                <w:b/>
                <w:lang w:val="en-US"/>
              </w:rPr>
            </w:pPr>
            <w:r>
              <w:rPr>
                <w:rFonts w:ascii="Arial" w:hAnsi="Arial" w:cs="Arial"/>
                <w:b/>
              </w:rPr>
              <w:t>1. Overall Description:</w:t>
            </w:r>
          </w:p>
          <w:p w:rsidR="00D70BD8" w:rsidRDefault="00956611" w:rsidP="00D70BD8">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thanks RAN2 for the LS </w:t>
            </w:r>
            <w:r w:rsidRPr="00956611">
              <w:rPr>
                <w:rFonts w:ascii="Arial" w:eastAsiaTheme="minorEastAsia" w:hAnsi="Arial" w:cs="Arial"/>
                <w:lang w:eastAsia="zh-CN"/>
              </w:rPr>
              <w:t>R2-2313951</w:t>
            </w:r>
            <w:r>
              <w:rPr>
                <w:rFonts w:ascii="Arial" w:eastAsiaTheme="minorEastAsia" w:hAnsi="Arial" w:cs="Arial"/>
                <w:lang w:eastAsia="zh-CN"/>
              </w:rPr>
              <w:t xml:space="preserve">. </w:t>
            </w:r>
          </w:p>
          <w:p w:rsidR="00D70BD8" w:rsidRDefault="00D70BD8" w:rsidP="00D70BD8">
            <w:pPr>
              <w:spacing w:before="120" w:after="120"/>
              <w:rPr>
                <w:rFonts w:ascii="Arial" w:eastAsiaTheme="minorEastAsia" w:hAnsi="Arial" w:cs="Arial"/>
                <w:lang w:eastAsia="zh-CN"/>
              </w:rPr>
            </w:pPr>
          </w:p>
          <w:p w:rsidR="00956611" w:rsidRDefault="00D70BD8" w:rsidP="00D70BD8">
            <w:pPr>
              <w:spacing w:before="120" w:after="120"/>
              <w:rPr>
                <w:rFonts w:ascii="Arial" w:eastAsiaTheme="minorEastAsia" w:hAnsi="Arial" w:cs="Arial"/>
                <w:lang w:eastAsia="zh-CN"/>
              </w:rPr>
            </w:pPr>
            <w:r>
              <w:rPr>
                <w:rFonts w:ascii="Arial" w:eastAsiaTheme="minorEastAsia" w:hAnsi="Arial" w:cs="Arial"/>
                <w:lang w:eastAsia="zh-CN"/>
              </w:rPr>
              <w:t xml:space="preserve">RAN4 understands that capturing </w:t>
            </w:r>
            <w:r w:rsidRPr="00D70BD8">
              <w:rPr>
                <w:rFonts w:ascii="Arial" w:eastAsiaTheme="minorEastAsia" w:hAnsi="Arial" w:cs="Arial"/>
                <w:lang w:eastAsia="zh-CN"/>
              </w:rPr>
              <w:t xml:space="preserve">the restriction for NCD-SSB measurement to be only applicable for </w:t>
            </w:r>
            <w:proofErr w:type="spellStart"/>
            <w:r w:rsidRPr="00D70BD8">
              <w:rPr>
                <w:rFonts w:ascii="Arial" w:eastAsiaTheme="minorEastAsia" w:hAnsi="Arial" w:cs="Arial"/>
                <w:lang w:eastAsia="zh-CN"/>
              </w:rPr>
              <w:t>PCell</w:t>
            </w:r>
            <w:proofErr w:type="spellEnd"/>
            <w:r w:rsidRPr="00D70BD8">
              <w:rPr>
                <w:rFonts w:ascii="Arial" w:eastAsiaTheme="minorEastAsia" w:hAnsi="Arial" w:cs="Arial"/>
                <w:lang w:eastAsia="zh-CN"/>
              </w:rPr>
              <w:t xml:space="preserve"> in RAN2 spec </w:t>
            </w:r>
            <w:r>
              <w:rPr>
                <w:rFonts w:ascii="Arial" w:eastAsiaTheme="minorEastAsia" w:hAnsi="Arial" w:cs="Arial"/>
                <w:lang w:eastAsia="zh-CN"/>
              </w:rPr>
              <w:t xml:space="preserve">means NW is not allowed to configure NCD-SSB on </w:t>
            </w:r>
            <w:proofErr w:type="spellStart"/>
            <w:r>
              <w:rPr>
                <w:rFonts w:ascii="Arial" w:eastAsiaTheme="minorEastAsia" w:hAnsi="Arial" w:cs="Arial"/>
                <w:lang w:eastAsia="zh-CN"/>
              </w:rPr>
              <w:t>PSCell</w:t>
            </w:r>
            <w:proofErr w:type="spellEnd"/>
            <w:r>
              <w:rPr>
                <w:rFonts w:ascii="Arial" w:eastAsiaTheme="minorEastAsia" w:hAnsi="Arial" w:cs="Arial"/>
                <w:lang w:eastAsia="zh-CN"/>
              </w:rPr>
              <w:t xml:space="preserve"> or </w:t>
            </w:r>
            <w:proofErr w:type="spellStart"/>
            <w:r>
              <w:rPr>
                <w:rFonts w:ascii="Arial" w:eastAsiaTheme="minorEastAsia" w:hAnsi="Arial" w:cs="Arial"/>
                <w:lang w:eastAsia="zh-CN"/>
              </w:rPr>
              <w:t>SCell</w:t>
            </w:r>
            <w:proofErr w:type="spellEnd"/>
            <w:r>
              <w:rPr>
                <w:rFonts w:ascii="Arial" w:eastAsiaTheme="minorEastAsia" w:hAnsi="Arial" w:cs="Arial"/>
                <w:lang w:eastAsia="zh-CN"/>
              </w:rPr>
              <w:t xml:space="preserve">. RAN4 would clarify that RAN4 intention is to </w:t>
            </w:r>
            <w:r w:rsidRPr="00D70BD8">
              <w:rPr>
                <w:rFonts w:ascii="Arial" w:eastAsiaTheme="minorEastAsia" w:hAnsi="Arial" w:cs="Arial"/>
                <w:lang w:eastAsia="zh-CN"/>
              </w:rPr>
              <w:t xml:space="preserve">allow NW to configure NCD-SSB on </w:t>
            </w:r>
            <w:proofErr w:type="spellStart"/>
            <w:r w:rsidRPr="00D70BD8">
              <w:rPr>
                <w:rFonts w:ascii="Arial" w:eastAsiaTheme="minorEastAsia" w:hAnsi="Arial" w:cs="Arial"/>
                <w:lang w:eastAsia="zh-CN"/>
              </w:rPr>
              <w:t>PSCell</w:t>
            </w:r>
            <w:proofErr w:type="spellEnd"/>
            <w:r w:rsidRPr="00D70BD8">
              <w:rPr>
                <w:rFonts w:ascii="Arial" w:eastAsiaTheme="minorEastAsia" w:hAnsi="Arial" w:cs="Arial"/>
                <w:lang w:eastAsia="zh-CN"/>
              </w:rPr>
              <w:t xml:space="preserve"> and </w:t>
            </w:r>
            <w:proofErr w:type="spellStart"/>
            <w:r w:rsidRPr="00D70BD8">
              <w:rPr>
                <w:rFonts w:ascii="Arial" w:eastAsiaTheme="minorEastAsia" w:hAnsi="Arial" w:cs="Arial"/>
                <w:lang w:eastAsia="zh-CN"/>
              </w:rPr>
              <w:t>SCell</w:t>
            </w:r>
            <w:proofErr w:type="spellEnd"/>
            <w:r w:rsidRPr="00D70BD8">
              <w:rPr>
                <w:rFonts w:ascii="Arial" w:eastAsiaTheme="minorEastAsia" w:hAnsi="Arial" w:cs="Arial"/>
                <w:lang w:eastAsia="zh-CN"/>
              </w:rPr>
              <w:t xml:space="preserve">, but </w:t>
            </w:r>
            <w:r>
              <w:rPr>
                <w:rFonts w:ascii="Arial" w:eastAsiaTheme="minorEastAsia" w:hAnsi="Arial" w:cs="Arial"/>
                <w:lang w:eastAsia="zh-CN"/>
              </w:rPr>
              <w:t>NCD-SSB related</w:t>
            </w:r>
            <w:r w:rsidRPr="00D70BD8">
              <w:rPr>
                <w:rFonts w:ascii="Arial" w:eastAsiaTheme="minorEastAsia" w:hAnsi="Arial" w:cs="Arial"/>
                <w:lang w:eastAsia="zh-CN"/>
              </w:rPr>
              <w:t xml:space="preserve"> requirements do not apply</w:t>
            </w:r>
            <w:r>
              <w:rPr>
                <w:rFonts w:ascii="Arial" w:eastAsiaTheme="minorEastAsia" w:hAnsi="Arial" w:cs="Arial"/>
                <w:lang w:eastAsia="zh-CN"/>
              </w:rPr>
              <w:t>, and it is up to NW implementation. Therefore, RAN4 kindly asks RAN2 to remove the restriction from RAN2 spec.</w:t>
            </w:r>
          </w:p>
          <w:p w:rsidR="00D70BD8" w:rsidRDefault="00D70BD8" w:rsidP="00D70BD8">
            <w:pPr>
              <w:spacing w:before="120" w:after="120"/>
              <w:rPr>
                <w:rFonts w:ascii="Arial" w:eastAsiaTheme="minorEastAsia" w:hAnsi="Arial" w:cs="Arial"/>
                <w:lang w:eastAsia="zh-CN"/>
              </w:rPr>
            </w:pPr>
          </w:p>
          <w:p w:rsidR="00D70BD8" w:rsidRDefault="00D70BD8" w:rsidP="00D70BD8">
            <w:pPr>
              <w:spacing w:before="120" w:after="12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 xml:space="preserve">n the applicability of NCD-SSB for </w:t>
            </w:r>
            <w:proofErr w:type="spellStart"/>
            <w:r>
              <w:rPr>
                <w:rFonts w:ascii="Arial" w:eastAsiaTheme="minorEastAsia" w:hAnsi="Arial" w:cs="Arial"/>
                <w:lang w:eastAsia="zh-CN"/>
              </w:rPr>
              <w:t>PSCell</w:t>
            </w:r>
            <w:proofErr w:type="spellEnd"/>
            <w:r>
              <w:rPr>
                <w:rFonts w:ascii="Arial" w:eastAsiaTheme="minorEastAsia" w:hAnsi="Arial" w:cs="Arial"/>
                <w:lang w:eastAsia="zh-CN"/>
              </w:rPr>
              <w:t xml:space="preserve">, based on further discussion in RAN4#110, RAN4 confirms that the NCD-SSB related requirements also apply to </w:t>
            </w:r>
            <w:proofErr w:type="spellStart"/>
            <w:r>
              <w:rPr>
                <w:rFonts w:ascii="Arial" w:eastAsiaTheme="minorEastAsia" w:hAnsi="Arial" w:cs="Arial"/>
                <w:lang w:eastAsia="zh-CN"/>
              </w:rPr>
              <w:t>PSCell</w:t>
            </w:r>
            <w:proofErr w:type="spellEnd"/>
            <w:r>
              <w:rPr>
                <w:rFonts w:ascii="Arial" w:eastAsiaTheme="minorEastAsia" w:hAnsi="Arial" w:cs="Arial"/>
                <w:lang w:eastAsia="zh-CN"/>
              </w:rPr>
              <w:t xml:space="preserve"> when the </w:t>
            </w:r>
            <w:proofErr w:type="spellStart"/>
            <w:r>
              <w:rPr>
                <w:rFonts w:ascii="Arial" w:eastAsiaTheme="minorEastAsia" w:hAnsi="Arial" w:cs="Arial"/>
                <w:lang w:eastAsia="zh-CN"/>
              </w:rPr>
              <w:t>PSCell</w:t>
            </w:r>
            <w:proofErr w:type="spellEnd"/>
            <w:r>
              <w:rPr>
                <w:rFonts w:ascii="Arial" w:eastAsiaTheme="minorEastAsia" w:hAnsi="Arial" w:cs="Arial"/>
                <w:lang w:eastAsia="zh-CN"/>
              </w:rPr>
              <w:t xml:space="preserve"> is activated. RAN4 kindly asks RAN2 to take this information into account.</w:t>
            </w:r>
          </w:p>
          <w:p w:rsidR="00956611" w:rsidRPr="00D70BD8" w:rsidRDefault="00956611" w:rsidP="00127D32">
            <w:pPr>
              <w:spacing w:before="120" w:after="120"/>
              <w:jc w:val="both"/>
              <w:rPr>
                <w:rFonts w:ascii="Arial" w:eastAsiaTheme="minorEastAsia" w:hAnsi="Arial" w:cs="Arial"/>
                <w:b/>
                <w:lang w:eastAsia="zh-CN"/>
              </w:rPr>
            </w:pPr>
          </w:p>
          <w:p w:rsidR="00956611" w:rsidRDefault="00956611" w:rsidP="00127D32">
            <w:pPr>
              <w:spacing w:before="120" w:after="120"/>
              <w:jc w:val="both"/>
              <w:rPr>
                <w:rFonts w:ascii="Arial" w:hAnsi="Arial" w:cs="Arial"/>
                <w:b/>
              </w:rPr>
            </w:pPr>
            <w:r>
              <w:rPr>
                <w:rFonts w:ascii="Arial" w:hAnsi="Arial" w:cs="Arial"/>
                <w:b/>
              </w:rPr>
              <w:t>2. Actions:</w:t>
            </w:r>
          </w:p>
          <w:p w:rsidR="00956611" w:rsidRDefault="00956611" w:rsidP="00127D32">
            <w:pPr>
              <w:spacing w:before="120" w:after="120"/>
              <w:rPr>
                <w:rFonts w:ascii="Arial" w:hAnsi="Arial" w:cs="Arial"/>
                <w:b/>
                <w:lang w:eastAsia="ja-JP"/>
              </w:rPr>
            </w:pPr>
            <w:r>
              <w:rPr>
                <w:rFonts w:ascii="Arial" w:hAnsi="Arial" w:cs="Arial"/>
                <w:b/>
              </w:rPr>
              <w:t>To RAN</w:t>
            </w:r>
            <w:r w:rsidR="00D70BD8">
              <w:rPr>
                <w:rFonts w:ascii="Arial" w:hAnsi="Arial" w:cs="Arial"/>
                <w:b/>
              </w:rPr>
              <w:t>2</w:t>
            </w:r>
            <w:r>
              <w:rPr>
                <w:rFonts w:ascii="Arial" w:hAnsi="Arial" w:cs="Arial"/>
                <w:b/>
                <w:lang w:eastAsia="ja-JP"/>
              </w:rPr>
              <w:t>:</w:t>
            </w:r>
          </w:p>
          <w:p w:rsidR="00956611" w:rsidRPr="00F24D0E" w:rsidRDefault="00956611" w:rsidP="00127D32">
            <w:pPr>
              <w:spacing w:before="120" w:after="120"/>
              <w:rPr>
                <w:rFonts w:ascii="Arial" w:eastAsiaTheme="minorEastAsia" w:hAnsi="Arial" w:cs="Arial"/>
                <w:lang w:eastAsia="zh-CN"/>
              </w:rPr>
            </w:pPr>
            <w:r w:rsidRPr="000673BB">
              <w:rPr>
                <w:rFonts w:ascii="Arial" w:hAnsi="Arial" w:cs="Arial"/>
              </w:rPr>
              <w:t xml:space="preserve">RAN4 respectfully asks </w:t>
            </w:r>
            <w:r>
              <w:rPr>
                <w:rFonts w:ascii="Arial" w:hAnsi="Arial" w:cs="Arial"/>
              </w:rPr>
              <w:t>RAN</w:t>
            </w:r>
            <w:r w:rsidR="00D70BD8">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sidR="00D70BD8">
              <w:rPr>
                <w:rFonts w:ascii="Arial" w:hAnsi="Arial" w:cs="Arial"/>
              </w:rPr>
              <w:t xml:space="preserve">, and </w:t>
            </w:r>
            <w:r w:rsidR="00D70BD8" w:rsidRPr="00D70BD8">
              <w:rPr>
                <w:rFonts w:ascii="Arial" w:hAnsi="Arial" w:cs="Arial"/>
              </w:rPr>
              <w:t xml:space="preserve">remove the restriction for NCD-SSB measurement to be only applicable for </w:t>
            </w:r>
            <w:proofErr w:type="spellStart"/>
            <w:r w:rsidR="00D70BD8" w:rsidRPr="00D70BD8">
              <w:rPr>
                <w:rFonts w:ascii="Arial" w:hAnsi="Arial" w:cs="Arial"/>
              </w:rPr>
              <w:t>PCell</w:t>
            </w:r>
            <w:proofErr w:type="spellEnd"/>
            <w:r w:rsidR="00D70BD8" w:rsidRPr="00D70BD8">
              <w:rPr>
                <w:rFonts w:ascii="Arial" w:hAnsi="Arial" w:cs="Arial"/>
              </w:rPr>
              <w:t xml:space="preserve"> in RAN2 spec</w:t>
            </w:r>
            <w:r w:rsidR="00D70BD8">
              <w:rPr>
                <w:rFonts w:ascii="Arial" w:hAnsi="Arial" w:cs="Arial"/>
              </w:rPr>
              <w:t>.</w:t>
            </w:r>
          </w:p>
          <w:p w:rsidR="00956611" w:rsidRPr="002323C0" w:rsidRDefault="00956611" w:rsidP="00127D32">
            <w:pPr>
              <w:spacing w:before="120" w:after="120"/>
              <w:rPr>
                <w:rFonts w:eastAsia="宋体"/>
                <w:lang w:eastAsia="zh-CN"/>
              </w:rPr>
            </w:pPr>
          </w:p>
          <w:p w:rsidR="00956611" w:rsidRDefault="00956611" w:rsidP="00127D32">
            <w:pPr>
              <w:spacing w:before="120" w:after="120"/>
              <w:jc w:val="both"/>
              <w:rPr>
                <w:rFonts w:ascii="Arial" w:hAnsi="Arial" w:cs="Arial"/>
                <w:b/>
              </w:rPr>
            </w:pPr>
            <w:r>
              <w:rPr>
                <w:rFonts w:ascii="Arial" w:hAnsi="Arial" w:cs="Arial"/>
                <w:b/>
              </w:rPr>
              <w:t>3. Date of Next TSG-RAN4 Meetings:</w:t>
            </w:r>
          </w:p>
          <w:p w:rsidR="00956611" w:rsidRDefault="00956611" w:rsidP="00127D32">
            <w:pPr>
              <w:spacing w:before="120" w:after="120"/>
              <w:rPr>
                <w:rFonts w:ascii="Arial" w:hAnsi="Arial" w:cs="Arial"/>
                <w:bCs/>
              </w:rPr>
            </w:pPr>
            <w:r w:rsidRPr="00287695">
              <w:rPr>
                <w:rFonts w:ascii="Arial" w:hAnsi="Arial" w:cs="Arial"/>
                <w:bCs/>
              </w:rPr>
              <w:t>RAN WG4 Meeting #1</w:t>
            </w:r>
            <w:r>
              <w:rPr>
                <w:rFonts w:ascii="Arial" w:hAnsi="Arial" w:cs="Arial"/>
                <w:bCs/>
              </w:rPr>
              <w:t>10-bis</w:t>
            </w:r>
            <w:r w:rsidRPr="00287695">
              <w:rPr>
                <w:rFonts w:ascii="Arial" w:hAnsi="Arial" w:cs="Arial"/>
                <w:bCs/>
              </w:rPr>
              <w:tab/>
            </w:r>
            <w:r w:rsidRPr="00287695">
              <w:rPr>
                <w:rFonts w:ascii="Arial" w:hAnsi="Arial" w:cs="Arial"/>
                <w:bCs/>
              </w:rPr>
              <w:tab/>
            </w:r>
            <w:r>
              <w:rPr>
                <w:rFonts w:ascii="Arial" w:hAnsi="Arial" w:cs="Arial"/>
                <w:bCs/>
              </w:rPr>
              <w:tab/>
              <w:t xml:space="preserve">Apr 15 </w:t>
            </w:r>
            <w:r w:rsidRPr="00287695">
              <w:rPr>
                <w:rFonts w:ascii="Arial" w:hAnsi="Arial" w:cs="Arial"/>
                <w:bCs/>
              </w:rPr>
              <w:t xml:space="preserve">– </w:t>
            </w:r>
            <w:r>
              <w:rPr>
                <w:rFonts w:ascii="Arial" w:hAnsi="Arial" w:cs="Arial"/>
                <w:bCs/>
              </w:rPr>
              <w:t>Apr 19</w:t>
            </w:r>
            <w:r w:rsidRPr="00287695">
              <w:rPr>
                <w:rFonts w:ascii="Arial" w:hAnsi="Arial" w:cs="Arial"/>
                <w:bCs/>
              </w:rPr>
              <w:t>, 202</w:t>
            </w:r>
            <w:r>
              <w:rPr>
                <w:rFonts w:ascii="Arial" w:hAnsi="Arial" w:cs="Arial"/>
                <w:bCs/>
              </w:rPr>
              <w:t>4</w:t>
            </w:r>
            <w:r w:rsidRPr="00287695">
              <w:rPr>
                <w:rFonts w:ascii="Arial" w:hAnsi="Arial" w:cs="Arial"/>
                <w:bCs/>
              </w:rPr>
              <w:tab/>
            </w:r>
            <w:r>
              <w:rPr>
                <w:rFonts w:ascii="Arial" w:hAnsi="Arial" w:cs="Arial"/>
                <w:bCs/>
              </w:rPr>
              <w:t xml:space="preserve">         TBD, China</w:t>
            </w:r>
          </w:p>
          <w:p w:rsidR="00956611" w:rsidRPr="00A32A02" w:rsidRDefault="00956611" w:rsidP="00127D32">
            <w:pPr>
              <w:spacing w:before="120" w:after="120"/>
              <w:rPr>
                <w:rFonts w:ascii="Arial" w:hAnsi="Arial" w:cs="Arial"/>
                <w:bCs/>
              </w:rPr>
            </w:pPr>
            <w:r w:rsidRPr="00287695">
              <w:rPr>
                <w:rFonts w:ascii="Arial" w:hAnsi="Arial" w:cs="Arial"/>
                <w:bCs/>
              </w:rPr>
              <w:t>RAN WG4 Meeting #1</w:t>
            </w:r>
            <w:r>
              <w:rPr>
                <w:rFonts w:ascii="Arial" w:hAnsi="Arial" w:cs="Arial"/>
                <w:bCs/>
              </w:rPr>
              <w:t>11</w:t>
            </w:r>
            <w:r w:rsidRPr="00287695">
              <w:rPr>
                <w:rFonts w:ascii="Arial" w:hAnsi="Arial" w:cs="Arial"/>
                <w:bCs/>
              </w:rPr>
              <w:tab/>
            </w:r>
            <w:r w:rsidRPr="00287695">
              <w:rPr>
                <w:rFonts w:ascii="Arial" w:hAnsi="Arial" w:cs="Arial"/>
                <w:bCs/>
              </w:rPr>
              <w:tab/>
            </w:r>
            <w:r>
              <w:rPr>
                <w:rFonts w:ascii="Arial" w:hAnsi="Arial" w:cs="Arial"/>
                <w:bCs/>
              </w:rPr>
              <w:tab/>
              <w:t xml:space="preserve">    May 20 </w:t>
            </w:r>
            <w:r w:rsidRPr="00287695">
              <w:rPr>
                <w:rFonts w:ascii="Arial" w:hAnsi="Arial" w:cs="Arial"/>
                <w:bCs/>
              </w:rPr>
              <w:t xml:space="preserve">– </w:t>
            </w:r>
            <w:r>
              <w:rPr>
                <w:rFonts w:ascii="Arial" w:hAnsi="Arial" w:cs="Arial"/>
                <w:bCs/>
              </w:rPr>
              <w:t>May 24</w:t>
            </w:r>
            <w:r w:rsidRPr="00287695">
              <w:rPr>
                <w:rFonts w:ascii="Arial" w:hAnsi="Arial" w:cs="Arial"/>
                <w:bCs/>
              </w:rPr>
              <w:t>, 202</w:t>
            </w:r>
            <w:r>
              <w:rPr>
                <w:rFonts w:ascii="Arial" w:hAnsi="Arial" w:cs="Arial"/>
                <w:bCs/>
              </w:rPr>
              <w:t>4</w:t>
            </w:r>
            <w:r w:rsidRPr="00287695">
              <w:rPr>
                <w:rFonts w:ascii="Arial" w:hAnsi="Arial" w:cs="Arial"/>
                <w:bCs/>
              </w:rPr>
              <w:tab/>
            </w:r>
            <w:r>
              <w:rPr>
                <w:rFonts w:ascii="Arial" w:hAnsi="Arial" w:cs="Arial"/>
                <w:bCs/>
              </w:rPr>
              <w:t xml:space="preserve">         </w:t>
            </w:r>
            <w:r w:rsidRPr="00A32A02">
              <w:rPr>
                <w:rFonts w:ascii="Arial" w:hAnsi="Arial" w:cs="Arial"/>
                <w:bCs/>
              </w:rPr>
              <w:t xml:space="preserve">Fukuoka, </w:t>
            </w:r>
            <w:r>
              <w:rPr>
                <w:rFonts w:ascii="Arial" w:hAnsi="Arial" w:cs="Arial"/>
                <w:bCs/>
              </w:rPr>
              <w:t>Japan</w:t>
            </w:r>
          </w:p>
        </w:tc>
      </w:tr>
    </w:tbl>
    <w:p w:rsidR="00956611" w:rsidRPr="00956611" w:rsidRDefault="00956611" w:rsidP="00956611">
      <w:pPr>
        <w:spacing w:before="120" w:after="120"/>
        <w:rPr>
          <w:rFonts w:eastAsia="宋体"/>
          <w:lang w:val="en-US" w:eastAsia="zh-CN"/>
        </w:rPr>
      </w:pPr>
    </w:p>
    <w:sectPr w:rsidR="00956611" w:rsidRPr="00956611"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4D51" w:rsidRDefault="005A4D51">
      <w:pPr>
        <w:spacing w:before="120" w:after="120"/>
      </w:pPr>
      <w:r>
        <w:separator/>
      </w:r>
    </w:p>
  </w:endnote>
  <w:endnote w:type="continuationSeparator" w:id="0">
    <w:p w:rsidR="005A4D51" w:rsidRDefault="005A4D5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F045F" w:rsidRDefault="00EF045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F045F" w:rsidRDefault="00EF045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4D51" w:rsidRDefault="005A4D51">
      <w:pPr>
        <w:spacing w:before="120" w:after="120"/>
      </w:pPr>
      <w:r>
        <w:separator/>
      </w:r>
    </w:p>
  </w:footnote>
  <w:footnote w:type="continuationSeparator" w:id="0">
    <w:p w:rsidR="005A4D51" w:rsidRDefault="005A4D5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1"/>
  </w:num>
  <w:num w:numId="3">
    <w:abstractNumId w:val="14"/>
  </w:num>
  <w:num w:numId="4">
    <w:abstractNumId w:val="1"/>
  </w:num>
  <w:num w:numId="5">
    <w:abstractNumId w:val="4"/>
  </w:num>
  <w:num w:numId="6">
    <w:abstractNumId w:val="10"/>
  </w:num>
  <w:num w:numId="7">
    <w:abstractNumId w:val="6"/>
  </w:num>
  <w:num w:numId="8">
    <w:abstractNumId w:val="15"/>
    <w:lvlOverride w:ilvl="0">
      <w:startOverride w:val="1"/>
    </w:lvlOverride>
  </w:num>
  <w:num w:numId="9">
    <w:abstractNumId w:val="9"/>
  </w:num>
  <w:num w:numId="10">
    <w:abstractNumId w:val="13"/>
  </w:num>
  <w:num w:numId="11">
    <w:abstractNumId w:val="12"/>
  </w:num>
  <w:num w:numId="12">
    <w:abstractNumId w:val="7"/>
  </w:num>
  <w:num w:numId="13">
    <w:abstractNumId w:val="2"/>
  </w:num>
  <w:num w:numId="14">
    <w:abstractNumId w:val="3"/>
  </w:num>
  <w:num w:numId="15">
    <w:abstractNumId w:val="8"/>
  </w:num>
  <w:num w:numId="1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8BB"/>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0C0"/>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4F6D"/>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1C"/>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5A1"/>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892"/>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5CC"/>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193"/>
    <w:rsid w:val="001917B1"/>
    <w:rsid w:val="00191A2F"/>
    <w:rsid w:val="00191B04"/>
    <w:rsid w:val="00191D33"/>
    <w:rsid w:val="00191DF2"/>
    <w:rsid w:val="00192293"/>
    <w:rsid w:val="001925A9"/>
    <w:rsid w:val="0019301F"/>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0A53"/>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9DE"/>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83"/>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9A"/>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311"/>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0B0"/>
    <w:rsid w:val="003861E5"/>
    <w:rsid w:val="00386408"/>
    <w:rsid w:val="003865C6"/>
    <w:rsid w:val="003866BC"/>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5F5"/>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222"/>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0D0"/>
    <w:rsid w:val="00407170"/>
    <w:rsid w:val="004072CF"/>
    <w:rsid w:val="00407335"/>
    <w:rsid w:val="00407363"/>
    <w:rsid w:val="004074FC"/>
    <w:rsid w:val="004079A4"/>
    <w:rsid w:val="00407A40"/>
    <w:rsid w:val="004102F8"/>
    <w:rsid w:val="004105DB"/>
    <w:rsid w:val="0041060D"/>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8B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62"/>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13F"/>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5D"/>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5C0A"/>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D5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4A2"/>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836"/>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16A"/>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D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A8"/>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6E"/>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1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12"/>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5F"/>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1E2F"/>
    <w:rsid w:val="007A201E"/>
    <w:rsid w:val="007A2462"/>
    <w:rsid w:val="007A2A21"/>
    <w:rsid w:val="007A2A6E"/>
    <w:rsid w:val="007A323B"/>
    <w:rsid w:val="007A37EF"/>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D4"/>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E9D"/>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A7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238"/>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D6"/>
    <w:rsid w:val="008446E9"/>
    <w:rsid w:val="008447A6"/>
    <w:rsid w:val="00844945"/>
    <w:rsid w:val="00844BC0"/>
    <w:rsid w:val="00844D94"/>
    <w:rsid w:val="008455F4"/>
    <w:rsid w:val="00845A6C"/>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7C"/>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611"/>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38"/>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115"/>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259"/>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4E1"/>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833"/>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459"/>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327"/>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17"/>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491"/>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F4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24"/>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0BF"/>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4C41"/>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AF8"/>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DA6"/>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CFB"/>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90"/>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BD8"/>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2FEA"/>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2DC5"/>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627"/>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076"/>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221"/>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B2E"/>
    <w:rsid w:val="00EE7F20"/>
    <w:rsid w:val="00EF045F"/>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5BB"/>
    <w:rsid w:val="00F01F0F"/>
    <w:rsid w:val="00F02348"/>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3B1"/>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3ACB"/>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908"/>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B6F"/>
    <w:rsid w:val="00FB7E90"/>
    <w:rsid w:val="00FB7EFF"/>
    <w:rsid w:val="00FB7F07"/>
    <w:rsid w:val="00FC069F"/>
    <w:rsid w:val="00FC0AC3"/>
    <w:rsid w:val="00FC0E08"/>
    <w:rsid w:val="00FC10B4"/>
    <w:rsid w:val="00FC1402"/>
    <w:rsid w:val="00FC1614"/>
    <w:rsid w:val="00FC1696"/>
    <w:rsid w:val="00FC1D89"/>
    <w:rsid w:val="00FC2470"/>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C95"/>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24455021">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6947672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7919018">
      <w:bodyDiv w:val="1"/>
      <w:marLeft w:val="0"/>
      <w:marRight w:val="0"/>
      <w:marTop w:val="0"/>
      <w:marBottom w:val="0"/>
      <w:divBdr>
        <w:top w:val="none" w:sz="0" w:space="0" w:color="auto"/>
        <w:left w:val="none" w:sz="0" w:space="0" w:color="auto"/>
        <w:bottom w:val="none" w:sz="0" w:space="0" w:color="auto"/>
        <w:right w:val="none" w:sz="0" w:space="0" w:color="auto"/>
      </w:divBdr>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zhangli164@huawei.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D320AA-B9C1-4BB2-9952-0B7EA7445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15055</TotalTime>
  <Pages>6</Pages>
  <Words>1838</Words>
  <Characters>10478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119</cp:revision>
  <cp:lastPrinted>2009-04-22T06:01:00Z</cp:lastPrinted>
  <dcterms:created xsi:type="dcterms:W3CDTF">2023-05-06T02:02:00Z</dcterms:created>
  <dcterms:modified xsi:type="dcterms:W3CDTF">2024-02-19T12:59:00Z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(3)hTtjLe/KzP+R4ClL1GKB0yotfaDNMrp6eeJSSPsfg7MT7eDiGIn0YPTUr3AyFFRUxZLj/0Ca
i9EyYBEsVXE+9jBRgZb4ZRzRjQHSX0hLRuoeqPMmGzRyGdROr4AQFgbnGSk8juXwdU3sIDRB
p2G1UanEKVDY6gHY967arpWVtnk+IUAZw25KCPzeCXx1VHaxWMFnsu764Od1HYZclJa7EOca
NJlu5EvQOj567L22IM</vt:lpwstr>
  </property>
  <property fmtid="{D5CDD505-2E9C-101B-9397-08002B2CF9AE}" pid="17" name="_2015_ms_pID_725343_00">
    <vt:lpwstr>_2015_ms_pID_725343</vt:lpwstr>
  </property>
  <property fmtid="{D5CDD505-2E9C-101B-9397-08002B2CF9AE}" pid="18" name="_2015_ms_pID_7253431">
    <vt:lpwstr>BNTfvGilw6PpS4MrkKyKXbIIH2hIwofZNnub9LPUPgcXoG+WmwMpCX
E5z97KNtCvKxasDN4eLhCc5Goj15YRvcTsbzmSeHG3PdaEXcsU60TkDS9jNvi8HPZTAkan6Z
bJ7x66s1mXPOP2qpqaG2nMYgzkIGSatq2DCsZ9K3aEveCFjZR5D81TigfRdE/HNMAizo5MWz
9ApxEkxSiMHPEjNQyxwM3g4iN8Iv16VxqHIY</vt:lpwstr>
  </property>
  <property fmtid="{D5CDD505-2E9C-101B-9397-08002B2CF9AE}" pid="19" name="_2015_ms_pID_7253431_00">
    <vt:lpwstr>_2015_ms_pID_7253431</vt:lpwstr>
  </property>
  <property fmtid="{D5CDD505-2E9C-101B-9397-08002B2CF9AE}" pid="20" name="_2015_ms_pID_7253432">
    <vt:lpwstr>xzJibVMWxUArbzxh6kpLbFTi5vQgj3oucXo2
YnCmauSgv5NnybdYyh62XDAkaFs4M0jLvuSrKBbuvMTQtGi/aIw=</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