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5C9D" w14:textId="2565DA7E" w:rsidR="002B13D8" w:rsidRPr="00CD4126" w:rsidRDefault="002B13D8" w:rsidP="002B13D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OLE_LINK8"/>
      <w:bookmarkStart w:id="1" w:name="_Toc92513360"/>
      <w:bookmarkStart w:id="2" w:name="_Ref399006623"/>
      <w:r w:rsidRPr="002B13D8">
        <w:rPr>
          <w:rFonts w:ascii="Arial" w:eastAsia="宋体" w:hAnsi="Arial" w:cs="Arial"/>
          <w:b/>
          <w:kern w:val="0"/>
          <w:sz w:val="24"/>
          <w:szCs w:val="24"/>
        </w:rPr>
        <w:t>3GPP TSG-RAN WG4 Meeting #110</w:t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</w:rPr>
        <w:t xml:space="preserve">   </w:t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CD4126" w:rsidRPr="00CD4126">
        <w:rPr>
          <w:rFonts w:ascii="Arial" w:eastAsia="宋体" w:hAnsi="Arial" w:cs="Arial"/>
          <w:b/>
          <w:kern w:val="0"/>
          <w:sz w:val="24"/>
          <w:szCs w:val="24"/>
        </w:rPr>
        <w:t>R4-2401193</w:t>
      </w:r>
    </w:p>
    <w:p w14:paraId="3BA46994" w14:textId="6E16AE00" w:rsidR="00551A07" w:rsidRPr="002B13D8" w:rsidRDefault="002B13D8" w:rsidP="002B13D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2B13D8">
        <w:rPr>
          <w:rFonts w:ascii="Arial" w:eastAsia="宋体" w:hAnsi="Arial" w:cs="Arial"/>
          <w:b/>
          <w:kern w:val="0"/>
          <w:sz w:val="24"/>
          <w:szCs w:val="24"/>
        </w:rPr>
        <w:t>Athens, GR, 26 Feb – 01 Mar, 2024</w:t>
      </w:r>
      <w:bookmarkEnd w:id="0"/>
    </w:p>
    <w:p w14:paraId="2D73385F" w14:textId="77777777" w:rsidR="00551A07" w:rsidRDefault="00551A07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384653AD" w14:textId="77777777" w:rsidR="00551A07" w:rsidRDefault="00AF562D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7D04F267" w14:textId="6F9426CE" w:rsidR="00551A07" w:rsidRPr="002414B5" w:rsidRDefault="00AF562D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 xml:space="preserve">Discussion on RRM requirements for </w:t>
      </w:r>
      <w:r w:rsidR="00303FCE" w:rsidRPr="00303FCE">
        <w:rPr>
          <w:rFonts w:ascii="Arial" w:hAnsi="Arial" w:cs="Arial"/>
          <w:sz w:val="24"/>
          <w:szCs w:val="24"/>
        </w:rPr>
        <w:t>Network verified UE location</w:t>
      </w:r>
    </w:p>
    <w:p w14:paraId="41D46276" w14:textId="50289E31" w:rsidR="00551A07" w:rsidRDefault="00AF562D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  <w:t>8</w:t>
      </w:r>
      <w:r>
        <w:rPr>
          <w:rFonts w:ascii="Arial" w:hAnsi="Arial" w:cs="Arial"/>
          <w:sz w:val="24"/>
          <w:szCs w:val="24"/>
        </w:rPr>
        <w:t>.</w:t>
      </w:r>
      <w:r w:rsidR="0019775A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.</w:t>
      </w:r>
      <w:r w:rsidR="0019775A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.2</w:t>
      </w:r>
    </w:p>
    <w:p w14:paraId="0BD22B40" w14:textId="77777777" w:rsidR="00551A07" w:rsidRDefault="00AF562D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1"/>
    <w:bookmarkEnd w:id="2"/>
    <w:p w14:paraId="18D1FCAF" w14:textId="77777777" w:rsidR="00551A07" w:rsidRDefault="00AF56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4AD79586" w14:textId="6CBD6BAC" w:rsidR="00551A07" w:rsidRDefault="00AF562D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last RAN4#10</w:t>
      </w:r>
      <w:r w:rsidR="00C0015A">
        <w:rPr>
          <w:rFonts w:ascii="Times New Roman" w:eastAsia="宋体" w:hAnsi="Times New Roman" w:cs="Times New Roman"/>
          <w:kern w:val="0"/>
          <w:sz w:val="20"/>
          <w:szCs w:val="20"/>
        </w:rPr>
        <w:t>9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meeting, discussion on RRM requirements for </w:t>
      </w:r>
      <w:r w:rsidR="009D177A" w:rsidRPr="009D177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Network verified UE location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was conducted and a way forward was agreed in [1].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this contribution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we provide our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further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consideration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of the remaining open issue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SL unlicensed operation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based on the progress in last meeting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4B900840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1A07" w14:paraId="02BCCD55" w14:textId="77777777" w:rsidTr="00F60F01">
        <w:tc>
          <w:tcPr>
            <w:tcW w:w="9628" w:type="dxa"/>
          </w:tcPr>
          <w:p w14:paraId="1836CA42" w14:textId="77777777" w:rsidR="00091525" w:rsidRPr="00091525" w:rsidRDefault="00091525" w:rsidP="00091525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3-2: </w:t>
            </w:r>
            <w:bookmarkStart w:id="3" w:name="_Hlk150202822"/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Measurement period and accuracy requirements on RTD</w:t>
            </w:r>
            <w:bookmarkEnd w:id="3"/>
          </w:p>
          <w:p w14:paraId="08FA0F8F" w14:textId="77777777" w:rsidR="00091525" w:rsidRPr="00091525" w:rsidRDefault="00091525" w:rsidP="00091525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091525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Agreement:</w:t>
            </w:r>
          </w:p>
          <w:p w14:paraId="7C33A2A8" w14:textId="77777777" w:rsidR="00091525" w:rsidRPr="00091525" w:rsidRDefault="00091525" w:rsidP="0009152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4"/>
                <w:highlight w:val="green"/>
                <w:lang w:val="en-GB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4"/>
                <w:highlight w:val="green"/>
                <w:lang w:val="en-GB"/>
              </w:rPr>
              <w:t>For UE Rx-Tx measurement period requirement, as baseline, the scope does not include measurements across different frequency layers.</w:t>
            </w:r>
          </w:p>
          <w:p w14:paraId="63F412B2" w14:textId="77777777" w:rsidR="00091525" w:rsidRPr="00091525" w:rsidRDefault="00091525" w:rsidP="0009152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4"/>
                <w:highlight w:val="green"/>
                <w:lang w:val="en-GB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4"/>
                <w:highlight w:val="green"/>
                <w:lang w:val="en-GB"/>
              </w:rPr>
              <w:t>For the core part CR, Nsample = [1].</w:t>
            </w:r>
          </w:p>
          <w:p w14:paraId="257E26AF" w14:textId="77777777" w:rsidR="00091525" w:rsidRPr="00091525" w:rsidRDefault="00091525" w:rsidP="00091525">
            <w:pPr>
              <w:spacing w:after="12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24"/>
                <w:lang w:val="en-GB"/>
              </w:rPr>
            </w:pPr>
          </w:p>
          <w:p w14:paraId="739ED040" w14:textId="77777777" w:rsidR="00091525" w:rsidRPr="00091525" w:rsidRDefault="00091525" w:rsidP="00091525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3-3: Measurement period and accuracy requirements </w:t>
            </w:r>
            <w:bookmarkStart w:id="4" w:name="_Hlk159232435"/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on DL timing drift</w:t>
            </w:r>
            <w:bookmarkEnd w:id="4"/>
          </w:p>
          <w:p w14:paraId="2EA82ECC" w14:textId="77777777" w:rsidR="00091525" w:rsidRPr="00091525" w:rsidRDefault="00091525" w:rsidP="00091525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</w:pPr>
            <w:r w:rsidRPr="00091525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  <w:t>FFS:</w:t>
            </w:r>
          </w:p>
          <w:p w14:paraId="05181238" w14:textId="77777777" w:rsidR="00091525" w:rsidRPr="00091525" w:rsidRDefault="00091525" w:rsidP="0009152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No UE requirement on DL timing drift measurement/calculation.</w:t>
            </w:r>
          </w:p>
          <w:p w14:paraId="077F941D" w14:textId="77777777" w:rsidR="00091525" w:rsidRPr="00091525" w:rsidRDefault="00091525" w:rsidP="00091525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3-4: Measurement accuracy requirements on UL timing drift</w:t>
            </w:r>
          </w:p>
          <w:p w14:paraId="4461BEA1" w14:textId="77777777" w:rsidR="00091525" w:rsidRPr="00091525" w:rsidRDefault="00091525" w:rsidP="00091525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</w:pPr>
            <w:bookmarkStart w:id="5" w:name="_Hlk151026944"/>
            <w:r w:rsidRPr="00091525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  <w:t>FFS:</w:t>
            </w:r>
          </w:p>
          <w:bookmarkEnd w:id="5"/>
          <w:p w14:paraId="74DAF2C3" w14:textId="77777777" w:rsidR="00091525" w:rsidRPr="00091525" w:rsidRDefault="00091525" w:rsidP="0009152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No new applicability condition for UE Rx-Tx measurement requirements related to amount of variation in the applied TA during measurement period.</w:t>
            </w:r>
          </w:p>
          <w:p w14:paraId="0EA01F99" w14:textId="77777777" w:rsidR="00091525" w:rsidRPr="00091525" w:rsidRDefault="00091525" w:rsidP="0009152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the UE autonomous adjustments in the service link component,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i/>
                      <w:kern w:val="0"/>
                      <w:sz w:val="24"/>
                      <w:szCs w:val="24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</m:oMath>
            <w:r w:rsidRPr="00091525">
              <w:rPr>
                <w:rFonts w:ascii="Times New Roman" w:eastAsia="等线" w:hAnsi="Times New Roman" w:cs="Times New Roman"/>
                <w:kern w:val="0"/>
                <w:sz w:val="24"/>
                <w:szCs w:val="24"/>
                <w:lang w:val="en-GB" w:eastAsia="en-US"/>
              </w:rPr>
              <w:t xml:space="preserve">, 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are inferior to T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q_NTN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the UE is not required to send the reporting of the service link delay variation.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2FE8F4B1" w14:textId="1CE6CA72" w:rsidR="00091525" w:rsidRPr="00091525" w:rsidRDefault="00091525" w:rsidP="0009152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When the total autonomous variation applied by the UE in the timing advance during a measurement period (variation of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kern w:val="0"/>
                      <w:sz w:val="20"/>
                      <w:szCs w:val="18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common</m:t>
                  </m:r>
                </m:sup>
              </m:sSubSup>
            </m:oMath>
            <w:r w:rsidRPr="00091525">
              <w:rPr>
                <w:rFonts w:ascii="Times New Roman" w:eastAsia="Calibri" w:hAnsi="Times New Roman" w:cs="Times New Roman"/>
                <w:kern w:val="0"/>
                <w:sz w:val="20"/>
                <w:szCs w:val="18"/>
                <w:lang w:val="en-GB" w:eastAsia="en-US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eastAsia="MS Mincho" w:hAnsi="Cambria Math" w:cs="Times New Roman"/>
                      <w:kern w:val="0"/>
                      <w:sz w:val="20"/>
                      <w:szCs w:val="18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MS Mincho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</m:oMath>
            <w:r w:rsidRPr="00091525">
              <w:rPr>
                <w:rFonts w:ascii="Times New Roman" w:eastAsia="Calibri" w:hAnsi="Times New Roman" w:cs="Times New Roman"/>
                <w:kern w:val="0"/>
                <w:sz w:val="20"/>
                <w:szCs w:val="18"/>
                <w:lang w:val="en-GB" w:eastAsia="en-US"/>
              </w:rPr>
              <w:t xml:space="preserve">) 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exceeds [5]*Tp</w:t>
            </w:r>
            <w:r w:rsidR="008248B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the accuracy requirements might be further relaxed.</w:t>
            </w:r>
          </w:p>
          <w:p w14:paraId="774F8360" w14:textId="77777777" w:rsidR="00091525" w:rsidRPr="00091525" w:rsidRDefault="00091525" w:rsidP="00091525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91525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3-5: </w:t>
            </w:r>
            <w:r w:rsidRPr="00091525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u w:val="single"/>
              </w:rPr>
              <w:t>Other impact on RRM</w:t>
            </w:r>
          </w:p>
          <w:p w14:paraId="406FF4E8" w14:textId="77777777" w:rsidR="00091525" w:rsidRPr="00091525" w:rsidRDefault="00091525" w:rsidP="00091525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</w:pPr>
            <w:r w:rsidRPr="00091525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  <w:t>FFS:</w:t>
            </w:r>
          </w:p>
          <w:p w14:paraId="343F1824" w14:textId="77777777" w:rsidR="00273FBA" w:rsidRPr="00273FBA" w:rsidRDefault="00091525" w:rsidP="00273FB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9152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the satellite switch case with same PCI, the UE shall consider the measurements collected prior to the satellite switch invalid and restart the UE Rx-Tx time difference measurement after the switch is complete.</w:t>
            </w:r>
          </w:p>
          <w:p w14:paraId="7FC6A535" w14:textId="2204FBDD" w:rsidR="00551A07" w:rsidRDefault="00091525" w:rsidP="00273FB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9152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ja-JP"/>
              </w:rPr>
              <w:t>Discuss how to handle UE measurements across both satellites when there is a soft satellite switch.</w:t>
            </w:r>
          </w:p>
        </w:tc>
      </w:tr>
    </w:tbl>
    <w:p w14:paraId="216E3420" w14:textId="548ABA9A" w:rsidR="003A191A" w:rsidRDefault="008D3EAE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26ABE">
        <w:rPr>
          <w:rFonts w:ascii="Times New Roman" w:eastAsia="宋体" w:hAnsi="Times New Roman" w:cs="Times New Roman"/>
          <w:kern w:val="0"/>
          <w:sz w:val="20"/>
          <w:szCs w:val="20"/>
        </w:rPr>
        <w:t>t was agreed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last meeting</w:t>
      </w:r>
      <w:r w:rsidR="00726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use 1 PRS resource sample </w:t>
      </w:r>
      <w:r w:rsidR="00726ABE" w:rsidRPr="00726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derive</w:t>
      </w:r>
      <w:r w:rsidR="00726ABE" w:rsidRPr="00726A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UE Rx-Tx time difference measurement period</w:t>
      </w:r>
      <w:r w:rsidR="00524DB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While, it is still FFS on </w:t>
      </w:r>
      <w:r w:rsidR="0032277A">
        <w:rPr>
          <w:rFonts w:ascii="Times New Roman" w:eastAsia="宋体" w:hAnsi="Times New Roman" w:cs="Times New Roman"/>
          <w:kern w:val="0"/>
          <w:sz w:val="20"/>
          <w:szCs w:val="20"/>
        </w:rPr>
        <w:t>whether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define </w:t>
      </w:r>
      <w:r w:rsidR="000303E7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requirement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DL timing drift.</w:t>
      </w:r>
    </w:p>
    <w:p w14:paraId="70BABA11" w14:textId="1C141D6D" w:rsidR="002B5F5D" w:rsidRDefault="002B5F5D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Considering the NW verified UE location, RAN1’s agreements are captured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5D" w14:paraId="558DFFBF" w14:textId="77777777" w:rsidTr="002B5F5D">
        <w:tc>
          <w:tcPr>
            <w:tcW w:w="9628" w:type="dxa"/>
          </w:tcPr>
          <w:p w14:paraId="6234FE9A" w14:textId="089C24CB" w:rsidR="002B5F5D" w:rsidRPr="002B5F5D" w:rsidRDefault="002B5F5D" w:rsidP="002B5F5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Times New Roman" w:eastAsia="宋体" w:hAnsi="Times New Roman" w:cs="Times New Roman"/>
                <w:b/>
                <w:bCs/>
                <w:iCs/>
                <w:kern w:val="0"/>
                <w:szCs w:val="21"/>
              </w:rPr>
            </w:pPr>
            <w:r w:rsidRPr="002B5F5D">
              <w:rPr>
                <w:rFonts w:ascii="Times New Roman" w:eastAsia="宋体" w:hAnsi="Times New Roman" w:cs="Times New Roman"/>
                <w:b/>
                <w:bCs/>
                <w:iCs/>
                <w:kern w:val="0"/>
                <w:szCs w:val="21"/>
              </w:rPr>
              <w:t>Agreement</w:t>
            </w:r>
            <w:r w:rsidRPr="001864DE">
              <w:rPr>
                <w:rFonts w:ascii="Times New Roman" w:eastAsia="宋体" w:hAnsi="Times New Roman" w:cs="Times New Roman"/>
                <w:b/>
                <w:bCs/>
                <w:iCs/>
                <w:kern w:val="0"/>
                <w:szCs w:val="21"/>
              </w:rPr>
              <w:t>s in RAN1#114</w:t>
            </w:r>
          </w:p>
          <w:p w14:paraId="26183D61" w14:textId="77777777" w:rsidR="002B5F5D" w:rsidRPr="002B5F5D" w:rsidRDefault="002B5F5D" w:rsidP="002B5F5D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5F5D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The </w:t>
            </w:r>
            <w:r w:rsidRPr="002B5F5D">
              <w:rPr>
                <w:rFonts w:ascii="Times New Roman" w:eastAsia="等线" w:hAnsi="Times New Roman" w:cs="Times New Roman"/>
                <w:iCs/>
                <w:kern w:val="0"/>
                <w:szCs w:val="21"/>
              </w:rPr>
              <w:t xml:space="preserve">legacy R17 </w:t>
            </w:r>
            <w:r w:rsidRPr="002B5F5D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definition of UE Rx-Tx time difference is adopted for NTN with an offset that is determined based on the following: </w:t>
            </w:r>
          </w:p>
          <w:p w14:paraId="0AF76724" w14:textId="77777777" w:rsidR="002B5F5D" w:rsidRPr="002B5F5D" w:rsidRDefault="002B5F5D" w:rsidP="002B5F5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5F5D">
              <w:rPr>
                <w:rFonts w:ascii="Times New Roman" w:eastAsia="等线" w:hAnsi="Times New Roman" w:cs="Times New Roman"/>
                <w:bCs/>
                <w:kern w:val="0"/>
                <w:szCs w:val="21"/>
              </w:rPr>
              <w:t xml:space="preserve">UE reports the actual index difference between subframe j and subframe i </w:t>
            </w:r>
          </w:p>
          <w:p w14:paraId="503C8CB2" w14:textId="77777777" w:rsidR="002B5F5D" w:rsidRPr="002B5F5D" w:rsidRDefault="002B5F5D" w:rsidP="002B5F5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5F5D">
              <w:rPr>
                <w:rFonts w:ascii="Times New Roman" w:eastAsia="等线" w:hAnsi="Times New Roman" w:cs="Times New Roman"/>
                <w:bCs/>
                <w:kern w:val="0"/>
                <w:szCs w:val="21"/>
              </w:rPr>
              <w:t xml:space="preserve">The uplink subframe j is closest in time to the DL subframe #i received from the TP </w:t>
            </w:r>
          </w:p>
          <w:p w14:paraId="409CAC62" w14:textId="60ECD8E6" w:rsidR="002B5F5D" w:rsidRPr="002B5F5D" w:rsidRDefault="002B5F5D" w:rsidP="002B5F5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</w:pPr>
            <w:r w:rsidRPr="002B5F5D">
              <w:rPr>
                <w:rFonts w:ascii="Times New Roman" w:eastAsia="宋体" w:hAnsi="Times New Roman" w:cs="Times New Roman"/>
                <w:iCs/>
                <w:kern w:val="0"/>
                <w:szCs w:val="21"/>
              </w:rPr>
              <w:t>The DL timing drift due to Doppler over the service link associated with the UE RX-TX time difference measurement period is reported</w:t>
            </w:r>
          </w:p>
        </w:tc>
      </w:tr>
    </w:tbl>
    <w:p w14:paraId="5F85F807" w14:textId="282AAB2C" w:rsidR="00EA18E2" w:rsidRDefault="001864DE" w:rsidP="00EA18E2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 has been agreed </w:t>
      </w:r>
      <w:r w:rsidR="000F3011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RAN1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that UE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would report the DL timing drift to LMF apart from the </w:t>
      </w:r>
      <w:r w:rsidRPr="002B5F5D">
        <w:rPr>
          <w:rFonts w:ascii="Times New Roman" w:eastAsia="宋体" w:hAnsi="Times New Roman" w:cs="Times New Roman"/>
          <w:kern w:val="0"/>
          <w:szCs w:val="21"/>
        </w:rPr>
        <w:t>UE Rx-Tx time difference</w:t>
      </w:r>
      <w:r>
        <w:rPr>
          <w:rFonts w:ascii="Times New Roman" w:eastAsia="宋体" w:hAnsi="Times New Roman" w:cs="Times New Roman"/>
          <w:kern w:val="0"/>
          <w:szCs w:val="21"/>
        </w:rPr>
        <w:t xml:space="preserve"> subframe offset. </w:t>
      </w:r>
      <w:r w:rsidR="00825407">
        <w:rPr>
          <w:rFonts w:ascii="Times New Roman" w:eastAsia="宋体" w:hAnsi="Times New Roman" w:cs="Times New Roman"/>
          <w:kern w:val="0"/>
          <w:szCs w:val="21"/>
        </w:rPr>
        <w:t>T</w:t>
      </w:r>
      <w:r w:rsidR="00CF4176">
        <w:rPr>
          <w:rFonts w:ascii="Times New Roman" w:eastAsia="宋体" w:hAnsi="Times New Roman" w:cs="Times New Roman"/>
          <w:kern w:val="0"/>
          <w:szCs w:val="21"/>
        </w:rPr>
        <w:t xml:space="preserve">ill </w:t>
      </w:r>
      <w:r w:rsidR="00690FCE">
        <w:rPr>
          <w:rFonts w:ascii="Times New Roman" w:eastAsia="宋体" w:hAnsi="Times New Roman" w:cs="Times New Roman"/>
          <w:kern w:val="0"/>
          <w:szCs w:val="21"/>
        </w:rPr>
        <w:t>last meeting progress</w:t>
      </w:r>
      <w:r w:rsidR="00CF4176">
        <w:rPr>
          <w:rFonts w:ascii="Times New Roman" w:eastAsia="宋体" w:hAnsi="Times New Roman" w:cs="Times New Roman"/>
          <w:kern w:val="0"/>
          <w:szCs w:val="21"/>
        </w:rPr>
        <w:t xml:space="preserve">, RAN1 </w:t>
      </w:r>
      <w:r w:rsidR="00825407">
        <w:rPr>
          <w:rFonts w:ascii="Times New Roman" w:eastAsia="宋体" w:hAnsi="Times New Roman" w:cs="Times New Roman"/>
          <w:kern w:val="0"/>
          <w:szCs w:val="21"/>
        </w:rPr>
        <w:t xml:space="preserve">has </w:t>
      </w:r>
      <w:r w:rsidR="00CF4176">
        <w:rPr>
          <w:rFonts w:ascii="Times New Roman" w:eastAsia="宋体" w:hAnsi="Times New Roman" w:cs="Times New Roman"/>
          <w:kern w:val="0"/>
          <w:szCs w:val="21"/>
        </w:rPr>
        <w:t>only determined the v</w:t>
      </w:r>
      <w:r w:rsidR="00CF4176" w:rsidRPr="00CF4176">
        <w:rPr>
          <w:rFonts w:ascii="Times New Roman" w:eastAsia="宋体" w:hAnsi="Times New Roman" w:cs="Times New Roman"/>
          <w:kern w:val="0"/>
          <w:szCs w:val="21"/>
        </w:rPr>
        <w:t>alue range and bit allocation for DL timing drift</w:t>
      </w:r>
      <w:r w:rsidR="007863CC">
        <w:rPr>
          <w:rFonts w:ascii="Times New Roman" w:eastAsia="宋体" w:hAnsi="Times New Roman" w:cs="Times New Roman"/>
          <w:kern w:val="0"/>
          <w:szCs w:val="21"/>
        </w:rPr>
        <w:t>,</w:t>
      </w:r>
      <w:r w:rsidR="00825407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7863CC">
        <w:rPr>
          <w:rFonts w:ascii="Times New Roman" w:eastAsia="宋体" w:hAnsi="Times New Roman" w:cs="Times New Roman"/>
          <w:kern w:val="0"/>
          <w:szCs w:val="21"/>
        </w:rPr>
        <w:t>but</w:t>
      </w:r>
      <w:r w:rsidR="00825407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072818">
        <w:rPr>
          <w:rFonts w:ascii="Times New Roman" w:eastAsia="宋体" w:hAnsi="Times New Roman" w:cs="Times New Roman"/>
          <w:kern w:val="0"/>
          <w:szCs w:val="21"/>
        </w:rPr>
        <w:t xml:space="preserve">achieved </w:t>
      </w:r>
      <w:r w:rsidR="00825407">
        <w:rPr>
          <w:rFonts w:ascii="Times New Roman" w:eastAsia="宋体" w:hAnsi="Times New Roman" w:cs="Times New Roman"/>
          <w:kern w:val="0"/>
          <w:szCs w:val="21"/>
        </w:rPr>
        <w:t xml:space="preserve">no consensus on the </w:t>
      </w:r>
      <w:r w:rsidR="00825407" w:rsidRPr="00825407">
        <w:rPr>
          <w:rFonts w:ascii="Times New Roman" w:eastAsia="宋体" w:hAnsi="Times New Roman" w:cs="Times New Roman"/>
          <w:kern w:val="0"/>
          <w:szCs w:val="21"/>
        </w:rPr>
        <w:t>DL timing drift measurement period</w:t>
      </w:r>
      <w:r w:rsidR="00825407">
        <w:rPr>
          <w:rFonts w:ascii="Times New Roman" w:eastAsia="宋体" w:hAnsi="Times New Roman" w:cs="Times New Roman"/>
          <w:kern w:val="0"/>
          <w:szCs w:val="21"/>
        </w:rPr>
        <w:t xml:space="preserve">. </w:t>
      </w:r>
    </w:p>
    <w:p w14:paraId="28DE1F43" w14:textId="6EDA1DFE" w:rsidR="00242D93" w:rsidRPr="00EA18E2" w:rsidRDefault="000F3011" w:rsidP="00E2430B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A18E2">
        <w:rPr>
          <w:rFonts w:ascii="Times New Roman" w:eastAsia="宋体" w:hAnsi="Times New Roman" w:cs="Times New Roman" w:hint="eastAsia"/>
          <w:kern w:val="0"/>
          <w:szCs w:val="21"/>
        </w:rPr>
        <w:t>A</w:t>
      </w:r>
      <w:r w:rsidRPr="00EA18E2">
        <w:rPr>
          <w:rFonts w:ascii="Times New Roman" w:eastAsia="宋体" w:hAnsi="Times New Roman" w:cs="Times New Roman"/>
          <w:kern w:val="0"/>
          <w:szCs w:val="21"/>
        </w:rPr>
        <w:t>ccording to the agreed definition of DL timing drift in TS 38.215</w:t>
      </w:r>
      <w:r w:rsidR="00242D93" w:rsidRPr="00EA18E2">
        <w:rPr>
          <w:rFonts w:ascii="Times New Roman" w:eastAsia="宋体" w:hAnsi="Times New Roman" w:cs="Times New Roman"/>
          <w:kern w:val="0"/>
          <w:szCs w:val="21"/>
        </w:rPr>
        <w:t>, DL timing drift is defined as the variation rate of the downlink delay in ppm due to the service link Doppler over the UE Rx-Tx time difference measurement period.</w:t>
      </w:r>
      <w:r w:rsidR="007D566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D72B8">
        <w:rPr>
          <w:rFonts w:ascii="Times New Roman" w:eastAsia="宋体" w:hAnsi="Times New Roman" w:cs="Times New Roman"/>
          <w:kern w:val="0"/>
          <w:szCs w:val="21"/>
        </w:rPr>
        <w:t xml:space="preserve">Based on </w:t>
      </w:r>
      <w:r w:rsidR="007D5663">
        <w:rPr>
          <w:rFonts w:ascii="Times New Roman" w:eastAsia="宋体" w:hAnsi="Times New Roman" w:cs="Times New Roman"/>
          <w:kern w:val="0"/>
          <w:szCs w:val="21"/>
        </w:rPr>
        <w:t>this agreement</w:t>
      </w:r>
      <w:r w:rsidR="006D72B8">
        <w:rPr>
          <w:rFonts w:ascii="Times New Roman" w:eastAsia="宋体" w:hAnsi="Times New Roman" w:cs="Times New Roman"/>
          <w:kern w:val="0"/>
          <w:szCs w:val="21"/>
        </w:rPr>
        <w:t>,</w:t>
      </w:r>
      <w:r w:rsidR="007D5663">
        <w:rPr>
          <w:rFonts w:ascii="Times New Roman" w:eastAsia="宋体" w:hAnsi="Times New Roman" w:cs="Times New Roman"/>
          <w:kern w:val="0"/>
          <w:szCs w:val="21"/>
        </w:rPr>
        <w:t xml:space="preserve"> the DL timing drift is calculated during the </w:t>
      </w:r>
      <w:r w:rsidR="009E7AD9" w:rsidRPr="00EA18E2">
        <w:rPr>
          <w:rFonts w:ascii="Times New Roman" w:eastAsia="宋体" w:hAnsi="Times New Roman" w:cs="Times New Roman"/>
          <w:kern w:val="0"/>
          <w:szCs w:val="21"/>
        </w:rPr>
        <w:t>UE Rx-Tx time difference measurement period</w:t>
      </w:r>
      <w:r w:rsidR="007D5663">
        <w:rPr>
          <w:rFonts w:ascii="Times New Roman" w:eastAsia="宋体" w:hAnsi="Times New Roman" w:cs="Times New Roman"/>
          <w:kern w:val="0"/>
          <w:szCs w:val="21"/>
        </w:rPr>
        <w:t>.</w:t>
      </w:r>
      <w:r w:rsidR="008219D9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D72B8">
        <w:rPr>
          <w:rFonts w:ascii="Times New Roman" w:eastAsia="宋体" w:hAnsi="Times New Roman" w:cs="Times New Roman"/>
          <w:kern w:val="0"/>
          <w:szCs w:val="21"/>
        </w:rPr>
        <w:t xml:space="preserve">As for the </w:t>
      </w:r>
      <w:r w:rsidR="0051468D">
        <w:rPr>
          <w:rFonts w:ascii="Times New Roman" w:eastAsia="宋体" w:hAnsi="Times New Roman" w:cs="Times New Roman"/>
          <w:kern w:val="0"/>
          <w:szCs w:val="21"/>
        </w:rPr>
        <w:t xml:space="preserve">specific </w:t>
      </w:r>
      <w:r w:rsidR="006D72B8">
        <w:rPr>
          <w:rFonts w:ascii="Times New Roman" w:eastAsia="宋体" w:hAnsi="Times New Roman" w:cs="Times New Roman"/>
          <w:kern w:val="0"/>
          <w:szCs w:val="21"/>
        </w:rPr>
        <w:t>measurement period on</w:t>
      </w:r>
      <w:r w:rsidR="0051468D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D72B8" w:rsidRPr="006D72B8">
        <w:rPr>
          <w:rFonts w:ascii="Times New Roman" w:eastAsia="宋体" w:hAnsi="Times New Roman" w:cs="Times New Roman"/>
          <w:kern w:val="0"/>
          <w:szCs w:val="21"/>
        </w:rPr>
        <w:t>DL timing drift</w:t>
      </w:r>
      <w:r w:rsidR="0051468D">
        <w:rPr>
          <w:rFonts w:ascii="Times New Roman" w:eastAsia="宋体" w:hAnsi="Times New Roman" w:cs="Times New Roman"/>
          <w:kern w:val="0"/>
          <w:szCs w:val="21"/>
        </w:rPr>
        <w:t xml:space="preserve"> measurement</w:t>
      </w:r>
      <w:r w:rsidR="006D72B8">
        <w:rPr>
          <w:rFonts w:ascii="Times New Roman" w:eastAsia="宋体" w:hAnsi="Times New Roman" w:cs="Times New Roman"/>
          <w:kern w:val="0"/>
          <w:szCs w:val="21"/>
        </w:rPr>
        <w:t xml:space="preserve">, we </w:t>
      </w:r>
      <w:r w:rsidR="0051468D">
        <w:rPr>
          <w:rFonts w:ascii="Times New Roman" w:eastAsia="宋体" w:hAnsi="Times New Roman" w:cs="Times New Roman"/>
          <w:kern w:val="0"/>
          <w:szCs w:val="21"/>
        </w:rPr>
        <w:t xml:space="preserve">understand that it is still an open issue under discussion in RAN1. </w:t>
      </w:r>
      <w:r w:rsidR="00873386">
        <w:rPr>
          <w:rFonts w:ascii="Times New Roman" w:eastAsia="宋体" w:hAnsi="Times New Roman" w:cs="Times New Roman"/>
          <w:sz w:val="20"/>
          <w:szCs w:val="20"/>
        </w:rPr>
        <w:t xml:space="preserve">In our understanding, RAN4 should focus on the </w:t>
      </w:r>
      <w:r w:rsidR="00873386">
        <w:rPr>
          <w:rFonts w:ascii="Times New Roman" w:eastAsia="宋体" w:hAnsi="Times New Roman" w:cs="Times New Roman" w:hint="eastAsia"/>
          <w:sz w:val="20"/>
          <w:szCs w:val="20"/>
        </w:rPr>
        <w:t>requir</w:t>
      </w:r>
      <w:r w:rsidR="00873386">
        <w:rPr>
          <w:rFonts w:ascii="Times New Roman" w:eastAsia="宋体" w:hAnsi="Times New Roman" w:cs="Times New Roman"/>
          <w:sz w:val="20"/>
          <w:szCs w:val="20"/>
        </w:rPr>
        <w:t xml:space="preserve">ements on </w:t>
      </w:r>
      <w:r w:rsidR="00873386" w:rsidRPr="00EA18E2">
        <w:rPr>
          <w:rFonts w:ascii="Times New Roman" w:eastAsia="宋体" w:hAnsi="Times New Roman" w:cs="Times New Roman"/>
          <w:kern w:val="0"/>
          <w:szCs w:val="21"/>
        </w:rPr>
        <w:t>UE Rx-Tx time difference measurement</w:t>
      </w:r>
      <w:r w:rsidR="00873386">
        <w:rPr>
          <w:rFonts w:ascii="Times New Roman" w:eastAsia="宋体" w:hAnsi="Times New Roman" w:cs="Times New Roman"/>
          <w:kern w:val="0"/>
          <w:szCs w:val="21"/>
        </w:rPr>
        <w:t xml:space="preserve">. </w:t>
      </w:r>
    </w:p>
    <w:p w14:paraId="340FF672" w14:textId="6F56D392" w:rsidR="00551A07" w:rsidRDefault="00AF562D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</w:t>
      </w:r>
      <w:bookmarkStart w:id="6" w:name="_Hlk159233521"/>
      <w:r w:rsidR="006D5C98" w:rsidRPr="006D5C9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not to define new UE requirement on </w:t>
      </w:r>
      <w:bookmarkStart w:id="7" w:name="_Hlk159242992"/>
      <w:r w:rsidR="006D5C98" w:rsidRPr="006D5C98">
        <w:rPr>
          <w:rFonts w:ascii="Times New Roman" w:eastAsia="宋体" w:hAnsi="Times New Roman" w:cs="Times New Roman"/>
          <w:b/>
          <w:kern w:val="0"/>
          <w:sz w:val="20"/>
          <w:szCs w:val="20"/>
        </w:rPr>
        <w:t>DL timing drift measurement/calculation</w:t>
      </w:r>
      <w:bookmarkEnd w:id="6"/>
      <w:bookmarkEnd w:id="7"/>
      <w:r w:rsidR="006D5C98" w:rsidRPr="006D5C98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7D9A30DE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620A8D0" w14:textId="77777777" w:rsidR="00F77ED3" w:rsidRDefault="00F77ED3" w:rsidP="00F77ED3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</w:t>
      </w:r>
      <w:r w:rsidRPr="006D5C98">
        <w:rPr>
          <w:rFonts w:ascii="Times New Roman" w:eastAsia="宋体" w:hAnsi="Times New Roman" w:cs="Times New Roman"/>
          <w:b/>
          <w:kern w:val="0"/>
          <w:sz w:val="20"/>
          <w:szCs w:val="20"/>
        </w:rPr>
        <w:t>RAN4 not to define new UE requirement on DL timing drift measurement/calculation.</w:t>
      </w:r>
    </w:p>
    <w:p w14:paraId="3670695F" w14:textId="77777777" w:rsidR="00551A07" w:rsidRPr="00F77ED3" w:rsidRDefault="00551A07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p w14:paraId="11873D3A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61093470" w14:textId="54B74280" w:rsidR="00FE66F9" w:rsidRPr="00FE66F9" w:rsidRDefault="00FE66F9" w:rsidP="00A32CF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FE66F9">
        <w:rPr>
          <w:rFonts w:ascii="Times New Roman" w:hAnsi="Times New Roman" w:cs="Times New Roman"/>
          <w:sz w:val="20"/>
          <w:szCs w:val="20"/>
        </w:rPr>
        <w:t>R4-2321362, WF on NTN RRM requirements, Qualcomm Incorporated</w:t>
      </w:r>
    </w:p>
    <w:p w14:paraId="0C449A23" w14:textId="0D6D16B7" w:rsidR="00551A07" w:rsidRPr="00FE66F9" w:rsidRDefault="00551A07" w:rsidP="00FE66F9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551A07" w:rsidRPr="00FE66F9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D1DD2" w14:textId="77777777" w:rsidR="002609B5" w:rsidRDefault="002609B5" w:rsidP="002B13D8">
      <w:r>
        <w:separator/>
      </w:r>
    </w:p>
  </w:endnote>
  <w:endnote w:type="continuationSeparator" w:id="0">
    <w:p w14:paraId="5AA35C07" w14:textId="77777777" w:rsidR="002609B5" w:rsidRDefault="002609B5" w:rsidP="002B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C906" w14:textId="77777777" w:rsidR="002609B5" w:rsidRDefault="002609B5" w:rsidP="002B13D8">
      <w:r>
        <w:separator/>
      </w:r>
    </w:p>
  </w:footnote>
  <w:footnote w:type="continuationSeparator" w:id="0">
    <w:p w14:paraId="2DE3F4CC" w14:textId="77777777" w:rsidR="002609B5" w:rsidRDefault="002609B5" w:rsidP="002B1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75E45"/>
    <w:multiLevelType w:val="multilevel"/>
    <w:tmpl w:val="0E575E45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113DEC"/>
    <w:multiLevelType w:val="hybridMultilevel"/>
    <w:tmpl w:val="B1CEA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C478A"/>
    <w:multiLevelType w:val="hybridMultilevel"/>
    <w:tmpl w:val="6742E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5A05F3"/>
    <w:multiLevelType w:val="multilevel"/>
    <w:tmpl w:val="F3E88AD8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3DAC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57EA"/>
    <w:rsid w:val="000266B5"/>
    <w:rsid w:val="000303E7"/>
    <w:rsid w:val="00031D3B"/>
    <w:rsid w:val="00031D3C"/>
    <w:rsid w:val="00034706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485B"/>
    <w:rsid w:val="000655C5"/>
    <w:rsid w:val="00067799"/>
    <w:rsid w:val="00072818"/>
    <w:rsid w:val="00073994"/>
    <w:rsid w:val="00077C6A"/>
    <w:rsid w:val="000823FE"/>
    <w:rsid w:val="00086CF1"/>
    <w:rsid w:val="0009067B"/>
    <w:rsid w:val="000907DF"/>
    <w:rsid w:val="00091525"/>
    <w:rsid w:val="000949B8"/>
    <w:rsid w:val="00095284"/>
    <w:rsid w:val="000A0B37"/>
    <w:rsid w:val="000A2828"/>
    <w:rsid w:val="000A2EFB"/>
    <w:rsid w:val="000A2F61"/>
    <w:rsid w:val="000A35ED"/>
    <w:rsid w:val="000A4DB2"/>
    <w:rsid w:val="000A6317"/>
    <w:rsid w:val="000A7309"/>
    <w:rsid w:val="000B1379"/>
    <w:rsid w:val="000B20DA"/>
    <w:rsid w:val="000B3409"/>
    <w:rsid w:val="000B3614"/>
    <w:rsid w:val="000B479A"/>
    <w:rsid w:val="000B5643"/>
    <w:rsid w:val="000C1036"/>
    <w:rsid w:val="000C522D"/>
    <w:rsid w:val="000D0DC0"/>
    <w:rsid w:val="000D35E7"/>
    <w:rsid w:val="000D412E"/>
    <w:rsid w:val="000E1339"/>
    <w:rsid w:val="000E1748"/>
    <w:rsid w:val="000E20BB"/>
    <w:rsid w:val="000E33DF"/>
    <w:rsid w:val="000E3CEA"/>
    <w:rsid w:val="000E4116"/>
    <w:rsid w:val="000E6C91"/>
    <w:rsid w:val="000E744E"/>
    <w:rsid w:val="000F3011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423D"/>
    <w:rsid w:val="0014749E"/>
    <w:rsid w:val="00150D5C"/>
    <w:rsid w:val="001547F5"/>
    <w:rsid w:val="00157149"/>
    <w:rsid w:val="00161A0A"/>
    <w:rsid w:val="00163991"/>
    <w:rsid w:val="00163FF2"/>
    <w:rsid w:val="00165FEF"/>
    <w:rsid w:val="00170628"/>
    <w:rsid w:val="00170EAD"/>
    <w:rsid w:val="00171897"/>
    <w:rsid w:val="00172A27"/>
    <w:rsid w:val="00173AA6"/>
    <w:rsid w:val="00175127"/>
    <w:rsid w:val="0017680E"/>
    <w:rsid w:val="001820E2"/>
    <w:rsid w:val="001864DE"/>
    <w:rsid w:val="0018715E"/>
    <w:rsid w:val="00193AF4"/>
    <w:rsid w:val="00194467"/>
    <w:rsid w:val="0019775A"/>
    <w:rsid w:val="0019791D"/>
    <w:rsid w:val="001A32D7"/>
    <w:rsid w:val="001A4CA0"/>
    <w:rsid w:val="001A6020"/>
    <w:rsid w:val="001A7073"/>
    <w:rsid w:val="001A73C3"/>
    <w:rsid w:val="001B4069"/>
    <w:rsid w:val="001B5209"/>
    <w:rsid w:val="001B53A4"/>
    <w:rsid w:val="001B64CC"/>
    <w:rsid w:val="001C2EA6"/>
    <w:rsid w:val="001C3A6D"/>
    <w:rsid w:val="001C7D1E"/>
    <w:rsid w:val="001D2F3A"/>
    <w:rsid w:val="001D41E1"/>
    <w:rsid w:val="001D59BC"/>
    <w:rsid w:val="001E2DF3"/>
    <w:rsid w:val="001E7E3D"/>
    <w:rsid w:val="001F1AA5"/>
    <w:rsid w:val="001F25B1"/>
    <w:rsid w:val="001F609B"/>
    <w:rsid w:val="001F6903"/>
    <w:rsid w:val="00201283"/>
    <w:rsid w:val="00201AAD"/>
    <w:rsid w:val="0020302B"/>
    <w:rsid w:val="002049FE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6EB"/>
    <w:rsid w:val="00230C27"/>
    <w:rsid w:val="00231776"/>
    <w:rsid w:val="00232BEB"/>
    <w:rsid w:val="00233855"/>
    <w:rsid w:val="002414B5"/>
    <w:rsid w:val="0024172F"/>
    <w:rsid w:val="00242604"/>
    <w:rsid w:val="00242D93"/>
    <w:rsid w:val="0024352C"/>
    <w:rsid w:val="002469AC"/>
    <w:rsid w:val="0025068F"/>
    <w:rsid w:val="00253211"/>
    <w:rsid w:val="00253F85"/>
    <w:rsid w:val="00254EFA"/>
    <w:rsid w:val="0025610F"/>
    <w:rsid w:val="002609B5"/>
    <w:rsid w:val="00260CE2"/>
    <w:rsid w:val="0026190D"/>
    <w:rsid w:val="00263213"/>
    <w:rsid w:val="002659F6"/>
    <w:rsid w:val="00266BC4"/>
    <w:rsid w:val="00270F9F"/>
    <w:rsid w:val="002738F2"/>
    <w:rsid w:val="00273BD0"/>
    <w:rsid w:val="00273FBA"/>
    <w:rsid w:val="002804F3"/>
    <w:rsid w:val="0028557C"/>
    <w:rsid w:val="002862E6"/>
    <w:rsid w:val="0029066A"/>
    <w:rsid w:val="002906FA"/>
    <w:rsid w:val="002920B3"/>
    <w:rsid w:val="002936E4"/>
    <w:rsid w:val="00293855"/>
    <w:rsid w:val="002946A5"/>
    <w:rsid w:val="00295E16"/>
    <w:rsid w:val="0029707B"/>
    <w:rsid w:val="002A385F"/>
    <w:rsid w:val="002A4483"/>
    <w:rsid w:val="002B0001"/>
    <w:rsid w:val="002B13D8"/>
    <w:rsid w:val="002B2201"/>
    <w:rsid w:val="002B3EC5"/>
    <w:rsid w:val="002B4054"/>
    <w:rsid w:val="002B4AC1"/>
    <w:rsid w:val="002B4C06"/>
    <w:rsid w:val="002B5F5D"/>
    <w:rsid w:val="002B6201"/>
    <w:rsid w:val="002C0C1D"/>
    <w:rsid w:val="002C18B1"/>
    <w:rsid w:val="002C1D73"/>
    <w:rsid w:val="002C4387"/>
    <w:rsid w:val="002D1013"/>
    <w:rsid w:val="002D1B95"/>
    <w:rsid w:val="002D37EE"/>
    <w:rsid w:val="002D6F37"/>
    <w:rsid w:val="002D7341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3FCE"/>
    <w:rsid w:val="00305401"/>
    <w:rsid w:val="00307F6C"/>
    <w:rsid w:val="0032277A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1716"/>
    <w:rsid w:val="003562D6"/>
    <w:rsid w:val="00360618"/>
    <w:rsid w:val="00364866"/>
    <w:rsid w:val="0036570E"/>
    <w:rsid w:val="003670C2"/>
    <w:rsid w:val="00371F4E"/>
    <w:rsid w:val="003743D5"/>
    <w:rsid w:val="00374D6E"/>
    <w:rsid w:val="003757EE"/>
    <w:rsid w:val="00380EDD"/>
    <w:rsid w:val="00385AF4"/>
    <w:rsid w:val="003862C9"/>
    <w:rsid w:val="00386474"/>
    <w:rsid w:val="003865A7"/>
    <w:rsid w:val="0038739E"/>
    <w:rsid w:val="00394DE9"/>
    <w:rsid w:val="003968C2"/>
    <w:rsid w:val="003A0542"/>
    <w:rsid w:val="003A191A"/>
    <w:rsid w:val="003A71F4"/>
    <w:rsid w:val="003A7825"/>
    <w:rsid w:val="003B2AA2"/>
    <w:rsid w:val="003B77F4"/>
    <w:rsid w:val="003C0969"/>
    <w:rsid w:val="003C19DE"/>
    <w:rsid w:val="003D1A19"/>
    <w:rsid w:val="003D26E4"/>
    <w:rsid w:val="003D2DE6"/>
    <w:rsid w:val="003D577A"/>
    <w:rsid w:val="003E1081"/>
    <w:rsid w:val="003E1A97"/>
    <w:rsid w:val="003E6D59"/>
    <w:rsid w:val="003E6ECE"/>
    <w:rsid w:val="003F1036"/>
    <w:rsid w:val="003F789A"/>
    <w:rsid w:val="00400B64"/>
    <w:rsid w:val="004053F9"/>
    <w:rsid w:val="00405EC8"/>
    <w:rsid w:val="004069F7"/>
    <w:rsid w:val="00406CC3"/>
    <w:rsid w:val="0040709F"/>
    <w:rsid w:val="004076E5"/>
    <w:rsid w:val="00407BBD"/>
    <w:rsid w:val="00411937"/>
    <w:rsid w:val="00411FE1"/>
    <w:rsid w:val="00414EC3"/>
    <w:rsid w:val="00415C68"/>
    <w:rsid w:val="0041719A"/>
    <w:rsid w:val="00417E89"/>
    <w:rsid w:val="00420273"/>
    <w:rsid w:val="00422D27"/>
    <w:rsid w:val="00423B62"/>
    <w:rsid w:val="00423B8D"/>
    <w:rsid w:val="00423F0A"/>
    <w:rsid w:val="004255D2"/>
    <w:rsid w:val="0043192B"/>
    <w:rsid w:val="0043207C"/>
    <w:rsid w:val="00435A2B"/>
    <w:rsid w:val="004361F5"/>
    <w:rsid w:val="00436737"/>
    <w:rsid w:val="00436BBA"/>
    <w:rsid w:val="0043798D"/>
    <w:rsid w:val="004416FB"/>
    <w:rsid w:val="00442328"/>
    <w:rsid w:val="004431B4"/>
    <w:rsid w:val="004441AF"/>
    <w:rsid w:val="00444C45"/>
    <w:rsid w:val="00445CE0"/>
    <w:rsid w:val="00447234"/>
    <w:rsid w:val="00447443"/>
    <w:rsid w:val="00451510"/>
    <w:rsid w:val="004600CA"/>
    <w:rsid w:val="004629A8"/>
    <w:rsid w:val="004637CB"/>
    <w:rsid w:val="004638F9"/>
    <w:rsid w:val="00463AE8"/>
    <w:rsid w:val="00467D24"/>
    <w:rsid w:val="0047087E"/>
    <w:rsid w:val="004760A9"/>
    <w:rsid w:val="00480900"/>
    <w:rsid w:val="00483254"/>
    <w:rsid w:val="0048706F"/>
    <w:rsid w:val="004913D8"/>
    <w:rsid w:val="00492411"/>
    <w:rsid w:val="00492AF5"/>
    <w:rsid w:val="00492C6A"/>
    <w:rsid w:val="00493315"/>
    <w:rsid w:val="00493797"/>
    <w:rsid w:val="00493BCF"/>
    <w:rsid w:val="00494233"/>
    <w:rsid w:val="00494F5C"/>
    <w:rsid w:val="00495F2A"/>
    <w:rsid w:val="004A0F36"/>
    <w:rsid w:val="004A1E93"/>
    <w:rsid w:val="004A3EA6"/>
    <w:rsid w:val="004A3ED2"/>
    <w:rsid w:val="004A6F63"/>
    <w:rsid w:val="004B0090"/>
    <w:rsid w:val="004B0240"/>
    <w:rsid w:val="004B1DAB"/>
    <w:rsid w:val="004B1FF0"/>
    <w:rsid w:val="004B243F"/>
    <w:rsid w:val="004B4702"/>
    <w:rsid w:val="004B4E01"/>
    <w:rsid w:val="004C1182"/>
    <w:rsid w:val="004C31BB"/>
    <w:rsid w:val="004C6B5C"/>
    <w:rsid w:val="004C71C5"/>
    <w:rsid w:val="004D1A2A"/>
    <w:rsid w:val="004D3DBC"/>
    <w:rsid w:val="004D6253"/>
    <w:rsid w:val="004D761F"/>
    <w:rsid w:val="004E26EA"/>
    <w:rsid w:val="004E398D"/>
    <w:rsid w:val="004E3B47"/>
    <w:rsid w:val="004E5248"/>
    <w:rsid w:val="004F0D90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68D"/>
    <w:rsid w:val="00514BB3"/>
    <w:rsid w:val="00522231"/>
    <w:rsid w:val="0052380B"/>
    <w:rsid w:val="00524DB7"/>
    <w:rsid w:val="00524DC3"/>
    <w:rsid w:val="00530042"/>
    <w:rsid w:val="0053209B"/>
    <w:rsid w:val="00534727"/>
    <w:rsid w:val="00536614"/>
    <w:rsid w:val="00542199"/>
    <w:rsid w:val="005422A7"/>
    <w:rsid w:val="00543DD8"/>
    <w:rsid w:val="00545893"/>
    <w:rsid w:val="005478EA"/>
    <w:rsid w:val="00547C7B"/>
    <w:rsid w:val="00551A07"/>
    <w:rsid w:val="00551C93"/>
    <w:rsid w:val="00556779"/>
    <w:rsid w:val="005611F6"/>
    <w:rsid w:val="0056517B"/>
    <w:rsid w:val="00566296"/>
    <w:rsid w:val="00567848"/>
    <w:rsid w:val="00574819"/>
    <w:rsid w:val="0057490F"/>
    <w:rsid w:val="00574E20"/>
    <w:rsid w:val="00575F78"/>
    <w:rsid w:val="00576182"/>
    <w:rsid w:val="0058105E"/>
    <w:rsid w:val="00581283"/>
    <w:rsid w:val="0058158D"/>
    <w:rsid w:val="00582259"/>
    <w:rsid w:val="00583688"/>
    <w:rsid w:val="00586445"/>
    <w:rsid w:val="005923B9"/>
    <w:rsid w:val="00593BF6"/>
    <w:rsid w:val="0059507C"/>
    <w:rsid w:val="0059599F"/>
    <w:rsid w:val="005A20B5"/>
    <w:rsid w:val="005A27EC"/>
    <w:rsid w:val="005A4D2E"/>
    <w:rsid w:val="005A54B9"/>
    <w:rsid w:val="005B0C79"/>
    <w:rsid w:val="005B2B3D"/>
    <w:rsid w:val="005B4ECE"/>
    <w:rsid w:val="005B5848"/>
    <w:rsid w:val="005B6A7D"/>
    <w:rsid w:val="005C3BF8"/>
    <w:rsid w:val="005C4942"/>
    <w:rsid w:val="005C5151"/>
    <w:rsid w:val="005D2A76"/>
    <w:rsid w:val="005D2C44"/>
    <w:rsid w:val="005E0D1C"/>
    <w:rsid w:val="005E12BC"/>
    <w:rsid w:val="005F2064"/>
    <w:rsid w:val="005F2264"/>
    <w:rsid w:val="005F5D83"/>
    <w:rsid w:val="00600142"/>
    <w:rsid w:val="0060056D"/>
    <w:rsid w:val="006030E8"/>
    <w:rsid w:val="00604729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098"/>
    <w:rsid w:val="006401A3"/>
    <w:rsid w:val="0064529C"/>
    <w:rsid w:val="0064649D"/>
    <w:rsid w:val="00654D3F"/>
    <w:rsid w:val="006556FD"/>
    <w:rsid w:val="00660076"/>
    <w:rsid w:val="00660F92"/>
    <w:rsid w:val="00664D4D"/>
    <w:rsid w:val="00670D2F"/>
    <w:rsid w:val="0067112D"/>
    <w:rsid w:val="00672450"/>
    <w:rsid w:val="006757C5"/>
    <w:rsid w:val="00676DB1"/>
    <w:rsid w:val="006772B8"/>
    <w:rsid w:val="00683859"/>
    <w:rsid w:val="00683A4C"/>
    <w:rsid w:val="0068552B"/>
    <w:rsid w:val="0068716F"/>
    <w:rsid w:val="00690FCE"/>
    <w:rsid w:val="00691D05"/>
    <w:rsid w:val="00694890"/>
    <w:rsid w:val="006952A0"/>
    <w:rsid w:val="00695AB1"/>
    <w:rsid w:val="00696099"/>
    <w:rsid w:val="006963EF"/>
    <w:rsid w:val="00696977"/>
    <w:rsid w:val="006976EB"/>
    <w:rsid w:val="006A079A"/>
    <w:rsid w:val="006A2E2B"/>
    <w:rsid w:val="006A6222"/>
    <w:rsid w:val="006B2178"/>
    <w:rsid w:val="006B47BF"/>
    <w:rsid w:val="006B61B7"/>
    <w:rsid w:val="006C0C65"/>
    <w:rsid w:val="006C1D52"/>
    <w:rsid w:val="006C3D6B"/>
    <w:rsid w:val="006C3EEF"/>
    <w:rsid w:val="006C633C"/>
    <w:rsid w:val="006C671B"/>
    <w:rsid w:val="006C7C9F"/>
    <w:rsid w:val="006C7F8A"/>
    <w:rsid w:val="006D0ABE"/>
    <w:rsid w:val="006D18F5"/>
    <w:rsid w:val="006D2BD3"/>
    <w:rsid w:val="006D5649"/>
    <w:rsid w:val="006D5C98"/>
    <w:rsid w:val="006D5FDD"/>
    <w:rsid w:val="006D6E6A"/>
    <w:rsid w:val="006D72B8"/>
    <w:rsid w:val="006D73DC"/>
    <w:rsid w:val="006E2AAA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5A62"/>
    <w:rsid w:val="00712732"/>
    <w:rsid w:val="00714413"/>
    <w:rsid w:val="007150F1"/>
    <w:rsid w:val="00716018"/>
    <w:rsid w:val="0071775C"/>
    <w:rsid w:val="007178C4"/>
    <w:rsid w:val="00722517"/>
    <w:rsid w:val="00724DB8"/>
    <w:rsid w:val="007257BE"/>
    <w:rsid w:val="00725D3D"/>
    <w:rsid w:val="00726ABE"/>
    <w:rsid w:val="00726BD5"/>
    <w:rsid w:val="00727120"/>
    <w:rsid w:val="00731D3D"/>
    <w:rsid w:val="00732C50"/>
    <w:rsid w:val="00734CC2"/>
    <w:rsid w:val="00735AC9"/>
    <w:rsid w:val="00735EF7"/>
    <w:rsid w:val="00737C66"/>
    <w:rsid w:val="00740271"/>
    <w:rsid w:val="00741439"/>
    <w:rsid w:val="00741A58"/>
    <w:rsid w:val="00745EC0"/>
    <w:rsid w:val="00746C67"/>
    <w:rsid w:val="00750883"/>
    <w:rsid w:val="0075257B"/>
    <w:rsid w:val="00764839"/>
    <w:rsid w:val="00765E02"/>
    <w:rsid w:val="00770A43"/>
    <w:rsid w:val="007715B1"/>
    <w:rsid w:val="00771D76"/>
    <w:rsid w:val="0077305B"/>
    <w:rsid w:val="007732D2"/>
    <w:rsid w:val="007802D7"/>
    <w:rsid w:val="00780A55"/>
    <w:rsid w:val="00782924"/>
    <w:rsid w:val="007842FA"/>
    <w:rsid w:val="00784600"/>
    <w:rsid w:val="0078548D"/>
    <w:rsid w:val="007863CC"/>
    <w:rsid w:val="00786AA6"/>
    <w:rsid w:val="00793A69"/>
    <w:rsid w:val="007955BF"/>
    <w:rsid w:val="00797585"/>
    <w:rsid w:val="007A2F81"/>
    <w:rsid w:val="007B19D2"/>
    <w:rsid w:val="007B460E"/>
    <w:rsid w:val="007B58CD"/>
    <w:rsid w:val="007C191A"/>
    <w:rsid w:val="007C1A16"/>
    <w:rsid w:val="007C1B50"/>
    <w:rsid w:val="007C2029"/>
    <w:rsid w:val="007C33EB"/>
    <w:rsid w:val="007C48FF"/>
    <w:rsid w:val="007C6C39"/>
    <w:rsid w:val="007C79EF"/>
    <w:rsid w:val="007C7D2C"/>
    <w:rsid w:val="007D37C6"/>
    <w:rsid w:val="007D5663"/>
    <w:rsid w:val="007D5D90"/>
    <w:rsid w:val="007E14ED"/>
    <w:rsid w:val="007E24FD"/>
    <w:rsid w:val="007E302F"/>
    <w:rsid w:val="007E7CA6"/>
    <w:rsid w:val="007E7F89"/>
    <w:rsid w:val="007F018F"/>
    <w:rsid w:val="007F0D28"/>
    <w:rsid w:val="007F20B5"/>
    <w:rsid w:val="007F5E7D"/>
    <w:rsid w:val="00801821"/>
    <w:rsid w:val="008018D3"/>
    <w:rsid w:val="00803D96"/>
    <w:rsid w:val="00804054"/>
    <w:rsid w:val="008051D7"/>
    <w:rsid w:val="008055BD"/>
    <w:rsid w:val="0080594B"/>
    <w:rsid w:val="00807D67"/>
    <w:rsid w:val="0081259C"/>
    <w:rsid w:val="00813C9B"/>
    <w:rsid w:val="00814BB2"/>
    <w:rsid w:val="00815C34"/>
    <w:rsid w:val="00820163"/>
    <w:rsid w:val="008217BC"/>
    <w:rsid w:val="008219D9"/>
    <w:rsid w:val="008248B6"/>
    <w:rsid w:val="00825407"/>
    <w:rsid w:val="0082781A"/>
    <w:rsid w:val="008320CB"/>
    <w:rsid w:val="00840C27"/>
    <w:rsid w:val="00842C07"/>
    <w:rsid w:val="00845CE5"/>
    <w:rsid w:val="0084626F"/>
    <w:rsid w:val="00846A33"/>
    <w:rsid w:val="00846B4B"/>
    <w:rsid w:val="00855B3A"/>
    <w:rsid w:val="00862EB2"/>
    <w:rsid w:val="00864645"/>
    <w:rsid w:val="00865007"/>
    <w:rsid w:val="00867455"/>
    <w:rsid w:val="00867FAB"/>
    <w:rsid w:val="00873386"/>
    <w:rsid w:val="00873E5E"/>
    <w:rsid w:val="00874364"/>
    <w:rsid w:val="00875ACC"/>
    <w:rsid w:val="00875BDD"/>
    <w:rsid w:val="008761B1"/>
    <w:rsid w:val="00876934"/>
    <w:rsid w:val="008778EE"/>
    <w:rsid w:val="0088041D"/>
    <w:rsid w:val="008825EB"/>
    <w:rsid w:val="00883591"/>
    <w:rsid w:val="0088459F"/>
    <w:rsid w:val="00885B30"/>
    <w:rsid w:val="00885D4A"/>
    <w:rsid w:val="00887BA3"/>
    <w:rsid w:val="00891763"/>
    <w:rsid w:val="008936BF"/>
    <w:rsid w:val="00895C88"/>
    <w:rsid w:val="008A02FC"/>
    <w:rsid w:val="008A3383"/>
    <w:rsid w:val="008A5B5F"/>
    <w:rsid w:val="008A6692"/>
    <w:rsid w:val="008A7037"/>
    <w:rsid w:val="008B0187"/>
    <w:rsid w:val="008B0D99"/>
    <w:rsid w:val="008B3640"/>
    <w:rsid w:val="008B3B0C"/>
    <w:rsid w:val="008C0839"/>
    <w:rsid w:val="008C0EB1"/>
    <w:rsid w:val="008C14AF"/>
    <w:rsid w:val="008C1D95"/>
    <w:rsid w:val="008C56F8"/>
    <w:rsid w:val="008C67B5"/>
    <w:rsid w:val="008C7DA1"/>
    <w:rsid w:val="008D15E9"/>
    <w:rsid w:val="008D2DF4"/>
    <w:rsid w:val="008D3E1F"/>
    <w:rsid w:val="008D3EAE"/>
    <w:rsid w:val="008D55D1"/>
    <w:rsid w:val="008D669D"/>
    <w:rsid w:val="008D691F"/>
    <w:rsid w:val="008D7E14"/>
    <w:rsid w:val="008E5A48"/>
    <w:rsid w:val="008E7C61"/>
    <w:rsid w:val="008F09F0"/>
    <w:rsid w:val="008F3641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5FDE"/>
    <w:rsid w:val="0092634F"/>
    <w:rsid w:val="00930CC8"/>
    <w:rsid w:val="009312AF"/>
    <w:rsid w:val="009332A4"/>
    <w:rsid w:val="00937467"/>
    <w:rsid w:val="00937B3D"/>
    <w:rsid w:val="009443DD"/>
    <w:rsid w:val="00954A76"/>
    <w:rsid w:val="009574C1"/>
    <w:rsid w:val="00960114"/>
    <w:rsid w:val="00961A67"/>
    <w:rsid w:val="00961D88"/>
    <w:rsid w:val="009653EE"/>
    <w:rsid w:val="00965A5A"/>
    <w:rsid w:val="009716B1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198F"/>
    <w:rsid w:val="00994D79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4BE3"/>
    <w:rsid w:val="009B53BC"/>
    <w:rsid w:val="009B5CAB"/>
    <w:rsid w:val="009B78AB"/>
    <w:rsid w:val="009C1CAF"/>
    <w:rsid w:val="009C5B85"/>
    <w:rsid w:val="009C6A24"/>
    <w:rsid w:val="009C7C89"/>
    <w:rsid w:val="009D177A"/>
    <w:rsid w:val="009D3F5A"/>
    <w:rsid w:val="009D52A2"/>
    <w:rsid w:val="009D60EC"/>
    <w:rsid w:val="009D7E3B"/>
    <w:rsid w:val="009E0CD1"/>
    <w:rsid w:val="009E168D"/>
    <w:rsid w:val="009E3528"/>
    <w:rsid w:val="009E3638"/>
    <w:rsid w:val="009E4870"/>
    <w:rsid w:val="009E5E80"/>
    <w:rsid w:val="009E62D1"/>
    <w:rsid w:val="009E7AD9"/>
    <w:rsid w:val="009F1F33"/>
    <w:rsid w:val="009F3DBC"/>
    <w:rsid w:val="009F603B"/>
    <w:rsid w:val="00A00AF1"/>
    <w:rsid w:val="00A0316D"/>
    <w:rsid w:val="00A03785"/>
    <w:rsid w:val="00A0430E"/>
    <w:rsid w:val="00A04B46"/>
    <w:rsid w:val="00A057A4"/>
    <w:rsid w:val="00A067AC"/>
    <w:rsid w:val="00A16D82"/>
    <w:rsid w:val="00A20A0E"/>
    <w:rsid w:val="00A212D8"/>
    <w:rsid w:val="00A234E1"/>
    <w:rsid w:val="00A26175"/>
    <w:rsid w:val="00A279BF"/>
    <w:rsid w:val="00A32F11"/>
    <w:rsid w:val="00A3315B"/>
    <w:rsid w:val="00A35ADE"/>
    <w:rsid w:val="00A372D0"/>
    <w:rsid w:val="00A37DC0"/>
    <w:rsid w:val="00A4439C"/>
    <w:rsid w:val="00A455C0"/>
    <w:rsid w:val="00A46846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085D"/>
    <w:rsid w:val="00A72875"/>
    <w:rsid w:val="00A76AEC"/>
    <w:rsid w:val="00A80AC4"/>
    <w:rsid w:val="00A80CF0"/>
    <w:rsid w:val="00A81BB9"/>
    <w:rsid w:val="00A90CDB"/>
    <w:rsid w:val="00A92737"/>
    <w:rsid w:val="00A9393D"/>
    <w:rsid w:val="00A93A0B"/>
    <w:rsid w:val="00A957FD"/>
    <w:rsid w:val="00A96429"/>
    <w:rsid w:val="00A979D4"/>
    <w:rsid w:val="00AA0007"/>
    <w:rsid w:val="00AA3967"/>
    <w:rsid w:val="00AA636A"/>
    <w:rsid w:val="00AB19C0"/>
    <w:rsid w:val="00AB4643"/>
    <w:rsid w:val="00AB642E"/>
    <w:rsid w:val="00AB7AC6"/>
    <w:rsid w:val="00AC2C2B"/>
    <w:rsid w:val="00AC728B"/>
    <w:rsid w:val="00AC7A2E"/>
    <w:rsid w:val="00AD01E0"/>
    <w:rsid w:val="00AD2F3B"/>
    <w:rsid w:val="00AD4AA1"/>
    <w:rsid w:val="00AD63FD"/>
    <w:rsid w:val="00AE0F3E"/>
    <w:rsid w:val="00AE46E1"/>
    <w:rsid w:val="00AE4E60"/>
    <w:rsid w:val="00AE577D"/>
    <w:rsid w:val="00AF0EA7"/>
    <w:rsid w:val="00AF1DDE"/>
    <w:rsid w:val="00AF2AE1"/>
    <w:rsid w:val="00AF4A78"/>
    <w:rsid w:val="00AF4C11"/>
    <w:rsid w:val="00AF562D"/>
    <w:rsid w:val="00B027DC"/>
    <w:rsid w:val="00B04A33"/>
    <w:rsid w:val="00B06A0F"/>
    <w:rsid w:val="00B06B76"/>
    <w:rsid w:val="00B079D6"/>
    <w:rsid w:val="00B143D7"/>
    <w:rsid w:val="00B160A4"/>
    <w:rsid w:val="00B16F41"/>
    <w:rsid w:val="00B20E27"/>
    <w:rsid w:val="00B24ACE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2C98"/>
    <w:rsid w:val="00B462CA"/>
    <w:rsid w:val="00B51430"/>
    <w:rsid w:val="00B55187"/>
    <w:rsid w:val="00B62DBC"/>
    <w:rsid w:val="00B63CBC"/>
    <w:rsid w:val="00B64B9E"/>
    <w:rsid w:val="00B667D4"/>
    <w:rsid w:val="00B7625D"/>
    <w:rsid w:val="00B7665B"/>
    <w:rsid w:val="00B770AC"/>
    <w:rsid w:val="00B777E4"/>
    <w:rsid w:val="00B7796E"/>
    <w:rsid w:val="00B80512"/>
    <w:rsid w:val="00B8277D"/>
    <w:rsid w:val="00B83FA8"/>
    <w:rsid w:val="00B85067"/>
    <w:rsid w:val="00B85D20"/>
    <w:rsid w:val="00B86F1C"/>
    <w:rsid w:val="00B87E35"/>
    <w:rsid w:val="00B90795"/>
    <w:rsid w:val="00B9284C"/>
    <w:rsid w:val="00B92F22"/>
    <w:rsid w:val="00B93F1F"/>
    <w:rsid w:val="00B95730"/>
    <w:rsid w:val="00B96AE9"/>
    <w:rsid w:val="00B96B60"/>
    <w:rsid w:val="00BA5E70"/>
    <w:rsid w:val="00BB1931"/>
    <w:rsid w:val="00BB1A1D"/>
    <w:rsid w:val="00BB25FC"/>
    <w:rsid w:val="00BB55E8"/>
    <w:rsid w:val="00BC0657"/>
    <w:rsid w:val="00BC07B9"/>
    <w:rsid w:val="00BC204A"/>
    <w:rsid w:val="00BC662C"/>
    <w:rsid w:val="00BD0F2E"/>
    <w:rsid w:val="00BD2FB9"/>
    <w:rsid w:val="00BD377F"/>
    <w:rsid w:val="00BD3C6C"/>
    <w:rsid w:val="00BD4A57"/>
    <w:rsid w:val="00BE0F5C"/>
    <w:rsid w:val="00BE0FC8"/>
    <w:rsid w:val="00BE3C4D"/>
    <w:rsid w:val="00BE6AAA"/>
    <w:rsid w:val="00BE75FE"/>
    <w:rsid w:val="00BE7BD5"/>
    <w:rsid w:val="00BE7C56"/>
    <w:rsid w:val="00BF0527"/>
    <w:rsid w:val="00BF1454"/>
    <w:rsid w:val="00BF21FF"/>
    <w:rsid w:val="00BF3586"/>
    <w:rsid w:val="00BF37FB"/>
    <w:rsid w:val="00BF5615"/>
    <w:rsid w:val="00BF64CA"/>
    <w:rsid w:val="00BF7337"/>
    <w:rsid w:val="00BF7766"/>
    <w:rsid w:val="00C0015A"/>
    <w:rsid w:val="00C014F9"/>
    <w:rsid w:val="00C103CB"/>
    <w:rsid w:val="00C11644"/>
    <w:rsid w:val="00C12E8F"/>
    <w:rsid w:val="00C12FE4"/>
    <w:rsid w:val="00C179B6"/>
    <w:rsid w:val="00C21923"/>
    <w:rsid w:val="00C2383C"/>
    <w:rsid w:val="00C25B89"/>
    <w:rsid w:val="00C25BB1"/>
    <w:rsid w:val="00C25E31"/>
    <w:rsid w:val="00C30CB2"/>
    <w:rsid w:val="00C3167E"/>
    <w:rsid w:val="00C332FA"/>
    <w:rsid w:val="00C33C6F"/>
    <w:rsid w:val="00C33F35"/>
    <w:rsid w:val="00C37C9E"/>
    <w:rsid w:val="00C424FE"/>
    <w:rsid w:val="00C45DC3"/>
    <w:rsid w:val="00C505D5"/>
    <w:rsid w:val="00C50B39"/>
    <w:rsid w:val="00C53B1B"/>
    <w:rsid w:val="00C61897"/>
    <w:rsid w:val="00C63258"/>
    <w:rsid w:val="00C64C39"/>
    <w:rsid w:val="00C65069"/>
    <w:rsid w:val="00C65685"/>
    <w:rsid w:val="00C66FAB"/>
    <w:rsid w:val="00C70257"/>
    <w:rsid w:val="00C72D8F"/>
    <w:rsid w:val="00C7369C"/>
    <w:rsid w:val="00C73835"/>
    <w:rsid w:val="00C74DD5"/>
    <w:rsid w:val="00C76801"/>
    <w:rsid w:val="00C76C7E"/>
    <w:rsid w:val="00C77A0D"/>
    <w:rsid w:val="00C804BE"/>
    <w:rsid w:val="00C82334"/>
    <w:rsid w:val="00C8394C"/>
    <w:rsid w:val="00C83E3F"/>
    <w:rsid w:val="00C84637"/>
    <w:rsid w:val="00C86EE6"/>
    <w:rsid w:val="00C9276F"/>
    <w:rsid w:val="00C963F3"/>
    <w:rsid w:val="00CA04B1"/>
    <w:rsid w:val="00CA06F4"/>
    <w:rsid w:val="00CA16E8"/>
    <w:rsid w:val="00CA1D15"/>
    <w:rsid w:val="00CA1F92"/>
    <w:rsid w:val="00CA2C96"/>
    <w:rsid w:val="00CA4857"/>
    <w:rsid w:val="00CA5E37"/>
    <w:rsid w:val="00CB19D4"/>
    <w:rsid w:val="00CB2F5B"/>
    <w:rsid w:val="00CB3941"/>
    <w:rsid w:val="00CB4A6C"/>
    <w:rsid w:val="00CB58D0"/>
    <w:rsid w:val="00CC307C"/>
    <w:rsid w:val="00CC601B"/>
    <w:rsid w:val="00CC6940"/>
    <w:rsid w:val="00CC7686"/>
    <w:rsid w:val="00CC7BB4"/>
    <w:rsid w:val="00CD2C09"/>
    <w:rsid w:val="00CD3D06"/>
    <w:rsid w:val="00CD4126"/>
    <w:rsid w:val="00CD4F70"/>
    <w:rsid w:val="00CD53A5"/>
    <w:rsid w:val="00CD6657"/>
    <w:rsid w:val="00CD7DAC"/>
    <w:rsid w:val="00CF0607"/>
    <w:rsid w:val="00CF37B9"/>
    <w:rsid w:val="00CF3C15"/>
    <w:rsid w:val="00CF4176"/>
    <w:rsid w:val="00CF7E5B"/>
    <w:rsid w:val="00D01221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14E71"/>
    <w:rsid w:val="00D17B1C"/>
    <w:rsid w:val="00D21639"/>
    <w:rsid w:val="00D23258"/>
    <w:rsid w:val="00D257EA"/>
    <w:rsid w:val="00D3102A"/>
    <w:rsid w:val="00D325BC"/>
    <w:rsid w:val="00D33FBA"/>
    <w:rsid w:val="00D35093"/>
    <w:rsid w:val="00D36557"/>
    <w:rsid w:val="00D368EC"/>
    <w:rsid w:val="00D36E58"/>
    <w:rsid w:val="00D41B8B"/>
    <w:rsid w:val="00D42261"/>
    <w:rsid w:val="00D4260C"/>
    <w:rsid w:val="00D43B12"/>
    <w:rsid w:val="00D4415D"/>
    <w:rsid w:val="00D44B2B"/>
    <w:rsid w:val="00D50CED"/>
    <w:rsid w:val="00D5656D"/>
    <w:rsid w:val="00D5688F"/>
    <w:rsid w:val="00D57197"/>
    <w:rsid w:val="00D61F32"/>
    <w:rsid w:val="00D66E02"/>
    <w:rsid w:val="00D67301"/>
    <w:rsid w:val="00D75FAF"/>
    <w:rsid w:val="00D83F9A"/>
    <w:rsid w:val="00D84E7E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1E5F"/>
    <w:rsid w:val="00DA3F00"/>
    <w:rsid w:val="00DA5D17"/>
    <w:rsid w:val="00DA6ED3"/>
    <w:rsid w:val="00DA7CD7"/>
    <w:rsid w:val="00DB0619"/>
    <w:rsid w:val="00DB1EB2"/>
    <w:rsid w:val="00DB25CF"/>
    <w:rsid w:val="00DB2886"/>
    <w:rsid w:val="00DB2B25"/>
    <w:rsid w:val="00DB531B"/>
    <w:rsid w:val="00DB76FE"/>
    <w:rsid w:val="00DD00D3"/>
    <w:rsid w:val="00DD02A1"/>
    <w:rsid w:val="00DD2BE7"/>
    <w:rsid w:val="00DD36A2"/>
    <w:rsid w:val="00DD4F3B"/>
    <w:rsid w:val="00DE1214"/>
    <w:rsid w:val="00DE295F"/>
    <w:rsid w:val="00DE6F54"/>
    <w:rsid w:val="00DF0075"/>
    <w:rsid w:val="00DF1D32"/>
    <w:rsid w:val="00DF46DF"/>
    <w:rsid w:val="00DF47C3"/>
    <w:rsid w:val="00DF4901"/>
    <w:rsid w:val="00DF4C73"/>
    <w:rsid w:val="00E056C3"/>
    <w:rsid w:val="00E12EEE"/>
    <w:rsid w:val="00E1498A"/>
    <w:rsid w:val="00E16BEC"/>
    <w:rsid w:val="00E1731F"/>
    <w:rsid w:val="00E17325"/>
    <w:rsid w:val="00E21B53"/>
    <w:rsid w:val="00E228D4"/>
    <w:rsid w:val="00E2430B"/>
    <w:rsid w:val="00E245A0"/>
    <w:rsid w:val="00E26769"/>
    <w:rsid w:val="00E301A9"/>
    <w:rsid w:val="00E30F20"/>
    <w:rsid w:val="00E3495B"/>
    <w:rsid w:val="00E35B9D"/>
    <w:rsid w:val="00E41E5A"/>
    <w:rsid w:val="00E425D9"/>
    <w:rsid w:val="00E451AA"/>
    <w:rsid w:val="00E455F1"/>
    <w:rsid w:val="00E47584"/>
    <w:rsid w:val="00E52060"/>
    <w:rsid w:val="00E52AE2"/>
    <w:rsid w:val="00E55758"/>
    <w:rsid w:val="00E605D6"/>
    <w:rsid w:val="00E60C93"/>
    <w:rsid w:val="00E6362C"/>
    <w:rsid w:val="00E63BAD"/>
    <w:rsid w:val="00E6551D"/>
    <w:rsid w:val="00E671A4"/>
    <w:rsid w:val="00E7053A"/>
    <w:rsid w:val="00E73CD3"/>
    <w:rsid w:val="00E80B30"/>
    <w:rsid w:val="00E82049"/>
    <w:rsid w:val="00E835BF"/>
    <w:rsid w:val="00E838AC"/>
    <w:rsid w:val="00E90CEB"/>
    <w:rsid w:val="00E917C9"/>
    <w:rsid w:val="00E91A7A"/>
    <w:rsid w:val="00E923BD"/>
    <w:rsid w:val="00E95626"/>
    <w:rsid w:val="00EA18E2"/>
    <w:rsid w:val="00EA2262"/>
    <w:rsid w:val="00EA26B0"/>
    <w:rsid w:val="00EA36A6"/>
    <w:rsid w:val="00EA6456"/>
    <w:rsid w:val="00EB12B9"/>
    <w:rsid w:val="00EB1CF3"/>
    <w:rsid w:val="00EB2A16"/>
    <w:rsid w:val="00EB2A3A"/>
    <w:rsid w:val="00EB5136"/>
    <w:rsid w:val="00EB5E09"/>
    <w:rsid w:val="00EB6DB7"/>
    <w:rsid w:val="00EC1660"/>
    <w:rsid w:val="00EC4683"/>
    <w:rsid w:val="00EC628E"/>
    <w:rsid w:val="00ED1B34"/>
    <w:rsid w:val="00EE2A52"/>
    <w:rsid w:val="00EE4509"/>
    <w:rsid w:val="00EE5080"/>
    <w:rsid w:val="00EE5E44"/>
    <w:rsid w:val="00EE6C15"/>
    <w:rsid w:val="00EE7FDA"/>
    <w:rsid w:val="00EF11DA"/>
    <w:rsid w:val="00EF1331"/>
    <w:rsid w:val="00EF1C4C"/>
    <w:rsid w:val="00EF1FC3"/>
    <w:rsid w:val="00EF3960"/>
    <w:rsid w:val="00EF3E51"/>
    <w:rsid w:val="00EF572C"/>
    <w:rsid w:val="00F004E9"/>
    <w:rsid w:val="00F06D0A"/>
    <w:rsid w:val="00F11B09"/>
    <w:rsid w:val="00F11E14"/>
    <w:rsid w:val="00F12323"/>
    <w:rsid w:val="00F1512D"/>
    <w:rsid w:val="00F23041"/>
    <w:rsid w:val="00F24CB6"/>
    <w:rsid w:val="00F2504A"/>
    <w:rsid w:val="00F26D22"/>
    <w:rsid w:val="00F27118"/>
    <w:rsid w:val="00F27A56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7231"/>
    <w:rsid w:val="00F60F01"/>
    <w:rsid w:val="00F610D9"/>
    <w:rsid w:val="00F64558"/>
    <w:rsid w:val="00F646BD"/>
    <w:rsid w:val="00F65AD1"/>
    <w:rsid w:val="00F70079"/>
    <w:rsid w:val="00F71279"/>
    <w:rsid w:val="00F72147"/>
    <w:rsid w:val="00F752E0"/>
    <w:rsid w:val="00F756B9"/>
    <w:rsid w:val="00F76835"/>
    <w:rsid w:val="00F77342"/>
    <w:rsid w:val="00F77ED3"/>
    <w:rsid w:val="00F83238"/>
    <w:rsid w:val="00F870C7"/>
    <w:rsid w:val="00F908FC"/>
    <w:rsid w:val="00F95901"/>
    <w:rsid w:val="00F97807"/>
    <w:rsid w:val="00FA06DD"/>
    <w:rsid w:val="00FA1973"/>
    <w:rsid w:val="00FA1F95"/>
    <w:rsid w:val="00FA34F0"/>
    <w:rsid w:val="00FA36D5"/>
    <w:rsid w:val="00FA4079"/>
    <w:rsid w:val="00FA6175"/>
    <w:rsid w:val="00FA6197"/>
    <w:rsid w:val="00FA7A75"/>
    <w:rsid w:val="00FB2314"/>
    <w:rsid w:val="00FB35E4"/>
    <w:rsid w:val="00FB363A"/>
    <w:rsid w:val="00FB4CC9"/>
    <w:rsid w:val="00FB50DD"/>
    <w:rsid w:val="00FB64DD"/>
    <w:rsid w:val="00FB75D2"/>
    <w:rsid w:val="00FC2229"/>
    <w:rsid w:val="00FC23FF"/>
    <w:rsid w:val="00FC472A"/>
    <w:rsid w:val="00FC6E88"/>
    <w:rsid w:val="00FD36E0"/>
    <w:rsid w:val="00FD47C0"/>
    <w:rsid w:val="00FD4827"/>
    <w:rsid w:val="00FD4B02"/>
    <w:rsid w:val="00FD6F65"/>
    <w:rsid w:val="00FE3ECC"/>
    <w:rsid w:val="00FE66F9"/>
    <w:rsid w:val="00FE6E56"/>
    <w:rsid w:val="00FE7E19"/>
    <w:rsid w:val="00FF14ED"/>
    <w:rsid w:val="00FF1821"/>
    <w:rsid w:val="00FF3D89"/>
    <w:rsid w:val="00FF4F3A"/>
    <w:rsid w:val="00FF5C07"/>
    <w:rsid w:val="00FF6303"/>
    <w:rsid w:val="010827C0"/>
    <w:rsid w:val="01746805"/>
    <w:rsid w:val="021138F7"/>
    <w:rsid w:val="021B4775"/>
    <w:rsid w:val="02203082"/>
    <w:rsid w:val="02454335"/>
    <w:rsid w:val="02FB3B40"/>
    <w:rsid w:val="03863284"/>
    <w:rsid w:val="03A174A2"/>
    <w:rsid w:val="03C10655"/>
    <w:rsid w:val="040C6A1A"/>
    <w:rsid w:val="041024E7"/>
    <w:rsid w:val="0435096B"/>
    <w:rsid w:val="04B36EE7"/>
    <w:rsid w:val="05992AE6"/>
    <w:rsid w:val="05B33D67"/>
    <w:rsid w:val="05C80A16"/>
    <w:rsid w:val="05D47115"/>
    <w:rsid w:val="05FE23E4"/>
    <w:rsid w:val="06510766"/>
    <w:rsid w:val="072348A2"/>
    <w:rsid w:val="07A80859"/>
    <w:rsid w:val="07AC08AB"/>
    <w:rsid w:val="07B410B9"/>
    <w:rsid w:val="07F27D26"/>
    <w:rsid w:val="07F93E21"/>
    <w:rsid w:val="08316AA1"/>
    <w:rsid w:val="08A1162F"/>
    <w:rsid w:val="08AF5C17"/>
    <w:rsid w:val="08BA4CE8"/>
    <w:rsid w:val="08BF5E5A"/>
    <w:rsid w:val="08D6535E"/>
    <w:rsid w:val="09040FBB"/>
    <w:rsid w:val="09175C96"/>
    <w:rsid w:val="09497E1A"/>
    <w:rsid w:val="095A2027"/>
    <w:rsid w:val="09B01B82"/>
    <w:rsid w:val="0A344A6A"/>
    <w:rsid w:val="0A4707FD"/>
    <w:rsid w:val="0A5627EE"/>
    <w:rsid w:val="0A6E5D8A"/>
    <w:rsid w:val="0A83122D"/>
    <w:rsid w:val="0AAA7A02"/>
    <w:rsid w:val="0AD85A04"/>
    <w:rsid w:val="0B065FC2"/>
    <w:rsid w:val="0B883382"/>
    <w:rsid w:val="0BAC7657"/>
    <w:rsid w:val="0BCF2C63"/>
    <w:rsid w:val="0BE36304"/>
    <w:rsid w:val="0BF362F6"/>
    <w:rsid w:val="0CB35CD6"/>
    <w:rsid w:val="0CD015CB"/>
    <w:rsid w:val="0CFE4530"/>
    <w:rsid w:val="0D176EEC"/>
    <w:rsid w:val="0D215336"/>
    <w:rsid w:val="0D7116ED"/>
    <w:rsid w:val="0D7A6EF2"/>
    <w:rsid w:val="0D9714ED"/>
    <w:rsid w:val="0DD56120"/>
    <w:rsid w:val="0DF61873"/>
    <w:rsid w:val="0E245536"/>
    <w:rsid w:val="0EC01598"/>
    <w:rsid w:val="0EEF6D6E"/>
    <w:rsid w:val="0F003769"/>
    <w:rsid w:val="0F1D0A44"/>
    <w:rsid w:val="0F266D24"/>
    <w:rsid w:val="0F492922"/>
    <w:rsid w:val="0F5B2655"/>
    <w:rsid w:val="0F615EBD"/>
    <w:rsid w:val="0F84319C"/>
    <w:rsid w:val="0FA364D6"/>
    <w:rsid w:val="0FBA43D5"/>
    <w:rsid w:val="0FE35DA8"/>
    <w:rsid w:val="0FEE1D35"/>
    <w:rsid w:val="10070FAC"/>
    <w:rsid w:val="103D2CB8"/>
    <w:rsid w:val="104B4FEF"/>
    <w:rsid w:val="105F18DB"/>
    <w:rsid w:val="10BB33AB"/>
    <w:rsid w:val="10D967CB"/>
    <w:rsid w:val="10F410F3"/>
    <w:rsid w:val="1118339B"/>
    <w:rsid w:val="112B1988"/>
    <w:rsid w:val="11494E5B"/>
    <w:rsid w:val="116577BB"/>
    <w:rsid w:val="11A22494"/>
    <w:rsid w:val="11CB6F36"/>
    <w:rsid w:val="12614426"/>
    <w:rsid w:val="12B91B6C"/>
    <w:rsid w:val="12DB02AB"/>
    <w:rsid w:val="12F92BFB"/>
    <w:rsid w:val="139B5765"/>
    <w:rsid w:val="13C92283"/>
    <w:rsid w:val="14643D5A"/>
    <w:rsid w:val="14812B5E"/>
    <w:rsid w:val="149363ED"/>
    <w:rsid w:val="14A71C56"/>
    <w:rsid w:val="14BA47B1"/>
    <w:rsid w:val="15DF43FC"/>
    <w:rsid w:val="161D68B6"/>
    <w:rsid w:val="164B3488"/>
    <w:rsid w:val="165B311C"/>
    <w:rsid w:val="16692350"/>
    <w:rsid w:val="167D62DE"/>
    <w:rsid w:val="16D57191"/>
    <w:rsid w:val="17285513"/>
    <w:rsid w:val="17A50911"/>
    <w:rsid w:val="17A76D85"/>
    <w:rsid w:val="18F953B8"/>
    <w:rsid w:val="19700E3F"/>
    <w:rsid w:val="1A1174EE"/>
    <w:rsid w:val="1A473F02"/>
    <w:rsid w:val="1A475CB0"/>
    <w:rsid w:val="1A66082C"/>
    <w:rsid w:val="1ACB635A"/>
    <w:rsid w:val="1BFD3AF7"/>
    <w:rsid w:val="1C1E6EE4"/>
    <w:rsid w:val="1C4017F2"/>
    <w:rsid w:val="1C550B58"/>
    <w:rsid w:val="1D0D5C7E"/>
    <w:rsid w:val="1D346403"/>
    <w:rsid w:val="1D4B5AB7"/>
    <w:rsid w:val="1D7A07D4"/>
    <w:rsid w:val="1D807CC2"/>
    <w:rsid w:val="1D994A74"/>
    <w:rsid w:val="1DB07249"/>
    <w:rsid w:val="1DBA1D91"/>
    <w:rsid w:val="1DF21F19"/>
    <w:rsid w:val="1EC4618E"/>
    <w:rsid w:val="1EC641E0"/>
    <w:rsid w:val="1EE7180F"/>
    <w:rsid w:val="1EE75CB3"/>
    <w:rsid w:val="1F0676D4"/>
    <w:rsid w:val="1F2D0BCF"/>
    <w:rsid w:val="1F333D6D"/>
    <w:rsid w:val="1F672950"/>
    <w:rsid w:val="1F892AF1"/>
    <w:rsid w:val="1FB3416E"/>
    <w:rsid w:val="1FD37FAB"/>
    <w:rsid w:val="1FF2557A"/>
    <w:rsid w:val="20730115"/>
    <w:rsid w:val="20BA42D4"/>
    <w:rsid w:val="212D2229"/>
    <w:rsid w:val="21442F49"/>
    <w:rsid w:val="2163512B"/>
    <w:rsid w:val="221072CF"/>
    <w:rsid w:val="221B5FC3"/>
    <w:rsid w:val="22274E9D"/>
    <w:rsid w:val="22B30F7D"/>
    <w:rsid w:val="230D0B21"/>
    <w:rsid w:val="23785188"/>
    <w:rsid w:val="23963804"/>
    <w:rsid w:val="23AC5953"/>
    <w:rsid w:val="23CE7442"/>
    <w:rsid w:val="24022576"/>
    <w:rsid w:val="240E19B7"/>
    <w:rsid w:val="242A28CA"/>
    <w:rsid w:val="24474A64"/>
    <w:rsid w:val="245C067C"/>
    <w:rsid w:val="24A106B2"/>
    <w:rsid w:val="24B46637"/>
    <w:rsid w:val="24CB12CA"/>
    <w:rsid w:val="24DD54EC"/>
    <w:rsid w:val="24DE5462"/>
    <w:rsid w:val="24EC7B7F"/>
    <w:rsid w:val="25594A92"/>
    <w:rsid w:val="25B053C9"/>
    <w:rsid w:val="26347933"/>
    <w:rsid w:val="26404627"/>
    <w:rsid w:val="26AD0999"/>
    <w:rsid w:val="26AF5F35"/>
    <w:rsid w:val="27182EAE"/>
    <w:rsid w:val="272E180B"/>
    <w:rsid w:val="275E5A6C"/>
    <w:rsid w:val="28313884"/>
    <w:rsid w:val="28702875"/>
    <w:rsid w:val="29833FC3"/>
    <w:rsid w:val="2A0652C0"/>
    <w:rsid w:val="2A0E2346"/>
    <w:rsid w:val="2A2B739C"/>
    <w:rsid w:val="2A336250"/>
    <w:rsid w:val="2A3E3B2A"/>
    <w:rsid w:val="2AFF05FC"/>
    <w:rsid w:val="2B2874B9"/>
    <w:rsid w:val="2B400C25"/>
    <w:rsid w:val="2B5841C1"/>
    <w:rsid w:val="2B6C0B0C"/>
    <w:rsid w:val="2B7613E8"/>
    <w:rsid w:val="2BEC7B5E"/>
    <w:rsid w:val="2C0E0D23"/>
    <w:rsid w:val="2C4F44A3"/>
    <w:rsid w:val="2CEB220D"/>
    <w:rsid w:val="2CFA4E04"/>
    <w:rsid w:val="2D4349FC"/>
    <w:rsid w:val="2D614E83"/>
    <w:rsid w:val="2D771E39"/>
    <w:rsid w:val="2DAC4350"/>
    <w:rsid w:val="2E2B796A"/>
    <w:rsid w:val="2EB44A3B"/>
    <w:rsid w:val="2EBE07DF"/>
    <w:rsid w:val="2EC8340B"/>
    <w:rsid w:val="2ED63BE9"/>
    <w:rsid w:val="2F240817"/>
    <w:rsid w:val="2F6D5D61"/>
    <w:rsid w:val="2F6F33C8"/>
    <w:rsid w:val="2F8446A2"/>
    <w:rsid w:val="2F9A4130"/>
    <w:rsid w:val="2FE04785"/>
    <w:rsid w:val="2FEC4ED7"/>
    <w:rsid w:val="30487007"/>
    <w:rsid w:val="30911F12"/>
    <w:rsid w:val="30B52F3C"/>
    <w:rsid w:val="30BF1421"/>
    <w:rsid w:val="30C96FC7"/>
    <w:rsid w:val="315C515E"/>
    <w:rsid w:val="316B1DEE"/>
    <w:rsid w:val="317A7D38"/>
    <w:rsid w:val="31A33C28"/>
    <w:rsid w:val="320E7718"/>
    <w:rsid w:val="3265799C"/>
    <w:rsid w:val="32713DBA"/>
    <w:rsid w:val="32A61CB5"/>
    <w:rsid w:val="32AC618E"/>
    <w:rsid w:val="32BA71F6"/>
    <w:rsid w:val="334B0167"/>
    <w:rsid w:val="33C346B6"/>
    <w:rsid w:val="34A00986"/>
    <w:rsid w:val="35643762"/>
    <w:rsid w:val="35727C2D"/>
    <w:rsid w:val="357302D3"/>
    <w:rsid w:val="35D24B6F"/>
    <w:rsid w:val="36932551"/>
    <w:rsid w:val="369736C3"/>
    <w:rsid w:val="36AF4EB1"/>
    <w:rsid w:val="36BB182C"/>
    <w:rsid w:val="36EF6075"/>
    <w:rsid w:val="375A12C0"/>
    <w:rsid w:val="37863E63"/>
    <w:rsid w:val="37DC3A83"/>
    <w:rsid w:val="3824364B"/>
    <w:rsid w:val="38303089"/>
    <w:rsid w:val="38341B0C"/>
    <w:rsid w:val="388D0BFC"/>
    <w:rsid w:val="38FF3785"/>
    <w:rsid w:val="39445D84"/>
    <w:rsid w:val="39B53ADC"/>
    <w:rsid w:val="3A615905"/>
    <w:rsid w:val="3B247C1B"/>
    <w:rsid w:val="3B3360B0"/>
    <w:rsid w:val="3B530501"/>
    <w:rsid w:val="3B820DE6"/>
    <w:rsid w:val="3C1F03E3"/>
    <w:rsid w:val="3C355E58"/>
    <w:rsid w:val="3C5207B8"/>
    <w:rsid w:val="3C7F27CA"/>
    <w:rsid w:val="3CBD0327"/>
    <w:rsid w:val="3D421FBB"/>
    <w:rsid w:val="3D4C3459"/>
    <w:rsid w:val="3DB858C8"/>
    <w:rsid w:val="3DC758F6"/>
    <w:rsid w:val="3E766473"/>
    <w:rsid w:val="3E8246A6"/>
    <w:rsid w:val="3EA248FE"/>
    <w:rsid w:val="3EA31D29"/>
    <w:rsid w:val="3F583AE3"/>
    <w:rsid w:val="3F5B3E28"/>
    <w:rsid w:val="3F7E1828"/>
    <w:rsid w:val="3F963C31"/>
    <w:rsid w:val="3FBD5FFA"/>
    <w:rsid w:val="403269B7"/>
    <w:rsid w:val="408478D3"/>
    <w:rsid w:val="40B22764"/>
    <w:rsid w:val="40E654B6"/>
    <w:rsid w:val="41036525"/>
    <w:rsid w:val="412617C0"/>
    <w:rsid w:val="413C0EEE"/>
    <w:rsid w:val="41456B3D"/>
    <w:rsid w:val="419141CB"/>
    <w:rsid w:val="41CC2DBB"/>
    <w:rsid w:val="41CE2FE0"/>
    <w:rsid w:val="4226307A"/>
    <w:rsid w:val="42354BA6"/>
    <w:rsid w:val="424B3CDF"/>
    <w:rsid w:val="425C4AAE"/>
    <w:rsid w:val="42C65A5C"/>
    <w:rsid w:val="4348021F"/>
    <w:rsid w:val="434B75F7"/>
    <w:rsid w:val="43827BD5"/>
    <w:rsid w:val="43A22025"/>
    <w:rsid w:val="43B43B06"/>
    <w:rsid w:val="43C7383A"/>
    <w:rsid w:val="43CF6418"/>
    <w:rsid w:val="43ED4B57"/>
    <w:rsid w:val="43F60779"/>
    <w:rsid w:val="440B784B"/>
    <w:rsid w:val="443E6B2A"/>
    <w:rsid w:val="445463F5"/>
    <w:rsid w:val="44BA0A61"/>
    <w:rsid w:val="44C01C81"/>
    <w:rsid w:val="451C601F"/>
    <w:rsid w:val="45A30A43"/>
    <w:rsid w:val="45BB0547"/>
    <w:rsid w:val="45D71547"/>
    <w:rsid w:val="45FD3C35"/>
    <w:rsid w:val="46B37A3B"/>
    <w:rsid w:val="46D90794"/>
    <w:rsid w:val="46ED5D07"/>
    <w:rsid w:val="47C36A0E"/>
    <w:rsid w:val="47C43AD8"/>
    <w:rsid w:val="47D73890"/>
    <w:rsid w:val="47ED1894"/>
    <w:rsid w:val="481B05F8"/>
    <w:rsid w:val="482E4FB1"/>
    <w:rsid w:val="483D2E82"/>
    <w:rsid w:val="4860540A"/>
    <w:rsid w:val="48992128"/>
    <w:rsid w:val="48A37CFB"/>
    <w:rsid w:val="48A924D0"/>
    <w:rsid w:val="48BF5427"/>
    <w:rsid w:val="491A265E"/>
    <w:rsid w:val="491B765B"/>
    <w:rsid w:val="495A57B1"/>
    <w:rsid w:val="49AD0CD7"/>
    <w:rsid w:val="4A0375D1"/>
    <w:rsid w:val="4B8B7843"/>
    <w:rsid w:val="4B8D0B99"/>
    <w:rsid w:val="4B98794E"/>
    <w:rsid w:val="4D223768"/>
    <w:rsid w:val="4D3049A5"/>
    <w:rsid w:val="4D381304"/>
    <w:rsid w:val="4D763C76"/>
    <w:rsid w:val="4DAF7B02"/>
    <w:rsid w:val="4DBC6E70"/>
    <w:rsid w:val="4DE1374A"/>
    <w:rsid w:val="4E4753B8"/>
    <w:rsid w:val="4F251D5C"/>
    <w:rsid w:val="4F5D79CC"/>
    <w:rsid w:val="4FB05ACA"/>
    <w:rsid w:val="4FCE7CFE"/>
    <w:rsid w:val="4FF4545F"/>
    <w:rsid w:val="507C775A"/>
    <w:rsid w:val="507F0787"/>
    <w:rsid w:val="50A32F39"/>
    <w:rsid w:val="51434881"/>
    <w:rsid w:val="515E2A2D"/>
    <w:rsid w:val="515F1526"/>
    <w:rsid w:val="51962A9D"/>
    <w:rsid w:val="52004541"/>
    <w:rsid w:val="521A1920"/>
    <w:rsid w:val="52211C06"/>
    <w:rsid w:val="52E00474"/>
    <w:rsid w:val="5343660F"/>
    <w:rsid w:val="53A92F5C"/>
    <w:rsid w:val="53B81E2E"/>
    <w:rsid w:val="53EA6CC2"/>
    <w:rsid w:val="53EB5322"/>
    <w:rsid w:val="548901CF"/>
    <w:rsid w:val="54A35BFD"/>
    <w:rsid w:val="555667CB"/>
    <w:rsid w:val="555D2250"/>
    <w:rsid w:val="561C3847"/>
    <w:rsid w:val="563D3E2F"/>
    <w:rsid w:val="5652111E"/>
    <w:rsid w:val="565E627F"/>
    <w:rsid w:val="573E7B5B"/>
    <w:rsid w:val="5763068E"/>
    <w:rsid w:val="57776ECD"/>
    <w:rsid w:val="578D311F"/>
    <w:rsid w:val="57B16F91"/>
    <w:rsid w:val="57CC698A"/>
    <w:rsid w:val="57ED033C"/>
    <w:rsid w:val="58052C27"/>
    <w:rsid w:val="58305C5F"/>
    <w:rsid w:val="585247EF"/>
    <w:rsid w:val="587158EA"/>
    <w:rsid w:val="587367F9"/>
    <w:rsid w:val="587562DC"/>
    <w:rsid w:val="587A53DF"/>
    <w:rsid w:val="588278F5"/>
    <w:rsid w:val="59456821"/>
    <w:rsid w:val="59532D19"/>
    <w:rsid w:val="597504D4"/>
    <w:rsid w:val="59927C40"/>
    <w:rsid w:val="59A21AF0"/>
    <w:rsid w:val="59DE1B6B"/>
    <w:rsid w:val="5A1D45DC"/>
    <w:rsid w:val="5A371EA1"/>
    <w:rsid w:val="5A7D07F2"/>
    <w:rsid w:val="5AAC5C17"/>
    <w:rsid w:val="5ADB3506"/>
    <w:rsid w:val="5B0942E0"/>
    <w:rsid w:val="5B4515B2"/>
    <w:rsid w:val="5B55414B"/>
    <w:rsid w:val="5B694D7F"/>
    <w:rsid w:val="5B6E04D3"/>
    <w:rsid w:val="5B7976B8"/>
    <w:rsid w:val="5B7A33A3"/>
    <w:rsid w:val="5B8076F7"/>
    <w:rsid w:val="5BA04C44"/>
    <w:rsid w:val="5BA72CE5"/>
    <w:rsid w:val="5BC647A9"/>
    <w:rsid w:val="5BE87BC8"/>
    <w:rsid w:val="5BF50170"/>
    <w:rsid w:val="5C9B365E"/>
    <w:rsid w:val="5CED37AC"/>
    <w:rsid w:val="5D5533D9"/>
    <w:rsid w:val="5D835033"/>
    <w:rsid w:val="5E0F1C0D"/>
    <w:rsid w:val="5E392432"/>
    <w:rsid w:val="5F065D4B"/>
    <w:rsid w:val="5F3C2ED6"/>
    <w:rsid w:val="5F697A43"/>
    <w:rsid w:val="5F8363FD"/>
    <w:rsid w:val="5FC03B07"/>
    <w:rsid w:val="5FE46269"/>
    <w:rsid w:val="60915FB1"/>
    <w:rsid w:val="610C0AC7"/>
    <w:rsid w:val="611F2DE2"/>
    <w:rsid w:val="617E77D6"/>
    <w:rsid w:val="61AA2B7D"/>
    <w:rsid w:val="61F25BD9"/>
    <w:rsid w:val="61F5579B"/>
    <w:rsid w:val="620535E9"/>
    <w:rsid w:val="62375BD7"/>
    <w:rsid w:val="62421B7B"/>
    <w:rsid w:val="62652744"/>
    <w:rsid w:val="62832BCA"/>
    <w:rsid w:val="62A52B40"/>
    <w:rsid w:val="62C466C8"/>
    <w:rsid w:val="62FF4946"/>
    <w:rsid w:val="633E0893"/>
    <w:rsid w:val="634D66C7"/>
    <w:rsid w:val="63AC6CCC"/>
    <w:rsid w:val="63CE1C5B"/>
    <w:rsid w:val="63D16CA1"/>
    <w:rsid w:val="63D62CC5"/>
    <w:rsid w:val="63F63854"/>
    <w:rsid w:val="642B176B"/>
    <w:rsid w:val="644F5459"/>
    <w:rsid w:val="64DD6316"/>
    <w:rsid w:val="64F16511"/>
    <w:rsid w:val="650F3876"/>
    <w:rsid w:val="652A4589"/>
    <w:rsid w:val="653A7EB8"/>
    <w:rsid w:val="65497BF4"/>
    <w:rsid w:val="65A01A54"/>
    <w:rsid w:val="65B539D8"/>
    <w:rsid w:val="65B8702E"/>
    <w:rsid w:val="65E02371"/>
    <w:rsid w:val="65F71905"/>
    <w:rsid w:val="6711448D"/>
    <w:rsid w:val="6714551A"/>
    <w:rsid w:val="677E4A78"/>
    <w:rsid w:val="6784366C"/>
    <w:rsid w:val="67C61361"/>
    <w:rsid w:val="67CD7463"/>
    <w:rsid w:val="68444440"/>
    <w:rsid w:val="685D5DB5"/>
    <w:rsid w:val="685E3F4F"/>
    <w:rsid w:val="68666E9D"/>
    <w:rsid w:val="68B24209"/>
    <w:rsid w:val="68CF48DF"/>
    <w:rsid w:val="68DE4FFE"/>
    <w:rsid w:val="694159AD"/>
    <w:rsid w:val="696372B1"/>
    <w:rsid w:val="69CD1178"/>
    <w:rsid w:val="69FC3144"/>
    <w:rsid w:val="6A0E546F"/>
    <w:rsid w:val="6A701C86"/>
    <w:rsid w:val="6ACE4BFE"/>
    <w:rsid w:val="6ADC0357"/>
    <w:rsid w:val="6AE14931"/>
    <w:rsid w:val="6AE7762F"/>
    <w:rsid w:val="6AF24D91"/>
    <w:rsid w:val="6B15282D"/>
    <w:rsid w:val="6B39476E"/>
    <w:rsid w:val="6B5C53E1"/>
    <w:rsid w:val="6B762A04"/>
    <w:rsid w:val="6BBB78B6"/>
    <w:rsid w:val="6BDE7FF4"/>
    <w:rsid w:val="6C411B2C"/>
    <w:rsid w:val="6C5D448C"/>
    <w:rsid w:val="6C6A08E6"/>
    <w:rsid w:val="6C803C72"/>
    <w:rsid w:val="6CB578AA"/>
    <w:rsid w:val="6CC32AE0"/>
    <w:rsid w:val="6D3C22F3"/>
    <w:rsid w:val="6D9263B7"/>
    <w:rsid w:val="6DDF681E"/>
    <w:rsid w:val="6E054A46"/>
    <w:rsid w:val="6E0F17B6"/>
    <w:rsid w:val="6E1963C5"/>
    <w:rsid w:val="6E39161D"/>
    <w:rsid w:val="6E657628"/>
    <w:rsid w:val="6E6A40BC"/>
    <w:rsid w:val="6ECC1F9B"/>
    <w:rsid w:val="6F4F27B2"/>
    <w:rsid w:val="6F671284"/>
    <w:rsid w:val="6FDC2ACF"/>
    <w:rsid w:val="6FF8458F"/>
    <w:rsid w:val="701D640C"/>
    <w:rsid w:val="706E1349"/>
    <w:rsid w:val="70C6325E"/>
    <w:rsid w:val="70E17439"/>
    <w:rsid w:val="70EB475C"/>
    <w:rsid w:val="71523082"/>
    <w:rsid w:val="71614575"/>
    <w:rsid w:val="71687B5B"/>
    <w:rsid w:val="719A2E84"/>
    <w:rsid w:val="722A4E10"/>
    <w:rsid w:val="72343EE1"/>
    <w:rsid w:val="72D82ABE"/>
    <w:rsid w:val="730E028E"/>
    <w:rsid w:val="74617937"/>
    <w:rsid w:val="74777E8B"/>
    <w:rsid w:val="756A5A0A"/>
    <w:rsid w:val="756B5E6B"/>
    <w:rsid w:val="75AE7B06"/>
    <w:rsid w:val="75F55735"/>
    <w:rsid w:val="75FB0851"/>
    <w:rsid w:val="75FC6AC3"/>
    <w:rsid w:val="764C7F2A"/>
    <w:rsid w:val="76565EC3"/>
    <w:rsid w:val="766B627F"/>
    <w:rsid w:val="769023B7"/>
    <w:rsid w:val="770B4FBC"/>
    <w:rsid w:val="77154F20"/>
    <w:rsid w:val="774C2CAD"/>
    <w:rsid w:val="781D5902"/>
    <w:rsid w:val="785B5D23"/>
    <w:rsid w:val="78760DAF"/>
    <w:rsid w:val="78763BB7"/>
    <w:rsid w:val="78D83818"/>
    <w:rsid w:val="7927776D"/>
    <w:rsid w:val="794146B9"/>
    <w:rsid w:val="798C327D"/>
    <w:rsid w:val="79B4314E"/>
    <w:rsid w:val="79C57CA5"/>
    <w:rsid w:val="79CA6B43"/>
    <w:rsid w:val="7A351ED1"/>
    <w:rsid w:val="7A354A97"/>
    <w:rsid w:val="7A3A5AB5"/>
    <w:rsid w:val="7A914F3D"/>
    <w:rsid w:val="7ACD7759"/>
    <w:rsid w:val="7B054002"/>
    <w:rsid w:val="7B2965AD"/>
    <w:rsid w:val="7B635E59"/>
    <w:rsid w:val="7B7B46DD"/>
    <w:rsid w:val="7BBE7F28"/>
    <w:rsid w:val="7CEF7382"/>
    <w:rsid w:val="7CF150FF"/>
    <w:rsid w:val="7D556349"/>
    <w:rsid w:val="7D6C47CA"/>
    <w:rsid w:val="7DC57F11"/>
    <w:rsid w:val="7E02585F"/>
    <w:rsid w:val="7EBA751C"/>
    <w:rsid w:val="7EE527EB"/>
    <w:rsid w:val="7F05458F"/>
    <w:rsid w:val="7F6F5BC3"/>
    <w:rsid w:val="7F89761A"/>
    <w:rsid w:val="7F8B5DB3"/>
    <w:rsid w:val="7FB8115C"/>
    <w:rsid w:val="7FF2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1B3C7"/>
  <w15:docId w15:val="{1BF5E732-74E3-4643-84AD-663C68C9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caption"/>
    <w:basedOn w:val="a"/>
    <w:next w:val="a"/>
    <w:link w:val="a5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6">
    <w:name w:val="annotation text"/>
    <w:basedOn w:val="a"/>
    <w:link w:val="a7"/>
    <w:qFormat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1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basedOn w:val="a0"/>
    <w:uiPriority w:val="99"/>
    <w:qFormat/>
    <w:rPr>
      <w:color w:val="0000FF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paragraph" w:customStyle="1" w:styleId="af7">
    <w:name w:val="样式 页眉"/>
    <w:basedOn w:val="ae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批注文字 字符"/>
    <w:basedOn w:val="a0"/>
    <w:link w:val="a6"/>
    <w:qFormat/>
    <w:rPr>
      <w:rFonts w:ascii="Times New Roman" w:eastAsia="宋体" w:hAnsi="Times New Roman" w:cs="Times New Roman"/>
      <w:szCs w:val="24"/>
    </w:rPr>
  </w:style>
  <w:style w:type="character" w:customStyle="1" w:styleId="a9">
    <w:name w:val="正文文本 字符"/>
    <w:basedOn w:val="a0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题注 字符"/>
    <w:link w:val="a4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3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2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4">
    <w:name w:val="B4"/>
    <w:basedOn w:val="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576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912</cp:revision>
  <dcterms:created xsi:type="dcterms:W3CDTF">2021-05-11T08:36:00Z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2052-12.1.0.15404</vt:lpwstr>
  </property>
  <property fmtid="{D5CDD505-2E9C-101B-9397-08002B2CF9AE}" pid="6" name="ICV">
    <vt:lpwstr>AED7246E97B04DBC854FF5084877B8FC</vt:lpwstr>
  </property>
  <property fmtid="{D5CDD505-2E9C-101B-9397-08002B2CF9AE}" pid="7" name="CWM2eb28281520c11ee8000616e0000616e">
    <vt:lpwstr>CWMvJi2b5wBL7IMOhtG4kqZRVbtNHNaNn6cwUsez4yRXmaAHjHaiBWHvC2HbyKAnQ+BsdX5eCtorgFauv4QMWwMtw==</vt:lpwstr>
  </property>
</Properties>
</file>